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FFDEF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  <w:bookmarkStart w:id="0" w:name="_Toc39347132"/>
      <w:r w:rsidRPr="00825433">
        <w:rPr>
          <w:rFonts w:eastAsia="Times New Roman"/>
        </w:rPr>
        <w:t>САНКТ-ПЕТЕРБУРГСКИЙ ГОСУДАРСТВЕННЫЙ УНИВЕРСИТЕТ</w:t>
      </w:r>
    </w:p>
    <w:p w14:paraId="335D808F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</w:p>
    <w:p w14:paraId="2519B369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</w:p>
    <w:p w14:paraId="6604853B" w14:textId="77777777" w:rsidR="00A54956" w:rsidRPr="00825433" w:rsidRDefault="00A54956" w:rsidP="00376A37">
      <w:pPr>
        <w:ind w:firstLine="0"/>
        <w:rPr>
          <w:rFonts w:eastAsia="Times New Roman"/>
        </w:rPr>
      </w:pPr>
    </w:p>
    <w:p w14:paraId="56780A37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</w:p>
    <w:p w14:paraId="562CBB64" w14:textId="77777777" w:rsidR="00A54956" w:rsidRDefault="00A54956" w:rsidP="00376A37">
      <w:pPr>
        <w:ind w:firstLine="0"/>
        <w:jc w:val="center"/>
        <w:rPr>
          <w:rFonts w:eastAsia="Times New Roman"/>
          <w:b/>
        </w:rPr>
      </w:pPr>
      <w:r w:rsidRPr="00A54956">
        <w:rPr>
          <w:rFonts w:eastAsia="Times New Roman"/>
          <w:b/>
        </w:rPr>
        <w:t>КРАВЧЕНКО Анастасия Михайловна</w:t>
      </w:r>
    </w:p>
    <w:p w14:paraId="0D1DDC40" w14:textId="77777777" w:rsidR="00376A37" w:rsidRPr="00A54956" w:rsidRDefault="00376A37" w:rsidP="00376A37">
      <w:pPr>
        <w:ind w:firstLine="0"/>
        <w:jc w:val="center"/>
        <w:rPr>
          <w:rFonts w:eastAsia="Times New Roman"/>
          <w:b/>
        </w:rPr>
      </w:pPr>
    </w:p>
    <w:p w14:paraId="4D972C76" w14:textId="77777777" w:rsidR="00A54956" w:rsidRDefault="00A54956" w:rsidP="00376A37">
      <w:pPr>
        <w:ind w:firstLine="0"/>
        <w:jc w:val="center"/>
        <w:rPr>
          <w:rFonts w:eastAsia="Times New Roman"/>
          <w:b/>
        </w:rPr>
      </w:pPr>
      <w:r w:rsidRPr="00825433">
        <w:rPr>
          <w:rFonts w:eastAsia="Times New Roman"/>
          <w:b/>
        </w:rPr>
        <w:t>Выпускная квалификационная работа</w:t>
      </w:r>
    </w:p>
    <w:p w14:paraId="3B9180F6" w14:textId="77777777" w:rsidR="00376A37" w:rsidRPr="00825433" w:rsidRDefault="00376A37" w:rsidP="00376A37">
      <w:pPr>
        <w:ind w:firstLine="0"/>
        <w:jc w:val="center"/>
        <w:rPr>
          <w:rFonts w:eastAsia="Times New Roman"/>
          <w:b/>
        </w:rPr>
      </w:pPr>
    </w:p>
    <w:p w14:paraId="580D2BE4" w14:textId="77777777" w:rsidR="00A54956" w:rsidRPr="00A54956" w:rsidRDefault="00A54956" w:rsidP="00376A37">
      <w:pPr>
        <w:ind w:firstLine="0"/>
        <w:jc w:val="center"/>
        <w:rPr>
          <w:b/>
        </w:rPr>
      </w:pPr>
      <w:r w:rsidRPr="00A54956">
        <w:rPr>
          <w:b/>
        </w:rPr>
        <w:t>Влияние ледовых условий сезона на численность и распределение гнездящихся лебедей-шипунов (Cygnus olor) в восточной части Финского залива</w:t>
      </w:r>
    </w:p>
    <w:p w14:paraId="0C59B175" w14:textId="77777777" w:rsidR="00A54956" w:rsidRPr="00825433" w:rsidRDefault="00A54956" w:rsidP="00376A37">
      <w:pPr>
        <w:ind w:firstLine="0"/>
        <w:rPr>
          <w:rFonts w:eastAsia="Times New Roman"/>
        </w:rPr>
      </w:pPr>
    </w:p>
    <w:p w14:paraId="67F990FF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</w:p>
    <w:p w14:paraId="6C3C6904" w14:textId="77777777" w:rsidR="00A54956" w:rsidRPr="00825433" w:rsidRDefault="00A54956" w:rsidP="00376A37">
      <w:pPr>
        <w:ind w:firstLine="0"/>
        <w:rPr>
          <w:rFonts w:eastAsia="Times New Roman"/>
        </w:rPr>
      </w:pPr>
    </w:p>
    <w:p w14:paraId="6495AB3F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  <w:r w:rsidRPr="00825433">
        <w:rPr>
          <w:rFonts w:eastAsia="Times New Roman"/>
        </w:rPr>
        <w:t>Уровень образования: магистратура</w:t>
      </w:r>
    </w:p>
    <w:p w14:paraId="5CD78632" w14:textId="77777777" w:rsidR="00A54956" w:rsidRDefault="00A54956" w:rsidP="00376A37">
      <w:pPr>
        <w:ind w:firstLine="0"/>
        <w:jc w:val="center"/>
        <w:rPr>
          <w:rFonts w:eastAsia="Times New Roman"/>
        </w:rPr>
      </w:pPr>
      <w:r w:rsidRPr="00825433">
        <w:rPr>
          <w:rFonts w:eastAsia="Times New Roman"/>
        </w:rPr>
        <w:t>Направление 05.04.06 «Экология и природопользование»</w:t>
      </w:r>
    </w:p>
    <w:p w14:paraId="53442519" w14:textId="77777777" w:rsidR="00A54956" w:rsidRPr="00A54956" w:rsidRDefault="00A54956" w:rsidP="00376A37">
      <w:pPr>
        <w:pStyle w:val="24"/>
        <w:ind w:firstLine="0"/>
      </w:pPr>
      <w:r>
        <w:t>Основная образо</w:t>
      </w:r>
      <w:r w:rsidR="000D7580">
        <w:t>вательная программа ВМ.5532</w:t>
      </w:r>
    </w:p>
    <w:p w14:paraId="7850105D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  <w:r w:rsidRPr="00825433">
        <w:rPr>
          <w:rFonts w:eastAsia="Times New Roman"/>
        </w:rPr>
        <w:t>Профиль «Экология. Биоразнообразие и охрана природы»</w:t>
      </w:r>
    </w:p>
    <w:p w14:paraId="3290A949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</w:p>
    <w:p w14:paraId="72BB25C4" w14:textId="77777777" w:rsidR="00A54956" w:rsidRDefault="00A54956" w:rsidP="00376A37">
      <w:pPr>
        <w:ind w:firstLine="0"/>
        <w:jc w:val="center"/>
        <w:rPr>
          <w:rFonts w:eastAsia="Times New Roman"/>
        </w:rPr>
      </w:pPr>
    </w:p>
    <w:p w14:paraId="10A4BEA7" w14:textId="77777777" w:rsidR="000803D8" w:rsidRPr="00825433" w:rsidRDefault="000803D8" w:rsidP="00376A37">
      <w:pPr>
        <w:ind w:firstLine="0"/>
        <w:jc w:val="center"/>
        <w:rPr>
          <w:rFonts w:eastAsia="Times New Roman"/>
        </w:rPr>
      </w:pPr>
    </w:p>
    <w:p w14:paraId="1B32B641" w14:textId="77777777" w:rsidR="000D7580" w:rsidRDefault="000D7580" w:rsidP="00376A37">
      <w:pPr>
        <w:ind w:firstLine="0"/>
        <w:jc w:val="right"/>
      </w:pPr>
      <w:r>
        <w:t>Научный руководитель:</w:t>
      </w:r>
    </w:p>
    <w:p w14:paraId="0386AE30" w14:textId="77777777" w:rsidR="00425991" w:rsidRDefault="00425991" w:rsidP="00376A37">
      <w:pPr>
        <w:ind w:firstLine="0"/>
        <w:jc w:val="right"/>
      </w:pPr>
      <w:r>
        <w:t>заведующий кафедры прикладной экологии СПбГУ,</w:t>
      </w:r>
    </w:p>
    <w:p w14:paraId="60D5215B" w14:textId="77777777" w:rsidR="000D7580" w:rsidRDefault="000803D8" w:rsidP="00376A37">
      <w:pPr>
        <w:ind w:firstLine="0"/>
        <w:jc w:val="right"/>
      </w:pPr>
      <w:r>
        <w:t xml:space="preserve">д.б.н., </w:t>
      </w:r>
      <w:r w:rsidR="000D7580" w:rsidRPr="000D58E7">
        <w:t>профессор</w:t>
      </w:r>
      <w:r w:rsidR="00425991">
        <w:t xml:space="preserve"> Е.В. Абакумов</w:t>
      </w:r>
    </w:p>
    <w:p w14:paraId="6B6D898E" w14:textId="77777777" w:rsidR="000D7580" w:rsidRDefault="000D7580" w:rsidP="00376A37">
      <w:pPr>
        <w:ind w:firstLine="0"/>
        <w:jc w:val="right"/>
      </w:pPr>
    </w:p>
    <w:p w14:paraId="64430332" w14:textId="77777777" w:rsidR="000D7580" w:rsidRDefault="000D7580" w:rsidP="00376A37">
      <w:pPr>
        <w:ind w:firstLine="0"/>
        <w:jc w:val="right"/>
      </w:pPr>
      <w:r w:rsidRPr="000D58E7">
        <w:t>Научный консультант:</w:t>
      </w:r>
    </w:p>
    <w:p w14:paraId="79DE83AE" w14:textId="77777777" w:rsidR="00376A37" w:rsidRDefault="000803D8" w:rsidP="00376A37">
      <w:pPr>
        <w:ind w:firstLine="0"/>
        <w:jc w:val="right"/>
      </w:pPr>
      <w:r>
        <w:t xml:space="preserve">с.н.с. </w:t>
      </w:r>
      <w:r w:rsidR="00376A37">
        <w:t>кафедры прикладной экологии СПбГУ,</w:t>
      </w:r>
    </w:p>
    <w:p w14:paraId="686EA757" w14:textId="77777777" w:rsidR="000D7580" w:rsidRDefault="00376A37" w:rsidP="00376A37">
      <w:pPr>
        <w:ind w:firstLine="0"/>
        <w:jc w:val="right"/>
      </w:pPr>
      <w:r>
        <w:t xml:space="preserve">С. А. </w:t>
      </w:r>
      <w:r w:rsidR="000D7580">
        <w:t>Коузов</w:t>
      </w:r>
    </w:p>
    <w:p w14:paraId="78169BA1" w14:textId="77777777" w:rsidR="000D7580" w:rsidRDefault="000D7580" w:rsidP="00376A37">
      <w:pPr>
        <w:ind w:firstLine="0"/>
        <w:jc w:val="right"/>
      </w:pPr>
    </w:p>
    <w:p w14:paraId="165D6654" w14:textId="77777777" w:rsidR="000D7580" w:rsidRDefault="000D7580" w:rsidP="00376A37">
      <w:pPr>
        <w:ind w:firstLine="0"/>
        <w:jc w:val="right"/>
      </w:pPr>
      <w:r>
        <w:t>Рецензент:</w:t>
      </w:r>
    </w:p>
    <w:p w14:paraId="182B5B4A" w14:textId="77777777" w:rsidR="00376A37" w:rsidRDefault="00376A37" w:rsidP="00376A37">
      <w:pPr>
        <w:ind w:firstLine="0"/>
        <w:jc w:val="right"/>
      </w:pPr>
      <w:r>
        <w:t>главный научный сотрудник ЗИН РАН,</w:t>
      </w:r>
    </w:p>
    <w:p w14:paraId="5259F741" w14:textId="77777777" w:rsidR="000D7580" w:rsidRDefault="000803D8" w:rsidP="00376A37">
      <w:pPr>
        <w:ind w:firstLine="0"/>
        <w:jc w:val="right"/>
      </w:pPr>
      <w:r>
        <w:t xml:space="preserve">д.б.н., </w:t>
      </w:r>
      <w:r w:rsidR="00376A37">
        <w:t>В. А. Паевский</w:t>
      </w:r>
    </w:p>
    <w:p w14:paraId="606F5C7E" w14:textId="77777777" w:rsidR="000803D8" w:rsidRPr="000D7580" w:rsidRDefault="000803D8" w:rsidP="00376A37">
      <w:pPr>
        <w:ind w:firstLine="0"/>
        <w:jc w:val="right"/>
      </w:pPr>
    </w:p>
    <w:p w14:paraId="2B3C2C7C" w14:textId="77777777" w:rsidR="00A54956" w:rsidRPr="00825433" w:rsidRDefault="00A54956" w:rsidP="00376A37">
      <w:pPr>
        <w:ind w:firstLine="0"/>
        <w:jc w:val="center"/>
        <w:rPr>
          <w:rFonts w:eastAsia="Times New Roman"/>
        </w:rPr>
      </w:pPr>
      <w:r w:rsidRPr="00825433">
        <w:rPr>
          <w:rFonts w:eastAsia="Times New Roman"/>
        </w:rPr>
        <w:t xml:space="preserve">Санкт-Петербург </w:t>
      </w:r>
    </w:p>
    <w:p w14:paraId="3E835B4D" w14:textId="77777777" w:rsidR="00A54956" w:rsidRPr="000D7580" w:rsidRDefault="000D7580" w:rsidP="00376A37">
      <w:pPr>
        <w:ind w:firstLine="0"/>
        <w:jc w:val="center"/>
        <w:rPr>
          <w:rFonts w:eastAsia="Times New Roman"/>
        </w:rPr>
      </w:pPr>
      <w:r>
        <w:rPr>
          <w:rFonts w:eastAsia="Times New Roman"/>
        </w:rPr>
        <w:t>2022</w:t>
      </w:r>
      <w:r w:rsidR="00A54956">
        <w:br w:type="page"/>
      </w:r>
    </w:p>
    <w:p w14:paraId="50527309" w14:textId="77777777" w:rsidR="003D6B26" w:rsidRDefault="003D6B26" w:rsidP="000F57FE">
      <w:pPr>
        <w:ind w:firstLine="0"/>
        <w:jc w:val="center"/>
      </w:pPr>
      <w:r>
        <w:lastRenderedPageBreak/>
        <w:t>Содержание</w:t>
      </w:r>
    </w:p>
    <w:sdt>
      <w:sdtPr>
        <w:id w:val="14276895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27949D" w14:textId="28D7AFEA" w:rsidR="00851F22" w:rsidRDefault="000F57FE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885863" w:history="1">
            <w:r w:rsidR="00851F22" w:rsidRPr="0075318F">
              <w:rPr>
                <w:rStyle w:val="ac"/>
                <w:noProof/>
              </w:rPr>
              <w:t>Введение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_Toc103885863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3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037D2939" w14:textId="371D98B7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64" w:history="1">
            <w:r w:rsidR="00851F22" w:rsidRPr="0075318F">
              <w:rPr>
                <w:rStyle w:val="ac"/>
                <w:noProof/>
              </w:rPr>
              <w:t>1. Литературный обзор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_Toc103885864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6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73A32F8B" w14:textId="33955482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65" w:history="1">
            <w:r w:rsidR="00851F22" w:rsidRPr="0075318F">
              <w:rPr>
                <w:rStyle w:val="ac"/>
                <w:noProof/>
              </w:rPr>
              <w:t>2. Физико-географическая характеристика изучаемой территории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_Toc103885865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11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5663DE68" w14:textId="3184494C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66" w:history="1">
            <w:r w:rsidR="00851F22" w:rsidRPr="0075318F">
              <w:rPr>
                <w:rStyle w:val="ac"/>
                <w:noProof/>
              </w:rPr>
              <w:t>2.1 Ландшафт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_Toc103885866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12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50581FCF" w14:textId="08F3B54D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67" w:history="1">
            <w:r w:rsidR="00851F22" w:rsidRPr="0075318F">
              <w:rPr>
                <w:rStyle w:val="ac"/>
                <w:noProof/>
              </w:rPr>
              <w:t>2.2 Климат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_Toc103885867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14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5FC934D8" w14:textId="1464E5A7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68" w:history="1">
            <w:r w:rsidR="00851F22" w:rsidRPr="0075318F">
              <w:rPr>
                <w:rStyle w:val="ac"/>
                <w:noProof/>
              </w:rPr>
              <w:t>2. 3 Гидрологическая характеристика Финского залива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_Toc103885868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17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44FD2AD8" w14:textId="61BB6C11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69" w:history="1">
            <w:r w:rsidR="00851F22" w:rsidRPr="0075318F">
              <w:rPr>
                <w:rStyle w:val="ac"/>
                <w:noProof/>
              </w:rPr>
              <w:t>2.4 Растительность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_Toc103885869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19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3F617B48" w14:textId="0DF41D90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0" w:history="1">
            <w:r w:rsidR="00851F22" w:rsidRPr="0075318F">
              <w:rPr>
                <w:rStyle w:val="ac"/>
                <w:noProof/>
              </w:rPr>
              <w:t>2.5 Животный мир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_Toc103885870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20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19C358B1" w14:textId="0E54E878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1" w:history="1">
            <w:r w:rsidR="00851F22" w:rsidRPr="0075318F">
              <w:rPr>
                <w:rStyle w:val="ac"/>
                <w:noProof/>
              </w:rPr>
              <w:t>3. Материалы и методика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_Toc103885871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23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762E487A" w14:textId="035D05D2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2" w:history="1">
            <w:r w:rsidR="00851F22" w:rsidRPr="0075318F">
              <w:rPr>
                <w:rStyle w:val="ac"/>
                <w:noProof/>
              </w:rPr>
              <w:t>3.1 Полевые исследования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_Toc103885872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23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689F69C7" w14:textId="24CA562E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3" w:history="1">
            <w:r w:rsidR="00851F22" w:rsidRPr="0075318F">
              <w:rPr>
                <w:rStyle w:val="ac"/>
                <w:noProof/>
              </w:rPr>
              <w:t>3.2 Пространственный анализ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_Toc103885873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27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46A9E211" w14:textId="71392D68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4" w:history="1">
            <w:r w:rsidR="00851F22" w:rsidRPr="0075318F">
              <w:rPr>
                <w:rStyle w:val="ac"/>
                <w:noProof/>
              </w:rPr>
              <w:t>3.3 Статистический анализ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_Toc103885874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28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7E5279CB" w14:textId="71146701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5" w:history="1">
            <w:r w:rsidR="00851F22" w:rsidRPr="0075318F">
              <w:rPr>
                <w:rStyle w:val="ac"/>
                <w:noProof/>
              </w:rPr>
              <w:t>Результаты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_Toc103885875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30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3D1755DC" w14:textId="7C6E47BC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6" w:history="1">
            <w:r w:rsidR="00851F22" w:rsidRPr="0075318F">
              <w:rPr>
                <w:rStyle w:val="ac"/>
                <w:noProof/>
              </w:rPr>
              <w:t>Обсуждение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_Toc103885876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39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4345AF2A" w14:textId="1E22BD3A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7" w:history="1">
            <w:r w:rsidR="00851F22" w:rsidRPr="0075318F">
              <w:rPr>
                <w:rStyle w:val="ac"/>
                <w:noProof/>
              </w:rPr>
              <w:t>Выводы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_Toc103885877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41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635DBAB8" w14:textId="439FA3CC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8" w:history="1">
            <w:r w:rsidR="00851F22" w:rsidRPr="0075318F">
              <w:rPr>
                <w:rStyle w:val="ac"/>
                <w:noProof/>
              </w:rPr>
              <w:t>Список литературы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_Toc103885878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42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1DD1043B" w14:textId="7E7F8D88" w:rsidR="00851F22" w:rsidRDefault="004A6ED0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85879" w:history="1">
            <w:r w:rsidR="00851F22" w:rsidRPr="0075318F">
              <w:rPr>
                <w:rStyle w:val="ac"/>
                <w:noProof/>
              </w:rPr>
              <w:t>ПРИЛОЖЕНИЯ</w:t>
            </w:r>
            <w:r w:rsidR="00851F22">
              <w:rPr>
                <w:noProof/>
                <w:webHidden/>
              </w:rPr>
              <w:tab/>
            </w:r>
            <w:r w:rsidR="00851F22">
              <w:rPr>
                <w:noProof/>
                <w:webHidden/>
              </w:rPr>
              <w:fldChar w:fldCharType="begin"/>
            </w:r>
            <w:r w:rsidR="00851F22">
              <w:rPr>
                <w:noProof/>
                <w:webHidden/>
              </w:rPr>
              <w:instrText xml:space="preserve"> PAGEREF _Toc103885879 \h </w:instrText>
            </w:r>
            <w:r w:rsidR="00851F22">
              <w:rPr>
                <w:noProof/>
                <w:webHidden/>
              </w:rPr>
            </w:r>
            <w:r w:rsidR="00851F22">
              <w:rPr>
                <w:noProof/>
                <w:webHidden/>
              </w:rPr>
              <w:fldChar w:fldCharType="separate"/>
            </w:r>
            <w:r w:rsidR="00851F22">
              <w:rPr>
                <w:noProof/>
                <w:webHidden/>
              </w:rPr>
              <w:t>49</w:t>
            </w:r>
            <w:r w:rsidR="00851F22">
              <w:rPr>
                <w:noProof/>
                <w:webHidden/>
              </w:rPr>
              <w:fldChar w:fldCharType="end"/>
            </w:r>
          </w:hyperlink>
        </w:p>
        <w:p w14:paraId="26210FAC" w14:textId="4A33D963" w:rsidR="000F57FE" w:rsidRDefault="000F57FE" w:rsidP="000F57FE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5D630922" w14:textId="77777777" w:rsidR="0019620E" w:rsidRDefault="0019620E" w:rsidP="0019620E">
      <w:pPr>
        <w:pStyle w:val="a"/>
        <w:numPr>
          <w:ilvl w:val="0"/>
          <w:numId w:val="0"/>
        </w:numPr>
        <w:ind w:left="567" w:firstLine="1"/>
      </w:pPr>
    </w:p>
    <w:p w14:paraId="3B623A6A" w14:textId="77777777" w:rsidR="0019620E" w:rsidRPr="003D6B26" w:rsidRDefault="0019620E" w:rsidP="003D6B26"/>
    <w:p w14:paraId="4267BEE9" w14:textId="77777777" w:rsidR="003D6B26" w:rsidRDefault="00BB6A02" w:rsidP="003D6B26">
      <w:pPr>
        <w:rPr>
          <w:rFonts w:eastAsiaTheme="majorEastAs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CB709" wp14:editId="3F66BF91">
                <wp:simplePos x="0" y="0"/>
                <wp:positionH relativeFrom="column">
                  <wp:posOffset>2767470</wp:posOffset>
                </wp:positionH>
                <wp:positionV relativeFrom="paragraph">
                  <wp:posOffset>4033644</wp:posOffset>
                </wp:positionV>
                <wp:extent cx="629392" cy="308758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2" cy="3087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2013D" id="Прямоугольник 20" o:spid="_x0000_s1026" style="position:absolute;margin-left:217.9pt;margin-top:317.6pt;width:49.55pt;height:2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" fillcolor="white [3212]" stroked="f" strokeweight="1pt"/>
            </w:pict>
          </mc:Fallback>
        </mc:AlternateContent>
      </w:r>
      <w:r w:rsidR="003D6B26">
        <w:br w:type="page"/>
      </w:r>
    </w:p>
    <w:p w14:paraId="2113D8A6" w14:textId="77777777" w:rsidR="00A7219C" w:rsidRPr="000F57FE" w:rsidRDefault="00A7219C" w:rsidP="00BB6A02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03272393"/>
      <w:bookmarkStart w:id="2" w:name="_Toc103885863"/>
      <w:r w:rsidRPr="000F57FE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0"/>
      <w:bookmarkEnd w:id="1"/>
      <w:bookmarkEnd w:id="2"/>
    </w:p>
    <w:p w14:paraId="116B1047" w14:textId="77777777" w:rsidR="00805C5C" w:rsidRPr="000F57FE" w:rsidRDefault="00805C5C" w:rsidP="000F57FE"/>
    <w:p w14:paraId="535C4191" w14:textId="77777777" w:rsidR="00AE0B7A" w:rsidRPr="00152236" w:rsidRDefault="00A7219C" w:rsidP="000F57FE">
      <w:r w:rsidRPr="00152236">
        <w:t xml:space="preserve">Если </w:t>
      </w:r>
      <w:r w:rsidR="00AE0B7A" w:rsidRPr="00152236">
        <w:t>XX век был веком промышленного</w:t>
      </w:r>
      <w:r w:rsidRPr="00152236">
        <w:t xml:space="preserve"> развития, то XXI век становится веком</w:t>
      </w:r>
      <w:r w:rsidR="00AE0B7A" w:rsidRPr="00152236">
        <w:t>, в котором человечество осознает влияние техногенных факторов на планету и пытается минимизировать его воздействие и ликвидировать его последствия.</w:t>
      </w:r>
      <w:r w:rsidRPr="00152236">
        <w:t xml:space="preserve"> </w:t>
      </w:r>
    </w:p>
    <w:p w14:paraId="154C4659" w14:textId="77777777" w:rsidR="00023A09" w:rsidRPr="00152236" w:rsidRDefault="00AE0B7A" w:rsidP="00152236">
      <w:r w:rsidRPr="00152236">
        <w:t xml:space="preserve">На протяжении всей истории существования человека его хозяйственная деятельность была важным фактором негативного воздействия на естественные (природные) сообщества, экспоненциально возрастая в последние десятилетия (Кривенко, 1991). </w:t>
      </w:r>
      <w:r w:rsidR="00023A09" w:rsidRPr="00152236">
        <w:t>В настоящие время, мы являемся свидетелями масштабных климатических изменений, которые вызваны как с воздействием парникового эффекта, вызванного человеческой деятельностью, так и развитием долговременной теплой фазы естественных циклов, во многом связанной с динамикой солнечной активности (Кривенко, 1991; Мелешко и др. 2002; Монин и др., 1979). </w:t>
      </w:r>
    </w:p>
    <w:p w14:paraId="2A3382AD" w14:textId="77777777" w:rsidR="00023A09" w:rsidRPr="00152236" w:rsidRDefault="00023A09" w:rsidP="00152236">
      <w:r w:rsidRPr="00152236">
        <w:t xml:space="preserve">В результате взаимодействия этих факторов в экосистемах планеты происходят значительные структурные изменения (Кривенко, 1991). Водоплавающие птицы являются одним из ключевых компонентов большинства экосистем и подвержены этому влиянию в наибольшей степени (там же). В первую очередь это сильное влияние на водоплавающих птиц </w:t>
      </w:r>
      <w:r w:rsidR="00077E3A" w:rsidRPr="00152236">
        <w:t>обусловлено</w:t>
      </w:r>
      <w:r w:rsidRPr="00152236">
        <w:t xml:space="preserve"> их обитанием на границе двух сред «суши и воды», где изменения жизненной среды происходят наиболее динамично (Одум, 1975).</w:t>
      </w:r>
    </w:p>
    <w:p w14:paraId="1528DF1F" w14:textId="6CDD6E79" w:rsidR="00023A09" w:rsidRPr="00152236" w:rsidRDefault="00023A09" w:rsidP="00152236">
      <w:r w:rsidRPr="00152236">
        <w:t xml:space="preserve">Кроме того, водоплавающие птицы имеют огромное хозяйственное, биогеоценотическое и культурно-эстетическое значение для человека, поэтому первостепенное значение имеет оценка состояния отдельных видов и определение закономерностей динамики </w:t>
      </w:r>
      <w:r w:rsidR="00851F22" w:rsidRPr="00152236">
        <w:t>численности и</w:t>
      </w:r>
      <w:r w:rsidRPr="00152236">
        <w:t xml:space="preserve"> ареала популяций (Калякин, 1984).</w:t>
      </w:r>
    </w:p>
    <w:p w14:paraId="5C046B8C" w14:textId="77777777" w:rsidR="00023A09" w:rsidRPr="00152236" w:rsidRDefault="00023A09" w:rsidP="00152236">
      <w:r w:rsidRPr="00152236">
        <w:t>В связи с этим, в последние годы все возрастающее внимание специалистами уделяется изучению влияния климатических изменений климата на сроки и успех размножения</w:t>
      </w:r>
      <w:r w:rsidR="008023B6">
        <w:t>,</w:t>
      </w:r>
      <w:r w:rsidRPr="00152236">
        <w:t xml:space="preserve"> и на долговременные изменения ареалов и численности животных (Одум, 1975; Реймерс, 1972; Максимов, 1979, 1984 и др.; Кривенко, 1991 и др.; Селиванова М. А., Михантьев А. И, 2021).</w:t>
      </w:r>
    </w:p>
    <w:p w14:paraId="309EB80C" w14:textId="77777777" w:rsidR="00A7219C" w:rsidRPr="00152236" w:rsidRDefault="004004D0" w:rsidP="00152236">
      <w:r w:rsidRPr="00152236">
        <w:t>Чтобы понять механизмы</w:t>
      </w:r>
      <w:r w:rsidR="00A7219C" w:rsidRPr="00152236">
        <w:t xml:space="preserve"> динамики численности птиц и оптимизации мер</w:t>
      </w:r>
      <w:r w:rsidR="00144256" w:rsidRPr="00152236">
        <w:t>оприятий, которые поспособствуют их сохранению и охране</w:t>
      </w:r>
      <w:r w:rsidR="00A7219C" w:rsidRPr="00152236">
        <w:t xml:space="preserve">, </w:t>
      </w:r>
      <w:r w:rsidR="00144256" w:rsidRPr="00152236">
        <w:t xml:space="preserve">крайне </w:t>
      </w:r>
      <w:r w:rsidR="00F8242D" w:rsidRPr="00152236">
        <w:t xml:space="preserve">важно </w:t>
      </w:r>
      <w:r w:rsidR="00A7219C" w:rsidRPr="00152236">
        <w:t xml:space="preserve">изучение факторов, определяющих </w:t>
      </w:r>
      <w:r w:rsidR="00144256" w:rsidRPr="00152236">
        <w:t xml:space="preserve">их </w:t>
      </w:r>
      <w:r w:rsidR="00A7219C" w:rsidRPr="00152236">
        <w:t>пространственное распр</w:t>
      </w:r>
      <w:r w:rsidRPr="00152236">
        <w:t xml:space="preserve">еделение в период размножения. </w:t>
      </w:r>
    </w:p>
    <w:p w14:paraId="54076433" w14:textId="47B6C571" w:rsidR="005B4E41" w:rsidRPr="00152236" w:rsidRDefault="00A7219C" w:rsidP="00152236">
      <w:r w:rsidRPr="00C210EC">
        <w:rPr>
          <w:b/>
          <w:i/>
        </w:rPr>
        <w:t>В качестве объекта нашего исследования</w:t>
      </w:r>
      <w:r w:rsidRPr="00152236">
        <w:t xml:space="preserve"> был выбран лебедь-шипун </w:t>
      </w:r>
      <w:r w:rsidR="00F53143">
        <w:rPr>
          <w:i/>
        </w:rPr>
        <w:t>(Cygnus olor)</w:t>
      </w:r>
      <w:r w:rsidR="00F53143">
        <w:t>,</w:t>
      </w:r>
      <w:r w:rsidRPr="00152236">
        <w:t xml:space="preserve"> который является удобным модельным видом, благодаря своей заметности и достаточно толерантному отношению к исследователям. </w:t>
      </w:r>
      <w:r w:rsidR="005B4E41" w:rsidRPr="00152236">
        <w:t xml:space="preserve">По сравнению с большинством </w:t>
      </w:r>
      <w:r w:rsidR="00564545" w:rsidRPr="00152236">
        <w:t>водно-болотных птиц южного происхождения, присутствие в Балтийском регионе лебедя-шипуна наблюдается уже ни одно столетие (Berglund et all., 1963).</w:t>
      </w:r>
    </w:p>
    <w:p w14:paraId="3A9BC913" w14:textId="26A94785" w:rsidR="00F8242D" w:rsidRPr="00152236" w:rsidRDefault="00F8242D" w:rsidP="00152236">
      <w:r w:rsidRPr="00152236">
        <w:lastRenderedPageBreak/>
        <w:t xml:space="preserve">В конце XIX — первой половине XX в. </w:t>
      </w:r>
      <w:r w:rsidR="00221F13" w:rsidRPr="00152236">
        <w:t>лебедь-шипун на большей части своего ареала встречался крайне редко (</w:t>
      </w:r>
      <w:r w:rsidRPr="00152236">
        <w:t xml:space="preserve">Птушенко, 1952). С середины XX в. </w:t>
      </w:r>
      <w:r w:rsidR="00221F13" w:rsidRPr="00152236">
        <w:t xml:space="preserve">в условиях </w:t>
      </w:r>
      <w:r w:rsidRPr="00152236">
        <w:t>потепле</w:t>
      </w:r>
      <w:r w:rsidR="00221F13" w:rsidRPr="00152236">
        <w:t xml:space="preserve">ния климата и улучшения охраны популяции  шипуна отмечался </w:t>
      </w:r>
      <w:r w:rsidRPr="00152236">
        <w:t>рост численности и расширение ареала на с</w:t>
      </w:r>
      <w:r w:rsidR="00221F13" w:rsidRPr="00152236">
        <w:t>евер (К</w:t>
      </w:r>
      <w:r w:rsidR="00294D8D">
        <w:t xml:space="preserve">ривенко, Ангизитова, </w:t>
      </w:r>
      <w:r w:rsidR="00221F13" w:rsidRPr="00152236">
        <w:t>1990)</w:t>
      </w:r>
      <w:r w:rsidRPr="00152236">
        <w:t xml:space="preserve">, </w:t>
      </w:r>
      <w:r w:rsidR="00221F13" w:rsidRPr="00152236">
        <w:t>включая и восточную Балтику</w:t>
      </w:r>
      <w:r w:rsidR="004004D0" w:rsidRPr="00152236">
        <w:t>. В последние десятилетия</w:t>
      </w:r>
      <w:r w:rsidR="003A70F2" w:rsidRPr="00152236">
        <w:t xml:space="preserve"> этот вид стали часто </w:t>
      </w:r>
      <w:r w:rsidR="002E4079" w:rsidRPr="00C55A68">
        <w:t>наблюдать</w:t>
      </w:r>
      <w:r w:rsidR="003A70F2" w:rsidRPr="00152236">
        <w:t xml:space="preserve"> на гнездовании в восточной части </w:t>
      </w:r>
      <w:r w:rsidR="00221F13" w:rsidRPr="00152236">
        <w:t>Финского залива (Леоке, 1998; Коузов, Лосева, 2016)</w:t>
      </w:r>
      <w:r w:rsidRPr="00152236">
        <w:t xml:space="preserve">. </w:t>
      </w:r>
    </w:p>
    <w:p w14:paraId="057DC1DC" w14:textId="77777777" w:rsidR="004004D0" w:rsidRPr="00152236" w:rsidRDefault="004004D0" w:rsidP="00152236">
      <w:r w:rsidRPr="00152236">
        <w:t>Однако, несмотря на продолжающееся развитие теплой фазы климата после интенсивного расширения ареала в 60-90х годах прошлого века, за последние 30 лет в Ленинградской области никакого существенного расширения области гнездования вида не отмечалось (Коузов, 2016; Коузов, Лосева, 2016), все новые появившиеся места его размножения ограничены западной половиной региона (там же). Это позволяет предполагать наличие определенных экологических лимитов, препятствующих дальнейшему масштабному расширению ареала лебедя-шипуна.</w:t>
      </w:r>
    </w:p>
    <w:p w14:paraId="4482D43D" w14:textId="77777777" w:rsidR="004004D0" w:rsidRPr="00152236" w:rsidRDefault="00A7219C" w:rsidP="00152236">
      <w:r w:rsidRPr="00C210EC">
        <w:rPr>
          <w:b/>
          <w:i/>
        </w:rPr>
        <w:t>Предметом исследования</w:t>
      </w:r>
      <w:r w:rsidRPr="00152236">
        <w:t xml:space="preserve"> </w:t>
      </w:r>
      <w:r w:rsidR="00662FA5" w:rsidRPr="00152236">
        <w:t xml:space="preserve">является влияние ледовых условий на распределение гнездящейся группировки лебедя-шипуна </w:t>
      </w:r>
      <w:r w:rsidR="00C361C3" w:rsidRPr="00152236">
        <w:t xml:space="preserve">(Cygnus olor) </w:t>
      </w:r>
      <w:r w:rsidR="00662FA5" w:rsidRPr="00152236">
        <w:t> в восточной части Финского залива. </w:t>
      </w:r>
      <w:r w:rsidR="004004D0" w:rsidRPr="00152236">
        <w:t>Лебедь-шипун среди палеарктических лебедей является видом с наиболее длительными сроками индивидуального развития птенцов, поэтому можно предполагать, что длительность безледного периода и сроки весеннего схода льда могут оказывать ключевое влияние на распределение и численность птиц. </w:t>
      </w:r>
    </w:p>
    <w:p w14:paraId="6A14EE4A" w14:textId="77777777" w:rsidR="00662FA5" w:rsidRPr="00152236" w:rsidRDefault="00662FA5" w:rsidP="00152236">
      <w:r w:rsidRPr="00C210EC">
        <w:rPr>
          <w:b/>
          <w:i/>
        </w:rPr>
        <w:t>Районом исследования</w:t>
      </w:r>
      <w:r w:rsidRPr="00152236">
        <w:t xml:space="preserve"> были выбраны побережье и острова Островного района Восточной части Финского залива: Кургальский полуостров, архипелаг Сескар, о-ва Малый, Мощный, Малый Фискар, архипелаги Большой Фискар, Долгий Риф и Долгий Камень, Талскери, о-ва Рябинник, Туман, Оритсаари и о. Стоглаз.  </w:t>
      </w:r>
    </w:p>
    <w:p w14:paraId="40068DAF" w14:textId="5760DB0C" w:rsidR="00662FA5" w:rsidRPr="00152236" w:rsidRDefault="00A7219C" w:rsidP="00152236">
      <w:r w:rsidRPr="00C210EC">
        <w:rPr>
          <w:b/>
          <w:i/>
        </w:rPr>
        <w:t>Цель работы:</w:t>
      </w:r>
      <w:r w:rsidRPr="00152236">
        <w:t xml:space="preserve"> </w:t>
      </w:r>
      <w:r w:rsidR="00662FA5" w:rsidRPr="00152236">
        <w:t xml:space="preserve">Оценить характер влияния ледовых условий на численность и пространственное </w:t>
      </w:r>
      <w:r w:rsidR="00851F22" w:rsidRPr="00152236">
        <w:t>распределение лебедя</w:t>
      </w:r>
      <w:r w:rsidR="00662FA5" w:rsidRPr="00152236">
        <w:t>-шипуна (Cygnus olor) на изучаемых территориях.</w:t>
      </w:r>
    </w:p>
    <w:p w14:paraId="567655A1" w14:textId="77777777" w:rsidR="00A7219C" w:rsidRPr="00C210EC" w:rsidRDefault="00A7219C" w:rsidP="00152236">
      <w:pPr>
        <w:rPr>
          <w:b/>
          <w:i/>
        </w:rPr>
      </w:pPr>
      <w:r w:rsidRPr="00C210EC">
        <w:rPr>
          <w:b/>
          <w:i/>
        </w:rPr>
        <w:t xml:space="preserve">Задачи: </w:t>
      </w:r>
    </w:p>
    <w:p w14:paraId="14BFE047" w14:textId="5241014B" w:rsidR="004004D0" w:rsidRPr="00152236" w:rsidRDefault="00C361C3" w:rsidP="00152236">
      <w:r w:rsidRPr="00152236">
        <w:t xml:space="preserve">1. </w:t>
      </w:r>
      <w:r w:rsidR="00851F22" w:rsidRPr="00152236">
        <w:t>Изучить наличие</w:t>
      </w:r>
      <w:r w:rsidR="004004D0" w:rsidRPr="00152236">
        <w:t xml:space="preserve"> зависимости межсезонной динамики численности размножающихся пар лебедя-шипуна </w:t>
      </w:r>
      <w:r w:rsidR="00FD2EB1" w:rsidRPr="00FD2EB1">
        <w:t xml:space="preserve">(Cygnus olor) </w:t>
      </w:r>
      <w:r w:rsidR="004004D0" w:rsidRPr="00152236">
        <w:t xml:space="preserve">на различных участках в восточной части Финского </w:t>
      </w:r>
      <w:r w:rsidR="00851F22" w:rsidRPr="00152236">
        <w:t>залива от</w:t>
      </w:r>
      <w:r w:rsidR="004004D0" w:rsidRPr="00152236">
        <w:t xml:space="preserve"> ледовых условий сезона. </w:t>
      </w:r>
    </w:p>
    <w:p w14:paraId="200BAEA7" w14:textId="77777777" w:rsidR="004004D0" w:rsidRPr="00152236" w:rsidRDefault="00C361C3" w:rsidP="00152236">
      <w:r w:rsidRPr="00152236">
        <w:t xml:space="preserve">2. </w:t>
      </w:r>
      <w:r w:rsidR="004004D0" w:rsidRPr="00152236">
        <w:t xml:space="preserve">Изучить пространственное распределение пар лебедя-шипуна </w:t>
      </w:r>
      <w:r w:rsidR="00FD2EB1" w:rsidRPr="00FD2EB1">
        <w:t xml:space="preserve">(Cygnus olor) </w:t>
      </w:r>
      <w:r w:rsidR="004004D0" w:rsidRPr="00152236">
        <w:t>в исследуемом районе и изучить наличие зависимости распределения птиц от сроков схода льда на разных участках.</w:t>
      </w:r>
    </w:p>
    <w:p w14:paraId="3097BA24" w14:textId="77777777" w:rsidR="00F65D70" w:rsidRDefault="00C361C3" w:rsidP="00FD2EB1">
      <w:r w:rsidRPr="00C210EC">
        <w:rPr>
          <w:b/>
          <w:i/>
        </w:rPr>
        <w:t>Рабочая гипотеза:</w:t>
      </w:r>
      <w:r w:rsidRPr="00152236">
        <w:t xml:space="preserve"> </w:t>
      </w:r>
      <w:r w:rsidR="004004D0" w:rsidRPr="00152236">
        <w:t>Межсезонная динамика численности и пространственное распределение гнездящихся пар лебедя-шипуна определяются сроками весеннего схода льда на прилегающей к островам акватории в восточной части Финского залива.</w:t>
      </w:r>
    </w:p>
    <w:p w14:paraId="2F236C1E" w14:textId="46EC247A" w:rsidR="00B9122F" w:rsidRDefault="00F65D70" w:rsidP="00F65D70">
      <w:r>
        <w:rPr>
          <w:b/>
          <w:i/>
        </w:rPr>
        <w:lastRenderedPageBreak/>
        <w:t>Благодарность</w:t>
      </w:r>
      <w:r w:rsidRPr="004B5A3E">
        <w:t xml:space="preserve">: </w:t>
      </w:r>
      <w:r w:rsidR="00F53143">
        <w:t xml:space="preserve">Выражаю особую благодарность моему научному руководителю </w:t>
      </w:r>
      <w:r w:rsidR="00F53143" w:rsidRPr="004B5A3E">
        <w:t>д.б.н., профессору Абакумову Евгению Васильевичу</w:t>
      </w:r>
      <w:r w:rsidR="00F53143">
        <w:t xml:space="preserve"> за значимые замечания и помо</w:t>
      </w:r>
      <w:r w:rsidR="00376386">
        <w:t>щь в процессе подготовки дипломной работы</w:t>
      </w:r>
      <w:r w:rsidR="00F53143">
        <w:t>. И</w:t>
      </w:r>
      <w:r w:rsidRPr="004B5A3E">
        <w:t>скреннюю благодарность</w:t>
      </w:r>
      <w:r w:rsidR="00F53143">
        <w:t xml:space="preserve"> выражаю</w:t>
      </w:r>
      <w:r w:rsidRPr="004B5A3E">
        <w:t xml:space="preserve"> </w:t>
      </w:r>
      <w:r>
        <w:t>научному консультанту</w:t>
      </w:r>
      <w:r w:rsidR="00B9122F">
        <w:t>,</w:t>
      </w:r>
      <w:r w:rsidRPr="004B5A3E">
        <w:t xml:space="preserve"> с.н.с. </w:t>
      </w:r>
      <w:r>
        <w:t xml:space="preserve">кафедры прикладной экологии СПбГУ </w:t>
      </w:r>
      <w:r w:rsidRPr="004B5A3E">
        <w:t xml:space="preserve">Коузову Сергею Александровичу, </w:t>
      </w:r>
      <w:r w:rsidRPr="00B5513A">
        <w:t xml:space="preserve">за </w:t>
      </w:r>
      <w:r w:rsidR="00B9122F">
        <w:t>оказание всесторонней помощи на всех этапах проведения работы. За помощь</w:t>
      </w:r>
      <w:r w:rsidR="00F53143">
        <w:t xml:space="preserve"> при проведении весенней полевой экспедиции</w:t>
      </w:r>
      <w:r w:rsidR="00FC3C37">
        <w:t xml:space="preserve"> в</w:t>
      </w:r>
      <w:r w:rsidR="00F53143">
        <w:t xml:space="preserve"> 2021 г., хочу поблагодарить Коузова Сергея Александровича и Зайнагутдинову Эльмиру Мидхатовну.</w:t>
      </w:r>
    </w:p>
    <w:p w14:paraId="7B38129C" w14:textId="70776CD9" w:rsidR="00D054FA" w:rsidRPr="00FD2EB1" w:rsidRDefault="00D054FA" w:rsidP="00FD2EB1">
      <w:r w:rsidRPr="00AB22E2">
        <w:rPr>
          <w:sz w:val="28"/>
          <w:szCs w:val="28"/>
        </w:rPr>
        <w:br w:type="page"/>
      </w:r>
    </w:p>
    <w:p w14:paraId="312ED1A0" w14:textId="77777777" w:rsidR="00E01FE9" w:rsidRPr="000F57FE" w:rsidRDefault="00AB22E2" w:rsidP="000F57FE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03885864"/>
      <w:r w:rsidRPr="000F57FE">
        <w:rPr>
          <w:rFonts w:ascii="Times New Roman" w:hAnsi="Times New Roman" w:cs="Times New Roman"/>
          <w:color w:val="auto"/>
          <w:sz w:val="24"/>
          <w:szCs w:val="24"/>
        </w:rPr>
        <w:lastRenderedPageBreak/>
        <w:t>1. Литературный обзор</w:t>
      </w:r>
      <w:bookmarkEnd w:id="3"/>
    </w:p>
    <w:p w14:paraId="6C2CB0C7" w14:textId="77777777" w:rsidR="00AB22E2" w:rsidRPr="000F57FE" w:rsidRDefault="00AB22E2" w:rsidP="000F57FE">
      <w:pPr>
        <w:ind w:firstLine="0"/>
        <w:jc w:val="center"/>
      </w:pPr>
    </w:p>
    <w:p w14:paraId="0986B157" w14:textId="77777777" w:rsidR="004926D2" w:rsidRPr="00152236" w:rsidRDefault="00E303C0" w:rsidP="00152236">
      <w:r w:rsidRPr="00152236">
        <w:t>По своим морфологическим особенностям, лебедь-шипун (</w:t>
      </w:r>
      <w:r w:rsidRPr="00152236">
        <w:rPr>
          <w:lang w:val="en-US"/>
        </w:rPr>
        <w:t>Cygnus</w:t>
      </w:r>
      <w:r w:rsidRPr="00152236">
        <w:t xml:space="preserve"> </w:t>
      </w:r>
      <w:r w:rsidRPr="00152236">
        <w:rPr>
          <w:lang w:val="en-US"/>
        </w:rPr>
        <w:t>olor</w:t>
      </w:r>
      <w:r w:rsidR="008F3238">
        <w:t xml:space="preserve">) </w:t>
      </w:r>
      <w:r w:rsidR="00385363">
        <w:t xml:space="preserve">занимает довольно обособленное место </w:t>
      </w:r>
      <w:r w:rsidRPr="00152236">
        <w:t xml:space="preserve">в систематике рода </w:t>
      </w:r>
      <w:r w:rsidRPr="00152236">
        <w:rPr>
          <w:lang w:val="en-US"/>
        </w:rPr>
        <w:t>Cygnus</w:t>
      </w:r>
      <w:r w:rsidRPr="00152236">
        <w:t xml:space="preserve"> (</w:t>
      </w:r>
      <w:r w:rsidRPr="00152236">
        <w:rPr>
          <w:lang w:val="en-US"/>
        </w:rPr>
        <w:t>Johnsgard</w:t>
      </w:r>
      <w:r w:rsidRPr="00152236">
        <w:t xml:space="preserve">,1965; </w:t>
      </w:r>
      <w:r w:rsidRPr="00152236">
        <w:rPr>
          <w:lang w:val="en-US"/>
        </w:rPr>
        <w:t>Livezey</w:t>
      </w:r>
      <w:r w:rsidR="00385363">
        <w:t>, 1986) по сравнению с другими голарктическими видами</w:t>
      </w:r>
      <w:r w:rsidR="007D3176" w:rsidRPr="00152236">
        <w:t xml:space="preserve"> лебедей. </w:t>
      </w:r>
      <w:r w:rsidR="00385363">
        <w:t>Этот в</w:t>
      </w:r>
      <w:r w:rsidR="007D3176" w:rsidRPr="00152236">
        <w:t xml:space="preserve">ид </w:t>
      </w:r>
      <w:r w:rsidRPr="00152236">
        <w:t xml:space="preserve">является </w:t>
      </w:r>
      <w:r w:rsidR="007D3176" w:rsidRPr="00152236">
        <w:t xml:space="preserve">древнейшей </w:t>
      </w:r>
      <w:r w:rsidRPr="00152236">
        <w:t>формой,</w:t>
      </w:r>
      <w:r w:rsidR="007D3176" w:rsidRPr="00152236">
        <w:t xml:space="preserve"> история которого берет начало с позднего</w:t>
      </w:r>
      <w:r w:rsidRPr="00152236">
        <w:t xml:space="preserve"> Миоцена – раннего Плиоцена (Воинственский 1960).</w:t>
      </w:r>
      <w:r w:rsidR="003F3301" w:rsidRPr="00152236">
        <w:t xml:space="preserve"> </w:t>
      </w:r>
    </w:p>
    <w:p w14:paraId="0F4E1194" w14:textId="4540AA18" w:rsidR="00B20546" w:rsidRPr="00152236" w:rsidRDefault="00996DB9" w:rsidP="00152236">
      <w:pPr>
        <w:rPr>
          <w:rStyle w:val="HTML"/>
          <w:shd w:val="clear" w:color="auto" w:fill="FFFFFF"/>
        </w:rPr>
      </w:pPr>
      <w:r w:rsidRPr="00152236">
        <w:rPr>
          <w:shd w:val="clear" w:color="auto" w:fill="FFFFFF"/>
        </w:rPr>
        <w:t xml:space="preserve">В Великобритании были найдены окаменелости лебедя-шипуна, возраст которых приблизительно составляет около 6000 лет. Они были обнаружены в торфяных пластах восточной Англии в послеледниковый период </w:t>
      </w:r>
      <w:r w:rsidRPr="00152236">
        <w:rPr>
          <w:i/>
          <w:shd w:val="clear" w:color="auto" w:fill="FFFFFF"/>
        </w:rPr>
        <w:t>(</w:t>
      </w:r>
      <w:r w:rsidR="00BC0EEA">
        <w:rPr>
          <w:rStyle w:val="HTML"/>
          <w:i w:val="0"/>
          <w:shd w:val="clear" w:color="auto" w:fill="FFFFFF"/>
        </w:rPr>
        <w:t>Northcote,</w:t>
      </w:r>
      <w:r w:rsidR="00C210EC">
        <w:rPr>
          <w:rStyle w:val="HTML"/>
          <w:i w:val="0"/>
          <w:shd w:val="clear" w:color="auto" w:fill="FFFFFF"/>
        </w:rPr>
        <w:t xml:space="preserve"> </w:t>
      </w:r>
      <w:r w:rsidR="00B20546" w:rsidRPr="00152236">
        <w:rPr>
          <w:rStyle w:val="HTML"/>
          <w:i w:val="0"/>
          <w:shd w:val="clear" w:color="auto" w:fill="FFFFFF"/>
        </w:rPr>
        <w:t>1981).</w:t>
      </w:r>
    </w:p>
    <w:p w14:paraId="41050C5E" w14:textId="77777777" w:rsidR="003D6B26" w:rsidRPr="00152236" w:rsidRDefault="00811A54" w:rsidP="00152236">
      <w:r w:rsidRPr="00152236">
        <w:t>Лебедь-шипун</w:t>
      </w:r>
      <w:r w:rsidR="00AB22E2" w:rsidRPr="00152236">
        <w:t xml:space="preserve"> является </w:t>
      </w:r>
      <w:r w:rsidR="00F8680A">
        <w:t>наиболее крупным видом из</w:t>
      </w:r>
      <w:r w:rsidRPr="00152236">
        <w:t xml:space="preserve"> лебедей Палеарктики (Cramp, Simmons, 1977; Johnsquard, 2016), </w:t>
      </w:r>
      <w:r w:rsidR="00F8680A">
        <w:t xml:space="preserve">рацион которого в значительной степени связан </w:t>
      </w:r>
      <w:r w:rsidRPr="00152236">
        <w:t xml:space="preserve">с мягкой, водной растительностью (Птушенко, 1952; Johnsquard, 2016). </w:t>
      </w:r>
      <w:r w:rsidR="00F8680A">
        <w:t xml:space="preserve">Питание шипуна преимущественно состоит из </w:t>
      </w:r>
      <w:r w:rsidR="003D6B26" w:rsidRPr="00152236">
        <w:t>водной растительности</w:t>
      </w:r>
      <w:r w:rsidR="00F8680A">
        <w:t>,</w:t>
      </w:r>
      <w:r w:rsidR="003D6B26" w:rsidRPr="00152236">
        <w:t xml:space="preserve"> в основном</w:t>
      </w:r>
      <w:r w:rsidRPr="00152236">
        <w:t xml:space="preserve"> представлены многоклеточные зеленые</w:t>
      </w:r>
      <w:r w:rsidR="003D6B26" w:rsidRPr="00152236">
        <w:t xml:space="preserve"> (</w:t>
      </w:r>
      <w:r w:rsidR="003D6B26" w:rsidRPr="00152236">
        <w:rPr>
          <w:i/>
          <w:iCs/>
          <w:shd w:val="clear" w:color="auto" w:fill="FFFFFF"/>
        </w:rPr>
        <w:t>Chlorophyta)</w:t>
      </w:r>
      <w:r w:rsidRPr="00152236">
        <w:t>, красные</w:t>
      </w:r>
      <w:r w:rsidR="003D6B26" w:rsidRPr="00152236">
        <w:t xml:space="preserve"> (</w:t>
      </w:r>
      <w:r w:rsidR="003D6B26" w:rsidRPr="00152236">
        <w:rPr>
          <w:i/>
          <w:iCs/>
          <w:shd w:val="clear" w:color="auto" w:fill="FFFFFF"/>
        </w:rPr>
        <w:t>Rhodóphyta)</w:t>
      </w:r>
      <w:r w:rsidRPr="00152236">
        <w:t xml:space="preserve"> и бурые водоросли</w:t>
      </w:r>
      <w:r w:rsidR="003D6B26" w:rsidRPr="00152236">
        <w:t xml:space="preserve"> (</w:t>
      </w:r>
      <w:r w:rsidR="003D6B26" w:rsidRPr="00152236">
        <w:rPr>
          <w:i/>
          <w:shd w:val="clear" w:color="auto" w:fill="FFFFFF"/>
        </w:rPr>
        <w:t>Phaeophyceae</w:t>
      </w:r>
      <w:r w:rsidR="003D6B26" w:rsidRPr="00152236">
        <w:rPr>
          <w:shd w:val="clear" w:color="auto" w:fill="FFFFFF"/>
        </w:rPr>
        <w:t xml:space="preserve">, или </w:t>
      </w:r>
      <w:r w:rsidR="003D6B26" w:rsidRPr="00152236">
        <w:rPr>
          <w:i/>
          <w:shd w:val="clear" w:color="auto" w:fill="FFFFFF"/>
        </w:rPr>
        <w:t>Fucophyceae</w:t>
      </w:r>
      <w:r w:rsidR="003D6B26" w:rsidRPr="00152236">
        <w:rPr>
          <w:shd w:val="clear" w:color="auto" w:fill="FFFFFF"/>
        </w:rPr>
        <w:t>)</w:t>
      </w:r>
      <w:r w:rsidRPr="00152236">
        <w:t xml:space="preserve"> (Johnsgard, 1978</w:t>
      </w:r>
      <w:r w:rsidR="003A70F2" w:rsidRPr="00152236">
        <w:t>).</w:t>
      </w:r>
      <w:r w:rsidR="00FD213A" w:rsidRPr="00152236">
        <w:t xml:space="preserve"> В Финском заливе кормовой базой л</w:t>
      </w:r>
      <w:r w:rsidR="009A3899">
        <w:t>ебедя-шипуна являются как правило</w:t>
      </w:r>
      <w:r w:rsidR="00FD213A" w:rsidRPr="00152236">
        <w:t xml:space="preserve"> нитчатые водоросли</w:t>
      </w:r>
      <w:r w:rsidR="003D6B26" w:rsidRPr="00152236">
        <w:t xml:space="preserve"> </w:t>
      </w:r>
      <w:r w:rsidR="003D6B26" w:rsidRPr="00152236">
        <w:rPr>
          <w:i/>
        </w:rPr>
        <w:t>(</w:t>
      </w:r>
      <w:r w:rsidR="003D6B26" w:rsidRPr="00152236">
        <w:rPr>
          <w:i/>
          <w:shd w:val="clear" w:color="auto" w:fill="FFFFFF"/>
        </w:rPr>
        <w:t>Coleochaete)</w:t>
      </w:r>
      <w:r w:rsidR="00D34AC3" w:rsidRPr="00152236">
        <w:rPr>
          <w:i/>
        </w:rPr>
        <w:t>.</w:t>
      </w:r>
      <w:r w:rsidR="00D34AC3" w:rsidRPr="00152236">
        <w:t xml:space="preserve"> </w:t>
      </w:r>
      <w:r w:rsidR="003D6B26" w:rsidRPr="00152236">
        <w:t xml:space="preserve">Рдесты и другие виды высших растений не так часто становятся пищей шипунов </w:t>
      </w:r>
      <w:r w:rsidR="00FD213A" w:rsidRPr="00152236">
        <w:t xml:space="preserve">(Коузов, 2009). </w:t>
      </w:r>
    </w:p>
    <w:p w14:paraId="79B8556D" w14:textId="77777777" w:rsidR="00811A54" w:rsidRPr="00152236" w:rsidRDefault="00392B73" w:rsidP="00152236">
      <w:r w:rsidRPr="00152236">
        <w:t xml:space="preserve">На питание животными кормами </w:t>
      </w:r>
      <w:r w:rsidR="00811A54" w:rsidRPr="00152236">
        <w:t>лебедь-шипун переходит в особых случаях</w:t>
      </w:r>
      <w:r w:rsidRPr="00152236">
        <w:t xml:space="preserve">, когда традиционные виды корма недоступны на местах зимовок. Жмудом (1988) в северной части Черного моря, были зафиксированы случаи питания рыбой. </w:t>
      </w:r>
      <w:r w:rsidR="00811A54" w:rsidRPr="00152236">
        <w:t>На зимовках на польс</w:t>
      </w:r>
      <w:r w:rsidRPr="00152236">
        <w:t xml:space="preserve">ком побережье Балтийского моря за последние несколько лет было </w:t>
      </w:r>
      <w:r w:rsidR="009A3899" w:rsidRPr="00152236">
        <w:t>выявлено</w:t>
      </w:r>
      <w:r w:rsidRPr="00152236">
        <w:t xml:space="preserve"> </w:t>
      </w:r>
      <w:r w:rsidR="00811A54" w:rsidRPr="00152236">
        <w:t>поедание лебедем-шипуном моллюсков Dreissena polym</w:t>
      </w:r>
      <w:r w:rsidRPr="00152236">
        <w:t xml:space="preserve">orpha (Włodarczyk, Janiszewski, </w:t>
      </w:r>
      <w:r w:rsidR="00811A54" w:rsidRPr="00152236">
        <w:t>2014).</w:t>
      </w:r>
    </w:p>
    <w:p w14:paraId="2FB22A4A" w14:textId="77777777" w:rsidR="00F51948" w:rsidRPr="00152236" w:rsidRDefault="009A3899" w:rsidP="003D10F2">
      <w:r>
        <w:t>И</w:t>
      </w:r>
      <w:r w:rsidR="003D10F2">
        <w:t>значально,</w:t>
      </w:r>
      <w:r>
        <w:t xml:space="preserve"> лебедя-шипуна можно было встреть только лишь</w:t>
      </w:r>
      <w:r w:rsidR="003D10F2">
        <w:t xml:space="preserve"> в южной части</w:t>
      </w:r>
      <w:r w:rsidRPr="00152236">
        <w:t xml:space="preserve"> степной зоны и </w:t>
      </w:r>
      <w:r w:rsidR="003D10F2">
        <w:t xml:space="preserve">зоне </w:t>
      </w:r>
      <w:r w:rsidRPr="00152236">
        <w:t>полупустынь Евразии</w:t>
      </w:r>
      <w:r w:rsidR="003D10F2">
        <w:t>, так как данный вид птиц исторически связан с южными формами ландшафта</w:t>
      </w:r>
      <w:r w:rsidR="00F51948" w:rsidRPr="00152236">
        <w:t xml:space="preserve"> </w:t>
      </w:r>
      <w:r w:rsidR="00A27DAD">
        <w:t>(Поярков,</w:t>
      </w:r>
      <w:r w:rsidR="004926D2" w:rsidRPr="00152236">
        <w:t xml:space="preserve"> 2011). </w:t>
      </w:r>
      <w:r w:rsidR="00D34AC3" w:rsidRPr="00152236">
        <w:t>Были замечены случаи, проникновение вида в умеренную зону из-за воздействия Гольфстрима (Птушенко, 1952; Cramp, Simmons, 1977). Это можно объяснить тем, чт</w:t>
      </w:r>
      <w:r w:rsidR="003D10F2">
        <w:t>о лебедь-шипун имеет длительный</w:t>
      </w:r>
      <w:r w:rsidR="00D34AC3" w:rsidRPr="00152236">
        <w:t xml:space="preserve"> период</w:t>
      </w:r>
      <w:r w:rsidR="003D10F2">
        <w:t xml:space="preserve"> размножения</w:t>
      </w:r>
      <w:r w:rsidR="00D34AC3" w:rsidRPr="00152236">
        <w:t xml:space="preserve"> по сравнению с другими лебедями Палеарктики. </w:t>
      </w:r>
      <w:r w:rsidR="00AA52C1" w:rsidRPr="00152236">
        <w:t>П</w:t>
      </w:r>
      <w:r w:rsidR="00D34AC3" w:rsidRPr="00152236">
        <w:t xml:space="preserve">ериод </w:t>
      </w:r>
      <w:r w:rsidR="00AA52C1" w:rsidRPr="00152236">
        <w:t>размножения</w:t>
      </w:r>
      <w:r w:rsidR="003D6B26" w:rsidRPr="00152236">
        <w:t xml:space="preserve"> лебедя-шипуна</w:t>
      </w:r>
      <w:r w:rsidR="00AA52C1" w:rsidRPr="00152236">
        <w:t xml:space="preserve"> </w:t>
      </w:r>
      <w:r w:rsidR="00D34AC3" w:rsidRPr="00152236">
        <w:t xml:space="preserve">занимает от 7 до 7,5 месяцев </w:t>
      </w:r>
      <w:r w:rsidR="00AA52C1" w:rsidRPr="00152236">
        <w:t>с момента прилета на места гнездования и до подъема молодых птиц на крыло</w:t>
      </w:r>
      <w:r w:rsidR="003D10F2">
        <w:t>, в этот период птицы нуждаются в свободной ото льда воде</w:t>
      </w:r>
      <w:r w:rsidR="00AA52C1" w:rsidRPr="00152236">
        <w:t xml:space="preserve"> (Cramp, Simmons, 1977; Johnsgard, 1978). Это накладывает определенные климатические ограничения на возможность гнездования лебедей в том или ином регионе. </w:t>
      </w:r>
    </w:p>
    <w:p w14:paraId="610D1DBD" w14:textId="77777777" w:rsidR="009C540D" w:rsidRPr="00152236" w:rsidRDefault="009C540D" w:rsidP="00152236">
      <w:r w:rsidRPr="00152236">
        <w:t xml:space="preserve">Деятельность человека играет не маловажную роль в численности лебедя-шипуна. Данный вид в течении длительного времени был предметом охоты, а также разводился в </w:t>
      </w:r>
      <w:r w:rsidRPr="00152236">
        <w:lastRenderedPageBreak/>
        <w:t xml:space="preserve">хозяйствах с целью питания, получения ценного пуха и в качестве декоративной птицы (Остапенко, Бессарабов, 2014; Cramp, Simmons, 1977). Так к началу </w:t>
      </w:r>
      <w:r w:rsidR="0005189D" w:rsidRPr="00152236">
        <w:t>XX века из-за ин</w:t>
      </w:r>
      <w:r w:rsidR="00AB22E2" w:rsidRPr="00152236">
        <w:t xml:space="preserve">тенсивной охоты и </w:t>
      </w:r>
      <w:r w:rsidR="00593BDF" w:rsidRPr="00152236">
        <w:t xml:space="preserve">усиленного роста </w:t>
      </w:r>
      <w:r w:rsidR="00AB22E2" w:rsidRPr="00152236">
        <w:t>антропогенного</w:t>
      </w:r>
      <w:r w:rsidR="0005189D" w:rsidRPr="00152236">
        <w:t xml:space="preserve"> </w:t>
      </w:r>
      <w:r w:rsidR="00AB22E2" w:rsidRPr="00152236">
        <w:t>изменения</w:t>
      </w:r>
      <w:r w:rsidR="0005189D" w:rsidRPr="00152236">
        <w:t xml:space="preserve"> местообитаний, лебедь-шипун был</w:t>
      </w:r>
      <w:r w:rsidR="00AB22E2" w:rsidRPr="00152236">
        <w:t xml:space="preserve"> практически</w:t>
      </w:r>
      <w:r w:rsidR="00593BDF" w:rsidRPr="00152236">
        <w:t xml:space="preserve"> уничтожен</w:t>
      </w:r>
      <w:r w:rsidR="0005189D" w:rsidRPr="00152236">
        <w:t xml:space="preserve"> на большей части своего естественного ареала.</w:t>
      </w:r>
      <w:r w:rsidR="009E62CD" w:rsidRPr="00152236">
        <w:t xml:space="preserve"> (Кривенко и др., 1990; Птушенко, 1952).</w:t>
      </w:r>
      <w:r w:rsidR="0005189D" w:rsidRPr="00152236">
        <w:t xml:space="preserve"> </w:t>
      </w:r>
      <w:r w:rsidR="00312428" w:rsidRPr="00152236">
        <w:t xml:space="preserve">В XIV веке, помимо антропогенного фактора, существенное влияние оказало развитие многовековой фазы прохладно влажного климата, которая достигла своего максимума в </w:t>
      </w:r>
      <w:r w:rsidR="00312428" w:rsidRPr="00152236">
        <w:rPr>
          <w:lang w:val="en-US"/>
        </w:rPr>
        <w:t>XVII</w:t>
      </w:r>
      <w:r w:rsidR="00312428" w:rsidRPr="00152236">
        <w:t>-</w:t>
      </w:r>
      <w:r w:rsidR="00312428" w:rsidRPr="00152236">
        <w:rPr>
          <w:lang w:val="en-US"/>
        </w:rPr>
        <w:t>XIX</w:t>
      </w:r>
      <w:r w:rsidR="00312428" w:rsidRPr="00152236">
        <w:t xml:space="preserve"> веках, что негативно повлияло на условия размножения и гнездования птиц на интенсивно сокращающимся ареале</w:t>
      </w:r>
      <w:r w:rsidR="003D6B26" w:rsidRPr="00152236">
        <w:t xml:space="preserve"> </w:t>
      </w:r>
      <w:r w:rsidR="009E62CD" w:rsidRPr="00152236">
        <w:t>(Кривенко, 1991).</w:t>
      </w:r>
    </w:p>
    <w:p w14:paraId="4F3AD917" w14:textId="78765C22" w:rsidR="00AB22E2" w:rsidRPr="00152236" w:rsidRDefault="009E62CD" w:rsidP="00152236">
      <w:r w:rsidRPr="00152236">
        <w:rPr>
          <w:shd w:val="clear" w:color="auto" w:fill="FFFFFF"/>
        </w:rPr>
        <w:t xml:space="preserve">В связи с этим, главной мерой защиты лебедей-шипунов стало издание закона о запрете на охоту </w:t>
      </w:r>
      <w:r w:rsidR="00382476" w:rsidRPr="00152236">
        <w:rPr>
          <w:shd w:val="clear" w:color="auto" w:fill="FFFFFF"/>
        </w:rPr>
        <w:t>в 1940</w:t>
      </w:r>
      <w:r w:rsidR="003D6B26" w:rsidRPr="00152236">
        <w:rPr>
          <w:shd w:val="clear" w:color="auto" w:fill="FFFFFF"/>
        </w:rPr>
        <w:t xml:space="preserve"> </w:t>
      </w:r>
      <w:r w:rsidR="00382476" w:rsidRPr="00152236">
        <w:rPr>
          <w:shd w:val="clear" w:color="auto" w:fill="FFFFFF"/>
        </w:rPr>
        <w:t>г.</w:t>
      </w:r>
      <w:r w:rsidR="00AB22E2" w:rsidRPr="00152236">
        <w:rPr>
          <w:shd w:val="clear" w:color="auto" w:fill="FFFFFF"/>
        </w:rPr>
        <w:t xml:space="preserve"> в Европе</w:t>
      </w:r>
      <w:r w:rsidR="00382476" w:rsidRPr="00152236">
        <w:rPr>
          <w:shd w:val="clear" w:color="auto" w:fill="FFFFFF"/>
        </w:rPr>
        <w:t>, в СССР охота была запрещена с 1960</w:t>
      </w:r>
      <w:r w:rsidR="00AB22E2" w:rsidRPr="00152236">
        <w:rPr>
          <w:shd w:val="clear" w:color="auto" w:fill="FFFFFF"/>
        </w:rPr>
        <w:t xml:space="preserve"> </w:t>
      </w:r>
      <w:r w:rsidR="00382476" w:rsidRPr="00152236">
        <w:rPr>
          <w:shd w:val="clear" w:color="auto" w:fill="FFFFFF"/>
        </w:rPr>
        <w:t xml:space="preserve">г </w:t>
      </w:r>
      <w:r w:rsidR="00C210EC">
        <w:t>(</w:t>
      </w:r>
      <w:r w:rsidR="00F42292">
        <w:t>Алимов,</w:t>
      </w:r>
      <w:r w:rsidR="00382476" w:rsidRPr="00152236">
        <w:t xml:space="preserve"> Богуцкая, 2004). Эти меры позволили увеличиться численности птиц и к 80-м годам прошлого века лебедь смог расселиться на большой территории стран Западной и Центральной Европы (Cramp, Simmons, 1977).</w:t>
      </w:r>
      <w:r w:rsidR="00AB22E2" w:rsidRPr="00152236">
        <w:t xml:space="preserve"> </w:t>
      </w:r>
      <w:r w:rsidR="005E3A63" w:rsidRPr="00152236">
        <w:t>Также, предпринятые меры в комплексе с потеплением климата позволили увеличить численность лебедей, что поспособствовало экспансии вида на север, включая восточную Балтику (Недзинскас, 1990; Гришанов, 1994)</w:t>
      </w:r>
      <w:r w:rsidR="00937606" w:rsidRPr="00152236">
        <w:t>.</w:t>
      </w:r>
    </w:p>
    <w:p w14:paraId="1FA723BF" w14:textId="77777777" w:rsidR="00937606" w:rsidRPr="00152236" w:rsidRDefault="00EE5332" w:rsidP="00152236">
      <w:r w:rsidRPr="00152236">
        <w:t>Но, н</w:t>
      </w:r>
      <w:r w:rsidR="00937606" w:rsidRPr="00152236">
        <w:t>е смотря на предпринятые меры, ряд ученных, в результате многолетних наблюдений с 2005 по 2018 год, выявил сокращение численности лебедей в рос</w:t>
      </w:r>
      <w:r w:rsidRPr="00152236">
        <w:t>сийской части Финского залива по сравнению с ХХ веком, при этом крупные остановки в более чем 1000 особей практически исчезли. Наиболее вероятной причиной, послужившей сокращению лебедей, является промышленное развитие региона (</w:t>
      </w:r>
      <w:r w:rsidRPr="00152236">
        <w:rPr>
          <w:lang w:val="en-US"/>
        </w:rPr>
        <w:t>Zaynagutdinova</w:t>
      </w:r>
      <w:r w:rsidRPr="00152236">
        <w:t xml:space="preserve"> </w:t>
      </w:r>
      <w:r w:rsidRPr="00152236">
        <w:rPr>
          <w:lang w:val="en-US"/>
        </w:rPr>
        <w:t>et</w:t>
      </w:r>
      <w:r w:rsidRPr="00152236">
        <w:t xml:space="preserve"> </w:t>
      </w:r>
      <w:r w:rsidRPr="00152236">
        <w:rPr>
          <w:lang w:val="en-US"/>
        </w:rPr>
        <w:t>al</w:t>
      </w:r>
      <w:r w:rsidRPr="00152236">
        <w:t>, 2019).</w:t>
      </w:r>
    </w:p>
    <w:p w14:paraId="6A130870" w14:textId="77777777" w:rsidR="004926D2" w:rsidRPr="00152236" w:rsidRDefault="00382476" w:rsidP="00152236">
      <w:r w:rsidRPr="00152236">
        <w:t>На сегодняшний день</w:t>
      </w:r>
      <w:r w:rsidR="0082770D" w:rsidRPr="00152236">
        <w:t>,</w:t>
      </w:r>
      <w:r w:rsidR="004926D2" w:rsidRPr="00152236">
        <w:t xml:space="preserve"> лебедь</w:t>
      </w:r>
      <w:r w:rsidRPr="00152236">
        <w:t xml:space="preserve"> акклиматизирован</w:t>
      </w:r>
      <w:r w:rsidR="004926D2" w:rsidRPr="00152236">
        <w:t xml:space="preserve"> в Северной и Южной Америке, Австралии и Южной Африке. В России северная граница гнездовой части ареала проходит по Ленинградской области (Коузов 2016), где лебедь-шипун начал гнездиться в 198</w:t>
      </w:r>
      <w:r w:rsidR="0082770D" w:rsidRPr="00152236">
        <w:t>0-х</w:t>
      </w:r>
      <w:r w:rsidR="004926D2" w:rsidRPr="00152236">
        <w:t xml:space="preserve"> го</w:t>
      </w:r>
      <w:r w:rsidR="0082770D" w:rsidRPr="00152236">
        <w:t>дах</w:t>
      </w:r>
      <w:r w:rsidR="004926D2" w:rsidRPr="00152236">
        <w:t xml:space="preserve"> (Бузун, Храбрый 2017).</w:t>
      </w:r>
      <w:r w:rsidR="000D6F2A" w:rsidRPr="00152236">
        <w:t xml:space="preserve"> К настоящему времени этот вид </w:t>
      </w:r>
      <w:r w:rsidR="003D6B26" w:rsidRPr="00152236">
        <w:t xml:space="preserve">часто наблюдают </w:t>
      </w:r>
      <w:r w:rsidR="000D6F2A" w:rsidRPr="00152236">
        <w:t>на гнездовании в восточной час</w:t>
      </w:r>
      <w:r w:rsidR="003D6B26" w:rsidRPr="00152236">
        <w:t>ти Финского залива (Коузов 2005;</w:t>
      </w:r>
      <w:r w:rsidR="000D6F2A" w:rsidRPr="00152236">
        <w:t xml:space="preserve"> Леоке, 1999) и</w:t>
      </w:r>
      <w:r w:rsidR="003D6B26" w:rsidRPr="00152236">
        <w:t xml:space="preserve"> также заметно </w:t>
      </w:r>
      <w:r w:rsidR="0082770D" w:rsidRPr="00152236">
        <w:t>расширение</w:t>
      </w:r>
      <w:r w:rsidR="003D6B26" w:rsidRPr="00152236">
        <w:t xml:space="preserve"> его</w:t>
      </w:r>
      <w:r w:rsidR="0082770D" w:rsidRPr="00152236">
        <w:t xml:space="preserve"> ареала </w:t>
      </w:r>
      <w:r w:rsidR="004926D2" w:rsidRPr="00152236">
        <w:t>в северном направлении (Спицын и др. 2018).</w:t>
      </w:r>
    </w:p>
    <w:p w14:paraId="77379769" w14:textId="77777777" w:rsidR="003D6B26" w:rsidRPr="00152236" w:rsidRDefault="003D6B26" w:rsidP="00152236">
      <w:r w:rsidRPr="00152236">
        <w:t>В Балтийском регионе лебедь-шипун расселился довольно обширно, ареал распространения протянулся на север до центральной Швеции, Южной и Западной Финляндии (Berglund et al, 1963; Hilden, 1987). Также заметно проникновение на восток до Эстонии, Латвии и Литвы (Липсберг, 1990; Hilden, 1987).</w:t>
      </w:r>
    </w:p>
    <w:p w14:paraId="2AB89879" w14:textId="77777777" w:rsidR="003D6B26" w:rsidRPr="00152236" w:rsidRDefault="00F42292" w:rsidP="00152236">
      <w:r>
        <w:t>Первоначально, главными местами гнездований лебедя-шипуна были биотопы с крупными</w:t>
      </w:r>
      <w:r w:rsidR="00AB22E2" w:rsidRPr="00152236">
        <w:t xml:space="preserve"> эв</w:t>
      </w:r>
      <w:r>
        <w:t>трофными</w:t>
      </w:r>
      <w:r w:rsidR="008C7812" w:rsidRPr="00152236">
        <w:t xml:space="preserve"> озера</w:t>
      </w:r>
      <w:r>
        <w:t>ми</w:t>
      </w:r>
      <w:r w:rsidR="00040970" w:rsidRPr="00152236">
        <w:t xml:space="preserve"> с низким уровнем воды</w:t>
      </w:r>
      <w:r w:rsidR="008C7812" w:rsidRPr="00152236">
        <w:t>, поймы</w:t>
      </w:r>
      <w:r w:rsidR="00382476" w:rsidRPr="00152236">
        <w:t xml:space="preserve"> рек</w:t>
      </w:r>
      <w:r w:rsidR="008C7812" w:rsidRPr="00152236">
        <w:t xml:space="preserve"> и дельты с развитым поясом полупогруженной растительности, где</w:t>
      </w:r>
      <w:r>
        <w:t xml:space="preserve"> на мелководьях</w:t>
      </w:r>
      <w:r w:rsidR="008C7812" w:rsidRPr="00152236">
        <w:t xml:space="preserve"> птицы </w:t>
      </w:r>
      <w:r>
        <w:t>могли устраивать</w:t>
      </w:r>
      <w:r w:rsidR="000D6F2A" w:rsidRPr="00152236">
        <w:t xml:space="preserve"> свои </w:t>
      </w:r>
      <w:r w:rsidR="00040970" w:rsidRPr="00152236">
        <w:t xml:space="preserve">гнездовая </w:t>
      </w:r>
      <w:r w:rsidR="008C7812" w:rsidRPr="00152236">
        <w:t>(Птушенко, 1952; Cramp, Simmons, 1977; Johnsgard, 1978; John</w:t>
      </w:r>
      <w:r w:rsidR="003D6B26" w:rsidRPr="00152236">
        <w:t xml:space="preserve">squard, 2016). Однако, наступательно обосновавшись на побережье </w:t>
      </w:r>
      <w:r w:rsidR="008C7812" w:rsidRPr="00152236">
        <w:t>Балтийского моря,</w:t>
      </w:r>
      <w:r w:rsidR="00B67315" w:rsidRPr="00152236">
        <w:t xml:space="preserve"> лебедь-шипун </w:t>
      </w:r>
      <w:r w:rsidR="003D6B26" w:rsidRPr="00152236">
        <w:t xml:space="preserve">начал </w:t>
      </w:r>
      <w:r w:rsidR="003D6B26" w:rsidRPr="00152236">
        <w:lastRenderedPageBreak/>
        <w:t xml:space="preserve">энергично </w:t>
      </w:r>
      <w:r w:rsidR="008C7812" w:rsidRPr="00152236">
        <w:t xml:space="preserve">осваивать </w:t>
      </w:r>
      <w:r w:rsidR="003D6B26" w:rsidRPr="00152236">
        <w:t>новые для себя гнездовые территории</w:t>
      </w:r>
      <w:r w:rsidR="008C7812" w:rsidRPr="00152236">
        <w:t xml:space="preserve"> – открытые морские скальные и песчано-галечниковые острова, часто только с разреженной низкотравной растительностью или </w:t>
      </w:r>
      <w:r w:rsidR="003D6B26" w:rsidRPr="00152236">
        <w:t>без растительного покрова</w:t>
      </w:r>
      <w:r w:rsidR="008C7812" w:rsidRPr="00152236">
        <w:t xml:space="preserve"> (Andersend-Harild, 1994; Jespersen, 1951; Mägi et a</w:t>
      </w:r>
      <w:r w:rsidR="000D6F2A" w:rsidRPr="00152236">
        <w:t>l, 1992</w:t>
      </w:r>
      <w:r w:rsidR="008C7812" w:rsidRPr="00152236">
        <w:t>).</w:t>
      </w:r>
    </w:p>
    <w:p w14:paraId="06BE2138" w14:textId="77777777" w:rsidR="008C7812" w:rsidRPr="00152236" w:rsidRDefault="008C7812" w:rsidP="00152236">
      <w:r w:rsidRPr="00152236">
        <w:t xml:space="preserve">Отличительной чертой лебедей-шипунов, гнездящихся на островах Балтийского моря, стало образование во многих местах плотных гнездовых колоний (Bauer, Glutz, 1968; Cramp, Simmons, 1977; Johnsquard. 2016). </w:t>
      </w:r>
      <w:r w:rsidR="003D6B26" w:rsidRPr="00152236">
        <w:t>Лебедь-шипун, вид обладающий территориальной пластичность, как внутри особей своего вида, так и по отношению к другим видам. Эта особенность выражена в снижении агрессии как к своим сородичам, так и к птицам прочих видов</w:t>
      </w:r>
      <w:r w:rsidR="00077E3A">
        <w:t>.</w:t>
      </w:r>
      <w:r w:rsidR="003D6B26" w:rsidRPr="00152236">
        <w:t xml:space="preserve"> В пределах Балтийского региона такие черты биологии можно наблюдать у популяций, которые обитают в Дании, Швеции и Финляндии (</w:t>
      </w:r>
      <w:r w:rsidR="003D6B26" w:rsidRPr="00152236">
        <w:rPr>
          <w:lang w:val="en-US"/>
        </w:rPr>
        <w:t>Bloch</w:t>
      </w:r>
      <w:r w:rsidR="003D6B26" w:rsidRPr="00152236">
        <w:t xml:space="preserve">, 1970; Wieloch, 1991; Mägi </w:t>
      </w:r>
      <w:r w:rsidR="003D6B26" w:rsidRPr="00152236">
        <w:rPr>
          <w:lang w:val="en-US"/>
        </w:rPr>
        <w:t>et</w:t>
      </w:r>
      <w:r w:rsidR="003D6B26" w:rsidRPr="00152236">
        <w:t xml:space="preserve"> </w:t>
      </w:r>
      <w:r w:rsidR="003D6B26" w:rsidRPr="00152236">
        <w:rPr>
          <w:lang w:val="en-US"/>
        </w:rPr>
        <w:t>al</w:t>
      </w:r>
      <w:r w:rsidR="003D6B26" w:rsidRPr="00152236">
        <w:t>, 1993).</w:t>
      </w:r>
    </w:p>
    <w:p w14:paraId="470D0ADB" w14:textId="77777777" w:rsidR="004F0750" w:rsidRPr="00152236" w:rsidRDefault="004F0750" w:rsidP="00152236">
      <w:r w:rsidRPr="00152236">
        <w:t xml:space="preserve">Первые залеты лебедя лебедя-шипуна стали наблюдаться с начала 70-х годов в восточной части Финского залива и Нарвском разливе (Мальчевский, Пукинский, 1983), а первые фундаментальные исследования, посвященные гнездованию лебедя-шипуна в Финском заливе, были проведены Мальчевским и Пукинским в 1983г. </w:t>
      </w:r>
    </w:p>
    <w:p w14:paraId="5A663F29" w14:textId="77777777" w:rsidR="00346347" w:rsidRPr="00152236" w:rsidRDefault="00346347" w:rsidP="00152236">
      <w:r w:rsidRPr="00152236">
        <w:t>По собранным данным Мальчевского и Пукинского (1983)</w:t>
      </w:r>
      <w:r w:rsidR="003C1FD6" w:rsidRPr="00152236">
        <w:t xml:space="preserve"> в пределах Ленинградской области</w:t>
      </w:r>
      <w:r w:rsidRPr="00152236">
        <w:t xml:space="preserve"> </w:t>
      </w:r>
      <w:r w:rsidR="002F3874" w:rsidRPr="00152236">
        <w:t>отдельные виды и первые небольшие стаи шипуна наблюдались весной 10 мая 1972 г</w:t>
      </w:r>
      <w:r w:rsidR="00077E3A">
        <w:t>ода</w:t>
      </w:r>
      <w:r w:rsidR="002F3874" w:rsidRPr="00152236">
        <w:t xml:space="preserve">. </w:t>
      </w:r>
      <w:r w:rsidR="003C1FD6" w:rsidRPr="00152236">
        <w:t>Дв</w:t>
      </w:r>
      <w:r w:rsidR="00F42292">
        <w:t>а</w:t>
      </w:r>
      <w:r w:rsidR="00B53AA9">
        <w:t xml:space="preserve"> диких лебедя-шипуна примкнули </w:t>
      </w:r>
      <w:r w:rsidR="00F42292">
        <w:t xml:space="preserve">к </w:t>
      </w:r>
      <w:r w:rsidR="003C1FD6" w:rsidRPr="00152236">
        <w:t xml:space="preserve">содержавшимся на пруду в Приморском парке Победы акклиматизированным видам шипунов. </w:t>
      </w:r>
      <w:r w:rsidR="00CC1C73" w:rsidRPr="00152236">
        <w:t xml:space="preserve">Во второй половине мая 1975 года несколько лебедей было зафиксировано в районе Ленинградского морского вокзала. </w:t>
      </w:r>
    </w:p>
    <w:p w14:paraId="1F91EC4D" w14:textId="77777777" w:rsidR="008918FC" w:rsidRPr="00152236" w:rsidRDefault="008918FC" w:rsidP="00152236">
      <w:r w:rsidRPr="00152236">
        <w:t>По сообщениям охотоведа Смелова В. А., в начале мая 1981 года несколько пар шипунов можно было наблюдать не далеко от поселка при железнодорожной станции Мыслино (в 20 км юго-восточнее г. Волховстроя), где они обосновались в зарастающем карьере, площадь ко</w:t>
      </w:r>
      <w:r w:rsidR="0023132A" w:rsidRPr="00152236">
        <w:t xml:space="preserve">торого около гектара. Вскоре некоторые птицы улетели, а оставшаяся часть пользуясь подкормкой и защитой людей, остались здесь на лето </w:t>
      </w:r>
      <w:r w:rsidRPr="00152236">
        <w:t>(Мальчевский, Пукинский, 1983).</w:t>
      </w:r>
    </w:p>
    <w:p w14:paraId="3C2308BC" w14:textId="77777777" w:rsidR="001C5BD1" w:rsidRPr="00152236" w:rsidRDefault="001C5BD1" w:rsidP="00152236">
      <w:pPr>
        <w:autoSpaceDE w:val="0"/>
        <w:autoSpaceDN w:val="0"/>
        <w:adjustRightInd w:val="0"/>
      </w:pPr>
      <w:r w:rsidRPr="00152236">
        <w:t xml:space="preserve">В 1987 г. были </w:t>
      </w:r>
      <w:r w:rsidR="005E33E3" w:rsidRPr="00152236">
        <w:t xml:space="preserve">обнаружены первые </w:t>
      </w:r>
      <w:r w:rsidRPr="00152236">
        <w:t>нелетные выводки на</w:t>
      </w:r>
      <w:r w:rsidR="005E33E3" w:rsidRPr="00152236">
        <w:t xml:space="preserve"> территории карьера у поселка Большой Сабск в долине реки Луга и в нижнем течении реки</w:t>
      </w:r>
      <w:r w:rsidRPr="00152236">
        <w:t xml:space="preserve"> Свирь в районе пос</w:t>
      </w:r>
      <w:r w:rsidR="005E33E3" w:rsidRPr="00152236">
        <w:t>елка Заостровье (Лодейнопольский район</w:t>
      </w:r>
      <w:r w:rsidR="00E41521" w:rsidRPr="00152236">
        <w:t>а</w:t>
      </w:r>
      <w:r w:rsidRPr="00152236">
        <w:t>). В этом же году было обнаружено первое в регионе гнездо, расположенное у северного побережья</w:t>
      </w:r>
      <w:r w:rsidR="005E33E3" w:rsidRPr="00152236">
        <w:t xml:space="preserve"> Кургальского полуострова на острове </w:t>
      </w:r>
      <w:r w:rsidRPr="00152236">
        <w:t>Хангелода (Бузун, Храбрый, 1990).</w:t>
      </w:r>
    </w:p>
    <w:p w14:paraId="2712E812" w14:textId="1B54889C" w:rsidR="00E6751A" w:rsidRPr="00152236" w:rsidRDefault="00E6751A" w:rsidP="00152236">
      <w:r w:rsidRPr="00152236">
        <w:t>В последующие годы число гнездящихся пар в Финском</w:t>
      </w:r>
      <w:r w:rsidR="00AB22E2" w:rsidRPr="00152236">
        <w:t xml:space="preserve"> заливе неуклонно увеличивалось</w:t>
      </w:r>
      <w:r w:rsidR="00224C41" w:rsidRPr="00152236">
        <w:t xml:space="preserve"> и наблюдался явный трен</w:t>
      </w:r>
      <w:r w:rsidRPr="00152236">
        <w:t xml:space="preserve">д к продвижению вида в северо-восточном направлении. В 1991-1992 г. </w:t>
      </w:r>
      <w:r w:rsidR="005E33E3" w:rsidRPr="00152236">
        <w:t xml:space="preserve">в центральной части Финского залива, на архипелаге Сескар было зафиксировано </w:t>
      </w:r>
      <w:r w:rsidRPr="00152236">
        <w:t>гнездов</w:t>
      </w:r>
      <w:r w:rsidR="00851F22">
        <w:t xml:space="preserve">ание шипуна (Носков и др., 1993; Васильева, 2001; </w:t>
      </w:r>
      <w:r w:rsidRPr="00152236">
        <w:t xml:space="preserve">Бузун, 1998). </w:t>
      </w:r>
      <w:r w:rsidRPr="00152236">
        <w:lastRenderedPageBreak/>
        <w:t>Согласно исследованиям, первы</w:t>
      </w:r>
      <w:r w:rsidR="003D6B26" w:rsidRPr="00152236">
        <w:t xml:space="preserve">е </w:t>
      </w:r>
      <w:r w:rsidR="006A06E8" w:rsidRPr="00152236">
        <w:t xml:space="preserve">гнездования на </w:t>
      </w:r>
      <w:r w:rsidR="003D6B26" w:rsidRPr="00152236">
        <w:t>острове</w:t>
      </w:r>
      <w:r w:rsidRPr="00152236">
        <w:t xml:space="preserve"> Сес</w:t>
      </w:r>
      <w:r w:rsidR="003D6B26" w:rsidRPr="00152236">
        <w:t xml:space="preserve">кар </w:t>
      </w:r>
      <w:r w:rsidR="006A06E8" w:rsidRPr="00152236">
        <w:t xml:space="preserve">были отмечены </w:t>
      </w:r>
      <w:r w:rsidR="003D6B26" w:rsidRPr="00152236">
        <w:t>в тот же год</w:t>
      </w:r>
      <w:r w:rsidR="000C21D4" w:rsidRPr="00152236">
        <w:t xml:space="preserve">, что и на Кургальском полуострове. </w:t>
      </w:r>
      <w:r w:rsidR="003D6B26" w:rsidRPr="00152236">
        <w:t>По данным ряда ученных, в</w:t>
      </w:r>
      <w:r w:rsidRPr="00152236">
        <w:t xml:space="preserve"> 1992 г. здесь </w:t>
      </w:r>
      <w:r w:rsidR="003D6B26" w:rsidRPr="00152236">
        <w:t xml:space="preserve">наблюдалось </w:t>
      </w:r>
      <w:r w:rsidRPr="00152236">
        <w:t xml:space="preserve">13 </w:t>
      </w:r>
      <w:r w:rsidR="003D6B26" w:rsidRPr="00152236">
        <w:t xml:space="preserve">гнездящихся </w:t>
      </w:r>
      <w:r w:rsidRPr="00152236">
        <w:t>пар (</w:t>
      </w:r>
      <w:r w:rsidR="000C21D4" w:rsidRPr="00152236">
        <w:t xml:space="preserve">Носков и др., 1993), в 1994 г. зарегистрировано </w:t>
      </w:r>
      <w:r w:rsidRPr="00152236">
        <w:t>22 пары и до 200 линяющих птиц</w:t>
      </w:r>
      <w:r w:rsidR="003D6B26" w:rsidRPr="00152236">
        <w:t xml:space="preserve"> (Васильева, 2001). В 1997 г. уже можно было наблюдать </w:t>
      </w:r>
      <w:r w:rsidRPr="00152236">
        <w:t xml:space="preserve">15 – 20 пар </w:t>
      </w:r>
      <w:r w:rsidR="003D6B26" w:rsidRPr="00152236">
        <w:t xml:space="preserve">шипунов </w:t>
      </w:r>
      <w:r w:rsidRPr="00152236">
        <w:t xml:space="preserve">(Коузов, </w:t>
      </w:r>
      <w:r w:rsidRPr="00152236">
        <w:rPr>
          <w:lang w:eastAsia="ru-RU"/>
        </w:rPr>
        <w:t>2005)</w:t>
      </w:r>
      <w:r w:rsidRPr="00152236">
        <w:t xml:space="preserve">. В 1994-1995 гг. случаи гнездования </w:t>
      </w:r>
      <w:r w:rsidR="000C21D4" w:rsidRPr="00152236">
        <w:t xml:space="preserve">были зарегистрированы </w:t>
      </w:r>
      <w:r w:rsidR="003D6B26" w:rsidRPr="00152236">
        <w:t xml:space="preserve">на острове </w:t>
      </w:r>
      <w:r w:rsidRPr="00152236">
        <w:t xml:space="preserve">Малый и </w:t>
      </w:r>
      <w:r w:rsidR="003D6B26" w:rsidRPr="00152236">
        <w:t>на прибрежных островах северного сектора Финского залива: на архипелаге</w:t>
      </w:r>
      <w:r w:rsidRPr="00152236">
        <w:t xml:space="preserve"> Б</w:t>
      </w:r>
      <w:r w:rsidR="003D6B26" w:rsidRPr="00152236">
        <w:t>ольшой Фискар, Долгий Риф, островах</w:t>
      </w:r>
      <w:r w:rsidRPr="00152236">
        <w:t xml:space="preserve"> Орлиный и Малый Березовый (Иовченко и др., 2002). </w:t>
      </w:r>
    </w:p>
    <w:p w14:paraId="1B5DB0DD" w14:textId="77777777" w:rsidR="00404647" w:rsidRPr="00152236" w:rsidRDefault="00F14540" w:rsidP="00152236">
      <w:pPr>
        <w:autoSpaceDE w:val="0"/>
        <w:autoSpaceDN w:val="0"/>
        <w:adjustRightInd w:val="0"/>
      </w:pPr>
      <w:r w:rsidRPr="00152236">
        <w:t>В 2005−2006 гг. отмечено</w:t>
      </w:r>
      <w:r w:rsidR="003D6B26" w:rsidRPr="00152236">
        <w:t xml:space="preserve"> гнездование двух пар птиц на островах</w:t>
      </w:r>
      <w:r w:rsidRPr="00152236">
        <w:t xml:space="preserve"> Крутояр и Виргины. В 2004–2007 гг. на севере Выборгского района успешно размножилась пара шипунов. В 2007 г. было установлено повторное гнез</w:t>
      </w:r>
      <w:r w:rsidR="006A06E8" w:rsidRPr="00152236">
        <w:t>дование пары шипунов в долине реки Луга у поселка</w:t>
      </w:r>
      <w:r w:rsidRPr="00152236">
        <w:t xml:space="preserve"> Большой Сабск. В 2</w:t>
      </w:r>
      <w:r w:rsidR="003D6B26" w:rsidRPr="00152236">
        <w:t>009 г. Коузову С. А. и Лосевой (2016) было обнаружено гнездо на острове</w:t>
      </w:r>
      <w:r w:rsidRPr="00152236">
        <w:t xml:space="preserve"> Северный</w:t>
      </w:r>
      <w:r w:rsidR="003D6B26" w:rsidRPr="00152236">
        <w:t xml:space="preserve"> Березовый. С</w:t>
      </w:r>
      <w:r w:rsidRPr="00152236">
        <w:t xml:space="preserve"> 2010 г. </w:t>
      </w:r>
      <w:r w:rsidR="00404647" w:rsidRPr="00152236">
        <w:t xml:space="preserve">размножение </w:t>
      </w:r>
      <w:r w:rsidRPr="00152236">
        <w:t xml:space="preserve">пары </w:t>
      </w:r>
      <w:r w:rsidR="00404647" w:rsidRPr="00152236">
        <w:t xml:space="preserve">отмечено </w:t>
      </w:r>
      <w:r w:rsidRPr="00152236">
        <w:t>на озере Пени</w:t>
      </w:r>
      <w:r w:rsidR="00404647" w:rsidRPr="00152236">
        <w:t>но в</w:t>
      </w:r>
      <w:r w:rsidRPr="00152236">
        <w:t xml:space="preserve"> юго-</w:t>
      </w:r>
      <w:r w:rsidR="00404647" w:rsidRPr="00152236">
        <w:t xml:space="preserve">западной части </w:t>
      </w:r>
      <w:r w:rsidRPr="00152236">
        <w:t>Ленинградской области (Скучас, 2010).</w:t>
      </w:r>
    </w:p>
    <w:p w14:paraId="7456DC35" w14:textId="77777777" w:rsidR="000C21D4" w:rsidRPr="00152236" w:rsidRDefault="000C21D4" w:rsidP="00152236">
      <w:r w:rsidRPr="00152236">
        <w:t>В 2012-2013 г.</w:t>
      </w:r>
      <w:r w:rsidR="00404647" w:rsidRPr="00152236">
        <w:t xml:space="preserve"> было зафиксировано</w:t>
      </w:r>
      <w:r w:rsidRPr="00152236">
        <w:t xml:space="preserve"> гнездование</w:t>
      </w:r>
      <w:r w:rsidR="003D6B26" w:rsidRPr="00152236">
        <w:t xml:space="preserve"> лебедя-шипуна на острове</w:t>
      </w:r>
      <w:r w:rsidRPr="00152236">
        <w:t xml:space="preserve"> Мощный (Коузов, 2015а</w:t>
      </w:r>
      <w:r w:rsidR="00404647" w:rsidRPr="00152236">
        <w:t>). Также были обнаружены</w:t>
      </w:r>
      <w:r w:rsidRPr="00152236">
        <w:t xml:space="preserve"> выводки шипуна </w:t>
      </w:r>
      <w:r w:rsidR="00404647" w:rsidRPr="00152236">
        <w:t xml:space="preserve">у </w:t>
      </w:r>
      <w:r w:rsidRPr="00152236">
        <w:t>северного побережья Финского залива</w:t>
      </w:r>
      <w:r w:rsidR="00404647" w:rsidRPr="00152236">
        <w:t xml:space="preserve"> на</w:t>
      </w:r>
      <w:r w:rsidR="003D6B26" w:rsidRPr="00152236">
        <w:t xml:space="preserve"> острове Малый Тютерс и у поселка Черная лахта</w:t>
      </w:r>
      <w:r w:rsidRPr="00152236">
        <w:t xml:space="preserve"> (Коузов, 2015в; Коузов, Лосева, 2016). В 2015 г. гнездование лебедя-шипуна </w:t>
      </w:r>
      <w:r w:rsidR="00404647" w:rsidRPr="00152236">
        <w:t xml:space="preserve">наблюдалось </w:t>
      </w:r>
      <w:r w:rsidR="003D6B26" w:rsidRPr="00152236">
        <w:t>на остро</w:t>
      </w:r>
      <w:r w:rsidRPr="00152236">
        <w:t>вах Малый Фискар и Большой Тютерс (Коузов, 2015б; Коузов, Лосева, 2015</w:t>
      </w:r>
      <w:r w:rsidR="005979EA" w:rsidRPr="00152236">
        <w:t>).</w:t>
      </w:r>
    </w:p>
    <w:p w14:paraId="434AD9DC" w14:textId="77777777" w:rsidR="001D21A5" w:rsidRPr="00152236" w:rsidRDefault="005979EA" w:rsidP="00152236">
      <w:r w:rsidRPr="00152236">
        <w:t>В последние годы ареал гнездования вида имеет тенденцию к продвижению в восточном направлении. Так, в 2017 г. лебеди-шипуны стали гнездиться в плавнях о</w:t>
      </w:r>
      <w:r w:rsidR="00CD461E" w:rsidRPr="00152236">
        <w:t>строве</w:t>
      </w:r>
      <w:r w:rsidRPr="00152236">
        <w:t>. Котлин у горла Невской губы (Федоров, 2018).</w:t>
      </w:r>
      <w:r w:rsidR="001D21A5" w:rsidRPr="00152236">
        <w:t xml:space="preserve"> В Выборгском заливе на о. Стоглаз Коузовым </w:t>
      </w:r>
      <w:r w:rsidR="00AB22E2" w:rsidRPr="00152236">
        <w:t xml:space="preserve">С. А. </w:t>
      </w:r>
      <w:r w:rsidR="001D21A5" w:rsidRPr="00152236">
        <w:t xml:space="preserve">и Ширяевой </w:t>
      </w:r>
      <w:r w:rsidR="004046F3" w:rsidRPr="00152236">
        <w:t xml:space="preserve">М. О. </w:t>
      </w:r>
      <w:r w:rsidR="00CD461E" w:rsidRPr="00152236">
        <w:t>(2019) было впервые обнаружено</w:t>
      </w:r>
      <w:r w:rsidR="001D21A5" w:rsidRPr="00152236">
        <w:t xml:space="preserve"> гнездо лебедя-шипуна. В настоящие время, данное гнездо является самой северо-восточной точкой ареала.</w:t>
      </w:r>
    </w:p>
    <w:p w14:paraId="2994A976" w14:textId="77777777" w:rsidR="005979EA" w:rsidRPr="00152236" w:rsidRDefault="001D21A5" w:rsidP="00152236">
      <w:r w:rsidRPr="00152236">
        <w:t>Согласно данным выше приведенных исследований, можно сказать, что в настоящие время</w:t>
      </w:r>
      <w:r w:rsidR="0069236C" w:rsidRPr="00152236">
        <w:t xml:space="preserve"> район гнездования лебедя-шипуна включает в себя большую часть территории восточной части Финского залива, за исключением вершин Невской губы и Выборгского залива.</w:t>
      </w:r>
    </w:p>
    <w:p w14:paraId="4735D3DB" w14:textId="77777777" w:rsidR="006A4CD1" w:rsidRPr="00152236" w:rsidRDefault="0069236C" w:rsidP="00152236">
      <w:r w:rsidRPr="00152236">
        <w:t xml:space="preserve">Сроки начала гнездования лебедя-шипуна сильно зависят от погодных условий, от сроков весны, в теплые годы первые </w:t>
      </w:r>
      <w:r w:rsidR="004F71B9" w:rsidRPr="00152236">
        <w:t>пары могут начать откладывать яй</w:t>
      </w:r>
      <w:r w:rsidR="003D6B26" w:rsidRPr="00152236">
        <w:t>ца уже во второй половине</w:t>
      </w:r>
      <w:r w:rsidRPr="00152236">
        <w:t xml:space="preserve"> апреля, а </w:t>
      </w:r>
      <w:r w:rsidR="00B33B0A" w:rsidRPr="00152236">
        <w:t xml:space="preserve">преобладающие число кладок </w:t>
      </w:r>
      <w:r w:rsidRPr="00152236">
        <w:t xml:space="preserve">появляется во 2-й декаде апреля – начале мая (Коузов, 2016). </w:t>
      </w:r>
    </w:p>
    <w:p w14:paraId="770D570A" w14:textId="043FA7C6" w:rsidR="0023132A" w:rsidRPr="00152236" w:rsidRDefault="0023132A" w:rsidP="00152236">
      <w:r w:rsidRPr="00152236">
        <w:t>В основном сроки</w:t>
      </w:r>
      <w:r w:rsidR="00224C41" w:rsidRPr="00152236">
        <w:t xml:space="preserve"> гнездования у лебедей-шипунов растянуты. Так в 1995 году уже в середине июня можно было встретить первые выводки, в то время как в 18 гнездах из 49 еще наблюдался процесс вылупления или насиживания. Последние птенцы вылупились в конце </w:t>
      </w:r>
      <w:r w:rsidR="00224C41" w:rsidRPr="00152236">
        <w:lastRenderedPageBreak/>
        <w:t xml:space="preserve">июня 1995 года. Более растянутое размножение можно отметить в сезоны с холодным летом, </w:t>
      </w:r>
      <w:r w:rsidR="00AB24AC" w:rsidRPr="00152236">
        <w:t>например,</w:t>
      </w:r>
      <w:r w:rsidR="00224C41" w:rsidRPr="00152236">
        <w:t xml:space="preserve"> 15 июля 1996 года </w:t>
      </w:r>
      <w:r w:rsidR="00AB24AC" w:rsidRPr="00152236">
        <w:t xml:space="preserve">в районе Кургальского рифа </w:t>
      </w:r>
      <w:r w:rsidR="00224C41" w:rsidRPr="00152236">
        <w:t>были обнаружены 2 кладки</w:t>
      </w:r>
      <w:r w:rsidR="00AB24AC" w:rsidRPr="00152236">
        <w:t xml:space="preserve"> (Леоке, 1998)</w:t>
      </w:r>
      <w:r w:rsidR="00C210EC">
        <w:t>.</w:t>
      </w:r>
    </w:p>
    <w:p w14:paraId="55D11CB5" w14:textId="77777777" w:rsidR="003D6B26" w:rsidRPr="00152236" w:rsidRDefault="006A4CD1" w:rsidP="00152236">
      <w:r w:rsidRPr="00152236">
        <w:t xml:space="preserve">Первые взрослые пары появляются на </w:t>
      </w:r>
      <w:r w:rsidR="003D6B26" w:rsidRPr="00152236">
        <w:t>местах гнездования весной</w:t>
      </w:r>
      <w:r w:rsidRPr="00152236">
        <w:t xml:space="preserve"> без птенцов вскоре после образования первых полыней на мелководье прибрежных вод. Раньше это происходит у зап</w:t>
      </w:r>
      <w:r w:rsidR="0005597A" w:rsidRPr="00152236">
        <w:t>адного побережья Кургальского полуострова</w:t>
      </w:r>
      <w:r w:rsidRPr="00152236">
        <w:t>: в годы со средним ходом весны — в </w:t>
      </w:r>
      <w:r w:rsidR="003D6B26" w:rsidRPr="00152236">
        <w:t>конце</w:t>
      </w:r>
      <w:r w:rsidRPr="00152236">
        <w:t xml:space="preserve"> марта, в годы с ранним сходо</w:t>
      </w:r>
      <w:r w:rsidR="003D6B26" w:rsidRPr="00152236">
        <w:t>м льда — во второй половине</w:t>
      </w:r>
      <w:r w:rsidRPr="00152236">
        <w:t xml:space="preserve"> марта, в годы с поздним наступлением весны —</w:t>
      </w:r>
      <w:r w:rsidR="003D6B26" w:rsidRPr="00152236">
        <w:t xml:space="preserve">в середине </w:t>
      </w:r>
      <w:r w:rsidRPr="00152236">
        <w:t>апреля. В годы, когда в Финском заливе ледовый покров не наблюдался, или в годы с ранним сходом льда появление птиц фиксировалось уже в </w:t>
      </w:r>
      <w:r w:rsidR="003D6B26" w:rsidRPr="00152236">
        <w:t>конце</w:t>
      </w:r>
      <w:r w:rsidRPr="00152236">
        <w:t xml:space="preserve"> февраля — начал</w:t>
      </w:r>
      <w:r w:rsidR="001F5012" w:rsidRPr="00152236">
        <w:t xml:space="preserve">е марта, к таким годам можно отнести 2008, 2014 и 2015гг. (Коузов, 2016). </w:t>
      </w:r>
    </w:p>
    <w:p w14:paraId="5247322E" w14:textId="77777777" w:rsidR="006A4CD1" w:rsidRPr="00152236" w:rsidRDefault="0055686E" w:rsidP="00152236">
      <w:r w:rsidRPr="00152236">
        <w:t>Если к середине апреля на побережье сохраняется сплошной ледовый покров, прилетевшие на гнездования птицы, вынуждены улетать в открытое ото льда море или на судоходный фарватер, где они имеют возможность кормиться растительностью у поверхности воды</w:t>
      </w:r>
      <w:r w:rsidR="001F5012" w:rsidRPr="00152236">
        <w:t xml:space="preserve"> (Коузов, 2016).</w:t>
      </w:r>
    </w:p>
    <w:p w14:paraId="105CF42B" w14:textId="77777777" w:rsidR="001F5012" w:rsidRPr="00152236" w:rsidRDefault="001F5012" w:rsidP="00152236">
      <w:r w:rsidRPr="00152236">
        <w:t xml:space="preserve">По </w:t>
      </w:r>
      <w:r w:rsidR="00C864D3" w:rsidRPr="00152236">
        <w:t>сообщениям</w:t>
      </w:r>
      <w:r w:rsidRPr="00152236">
        <w:t xml:space="preserve"> Рымкевич</w:t>
      </w:r>
      <w:r w:rsidR="00C864D3" w:rsidRPr="00152236">
        <w:t xml:space="preserve"> Т.А.</w:t>
      </w:r>
      <w:r w:rsidRPr="00152236">
        <w:t xml:space="preserve"> и Антипина</w:t>
      </w:r>
      <w:r w:rsidR="00C864D3" w:rsidRPr="00152236">
        <w:t xml:space="preserve"> М. А.</w:t>
      </w:r>
      <w:r w:rsidRPr="00152236">
        <w:t xml:space="preserve"> в начале мая у северного побережья Финского залива были замечены первые шипуны, </w:t>
      </w:r>
      <w:r w:rsidR="007B18D7" w:rsidRPr="00152236">
        <w:t>когда ледовый покров начинает сходить. Поскольку первые кладки начинают образовываться в этом районе через короткий промежуток времени, можно предположить, что до этого времени в ближайшей открытой акватории у фарватеров держаться местные популяции лебедей (Коузов, 2016)</w:t>
      </w:r>
      <w:r w:rsidR="00F859B5" w:rsidRPr="00152236">
        <w:t>.</w:t>
      </w:r>
    </w:p>
    <w:p w14:paraId="590FC6D9" w14:textId="77777777" w:rsidR="00AB2338" w:rsidRPr="00152236" w:rsidRDefault="0088280D" w:rsidP="00152236">
      <w:r w:rsidRPr="00152236">
        <w:t xml:space="preserve">На данный момент, на острове Реймосаар была обнаружена одна из крупных колоний в российском секторе Финского залива. На острове с площадью 10,5 га было обнаружено 43 гнездящиеся пары некоторые из них гнездились плотной колонией, а также было обнаружено 25 гнезд на территории площадью 0,4 га (Коузов, Ширяева, 2019). Такие колонии, с плотным гнездованием, позволяют птицам </w:t>
      </w:r>
      <w:r w:rsidR="00AB2338" w:rsidRPr="00152236">
        <w:t>увеличить плотность в местах, которые наиболее благоприятны для их размножения.</w:t>
      </w:r>
    </w:p>
    <w:p w14:paraId="4D4C59A2" w14:textId="77777777" w:rsidR="001C5BD1" w:rsidRPr="00152236" w:rsidRDefault="00614B1F" w:rsidP="00152236">
      <w:r w:rsidRPr="00152236">
        <w:t>Исходе из выше сказанного, можно сделать вывод, что в настоящее время гнездовой ареал лебедя-шипуна не расширяется, а происх</w:t>
      </w:r>
      <w:r w:rsidR="006E53B4" w:rsidRPr="00152236">
        <w:t xml:space="preserve">одит заселение пустых мест ареала, подходящих для линьки и гнездования. Такой характер расселения в совокупности с резкими изменениями численности </w:t>
      </w:r>
      <w:r w:rsidR="003130CD" w:rsidRPr="00152236">
        <w:t>местной популяции, которые зависят от межсезонной динамики, взаимосвязаны с динамикой погодных условий. Данный фактор указывает на наличие в регионе ландшафтно-климатического барьера, который сдерживает дальнейшее расширение ареала вида на северо-восток (Коузов, Лосева, 2016).</w:t>
      </w:r>
    </w:p>
    <w:p w14:paraId="05177DC9" w14:textId="77777777" w:rsidR="00C361C3" w:rsidRPr="00AB22E2" w:rsidRDefault="00C361C3" w:rsidP="00AB22E2">
      <w:pPr>
        <w:ind w:firstLine="0"/>
        <w:rPr>
          <w:sz w:val="28"/>
          <w:szCs w:val="28"/>
        </w:rPr>
      </w:pPr>
      <w:r w:rsidRPr="00AB22E2">
        <w:rPr>
          <w:sz w:val="28"/>
          <w:szCs w:val="28"/>
        </w:rPr>
        <w:br w:type="page"/>
      </w:r>
    </w:p>
    <w:p w14:paraId="71414B01" w14:textId="77777777" w:rsidR="007B18D7" w:rsidRPr="000F57FE" w:rsidRDefault="00AB22E2" w:rsidP="000F57FE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03885865"/>
      <w:r w:rsidRPr="000F57FE">
        <w:rPr>
          <w:rFonts w:ascii="Times New Roman" w:hAnsi="Times New Roman" w:cs="Times New Roman"/>
          <w:color w:val="auto"/>
          <w:sz w:val="24"/>
          <w:szCs w:val="24"/>
        </w:rPr>
        <w:lastRenderedPageBreak/>
        <w:t>2. Физико-географическая характеристика изучаемой территории</w:t>
      </w:r>
      <w:bookmarkEnd w:id="4"/>
    </w:p>
    <w:p w14:paraId="70E74E09" w14:textId="77777777" w:rsidR="00AB22E2" w:rsidRPr="003D5A63" w:rsidRDefault="00AB22E2" w:rsidP="00AB22E2">
      <w:pPr>
        <w:ind w:firstLine="0"/>
      </w:pPr>
    </w:p>
    <w:p w14:paraId="74A9A607" w14:textId="77777777" w:rsidR="00805C5C" w:rsidRPr="00152236" w:rsidRDefault="009B3680" w:rsidP="00152236">
      <w:pPr>
        <w:rPr>
          <w:shd w:val="clear" w:color="auto" w:fill="FFFFFF"/>
        </w:rPr>
      </w:pPr>
      <w:r w:rsidRPr="00152236">
        <w:rPr>
          <w:shd w:val="clear" w:color="auto" w:fill="FFFFFF"/>
        </w:rPr>
        <w:t xml:space="preserve">Финский залив расположен в восточной части Балтийского моря и омывает берега </w:t>
      </w:r>
      <w:r w:rsidR="00634039">
        <w:rPr>
          <w:shd w:val="clear" w:color="auto" w:fill="FFFFFF"/>
        </w:rPr>
        <w:t>таких стран как Финляндия, Россия и Эстония</w:t>
      </w:r>
      <w:r w:rsidRPr="00152236">
        <w:rPr>
          <w:shd w:val="clear" w:color="auto" w:fill="FFFFFF"/>
        </w:rPr>
        <w:t>. Площадь Финского залива - 29.5 тыс. км</w:t>
      </w:r>
      <w:r w:rsidRPr="00152236">
        <w:rPr>
          <w:shd w:val="clear" w:color="auto" w:fill="FFFFFF"/>
          <w:vertAlign w:val="superscript"/>
        </w:rPr>
        <w:t>2</w:t>
      </w:r>
      <w:r w:rsidRPr="00152236">
        <w:rPr>
          <w:shd w:val="clear" w:color="auto" w:fill="FFFFFF"/>
        </w:rPr>
        <w:t>.</w:t>
      </w:r>
      <w:r w:rsidR="00634039">
        <w:rPr>
          <w:shd w:val="clear" w:color="auto" w:fill="FFFFFF"/>
        </w:rPr>
        <w:t xml:space="preserve"> Залив вытянут в </w:t>
      </w:r>
      <w:r w:rsidRPr="00152236">
        <w:rPr>
          <w:shd w:val="clear" w:color="auto" w:fill="FFFFFF"/>
        </w:rPr>
        <w:t>направлении</w:t>
      </w:r>
      <w:r w:rsidR="00634039">
        <w:rPr>
          <w:shd w:val="clear" w:color="auto" w:fill="FFFFFF"/>
        </w:rPr>
        <w:t xml:space="preserve"> меридиана</w:t>
      </w:r>
      <w:r w:rsidRPr="00152236">
        <w:rPr>
          <w:shd w:val="clear" w:color="auto" w:fill="FFFFFF"/>
        </w:rPr>
        <w:t xml:space="preserve">, </w:t>
      </w:r>
      <w:r w:rsidR="00634039">
        <w:rPr>
          <w:shd w:val="clear" w:color="auto" w:fill="FFFFFF"/>
        </w:rPr>
        <w:t>и имеет длину 420 км</w:t>
      </w:r>
      <w:r w:rsidRPr="00152236">
        <w:rPr>
          <w:shd w:val="clear" w:color="auto" w:fill="FFFFFF"/>
        </w:rPr>
        <w:t xml:space="preserve"> от полуострова Ханко (западная граница) до Санкт-Петербурга,</w:t>
      </w:r>
      <w:r w:rsidR="00634039">
        <w:rPr>
          <w:shd w:val="clear" w:color="auto" w:fill="FFFFFF"/>
        </w:rPr>
        <w:t xml:space="preserve"> а его</w:t>
      </w:r>
      <w:r w:rsidRPr="00152236">
        <w:rPr>
          <w:shd w:val="clear" w:color="auto" w:fill="FFFFFF"/>
        </w:rPr>
        <w:t xml:space="preserve"> ширина </w:t>
      </w:r>
      <w:r w:rsidR="00634039">
        <w:rPr>
          <w:shd w:val="clear" w:color="auto" w:fill="FFFFFF"/>
        </w:rPr>
        <w:t xml:space="preserve">варьируется </w:t>
      </w:r>
      <w:r w:rsidRPr="00152236">
        <w:rPr>
          <w:shd w:val="clear" w:color="auto" w:fill="FFFFFF"/>
        </w:rPr>
        <w:t xml:space="preserve">от 70 км в горле до 130 км в самой широкой части (на меридиане острова Мощный), в Невской губе ширина уменьшается до 12 км. </w:t>
      </w:r>
    </w:p>
    <w:p w14:paraId="2B535700" w14:textId="257C5FF6" w:rsidR="009B3680" w:rsidRPr="00152236" w:rsidRDefault="00AB2338" w:rsidP="00152236">
      <w:r w:rsidRPr="00152236">
        <w:rPr>
          <w:shd w:val="clear" w:color="auto" w:fill="FFFFFF"/>
        </w:rPr>
        <w:t>Финский залив имеет низкий уровень воды</w:t>
      </w:r>
      <w:r w:rsidR="009B3680" w:rsidRPr="00152236">
        <w:rPr>
          <w:shd w:val="clear" w:color="auto" w:fill="FFFFFF"/>
        </w:rPr>
        <w:t>,</w:t>
      </w:r>
      <w:r w:rsidRPr="00152236">
        <w:rPr>
          <w:shd w:val="clear" w:color="auto" w:fill="FFFFFF"/>
        </w:rPr>
        <w:t xml:space="preserve"> в результате чего его </w:t>
      </w:r>
      <w:r w:rsidR="009B3680" w:rsidRPr="00152236">
        <w:rPr>
          <w:shd w:val="clear" w:color="auto" w:fill="FFFFFF"/>
        </w:rPr>
        <w:t>средняя глубина состав</w:t>
      </w:r>
      <w:r w:rsidRPr="00152236">
        <w:rPr>
          <w:shd w:val="clear" w:color="auto" w:fill="FFFFFF"/>
        </w:rPr>
        <w:t>ляет 38 м, максимальная</w:t>
      </w:r>
      <w:r w:rsidR="00C210EC">
        <w:rPr>
          <w:shd w:val="clear" w:color="auto" w:fill="FFFFFF"/>
        </w:rPr>
        <w:t xml:space="preserve"> –</w:t>
      </w:r>
      <w:r w:rsidRPr="00152236">
        <w:rPr>
          <w:shd w:val="clear" w:color="auto" w:fill="FFFFFF"/>
        </w:rPr>
        <w:t xml:space="preserve"> 123 м и</w:t>
      </w:r>
      <w:r w:rsidR="009B3680" w:rsidRPr="00152236">
        <w:rPr>
          <w:shd w:val="clear" w:color="auto" w:fill="FFFFFF"/>
        </w:rPr>
        <w:t xml:space="preserve"> наблюдается у побережья Эстонии, в Невской губе глубина достигает 3-5 м (Leppakoski, 2001). Профиль дна уменьшается по направлению от горла к вершине. Особенно резкое изменение происходит в районе Нарва-Йыэсуу, так называемо</w:t>
      </w:r>
      <w:r w:rsidRPr="00152236">
        <w:rPr>
          <w:shd w:val="clear" w:color="auto" w:fill="FFFFFF"/>
        </w:rPr>
        <w:t>й Нарвской стенки. Время необходимое для полного</w:t>
      </w:r>
      <w:r w:rsidR="009B3680" w:rsidRPr="00152236">
        <w:rPr>
          <w:shd w:val="clear" w:color="auto" w:fill="FFFFFF"/>
        </w:rPr>
        <w:t xml:space="preserve"> обновления вод в Финском заливе составляет 5 лет (</w:t>
      </w:r>
      <w:r w:rsidR="009B3680" w:rsidRPr="00152236">
        <w:rPr>
          <w:shd w:val="clear" w:color="auto" w:fill="FFFFFF"/>
          <w:lang w:val="en-US"/>
        </w:rPr>
        <w:t>Lundberg</w:t>
      </w:r>
      <w:r w:rsidR="009B3680" w:rsidRPr="00152236">
        <w:rPr>
          <w:shd w:val="clear" w:color="auto" w:fill="FFFFFF"/>
        </w:rPr>
        <w:t xml:space="preserve"> а</w:t>
      </w:r>
      <w:r w:rsidR="009B3680" w:rsidRPr="00152236">
        <w:rPr>
          <w:shd w:val="clear" w:color="auto" w:fill="FFFFFF"/>
          <w:lang w:val="en-US"/>
        </w:rPr>
        <w:t>t</w:t>
      </w:r>
      <w:r w:rsidR="009B3680" w:rsidRPr="00152236">
        <w:rPr>
          <w:shd w:val="clear" w:color="auto" w:fill="FFFFFF"/>
        </w:rPr>
        <w:t xml:space="preserve"> </w:t>
      </w:r>
      <w:r w:rsidR="009B3680" w:rsidRPr="00152236">
        <w:rPr>
          <w:shd w:val="clear" w:color="auto" w:fill="FFFFFF"/>
          <w:lang w:val="en-US"/>
        </w:rPr>
        <w:t>all</w:t>
      </w:r>
      <w:r w:rsidR="009B3680" w:rsidRPr="00152236">
        <w:rPr>
          <w:shd w:val="clear" w:color="auto" w:fill="FFFFFF"/>
        </w:rPr>
        <w:t>, 2005).</w:t>
      </w:r>
    </w:p>
    <w:p w14:paraId="78F4A064" w14:textId="0F0AD496" w:rsidR="00F86326" w:rsidRPr="00F86326" w:rsidRDefault="00AB22E2" w:rsidP="00F86326">
      <w:r w:rsidRPr="00F86326">
        <w:t>Районом исследования были выбраны побережье и острова Островного района Восточной части Финского залива: Кургальский полуостров, архипелаг Сескар, о-ва Малый, Мощный, Малый Фискар, архипелаги Большой Фискар, Долгий Риф и Долгий Камень, Талскери, о-ва Рябинник, Туман, Оритсаари и о. Стоглаз</w:t>
      </w:r>
      <w:r w:rsidR="00C55A68" w:rsidRPr="00F86326">
        <w:t xml:space="preserve"> (рисунок 1). </w:t>
      </w:r>
      <w:r w:rsidRPr="00F86326">
        <w:t>Эти участки были выбраны как территории, на которых в результате многолетних исследований были выявлены случаи гнездования лебедя-шипуна.</w:t>
      </w:r>
    </w:p>
    <w:p w14:paraId="4A09012D" w14:textId="77777777" w:rsidR="00AB22E2" w:rsidRDefault="00AB22E2" w:rsidP="00152236">
      <w:pPr>
        <w:ind w:firstLine="0"/>
        <w:jc w:val="center"/>
      </w:pPr>
      <w:r w:rsidRPr="005B3235">
        <w:rPr>
          <w:noProof/>
          <w:lang w:eastAsia="ru-RU"/>
        </w:rPr>
        <w:drawing>
          <wp:inline distT="0" distB="0" distL="0" distR="0" wp14:anchorId="63CFFBB5" wp14:editId="3CF84D62">
            <wp:extent cx="5290760" cy="3546025"/>
            <wp:effectExtent l="0" t="0" r="571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4156" r="2506" b="8550"/>
                    <a:stretch/>
                  </pic:blipFill>
                  <pic:spPr>
                    <a:xfrm>
                      <a:off x="0" y="0"/>
                      <a:ext cx="5298493" cy="355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F915" w14:textId="3B12DF0A" w:rsidR="00AB22E2" w:rsidRPr="00876050" w:rsidRDefault="00C210EC" w:rsidP="00AB22E2">
      <w:pPr>
        <w:pStyle w:val="ad"/>
        <w:rPr>
          <w:sz w:val="24"/>
        </w:rPr>
      </w:pPr>
      <w:r>
        <w:rPr>
          <w:sz w:val="24"/>
        </w:rPr>
        <w:t>Рисунок 1.</w:t>
      </w:r>
      <w:r w:rsidR="00FD2EB1">
        <w:rPr>
          <w:sz w:val="24"/>
        </w:rPr>
        <w:t xml:space="preserve"> </w:t>
      </w:r>
      <w:r w:rsidR="00AB22E2" w:rsidRPr="00876050">
        <w:rPr>
          <w:sz w:val="24"/>
        </w:rPr>
        <w:t>Район исследования на карте в</w:t>
      </w:r>
      <w:r w:rsidR="00FD2EB1">
        <w:rPr>
          <w:sz w:val="24"/>
        </w:rPr>
        <w:t>осточной части Финского залива</w:t>
      </w:r>
    </w:p>
    <w:p w14:paraId="60267D62" w14:textId="77777777" w:rsidR="005641AD" w:rsidRPr="000F57FE" w:rsidRDefault="005641AD" w:rsidP="000F57FE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103885866"/>
      <w:r w:rsidRPr="000F57FE">
        <w:rPr>
          <w:rFonts w:ascii="Times New Roman" w:hAnsi="Times New Roman" w:cs="Times New Roman"/>
          <w:color w:val="auto"/>
          <w:sz w:val="24"/>
          <w:szCs w:val="24"/>
        </w:rPr>
        <w:lastRenderedPageBreak/>
        <w:t>2.1 Ландшафт</w:t>
      </w:r>
      <w:bookmarkEnd w:id="5"/>
    </w:p>
    <w:p w14:paraId="3FA501E0" w14:textId="77777777" w:rsidR="005641AD" w:rsidRPr="003D5A63" w:rsidRDefault="005641AD" w:rsidP="000F57FE">
      <w:pPr>
        <w:spacing w:line="259" w:lineRule="auto"/>
        <w:ind w:firstLine="0"/>
        <w:jc w:val="center"/>
      </w:pPr>
    </w:p>
    <w:p w14:paraId="3845D015" w14:textId="77777777" w:rsidR="00E665DA" w:rsidRPr="00152236" w:rsidRDefault="00E665DA" w:rsidP="00152236">
      <w:r w:rsidRPr="00152236">
        <w:t>В составе Балтийского моря Финский залив представляет собой несколько изолированную географическую область. Финский залив расположен на пересечении Балтийского кристаллического щита и Русской плиты. Это крупный тектонический денудационный бассейн, существование которого связано с кайнозойскими тектоническими движениями. В течение четвертичного периода территория неоднократно подвергалась воздействию покровных ледников, что послужило причиной к значительному изменению поверхности коренных пород, образуя относительно мощную (в среднем 20-40 м, максимальная 90 м) неоднородную толщу четвертичных толщ образований (</w:t>
      </w:r>
      <w:r w:rsidRPr="00152236">
        <w:rPr>
          <w:lang w:val="en-US"/>
        </w:rPr>
        <w:t>Aller</w:t>
      </w:r>
      <w:r w:rsidRPr="00152236">
        <w:t xml:space="preserve"> </w:t>
      </w:r>
      <w:r w:rsidRPr="00152236">
        <w:rPr>
          <w:lang w:val="en-US"/>
        </w:rPr>
        <w:t>R</w:t>
      </w:r>
      <w:r w:rsidRPr="00152236">
        <w:t>.</w:t>
      </w:r>
      <w:r w:rsidRPr="00152236">
        <w:rPr>
          <w:lang w:val="en-US"/>
        </w:rPr>
        <w:t>C</w:t>
      </w:r>
      <w:r w:rsidRPr="00152236">
        <w:t>.,1994).</w:t>
      </w:r>
    </w:p>
    <w:p w14:paraId="694C8A12" w14:textId="02957971" w:rsidR="008C3E38" w:rsidRPr="00152236" w:rsidRDefault="007C5649" w:rsidP="00152236">
      <w:pPr>
        <w:rPr>
          <w:shd w:val="clear" w:color="auto" w:fill="FFFFFF"/>
        </w:rPr>
      </w:pPr>
      <w:r w:rsidRPr="00152236">
        <w:rPr>
          <w:shd w:val="clear" w:color="auto" w:fill="FFFFFF"/>
        </w:rPr>
        <w:t>Рельеф дна и склоны Финского за</w:t>
      </w:r>
      <w:r w:rsidR="00F51CAD" w:rsidRPr="00152236">
        <w:rPr>
          <w:shd w:val="clear" w:color="auto" w:fill="FFFFFF"/>
        </w:rPr>
        <w:t>лива представляют из себя</w:t>
      </w:r>
      <w:r w:rsidRPr="00152236">
        <w:rPr>
          <w:shd w:val="clear" w:color="auto" w:fill="FFFFFF"/>
        </w:rPr>
        <w:t xml:space="preserve"> </w:t>
      </w:r>
      <w:r w:rsidR="00F51CAD" w:rsidRPr="00152236">
        <w:rPr>
          <w:shd w:val="clear" w:color="auto" w:fill="FFFFFF"/>
        </w:rPr>
        <w:t>большое количество останцев, которые представлены</w:t>
      </w:r>
      <w:r w:rsidRPr="00152236">
        <w:rPr>
          <w:shd w:val="clear" w:color="auto" w:fill="FFFFFF"/>
        </w:rPr>
        <w:t xml:space="preserve"> в в</w:t>
      </w:r>
      <w:r w:rsidR="003D0BB5" w:rsidRPr="00152236">
        <w:rPr>
          <w:shd w:val="clear" w:color="auto" w:fill="FFFFFF"/>
        </w:rPr>
        <w:t>иде островков и банок, про</w:t>
      </w:r>
      <w:r w:rsidR="00F51CAD" w:rsidRPr="00152236">
        <w:rPr>
          <w:shd w:val="clear" w:color="auto" w:fill="FFFFFF"/>
        </w:rPr>
        <w:t>ходящие</w:t>
      </w:r>
      <w:r w:rsidRPr="00152236">
        <w:rPr>
          <w:shd w:val="clear" w:color="auto" w:fill="FFFFFF"/>
        </w:rPr>
        <w:t xml:space="preserve"> вдоль северного и северо</w:t>
      </w:r>
      <w:r w:rsidR="00C46493" w:rsidRPr="00152236">
        <w:rPr>
          <w:shd w:val="clear" w:color="auto" w:fill="FFFFFF"/>
        </w:rPr>
        <w:t>-</w:t>
      </w:r>
      <w:r w:rsidRPr="00152236">
        <w:rPr>
          <w:shd w:val="clear" w:color="auto" w:fill="FFFFFF"/>
        </w:rPr>
        <w:t xml:space="preserve">западного его бортов. </w:t>
      </w:r>
      <w:r w:rsidR="00F51CAD" w:rsidRPr="00152236">
        <w:rPr>
          <w:shd w:val="clear" w:color="auto" w:fill="FFFFFF"/>
        </w:rPr>
        <w:t>Также можно заметить характер их нарастания с запада на восток</w:t>
      </w:r>
      <w:r w:rsidR="001764F6" w:rsidRPr="00152236">
        <w:rPr>
          <w:shd w:val="clear" w:color="auto" w:fill="FFFFFF"/>
        </w:rPr>
        <w:t xml:space="preserve">. </w:t>
      </w:r>
      <w:r w:rsidRPr="00152236">
        <w:rPr>
          <w:shd w:val="clear" w:color="auto" w:fill="FFFFFF"/>
        </w:rPr>
        <w:t>Происхождение</w:t>
      </w:r>
      <w:r w:rsidR="003D0BB5" w:rsidRPr="00152236">
        <w:rPr>
          <w:shd w:val="clear" w:color="auto" w:fill="FFFFFF"/>
        </w:rPr>
        <w:t xml:space="preserve"> </w:t>
      </w:r>
      <w:r w:rsidR="00F51CAD" w:rsidRPr="00152236">
        <w:rPr>
          <w:shd w:val="clear" w:color="auto" w:fill="FFFFFF"/>
        </w:rPr>
        <w:t>этой формы рельефа</w:t>
      </w:r>
      <w:r w:rsidR="00CD1937" w:rsidRPr="00152236">
        <w:rPr>
          <w:shd w:val="clear" w:color="auto" w:fill="FFFFFF"/>
        </w:rPr>
        <w:t xml:space="preserve"> связано с опусканием</w:t>
      </w:r>
      <w:r w:rsidRPr="00152236">
        <w:rPr>
          <w:shd w:val="clear" w:color="auto" w:fill="FFFFFF"/>
        </w:rPr>
        <w:t xml:space="preserve"> и </w:t>
      </w:r>
      <w:r w:rsidR="00CD1937" w:rsidRPr="00152236">
        <w:rPr>
          <w:shd w:val="clear" w:color="auto" w:fill="FFFFFF"/>
        </w:rPr>
        <w:t>дроблением вековых</w:t>
      </w:r>
      <w:r w:rsidRPr="00152236">
        <w:rPr>
          <w:shd w:val="clear" w:color="auto" w:fill="FFFFFF"/>
        </w:rPr>
        <w:t xml:space="preserve"> пород южного края Балтийского щита, погружающегося до </w:t>
      </w:r>
      <w:r w:rsidR="00CD1937" w:rsidRPr="00152236">
        <w:rPr>
          <w:shd w:val="clear" w:color="auto" w:fill="FFFFFF"/>
        </w:rPr>
        <w:t xml:space="preserve">50-метровой изобаты. Кроме того, встречаются такие формы, как рельефные врезы. Менее </w:t>
      </w:r>
      <w:r w:rsidR="00851F22" w:rsidRPr="00152236">
        <w:rPr>
          <w:shd w:val="clear" w:color="auto" w:fill="FFFFFF"/>
        </w:rPr>
        <w:t>очевидным</w:t>
      </w:r>
      <w:r w:rsidRPr="00152236">
        <w:rPr>
          <w:shd w:val="clear" w:color="auto" w:fill="FFFFFF"/>
        </w:rPr>
        <w:t xml:space="preserve"> является </w:t>
      </w:r>
      <w:r w:rsidR="00CD1937" w:rsidRPr="00152236">
        <w:rPr>
          <w:shd w:val="clear" w:color="auto" w:fill="FFFFFF"/>
        </w:rPr>
        <w:t>рельеф,</w:t>
      </w:r>
      <w:r w:rsidR="001764F6" w:rsidRPr="00152236">
        <w:rPr>
          <w:shd w:val="clear" w:color="auto" w:fill="FFFFFF"/>
        </w:rPr>
        <w:t xml:space="preserve"> протянувшийся</w:t>
      </w:r>
      <w:r w:rsidRPr="00152236">
        <w:rPr>
          <w:shd w:val="clear" w:color="auto" w:fill="FFFFFF"/>
        </w:rPr>
        <w:t xml:space="preserve"> вдоль северного края Восточ</w:t>
      </w:r>
      <w:r w:rsidR="00CD1937" w:rsidRPr="00152236">
        <w:rPr>
          <w:shd w:val="clear" w:color="auto" w:fill="FFFFFF"/>
        </w:rPr>
        <w:t>но-Европейской платформы: в этом районе,</w:t>
      </w:r>
      <w:r w:rsidR="001764F6" w:rsidRPr="00152236">
        <w:rPr>
          <w:shd w:val="clear" w:color="auto" w:fill="FFFFFF"/>
        </w:rPr>
        <w:t xml:space="preserve"> </w:t>
      </w:r>
      <w:r w:rsidRPr="00152236">
        <w:rPr>
          <w:shd w:val="clear" w:color="auto" w:fill="FFFFFF"/>
        </w:rPr>
        <w:t xml:space="preserve">преобладает </w:t>
      </w:r>
      <w:r w:rsidR="001764F6" w:rsidRPr="00152236">
        <w:rPr>
          <w:shd w:val="clear" w:color="auto" w:fill="FFFFFF"/>
        </w:rPr>
        <w:t>блоковый тип расчленения, который связан</w:t>
      </w:r>
      <w:r w:rsidR="00CD1937" w:rsidRPr="00152236">
        <w:rPr>
          <w:shd w:val="clear" w:color="auto" w:fill="FFFFFF"/>
        </w:rPr>
        <w:t xml:space="preserve"> с фрагментацией</w:t>
      </w:r>
      <w:r w:rsidRPr="00152236">
        <w:rPr>
          <w:shd w:val="clear" w:color="auto" w:fill="FFFFFF"/>
        </w:rPr>
        <w:t xml:space="preserve"> палеозойских </w:t>
      </w:r>
      <w:r w:rsidR="00E61E7C" w:rsidRPr="00152236">
        <w:rPr>
          <w:shd w:val="clear" w:color="auto" w:fill="FFFFFF"/>
        </w:rPr>
        <w:t xml:space="preserve">пород Северо-Эстонского глинта, выступающие в </w:t>
      </w:r>
      <w:r w:rsidR="00CD1937" w:rsidRPr="00152236">
        <w:rPr>
          <w:shd w:val="clear" w:color="auto" w:fill="FFFFFF"/>
        </w:rPr>
        <w:t xml:space="preserve">роли естественного </w:t>
      </w:r>
      <w:r w:rsidRPr="00152236">
        <w:rPr>
          <w:shd w:val="clear" w:color="auto" w:fill="FFFFFF"/>
        </w:rPr>
        <w:t>уступ</w:t>
      </w:r>
      <w:r w:rsidR="00E61E7C" w:rsidRPr="00152236">
        <w:rPr>
          <w:shd w:val="clear" w:color="auto" w:fill="FFFFFF"/>
        </w:rPr>
        <w:t>а</w:t>
      </w:r>
      <w:r w:rsidRPr="00152236">
        <w:rPr>
          <w:shd w:val="clear" w:color="auto" w:fill="FFFFFF"/>
        </w:rPr>
        <w:t>, об</w:t>
      </w:r>
      <w:r w:rsidR="00CD1937" w:rsidRPr="00152236">
        <w:rPr>
          <w:shd w:val="clear" w:color="auto" w:fill="FFFFFF"/>
        </w:rPr>
        <w:t>разованного из осадочных пород</w:t>
      </w:r>
      <w:r w:rsidR="00E61E7C" w:rsidRPr="00152236">
        <w:rPr>
          <w:shd w:val="clear" w:color="auto" w:fill="FFFFFF"/>
        </w:rPr>
        <w:t xml:space="preserve">. </w:t>
      </w:r>
      <w:r w:rsidRPr="00152236">
        <w:rPr>
          <w:shd w:val="clear" w:color="auto" w:fill="FFFFFF"/>
        </w:rPr>
        <w:t>Высота отдельн</w:t>
      </w:r>
      <w:r w:rsidR="008C3E38" w:rsidRPr="00152236">
        <w:rPr>
          <w:shd w:val="clear" w:color="auto" w:fill="FFFFFF"/>
        </w:rPr>
        <w:t xml:space="preserve">ых глинтов </w:t>
      </w:r>
      <w:r w:rsidR="00CD1937" w:rsidRPr="00152236">
        <w:rPr>
          <w:shd w:val="clear" w:color="auto" w:fill="FFFFFF"/>
        </w:rPr>
        <w:t xml:space="preserve">может составлять около </w:t>
      </w:r>
      <w:r w:rsidR="008C3E38" w:rsidRPr="00152236">
        <w:rPr>
          <w:shd w:val="clear" w:color="auto" w:fill="FFFFFF"/>
        </w:rPr>
        <w:t>60 м</w:t>
      </w:r>
      <w:r w:rsidR="00CD1937" w:rsidRPr="00152236">
        <w:rPr>
          <w:shd w:val="clear" w:color="auto" w:fill="FFFFFF"/>
        </w:rPr>
        <w:t>етров</w:t>
      </w:r>
      <w:r w:rsidR="008C3E38" w:rsidRPr="00152236">
        <w:rPr>
          <w:shd w:val="clear" w:color="auto" w:fill="FFFFFF"/>
        </w:rPr>
        <w:t xml:space="preserve"> (Левков, Свиридов, 1983).</w:t>
      </w:r>
    </w:p>
    <w:p w14:paraId="3859C994" w14:textId="77777777" w:rsidR="007C5649" w:rsidRPr="00152236" w:rsidRDefault="007C5649" w:rsidP="00152236">
      <w:pPr>
        <w:rPr>
          <w:shd w:val="clear" w:color="auto" w:fill="FFFFFF"/>
        </w:rPr>
      </w:pPr>
      <w:r w:rsidRPr="00152236">
        <w:rPr>
          <w:shd w:val="clear" w:color="auto" w:fill="FFFFFF"/>
        </w:rPr>
        <w:t>В сторону Нарвского залива уступ постепенно теряет морфологическое выражение. Основная впад</w:t>
      </w:r>
      <w:r w:rsidR="00CD1937" w:rsidRPr="00152236">
        <w:rPr>
          <w:shd w:val="clear" w:color="auto" w:fill="FFFFFF"/>
        </w:rPr>
        <w:t>ина Финского залива, которая доходит</w:t>
      </w:r>
      <w:r w:rsidRPr="00152236">
        <w:rPr>
          <w:shd w:val="clear" w:color="auto" w:fill="FFFFFF"/>
        </w:rPr>
        <w:t xml:space="preserve"> в ширину </w:t>
      </w:r>
      <w:r w:rsidR="007B5D92" w:rsidRPr="00152236">
        <w:rPr>
          <w:shd w:val="clear" w:color="auto" w:fill="FFFFFF"/>
        </w:rPr>
        <w:t>до 20 км, является своего рода</w:t>
      </w:r>
      <w:r w:rsidRPr="00152236">
        <w:rPr>
          <w:shd w:val="clear" w:color="auto" w:fill="FFFFFF"/>
        </w:rPr>
        <w:t xml:space="preserve"> «шовной» зоной между Балтийским щитом на севере и Восточно-Европейской плитой на юге, и имеет унаследованный рельеф. Этот</w:t>
      </w:r>
      <w:r w:rsidR="007B5D92" w:rsidRPr="00152236">
        <w:rPr>
          <w:shd w:val="clear" w:color="auto" w:fill="FFFFFF"/>
        </w:rPr>
        <w:t xml:space="preserve"> рельеф был усилен экзарационным функционированием ледников, а через некоторое время несколько выровнен </w:t>
      </w:r>
      <w:r w:rsidRPr="00152236">
        <w:rPr>
          <w:shd w:val="clear" w:color="auto" w:fill="FFFFFF"/>
        </w:rPr>
        <w:t>аккумуляцией здесь глин Балт</w:t>
      </w:r>
      <w:r w:rsidR="007B5D92" w:rsidRPr="00152236">
        <w:rPr>
          <w:shd w:val="clear" w:color="auto" w:fill="FFFFFF"/>
        </w:rPr>
        <w:t>ийского Ледникового озера и илов</w:t>
      </w:r>
      <w:r w:rsidRPr="00152236">
        <w:rPr>
          <w:shd w:val="clear" w:color="auto" w:fill="FFFFFF"/>
        </w:rPr>
        <w:t xml:space="preserve"> среднего и </w:t>
      </w:r>
      <w:r w:rsidR="007B5D92" w:rsidRPr="00152236">
        <w:rPr>
          <w:shd w:val="clear" w:color="auto" w:fill="FFFFFF"/>
        </w:rPr>
        <w:t>позднего голоцена. В дошедшем до нас рельефе</w:t>
      </w:r>
      <w:r w:rsidRPr="00152236">
        <w:rPr>
          <w:shd w:val="clear" w:color="auto" w:fill="FFFFFF"/>
        </w:rPr>
        <w:t xml:space="preserve"> </w:t>
      </w:r>
      <w:r w:rsidR="007B5D92" w:rsidRPr="00152236">
        <w:rPr>
          <w:shd w:val="clear" w:color="auto" w:fill="FFFFFF"/>
        </w:rPr>
        <w:t xml:space="preserve">фигурируют </w:t>
      </w:r>
      <w:r w:rsidRPr="00152236">
        <w:rPr>
          <w:shd w:val="clear" w:color="auto" w:fill="FFFFFF"/>
        </w:rPr>
        <w:t>такие формы, как долины, борозд</w:t>
      </w:r>
      <w:r w:rsidR="00032E42" w:rsidRPr="00152236">
        <w:rPr>
          <w:shd w:val="clear" w:color="auto" w:fill="FFFFFF"/>
        </w:rPr>
        <w:t>ы и гряды. Дочетвертичный ландшафт</w:t>
      </w:r>
      <w:r w:rsidRPr="00152236">
        <w:rPr>
          <w:shd w:val="clear" w:color="auto" w:fill="FFFFFF"/>
        </w:rPr>
        <w:t xml:space="preserve"> стал как бы основой для морфоструктурного этапа </w:t>
      </w:r>
      <w:r w:rsidR="00032E42" w:rsidRPr="00152236">
        <w:rPr>
          <w:shd w:val="clear" w:color="auto" w:fill="FFFFFF"/>
        </w:rPr>
        <w:t>формирования</w:t>
      </w:r>
      <w:r w:rsidR="008C3E38" w:rsidRPr="00152236">
        <w:rPr>
          <w:shd w:val="clear" w:color="auto" w:fill="FFFFFF"/>
        </w:rPr>
        <w:t xml:space="preserve"> морфологии залива (Левков, Свиридов, 1983).</w:t>
      </w:r>
    </w:p>
    <w:p w14:paraId="679701F6" w14:textId="77777777" w:rsidR="00E61E7C" w:rsidRPr="00152236" w:rsidRDefault="00E61E7C" w:rsidP="00152236">
      <w:r w:rsidRPr="00152236">
        <w:t>С запада на восток рельеф фунда</w:t>
      </w:r>
      <w:r w:rsidR="00760493" w:rsidRPr="00152236">
        <w:t>мента и современной территории систематически раз</w:t>
      </w:r>
      <w:r w:rsidRPr="00152236">
        <w:t xml:space="preserve">глаживается, </w:t>
      </w:r>
      <w:r w:rsidR="00760493" w:rsidRPr="00152236">
        <w:t>в следствии чего формируются отдельные бассейны</w:t>
      </w:r>
      <w:r w:rsidRPr="00152236">
        <w:t xml:space="preserve">, которые ближе к Невской губе </w:t>
      </w:r>
      <w:r w:rsidR="00A872F5" w:rsidRPr="00152236">
        <w:t xml:space="preserve">образуют </w:t>
      </w:r>
      <w:r w:rsidRPr="00152236">
        <w:t>как бы</w:t>
      </w:r>
      <w:r w:rsidR="00A872F5" w:rsidRPr="00152236">
        <w:t xml:space="preserve"> один</w:t>
      </w:r>
      <w:r w:rsidRPr="00152236">
        <w:t>.</w:t>
      </w:r>
      <w:r w:rsidR="00FF00DA" w:rsidRPr="00152236">
        <w:t xml:space="preserve"> </w:t>
      </w:r>
      <w:r w:rsidR="00A872F5" w:rsidRPr="00152236">
        <w:t xml:space="preserve">Особенности современного этапа развития рельефа Финского залива заключаются в том, что из-за сильного осадконакопления происходит </w:t>
      </w:r>
      <w:r w:rsidR="00A872F5" w:rsidRPr="00152236">
        <w:lastRenderedPageBreak/>
        <w:t>активное интенсивное захоронение исходного рельефа, особенно данный процесс выражен в центральной и восточной частях залива</w:t>
      </w:r>
      <w:r w:rsidR="00FF00DA" w:rsidRPr="00152236">
        <w:t xml:space="preserve"> (Давидан, Савчук, 1997).</w:t>
      </w:r>
    </w:p>
    <w:p w14:paraId="27333A59" w14:textId="77777777" w:rsidR="000A7AFE" w:rsidRPr="00152236" w:rsidRDefault="00A872F5" w:rsidP="00152236">
      <w:pPr>
        <w:rPr>
          <w:shd w:val="clear" w:color="auto" w:fill="FFFFFF"/>
        </w:rPr>
      </w:pPr>
      <w:r w:rsidRPr="00152236">
        <w:rPr>
          <w:shd w:val="clear" w:color="auto" w:fill="FFFFFF"/>
        </w:rPr>
        <w:t>В южной части</w:t>
      </w:r>
      <w:r w:rsidR="00FF00DA" w:rsidRPr="00152236">
        <w:rPr>
          <w:shd w:val="clear" w:color="auto" w:fill="FFFFFF"/>
        </w:rPr>
        <w:t xml:space="preserve"> Финского залива </w:t>
      </w:r>
      <w:r w:rsidR="000A7AFE" w:rsidRPr="00152236">
        <w:rPr>
          <w:shd w:val="clear" w:color="auto" w:fill="FFFFFF"/>
        </w:rPr>
        <w:t>отмечаются моренные ландшафты</w:t>
      </w:r>
      <w:r w:rsidR="00FF00DA" w:rsidRPr="00152236">
        <w:rPr>
          <w:shd w:val="clear" w:color="auto" w:fill="FFFFFF"/>
        </w:rPr>
        <w:t xml:space="preserve">, для которых </w:t>
      </w:r>
      <w:r w:rsidR="000A7AFE" w:rsidRPr="00152236">
        <w:rPr>
          <w:shd w:val="clear" w:color="auto" w:fill="FFFFFF"/>
        </w:rPr>
        <w:t xml:space="preserve">свойственны </w:t>
      </w:r>
      <w:r w:rsidR="00FF00DA" w:rsidRPr="00152236">
        <w:rPr>
          <w:shd w:val="clear" w:color="auto" w:fill="FFFFFF"/>
        </w:rPr>
        <w:t xml:space="preserve">валунные гряды и косы. На прибойных участках </w:t>
      </w:r>
      <w:r w:rsidR="000A7AFE" w:rsidRPr="00152236">
        <w:rPr>
          <w:shd w:val="clear" w:color="auto" w:fill="FFFFFF"/>
        </w:rPr>
        <w:t>встречаются</w:t>
      </w:r>
      <w:r w:rsidR="00FF00DA" w:rsidRPr="00152236">
        <w:rPr>
          <w:shd w:val="clear" w:color="auto" w:fill="FFFFFF"/>
        </w:rPr>
        <w:t xml:space="preserve"> песчаные косы, островки и отмел</w:t>
      </w:r>
      <w:r w:rsidR="000218DC" w:rsidRPr="00152236">
        <w:rPr>
          <w:shd w:val="clear" w:color="auto" w:fill="FFFFFF"/>
        </w:rPr>
        <w:t xml:space="preserve">и. </w:t>
      </w:r>
      <w:r w:rsidR="000A7AFE" w:rsidRPr="00152236">
        <w:rPr>
          <w:shd w:val="clear" w:color="auto" w:fill="FFFFFF"/>
        </w:rPr>
        <w:t>Также можно встретить глубоководные участки, не редко наблюдаются мысовые образования, в тех бухтах, которые характеризуются умеренным течением.</w:t>
      </w:r>
    </w:p>
    <w:p w14:paraId="73522519" w14:textId="77777777" w:rsidR="000A7AFE" w:rsidRPr="003D5A63" w:rsidRDefault="000A7AFE" w:rsidP="000A7AFE">
      <w:pPr>
        <w:rPr>
          <w:shd w:val="clear" w:color="auto" w:fill="FFFFFF"/>
        </w:rPr>
      </w:pPr>
    </w:p>
    <w:p w14:paraId="316615D6" w14:textId="77777777" w:rsidR="000218DC" w:rsidRDefault="000218DC" w:rsidP="000218DC">
      <w:pPr>
        <w:ind w:firstLine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1391C">
        <w:rPr>
          <w:noProof/>
          <w:lang w:eastAsia="ru-RU"/>
        </w:rPr>
        <w:drawing>
          <wp:inline distT="0" distB="0" distL="0" distR="0" wp14:anchorId="1CBD8165" wp14:editId="0D632DA6">
            <wp:extent cx="5999277" cy="3848986"/>
            <wp:effectExtent l="0" t="0" r="190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998" cy="3879603"/>
                    </a:xfrm>
                    <a:prstGeom prst="rect">
                      <a:avLst/>
                    </a:prstGeom>
                    <a:solidFill>
                      <a:schemeClr val="accent5">
                        <a:lumMod val="60000"/>
                        <a:lumOff val="4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7FFF" w14:textId="74ECDA6D" w:rsidR="000218DC" w:rsidRPr="00876050" w:rsidRDefault="003D6B26" w:rsidP="000218DC">
      <w:pPr>
        <w:pStyle w:val="ad"/>
        <w:rPr>
          <w:sz w:val="24"/>
        </w:rPr>
      </w:pPr>
      <w:r>
        <w:rPr>
          <w:sz w:val="24"/>
        </w:rPr>
        <w:t>Рисунок 2</w:t>
      </w:r>
      <w:r w:rsidR="00C210EC">
        <w:rPr>
          <w:sz w:val="24"/>
        </w:rPr>
        <w:t xml:space="preserve">. </w:t>
      </w:r>
      <w:r w:rsidR="00627E2E">
        <w:rPr>
          <w:sz w:val="24"/>
        </w:rPr>
        <w:t>Пример м</w:t>
      </w:r>
      <w:r w:rsidR="000218DC" w:rsidRPr="00876050">
        <w:rPr>
          <w:sz w:val="24"/>
        </w:rPr>
        <w:t>оренного ландшафта на побережье Финского залива в южном секторе района исследования. Фотография Коузова С. А.</w:t>
      </w:r>
    </w:p>
    <w:p w14:paraId="751B1786" w14:textId="77777777" w:rsidR="000218DC" w:rsidRDefault="000218DC" w:rsidP="000218DC">
      <w:pPr>
        <w:ind w:firstLine="0"/>
        <w:rPr>
          <w:sz w:val="22"/>
        </w:rPr>
      </w:pPr>
    </w:p>
    <w:p w14:paraId="2B62713B" w14:textId="77777777" w:rsidR="00B90FE0" w:rsidRPr="00152236" w:rsidRDefault="000A7AFE" w:rsidP="00805C5C">
      <w:pPr>
        <w:rPr>
          <w:shd w:val="clear" w:color="auto" w:fill="FFFFFF"/>
        </w:rPr>
      </w:pPr>
      <w:r w:rsidRPr="00152236">
        <w:rPr>
          <w:shd w:val="clear" w:color="auto" w:fill="FFFFFF"/>
        </w:rPr>
        <w:t>В центрально</w:t>
      </w:r>
      <w:r w:rsidR="00B90FE0" w:rsidRPr="00152236">
        <w:rPr>
          <w:shd w:val="clear" w:color="auto" w:fill="FFFFFF"/>
        </w:rPr>
        <w:t xml:space="preserve">й части Финского залива, </w:t>
      </w:r>
      <w:r w:rsidRPr="00152236">
        <w:rPr>
          <w:shd w:val="clear" w:color="auto" w:fill="FFFFFF"/>
        </w:rPr>
        <w:t xml:space="preserve">на таких островах как Мощный, Малый и архипелаге Сескар, можно наблюдать </w:t>
      </w:r>
      <w:r w:rsidR="00B90FE0" w:rsidRPr="00152236">
        <w:rPr>
          <w:shd w:val="clear" w:color="auto" w:fill="FFFFFF"/>
        </w:rPr>
        <w:t>моренный ландшафт, который имеет сходство с южным сектором залива.</w:t>
      </w:r>
    </w:p>
    <w:p w14:paraId="7A9EC084" w14:textId="77777777" w:rsidR="000218DC" w:rsidRPr="00152236" w:rsidRDefault="00B90FE0" w:rsidP="00BD3808">
      <w:r w:rsidRPr="00152236">
        <w:t xml:space="preserve">Генезис северного побережья, в отличии от южного побережья и центральных островов, представляет собой выход накоплений докембрийского периода </w:t>
      </w:r>
      <w:r w:rsidR="00BD3808" w:rsidRPr="00152236">
        <w:t>(граниты) Балтийского кристаллического щита, поэтому северный берег Финского залива имеет скалистую форму и состоит из ряда мелких скальных островов</w:t>
      </w:r>
      <w:r w:rsidR="00F36E0F" w:rsidRPr="00152236">
        <w:t xml:space="preserve"> (Исаченко, 1998). </w:t>
      </w:r>
      <w:r w:rsidR="000218DC" w:rsidRPr="00152236">
        <w:t>А</w:t>
      </w:r>
      <w:r w:rsidR="00BD3808" w:rsidRPr="00152236">
        <w:t xml:space="preserve"> ряд таких архипелагов как Большой и Малый Фискар, Долгий Риф, Талскери и др. </w:t>
      </w:r>
      <w:r w:rsidR="000218DC" w:rsidRPr="00152236">
        <w:t>представлены сельговыми фор</w:t>
      </w:r>
      <w:r w:rsidR="00BD3808" w:rsidRPr="00152236">
        <w:t>мами ландшафта – выступами твердых пород (бараньи лбы)</w:t>
      </w:r>
      <w:r w:rsidR="000218DC" w:rsidRPr="00152236">
        <w:t xml:space="preserve"> и курчавыми </w:t>
      </w:r>
      <w:r w:rsidR="000218DC" w:rsidRPr="00152236">
        <w:lastRenderedPageBreak/>
        <w:t xml:space="preserve">скалами. Здесь обычно </w:t>
      </w:r>
      <w:r w:rsidR="00BD3808" w:rsidRPr="00152236">
        <w:t>преобладают округленные и разглаженные</w:t>
      </w:r>
      <w:r w:rsidR="000218DC" w:rsidRPr="00152236">
        <w:t xml:space="preserve"> скал</w:t>
      </w:r>
      <w:r w:rsidR="00C46493" w:rsidRPr="00152236">
        <w:t>ы</w:t>
      </w:r>
      <w:r w:rsidR="000218DC" w:rsidRPr="00152236">
        <w:t xml:space="preserve">, </w:t>
      </w:r>
      <w:r w:rsidR="00C46493" w:rsidRPr="00152236">
        <w:t xml:space="preserve">в </w:t>
      </w:r>
      <w:r w:rsidR="00BD3808" w:rsidRPr="00152236">
        <w:t>понижениях которых, не редко можно встретить</w:t>
      </w:r>
      <w:r w:rsidR="00C46493" w:rsidRPr="00152236">
        <w:t xml:space="preserve"> залежи валунов и гальки. </w:t>
      </w:r>
    </w:p>
    <w:p w14:paraId="374C9139" w14:textId="77777777" w:rsidR="00A93C24" w:rsidRPr="00A93C24" w:rsidRDefault="00A93C24" w:rsidP="00BD3808">
      <w:pPr>
        <w:rPr>
          <w:color w:val="FF0000"/>
        </w:rPr>
      </w:pPr>
    </w:p>
    <w:p w14:paraId="0F6C088F" w14:textId="77777777" w:rsidR="000218DC" w:rsidRDefault="00C46493" w:rsidP="000218DC">
      <w:pPr>
        <w:ind w:firstLine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1391C">
        <w:rPr>
          <w:noProof/>
          <w:lang w:eastAsia="ru-RU"/>
        </w:rPr>
        <w:drawing>
          <wp:inline distT="0" distB="0" distL="0" distR="0" wp14:anchorId="4F629A20" wp14:editId="26464731">
            <wp:extent cx="6057900" cy="3902067"/>
            <wp:effectExtent l="0" t="0" r="0" b="381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769" cy="39161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090D" w14:textId="487DFB1F" w:rsidR="00C46493" w:rsidRPr="00876050" w:rsidRDefault="003D6B26" w:rsidP="00C46493">
      <w:pPr>
        <w:pStyle w:val="ad"/>
        <w:rPr>
          <w:sz w:val="24"/>
        </w:rPr>
      </w:pPr>
      <w:r>
        <w:rPr>
          <w:sz w:val="24"/>
        </w:rPr>
        <w:t>Рисунок 3</w:t>
      </w:r>
      <w:r w:rsidR="00C210EC">
        <w:rPr>
          <w:sz w:val="24"/>
        </w:rPr>
        <w:t>.</w:t>
      </w:r>
      <w:r w:rsidR="00C46493" w:rsidRPr="00876050">
        <w:rPr>
          <w:sz w:val="24"/>
        </w:rPr>
        <w:t xml:space="preserve"> Пример сельгового ландшафта на побережье Финского залива в северном секторе района исследования. Фотография Коузова С. А.</w:t>
      </w:r>
    </w:p>
    <w:p w14:paraId="5D150CEA" w14:textId="77777777" w:rsidR="005641AD" w:rsidRPr="000F57FE" w:rsidRDefault="005641AD" w:rsidP="000F57FE">
      <w:pPr>
        <w:ind w:firstLine="0"/>
        <w:jc w:val="center"/>
      </w:pPr>
    </w:p>
    <w:p w14:paraId="0B9D5B02" w14:textId="77777777" w:rsidR="00C46493" w:rsidRPr="000F57FE" w:rsidRDefault="00C46493" w:rsidP="000F57F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03885867"/>
      <w:r w:rsidRPr="000F57FE">
        <w:rPr>
          <w:rFonts w:ascii="Times New Roman" w:hAnsi="Times New Roman" w:cs="Times New Roman"/>
          <w:color w:val="auto"/>
          <w:sz w:val="24"/>
          <w:szCs w:val="24"/>
        </w:rPr>
        <w:t>2.2 Климат</w:t>
      </w:r>
      <w:bookmarkEnd w:id="6"/>
    </w:p>
    <w:p w14:paraId="2EB901B7" w14:textId="77777777" w:rsidR="00C46493" w:rsidRPr="000F57FE" w:rsidRDefault="00C46493" w:rsidP="000F57FE">
      <w:pPr>
        <w:jc w:val="center"/>
      </w:pPr>
    </w:p>
    <w:p w14:paraId="0A83A6D8" w14:textId="77777777" w:rsidR="00C46493" w:rsidRPr="00152236" w:rsidRDefault="00C46493" w:rsidP="00107E01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52236">
        <w:t xml:space="preserve"> Климат района Финского залива можно отнести к типу умеренного с </w:t>
      </w:r>
      <w:r w:rsidR="00634039">
        <w:t xml:space="preserve">преобладанием </w:t>
      </w:r>
      <w:r w:rsidR="001152D0">
        <w:t>избыточного увлажнения</w:t>
      </w:r>
      <w:r w:rsidRPr="00152236">
        <w:t>, данный тип является п</w:t>
      </w:r>
      <w:r w:rsidR="00D71681" w:rsidRPr="00152236">
        <w:t>ереходным</w:t>
      </w:r>
      <w:r w:rsidR="007E6A8F" w:rsidRPr="00152236">
        <w:t xml:space="preserve"> между морским и материковым</w:t>
      </w:r>
      <w:r w:rsidRPr="00152236">
        <w:t xml:space="preserve"> (Терзиева и др, 1991). </w:t>
      </w:r>
      <w:r w:rsidR="001152D0">
        <w:t>За исключением мая и июля</w:t>
      </w:r>
      <w:r w:rsidR="00107E01">
        <w:t>, в регионе доминирует циклоническая циркуляция, наблюдаемая в течении всего года. В этот период для Финского залива характерно преобладание антициклонов</w:t>
      </w:r>
      <w:r w:rsidR="00107E01" w:rsidRPr="00152236">
        <w:t xml:space="preserve"> и низко</w:t>
      </w:r>
      <w:r w:rsidR="00107E01">
        <w:t>градиентных барических полей. Самыми сильными являются ветра западного, юго-западного и южного направления, повторяемость этих ветров более 50 %</w:t>
      </w:r>
      <w:r w:rsidR="00A44341" w:rsidRPr="00152236">
        <w:t xml:space="preserve"> </w:t>
      </w:r>
      <w:r w:rsidRPr="00152236">
        <w:t>(Давидан, Савчук, 1997).</w:t>
      </w:r>
    </w:p>
    <w:p w14:paraId="77A46C61" w14:textId="77777777" w:rsidR="003F4B6C" w:rsidRPr="00152236" w:rsidRDefault="005D48E6" w:rsidP="00152236">
      <w:pPr>
        <w:rPr>
          <w:shd w:val="clear" w:color="auto" w:fill="FFFFFF"/>
        </w:rPr>
      </w:pPr>
      <w:r w:rsidRPr="00152236">
        <w:rPr>
          <w:shd w:val="clear" w:color="auto" w:fill="FFFFFF"/>
        </w:rPr>
        <w:t>Сезонные изменения</w:t>
      </w:r>
      <w:r w:rsidR="001764F6" w:rsidRPr="00152236">
        <w:rPr>
          <w:shd w:val="clear" w:color="auto" w:fill="FFFFFF"/>
        </w:rPr>
        <w:t xml:space="preserve"> температуры воздуха над ак</w:t>
      </w:r>
      <w:r w:rsidRPr="00152236">
        <w:rPr>
          <w:shd w:val="clear" w:color="auto" w:fill="FFFFFF"/>
        </w:rPr>
        <w:t>ваторией Финского залива свойственны</w:t>
      </w:r>
      <w:r w:rsidR="001764F6" w:rsidRPr="00152236">
        <w:rPr>
          <w:shd w:val="clear" w:color="auto" w:fill="FFFFFF"/>
        </w:rPr>
        <w:t xml:space="preserve"> </w:t>
      </w:r>
      <w:r w:rsidR="003F4B6C" w:rsidRPr="00152236">
        <w:rPr>
          <w:shd w:val="clear" w:color="auto" w:fill="FFFFFF"/>
        </w:rPr>
        <w:t xml:space="preserve">для умеренных широт. </w:t>
      </w:r>
      <w:r w:rsidRPr="00152236">
        <w:rPr>
          <w:shd w:val="clear" w:color="auto" w:fill="FFFFFF"/>
        </w:rPr>
        <w:t xml:space="preserve">Февраль, является самым холодным месяцем, в этом месяце зафиксированы низкие температуры воздуха, а </w:t>
      </w:r>
      <w:r w:rsidR="006C2E66" w:rsidRPr="00152236">
        <w:rPr>
          <w:shd w:val="clear" w:color="auto" w:fill="FFFFFF"/>
        </w:rPr>
        <w:t xml:space="preserve">в июле отмечаются наибольшие показатели </w:t>
      </w:r>
      <w:r w:rsidR="003F4B6C" w:rsidRPr="00152236">
        <w:rPr>
          <w:shd w:val="clear" w:color="auto" w:fill="FFFFFF"/>
        </w:rPr>
        <w:t>температуры воздуха (Смирнова, 1997).</w:t>
      </w:r>
    </w:p>
    <w:p w14:paraId="79DEC31D" w14:textId="77777777" w:rsidR="00C46493" w:rsidRPr="00152236" w:rsidRDefault="00E24F3F" w:rsidP="00152236">
      <w:pPr>
        <w:rPr>
          <w:shd w:val="clear" w:color="auto" w:fill="FFFFFF"/>
        </w:rPr>
      </w:pPr>
      <w:r w:rsidRPr="00152236">
        <w:rPr>
          <w:shd w:val="clear" w:color="auto" w:fill="FFFFFF"/>
        </w:rPr>
        <w:lastRenderedPageBreak/>
        <w:t>Погода в зимний период в акватории</w:t>
      </w:r>
      <w:r w:rsidR="00C46493" w:rsidRPr="00152236">
        <w:rPr>
          <w:shd w:val="clear" w:color="auto" w:fill="FFFFFF"/>
        </w:rPr>
        <w:t xml:space="preserve"> Финского залива умеренно теплая и влажная, температурами воздуха </w:t>
      </w:r>
      <w:r w:rsidRPr="00152236">
        <w:rPr>
          <w:shd w:val="clear" w:color="auto" w:fill="FFFFFF"/>
        </w:rPr>
        <w:t xml:space="preserve">в это время колеблется </w:t>
      </w:r>
      <w:r w:rsidR="00C46493" w:rsidRPr="00152236">
        <w:rPr>
          <w:shd w:val="clear" w:color="auto" w:fill="FFFFFF"/>
        </w:rPr>
        <w:t xml:space="preserve">от 0 до -8 </w:t>
      </w:r>
      <w:r w:rsidR="00C46493" w:rsidRPr="00152236">
        <w:rPr>
          <w:shd w:val="clear" w:color="auto" w:fill="FFFFFF"/>
          <w:vertAlign w:val="superscript"/>
        </w:rPr>
        <w:t>0</w:t>
      </w:r>
      <w:r w:rsidR="00C46493" w:rsidRPr="00152236">
        <w:rPr>
          <w:shd w:val="clear" w:color="auto" w:fill="FFFFFF"/>
        </w:rPr>
        <w:t xml:space="preserve">С. Однако начиная с января </w:t>
      </w:r>
      <w:r w:rsidR="00F61EF9" w:rsidRPr="00152236">
        <w:rPr>
          <w:shd w:val="clear" w:color="auto" w:fill="FFFFFF"/>
        </w:rPr>
        <w:t>в регионе температура</w:t>
      </w:r>
      <w:r w:rsidR="00C46493" w:rsidRPr="00152236">
        <w:rPr>
          <w:shd w:val="clear" w:color="auto" w:fill="FFFFFF"/>
        </w:rPr>
        <w:t xml:space="preserve"> воздуха </w:t>
      </w:r>
      <w:r w:rsidR="00F61EF9" w:rsidRPr="00152236">
        <w:rPr>
          <w:shd w:val="clear" w:color="auto" w:fill="FFFFFF"/>
        </w:rPr>
        <w:t xml:space="preserve">достигает </w:t>
      </w:r>
      <w:r w:rsidR="00C46493" w:rsidRPr="00152236">
        <w:rPr>
          <w:shd w:val="clear" w:color="auto" w:fill="FFFFFF"/>
        </w:rPr>
        <w:t xml:space="preserve">-17 – -25 </w:t>
      </w:r>
      <w:r w:rsidR="00C46493" w:rsidRPr="00152236">
        <w:rPr>
          <w:shd w:val="clear" w:color="auto" w:fill="FFFFFF"/>
          <w:vertAlign w:val="superscript"/>
        </w:rPr>
        <w:t>0</w:t>
      </w:r>
      <w:r w:rsidR="00F61EF9" w:rsidRPr="00152236">
        <w:rPr>
          <w:shd w:val="clear" w:color="auto" w:fill="FFFFFF"/>
        </w:rPr>
        <w:t>С, и устанавливается сухая и холодная погода.</w:t>
      </w:r>
      <w:r w:rsidR="00C46493" w:rsidRPr="00152236">
        <w:rPr>
          <w:shd w:val="clear" w:color="auto" w:fill="FFFFFF"/>
        </w:rPr>
        <w:t xml:space="preserve"> За зиму выпадает около четверти </w:t>
      </w:r>
      <w:r w:rsidR="006C6B5A" w:rsidRPr="00152236">
        <w:rPr>
          <w:shd w:val="clear" w:color="auto" w:fill="FFFFFF"/>
        </w:rPr>
        <w:t>годовой нормы осадков (Давида</w:t>
      </w:r>
      <w:r w:rsidR="00C46493" w:rsidRPr="00152236">
        <w:rPr>
          <w:shd w:val="clear" w:color="auto" w:fill="FFFFFF"/>
        </w:rPr>
        <w:t xml:space="preserve">н, Савчук, 1997). </w:t>
      </w:r>
      <w:r w:rsidR="00F61EF9" w:rsidRPr="00152236">
        <w:rPr>
          <w:shd w:val="clear" w:color="auto" w:fill="FFFFFF"/>
        </w:rPr>
        <w:t>С середины ноября – начала декабря в акватории образуется устойчивый снежный покров. Были зафиксированы аномально теплые зимы, когда постоянный снежный покров не формировался</w:t>
      </w:r>
      <w:r w:rsidR="00C46493" w:rsidRPr="00152236">
        <w:t xml:space="preserve"> (Тишков и др., 2000).</w:t>
      </w:r>
    </w:p>
    <w:p w14:paraId="71F035BB" w14:textId="5F059D26" w:rsidR="00C46493" w:rsidRPr="00152236" w:rsidRDefault="00C46493" w:rsidP="00152236">
      <w:pPr>
        <w:rPr>
          <w:shd w:val="clear" w:color="auto" w:fill="FFFFFF"/>
        </w:rPr>
      </w:pPr>
      <w:r w:rsidRPr="00152236">
        <w:rPr>
          <w:shd w:val="clear" w:color="auto" w:fill="FFFFFF"/>
        </w:rPr>
        <w:t xml:space="preserve">Лето </w:t>
      </w:r>
      <w:r w:rsidR="002E63D1" w:rsidRPr="00152236">
        <w:rPr>
          <w:shd w:val="clear" w:color="auto" w:fill="FFFFFF"/>
        </w:rPr>
        <w:t xml:space="preserve">относительно </w:t>
      </w:r>
      <w:r w:rsidRPr="00152236">
        <w:rPr>
          <w:shd w:val="clear" w:color="auto" w:fill="FFFFFF"/>
        </w:rPr>
        <w:t xml:space="preserve">теплое, </w:t>
      </w:r>
      <w:r w:rsidR="002E63D1" w:rsidRPr="00152236">
        <w:rPr>
          <w:shd w:val="clear" w:color="auto" w:fill="FFFFFF"/>
        </w:rPr>
        <w:t>но,</w:t>
      </w:r>
      <w:r w:rsidRPr="00152236">
        <w:rPr>
          <w:shd w:val="clear" w:color="auto" w:fill="FFFFFF"/>
        </w:rPr>
        <w:t xml:space="preserve"> </w:t>
      </w:r>
      <w:r w:rsidR="002E63D1" w:rsidRPr="00152236">
        <w:rPr>
          <w:shd w:val="clear" w:color="auto" w:fill="FFFFFF"/>
        </w:rPr>
        <w:t>когда в регион происходит</w:t>
      </w:r>
      <w:r w:rsidRPr="00152236">
        <w:rPr>
          <w:shd w:val="clear" w:color="auto" w:fill="FFFFFF"/>
        </w:rPr>
        <w:t xml:space="preserve"> проникновении арктических воздушных масс, температура </w:t>
      </w:r>
      <w:r w:rsidR="002E63D1" w:rsidRPr="00152236">
        <w:rPr>
          <w:shd w:val="clear" w:color="auto" w:fill="FFFFFF"/>
        </w:rPr>
        <w:t>воздуха понижается</w:t>
      </w:r>
      <w:r w:rsidRPr="00152236">
        <w:rPr>
          <w:shd w:val="clear" w:color="auto" w:fill="FFFFFF"/>
        </w:rPr>
        <w:t xml:space="preserve"> до 5-10 </w:t>
      </w:r>
      <w:r w:rsidRPr="00152236">
        <w:rPr>
          <w:shd w:val="clear" w:color="auto" w:fill="FFFFFF"/>
          <w:vertAlign w:val="superscript"/>
        </w:rPr>
        <w:t>0</w:t>
      </w:r>
      <w:r w:rsidR="00C210EC">
        <w:rPr>
          <w:shd w:val="clear" w:color="auto" w:fill="FFFFFF"/>
        </w:rPr>
        <w:t xml:space="preserve">С </w:t>
      </w:r>
      <w:r w:rsidRPr="00152236">
        <w:rPr>
          <w:shd w:val="clear" w:color="auto" w:fill="FFFFFF"/>
        </w:rPr>
        <w:t>(Давидан, Савчук, 1997)</w:t>
      </w:r>
      <w:r w:rsidR="00C210EC">
        <w:rPr>
          <w:shd w:val="clear" w:color="auto" w:fill="FFFFFF"/>
        </w:rPr>
        <w:t>.</w:t>
      </w:r>
    </w:p>
    <w:p w14:paraId="274A2D10" w14:textId="4A5E115C" w:rsidR="00C46493" w:rsidRPr="00152236" w:rsidRDefault="00C46493" w:rsidP="00152236">
      <w:r w:rsidRPr="00152236">
        <w:rPr>
          <w:shd w:val="clear" w:color="auto" w:fill="FFFFFF"/>
        </w:rPr>
        <w:t xml:space="preserve">Для района Финского залива характерна частая смена воздушных масс, </w:t>
      </w:r>
      <w:r w:rsidR="00E24F3F" w:rsidRPr="00152236">
        <w:t>поэтому во времени наблюдаются значител</w:t>
      </w:r>
      <w:r w:rsidR="00C210EC">
        <w:t>ьные изменения погодных условий</w:t>
      </w:r>
      <w:r w:rsidR="00E24F3F" w:rsidRPr="00152236">
        <w:t xml:space="preserve"> </w:t>
      </w:r>
      <w:r w:rsidRPr="00152236">
        <w:t>(Давидан. Савчук, 1997).</w:t>
      </w:r>
    </w:p>
    <w:p w14:paraId="63AF8877" w14:textId="60C3B5C0" w:rsidR="00587DEF" w:rsidRPr="00152236" w:rsidRDefault="00587DEF" w:rsidP="00152236">
      <w:pPr>
        <w:autoSpaceDE w:val="0"/>
        <w:autoSpaceDN w:val="0"/>
        <w:adjustRightInd w:val="0"/>
      </w:pPr>
      <w:r w:rsidRPr="00152236">
        <w:t>Как упоминалось ранее, район Финского залива характеризуется избыточным увлажнением. При этом, среднегодовое количество атмосферных осадков составляет более 600 мм, в то время как уровень воды, который испаряется с открытой поверхности залива равен не более 250</w:t>
      </w:r>
      <w:r w:rsidR="00812C22" w:rsidRPr="00152236">
        <w:t xml:space="preserve"> </w:t>
      </w:r>
      <w:r w:rsidRPr="00152236">
        <w:t xml:space="preserve">мм. Наибольшее количество осадков </w:t>
      </w:r>
      <w:r w:rsidR="00812C22" w:rsidRPr="00152236">
        <w:t xml:space="preserve">в восточной части Финского залива, </w:t>
      </w:r>
      <w:r w:rsidRPr="00152236">
        <w:t>около 70 %</w:t>
      </w:r>
      <w:r w:rsidR="00812C22" w:rsidRPr="00152236">
        <w:t xml:space="preserve">, </w:t>
      </w:r>
      <w:r w:rsidRPr="00152236">
        <w:t>выпадает в</w:t>
      </w:r>
      <w:r w:rsidR="00812C22" w:rsidRPr="00152236">
        <w:t xml:space="preserve"> августе-сентябре</w:t>
      </w:r>
      <w:r w:rsidRPr="00152236">
        <w:t xml:space="preserve">, </w:t>
      </w:r>
      <w:r w:rsidR="00812C22" w:rsidRPr="00152236">
        <w:t>тем временем только 30 % атмосферных осадков выпадает с января по март (</w:t>
      </w:r>
      <w:r w:rsidRPr="00152236">
        <w:t>Смирнова, 1997)</w:t>
      </w:r>
      <w:r w:rsidR="00C210EC">
        <w:t>.</w:t>
      </w:r>
    </w:p>
    <w:p w14:paraId="60132C46" w14:textId="77777777" w:rsidR="005C00EC" w:rsidRPr="00152236" w:rsidRDefault="002E63D1" w:rsidP="00152236">
      <w:pPr>
        <w:autoSpaceDE w:val="0"/>
        <w:autoSpaceDN w:val="0"/>
        <w:adjustRightInd w:val="0"/>
      </w:pPr>
      <w:r w:rsidRPr="00152236">
        <w:t>Кроме того</w:t>
      </w:r>
      <w:r w:rsidR="00C46493" w:rsidRPr="00152236">
        <w:t xml:space="preserve">, </w:t>
      </w:r>
      <w:r w:rsidRPr="00152236">
        <w:t xml:space="preserve">на характеристики </w:t>
      </w:r>
      <w:r w:rsidR="00C46493" w:rsidRPr="00152236">
        <w:t xml:space="preserve">ледового режима </w:t>
      </w:r>
      <w:r w:rsidRPr="00152236">
        <w:t>Финского залива влияю</w:t>
      </w:r>
      <w:r w:rsidR="007F41FD" w:rsidRPr="00152236">
        <w:t xml:space="preserve">т: </w:t>
      </w:r>
      <w:r w:rsidR="00C46493" w:rsidRPr="00152236">
        <w:t>не</w:t>
      </w:r>
      <w:r w:rsidRPr="00152236">
        <w:t>устойчивость</w:t>
      </w:r>
      <w:r w:rsidR="00C46493" w:rsidRPr="00152236">
        <w:t xml:space="preserve"> метеорологической обстановки на северо-западе России, </w:t>
      </w:r>
      <w:r w:rsidRPr="00152236">
        <w:t>значительная площадь</w:t>
      </w:r>
      <w:r w:rsidR="007F41FD" w:rsidRPr="00152236">
        <w:t xml:space="preserve"> водоема, большие запасы</w:t>
      </w:r>
      <w:r w:rsidR="00C46493" w:rsidRPr="00152236">
        <w:t xml:space="preserve"> т</w:t>
      </w:r>
      <w:r w:rsidR="007F41FD" w:rsidRPr="00152236">
        <w:t>епла водной массы и влияние</w:t>
      </w:r>
      <w:r w:rsidR="00C46493" w:rsidRPr="00152236">
        <w:t xml:space="preserve"> постоянных ветров различных направлений. </w:t>
      </w:r>
      <w:r w:rsidR="005C00EC" w:rsidRPr="00152236">
        <w:t>Нестабильность многих параметров в течении многолетнего цикла оказывает влияние на все ледовые процессы, т.е. на продолжительности периода от появления первых ледовых форм до образования сплошного ледяного покрова по всей акватории водоема (Солощук, 2010).</w:t>
      </w:r>
    </w:p>
    <w:p w14:paraId="5A965A9C" w14:textId="77777777" w:rsidR="00C46493" w:rsidRPr="00152236" w:rsidRDefault="005C00EC" w:rsidP="00D25ADB">
      <w:r w:rsidRPr="00152236">
        <w:t xml:space="preserve">Залив начинает замерзать в западном направлении вдоль северного побережья от Невской губы и Выборгской губы, а таяние льда происходит в противоположном направлении – с запада на восток. </w:t>
      </w:r>
      <w:r w:rsidR="00107E01">
        <w:t xml:space="preserve">Из-за </w:t>
      </w:r>
      <w:r w:rsidR="00D25ADB">
        <w:t xml:space="preserve">таяния, граница между припаем и дрейфующем льдом, </w:t>
      </w:r>
      <w:r w:rsidRPr="00152236">
        <w:t>перемещается с з</w:t>
      </w:r>
      <w:r w:rsidR="000F464C" w:rsidRPr="00152236">
        <w:t>апада на восток</w:t>
      </w:r>
      <w:r w:rsidR="00C46493" w:rsidRPr="00152236">
        <w:rPr>
          <w:shd w:val="clear" w:color="auto" w:fill="FFFFFF"/>
        </w:rPr>
        <w:t xml:space="preserve"> (Атлас льдов Финского залива, 2000).</w:t>
      </w:r>
    </w:p>
    <w:p w14:paraId="551F0310" w14:textId="77777777" w:rsidR="000F464C" w:rsidRPr="00152236" w:rsidRDefault="000F464C" w:rsidP="00152236">
      <w:r w:rsidRPr="00152236">
        <w:t>В середине ноября в акватории Невской губы можно наблюдать первый лед, с конца декабря – начала января внешняя и внутренняя часть скалистых островов (шхер) покрывается льдом, а с восточной стороны лед продвигается до острова Сескар. В южном секторе Финского залива в этот период лед не наблюдается.</w:t>
      </w:r>
    </w:p>
    <w:p w14:paraId="21C56856" w14:textId="77777777" w:rsidR="00C46493" w:rsidRPr="00152236" w:rsidRDefault="00C46493" w:rsidP="00152236">
      <w:pPr>
        <w:rPr>
          <w:shd w:val="clear" w:color="auto" w:fill="FFFFFF"/>
        </w:rPr>
      </w:pPr>
      <w:r w:rsidRPr="00152236">
        <w:t xml:space="preserve">Первый лед в среднем появляется в середине ноября в Невской губе, в </w:t>
      </w:r>
      <w:r w:rsidR="00F859B5" w:rsidRPr="00152236">
        <w:t>конце декабря –</w:t>
      </w:r>
      <w:r w:rsidRPr="00152236">
        <w:t xml:space="preserve"> начале января внутренняя и северная внешняя часть шхер покрывается льдом, а с </w:t>
      </w:r>
      <w:r w:rsidRPr="00152236">
        <w:lastRenderedPageBreak/>
        <w:t xml:space="preserve">восточной стороны залива лед распространяется до острова Сескар. На южном побережье залива в это время лед обычно не наблюдается. </w:t>
      </w:r>
      <w:r w:rsidR="005A7143" w:rsidRPr="00152236">
        <w:rPr>
          <w:shd w:val="clear" w:color="auto" w:fill="FFFFFF"/>
        </w:rPr>
        <w:t xml:space="preserve">Максимальное </w:t>
      </w:r>
      <w:r w:rsidRPr="00152236">
        <w:rPr>
          <w:shd w:val="clear" w:color="auto" w:fill="FFFFFF"/>
        </w:rPr>
        <w:t xml:space="preserve">распределение льда </w:t>
      </w:r>
      <w:r w:rsidR="005A7143" w:rsidRPr="00152236">
        <w:rPr>
          <w:shd w:val="clear" w:color="auto" w:fill="FFFFFF"/>
        </w:rPr>
        <w:t xml:space="preserve">отмечается </w:t>
      </w:r>
      <w:r w:rsidRPr="00152236">
        <w:rPr>
          <w:shd w:val="clear" w:color="auto" w:fill="FFFFFF"/>
        </w:rPr>
        <w:t xml:space="preserve">в феврале или </w:t>
      </w:r>
      <w:r w:rsidR="005A7143" w:rsidRPr="00152236">
        <w:rPr>
          <w:shd w:val="clear" w:color="auto" w:fill="FFFFFF"/>
        </w:rPr>
        <w:t>начале марта</w:t>
      </w:r>
      <w:r w:rsidRPr="00152236">
        <w:rPr>
          <w:shd w:val="clear" w:color="auto" w:fill="FFFFFF"/>
        </w:rPr>
        <w:t xml:space="preserve"> (Атлас льдов Финского залива, 2000).</w:t>
      </w:r>
    </w:p>
    <w:p w14:paraId="2D4077D2" w14:textId="77777777" w:rsidR="00812C22" w:rsidRPr="00152236" w:rsidRDefault="00812C22" w:rsidP="00152236">
      <w:r w:rsidRPr="00152236">
        <w:t>Толщина</w:t>
      </w:r>
      <w:r w:rsidR="003247F4" w:rsidRPr="00152236">
        <w:t xml:space="preserve"> льда</w:t>
      </w:r>
      <w:r w:rsidRPr="00152236">
        <w:t xml:space="preserve"> </w:t>
      </w:r>
      <w:r w:rsidR="003247F4" w:rsidRPr="00152236">
        <w:t xml:space="preserve">в восточной части Финского залива </w:t>
      </w:r>
      <w:r w:rsidRPr="00152236">
        <w:t xml:space="preserve">в холодные и суровые </w:t>
      </w:r>
      <w:r w:rsidR="003247F4" w:rsidRPr="00152236">
        <w:t>может достигать до 70-80 см, в западной части толщина льда не превышает 40-50 см. В тоже самое время около 30 % площади залива покрывается торосами, части которых возвышаются над поверхностью воды на 2-3 м (Драбкин, 1997).</w:t>
      </w:r>
    </w:p>
    <w:p w14:paraId="1D417F32" w14:textId="090C5DE5" w:rsidR="00812C22" w:rsidRPr="00152236" w:rsidRDefault="00812C22" w:rsidP="00152236">
      <w:r w:rsidRPr="00152236">
        <w:t>В суровые зимы в восточной части за</w:t>
      </w:r>
      <w:r w:rsidR="00851F22">
        <w:t>лива толщина льда достигает 70-</w:t>
      </w:r>
      <w:r w:rsidRPr="00152236">
        <w:t>80 см, в западной</w:t>
      </w:r>
      <w:r w:rsidR="00851F22">
        <w:t xml:space="preserve"> части обычно не превышает 40-</w:t>
      </w:r>
      <w:r w:rsidRPr="00152236">
        <w:t>50 см, около 30 % площади Финского залива покрывается торосами с</w:t>
      </w:r>
      <w:r w:rsidR="00851F22">
        <w:t xml:space="preserve"> высотой надводной части до 2-</w:t>
      </w:r>
      <w:r w:rsidRPr="00152236">
        <w:t>3 м</w:t>
      </w:r>
      <w:r w:rsidR="00C210EC">
        <w:t>.</w:t>
      </w:r>
    </w:p>
    <w:p w14:paraId="74B954B6" w14:textId="77777777" w:rsidR="00C46493" w:rsidRPr="00152236" w:rsidRDefault="005A7143" w:rsidP="0015223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52236">
        <w:t>Распределение ледового покрова обуславливается определенными особенностями и в разных частях Финского залива процесс ледообразования протекает по-разному. К таким особенностям можно отнести скорость и направление дрейфа льда</w:t>
      </w:r>
      <w:r w:rsidR="00C46493" w:rsidRPr="00152236">
        <w:t xml:space="preserve">, состав ледяного покрова по размерам льдин, торосы и навалы льда. </w:t>
      </w:r>
      <w:r w:rsidRPr="00152236">
        <w:t xml:space="preserve">По этой причине </w:t>
      </w:r>
      <w:r w:rsidR="00C46493" w:rsidRPr="00152236">
        <w:t>в заливе было выделено 3 района с различной ледовой обстановкой (Давидан, Савчук, 1997):</w:t>
      </w:r>
    </w:p>
    <w:p w14:paraId="04F3C920" w14:textId="77777777" w:rsidR="00C46493" w:rsidRPr="00152236" w:rsidRDefault="00C46493" w:rsidP="0015223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52236">
        <w:t xml:space="preserve">1. Межостровная прибрежная зона, </w:t>
      </w:r>
      <w:r w:rsidR="005A7143" w:rsidRPr="00152236">
        <w:t xml:space="preserve">в состав которой входят </w:t>
      </w:r>
      <w:r w:rsidRPr="00152236">
        <w:t>Выборгский залив с проливом Бьеркезунд, Нев</w:t>
      </w:r>
      <w:r w:rsidR="005A7143" w:rsidRPr="00152236">
        <w:t>ская губа, южная</w:t>
      </w:r>
      <w:r w:rsidRPr="00152236">
        <w:t xml:space="preserve"> прибре</w:t>
      </w:r>
      <w:r w:rsidR="005A7143" w:rsidRPr="00152236">
        <w:t>жная часть Финского залива к западу от острова</w:t>
      </w:r>
      <w:r w:rsidRPr="00152236">
        <w:t xml:space="preserve"> Мохни, район шхер и остров у побережья Финляндии. </w:t>
      </w:r>
      <w:r w:rsidR="008B2B48" w:rsidRPr="00152236">
        <w:t xml:space="preserve">Для этой зоны характерно </w:t>
      </w:r>
      <w:r w:rsidRPr="00152236">
        <w:t xml:space="preserve">раннее развитие припая, </w:t>
      </w:r>
      <w:r w:rsidR="008B2B48" w:rsidRPr="00152236">
        <w:t xml:space="preserve">здесь </w:t>
      </w:r>
      <w:r w:rsidRPr="00152236">
        <w:t xml:space="preserve">отсутствует дрейф льда и торошения после </w:t>
      </w:r>
      <w:r w:rsidR="008B2B48" w:rsidRPr="00152236">
        <w:t xml:space="preserve">образования </w:t>
      </w:r>
      <w:r w:rsidRPr="00152236">
        <w:t xml:space="preserve">припая и до момента его взлома. </w:t>
      </w:r>
      <w:r w:rsidR="008B2B48" w:rsidRPr="00152236">
        <w:t>В осенне-зимний период здесь можно наблюдать нагромождения обломков льда. которые образовались в результате сжатия ледяного покрова.</w:t>
      </w:r>
    </w:p>
    <w:p w14:paraId="17777F9C" w14:textId="77777777" w:rsidR="00C46493" w:rsidRPr="00152236" w:rsidRDefault="00C46493" w:rsidP="0015223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52236">
        <w:t xml:space="preserve">2. Околобереговая зона. </w:t>
      </w:r>
      <w:r w:rsidR="008B2B48" w:rsidRPr="00152236">
        <w:t xml:space="preserve">Здесь находятся </w:t>
      </w:r>
      <w:r w:rsidRPr="00152236">
        <w:t xml:space="preserve">открытые и закрытые заприпайные полыньи. </w:t>
      </w:r>
      <w:r w:rsidR="008B2B48" w:rsidRPr="00152236">
        <w:t>Передвижение льдов, к</w:t>
      </w:r>
      <w:r w:rsidRPr="00152236">
        <w:t xml:space="preserve">ак правило, имеет связанный, сложный характер. Торосы имеют зимнее происхождение и </w:t>
      </w:r>
      <w:r w:rsidR="006F5F28" w:rsidRPr="00152236">
        <w:t xml:space="preserve">формируются </w:t>
      </w:r>
      <w:r w:rsidRPr="00152236">
        <w:t xml:space="preserve">как в </w:t>
      </w:r>
      <w:r w:rsidR="006F5F28" w:rsidRPr="00152236">
        <w:t xml:space="preserve">итоге </w:t>
      </w:r>
      <w:r w:rsidRPr="00152236">
        <w:t xml:space="preserve">дрейфа льда при закрытии полыньи, </w:t>
      </w:r>
      <w:r w:rsidR="006F5F28" w:rsidRPr="00152236">
        <w:t xml:space="preserve">так, например, </w:t>
      </w:r>
      <w:r w:rsidRPr="00152236">
        <w:t xml:space="preserve">и в </w:t>
      </w:r>
      <w:r w:rsidR="006F5F28" w:rsidRPr="00152236">
        <w:t xml:space="preserve">итоге нередко </w:t>
      </w:r>
      <w:r w:rsidRPr="00152236">
        <w:t xml:space="preserve">наблюдающегося в </w:t>
      </w:r>
      <w:r w:rsidR="006F5F28" w:rsidRPr="00152236">
        <w:t xml:space="preserve">данной </w:t>
      </w:r>
      <w:r w:rsidRPr="00152236">
        <w:t xml:space="preserve">зоне сжатия льда, </w:t>
      </w:r>
      <w:r w:rsidR="006F5F28" w:rsidRPr="00152236">
        <w:t xml:space="preserve">в случае </w:t>
      </w:r>
      <w:r w:rsidRPr="00152236">
        <w:t xml:space="preserve">если прибрежные полыньи </w:t>
      </w:r>
      <w:r w:rsidR="006F5F28" w:rsidRPr="00152236">
        <w:t xml:space="preserve">еще </w:t>
      </w:r>
      <w:r w:rsidRPr="00152236">
        <w:t>закрыты.</w:t>
      </w:r>
    </w:p>
    <w:p w14:paraId="5E6732E0" w14:textId="77777777" w:rsidR="006F5F28" w:rsidRPr="00152236" w:rsidRDefault="00C46493" w:rsidP="0015223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152236">
        <w:t xml:space="preserve">3. Центральная часть залива. </w:t>
      </w:r>
      <w:r w:rsidR="006F5F28" w:rsidRPr="00152236">
        <w:t>В данной части залива наблюдаются самые благоприятные характеристики для дрейфа льда. В зонах контакта при столкновении ледяных участков образуются нагромождения обломков льда, или торосы.</w:t>
      </w:r>
    </w:p>
    <w:p w14:paraId="3817A5D9" w14:textId="77777777" w:rsidR="006F5F28" w:rsidRPr="00152236" w:rsidRDefault="00242350" w:rsidP="00152236">
      <w:pPr>
        <w:rPr>
          <w:shd w:val="clear" w:color="auto" w:fill="FFFFFF"/>
        </w:rPr>
      </w:pPr>
      <w:r w:rsidRPr="00152236">
        <w:rPr>
          <w:shd w:val="clear" w:color="auto" w:fill="FFFFFF"/>
        </w:rPr>
        <w:t>На протяжении ХХ века, в большей части Финского залива было отмечено, что з</w:t>
      </w:r>
      <w:r w:rsidR="006F5F28" w:rsidRPr="00152236">
        <w:rPr>
          <w:shd w:val="clear" w:color="auto" w:fill="FFFFFF"/>
        </w:rPr>
        <w:t>ападная часть залива высвобождается от</w:t>
      </w:r>
      <w:r w:rsidRPr="00152236">
        <w:rPr>
          <w:shd w:val="clear" w:color="auto" w:fill="FFFFFF"/>
        </w:rPr>
        <w:t>о льда в первой половине апреля,</w:t>
      </w:r>
      <w:r w:rsidR="006F5F28" w:rsidRPr="00152236">
        <w:rPr>
          <w:shd w:val="clear" w:color="auto" w:fill="FFFFFF"/>
        </w:rPr>
        <w:t xml:space="preserve"> восточная же – в начале мая.</w:t>
      </w:r>
    </w:p>
    <w:p w14:paraId="47B8AAC3" w14:textId="4325EBF2" w:rsidR="000F57FE" w:rsidRDefault="000F57FE" w:rsidP="00CF6730">
      <w:pPr>
        <w:ind w:firstLine="0"/>
        <w:rPr>
          <w:shd w:val="clear" w:color="auto" w:fill="FFFFFF"/>
        </w:rPr>
      </w:pPr>
    </w:p>
    <w:p w14:paraId="20D97F4E" w14:textId="77777777" w:rsidR="00CF6730" w:rsidRPr="000F57FE" w:rsidRDefault="00CF6730" w:rsidP="00CF6730">
      <w:pPr>
        <w:ind w:firstLine="0"/>
        <w:rPr>
          <w:shd w:val="clear" w:color="auto" w:fill="FFFFFF"/>
        </w:rPr>
      </w:pPr>
    </w:p>
    <w:p w14:paraId="127BE564" w14:textId="77777777" w:rsidR="00AB22E2" w:rsidRPr="000F57FE" w:rsidRDefault="00C46493" w:rsidP="000F57FE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03885868"/>
      <w:r w:rsidRPr="000F57FE">
        <w:rPr>
          <w:rFonts w:ascii="Times New Roman" w:hAnsi="Times New Roman" w:cs="Times New Roman"/>
          <w:color w:val="auto"/>
          <w:sz w:val="24"/>
          <w:szCs w:val="24"/>
        </w:rPr>
        <w:lastRenderedPageBreak/>
        <w:t>2. 3</w:t>
      </w:r>
      <w:r w:rsidR="00A839C5" w:rsidRPr="000F57FE">
        <w:rPr>
          <w:rFonts w:ascii="Times New Roman" w:hAnsi="Times New Roman" w:cs="Times New Roman"/>
          <w:color w:val="auto"/>
          <w:sz w:val="24"/>
          <w:szCs w:val="24"/>
        </w:rPr>
        <w:t xml:space="preserve"> Гидрологическая характеристика Финского залива</w:t>
      </w:r>
      <w:bookmarkEnd w:id="7"/>
    </w:p>
    <w:p w14:paraId="361BEC0B" w14:textId="77777777" w:rsidR="00A839C5" w:rsidRPr="000F57FE" w:rsidRDefault="00A839C5" w:rsidP="000F57FE">
      <w:pPr>
        <w:ind w:firstLine="0"/>
        <w:jc w:val="center"/>
      </w:pPr>
    </w:p>
    <w:p w14:paraId="683B3D1B" w14:textId="77777777" w:rsidR="00A26DC8" w:rsidRPr="00152236" w:rsidRDefault="00A26DC8" w:rsidP="00152236">
      <w:pPr>
        <w:rPr>
          <w:shd w:val="clear" w:color="auto" w:fill="FFFFFF"/>
        </w:rPr>
      </w:pPr>
      <w:r w:rsidRPr="00152236">
        <w:t xml:space="preserve">Гидрологические характеристики восточной части Финского залива по большей части аналогичны с соседними регионами Балтийского моря и </w:t>
      </w:r>
      <w:r w:rsidRPr="00152236">
        <w:rPr>
          <w:shd w:val="clear" w:color="auto" w:fill="FFFFFF"/>
        </w:rPr>
        <w:t>отличаются от них, в первую очередь</w:t>
      </w:r>
      <w:r w:rsidR="00A839C5" w:rsidRPr="00152236">
        <w:rPr>
          <w:shd w:val="clear" w:color="auto" w:fill="FFFFFF"/>
        </w:rPr>
        <w:t>,</w:t>
      </w:r>
      <w:r w:rsidRPr="00152236">
        <w:rPr>
          <w:shd w:val="clear" w:color="auto" w:fill="FFFFFF"/>
        </w:rPr>
        <w:t xml:space="preserve"> резким</w:t>
      </w:r>
      <w:r w:rsidR="00A839C5" w:rsidRPr="00152236">
        <w:rPr>
          <w:shd w:val="clear" w:color="auto" w:fill="FFFFFF"/>
        </w:rPr>
        <w:t xml:space="preserve"> изменениями во</w:t>
      </w:r>
      <w:r w:rsidRPr="00152236">
        <w:rPr>
          <w:shd w:val="clear" w:color="auto" w:fill="FFFFFF"/>
        </w:rPr>
        <w:t>дного режима по таким характеристикам</w:t>
      </w:r>
      <w:r w:rsidR="00A839C5" w:rsidRPr="00152236">
        <w:rPr>
          <w:shd w:val="clear" w:color="auto" w:fill="FFFFFF"/>
        </w:rPr>
        <w:t xml:space="preserve">, как уровень воды, температура и соленость. </w:t>
      </w:r>
      <w:r w:rsidRPr="00152236">
        <w:rPr>
          <w:shd w:val="clear" w:color="auto" w:fill="FFFFFF"/>
        </w:rPr>
        <w:t xml:space="preserve">В этой части залива присутствуют </w:t>
      </w:r>
      <w:r w:rsidR="00EB0CC0" w:rsidRPr="00152236">
        <w:rPr>
          <w:shd w:val="clear" w:color="auto" w:fill="FFFFFF"/>
        </w:rPr>
        <w:t>системы постоянных противоположно направленных течений, которые взаимосвязаны временными волновыми, сгонно-нагонными, дрейфовыми и стоковыми явлениями, тем самым характеризуя циркуляцию вод.</w:t>
      </w:r>
    </w:p>
    <w:p w14:paraId="43A43037" w14:textId="77777777" w:rsidR="00A839C5" w:rsidRPr="00152236" w:rsidRDefault="00EB0CC0" w:rsidP="00152236">
      <w:pPr>
        <w:pStyle w:val="a4"/>
        <w:ind w:left="0"/>
        <w:rPr>
          <w:shd w:val="clear" w:color="auto" w:fill="FFFFFF"/>
        </w:rPr>
      </w:pPr>
      <w:r w:rsidRPr="00152236">
        <w:rPr>
          <w:shd w:val="clear" w:color="auto" w:fill="FFFFFF"/>
        </w:rPr>
        <w:t xml:space="preserve">На режим солености Финского залива оказывают влияние несколько факторов. Во-первых, пресный сток рек, впадающих в залив, которые оказывают опресняющие действие. Во-вторых, перенос соленых вод, поступающих с западных районов Балтийского </w:t>
      </w:r>
      <w:r w:rsidR="00374E81" w:rsidRPr="00152236">
        <w:rPr>
          <w:shd w:val="clear" w:color="auto" w:fill="FFFFFF"/>
        </w:rPr>
        <w:t>моря, таким образом прослеживается закономерность увеличение солености</w:t>
      </w:r>
      <w:r w:rsidR="00EB5A00" w:rsidRPr="00152236">
        <w:rPr>
          <w:shd w:val="clear" w:color="auto" w:fill="FFFFFF"/>
        </w:rPr>
        <w:t xml:space="preserve"> поверхностных вод с востока на запад. Во всей Невской губе до Кронштадта вода </w:t>
      </w:r>
      <w:r w:rsidR="00374E81" w:rsidRPr="00152236">
        <w:rPr>
          <w:shd w:val="clear" w:color="auto" w:fill="FFFFFF"/>
        </w:rPr>
        <w:t>имеет наименьшую соленость из-за сильного</w:t>
      </w:r>
      <w:r w:rsidR="00EB5A00" w:rsidRPr="00152236">
        <w:rPr>
          <w:shd w:val="clear" w:color="auto" w:fill="FFFFFF"/>
        </w:rPr>
        <w:t xml:space="preserve"> влияния стока реки Невы</w:t>
      </w:r>
      <w:r w:rsidR="00D620FE" w:rsidRPr="00152236">
        <w:rPr>
          <w:shd w:val="clear" w:color="auto" w:fill="FFFFFF"/>
        </w:rPr>
        <w:t xml:space="preserve">. </w:t>
      </w:r>
      <w:r w:rsidR="00EB5A00" w:rsidRPr="00152236">
        <w:rPr>
          <w:shd w:val="clear" w:color="auto" w:fill="FFFFFF"/>
        </w:rPr>
        <w:t>В районе островов Сескар и Мощ</w:t>
      </w:r>
      <w:r w:rsidR="00374E81" w:rsidRPr="00152236">
        <w:rPr>
          <w:shd w:val="clear" w:color="auto" w:fill="FFFFFF"/>
        </w:rPr>
        <w:t>ный соленость достигает 3-3,</w:t>
      </w:r>
      <w:r w:rsidR="00D620FE" w:rsidRPr="00152236">
        <w:rPr>
          <w:shd w:val="clear" w:color="auto" w:fill="FFFFFF"/>
        </w:rPr>
        <w:t>5</w:t>
      </w:r>
      <w:r w:rsidR="00D620FE" w:rsidRPr="00152236">
        <w:t>‰</w:t>
      </w:r>
      <w:r w:rsidR="00D620FE" w:rsidRPr="00152236">
        <w:rPr>
          <w:shd w:val="clear" w:color="auto" w:fill="FFFFFF"/>
        </w:rPr>
        <w:t xml:space="preserve"> на поверхности и 4-6</w:t>
      </w:r>
      <w:r w:rsidR="00D620FE" w:rsidRPr="00152236">
        <w:t>‰</w:t>
      </w:r>
      <w:r w:rsidR="00374E81" w:rsidRPr="00152236">
        <w:rPr>
          <w:shd w:val="clear" w:color="auto" w:fill="FFFFFF"/>
        </w:rPr>
        <w:t xml:space="preserve"> у дна. В окрестностях острова </w:t>
      </w:r>
      <w:r w:rsidR="00EB5A00" w:rsidRPr="00152236">
        <w:rPr>
          <w:shd w:val="clear" w:color="auto" w:fill="FFFFFF"/>
        </w:rPr>
        <w:t xml:space="preserve">Гогланд </w:t>
      </w:r>
      <w:r w:rsidR="00D620FE" w:rsidRPr="00152236">
        <w:rPr>
          <w:shd w:val="clear" w:color="auto" w:fill="FFFFFF"/>
        </w:rPr>
        <w:t xml:space="preserve">соленость поверхностных вод составляет </w:t>
      </w:r>
      <w:r w:rsidR="00374E81" w:rsidRPr="00152236">
        <w:rPr>
          <w:shd w:val="clear" w:color="auto" w:fill="FFFFFF"/>
        </w:rPr>
        <w:t>приблизительно 4-4,</w:t>
      </w:r>
      <w:r w:rsidR="00D620FE" w:rsidRPr="00152236">
        <w:rPr>
          <w:shd w:val="clear" w:color="auto" w:fill="FFFFFF"/>
        </w:rPr>
        <w:t>5</w:t>
      </w:r>
      <w:r w:rsidR="00D620FE" w:rsidRPr="00152236">
        <w:t>‰</w:t>
      </w:r>
      <w:r w:rsidR="00EB5A00" w:rsidRPr="00152236">
        <w:rPr>
          <w:shd w:val="clear" w:color="auto" w:fill="FFFFFF"/>
        </w:rPr>
        <w:t xml:space="preserve"> на пов</w:t>
      </w:r>
      <w:r w:rsidR="00D620FE" w:rsidRPr="00152236">
        <w:rPr>
          <w:shd w:val="clear" w:color="auto" w:fill="FFFFFF"/>
        </w:rPr>
        <w:t>ерхности и 7</w:t>
      </w:r>
      <w:r w:rsidR="00D620FE" w:rsidRPr="00152236">
        <w:t>‰</w:t>
      </w:r>
      <w:r w:rsidR="00374E81" w:rsidRPr="00152236">
        <w:rPr>
          <w:shd w:val="clear" w:color="auto" w:fill="FFFFFF"/>
        </w:rPr>
        <w:t xml:space="preserve"> у дна (</w:t>
      </w:r>
      <w:r w:rsidR="0001298E">
        <w:rPr>
          <w:shd w:val="clear" w:color="auto" w:fill="FFFFFF"/>
        </w:rPr>
        <w:t xml:space="preserve">в районах, где глубина достигает 40-50 м и выше, соленость составляет </w:t>
      </w:r>
      <w:r w:rsidR="00374E81" w:rsidRPr="00152236">
        <w:rPr>
          <w:shd w:val="clear" w:color="auto" w:fill="FFFFFF"/>
        </w:rPr>
        <w:t>до 7,</w:t>
      </w:r>
      <w:r w:rsidR="00D620FE" w:rsidRPr="00152236">
        <w:rPr>
          <w:shd w:val="clear" w:color="auto" w:fill="FFFFFF"/>
        </w:rPr>
        <w:t>6</w:t>
      </w:r>
      <w:r w:rsidR="00D620FE" w:rsidRPr="00152236">
        <w:t>‰</w:t>
      </w:r>
      <w:r w:rsidR="0001298E">
        <w:t>)</w:t>
      </w:r>
      <w:r w:rsidR="00EB5A00" w:rsidRPr="00152236">
        <w:rPr>
          <w:shd w:val="clear" w:color="auto" w:fill="FFFFFF"/>
        </w:rPr>
        <w:t xml:space="preserve"> </w:t>
      </w:r>
      <w:r w:rsidR="00D620FE" w:rsidRPr="00152236">
        <w:t>(Остов, 1971).</w:t>
      </w:r>
    </w:p>
    <w:p w14:paraId="0CDA8E0B" w14:textId="77777777" w:rsidR="00FA7AF8" w:rsidRPr="00152236" w:rsidRDefault="00374E81" w:rsidP="00152236">
      <w:pPr>
        <w:pStyle w:val="a4"/>
        <w:ind w:left="0"/>
      </w:pPr>
      <w:r w:rsidRPr="00152236">
        <w:t xml:space="preserve">Поверхностные воды восточной части Финского залива в течении года изменяют показатели температуры следуя за температурой воздуха. </w:t>
      </w:r>
      <w:r w:rsidR="00D11E4F" w:rsidRPr="00152236">
        <w:t>С конца ноября по апрель большая часть Финского залива покрыта сплошным льдом, из-за этого под этим слоем льда температура воды близка или равна температуре воздуха. В апреле, когда отмечается сход ледяного покрова. поверхностные воды начинают прогреваться. Этот процесс продолжается приблизительно до конца июля – августа, когда температура воздуха достигает своих максимальных отметок</w:t>
      </w:r>
      <w:r w:rsidR="00787CA9" w:rsidRPr="00152236">
        <w:t xml:space="preserve"> (Михайлов, 1997).</w:t>
      </w:r>
    </w:p>
    <w:p w14:paraId="730AD946" w14:textId="77777777" w:rsidR="00CF6730" w:rsidRDefault="006C4645" w:rsidP="00CF6730">
      <w:r w:rsidRPr="00152236">
        <w:t>С</w:t>
      </w:r>
      <w:r w:rsidR="00D11E4F" w:rsidRPr="00152236">
        <w:t xml:space="preserve">реднее значение </w:t>
      </w:r>
      <w:r w:rsidRPr="00152236">
        <w:t>температуры в</w:t>
      </w:r>
      <w:r w:rsidR="00D11E4F" w:rsidRPr="00152236">
        <w:t>оды зимой составляет около</w:t>
      </w:r>
      <w:r w:rsidRPr="00152236">
        <w:t xml:space="preserve"> 0 °C, летом </w:t>
      </w:r>
      <w:r w:rsidR="00D11E4F" w:rsidRPr="00152236">
        <w:t xml:space="preserve">этот показатель </w:t>
      </w:r>
      <w:r w:rsidRPr="00152236">
        <w:t>варьируется в пределах от 15 д</w:t>
      </w:r>
      <w:r w:rsidR="00D11E4F" w:rsidRPr="00152236">
        <w:t>о 17 °C на поверхности воды и 2-</w:t>
      </w:r>
      <w:r w:rsidRPr="00152236">
        <w:t>3 °C у дна.</w:t>
      </w:r>
      <w:r w:rsidR="00D11E4F" w:rsidRPr="00152236">
        <w:t xml:space="preserve"> В</w:t>
      </w:r>
      <w:r w:rsidR="00AA7283" w:rsidRPr="00152236">
        <w:t xml:space="preserve"> период с конца</w:t>
      </w:r>
      <w:r w:rsidR="00D11E4F" w:rsidRPr="00152236">
        <w:t xml:space="preserve"> ноября</w:t>
      </w:r>
      <w:r w:rsidR="00AA7283" w:rsidRPr="00152236">
        <w:t xml:space="preserve"> до конца апреля Финский залив полностью замерзает, но в сезоны теплой зимой ледовый покров может не образовываться весь год. Залив начинает замерзать с восточной части постепенно продвигается на запад. В это время свойственны сильные ветровые волнения и нагоны воды при ветрах, поступающих с запада </w:t>
      </w:r>
      <w:r w:rsidRPr="00152236">
        <w:t>(Гимельбрант и др, 2016).</w:t>
      </w:r>
    </w:p>
    <w:p w14:paraId="74318FAE" w14:textId="2CAC8F86" w:rsidR="003D6B26" w:rsidRDefault="003D6B26" w:rsidP="00CF6730">
      <w:r w:rsidRPr="00152236">
        <w:lastRenderedPageBreak/>
        <w:t xml:space="preserve">Основными факторами, которые определяют характер течения и водную циркуляцию </w:t>
      </w:r>
      <w:r w:rsidR="0001298E">
        <w:t xml:space="preserve">в Финском заливе, </w:t>
      </w:r>
      <w:r w:rsidRPr="00152236">
        <w:t>я</w:t>
      </w:r>
      <w:r w:rsidR="00FE6270">
        <w:t>вляются атмосферные осадки, водный обмен с Балтийским морем, а также важное значение имеют</w:t>
      </w:r>
      <w:r w:rsidRPr="00152236">
        <w:t xml:space="preserve"> морфологические особенности залива (рисунок 4). </w:t>
      </w:r>
    </w:p>
    <w:p w14:paraId="080F1B6D" w14:textId="77777777" w:rsidR="00C55A68" w:rsidRPr="00152236" w:rsidRDefault="00C55A68" w:rsidP="00152236"/>
    <w:p w14:paraId="2C61F388" w14:textId="77777777" w:rsidR="003D6B26" w:rsidRDefault="003D6B26" w:rsidP="0015223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85B7CCA" wp14:editId="08CF0AEE">
            <wp:extent cx="5712031" cy="390823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531" cy="394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82D8" w14:textId="7C7979AF" w:rsidR="003D6B26" w:rsidRDefault="00C210EC" w:rsidP="003D6B26">
      <w:pPr>
        <w:ind w:firstLine="0"/>
        <w:jc w:val="center"/>
      </w:pPr>
      <w:r>
        <w:t xml:space="preserve">Рисунок 4. </w:t>
      </w:r>
      <w:r w:rsidR="003D6B26">
        <w:t>Средняя многолетняя циркуляция в поверхност</w:t>
      </w:r>
      <w:r w:rsidR="00627E2E">
        <w:t>ном слое в Финском заливе, см/с</w:t>
      </w:r>
    </w:p>
    <w:p w14:paraId="5B507B86" w14:textId="77777777" w:rsidR="003D6B26" w:rsidRDefault="003D6B26" w:rsidP="00805C5C"/>
    <w:p w14:paraId="399FA277" w14:textId="77777777" w:rsidR="003D6B26" w:rsidRPr="00152236" w:rsidRDefault="00AA7283" w:rsidP="00152236">
      <w:r w:rsidRPr="00152236">
        <w:t>Движение вод Финского залива</w:t>
      </w:r>
      <w:r w:rsidR="00FE6270">
        <w:t xml:space="preserve"> носит циклонический характер. Э</w:t>
      </w:r>
      <w:r w:rsidRPr="00152236">
        <w:t>то значит, что воды Балтийского моря проникают в залив вдоль южного берега благодаря восточному течению</w:t>
      </w:r>
      <w:r w:rsidR="00C17664" w:rsidRPr="00152236">
        <w:t>. Далее, в мелководной части Финского залива, они смешиваются со стокам впадающей в залив реки Невы, и вытекают вдоль северного побережья</w:t>
      </w:r>
      <w:r w:rsidR="003D6B26" w:rsidRPr="00152236">
        <w:t xml:space="preserve"> (Михайлов, 1997).</w:t>
      </w:r>
    </w:p>
    <w:p w14:paraId="3C288074" w14:textId="15533929" w:rsidR="00C17664" w:rsidRPr="00152236" w:rsidRDefault="003D6B26" w:rsidP="00152236">
      <w:r w:rsidRPr="00152236">
        <w:t>По данным Преображенского (2007) при ветрах северного, восточного, северо-восточного и юго-восточного направления в заливе наблюдается и сохраняется система стоковых течений, также наибольшей скорости достигают выносные течения. При ветрах южных направлений в заливе фиксируется ряд крупных и малых</w:t>
      </w:r>
      <w:r w:rsidR="00C17664" w:rsidRPr="00152236">
        <w:t xml:space="preserve"> движений</w:t>
      </w:r>
      <w:r w:rsidRPr="00152236">
        <w:t>.</w:t>
      </w:r>
      <w:r w:rsidR="00C17664" w:rsidRPr="00152236">
        <w:t xml:space="preserve"> Вдоль южного направления идет выносное течение из Невской губы, которое достигает расстояния до середины Финского залива. При этом у северного побережья можно заметить лишь узкую полосу течения</w:t>
      </w:r>
      <w:r w:rsidR="00C210EC">
        <w:t>.</w:t>
      </w:r>
    </w:p>
    <w:p w14:paraId="78D4B815" w14:textId="77777777" w:rsidR="003D6B26" w:rsidRPr="00152236" w:rsidRDefault="003D6B26" w:rsidP="00152236">
      <w:r w:rsidRPr="00152236">
        <w:t>Также, следует отметить, что изменение в характер</w:t>
      </w:r>
      <w:r w:rsidR="00C17664" w:rsidRPr="00152236">
        <w:t>е</w:t>
      </w:r>
      <w:r w:rsidRPr="00152236">
        <w:t xml:space="preserve"> речного стока и </w:t>
      </w:r>
      <w:r w:rsidR="006B1131" w:rsidRPr="00152236">
        <w:t>атмосферных процессах</w:t>
      </w:r>
      <w:r w:rsidRPr="00152236">
        <w:t xml:space="preserve"> восточной части </w:t>
      </w:r>
      <w:r w:rsidR="006B1131" w:rsidRPr="00152236">
        <w:t>Финского залива обладают неравномерным сезонным</w:t>
      </w:r>
      <w:r w:rsidRPr="00152236">
        <w:t xml:space="preserve"> ход</w:t>
      </w:r>
      <w:r w:rsidR="006B1131" w:rsidRPr="00152236">
        <w:t>ом</w:t>
      </w:r>
      <w:r w:rsidRPr="00152236">
        <w:t>.</w:t>
      </w:r>
    </w:p>
    <w:p w14:paraId="13A6E495" w14:textId="77777777" w:rsidR="00DA484D" w:rsidRPr="00152236" w:rsidRDefault="007A65F5" w:rsidP="00152236">
      <w:r w:rsidRPr="00152236">
        <w:lastRenderedPageBreak/>
        <w:t>На уровне долготы мыса Пихлисари</w:t>
      </w:r>
      <w:r w:rsidR="00DA484D" w:rsidRPr="00152236">
        <w:t xml:space="preserve"> </w:t>
      </w:r>
      <w:r w:rsidRPr="00152236">
        <w:t>устанавливается граница зоны устойчивой самоочистки вод Финского залив</w:t>
      </w:r>
      <w:r w:rsidR="00DA484D" w:rsidRPr="00152236">
        <w:t>а. Восточнее этой границы</w:t>
      </w:r>
      <w:r w:rsidR="006B1131" w:rsidRPr="00152236">
        <w:t xml:space="preserve">, </w:t>
      </w:r>
      <w:r w:rsidRPr="00152236">
        <w:t xml:space="preserve">акватория </w:t>
      </w:r>
      <w:r w:rsidR="006B1131" w:rsidRPr="00152236">
        <w:t xml:space="preserve">залива </w:t>
      </w:r>
      <w:r w:rsidRPr="00152236">
        <w:t>загрязняется водами,</w:t>
      </w:r>
      <w:r w:rsidR="006B1131" w:rsidRPr="00152236">
        <w:t xml:space="preserve"> которые поступают с таких рек </w:t>
      </w:r>
      <w:r w:rsidRPr="00152236">
        <w:t xml:space="preserve">Нева и Луга, </w:t>
      </w:r>
      <w:r w:rsidR="00F71CC5" w:rsidRPr="00152236">
        <w:t xml:space="preserve">также в Финском заливе существует тепловое загрязнение, которое вызывает </w:t>
      </w:r>
      <w:r w:rsidR="00DA484D" w:rsidRPr="00152236">
        <w:t>атомная электростанция на территории г. Сосновый Бор</w:t>
      </w:r>
      <w:r w:rsidRPr="00152236">
        <w:t>. Результатом</w:t>
      </w:r>
      <w:r w:rsidR="00F71CC5" w:rsidRPr="00152236">
        <w:t xml:space="preserve"> данных загрязнений</w:t>
      </w:r>
      <w:r w:rsidRPr="00152236">
        <w:t xml:space="preserve"> является ухудшение гидрологических, гидрохимических и биологических параметров,</w:t>
      </w:r>
      <w:r w:rsidR="00F71CC5" w:rsidRPr="00152236">
        <w:t xml:space="preserve"> также под действием загрязняющих веществ возможно </w:t>
      </w:r>
      <w:r w:rsidRPr="00152236">
        <w:t xml:space="preserve">развитие анаэробных процессов в прибрежной зоне (Гимельбрант и др., 2016). </w:t>
      </w:r>
    </w:p>
    <w:p w14:paraId="049BF1CA" w14:textId="77777777" w:rsidR="00DA484D" w:rsidRPr="00152236" w:rsidRDefault="00F71CC5" w:rsidP="00152236">
      <w:r w:rsidRPr="00152236">
        <w:t>В следствии таких негативных изменений</w:t>
      </w:r>
      <w:r w:rsidR="00DA484D" w:rsidRPr="00152236">
        <w:t xml:space="preserve"> </w:t>
      </w:r>
      <w:r w:rsidRPr="00152236">
        <w:t>ареал обитания лебедя-шипуна может подвергнуться серьёзным изменением</w:t>
      </w:r>
      <w:r w:rsidR="00DA484D" w:rsidRPr="00152236">
        <w:t>, так как биологические параметры вод в Финском заливе</w:t>
      </w:r>
      <w:r w:rsidR="001B05EF" w:rsidRPr="00152236">
        <w:t xml:space="preserve"> влияют на состояние водной растительности, которая составляет основную кормовую базу </w:t>
      </w:r>
      <w:r w:rsidRPr="00152236">
        <w:t xml:space="preserve">данного </w:t>
      </w:r>
      <w:r w:rsidR="001B05EF" w:rsidRPr="00152236">
        <w:t>вида.</w:t>
      </w:r>
    </w:p>
    <w:p w14:paraId="6D9774B3" w14:textId="77777777" w:rsidR="00DF6892" w:rsidRPr="000F57FE" w:rsidRDefault="00DF6892" w:rsidP="000F57FE">
      <w:pPr>
        <w:ind w:firstLine="0"/>
        <w:jc w:val="center"/>
      </w:pPr>
    </w:p>
    <w:p w14:paraId="6664D835" w14:textId="77777777" w:rsidR="00B14E4B" w:rsidRPr="000F57FE" w:rsidRDefault="00B14E4B" w:rsidP="000F57F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03885869"/>
      <w:r w:rsidRPr="000F57FE">
        <w:rPr>
          <w:rFonts w:ascii="Times New Roman" w:hAnsi="Times New Roman" w:cs="Times New Roman"/>
          <w:color w:val="auto"/>
          <w:sz w:val="24"/>
          <w:szCs w:val="24"/>
        </w:rPr>
        <w:t>2.4 Растительность</w:t>
      </w:r>
      <w:bookmarkEnd w:id="8"/>
    </w:p>
    <w:p w14:paraId="45C759B9" w14:textId="77777777" w:rsidR="00B14E4B" w:rsidRPr="000F57FE" w:rsidRDefault="00B14E4B" w:rsidP="000F57FE">
      <w:pPr>
        <w:ind w:firstLine="0"/>
        <w:jc w:val="center"/>
      </w:pPr>
    </w:p>
    <w:p w14:paraId="0BC9DA56" w14:textId="77777777" w:rsidR="00B14E4B" w:rsidRPr="003D5A63" w:rsidRDefault="00B14E4B" w:rsidP="00805C5C">
      <w:r w:rsidRPr="003D5A63">
        <w:t xml:space="preserve">Водная растительность Финского залива </w:t>
      </w:r>
      <w:r w:rsidR="003608AA">
        <w:t xml:space="preserve">в основном включает в себя ряд </w:t>
      </w:r>
      <w:r w:rsidRPr="003D5A63">
        <w:t>нитчатых водорослей (</w:t>
      </w:r>
      <w:r w:rsidRPr="003D5A63">
        <w:rPr>
          <w:i/>
          <w:lang w:val="en-US"/>
        </w:rPr>
        <w:t>Cladophora</w:t>
      </w:r>
      <w:r w:rsidRPr="003D5A63">
        <w:rPr>
          <w:i/>
        </w:rPr>
        <w:t xml:space="preserve"> </w:t>
      </w:r>
      <w:r w:rsidRPr="003D5A63">
        <w:rPr>
          <w:i/>
          <w:lang w:val="en-US"/>
        </w:rPr>
        <w:t>glomerata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Spirogyra</w:t>
      </w:r>
      <w:r w:rsidRPr="003D5A63">
        <w:rPr>
          <w:i/>
        </w:rPr>
        <w:t xml:space="preserve"> </w:t>
      </w:r>
      <w:r w:rsidRPr="003D5A63">
        <w:rPr>
          <w:i/>
          <w:lang w:val="en-US"/>
        </w:rPr>
        <w:t>sp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Zygnema</w:t>
      </w:r>
      <w:r w:rsidRPr="003D5A63">
        <w:rPr>
          <w:i/>
        </w:rPr>
        <w:t xml:space="preserve"> </w:t>
      </w:r>
      <w:r w:rsidRPr="003D5A63">
        <w:rPr>
          <w:i/>
          <w:lang w:val="en-US"/>
        </w:rPr>
        <w:t>sp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Vaucheria</w:t>
      </w:r>
      <w:r w:rsidRPr="003D5A63">
        <w:rPr>
          <w:i/>
        </w:rPr>
        <w:t xml:space="preserve"> </w:t>
      </w:r>
      <w:r w:rsidRPr="003D5A63">
        <w:rPr>
          <w:i/>
          <w:lang w:val="en-US"/>
        </w:rPr>
        <w:t>sp</w:t>
      </w:r>
      <w:r w:rsidR="005E224F">
        <w:t xml:space="preserve">.), ряд </w:t>
      </w:r>
      <w:r w:rsidRPr="003D5A63">
        <w:t xml:space="preserve">диатомовых водорослей (родов </w:t>
      </w:r>
      <w:r w:rsidRPr="003D5A63">
        <w:rPr>
          <w:i/>
          <w:lang w:val="en-US"/>
        </w:rPr>
        <w:t>Aulacoseira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Cyclostephanos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Cyclotella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Melosira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Thalassiosira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Achnanthidium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Amphora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Ancumastus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Bacillaria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Caloneis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Cocconeis</w:t>
      </w:r>
      <w:r w:rsidRPr="003D5A63">
        <w:rPr>
          <w:i/>
        </w:rPr>
        <w:t>,</w:t>
      </w:r>
      <w:r w:rsidRPr="003D5A63">
        <w:rPr>
          <w:i/>
          <w:lang w:val="en-US"/>
        </w:rPr>
        <w:t>Craticula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Cymbella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Cymatopleura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Diatoma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Encyonema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Eunotia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Fragilaria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Frustulia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Gomphonema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Gyrosigma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Halamphora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Hippodonta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Lemnicola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Luticola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Martyana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Mastogloia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Navicula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Neidium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Nitzschia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Pinnularia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Placoneis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Rhoicosphenia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Sellaphora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Stauroneis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Surirella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Tabellaria</w:t>
      </w:r>
      <w:r w:rsidRPr="003D5A63">
        <w:rPr>
          <w:i/>
        </w:rPr>
        <w:t xml:space="preserve">, </w:t>
      </w:r>
      <w:r w:rsidRPr="003D5A63">
        <w:rPr>
          <w:i/>
          <w:lang w:val="en-US"/>
        </w:rPr>
        <w:t>Trybionella</w:t>
      </w:r>
      <w:r w:rsidRPr="003D5A63">
        <w:t xml:space="preserve"> </w:t>
      </w:r>
      <w:r w:rsidRPr="003D5A63">
        <w:rPr>
          <w:i/>
          <w:lang w:val="en-US"/>
        </w:rPr>
        <w:t>Ulnaria</w:t>
      </w:r>
      <w:r w:rsidRPr="003D5A63">
        <w:t>)</w:t>
      </w:r>
      <w:r w:rsidR="00604200" w:rsidRPr="003D5A63">
        <w:t xml:space="preserve"> и </w:t>
      </w:r>
      <w:r w:rsidRPr="003D5A63">
        <w:t>зеленых водорослей (</w:t>
      </w:r>
      <w:r w:rsidRPr="003D5A63">
        <w:rPr>
          <w:i/>
          <w:lang w:val="en-US"/>
        </w:rPr>
        <w:t>Ulva</w:t>
      </w:r>
      <w:r w:rsidRPr="003D5A63">
        <w:rPr>
          <w:i/>
        </w:rPr>
        <w:t xml:space="preserve"> </w:t>
      </w:r>
      <w:r w:rsidRPr="003D5A63">
        <w:rPr>
          <w:i/>
          <w:lang w:val="en-US"/>
        </w:rPr>
        <w:t>intestinalis</w:t>
      </w:r>
      <w:r w:rsidRPr="003D5A63">
        <w:rPr>
          <w:i/>
        </w:rPr>
        <w:t>, Pylaiella littoralis, Ceramium tenuicorne Pringsheimiella scutata (Reinke) Marchew, Spirogyra maxima</w:t>
      </w:r>
      <w:r w:rsidRPr="003D5A63">
        <w:t>) (Губелит, Ковальчук, 2013).</w:t>
      </w:r>
    </w:p>
    <w:p w14:paraId="59C9DDB2" w14:textId="77777777" w:rsidR="00B14E4B" w:rsidRPr="005E224F" w:rsidRDefault="005E224F" w:rsidP="005E224F">
      <w:r>
        <w:t xml:space="preserve">Макроводоросли в основном представлены водорослями, входящими в отдел </w:t>
      </w:r>
      <w:r w:rsidR="00B14E4B" w:rsidRPr="005E224F">
        <w:rPr>
          <w:lang w:val="en-US"/>
        </w:rPr>
        <w:t>Chlorophyta</w:t>
      </w:r>
      <w:r w:rsidR="00B14E4B" w:rsidRPr="005E224F">
        <w:t xml:space="preserve"> (</w:t>
      </w:r>
      <w:r w:rsidR="00B14E4B" w:rsidRPr="005E224F">
        <w:rPr>
          <w:i/>
          <w:lang w:val="en-US"/>
        </w:rPr>
        <w:t>Pringsheimiella</w:t>
      </w:r>
      <w:r w:rsidR="00B14E4B" w:rsidRPr="005E224F">
        <w:rPr>
          <w:i/>
        </w:rPr>
        <w:t xml:space="preserve"> </w:t>
      </w:r>
      <w:r w:rsidR="00B14E4B" w:rsidRPr="005E224F">
        <w:rPr>
          <w:i/>
          <w:lang w:val="en-US"/>
        </w:rPr>
        <w:t>scutata</w:t>
      </w:r>
      <w:r w:rsidR="00B14E4B" w:rsidRPr="005E224F">
        <w:rPr>
          <w:i/>
        </w:rPr>
        <w:t xml:space="preserve"> (</w:t>
      </w:r>
      <w:r w:rsidR="00B14E4B" w:rsidRPr="005E224F">
        <w:rPr>
          <w:i/>
          <w:lang w:val="en-US"/>
        </w:rPr>
        <w:t>Reinke</w:t>
      </w:r>
      <w:r w:rsidR="00B14E4B" w:rsidRPr="005E224F">
        <w:rPr>
          <w:i/>
        </w:rPr>
        <w:t xml:space="preserve">) </w:t>
      </w:r>
      <w:r w:rsidR="00B14E4B" w:rsidRPr="005E224F">
        <w:rPr>
          <w:i/>
          <w:lang w:val="en-US"/>
        </w:rPr>
        <w:t>Marchew</w:t>
      </w:r>
      <w:r w:rsidR="00B14E4B" w:rsidRPr="005E224F">
        <w:rPr>
          <w:i/>
        </w:rPr>
        <w:t xml:space="preserve">, </w:t>
      </w:r>
      <w:r w:rsidR="00B14E4B" w:rsidRPr="005E224F">
        <w:rPr>
          <w:i/>
          <w:lang w:val="en-US"/>
        </w:rPr>
        <w:t>Syncoryne</w:t>
      </w:r>
      <w:r w:rsidR="00B14E4B" w:rsidRPr="005E224F">
        <w:rPr>
          <w:i/>
        </w:rPr>
        <w:t xml:space="preserve"> </w:t>
      </w:r>
      <w:r w:rsidR="00B14E4B" w:rsidRPr="005E224F">
        <w:rPr>
          <w:i/>
          <w:lang w:val="en-US"/>
        </w:rPr>
        <w:t>reinkei</w:t>
      </w:r>
      <w:r w:rsidR="00B14E4B" w:rsidRPr="005E224F">
        <w:rPr>
          <w:i/>
        </w:rPr>
        <w:t xml:space="preserve"> </w:t>
      </w:r>
      <w:r w:rsidR="00B14E4B" w:rsidRPr="005E224F">
        <w:rPr>
          <w:i/>
          <w:lang w:val="en-US"/>
        </w:rPr>
        <w:t>R</w:t>
      </w:r>
      <w:r w:rsidR="00B14E4B" w:rsidRPr="005E224F">
        <w:rPr>
          <w:i/>
        </w:rPr>
        <w:t xml:space="preserve">. </w:t>
      </w:r>
      <w:r w:rsidR="00B14E4B" w:rsidRPr="005E224F">
        <w:rPr>
          <w:i/>
          <w:lang w:val="en-US"/>
        </w:rPr>
        <w:t>Nielsen</w:t>
      </w:r>
      <w:r w:rsidR="00B14E4B" w:rsidRPr="005E224F">
        <w:rPr>
          <w:i/>
        </w:rPr>
        <w:t xml:space="preserve"> &amp; </w:t>
      </w:r>
      <w:r w:rsidR="00B14E4B" w:rsidRPr="005E224F">
        <w:rPr>
          <w:i/>
          <w:lang w:val="en-US"/>
        </w:rPr>
        <w:t>P</w:t>
      </w:r>
      <w:r w:rsidR="00B14E4B" w:rsidRPr="005E224F">
        <w:rPr>
          <w:i/>
        </w:rPr>
        <w:t>.</w:t>
      </w:r>
      <w:r w:rsidR="00B14E4B" w:rsidRPr="005E224F">
        <w:rPr>
          <w:i/>
          <w:lang w:val="en-US"/>
        </w:rPr>
        <w:t>M</w:t>
      </w:r>
      <w:r w:rsidR="00B14E4B" w:rsidRPr="005E224F">
        <w:rPr>
          <w:i/>
        </w:rPr>
        <w:t xml:space="preserve">. </w:t>
      </w:r>
      <w:r w:rsidR="00B14E4B" w:rsidRPr="005E224F">
        <w:rPr>
          <w:i/>
          <w:lang w:val="en-US"/>
        </w:rPr>
        <w:t>Pedersen</w:t>
      </w:r>
      <w:r w:rsidR="00B14E4B" w:rsidRPr="005E224F">
        <w:rPr>
          <w:i/>
        </w:rPr>
        <w:t xml:space="preserve">, </w:t>
      </w:r>
      <w:r w:rsidR="00B14E4B" w:rsidRPr="005E224F">
        <w:rPr>
          <w:i/>
          <w:lang w:val="en-US"/>
        </w:rPr>
        <w:t>Ulothrix</w:t>
      </w:r>
      <w:r w:rsidR="00B14E4B" w:rsidRPr="005E224F">
        <w:rPr>
          <w:i/>
        </w:rPr>
        <w:t xml:space="preserve"> </w:t>
      </w:r>
      <w:r w:rsidR="00B14E4B" w:rsidRPr="005E224F">
        <w:rPr>
          <w:i/>
          <w:lang w:val="en-US"/>
        </w:rPr>
        <w:t>subflaccida</w:t>
      </w:r>
      <w:r w:rsidR="00B14E4B" w:rsidRPr="005E224F">
        <w:rPr>
          <w:i/>
        </w:rPr>
        <w:t xml:space="preserve"> </w:t>
      </w:r>
      <w:r w:rsidR="00B14E4B" w:rsidRPr="005E224F">
        <w:rPr>
          <w:i/>
          <w:lang w:val="en-US"/>
        </w:rPr>
        <w:t>Wille</w:t>
      </w:r>
      <w:r w:rsidR="00B14E4B" w:rsidRPr="005E224F">
        <w:rPr>
          <w:i/>
        </w:rPr>
        <w:t xml:space="preserve">, </w:t>
      </w:r>
      <w:r w:rsidR="00B14E4B" w:rsidRPr="005E224F">
        <w:rPr>
          <w:i/>
          <w:lang w:val="en-US"/>
        </w:rPr>
        <w:t>U</w:t>
      </w:r>
      <w:r w:rsidR="00B14E4B" w:rsidRPr="005E224F">
        <w:rPr>
          <w:i/>
        </w:rPr>
        <w:t xml:space="preserve">. </w:t>
      </w:r>
      <w:r w:rsidR="00B14E4B" w:rsidRPr="005E224F">
        <w:rPr>
          <w:i/>
          <w:lang w:val="en-US"/>
        </w:rPr>
        <w:t>zonata</w:t>
      </w:r>
      <w:r w:rsidR="00B14E4B" w:rsidRPr="005E224F">
        <w:rPr>
          <w:i/>
        </w:rPr>
        <w:t xml:space="preserve"> (</w:t>
      </w:r>
      <w:r w:rsidR="00B14E4B" w:rsidRPr="005E224F">
        <w:rPr>
          <w:i/>
          <w:lang w:val="en-US"/>
        </w:rPr>
        <w:t>F</w:t>
      </w:r>
      <w:r w:rsidR="00B14E4B" w:rsidRPr="005E224F">
        <w:rPr>
          <w:i/>
        </w:rPr>
        <w:t xml:space="preserve">. </w:t>
      </w:r>
      <w:r w:rsidR="00B14E4B" w:rsidRPr="005E224F">
        <w:rPr>
          <w:i/>
          <w:lang w:val="en-US"/>
        </w:rPr>
        <w:t>Weber</w:t>
      </w:r>
      <w:r w:rsidR="00B14E4B" w:rsidRPr="005E224F">
        <w:rPr>
          <w:i/>
        </w:rPr>
        <w:t xml:space="preserve"> &amp; </w:t>
      </w:r>
      <w:r w:rsidR="00B14E4B" w:rsidRPr="005E224F">
        <w:rPr>
          <w:i/>
          <w:lang w:val="en-US"/>
        </w:rPr>
        <w:t>D</w:t>
      </w:r>
      <w:r w:rsidR="00B14E4B" w:rsidRPr="005E224F">
        <w:rPr>
          <w:i/>
        </w:rPr>
        <w:t xml:space="preserve">. </w:t>
      </w:r>
      <w:r w:rsidR="00B14E4B" w:rsidRPr="005E224F">
        <w:rPr>
          <w:i/>
          <w:lang w:val="en-US"/>
        </w:rPr>
        <w:t>Mohr</w:t>
      </w:r>
      <w:r w:rsidR="00B14E4B" w:rsidRPr="005E224F">
        <w:rPr>
          <w:i/>
        </w:rPr>
        <w:t xml:space="preserve">) </w:t>
      </w:r>
      <w:r w:rsidR="00B14E4B" w:rsidRPr="005E224F">
        <w:rPr>
          <w:i/>
          <w:lang w:val="en-US"/>
        </w:rPr>
        <w:t>K</w:t>
      </w:r>
      <w:r w:rsidR="00B14E4B" w:rsidRPr="005E224F">
        <w:rPr>
          <w:i/>
        </w:rPr>
        <w:t>ü</w:t>
      </w:r>
      <w:r w:rsidR="00B14E4B" w:rsidRPr="005E224F">
        <w:rPr>
          <w:i/>
          <w:lang w:val="en-US"/>
        </w:rPr>
        <w:t>tz</w:t>
      </w:r>
      <w:r w:rsidR="00B14E4B" w:rsidRPr="005E224F">
        <w:rPr>
          <w:i/>
        </w:rPr>
        <w:t xml:space="preserve">, </w:t>
      </w:r>
      <w:r w:rsidR="00B14E4B" w:rsidRPr="005E224F">
        <w:rPr>
          <w:i/>
          <w:lang w:val="en-US"/>
        </w:rPr>
        <w:t>Ulva</w:t>
      </w:r>
      <w:r w:rsidR="00B14E4B" w:rsidRPr="005E224F">
        <w:rPr>
          <w:i/>
        </w:rPr>
        <w:t xml:space="preserve"> </w:t>
      </w:r>
      <w:r w:rsidR="00B14E4B" w:rsidRPr="005E224F">
        <w:rPr>
          <w:i/>
          <w:lang w:val="en-US"/>
        </w:rPr>
        <w:t>intestinalis</w:t>
      </w:r>
      <w:r w:rsidR="00B14E4B" w:rsidRPr="005E224F">
        <w:rPr>
          <w:i/>
        </w:rPr>
        <w:t xml:space="preserve"> </w:t>
      </w:r>
      <w:r w:rsidR="00B14E4B" w:rsidRPr="005E224F">
        <w:rPr>
          <w:i/>
          <w:lang w:val="en-US"/>
        </w:rPr>
        <w:t>L</w:t>
      </w:r>
      <w:r w:rsidR="00B14E4B" w:rsidRPr="005E224F">
        <w:rPr>
          <w:i/>
        </w:rPr>
        <w:t xml:space="preserve">., </w:t>
      </w:r>
      <w:r w:rsidR="00B14E4B" w:rsidRPr="005E224F">
        <w:rPr>
          <w:i/>
          <w:lang w:val="en-US"/>
        </w:rPr>
        <w:t>U</w:t>
      </w:r>
      <w:r w:rsidR="00B14E4B" w:rsidRPr="005E224F">
        <w:rPr>
          <w:i/>
        </w:rPr>
        <w:t xml:space="preserve">. </w:t>
      </w:r>
      <w:r w:rsidR="00B14E4B" w:rsidRPr="005E224F">
        <w:rPr>
          <w:i/>
          <w:lang w:val="en-US"/>
        </w:rPr>
        <w:t>prolifera</w:t>
      </w:r>
      <w:r w:rsidR="00B14E4B" w:rsidRPr="005E224F">
        <w:rPr>
          <w:i/>
        </w:rPr>
        <w:t xml:space="preserve"> </w:t>
      </w:r>
      <w:r w:rsidR="00B14E4B" w:rsidRPr="005E224F">
        <w:rPr>
          <w:i/>
          <w:lang w:val="en-US"/>
        </w:rPr>
        <w:t>O</w:t>
      </w:r>
      <w:r w:rsidR="00B14E4B" w:rsidRPr="005E224F">
        <w:rPr>
          <w:i/>
        </w:rPr>
        <w:t xml:space="preserve">. </w:t>
      </w:r>
      <w:r w:rsidR="00B14E4B" w:rsidRPr="005E224F">
        <w:rPr>
          <w:i/>
          <w:lang w:val="en-US"/>
        </w:rPr>
        <w:t>M</w:t>
      </w:r>
      <w:r w:rsidR="00B14E4B" w:rsidRPr="005E224F">
        <w:rPr>
          <w:i/>
        </w:rPr>
        <w:t>ü</w:t>
      </w:r>
      <w:r w:rsidR="00B14E4B" w:rsidRPr="005E224F">
        <w:rPr>
          <w:i/>
          <w:lang w:val="en-US"/>
        </w:rPr>
        <w:t>ll</w:t>
      </w:r>
      <w:r w:rsidRPr="005E224F">
        <w:rPr>
          <w:i/>
        </w:rPr>
        <w:t xml:space="preserve">) </w:t>
      </w:r>
      <w:r w:rsidR="00B14E4B" w:rsidRPr="005E224F">
        <w:t>(Ковальчук, 2008)</w:t>
      </w:r>
      <w:r w:rsidR="00604200" w:rsidRPr="005E224F">
        <w:t>.</w:t>
      </w:r>
    </w:p>
    <w:p w14:paraId="304AE84E" w14:textId="77777777" w:rsidR="00604200" w:rsidRPr="003D5A63" w:rsidRDefault="005E224F" w:rsidP="005E224F">
      <w:r>
        <w:t xml:space="preserve">В районе Кургальского полуострова и прилегающих к нему островов, растительные сообщества в основном представлены </w:t>
      </w:r>
      <w:r w:rsidR="00604200" w:rsidRPr="003D5A63">
        <w:t>тростниковыми зарослями и низкотравными луговинами с разнотравьем. В травянистом ярусе обычны злаковые: тростник обыкновенный (</w:t>
      </w:r>
      <w:r w:rsidR="00604200" w:rsidRPr="003D5A63">
        <w:rPr>
          <w:i/>
        </w:rPr>
        <w:t>Phragmites australis</w:t>
      </w:r>
      <w:r w:rsidR="00604200" w:rsidRPr="003D5A63">
        <w:t>), канареечник тростниковидный (</w:t>
      </w:r>
      <w:r w:rsidR="00604200" w:rsidRPr="003D5A63">
        <w:rPr>
          <w:i/>
        </w:rPr>
        <w:t>Phalaris arundinacea</w:t>
      </w:r>
      <w:r w:rsidR="00604200" w:rsidRPr="003D5A63">
        <w:t>), мятлик луговой (</w:t>
      </w:r>
      <w:r w:rsidR="00604200" w:rsidRPr="003D5A63">
        <w:rPr>
          <w:i/>
        </w:rPr>
        <w:t>Poa prat</w:t>
      </w:r>
      <w:r w:rsidR="00604200" w:rsidRPr="003D5A63">
        <w:rPr>
          <w:i/>
          <w:lang w:val="en-US"/>
        </w:rPr>
        <w:t>e</w:t>
      </w:r>
      <w:r w:rsidR="00604200" w:rsidRPr="003D5A63">
        <w:rPr>
          <w:i/>
        </w:rPr>
        <w:t>nsis</w:t>
      </w:r>
      <w:r w:rsidR="00604200" w:rsidRPr="003D5A63">
        <w:t>), лисохвост луговой (</w:t>
      </w:r>
      <w:r w:rsidR="00604200" w:rsidRPr="003D5A63">
        <w:rPr>
          <w:i/>
        </w:rPr>
        <w:t>Alopecurus pratensis</w:t>
      </w:r>
      <w:r w:rsidR="00604200" w:rsidRPr="003D5A63">
        <w:t>), тимофеевка луговая (</w:t>
      </w:r>
      <w:r w:rsidR="00604200" w:rsidRPr="003D5A63">
        <w:rPr>
          <w:i/>
        </w:rPr>
        <w:t>Phleum pratense</w:t>
      </w:r>
      <w:r w:rsidR="00604200" w:rsidRPr="003D5A63">
        <w:t>), ежа сборная (</w:t>
      </w:r>
      <w:r w:rsidR="00604200" w:rsidRPr="003D5A63">
        <w:rPr>
          <w:i/>
        </w:rPr>
        <w:t>Dactylis glomer</w:t>
      </w:r>
      <w:r w:rsidR="00604200" w:rsidRPr="003D5A63">
        <w:rPr>
          <w:i/>
          <w:lang w:val="en-US"/>
        </w:rPr>
        <w:t>a</w:t>
      </w:r>
      <w:r w:rsidR="00604200" w:rsidRPr="003D5A63">
        <w:rPr>
          <w:i/>
        </w:rPr>
        <w:t>ta</w:t>
      </w:r>
      <w:r w:rsidR="00604200" w:rsidRPr="003D5A63">
        <w:t>), костер безостый (</w:t>
      </w:r>
      <w:r w:rsidR="00604200" w:rsidRPr="003D5A63">
        <w:rPr>
          <w:i/>
        </w:rPr>
        <w:t>Bromus inermis</w:t>
      </w:r>
      <w:r w:rsidR="00604200" w:rsidRPr="003D5A63">
        <w:t xml:space="preserve">), щучка </w:t>
      </w:r>
      <w:r w:rsidR="00604200" w:rsidRPr="003D5A63">
        <w:lastRenderedPageBreak/>
        <w:t>дернистая (</w:t>
      </w:r>
      <w:r w:rsidR="00604200" w:rsidRPr="003D5A63">
        <w:rPr>
          <w:i/>
          <w:lang w:val="en-US"/>
        </w:rPr>
        <w:t>Deschampsia</w:t>
      </w:r>
      <w:r w:rsidR="00604200" w:rsidRPr="003D5A63">
        <w:rPr>
          <w:i/>
        </w:rPr>
        <w:t xml:space="preserve"> </w:t>
      </w:r>
      <w:r w:rsidR="00604200" w:rsidRPr="003D5A63">
        <w:rPr>
          <w:i/>
          <w:lang w:val="en-US"/>
        </w:rPr>
        <w:t>cespitosa</w:t>
      </w:r>
      <w:r w:rsidR="00604200" w:rsidRPr="003D5A63">
        <w:t>), а также осоковые (</w:t>
      </w:r>
      <w:r w:rsidR="00604200" w:rsidRPr="003D5A63">
        <w:rPr>
          <w:i/>
        </w:rPr>
        <w:t xml:space="preserve">Carex riparia, </w:t>
      </w:r>
      <w:r w:rsidR="00604200" w:rsidRPr="003D5A63">
        <w:rPr>
          <w:i/>
          <w:lang w:eastAsia="ru-RU"/>
        </w:rPr>
        <w:t>Carex echinata</w:t>
      </w:r>
      <w:r w:rsidR="00604200" w:rsidRPr="003D5A63">
        <w:rPr>
          <w:i/>
        </w:rPr>
        <w:t>, Carex digitata</w:t>
      </w:r>
      <w:r w:rsidR="00E45EE9" w:rsidRPr="003D5A63">
        <w:t>) (Глазкова, 2001).</w:t>
      </w:r>
    </w:p>
    <w:p w14:paraId="44BECEBA" w14:textId="77777777" w:rsidR="00E45EE9" w:rsidRPr="003D5A63" w:rsidRDefault="00BE1DFE" w:rsidP="00805C5C">
      <w:r w:rsidRPr="003D5A63">
        <w:t>Также на островах распространены полынь горькая (</w:t>
      </w:r>
      <w:r w:rsidRPr="003D5A63">
        <w:rPr>
          <w:i/>
        </w:rPr>
        <w:t>Artemisia absinthium</w:t>
      </w:r>
      <w:r w:rsidRPr="003D5A63">
        <w:t>), лапчатка гусиная (</w:t>
      </w:r>
      <w:r w:rsidRPr="003D5A63">
        <w:rPr>
          <w:i/>
        </w:rPr>
        <w:t>Potentilla anserina</w:t>
      </w:r>
      <w:r w:rsidRPr="003D5A63">
        <w:t>), чина приморская (</w:t>
      </w:r>
      <w:r w:rsidRPr="003D5A63">
        <w:rPr>
          <w:i/>
        </w:rPr>
        <w:t>Lathyrus quinquenervius</w:t>
      </w:r>
      <w:r w:rsidRPr="003D5A63">
        <w:t>), гравилат речной (</w:t>
      </w:r>
      <w:r w:rsidRPr="003D5A63">
        <w:rPr>
          <w:i/>
        </w:rPr>
        <w:t>Geum rivale</w:t>
      </w:r>
      <w:r w:rsidRPr="003D5A63">
        <w:t xml:space="preserve">) и др. </w:t>
      </w:r>
      <w:r w:rsidR="005E224F">
        <w:t xml:space="preserve">На мелководьях наблюдаются </w:t>
      </w:r>
      <w:r w:rsidRPr="003D5A63">
        <w:t>гидрофильные сообщества с участием клубнекамыша морского (</w:t>
      </w:r>
      <w:r w:rsidRPr="003D5A63">
        <w:rPr>
          <w:i/>
        </w:rPr>
        <w:t>Bolboschoenus maritimus</w:t>
      </w:r>
      <w:r w:rsidRPr="003D5A63">
        <w:t>), сусака (</w:t>
      </w:r>
      <w:r w:rsidRPr="003D5A63">
        <w:rPr>
          <w:i/>
        </w:rPr>
        <w:t>Butomus umbell</w:t>
      </w:r>
      <w:r w:rsidRPr="003D5A63">
        <w:rPr>
          <w:i/>
          <w:lang w:val="en-US"/>
        </w:rPr>
        <w:t>a</w:t>
      </w:r>
      <w:r w:rsidRPr="003D5A63">
        <w:rPr>
          <w:i/>
        </w:rPr>
        <w:t>tus</w:t>
      </w:r>
      <w:r w:rsidRPr="003D5A63">
        <w:t>), ситника (</w:t>
      </w:r>
      <w:r w:rsidRPr="003D5A63">
        <w:rPr>
          <w:i/>
        </w:rPr>
        <w:t>Juncus acutus</w:t>
      </w:r>
      <w:r w:rsidRPr="003D5A63">
        <w:t>).</w:t>
      </w:r>
    </w:p>
    <w:p w14:paraId="670D9FF7" w14:textId="77777777" w:rsidR="00BE1DFE" w:rsidRPr="003D5A63" w:rsidRDefault="005E224F" w:rsidP="00152236">
      <w:r>
        <w:t>На центральных островах Финского залива растительные сообщества представлены</w:t>
      </w:r>
      <w:r w:rsidR="00152236">
        <w:t xml:space="preserve"> </w:t>
      </w:r>
      <w:r w:rsidR="007144CA" w:rsidRPr="003D5A63">
        <w:t xml:space="preserve">галофитным низкотравьем, </w:t>
      </w:r>
      <w:r>
        <w:t>не редко можно встретить</w:t>
      </w:r>
      <w:r w:rsidR="007144CA" w:rsidRPr="003D5A63">
        <w:t xml:space="preserve"> заросли тростника, камыша. Из погруженной растительности </w:t>
      </w:r>
      <w:r>
        <w:t>здесь наблюдаются</w:t>
      </w:r>
      <w:r w:rsidR="00152236">
        <w:t xml:space="preserve"> такие виды как</w:t>
      </w:r>
      <w:r>
        <w:t xml:space="preserve"> </w:t>
      </w:r>
      <w:r w:rsidR="007144CA" w:rsidRPr="003D5A63">
        <w:t>цанникелия болотная (</w:t>
      </w:r>
      <w:r w:rsidR="007144CA" w:rsidRPr="003D5A63">
        <w:rPr>
          <w:i/>
        </w:rPr>
        <w:t>Zannichellia palustris L</w:t>
      </w:r>
      <w:r w:rsidR="007144CA" w:rsidRPr="003D5A63">
        <w:t>.), рдесты гребенчатый (</w:t>
      </w:r>
      <w:r w:rsidR="007144CA" w:rsidRPr="003D5A63">
        <w:rPr>
          <w:i/>
        </w:rPr>
        <w:t>Potamogeton pectinatus</w:t>
      </w:r>
      <w:r w:rsidR="007144CA" w:rsidRPr="003D5A63">
        <w:t>) и пронзеннолистный (</w:t>
      </w:r>
      <w:r w:rsidR="007144CA" w:rsidRPr="003D5A63">
        <w:rPr>
          <w:i/>
        </w:rPr>
        <w:t>Potamogeton perfoliatus L</w:t>
      </w:r>
      <w:r w:rsidR="007144CA" w:rsidRPr="003D5A63">
        <w:t xml:space="preserve">.). </w:t>
      </w:r>
    </w:p>
    <w:p w14:paraId="10BEC43D" w14:textId="77777777" w:rsidR="00DD5FFE" w:rsidRPr="003D5A63" w:rsidRDefault="00DD5FFE" w:rsidP="00805C5C">
      <w:r w:rsidRPr="003D5A63">
        <w:t>Район северной части Финского залива включает в себя ряд островов: остров Копытин, Малый Копытин, Большой Пограничный; Узорный, Ореховый; Павла Мессера, Хеммингинлетто, Каменистый, Высокий Гребень, Рябиновый Риф, Рябинник, Оритсари, Подвесельный, Игривый, Стоглаз. Район включает также прибрежные северные архипелаги, такие как Долгий камень, Талскери, Большой Фискар и Малый Фискар.</w:t>
      </w:r>
    </w:p>
    <w:p w14:paraId="017B1528" w14:textId="77777777" w:rsidR="00AB5413" w:rsidRDefault="005E224F" w:rsidP="00805C5C">
      <w:r>
        <w:t xml:space="preserve">Так как основные биотопы выше указанных островов представлены в основном скальными образованиями, </w:t>
      </w:r>
      <w:r w:rsidR="00AB5413">
        <w:t xml:space="preserve">заросшими лишайниками и низкотравной растительностью, мало когда удавалось встретить участки покрытые древесно-кустарниковой растительностью. На участках, которые защищены от сильных волн, наблюдается полупогруженная растительность. </w:t>
      </w:r>
      <w:r w:rsidR="001E7843" w:rsidRPr="003D5A63">
        <w:t xml:space="preserve">Среди водной растительности </w:t>
      </w:r>
      <w:r w:rsidR="00805C5C" w:rsidRPr="003D5A63">
        <w:t xml:space="preserve">преобладают </w:t>
      </w:r>
      <w:r w:rsidR="001E7843" w:rsidRPr="003D5A63">
        <w:t xml:space="preserve">водоросли, высшая погруженная растительность может присутствовать </w:t>
      </w:r>
      <w:r w:rsidR="00AB5413">
        <w:t xml:space="preserve">не на всех </w:t>
      </w:r>
      <w:r w:rsidR="00805C5C" w:rsidRPr="003D5A63">
        <w:t>участках</w:t>
      </w:r>
      <w:r w:rsidR="001E7843" w:rsidRPr="003D5A63">
        <w:t>.</w:t>
      </w:r>
    </w:p>
    <w:p w14:paraId="69E74D76" w14:textId="4889EEB9" w:rsidR="00DD5FFE" w:rsidRPr="003D5A63" w:rsidRDefault="00AB5413" w:rsidP="00AB5413">
      <w:r>
        <w:t xml:space="preserve">Характерной особенностью растительности северных островов является повсеместно наблюдаемые комплексы </w:t>
      </w:r>
      <w:r w:rsidR="00A02074" w:rsidRPr="003D5A63">
        <w:t xml:space="preserve">скальных и литоральных видов растений. С выходами кристаллических горных пород на островах связаны многие типичные и редкие на северо-западе России петрофильные виды растений: смолевка скальная </w:t>
      </w:r>
      <w:r w:rsidR="00A02074" w:rsidRPr="003D5A63">
        <w:rPr>
          <w:i/>
        </w:rPr>
        <w:t>(Silene rupestris)</w:t>
      </w:r>
      <w:r w:rsidR="00A02074" w:rsidRPr="003D5A63">
        <w:t xml:space="preserve">, Стерис альпийский </w:t>
      </w:r>
      <w:r w:rsidR="00A02074" w:rsidRPr="003D5A63">
        <w:rPr>
          <w:i/>
        </w:rPr>
        <w:t>(Steris alpina)</w:t>
      </w:r>
      <w:r w:rsidR="00A02074" w:rsidRPr="003D5A63">
        <w:t xml:space="preserve">, незабудка ветвистая </w:t>
      </w:r>
      <w:r w:rsidR="00A02074" w:rsidRPr="003D5A63">
        <w:rPr>
          <w:i/>
        </w:rPr>
        <w:t>(Myosotis ramosissima)</w:t>
      </w:r>
      <w:r w:rsidR="00A02074" w:rsidRPr="003D5A63">
        <w:t xml:space="preserve">, вудсия эльбская </w:t>
      </w:r>
      <w:r w:rsidR="00A02074" w:rsidRPr="003D5A63">
        <w:rPr>
          <w:i/>
        </w:rPr>
        <w:t>(Woodsia ilvensis)</w:t>
      </w:r>
      <w:r w:rsidR="00A02074" w:rsidRPr="003D5A63">
        <w:t xml:space="preserve">, костенец волосовидный </w:t>
      </w:r>
      <w:r w:rsidR="00A02074" w:rsidRPr="003D5A63">
        <w:rPr>
          <w:i/>
        </w:rPr>
        <w:t>(Asplenium trichomanes)</w:t>
      </w:r>
      <w:r w:rsidR="00A02074" w:rsidRPr="003D5A63">
        <w:t xml:space="preserve">, пузырник ломкий </w:t>
      </w:r>
      <w:r w:rsidR="00A02074" w:rsidRPr="003D5A63">
        <w:rPr>
          <w:i/>
        </w:rPr>
        <w:t>(Cystopteris fragilis</w:t>
      </w:r>
      <w:r w:rsidR="001E7843" w:rsidRPr="003D5A63">
        <w:rPr>
          <w:i/>
        </w:rPr>
        <w:t>)</w:t>
      </w:r>
      <w:r w:rsidR="00A02074" w:rsidRPr="003D5A63">
        <w:t xml:space="preserve">, </w:t>
      </w:r>
      <w:r w:rsidR="001E7843" w:rsidRPr="003D5A63">
        <w:t xml:space="preserve">многоножка обыкновенная </w:t>
      </w:r>
      <w:r w:rsidR="001E7843" w:rsidRPr="003D5A63">
        <w:rPr>
          <w:i/>
        </w:rPr>
        <w:t>(</w:t>
      </w:r>
      <w:r w:rsidR="00A02074" w:rsidRPr="003D5A63">
        <w:rPr>
          <w:i/>
        </w:rPr>
        <w:t>Polypodium vulgare</w:t>
      </w:r>
      <w:r w:rsidR="001E7843" w:rsidRPr="003D5A63">
        <w:rPr>
          <w:i/>
        </w:rPr>
        <w:t>)</w:t>
      </w:r>
      <w:r w:rsidR="001E7843" w:rsidRPr="003D5A63">
        <w:t xml:space="preserve"> и др (Глазкова, 2005)</w:t>
      </w:r>
      <w:r w:rsidR="00C210EC">
        <w:t>.</w:t>
      </w:r>
    </w:p>
    <w:p w14:paraId="69938EF8" w14:textId="77777777" w:rsidR="00DD248A" w:rsidRPr="000F57FE" w:rsidRDefault="00DD248A" w:rsidP="000F57FE">
      <w:pPr>
        <w:ind w:firstLine="0"/>
        <w:jc w:val="center"/>
      </w:pPr>
    </w:p>
    <w:p w14:paraId="5CE0A2FF" w14:textId="77777777" w:rsidR="00DD248A" w:rsidRPr="000F57FE" w:rsidRDefault="00DD248A" w:rsidP="000F57FE">
      <w:pPr>
        <w:pStyle w:val="2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03885870"/>
      <w:r w:rsidRPr="000F57FE">
        <w:rPr>
          <w:rFonts w:ascii="Times New Roman" w:hAnsi="Times New Roman" w:cs="Times New Roman"/>
          <w:color w:val="auto"/>
          <w:sz w:val="24"/>
          <w:szCs w:val="24"/>
        </w:rPr>
        <w:t>2.5 Животный мир</w:t>
      </w:r>
      <w:bookmarkEnd w:id="9"/>
    </w:p>
    <w:p w14:paraId="30DA07D9" w14:textId="77777777" w:rsidR="00876050" w:rsidRPr="000F57FE" w:rsidRDefault="00876050" w:rsidP="000F57FE">
      <w:pPr>
        <w:ind w:firstLine="0"/>
        <w:jc w:val="center"/>
      </w:pPr>
    </w:p>
    <w:p w14:paraId="376BE94C" w14:textId="77777777" w:rsidR="00DD248A" w:rsidRPr="003D5A63" w:rsidRDefault="00DD248A" w:rsidP="00F73EE5">
      <w:r w:rsidRPr="003D5A63">
        <w:t>Ввиду специфики</w:t>
      </w:r>
      <w:r w:rsidR="00AB5413">
        <w:t xml:space="preserve"> данного</w:t>
      </w:r>
      <w:r w:rsidRPr="003D5A63">
        <w:t xml:space="preserve"> исследования, </w:t>
      </w:r>
      <w:r w:rsidR="00AB5413">
        <w:t>наибольшее внимание было уделено орнитофауне</w:t>
      </w:r>
      <w:r w:rsidRPr="003D5A63">
        <w:t xml:space="preserve"> восточной части Финского залива. Сообщества гнездящихся водно-болотных </w:t>
      </w:r>
      <w:r w:rsidRPr="003D5A63">
        <w:lastRenderedPageBreak/>
        <w:t xml:space="preserve">птиц восточной части Финского залива насчитывают 56 видов. Основу сообществ составляют колониальные виды. </w:t>
      </w:r>
      <w:r w:rsidR="00AB5413">
        <w:t xml:space="preserve">Преобладают такие виды как </w:t>
      </w:r>
      <w:r w:rsidRPr="003D5A63">
        <w:t xml:space="preserve">большой баклан </w:t>
      </w:r>
      <w:r w:rsidRPr="003D5A63">
        <w:rPr>
          <w:i/>
        </w:rPr>
        <w:t>(</w:t>
      </w:r>
      <w:r w:rsidRPr="003D5A63">
        <w:rPr>
          <w:i/>
          <w:iCs/>
        </w:rPr>
        <w:t>Phalacrocorax carbo)</w:t>
      </w:r>
      <w:r w:rsidRPr="003D5A63">
        <w:t xml:space="preserve"> и серебристая чайка </w:t>
      </w:r>
      <w:r w:rsidRPr="003D5A63">
        <w:rPr>
          <w:i/>
        </w:rPr>
        <w:t>(</w:t>
      </w:r>
      <w:r w:rsidRPr="003D5A63">
        <w:rPr>
          <w:i/>
          <w:iCs/>
        </w:rPr>
        <w:t>Larus argentatus</w:t>
      </w:r>
      <w:r w:rsidRPr="003D5A63">
        <w:rPr>
          <w:i/>
        </w:rPr>
        <w:t xml:space="preserve">). </w:t>
      </w:r>
      <w:r w:rsidRPr="003D5A63">
        <w:t>Массовыми являются</w:t>
      </w:r>
      <w:r w:rsidR="00AB5413">
        <w:t xml:space="preserve"> колонии озерной чайки</w:t>
      </w:r>
      <w:r w:rsidRPr="003D5A63">
        <w:rPr>
          <w:i/>
          <w:iCs/>
        </w:rPr>
        <w:t xml:space="preserve"> (Larus ridibundes),</w:t>
      </w:r>
      <w:r w:rsidR="00AB5413">
        <w:t xml:space="preserve"> полярной</w:t>
      </w:r>
      <w:r w:rsidRPr="003D5A63">
        <w:t xml:space="preserve"> </w:t>
      </w:r>
      <w:r w:rsidRPr="003D5A63">
        <w:rPr>
          <w:i/>
        </w:rPr>
        <w:t>(</w:t>
      </w:r>
      <w:r w:rsidRPr="003D5A63">
        <w:rPr>
          <w:i/>
          <w:iCs/>
        </w:rPr>
        <w:t>Sterna paradisaea)</w:t>
      </w:r>
      <w:r w:rsidR="00AB5413">
        <w:t xml:space="preserve"> и речной</w:t>
      </w:r>
      <w:r w:rsidRPr="003D5A63">
        <w:t xml:space="preserve"> </w:t>
      </w:r>
      <w:r w:rsidRPr="003D5A63">
        <w:rPr>
          <w:i/>
        </w:rPr>
        <w:t>(</w:t>
      </w:r>
      <w:r w:rsidRPr="003D5A63">
        <w:rPr>
          <w:i/>
          <w:iCs/>
        </w:rPr>
        <w:t>Sterna hirundo</w:t>
      </w:r>
      <w:r w:rsidR="00C507E5" w:rsidRPr="003D5A63">
        <w:rPr>
          <w:i/>
          <w:iCs/>
        </w:rPr>
        <w:t>)</w:t>
      </w:r>
      <w:r w:rsidRPr="003D5A63">
        <w:rPr>
          <w:i/>
        </w:rPr>
        <w:t xml:space="preserve"> </w:t>
      </w:r>
      <w:r w:rsidRPr="003D5A63">
        <w:t>крачки</w:t>
      </w:r>
      <w:r w:rsidR="00C507E5" w:rsidRPr="003D5A63">
        <w:t xml:space="preserve"> (Коузов, Бубличенко, 2015).</w:t>
      </w:r>
    </w:p>
    <w:p w14:paraId="41E1DDCE" w14:textId="77777777" w:rsidR="00BC7A63" w:rsidRPr="003D5A63" w:rsidRDefault="00BC7A63" w:rsidP="00F73EE5">
      <w:r w:rsidRPr="003D5A63">
        <w:t xml:space="preserve">Среди неколониальных птиц </w:t>
      </w:r>
      <w:r w:rsidR="00957418">
        <w:t xml:space="preserve">преимущественно наблюдаются такие виды как: </w:t>
      </w:r>
      <w:r w:rsidRPr="003D5A63">
        <w:t>большая поганка (</w:t>
      </w:r>
      <w:r w:rsidRPr="003D5A63">
        <w:rPr>
          <w:i/>
          <w:iCs/>
        </w:rPr>
        <w:t xml:space="preserve">Podiceps cristatus), </w:t>
      </w:r>
      <w:r w:rsidRPr="003D5A63">
        <w:t xml:space="preserve">хохлатая чернеть </w:t>
      </w:r>
      <w:r w:rsidRPr="003D5A63">
        <w:rPr>
          <w:i/>
          <w:iCs/>
        </w:rPr>
        <w:t>(Aythya fuligula),</w:t>
      </w:r>
      <w:r w:rsidRPr="003D5A63">
        <w:t xml:space="preserve"> гага (</w:t>
      </w:r>
      <w:r w:rsidRPr="003D5A63">
        <w:rPr>
          <w:i/>
          <w:iCs/>
        </w:rPr>
        <w:t>Somateria mollissima)</w:t>
      </w:r>
      <w:r w:rsidRPr="003D5A63">
        <w:t>, лысуха (</w:t>
      </w:r>
      <w:r w:rsidRPr="003D5A63">
        <w:rPr>
          <w:i/>
          <w:iCs/>
        </w:rPr>
        <w:t>Fulica atra)</w:t>
      </w:r>
      <w:r w:rsidRPr="003D5A63">
        <w:t xml:space="preserve">. </w:t>
      </w:r>
      <w:r w:rsidR="00957418">
        <w:t xml:space="preserve">Нередко можно встретить следующие виды: </w:t>
      </w:r>
      <w:r w:rsidRPr="003D5A63">
        <w:t>лебедь-шипун (</w:t>
      </w:r>
      <w:r w:rsidRPr="003D5A63">
        <w:rPr>
          <w:i/>
          <w:iCs/>
        </w:rPr>
        <w:t>Cygnus olor)</w:t>
      </w:r>
      <w:r w:rsidRPr="003D5A63">
        <w:t>, кряква (</w:t>
      </w:r>
      <w:r w:rsidRPr="003D5A63">
        <w:rPr>
          <w:i/>
          <w:iCs/>
        </w:rPr>
        <w:t>Anas platyrhinchos)</w:t>
      </w:r>
      <w:r w:rsidRPr="003D5A63">
        <w:t>, серая утка (</w:t>
      </w:r>
      <w:r w:rsidRPr="003D5A63">
        <w:rPr>
          <w:i/>
          <w:iCs/>
        </w:rPr>
        <w:t>Anas strepera)</w:t>
      </w:r>
      <w:r w:rsidRPr="003D5A63">
        <w:t>, широконоска (</w:t>
      </w:r>
      <w:r w:rsidRPr="003D5A63">
        <w:rPr>
          <w:i/>
          <w:iCs/>
        </w:rPr>
        <w:t>Anas clypeata)</w:t>
      </w:r>
      <w:r w:rsidRPr="003D5A63">
        <w:t>, погоныш (</w:t>
      </w:r>
      <w:r w:rsidRPr="003D5A63">
        <w:rPr>
          <w:i/>
          <w:iCs/>
        </w:rPr>
        <w:t>Porzana porzana)</w:t>
      </w:r>
      <w:r w:rsidRPr="003D5A63">
        <w:t>, коростель (</w:t>
      </w:r>
      <w:r w:rsidRPr="003D5A63">
        <w:rPr>
          <w:i/>
          <w:iCs/>
        </w:rPr>
        <w:t>Crex crex)</w:t>
      </w:r>
      <w:r w:rsidRPr="003D5A63">
        <w:t>, перевозчик (</w:t>
      </w:r>
      <w:r w:rsidRPr="003D5A63">
        <w:rPr>
          <w:i/>
          <w:iCs/>
        </w:rPr>
        <w:t>Actitis hypoleucos)</w:t>
      </w:r>
      <w:r w:rsidRPr="003D5A63">
        <w:t>, травник (</w:t>
      </w:r>
      <w:r w:rsidRPr="003D5A63">
        <w:rPr>
          <w:i/>
          <w:iCs/>
        </w:rPr>
        <w:t>Tringa totanus</w:t>
      </w:r>
      <w:r w:rsidRPr="003D5A63">
        <w:t>) (Коузов, Бубличенко, 2015).</w:t>
      </w:r>
    </w:p>
    <w:p w14:paraId="1106EF78" w14:textId="77777777" w:rsidR="00BC7A63" w:rsidRPr="003D5A63" w:rsidRDefault="00BC7A63" w:rsidP="00F73EE5">
      <w:r w:rsidRPr="003D5A63">
        <w:t>Гнездование лебедя-шипуна часто обнаруживается в колониях серебристой чайки (</w:t>
      </w:r>
      <w:r w:rsidRPr="003D5A63">
        <w:rPr>
          <w:i/>
        </w:rPr>
        <w:t>Larus argentatus</w:t>
      </w:r>
      <w:r w:rsidRPr="003D5A63">
        <w:t>) или большого баклана (</w:t>
      </w:r>
      <w:r w:rsidRPr="003D5A63">
        <w:rPr>
          <w:rFonts w:eastAsia="Times New Roman"/>
          <w:i/>
          <w:iCs/>
          <w:lang w:eastAsia="ru-RU"/>
        </w:rPr>
        <w:t>Phalacrocorax carbo</w:t>
      </w:r>
      <w:r w:rsidRPr="003D5A63">
        <w:rPr>
          <w:rFonts w:eastAsia="Times New Roman"/>
          <w:iCs/>
          <w:lang w:eastAsia="ru-RU"/>
        </w:rPr>
        <w:t>)</w:t>
      </w:r>
      <w:r w:rsidRPr="003D5A63">
        <w:t>.</w:t>
      </w:r>
      <w:r w:rsidR="00957418">
        <w:t xml:space="preserve"> Стоит отметить</w:t>
      </w:r>
      <w:r w:rsidR="00746E8B" w:rsidRPr="003D5A63">
        <w:t xml:space="preserve">, </w:t>
      </w:r>
      <w:r w:rsidR="00957418">
        <w:t xml:space="preserve">что серебристая чайка, является одним </w:t>
      </w:r>
      <w:r w:rsidR="00746E8B" w:rsidRPr="003D5A63">
        <w:t xml:space="preserve">из главных хищников, которые </w:t>
      </w:r>
      <w:r w:rsidR="00957418">
        <w:t xml:space="preserve">разоряют их гнезда и </w:t>
      </w:r>
      <w:r w:rsidR="00746E8B" w:rsidRPr="003D5A63">
        <w:t>охотятся на яйца лебедей-шипунов.</w:t>
      </w:r>
    </w:p>
    <w:p w14:paraId="521D9AF2" w14:textId="77777777" w:rsidR="00746E8B" w:rsidRDefault="00746E8B" w:rsidP="00F73EE5">
      <w:r w:rsidRPr="003D5A63">
        <w:t xml:space="preserve">Список гнездящихся </w:t>
      </w:r>
      <w:r w:rsidR="00286B7C" w:rsidRPr="003D5A63">
        <w:t xml:space="preserve">водоплавающих птиц </w:t>
      </w:r>
      <w:r w:rsidRPr="003D5A63">
        <w:t xml:space="preserve">на территории Финского залива представлен </w:t>
      </w:r>
      <w:r w:rsidR="00286B7C" w:rsidRPr="003D5A63">
        <w:t>в таблице 1.</w:t>
      </w:r>
      <w:r w:rsidRPr="003D5A63">
        <w:t xml:space="preserve"> </w:t>
      </w:r>
    </w:p>
    <w:p w14:paraId="54CE1346" w14:textId="77777777" w:rsidR="003D5A63" w:rsidRPr="003D5A63" w:rsidRDefault="003D5A63" w:rsidP="00F73EE5"/>
    <w:p w14:paraId="00C64AB6" w14:textId="4668022B" w:rsidR="00746E8B" w:rsidRPr="0019620E" w:rsidRDefault="00C210EC" w:rsidP="00BC0EEA">
      <w:pPr>
        <w:pStyle w:val="ad"/>
        <w:spacing w:after="0"/>
        <w:jc w:val="left"/>
        <w:rPr>
          <w:sz w:val="24"/>
        </w:rPr>
      </w:pPr>
      <w:r w:rsidRPr="00A55FD2">
        <w:rPr>
          <w:b/>
          <w:sz w:val="24"/>
        </w:rPr>
        <w:t>Таблица 1.</w:t>
      </w:r>
      <w:r>
        <w:rPr>
          <w:sz w:val="24"/>
        </w:rPr>
        <w:t xml:space="preserve"> </w:t>
      </w:r>
      <w:r w:rsidR="00286B7C" w:rsidRPr="0019620E">
        <w:rPr>
          <w:sz w:val="24"/>
        </w:rPr>
        <w:t>Водоплавающие птицы, г</w:t>
      </w:r>
      <w:r w:rsidR="00746E8B" w:rsidRPr="0019620E">
        <w:rPr>
          <w:sz w:val="24"/>
        </w:rPr>
        <w:t xml:space="preserve">нездящиеся </w:t>
      </w:r>
      <w:r w:rsidR="00286B7C" w:rsidRPr="0019620E">
        <w:rPr>
          <w:sz w:val="24"/>
        </w:rPr>
        <w:t xml:space="preserve">на </w:t>
      </w:r>
      <w:r w:rsidR="00746E8B" w:rsidRPr="0019620E">
        <w:rPr>
          <w:sz w:val="24"/>
        </w:rPr>
        <w:t>территории</w:t>
      </w:r>
      <w:r w:rsidR="00BC0EEA">
        <w:rPr>
          <w:sz w:val="24"/>
        </w:rPr>
        <w:t xml:space="preserve"> Финского залива</w:t>
      </w:r>
    </w:p>
    <w:tbl>
      <w:tblPr>
        <w:tblW w:w="92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3683"/>
        <w:gridCol w:w="4396"/>
      </w:tblGrid>
      <w:tr w:rsidR="00286B7C" w:rsidRPr="006E0582" w14:paraId="365E5B7F" w14:textId="77777777" w:rsidTr="00C0659C">
        <w:trPr>
          <w:trHeight w:val="300"/>
        </w:trPr>
        <w:tc>
          <w:tcPr>
            <w:tcW w:w="1165" w:type="dxa"/>
          </w:tcPr>
          <w:p w14:paraId="522CD945" w14:textId="77777777" w:rsidR="00286B7C" w:rsidRPr="006E0582" w:rsidRDefault="00286B7C" w:rsidP="00F73EE5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№ п/п</w:t>
            </w:r>
          </w:p>
        </w:tc>
        <w:tc>
          <w:tcPr>
            <w:tcW w:w="3683" w:type="dxa"/>
            <w:shd w:val="clear" w:color="auto" w:fill="auto"/>
            <w:noWrap/>
            <w:vAlign w:val="center"/>
          </w:tcPr>
          <w:p w14:paraId="1D980BE7" w14:textId="77777777" w:rsidR="00286B7C" w:rsidRPr="006E0582" w:rsidRDefault="00286B7C" w:rsidP="00F73EE5">
            <w:pPr>
              <w:spacing w:line="240" w:lineRule="auto"/>
              <w:ind w:hanging="111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Латинское название</w:t>
            </w:r>
          </w:p>
        </w:tc>
        <w:tc>
          <w:tcPr>
            <w:tcW w:w="4396" w:type="dxa"/>
            <w:shd w:val="clear" w:color="auto" w:fill="auto"/>
            <w:noWrap/>
            <w:vAlign w:val="center"/>
          </w:tcPr>
          <w:p w14:paraId="6D0D6812" w14:textId="77777777" w:rsidR="00286B7C" w:rsidRPr="006E0582" w:rsidRDefault="00286B7C" w:rsidP="00F73EE5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Русское название</w:t>
            </w:r>
          </w:p>
        </w:tc>
      </w:tr>
      <w:tr w:rsidR="00286B7C" w:rsidRPr="006E0582" w14:paraId="4832C56D" w14:textId="77777777" w:rsidTr="00C0659C">
        <w:trPr>
          <w:trHeight w:val="300"/>
        </w:trPr>
        <w:tc>
          <w:tcPr>
            <w:tcW w:w="1165" w:type="dxa"/>
          </w:tcPr>
          <w:p w14:paraId="5CE8F2C6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6FB67563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Podiceps cristatus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45C2408A" w14:textId="02AB6202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Большая поганка</w:t>
            </w:r>
          </w:p>
        </w:tc>
      </w:tr>
      <w:tr w:rsidR="00286B7C" w:rsidRPr="006E0582" w14:paraId="72822596" w14:textId="77777777" w:rsidTr="00C0659C">
        <w:trPr>
          <w:trHeight w:val="300"/>
        </w:trPr>
        <w:tc>
          <w:tcPr>
            <w:tcW w:w="1165" w:type="dxa"/>
          </w:tcPr>
          <w:p w14:paraId="5ECCB186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6DC35418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Phalacrocorax carbo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797E0491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Большой баклан</w:t>
            </w:r>
          </w:p>
        </w:tc>
      </w:tr>
      <w:tr w:rsidR="00286B7C" w:rsidRPr="006E0582" w14:paraId="1DC383BB" w14:textId="77777777" w:rsidTr="00C0659C">
        <w:trPr>
          <w:trHeight w:val="300"/>
        </w:trPr>
        <w:tc>
          <w:tcPr>
            <w:tcW w:w="1165" w:type="dxa"/>
          </w:tcPr>
          <w:p w14:paraId="05E8CF86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4F6E0E09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Ardea cinerea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4C1D5E9D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Серая цапля</w:t>
            </w:r>
          </w:p>
        </w:tc>
      </w:tr>
      <w:tr w:rsidR="00286B7C" w:rsidRPr="006E0582" w14:paraId="4DD91605" w14:textId="77777777" w:rsidTr="00C0659C">
        <w:trPr>
          <w:trHeight w:val="300"/>
        </w:trPr>
        <w:tc>
          <w:tcPr>
            <w:tcW w:w="1165" w:type="dxa"/>
          </w:tcPr>
          <w:p w14:paraId="70A1567A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787F7356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Casmerodius albus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4C78B589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Большая белая цапля</w:t>
            </w:r>
          </w:p>
        </w:tc>
      </w:tr>
      <w:tr w:rsidR="00286B7C" w:rsidRPr="006E0582" w14:paraId="7378FE10" w14:textId="77777777" w:rsidTr="00C0659C">
        <w:trPr>
          <w:trHeight w:val="300"/>
        </w:trPr>
        <w:tc>
          <w:tcPr>
            <w:tcW w:w="1165" w:type="dxa"/>
          </w:tcPr>
          <w:p w14:paraId="1C2EA213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5</w:t>
            </w:r>
          </w:p>
        </w:tc>
        <w:tc>
          <w:tcPr>
            <w:tcW w:w="3683" w:type="dxa"/>
            <w:shd w:val="clear" w:color="auto" w:fill="auto"/>
            <w:vAlign w:val="center"/>
            <w:hideMark/>
          </w:tcPr>
          <w:p w14:paraId="440C67BA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Cygnus olor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2AF42695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Лебедь-шипун</w:t>
            </w:r>
          </w:p>
        </w:tc>
      </w:tr>
      <w:tr w:rsidR="00286B7C" w:rsidRPr="006E0582" w14:paraId="649F2E47" w14:textId="77777777" w:rsidTr="00C0659C">
        <w:trPr>
          <w:trHeight w:val="300"/>
        </w:trPr>
        <w:tc>
          <w:tcPr>
            <w:tcW w:w="1165" w:type="dxa"/>
          </w:tcPr>
          <w:p w14:paraId="03B7A726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6</w:t>
            </w:r>
          </w:p>
        </w:tc>
        <w:tc>
          <w:tcPr>
            <w:tcW w:w="3683" w:type="dxa"/>
            <w:shd w:val="clear" w:color="auto" w:fill="auto"/>
            <w:vAlign w:val="center"/>
            <w:hideMark/>
          </w:tcPr>
          <w:p w14:paraId="37940FAF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Anser anser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462A6CDD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Серый гусь</w:t>
            </w:r>
          </w:p>
        </w:tc>
      </w:tr>
      <w:tr w:rsidR="00286B7C" w:rsidRPr="006E0582" w14:paraId="63451E0A" w14:textId="77777777" w:rsidTr="00C0659C">
        <w:trPr>
          <w:trHeight w:val="300"/>
        </w:trPr>
        <w:tc>
          <w:tcPr>
            <w:tcW w:w="1165" w:type="dxa"/>
          </w:tcPr>
          <w:p w14:paraId="49BF4B62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7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4ABBD687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Branta leucopsis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2321D069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Белощёкая казарка</w:t>
            </w:r>
          </w:p>
        </w:tc>
      </w:tr>
      <w:tr w:rsidR="00286B7C" w:rsidRPr="006E0582" w14:paraId="1CFA6844" w14:textId="77777777" w:rsidTr="00C0659C">
        <w:trPr>
          <w:trHeight w:val="300"/>
        </w:trPr>
        <w:tc>
          <w:tcPr>
            <w:tcW w:w="1165" w:type="dxa"/>
          </w:tcPr>
          <w:p w14:paraId="6D9E53ED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8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6E069352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Tadorna tadorna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0D4EA41B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Пеганка</w:t>
            </w:r>
          </w:p>
        </w:tc>
      </w:tr>
      <w:tr w:rsidR="00286B7C" w:rsidRPr="006E0582" w14:paraId="25C03B9E" w14:textId="77777777" w:rsidTr="00C0659C">
        <w:trPr>
          <w:trHeight w:val="300"/>
        </w:trPr>
        <w:tc>
          <w:tcPr>
            <w:tcW w:w="1165" w:type="dxa"/>
          </w:tcPr>
          <w:p w14:paraId="4D7EC4FB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9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1357A794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Anas platyrhynchos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24C49CCD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Кряква</w:t>
            </w:r>
          </w:p>
        </w:tc>
      </w:tr>
      <w:tr w:rsidR="00286B7C" w:rsidRPr="006E0582" w14:paraId="4EBB14BA" w14:textId="77777777" w:rsidTr="00C0659C">
        <w:trPr>
          <w:trHeight w:val="300"/>
        </w:trPr>
        <w:tc>
          <w:tcPr>
            <w:tcW w:w="1165" w:type="dxa"/>
          </w:tcPr>
          <w:p w14:paraId="5ABBD964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10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738FA59F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Anas querquedula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68D1ABDC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Чирок-трескунок</w:t>
            </w:r>
          </w:p>
        </w:tc>
      </w:tr>
      <w:tr w:rsidR="00286B7C" w:rsidRPr="006E0582" w14:paraId="4D4803E3" w14:textId="77777777" w:rsidTr="00C0659C">
        <w:trPr>
          <w:trHeight w:val="300"/>
        </w:trPr>
        <w:tc>
          <w:tcPr>
            <w:tcW w:w="1165" w:type="dxa"/>
          </w:tcPr>
          <w:p w14:paraId="7A16FC6F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11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5EDF187F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Anas acuta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2FBBA8D0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Шилохвость</w:t>
            </w:r>
          </w:p>
        </w:tc>
      </w:tr>
      <w:tr w:rsidR="00286B7C" w:rsidRPr="006E0582" w14:paraId="7420D8ED" w14:textId="77777777" w:rsidTr="00C0659C">
        <w:trPr>
          <w:trHeight w:val="300"/>
        </w:trPr>
        <w:tc>
          <w:tcPr>
            <w:tcW w:w="1165" w:type="dxa"/>
          </w:tcPr>
          <w:p w14:paraId="5EC9EA83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12</w:t>
            </w:r>
          </w:p>
        </w:tc>
        <w:tc>
          <w:tcPr>
            <w:tcW w:w="3683" w:type="dxa"/>
            <w:shd w:val="clear" w:color="auto" w:fill="auto"/>
            <w:vAlign w:val="center"/>
            <w:hideMark/>
          </w:tcPr>
          <w:p w14:paraId="033695A2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Anas clypeata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60172CDC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Широконоска</w:t>
            </w:r>
          </w:p>
        </w:tc>
      </w:tr>
      <w:tr w:rsidR="00286B7C" w:rsidRPr="006E0582" w14:paraId="30741BE9" w14:textId="77777777" w:rsidTr="00C0659C">
        <w:trPr>
          <w:trHeight w:val="300"/>
        </w:trPr>
        <w:tc>
          <w:tcPr>
            <w:tcW w:w="1165" w:type="dxa"/>
          </w:tcPr>
          <w:p w14:paraId="2B2EE73F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13</w:t>
            </w:r>
          </w:p>
        </w:tc>
        <w:tc>
          <w:tcPr>
            <w:tcW w:w="3683" w:type="dxa"/>
            <w:shd w:val="clear" w:color="auto" w:fill="auto"/>
            <w:vAlign w:val="center"/>
            <w:hideMark/>
          </w:tcPr>
          <w:p w14:paraId="416A2C23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Anas strepera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212C02CC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Серая утка</w:t>
            </w:r>
          </w:p>
        </w:tc>
      </w:tr>
      <w:tr w:rsidR="00286B7C" w:rsidRPr="006E0582" w14:paraId="721E3395" w14:textId="77777777" w:rsidTr="00C0659C">
        <w:trPr>
          <w:trHeight w:val="300"/>
        </w:trPr>
        <w:tc>
          <w:tcPr>
            <w:tcW w:w="1165" w:type="dxa"/>
          </w:tcPr>
          <w:p w14:paraId="715F7E47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14</w:t>
            </w:r>
          </w:p>
        </w:tc>
        <w:tc>
          <w:tcPr>
            <w:tcW w:w="3683" w:type="dxa"/>
            <w:shd w:val="clear" w:color="auto" w:fill="auto"/>
            <w:vAlign w:val="center"/>
            <w:hideMark/>
          </w:tcPr>
          <w:p w14:paraId="777C5251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Aythya fuligula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776ED63F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Хохлатая чернеть</w:t>
            </w:r>
          </w:p>
        </w:tc>
      </w:tr>
      <w:tr w:rsidR="00286B7C" w:rsidRPr="006E0582" w14:paraId="059035B6" w14:textId="77777777" w:rsidTr="00C0659C">
        <w:trPr>
          <w:trHeight w:val="300"/>
        </w:trPr>
        <w:tc>
          <w:tcPr>
            <w:tcW w:w="1165" w:type="dxa"/>
          </w:tcPr>
          <w:p w14:paraId="0BADCF59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15</w:t>
            </w:r>
          </w:p>
        </w:tc>
        <w:tc>
          <w:tcPr>
            <w:tcW w:w="3683" w:type="dxa"/>
            <w:shd w:val="clear" w:color="auto" w:fill="auto"/>
            <w:vAlign w:val="center"/>
            <w:hideMark/>
          </w:tcPr>
          <w:p w14:paraId="25F83252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Aythya marila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3DAF34FA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Морская чернеть</w:t>
            </w:r>
          </w:p>
        </w:tc>
      </w:tr>
      <w:tr w:rsidR="00286B7C" w:rsidRPr="006E0582" w14:paraId="4EAB12D6" w14:textId="77777777" w:rsidTr="00C0659C">
        <w:trPr>
          <w:trHeight w:val="300"/>
        </w:trPr>
        <w:tc>
          <w:tcPr>
            <w:tcW w:w="1165" w:type="dxa"/>
          </w:tcPr>
          <w:p w14:paraId="08694742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16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49DF7509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Bucephala clangula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1C99ADBE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Гоголь</w:t>
            </w:r>
          </w:p>
        </w:tc>
      </w:tr>
      <w:tr w:rsidR="00286B7C" w:rsidRPr="006E0582" w14:paraId="35000BE1" w14:textId="77777777" w:rsidTr="00C0659C">
        <w:trPr>
          <w:trHeight w:val="300"/>
        </w:trPr>
        <w:tc>
          <w:tcPr>
            <w:tcW w:w="1165" w:type="dxa"/>
          </w:tcPr>
          <w:p w14:paraId="13FE7A28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17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24A0FEEA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Mergus merganser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4F601B31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Большой крохаль</w:t>
            </w:r>
          </w:p>
        </w:tc>
      </w:tr>
      <w:tr w:rsidR="00286B7C" w:rsidRPr="006E0582" w14:paraId="0E5501F1" w14:textId="77777777" w:rsidTr="00C0659C">
        <w:trPr>
          <w:trHeight w:val="300"/>
        </w:trPr>
        <w:tc>
          <w:tcPr>
            <w:tcW w:w="1165" w:type="dxa"/>
          </w:tcPr>
          <w:p w14:paraId="5DD491D9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18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3EEC2D3D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Mergus serrator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05905D39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Средний крохаль</w:t>
            </w:r>
          </w:p>
        </w:tc>
      </w:tr>
      <w:tr w:rsidR="00286B7C" w:rsidRPr="006E0582" w14:paraId="1F0B1130" w14:textId="77777777" w:rsidTr="00C0659C">
        <w:trPr>
          <w:trHeight w:val="300"/>
        </w:trPr>
        <w:tc>
          <w:tcPr>
            <w:tcW w:w="1165" w:type="dxa"/>
          </w:tcPr>
          <w:p w14:paraId="6E3830CC" w14:textId="77777777" w:rsidR="00286B7C" w:rsidRPr="006E0582" w:rsidRDefault="00F73EE5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19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7CB4EF6D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Clangula hyemalus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44522966" w14:textId="77777777" w:rsidR="00286B7C" w:rsidRPr="006E0582" w:rsidRDefault="00286B7C" w:rsidP="00C0659C">
            <w:pPr>
              <w:spacing w:line="240" w:lineRule="auto"/>
              <w:ind w:firstLine="0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Морянка</w:t>
            </w:r>
          </w:p>
        </w:tc>
      </w:tr>
    </w:tbl>
    <w:p w14:paraId="7C4670C5" w14:textId="77777777" w:rsidR="00C0659C" w:rsidRDefault="00C0659C"/>
    <w:p w14:paraId="46328071" w14:textId="0B8B5B9E" w:rsidR="00C0659C" w:rsidRDefault="00C0659C" w:rsidP="00C0659C">
      <w:pPr>
        <w:ind w:firstLine="0"/>
      </w:pPr>
      <w:r>
        <w:lastRenderedPageBreak/>
        <w:t>Продолжение таблицы 1</w:t>
      </w:r>
    </w:p>
    <w:tbl>
      <w:tblPr>
        <w:tblW w:w="92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5"/>
        <w:gridCol w:w="3683"/>
        <w:gridCol w:w="4396"/>
      </w:tblGrid>
      <w:tr w:rsidR="00C0659C" w:rsidRPr="006E0582" w14:paraId="058B356A" w14:textId="77777777" w:rsidTr="00C0659C">
        <w:trPr>
          <w:trHeight w:val="300"/>
        </w:trPr>
        <w:tc>
          <w:tcPr>
            <w:tcW w:w="1165" w:type="dxa"/>
          </w:tcPr>
          <w:p w14:paraId="069F1DD5" w14:textId="2A7AC589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№ п/п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21481B1E" w14:textId="60FC3950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Латинское название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66452437" w14:textId="0661AB3B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Русское название</w:t>
            </w:r>
          </w:p>
        </w:tc>
      </w:tr>
      <w:tr w:rsidR="00C0659C" w:rsidRPr="006E0582" w14:paraId="44EF0298" w14:textId="77777777" w:rsidTr="00C0659C">
        <w:trPr>
          <w:trHeight w:val="300"/>
        </w:trPr>
        <w:tc>
          <w:tcPr>
            <w:tcW w:w="1165" w:type="dxa"/>
          </w:tcPr>
          <w:p w14:paraId="57FABB45" w14:textId="4129AD04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20</w:t>
            </w:r>
          </w:p>
        </w:tc>
        <w:tc>
          <w:tcPr>
            <w:tcW w:w="3683" w:type="dxa"/>
            <w:shd w:val="clear" w:color="auto" w:fill="auto"/>
            <w:noWrap/>
            <w:vAlign w:val="center"/>
          </w:tcPr>
          <w:p w14:paraId="48EF2500" w14:textId="76DF5295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Somateria mollissima</w:t>
            </w:r>
          </w:p>
        </w:tc>
        <w:tc>
          <w:tcPr>
            <w:tcW w:w="4396" w:type="dxa"/>
            <w:shd w:val="clear" w:color="auto" w:fill="auto"/>
            <w:noWrap/>
            <w:vAlign w:val="center"/>
          </w:tcPr>
          <w:p w14:paraId="196B5029" w14:textId="7070200D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Обыкновенная гага</w:t>
            </w:r>
          </w:p>
        </w:tc>
      </w:tr>
      <w:tr w:rsidR="00C0659C" w:rsidRPr="006E0582" w14:paraId="09404261" w14:textId="77777777" w:rsidTr="00C0659C">
        <w:trPr>
          <w:trHeight w:val="300"/>
        </w:trPr>
        <w:tc>
          <w:tcPr>
            <w:tcW w:w="1165" w:type="dxa"/>
          </w:tcPr>
          <w:p w14:paraId="488CD868" w14:textId="77777777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21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5E56F0C3" w14:textId="77777777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Crex crex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485F40A8" w14:textId="7777777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Коростель</w:t>
            </w:r>
          </w:p>
        </w:tc>
      </w:tr>
      <w:tr w:rsidR="00C0659C" w:rsidRPr="006E0582" w14:paraId="2FFF7528" w14:textId="77777777" w:rsidTr="00C0659C">
        <w:trPr>
          <w:trHeight w:val="300"/>
        </w:trPr>
        <w:tc>
          <w:tcPr>
            <w:tcW w:w="1165" w:type="dxa"/>
          </w:tcPr>
          <w:p w14:paraId="013F3273" w14:textId="77777777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22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707F0385" w14:textId="77777777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Porzana porzana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53B709CA" w14:textId="7777777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Погоныш</w:t>
            </w:r>
          </w:p>
        </w:tc>
      </w:tr>
      <w:tr w:rsidR="00C0659C" w:rsidRPr="006E0582" w14:paraId="66C9117F" w14:textId="77777777" w:rsidTr="00C0659C">
        <w:trPr>
          <w:trHeight w:val="300"/>
        </w:trPr>
        <w:tc>
          <w:tcPr>
            <w:tcW w:w="1165" w:type="dxa"/>
          </w:tcPr>
          <w:p w14:paraId="763E5326" w14:textId="77777777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23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5008CDEB" w14:textId="77777777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Rallus aquaticus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7CD0869C" w14:textId="7777777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Пастушок водяной</w:t>
            </w:r>
          </w:p>
        </w:tc>
      </w:tr>
      <w:tr w:rsidR="00C0659C" w:rsidRPr="006E0582" w14:paraId="2A0BA5E5" w14:textId="77777777" w:rsidTr="00C0659C">
        <w:trPr>
          <w:trHeight w:val="300"/>
        </w:trPr>
        <w:tc>
          <w:tcPr>
            <w:tcW w:w="1165" w:type="dxa"/>
          </w:tcPr>
          <w:p w14:paraId="4AB114AC" w14:textId="77777777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24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0672D4AB" w14:textId="77777777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Fulica atra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7E5550DA" w14:textId="7777777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Лысуха</w:t>
            </w:r>
          </w:p>
        </w:tc>
      </w:tr>
      <w:tr w:rsidR="00C0659C" w:rsidRPr="006E0582" w14:paraId="6DBCE411" w14:textId="77777777" w:rsidTr="00C0659C">
        <w:trPr>
          <w:trHeight w:val="300"/>
        </w:trPr>
        <w:tc>
          <w:tcPr>
            <w:tcW w:w="1165" w:type="dxa"/>
          </w:tcPr>
          <w:p w14:paraId="1BE80ED8" w14:textId="77777777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25</w:t>
            </w:r>
          </w:p>
        </w:tc>
        <w:tc>
          <w:tcPr>
            <w:tcW w:w="3683" w:type="dxa"/>
            <w:shd w:val="clear" w:color="auto" w:fill="auto"/>
            <w:noWrap/>
            <w:vAlign w:val="center"/>
            <w:hideMark/>
          </w:tcPr>
          <w:p w14:paraId="308E4757" w14:textId="77777777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Charadrius hiaticula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5D53AA66" w14:textId="7777777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Галстучник</w:t>
            </w:r>
          </w:p>
        </w:tc>
      </w:tr>
      <w:tr w:rsidR="00C0659C" w:rsidRPr="006E0582" w14:paraId="64209090" w14:textId="77777777" w:rsidTr="00C0659C">
        <w:trPr>
          <w:trHeight w:val="300"/>
        </w:trPr>
        <w:tc>
          <w:tcPr>
            <w:tcW w:w="1165" w:type="dxa"/>
          </w:tcPr>
          <w:p w14:paraId="0286584A" w14:textId="77777777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26</w:t>
            </w:r>
          </w:p>
        </w:tc>
        <w:tc>
          <w:tcPr>
            <w:tcW w:w="3683" w:type="dxa"/>
            <w:shd w:val="clear" w:color="auto" w:fill="auto"/>
            <w:vAlign w:val="center"/>
            <w:hideMark/>
          </w:tcPr>
          <w:p w14:paraId="76F5C8F3" w14:textId="77777777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Charadrius dubius</w:t>
            </w:r>
          </w:p>
        </w:tc>
        <w:tc>
          <w:tcPr>
            <w:tcW w:w="4396" w:type="dxa"/>
            <w:shd w:val="clear" w:color="auto" w:fill="auto"/>
            <w:noWrap/>
            <w:vAlign w:val="center"/>
            <w:hideMark/>
          </w:tcPr>
          <w:p w14:paraId="4E2B09B7" w14:textId="7777777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Малый зуёк</w:t>
            </w:r>
          </w:p>
        </w:tc>
      </w:tr>
      <w:tr w:rsidR="00C0659C" w:rsidRPr="006E0582" w14:paraId="124F42B3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E060" w14:textId="1D9624F2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27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9931" w14:textId="32B4CE18" w:rsidR="00C0659C" w:rsidRPr="00C0659C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Vanellus vanellus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D03B" w14:textId="5B227503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Чибис</w:t>
            </w:r>
          </w:p>
        </w:tc>
      </w:tr>
      <w:tr w:rsidR="00C0659C" w:rsidRPr="006E0582" w14:paraId="4FFBBEEE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89A6" w14:textId="35B86739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28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56C1" w14:textId="48BB693B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Arenaria interpres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25D1" w14:textId="792E09FF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Камнешарка</w:t>
            </w:r>
          </w:p>
        </w:tc>
      </w:tr>
      <w:tr w:rsidR="00C0659C" w:rsidRPr="006E0582" w14:paraId="551E172D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A1FB" w14:textId="6C319FE8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29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D4C8" w14:textId="46B14B66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Recurvirostra avosetta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B1C8" w14:textId="7E8D22C3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Шилоклювка</w:t>
            </w:r>
          </w:p>
        </w:tc>
      </w:tr>
      <w:tr w:rsidR="00C0659C" w:rsidRPr="006E0582" w14:paraId="74407C29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0B29" w14:textId="29B98AD9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20BA" w14:textId="665C63BD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Haematopus ostralegus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4ABA" w14:textId="07548AA2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Кулик-сорока</w:t>
            </w:r>
          </w:p>
        </w:tc>
      </w:tr>
      <w:tr w:rsidR="00C0659C" w:rsidRPr="006E0582" w14:paraId="23820771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32BE" w14:textId="136B5C46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9AFC" w14:textId="0A971A96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Tringa nebularia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87F8" w14:textId="73B667B0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Большой улит</w:t>
            </w:r>
          </w:p>
        </w:tc>
      </w:tr>
      <w:tr w:rsidR="00C0659C" w:rsidRPr="006E0582" w14:paraId="181087EC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456E" w14:textId="2A6F7D74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32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5C75" w14:textId="5591250E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Tringa totanus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E9FD" w14:textId="18C0390F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Травник</w:t>
            </w:r>
          </w:p>
        </w:tc>
      </w:tr>
      <w:tr w:rsidR="00C0659C" w:rsidRPr="006E0582" w14:paraId="1D3D0CF4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299F" w14:textId="08A893F8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33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9E23" w14:textId="52F8AF4D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Tringa ochropus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9BB3" w14:textId="6450572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Черныш</w:t>
            </w:r>
          </w:p>
        </w:tc>
      </w:tr>
      <w:tr w:rsidR="00C0659C" w:rsidRPr="006E0582" w14:paraId="2A741113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A7D5" w14:textId="33ACF63C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34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8340" w14:textId="7E8BFE55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Tringa glareola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052A" w14:textId="7C2D624A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Фифи</w:t>
            </w:r>
          </w:p>
        </w:tc>
      </w:tr>
      <w:tr w:rsidR="00C0659C" w:rsidRPr="006E0582" w14:paraId="6E1F7539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C046" w14:textId="238FDDAD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0402" w14:textId="3D7CB318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Actitis hypoleucos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C4F9" w14:textId="4533F354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Перевозчик</w:t>
            </w:r>
          </w:p>
        </w:tc>
      </w:tr>
      <w:tr w:rsidR="00C0659C" w:rsidRPr="006E0582" w14:paraId="22A24DA9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F3B5" w14:textId="36AA756C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36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4517" w14:textId="518ADF32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Gallinago gallinago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5122" w14:textId="66CDA8C5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Бекас</w:t>
            </w:r>
          </w:p>
        </w:tc>
      </w:tr>
      <w:tr w:rsidR="00C0659C" w:rsidRPr="006E0582" w14:paraId="42CBE05B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0ABC" w14:textId="2D011A12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37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AACEF" w14:textId="45BED8C7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Scolopax rusticola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101D" w14:textId="21AEA3E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Вальдшнеп</w:t>
            </w:r>
          </w:p>
        </w:tc>
      </w:tr>
      <w:tr w:rsidR="00C0659C" w:rsidRPr="006E0582" w14:paraId="7898EDB2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E943" w14:textId="0070C93A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38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7FE2" w14:textId="33362B96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Larus canus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0B6C" w14:textId="79EC39CE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Сизая чайка</w:t>
            </w:r>
          </w:p>
        </w:tc>
      </w:tr>
      <w:tr w:rsidR="00C0659C" w:rsidRPr="006E0582" w14:paraId="3AC83D1B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C019" w14:textId="22AF0BF0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39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516E" w14:textId="6527FC2E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Larus argentatus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B457" w14:textId="5856EDD6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Серебристая чайка</w:t>
            </w:r>
          </w:p>
        </w:tc>
      </w:tr>
      <w:tr w:rsidR="00C0659C" w:rsidRPr="006E0582" w14:paraId="772167FE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03EF" w14:textId="04B47598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BA78" w14:textId="71B37348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Larus fuscus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74D8" w14:textId="091FCCD4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Клуша</w:t>
            </w:r>
          </w:p>
        </w:tc>
      </w:tr>
      <w:tr w:rsidR="00C0659C" w:rsidRPr="006E0582" w14:paraId="4EA4858A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8032" w14:textId="6BE114FC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E0FF" w14:textId="50BB85EA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Larus marinus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6085" w14:textId="2719ECE1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Морская чайка</w:t>
            </w:r>
          </w:p>
        </w:tc>
      </w:tr>
      <w:tr w:rsidR="00C0659C" w:rsidRPr="006E0582" w14:paraId="772502E0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D3F4" w14:textId="4A0E1348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42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02CB" w14:textId="2A48D33C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Larus ridibundus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06B5" w14:textId="10808C98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Озёрная чайка</w:t>
            </w:r>
          </w:p>
        </w:tc>
      </w:tr>
      <w:tr w:rsidR="00C0659C" w:rsidRPr="006E0582" w14:paraId="27BB8EFC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4342" w14:textId="0B3FDE8A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43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2CCB" w14:textId="07A4A9A2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Larus minutus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3E37" w14:textId="1DCE7E63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Малая чайка</w:t>
            </w:r>
          </w:p>
        </w:tc>
      </w:tr>
      <w:tr w:rsidR="00C0659C" w:rsidRPr="006E0582" w14:paraId="3FD91215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2C91" w14:textId="68A3BC50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44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9A68" w14:textId="7475C581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Hydroprogne caspia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588F" w14:textId="2071AAA2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Чеграва</w:t>
            </w:r>
          </w:p>
        </w:tc>
      </w:tr>
      <w:tr w:rsidR="00C0659C" w:rsidRPr="006E0582" w14:paraId="2C5A7987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88F3" w14:textId="2EF18DDA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732C" w14:textId="1E80E32E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Sterna paradisaea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2EDB" w14:textId="5251CD2F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Полярная крачка</w:t>
            </w:r>
          </w:p>
        </w:tc>
      </w:tr>
      <w:tr w:rsidR="00C0659C" w:rsidRPr="006E0582" w14:paraId="7CA911FD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EE29" w14:textId="6224A587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46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64A0" w14:textId="18794CFD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Sterna hirundo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1DC5" w14:textId="7B52D809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Речная крачка</w:t>
            </w:r>
          </w:p>
        </w:tc>
      </w:tr>
      <w:tr w:rsidR="00C0659C" w:rsidRPr="006E0582" w14:paraId="3050B791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07D3" w14:textId="33B06775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47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1FAA" w14:textId="20167358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Sterna albifrons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99E5" w14:textId="5FA7279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Малая крачка</w:t>
            </w:r>
          </w:p>
        </w:tc>
      </w:tr>
      <w:tr w:rsidR="00C0659C" w:rsidRPr="006E0582" w14:paraId="67853C88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F332" w14:textId="5723C458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48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47D83" w14:textId="5EEE294F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Alca torda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D4D9" w14:textId="164249D8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Гагарка</w:t>
            </w:r>
          </w:p>
        </w:tc>
      </w:tr>
      <w:tr w:rsidR="00C0659C" w:rsidRPr="006E0582" w14:paraId="6CA0DA4C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13FB" w14:textId="0DF4FD58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49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7793" w14:textId="654C2133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Xenus cinereus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11C0" w14:textId="5D3D5EF3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C0659C">
              <w:rPr>
                <w:rFonts w:eastAsia="Times New Roman"/>
                <w:iCs/>
                <w:color w:val="000000"/>
                <w:lang w:eastAsia="ru-RU"/>
              </w:rPr>
              <w:t>Мородунка</w:t>
            </w:r>
          </w:p>
        </w:tc>
      </w:tr>
      <w:tr w:rsidR="00C0659C" w:rsidRPr="006E0582" w14:paraId="338F5544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96DC" w14:textId="74FC6C07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50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5C80" w14:textId="4ED61AAF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Philomachus pugnaх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679A" w14:textId="251086CA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C0659C">
              <w:rPr>
                <w:rFonts w:eastAsia="Times New Roman"/>
                <w:iCs/>
                <w:color w:val="000000"/>
                <w:lang w:eastAsia="ru-RU"/>
              </w:rPr>
              <w:t>Турухтан</w:t>
            </w:r>
          </w:p>
        </w:tc>
      </w:tr>
      <w:tr w:rsidR="00C0659C" w:rsidRPr="006E0582" w14:paraId="032D1F75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CEC6" w14:textId="25C84653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51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36D5" w14:textId="6EBEBB26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Calidris alpina schinzii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45FF" w14:textId="7E1C9207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C0659C">
              <w:rPr>
                <w:rFonts w:eastAsia="Times New Roman"/>
                <w:iCs/>
                <w:color w:val="000000"/>
                <w:lang w:eastAsia="ru-RU"/>
              </w:rPr>
              <w:t>Малый чернозобик</w:t>
            </w:r>
          </w:p>
        </w:tc>
      </w:tr>
      <w:tr w:rsidR="00C0659C" w:rsidRPr="006E0582" w14:paraId="0D635A82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7A7B" w14:textId="0E0B1D4F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52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BC9E" w14:textId="75F59302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Cepphus grylle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D497" w14:textId="7EAD79C3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C0659C">
              <w:rPr>
                <w:rFonts w:eastAsia="Times New Roman"/>
                <w:iCs/>
                <w:color w:val="000000"/>
                <w:lang w:eastAsia="ru-RU"/>
              </w:rPr>
              <w:t> Атлантический чистик</w:t>
            </w:r>
          </w:p>
        </w:tc>
      </w:tr>
      <w:tr w:rsidR="00C0659C" w:rsidRPr="006E0582" w14:paraId="745204CA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E2CD" w14:textId="0C2ADBEB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53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A771" w14:textId="2EFF677F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Uria aalgae.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7324" w14:textId="7DC8DB1F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C0659C">
              <w:rPr>
                <w:rFonts w:eastAsia="Times New Roman"/>
                <w:iCs/>
                <w:color w:val="000000"/>
                <w:lang w:eastAsia="ru-RU"/>
              </w:rPr>
              <w:t>Тонколювая кайра</w:t>
            </w:r>
          </w:p>
        </w:tc>
      </w:tr>
      <w:tr w:rsidR="00C0659C" w:rsidRPr="006E0582" w14:paraId="5D667BE8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BBFD" w14:textId="7F2F3925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54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7D1A" w14:textId="7205E7C0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Chlidonias niger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1E04" w14:textId="67E8F10A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C0659C">
              <w:rPr>
                <w:rFonts w:eastAsia="Times New Roman"/>
                <w:iCs/>
                <w:color w:val="000000"/>
                <w:lang w:eastAsia="ru-RU"/>
              </w:rPr>
              <w:t>Черная крачка</w:t>
            </w:r>
          </w:p>
        </w:tc>
      </w:tr>
      <w:tr w:rsidR="00C0659C" w:rsidRPr="006E0582" w14:paraId="5BF50E67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682B" w14:textId="70579660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55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213F" w14:textId="4B2C658D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Botaurus stellaris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4FBF" w14:textId="277D85DA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C0659C">
              <w:rPr>
                <w:rFonts w:eastAsia="Times New Roman"/>
                <w:iCs/>
                <w:color w:val="000000"/>
                <w:lang w:eastAsia="ru-RU"/>
              </w:rPr>
              <w:t>Выпь</w:t>
            </w:r>
          </w:p>
        </w:tc>
      </w:tr>
      <w:tr w:rsidR="00C0659C" w:rsidRPr="006E0582" w14:paraId="1E79EB31" w14:textId="77777777" w:rsidTr="00C0659C">
        <w:trPr>
          <w:trHeight w:val="30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7236" w14:textId="1FB8A6A0" w:rsidR="00C0659C" w:rsidRPr="006E0582" w:rsidRDefault="00C0659C" w:rsidP="00C0659C">
            <w:pPr>
              <w:spacing w:line="240" w:lineRule="auto"/>
              <w:ind w:firstLine="66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Cs/>
                <w:color w:val="000000"/>
                <w:lang w:eastAsia="ru-RU"/>
              </w:rPr>
              <w:t>56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77EE" w14:textId="7DF66151" w:rsidR="00C0659C" w:rsidRPr="006E0582" w:rsidRDefault="00C0659C" w:rsidP="00C0659C">
            <w:pPr>
              <w:spacing w:line="240" w:lineRule="auto"/>
              <w:ind w:firstLine="31"/>
              <w:jc w:val="left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6E0582">
              <w:rPr>
                <w:rFonts w:eastAsia="Times New Roman"/>
                <w:i/>
                <w:iCs/>
                <w:color w:val="000000"/>
                <w:lang w:eastAsia="ru-RU"/>
              </w:rPr>
              <w:t>Melanitta fusca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B808" w14:textId="581672E4" w:rsidR="00C0659C" w:rsidRPr="006E0582" w:rsidRDefault="00C0659C" w:rsidP="00C0659C">
            <w:pPr>
              <w:spacing w:line="240" w:lineRule="auto"/>
              <w:ind w:firstLine="0"/>
              <w:jc w:val="left"/>
              <w:rPr>
                <w:rFonts w:eastAsia="Times New Roman"/>
                <w:iCs/>
                <w:color w:val="000000"/>
                <w:lang w:eastAsia="ru-RU"/>
              </w:rPr>
            </w:pPr>
            <w:r w:rsidRPr="00C0659C">
              <w:rPr>
                <w:rFonts w:eastAsia="Times New Roman"/>
                <w:iCs/>
                <w:color w:val="000000"/>
                <w:lang w:eastAsia="ru-RU"/>
              </w:rPr>
              <w:t>Турпан</w:t>
            </w:r>
          </w:p>
        </w:tc>
      </w:tr>
    </w:tbl>
    <w:p w14:paraId="5056D168" w14:textId="77777777" w:rsidR="0019620E" w:rsidRDefault="0019620E"/>
    <w:p w14:paraId="2DAC6E9B" w14:textId="259D7247" w:rsidR="0019620E" w:rsidRDefault="0019620E" w:rsidP="00BC0EEA">
      <w:pPr>
        <w:ind w:firstLine="0"/>
        <w:jc w:val="left"/>
      </w:pPr>
    </w:p>
    <w:p w14:paraId="2ACCFCA7" w14:textId="77777777" w:rsidR="00746E8B" w:rsidRDefault="00746E8B">
      <w:pPr>
        <w:spacing w:after="160" w:line="259" w:lineRule="auto"/>
        <w:ind w:firstLine="0"/>
        <w:jc w:val="left"/>
      </w:pPr>
    </w:p>
    <w:p w14:paraId="15055DAD" w14:textId="77777777" w:rsidR="003D5A63" w:rsidRDefault="003D5A63">
      <w:pPr>
        <w:spacing w:after="160" w:line="259" w:lineRule="auto"/>
        <w:ind w:firstLine="0"/>
        <w:jc w:val="left"/>
      </w:pPr>
      <w:r>
        <w:br w:type="page"/>
      </w:r>
    </w:p>
    <w:p w14:paraId="09E76282" w14:textId="77777777" w:rsidR="00425991" w:rsidRPr="000F57FE" w:rsidRDefault="0060348B" w:rsidP="00425991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0388587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3</w:t>
      </w:r>
      <w:r w:rsidR="00425991" w:rsidRPr="000F57FE">
        <w:rPr>
          <w:rFonts w:ascii="Times New Roman" w:hAnsi="Times New Roman" w:cs="Times New Roman"/>
          <w:color w:val="auto"/>
          <w:sz w:val="24"/>
          <w:szCs w:val="24"/>
        </w:rPr>
        <w:t>. Материалы и методика</w:t>
      </w:r>
      <w:bookmarkEnd w:id="10"/>
    </w:p>
    <w:p w14:paraId="0CBAD299" w14:textId="77777777" w:rsidR="00425991" w:rsidRPr="000F57FE" w:rsidRDefault="00425991" w:rsidP="00425991">
      <w:pPr>
        <w:ind w:firstLine="0"/>
        <w:jc w:val="center"/>
      </w:pPr>
    </w:p>
    <w:p w14:paraId="762DE1FD" w14:textId="77777777" w:rsidR="00425991" w:rsidRPr="000F57FE" w:rsidRDefault="00425991" w:rsidP="00425991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03885872"/>
      <w:r w:rsidRPr="000F57FE">
        <w:rPr>
          <w:rFonts w:ascii="Times New Roman" w:hAnsi="Times New Roman" w:cs="Times New Roman"/>
          <w:color w:val="auto"/>
          <w:sz w:val="24"/>
          <w:szCs w:val="24"/>
        </w:rPr>
        <w:t>3.1 Полевые исследования</w:t>
      </w:r>
      <w:bookmarkEnd w:id="11"/>
    </w:p>
    <w:p w14:paraId="59439FC5" w14:textId="77777777" w:rsidR="00425991" w:rsidRDefault="00425991" w:rsidP="000F57FE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25521F5" w14:textId="77777777" w:rsidR="000803D8" w:rsidRPr="00C949C4" w:rsidRDefault="000803D8" w:rsidP="000803D8">
      <w:pPr>
        <w:ind w:firstLine="851"/>
      </w:pPr>
      <w:r w:rsidRPr="00C949C4">
        <w:t xml:space="preserve">Полевые исследования проводились в период летней полевой практики с 27 мая – 5 июня 2021 и с 22 июня – 04 июля 2021 года. </w:t>
      </w:r>
    </w:p>
    <w:p w14:paraId="6704823A" w14:textId="77777777" w:rsidR="000803D8" w:rsidRPr="00C949C4" w:rsidRDefault="000803D8" w:rsidP="000803D8">
      <w:pPr>
        <w:ind w:firstLine="851"/>
      </w:pPr>
      <w:r w:rsidRPr="00C949C4">
        <w:t xml:space="preserve">Учеты проводились на яхте «Баллада», для более детального обследования, с помощью моторной лодки, производилась высадка на острова. В работе использовались бинокль, фотоаппарат Nikon-D90 c объективами Nikkor 300 и Sigma 150-500. </w:t>
      </w:r>
    </w:p>
    <w:p w14:paraId="3304DD30" w14:textId="77777777" w:rsidR="000803D8" w:rsidRPr="00C949C4" w:rsidRDefault="000803D8" w:rsidP="000803D8">
      <w:pPr>
        <w:ind w:firstLine="851"/>
      </w:pPr>
      <w:r w:rsidRPr="00C949C4">
        <w:t>Исследование территории проводили в дневное время 3 человека: Коузов С. А., Зайнагутдинова Э. М. и Кравченко А.М.</w:t>
      </w:r>
    </w:p>
    <w:p w14:paraId="5CA6466A" w14:textId="77777777" w:rsidR="000803D8" w:rsidRPr="00C0659C" w:rsidRDefault="000803D8" w:rsidP="00734A0E">
      <w:r w:rsidRPr="00C0659C">
        <w:t xml:space="preserve">В период с 27.05.21 по 05.06.21 было обследовано побережье Кургальского полуострова и примыкающие к нему острова, а также внешние острова Финского </w:t>
      </w:r>
      <w:r w:rsidR="00734A0E" w:rsidRPr="00C0659C">
        <w:t>залива с прилегающими островами (</w:t>
      </w:r>
      <w:r w:rsidR="00A8035C" w:rsidRPr="00C0659C">
        <w:t>остров</w:t>
      </w:r>
      <w:r w:rsidR="007729E9" w:rsidRPr="00C0659C">
        <w:t xml:space="preserve"> Сескар с прилегающими островами; о. Малый, о. Мощный с прилегающим</w:t>
      </w:r>
      <w:r w:rsidR="00734A0E" w:rsidRPr="00C0659C">
        <w:t>и островами).</w:t>
      </w:r>
    </w:p>
    <w:p w14:paraId="71E83163" w14:textId="77777777" w:rsidR="000803D8" w:rsidRPr="00C0659C" w:rsidRDefault="000803D8" w:rsidP="00734A0E">
      <w:r w:rsidRPr="00C0659C">
        <w:t>С 22 июня по 4 июля 2021 года был обслед</w:t>
      </w:r>
      <w:r w:rsidR="00734A0E" w:rsidRPr="00C0659C">
        <w:t>ован северный сектор (а</w:t>
      </w:r>
      <w:r w:rsidR="00C949C4" w:rsidRPr="00C0659C">
        <w:t>рхипелаг Долгий камень</w:t>
      </w:r>
      <w:r w:rsidR="00965399" w:rsidRPr="00C0659C">
        <w:t>; о-ва</w:t>
      </w:r>
      <w:r w:rsidR="00734A0E" w:rsidRPr="00C0659C">
        <w:t xml:space="preserve"> Малый Фискар,</w:t>
      </w:r>
      <w:r w:rsidR="00C949C4" w:rsidRPr="00C0659C">
        <w:t xml:space="preserve"> Большой Фискар</w:t>
      </w:r>
      <w:r w:rsidR="00734A0E" w:rsidRPr="00C0659C">
        <w:t xml:space="preserve">, </w:t>
      </w:r>
      <w:r w:rsidRPr="00C0659C">
        <w:t>Узорный, Ореховый, Каменистый, Высокий Гребень, Рябиновый Риф, Рябинник, Игривый и Стоглаз).</w:t>
      </w:r>
      <w:r w:rsidR="00734A0E" w:rsidRPr="00C0659C">
        <w:t xml:space="preserve"> </w:t>
      </w:r>
    </w:p>
    <w:p w14:paraId="73BB9DD8" w14:textId="77777777" w:rsidR="000803D8" w:rsidRPr="00C949C4" w:rsidRDefault="000803D8" w:rsidP="00692E79">
      <w:pPr>
        <w:ind w:firstLine="851"/>
      </w:pPr>
      <w:r w:rsidRPr="00C949C4">
        <w:t>Обследование выбранной территории осуществлялось методом тотального учета гнезд.</w:t>
      </w:r>
      <w:r w:rsidR="00676C15" w:rsidRPr="00C949C4">
        <w:t xml:space="preserve"> </w:t>
      </w:r>
      <w:r w:rsidR="00103862" w:rsidRPr="00C949C4">
        <w:t>На всей площади</w:t>
      </w:r>
      <w:r w:rsidR="00676C15" w:rsidRPr="00C949C4">
        <w:t xml:space="preserve"> небольших островов</w:t>
      </w:r>
      <w:r w:rsidR="00103862" w:rsidRPr="00C949C4">
        <w:t xml:space="preserve"> проводился точечный учет гнездований, в результате которого было</w:t>
      </w:r>
      <w:r w:rsidR="004542AE" w:rsidRPr="00C949C4">
        <w:t xml:space="preserve"> определено</w:t>
      </w:r>
      <w:r w:rsidR="00103862" w:rsidRPr="00C949C4">
        <w:t xml:space="preserve"> количество гнезд, находящихся на территории.</w:t>
      </w:r>
      <w:r w:rsidR="00676C15" w:rsidRPr="00C949C4">
        <w:t xml:space="preserve"> </w:t>
      </w:r>
      <w:r w:rsidR="004542AE" w:rsidRPr="00C949C4">
        <w:t>На больших по площади островах</w:t>
      </w:r>
      <w:r w:rsidR="00734A0E" w:rsidRPr="00C949C4">
        <w:t xml:space="preserve"> – площадью не менее 1 км</w:t>
      </w:r>
      <w:r w:rsidR="00734A0E" w:rsidRPr="00C949C4">
        <w:rPr>
          <w:vertAlign w:val="superscript"/>
        </w:rPr>
        <w:t>2</w:t>
      </w:r>
      <w:r w:rsidR="00734A0E" w:rsidRPr="00C949C4">
        <w:t xml:space="preserve"> (о. Копытин, Большой Фискар, Мощный, Узорный и др.</w:t>
      </w:r>
      <w:r w:rsidR="00D72328" w:rsidRPr="00C949C4">
        <w:t xml:space="preserve">) применялась методика маршрутных учетов. При обследовании таких территорий, учетный маршрут был проложен по прямой линии, по которой продвигались смещаясь вправо-влево (челноком), тщательно осматривая территорию. </w:t>
      </w:r>
    </w:p>
    <w:p w14:paraId="7FA36379" w14:textId="77777777" w:rsidR="00BB2751" w:rsidRPr="00C949C4" w:rsidRDefault="00BB2751" w:rsidP="00BB2751">
      <w:pPr>
        <w:ind w:firstLine="851"/>
      </w:pPr>
      <w:r w:rsidRPr="00C949C4">
        <w:t xml:space="preserve">В результате, на каждое обнаруженное гнездо было составлено описание, при котором указывался материал основания гнезда, расстояние до уреза воды, высота над уровнем моря, размеры гнезда и строительный материал, количество яиц в кладке и степень их насиженности. Также нами были отмечены брошенные и разоренные гнезда. Координаты каждого обнаруженного гнезда фиксировались с помощью </w:t>
      </w:r>
      <w:r w:rsidRPr="00C949C4">
        <w:rPr>
          <w:lang w:val="en-US"/>
        </w:rPr>
        <w:t>GPS</w:t>
      </w:r>
      <w:r w:rsidRPr="00C949C4">
        <w:t>-навигатора и сохранялись в базу данных, вместе с описанием гнезд.</w:t>
      </w:r>
    </w:p>
    <w:p w14:paraId="3A2C0A79" w14:textId="77777777" w:rsidR="000803D8" w:rsidRPr="00C949C4" w:rsidRDefault="00720DC7" w:rsidP="000803D8">
      <w:pPr>
        <w:ind w:firstLine="851"/>
      </w:pPr>
      <w:r w:rsidRPr="00C949C4">
        <w:t xml:space="preserve">Степень насиженности </w:t>
      </w:r>
      <w:r w:rsidR="000803D8" w:rsidRPr="00C949C4">
        <w:t xml:space="preserve">яиц </w:t>
      </w:r>
      <w:r w:rsidRPr="00C949C4">
        <w:t xml:space="preserve">определялась </w:t>
      </w:r>
      <w:r w:rsidR="000803D8" w:rsidRPr="00C949C4">
        <w:t>по их пл</w:t>
      </w:r>
      <w:r w:rsidRPr="00C949C4">
        <w:t>авучести в воде, которая менялась</w:t>
      </w:r>
      <w:r w:rsidR="000803D8" w:rsidRPr="00C949C4">
        <w:t xml:space="preserve"> по мере изменения удельного веса яйца в ходе инкубации. При определении 2-3 яйца из каждой кладки погружались в воду и регистрировалось их положение в воде (Меднис, 1972):</w:t>
      </w:r>
    </w:p>
    <w:p w14:paraId="469AA4FD" w14:textId="77777777" w:rsidR="000803D8" w:rsidRPr="00C949C4" w:rsidRDefault="000803D8" w:rsidP="000803D8">
      <w:pPr>
        <w:ind w:firstLine="851"/>
      </w:pPr>
      <w:r w:rsidRPr="00C949C4">
        <w:t>1 стадия – яйцо тонет и лежит на дне горизонтально;</w:t>
      </w:r>
    </w:p>
    <w:p w14:paraId="35B8605E" w14:textId="77777777" w:rsidR="000803D8" w:rsidRPr="00C949C4" w:rsidRDefault="000803D8" w:rsidP="000803D8">
      <w:pPr>
        <w:ind w:firstLine="851"/>
      </w:pPr>
      <w:r w:rsidRPr="00C949C4">
        <w:lastRenderedPageBreak/>
        <w:t>2 стадия – яйцо тонет, поднимая тупой конец на 15 градусов;</w:t>
      </w:r>
    </w:p>
    <w:p w14:paraId="7D55C38C" w14:textId="77777777" w:rsidR="000803D8" w:rsidRPr="00C949C4" w:rsidRDefault="000803D8" w:rsidP="000803D8">
      <w:pPr>
        <w:ind w:firstLine="851"/>
      </w:pPr>
      <w:r w:rsidRPr="00C949C4">
        <w:t>3 стадия – яйцо тонет, поднимая тупой конец на 45 градусов;</w:t>
      </w:r>
    </w:p>
    <w:p w14:paraId="5E3BC40C" w14:textId="77777777" w:rsidR="000803D8" w:rsidRPr="00C949C4" w:rsidRDefault="000803D8" w:rsidP="000803D8">
      <w:pPr>
        <w:ind w:firstLine="851"/>
      </w:pPr>
      <w:r w:rsidRPr="00C949C4">
        <w:t>4 стадия – яйцо тонет, поднимая тупой конец на 60 градусов;</w:t>
      </w:r>
    </w:p>
    <w:p w14:paraId="35DCF9AB" w14:textId="77777777" w:rsidR="000803D8" w:rsidRPr="00C949C4" w:rsidRDefault="000803D8" w:rsidP="000803D8">
      <w:pPr>
        <w:ind w:firstLine="851"/>
      </w:pPr>
      <w:r w:rsidRPr="00C949C4">
        <w:t>5 стадия – яйцо стоит на дне вертикально, тупым концом вверх;</w:t>
      </w:r>
    </w:p>
    <w:p w14:paraId="7962F1E1" w14:textId="77777777" w:rsidR="000803D8" w:rsidRPr="00C949C4" w:rsidRDefault="000803D8" w:rsidP="000803D8">
      <w:pPr>
        <w:ind w:firstLine="851"/>
      </w:pPr>
      <w:r w:rsidRPr="00C949C4">
        <w:t>6 стадия – яйцо ныряет в положении «невесомости»;</w:t>
      </w:r>
    </w:p>
    <w:p w14:paraId="63E63FFE" w14:textId="77777777" w:rsidR="000803D8" w:rsidRPr="00C949C4" w:rsidRDefault="000803D8" w:rsidP="000803D8">
      <w:pPr>
        <w:ind w:firstLine="851"/>
      </w:pPr>
      <w:r w:rsidRPr="00C949C4">
        <w:t>7 стадия – яйцо плавает тупым концом немного над водой;</w:t>
      </w:r>
    </w:p>
    <w:p w14:paraId="1331EBD6" w14:textId="77777777" w:rsidR="000803D8" w:rsidRPr="00C949C4" w:rsidRDefault="000803D8" w:rsidP="000803D8">
      <w:pPr>
        <w:ind w:firstLine="851"/>
      </w:pPr>
      <w:r w:rsidRPr="00C949C4">
        <w:t>8 стадия – яйцо плавает тупым концом над водой;</w:t>
      </w:r>
    </w:p>
    <w:p w14:paraId="7D312E2E" w14:textId="77777777" w:rsidR="000803D8" w:rsidRPr="00C949C4" w:rsidRDefault="000803D8" w:rsidP="000803D8">
      <w:pPr>
        <w:ind w:firstLine="851"/>
      </w:pPr>
      <w:r w:rsidRPr="00C949C4">
        <w:t>9 стадия – яйцо почти горизонтально на воде.</w:t>
      </w:r>
    </w:p>
    <w:p w14:paraId="62C598D0" w14:textId="77777777" w:rsidR="000803D8" w:rsidRPr="00C949C4" w:rsidRDefault="000803D8" w:rsidP="000803D8">
      <w:pPr>
        <w:ind w:firstLine="851"/>
      </w:pPr>
      <w:r w:rsidRPr="00C949C4">
        <w:t>Для анализа и определения наличия зависимости распределения лебедя-шипуна в восточной части Финского залива  от ледовых условий, использовались данные за период с 2016 по</w:t>
      </w:r>
      <w:r w:rsidR="00692E79" w:rsidRPr="00C949C4">
        <w:t xml:space="preserve"> 2020 год, собранные Коузовым Сергеем Александровичем</w:t>
      </w:r>
      <w:r w:rsidRPr="00C949C4">
        <w:t xml:space="preserve"> во время весенних экспедиций. Результаты иссле</w:t>
      </w:r>
      <w:r w:rsidR="00C949C4">
        <w:t>дований представлены в таблице 2</w:t>
      </w:r>
      <w:r w:rsidRPr="00C949C4">
        <w:t>.</w:t>
      </w:r>
    </w:p>
    <w:p w14:paraId="51845860" w14:textId="77777777" w:rsidR="000B2530" w:rsidRDefault="000B2530" w:rsidP="000803D8">
      <w:pPr>
        <w:ind w:firstLine="851"/>
        <w:rPr>
          <w:color w:val="FF0000"/>
        </w:rPr>
      </w:pPr>
    </w:p>
    <w:p w14:paraId="5D3F3B88" w14:textId="77777777" w:rsidR="0060348B" w:rsidRDefault="0060348B">
      <w:pPr>
        <w:spacing w:after="160" w:line="259" w:lineRule="auto"/>
        <w:ind w:firstLine="0"/>
        <w:jc w:val="left"/>
        <w:rPr>
          <w:color w:val="FF0000"/>
        </w:rPr>
      </w:pPr>
      <w:r>
        <w:rPr>
          <w:color w:val="FF0000"/>
        </w:rPr>
        <w:br w:type="page"/>
      </w:r>
    </w:p>
    <w:p w14:paraId="5DDBB662" w14:textId="77777777" w:rsidR="0060348B" w:rsidRDefault="0060348B" w:rsidP="0060348B">
      <w:pPr>
        <w:spacing w:after="120"/>
        <w:ind w:firstLine="0"/>
        <w:jc w:val="left"/>
        <w:rPr>
          <w:sz w:val="22"/>
        </w:rPr>
        <w:sectPr w:rsidR="0060348B" w:rsidSect="00D30D08">
          <w:headerReference w:type="default" r:id="rId12"/>
          <w:foot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0F0AF9B" w14:textId="1C65424A" w:rsidR="0060348B" w:rsidRPr="00A55FD2" w:rsidRDefault="00C949C4" w:rsidP="0060348B">
      <w:pPr>
        <w:spacing w:after="120"/>
        <w:ind w:firstLine="0"/>
        <w:jc w:val="left"/>
      </w:pPr>
      <w:r w:rsidRPr="00A55FD2">
        <w:rPr>
          <w:b/>
        </w:rPr>
        <w:lastRenderedPageBreak/>
        <w:t>Таблица 2</w:t>
      </w:r>
      <w:r w:rsidR="00C210EC" w:rsidRPr="00A55FD2">
        <w:rPr>
          <w:b/>
        </w:rPr>
        <w:t>.</w:t>
      </w:r>
      <w:r w:rsidR="00C210EC" w:rsidRPr="00A55FD2">
        <w:t xml:space="preserve"> </w:t>
      </w:r>
      <w:r w:rsidR="0060348B" w:rsidRPr="00A55FD2">
        <w:t>Данные учета гнезд за 2016-2020 год</w:t>
      </w:r>
    </w:p>
    <w:tbl>
      <w:tblPr>
        <w:tblStyle w:val="af0"/>
        <w:tblW w:w="14786" w:type="dxa"/>
        <w:tblInd w:w="108" w:type="dxa"/>
        <w:tblLook w:val="04A0" w:firstRow="1" w:lastRow="0" w:firstColumn="1" w:lastColumn="0" w:noHBand="0" w:noVBand="1"/>
      </w:tblPr>
      <w:tblGrid>
        <w:gridCol w:w="1098"/>
        <w:gridCol w:w="2684"/>
        <w:gridCol w:w="1162"/>
        <w:gridCol w:w="1038"/>
        <w:gridCol w:w="1163"/>
        <w:gridCol w:w="1038"/>
        <w:gridCol w:w="1163"/>
        <w:gridCol w:w="1038"/>
        <w:gridCol w:w="1163"/>
        <w:gridCol w:w="1038"/>
        <w:gridCol w:w="1163"/>
        <w:gridCol w:w="1038"/>
      </w:tblGrid>
      <w:tr w:rsidR="0060348B" w:rsidRPr="004042F0" w14:paraId="4B3C3EAC" w14:textId="77777777" w:rsidTr="00A55FD2">
        <w:trPr>
          <w:trHeight w:hRule="exact" w:val="340"/>
        </w:trPr>
        <w:tc>
          <w:tcPr>
            <w:tcW w:w="0" w:type="auto"/>
            <w:vMerge w:val="restart"/>
          </w:tcPr>
          <w:p w14:paraId="3C8DBDA0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№ участка</w:t>
            </w:r>
          </w:p>
        </w:tc>
        <w:tc>
          <w:tcPr>
            <w:tcW w:w="0" w:type="auto"/>
            <w:vMerge w:val="restart"/>
          </w:tcPr>
          <w:p w14:paraId="24B087AE" w14:textId="77777777" w:rsidR="0060348B" w:rsidRPr="004042F0" w:rsidRDefault="0060348B" w:rsidP="003838DB">
            <w:pPr>
              <w:spacing w:after="160" w:line="259" w:lineRule="auto"/>
              <w:ind w:left="-72"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Место обнаружения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2351EEE9" w14:textId="77777777" w:rsidR="0060348B" w:rsidRPr="004042F0" w:rsidRDefault="0060348B" w:rsidP="003838DB">
            <w:pPr>
              <w:spacing w:after="160" w:line="259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2016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19472C2D" w14:textId="77777777" w:rsidR="0060348B" w:rsidRDefault="0060348B" w:rsidP="003838DB">
            <w:pPr>
              <w:spacing w:after="160" w:line="259" w:lineRule="auto"/>
              <w:ind w:firstLine="0"/>
              <w:jc w:val="center"/>
              <w:rPr>
                <w:lang w:val="ru-RU"/>
              </w:rPr>
            </w:pPr>
          </w:p>
          <w:p w14:paraId="5A76716B" w14:textId="77777777" w:rsidR="0060348B" w:rsidRPr="004042F0" w:rsidRDefault="0060348B" w:rsidP="003838DB">
            <w:pPr>
              <w:spacing w:after="160" w:line="259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2017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0CEA031F" w14:textId="77777777" w:rsidR="0060348B" w:rsidRPr="004042F0" w:rsidRDefault="0060348B" w:rsidP="003838DB">
            <w:pPr>
              <w:spacing w:after="160" w:line="259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2018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0886694C" w14:textId="77777777" w:rsidR="0060348B" w:rsidRPr="004042F0" w:rsidRDefault="0060348B" w:rsidP="003838DB">
            <w:pPr>
              <w:spacing w:after="160" w:line="259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2019</w:t>
            </w:r>
          </w:p>
        </w:tc>
        <w:tc>
          <w:tcPr>
            <w:tcW w:w="2201" w:type="dxa"/>
            <w:gridSpan w:val="2"/>
            <w:tcBorders>
              <w:bottom w:val="single" w:sz="4" w:space="0" w:color="auto"/>
            </w:tcBorders>
          </w:tcPr>
          <w:p w14:paraId="27824275" w14:textId="77777777" w:rsidR="0060348B" w:rsidRPr="004042F0" w:rsidRDefault="0060348B" w:rsidP="003838DB">
            <w:pPr>
              <w:spacing w:after="160" w:line="259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2020</w:t>
            </w:r>
          </w:p>
        </w:tc>
      </w:tr>
      <w:tr w:rsidR="0060348B" w:rsidRPr="004042F0" w14:paraId="3CAB7574" w14:textId="77777777" w:rsidTr="00A55FD2">
        <w:trPr>
          <w:trHeight w:hRule="exact" w:val="907"/>
        </w:trPr>
        <w:tc>
          <w:tcPr>
            <w:tcW w:w="0" w:type="auto"/>
            <w:vMerge/>
          </w:tcPr>
          <w:p w14:paraId="613D20DA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</w:tcPr>
          <w:p w14:paraId="01223945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18FBB907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0BF5F46D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Кол-во гнезд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75AE9F05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47178BD3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Кол-во гнезд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6D5BE967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7A1606C1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Кол-во гнезд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3A0E2182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4B285AC2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Кол-во гнезд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662E98D8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</w:tcPr>
          <w:p w14:paraId="24AA848A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Кол-во гнезд</w:t>
            </w:r>
          </w:p>
        </w:tc>
      </w:tr>
      <w:tr w:rsidR="0060348B" w:rsidRPr="004042F0" w14:paraId="4A3E2E58" w14:textId="77777777" w:rsidTr="00A55FD2">
        <w:trPr>
          <w:trHeight w:hRule="exact" w:val="284"/>
        </w:trPr>
        <w:tc>
          <w:tcPr>
            <w:tcW w:w="0" w:type="auto"/>
          </w:tcPr>
          <w:p w14:paraId="18C5BC6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74D8BBE3" w14:textId="77777777" w:rsidR="0060348B" w:rsidRPr="004042F0" w:rsidRDefault="0060348B" w:rsidP="003838DB">
            <w:pPr>
              <w:spacing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 xml:space="preserve">Кургальский </w:t>
            </w:r>
          </w:p>
          <w:p w14:paraId="39ACEDD3" w14:textId="77777777" w:rsidR="0060348B" w:rsidRPr="004042F0" w:rsidRDefault="0060348B" w:rsidP="003838DB">
            <w:pPr>
              <w:spacing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полуостров с прилегающими островами</w:t>
            </w:r>
          </w:p>
        </w:tc>
        <w:tc>
          <w:tcPr>
            <w:tcW w:w="0" w:type="auto"/>
          </w:tcPr>
          <w:p w14:paraId="3A2C82F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18.02</w:t>
            </w:r>
          </w:p>
        </w:tc>
        <w:tc>
          <w:tcPr>
            <w:tcW w:w="0" w:type="auto"/>
          </w:tcPr>
          <w:p w14:paraId="58A8B98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E2900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DBBBBB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61D92F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13.04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9C7AC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91FFF9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14.03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B9CF3B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F3F4FC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3AE3A50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3C2D0A60" w14:textId="77777777" w:rsidTr="00A55FD2">
        <w:trPr>
          <w:trHeight w:hRule="exact" w:val="284"/>
        </w:trPr>
        <w:tc>
          <w:tcPr>
            <w:tcW w:w="0" w:type="auto"/>
          </w:tcPr>
          <w:p w14:paraId="4E84C00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vMerge/>
          </w:tcPr>
          <w:p w14:paraId="55C7D97B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6EEF371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18.02</w:t>
            </w:r>
          </w:p>
        </w:tc>
        <w:tc>
          <w:tcPr>
            <w:tcW w:w="0" w:type="auto"/>
          </w:tcPr>
          <w:p w14:paraId="6A20A34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123B5E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05343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CB19DD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002CD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2C4629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306D65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85A2DE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16A1119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32</w:t>
            </w:r>
          </w:p>
        </w:tc>
      </w:tr>
      <w:tr w:rsidR="0060348B" w:rsidRPr="004042F0" w14:paraId="6C99F3B9" w14:textId="77777777" w:rsidTr="00A55FD2">
        <w:trPr>
          <w:trHeight w:hRule="exact" w:val="284"/>
        </w:trPr>
        <w:tc>
          <w:tcPr>
            <w:tcW w:w="0" w:type="auto"/>
          </w:tcPr>
          <w:p w14:paraId="26F3DF0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vMerge/>
          </w:tcPr>
          <w:p w14:paraId="74BF63A2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6D5E2D1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50F5CE0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0EF008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BF3DDC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59132D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E57D24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A2B7AE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180E0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2DFB98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1BDC46E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</w:t>
            </w:r>
          </w:p>
        </w:tc>
      </w:tr>
      <w:tr w:rsidR="0060348B" w:rsidRPr="004042F0" w14:paraId="2D3F1A83" w14:textId="77777777" w:rsidTr="00A55FD2">
        <w:trPr>
          <w:trHeight w:hRule="exact" w:val="284"/>
        </w:trPr>
        <w:tc>
          <w:tcPr>
            <w:tcW w:w="0" w:type="auto"/>
          </w:tcPr>
          <w:p w14:paraId="6927E32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</w:t>
            </w:r>
          </w:p>
        </w:tc>
        <w:tc>
          <w:tcPr>
            <w:tcW w:w="0" w:type="auto"/>
            <w:vMerge/>
          </w:tcPr>
          <w:p w14:paraId="3A438054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4A9EF2D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4ED6807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B19B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2E65C1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66E92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90BED2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996363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AB447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6F14B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537AE8B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7</w:t>
            </w:r>
          </w:p>
        </w:tc>
      </w:tr>
      <w:tr w:rsidR="0060348B" w:rsidRPr="004042F0" w14:paraId="7236A83A" w14:textId="77777777" w:rsidTr="00A55FD2">
        <w:trPr>
          <w:trHeight w:hRule="exact" w:val="284"/>
        </w:trPr>
        <w:tc>
          <w:tcPr>
            <w:tcW w:w="0" w:type="auto"/>
          </w:tcPr>
          <w:p w14:paraId="68E8DF7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5</w:t>
            </w:r>
          </w:p>
        </w:tc>
        <w:tc>
          <w:tcPr>
            <w:tcW w:w="0" w:type="auto"/>
            <w:vMerge/>
          </w:tcPr>
          <w:p w14:paraId="48D2BEB0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57EA3E9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506F890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1E8ECD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FD3EF3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08DFB4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ECF5B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9BF03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B5B02F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8D6BD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556DD95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</w:tr>
      <w:tr w:rsidR="0060348B" w:rsidRPr="004042F0" w14:paraId="03FA9DDC" w14:textId="77777777" w:rsidTr="00A55FD2">
        <w:trPr>
          <w:trHeight w:hRule="exact" w:val="284"/>
        </w:trPr>
        <w:tc>
          <w:tcPr>
            <w:tcW w:w="0" w:type="auto"/>
          </w:tcPr>
          <w:p w14:paraId="35E0B4E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6</w:t>
            </w:r>
          </w:p>
        </w:tc>
        <w:tc>
          <w:tcPr>
            <w:tcW w:w="0" w:type="auto"/>
            <w:vMerge/>
          </w:tcPr>
          <w:p w14:paraId="0889CBAE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2957950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1FFDC81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5F23FA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80919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5EBA0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138CC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BF62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3EFCE0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1BFA66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3060932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</w:t>
            </w:r>
          </w:p>
        </w:tc>
      </w:tr>
      <w:tr w:rsidR="0060348B" w:rsidRPr="004042F0" w14:paraId="33497AD3" w14:textId="77777777" w:rsidTr="00A55FD2">
        <w:trPr>
          <w:trHeight w:hRule="exact" w:val="284"/>
        </w:trPr>
        <w:tc>
          <w:tcPr>
            <w:tcW w:w="0" w:type="auto"/>
          </w:tcPr>
          <w:p w14:paraId="4086C51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7</w:t>
            </w:r>
          </w:p>
        </w:tc>
        <w:tc>
          <w:tcPr>
            <w:tcW w:w="0" w:type="auto"/>
            <w:vMerge/>
          </w:tcPr>
          <w:p w14:paraId="0D4481E4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1837BC9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2D4A4ED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BE3B4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F4279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39EE8A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5015A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55A757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14.03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A5A188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D6AA31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5F008DB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</w:tr>
      <w:tr w:rsidR="0060348B" w:rsidRPr="004042F0" w14:paraId="5C469EF2" w14:textId="77777777" w:rsidTr="00A55FD2">
        <w:trPr>
          <w:trHeight w:hRule="exact" w:val="284"/>
        </w:trPr>
        <w:tc>
          <w:tcPr>
            <w:tcW w:w="0" w:type="auto"/>
          </w:tcPr>
          <w:p w14:paraId="24F9C63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8</w:t>
            </w:r>
          </w:p>
        </w:tc>
        <w:tc>
          <w:tcPr>
            <w:tcW w:w="0" w:type="auto"/>
            <w:vMerge/>
          </w:tcPr>
          <w:p w14:paraId="1D363CD2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44C7FC0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01.02</w:t>
            </w:r>
          </w:p>
        </w:tc>
        <w:tc>
          <w:tcPr>
            <w:tcW w:w="0" w:type="auto"/>
          </w:tcPr>
          <w:p w14:paraId="471CC48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19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5AB5D8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09.03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0DF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29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9565B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E6D2B2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D1C434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14.03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04D5CF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2F48B0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1A8786A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19</w:t>
            </w:r>
          </w:p>
        </w:tc>
      </w:tr>
      <w:tr w:rsidR="0060348B" w:rsidRPr="004042F0" w14:paraId="77C9B1AA" w14:textId="77777777" w:rsidTr="00A55FD2">
        <w:trPr>
          <w:trHeight w:hRule="exact" w:val="284"/>
        </w:trPr>
        <w:tc>
          <w:tcPr>
            <w:tcW w:w="0" w:type="auto"/>
          </w:tcPr>
          <w:p w14:paraId="1C4C8CA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9</w:t>
            </w:r>
          </w:p>
        </w:tc>
        <w:tc>
          <w:tcPr>
            <w:tcW w:w="0" w:type="auto"/>
            <w:vMerge/>
          </w:tcPr>
          <w:p w14:paraId="3FBD6565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5FE7B56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01.02</w:t>
            </w:r>
          </w:p>
        </w:tc>
        <w:tc>
          <w:tcPr>
            <w:tcW w:w="0" w:type="auto"/>
          </w:tcPr>
          <w:p w14:paraId="5726DE7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A32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09.03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AAC48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043087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A8ED1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99C4AB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14.03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BEC4EA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391A77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05D281C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10B67D8F" w14:textId="77777777" w:rsidTr="00A55FD2">
        <w:trPr>
          <w:trHeight w:hRule="exact" w:val="284"/>
        </w:trPr>
        <w:tc>
          <w:tcPr>
            <w:tcW w:w="0" w:type="auto"/>
          </w:tcPr>
          <w:p w14:paraId="0FB1C91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10</w:t>
            </w:r>
          </w:p>
        </w:tc>
        <w:tc>
          <w:tcPr>
            <w:tcW w:w="0" w:type="auto"/>
            <w:vMerge/>
          </w:tcPr>
          <w:p w14:paraId="327B197E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378DD6D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57777DF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E28961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611F78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A509D8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B7139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777446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587CDE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5F2F06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03FCB4F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60CB03CF" w14:textId="77777777" w:rsidTr="00A55FD2">
        <w:trPr>
          <w:trHeight w:hRule="exact" w:val="284"/>
        </w:trPr>
        <w:tc>
          <w:tcPr>
            <w:tcW w:w="0" w:type="auto"/>
          </w:tcPr>
          <w:p w14:paraId="43FBA20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11</w:t>
            </w:r>
          </w:p>
        </w:tc>
        <w:tc>
          <w:tcPr>
            <w:tcW w:w="0" w:type="auto"/>
            <w:vMerge/>
          </w:tcPr>
          <w:p w14:paraId="2783C089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047E010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01.02</w:t>
            </w:r>
          </w:p>
        </w:tc>
        <w:tc>
          <w:tcPr>
            <w:tcW w:w="0" w:type="auto"/>
          </w:tcPr>
          <w:p w14:paraId="70F9C79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96B2DE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FCD7B9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90B4D4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0C5E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FD52DB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046EC6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BE7934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2E0A6B8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146928DF" w14:textId="77777777" w:rsidTr="00A55FD2">
        <w:trPr>
          <w:trHeight w:hRule="exact" w:val="284"/>
        </w:trPr>
        <w:tc>
          <w:tcPr>
            <w:tcW w:w="0" w:type="auto"/>
          </w:tcPr>
          <w:p w14:paraId="675E152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</w:t>
            </w:r>
          </w:p>
        </w:tc>
        <w:tc>
          <w:tcPr>
            <w:tcW w:w="0" w:type="auto"/>
            <w:vMerge/>
          </w:tcPr>
          <w:p w14:paraId="1F5D99A3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64DBC55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01.02</w:t>
            </w:r>
          </w:p>
        </w:tc>
        <w:tc>
          <w:tcPr>
            <w:tcW w:w="0" w:type="auto"/>
          </w:tcPr>
          <w:p w14:paraId="5E2EDDF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70554F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9A8A7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DBDAF5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0FBC55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5CD76E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656C0B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92C668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2766236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</w:tr>
      <w:tr w:rsidR="0060348B" w:rsidRPr="004042F0" w14:paraId="13DBE7D6" w14:textId="77777777" w:rsidTr="00A55FD2">
        <w:trPr>
          <w:trHeight w:hRule="exact" w:val="284"/>
        </w:trPr>
        <w:tc>
          <w:tcPr>
            <w:tcW w:w="0" w:type="auto"/>
          </w:tcPr>
          <w:p w14:paraId="2151AF8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13</w:t>
            </w:r>
          </w:p>
        </w:tc>
        <w:tc>
          <w:tcPr>
            <w:tcW w:w="0" w:type="auto"/>
            <w:vMerge w:val="restart"/>
            <w:vAlign w:val="center"/>
          </w:tcPr>
          <w:p w14:paraId="55C8AB6F" w14:textId="77777777" w:rsidR="0060348B" w:rsidRPr="004042F0" w:rsidRDefault="0060348B" w:rsidP="003838DB">
            <w:pPr>
              <w:spacing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о. Сескар с прилегающими</w:t>
            </w:r>
          </w:p>
          <w:p w14:paraId="0E659ACB" w14:textId="77777777" w:rsidR="0060348B" w:rsidRPr="004042F0" w:rsidRDefault="0060348B" w:rsidP="003838DB">
            <w:pPr>
              <w:spacing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 xml:space="preserve"> островами</w:t>
            </w:r>
          </w:p>
        </w:tc>
        <w:tc>
          <w:tcPr>
            <w:tcW w:w="0" w:type="auto"/>
          </w:tcPr>
          <w:p w14:paraId="6AF00C9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161F516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A82826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03.04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BD1AD2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29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5EC245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F3B8E9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AD97D3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A64CD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ADF09C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1988100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42</w:t>
            </w:r>
          </w:p>
        </w:tc>
      </w:tr>
      <w:tr w:rsidR="0060348B" w:rsidRPr="004042F0" w14:paraId="5D9E037C" w14:textId="77777777" w:rsidTr="00A55FD2">
        <w:trPr>
          <w:trHeight w:hRule="exact" w:val="284"/>
        </w:trPr>
        <w:tc>
          <w:tcPr>
            <w:tcW w:w="0" w:type="auto"/>
          </w:tcPr>
          <w:p w14:paraId="7659C9E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14</w:t>
            </w:r>
          </w:p>
        </w:tc>
        <w:tc>
          <w:tcPr>
            <w:tcW w:w="0" w:type="auto"/>
            <w:vMerge/>
          </w:tcPr>
          <w:p w14:paraId="6DA419A8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4B79216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0103C23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19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83D8DB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03.04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C7397D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99565C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6DF10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C3CDA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B4E65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19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3F588A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0D890C0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22</w:t>
            </w:r>
          </w:p>
        </w:tc>
      </w:tr>
      <w:tr w:rsidR="0060348B" w:rsidRPr="004042F0" w14:paraId="69950739" w14:textId="77777777" w:rsidTr="00A55FD2">
        <w:trPr>
          <w:trHeight w:hRule="exact" w:val="284"/>
        </w:trPr>
        <w:tc>
          <w:tcPr>
            <w:tcW w:w="0" w:type="auto"/>
          </w:tcPr>
          <w:p w14:paraId="11F8A1B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15</w:t>
            </w:r>
          </w:p>
        </w:tc>
        <w:tc>
          <w:tcPr>
            <w:tcW w:w="0" w:type="auto"/>
            <w:vMerge/>
          </w:tcPr>
          <w:p w14:paraId="0A5F9729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1036B88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28.03</w:t>
            </w:r>
          </w:p>
        </w:tc>
        <w:tc>
          <w:tcPr>
            <w:tcW w:w="0" w:type="auto"/>
          </w:tcPr>
          <w:p w14:paraId="1E526C4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100FE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03.04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3F927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BE204B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8DBD08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3DA872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180D0E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5DAAB3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20E76ED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</w:t>
            </w:r>
          </w:p>
        </w:tc>
      </w:tr>
      <w:tr w:rsidR="0060348B" w:rsidRPr="004042F0" w14:paraId="4CF37CA7" w14:textId="77777777" w:rsidTr="00A55FD2">
        <w:trPr>
          <w:trHeight w:hRule="exact" w:val="284"/>
        </w:trPr>
        <w:tc>
          <w:tcPr>
            <w:tcW w:w="0" w:type="auto"/>
          </w:tcPr>
          <w:p w14:paraId="154307F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</w:t>
            </w:r>
          </w:p>
        </w:tc>
        <w:tc>
          <w:tcPr>
            <w:tcW w:w="0" w:type="auto"/>
            <w:vMerge/>
          </w:tcPr>
          <w:p w14:paraId="4795B55F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555BD62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28.03</w:t>
            </w:r>
          </w:p>
        </w:tc>
        <w:tc>
          <w:tcPr>
            <w:tcW w:w="0" w:type="auto"/>
          </w:tcPr>
          <w:p w14:paraId="3F336B7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2AD764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03.04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9FBD1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226DF4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8503CD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A2D9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7F2CF0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8FCC74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7475240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</w:tr>
      <w:tr w:rsidR="0060348B" w:rsidRPr="004042F0" w14:paraId="71B5CC4F" w14:textId="77777777" w:rsidTr="00A55FD2">
        <w:trPr>
          <w:trHeight w:hRule="exact" w:val="284"/>
        </w:trPr>
        <w:tc>
          <w:tcPr>
            <w:tcW w:w="0" w:type="auto"/>
          </w:tcPr>
          <w:p w14:paraId="3401EC5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17</w:t>
            </w:r>
          </w:p>
        </w:tc>
        <w:tc>
          <w:tcPr>
            <w:tcW w:w="0" w:type="auto"/>
            <w:vMerge w:val="restart"/>
            <w:vAlign w:val="center"/>
          </w:tcPr>
          <w:p w14:paraId="48D54928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t>о. Малый</w:t>
            </w:r>
          </w:p>
        </w:tc>
        <w:tc>
          <w:tcPr>
            <w:tcW w:w="0" w:type="auto"/>
          </w:tcPr>
          <w:p w14:paraId="3964652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5B89C9B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00D041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E62DB8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8D40A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05.04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F5583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6669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14.02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DA673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1B6002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0E30659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</w:tr>
      <w:tr w:rsidR="0060348B" w:rsidRPr="004042F0" w14:paraId="39F57261" w14:textId="77777777" w:rsidTr="00A55FD2">
        <w:trPr>
          <w:trHeight w:hRule="exact" w:val="284"/>
        </w:trPr>
        <w:tc>
          <w:tcPr>
            <w:tcW w:w="0" w:type="auto"/>
          </w:tcPr>
          <w:p w14:paraId="666BE1F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18</w:t>
            </w:r>
          </w:p>
        </w:tc>
        <w:tc>
          <w:tcPr>
            <w:tcW w:w="0" w:type="auto"/>
            <w:vMerge/>
          </w:tcPr>
          <w:p w14:paraId="53C8B6E4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561D33D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395A0E2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EDEBD1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093F5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7D110C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05.04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A7E7AE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13D3E5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14.02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58C79D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92A69A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2B24B30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728F0651" w14:textId="77777777" w:rsidTr="00A55FD2">
        <w:trPr>
          <w:trHeight w:hRule="exact" w:val="284"/>
        </w:trPr>
        <w:tc>
          <w:tcPr>
            <w:tcW w:w="0" w:type="auto"/>
          </w:tcPr>
          <w:p w14:paraId="1831D4B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19</w:t>
            </w:r>
          </w:p>
        </w:tc>
        <w:tc>
          <w:tcPr>
            <w:tcW w:w="0" w:type="auto"/>
            <w:vMerge w:val="restart"/>
            <w:vAlign w:val="center"/>
          </w:tcPr>
          <w:p w14:paraId="4ABA7CBF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о. Мощный с прилегающими островами</w:t>
            </w:r>
          </w:p>
        </w:tc>
        <w:tc>
          <w:tcPr>
            <w:tcW w:w="0" w:type="auto"/>
          </w:tcPr>
          <w:p w14:paraId="6F50866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7F41D1A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1597D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66DE8C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188929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05.04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F6D1C8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EB2C5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06.02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4102D1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B9F9DE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3578B39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02EAA685" w14:textId="77777777" w:rsidTr="00A55FD2">
        <w:trPr>
          <w:trHeight w:hRule="exact" w:val="284"/>
        </w:trPr>
        <w:tc>
          <w:tcPr>
            <w:tcW w:w="0" w:type="auto"/>
          </w:tcPr>
          <w:p w14:paraId="73F2366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20</w:t>
            </w:r>
          </w:p>
        </w:tc>
        <w:tc>
          <w:tcPr>
            <w:tcW w:w="0" w:type="auto"/>
            <w:vMerge/>
          </w:tcPr>
          <w:p w14:paraId="2E1EEE1B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73A15B0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01.02</w:t>
            </w:r>
          </w:p>
        </w:tc>
        <w:tc>
          <w:tcPr>
            <w:tcW w:w="0" w:type="auto"/>
          </w:tcPr>
          <w:p w14:paraId="102EC20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D5C13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F62F3F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236043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05.04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D4BFE9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7725CE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06.02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626A9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FA04C4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239AC0F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10</w:t>
            </w:r>
          </w:p>
        </w:tc>
      </w:tr>
      <w:tr w:rsidR="0060348B" w:rsidRPr="004042F0" w14:paraId="612FEA7B" w14:textId="77777777" w:rsidTr="00A55FD2">
        <w:trPr>
          <w:trHeight w:hRule="exact" w:val="284"/>
        </w:trPr>
        <w:tc>
          <w:tcPr>
            <w:tcW w:w="0" w:type="auto"/>
          </w:tcPr>
          <w:p w14:paraId="7F02F26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21</w:t>
            </w:r>
          </w:p>
        </w:tc>
        <w:tc>
          <w:tcPr>
            <w:tcW w:w="0" w:type="auto"/>
            <w:vMerge/>
          </w:tcPr>
          <w:p w14:paraId="2F1AABE5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2D41437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3BC4F1F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D832EC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CA65BE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520EEC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05.04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745EB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62954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06.02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306B0B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2B6657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3A5EC81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249E460C" w14:textId="77777777" w:rsidTr="00A55FD2">
        <w:trPr>
          <w:trHeight w:hRule="exact" w:val="284"/>
        </w:trPr>
        <w:tc>
          <w:tcPr>
            <w:tcW w:w="0" w:type="auto"/>
          </w:tcPr>
          <w:p w14:paraId="06436AB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22</w:t>
            </w:r>
          </w:p>
        </w:tc>
        <w:tc>
          <w:tcPr>
            <w:tcW w:w="0" w:type="auto"/>
            <w:vMerge/>
          </w:tcPr>
          <w:p w14:paraId="6362D0BD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60EEDB1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04.02</w:t>
            </w:r>
          </w:p>
        </w:tc>
        <w:tc>
          <w:tcPr>
            <w:tcW w:w="0" w:type="auto"/>
          </w:tcPr>
          <w:p w14:paraId="4657176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29D0C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16.03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D3ABCD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16AF1C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05.04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EC9195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3DDAFC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06.02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ACBC9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CC6E4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50B0AB0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</w:tr>
      <w:tr w:rsidR="0060348B" w:rsidRPr="004042F0" w14:paraId="1E07CAF2" w14:textId="77777777" w:rsidTr="00A55FD2">
        <w:trPr>
          <w:trHeight w:hRule="exact" w:val="284"/>
        </w:trPr>
        <w:tc>
          <w:tcPr>
            <w:tcW w:w="0" w:type="auto"/>
          </w:tcPr>
          <w:p w14:paraId="66F202A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23</w:t>
            </w:r>
          </w:p>
        </w:tc>
        <w:tc>
          <w:tcPr>
            <w:tcW w:w="0" w:type="auto"/>
          </w:tcPr>
          <w:p w14:paraId="6D5D1876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t>о. Большой Фискар</w:t>
            </w:r>
          </w:p>
        </w:tc>
        <w:tc>
          <w:tcPr>
            <w:tcW w:w="0" w:type="auto"/>
          </w:tcPr>
          <w:p w14:paraId="2780458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28.03</w:t>
            </w:r>
          </w:p>
        </w:tc>
        <w:tc>
          <w:tcPr>
            <w:tcW w:w="0" w:type="auto"/>
          </w:tcPr>
          <w:p w14:paraId="7EF7293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AF554D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0C55E2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B9DD1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05.04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B640D9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86AC10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24.03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B516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FEFAB6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08902C7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</w:tr>
      <w:tr w:rsidR="0060348B" w:rsidRPr="004042F0" w14:paraId="6DDCFBF2" w14:textId="77777777" w:rsidTr="00A55FD2">
        <w:trPr>
          <w:trHeight w:hRule="exact" w:val="284"/>
        </w:trPr>
        <w:tc>
          <w:tcPr>
            <w:tcW w:w="0" w:type="auto"/>
          </w:tcPr>
          <w:p w14:paraId="2C01725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24</w:t>
            </w:r>
          </w:p>
        </w:tc>
        <w:tc>
          <w:tcPr>
            <w:tcW w:w="0" w:type="auto"/>
          </w:tcPr>
          <w:p w14:paraId="4E8C57EF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t>о. Долгий Риф</w:t>
            </w:r>
          </w:p>
        </w:tc>
        <w:tc>
          <w:tcPr>
            <w:tcW w:w="0" w:type="auto"/>
          </w:tcPr>
          <w:p w14:paraId="79164DF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28.03</w:t>
            </w:r>
          </w:p>
        </w:tc>
        <w:tc>
          <w:tcPr>
            <w:tcW w:w="0" w:type="auto"/>
          </w:tcPr>
          <w:p w14:paraId="67BA6E1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1DAB4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B410E4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9CE605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23.04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D529E4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58EFE3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24.03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9BC019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C96B84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7D2775B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14653471" w14:textId="77777777" w:rsidTr="00A55FD2">
        <w:trPr>
          <w:trHeight w:hRule="exact" w:val="284"/>
        </w:trPr>
        <w:tc>
          <w:tcPr>
            <w:tcW w:w="0" w:type="auto"/>
          </w:tcPr>
          <w:p w14:paraId="51BA71E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25</w:t>
            </w:r>
          </w:p>
        </w:tc>
        <w:tc>
          <w:tcPr>
            <w:tcW w:w="0" w:type="auto"/>
            <w:vMerge w:val="restart"/>
            <w:vAlign w:val="center"/>
          </w:tcPr>
          <w:p w14:paraId="78B119B6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t>арх. Долгий Камень</w:t>
            </w:r>
          </w:p>
        </w:tc>
        <w:tc>
          <w:tcPr>
            <w:tcW w:w="0" w:type="auto"/>
          </w:tcPr>
          <w:p w14:paraId="3D34570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31.03</w:t>
            </w:r>
          </w:p>
        </w:tc>
        <w:tc>
          <w:tcPr>
            <w:tcW w:w="0" w:type="auto"/>
          </w:tcPr>
          <w:p w14:paraId="1BFC51F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9E1F63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CB00C6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8D9870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23.04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C1D80F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2EA505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24.03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18D8B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E3DFC4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0B03306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4</w:t>
            </w:r>
          </w:p>
        </w:tc>
      </w:tr>
      <w:tr w:rsidR="0060348B" w:rsidRPr="004042F0" w14:paraId="71AF2537" w14:textId="77777777" w:rsidTr="00A55FD2">
        <w:trPr>
          <w:trHeight w:hRule="exact" w:val="284"/>
        </w:trPr>
        <w:tc>
          <w:tcPr>
            <w:tcW w:w="0" w:type="auto"/>
          </w:tcPr>
          <w:p w14:paraId="0999960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26</w:t>
            </w:r>
          </w:p>
        </w:tc>
        <w:tc>
          <w:tcPr>
            <w:tcW w:w="0" w:type="auto"/>
            <w:vMerge/>
          </w:tcPr>
          <w:p w14:paraId="641DBFF1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</w:tcPr>
          <w:p w14:paraId="6459773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31.03</w:t>
            </w:r>
          </w:p>
        </w:tc>
        <w:tc>
          <w:tcPr>
            <w:tcW w:w="0" w:type="auto"/>
          </w:tcPr>
          <w:p w14:paraId="57402E3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439994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30.03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0BABD9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7093B6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23.04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838B29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227177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24.03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0BC830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FA957B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14:paraId="1A455A8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6</w:t>
            </w:r>
          </w:p>
        </w:tc>
      </w:tr>
    </w:tbl>
    <w:p w14:paraId="67339AF3" w14:textId="77777777" w:rsidR="0060348B" w:rsidRDefault="0060348B" w:rsidP="0060348B">
      <w:pPr>
        <w:ind w:firstLine="0"/>
        <w:jc w:val="left"/>
      </w:pPr>
    </w:p>
    <w:p w14:paraId="41CC52BD" w14:textId="77777777" w:rsidR="0060348B" w:rsidRDefault="00C949C4" w:rsidP="0060348B">
      <w:pPr>
        <w:ind w:firstLine="0"/>
        <w:jc w:val="left"/>
      </w:pPr>
      <w:r>
        <w:lastRenderedPageBreak/>
        <w:t>Продолжение таблицы 2</w:t>
      </w:r>
    </w:p>
    <w:tbl>
      <w:tblPr>
        <w:tblStyle w:val="af0"/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8"/>
        <w:gridCol w:w="2594"/>
        <w:gridCol w:w="1154"/>
        <w:gridCol w:w="1151"/>
        <w:gridCol w:w="1150"/>
        <w:gridCol w:w="1008"/>
        <w:gridCol w:w="1150"/>
        <w:gridCol w:w="1008"/>
        <w:gridCol w:w="1153"/>
        <w:gridCol w:w="1005"/>
        <w:gridCol w:w="1150"/>
        <w:gridCol w:w="1115"/>
      </w:tblGrid>
      <w:tr w:rsidR="0060348B" w:rsidRPr="004042F0" w14:paraId="6A2F040F" w14:textId="77777777" w:rsidTr="00A55FD2">
        <w:trPr>
          <w:trHeight w:val="352"/>
        </w:trPr>
        <w:tc>
          <w:tcPr>
            <w:tcW w:w="388" w:type="pct"/>
            <w:vMerge w:val="restart"/>
          </w:tcPr>
          <w:p w14:paraId="568EFD2B" w14:textId="77777777" w:rsidR="0060348B" w:rsidRPr="004042F0" w:rsidRDefault="0060348B" w:rsidP="003838DB">
            <w:pPr>
              <w:spacing w:line="240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№ участка</w:t>
            </w:r>
          </w:p>
        </w:tc>
        <w:tc>
          <w:tcPr>
            <w:tcW w:w="877" w:type="pct"/>
            <w:vMerge w:val="restart"/>
          </w:tcPr>
          <w:p w14:paraId="469332A9" w14:textId="77777777" w:rsidR="0060348B" w:rsidRPr="004042F0" w:rsidRDefault="0060348B" w:rsidP="003838DB">
            <w:pPr>
              <w:spacing w:line="240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Место обнаружения</w:t>
            </w:r>
          </w:p>
        </w:tc>
        <w:tc>
          <w:tcPr>
            <w:tcW w:w="779" w:type="pct"/>
            <w:gridSpan w:val="2"/>
          </w:tcPr>
          <w:p w14:paraId="180B67A5" w14:textId="77777777" w:rsidR="0060348B" w:rsidRPr="004042F0" w:rsidRDefault="0060348B" w:rsidP="003838D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2016</w:t>
            </w:r>
          </w:p>
        </w:tc>
        <w:tc>
          <w:tcPr>
            <w:tcW w:w="730" w:type="pct"/>
            <w:gridSpan w:val="2"/>
          </w:tcPr>
          <w:p w14:paraId="0893EE26" w14:textId="77777777" w:rsidR="0060348B" w:rsidRPr="004042F0" w:rsidRDefault="0060348B" w:rsidP="003838D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2017</w:t>
            </w:r>
          </w:p>
        </w:tc>
        <w:tc>
          <w:tcPr>
            <w:tcW w:w="730" w:type="pct"/>
            <w:gridSpan w:val="2"/>
          </w:tcPr>
          <w:p w14:paraId="2E23ED0A" w14:textId="77777777" w:rsidR="0060348B" w:rsidRPr="004042F0" w:rsidRDefault="0060348B" w:rsidP="003838D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2018</w:t>
            </w:r>
          </w:p>
        </w:tc>
        <w:tc>
          <w:tcPr>
            <w:tcW w:w="730" w:type="pct"/>
            <w:gridSpan w:val="2"/>
          </w:tcPr>
          <w:p w14:paraId="33496C2E" w14:textId="77777777" w:rsidR="0060348B" w:rsidRPr="004042F0" w:rsidRDefault="0060348B" w:rsidP="003838D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2019</w:t>
            </w:r>
          </w:p>
        </w:tc>
        <w:tc>
          <w:tcPr>
            <w:tcW w:w="766" w:type="pct"/>
            <w:gridSpan w:val="2"/>
          </w:tcPr>
          <w:p w14:paraId="22C7E87F" w14:textId="77777777" w:rsidR="0060348B" w:rsidRPr="004042F0" w:rsidRDefault="0060348B" w:rsidP="003838D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4042F0">
              <w:rPr>
                <w:lang w:val="ru-RU"/>
              </w:rPr>
              <w:t>2020</w:t>
            </w:r>
          </w:p>
        </w:tc>
      </w:tr>
      <w:tr w:rsidR="0060348B" w:rsidRPr="004042F0" w14:paraId="5DDC8F51" w14:textId="77777777" w:rsidTr="00A55FD2">
        <w:trPr>
          <w:trHeight w:hRule="exact" w:val="913"/>
        </w:trPr>
        <w:tc>
          <w:tcPr>
            <w:tcW w:w="388" w:type="pct"/>
            <w:vMerge/>
          </w:tcPr>
          <w:p w14:paraId="28BBAEE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</w:p>
        </w:tc>
        <w:tc>
          <w:tcPr>
            <w:tcW w:w="877" w:type="pct"/>
            <w:vMerge/>
          </w:tcPr>
          <w:p w14:paraId="4332C77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</w:p>
        </w:tc>
        <w:tc>
          <w:tcPr>
            <w:tcW w:w="390" w:type="pct"/>
            <w:tcBorders>
              <w:top w:val="single" w:sz="4" w:space="0" w:color="auto"/>
              <w:right w:val="single" w:sz="4" w:space="0" w:color="auto"/>
            </w:tcBorders>
          </w:tcPr>
          <w:p w14:paraId="0E1BD6E3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</w:tcBorders>
          </w:tcPr>
          <w:p w14:paraId="5D0F7916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Кол-во гнезд</w:t>
            </w:r>
          </w:p>
        </w:tc>
        <w:tc>
          <w:tcPr>
            <w:tcW w:w="389" w:type="pct"/>
            <w:tcBorders>
              <w:top w:val="single" w:sz="4" w:space="0" w:color="auto"/>
              <w:right w:val="single" w:sz="4" w:space="0" w:color="auto"/>
            </w:tcBorders>
          </w:tcPr>
          <w:p w14:paraId="35A52ACB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</w:tcPr>
          <w:p w14:paraId="1C677382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Кол-во гнезд</w:t>
            </w:r>
          </w:p>
        </w:tc>
        <w:tc>
          <w:tcPr>
            <w:tcW w:w="389" w:type="pct"/>
            <w:tcBorders>
              <w:top w:val="single" w:sz="4" w:space="0" w:color="auto"/>
              <w:right w:val="single" w:sz="4" w:space="0" w:color="auto"/>
            </w:tcBorders>
          </w:tcPr>
          <w:p w14:paraId="47C6F9D3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</w:tcPr>
          <w:p w14:paraId="376AE4F3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Кол-во гнезд</w:t>
            </w:r>
          </w:p>
        </w:tc>
        <w:tc>
          <w:tcPr>
            <w:tcW w:w="390" w:type="pct"/>
            <w:tcBorders>
              <w:top w:val="single" w:sz="4" w:space="0" w:color="auto"/>
              <w:right w:val="single" w:sz="4" w:space="0" w:color="auto"/>
            </w:tcBorders>
          </w:tcPr>
          <w:p w14:paraId="1ADE1B31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</w:tcBorders>
          </w:tcPr>
          <w:p w14:paraId="55C5E344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Кол-во гнезд</w:t>
            </w:r>
          </w:p>
        </w:tc>
        <w:tc>
          <w:tcPr>
            <w:tcW w:w="389" w:type="pct"/>
            <w:tcBorders>
              <w:top w:val="single" w:sz="4" w:space="0" w:color="auto"/>
              <w:right w:val="single" w:sz="4" w:space="0" w:color="auto"/>
            </w:tcBorders>
          </w:tcPr>
          <w:p w14:paraId="23AC97F3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Дата схода льда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</w:tcPr>
          <w:p w14:paraId="2F4DFC80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rPr>
                <w:lang w:val="ru-RU"/>
              </w:rPr>
              <w:t>Кол-во гнезд</w:t>
            </w:r>
          </w:p>
        </w:tc>
      </w:tr>
      <w:tr w:rsidR="0060348B" w:rsidRPr="004042F0" w14:paraId="1D8A428E" w14:textId="77777777" w:rsidTr="00A55FD2">
        <w:trPr>
          <w:trHeight w:hRule="exact" w:val="304"/>
        </w:trPr>
        <w:tc>
          <w:tcPr>
            <w:tcW w:w="388" w:type="pct"/>
          </w:tcPr>
          <w:p w14:paraId="717307F0" w14:textId="77777777" w:rsidR="0060348B" w:rsidRPr="00CF159F" w:rsidRDefault="0060348B" w:rsidP="003838DB">
            <w:pPr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877" w:type="pct"/>
            <w:vMerge w:val="restart"/>
          </w:tcPr>
          <w:p w14:paraId="65048982" w14:textId="77777777" w:rsidR="0060348B" w:rsidRPr="004042F0" w:rsidRDefault="0060348B" w:rsidP="003838DB">
            <w:pPr>
              <w:spacing w:after="160" w:line="259" w:lineRule="auto"/>
              <w:ind w:firstLine="24"/>
            </w:pPr>
            <w:r w:rsidRPr="004042F0">
              <w:t>арх. Долгий Камень</w:t>
            </w:r>
          </w:p>
        </w:tc>
        <w:tc>
          <w:tcPr>
            <w:tcW w:w="390" w:type="pct"/>
            <w:tcBorders>
              <w:top w:val="single" w:sz="4" w:space="0" w:color="auto"/>
              <w:right w:val="single" w:sz="4" w:space="0" w:color="auto"/>
            </w:tcBorders>
          </w:tcPr>
          <w:p w14:paraId="7A1C1BDC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31.03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</w:tcBorders>
          </w:tcPr>
          <w:p w14:paraId="2365CCBF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89" w:type="pct"/>
            <w:tcBorders>
              <w:top w:val="single" w:sz="4" w:space="0" w:color="auto"/>
              <w:right w:val="single" w:sz="4" w:space="0" w:color="auto"/>
            </w:tcBorders>
          </w:tcPr>
          <w:p w14:paraId="136C7EC0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30.03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</w:tcPr>
          <w:p w14:paraId="44474A8A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89" w:type="pct"/>
            <w:tcBorders>
              <w:top w:val="single" w:sz="4" w:space="0" w:color="auto"/>
              <w:right w:val="single" w:sz="4" w:space="0" w:color="auto"/>
            </w:tcBorders>
          </w:tcPr>
          <w:p w14:paraId="7E037236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</w:tcBorders>
          </w:tcPr>
          <w:p w14:paraId="654178E7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right w:val="single" w:sz="4" w:space="0" w:color="auto"/>
            </w:tcBorders>
          </w:tcPr>
          <w:p w14:paraId="1BC8165A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</w:tcBorders>
          </w:tcPr>
          <w:p w14:paraId="660E4BC4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89" w:type="pct"/>
            <w:tcBorders>
              <w:top w:val="single" w:sz="4" w:space="0" w:color="auto"/>
              <w:right w:val="single" w:sz="4" w:space="0" w:color="auto"/>
            </w:tcBorders>
          </w:tcPr>
          <w:p w14:paraId="4D7D8C92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01.01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</w:tcBorders>
          </w:tcPr>
          <w:p w14:paraId="6486AC3B" w14:textId="77777777" w:rsidR="0060348B" w:rsidRPr="00CF159F" w:rsidRDefault="0060348B" w:rsidP="003838D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0348B" w:rsidRPr="004042F0" w14:paraId="44B51368" w14:textId="77777777" w:rsidTr="00A55FD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388" w:type="pct"/>
          </w:tcPr>
          <w:p w14:paraId="5C28035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28</w:t>
            </w:r>
          </w:p>
        </w:tc>
        <w:tc>
          <w:tcPr>
            <w:tcW w:w="877" w:type="pct"/>
            <w:vMerge/>
          </w:tcPr>
          <w:p w14:paraId="06163FC9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0" w:type="pct"/>
            <w:tcBorders>
              <w:right w:val="single" w:sz="4" w:space="0" w:color="auto"/>
            </w:tcBorders>
          </w:tcPr>
          <w:p w14:paraId="1E99C78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04.04</w:t>
            </w:r>
          </w:p>
        </w:tc>
        <w:tc>
          <w:tcPr>
            <w:tcW w:w="389" w:type="pct"/>
            <w:tcBorders>
              <w:left w:val="single" w:sz="4" w:space="0" w:color="auto"/>
              <w:right w:val="single" w:sz="4" w:space="0" w:color="auto"/>
            </w:tcBorders>
          </w:tcPr>
          <w:p w14:paraId="0C895BA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89" w:type="pct"/>
            <w:tcBorders>
              <w:left w:val="single" w:sz="4" w:space="0" w:color="auto"/>
              <w:right w:val="single" w:sz="4" w:space="0" w:color="auto"/>
            </w:tcBorders>
          </w:tcPr>
          <w:p w14:paraId="0C8D803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13.04</w:t>
            </w:r>
          </w:p>
        </w:tc>
        <w:tc>
          <w:tcPr>
            <w:tcW w:w="341" w:type="pct"/>
            <w:tcBorders>
              <w:left w:val="single" w:sz="4" w:space="0" w:color="auto"/>
              <w:right w:val="single" w:sz="4" w:space="0" w:color="auto"/>
            </w:tcBorders>
          </w:tcPr>
          <w:p w14:paraId="2B7D7FF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89" w:type="pct"/>
            <w:tcBorders>
              <w:left w:val="single" w:sz="4" w:space="0" w:color="auto"/>
              <w:right w:val="single" w:sz="4" w:space="0" w:color="auto"/>
            </w:tcBorders>
          </w:tcPr>
          <w:p w14:paraId="08A2545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27.04</w:t>
            </w:r>
          </w:p>
        </w:tc>
        <w:tc>
          <w:tcPr>
            <w:tcW w:w="341" w:type="pct"/>
            <w:tcBorders>
              <w:left w:val="single" w:sz="4" w:space="0" w:color="auto"/>
              <w:right w:val="single" w:sz="4" w:space="0" w:color="auto"/>
            </w:tcBorders>
          </w:tcPr>
          <w:p w14:paraId="56893C0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90" w:type="pct"/>
            <w:tcBorders>
              <w:left w:val="single" w:sz="4" w:space="0" w:color="auto"/>
              <w:right w:val="single" w:sz="4" w:space="0" w:color="auto"/>
            </w:tcBorders>
          </w:tcPr>
          <w:p w14:paraId="69D0D6D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12.04</w:t>
            </w:r>
          </w:p>
        </w:tc>
        <w:tc>
          <w:tcPr>
            <w:tcW w:w="340" w:type="pct"/>
            <w:tcBorders>
              <w:left w:val="single" w:sz="4" w:space="0" w:color="auto"/>
              <w:right w:val="single" w:sz="4" w:space="0" w:color="auto"/>
            </w:tcBorders>
          </w:tcPr>
          <w:p w14:paraId="0BD00C4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  <w:tc>
          <w:tcPr>
            <w:tcW w:w="389" w:type="pct"/>
            <w:tcBorders>
              <w:left w:val="single" w:sz="4" w:space="0" w:color="auto"/>
              <w:right w:val="single" w:sz="4" w:space="0" w:color="auto"/>
            </w:tcBorders>
          </w:tcPr>
          <w:p w14:paraId="4774669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377" w:type="pct"/>
            <w:tcBorders>
              <w:left w:val="single" w:sz="4" w:space="0" w:color="auto"/>
            </w:tcBorders>
          </w:tcPr>
          <w:p w14:paraId="578FDA4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</w:t>
            </w:r>
          </w:p>
        </w:tc>
      </w:tr>
      <w:tr w:rsidR="0060348B" w:rsidRPr="004042F0" w14:paraId="4D0D4139" w14:textId="77777777" w:rsidTr="00A55FD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388" w:type="pct"/>
          </w:tcPr>
          <w:p w14:paraId="71B6592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29</w:t>
            </w:r>
          </w:p>
        </w:tc>
        <w:tc>
          <w:tcPr>
            <w:tcW w:w="877" w:type="pct"/>
            <w:vMerge/>
          </w:tcPr>
          <w:p w14:paraId="7B879F08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0" w:type="pct"/>
          </w:tcPr>
          <w:p w14:paraId="1CED030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04.04</w:t>
            </w:r>
          </w:p>
        </w:tc>
        <w:tc>
          <w:tcPr>
            <w:tcW w:w="389" w:type="pct"/>
          </w:tcPr>
          <w:p w14:paraId="4B98CBA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3FCA79E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13.04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55B436E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7DAB833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27.04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37D6283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90" w:type="pct"/>
            <w:tcBorders>
              <w:right w:val="single" w:sz="4" w:space="0" w:color="auto"/>
            </w:tcBorders>
          </w:tcPr>
          <w:p w14:paraId="2DD12E8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12.04</w:t>
            </w:r>
          </w:p>
        </w:tc>
        <w:tc>
          <w:tcPr>
            <w:tcW w:w="340" w:type="pct"/>
            <w:tcBorders>
              <w:left w:val="single" w:sz="4" w:space="0" w:color="auto"/>
            </w:tcBorders>
          </w:tcPr>
          <w:p w14:paraId="4CF2D08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1A35A81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377" w:type="pct"/>
            <w:tcBorders>
              <w:left w:val="single" w:sz="4" w:space="0" w:color="auto"/>
            </w:tcBorders>
          </w:tcPr>
          <w:p w14:paraId="177DB81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</w:tr>
      <w:tr w:rsidR="0060348B" w:rsidRPr="004042F0" w14:paraId="613A4FE0" w14:textId="77777777" w:rsidTr="00A55FD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388" w:type="pct"/>
          </w:tcPr>
          <w:p w14:paraId="108BF7E2" w14:textId="77777777" w:rsidR="0060348B" w:rsidRPr="004042F0" w:rsidRDefault="0060348B" w:rsidP="003838DB">
            <w:pPr>
              <w:spacing w:line="240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30</w:t>
            </w:r>
          </w:p>
        </w:tc>
        <w:tc>
          <w:tcPr>
            <w:tcW w:w="877" w:type="pct"/>
            <w:vMerge w:val="restart"/>
          </w:tcPr>
          <w:p w14:paraId="64B15A36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  <w:r w:rsidRPr="004042F0">
              <w:t>о. Малый Фискар</w:t>
            </w:r>
          </w:p>
        </w:tc>
        <w:tc>
          <w:tcPr>
            <w:tcW w:w="390" w:type="pct"/>
          </w:tcPr>
          <w:p w14:paraId="02DEC3E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04.04</w:t>
            </w:r>
          </w:p>
        </w:tc>
        <w:tc>
          <w:tcPr>
            <w:tcW w:w="389" w:type="pct"/>
          </w:tcPr>
          <w:p w14:paraId="370E392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37B45F6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30.03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1DBC93B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667A934A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25.04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07715B3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90" w:type="pct"/>
            <w:tcBorders>
              <w:right w:val="single" w:sz="4" w:space="0" w:color="auto"/>
            </w:tcBorders>
          </w:tcPr>
          <w:p w14:paraId="22C63FC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24.03</w:t>
            </w:r>
          </w:p>
        </w:tc>
        <w:tc>
          <w:tcPr>
            <w:tcW w:w="340" w:type="pct"/>
            <w:tcBorders>
              <w:left w:val="single" w:sz="4" w:space="0" w:color="auto"/>
            </w:tcBorders>
          </w:tcPr>
          <w:p w14:paraId="2A8A72F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1C6A33B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377" w:type="pct"/>
            <w:tcBorders>
              <w:left w:val="single" w:sz="4" w:space="0" w:color="auto"/>
            </w:tcBorders>
          </w:tcPr>
          <w:p w14:paraId="314FE614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  <w:tr w:rsidR="0060348B" w:rsidRPr="004042F0" w14:paraId="75D6ABD3" w14:textId="77777777" w:rsidTr="00A55FD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388" w:type="pct"/>
          </w:tcPr>
          <w:p w14:paraId="15173093" w14:textId="77777777" w:rsidR="0060348B" w:rsidRPr="004042F0" w:rsidRDefault="0060348B" w:rsidP="003838DB">
            <w:pPr>
              <w:spacing w:line="240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31</w:t>
            </w:r>
          </w:p>
        </w:tc>
        <w:tc>
          <w:tcPr>
            <w:tcW w:w="877" w:type="pct"/>
            <w:vMerge/>
          </w:tcPr>
          <w:p w14:paraId="35AF35F8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0" w:type="pct"/>
          </w:tcPr>
          <w:p w14:paraId="1DB63846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04.04</w:t>
            </w:r>
          </w:p>
        </w:tc>
        <w:tc>
          <w:tcPr>
            <w:tcW w:w="389" w:type="pct"/>
          </w:tcPr>
          <w:p w14:paraId="72998C59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07AA380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30.03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28335A0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55109175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25.04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77A91F13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390" w:type="pct"/>
            <w:tcBorders>
              <w:right w:val="single" w:sz="4" w:space="0" w:color="auto"/>
            </w:tcBorders>
          </w:tcPr>
          <w:p w14:paraId="2E1A197C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24.03</w:t>
            </w:r>
          </w:p>
        </w:tc>
        <w:tc>
          <w:tcPr>
            <w:tcW w:w="340" w:type="pct"/>
            <w:tcBorders>
              <w:left w:val="single" w:sz="4" w:space="0" w:color="auto"/>
            </w:tcBorders>
          </w:tcPr>
          <w:p w14:paraId="3A506E0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3A9912E7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377" w:type="pct"/>
            <w:tcBorders>
              <w:left w:val="single" w:sz="4" w:space="0" w:color="auto"/>
            </w:tcBorders>
          </w:tcPr>
          <w:p w14:paraId="1D76E908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</w:tr>
      <w:tr w:rsidR="0060348B" w:rsidRPr="004042F0" w14:paraId="018CE8BE" w14:textId="77777777" w:rsidTr="00A55FD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hRule="exact" w:val="284"/>
        </w:trPr>
        <w:tc>
          <w:tcPr>
            <w:tcW w:w="388" w:type="pct"/>
          </w:tcPr>
          <w:p w14:paraId="478AA846" w14:textId="77777777" w:rsidR="0060348B" w:rsidRPr="004042F0" w:rsidRDefault="0060348B" w:rsidP="003838DB">
            <w:pPr>
              <w:spacing w:line="240" w:lineRule="auto"/>
              <w:ind w:firstLine="0"/>
              <w:jc w:val="left"/>
              <w:rPr>
                <w:lang w:val="ru-RU"/>
              </w:rPr>
            </w:pPr>
            <w:r w:rsidRPr="004042F0">
              <w:rPr>
                <w:lang w:val="ru-RU"/>
              </w:rPr>
              <w:t>32</w:t>
            </w:r>
          </w:p>
        </w:tc>
        <w:tc>
          <w:tcPr>
            <w:tcW w:w="877" w:type="pct"/>
            <w:vMerge/>
          </w:tcPr>
          <w:p w14:paraId="2D66718D" w14:textId="77777777" w:rsidR="0060348B" w:rsidRPr="004042F0" w:rsidRDefault="0060348B" w:rsidP="003838D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90" w:type="pct"/>
          </w:tcPr>
          <w:p w14:paraId="4E1F0C2F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11.04</w:t>
            </w:r>
          </w:p>
        </w:tc>
        <w:tc>
          <w:tcPr>
            <w:tcW w:w="389" w:type="pct"/>
          </w:tcPr>
          <w:p w14:paraId="18233860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1A36716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17.04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35AA1F11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5A76990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23.04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12DA8BA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</w:t>
            </w:r>
          </w:p>
        </w:tc>
        <w:tc>
          <w:tcPr>
            <w:tcW w:w="390" w:type="pct"/>
            <w:tcBorders>
              <w:right w:val="single" w:sz="4" w:space="0" w:color="auto"/>
            </w:tcBorders>
          </w:tcPr>
          <w:p w14:paraId="652D1A4D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12.04</w:t>
            </w:r>
          </w:p>
        </w:tc>
        <w:tc>
          <w:tcPr>
            <w:tcW w:w="340" w:type="pct"/>
            <w:tcBorders>
              <w:left w:val="single" w:sz="4" w:space="0" w:color="auto"/>
            </w:tcBorders>
          </w:tcPr>
          <w:p w14:paraId="0E56ED7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  <w:tc>
          <w:tcPr>
            <w:tcW w:w="389" w:type="pct"/>
            <w:tcBorders>
              <w:right w:val="single" w:sz="4" w:space="0" w:color="auto"/>
            </w:tcBorders>
          </w:tcPr>
          <w:p w14:paraId="37E1B55E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01.01</w:t>
            </w:r>
          </w:p>
        </w:tc>
        <w:tc>
          <w:tcPr>
            <w:tcW w:w="377" w:type="pct"/>
            <w:tcBorders>
              <w:left w:val="single" w:sz="4" w:space="0" w:color="auto"/>
            </w:tcBorders>
          </w:tcPr>
          <w:p w14:paraId="68F7B2A2" w14:textId="77777777" w:rsidR="0060348B" w:rsidRPr="004042F0" w:rsidRDefault="0060348B" w:rsidP="003838DB">
            <w:pPr>
              <w:spacing w:line="240" w:lineRule="auto"/>
              <w:ind w:firstLine="0"/>
              <w:jc w:val="left"/>
            </w:pPr>
            <w:r w:rsidRPr="004042F0">
              <w:t>1</w:t>
            </w:r>
          </w:p>
        </w:tc>
      </w:tr>
    </w:tbl>
    <w:p w14:paraId="15C9661E" w14:textId="77777777" w:rsidR="0060348B" w:rsidRPr="00381B61" w:rsidRDefault="0060348B" w:rsidP="0060348B">
      <w:pPr>
        <w:ind w:firstLine="851"/>
        <w:rPr>
          <w:color w:val="000000"/>
        </w:rPr>
      </w:pPr>
    </w:p>
    <w:p w14:paraId="6A5F3D00" w14:textId="77777777" w:rsidR="0060348B" w:rsidRDefault="0060348B" w:rsidP="0060348B">
      <w:r>
        <w:br w:type="page"/>
      </w:r>
    </w:p>
    <w:p w14:paraId="62B425DE" w14:textId="77777777" w:rsidR="0060348B" w:rsidRDefault="0060348B" w:rsidP="0060348B">
      <w:pPr>
        <w:rPr>
          <w:color w:val="FF0000"/>
        </w:rPr>
        <w:sectPr w:rsidR="0060348B" w:rsidSect="00D30D08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341D975B" w14:textId="77777777" w:rsidR="0060348B" w:rsidRPr="00C949C4" w:rsidRDefault="0060348B" w:rsidP="00C949C4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103885873"/>
      <w:r w:rsidRPr="00CF159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3.2 </w:t>
      </w:r>
      <w:r w:rsidRPr="00C949C4">
        <w:rPr>
          <w:rFonts w:ascii="Times New Roman" w:hAnsi="Times New Roman" w:cs="Times New Roman"/>
          <w:color w:val="auto"/>
          <w:sz w:val="24"/>
          <w:szCs w:val="24"/>
        </w:rPr>
        <w:t>Пространственный анализ</w:t>
      </w:r>
      <w:bookmarkEnd w:id="12"/>
    </w:p>
    <w:p w14:paraId="6E445280" w14:textId="77777777" w:rsidR="0060348B" w:rsidRPr="00C949C4" w:rsidRDefault="0060348B" w:rsidP="00C949C4"/>
    <w:p w14:paraId="4E1DED8A" w14:textId="77777777" w:rsidR="003838DB" w:rsidRPr="00C949C4" w:rsidRDefault="0060348B" w:rsidP="00C949C4">
      <w:r w:rsidRPr="00C949C4">
        <w:t>Вся акватория российской части Финского залива была поделена на равные по площади участки со стороной 5 км (рисунок 5), для каждого из которых были определены сроки схода льда.</w:t>
      </w:r>
      <w:r w:rsidR="00C053B9" w:rsidRPr="00C949C4">
        <w:t xml:space="preserve"> </w:t>
      </w:r>
    </w:p>
    <w:p w14:paraId="6D2E967B" w14:textId="54CC0297" w:rsidR="001A1526" w:rsidRPr="00C949C4" w:rsidRDefault="001A1526" w:rsidP="00C949C4">
      <w:r w:rsidRPr="00C0659C">
        <w:t>Территории, на которых проводилось исследование, были поделены на группы, где 1</w:t>
      </w:r>
      <w:r w:rsidR="002E4079" w:rsidRPr="00C0659C">
        <w:t>я</w:t>
      </w:r>
      <w:r w:rsidRPr="00C0659C">
        <w:t xml:space="preserve"> группа – это южный сектор Финского залива, включающий Кургальский полуостров с прилегающими к нему островами; 2</w:t>
      </w:r>
      <w:r w:rsidR="002E4079" w:rsidRPr="00C0659C">
        <w:t>я группа</w:t>
      </w:r>
      <w:r w:rsidRPr="00C0659C">
        <w:t xml:space="preserve"> – острова внешней (центральной) части Финского залива, к ним относятся: </w:t>
      </w:r>
      <w:r w:rsidRPr="00C0659C">
        <w:rPr>
          <w:rFonts w:eastAsia="Times New Roman"/>
          <w:lang w:eastAsia="ru-RU"/>
        </w:rPr>
        <w:t>о. Мощный с прилегающими островами,</w:t>
      </w:r>
      <w:r w:rsidR="002E4079" w:rsidRPr="00C0659C">
        <w:rPr>
          <w:rFonts w:eastAsia="Times New Roman"/>
          <w:lang w:eastAsia="ru-RU"/>
        </w:rPr>
        <w:t xml:space="preserve"> о.Малый,</w:t>
      </w:r>
      <w:r w:rsidR="006F2618" w:rsidRPr="00C0659C">
        <w:rPr>
          <w:rFonts w:eastAsia="Times New Roman"/>
          <w:lang w:eastAsia="ru-RU"/>
        </w:rPr>
        <w:t xml:space="preserve"> остров</w:t>
      </w:r>
      <w:r w:rsidRPr="00C0659C">
        <w:rPr>
          <w:rFonts w:eastAsia="Times New Roman"/>
          <w:lang w:eastAsia="ru-RU"/>
        </w:rPr>
        <w:t xml:space="preserve"> Сескар с неб</w:t>
      </w:r>
      <w:r w:rsidR="002E4079" w:rsidRPr="00C0659C">
        <w:rPr>
          <w:rFonts w:eastAsia="Times New Roman"/>
          <w:lang w:eastAsia="ru-RU"/>
        </w:rPr>
        <w:t>ольшими прибрежными островами</w:t>
      </w:r>
      <w:r w:rsidRPr="00C0659C">
        <w:rPr>
          <w:rFonts w:eastAsia="Times New Roman"/>
          <w:lang w:eastAsia="ru-RU"/>
        </w:rPr>
        <w:t xml:space="preserve">. К 3 группе, группе северного сектора, относятся </w:t>
      </w:r>
      <w:r w:rsidRPr="00C0659C">
        <w:t>архипелаг</w:t>
      </w:r>
      <w:r w:rsidR="002E4079" w:rsidRPr="00C0659C">
        <w:t>и Долгий Риф,</w:t>
      </w:r>
      <w:r w:rsidRPr="00C0659C">
        <w:t xml:space="preserve"> Долгий камень, Большой Фискар; о-ва Малый Фискар, Копытин, Узорный, Ореховый, Каменистый, </w:t>
      </w:r>
      <w:r w:rsidR="002E4079" w:rsidRPr="00C0659C">
        <w:t xml:space="preserve">Рябиновый Риф, </w:t>
      </w:r>
      <w:r w:rsidRPr="00C0659C">
        <w:t>Высокий Гребень, Стоглаз</w:t>
      </w:r>
      <w:r w:rsidR="00E241B0" w:rsidRPr="00C0659C">
        <w:t xml:space="preserve"> и др.</w:t>
      </w:r>
      <w:r w:rsidRPr="00C0659C">
        <w:t xml:space="preserve">). </w:t>
      </w:r>
      <w:r w:rsidR="00E241B0" w:rsidRPr="00C949C4">
        <w:t>Распределение островов представлено на рисунке</w:t>
      </w:r>
      <w:r w:rsidR="00627E2E">
        <w:t xml:space="preserve"> 5.</w:t>
      </w:r>
    </w:p>
    <w:p w14:paraId="2F4FD43C" w14:textId="77777777" w:rsidR="0060348B" w:rsidRDefault="00F748B5" w:rsidP="003838DB">
      <w:pPr>
        <w:ind w:firstLine="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E3131F" wp14:editId="67614AC0">
                <wp:simplePos x="0" y="0"/>
                <wp:positionH relativeFrom="column">
                  <wp:posOffset>2118980</wp:posOffset>
                </wp:positionH>
                <wp:positionV relativeFrom="paragraph">
                  <wp:posOffset>2358330</wp:posOffset>
                </wp:positionV>
                <wp:extent cx="669747" cy="754912"/>
                <wp:effectExtent l="0" t="0" r="1651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47" cy="754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911C5" id="Прямоугольник 25" o:spid="_x0000_s1026" style="position:absolute;margin-left:166.85pt;margin-top:185.7pt;width:52.75pt;height:59.4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" filled="f" strokecolor="black [3213]" strokeweight="1pt"/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7D9453" wp14:editId="5EAFEF32">
                <wp:simplePos x="0" y="0"/>
                <wp:positionH relativeFrom="column">
                  <wp:posOffset>1737493</wp:posOffset>
                </wp:positionH>
                <wp:positionV relativeFrom="paragraph">
                  <wp:posOffset>1816100</wp:posOffset>
                </wp:positionV>
                <wp:extent cx="1307436" cy="382270"/>
                <wp:effectExtent l="0" t="0" r="26670" b="1778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36" cy="38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F363D7" id="Прямоугольник 27" o:spid="_x0000_s1026" style="position:absolute;margin-left:136.8pt;margin-top:143pt;width:102.95pt;height:30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" filled="f" strokecolor="black [3213]" strokeweight="1pt"/>
            </w:pict>
          </mc:Fallback>
        </mc:AlternateContent>
      </w:r>
      <w:r w:rsidR="00E241B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78301A" wp14:editId="03DA0E3F">
                <wp:simplePos x="0" y="0"/>
                <wp:positionH relativeFrom="column">
                  <wp:posOffset>1587988</wp:posOffset>
                </wp:positionH>
                <wp:positionV relativeFrom="paragraph">
                  <wp:posOffset>2348894</wp:posOffset>
                </wp:positionV>
                <wp:extent cx="914400" cy="37214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E754E" w14:textId="77777777" w:rsidR="00851F22" w:rsidRDefault="00851F22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8301A" id="_x0000_t202" coordsize="21600,21600" o:spt="202" path="m,l,21600r21600,l21600,xe">
                <v:stroke joinstyle="miter"/>
                <v:path gradientshapeok="t" o:connecttype="rect"/>
              </v:shapetype>
              <v:shape id="Надпись 51" o:spid="_x0000_s1026" type="#_x0000_t202" style="position:absolute;left:0;text-align:left;margin-left:125.05pt;margin-top:184.95pt;width:1in;height:29.3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" filled="f" stroked="f" strokeweight=".5pt">
                <v:textbox>
                  <w:txbxContent>
                    <w:p w14:paraId="437E754E" w14:textId="77777777" w:rsidR="00851F22" w:rsidRDefault="00851F22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E241B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12E39" wp14:editId="2E372869">
                <wp:simplePos x="0" y="0"/>
                <wp:positionH relativeFrom="column">
                  <wp:posOffset>1322247</wp:posOffset>
                </wp:positionH>
                <wp:positionV relativeFrom="paragraph">
                  <wp:posOffset>360518</wp:posOffset>
                </wp:positionV>
                <wp:extent cx="914400" cy="91440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5E933" w14:textId="77777777" w:rsidR="00851F22" w:rsidRDefault="00851F22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12E39" id="Надпись 53" o:spid="_x0000_s1027" type="#_x0000_t202" style="position:absolute;left:0;text-align:left;margin-left:104.1pt;margin-top:28.4pt;width:1in;height:1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" filled="f" stroked="f" strokeweight=".5pt">
                <v:textbox>
                  <w:txbxContent>
                    <w:p w14:paraId="3DA5E933" w14:textId="77777777" w:rsidR="00851F22" w:rsidRDefault="00851F22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E241B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16069C" wp14:editId="09084692">
                <wp:simplePos x="0" y="0"/>
                <wp:positionH relativeFrom="column">
                  <wp:posOffset>1758670</wp:posOffset>
                </wp:positionH>
                <wp:positionV relativeFrom="paragraph">
                  <wp:posOffset>413385</wp:posOffset>
                </wp:positionV>
                <wp:extent cx="1286539" cy="722453"/>
                <wp:effectExtent l="0" t="0" r="27940" b="2095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39" cy="7224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BE183" id="Прямоугольник 29" o:spid="_x0000_s1026" style="position:absolute;margin-left:138.5pt;margin-top:32.55pt;width:101.3pt;height:5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" filled="f" strokecolor="black [3213]" strokeweight="1pt"/>
            </w:pict>
          </mc:Fallback>
        </mc:AlternateContent>
      </w:r>
      <w:r w:rsidR="00E241B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8815D9" wp14:editId="08BAF243">
                <wp:simplePos x="0" y="0"/>
                <wp:positionH relativeFrom="column">
                  <wp:posOffset>1205097</wp:posOffset>
                </wp:positionH>
                <wp:positionV relativeFrom="paragraph">
                  <wp:posOffset>1784690</wp:posOffset>
                </wp:positionV>
                <wp:extent cx="914400" cy="91440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CB49B" w14:textId="77777777" w:rsidR="00851F22" w:rsidRDefault="00851F22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815D9" id="Надпись 52" o:spid="_x0000_s1028" type="#_x0000_t202" style="position:absolute;left:0;text-align:left;margin-left:94.9pt;margin-top:140.55pt;width:1in;height:1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" filled="f" stroked="f" strokeweight=".5pt">
                <v:textbox>
                  <w:txbxContent>
                    <w:p w14:paraId="386CB49B" w14:textId="77777777" w:rsidR="00851F22" w:rsidRDefault="00851F22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3838DB" w:rsidRPr="003838DB">
        <w:rPr>
          <w:noProof/>
          <w:color w:val="FF0000"/>
          <w:lang w:eastAsia="ru-RU"/>
        </w:rPr>
        <w:drawing>
          <wp:inline distT="0" distB="0" distL="0" distR="0" wp14:anchorId="06ECB24F" wp14:editId="41813C7E">
            <wp:extent cx="5964555" cy="3713138"/>
            <wp:effectExtent l="0" t="0" r="0" b="1905"/>
            <wp:docPr id="8" name="Рисунок 8" descr="C:\Users\Анастасия\Desktop\ДИПЛОМ 1\сеточка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ДИПЛОМ 1\сеточка дипло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05" cy="37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DCD6" w14:textId="77777777" w:rsidR="00C053B9" w:rsidRPr="00C053B9" w:rsidRDefault="00E241B0" w:rsidP="00F748B5">
      <w:pPr>
        <w:tabs>
          <w:tab w:val="left" w:pos="3684"/>
        </w:tabs>
        <w:spacing w:line="24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5FA85AB" wp14:editId="46E6A712">
            <wp:simplePos x="0" y="0"/>
            <wp:positionH relativeFrom="page">
              <wp:posOffset>4848447</wp:posOffset>
            </wp:positionH>
            <wp:positionV relativeFrom="paragraph">
              <wp:posOffset>208930</wp:posOffset>
            </wp:positionV>
            <wp:extent cx="2286000" cy="128262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38" cy="128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3B9" w:rsidRPr="00C053B9">
        <w:t xml:space="preserve">                  1.</w:t>
      </w:r>
      <w:r w:rsidR="00C053B9" w:rsidRPr="00C053B9">
        <w:tab/>
      </w:r>
      <w:r w:rsidR="004847D3">
        <w:t xml:space="preserve">     </w:t>
      </w:r>
      <w:r w:rsidR="00C053B9" w:rsidRPr="00C053B9">
        <w:t>2.</w:t>
      </w:r>
      <w:r w:rsidR="00C053B9" w:rsidRPr="00C053B9">
        <w:tab/>
      </w:r>
      <w:r w:rsidR="00C053B9" w:rsidRPr="00C053B9">
        <w:tab/>
      </w:r>
      <w:r w:rsidR="00C053B9" w:rsidRPr="00C053B9">
        <w:tab/>
      </w:r>
      <w:r w:rsidR="00C053B9" w:rsidRPr="00C053B9">
        <w:tab/>
      </w:r>
      <w:r w:rsidR="00C053B9" w:rsidRPr="00C053B9">
        <w:tab/>
      </w:r>
      <w:r>
        <w:t xml:space="preserve">          </w:t>
      </w:r>
      <w:r w:rsidR="00C053B9" w:rsidRPr="00C053B9">
        <w:t>3.</w:t>
      </w:r>
    </w:p>
    <w:p w14:paraId="715DCBD1" w14:textId="77777777" w:rsidR="00C053B9" w:rsidRDefault="004847D3" w:rsidP="00C053B9">
      <w:pPr>
        <w:tabs>
          <w:tab w:val="left" w:pos="2143"/>
          <w:tab w:val="left" w:pos="5760"/>
        </w:tabs>
        <w:ind w:firstLine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9A42EFD" wp14:editId="4AAB6465">
            <wp:simplePos x="0" y="0"/>
            <wp:positionH relativeFrom="margin">
              <wp:posOffset>120990</wp:posOffset>
            </wp:positionH>
            <wp:positionV relativeFrom="paragraph">
              <wp:posOffset>39842</wp:posOffset>
            </wp:positionV>
            <wp:extent cx="1270937" cy="1254641"/>
            <wp:effectExtent l="0" t="0" r="5715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937" cy="125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B5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C375148" wp14:editId="613601C8">
            <wp:simplePos x="0" y="0"/>
            <wp:positionH relativeFrom="margin">
              <wp:posOffset>1439058</wp:posOffset>
            </wp:positionH>
            <wp:positionV relativeFrom="paragraph">
              <wp:posOffset>43815</wp:posOffset>
            </wp:positionV>
            <wp:extent cx="2243470" cy="747624"/>
            <wp:effectExtent l="0" t="0" r="444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70" cy="74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3B9">
        <w:tab/>
      </w:r>
      <w:r w:rsidR="00C053B9">
        <w:rPr>
          <w:b/>
        </w:rPr>
        <w:tab/>
      </w:r>
    </w:p>
    <w:p w14:paraId="3660F51B" w14:textId="77777777" w:rsidR="0060348B" w:rsidRDefault="0060348B" w:rsidP="00C053B9">
      <w:pPr>
        <w:tabs>
          <w:tab w:val="left" w:pos="2143"/>
          <w:tab w:val="left" w:pos="5760"/>
        </w:tabs>
        <w:ind w:firstLine="0"/>
      </w:pPr>
    </w:p>
    <w:p w14:paraId="40A7E11A" w14:textId="77777777" w:rsidR="00372D4E" w:rsidRDefault="00372D4E" w:rsidP="0060348B">
      <w:pPr>
        <w:jc w:val="center"/>
        <w:rPr>
          <w:color w:val="FF0000"/>
        </w:rPr>
      </w:pPr>
    </w:p>
    <w:p w14:paraId="0373898D" w14:textId="77777777" w:rsidR="00E241B0" w:rsidRDefault="00E241B0" w:rsidP="0060348B">
      <w:pPr>
        <w:jc w:val="center"/>
        <w:rPr>
          <w:color w:val="FF0000"/>
        </w:rPr>
      </w:pPr>
    </w:p>
    <w:p w14:paraId="0270974E" w14:textId="77777777" w:rsidR="00F748B5" w:rsidRDefault="00F748B5" w:rsidP="0060348B">
      <w:pPr>
        <w:jc w:val="center"/>
        <w:rPr>
          <w:color w:val="FF0000"/>
        </w:rPr>
      </w:pPr>
    </w:p>
    <w:p w14:paraId="34693DD7" w14:textId="49DD430E" w:rsidR="0060348B" w:rsidRPr="004847D3" w:rsidRDefault="00C210EC" w:rsidP="00F748B5">
      <w:pPr>
        <w:spacing w:before="100" w:beforeAutospacing="1"/>
        <w:ind w:firstLine="0"/>
        <w:jc w:val="center"/>
      </w:pPr>
      <w:r>
        <w:t xml:space="preserve">Рисунок 5. </w:t>
      </w:r>
      <w:r w:rsidR="00E241B0" w:rsidRPr="004847D3">
        <w:t>Распределение изучаемых в восточной части Финского залива</w:t>
      </w:r>
    </w:p>
    <w:p w14:paraId="447624EB" w14:textId="77777777" w:rsidR="00F748B5" w:rsidRPr="00C0659C" w:rsidRDefault="00F748B5" w:rsidP="00627E2E">
      <w:pPr>
        <w:ind w:firstLine="851"/>
      </w:pPr>
      <w:r w:rsidRPr="00627E2E">
        <w:lastRenderedPageBreak/>
        <w:t>Для дальнейшего анализа и определения сроков льда, каждому исследованному участку присваивался порядковый номер</w:t>
      </w:r>
      <w:r w:rsidRPr="00C0659C">
        <w:t>. В южном секторе нами было изучено 12 участков:</w:t>
      </w:r>
    </w:p>
    <w:p w14:paraId="0373249D" w14:textId="6A9AA4A9" w:rsidR="00E241B0" w:rsidRPr="00C0659C" w:rsidRDefault="00F748B5" w:rsidP="00627E2E">
      <w:pPr>
        <w:ind w:firstLine="0"/>
      </w:pPr>
      <w:r w:rsidRPr="00C0659C">
        <w:t xml:space="preserve">участки с 1 по 4, включали ряд безымянных остров западной части Кургальского полуострова; </w:t>
      </w:r>
      <w:r w:rsidR="00A8035C" w:rsidRPr="00C0659C">
        <w:t>с 5 по 7 – побережье Кургальского полуострова; 8 – небольшие безымянные островки, острова Кехвитлуда и Сейнетлуда; 9 – острова Ремисаар и Хангелода; на участках 1</w:t>
      </w:r>
      <w:r w:rsidR="002E4079" w:rsidRPr="00C0659C">
        <w:t>0</w:t>
      </w:r>
      <w:r w:rsidR="00A8035C" w:rsidRPr="00C0659C">
        <w:t xml:space="preserve">-12 исследовались прибрежные территории. </w:t>
      </w:r>
    </w:p>
    <w:p w14:paraId="73505B52" w14:textId="7E594AD8" w:rsidR="00A8035C" w:rsidRPr="00C0659C" w:rsidRDefault="00C54A8C" w:rsidP="00627E2E">
      <w:pPr>
        <w:ind w:firstLine="851"/>
      </w:pPr>
      <w:r w:rsidRPr="00C0659C">
        <w:t xml:space="preserve">На островах внешней (центральной) части </w:t>
      </w:r>
      <w:r w:rsidR="00A8035C" w:rsidRPr="00C0659C">
        <w:t xml:space="preserve">Финского залива, было исследовано 10 участков: </w:t>
      </w:r>
      <w:r w:rsidR="006F2618" w:rsidRPr="00C0659C">
        <w:t xml:space="preserve">квадраты под номерами 13-16, включали прибрежные </w:t>
      </w:r>
      <w:r w:rsidR="002E4079" w:rsidRPr="00C0659C">
        <w:t>островки архипелага у</w:t>
      </w:r>
      <w:r w:rsidR="006F2618" w:rsidRPr="00C0659C">
        <w:t xml:space="preserve"> о. Сескар; 17-18 –</w:t>
      </w:r>
      <w:r w:rsidRPr="00C0659C">
        <w:t xml:space="preserve"> побережье о. Малый; 19-22 – прибрежные территории </w:t>
      </w:r>
      <w:r w:rsidR="002E4079" w:rsidRPr="00C0659C">
        <w:t xml:space="preserve">и островки у </w:t>
      </w:r>
      <w:r w:rsidRPr="00C0659C">
        <w:t>о. Мощный.</w:t>
      </w:r>
    </w:p>
    <w:p w14:paraId="6CCC5325" w14:textId="67CA6F83" w:rsidR="00C54A8C" w:rsidRPr="00C0659C" w:rsidRDefault="00C54A8C" w:rsidP="00627E2E">
      <w:pPr>
        <w:ind w:firstLine="851"/>
      </w:pPr>
      <w:r w:rsidRPr="00C0659C">
        <w:t xml:space="preserve">Северный сектор исследования включал в себя ряд следующих территорий: 23 – о. </w:t>
      </w:r>
      <w:r w:rsidR="00C949C4" w:rsidRPr="00C0659C">
        <w:t>Большой Фискар</w:t>
      </w:r>
      <w:r w:rsidRPr="00C0659C">
        <w:t>; 24 –</w:t>
      </w:r>
      <w:r w:rsidR="00C949C4" w:rsidRPr="00C0659C">
        <w:t>о. Долгий Риф</w:t>
      </w:r>
      <w:r w:rsidRPr="00C0659C">
        <w:t xml:space="preserve">; </w:t>
      </w:r>
      <w:r w:rsidR="00C949C4" w:rsidRPr="00C0659C">
        <w:t>25-29</w:t>
      </w:r>
      <w:r w:rsidRPr="00C0659C">
        <w:t xml:space="preserve"> – прибрежные территории, о-ва Рифовый, Хаспари</w:t>
      </w:r>
      <w:r w:rsidR="00C949C4" w:rsidRPr="00C0659C">
        <w:t xml:space="preserve">, Долгий Камень </w:t>
      </w:r>
      <w:r w:rsidRPr="00C0659C">
        <w:t>и ряд безымянных островов;</w:t>
      </w:r>
      <w:r w:rsidR="00C949C4" w:rsidRPr="00C0659C">
        <w:t xml:space="preserve"> 30-31 – прибрежные </w:t>
      </w:r>
      <w:r w:rsidR="002E4079" w:rsidRPr="00C0659C">
        <w:t xml:space="preserve">остроаки у бухты Дальняя и </w:t>
      </w:r>
      <w:r w:rsidR="00C949C4" w:rsidRPr="00C0659C">
        <w:t>о. Малый Фискар; 32 – остров Стоглаз.</w:t>
      </w:r>
    </w:p>
    <w:p w14:paraId="759EA41B" w14:textId="77777777" w:rsidR="0060348B" w:rsidRPr="00627E2E" w:rsidRDefault="0060348B" w:rsidP="0060348B">
      <w:pPr>
        <w:ind w:firstLine="851"/>
      </w:pPr>
      <w:r w:rsidRPr="00627E2E">
        <w:t>Сроки схода льда за определенный сезон в том или ином квадрате определялись сопоставлением ледовых карт, взятых с интервалом в 5 дней. В качестве первоисточника использовались открытые базы с сайта шведского гидрометеорологического института (</w:t>
      </w:r>
      <w:hyperlink r:id="rId18" w:history="1">
        <w:r w:rsidR="00627E2E" w:rsidRPr="007B04BE">
          <w:rPr>
            <w:rStyle w:val="ac"/>
          </w:rPr>
          <w:t>https://www.smhi.se/q/Stockholm/2673730</w:t>
        </w:r>
      </w:hyperlink>
      <w:r w:rsidR="00627E2E">
        <w:rPr>
          <w:rStyle w:val="ac"/>
        </w:rPr>
        <w:t>).</w:t>
      </w:r>
    </w:p>
    <w:p w14:paraId="620A8EC7" w14:textId="77777777" w:rsidR="0060348B" w:rsidRPr="00627E2E" w:rsidRDefault="0060348B" w:rsidP="0060348B">
      <w:pPr>
        <w:ind w:firstLine="851"/>
      </w:pPr>
      <w:r w:rsidRPr="00627E2E">
        <w:t xml:space="preserve">Вся акватория российской части Финского залива была поделена на равные по площади участки, для каждого из которых были определены сроки схода льда и количество гнезд шипунов на островах внутри участка. Каждому месяцу присваивался цвет, градиент которого изменялся с каждой пятидневкой месяца. «Пустые» участки акватории, на которых острова отсутствовали, или же острова были, но отсутствовали гнезда лебедей-шипунов – были исключены из анализа. </w:t>
      </w:r>
    </w:p>
    <w:p w14:paraId="4A144295" w14:textId="77777777" w:rsidR="000803D8" w:rsidRPr="00627E2E" w:rsidRDefault="0060348B" w:rsidP="0060348B">
      <w:r w:rsidRPr="00627E2E">
        <w:t>С помощью программы Microsoft Excel 2010 были составлены ледовые схемы за исследуемый период 2016-2021 гг.</w:t>
      </w:r>
    </w:p>
    <w:p w14:paraId="064B2340" w14:textId="77777777" w:rsidR="0060348B" w:rsidRDefault="0060348B" w:rsidP="0060348B">
      <w:pPr>
        <w:rPr>
          <w:color w:val="FF0000"/>
        </w:rPr>
      </w:pPr>
    </w:p>
    <w:p w14:paraId="0B940EEB" w14:textId="77777777" w:rsidR="0060348B" w:rsidRDefault="0060348B" w:rsidP="0060348B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103885874"/>
      <w:r w:rsidRPr="00627E2E">
        <w:rPr>
          <w:rFonts w:ascii="Times New Roman" w:hAnsi="Times New Roman" w:cs="Times New Roman"/>
          <w:color w:val="auto"/>
          <w:sz w:val="24"/>
          <w:szCs w:val="24"/>
        </w:rPr>
        <w:t>3.3 Статистический анализ</w:t>
      </w:r>
      <w:bookmarkEnd w:id="13"/>
    </w:p>
    <w:p w14:paraId="4A0CF77B" w14:textId="77777777" w:rsidR="004847D3" w:rsidRPr="004847D3" w:rsidRDefault="004847D3" w:rsidP="004847D3"/>
    <w:p w14:paraId="6E7F06AB" w14:textId="77777777" w:rsidR="001425C0" w:rsidRPr="00627E2E" w:rsidRDefault="0060348B" w:rsidP="001425C0">
      <w:pPr>
        <w:ind w:firstLine="851"/>
      </w:pPr>
      <w:r w:rsidRPr="00627E2E">
        <w:t>Был проведен регрессионный анализ</w:t>
      </w:r>
      <w:r w:rsidR="001425C0" w:rsidRPr="00627E2E">
        <w:t xml:space="preserve"> для моделирования влияния сроков схода льда на массовость гнездования лебедя-шипуна на Финском заливе. В</w:t>
      </w:r>
      <w:r w:rsidRPr="00627E2E">
        <w:t xml:space="preserve"> качестве зависимой переменной было принято количество гнезд на островах внутри каждого участка, а в роли объясняющей переменной выступали сроки весеннего схода льда для каждого участка (для удобства вычислений даты были преобразованы в числовой формат). </w:t>
      </w:r>
      <w:r w:rsidR="001425C0" w:rsidRPr="00627E2E">
        <w:t>Исходные данные представлены в приложении 1 – 6.</w:t>
      </w:r>
    </w:p>
    <w:p w14:paraId="1A2FB7EC" w14:textId="77777777" w:rsidR="001425C0" w:rsidRPr="00627E2E" w:rsidRDefault="001425C0" w:rsidP="001425C0">
      <w:pPr>
        <w:ind w:firstLine="851"/>
      </w:pPr>
      <w:r w:rsidRPr="00627E2E">
        <w:lastRenderedPageBreak/>
        <w:t xml:space="preserve">Поскольку в нашем случае одни и те же участки исследовались повторно в течение 6 лет, присутствует корреляция наблюдений во времени (и псевдорепликация), что нарушает основные предпосылки использования линейной регрессионной модели, а именно – независимость наблюдений. </w:t>
      </w:r>
    </w:p>
    <w:p w14:paraId="33AF9E7E" w14:textId="77777777" w:rsidR="001425C0" w:rsidRPr="00627E2E" w:rsidRDefault="001425C0" w:rsidP="001425C0">
      <w:pPr>
        <w:ind w:firstLine="851"/>
      </w:pPr>
      <w:r w:rsidRPr="00627E2E">
        <w:t>Для решения этой проблемы мы добавили в модель категориальную переменную «Номер участка», которая выступала в роли случайного фактора (Zuur et al. 2009), объясняющего влияние принадлежности к конкретным участкам (островам) на обилие гнезд шипунов. Таким образом, итоговая модель содержала 2 объясняющих переменных – фиксированную непрерывную (сроки схода льда) и случайную категориальную (номер участка).</w:t>
      </w:r>
    </w:p>
    <w:p w14:paraId="736025BB" w14:textId="117BB080" w:rsidR="001425C0" w:rsidRDefault="001425C0" w:rsidP="001425C0">
      <w:pPr>
        <w:ind w:firstLine="851"/>
      </w:pPr>
      <w:r w:rsidRPr="00627E2E">
        <w:t>Для обработки данных был использован модуль GLM (общие линейные модели) в программе Statsoft Statistica 10.0, поскольку, в отличие от модуля множественной линейной регрессии, он позволяет задавать случайные факторы в модели.</w:t>
      </w:r>
    </w:p>
    <w:p w14:paraId="6795BAF5" w14:textId="77777777" w:rsidR="009C5672" w:rsidRPr="009C5672" w:rsidRDefault="009C5672" w:rsidP="009C5672">
      <w:r w:rsidRPr="009C5672">
        <w:t xml:space="preserve">Далее мы разделили все участки на три сектора в зависимости от их географического положения – юг, центр и север Финского залива. Затем был проведен анализ различия средних величин численности гнезд и сроков схода льда в зависимости от географической зоны при помощи </w:t>
      </w:r>
      <w:r w:rsidRPr="009C5672">
        <w:rPr>
          <w:bCs/>
          <w:lang w:val="en-US"/>
        </w:rPr>
        <w:t>t</w:t>
      </w:r>
      <w:r w:rsidRPr="009C5672">
        <w:rPr>
          <w:bCs/>
        </w:rPr>
        <w:t xml:space="preserve"> критерия Стьюдента</w:t>
      </w:r>
      <w:r w:rsidRPr="009C5672">
        <w:t xml:space="preserve"> (попарно, поскольку критерий позволяет сравнивать две группы, а у нас их три). Первый сектор включал острова у побережья Кургальского полуострова (южная часть исследуемого района), во вторую зону вошли острова архипелага Сескар, Мощный и Малый (центральная часть Финского залива). Третья зона – это острова вдоль северного побережья: Большой Фискар, Долгий Риф, архипелаг Долгий Камень и Малый Фискар. </w:t>
      </w:r>
    </w:p>
    <w:p w14:paraId="512ED3A0" w14:textId="77777777" w:rsidR="009C5672" w:rsidRPr="009C5672" w:rsidRDefault="009C5672" w:rsidP="009C5672"/>
    <w:p w14:paraId="4A946E98" w14:textId="77777777" w:rsidR="00425991" w:rsidRPr="00627E2E" w:rsidRDefault="00425991">
      <w:pPr>
        <w:spacing w:after="160" w:line="259" w:lineRule="auto"/>
        <w:ind w:firstLine="0"/>
        <w:jc w:val="left"/>
        <w:rPr>
          <w:rFonts w:eastAsiaTheme="majorEastAsia"/>
        </w:rPr>
      </w:pPr>
      <w:r w:rsidRPr="00627E2E">
        <w:br w:type="page"/>
      </w:r>
    </w:p>
    <w:p w14:paraId="3B639A35" w14:textId="77777777" w:rsidR="00003EB4" w:rsidRDefault="00003EB4" w:rsidP="000F57FE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03885875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Результаты</w:t>
      </w:r>
      <w:bookmarkEnd w:id="14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71FA6B0" w14:textId="77777777" w:rsidR="00003EB4" w:rsidRDefault="00003EB4" w:rsidP="00003EB4"/>
    <w:p w14:paraId="144A9A10" w14:textId="77777777" w:rsidR="00003EB4" w:rsidRDefault="00003EB4" w:rsidP="00003EB4">
      <w:r>
        <w:t xml:space="preserve">В результате полевых исследований в 2021 году </w:t>
      </w:r>
      <w:r w:rsidR="009E7E63">
        <w:t xml:space="preserve">для каждого сектора восточной части Финского залива </w:t>
      </w:r>
      <w:r>
        <w:t>были получены данные по распределению и количеству гнезд лебедя-ш</w:t>
      </w:r>
      <w:r w:rsidR="009E7E63">
        <w:t>ипуна, представленные в таблицах</w:t>
      </w:r>
      <w:r w:rsidR="00627E2E">
        <w:t xml:space="preserve"> 3 и 4.</w:t>
      </w:r>
    </w:p>
    <w:p w14:paraId="0D050F7D" w14:textId="77777777" w:rsidR="00003EB4" w:rsidRDefault="00003EB4" w:rsidP="00003EB4"/>
    <w:p w14:paraId="162FE051" w14:textId="5B0F0040" w:rsidR="00003EB4" w:rsidRPr="00833EB4" w:rsidRDefault="00627E2E" w:rsidP="00A55FD2">
      <w:pPr>
        <w:pStyle w:val="ad"/>
        <w:spacing w:after="0"/>
        <w:jc w:val="both"/>
        <w:rPr>
          <w:sz w:val="24"/>
        </w:rPr>
      </w:pPr>
      <w:r w:rsidRPr="00A55FD2">
        <w:rPr>
          <w:b/>
          <w:sz w:val="24"/>
        </w:rPr>
        <w:t>Таблица 3</w:t>
      </w:r>
      <w:r w:rsidR="00C0659C" w:rsidRPr="00A55FD2">
        <w:rPr>
          <w:b/>
          <w:sz w:val="24"/>
        </w:rPr>
        <w:t>.</w:t>
      </w:r>
      <w:r w:rsidR="00003EB4">
        <w:rPr>
          <w:sz w:val="24"/>
        </w:rPr>
        <w:t xml:space="preserve"> </w:t>
      </w:r>
      <w:r w:rsidR="00003EB4" w:rsidRPr="00833EB4">
        <w:rPr>
          <w:sz w:val="24"/>
        </w:rPr>
        <w:t>Результаты обследования южного секто</w:t>
      </w:r>
      <w:r w:rsidR="00C0659C">
        <w:rPr>
          <w:sz w:val="24"/>
        </w:rPr>
        <w:t>ра и островов центрально</w:t>
      </w:r>
      <w:r w:rsidR="00A55FD2">
        <w:rPr>
          <w:sz w:val="24"/>
        </w:rPr>
        <w:t xml:space="preserve">й части </w:t>
      </w:r>
      <w:r w:rsidR="00003EB4" w:rsidRPr="00833EB4">
        <w:rPr>
          <w:sz w:val="24"/>
        </w:rPr>
        <w:t>Финского залива</w:t>
      </w:r>
    </w:p>
    <w:tbl>
      <w:tblPr>
        <w:tblStyle w:val="af0"/>
        <w:tblW w:w="4891" w:type="pct"/>
        <w:tblInd w:w="108" w:type="dxa"/>
        <w:tblLook w:val="04A0" w:firstRow="1" w:lastRow="0" w:firstColumn="1" w:lastColumn="0" w:noHBand="0" w:noVBand="1"/>
      </w:tblPr>
      <w:tblGrid>
        <w:gridCol w:w="2238"/>
        <w:gridCol w:w="5980"/>
        <w:gridCol w:w="1421"/>
      </w:tblGrid>
      <w:tr w:rsidR="00003EB4" w:rsidRPr="00833EB4" w14:paraId="6BFC6345" w14:textId="77777777" w:rsidTr="00C0659C">
        <w:trPr>
          <w:trHeight w:val="357"/>
        </w:trPr>
        <w:tc>
          <w:tcPr>
            <w:tcW w:w="1161" w:type="pct"/>
          </w:tcPr>
          <w:p w14:paraId="45BD35DA" w14:textId="77777777" w:rsidR="00003EB4" w:rsidRPr="00833EB4" w:rsidRDefault="00003EB4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Дата обнаружения</w:t>
            </w:r>
          </w:p>
        </w:tc>
        <w:tc>
          <w:tcPr>
            <w:tcW w:w="3101" w:type="pct"/>
          </w:tcPr>
          <w:p w14:paraId="06C7CF67" w14:textId="77777777" w:rsidR="00003EB4" w:rsidRPr="00833EB4" w:rsidRDefault="00003EB4" w:rsidP="003838DB">
            <w:pPr>
              <w:ind w:firstLine="0"/>
              <w:rPr>
                <w:lang w:val="ru-RU"/>
              </w:rPr>
            </w:pPr>
            <w:r w:rsidRPr="00833EB4">
              <w:rPr>
                <w:lang w:val="ru-RU"/>
              </w:rPr>
              <w:t>Место обнаружения</w:t>
            </w:r>
          </w:p>
        </w:tc>
        <w:tc>
          <w:tcPr>
            <w:tcW w:w="737" w:type="pct"/>
          </w:tcPr>
          <w:p w14:paraId="3A6C68C7" w14:textId="77777777" w:rsidR="00003EB4" w:rsidRPr="00833EB4" w:rsidRDefault="00003EB4" w:rsidP="003838DB">
            <w:pPr>
              <w:ind w:firstLine="28"/>
              <w:rPr>
                <w:lang w:val="ru-RU"/>
              </w:rPr>
            </w:pPr>
            <w:r w:rsidRPr="00833EB4">
              <w:rPr>
                <w:lang w:val="ru-RU"/>
              </w:rPr>
              <w:t>Кол-во гнезд</w:t>
            </w:r>
          </w:p>
        </w:tc>
      </w:tr>
      <w:tr w:rsidR="00003EB4" w:rsidRPr="00833EB4" w14:paraId="3C51EC53" w14:textId="77777777" w:rsidTr="00C0659C">
        <w:trPr>
          <w:trHeight w:val="425"/>
        </w:trPr>
        <w:tc>
          <w:tcPr>
            <w:tcW w:w="1161" w:type="pct"/>
          </w:tcPr>
          <w:p w14:paraId="4C794B1F" w14:textId="77777777" w:rsidR="00003EB4" w:rsidRPr="00C0659C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29</w:t>
            </w:r>
            <w:r w:rsidRPr="00C0659C">
              <w:rPr>
                <w:rFonts w:eastAsia="Times New Roman"/>
                <w:lang w:val="ru-RU" w:eastAsia="ru-RU"/>
              </w:rPr>
              <w:t>.05.2021</w:t>
            </w:r>
          </w:p>
        </w:tc>
        <w:tc>
          <w:tcPr>
            <w:tcW w:w="3101" w:type="pct"/>
          </w:tcPr>
          <w:p w14:paraId="6443C43E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о. Мощный с прилегающими островами</w:t>
            </w:r>
          </w:p>
        </w:tc>
        <w:tc>
          <w:tcPr>
            <w:tcW w:w="737" w:type="pct"/>
          </w:tcPr>
          <w:p w14:paraId="16CC7284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16</w:t>
            </w:r>
          </w:p>
        </w:tc>
      </w:tr>
      <w:tr w:rsidR="00003EB4" w:rsidRPr="00833EB4" w14:paraId="690D4573" w14:textId="77777777" w:rsidTr="00C0659C">
        <w:trPr>
          <w:trHeight w:val="440"/>
        </w:trPr>
        <w:tc>
          <w:tcPr>
            <w:tcW w:w="1161" w:type="pct"/>
          </w:tcPr>
          <w:p w14:paraId="2DE3F2BC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30.05.2021</w:t>
            </w:r>
          </w:p>
        </w:tc>
        <w:tc>
          <w:tcPr>
            <w:tcW w:w="3101" w:type="pct"/>
          </w:tcPr>
          <w:p w14:paraId="1CE3F42F" w14:textId="77777777" w:rsidR="00003EB4" w:rsidRPr="00833EB4" w:rsidRDefault="00003EB4" w:rsidP="00261F54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 xml:space="preserve">о. Чайкин </w:t>
            </w:r>
          </w:p>
        </w:tc>
        <w:tc>
          <w:tcPr>
            <w:tcW w:w="737" w:type="pct"/>
          </w:tcPr>
          <w:p w14:paraId="701B7967" w14:textId="77777777" w:rsidR="00003EB4" w:rsidRPr="00833EB4" w:rsidRDefault="00B046ED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>
              <w:rPr>
                <w:rFonts w:eastAsia="Times New Roman"/>
                <w:lang w:val="ru-RU" w:eastAsia="ru-RU"/>
              </w:rPr>
              <w:t>6</w:t>
            </w:r>
          </w:p>
        </w:tc>
      </w:tr>
      <w:tr w:rsidR="00003EB4" w:rsidRPr="00833EB4" w14:paraId="510DC435" w14:textId="77777777" w:rsidTr="00C0659C">
        <w:trPr>
          <w:trHeight w:val="440"/>
        </w:trPr>
        <w:tc>
          <w:tcPr>
            <w:tcW w:w="1161" w:type="pct"/>
          </w:tcPr>
          <w:p w14:paraId="3D2E2F4F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30.05.2021</w:t>
            </w:r>
          </w:p>
        </w:tc>
        <w:tc>
          <w:tcPr>
            <w:tcW w:w="3101" w:type="pct"/>
          </w:tcPr>
          <w:p w14:paraId="2FD9BE12" w14:textId="77777777" w:rsidR="00003EB4" w:rsidRPr="00833EB4" w:rsidRDefault="00003EB4" w:rsidP="00261F54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о. Куров</w:t>
            </w:r>
            <w:r w:rsidR="00261F54">
              <w:rPr>
                <w:rFonts w:eastAsia="Times New Roman"/>
                <w:lang w:val="ru-RU" w:eastAsia="ru-RU"/>
              </w:rPr>
              <w:t xml:space="preserve"> </w:t>
            </w:r>
          </w:p>
        </w:tc>
        <w:tc>
          <w:tcPr>
            <w:tcW w:w="737" w:type="pct"/>
          </w:tcPr>
          <w:p w14:paraId="4F5D803F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8</w:t>
            </w:r>
          </w:p>
        </w:tc>
      </w:tr>
      <w:tr w:rsidR="00003EB4" w:rsidRPr="00833EB4" w14:paraId="3CBE7573" w14:textId="77777777" w:rsidTr="00C0659C">
        <w:trPr>
          <w:trHeight w:val="440"/>
        </w:trPr>
        <w:tc>
          <w:tcPr>
            <w:tcW w:w="1161" w:type="pct"/>
          </w:tcPr>
          <w:p w14:paraId="182CFE7F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30.05.2021</w:t>
            </w:r>
          </w:p>
        </w:tc>
        <w:tc>
          <w:tcPr>
            <w:tcW w:w="3101" w:type="pct"/>
          </w:tcPr>
          <w:p w14:paraId="112C0E6E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 xml:space="preserve">о. Куров, прибрежные островки </w:t>
            </w:r>
          </w:p>
        </w:tc>
        <w:tc>
          <w:tcPr>
            <w:tcW w:w="737" w:type="pct"/>
          </w:tcPr>
          <w:p w14:paraId="62323F97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11</w:t>
            </w:r>
          </w:p>
        </w:tc>
      </w:tr>
      <w:tr w:rsidR="00003EB4" w:rsidRPr="00833EB4" w14:paraId="43E1DABB" w14:textId="77777777" w:rsidTr="00C0659C">
        <w:trPr>
          <w:trHeight w:val="440"/>
        </w:trPr>
        <w:tc>
          <w:tcPr>
            <w:tcW w:w="1161" w:type="pct"/>
          </w:tcPr>
          <w:p w14:paraId="71AC7E56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31.05.2021</w:t>
            </w:r>
          </w:p>
        </w:tc>
        <w:tc>
          <w:tcPr>
            <w:tcW w:w="3101" w:type="pct"/>
          </w:tcPr>
          <w:p w14:paraId="0177A6FA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о. Куров, прибрежные островки</w:t>
            </w:r>
          </w:p>
        </w:tc>
        <w:tc>
          <w:tcPr>
            <w:tcW w:w="737" w:type="pct"/>
          </w:tcPr>
          <w:p w14:paraId="664D7080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9</w:t>
            </w:r>
          </w:p>
        </w:tc>
      </w:tr>
      <w:tr w:rsidR="00003EB4" w:rsidRPr="00833EB4" w14:paraId="1624E41F" w14:textId="77777777" w:rsidTr="00C0659C">
        <w:trPr>
          <w:trHeight w:val="440"/>
        </w:trPr>
        <w:tc>
          <w:tcPr>
            <w:tcW w:w="1161" w:type="pct"/>
          </w:tcPr>
          <w:p w14:paraId="4A912361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01.06.2021</w:t>
            </w:r>
          </w:p>
        </w:tc>
        <w:tc>
          <w:tcPr>
            <w:tcW w:w="3101" w:type="pct"/>
          </w:tcPr>
          <w:p w14:paraId="3D072C36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архипелаг Сескар, прибрежные острова</w:t>
            </w:r>
          </w:p>
        </w:tc>
        <w:tc>
          <w:tcPr>
            <w:tcW w:w="737" w:type="pct"/>
          </w:tcPr>
          <w:p w14:paraId="5737E3A4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19</w:t>
            </w:r>
          </w:p>
        </w:tc>
      </w:tr>
      <w:tr w:rsidR="00003EB4" w:rsidRPr="00833EB4" w14:paraId="3CB67994" w14:textId="77777777" w:rsidTr="00C0659C">
        <w:trPr>
          <w:trHeight w:val="440"/>
        </w:trPr>
        <w:tc>
          <w:tcPr>
            <w:tcW w:w="1161" w:type="pct"/>
          </w:tcPr>
          <w:p w14:paraId="20502F10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01.06.2021</w:t>
            </w:r>
          </w:p>
        </w:tc>
        <w:tc>
          <w:tcPr>
            <w:tcW w:w="3101" w:type="pct"/>
          </w:tcPr>
          <w:p w14:paraId="3F2A3C53" w14:textId="77777777" w:rsidR="00003EB4" w:rsidRPr="00833EB4" w:rsidRDefault="00003EB4" w:rsidP="00261F54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о. Сонин</w:t>
            </w:r>
            <w:r w:rsidR="00261F54">
              <w:rPr>
                <w:rFonts w:eastAsia="Times New Roman"/>
                <w:lang w:val="ru-RU" w:eastAsia="ru-RU"/>
              </w:rPr>
              <w:t xml:space="preserve"> </w:t>
            </w:r>
          </w:p>
        </w:tc>
        <w:tc>
          <w:tcPr>
            <w:tcW w:w="737" w:type="pct"/>
          </w:tcPr>
          <w:p w14:paraId="525908E1" w14:textId="77777777" w:rsidR="00003EB4" w:rsidRPr="00833EB4" w:rsidRDefault="00B046ED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>
              <w:rPr>
                <w:rFonts w:eastAsia="Times New Roman"/>
                <w:lang w:val="ru-RU" w:eastAsia="ru-RU"/>
              </w:rPr>
              <w:t>8</w:t>
            </w:r>
          </w:p>
        </w:tc>
      </w:tr>
      <w:tr w:rsidR="00003EB4" w:rsidRPr="00833EB4" w14:paraId="78B81C86" w14:textId="77777777" w:rsidTr="00C0659C">
        <w:trPr>
          <w:trHeight w:val="440"/>
        </w:trPr>
        <w:tc>
          <w:tcPr>
            <w:tcW w:w="1161" w:type="pct"/>
          </w:tcPr>
          <w:p w14:paraId="3F62F470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02.06.2021</w:t>
            </w:r>
          </w:p>
        </w:tc>
        <w:tc>
          <w:tcPr>
            <w:tcW w:w="3101" w:type="pct"/>
          </w:tcPr>
          <w:p w14:paraId="52484613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 xml:space="preserve">Кургальский полуостров с прилегающими островками </w:t>
            </w:r>
          </w:p>
        </w:tc>
        <w:tc>
          <w:tcPr>
            <w:tcW w:w="737" w:type="pct"/>
          </w:tcPr>
          <w:p w14:paraId="39B53B7E" w14:textId="77777777" w:rsidR="00003EB4" w:rsidRPr="00833EB4" w:rsidRDefault="00B046ED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>
              <w:rPr>
                <w:rFonts w:eastAsia="Times New Roman"/>
                <w:lang w:val="ru-RU" w:eastAsia="ru-RU"/>
              </w:rPr>
              <w:t>34</w:t>
            </w:r>
          </w:p>
        </w:tc>
      </w:tr>
      <w:tr w:rsidR="00003EB4" w:rsidRPr="00833EB4" w14:paraId="2062EE70" w14:textId="77777777" w:rsidTr="00C0659C">
        <w:trPr>
          <w:trHeight w:val="440"/>
        </w:trPr>
        <w:tc>
          <w:tcPr>
            <w:tcW w:w="1161" w:type="pct"/>
          </w:tcPr>
          <w:p w14:paraId="4A2B3305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02.06.2021</w:t>
            </w:r>
          </w:p>
        </w:tc>
        <w:tc>
          <w:tcPr>
            <w:tcW w:w="3101" w:type="pct"/>
          </w:tcPr>
          <w:p w14:paraId="765127D8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остров между о. Ремисаар и о. Хангелода</w:t>
            </w:r>
          </w:p>
        </w:tc>
        <w:tc>
          <w:tcPr>
            <w:tcW w:w="737" w:type="pct"/>
          </w:tcPr>
          <w:p w14:paraId="2272924A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9</w:t>
            </w:r>
          </w:p>
        </w:tc>
      </w:tr>
      <w:tr w:rsidR="00003EB4" w:rsidRPr="00833EB4" w14:paraId="30997638" w14:textId="77777777" w:rsidTr="00C0659C">
        <w:trPr>
          <w:trHeight w:val="440"/>
        </w:trPr>
        <w:tc>
          <w:tcPr>
            <w:tcW w:w="1161" w:type="pct"/>
          </w:tcPr>
          <w:p w14:paraId="0E61F217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02.06.2021</w:t>
            </w:r>
          </w:p>
        </w:tc>
        <w:tc>
          <w:tcPr>
            <w:tcW w:w="3101" w:type="pct"/>
          </w:tcPr>
          <w:p w14:paraId="5E91270F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южный край о. Хангелода</w:t>
            </w:r>
          </w:p>
        </w:tc>
        <w:tc>
          <w:tcPr>
            <w:tcW w:w="737" w:type="pct"/>
          </w:tcPr>
          <w:p w14:paraId="019447F7" w14:textId="77777777" w:rsidR="00003EB4" w:rsidRPr="00833EB4" w:rsidRDefault="00B046ED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>
              <w:rPr>
                <w:rFonts w:eastAsia="Times New Roman"/>
                <w:lang w:val="ru-RU" w:eastAsia="ru-RU"/>
              </w:rPr>
              <w:t>12</w:t>
            </w:r>
          </w:p>
        </w:tc>
      </w:tr>
      <w:tr w:rsidR="00003EB4" w:rsidRPr="00833EB4" w14:paraId="64DCD225" w14:textId="77777777" w:rsidTr="00C0659C">
        <w:trPr>
          <w:trHeight w:val="440"/>
        </w:trPr>
        <w:tc>
          <w:tcPr>
            <w:tcW w:w="1161" w:type="pct"/>
          </w:tcPr>
          <w:p w14:paraId="0A59119F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02.06.2021</w:t>
            </w:r>
          </w:p>
        </w:tc>
        <w:tc>
          <w:tcPr>
            <w:tcW w:w="3101" w:type="pct"/>
          </w:tcPr>
          <w:p w14:paraId="1605C67C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западный край о. Хангелода</w:t>
            </w:r>
          </w:p>
        </w:tc>
        <w:tc>
          <w:tcPr>
            <w:tcW w:w="737" w:type="pct"/>
          </w:tcPr>
          <w:p w14:paraId="769C4A57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7</w:t>
            </w:r>
          </w:p>
        </w:tc>
      </w:tr>
      <w:tr w:rsidR="00003EB4" w:rsidRPr="00833EB4" w14:paraId="0BB3701F" w14:textId="77777777" w:rsidTr="00C0659C">
        <w:trPr>
          <w:trHeight w:val="300"/>
        </w:trPr>
        <w:tc>
          <w:tcPr>
            <w:tcW w:w="1161" w:type="pct"/>
            <w:noWrap/>
            <w:hideMark/>
          </w:tcPr>
          <w:p w14:paraId="0676B248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02.06.2021</w:t>
            </w:r>
          </w:p>
        </w:tc>
        <w:tc>
          <w:tcPr>
            <w:tcW w:w="3101" w:type="pct"/>
            <w:noWrap/>
            <w:hideMark/>
          </w:tcPr>
          <w:p w14:paraId="12A229A8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о. Хангелода</w:t>
            </w:r>
          </w:p>
        </w:tc>
        <w:tc>
          <w:tcPr>
            <w:tcW w:w="737" w:type="pct"/>
            <w:noWrap/>
          </w:tcPr>
          <w:p w14:paraId="7224E007" w14:textId="77777777" w:rsidR="00003EB4" w:rsidRPr="00833EB4" w:rsidRDefault="00B046ED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>
              <w:rPr>
                <w:rFonts w:eastAsia="Times New Roman"/>
                <w:lang w:val="ru-RU" w:eastAsia="ru-RU"/>
              </w:rPr>
              <w:t>14</w:t>
            </w:r>
          </w:p>
        </w:tc>
      </w:tr>
      <w:tr w:rsidR="00003EB4" w:rsidRPr="00833EB4" w14:paraId="683C8AFA" w14:textId="77777777" w:rsidTr="00C0659C">
        <w:trPr>
          <w:trHeight w:val="300"/>
        </w:trPr>
        <w:tc>
          <w:tcPr>
            <w:tcW w:w="1161" w:type="pct"/>
            <w:noWrap/>
          </w:tcPr>
          <w:p w14:paraId="7DE1073C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02.06.2021</w:t>
            </w:r>
          </w:p>
        </w:tc>
        <w:tc>
          <w:tcPr>
            <w:tcW w:w="3101" w:type="pct"/>
            <w:noWrap/>
          </w:tcPr>
          <w:p w14:paraId="3CDF8EEB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о. Херкалуда</w:t>
            </w:r>
          </w:p>
        </w:tc>
        <w:tc>
          <w:tcPr>
            <w:tcW w:w="737" w:type="pct"/>
            <w:noWrap/>
          </w:tcPr>
          <w:p w14:paraId="677AAC9A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5</w:t>
            </w:r>
          </w:p>
        </w:tc>
      </w:tr>
      <w:tr w:rsidR="00003EB4" w:rsidRPr="00833EB4" w14:paraId="762B3B55" w14:textId="77777777" w:rsidTr="00C0659C">
        <w:trPr>
          <w:trHeight w:val="300"/>
        </w:trPr>
        <w:tc>
          <w:tcPr>
            <w:tcW w:w="1161" w:type="pct"/>
            <w:noWrap/>
          </w:tcPr>
          <w:p w14:paraId="75AC7C66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02.06.2021</w:t>
            </w:r>
          </w:p>
        </w:tc>
        <w:tc>
          <w:tcPr>
            <w:tcW w:w="3101" w:type="pct"/>
            <w:noWrap/>
          </w:tcPr>
          <w:p w14:paraId="752D3E40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о. Сейнетлуда</w:t>
            </w:r>
          </w:p>
        </w:tc>
        <w:tc>
          <w:tcPr>
            <w:tcW w:w="737" w:type="pct"/>
            <w:noWrap/>
          </w:tcPr>
          <w:p w14:paraId="63BA1E59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8</w:t>
            </w:r>
          </w:p>
        </w:tc>
      </w:tr>
      <w:tr w:rsidR="00003EB4" w:rsidRPr="00833EB4" w14:paraId="1F1E175F" w14:textId="77777777" w:rsidTr="00C0659C">
        <w:trPr>
          <w:trHeight w:val="300"/>
        </w:trPr>
        <w:tc>
          <w:tcPr>
            <w:tcW w:w="1161" w:type="pct"/>
            <w:noWrap/>
          </w:tcPr>
          <w:p w14:paraId="73902782" w14:textId="77777777" w:rsidR="00003EB4" w:rsidRPr="00833EB4" w:rsidRDefault="00003EB4" w:rsidP="003838DB">
            <w:pPr>
              <w:ind w:firstLine="3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02.06.2021</w:t>
            </w:r>
          </w:p>
        </w:tc>
        <w:tc>
          <w:tcPr>
            <w:tcW w:w="3101" w:type="pct"/>
            <w:noWrap/>
          </w:tcPr>
          <w:p w14:paraId="7C489B56" w14:textId="77777777" w:rsidR="00003EB4" w:rsidRPr="00833EB4" w:rsidRDefault="00003EB4" w:rsidP="003838DB">
            <w:pPr>
              <w:ind w:firstLine="0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о. Кехвитлуда</w:t>
            </w:r>
          </w:p>
        </w:tc>
        <w:tc>
          <w:tcPr>
            <w:tcW w:w="737" w:type="pct"/>
            <w:noWrap/>
          </w:tcPr>
          <w:p w14:paraId="087C2EDA" w14:textId="77777777" w:rsidR="00003EB4" w:rsidRPr="00833EB4" w:rsidRDefault="00003EB4" w:rsidP="003838DB">
            <w:pPr>
              <w:ind w:firstLine="28"/>
              <w:rPr>
                <w:rFonts w:eastAsia="Times New Roman"/>
                <w:lang w:val="ru-RU" w:eastAsia="ru-RU"/>
              </w:rPr>
            </w:pPr>
            <w:r w:rsidRPr="00833EB4">
              <w:rPr>
                <w:rFonts w:eastAsia="Times New Roman"/>
                <w:lang w:val="ru-RU" w:eastAsia="ru-RU"/>
              </w:rPr>
              <w:t>6</w:t>
            </w:r>
          </w:p>
        </w:tc>
      </w:tr>
    </w:tbl>
    <w:p w14:paraId="60735780" w14:textId="77777777" w:rsidR="00003EB4" w:rsidRDefault="00003EB4" w:rsidP="00003EB4"/>
    <w:p w14:paraId="43F0A7FC" w14:textId="77777777" w:rsidR="000B6551" w:rsidRDefault="00261F54" w:rsidP="00003EB4">
      <w:pPr>
        <w:rPr>
          <w:rFonts w:eastAsia="Times New Roman"/>
          <w:lang w:eastAsia="ru-RU"/>
        </w:rPr>
      </w:pPr>
      <w:r>
        <w:t xml:space="preserve">В 2021 году, в южном секторе Финского залива, на Кургальском полуострове с прилегающими островами (о. </w:t>
      </w:r>
      <w:r w:rsidRPr="00833EB4">
        <w:rPr>
          <w:rFonts w:eastAsia="Times New Roman"/>
          <w:lang w:eastAsia="ru-RU"/>
        </w:rPr>
        <w:t>Хангелода</w:t>
      </w:r>
      <w:r>
        <w:rPr>
          <w:rFonts w:eastAsia="Times New Roman"/>
          <w:lang w:eastAsia="ru-RU"/>
        </w:rPr>
        <w:t xml:space="preserve">, </w:t>
      </w:r>
      <w:r w:rsidRPr="00833EB4">
        <w:rPr>
          <w:rFonts w:eastAsia="Times New Roman"/>
          <w:lang w:eastAsia="ru-RU"/>
        </w:rPr>
        <w:t>Херкалуда</w:t>
      </w:r>
      <w:r>
        <w:rPr>
          <w:rFonts w:eastAsia="Times New Roman"/>
          <w:lang w:eastAsia="ru-RU"/>
        </w:rPr>
        <w:t xml:space="preserve">, </w:t>
      </w:r>
      <w:r w:rsidRPr="00833EB4">
        <w:rPr>
          <w:rFonts w:eastAsia="Times New Roman"/>
          <w:lang w:eastAsia="ru-RU"/>
        </w:rPr>
        <w:t>Сейнетлуда</w:t>
      </w:r>
      <w:r>
        <w:rPr>
          <w:rFonts w:eastAsia="Times New Roman"/>
          <w:lang w:eastAsia="ru-RU"/>
        </w:rPr>
        <w:t xml:space="preserve"> и др.) </w:t>
      </w:r>
      <w:r w:rsidR="000B6551">
        <w:rPr>
          <w:rFonts w:eastAsia="Times New Roman"/>
          <w:lang w:eastAsia="ru-RU"/>
        </w:rPr>
        <w:t xml:space="preserve">нами </w:t>
      </w:r>
      <w:r>
        <w:rPr>
          <w:rFonts w:eastAsia="Times New Roman"/>
          <w:lang w:eastAsia="ru-RU"/>
        </w:rPr>
        <w:t xml:space="preserve">было обнаружено </w:t>
      </w:r>
      <w:r w:rsidR="00B046ED">
        <w:rPr>
          <w:rFonts w:eastAsia="Times New Roman"/>
          <w:lang w:eastAsia="ru-RU"/>
        </w:rPr>
        <w:t>99</w:t>
      </w:r>
      <w:r>
        <w:rPr>
          <w:rFonts w:eastAsia="Times New Roman"/>
          <w:lang w:eastAsia="ru-RU"/>
        </w:rPr>
        <w:t xml:space="preserve"> гнезда лебедя-шипуна. </w:t>
      </w:r>
    </w:p>
    <w:p w14:paraId="02694A43" w14:textId="77777777" w:rsidR="009E7E63" w:rsidRDefault="00261F54" w:rsidP="00003EB4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 островах внешней части залива (о. Мощный с прилегающими островами, архипелаг Сеска</w:t>
      </w:r>
      <w:r w:rsidR="000B6551">
        <w:rPr>
          <w:rFonts w:eastAsia="Times New Roman"/>
          <w:lang w:eastAsia="ru-RU"/>
        </w:rPr>
        <w:t>р с небольшими прибрежными</w:t>
      </w:r>
      <w:r>
        <w:rPr>
          <w:rFonts w:eastAsia="Times New Roman"/>
          <w:lang w:eastAsia="ru-RU"/>
        </w:rPr>
        <w:t xml:space="preserve"> островами</w:t>
      </w:r>
      <w:r w:rsidR="000B6551">
        <w:rPr>
          <w:rFonts w:eastAsia="Times New Roman"/>
          <w:lang w:eastAsia="ru-RU"/>
        </w:rPr>
        <w:t>, о. Чайкин, о. Куров и Сонин</w:t>
      </w:r>
      <w:r>
        <w:rPr>
          <w:rFonts w:eastAsia="Times New Roman"/>
          <w:lang w:eastAsia="ru-RU"/>
        </w:rPr>
        <w:t>)</w:t>
      </w:r>
      <w:r w:rsidR="000B6551">
        <w:rPr>
          <w:rFonts w:eastAsia="Times New Roman"/>
          <w:lang w:eastAsia="ru-RU"/>
        </w:rPr>
        <w:t xml:space="preserve"> было обнаружено </w:t>
      </w:r>
      <w:r w:rsidR="00B046ED">
        <w:rPr>
          <w:rFonts w:eastAsia="Times New Roman"/>
          <w:lang w:eastAsia="ru-RU"/>
        </w:rPr>
        <w:t>77</w:t>
      </w:r>
      <w:r w:rsidR="000B6551">
        <w:rPr>
          <w:rFonts w:eastAsia="Times New Roman"/>
          <w:lang w:eastAsia="ru-RU"/>
        </w:rPr>
        <w:t xml:space="preserve"> гнезда. </w:t>
      </w:r>
    </w:p>
    <w:p w14:paraId="1C52AC68" w14:textId="77777777" w:rsidR="000B6551" w:rsidRDefault="000B6551" w:rsidP="00003EB4"/>
    <w:p w14:paraId="2AACD0E0" w14:textId="77777777" w:rsidR="000B6551" w:rsidRDefault="000B6551" w:rsidP="00003EB4"/>
    <w:p w14:paraId="42D5E99B" w14:textId="77777777" w:rsidR="000B6551" w:rsidRDefault="000B6551" w:rsidP="00003EB4"/>
    <w:p w14:paraId="236FBD0C" w14:textId="0E40A956" w:rsidR="009E7E63" w:rsidRPr="00833EB4" w:rsidRDefault="00627E2E" w:rsidP="009E7E63">
      <w:pPr>
        <w:pStyle w:val="ad"/>
        <w:jc w:val="left"/>
        <w:rPr>
          <w:sz w:val="24"/>
        </w:rPr>
      </w:pPr>
      <w:r w:rsidRPr="00A55FD2">
        <w:rPr>
          <w:b/>
          <w:sz w:val="24"/>
        </w:rPr>
        <w:t>Таблица 4</w:t>
      </w:r>
      <w:r w:rsidR="00C0659C" w:rsidRPr="00A55FD2">
        <w:rPr>
          <w:b/>
          <w:sz w:val="24"/>
        </w:rPr>
        <w:t>.</w:t>
      </w:r>
      <w:r w:rsidR="009E7E63">
        <w:rPr>
          <w:sz w:val="24"/>
        </w:rPr>
        <w:t xml:space="preserve"> </w:t>
      </w:r>
      <w:r w:rsidR="009E7E63" w:rsidRPr="00833EB4">
        <w:rPr>
          <w:sz w:val="24"/>
        </w:rPr>
        <w:t>Результаты обследования северного сектора Финского залива</w:t>
      </w:r>
    </w:p>
    <w:tbl>
      <w:tblPr>
        <w:tblStyle w:val="af0"/>
        <w:tblW w:w="4891" w:type="pct"/>
        <w:tblInd w:w="108" w:type="dxa"/>
        <w:tblLook w:val="04A0" w:firstRow="1" w:lastRow="0" w:firstColumn="1" w:lastColumn="0" w:noHBand="0" w:noVBand="1"/>
      </w:tblPr>
      <w:tblGrid>
        <w:gridCol w:w="2115"/>
        <w:gridCol w:w="5639"/>
        <w:gridCol w:w="1885"/>
      </w:tblGrid>
      <w:tr w:rsidR="009E7E63" w:rsidRPr="00833EB4" w14:paraId="22747FE9" w14:textId="77777777" w:rsidTr="00C0659C">
        <w:trPr>
          <w:trHeight w:val="392"/>
        </w:trPr>
        <w:tc>
          <w:tcPr>
            <w:tcW w:w="1097" w:type="pct"/>
            <w:noWrap/>
          </w:tcPr>
          <w:p w14:paraId="10B431C1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Дата обнаружения</w:t>
            </w:r>
          </w:p>
        </w:tc>
        <w:tc>
          <w:tcPr>
            <w:tcW w:w="2925" w:type="pct"/>
            <w:noWrap/>
          </w:tcPr>
          <w:p w14:paraId="6BE57C06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>Место обнаружения</w:t>
            </w:r>
          </w:p>
        </w:tc>
        <w:tc>
          <w:tcPr>
            <w:tcW w:w="978" w:type="pct"/>
            <w:noWrap/>
          </w:tcPr>
          <w:p w14:paraId="5DD3D3E2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Кол-во гнезд</w:t>
            </w:r>
          </w:p>
        </w:tc>
      </w:tr>
      <w:tr w:rsidR="009E7E63" w:rsidRPr="00833EB4" w14:paraId="669AF2CF" w14:textId="77777777" w:rsidTr="00C0659C">
        <w:trPr>
          <w:trHeight w:val="318"/>
        </w:trPr>
        <w:tc>
          <w:tcPr>
            <w:tcW w:w="1097" w:type="pct"/>
            <w:noWrap/>
          </w:tcPr>
          <w:p w14:paraId="6A5BDC51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23.06.2021</w:t>
            </w:r>
          </w:p>
        </w:tc>
        <w:tc>
          <w:tcPr>
            <w:tcW w:w="2925" w:type="pct"/>
            <w:noWrap/>
          </w:tcPr>
          <w:p w14:paraId="612004FD" w14:textId="77777777" w:rsidR="009E7E63" w:rsidRPr="00833EB4" w:rsidRDefault="00965399" w:rsidP="003838DB">
            <w:pPr>
              <w:ind w:firstLine="6"/>
              <w:rPr>
                <w:lang w:val="ru-RU"/>
              </w:rPr>
            </w:pPr>
            <w:r>
              <w:rPr>
                <w:lang w:val="ru-RU"/>
              </w:rPr>
              <w:t xml:space="preserve">арх. </w:t>
            </w:r>
            <w:r w:rsidR="009E7E63">
              <w:rPr>
                <w:lang w:val="ru-RU"/>
              </w:rPr>
              <w:t>Большой Фискар</w:t>
            </w:r>
          </w:p>
        </w:tc>
        <w:tc>
          <w:tcPr>
            <w:tcW w:w="978" w:type="pct"/>
            <w:noWrap/>
          </w:tcPr>
          <w:p w14:paraId="246C3787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1</w:t>
            </w:r>
          </w:p>
        </w:tc>
      </w:tr>
      <w:tr w:rsidR="009E7E63" w:rsidRPr="00833EB4" w14:paraId="59C9C909" w14:textId="77777777" w:rsidTr="00C0659C">
        <w:trPr>
          <w:trHeight w:val="313"/>
        </w:trPr>
        <w:tc>
          <w:tcPr>
            <w:tcW w:w="1097" w:type="pct"/>
            <w:noWrap/>
          </w:tcPr>
          <w:p w14:paraId="6161D4F3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23.06.2021</w:t>
            </w:r>
          </w:p>
        </w:tc>
        <w:tc>
          <w:tcPr>
            <w:tcW w:w="2925" w:type="pct"/>
            <w:noWrap/>
          </w:tcPr>
          <w:p w14:paraId="013361BF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 xml:space="preserve">о. Малый </w:t>
            </w:r>
            <w:r w:rsidR="00965399">
              <w:rPr>
                <w:lang w:val="ru-RU"/>
              </w:rPr>
              <w:t>Фискар</w:t>
            </w:r>
          </w:p>
        </w:tc>
        <w:tc>
          <w:tcPr>
            <w:tcW w:w="978" w:type="pct"/>
            <w:noWrap/>
          </w:tcPr>
          <w:p w14:paraId="2B398C58" w14:textId="77777777" w:rsidR="009E7E63" w:rsidRPr="00833EB4" w:rsidRDefault="00965399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9E7E63" w:rsidRPr="00833EB4" w14:paraId="44DB0A41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2D324509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  <w:hideMark/>
          </w:tcPr>
          <w:p w14:paraId="7C8F357F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>
              <w:rPr>
                <w:lang w:val="ru-RU"/>
              </w:rPr>
              <w:t xml:space="preserve">о. Долгий Риф </w:t>
            </w:r>
          </w:p>
        </w:tc>
        <w:tc>
          <w:tcPr>
            <w:tcW w:w="978" w:type="pct"/>
            <w:noWrap/>
          </w:tcPr>
          <w:p w14:paraId="1D043111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1</w:t>
            </w:r>
          </w:p>
        </w:tc>
      </w:tr>
      <w:tr w:rsidR="009E7E63" w:rsidRPr="00833EB4" w14:paraId="3585E83B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2225387B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  <w:hideMark/>
          </w:tcPr>
          <w:p w14:paraId="08F48A7F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>
              <w:rPr>
                <w:lang w:val="ru-RU"/>
              </w:rPr>
              <w:t>о. Высокий Гребень</w:t>
            </w:r>
          </w:p>
        </w:tc>
        <w:tc>
          <w:tcPr>
            <w:tcW w:w="978" w:type="pct"/>
            <w:noWrap/>
          </w:tcPr>
          <w:p w14:paraId="2871EC60" w14:textId="77777777" w:rsidR="009E7E63" w:rsidRPr="00833EB4" w:rsidRDefault="00965399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E7E63" w:rsidRPr="00833EB4" w14:paraId="21EFC7CB" w14:textId="77777777" w:rsidTr="00C0659C">
        <w:trPr>
          <w:trHeight w:val="300"/>
        </w:trPr>
        <w:tc>
          <w:tcPr>
            <w:tcW w:w="1097" w:type="pct"/>
            <w:noWrap/>
          </w:tcPr>
          <w:p w14:paraId="6D2AF29A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</w:tcPr>
          <w:p w14:paraId="23A9EF9D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 xml:space="preserve">о. Долгий Камень </w:t>
            </w:r>
          </w:p>
        </w:tc>
        <w:tc>
          <w:tcPr>
            <w:tcW w:w="978" w:type="pct"/>
            <w:noWrap/>
          </w:tcPr>
          <w:p w14:paraId="495A22A4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1</w:t>
            </w:r>
          </w:p>
        </w:tc>
      </w:tr>
      <w:tr w:rsidR="009E7E63" w:rsidRPr="00833EB4" w14:paraId="1A565EE7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06D084E6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  <w:hideMark/>
          </w:tcPr>
          <w:p w14:paraId="08873058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>остров к югу от о. Отрадный</w:t>
            </w:r>
          </w:p>
        </w:tc>
        <w:tc>
          <w:tcPr>
            <w:tcW w:w="978" w:type="pct"/>
            <w:noWrap/>
          </w:tcPr>
          <w:p w14:paraId="455649B4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1</w:t>
            </w:r>
          </w:p>
        </w:tc>
      </w:tr>
      <w:tr w:rsidR="009E7E63" w:rsidRPr="00833EB4" w14:paraId="5922B372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7E837598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  <w:hideMark/>
          </w:tcPr>
          <w:p w14:paraId="14433278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>остров к югу о. Дегтярный</w:t>
            </w:r>
          </w:p>
        </w:tc>
        <w:tc>
          <w:tcPr>
            <w:tcW w:w="978" w:type="pct"/>
            <w:noWrap/>
          </w:tcPr>
          <w:p w14:paraId="70F3EEF2" w14:textId="77777777" w:rsidR="009E7E63" w:rsidRPr="00833EB4" w:rsidRDefault="00965399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9E7E63" w:rsidRPr="00833EB4" w14:paraId="39FE13C1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234B0E3B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  <w:hideMark/>
          </w:tcPr>
          <w:p w14:paraId="116DC3E7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>остров к западу от о. Узорный</w:t>
            </w:r>
          </w:p>
        </w:tc>
        <w:tc>
          <w:tcPr>
            <w:tcW w:w="978" w:type="pct"/>
            <w:noWrap/>
          </w:tcPr>
          <w:p w14:paraId="3B013FEC" w14:textId="77777777" w:rsidR="009E7E63" w:rsidRPr="00833EB4" w:rsidRDefault="00965399" w:rsidP="00965399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E7E63" w:rsidRPr="00833EB4" w14:paraId="3E2C9735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6348B6D7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  <w:hideMark/>
          </w:tcPr>
          <w:p w14:paraId="779B4D3D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>остров к югу от о. Узорный</w:t>
            </w:r>
          </w:p>
        </w:tc>
        <w:tc>
          <w:tcPr>
            <w:tcW w:w="978" w:type="pct"/>
            <w:noWrap/>
          </w:tcPr>
          <w:p w14:paraId="1BEF1606" w14:textId="77777777" w:rsidR="009E7E63" w:rsidRPr="00833EB4" w:rsidRDefault="00965399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9E7E63" w:rsidRPr="00833EB4" w14:paraId="34FBAACA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4FB19A7A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  <w:hideMark/>
          </w:tcPr>
          <w:p w14:paraId="6B802C6F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>о. Талскери</w:t>
            </w:r>
          </w:p>
        </w:tc>
        <w:tc>
          <w:tcPr>
            <w:tcW w:w="978" w:type="pct"/>
            <w:noWrap/>
          </w:tcPr>
          <w:p w14:paraId="2F3590AB" w14:textId="77777777" w:rsidR="009E7E63" w:rsidRPr="00833EB4" w:rsidRDefault="00965399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E7E63" w:rsidRPr="00833EB4" w14:paraId="34883108" w14:textId="77777777" w:rsidTr="00C0659C">
        <w:trPr>
          <w:trHeight w:val="300"/>
        </w:trPr>
        <w:tc>
          <w:tcPr>
            <w:tcW w:w="1097" w:type="pct"/>
            <w:noWrap/>
          </w:tcPr>
          <w:p w14:paraId="35D3E9D7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</w:tcPr>
          <w:p w14:paraId="1DBEAA82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>
              <w:rPr>
                <w:lang w:val="ru-RU"/>
              </w:rPr>
              <w:t>о. Малый Фискар</w:t>
            </w:r>
          </w:p>
        </w:tc>
        <w:tc>
          <w:tcPr>
            <w:tcW w:w="978" w:type="pct"/>
            <w:noWrap/>
          </w:tcPr>
          <w:p w14:paraId="36A0090E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2</w:t>
            </w:r>
          </w:p>
        </w:tc>
      </w:tr>
      <w:tr w:rsidR="009E7E63" w:rsidRPr="00833EB4" w14:paraId="1C5CEC3E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67CDDCAA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Pr="00833EB4">
              <w:rPr>
                <w:lang w:val="ru-RU"/>
              </w:rPr>
              <w:t>.06.2021</w:t>
            </w:r>
          </w:p>
        </w:tc>
        <w:tc>
          <w:tcPr>
            <w:tcW w:w="2925" w:type="pct"/>
            <w:noWrap/>
            <w:hideMark/>
          </w:tcPr>
          <w:p w14:paraId="5F976103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 xml:space="preserve">островок к югу от о </w:t>
            </w:r>
            <w:r>
              <w:rPr>
                <w:lang w:val="ru-RU"/>
              </w:rPr>
              <w:t xml:space="preserve">Хаспари </w:t>
            </w:r>
          </w:p>
        </w:tc>
        <w:tc>
          <w:tcPr>
            <w:tcW w:w="978" w:type="pct"/>
            <w:noWrap/>
          </w:tcPr>
          <w:p w14:paraId="4D71A893" w14:textId="77777777" w:rsidR="009E7E63" w:rsidRPr="00833EB4" w:rsidRDefault="00965399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E7E63" w:rsidRPr="00833EB4" w14:paraId="49E85313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33DFBC06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01.07</w:t>
            </w:r>
            <w:r w:rsidRPr="00833EB4">
              <w:rPr>
                <w:lang w:val="ru-RU"/>
              </w:rPr>
              <w:t>.2021</w:t>
            </w:r>
          </w:p>
        </w:tc>
        <w:tc>
          <w:tcPr>
            <w:tcW w:w="2925" w:type="pct"/>
            <w:noWrap/>
            <w:hideMark/>
          </w:tcPr>
          <w:p w14:paraId="293D002F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>о. Рябинник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978" w:type="pct"/>
            <w:noWrap/>
          </w:tcPr>
          <w:p w14:paraId="243CC1EC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1</w:t>
            </w:r>
          </w:p>
        </w:tc>
      </w:tr>
      <w:tr w:rsidR="009E7E63" w:rsidRPr="00833EB4" w14:paraId="105A8C34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70C7DFA8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02.07</w:t>
            </w:r>
            <w:r w:rsidRPr="00833EB4">
              <w:rPr>
                <w:lang w:val="ru-RU"/>
              </w:rPr>
              <w:t>.2021</w:t>
            </w:r>
          </w:p>
        </w:tc>
        <w:tc>
          <w:tcPr>
            <w:tcW w:w="2925" w:type="pct"/>
            <w:noWrap/>
            <w:hideMark/>
          </w:tcPr>
          <w:p w14:paraId="3EDC357B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>о.</w:t>
            </w:r>
            <w:r>
              <w:rPr>
                <w:lang w:val="ru-RU"/>
              </w:rPr>
              <w:t xml:space="preserve"> Стоглаз</w:t>
            </w:r>
          </w:p>
        </w:tc>
        <w:tc>
          <w:tcPr>
            <w:tcW w:w="978" w:type="pct"/>
            <w:noWrap/>
          </w:tcPr>
          <w:p w14:paraId="20FC767E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 w:rsidRPr="00833EB4">
              <w:rPr>
                <w:lang w:val="ru-RU"/>
              </w:rPr>
              <w:t>1</w:t>
            </w:r>
          </w:p>
        </w:tc>
      </w:tr>
      <w:tr w:rsidR="009E7E63" w:rsidRPr="00833EB4" w14:paraId="05C90B92" w14:textId="77777777" w:rsidTr="00C0659C">
        <w:trPr>
          <w:trHeight w:val="300"/>
        </w:trPr>
        <w:tc>
          <w:tcPr>
            <w:tcW w:w="1097" w:type="pct"/>
            <w:noWrap/>
            <w:hideMark/>
          </w:tcPr>
          <w:p w14:paraId="7CC164DA" w14:textId="77777777" w:rsidR="009E7E63" w:rsidRPr="00833EB4" w:rsidRDefault="009E7E63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02.07</w:t>
            </w:r>
            <w:r w:rsidRPr="00833EB4">
              <w:rPr>
                <w:lang w:val="ru-RU"/>
              </w:rPr>
              <w:t>.2021</w:t>
            </w:r>
          </w:p>
        </w:tc>
        <w:tc>
          <w:tcPr>
            <w:tcW w:w="2925" w:type="pct"/>
            <w:noWrap/>
            <w:hideMark/>
          </w:tcPr>
          <w:p w14:paraId="224707B8" w14:textId="77777777" w:rsidR="009E7E63" w:rsidRPr="00833EB4" w:rsidRDefault="009E7E63" w:rsidP="003838DB">
            <w:pPr>
              <w:ind w:firstLine="6"/>
              <w:rPr>
                <w:lang w:val="ru-RU"/>
              </w:rPr>
            </w:pPr>
            <w:r w:rsidRPr="00833EB4">
              <w:rPr>
                <w:lang w:val="ru-RU"/>
              </w:rPr>
              <w:t xml:space="preserve">остров </w:t>
            </w:r>
            <w:r>
              <w:rPr>
                <w:lang w:val="ru-RU"/>
              </w:rPr>
              <w:t xml:space="preserve">к северу от о. Еловый Буян </w:t>
            </w:r>
          </w:p>
        </w:tc>
        <w:tc>
          <w:tcPr>
            <w:tcW w:w="978" w:type="pct"/>
            <w:noWrap/>
          </w:tcPr>
          <w:p w14:paraId="19FFCF86" w14:textId="77777777" w:rsidR="009E7E63" w:rsidRPr="00833EB4" w:rsidRDefault="00965399" w:rsidP="003838DB">
            <w:pPr>
              <w:ind w:firstLine="30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14:paraId="0CCD82E2" w14:textId="77777777" w:rsidR="009E7E63" w:rsidRDefault="009E7E63" w:rsidP="00003EB4"/>
    <w:p w14:paraId="4322DD56" w14:textId="77777777" w:rsidR="000B6551" w:rsidRDefault="000B6551" w:rsidP="00003EB4">
      <w:r>
        <w:t>В северном секторе Ф</w:t>
      </w:r>
      <w:r w:rsidR="00B046ED">
        <w:t xml:space="preserve">инского залива, на исследуемых территориях было обнаружено </w:t>
      </w:r>
      <w:r w:rsidR="00965399">
        <w:t>12</w:t>
      </w:r>
      <w:r w:rsidR="00746B2D">
        <w:t xml:space="preserve"> гнезд лебедя-шипуна. </w:t>
      </w:r>
    </w:p>
    <w:p w14:paraId="2B91FFCA" w14:textId="77777777" w:rsidR="00746B2D" w:rsidRDefault="00746B2D" w:rsidP="00746B2D">
      <w:pPr>
        <w:ind w:firstLine="851"/>
        <w:rPr>
          <w:rFonts w:eastAsia="Times New Roman"/>
          <w:color w:val="000000"/>
          <w:lang w:eastAsia="ru-RU"/>
        </w:rPr>
      </w:pPr>
      <w:r w:rsidRPr="000B6EEF">
        <w:rPr>
          <w:rFonts w:eastAsia="Times New Roman"/>
          <w:color w:val="000000"/>
          <w:lang w:eastAsia="ru-RU"/>
        </w:rPr>
        <w:t xml:space="preserve">Анализируя полученные </w:t>
      </w:r>
      <w:r>
        <w:rPr>
          <w:rFonts w:eastAsia="Times New Roman"/>
          <w:color w:val="000000"/>
          <w:lang w:eastAsia="ru-RU"/>
        </w:rPr>
        <w:t xml:space="preserve">данные за 2016-2021 год </w:t>
      </w:r>
      <w:r w:rsidRPr="000B6EEF">
        <w:rPr>
          <w:rFonts w:eastAsia="Times New Roman"/>
          <w:color w:val="000000"/>
          <w:lang w:eastAsia="ru-RU"/>
        </w:rPr>
        <w:t>было выявлено, что подавляющее число лебедей-шипунов гнездиться в южном секторе Финского залива. Так, у Кургальского полуострова в период с 2016-2017 гг. и с 201</w:t>
      </w:r>
      <w:r>
        <w:rPr>
          <w:rFonts w:eastAsia="Times New Roman"/>
          <w:color w:val="000000"/>
          <w:lang w:eastAsia="ru-RU"/>
        </w:rPr>
        <w:t>9-2021 гг. было обнаружено от 76</w:t>
      </w:r>
      <w:r w:rsidRPr="000B6EEF">
        <w:rPr>
          <w:rFonts w:eastAsia="Times New Roman"/>
          <w:color w:val="000000"/>
          <w:lang w:eastAsia="ru-RU"/>
        </w:rPr>
        <w:t xml:space="preserve"> до 102 гнезд. В тот же период, у островов внешней части Финского</w:t>
      </w:r>
      <w:r>
        <w:rPr>
          <w:rFonts w:eastAsia="Times New Roman"/>
          <w:color w:val="000000"/>
          <w:lang w:eastAsia="ru-RU"/>
        </w:rPr>
        <w:t xml:space="preserve"> залива насчитывалось от 50 до 97</w:t>
      </w:r>
      <w:r w:rsidRPr="000B6EEF">
        <w:rPr>
          <w:rFonts w:eastAsia="Times New Roman"/>
          <w:color w:val="000000"/>
          <w:lang w:eastAsia="ru-RU"/>
        </w:rPr>
        <w:t xml:space="preserve"> гнезд, а на островах в северном секторе залива от 11 до 22 гнезд.</w:t>
      </w:r>
    </w:p>
    <w:p w14:paraId="1B0EB02B" w14:textId="77777777" w:rsidR="00746B2D" w:rsidRDefault="00746B2D" w:rsidP="00746B2D">
      <w:pPr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 метеорологическим данным, самый холодный год наблюдался в 2018 году, в этот сезон</w:t>
      </w:r>
      <w:r w:rsidRPr="000B6EEF">
        <w:rPr>
          <w:rFonts w:eastAsia="Times New Roman"/>
          <w:color w:val="000000"/>
          <w:lang w:eastAsia="ru-RU"/>
        </w:rPr>
        <w:t xml:space="preserve"> у Кургальского полуострова насчитывалось 29 гнезд, у островов внешней части Финского залива было обнаружено 25 гнезд, а в северном секторе</w:t>
      </w:r>
      <w:r>
        <w:rPr>
          <w:rFonts w:eastAsia="Times New Roman"/>
          <w:color w:val="000000"/>
          <w:lang w:eastAsia="ru-RU"/>
        </w:rPr>
        <w:t xml:space="preserve"> залива 4</w:t>
      </w:r>
      <w:r w:rsidRPr="000B6EEF">
        <w:rPr>
          <w:rFonts w:eastAsia="Times New Roman"/>
          <w:color w:val="000000"/>
          <w:lang w:eastAsia="ru-RU"/>
        </w:rPr>
        <w:t xml:space="preserve"> гнезда.</w:t>
      </w:r>
    </w:p>
    <w:p w14:paraId="0B570DDA" w14:textId="6551BB69" w:rsidR="00003EB4" w:rsidRPr="00C55A68" w:rsidRDefault="00E15BDB" w:rsidP="00C55A68">
      <w:pPr>
        <w:ind w:firstLine="851"/>
        <w:rPr>
          <w:color w:val="000000" w:themeColor="text1"/>
        </w:rPr>
      </w:pPr>
      <w:r>
        <w:t xml:space="preserve">В результате определения сроков льда сезона с 2016 г. по 2021 г. было проведено ледовое картирование. Схема сроков льда за 2021 представлена на </w:t>
      </w:r>
      <w:r w:rsidRPr="00627E2E">
        <w:t>рисунке</w:t>
      </w:r>
      <w:r w:rsidR="00627E2E" w:rsidRPr="00627E2E">
        <w:t xml:space="preserve"> 6</w:t>
      </w:r>
      <w:r w:rsidR="00627E2E">
        <w:t>.</w:t>
      </w:r>
      <w:r w:rsidRPr="00E15BDB">
        <w:t xml:space="preserve"> </w:t>
      </w:r>
      <w:r w:rsidRPr="000B6EEF">
        <w:t xml:space="preserve">Для весенних экспедиций, проводимых в период с 2016 по 2020 год, также были составлены ледовые </w:t>
      </w:r>
      <w:r>
        <w:t>схемы</w:t>
      </w:r>
      <w:r w:rsidRPr="000B6EEF">
        <w:t xml:space="preserve">, </w:t>
      </w:r>
      <w:r w:rsidRPr="00682C8B">
        <w:rPr>
          <w:color w:val="000000" w:themeColor="text1"/>
        </w:rPr>
        <w:t>представленные в приложении 7-11.</w:t>
      </w:r>
      <w:r w:rsidR="00003EB4">
        <w:br w:type="page"/>
      </w:r>
    </w:p>
    <w:p w14:paraId="25BB0E4F" w14:textId="4C6B715D" w:rsidR="00E15BDB" w:rsidRPr="000B6EEF" w:rsidRDefault="00F86326" w:rsidP="00E15BDB">
      <w:pPr>
        <w:ind w:firstLin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0ACBADA" wp14:editId="2C425223">
            <wp:simplePos x="0" y="0"/>
            <wp:positionH relativeFrom="margin">
              <wp:posOffset>95522</wp:posOffset>
            </wp:positionH>
            <wp:positionV relativeFrom="paragraph">
              <wp:posOffset>16180</wp:posOffset>
            </wp:positionV>
            <wp:extent cx="5973288" cy="2604663"/>
            <wp:effectExtent l="0" t="0" r="0" b="571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066" cy="265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BDB" w:rsidRPr="006918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2C2F91" wp14:editId="35DA1145">
                <wp:simplePos x="0" y="0"/>
                <wp:positionH relativeFrom="column">
                  <wp:posOffset>2503037</wp:posOffset>
                </wp:positionH>
                <wp:positionV relativeFrom="paragraph">
                  <wp:posOffset>2373984</wp:posOffset>
                </wp:positionV>
                <wp:extent cx="1244009" cy="818707"/>
                <wp:effectExtent l="0" t="0" r="32385" b="1968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009" cy="81870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B56C2" id="Прямая соединительная линия 4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1pt,186.95pt" to="295.0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" strokecolor="black [3213]" strokeweight="1pt">
                <v:stroke joinstyle="miter"/>
              </v:line>
            </w:pict>
          </mc:Fallback>
        </mc:AlternateContent>
      </w:r>
    </w:p>
    <w:p w14:paraId="1420A353" w14:textId="77777777" w:rsidR="00E15BDB" w:rsidRDefault="00E15BDB" w:rsidP="00E15BDB">
      <w:pPr>
        <w:jc w:val="center"/>
      </w:pPr>
    </w:p>
    <w:p w14:paraId="43266A97" w14:textId="77777777" w:rsidR="00E15BDB" w:rsidRPr="002742D5" w:rsidRDefault="00E15BDB" w:rsidP="00E15BDB"/>
    <w:p w14:paraId="33D3E89D" w14:textId="77777777" w:rsidR="00E15BDB" w:rsidRPr="002742D5" w:rsidRDefault="00E15BDB" w:rsidP="00E15BDB"/>
    <w:p w14:paraId="638FACFE" w14:textId="77777777" w:rsidR="00E15BDB" w:rsidRPr="002742D5" w:rsidRDefault="00E15BDB" w:rsidP="00E15BDB"/>
    <w:p w14:paraId="19EC83F0" w14:textId="77777777" w:rsidR="00E15BDB" w:rsidRPr="002742D5" w:rsidRDefault="00E15BDB" w:rsidP="00E15BDB"/>
    <w:p w14:paraId="218E44BD" w14:textId="7CDCB893" w:rsidR="00E15BDB" w:rsidRPr="002742D5" w:rsidRDefault="00F86326" w:rsidP="00E15B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F528F" wp14:editId="0AF69AD5">
                <wp:simplePos x="0" y="0"/>
                <wp:positionH relativeFrom="column">
                  <wp:posOffset>3310890</wp:posOffset>
                </wp:positionH>
                <wp:positionV relativeFrom="paragraph">
                  <wp:posOffset>121920</wp:posOffset>
                </wp:positionV>
                <wp:extent cx="419100" cy="1494790"/>
                <wp:effectExtent l="0" t="0" r="19050" b="2921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4947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A34EA" id="Прямая соединительная линия 2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9.6pt" to="293.7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" strokecolor="black [3200]" strokeweight="1pt">
                <v:stroke joinstyle="miter"/>
              </v:line>
            </w:pict>
          </mc:Fallback>
        </mc:AlternateContent>
      </w:r>
    </w:p>
    <w:p w14:paraId="69EFC320" w14:textId="77777777" w:rsidR="00E15BDB" w:rsidRPr="002742D5" w:rsidRDefault="00E15BDB" w:rsidP="00E15BDB"/>
    <w:p w14:paraId="2E1D92DE" w14:textId="77777777" w:rsidR="00E15BDB" w:rsidRPr="002742D5" w:rsidRDefault="00E15BDB" w:rsidP="00E15BDB"/>
    <w:p w14:paraId="3F982C3C" w14:textId="77777777" w:rsidR="00E15BDB" w:rsidRPr="002742D5" w:rsidRDefault="00E15BDB" w:rsidP="00E15BDB"/>
    <w:p w14:paraId="4BE5CE9E" w14:textId="77777777" w:rsidR="00E15BDB" w:rsidRPr="002742D5" w:rsidRDefault="00E15BDB" w:rsidP="00E15BDB"/>
    <w:p w14:paraId="4A344E8D" w14:textId="77777777" w:rsidR="00E15BDB" w:rsidRPr="002742D5" w:rsidRDefault="00E15BDB" w:rsidP="00E15BDB"/>
    <w:p w14:paraId="53B6582E" w14:textId="684FA1B1" w:rsidR="00E15BDB" w:rsidRPr="002742D5" w:rsidRDefault="00F86326" w:rsidP="00E15BDB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7AF64FE" wp14:editId="7CA16062">
            <wp:simplePos x="0" y="0"/>
            <wp:positionH relativeFrom="margin">
              <wp:posOffset>131976</wp:posOffset>
            </wp:positionH>
            <wp:positionV relativeFrom="paragraph">
              <wp:posOffset>91174</wp:posOffset>
            </wp:positionV>
            <wp:extent cx="2717209" cy="4953000"/>
            <wp:effectExtent l="0" t="0" r="698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68" cy="4963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0F1D2AC" wp14:editId="3864CEBD">
            <wp:simplePos x="0" y="0"/>
            <wp:positionH relativeFrom="margin">
              <wp:posOffset>2534935</wp:posOffset>
            </wp:positionH>
            <wp:positionV relativeFrom="paragraph">
              <wp:posOffset>123072</wp:posOffset>
            </wp:positionV>
            <wp:extent cx="3519377" cy="4920615"/>
            <wp:effectExtent l="0" t="0" r="508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645" cy="492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1B834" w14:textId="77777777" w:rsidR="00E15BDB" w:rsidRPr="002742D5" w:rsidRDefault="00E15BDB" w:rsidP="00E15BDB"/>
    <w:p w14:paraId="60E44E0C" w14:textId="77777777" w:rsidR="00E15BDB" w:rsidRPr="002742D5" w:rsidRDefault="00E15BDB" w:rsidP="00E15BDB"/>
    <w:p w14:paraId="3193142D" w14:textId="77777777" w:rsidR="00E15BDB" w:rsidRPr="002742D5" w:rsidRDefault="00E15BDB" w:rsidP="00E15BDB"/>
    <w:p w14:paraId="7279D8D0" w14:textId="77777777" w:rsidR="00E15BDB" w:rsidRPr="002742D5" w:rsidRDefault="00E15BDB" w:rsidP="00E15BDB"/>
    <w:p w14:paraId="477F94EE" w14:textId="77777777" w:rsidR="00E15BDB" w:rsidRPr="002742D5" w:rsidRDefault="00E15BDB" w:rsidP="00E15BDB"/>
    <w:p w14:paraId="0481418F" w14:textId="77777777" w:rsidR="00E15BDB" w:rsidRPr="002742D5" w:rsidRDefault="00E15BDB" w:rsidP="00E15BDB"/>
    <w:p w14:paraId="6DBCCF48" w14:textId="77777777" w:rsidR="00E15BDB" w:rsidRPr="002742D5" w:rsidRDefault="00E15BDB" w:rsidP="00E15BDB"/>
    <w:p w14:paraId="7F68F02B" w14:textId="77777777" w:rsidR="00E15BDB" w:rsidRPr="002742D5" w:rsidRDefault="00E15BDB" w:rsidP="00E15BDB"/>
    <w:p w14:paraId="77D29AED" w14:textId="77777777" w:rsidR="00E15BDB" w:rsidRPr="002742D5" w:rsidRDefault="00E15BDB" w:rsidP="00E15BDB"/>
    <w:p w14:paraId="658E794C" w14:textId="77777777" w:rsidR="00E15BDB" w:rsidRPr="002742D5" w:rsidRDefault="00E15BDB" w:rsidP="00E15BDB"/>
    <w:p w14:paraId="25D0348C" w14:textId="77777777" w:rsidR="00E15BDB" w:rsidRPr="002742D5" w:rsidRDefault="00E15BDB" w:rsidP="00E15BDB"/>
    <w:p w14:paraId="3F7CB3D4" w14:textId="77777777" w:rsidR="00E15BDB" w:rsidRPr="002742D5" w:rsidRDefault="00E15BDB" w:rsidP="00E15BDB"/>
    <w:p w14:paraId="2E0BA51B" w14:textId="77777777" w:rsidR="00E15BDB" w:rsidRPr="002742D5" w:rsidRDefault="00E15BDB" w:rsidP="00E15BDB"/>
    <w:p w14:paraId="0FC9D587" w14:textId="77777777" w:rsidR="00E15BDB" w:rsidRPr="002742D5" w:rsidRDefault="00E15BDB" w:rsidP="00E15BDB"/>
    <w:p w14:paraId="4D1151EA" w14:textId="77777777" w:rsidR="00E15BDB" w:rsidRPr="002742D5" w:rsidRDefault="00E15BDB" w:rsidP="00E15BDB"/>
    <w:p w14:paraId="2C806EDA" w14:textId="77777777" w:rsidR="00E15BDB" w:rsidRPr="002742D5" w:rsidRDefault="00E15BDB" w:rsidP="00E15BDB"/>
    <w:p w14:paraId="562969CD" w14:textId="77777777" w:rsidR="00E15BDB" w:rsidRDefault="00E15BDB" w:rsidP="00E15BDB"/>
    <w:p w14:paraId="0DCCB7B1" w14:textId="77777777" w:rsidR="00E15BDB" w:rsidRPr="002742D5" w:rsidRDefault="00E15BDB" w:rsidP="00E15BDB"/>
    <w:p w14:paraId="01AFA918" w14:textId="77777777" w:rsidR="00E15BDB" w:rsidRDefault="00E15BDB" w:rsidP="00E15BDB"/>
    <w:p w14:paraId="4AF69C24" w14:textId="77777777" w:rsidR="00E15BDB" w:rsidRDefault="00E15BDB" w:rsidP="00E15BDB"/>
    <w:p w14:paraId="71D0E12D" w14:textId="1A697945" w:rsidR="00E15BDB" w:rsidRDefault="00C210EC" w:rsidP="00E15BDB">
      <w:pPr>
        <w:ind w:firstLine="0"/>
        <w:jc w:val="center"/>
      </w:pPr>
      <w:r>
        <w:t>Рисунок 6.</w:t>
      </w:r>
      <w:r w:rsidR="00E15BDB">
        <w:t xml:space="preserve"> </w:t>
      </w:r>
      <w:r w:rsidR="00E15BDB" w:rsidRPr="000B6EEF">
        <w:t xml:space="preserve">Сроки схода льда </w:t>
      </w:r>
      <w:r w:rsidR="00E15BDB">
        <w:t>в российской части Финского залива за 2021 год</w:t>
      </w:r>
    </w:p>
    <w:p w14:paraId="755B72DB" w14:textId="77777777" w:rsidR="00E15BDB" w:rsidRPr="00E15BDB" w:rsidRDefault="00E15BDB" w:rsidP="00E15BDB"/>
    <w:p w14:paraId="505230F8" w14:textId="77777777" w:rsidR="00E15BDB" w:rsidRDefault="00E15BDB" w:rsidP="00E15BDB">
      <w:pPr>
        <w:ind w:firstLine="851"/>
        <w:rPr>
          <w:rFonts w:eastAsia="Times New Roman"/>
          <w:color w:val="000000"/>
          <w:lang w:eastAsia="ru-RU"/>
        </w:rPr>
      </w:pPr>
      <w:r w:rsidRPr="00627E2E">
        <w:rPr>
          <w:rFonts w:eastAsia="Times New Roman"/>
          <w:lang w:eastAsia="ru-RU"/>
        </w:rPr>
        <w:lastRenderedPageBreak/>
        <w:t xml:space="preserve">При изучении полученных нами ледовых схем были определены </w:t>
      </w:r>
      <w:r>
        <w:rPr>
          <w:rFonts w:eastAsia="Times New Roman"/>
          <w:color w:val="000000"/>
          <w:lang w:eastAsia="ru-RU"/>
        </w:rPr>
        <w:t xml:space="preserve">средние значения даты схода льда, за весь изучаемый период. </w:t>
      </w:r>
    </w:p>
    <w:p w14:paraId="7C2D8C35" w14:textId="77777777" w:rsidR="00E15BDB" w:rsidRDefault="00E15BDB" w:rsidP="00E15BDB">
      <w:pPr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Так, в южном секторе Финского залива </w:t>
      </w:r>
      <w:r w:rsidR="0003090E">
        <w:rPr>
          <w:rFonts w:eastAsia="Times New Roman"/>
          <w:color w:val="000000"/>
          <w:lang w:eastAsia="ru-RU"/>
        </w:rPr>
        <w:t>первый сход льда можно наблюдать</w:t>
      </w:r>
      <w:r>
        <w:rPr>
          <w:rFonts w:eastAsia="Times New Roman"/>
          <w:color w:val="000000"/>
          <w:lang w:eastAsia="ru-RU"/>
        </w:rPr>
        <w:t xml:space="preserve"> 01.03, на центральных островах 03.03, а в северном секторе лед начинает сходить 21.03. Следовательно, лебедь стремиться занять более южные территории, которые раньше очищаются ото льда и наиболее благоприятные для размножения. </w:t>
      </w:r>
    </w:p>
    <w:p w14:paraId="7A68BF97" w14:textId="77777777" w:rsidR="00E15BDB" w:rsidRPr="0003090E" w:rsidRDefault="0003090E" w:rsidP="0003090E">
      <w:pPr>
        <w:ind w:firstLine="851"/>
      </w:pPr>
      <w:r>
        <w:rPr>
          <w:rFonts w:eastAsia="Times New Roman"/>
          <w:color w:val="000000"/>
          <w:lang w:eastAsia="ru-RU"/>
        </w:rPr>
        <w:t xml:space="preserve">Лебеди </w:t>
      </w:r>
      <w:r w:rsidR="00E15BDB">
        <w:rPr>
          <w:rFonts w:eastAsia="Times New Roman"/>
          <w:color w:val="000000"/>
          <w:lang w:eastAsia="ru-RU"/>
        </w:rPr>
        <w:t>обычно появляются у </w:t>
      </w:r>
      <w:r w:rsidR="00E15BDB" w:rsidRPr="000B6EEF">
        <w:rPr>
          <w:rFonts w:eastAsia="Times New Roman"/>
          <w:color w:val="000000"/>
          <w:lang w:eastAsia="ru-RU"/>
        </w:rPr>
        <w:t>мест гнездования сразу после образования первых полыней на прибрежных мелководьях. Наиболее рано это происходит у западного побережья Кургальского полуострова, так как сход льда в этом участке наблюдался в четвертой пятидневке</w:t>
      </w:r>
      <w:r w:rsidR="00E15BDB">
        <w:rPr>
          <w:rFonts w:eastAsia="Times New Roman"/>
          <w:color w:val="000000"/>
          <w:lang w:eastAsia="ru-RU"/>
        </w:rPr>
        <w:t xml:space="preserve"> (16.03-20.03)</w:t>
      </w:r>
      <w:r w:rsidR="00E15BDB" w:rsidRPr="000B6EEF">
        <w:rPr>
          <w:rFonts w:eastAsia="Times New Roman"/>
          <w:color w:val="000000"/>
          <w:lang w:eastAsia="ru-RU"/>
        </w:rPr>
        <w:t xml:space="preserve"> марта 2017 г и в третьей пятидневке</w:t>
      </w:r>
      <w:r w:rsidR="00E15BDB">
        <w:rPr>
          <w:rFonts w:eastAsia="Times New Roman"/>
          <w:color w:val="000000"/>
          <w:lang w:eastAsia="ru-RU"/>
        </w:rPr>
        <w:t xml:space="preserve"> (11.03-15.03) марта 2019 г., в </w:t>
      </w:r>
      <w:r w:rsidR="00E15BDB" w:rsidRPr="000B6EEF">
        <w:rPr>
          <w:rFonts w:eastAsia="Times New Roman"/>
          <w:color w:val="000000"/>
          <w:lang w:eastAsia="ru-RU"/>
        </w:rPr>
        <w:t>2016 году лед начал сходить в первой пятидневке</w:t>
      </w:r>
      <w:r w:rsidR="00E15BDB">
        <w:rPr>
          <w:rFonts w:eastAsia="Times New Roman"/>
          <w:color w:val="000000"/>
          <w:lang w:eastAsia="ru-RU"/>
        </w:rPr>
        <w:t xml:space="preserve"> (31.01-04.02)</w:t>
      </w:r>
      <w:r w:rsidR="00E15BDB" w:rsidRPr="000B6EEF">
        <w:rPr>
          <w:rFonts w:eastAsia="Times New Roman"/>
          <w:color w:val="000000"/>
          <w:lang w:eastAsia="ru-RU"/>
        </w:rPr>
        <w:t xml:space="preserve"> февраля. В годы с поздним наступлением весны ледовый покров начинал сходить в первой пятидневке</w:t>
      </w:r>
      <w:r w:rsidR="00E15BDB">
        <w:rPr>
          <w:rFonts w:eastAsia="Times New Roman"/>
          <w:color w:val="000000"/>
          <w:lang w:eastAsia="ru-RU"/>
        </w:rPr>
        <w:t xml:space="preserve"> (31.03-04.04) апреля, такой ход наблюдался в 2021 году, </w:t>
      </w:r>
      <w:r w:rsidR="00E15BDB" w:rsidRPr="000B6EEF">
        <w:rPr>
          <w:rFonts w:eastAsia="Times New Roman"/>
          <w:color w:val="000000"/>
          <w:lang w:eastAsia="ru-RU"/>
        </w:rPr>
        <w:t xml:space="preserve">и в четвертой пятидневке </w:t>
      </w:r>
      <w:r w:rsidR="00E15BDB">
        <w:rPr>
          <w:rFonts w:eastAsia="Times New Roman"/>
          <w:color w:val="000000"/>
          <w:lang w:eastAsia="ru-RU"/>
        </w:rPr>
        <w:t>(15.04-19.04) апреля, как это было в 2018 году</w:t>
      </w:r>
      <w:r w:rsidR="00E15BDB" w:rsidRPr="000B6EEF">
        <w:rPr>
          <w:rFonts w:eastAsia="Times New Roman"/>
          <w:color w:val="000000"/>
          <w:lang w:eastAsia="ru-RU"/>
        </w:rPr>
        <w:t>. В 2020 году, когда наблюдал</w:t>
      </w:r>
      <w:r w:rsidR="00E15BDB">
        <w:rPr>
          <w:rFonts w:eastAsia="Times New Roman"/>
          <w:color w:val="000000"/>
          <w:lang w:eastAsia="ru-RU"/>
        </w:rPr>
        <w:t>ась</w:t>
      </w:r>
      <w:r w:rsidR="00E15BDB" w:rsidRPr="000B6EEF">
        <w:rPr>
          <w:rFonts w:eastAsia="Times New Roman"/>
          <w:color w:val="000000"/>
          <w:lang w:eastAsia="ru-RU"/>
        </w:rPr>
        <w:t xml:space="preserve"> </w:t>
      </w:r>
      <w:r w:rsidR="00E15BDB">
        <w:rPr>
          <w:rFonts w:eastAsia="Times New Roman"/>
          <w:color w:val="000000"/>
          <w:lang w:eastAsia="ru-RU"/>
        </w:rPr>
        <w:t>ранняя весна, на большое территории Финского залива</w:t>
      </w:r>
      <w:r w:rsidR="00E15BDB" w:rsidRPr="000B6EEF">
        <w:rPr>
          <w:rFonts w:eastAsia="Times New Roman"/>
          <w:color w:val="000000"/>
          <w:lang w:eastAsia="ru-RU"/>
        </w:rPr>
        <w:t>в</w:t>
      </w:r>
      <w:r w:rsidR="00E15BDB">
        <w:rPr>
          <w:rFonts w:eastAsia="Times New Roman"/>
          <w:color w:val="000000"/>
          <w:lang w:eastAsia="ru-RU"/>
        </w:rPr>
        <w:t xml:space="preserve"> лед начал сходить в</w:t>
      </w:r>
      <w:r w:rsidR="00E15BDB" w:rsidRPr="000B6EEF">
        <w:rPr>
          <w:rFonts w:eastAsia="Times New Roman"/>
          <w:color w:val="000000"/>
          <w:lang w:eastAsia="ru-RU"/>
        </w:rPr>
        <w:t xml:space="preserve"> первые дни января. </w:t>
      </w:r>
    </w:p>
    <w:p w14:paraId="1F8B0B41" w14:textId="77777777" w:rsidR="00E15BDB" w:rsidRDefault="00E15BDB" w:rsidP="00E15BDB">
      <w:pPr>
        <w:ind w:firstLine="851"/>
        <w:rPr>
          <w:rFonts w:eastAsia="Times New Roman"/>
          <w:color w:val="000000"/>
          <w:lang w:eastAsia="ru-RU"/>
        </w:rPr>
      </w:pPr>
      <w:r w:rsidRPr="000B6EEF">
        <w:rPr>
          <w:rFonts w:eastAsia="Times New Roman"/>
          <w:color w:val="000000"/>
          <w:lang w:eastAsia="ru-RU"/>
        </w:rPr>
        <w:t>Как правило, на островах внешней части Финского залива происходит неравномерное высвобождение ото льда. В 2017 и 2021 годах лед начинал сходить с конца марта-начала апреля, в то время как в 2016 г. этот процесс можн</w:t>
      </w:r>
      <w:r>
        <w:rPr>
          <w:rFonts w:eastAsia="Times New Roman"/>
          <w:color w:val="000000"/>
          <w:lang w:eastAsia="ru-RU"/>
        </w:rPr>
        <w:t>о было наблюдать с начала</w:t>
      </w:r>
      <w:r w:rsidRPr="000B6EEF">
        <w:rPr>
          <w:rFonts w:eastAsia="Times New Roman"/>
          <w:color w:val="000000"/>
          <w:lang w:eastAsia="ru-RU"/>
        </w:rPr>
        <w:t xml:space="preserve"> февраля, а в 2019 изучаемые участки освобождались ото льда в период с </w:t>
      </w:r>
      <w:r>
        <w:rPr>
          <w:rFonts w:eastAsia="Times New Roman"/>
          <w:color w:val="000000"/>
          <w:lang w:eastAsia="ru-RU"/>
        </w:rPr>
        <w:t xml:space="preserve">середины </w:t>
      </w:r>
      <w:r w:rsidRPr="000B6EEF">
        <w:rPr>
          <w:rFonts w:eastAsia="Times New Roman"/>
          <w:color w:val="000000"/>
          <w:lang w:eastAsia="ru-RU"/>
        </w:rPr>
        <w:t xml:space="preserve">февраля по </w:t>
      </w:r>
      <w:r>
        <w:rPr>
          <w:rFonts w:eastAsia="Times New Roman"/>
          <w:color w:val="000000"/>
          <w:lang w:eastAsia="ru-RU"/>
        </w:rPr>
        <w:t xml:space="preserve">середину </w:t>
      </w:r>
      <w:r w:rsidRPr="000B6EEF">
        <w:rPr>
          <w:rFonts w:eastAsia="Times New Roman"/>
          <w:color w:val="000000"/>
          <w:lang w:eastAsia="ru-RU"/>
        </w:rPr>
        <w:t xml:space="preserve">марта. </w:t>
      </w:r>
    </w:p>
    <w:p w14:paraId="343B78C8" w14:textId="77777777" w:rsidR="00E15BDB" w:rsidRDefault="00E15BDB" w:rsidP="00E15BDB">
      <w:pPr>
        <w:ind w:firstLine="851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 2018 году наблюдалась поздняя весна</w:t>
      </w:r>
      <w:r w:rsidRPr="000B6EEF">
        <w:rPr>
          <w:rFonts w:eastAsia="Times New Roman"/>
          <w:color w:val="000000"/>
          <w:lang w:eastAsia="ru-RU"/>
        </w:rPr>
        <w:t xml:space="preserve"> и</w:t>
      </w:r>
      <w:r>
        <w:rPr>
          <w:rFonts w:eastAsia="Times New Roman"/>
          <w:color w:val="000000"/>
          <w:lang w:eastAsia="ru-RU"/>
        </w:rPr>
        <w:t>, следовательно, самые поздние</w:t>
      </w:r>
      <w:r w:rsidRPr="000B6EEF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сроки</w:t>
      </w:r>
      <w:r w:rsidRPr="000B6EEF">
        <w:rPr>
          <w:rFonts w:eastAsia="Times New Roman"/>
          <w:color w:val="000000"/>
          <w:lang w:eastAsia="ru-RU"/>
        </w:rPr>
        <w:t> схода льда за исследуемый период. Так, в 2018 ход льда на о</w:t>
      </w:r>
      <w:r>
        <w:rPr>
          <w:rFonts w:eastAsia="Times New Roman"/>
          <w:color w:val="000000"/>
          <w:lang w:eastAsia="ru-RU"/>
        </w:rPr>
        <w:t>стровах внешней части Финско</w:t>
      </w:r>
      <w:r w:rsidRPr="000B6EEF">
        <w:rPr>
          <w:rFonts w:eastAsia="Times New Roman"/>
          <w:color w:val="000000"/>
          <w:lang w:eastAsia="ru-RU"/>
        </w:rPr>
        <w:t>г</w:t>
      </w:r>
      <w:r>
        <w:rPr>
          <w:rFonts w:eastAsia="Times New Roman"/>
          <w:color w:val="000000"/>
          <w:lang w:eastAsia="ru-RU"/>
        </w:rPr>
        <w:t>о залива можно было наблюдать с 15.04-19.04 по 05.05-09</w:t>
      </w:r>
      <w:r w:rsidRPr="000B6EEF">
        <w:rPr>
          <w:rFonts w:eastAsia="Times New Roman"/>
          <w:color w:val="000000"/>
          <w:lang w:eastAsia="ru-RU"/>
        </w:rPr>
        <w:t>.</w:t>
      </w:r>
      <w:r>
        <w:rPr>
          <w:rFonts w:eastAsia="Times New Roman"/>
          <w:color w:val="000000"/>
          <w:lang w:eastAsia="ru-RU"/>
        </w:rPr>
        <w:t>05.</w:t>
      </w:r>
      <w:r w:rsidRPr="000B6EEF">
        <w:rPr>
          <w:rFonts w:eastAsia="Times New Roman"/>
          <w:color w:val="000000"/>
          <w:lang w:eastAsia="ru-RU"/>
        </w:rPr>
        <w:t>  В 2020 году на всей территории российской части Финского залива наблюдался аномальный сход льда</w:t>
      </w:r>
      <w:r>
        <w:rPr>
          <w:rFonts w:eastAsia="Times New Roman"/>
          <w:color w:val="000000"/>
          <w:lang w:eastAsia="ru-RU"/>
        </w:rPr>
        <w:t xml:space="preserve"> уже с 01.01</w:t>
      </w:r>
      <w:r w:rsidRPr="000B6EEF">
        <w:rPr>
          <w:rFonts w:eastAsia="Times New Roman"/>
          <w:color w:val="000000"/>
          <w:lang w:eastAsia="ru-RU"/>
        </w:rPr>
        <w:t>.</w:t>
      </w:r>
    </w:p>
    <w:p w14:paraId="68956506" w14:textId="5CD85D04" w:rsidR="00E15BDB" w:rsidRPr="000B6EEF" w:rsidRDefault="00E15BDB" w:rsidP="00E15BDB">
      <w:pPr>
        <w:ind w:firstLine="851"/>
        <w:rPr>
          <w:rFonts w:eastAsia="Times New Roman"/>
          <w:lang w:eastAsia="ru-RU"/>
        </w:rPr>
      </w:pPr>
      <w:r w:rsidRPr="000B6EEF">
        <w:rPr>
          <w:rFonts w:eastAsia="Times New Roman"/>
          <w:color w:val="000000"/>
          <w:lang w:eastAsia="ru-RU"/>
        </w:rPr>
        <w:t>У северного побережья Финского залива ледовый покров</w:t>
      </w:r>
      <w:r>
        <w:rPr>
          <w:rFonts w:eastAsia="Times New Roman"/>
          <w:color w:val="000000"/>
          <w:lang w:eastAsia="ru-RU"/>
        </w:rPr>
        <w:t xml:space="preserve"> начинал сходить с конца марта - по середину</w:t>
      </w:r>
      <w:r w:rsidRPr="000B6EEF">
        <w:rPr>
          <w:rFonts w:eastAsia="Times New Roman"/>
          <w:color w:val="000000"/>
          <w:lang w:eastAsia="ru-RU"/>
        </w:rPr>
        <w:t xml:space="preserve"> апреля, в 2020</w:t>
      </w:r>
      <w:r>
        <w:rPr>
          <w:rFonts w:eastAsia="Times New Roman"/>
          <w:color w:val="000000"/>
          <w:lang w:eastAsia="ru-RU"/>
        </w:rPr>
        <w:t xml:space="preserve"> – в январе</w:t>
      </w:r>
      <w:r w:rsidRPr="000B6EEF">
        <w:rPr>
          <w:rFonts w:eastAsia="Times New Roman"/>
          <w:color w:val="000000"/>
          <w:lang w:eastAsia="ru-RU"/>
        </w:rPr>
        <w:t>.</w:t>
      </w:r>
    </w:p>
    <w:p w14:paraId="4071BB92" w14:textId="77777777" w:rsidR="00C80819" w:rsidRDefault="009B5310" w:rsidP="009B5310">
      <w:r>
        <w:t xml:space="preserve">По результатам подсчета гнездований лебедей в восточной части Финского залива, </w:t>
      </w:r>
      <w:r w:rsidR="00C80819">
        <w:t>была составл</w:t>
      </w:r>
      <w:r>
        <w:t>ена таблица распределения гнезд</w:t>
      </w:r>
      <w:r w:rsidR="00C80819">
        <w:t xml:space="preserve"> в каждом секторе залива. Данные представлены в </w:t>
      </w:r>
      <w:r w:rsidR="00C80819" w:rsidRPr="00627E2E">
        <w:t xml:space="preserve">таблице </w:t>
      </w:r>
      <w:r w:rsidR="00627E2E" w:rsidRPr="00627E2E">
        <w:t>5.</w:t>
      </w:r>
    </w:p>
    <w:p w14:paraId="6635A947" w14:textId="77777777" w:rsidR="00C80819" w:rsidRDefault="00C80819" w:rsidP="00C80819"/>
    <w:p w14:paraId="33ABEF72" w14:textId="2229A9C6" w:rsidR="001B3CE5" w:rsidRDefault="001B3CE5" w:rsidP="00C80819"/>
    <w:p w14:paraId="3362CF59" w14:textId="0CCB8C06" w:rsidR="00851F22" w:rsidRDefault="00851F22" w:rsidP="00C80819"/>
    <w:p w14:paraId="77C76C70" w14:textId="77777777" w:rsidR="00851F22" w:rsidRDefault="00851F22" w:rsidP="00C80819"/>
    <w:p w14:paraId="660DBC68" w14:textId="77777777" w:rsidR="001B3CE5" w:rsidRDefault="001B3CE5" w:rsidP="00C80819"/>
    <w:p w14:paraId="3A875F0E" w14:textId="1FDA64D4" w:rsidR="00C80819" w:rsidRDefault="00627E2E" w:rsidP="00C80819">
      <w:pPr>
        <w:ind w:firstLine="0"/>
      </w:pPr>
      <w:r w:rsidRPr="00A55FD2">
        <w:rPr>
          <w:b/>
        </w:rPr>
        <w:lastRenderedPageBreak/>
        <w:t>Таблица 5</w:t>
      </w:r>
      <w:r w:rsidR="00C210EC" w:rsidRPr="00A55FD2">
        <w:rPr>
          <w:b/>
        </w:rPr>
        <w:t>.</w:t>
      </w:r>
      <w:r w:rsidR="00C210EC">
        <w:t xml:space="preserve"> </w:t>
      </w:r>
      <w:r w:rsidR="00C80819">
        <w:t>Распределение гнезд лебедей-шипунов за 2016-2021 год</w:t>
      </w:r>
    </w:p>
    <w:tbl>
      <w:tblPr>
        <w:tblStyle w:val="af0"/>
        <w:tblW w:w="465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986"/>
        <w:gridCol w:w="991"/>
        <w:gridCol w:w="852"/>
        <w:gridCol w:w="850"/>
        <w:gridCol w:w="991"/>
        <w:gridCol w:w="872"/>
        <w:gridCol w:w="903"/>
        <w:gridCol w:w="1735"/>
      </w:tblGrid>
      <w:tr w:rsidR="00C0659C" w:rsidRPr="00F23035" w14:paraId="330662C1" w14:textId="77777777" w:rsidTr="003841D0">
        <w:tc>
          <w:tcPr>
            <w:tcW w:w="1081" w:type="pct"/>
          </w:tcPr>
          <w:p w14:paraId="080D1224" w14:textId="77777777" w:rsidR="00C0659C" w:rsidRPr="00F23035" w:rsidRDefault="00C0659C" w:rsidP="00365410">
            <w:pPr>
              <w:spacing w:line="276" w:lineRule="auto"/>
              <w:ind w:firstLine="0"/>
              <w:rPr>
                <w:sz w:val="22"/>
                <w:szCs w:val="22"/>
                <w:lang w:val="ru-RU"/>
              </w:rPr>
            </w:pPr>
          </w:p>
        </w:tc>
        <w:tc>
          <w:tcPr>
            <w:tcW w:w="540" w:type="pct"/>
          </w:tcPr>
          <w:p w14:paraId="787DB356" w14:textId="77777777" w:rsidR="00C0659C" w:rsidRPr="00F23035" w:rsidRDefault="00C0659C" w:rsidP="00365410">
            <w:pPr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2016</w:t>
            </w:r>
          </w:p>
        </w:tc>
        <w:tc>
          <w:tcPr>
            <w:tcW w:w="464" w:type="pct"/>
          </w:tcPr>
          <w:p w14:paraId="0955D64B" w14:textId="77777777" w:rsidR="00C0659C" w:rsidRPr="00F23035" w:rsidRDefault="00C0659C" w:rsidP="00365410">
            <w:pPr>
              <w:spacing w:line="276" w:lineRule="auto"/>
              <w:ind w:firstLine="0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2017</w:t>
            </w:r>
          </w:p>
        </w:tc>
        <w:tc>
          <w:tcPr>
            <w:tcW w:w="463" w:type="pct"/>
          </w:tcPr>
          <w:p w14:paraId="3D0AAC06" w14:textId="77777777" w:rsidR="00C0659C" w:rsidRPr="00F23035" w:rsidRDefault="00C0659C" w:rsidP="00365410">
            <w:pPr>
              <w:spacing w:line="276" w:lineRule="auto"/>
              <w:ind w:firstLine="0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2018</w:t>
            </w:r>
          </w:p>
        </w:tc>
        <w:tc>
          <w:tcPr>
            <w:tcW w:w="540" w:type="pct"/>
          </w:tcPr>
          <w:p w14:paraId="5D764588" w14:textId="77777777" w:rsidR="00C0659C" w:rsidRPr="00F23035" w:rsidRDefault="00C0659C" w:rsidP="00365410">
            <w:pPr>
              <w:spacing w:line="276" w:lineRule="auto"/>
              <w:ind w:firstLine="0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2019</w:t>
            </w:r>
          </w:p>
        </w:tc>
        <w:tc>
          <w:tcPr>
            <w:tcW w:w="475" w:type="pct"/>
          </w:tcPr>
          <w:p w14:paraId="1D566D11" w14:textId="77777777" w:rsidR="00C0659C" w:rsidRPr="00F23035" w:rsidRDefault="00C0659C" w:rsidP="00365410">
            <w:pPr>
              <w:spacing w:line="276" w:lineRule="auto"/>
              <w:ind w:firstLine="0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2020</w:t>
            </w:r>
          </w:p>
        </w:tc>
        <w:tc>
          <w:tcPr>
            <w:tcW w:w="492" w:type="pct"/>
          </w:tcPr>
          <w:p w14:paraId="17A2E5EB" w14:textId="77777777" w:rsidR="00C0659C" w:rsidRPr="00F23035" w:rsidRDefault="00C0659C" w:rsidP="00365410">
            <w:pPr>
              <w:spacing w:line="276" w:lineRule="auto"/>
              <w:ind w:firstLine="0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2021</w:t>
            </w:r>
          </w:p>
        </w:tc>
        <w:tc>
          <w:tcPr>
            <w:tcW w:w="945" w:type="pct"/>
          </w:tcPr>
          <w:p w14:paraId="5F5B1973" w14:textId="77777777" w:rsidR="00C0659C" w:rsidRDefault="00C0659C" w:rsidP="00365410">
            <w:pPr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 xml:space="preserve">Суммарное </w:t>
            </w:r>
          </w:p>
          <w:p w14:paraId="44EC29A4" w14:textId="77777777" w:rsidR="00C0659C" w:rsidRPr="00F23035" w:rsidRDefault="00C0659C" w:rsidP="00365410">
            <w:pPr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кол-во гнезд в каждом секторе за исследуемый период</w:t>
            </w:r>
          </w:p>
        </w:tc>
      </w:tr>
      <w:tr w:rsidR="00C0659C" w:rsidRPr="00F23035" w14:paraId="10293A91" w14:textId="77777777" w:rsidTr="003841D0">
        <w:trPr>
          <w:trHeight w:hRule="exact" w:val="624"/>
        </w:trPr>
        <w:tc>
          <w:tcPr>
            <w:tcW w:w="1081" w:type="pct"/>
          </w:tcPr>
          <w:p w14:paraId="1707485A" w14:textId="77777777" w:rsidR="00C0659C" w:rsidRPr="00F23035" w:rsidRDefault="00C0659C" w:rsidP="00365410">
            <w:pPr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Южный сектор Финского залива</w:t>
            </w:r>
          </w:p>
        </w:tc>
        <w:tc>
          <w:tcPr>
            <w:tcW w:w="540" w:type="pct"/>
          </w:tcPr>
          <w:p w14:paraId="0D6F6E0E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76</w:t>
            </w:r>
          </w:p>
        </w:tc>
        <w:tc>
          <w:tcPr>
            <w:tcW w:w="464" w:type="pct"/>
          </w:tcPr>
          <w:p w14:paraId="06DDBBE6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83</w:t>
            </w:r>
          </w:p>
        </w:tc>
        <w:tc>
          <w:tcPr>
            <w:tcW w:w="463" w:type="pct"/>
          </w:tcPr>
          <w:p w14:paraId="037E0B80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29</w:t>
            </w:r>
          </w:p>
        </w:tc>
        <w:tc>
          <w:tcPr>
            <w:tcW w:w="540" w:type="pct"/>
          </w:tcPr>
          <w:p w14:paraId="158BCFAC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102</w:t>
            </w:r>
          </w:p>
        </w:tc>
        <w:tc>
          <w:tcPr>
            <w:tcW w:w="475" w:type="pct"/>
          </w:tcPr>
          <w:p w14:paraId="2FAAA65E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86</w:t>
            </w:r>
          </w:p>
        </w:tc>
        <w:tc>
          <w:tcPr>
            <w:tcW w:w="492" w:type="pct"/>
          </w:tcPr>
          <w:p w14:paraId="40BD366C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99</w:t>
            </w:r>
          </w:p>
        </w:tc>
        <w:tc>
          <w:tcPr>
            <w:tcW w:w="945" w:type="pct"/>
          </w:tcPr>
          <w:p w14:paraId="35DD91A5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475</w:t>
            </w:r>
          </w:p>
        </w:tc>
      </w:tr>
      <w:tr w:rsidR="00C0659C" w:rsidRPr="00F23035" w14:paraId="1C57C4FA" w14:textId="77777777" w:rsidTr="003841D0">
        <w:trPr>
          <w:trHeight w:hRule="exact" w:val="908"/>
        </w:trPr>
        <w:tc>
          <w:tcPr>
            <w:tcW w:w="1081" w:type="pct"/>
          </w:tcPr>
          <w:p w14:paraId="2483D4BB" w14:textId="77777777" w:rsidR="00C0659C" w:rsidRPr="00FB2113" w:rsidRDefault="00C0659C" w:rsidP="00365410">
            <w:pPr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Острова центральной части Финского залива</w:t>
            </w:r>
          </w:p>
        </w:tc>
        <w:tc>
          <w:tcPr>
            <w:tcW w:w="540" w:type="pct"/>
          </w:tcPr>
          <w:p w14:paraId="7084C007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464" w:type="pct"/>
          </w:tcPr>
          <w:p w14:paraId="2FC7D24B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75</w:t>
            </w:r>
          </w:p>
        </w:tc>
        <w:tc>
          <w:tcPr>
            <w:tcW w:w="463" w:type="pct"/>
          </w:tcPr>
          <w:p w14:paraId="1FDB4391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25</w:t>
            </w:r>
          </w:p>
        </w:tc>
        <w:tc>
          <w:tcPr>
            <w:tcW w:w="540" w:type="pct"/>
          </w:tcPr>
          <w:p w14:paraId="39BBCD9E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76</w:t>
            </w:r>
          </w:p>
        </w:tc>
        <w:tc>
          <w:tcPr>
            <w:tcW w:w="475" w:type="pct"/>
          </w:tcPr>
          <w:p w14:paraId="74CC0C39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97</w:t>
            </w:r>
          </w:p>
        </w:tc>
        <w:tc>
          <w:tcPr>
            <w:tcW w:w="492" w:type="pct"/>
          </w:tcPr>
          <w:p w14:paraId="52FDE124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72</w:t>
            </w:r>
          </w:p>
        </w:tc>
        <w:tc>
          <w:tcPr>
            <w:tcW w:w="945" w:type="pct"/>
          </w:tcPr>
          <w:p w14:paraId="70B2F46C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23035">
              <w:rPr>
                <w:sz w:val="22"/>
                <w:szCs w:val="22"/>
                <w:lang w:val="ru-RU"/>
              </w:rPr>
              <w:t>395</w:t>
            </w:r>
          </w:p>
        </w:tc>
      </w:tr>
      <w:tr w:rsidR="00C0659C" w:rsidRPr="00F23035" w14:paraId="225A84FA" w14:textId="77777777" w:rsidTr="003841D0">
        <w:tc>
          <w:tcPr>
            <w:tcW w:w="1081" w:type="pct"/>
          </w:tcPr>
          <w:p w14:paraId="44FD2C63" w14:textId="77777777" w:rsidR="00C0659C" w:rsidRPr="00E54E12" w:rsidRDefault="00C0659C" w:rsidP="00365410">
            <w:pPr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Северный сектор Финского залива</w:t>
            </w:r>
          </w:p>
        </w:tc>
        <w:tc>
          <w:tcPr>
            <w:tcW w:w="540" w:type="pct"/>
          </w:tcPr>
          <w:p w14:paraId="3F9CA1EA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464" w:type="pct"/>
          </w:tcPr>
          <w:p w14:paraId="76FC6093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463" w:type="pct"/>
          </w:tcPr>
          <w:p w14:paraId="4B11EE0C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540" w:type="pct"/>
          </w:tcPr>
          <w:p w14:paraId="09E62BF0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19</w:t>
            </w:r>
          </w:p>
        </w:tc>
        <w:tc>
          <w:tcPr>
            <w:tcW w:w="475" w:type="pct"/>
          </w:tcPr>
          <w:p w14:paraId="5E30470A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22</w:t>
            </w:r>
          </w:p>
        </w:tc>
        <w:tc>
          <w:tcPr>
            <w:tcW w:w="492" w:type="pct"/>
          </w:tcPr>
          <w:p w14:paraId="7D2234F4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B2113"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945" w:type="pct"/>
          </w:tcPr>
          <w:p w14:paraId="24566B2E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 w:rsidRPr="00F23035">
              <w:rPr>
                <w:sz w:val="22"/>
                <w:szCs w:val="22"/>
                <w:lang w:val="ru-RU"/>
              </w:rPr>
              <w:t>83</w:t>
            </w:r>
          </w:p>
        </w:tc>
      </w:tr>
      <w:tr w:rsidR="00C0659C" w:rsidRPr="00F23035" w14:paraId="295686A2" w14:textId="77777777" w:rsidTr="003841D0">
        <w:trPr>
          <w:trHeight w:val="415"/>
        </w:trPr>
        <w:tc>
          <w:tcPr>
            <w:tcW w:w="1081" w:type="pct"/>
          </w:tcPr>
          <w:p w14:paraId="1448B6A8" w14:textId="77777777" w:rsidR="00C0659C" w:rsidRPr="00F23035" w:rsidRDefault="00C0659C" w:rsidP="00365410">
            <w:pPr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23035">
              <w:rPr>
                <w:sz w:val="22"/>
                <w:szCs w:val="22"/>
                <w:lang w:val="ru-RU"/>
              </w:rPr>
              <w:t>Кол-во гнезд</w:t>
            </w:r>
          </w:p>
        </w:tc>
        <w:tc>
          <w:tcPr>
            <w:tcW w:w="540" w:type="pct"/>
          </w:tcPr>
          <w:p w14:paraId="44940FAA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B2113">
              <w:rPr>
                <w:sz w:val="22"/>
                <w:szCs w:val="22"/>
                <w:lang w:val="ru-RU"/>
              </w:rPr>
              <w:t>137</w:t>
            </w:r>
          </w:p>
        </w:tc>
        <w:tc>
          <w:tcPr>
            <w:tcW w:w="464" w:type="pct"/>
          </w:tcPr>
          <w:p w14:paraId="7F29D547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B2113">
              <w:rPr>
                <w:sz w:val="22"/>
                <w:szCs w:val="22"/>
                <w:lang w:val="ru-RU"/>
              </w:rPr>
              <w:t>174</w:t>
            </w:r>
          </w:p>
        </w:tc>
        <w:tc>
          <w:tcPr>
            <w:tcW w:w="463" w:type="pct"/>
          </w:tcPr>
          <w:p w14:paraId="02E813E9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B2113">
              <w:rPr>
                <w:sz w:val="22"/>
                <w:szCs w:val="22"/>
                <w:lang w:val="ru-RU"/>
              </w:rPr>
              <w:t>58</w:t>
            </w:r>
          </w:p>
        </w:tc>
        <w:tc>
          <w:tcPr>
            <w:tcW w:w="540" w:type="pct"/>
          </w:tcPr>
          <w:p w14:paraId="1C5082BA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B2113">
              <w:rPr>
                <w:sz w:val="22"/>
                <w:szCs w:val="22"/>
                <w:lang w:val="ru-RU"/>
              </w:rPr>
              <w:t>197</w:t>
            </w:r>
          </w:p>
        </w:tc>
        <w:tc>
          <w:tcPr>
            <w:tcW w:w="475" w:type="pct"/>
          </w:tcPr>
          <w:p w14:paraId="57B3CC13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B2113">
              <w:rPr>
                <w:sz w:val="22"/>
                <w:szCs w:val="22"/>
                <w:lang w:val="ru-RU"/>
              </w:rPr>
              <w:t>205</w:t>
            </w:r>
          </w:p>
        </w:tc>
        <w:tc>
          <w:tcPr>
            <w:tcW w:w="492" w:type="pct"/>
          </w:tcPr>
          <w:p w14:paraId="27A8CFB8" w14:textId="77777777" w:rsidR="00C0659C" w:rsidRPr="00FB2113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 w:rsidRPr="00FB2113">
              <w:rPr>
                <w:sz w:val="22"/>
                <w:szCs w:val="22"/>
                <w:lang w:val="ru-RU"/>
              </w:rPr>
              <w:t>183</w:t>
            </w:r>
          </w:p>
        </w:tc>
        <w:tc>
          <w:tcPr>
            <w:tcW w:w="945" w:type="pct"/>
          </w:tcPr>
          <w:p w14:paraId="12357F04" w14:textId="77777777" w:rsidR="00C0659C" w:rsidRPr="00F23035" w:rsidRDefault="00C0659C" w:rsidP="00365410">
            <w:pPr>
              <w:spacing w:line="276" w:lineRule="auto"/>
              <w:ind w:firstLine="0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–</w:t>
            </w:r>
          </w:p>
        </w:tc>
      </w:tr>
    </w:tbl>
    <w:p w14:paraId="4DC41CC5" w14:textId="373AE9F2" w:rsidR="00C80819" w:rsidRDefault="00C80819" w:rsidP="00C80819"/>
    <w:p w14:paraId="77908BA1" w14:textId="77777777" w:rsidR="00C80819" w:rsidRDefault="00C80819" w:rsidP="00C80819">
      <w:r>
        <w:t>Первые пары птиц появляются в южном секторе Финского залива (Кургальский полуостров), там же наблюдаются наиболее массовые гнездования, т.к. сектор раньше высвобождается ото льда и в прибрежной мелководной зоне образуются первые полыньи, пригодные для гнездования. Северный сектор имеет более устойчивый ледовый покров, поэтому здесь наблюдается самое позднее гнездование, и, следовательно, наименьшее количество гнезд.</w:t>
      </w:r>
    </w:p>
    <w:p w14:paraId="7F498610" w14:textId="77777777" w:rsidR="00C80819" w:rsidRDefault="00C80819" w:rsidP="00C80819">
      <w:r>
        <w:t>С помощью программы Microsoft Excel 2010 была составлена диаграмма распределения гнезд за 2016-2021 год, с помощью которой можно наглядно проследить изменение количества гнезд в каждом секторе российской части Финского залива в зависимости от по</w:t>
      </w:r>
      <w:r w:rsidR="00627E2E">
        <w:t>годных условий сезона (рисунок 7</w:t>
      </w:r>
      <w:r>
        <w:t>).</w:t>
      </w:r>
    </w:p>
    <w:p w14:paraId="42A90747" w14:textId="77777777" w:rsidR="00627E2E" w:rsidRDefault="00627E2E" w:rsidP="00C80819"/>
    <w:p w14:paraId="6989052F" w14:textId="77777777" w:rsidR="00C80819" w:rsidRDefault="00C80819" w:rsidP="00C8081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6D3D566" wp14:editId="27AE6F37">
            <wp:extent cx="4391246" cy="2753832"/>
            <wp:effectExtent l="0" t="0" r="9525" b="889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898C679" w14:textId="7F51C673" w:rsidR="00C80819" w:rsidRDefault="00627E2E" w:rsidP="00C80819">
      <w:pPr>
        <w:jc w:val="center"/>
      </w:pPr>
      <w:r>
        <w:t>Рисунок 7</w:t>
      </w:r>
      <w:r w:rsidR="00C210EC">
        <w:t xml:space="preserve">. </w:t>
      </w:r>
      <w:r w:rsidR="00C80819">
        <w:t>Распределение гнезд за 2016-2021 год</w:t>
      </w:r>
    </w:p>
    <w:p w14:paraId="7F373511" w14:textId="77777777" w:rsidR="00AB39AF" w:rsidRDefault="00AB39AF" w:rsidP="00C80819">
      <w:pPr>
        <w:jc w:val="center"/>
      </w:pPr>
    </w:p>
    <w:p w14:paraId="2802E71A" w14:textId="69D25DDB" w:rsidR="00C80819" w:rsidRDefault="00C80819" w:rsidP="00C80819">
      <w:r>
        <w:t>Исходя</w:t>
      </w:r>
      <w:r w:rsidR="00365410">
        <w:t xml:space="preserve"> из выше представленных данных</w:t>
      </w:r>
      <w:r>
        <w:t xml:space="preserve"> </w:t>
      </w:r>
      <w:r w:rsidR="00365410">
        <w:t xml:space="preserve">видно, </w:t>
      </w:r>
      <w:r>
        <w:t>что пиковые показатели гнездований заметно колебались между годами. Такие колебания, вероятно, связаны с погодными условиями и условиями таяния льда в Финском заливе.</w:t>
      </w:r>
    </w:p>
    <w:p w14:paraId="6CAB7DF6" w14:textId="77777777" w:rsidR="00A55FD2" w:rsidRDefault="0003090E" w:rsidP="00A55FD2">
      <w:pPr>
        <w:ind w:firstLine="851"/>
      </w:pPr>
      <w:r>
        <w:t>Проведя регрессионный анализ</w:t>
      </w:r>
      <w:r w:rsidR="00094BFB">
        <w:t>,</w:t>
      </w:r>
      <w:r>
        <w:t xml:space="preserve"> были получены данные о влиянии </w:t>
      </w:r>
      <w:r w:rsidRPr="00BD4EDE">
        <w:t>сроков схода льда на массовость гнездования лебедя-шипуна на Финском заливе</w:t>
      </w:r>
      <w:r w:rsidR="00C80819">
        <w:t xml:space="preserve"> </w:t>
      </w:r>
      <w:r w:rsidR="004847D3">
        <w:t xml:space="preserve">на исследуемых участках </w:t>
      </w:r>
      <w:r w:rsidR="004847D3" w:rsidRPr="004847D3">
        <w:t>(</w:t>
      </w:r>
      <w:r w:rsidR="004847D3">
        <w:t>таблица 6).</w:t>
      </w:r>
      <w:r w:rsidR="00A55FD2">
        <w:t xml:space="preserve"> </w:t>
      </w:r>
      <w:r w:rsidR="00A55FD2" w:rsidRPr="00BD4EDE">
        <w:t xml:space="preserve">В таблице приведены значения коэффициентов линейной регрессии (b), стандартная ошибка (SE), величина t-статистики для коэффициента и уровень значимости p. </w:t>
      </w:r>
    </w:p>
    <w:p w14:paraId="5006D5FB" w14:textId="77777777" w:rsidR="00C80819" w:rsidRDefault="00C80819" w:rsidP="00C80819">
      <w:pPr>
        <w:ind w:firstLine="0"/>
      </w:pPr>
    </w:p>
    <w:p w14:paraId="314BE549" w14:textId="0953D1A8" w:rsidR="00C80819" w:rsidRPr="00BD4EDE" w:rsidRDefault="00627E2E" w:rsidP="003841D0">
      <w:pPr>
        <w:ind w:firstLine="0"/>
      </w:pPr>
      <w:r w:rsidRPr="003841D0">
        <w:rPr>
          <w:b/>
        </w:rPr>
        <w:t>Таблица 6</w:t>
      </w:r>
      <w:r w:rsidR="00AB39AF" w:rsidRPr="003841D0">
        <w:rPr>
          <w:b/>
        </w:rPr>
        <w:t>.</w:t>
      </w:r>
      <w:r w:rsidR="00AB39AF">
        <w:t xml:space="preserve"> </w:t>
      </w:r>
      <w:r w:rsidR="00C80819">
        <w:t>В</w:t>
      </w:r>
      <w:r w:rsidR="00C80819" w:rsidRPr="00BD4EDE">
        <w:t>лияния сроков схода льда на массовость гнездования лебедя-шипуна на</w:t>
      </w:r>
      <w:r w:rsidR="003841D0">
        <w:t xml:space="preserve"> </w:t>
      </w:r>
      <w:r w:rsidR="00C80819" w:rsidRPr="00BD4EDE">
        <w:t xml:space="preserve">Финском заливе </w:t>
      </w:r>
    </w:p>
    <w:tbl>
      <w:tblPr>
        <w:tblStyle w:val="af0"/>
        <w:tblW w:w="4891" w:type="pct"/>
        <w:tblInd w:w="108" w:type="dxa"/>
        <w:tblLook w:val="04A0" w:firstRow="1" w:lastRow="0" w:firstColumn="1" w:lastColumn="0" w:noHBand="0" w:noVBand="1"/>
      </w:tblPr>
      <w:tblGrid>
        <w:gridCol w:w="2077"/>
        <w:gridCol w:w="2200"/>
        <w:gridCol w:w="1961"/>
        <w:gridCol w:w="1795"/>
        <w:gridCol w:w="1606"/>
      </w:tblGrid>
      <w:tr w:rsidR="00C80819" w:rsidRPr="00E677F1" w14:paraId="3836DC2C" w14:textId="77777777" w:rsidTr="00AB39AF">
        <w:trPr>
          <w:trHeight w:val="257"/>
        </w:trPr>
        <w:tc>
          <w:tcPr>
            <w:tcW w:w="1078" w:type="pct"/>
          </w:tcPr>
          <w:p w14:paraId="47A7F8F6" w14:textId="77777777" w:rsidR="00C80819" w:rsidRPr="00E677F1" w:rsidRDefault="00C80819" w:rsidP="003838DB">
            <w:pPr>
              <w:rPr>
                <w:lang w:val="ru-RU"/>
              </w:rPr>
            </w:pPr>
          </w:p>
        </w:tc>
        <w:tc>
          <w:tcPr>
            <w:tcW w:w="1141" w:type="pct"/>
          </w:tcPr>
          <w:p w14:paraId="1206CE3C" w14:textId="77777777" w:rsidR="00C80819" w:rsidRPr="00E677F1" w:rsidRDefault="00C80819" w:rsidP="003838DB">
            <w:pPr>
              <w:pStyle w:val="Default"/>
              <w:jc w:val="center"/>
              <w:rPr>
                <w:sz w:val="22"/>
                <w:szCs w:val="22"/>
              </w:rPr>
            </w:pPr>
            <w:r w:rsidRPr="00E677F1">
              <w:rPr>
                <w:i/>
                <w:iCs/>
                <w:sz w:val="22"/>
                <w:szCs w:val="22"/>
              </w:rPr>
              <w:t>b</w:t>
            </w:r>
          </w:p>
        </w:tc>
        <w:tc>
          <w:tcPr>
            <w:tcW w:w="1017" w:type="pct"/>
          </w:tcPr>
          <w:p w14:paraId="2A22979C" w14:textId="77777777" w:rsidR="00C80819" w:rsidRPr="00E677F1" w:rsidRDefault="00C80819" w:rsidP="003838DB">
            <w:pPr>
              <w:jc w:val="center"/>
              <w:rPr>
                <w:i/>
              </w:rPr>
            </w:pPr>
            <w:r w:rsidRPr="00E677F1">
              <w:rPr>
                <w:i/>
              </w:rPr>
              <w:t>SE</w:t>
            </w:r>
          </w:p>
        </w:tc>
        <w:tc>
          <w:tcPr>
            <w:tcW w:w="931" w:type="pct"/>
          </w:tcPr>
          <w:p w14:paraId="0C1EFDE9" w14:textId="77777777" w:rsidR="00C80819" w:rsidRPr="00E677F1" w:rsidRDefault="00C80819" w:rsidP="003838DB">
            <w:pPr>
              <w:pStyle w:val="Default"/>
              <w:jc w:val="center"/>
              <w:rPr>
                <w:i/>
                <w:iCs/>
                <w:sz w:val="22"/>
                <w:szCs w:val="22"/>
              </w:rPr>
            </w:pPr>
            <w:r w:rsidRPr="00E677F1">
              <w:rPr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833" w:type="pct"/>
          </w:tcPr>
          <w:p w14:paraId="1BFF9D00" w14:textId="77777777" w:rsidR="00C80819" w:rsidRPr="00E677F1" w:rsidRDefault="00C80819" w:rsidP="003838DB">
            <w:pPr>
              <w:pStyle w:val="Default"/>
              <w:jc w:val="center"/>
              <w:rPr>
                <w:sz w:val="22"/>
                <w:szCs w:val="22"/>
              </w:rPr>
            </w:pPr>
            <w:r w:rsidRPr="00E677F1">
              <w:rPr>
                <w:i/>
                <w:iCs/>
                <w:sz w:val="22"/>
                <w:szCs w:val="22"/>
              </w:rPr>
              <w:t>p</w:t>
            </w:r>
          </w:p>
        </w:tc>
      </w:tr>
      <w:tr w:rsidR="00C80819" w:rsidRPr="00E677F1" w14:paraId="24FA117F" w14:textId="77777777" w:rsidTr="00AB39AF">
        <w:trPr>
          <w:trHeight w:val="292"/>
        </w:trPr>
        <w:tc>
          <w:tcPr>
            <w:tcW w:w="1078" w:type="pct"/>
          </w:tcPr>
          <w:p w14:paraId="2BA94F4A" w14:textId="77777777" w:rsidR="00C80819" w:rsidRPr="00E677F1" w:rsidRDefault="00C80819" w:rsidP="003838DB">
            <w:pPr>
              <w:ind w:firstLine="25"/>
              <w:jc w:val="left"/>
              <w:rPr>
                <w:lang w:val="ru-RU"/>
              </w:rPr>
            </w:pPr>
            <w:r w:rsidRPr="00E677F1">
              <w:rPr>
                <w:lang w:val="ru-RU"/>
              </w:rPr>
              <w:t>Св. член</w:t>
            </w:r>
          </w:p>
        </w:tc>
        <w:tc>
          <w:tcPr>
            <w:tcW w:w="1141" w:type="pct"/>
          </w:tcPr>
          <w:p w14:paraId="1953926B" w14:textId="7520945F" w:rsidR="00C80819" w:rsidRPr="00E677F1" w:rsidRDefault="00A55FD2" w:rsidP="003838DB">
            <w:pPr>
              <w:rPr>
                <w:lang w:val="ru-RU"/>
              </w:rPr>
            </w:pPr>
            <w:r>
              <w:rPr>
                <w:lang w:val="ru-RU"/>
              </w:rPr>
              <w:t>982.</w:t>
            </w:r>
            <w:r w:rsidR="00C80819" w:rsidRPr="00E677F1">
              <w:rPr>
                <w:lang w:val="ru-RU"/>
              </w:rPr>
              <w:t>538</w:t>
            </w:r>
          </w:p>
        </w:tc>
        <w:tc>
          <w:tcPr>
            <w:tcW w:w="1017" w:type="pct"/>
          </w:tcPr>
          <w:p w14:paraId="3624BFC1" w14:textId="562CB391" w:rsidR="00C80819" w:rsidRPr="00E677F1" w:rsidRDefault="00C80819" w:rsidP="003838DB">
            <w:pPr>
              <w:rPr>
                <w:lang w:val="ru-RU"/>
              </w:rPr>
            </w:pPr>
            <w:r w:rsidRPr="00E677F1">
              <w:rPr>
                <w:lang w:val="ru-RU"/>
              </w:rPr>
              <w:t>306</w:t>
            </w:r>
            <w:r w:rsidR="00A55FD2">
              <w:rPr>
                <w:lang w:val="ru-RU"/>
              </w:rPr>
              <w:t>.</w:t>
            </w:r>
            <w:r w:rsidRPr="00E677F1">
              <w:rPr>
                <w:lang w:val="ru-RU"/>
              </w:rPr>
              <w:t>707</w:t>
            </w:r>
          </w:p>
        </w:tc>
        <w:tc>
          <w:tcPr>
            <w:tcW w:w="931" w:type="pct"/>
          </w:tcPr>
          <w:p w14:paraId="3ADD2163" w14:textId="77777777" w:rsidR="00C80819" w:rsidRPr="00E677F1" w:rsidRDefault="00C80819" w:rsidP="003838DB">
            <w:pPr>
              <w:rPr>
                <w:lang w:val="ru-RU"/>
              </w:rPr>
            </w:pPr>
            <w:r w:rsidRPr="00E677F1">
              <w:rPr>
                <w:lang w:val="ru-RU"/>
              </w:rPr>
              <w:t>3.204</w:t>
            </w:r>
          </w:p>
        </w:tc>
        <w:tc>
          <w:tcPr>
            <w:tcW w:w="833" w:type="pct"/>
          </w:tcPr>
          <w:p w14:paraId="50569760" w14:textId="77777777" w:rsidR="00C80819" w:rsidRPr="00E377F7" w:rsidRDefault="00C80819" w:rsidP="003838DB">
            <w:pPr>
              <w:rPr>
                <w:lang w:val="ru-RU"/>
              </w:rPr>
            </w:pPr>
            <w:r w:rsidRPr="00E377F7">
              <w:rPr>
                <w:lang w:val="ru-RU"/>
              </w:rPr>
              <w:t>0.002</w:t>
            </w:r>
          </w:p>
        </w:tc>
      </w:tr>
      <w:tr w:rsidR="00C80819" w:rsidRPr="00E677F1" w14:paraId="39DCBC4C" w14:textId="77777777" w:rsidTr="00AB39AF">
        <w:trPr>
          <w:trHeight w:val="325"/>
        </w:trPr>
        <w:tc>
          <w:tcPr>
            <w:tcW w:w="1078" w:type="pct"/>
          </w:tcPr>
          <w:p w14:paraId="287E03E3" w14:textId="77777777" w:rsidR="00C80819" w:rsidRPr="00E677F1" w:rsidRDefault="00C80819" w:rsidP="003838DB">
            <w:pPr>
              <w:ind w:firstLine="25"/>
              <w:jc w:val="left"/>
              <w:rPr>
                <w:lang w:val="ru-RU"/>
              </w:rPr>
            </w:pPr>
            <w:r w:rsidRPr="00E677F1">
              <w:rPr>
                <w:lang w:val="ru-RU"/>
              </w:rPr>
              <w:t>Дата схода</w:t>
            </w:r>
            <w:r>
              <w:rPr>
                <w:lang w:val="ru-RU"/>
              </w:rPr>
              <w:t xml:space="preserve"> </w:t>
            </w:r>
            <w:r w:rsidRPr="00E677F1">
              <w:rPr>
                <w:lang w:val="ru-RU"/>
              </w:rPr>
              <w:t>льда</w:t>
            </w:r>
          </w:p>
        </w:tc>
        <w:tc>
          <w:tcPr>
            <w:tcW w:w="1141" w:type="pct"/>
            <w:vAlign w:val="center"/>
          </w:tcPr>
          <w:p w14:paraId="0567F1A3" w14:textId="77777777" w:rsidR="00C80819" w:rsidRPr="00E677F1" w:rsidRDefault="00C80819" w:rsidP="003838DB">
            <w:pPr>
              <w:rPr>
                <w:lang w:val="ru-RU"/>
              </w:rPr>
            </w:pPr>
            <w:r w:rsidRPr="00E677F1">
              <w:rPr>
                <w:lang w:val="ru-RU"/>
              </w:rPr>
              <w:t>-0.027</w:t>
            </w:r>
          </w:p>
        </w:tc>
        <w:tc>
          <w:tcPr>
            <w:tcW w:w="1017" w:type="pct"/>
            <w:vAlign w:val="center"/>
          </w:tcPr>
          <w:p w14:paraId="7FADA957" w14:textId="77777777" w:rsidR="00C80819" w:rsidRPr="00E677F1" w:rsidRDefault="00C80819" w:rsidP="003838DB">
            <w:pPr>
              <w:rPr>
                <w:lang w:val="ru-RU"/>
              </w:rPr>
            </w:pPr>
            <w:r w:rsidRPr="00E677F1">
              <w:rPr>
                <w:lang w:val="ru-RU"/>
              </w:rPr>
              <w:t>0.008</w:t>
            </w:r>
          </w:p>
        </w:tc>
        <w:tc>
          <w:tcPr>
            <w:tcW w:w="931" w:type="pct"/>
          </w:tcPr>
          <w:p w14:paraId="44467879" w14:textId="77777777" w:rsidR="00C80819" w:rsidRPr="00E677F1" w:rsidRDefault="00C80819" w:rsidP="003838DB">
            <w:pPr>
              <w:rPr>
                <w:lang w:val="ru-RU"/>
              </w:rPr>
            </w:pPr>
            <w:r w:rsidRPr="00E677F1">
              <w:rPr>
                <w:lang w:val="ru-RU"/>
              </w:rPr>
              <w:t>-3.201</w:t>
            </w:r>
          </w:p>
        </w:tc>
        <w:tc>
          <w:tcPr>
            <w:tcW w:w="833" w:type="pct"/>
            <w:vAlign w:val="center"/>
          </w:tcPr>
          <w:p w14:paraId="5E889C30" w14:textId="77777777" w:rsidR="00C80819" w:rsidRPr="00E377F7" w:rsidRDefault="00C80819" w:rsidP="003838DB">
            <w:pPr>
              <w:rPr>
                <w:lang w:val="ru-RU"/>
              </w:rPr>
            </w:pPr>
            <w:r w:rsidRPr="00E377F7">
              <w:rPr>
                <w:lang w:val="ru-RU"/>
              </w:rPr>
              <w:t>0.002</w:t>
            </w:r>
          </w:p>
        </w:tc>
      </w:tr>
    </w:tbl>
    <w:p w14:paraId="643087CC" w14:textId="77777777" w:rsidR="00C80819" w:rsidRDefault="00C80819" w:rsidP="00C80819">
      <w:pPr>
        <w:ind w:firstLine="851"/>
      </w:pPr>
    </w:p>
    <w:p w14:paraId="272A4593" w14:textId="77777777" w:rsidR="00C80819" w:rsidRPr="004847D3" w:rsidRDefault="00C80819" w:rsidP="00C80819">
      <w:pPr>
        <w:ind w:firstLine="851"/>
      </w:pPr>
      <w:r w:rsidRPr="00BD4EDE">
        <w:t xml:space="preserve">Как видим, сроки схода льда на островных участках акватории Финского залива оказывают </w:t>
      </w:r>
      <w:r>
        <w:t xml:space="preserve">сильно значимое влияние </w:t>
      </w:r>
      <w:r w:rsidRPr="00BD4EDE">
        <w:t xml:space="preserve">на массовость гнездования птиц </w:t>
      </w:r>
      <w:r>
        <w:t>(</w:t>
      </w:r>
      <w:r w:rsidRPr="00BD4EDE">
        <w:t>p =0.002</w:t>
      </w:r>
      <w:r>
        <w:t>), т.к</w:t>
      </w:r>
      <w:r w:rsidRPr="004847D3">
        <w:t>. влияние объясняющих переменных считалось значимым при уровне p &lt; 0.05. Взаимосвязь отрицательная, что означает – чем раньше сходит лед, тем выше количество найденных гнезд на островах.</w:t>
      </w:r>
    </w:p>
    <w:p w14:paraId="1BBBDE63" w14:textId="56BFEB5D" w:rsidR="00C80819" w:rsidRDefault="00C80819" w:rsidP="00376386">
      <w:pPr>
        <w:ind w:firstLine="851"/>
      </w:pPr>
      <w:r w:rsidRPr="00BD4EDE">
        <w:t>Фактор принадлежности наблюдений к конкретному участку (</w:t>
      </w:r>
      <w:r w:rsidR="00376386">
        <w:t xml:space="preserve">введенная </w:t>
      </w:r>
      <w:r w:rsidRPr="00BD4EDE">
        <w:t>переменная Номер участка) также продемонстрировал высокую степень влияния на переменную отклика (р &lt; 0.001), однако, этот фактор был введен в модель лишь в качестве вспомогательного («случайного фактора»), поэтому этот результат с биологической точки зрения ценности не имеет.</w:t>
      </w:r>
      <w:r>
        <w:t xml:space="preserve"> </w:t>
      </w:r>
    </w:p>
    <w:p w14:paraId="1F86F602" w14:textId="7A746CE0" w:rsidR="00376386" w:rsidRDefault="00905C7D" w:rsidP="00376386">
      <w:pPr>
        <w:ind w:firstLine="851"/>
      </w:pPr>
      <w:r w:rsidRPr="00376386">
        <w:t>Необходимость включения случайного фактора «номер участка» в моде</w:t>
      </w:r>
      <w:r w:rsidR="00A55FD2">
        <w:t>ль хорошо иллюстрирует рисунок 8</w:t>
      </w:r>
      <w:r w:rsidRPr="00376386">
        <w:t xml:space="preserve">, где представлена диаграмма рассеяния количества гнезд в зависимости от даты схода льда в числовом формате. </w:t>
      </w:r>
      <w:r w:rsidR="00376386" w:rsidRPr="00BD4EDE">
        <w:t>По оси Х – даты схода льда на различных участках акватории, преобразованные в числовой формат. По оси Y – количество гнезд лебедя-шипуна, зарегистрированное на островах, принадлежащих к этим участкам акватории.</w:t>
      </w:r>
    </w:p>
    <w:p w14:paraId="1B50BCB7" w14:textId="4D27B4FB" w:rsidR="00376386" w:rsidRDefault="00376386" w:rsidP="00376386">
      <w:pPr>
        <w:ind w:firstLine="851"/>
      </w:pPr>
    </w:p>
    <w:p w14:paraId="5D346114" w14:textId="77777777" w:rsidR="00C80819" w:rsidRDefault="00C80819" w:rsidP="00376386">
      <w:pPr>
        <w:spacing w:before="120" w:after="12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ED5D8E" wp14:editId="46F169FA">
            <wp:extent cx="4609786" cy="3466214"/>
            <wp:effectExtent l="0" t="0" r="63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64" cy="350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7D1488" w14:textId="3BE2BE8D" w:rsidR="00C80819" w:rsidRPr="00BD4EDE" w:rsidRDefault="00A55FD2" w:rsidP="00376386">
      <w:pPr>
        <w:ind w:firstLine="0"/>
        <w:jc w:val="center"/>
      </w:pPr>
      <w:r>
        <w:t>Рисунок 8</w:t>
      </w:r>
      <w:r w:rsidR="00C80819" w:rsidRPr="00BD4EDE">
        <w:t>. Диаграмма рассеяния, иллюстрирующа</w:t>
      </w:r>
      <w:r w:rsidR="00376386">
        <w:t>я данные исходной выборки</w:t>
      </w:r>
    </w:p>
    <w:p w14:paraId="4B2DEC6C" w14:textId="77777777" w:rsidR="00376386" w:rsidRDefault="00376386" w:rsidP="00376386">
      <w:pPr>
        <w:ind w:firstLine="851"/>
      </w:pPr>
    </w:p>
    <w:p w14:paraId="40423468" w14:textId="22FFD227" w:rsidR="00376386" w:rsidRPr="00376386" w:rsidRDefault="00376386" w:rsidP="00376386">
      <w:pPr>
        <w:ind w:firstLine="851"/>
      </w:pPr>
      <w:r w:rsidRPr="00376386">
        <w:t xml:space="preserve">Как видим – на графике никаких явных закономерностей не прослеживается, и если бы мы применили простую линейную регрессию с нарушением требования независимости наблюдений во времени, результаты такой модели были бы не значимы. Моделирование в этом случае показало бы некорректные результаты. </w:t>
      </w:r>
    </w:p>
    <w:p w14:paraId="46E13D71" w14:textId="77777777" w:rsidR="00376386" w:rsidRDefault="00376386" w:rsidP="00376386">
      <w:pPr>
        <w:ind w:firstLine="851"/>
      </w:pPr>
      <w:r w:rsidRPr="00376386">
        <w:t xml:space="preserve">Важнейшим допущением большинства статистических методов является то, что наблюдения независимы друг от друга – во времени и в пространстве (Zuur et al. 2010). Повторные исследования одних и тех же островов в течение 6 лет создавали временную зависимость количества гнезд от принадлежности к конкретному острову. Остром (1990) показал, что игнорирование временных корреляций может привести к завышению р-значений вплоть до 400%. (т.е. зависимость не будет найдена!). </w:t>
      </w:r>
    </w:p>
    <w:p w14:paraId="170CEDFF" w14:textId="1CEBB23F" w:rsidR="00376386" w:rsidRPr="00E21BAA" w:rsidRDefault="00376386" w:rsidP="00376386">
      <w:pPr>
        <w:ind w:firstLine="851"/>
      </w:pPr>
      <w:r w:rsidRPr="00376386">
        <w:t>Один из способов решения проблемы – включение «случайн</w:t>
      </w:r>
      <w:r w:rsidR="004F7147">
        <w:t>ого фактора» в модель. Рисунок 9</w:t>
      </w:r>
      <w:r w:rsidRPr="00376386">
        <w:t xml:space="preserve"> хорошо иллюстрирует результаты регрессионного анализа после применения этого метода – по оси </w:t>
      </w:r>
      <w:r w:rsidRPr="00376386">
        <w:rPr>
          <w:lang w:val="en-US"/>
        </w:rPr>
        <w:t>Y</w:t>
      </w:r>
      <w:r w:rsidRPr="00376386">
        <w:t xml:space="preserve"> отложены предсказанные моделью значения, по оси </w:t>
      </w:r>
      <w:r w:rsidRPr="00376386">
        <w:rPr>
          <w:lang w:val="en-US"/>
        </w:rPr>
        <w:t>X</w:t>
      </w:r>
      <w:r w:rsidRPr="00376386">
        <w:t xml:space="preserve"> – исходные наблюдаемые значения. </w:t>
      </w:r>
    </w:p>
    <w:p w14:paraId="69E02298" w14:textId="77777777" w:rsidR="00376386" w:rsidRPr="00BD4EDE" w:rsidRDefault="00376386" w:rsidP="00C80819">
      <w:pPr>
        <w:ind w:firstLine="851"/>
      </w:pPr>
    </w:p>
    <w:p w14:paraId="6FBB275E" w14:textId="77777777" w:rsidR="00C80819" w:rsidRDefault="00C80819" w:rsidP="00376386">
      <w:pPr>
        <w:spacing w:before="120" w:after="12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193F1C" wp14:editId="011B9E70">
            <wp:extent cx="4180924" cy="314374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03" cy="31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22DDE" w14:textId="1427E00A" w:rsidR="004847D3" w:rsidRPr="004847D3" w:rsidRDefault="00376386" w:rsidP="00376386">
      <w:pPr>
        <w:ind w:firstLine="0"/>
        <w:jc w:val="center"/>
      </w:pPr>
      <w:r>
        <w:t>Рисунок</w:t>
      </w:r>
      <w:r w:rsidR="004F7147">
        <w:t xml:space="preserve"> 9</w:t>
      </w:r>
      <w:r w:rsidR="004847D3" w:rsidRPr="004847D3">
        <w:t>. Диаграмма соответствия реальных и предсказанных моделью значений</w:t>
      </w:r>
    </w:p>
    <w:p w14:paraId="72350795" w14:textId="77777777" w:rsidR="00376386" w:rsidRDefault="00376386" w:rsidP="00376386">
      <w:pPr>
        <w:ind w:firstLine="851"/>
      </w:pPr>
    </w:p>
    <w:p w14:paraId="50F61ED0" w14:textId="5FDED429" w:rsidR="00376386" w:rsidRPr="00365410" w:rsidRDefault="00376386" w:rsidP="00376386">
      <w:pPr>
        <w:ind w:firstLine="851"/>
      </w:pPr>
      <w:r w:rsidRPr="00376386">
        <w:t xml:space="preserve">Диаграмма рассеяния демонстрирует достаточно плотное облако (за исключением нескольких выбросов), полностью соответствующее линейной взаимосвязи. Эта диаграмма дает визуальное представление о качестве полученной модели и ее прогностических </w:t>
      </w:r>
      <w:r w:rsidRPr="00365410">
        <w:t>способностях.</w:t>
      </w:r>
    </w:p>
    <w:p w14:paraId="027E1C10" w14:textId="4156FA58" w:rsidR="00365410" w:rsidRPr="00365410" w:rsidRDefault="00365410" w:rsidP="003841D0">
      <w:pPr>
        <w:ind w:firstLine="851"/>
      </w:pPr>
      <w:r w:rsidRPr="00365410">
        <w:t xml:space="preserve">Затем был проведен анализ различия средних величин численности гнезд и сроков схода льда в зависимости от географической зоны при помощи </w:t>
      </w:r>
      <w:r w:rsidRPr="00365410">
        <w:rPr>
          <w:bCs/>
          <w:lang w:val="en-US"/>
        </w:rPr>
        <w:t>t</w:t>
      </w:r>
      <w:r w:rsidRPr="00365410">
        <w:rPr>
          <w:bCs/>
        </w:rPr>
        <w:t xml:space="preserve"> критерия Стьюдента</w:t>
      </w:r>
      <w:r>
        <w:rPr>
          <w:bCs/>
        </w:rPr>
        <w:t xml:space="preserve"> (таблица 7). </w:t>
      </w:r>
    </w:p>
    <w:p w14:paraId="51CFB131" w14:textId="77777777" w:rsidR="00365410" w:rsidRDefault="00365410" w:rsidP="003841D0">
      <w:pPr>
        <w:spacing w:line="240" w:lineRule="auto"/>
        <w:ind w:firstLine="851"/>
      </w:pPr>
    </w:p>
    <w:p w14:paraId="0594A232" w14:textId="641510CC" w:rsidR="00365410" w:rsidRPr="00365410" w:rsidRDefault="009C5672" w:rsidP="003841D0">
      <w:pPr>
        <w:ind w:firstLine="0"/>
      </w:pPr>
      <w:r w:rsidRPr="003841D0">
        <w:rPr>
          <w:b/>
        </w:rPr>
        <w:t>Таблица 7.</w:t>
      </w:r>
      <w:r w:rsidR="00365410" w:rsidRPr="00365410">
        <w:t xml:space="preserve"> Анализ различия средних величин количества гнезд и дат схода льда для трех секторов Финского залива при помощи </w:t>
      </w:r>
      <w:r w:rsidR="00365410" w:rsidRPr="00365410">
        <w:rPr>
          <w:lang w:val="en-US"/>
        </w:rPr>
        <w:t>t</w:t>
      </w:r>
      <w:r w:rsidR="00365410" w:rsidRPr="00365410">
        <w:t>-критерия Стьюдент</w:t>
      </w:r>
      <w:r w:rsidR="003841D0">
        <w:t>а</w:t>
      </w:r>
    </w:p>
    <w:tbl>
      <w:tblPr>
        <w:tblStyle w:val="af0"/>
        <w:tblW w:w="4891" w:type="pct"/>
        <w:tblInd w:w="108" w:type="dxa"/>
        <w:tblLook w:val="04A0" w:firstRow="1" w:lastRow="0" w:firstColumn="1" w:lastColumn="0" w:noHBand="0" w:noVBand="1"/>
      </w:tblPr>
      <w:tblGrid>
        <w:gridCol w:w="2615"/>
        <w:gridCol w:w="1540"/>
        <w:gridCol w:w="1384"/>
        <w:gridCol w:w="1232"/>
        <w:gridCol w:w="1386"/>
        <w:gridCol w:w="1482"/>
      </w:tblGrid>
      <w:tr w:rsidR="003841D0" w:rsidRPr="003841D0" w14:paraId="35478236" w14:textId="77777777" w:rsidTr="003841D0">
        <w:tc>
          <w:tcPr>
            <w:tcW w:w="1356" w:type="pct"/>
          </w:tcPr>
          <w:p w14:paraId="7FB156C4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</w:p>
        </w:tc>
        <w:tc>
          <w:tcPr>
            <w:tcW w:w="799" w:type="pct"/>
          </w:tcPr>
          <w:p w14:paraId="515AA62C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rPr>
                <w:lang w:val="ru-RU"/>
              </w:rPr>
              <w:t>Среднее 1</w:t>
            </w:r>
          </w:p>
        </w:tc>
        <w:tc>
          <w:tcPr>
            <w:tcW w:w="718" w:type="pct"/>
          </w:tcPr>
          <w:p w14:paraId="1DA5C153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rPr>
                <w:lang w:val="ru-RU"/>
              </w:rPr>
              <w:t>Среднее 2</w:t>
            </w:r>
          </w:p>
        </w:tc>
        <w:tc>
          <w:tcPr>
            <w:tcW w:w="639" w:type="pct"/>
          </w:tcPr>
          <w:p w14:paraId="7AF650BC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t>t</w:t>
            </w:r>
          </w:p>
        </w:tc>
        <w:tc>
          <w:tcPr>
            <w:tcW w:w="719" w:type="pct"/>
          </w:tcPr>
          <w:p w14:paraId="5684365B" w14:textId="77777777" w:rsidR="003841D0" w:rsidRPr="003841D0" w:rsidRDefault="003841D0" w:rsidP="00851F22">
            <w:pPr>
              <w:ind w:firstLine="0"/>
            </w:pPr>
            <w:r w:rsidRPr="003841D0">
              <w:t>df</w:t>
            </w:r>
          </w:p>
        </w:tc>
        <w:tc>
          <w:tcPr>
            <w:tcW w:w="769" w:type="pct"/>
          </w:tcPr>
          <w:p w14:paraId="292616DA" w14:textId="77777777" w:rsidR="003841D0" w:rsidRPr="003841D0" w:rsidRDefault="003841D0" w:rsidP="00851F22">
            <w:pPr>
              <w:ind w:firstLine="0"/>
            </w:pPr>
            <w:r w:rsidRPr="003841D0">
              <w:t>p</w:t>
            </w:r>
          </w:p>
        </w:tc>
      </w:tr>
      <w:tr w:rsidR="003841D0" w:rsidRPr="003841D0" w14:paraId="2A688725" w14:textId="77777777" w:rsidTr="003841D0">
        <w:tc>
          <w:tcPr>
            <w:tcW w:w="5000" w:type="pct"/>
            <w:gridSpan w:val="6"/>
          </w:tcPr>
          <w:p w14:paraId="135B235E" w14:textId="77777777" w:rsidR="003841D0" w:rsidRPr="003841D0" w:rsidRDefault="003841D0" w:rsidP="00851F22">
            <w:pPr>
              <w:tabs>
                <w:tab w:val="left" w:pos="2550"/>
              </w:tabs>
              <w:ind w:firstLine="0"/>
              <w:jc w:val="center"/>
              <w:rPr>
                <w:lang w:val="ru-RU"/>
              </w:rPr>
            </w:pPr>
            <w:r w:rsidRPr="003841D0">
              <w:rPr>
                <w:lang w:val="ru-RU"/>
              </w:rPr>
              <w:t>Сравнение 1 и 2 сектора</w:t>
            </w:r>
          </w:p>
        </w:tc>
      </w:tr>
      <w:tr w:rsidR="003841D0" w:rsidRPr="003841D0" w14:paraId="6317927E" w14:textId="77777777" w:rsidTr="003841D0">
        <w:tc>
          <w:tcPr>
            <w:tcW w:w="1356" w:type="pct"/>
          </w:tcPr>
          <w:p w14:paraId="0715608D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rPr>
                <w:lang w:val="ru-RU"/>
              </w:rPr>
              <w:t xml:space="preserve">Количество гнезд </w:t>
            </w:r>
          </w:p>
        </w:tc>
        <w:tc>
          <w:tcPr>
            <w:tcW w:w="799" w:type="pct"/>
            <w:vAlign w:val="center"/>
          </w:tcPr>
          <w:p w14:paraId="5A25A6FC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rPr>
                <w:color w:val="000000"/>
              </w:rPr>
              <w:t>6,</w:t>
            </w:r>
            <w:r w:rsidRPr="003841D0">
              <w:rPr>
                <w:color w:val="000000"/>
                <w:lang w:val="ru-RU"/>
              </w:rPr>
              <w:t>60</w:t>
            </w:r>
          </w:p>
        </w:tc>
        <w:tc>
          <w:tcPr>
            <w:tcW w:w="718" w:type="pct"/>
            <w:vAlign w:val="center"/>
          </w:tcPr>
          <w:p w14:paraId="7184005D" w14:textId="77777777" w:rsidR="003841D0" w:rsidRPr="003841D0" w:rsidRDefault="003841D0" w:rsidP="00851F22">
            <w:pPr>
              <w:ind w:firstLine="0"/>
            </w:pPr>
            <w:r w:rsidRPr="003841D0">
              <w:rPr>
                <w:color w:val="000000"/>
              </w:rPr>
              <w:t>6,58</w:t>
            </w:r>
          </w:p>
        </w:tc>
        <w:tc>
          <w:tcPr>
            <w:tcW w:w="639" w:type="pct"/>
            <w:vAlign w:val="center"/>
          </w:tcPr>
          <w:p w14:paraId="700EE26C" w14:textId="77777777" w:rsidR="003841D0" w:rsidRPr="003841D0" w:rsidRDefault="003841D0" w:rsidP="00851F22">
            <w:pPr>
              <w:ind w:firstLine="0"/>
            </w:pPr>
            <w:r w:rsidRPr="003841D0">
              <w:rPr>
                <w:color w:val="000000"/>
              </w:rPr>
              <w:t>0,008</w:t>
            </w:r>
          </w:p>
        </w:tc>
        <w:tc>
          <w:tcPr>
            <w:tcW w:w="719" w:type="pct"/>
            <w:vAlign w:val="center"/>
          </w:tcPr>
          <w:p w14:paraId="06114625" w14:textId="77777777" w:rsidR="003841D0" w:rsidRPr="003841D0" w:rsidRDefault="003841D0" w:rsidP="00851F22">
            <w:pPr>
              <w:ind w:firstLine="0"/>
              <w:rPr>
                <w:color w:val="000000"/>
              </w:rPr>
            </w:pPr>
            <w:r w:rsidRPr="003841D0">
              <w:rPr>
                <w:color w:val="000000"/>
              </w:rPr>
              <w:t>130</w:t>
            </w:r>
          </w:p>
        </w:tc>
        <w:tc>
          <w:tcPr>
            <w:tcW w:w="769" w:type="pct"/>
            <w:vAlign w:val="center"/>
          </w:tcPr>
          <w:p w14:paraId="5FBCA51F" w14:textId="77777777" w:rsidR="003841D0" w:rsidRPr="003841D0" w:rsidRDefault="003841D0" w:rsidP="00851F22">
            <w:pPr>
              <w:ind w:firstLine="0"/>
            </w:pPr>
            <w:r w:rsidRPr="003841D0">
              <w:rPr>
                <w:color w:val="000000"/>
              </w:rPr>
              <w:t>0,993</w:t>
            </w:r>
          </w:p>
        </w:tc>
      </w:tr>
      <w:tr w:rsidR="003841D0" w:rsidRPr="003841D0" w14:paraId="028F713F" w14:textId="77777777" w:rsidTr="003841D0">
        <w:tc>
          <w:tcPr>
            <w:tcW w:w="1356" w:type="pct"/>
          </w:tcPr>
          <w:p w14:paraId="1A5BCBC2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rPr>
                <w:lang w:val="ru-RU"/>
              </w:rPr>
              <w:t>Дата схода льда*</w:t>
            </w:r>
          </w:p>
        </w:tc>
        <w:tc>
          <w:tcPr>
            <w:tcW w:w="799" w:type="pct"/>
            <w:vAlign w:val="center"/>
          </w:tcPr>
          <w:p w14:paraId="4EA49F1A" w14:textId="77777777" w:rsidR="003841D0" w:rsidRPr="003841D0" w:rsidRDefault="003841D0" w:rsidP="00851F22">
            <w:pPr>
              <w:ind w:firstLine="0"/>
            </w:pPr>
            <w:r w:rsidRPr="003841D0">
              <w:rPr>
                <w:color w:val="000000"/>
              </w:rPr>
              <w:t>36588,40</w:t>
            </w:r>
          </w:p>
        </w:tc>
        <w:tc>
          <w:tcPr>
            <w:tcW w:w="718" w:type="pct"/>
            <w:vAlign w:val="center"/>
          </w:tcPr>
          <w:p w14:paraId="1C78892E" w14:textId="77777777" w:rsidR="003841D0" w:rsidRPr="003841D0" w:rsidRDefault="003841D0" w:rsidP="00851F22">
            <w:pPr>
              <w:ind w:firstLine="0"/>
            </w:pPr>
            <w:r w:rsidRPr="003841D0">
              <w:rPr>
                <w:color w:val="000000"/>
              </w:rPr>
              <w:t>36586,00</w:t>
            </w:r>
          </w:p>
        </w:tc>
        <w:tc>
          <w:tcPr>
            <w:tcW w:w="639" w:type="pct"/>
            <w:vAlign w:val="center"/>
          </w:tcPr>
          <w:p w14:paraId="5733704B" w14:textId="77777777" w:rsidR="003841D0" w:rsidRPr="003841D0" w:rsidRDefault="003841D0" w:rsidP="00851F22">
            <w:pPr>
              <w:ind w:firstLine="0"/>
            </w:pPr>
            <w:r w:rsidRPr="003841D0">
              <w:rPr>
                <w:color w:val="000000"/>
              </w:rPr>
              <w:t>0,384</w:t>
            </w:r>
          </w:p>
        </w:tc>
        <w:tc>
          <w:tcPr>
            <w:tcW w:w="719" w:type="pct"/>
            <w:vAlign w:val="center"/>
          </w:tcPr>
          <w:p w14:paraId="6B67CB21" w14:textId="77777777" w:rsidR="003841D0" w:rsidRPr="003841D0" w:rsidRDefault="003841D0" w:rsidP="00851F22">
            <w:pPr>
              <w:ind w:firstLine="0"/>
            </w:pPr>
            <w:r w:rsidRPr="003841D0">
              <w:rPr>
                <w:color w:val="000000"/>
              </w:rPr>
              <w:t>130</w:t>
            </w:r>
          </w:p>
        </w:tc>
        <w:tc>
          <w:tcPr>
            <w:tcW w:w="769" w:type="pct"/>
            <w:vAlign w:val="center"/>
          </w:tcPr>
          <w:p w14:paraId="07E8A1AF" w14:textId="77777777" w:rsidR="003841D0" w:rsidRPr="003841D0" w:rsidRDefault="003841D0" w:rsidP="00851F22">
            <w:pPr>
              <w:ind w:firstLine="0"/>
            </w:pPr>
            <w:r w:rsidRPr="003841D0">
              <w:rPr>
                <w:color w:val="000000"/>
              </w:rPr>
              <w:t>0,701</w:t>
            </w:r>
          </w:p>
        </w:tc>
      </w:tr>
      <w:tr w:rsidR="003841D0" w:rsidRPr="003841D0" w14:paraId="74D51F95" w14:textId="77777777" w:rsidTr="003841D0">
        <w:tc>
          <w:tcPr>
            <w:tcW w:w="5000" w:type="pct"/>
            <w:gridSpan w:val="6"/>
          </w:tcPr>
          <w:p w14:paraId="53F839FA" w14:textId="77777777" w:rsidR="003841D0" w:rsidRPr="003841D0" w:rsidRDefault="003841D0" w:rsidP="00851F22">
            <w:pPr>
              <w:ind w:firstLine="0"/>
              <w:jc w:val="center"/>
            </w:pPr>
            <w:r w:rsidRPr="003841D0">
              <w:rPr>
                <w:lang w:val="ru-RU"/>
              </w:rPr>
              <w:t>Сравнение 1 и 3 сектора</w:t>
            </w:r>
          </w:p>
        </w:tc>
      </w:tr>
      <w:tr w:rsidR="003841D0" w:rsidRPr="003841D0" w14:paraId="6DBF9522" w14:textId="77777777" w:rsidTr="003841D0">
        <w:tc>
          <w:tcPr>
            <w:tcW w:w="1356" w:type="pct"/>
          </w:tcPr>
          <w:p w14:paraId="2F29A053" w14:textId="77777777" w:rsidR="003841D0" w:rsidRPr="003841D0" w:rsidRDefault="003841D0" w:rsidP="00851F22">
            <w:pPr>
              <w:ind w:firstLine="0"/>
            </w:pPr>
            <w:r w:rsidRPr="003841D0">
              <w:rPr>
                <w:lang w:val="ru-RU"/>
              </w:rPr>
              <w:t>Количество гнезд</w:t>
            </w:r>
          </w:p>
        </w:tc>
        <w:tc>
          <w:tcPr>
            <w:tcW w:w="799" w:type="pct"/>
            <w:vAlign w:val="center"/>
          </w:tcPr>
          <w:p w14:paraId="6AF85A1B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t>6,</w:t>
            </w:r>
            <w:r w:rsidRPr="003841D0">
              <w:rPr>
                <w:lang w:val="ru-RU"/>
              </w:rPr>
              <w:t>60</w:t>
            </w:r>
          </w:p>
        </w:tc>
        <w:tc>
          <w:tcPr>
            <w:tcW w:w="718" w:type="pct"/>
            <w:vAlign w:val="center"/>
          </w:tcPr>
          <w:p w14:paraId="54A5A25D" w14:textId="77777777" w:rsidR="003841D0" w:rsidRPr="003841D0" w:rsidRDefault="003841D0" w:rsidP="00851F22">
            <w:pPr>
              <w:ind w:firstLine="0"/>
            </w:pPr>
            <w:r w:rsidRPr="003841D0">
              <w:t>1,40</w:t>
            </w:r>
          </w:p>
        </w:tc>
        <w:tc>
          <w:tcPr>
            <w:tcW w:w="639" w:type="pct"/>
            <w:vAlign w:val="center"/>
          </w:tcPr>
          <w:p w14:paraId="71529AA1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t>3,94</w:t>
            </w:r>
            <w:r w:rsidRPr="003841D0">
              <w:rPr>
                <w:lang w:val="ru-RU"/>
              </w:rPr>
              <w:t>9</w:t>
            </w:r>
          </w:p>
        </w:tc>
        <w:tc>
          <w:tcPr>
            <w:tcW w:w="719" w:type="pct"/>
            <w:vAlign w:val="center"/>
          </w:tcPr>
          <w:p w14:paraId="09031252" w14:textId="77777777" w:rsidR="003841D0" w:rsidRPr="003841D0" w:rsidRDefault="003841D0" w:rsidP="00851F22">
            <w:pPr>
              <w:spacing w:line="240" w:lineRule="auto"/>
              <w:ind w:firstLine="0"/>
            </w:pPr>
            <w:r w:rsidRPr="003841D0">
              <w:t>130</w:t>
            </w:r>
          </w:p>
        </w:tc>
        <w:tc>
          <w:tcPr>
            <w:tcW w:w="769" w:type="pct"/>
            <w:vAlign w:val="center"/>
          </w:tcPr>
          <w:p w14:paraId="55E282C5" w14:textId="77777777" w:rsidR="003841D0" w:rsidRPr="003841D0" w:rsidRDefault="003841D0" w:rsidP="00851F22">
            <w:pPr>
              <w:ind w:firstLine="0"/>
            </w:pPr>
            <w:r w:rsidRPr="003841D0">
              <w:t>&lt; 0,001</w:t>
            </w:r>
          </w:p>
        </w:tc>
      </w:tr>
      <w:tr w:rsidR="003841D0" w:rsidRPr="003841D0" w14:paraId="68E79D39" w14:textId="77777777" w:rsidTr="003841D0">
        <w:tc>
          <w:tcPr>
            <w:tcW w:w="1356" w:type="pct"/>
          </w:tcPr>
          <w:p w14:paraId="69C923D3" w14:textId="77777777" w:rsidR="003841D0" w:rsidRPr="003841D0" w:rsidRDefault="003841D0" w:rsidP="00851F22">
            <w:pPr>
              <w:ind w:firstLine="0"/>
            </w:pPr>
            <w:r w:rsidRPr="003841D0">
              <w:rPr>
                <w:lang w:val="ru-RU"/>
              </w:rPr>
              <w:t>Дата схода льда*</w:t>
            </w:r>
          </w:p>
        </w:tc>
        <w:tc>
          <w:tcPr>
            <w:tcW w:w="799" w:type="pct"/>
            <w:vAlign w:val="center"/>
          </w:tcPr>
          <w:p w14:paraId="647033D6" w14:textId="77777777" w:rsidR="003841D0" w:rsidRPr="003841D0" w:rsidRDefault="003841D0" w:rsidP="00851F22">
            <w:pPr>
              <w:ind w:firstLine="0"/>
            </w:pPr>
            <w:r w:rsidRPr="003841D0">
              <w:t>36588,40</w:t>
            </w:r>
          </w:p>
        </w:tc>
        <w:tc>
          <w:tcPr>
            <w:tcW w:w="718" w:type="pct"/>
            <w:vAlign w:val="center"/>
          </w:tcPr>
          <w:p w14:paraId="3F817EF2" w14:textId="77777777" w:rsidR="003841D0" w:rsidRPr="003841D0" w:rsidRDefault="003841D0" w:rsidP="00851F22">
            <w:pPr>
              <w:ind w:firstLine="0"/>
            </w:pPr>
            <w:r w:rsidRPr="003841D0">
              <w:t>36606,70</w:t>
            </w:r>
          </w:p>
        </w:tc>
        <w:tc>
          <w:tcPr>
            <w:tcW w:w="639" w:type="pct"/>
            <w:vAlign w:val="center"/>
          </w:tcPr>
          <w:p w14:paraId="65EFDA76" w14:textId="77777777" w:rsidR="003841D0" w:rsidRPr="003841D0" w:rsidRDefault="003841D0" w:rsidP="00851F22">
            <w:pPr>
              <w:ind w:firstLine="0"/>
            </w:pPr>
            <w:r w:rsidRPr="003841D0">
              <w:t>-2,846</w:t>
            </w:r>
          </w:p>
        </w:tc>
        <w:tc>
          <w:tcPr>
            <w:tcW w:w="719" w:type="pct"/>
            <w:vAlign w:val="center"/>
          </w:tcPr>
          <w:p w14:paraId="3D9CC4D2" w14:textId="77777777" w:rsidR="003841D0" w:rsidRPr="003841D0" w:rsidRDefault="003841D0" w:rsidP="00851F22">
            <w:pPr>
              <w:ind w:firstLine="0"/>
            </w:pPr>
            <w:r w:rsidRPr="003841D0">
              <w:t>130</w:t>
            </w:r>
          </w:p>
        </w:tc>
        <w:tc>
          <w:tcPr>
            <w:tcW w:w="769" w:type="pct"/>
            <w:vAlign w:val="center"/>
          </w:tcPr>
          <w:p w14:paraId="423791F8" w14:textId="77777777" w:rsidR="003841D0" w:rsidRPr="003841D0" w:rsidRDefault="003841D0" w:rsidP="00851F22">
            <w:pPr>
              <w:ind w:firstLine="0"/>
            </w:pPr>
            <w:r w:rsidRPr="003841D0">
              <w:t>0,005</w:t>
            </w:r>
          </w:p>
        </w:tc>
      </w:tr>
      <w:tr w:rsidR="003841D0" w:rsidRPr="003841D0" w14:paraId="24592249" w14:textId="77777777" w:rsidTr="003841D0">
        <w:tc>
          <w:tcPr>
            <w:tcW w:w="5000" w:type="pct"/>
            <w:gridSpan w:val="6"/>
          </w:tcPr>
          <w:p w14:paraId="18879483" w14:textId="77777777" w:rsidR="003841D0" w:rsidRPr="003841D0" w:rsidRDefault="003841D0" w:rsidP="00851F22">
            <w:pPr>
              <w:ind w:firstLine="0"/>
              <w:jc w:val="center"/>
            </w:pPr>
            <w:r w:rsidRPr="003841D0">
              <w:rPr>
                <w:lang w:val="ru-RU"/>
              </w:rPr>
              <w:t xml:space="preserve">Сравнение </w:t>
            </w:r>
            <w:r w:rsidRPr="003841D0">
              <w:t>2</w:t>
            </w:r>
            <w:r w:rsidRPr="003841D0">
              <w:rPr>
                <w:lang w:val="ru-RU"/>
              </w:rPr>
              <w:t xml:space="preserve"> и 3 сектора</w:t>
            </w:r>
          </w:p>
        </w:tc>
      </w:tr>
      <w:tr w:rsidR="003841D0" w:rsidRPr="003841D0" w14:paraId="26039058" w14:textId="77777777" w:rsidTr="003841D0">
        <w:tc>
          <w:tcPr>
            <w:tcW w:w="1356" w:type="pct"/>
          </w:tcPr>
          <w:p w14:paraId="0A8502F2" w14:textId="77777777" w:rsidR="003841D0" w:rsidRPr="003841D0" w:rsidRDefault="003841D0" w:rsidP="00851F22">
            <w:pPr>
              <w:ind w:firstLine="0"/>
            </w:pPr>
            <w:r w:rsidRPr="003841D0">
              <w:rPr>
                <w:lang w:val="ru-RU"/>
              </w:rPr>
              <w:t>Количество гнезд</w:t>
            </w:r>
          </w:p>
        </w:tc>
        <w:tc>
          <w:tcPr>
            <w:tcW w:w="799" w:type="pct"/>
            <w:vAlign w:val="center"/>
          </w:tcPr>
          <w:p w14:paraId="2BCEA8C6" w14:textId="77777777" w:rsidR="003841D0" w:rsidRPr="003841D0" w:rsidRDefault="003841D0" w:rsidP="00851F22">
            <w:pPr>
              <w:ind w:firstLine="0"/>
            </w:pPr>
            <w:r w:rsidRPr="003841D0">
              <w:t>6,58</w:t>
            </w:r>
          </w:p>
        </w:tc>
        <w:tc>
          <w:tcPr>
            <w:tcW w:w="718" w:type="pct"/>
            <w:vAlign w:val="center"/>
          </w:tcPr>
          <w:p w14:paraId="322D89E0" w14:textId="77777777" w:rsidR="003841D0" w:rsidRPr="003841D0" w:rsidRDefault="003841D0" w:rsidP="00851F22">
            <w:pPr>
              <w:ind w:firstLine="0"/>
            </w:pPr>
            <w:r w:rsidRPr="003841D0">
              <w:t>1,40</w:t>
            </w:r>
          </w:p>
        </w:tc>
        <w:tc>
          <w:tcPr>
            <w:tcW w:w="639" w:type="pct"/>
            <w:vAlign w:val="center"/>
          </w:tcPr>
          <w:p w14:paraId="180F16F7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t>4,58</w:t>
            </w:r>
            <w:r w:rsidRPr="003841D0">
              <w:rPr>
                <w:lang w:val="ru-RU"/>
              </w:rPr>
              <w:t>6</w:t>
            </w:r>
          </w:p>
        </w:tc>
        <w:tc>
          <w:tcPr>
            <w:tcW w:w="719" w:type="pct"/>
            <w:vAlign w:val="center"/>
          </w:tcPr>
          <w:p w14:paraId="15F0CB3D" w14:textId="77777777" w:rsidR="003841D0" w:rsidRPr="003841D0" w:rsidRDefault="003841D0" w:rsidP="00851F22">
            <w:pPr>
              <w:ind w:firstLine="0"/>
            </w:pPr>
            <w:r w:rsidRPr="003841D0">
              <w:t>118</w:t>
            </w:r>
          </w:p>
        </w:tc>
        <w:tc>
          <w:tcPr>
            <w:tcW w:w="769" w:type="pct"/>
            <w:vAlign w:val="center"/>
          </w:tcPr>
          <w:p w14:paraId="51B19DE7" w14:textId="77777777" w:rsidR="003841D0" w:rsidRPr="003841D0" w:rsidRDefault="003841D0" w:rsidP="00851F22">
            <w:pPr>
              <w:ind w:firstLine="0"/>
            </w:pPr>
            <w:r w:rsidRPr="003841D0">
              <w:t>&lt; 0,001</w:t>
            </w:r>
          </w:p>
        </w:tc>
      </w:tr>
      <w:tr w:rsidR="003841D0" w:rsidRPr="003841D0" w14:paraId="0352F2B3" w14:textId="77777777" w:rsidTr="003841D0">
        <w:tc>
          <w:tcPr>
            <w:tcW w:w="1356" w:type="pct"/>
          </w:tcPr>
          <w:p w14:paraId="71C5493F" w14:textId="77777777" w:rsidR="003841D0" w:rsidRPr="003841D0" w:rsidRDefault="003841D0" w:rsidP="00851F22">
            <w:pPr>
              <w:ind w:firstLine="0"/>
            </w:pPr>
            <w:r w:rsidRPr="003841D0">
              <w:rPr>
                <w:lang w:val="ru-RU"/>
              </w:rPr>
              <w:t>Дата схода льда*</w:t>
            </w:r>
          </w:p>
        </w:tc>
        <w:tc>
          <w:tcPr>
            <w:tcW w:w="799" w:type="pct"/>
            <w:vAlign w:val="center"/>
          </w:tcPr>
          <w:p w14:paraId="3897E874" w14:textId="77777777" w:rsidR="003841D0" w:rsidRPr="003841D0" w:rsidRDefault="003841D0" w:rsidP="00851F22">
            <w:pPr>
              <w:ind w:firstLine="0"/>
            </w:pPr>
            <w:r w:rsidRPr="003841D0">
              <w:t>36586,00</w:t>
            </w:r>
          </w:p>
        </w:tc>
        <w:tc>
          <w:tcPr>
            <w:tcW w:w="718" w:type="pct"/>
            <w:vAlign w:val="center"/>
          </w:tcPr>
          <w:p w14:paraId="36BD79A4" w14:textId="77777777" w:rsidR="003841D0" w:rsidRPr="003841D0" w:rsidRDefault="003841D0" w:rsidP="00851F22">
            <w:pPr>
              <w:ind w:firstLine="0"/>
            </w:pPr>
            <w:r w:rsidRPr="003841D0">
              <w:t>36606,70</w:t>
            </w:r>
          </w:p>
        </w:tc>
        <w:tc>
          <w:tcPr>
            <w:tcW w:w="639" w:type="pct"/>
            <w:vAlign w:val="center"/>
          </w:tcPr>
          <w:p w14:paraId="1DF057B4" w14:textId="77777777" w:rsidR="003841D0" w:rsidRPr="003841D0" w:rsidRDefault="003841D0" w:rsidP="00851F22">
            <w:pPr>
              <w:ind w:firstLine="0"/>
              <w:rPr>
                <w:lang w:val="ru-RU"/>
              </w:rPr>
            </w:pPr>
            <w:r w:rsidRPr="003841D0">
              <w:t>-3,09</w:t>
            </w:r>
            <w:r w:rsidRPr="003841D0">
              <w:rPr>
                <w:lang w:val="ru-RU"/>
              </w:rPr>
              <w:t>4</w:t>
            </w:r>
          </w:p>
        </w:tc>
        <w:tc>
          <w:tcPr>
            <w:tcW w:w="719" w:type="pct"/>
            <w:vAlign w:val="center"/>
          </w:tcPr>
          <w:p w14:paraId="2861670A" w14:textId="77777777" w:rsidR="003841D0" w:rsidRPr="003841D0" w:rsidRDefault="003841D0" w:rsidP="00851F22">
            <w:pPr>
              <w:ind w:firstLine="0"/>
            </w:pPr>
            <w:r w:rsidRPr="003841D0">
              <w:t>118</w:t>
            </w:r>
          </w:p>
        </w:tc>
        <w:tc>
          <w:tcPr>
            <w:tcW w:w="769" w:type="pct"/>
            <w:vAlign w:val="center"/>
          </w:tcPr>
          <w:p w14:paraId="3BBAAB85" w14:textId="77777777" w:rsidR="003841D0" w:rsidRPr="003841D0" w:rsidRDefault="003841D0" w:rsidP="00851F22">
            <w:pPr>
              <w:ind w:firstLine="0"/>
            </w:pPr>
            <w:r w:rsidRPr="003841D0">
              <w:t>0,002</w:t>
            </w:r>
          </w:p>
        </w:tc>
      </w:tr>
    </w:tbl>
    <w:p w14:paraId="0A49E0B2" w14:textId="3335BFB1" w:rsidR="00365410" w:rsidRDefault="009C5672" w:rsidP="009C5672">
      <w:pPr>
        <w:ind w:firstLine="0"/>
      </w:pPr>
      <w:r w:rsidRPr="00365410">
        <w:t>* - средние даты схода льда приведены в таблице в числовом формате.</w:t>
      </w:r>
    </w:p>
    <w:p w14:paraId="73884DEE" w14:textId="2640590B" w:rsidR="003841D0" w:rsidRPr="009C5672" w:rsidRDefault="00365410" w:rsidP="003841D0">
      <w:pPr>
        <w:rPr>
          <w:rFonts w:eastAsiaTheme="majorEastAsia"/>
        </w:rPr>
      </w:pPr>
      <w:r w:rsidRPr="00365410">
        <w:lastRenderedPageBreak/>
        <w:t xml:space="preserve">Анализ пространственного распределения гнезд по трем основным районам (сравнение средних величин при помощи </w:t>
      </w:r>
      <w:r w:rsidRPr="00365410">
        <w:rPr>
          <w:lang w:val="en-US"/>
        </w:rPr>
        <w:t>t</w:t>
      </w:r>
      <w:r w:rsidRPr="00365410">
        <w:t xml:space="preserve"> критерия Стьюдента) показал значимые различия между 1-3 и 2-3 секторами (</w:t>
      </w:r>
      <w:r w:rsidRPr="00365410">
        <w:rPr>
          <w:lang w:val="en-US"/>
        </w:rPr>
        <w:t>p</w:t>
      </w:r>
      <w:r w:rsidRPr="00365410">
        <w:t xml:space="preserve"> &lt; 0.001). Разница среднего количества гнезд на участках 1 и 2 сектора оказалась недостоверной, </w:t>
      </w:r>
      <w:r w:rsidRPr="00365410">
        <w:rPr>
          <w:lang w:val="en-US"/>
        </w:rPr>
        <w:t>p</w:t>
      </w:r>
      <w:r w:rsidR="003841D0">
        <w:t xml:space="preserve"> = 0,</w:t>
      </w:r>
      <w:r w:rsidRPr="00365410">
        <w:t>993. Точно такая же картина наблюдалась и с датами схода льда: значимые различия 1-3 и 2-3 зон (</w:t>
      </w:r>
      <w:r w:rsidRPr="00365410">
        <w:rPr>
          <w:lang w:val="en-US"/>
        </w:rPr>
        <w:t>p</w:t>
      </w:r>
      <w:r w:rsidR="003841D0">
        <w:t xml:space="preserve"> = 0,005 и 0,</w:t>
      </w:r>
      <w:r w:rsidRPr="00365410">
        <w:t>002, соответственно) и не значимые для 1-2 зоны (</w:t>
      </w:r>
      <w:r w:rsidRPr="00365410">
        <w:rPr>
          <w:lang w:val="en-US"/>
        </w:rPr>
        <w:t>p</w:t>
      </w:r>
      <w:r w:rsidR="003841D0">
        <w:t xml:space="preserve"> = 0,</w:t>
      </w:r>
      <w:r w:rsidRPr="00365410">
        <w:t>701). Средние величины количества гнезд и дат схода льда в разных секторах Финского залива п</w:t>
      </w:r>
      <w:r w:rsidR="004F7147">
        <w:t>редставлены графически на рис. 10 и 11</w:t>
      </w:r>
      <w:r w:rsidRPr="00365410">
        <w:t>.</w:t>
      </w:r>
      <w:r w:rsidR="003841D0">
        <w:t xml:space="preserve"> </w:t>
      </w:r>
      <w:r w:rsidR="003841D0">
        <w:rPr>
          <w:rFonts w:eastAsiaTheme="majorEastAsia"/>
        </w:rPr>
        <w:t xml:space="preserve">Вертикальные полосы </w:t>
      </w:r>
      <w:r w:rsidR="003841D0" w:rsidRPr="003841D0">
        <w:rPr>
          <w:rFonts w:eastAsiaTheme="majorEastAsia"/>
        </w:rPr>
        <w:t>обозначаю</w:t>
      </w:r>
      <w:r w:rsidR="003841D0">
        <w:rPr>
          <w:rFonts w:eastAsiaTheme="majorEastAsia"/>
        </w:rPr>
        <w:t xml:space="preserve">т </w:t>
      </w:r>
      <w:r w:rsidR="003841D0" w:rsidRPr="003841D0">
        <w:rPr>
          <w:rFonts w:eastAsiaTheme="majorEastAsia"/>
        </w:rPr>
        <w:t>доверительные интервалы (95%)</w:t>
      </w:r>
      <w:r w:rsidR="003841D0">
        <w:rPr>
          <w:rFonts w:eastAsiaTheme="majorEastAsia"/>
        </w:rPr>
        <w:t>.</w:t>
      </w:r>
    </w:p>
    <w:p w14:paraId="4F3DC396" w14:textId="77777777" w:rsidR="00365410" w:rsidRPr="003841D0" w:rsidRDefault="00365410" w:rsidP="00365410">
      <w:pPr>
        <w:spacing w:after="160" w:line="259" w:lineRule="auto"/>
        <w:ind w:firstLine="0"/>
        <w:jc w:val="center"/>
        <w:rPr>
          <w:rFonts w:eastAsiaTheme="majorEastAsia"/>
        </w:rPr>
      </w:pPr>
      <w:r w:rsidRPr="003841D0">
        <w:rPr>
          <w:noProof/>
          <w:lang w:eastAsia="ru-RU"/>
        </w:rPr>
        <w:drawing>
          <wp:inline distT="0" distB="0" distL="0" distR="0" wp14:anchorId="51735B10" wp14:editId="40B9DD91">
            <wp:extent cx="4187613" cy="303028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6" cy="30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30CE" w14:textId="141CA2E5" w:rsidR="00365410" w:rsidRDefault="00BC0BD3" w:rsidP="009C5672">
      <w:pPr>
        <w:ind w:firstLine="0"/>
        <w:jc w:val="center"/>
        <w:rPr>
          <w:rFonts w:eastAsiaTheme="majorEastAsia"/>
        </w:rPr>
      </w:pPr>
      <w:r>
        <w:rPr>
          <w:rFonts w:eastAsiaTheme="majorEastAsia"/>
        </w:rPr>
        <w:t>Рисунок 10</w:t>
      </w:r>
      <w:r w:rsidR="00365410" w:rsidRPr="003841D0">
        <w:rPr>
          <w:rFonts w:eastAsiaTheme="majorEastAsia"/>
        </w:rPr>
        <w:t>. Средние значения количества гнезд в</w:t>
      </w:r>
      <w:r w:rsidR="003841D0">
        <w:rPr>
          <w:rFonts w:eastAsiaTheme="majorEastAsia"/>
        </w:rPr>
        <w:t xml:space="preserve"> трех секторах Финского залива</w:t>
      </w:r>
    </w:p>
    <w:p w14:paraId="620D281F" w14:textId="77777777" w:rsidR="003841D0" w:rsidRPr="009C5672" w:rsidRDefault="003841D0" w:rsidP="009C5672">
      <w:pPr>
        <w:ind w:firstLine="0"/>
        <w:jc w:val="center"/>
        <w:rPr>
          <w:rFonts w:eastAsiaTheme="majorEastAsia"/>
        </w:rPr>
      </w:pPr>
    </w:p>
    <w:p w14:paraId="1ED0A9E4" w14:textId="77777777" w:rsidR="003841D0" w:rsidRDefault="00365410" w:rsidP="003841D0">
      <w:pPr>
        <w:spacing w:after="160" w:line="259" w:lineRule="auto"/>
        <w:ind w:firstLine="0"/>
        <w:jc w:val="center"/>
        <w:rPr>
          <w:rFonts w:eastAsiaTheme="majorEastAsia"/>
        </w:rPr>
      </w:pPr>
      <w:r>
        <w:rPr>
          <w:noProof/>
          <w:lang w:eastAsia="ru-RU"/>
        </w:rPr>
        <w:drawing>
          <wp:inline distT="0" distB="0" distL="0" distR="0" wp14:anchorId="0E420DA4" wp14:editId="48BA7264">
            <wp:extent cx="3916844" cy="2927179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50216" cy="29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3B57" w14:textId="3F8F369E" w:rsidR="003D5A63" w:rsidRPr="001B3CE5" w:rsidRDefault="00BC0BD3" w:rsidP="003841D0">
      <w:pPr>
        <w:spacing w:after="160" w:line="259" w:lineRule="auto"/>
        <w:ind w:firstLine="0"/>
        <w:jc w:val="center"/>
        <w:rPr>
          <w:rFonts w:eastAsiaTheme="majorEastAsia"/>
        </w:rPr>
      </w:pPr>
      <w:r>
        <w:rPr>
          <w:rFonts w:eastAsiaTheme="majorEastAsia"/>
        </w:rPr>
        <w:t>Рисунок 11</w:t>
      </w:r>
      <w:r w:rsidR="00365410" w:rsidRPr="00365410">
        <w:rPr>
          <w:rFonts w:eastAsiaTheme="majorEastAsia"/>
        </w:rPr>
        <w:t xml:space="preserve">. Средние значения дат схода льда </w:t>
      </w:r>
      <w:r>
        <w:rPr>
          <w:rFonts w:eastAsiaTheme="majorEastAsia"/>
        </w:rPr>
        <w:t>в трех секторах Финского залива</w:t>
      </w:r>
      <w:bookmarkStart w:id="15" w:name="_GoBack"/>
      <w:bookmarkEnd w:id="15"/>
      <w:r w:rsidR="00365410" w:rsidRPr="00365410">
        <w:rPr>
          <w:rFonts w:eastAsiaTheme="majorEastAsia"/>
        </w:rPr>
        <w:t xml:space="preserve"> </w:t>
      </w:r>
      <w:r w:rsidR="00E15BDB">
        <w:br w:type="page"/>
      </w:r>
    </w:p>
    <w:p w14:paraId="74C73A04" w14:textId="1A680BE4" w:rsidR="003D5A63" w:rsidRPr="00CF159F" w:rsidRDefault="003D5A63" w:rsidP="00CF159F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03885876"/>
      <w:r w:rsidRPr="00CF159F">
        <w:rPr>
          <w:rFonts w:ascii="Times New Roman" w:hAnsi="Times New Roman" w:cs="Times New Roman"/>
          <w:color w:val="auto"/>
          <w:sz w:val="24"/>
          <w:szCs w:val="24"/>
        </w:rPr>
        <w:lastRenderedPageBreak/>
        <w:t>Обсуждени</w:t>
      </w:r>
      <w:r w:rsidR="00F86326">
        <w:rPr>
          <w:rFonts w:ascii="Times New Roman" w:hAnsi="Times New Roman" w:cs="Times New Roman"/>
          <w:color w:val="auto"/>
          <w:sz w:val="24"/>
          <w:szCs w:val="24"/>
        </w:rPr>
        <w:t>е</w:t>
      </w:r>
      <w:bookmarkEnd w:id="16"/>
    </w:p>
    <w:p w14:paraId="1A099B40" w14:textId="77777777" w:rsidR="003D5A63" w:rsidRPr="00CF159F" w:rsidRDefault="003D5A63" w:rsidP="00CF159F">
      <w:pPr>
        <w:ind w:firstLine="0"/>
        <w:jc w:val="center"/>
      </w:pPr>
    </w:p>
    <w:p w14:paraId="7D959A06" w14:textId="77777777" w:rsidR="003D5A63" w:rsidRDefault="003D5A63" w:rsidP="003D5A63">
      <w:pPr>
        <w:pStyle w:val="a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BA7C36">
        <w:rPr>
          <w:color w:val="000000"/>
        </w:rPr>
        <w:t xml:space="preserve">Таким образом, были произведены необходимые для цели работы исследования – с помощью анализа карт и космоснимков, визуальных обследований на территории исследования, было изучено распределение гнездящихся лебедей-шипунов </w:t>
      </w:r>
      <w:r w:rsidRPr="00BA7C36">
        <w:rPr>
          <w:i/>
          <w:color w:val="000000"/>
        </w:rPr>
        <w:t xml:space="preserve">(Cygnus olor) </w:t>
      </w:r>
      <w:r w:rsidRPr="00BA7C36">
        <w:rPr>
          <w:color w:val="000000"/>
        </w:rPr>
        <w:t>от ледовых условий сезона.</w:t>
      </w:r>
    </w:p>
    <w:p w14:paraId="6F42C5B9" w14:textId="77777777" w:rsidR="00FC2DAA" w:rsidRPr="00FC2DAA" w:rsidRDefault="00FC2DAA" w:rsidP="00FC2DAA">
      <w:r w:rsidRPr="00FC2DAA">
        <w:t xml:space="preserve">Время начала гнездования лебедей-шипунов во многом зависит от погодных условий и </w:t>
      </w:r>
      <w:r w:rsidR="009463A4">
        <w:t xml:space="preserve">от </w:t>
      </w:r>
      <w:r w:rsidRPr="00FC2DAA">
        <w:t>сроков наступления весны. Цикл размножения лебедя-шипуна очен</w:t>
      </w:r>
      <w:r w:rsidR="009463A4">
        <w:t>ь длительный, от момента прилета на гнездовой участок</w:t>
      </w:r>
      <w:r w:rsidRPr="00FC2DAA">
        <w:t xml:space="preserve"> до момента</w:t>
      </w:r>
      <w:r w:rsidR="009463A4">
        <w:t xml:space="preserve"> поднятия</w:t>
      </w:r>
      <w:r w:rsidRPr="00FC2DAA">
        <w:t xml:space="preserve"> </w:t>
      </w:r>
      <w:r w:rsidR="009463A4">
        <w:t>молодой птицы на крыло</w:t>
      </w:r>
      <w:r w:rsidRPr="00FC2DAA">
        <w:t xml:space="preserve">, </w:t>
      </w:r>
      <w:r w:rsidR="009463A4">
        <w:t xml:space="preserve">и составляет </w:t>
      </w:r>
      <w:r w:rsidRPr="00FC2DAA">
        <w:t>более 7 месяцев. Э</w:t>
      </w:r>
      <w:r w:rsidR="009463A4">
        <w:t xml:space="preserve">то обстоятельство заставляет </w:t>
      </w:r>
      <w:r w:rsidRPr="00FC2DAA">
        <w:t>размножающиеся пары лебедей занимать места</w:t>
      </w:r>
      <w:r w:rsidR="009463A4">
        <w:t xml:space="preserve"> для</w:t>
      </w:r>
      <w:r w:rsidRPr="00FC2DAA">
        <w:t xml:space="preserve"> гнездования настоль</w:t>
      </w:r>
      <w:r w:rsidR="009463A4">
        <w:t>ко рано, насколько это</w:t>
      </w:r>
      <w:r w:rsidR="00B26F2C">
        <w:t>му</w:t>
      </w:r>
      <w:r w:rsidR="009463A4">
        <w:t xml:space="preserve"> способствует фенология весенних событий</w:t>
      </w:r>
      <w:r w:rsidRPr="00FC2DAA">
        <w:t>, при этом наблюдаются колебания численности</w:t>
      </w:r>
      <w:r w:rsidR="009463A4">
        <w:t>, которые зависят</w:t>
      </w:r>
      <w:r w:rsidRPr="00FC2DAA">
        <w:t xml:space="preserve"> от погодных условий сезонов.</w:t>
      </w:r>
    </w:p>
    <w:p w14:paraId="6FA8399F" w14:textId="77777777" w:rsidR="003D5A63" w:rsidRPr="00DF45D2" w:rsidRDefault="003D5A63" w:rsidP="003D5A63">
      <w:pPr>
        <w:pStyle w:val="af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BA7C36">
        <w:rPr>
          <w:color w:val="000000"/>
        </w:rPr>
        <w:t>Была определена взаимосвязь количества гнезд лебедя-шипуна и сроков весеннего схода льда. Сроки прилета и гнездования</w:t>
      </w:r>
      <w:r w:rsidRPr="00E677F1">
        <w:rPr>
          <w:color w:val="000000"/>
        </w:rPr>
        <w:t xml:space="preserve"> связаны с общим ходом весны и при сильных изменениях климатических условий наблюдаются изменения в сроках обнаружения гнездовых участков. Так, в 2020 году в российской части Финского залива наблюдался самый ранний сход льда (за исследуемый период) и количество гнезд в северном секторе составило 22, в то время как в 2018 году наблюдалась задержка весны и поздний сход льда, в р</w:t>
      </w:r>
      <w:r w:rsidR="003D7322">
        <w:rPr>
          <w:color w:val="000000"/>
        </w:rPr>
        <w:t>езультате чего было обнаружено 4</w:t>
      </w:r>
      <w:r w:rsidRPr="00E677F1">
        <w:rPr>
          <w:color w:val="000000"/>
        </w:rPr>
        <w:t xml:space="preserve"> гнезд.</w:t>
      </w:r>
    </w:p>
    <w:p w14:paraId="23B78CDD" w14:textId="77777777" w:rsidR="00896D0E" w:rsidRDefault="003F5C97" w:rsidP="00896D0E">
      <w:pPr>
        <w:ind w:firstLine="851"/>
      </w:pPr>
      <w:r>
        <w:t xml:space="preserve">В результате проведенного </w:t>
      </w:r>
      <w:r w:rsidR="00896D0E">
        <w:t xml:space="preserve">регрессионного анализа была установлена взаимосвязь между сроками схода льда и количеством гнезд. Было определено, что на массовость гнездования птиц в восточной части Финского залива, сроки схода льда оказывают непосредственное и значимое </w:t>
      </w:r>
      <w:r w:rsidR="00896D0E" w:rsidRPr="00BD4EDE">
        <w:t>(сильно значимое, p =0.002) влияние</w:t>
      </w:r>
      <w:r w:rsidR="00896D0E">
        <w:t>.</w:t>
      </w:r>
    </w:p>
    <w:p w14:paraId="53A3B6C0" w14:textId="77777777" w:rsidR="00896D0E" w:rsidRDefault="00896D0E" w:rsidP="00896D0E">
      <w:pPr>
        <w:ind w:firstLine="851"/>
      </w:pPr>
      <w:r>
        <w:t>Установленная отрицательная взаимосвязь</w:t>
      </w:r>
      <w:r w:rsidR="00FC2DAA">
        <w:t xml:space="preserve"> означает, что количество найденных гнезд выше на тех островных участках, на которых раньше происходит сход льда.</w:t>
      </w:r>
    </w:p>
    <w:p w14:paraId="0E8FAE60" w14:textId="77777777" w:rsidR="004636A1" w:rsidRDefault="009463A4" w:rsidP="00CF159F">
      <w:r>
        <w:t xml:space="preserve">В целом, </w:t>
      </w:r>
      <w:r w:rsidR="00905CDE">
        <w:t>прослеживается</w:t>
      </w:r>
      <w:r>
        <w:t xml:space="preserve"> тенд</w:t>
      </w:r>
      <w:r w:rsidR="00905CDE">
        <w:t>енция</w:t>
      </w:r>
      <w:r>
        <w:t xml:space="preserve"> к увеличению гнездящихся лебедей-шипунов в южном и центральном секторе Финского залива. Это </w:t>
      </w:r>
      <w:r w:rsidR="00905CDE">
        <w:t xml:space="preserve">можно объяснить развитием теплой фазы климата, на данной территории лед начинает сходить раньше, т. к. </w:t>
      </w:r>
      <w:r w:rsidR="0073591E">
        <w:t xml:space="preserve">именно в этих частях залива наиболее благоприятные климатические условия для гнездования. Эти участки раньше высвобождаются ото льда образуя пригодные места для гнездования и условия для питания, так как кормовая база лебедей состоит преимущественно из водной растительности. </w:t>
      </w:r>
      <w:r w:rsidR="00995F9C">
        <w:t xml:space="preserve">Продвижение гнездового ареала на север практически не происходит, т.к. эти территории имеют самые поздние сроки льда, что </w:t>
      </w:r>
      <w:r w:rsidR="00995F9C" w:rsidRPr="003D5A63">
        <w:t>накладывает определенные климатические ограничения на возможность гнездования лебедей</w:t>
      </w:r>
      <w:r w:rsidR="00995F9C">
        <w:t xml:space="preserve"> на этой территории</w:t>
      </w:r>
      <w:r w:rsidR="00995F9C" w:rsidRPr="003D5A63">
        <w:t>.</w:t>
      </w:r>
    </w:p>
    <w:p w14:paraId="0855A5CC" w14:textId="0AE71F0D" w:rsidR="008635C5" w:rsidRPr="00F86326" w:rsidRDefault="004636A1" w:rsidP="00F86326">
      <w:pPr>
        <w:rPr>
          <w:rFonts w:eastAsiaTheme="majorEastAsia"/>
        </w:rPr>
      </w:pPr>
      <w:r w:rsidRPr="00F86326">
        <w:lastRenderedPageBreak/>
        <w:t xml:space="preserve">В целом, рассматривая характер зависимостей пространственного распределения и </w:t>
      </w:r>
      <w:r w:rsidRPr="00F86326">
        <w:rPr>
          <w:rFonts w:eastAsiaTheme="majorEastAsia"/>
        </w:rPr>
        <w:t>численности различных видов водоплавающих птиц на Финском заливе от ледового фактора</w:t>
      </w:r>
      <w:r w:rsidR="00713EB8" w:rsidRPr="00F86326">
        <w:rPr>
          <w:rFonts w:eastAsiaTheme="majorEastAsia"/>
        </w:rPr>
        <w:t>, можно отметить, что эти зависимости могут носить в ряде случаев совершенно иной характер. Так у ряда видов северного, арктического и бореально-гипоарктического происхождения численность на гнездовании существенно выше в северной части Финского залива с более поздними сроками схода льда. Это – белощекая казарка, обыкновеная гага, гагарка и атлантический чистик (Коузов, Бубличенко, 201</w:t>
      </w:r>
      <w:r w:rsidR="00A50846" w:rsidRPr="00F86326">
        <w:rPr>
          <w:rFonts w:eastAsiaTheme="majorEastAsia"/>
        </w:rPr>
        <w:t>5</w:t>
      </w:r>
      <w:r w:rsidR="00F86326">
        <w:rPr>
          <w:rFonts w:eastAsiaTheme="majorEastAsia"/>
        </w:rPr>
        <w:t>; Коузов, 2015;</w:t>
      </w:r>
      <w:r w:rsidR="00713EB8" w:rsidRPr="00F86326">
        <w:rPr>
          <w:rFonts w:eastAsiaTheme="majorEastAsia"/>
        </w:rPr>
        <w:t xml:space="preserve"> </w:t>
      </w:r>
      <w:r w:rsidR="00713EB8" w:rsidRPr="00F86326">
        <w:rPr>
          <w:rFonts w:eastAsiaTheme="majorEastAsia"/>
          <w:lang w:val="en-US"/>
        </w:rPr>
        <w:t>Kouzov</w:t>
      </w:r>
      <w:r w:rsidR="00713EB8" w:rsidRPr="00F86326">
        <w:rPr>
          <w:rFonts w:eastAsiaTheme="majorEastAsia"/>
        </w:rPr>
        <w:t xml:space="preserve"> </w:t>
      </w:r>
      <w:r w:rsidR="00713EB8" w:rsidRPr="00F86326">
        <w:rPr>
          <w:rFonts w:eastAsiaTheme="majorEastAsia"/>
          <w:lang w:val="en-US"/>
        </w:rPr>
        <w:t>et</w:t>
      </w:r>
      <w:r w:rsidR="00713EB8" w:rsidRPr="00F86326">
        <w:rPr>
          <w:rFonts w:eastAsiaTheme="majorEastAsia"/>
        </w:rPr>
        <w:t xml:space="preserve"> </w:t>
      </w:r>
      <w:r w:rsidR="00713EB8" w:rsidRPr="00F86326">
        <w:rPr>
          <w:rFonts w:eastAsiaTheme="majorEastAsia"/>
          <w:lang w:val="en-US"/>
        </w:rPr>
        <w:t>al</w:t>
      </w:r>
      <w:r w:rsidR="00713EB8" w:rsidRPr="00F86326">
        <w:rPr>
          <w:rFonts w:eastAsiaTheme="majorEastAsia"/>
        </w:rPr>
        <w:t>, 2018). Распределение такого подвида южного происхождения как континентальный большой баклан не зависит от ледового фактора – он многочислен во всех районах Финского залива (Коузов, Бубличенко, 2016; Коузов, Гагинская, 201</w:t>
      </w:r>
      <w:r w:rsidR="00A50846" w:rsidRPr="00F86326">
        <w:rPr>
          <w:rFonts w:eastAsiaTheme="majorEastAsia"/>
        </w:rPr>
        <w:t>3</w:t>
      </w:r>
      <w:r w:rsidR="00713EB8" w:rsidRPr="00F86326">
        <w:rPr>
          <w:rFonts w:eastAsiaTheme="majorEastAsia"/>
        </w:rPr>
        <w:t>).</w:t>
      </w:r>
      <w:r w:rsidR="008635C5" w:rsidRPr="00F86326">
        <w:rPr>
          <w:rFonts w:eastAsiaTheme="majorEastAsia"/>
        </w:rPr>
        <w:t xml:space="preserve"> </w:t>
      </w:r>
    </w:p>
    <w:p w14:paraId="227EDB51" w14:textId="37530579" w:rsidR="008635C5" w:rsidRPr="00F86326" w:rsidRDefault="0058107A" w:rsidP="00F86326">
      <w:pPr>
        <w:rPr>
          <w:rFonts w:eastAsiaTheme="majorEastAsia"/>
        </w:rPr>
      </w:pPr>
      <w:r w:rsidRPr="00F86326">
        <w:rPr>
          <w:rFonts w:eastAsiaTheme="majorEastAsia"/>
        </w:rPr>
        <w:t>Рассматривая межсезонную</w:t>
      </w:r>
      <w:r w:rsidR="008635C5" w:rsidRPr="00F86326">
        <w:rPr>
          <w:rFonts w:eastAsiaTheme="majorEastAsia"/>
        </w:rPr>
        <w:t xml:space="preserve"> динамику различных гнездящихся видов в регионе, можно заметить, что у ряда бореальных и бореально-гипоарктических видов пики численности наблюдаются, наоборот, в годы с поздним сход</w:t>
      </w:r>
      <w:r w:rsidR="00F86326">
        <w:rPr>
          <w:rFonts w:eastAsiaTheme="majorEastAsia"/>
        </w:rPr>
        <w:t xml:space="preserve">ом льда (Коузов, Кравчук, 2011; </w:t>
      </w:r>
      <w:r w:rsidR="008635C5" w:rsidRPr="00F86326">
        <w:rPr>
          <w:rFonts w:eastAsiaTheme="majorEastAsia"/>
        </w:rPr>
        <w:t>Коузов в печати). Аналогичные случаи отмечены даже у южного по происхождению вида сер</w:t>
      </w:r>
      <w:r w:rsidR="00F86326">
        <w:rPr>
          <w:rFonts w:eastAsiaTheme="majorEastAsia"/>
        </w:rPr>
        <w:t>ого гуся (Коузов, Кравчук, 2011;</w:t>
      </w:r>
      <w:r w:rsidR="008635C5" w:rsidRPr="00F86326">
        <w:rPr>
          <w:rFonts w:eastAsiaTheme="majorEastAsia"/>
        </w:rPr>
        <w:t xml:space="preserve"> Коузов в печати).</w:t>
      </w:r>
    </w:p>
    <w:p w14:paraId="38F1B871" w14:textId="371EA46A" w:rsidR="00055DD0" w:rsidRPr="00F86326" w:rsidRDefault="00055DD0" w:rsidP="00F86326">
      <w:pPr>
        <w:rPr>
          <w:rFonts w:eastAsiaTheme="majorEastAsia"/>
        </w:rPr>
      </w:pPr>
      <w:r w:rsidRPr="00F86326">
        <w:rPr>
          <w:rFonts w:eastAsiaTheme="majorEastAsia"/>
        </w:rPr>
        <w:t>Таким образом, строгая положительная зависимость распределения и долговременной динамики популяции лебедя-шипуна от сроков схода льда связаны с особенностями его биологии. Это, во-первых – питание многоклеточными водорослями, сроки развития которых зависят от сроков схода льда (</w:t>
      </w:r>
      <w:r w:rsidRPr="00F86326">
        <w:rPr>
          <w:rFonts w:eastAsiaTheme="majorEastAsia"/>
          <w:lang w:val="en-US"/>
        </w:rPr>
        <w:t>Kouzov</w:t>
      </w:r>
      <w:r w:rsidRPr="00F86326">
        <w:rPr>
          <w:rFonts w:eastAsiaTheme="majorEastAsia"/>
        </w:rPr>
        <w:t xml:space="preserve"> </w:t>
      </w:r>
      <w:r w:rsidRPr="00F86326">
        <w:rPr>
          <w:rFonts w:eastAsiaTheme="majorEastAsia"/>
          <w:lang w:val="en-US"/>
        </w:rPr>
        <w:t>et</w:t>
      </w:r>
      <w:r w:rsidRPr="00F86326">
        <w:rPr>
          <w:rFonts w:eastAsiaTheme="majorEastAsia"/>
        </w:rPr>
        <w:t xml:space="preserve"> </w:t>
      </w:r>
      <w:r w:rsidRPr="00F86326">
        <w:rPr>
          <w:rFonts w:eastAsiaTheme="majorEastAsia"/>
          <w:lang w:val="en-US"/>
        </w:rPr>
        <w:t>al</w:t>
      </w:r>
      <w:r w:rsidR="00F86326">
        <w:rPr>
          <w:rFonts w:eastAsiaTheme="majorEastAsia"/>
        </w:rPr>
        <w:t xml:space="preserve">. 2021). Во-вторых – </w:t>
      </w:r>
      <w:r w:rsidRPr="00F86326">
        <w:rPr>
          <w:rFonts w:eastAsiaTheme="majorEastAsia"/>
        </w:rPr>
        <w:t xml:space="preserve">большая длительность цикла размножения вида и жестко связанная с ним необходимость начинать размножение в наиболее ранние из возможных сроки. </w:t>
      </w:r>
    </w:p>
    <w:p w14:paraId="2CB5CBDF" w14:textId="77777777" w:rsidR="007869D0" w:rsidRPr="00F86326" w:rsidRDefault="00055DD0" w:rsidP="00F86326">
      <w:pPr>
        <w:rPr>
          <w:rFonts w:eastAsiaTheme="majorEastAsia"/>
        </w:rPr>
      </w:pPr>
      <w:r w:rsidRPr="00F86326">
        <w:rPr>
          <w:rFonts w:eastAsiaTheme="majorEastAsia"/>
        </w:rPr>
        <w:t xml:space="preserve">Касательно второго фактора можно отметить, что по результатам нашего анализа, на всех участках восточной части Финского залива, не только у северного побережья но и в том числе в районах, где лебеди-шипуны еще не гнездятся (вершина Выборгского залива, большая часть Невской губы) сроки безледного периода превышают 7-8 месяцев, необходимые лебедю-шипуну для успешного размножения. </w:t>
      </w:r>
      <w:r w:rsidR="007869D0" w:rsidRPr="00F86326">
        <w:rPr>
          <w:rFonts w:eastAsiaTheme="majorEastAsia"/>
        </w:rPr>
        <w:t>Однако это во многом связано с задержками ледостава из-за штормовой деятельности и больших волн, появляющихся на столь крупной акватории как Финский залив. На большинстве внутренних водоемов региона лед устанавливается гораздо раньше. В тоже время, на участках Финского залива, где лебеди-шипуны до последнего времени не гнездились, сроки весеннего схода льда гораздо более поздние, нежели в местах их массового гнездования. Можно предполагать, что сроки весеннего схода льда являются для птиц своеобразным индикатором пригодности водоема для успешного гнездования.</w:t>
      </w:r>
    </w:p>
    <w:p w14:paraId="4AA6D3FE" w14:textId="576014FD" w:rsidR="003D5A63" w:rsidRPr="004636A1" w:rsidRDefault="007869D0" w:rsidP="00F86326">
      <w:pPr>
        <w:rPr>
          <w:rFonts w:eastAsiaTheme="majorEastAsia"/>
        </w:rPr>
      </w:pPr>
      <w:r w:rsidRPr="00F86326">
        <w:rPr>
          <w:rFonts w:eastAsiaTheme="majorEastAsia"/>
        </w:rPr>
        <w:t>Можно предполагать, что именно сроки весеннего схода льда являются фактором, лимитирующим распространение лебедя-шипуна в высокие широты.</w:t>
      </w:r>
      <w:r w:rsidR="003D5A63" w:rsidRPr="007869D0">
        <w:rPr>
          <w:rFonts w:eastAsiaTheme="majorEastAsia"/>
          <w:color w:val="FF0000"/>
        </w:rPr>
        <w:br w:type="page"/>
      </w:r>
    </w:p>
    <w:p w14:paraId="7D1F94DB" w14:textId="77777777" w:rsidR="003D5A63" w:rsidRPr="00CF159F" w:rsidRDefault="003D5A63" w:rsidP="00CF159F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03885877"/>
      <w:r w:rsidRPr="00CF159F">
        <w:rPr>
          <w:rFonts w:ascii="Times New Roman" w:hAnsi="Times New Roman" w:cs="Times New Roman"/>
          <w:color w:val="auto"/>
          <w:sz w:val="24"/>
          <w:szCs w:val="24"/>
        </w:rPr>
        <w:lastRenderedPageBreak/>
        <w:t>Выводы</w:t>
      </w:r>
      <w:bookmarkEnd w:id="17"/>
    </w:p>
    <w:p w14:paraId="3F9E90BE" w14:textId="77777777" w:rsidR="003D5A63" w:rsidRPr="00CF159F" w:rsidRDefault="003D5A63" w:rsidP="00CF159F">
      <w:pPr>
        <w:ind w:firstLine="0"/>
        <w:jc w:val="center"/>
      </w:pPr>
    </w:p>
    <w:p w14:paraId="4123942D" w14:textId="77777777" w:rsidR="003D5A63" w:rsidRDefault="003D5A63" w:rsidP="003D5A63">
      <w:pPr>
        <w:numPr>
          <w:ilvl w:val="0"/>
          <w:numId w:val="9"/>
        </w:numPr>
        <w:shd w:val="clear" w:color="auto" w:fill="FFFFFF"/>
        <w:ind w:left="0" w:firstLine="851"/>
        <w:textAlignment w:val="baseline"/>
        <w:rPr>
          <w:rFonts w:eastAsia="Times New Roman"/>
          <w:color w:val="222222"/>
          <w:lang w:eastAsia="ru-RU"/>
        </w:rPr>
      </w:pPr>
      <w:r w:rsidRPr="00BA7C36">
        <w:rPr>
          <w:rFonts w:eastAsia="Times New Roman"/>
          <w:color w:val="222222"/>
          <w:lang w:eastAsia="ru-RU"/>
        </w:rPr>
        <w:t>Численность гнездящихся лебедей на исследуемой территории сильно зависит от сроков схода льда в сезоне. Это связано с тем, что из-за большой длительности периода размножения и медленного темпа роста птенцов лебедь-шипун вынужден размножаться в наиболее ранние сроки из возможных</w:t>
      </w:r>
      <w:r w:rsidR="008023B6">
        <w:rPr>
          <w:rFonts w:eastAsia="Times New Roman"/>
          <w:color w:val="222222"/>
          <w:lang w:eastAsia="ru-RU"/>
        </w:rPr>
        <w:t>.</w:t>
      </w:r>
    </w:p>
    <w:p w14:paraId="0CF8634F" w14:textId="77777777" w:rsidR="008023B6" w:rsidRPr="00F86326" w:rsidRDefault="003D5A63" w:rsidP="00F86326">
      <w:pPr>
        <w:numPr>
          <w:ilvl w:val="0"/>
          <w:numId w:val="9"/>
        </w:numPr>
        <w:shd w:val="clear" w:color="auto" w:fill="FFFFFF"/>
        <w:ind w:left="0" w:firstLine="851"/>
        <w:textAlignment w:val="baseline"/>
        <w:rPr>
          <w:rFonts w:eastAsia="Times New Roman"/>
          <w:lang w:eastAsia="ru-RU"/>
        </w:rPr>
      </w:pPr>
      <w:r w:rsidRPr="00BA7C36">
        <w:rPr>
          <w:rFonts w:eastAsia="Times New Roman"/>
          <w:color w:val="222222"/>
          <w:lang w:eastAsia="ru-RU"/>
        </w:rPr>
        <w:t xml:space="preserve">Различия в сроках схода льда в южной и северной частях Финского залива являются одним из основных факторов определяющих значительно более высокую </w:t>
      </w:r>
      <w:r w:rsidRPr="00F86326">
        <w:rPr>
          <w:rFonts w:eastAsia="Times New Roman"/>
          <w:lang w:eastAsia="ru-RU"/>
        </w:rPr>
        <w:t>численность лебедей-шипунов, гнездящихся в южной части Финского залива.</w:t>
      </w:r>
    </w:p>
    <w:p w14:paraId="1C120C9F" w14:textId="7B7AFA03" w:rsidR="007869D0" w:rsidRPr="00F86326" w:rsidRDefault="007869D0" w:rsidP="00F86326">
      <w:pPr>
        <w:numPr>
          <w:ilvl w:val="0"/>
          <w:numId w:val="9"/>
        </w:numPr>
        <w:shd w:val="clear" w:color="auto" w:fill="FFFFFF"/>
        <w:ind w:left="0" w:firstLine="851"/>
        <w:textAlignment w:val="baseline"/>
        <w:rPr>
          <w:rFonts w:eastAsia="Times New Roman"/>
          <w:lang w:eastAsia="ru-RU"/>
        </w:rPr>
      </w:pPr>
      <w:r w:rsidRPr="00F86326">
        <w:rPr>
          <w:rFonts w:eastAsia="Times New Roman"/>
          <w:lang w:eastAsia="ru-RU"/>
        </w:rPr>
        <w:t>Сроки весеннего схода льда, с большой долей вероятности являются индикатором пригодности водоема для успешного размножения лебедя-шипуна и основным фактором лимитирующим распространение вида в северном направлении.</w:t>
      </w:r>
    </w:p>
    <w:p w14:paraId="300682D3" w14:textId="77777777" w:rsidR="003D6B26" w:rsidRDefault="003D6B26" w:rsidP="003D6B26">
      <w:r>
        <w:br w:type="page"/>
      </w:r>
    </w:p>
    <w:p w14:paraId="04D5AA2E" w14:textId="77777777" w:rsidR="003D6B26" w:rsidRPr="00CF159F" w:rsidRDefault="003D6B26" w:rsidP="00CF159F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103885878"/>
      <w:r w:rsidRPr="00CF159F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литературы</w:t>
      </w:r>
      <w:bookmarkEnd w:id="18"/>
    </w:p>
    <w:p w14:paraId="13EE4BCE" w14:textId="77777777" w:rsidR="003D6B26" w:rsidRPr="00CF159F" w:rsidRDefault="003D6B26" w:rsidP="00CF159F">
      <w:pPr>
        <w:pStyle w:val="a4"/>
        <w:ind w:left="567" w:firstLine="0"/>
        <w:jc w:val="center"/>
      </w:pPr>
    </w:p>
    <w:p w14:paraId="75E3654B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>Алимов А. Ф. Биологические инвазии в водных и наземных экосистемах. А. Ф. Алимов, Н. Г. Богуцкая, М. И. Орлова и др. Под редакцией А. Ф. Алимова // Товарищество научных изданий КМК, Мск – Спб, 2004.</w:t>
      </w:r>
    </w:p>
    <w:p w14:paraId="2FB1E7C8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rPr>
          <w:shd w:val="clear" w:color="auto" w:fill="FFFFFF"/>
        </w:rPr>
        <w:t>Атлас льдов Финского залива.</w:t>
      </w:r>
      <w:r>
        <w:rPr>
          <w:shd w:val="clear" w:color="auto" w:fill="FFFFFF"/>
        </w:rPr>
        <w:t xml:space="preserve"> </w:t>
      </w:r>
      <w:r w:rsidRPr="00CF159F">
        <w:rPr>
          <w:shd w:val="clear" w:color="auto" w:fill="FFFFFF"/>
        </w:rPr>
        <w:t>- СПб: Издание ГУНиО МО РФ, 2000.-С. 160.</w:t>
      </w:r>
    </w:p>
    <w:p w14:paraId="5715AF1C" w14:textId="77777777" w:rsidR="00F86326" w:rsidRDefault="00F86326" w:rsidP="00F86326">
      <w:pPr>
        <w:pStyle w:val="a4"/>
        <w:numPr>
          <w:ilvl w:val="0"/>
          <w:numId w:val="8"/>
        </w:numPr>
        <w:ind w:left="0" w:firstLine="709"/>
      </w:pPr>
      <w:r w:rsidRPr="003D74FD">
        <w:t>Бузун, А.В. История появления лебедя-шипуна Cygnus olor на гнездовании в Ленинградской области / А.В. Бузун, В.М. Храбрый // Русский орнитологическ</w:t>
      </w:r>
      <w:r>
        <w:t>ий журнал. – 2017</w:t>
      </w:r>
      <w:r w:rsidRPr="003D74FD">
        <w:t>. – Т. 26, № 1483. – С. 3321-3323</w:t>
      </w:r>
      <w:r>
        <w:t>.</w:t>
      </w:r>
    </w:p>
    <w:p w14:paraId="75EB9BA3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t>Васильева Н. А. Материалы по летней орнитофауне архипелага Сескар в  восточной части Финского залива // Беркут. 2002. Т. 11 (1). С. 18–26.</w:t>
      </w:r>
    </w:p>
    <w:p w14:paraId="6ABEAD94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 xml:space="preserve">Воинственский М.А. Птицы степной полосы </w:t>
      </w:r>
      <w:r>
        <w:t xml:space="preserve">европейской части СССР. – Киев, </w:t>
      </w:r>
      <w:r w:rsidRPr="00CF159F">
        <w:t>1960.</w:t>
      </w:r>
      <w:r>
        <w:t xml:space="preserve"> –</w:t>
      </w:r>
      <w:r w:rsidRPr="00CF159F">
        <w:t xml:space="preserve"> 292 с.</w:t>
      </w:r>
    </w:p>
    <w:p w14:paraId="3016003A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t>Гимельбрант Д.Е., Гинзбург Э</w:t>
      </w:r>
      <w:r>
        <w:t>.Г., Глазкова Е.А.</w:t>
      </w:r>
      <w:r w:rsidRPr="00CF159F">
        <w:t xml:space="preserve"> Материалы комплексного экологического обследования участков территорий, обосновывающие придание этим территориям правового статуса особо охраняемой природной территории регионального значения «Кургальский» // Санкт-Петербург, 2016. </w:t>
      </w:r>
    </w:p>
    <w:p w14:paraId="57137567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>
        <w:rPr>
          <w:shd w:val="clear" w:color="auto" w:fill="FFFFFF"/>
        </w:rPr>
        <w:t xml:space="preserve">Глазкова Е. А. </w:t>
      </w:r>
      <w:r w:rsidRPr="00CF159F">
        <w:rPr>
          <w:shd w:val="clear" w:color="auto" w:fill="FFFFFF"/>
        </w:rPr>
        <w:t xml:space="preserve">Некоторые итоги изучения флоры островов северной части Финского залива (Ленинградская область) </w:t>
      </w:r>
      <w:r>
        <w:rPr>
          <w:shd w:val="clear" w:color="auto" w:fill="FFFFFF"/>
        </w:rPr>
        <w:t>/</w:t>
      </w:r>
      <w:r w:rsidRPr="00CF159F">
        <w:rPr>
          <w:shd w:val="clear" w:color="auto" w:fill="FFFFFF"/>
        </w:rPr>
        <w:t xml:space="preserve">/ </w:t>
      </w:r>
      <w:r w:rsidRPr="00CF159F">
        <w:t>Биогеография Карелии. Труды Карельского научного центра РАН</w:t>
      </w:r>
      <w:r>
        <w:t xml:space="preserve">. – </w:t>
      </w:r>
      <w:r w:rsidRPr="00CF159F">
        <w:t xml:space="preserve"> Выпуск 7. Петрозаводск, 2005. С. 33-38.</w:t>
      </w:r>
    </w:p>
    <w:p w14:paraId="208BE36F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rPr>
          <w:bCs/>
          <w:shd w:val="clear" w:color="auto" w:fill="FFFFFF"/>
        </w:rPr>
        <w:t>Глазкова Е. А. Флора островов восточной части Финского залива: состав и анализ </w:t>
      </w:r>
      <w:r>
        <w:rPr>
          <w:shd w:val="clear" w:color="auto" w:fill="FFFFFF"/>
        </w:rPr>
        <w:t xml:space="preserve">/ Под ред. Р. В. Камелина. – </w:t>
      </w:r>
      <w:r w:rsidRPr="00CF159F">
        <w:rPr>
          <w:shd w:val="clear" w:color="auto" w:fill="FFFFFF"/>
        </w:rPr>
        <w:t>СПб.: Изд-во С.-Петерб. ун-та, 2001. 348 с.</w:t>
      </w:r>
    </w:p>
    <w:p w14:paraId="31A0EC32" w14:textId="77777777" w:rsidR="00F86326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t>Гришанов Г. В. Гнездящиеся птицы Калининградской области: территориальное размещение и динамика численности в ХIХ–ХХ вв. 1. Non-Passeriformes // </w:t>
      </w:r>
      <w:r>
        <w:t xml:space="preserve"> </w:t>
      </w:r>
      <w:r w:rsidRPr="00CF159F">
        <w:t xml:space="preserve">Русский орнитологический журнал. </w:t>
      </w:r>
      <w:r>
        <w:t xml:space="preserve">– </w:t>
      </w:r>
      <w:r w:rsidRPr="00CF159F">
        <w:t>1994.</w:t>
      </w:r>
      <w:r>
        <w:t xml:space="preserve"> – Т. 3, № 1. – </w:t>
      </w:r>
      <w:r w:rsidRPr="00CF159F">
        <w:t>С. 83–117.</w:t>
      </w:r>
    </w:p>
    <w:p w14:paraId="05920FF6" w14:textId="77777777" w:rsidR="00F86326" w:rsidRDefault="00F86326" w:rsidP="00F86326">
      <w:pPr>
        <w:pStyle w:val="a"/>
        <w:numPr>
          <w:ilvl w:val="0"/>
          <w:numId w:val="8"/>
        </w:numPr>
        <w:ind w:left="0" w:firstLine="709"/>
      </w:pPr>
      <w:r w:rsidRPr="007F15C0">
        <w:t>Губелит Ю.И. Макроводоросли в условиях восточной части финского залива / Ю.И. Губелит, Н.А. Ковальчук // Труды Зоологическ</w:t>
      </w:r>
      <w:r>
        <w:t>ого института РАН. – 2013. – П</w:t>
      </w:r>
      <w:r w:rsidRPr="007F15C0">
        <w:t>риложение 3. – С. 90-97.</w:t>
      </w:r>
    </w:p>
    <w:p w14:paraId="4F7B0305" w14:textId="77777777" w:rsidR="00F86326" w:rsidRPr="00564B44" w:rsidRDefault="00F86326" w:rsidP="00F86326">
      <w:pPr>
        <w:pStyle w:val="a"/>
        <w:numPr>
          <w:ilvl w:val="0"/>
          <w:numId w:val="8"/>
        </w:numPr>
        <w:ind w:left="0" w:firstLine="709"/>
      </w:pPr>
      <w:r>
        <w:t>Давидан И.Н</w:t>
      </w:r>
      <w:r w:rsidRPr="00564B44">
        <w:t>.</w:t>
      </w:r>
      <w:r>
        <w:t>, Савчук О.П.</w:t>
      </w:r>
      <w:r w:rsidRPr="00564B44">
        <w:t xml:space="preserve"> Гидрометеорологические, гидрохимические, гидробиологические, геологические условия </w:t>
      </w:r>
      <w:r>
        <w:t>и динамика вод Финского залива</w:t>
      </w:r>
      <w:r w:rsidRPr="00564B44">
        <w:t xml:space="preserve"> // Экосистемные модели. Оценка современно</w:t>
      </w:r>
      <w:r>
        <w:t>го состояния Финского залива. – СПб</w:t>
      </w:r>
      <w:r w:rsidRPr="00564B44">
        <w:t>: Гидрометеоиздат, 1997.</w:t>
      </w:r>
      <w:r>
        <w:t xml:space="preserve"> – Ч. 2, Вып. 5.</w:t>
      </w:r>
      <w:r w:rsidRPr="00564B44">
        <w:t xml:space="preserve"> – С. 450.</w:t>
      </w:r>
    </w:p>
    <w:p w14:paraId="3D2FA890" w14:textId="77777777" w:rsidR="00F86326" w:rsidRPr="00E91B43" w:rsidRDefault="00F86326" w:rsidP="00F86326">
      <w:pPr>
        <w:pStyle w:val="a"/>
        <w:numPr>
          <w:ilvl w:val="0"/>
          <w:numId w:val="8"/>
        </w:numPr>
        <w:ind w:left="0" w:firstLine="709"/>
      </w:pPr>
      <w:r w:rsidRPr="005D70E9">
        <w:rPr>
          <w:color w:val="000000"/>
        </w:rPr>
        <w:t xml:space="preserve">Драбкин В.В. Ледовый режим Финского залива. Проблемы исследования и математического моделирования экосистемы Балтийского моря // Экосистемные модели. </w:t>
      </w:r>
      <w:r w:rsidRPr="005D70E9">
        <w:rPr>
          <w:color w:val="000000"/>
        </w:rPr>
        <w:lastRenderedPageBreak/>
        <w:t xml:space="preserve">Оценка современного состояния Финского залива / Под ред. И.Н. Давидана и О.П. Савчука. – СПб: Гидрометеоиздат, 1997. </w:t>
      </w:r>
      <w:r>
        <w:rPr>
          <w:color w:val="000000"/>
        </w:rPr>
        <w:t xml:space="preserve">– </w:t>
      </w:r>
      <w:r w:rsidRPr="005D70E9">
        <w:rPr>
          <w:color w:val="000000"/>
        </w:rPr>
        <w:t>В</w:t>
      </w:r>
      <w:r>
        <w:rPr>
          <w:color w:val="000000"/>
        </w:rPr>
        <w:t xml:space="preserve">ып. </w:t>
      </w:r>
      <w:r w:rsidRPr="005D70E9">
        <w:rPr>
          <w:color w:val="000000"/>
        </w:rPr>
        <w:t>5</w:t>
      </w:r>
      <w:r>
        <w:rPr>
          <w:color w:val="000000"/>
        </w:rPr>
        <w:t>.</w:t>
      </w:r>
      <w:r w:rsidRPr="005D70E9">
        <w:rPr>
          <w:color w:val="000000"/>
        </w:rPr>
        <w:t xml:space="preserve"> – С. 193-225.</w:t>
      </w:r>
    </w:p>
    <w:p w14:paraId="68627CAB" w14:textId="77777777" w:rsidR="00F86326" w:rsidRDefault="00F86326" w:rsidP="00F86326">
      <w:pPr>
        <w:pStyle w:val="a"/>
        <w:numPr>
          <w:ilvl w:val="0"/>
          <w:numId w:val="8"/>
        </w:numPr>
        <w:ind w:left="0" w:firstLine="709"/>
      </w:pPr>
      <w:r w:rsidRPr="00E91B43">
        <w:t>Жмуд М.Е. О зимней экологии лебедя-шипуна в Северо-Западном Причерноморье // Бюллетень МОИП. Отдел биологический. – 1988. – № 93. – С. 34-37.</w:t>
      </w:r>
    </w:p>
    <w:p w14:paraId="25559C97" w14:textId="77777777" w:rsidR="00F86326" w:rsidRDefault="00F86326" w:rsidP="00F86326">
      <w:pPr>
        <w:pStyle w:val="a"/>
        <w:numPr>
          <w:ilvl w:val="0"/>
          <w:numId w:val="8"/>
        </w:numPr>
        <w:ind w:left="0" w:firstLine="709"/>
      </w:pPr>
      <w:r w:rsidRPr="00E91B43">
        <w:t>Иовченко, Н. П. Результаты орнитологического обследования островов Финского залива в 1994-1995 годах. / Н. П. Иовченко</w:t>
      </w:r>
      <w:r>
        <w:t>, А. Р. Гагинская, Г. А. Носков</w:t>
      </w:r>
      <w:r w:rsidRPr="00E91B43">
        <w:t xml:space="preserve"> // Птицы и млекопитающие Северо-Запада Росс</w:t>
      </w:r>
      <w:r>
        <w:t xml:space="preserve">ии. Труды Биологического НИИ.— СПб: </w:t>
      </w:r>
      <w:r w:rsidRPr="00E91B43">
        <w:t>2002. — С. 100-120.</w:t>
      </w:r>
    </w:p>
    <w:p w14:paraId="606518FB" w14:textId="77777777" w:rsidR="00F86326" w:rsidRPr="00E91B43" w:rsidRDefault="00F86326" w:rsidP="00F86326">
      <w:pPr>
        <w:pStyle w:val="a"/>
        <w:numPr>
          <w:ilvl w:val="0"/>
          <w:numId w:val="8"/>
        </w:numPr>
        <w:ind w:left="0" w:firstLine="709"/>
      </w:pPr>
      <w:r w:rsidRPr="00E91B43">
        <w:t>Исаченко Г.А. Окно в Европу: история и л</w:t>
      </w:r>
      <w:r>
        <w:t>андшафты / Г.А. Исаченко. – СПб.</w:t>
      </w:r>
      <w:r w:rsidRPr="00E91B43">
        <w:t>: Изд-во СПб. ун-та, 1998. – 476 с.</w:t>
      </w:r>
    </w:p>
    <w:p w14:paraId="217C4401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shd w:val="clear" w:color="auto" w:fill="FFFFFF"/>
        </w:rPr>
      </w:pPr>
      <w:r w:rsidRPr="00CF159F">
        <w:rPr>
          <w:shd w:val="clear" w:color="auto" w:fill="FFFFFF"/>
        </w:rPr>
        <w:t>Калякин В.Н. Гнездящиеся водоплавающие птицы Югорского полуострова // Современное состояние ресурсов водоплавающих птиц</w:t>
      </w:r>
      <w:r>
        <w:rPr>
          <w:shd w:val="clear" w:color="auto" w:fill="FFFFFF"/>
        </w:rPr>
        <w:t xml:space="preserve"> / Тез. Все-союзн. семинара. М.:</w:t>
      </w:r>
      <w:r w:rsidRPr="00CF159F">
        <w:rPr>
          <w:shd w:val="clear" w:color="auto" w:fill="FFFFFF"/>
        </w:rPr>
        <w:t xml:space="preserve"> 1984. С. 93-104.</w:t>
      </w:r>
    </w:p>
    <w:p w14:paraId="3749A6A4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>
        <w:t>Ковальчук Н.А.</w:t>
      </w:r>
      <w:r w:rsidRPr="00CF159F">
        <w:t xml:space="preserve"> Макроводоросли акватории Финского залива, входящей в состав заказника «Гладышевский» и прилегающих к ООПТ вод. // Фундаментальные и прикладные проблемы ботаники в начале XXI века: Материалы всероссийской конференции (Петрозаводск, 22–27 сентября 2008 г.). Часть 2: Альгология. Микология. Лихенология</w:t>
      </w:r>
    </w:p>
    <w:p w14:paraId="1F8AB7F9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>Коузов С. А., Лосева А. В. Современное распространение, новые места размножения и линьки лебедя-шипуна (Cygnus olor Gmelin) в Ленинградской области по данным 2005–2015</w:t>
      </w:r>
      <w:r>
        <w:t> гг. // Вестн. С.-Петерб. ун-та, 2016. –</w:t>
      </w:r>
      <w:r w:rsidRPr="00CF159F">
        <w:t xml:space="preserve"> </w:t>
      </w:r>
      <w:r>
        <w:t xml:space="preserve">Вып. 1. – </w:t>
      </w:r>
      <w:r w:rsidRPr="00CF159F">
        <w:t xml:space="preserve">Сер. 3. </w:t>
      </w:r>
      <w:r>
        <w:t xml:space="preserve">– </w:t>
      </w:r>
      <w:r w:rsidRPr="00CF159F">
        <w:t>С. 116–136</w:t>
      </w:r>
    </w:p>
    <w:p w14:paraId="27C08F7E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  <w:rPr>
          <w:lang w:eastAsia="ru-RU"/>
        </w:rPr>
      </w:pPr>
      <w:r>
        <w:t>Коузов С.А.</w:t>
      </w:r>
      <w:r w:rsidRPr="00CF159F">
        <w:rPr>
          <w:lang w:eastAsia="ru-RU"/>
        </w:rPr>
        <w:t xml:space="preserve"> Адаптации к открытым морским мелководьям у лебедей-шипунов, гнездящихся на Кургальском полуострове (восточная часть Финского залива) // мат. 111 Международного симпозиума «Гусеобразные Се</w:t>
      </w:r>
      <w:r>
        <w:rPr>
          <w:lang w:eastAsia="ru-RU"/>
        </w:rPr>
        <w:t>верной Евразии» Санкт-Петербург, 2005.</w:t>
      </w:r>
    </w:p>
    <w:p w14:paraId="214DABEB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>
        <w:rPr>
          <w:lang w:eastAsia="ru-RU"/>
        </w:rPr>
        <w:t>Коузов С.А.</w:t>
      </w:r>
      <w:r w:rsidRPr="00CF159F">
        <w:rPr>
          <w:lang w:eastAsia="ru-RU"/>
        </w:rPr>
        <w:t xml:space="preserve"> Гнездование лебедя-шипуна Cygnus olor на острове Мощный в восточной части Финского залива</w:t>
      </w:r>
      <w:r>
        <w:rPr>
          <w:lang w:eastAsia="ru-RU"/>
        </w:rPr>
        <w:t xml:space="preserve"> </w:t>
      </w:r>
      <w:r w:rsidRPr="00CF159F">
        <w:rPr>
          <w:lang w:eastAsia="ru-RU"/>
        </w:rPr>
        <w:t>//</w:t>
      </w:r>
      <w:r>
        <w:rPr>
          <w:lang w:eastAsia="ru-RU"/>
        </w:rPr>
        <w:t xml:space="preserve"> </w:t>
      </w:r>
      <w:r w:rsidRPr="00CF159F">
        <w:rPr>
          <w:lang w:eastAsia="ru-RU"/>
        </w:rPr>
        <w:t>Рус. орнитол. журн.</w:t>
      </w:r>
      <w:r>
        <w:rPr>
          <w:lang w:eastAsia="ru-RU"/>
        </w:rPr>
        <w:t xml:space="preserve"> –</w:t>
      </w:r>
      <w:r w:rsidRPr="00CF159F">
        <w:rPr>
          <w:lang w:eastAsia="ru-RU"/>
        </w:rPr>
        <w:t xml:space="preserve"> </w:t>
      </w:r>
      <w:r>
        <w:rPr>
          <w:lang w:eastAsia="ru-RU"/>
        </w:rPr>
        <w:t xml:space="preserve">2015а. – Т. 24, № </w:t>
      </w:r>
      <w:r w:rsidRPr="00CF159F">
        <w:rPr>
          <w:lang w:eastAsia="ru-RU"/>
        </w:rPr>
        <w:t>11</w:t>
      </w:r>
      <w:r>
        <w:rPr>
          <w:lang w:eastAsia="ru-RU"/>
        </w:rPr>
        <w:t>96. –</w:t>
      </w:r>
      <w:r w:rsidRPr="00CF159F">
        <w:rPr>
          <w:lang w:eastAsia="ru-RU"/>
        </w:rPr>
        <w:t xml:space="preserve"> </w:t>
      </w:r>
      <w:r>
        <w:rPr>
          <w:lang w:eastAsia="ru-RU"/>
        </w:rPr>
        <w:t xml:space="preserve">С. </w:t>
      </w:r>
      <w:r w:rsidRPr="00CF159F">
        <w:rPr>
          <w:lang w:eastAsia="ru-RU"/>
        </w:rPr>
        <w:t>3513-3517.</w:t>
      </w:r>
    </w:p>
    <w:p w14:paraId="3BC9135D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>
        <w:t>Коузов С.А.</w:t>
      </w:r>
      <w:r w:rsidRPr="00CF159F">
        <w:t xml:space="preserve"> Лебедь-шипун (Cygnus olor Gmelin, 1789) в восточной части Финского залива: история расселения, распределение размножающихся птиц и биология размножения // Вест. С.-Петерб. ун-та</w:t>
      </w:r>
      <w:r>
        <w:t>., 2016 –</w:t>
      </w:r>
      <w:r w:rsidRPr="00CF159F">
        <w:t xml:space="preserve"> </w:t>
      </w:r>
      <w:r>
        <w:t>Т. 3, №2. –</w:t>
      </w:r>
      <w:r w:rsidRPr="00CF159F">
        <w:t xml:space="preserve"> </w:t>
      </w:r>
      <w:r>
        <w:t xml:space="preserve">С. </w:t>
      </w:r>
      <w:r w:rsidRPr="00CF159F">
        <w:t>38-69.</w:t>
      </w:r>
    </w:p>
    <w:p w14:paraId="2BF8AB15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rPr>
          <w:lang w:eastAsia="ru-RU"/>
        </w:rPr>
        <w:t>Коузов С.А. О гнездовании лебедя-шипуна Cygnus olor на островах Малый Тютерс и Большой Тютерс в Финском заливе</w:t>
      </w:r>
      <w:r>
        <w:rPr>
          <w:lang w:eastAsia="ru-RU"/>
        </w:rPr>
        <w:t xml:space="preserve"> </w:t>
      </w:r>
      <w:r w:rsidRPr="00CF159F">
        <w:rPr>
          <w:lang w:eastAsia="ru-RU"/>
        </w:rPr>
        <w:t>//</w:t>
      </w:r>
      <w:r>
        <w:rPr>
          <w:lang w:eastAsia="ru-RU"/>
        </w:rPr>
        <w:t xml:space="preserve"> </w:t>
      </w:r>
      <w:r w:rsidRPr="00CF159F">
        <w:rPr>
          <w:lang w:eastAsia="ru-RU"/>
        </w:rPr>
        <w:t xml:space="preserve">Рус. орнитол. журн. </w:t>
      </w:r>
      <w:r>
        <w:rPr>
          <w:lang w:eastAsia="ru-RU"/>
        </w:rPr>
        <w:t>– 2015б. – Т. 24, № 1199. –</w:t>
      </w:r>
      <w:r w:rsidRPr="00CF159F">
        <w:rPr>
          <w:lang w:eastAsia="ru-RU"/>
        </w:rPr>
        <w:t xml:space="preserve"> </w:t>
      </w:r>
      <w:r>
        <w:rPr>
          <w:lang w:eastAsia="ru-RU"/>
        </w:rPr>
        <w:t xml:space="preserve">С. </w:t>
      </w:r>
      <w:r w:rsidRPr="00CF159F">
        <w:rPr>
          <w:lang w:eastAsia="ru-RU"/>
        </w:rPr>
        <w:t>3613-3622.</w:t>
      </w:r>
    </w:p>
    <w:p w14:paraId="7DC8055D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rPr>
          <w:lang w:eastAsia="ru-RU"/>
        </w:rPr>
        <w:t>Коузов С.А. О находке нового места размножения лебедя-шипуна Cygnus olor на южном берегу Финского залива у посёлка Чёрная Лахта//Рус. орнитол. журн.</w:t>
      </w:r>
      <w:r>
        <w:rPr>
          <w:lang w:eastAsia="ru-RU"/>
        </w:rPr>
        <w:t xml:space="preserve"> – 2015в. –</w:t>
      </w:r>
      <w:r w:rsidRPr="00CF159F">
        <w:rPr>
          <w:lang w:eastAsia="ru-RU"/>
        </w:rPr>
        <w:t xml:space="preserve"> </w:t>
      </w:r>
      <w:r>
        <w:rPr>
          <w:lang w:eastAsia="ru-RU"/>
        </w:rPr>
        <w:t>Т. 24, №1190. – С.</w:t>
      </w:r>
      <w:r w:rsidRPr="00CF159F">
        <w:rPr>
          <w:lang w:eastAsia="ru-RU"/>
        </w:rPr>
        <w:t xml:space="preserve"> 3332-3338.</w:t>
      </w:r>
    </w:p>
    <w:p w14:paraId="7D82BE96" w14:textId="77777777" w:rsidR="00F86326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lastRenderedPageBreak/>
        <w:t>Коу</w:t>
      </w:r>
      <w:r>
        <w:t>зов С.А., Бубличенко Ю. Н.</w:t>
      </w:r>
      <w:r w:rsidRPr="00CF159F">
        <w:t xml:space="preserve"> Орнитокомплексы водно-болотных птиц восточной части Финского залива: современное состояние, тенденции динамики и антропогенные угрозы // 16-й Международ. экол. форум «День Балтийского моря». Сб. материалов. СПб.: </w:t>
      </w:r>
      <w:r>
        <w:t xml:space="preserve">2015. – С. </w:t>
      </w:r>
      <w:r w:rsidRPr="00CF159F">
        <w:t>105-107.</w:t>
      </w:r>
    </w:p>
    <w:p w14:paraId="1BD67FCC" w14:textId="24C0EB9D" w:rsidR="00F86326" w:rsidRPr="00F86326" w:rsidRDefault="00F86326" w:rsidP="00F86326">
      <w:pPr>
        <w:pStyle w:val="a4"/>
        <w:numPr>
          <w:ilvl w:val="0"/>
          <w:numId w:val="8"/>
        </w:numPr>
        <w:shd w:val="clear" w:color="auto" w:fill="FFFFFF"/>
        <w:ind w:left="0" w:firstLine="709"/>
        <w:rPr>
          <w:bCs/>
        </w:rPr>
      </w:pPr>
      <w:r w:rsidRPr="00F86326">
        <w:t>Коузов С.А., Гагинская А.Р. Особенности распределения и межсезонной динамики численности Большого баклана (</w:t>
      </w:r>
      <w:r w:rsidRPr="00F86326">
        <w:rPr>
          <w:lang w:val="en-US"/>
        </w:rPr>
        <w:t>Phalacrocorax</w:t>
      </w:r>
      <w:r w:rsidRPr="00F86326">
        <w:t xml:space="preserve"> </w:t>
      </w:r>
      <w:r w:rsidRPr="00F86326">
        <w:rPr>
          <w:lang w:val="en-US"/>
        </w:rPr>
        <w:t>carbo</w:t>
      </w:r>
      <w:r w:rsidRPr="00F86326">
        <w:t xml:space="preserve"> </w:t>
      </w:r>
      <w:r w:rsidRPr="00F86326">
        <w:rPr>
          <w:lang w:val="en-US"/>
        </w:rPr>
        <w:t>sinensis</w:t>
      </w:r>
      <w:r w:rsidRPr="00F86326">
        <w:t xml:space="preserve">) в восточной части Финского залива // </w:t>
      </w:r>
      <w:r w:rsidRPr="00F86326">
        <w:rPr>
          <w:spacing w:val="-1"/>
          <w:lang w:val="en-US"/>
        </w:rPr>
        <w:t>VIII</w:t>
      </w:r>
      <w:r w:rsidRPr="00F86326">
        <w:rPr>
          <w:spacing w:val="-1"/>
        </w:rPr>
        <w:t xml:space="preserve"> региональная молодежная экологическая конференция </w:t>
      </w:r>
      <w:r w:rsidRPr="00F86326">
        <w:rPr>
          <w:spacing w:val="-2"/>
        </w:rPr>
        <w:t xml:space="preserve">«Экологическая школа в Петергофе – наукограде </w:t>
      </w:r>
      <w:r w:rsidRPr="00F86326">
        <w:t>Российской Федерации</w:t>
      </w:r>
      <w:r w:rsidRPr="00F86326">
        <w:rPr>
          <w:spacing w:val="-3"/>
        </w:rPr>
        <w:t xml:space="preserve">. </w:t>
      </w:r>
      <w:r w:rsidRPr="00F86326">
        <w:rPr>
          <w:bCs/>
          <w:spacing w:val="-1"/>
        </w:rPr>
        <w:t>«Экологические проблемы Балтийского региона</w:t>
      </w:r>
      <w:r w:rsidRPr="00F86326">
        <w:rPr>
          <w:bCs/>
        </w:rPr>
        <w:t>», 2013.</w:t>
      </w:r>
    </w:p>
    <w:p w14:paraId="0EF17FF7" w14:textId="77777777" w:rsidR="00F86326" w:rsidRPr="00F86326" w:rsidRDefault="00F86326" w:rsidP="00F86326">
      <w:pPr>
        <w:pStyle w:val="a4"/>
        <w:numPr>
          <w:ilvl w:val="0"/>
          <w:numId w:val="8"/>
        </w:numPr>
        <w:ind w:left="0" w:firstLine="709"/>
      </w:pPr>
      <w:r w:rsidRPr="00F86326">
        <w:t>Коузов С.А., Кравчук А.В. Основные особенности населения гусеобразных птиц побережий Кургальского полуострова и его динамика в 1990-2010гг. // Тезисы 4го совещания рабочей группы по гусеобразным Северной Евразии «Гусеобразные Северной Евразии». Элиста, 24–29 марта 2011 г.</w:t>
      </w:r>
    </w:p>
    <w:p w14:paraId="61C6EBD0" w14:textId="77777777" w:rsidR="00F86326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t>Коузов С.А., Лосева А.В. 2016. Современное распространение, новые места размножения и линьки лебедя-шипуна (Cygnus olor gmelin) в Ленинградской области по данным 2005-2015 гг</w:t>
      </w:r>
      <w:r>
        <w:t>. // Вест. С-Петерб. ун-та</w:t>
      </w:r>
      <w:r w:rsidRPr="00CF159F">
        <w:t>.</w:t>
      </w:r>
      <w:r>
        <w:t>,</w:t>
      </w:r>
      <w:r w:rsidRPr="00CF159F">
        <w:t xml:space="preserve"> </w:t>
      </w:r>
      <w:r>
        <w:t>2016 – Т. 3,</w:t>
      </w:r>
      <w:r w:rsidRPr="00CF159F">
        <w:t xml:space="preserve"> № 1. </w:t>
      </w:r>
      <w:r>
        <w:t xml:space="preserve">– </w:t>
      </w:r>
      <w:r w:rsidRPr="00CF159F">
        <w:t>С. 116-136.</w:t>
      </w:r>
    </w:p>
    <w:p w14:paraId="27517689" w14:textId="77777777" w:rsidR="00F86326" w:rsidRPr="00294D8D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>Кривенко В. Г. Динамика численности лебедя-шипуна в СССР как следствие изменчивости климата</w:t>
      </w:r>
      <w:r>
        <w:t xml:space="preserve"> / В. Г. Кривенко</w:t>
      </w:r>
      <w:r w:rsidRPr="00CF159F">
        <w:t xml:space="preserve">, </w:t>
      </w:r>
      <w:r>
        <w:t xml:space="preserve">Н. В. Ангизитова, Е. А. </w:t>
      </w:r>
      <w:r w:rsidRPr="00CF159F">
        <w:t xml:space="preserve">Кузнецов </w:t>
      </w:r>
      <w:r>
        <w:t xml:space="preserve">[и др.] // </w:t>
      </w:r>
      <w:r w:rsidRPr="00CF159F">
        <w:t>Экология и охрана лебедей в СССР. Материалы 2-го Всесоюзного совещания по лебедям (21–24 сентября 1988 г., Одесса). Мелитополь, 1990.</w:t>
      </w:r>
      <w:r>
        <w:t xml:space="preserve"> – </w:t>
      </w:r>
      <w:r w:rsidRPr="00CF159F">
        <w:t xml:space="preserve"> </w:t>
      </w:r>
      <w:r w:rsidRPr="00CF159F">
        <w:rPr>
          <w:lang w:val="en-US"/>
        </w:rPr>
        <w:t>C</w:t>
      </w:r>
      <w:r w:rsidRPr="00294D8D">
        <w:t>. 23–25.</w:t>
      </w:r>
    </w:p>
    <w:p w14:paraId="7B3D35CA" w14:textId="77777777" w:rsidR="00F86326" w:rsidRPr="008845D8" w:rsidRDefault="00F86326" w:rsidP="00F86326">
      <w:pPr>
        <w:pStyle w:val="a"/>
        <w:numPr>
          <w:ilvl w:val="0"/>
          <w:numId w:val="8"/>
        </w:numPr>
        <w:ind w:left="0" w:firstLine="709"/>
      </w:pPr>
      <w:r w:rsidRPr="008845D8">
        <w:t>Кривенко В.Г. Водоплавающие птицы и их о</w:t>
      </w:r>
      <w:r>
        <w:t>храна / В.Г. Кривенко. – Москва</w:t>
      </w:r>
      <w:r w:rsidRPr="008845D8">
        <w:t>: Агропром, 1991. – 271 с.</w:t>
      </w:r>
    </w:p>
    <w:p w14:paraId="76458648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rPr>
          <w:shd w:val="clear" w:color="auto" w:fill="FFFFFF"/>
        </w:rPr>
        <w:t>Левков Э.А., Свиридов Н.И. Гляциодислокации дна Балтийского моря // Тектонические исследования в Белоруссии / под ред. Гарецкого Р.Г.-Минск, 1983.</w:t>
      </w:r>
      <w:r>
        <w:rPr>
          <w:shd w:val="clear" w:color="auto" w:fill="FFFFFF"/>
        </w:rPr>
        <w:t xml:space="preserve"> </w:t>
      </w:r>
      <w:r w:rsidRPr="00CF159F">
        <w:rPr>
          <w:shd w:val="clear" w:color="auto" w:fill="FFFFFF"/>
        </w:rPr>
        <w:t>-</w:t>
      </w:r>
      <w:r>
        <w:rPr>
          <w:shd w:val="clear" w:color="auto" w:fill="FFFFFF"/>
        </w:rPr>
        <w:t xml:space="preserve"> </w:t>
      </w:r>
      <w:r w:rsidRPr="00CF159F">
        <w:rPr>
          <w:shd w:val="clear" w:color="auto" w:fill="FFFFFF"/>
        </w:rPr>
        <w:t>С.168-174.</w:t>
      </w:r>
    </w:p>
    <w:p w14:paraId="643D7AC1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>Леоке Д. Ю. Лебедь-шипун Cygnus olor обычный гнездящийся вид Кургальского п-ва // </w:t>
      </w:r>
      <w:r w:rsidRPr="00CF159F">
        <w:rPr>
          <w:lang w:eastAsia="ru-RU"/>
        </w:rPr>
        <w:t>Рус. орнитол. журн</w:t>
      </w:r>
      <w:r>
        <w:t xml:space="preserve">. – </w:t>
      </w:r>
      <w:r w:rsidRPr="00CF159F">
        <w:t>1998.</w:t>
      </w:r>
      <w:r>
        <w:t xml:space="preserve"> –</w:t>
      </w:r>
      <w:r w:rsidRPr="00CF159F">
        <w:t xml:space="preserve"> Т. 7, № 46.</w:t>
      </w:r>
      <w:r>
        <w:t xml:space="preserve"> –</w:t>
      </w:r>
      <w:r w:rsidRPr="00CF159F">
        <w:t xml:space="preserve"> С. 19–21.</w:t>
      </w:r>
    </w:p>
    <w:p w14:paraId="259B2F08" w14:textId="77777777" w:rsidR="00F86326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>Липсберг Ю. К. Размещение и динамика численности лебедя-шипуна и лебедя-кликуна на гнездовье в Латвии// Экология и охрана лебедей в СССР (Материалы Второго всесоюзного совещания по лебедям СССР. 21–24 сентября 198</w:t>
      </w:r>
      <w:r>
        <w:t>8 г., Одесса). Ч. 1. Мелитополь, 1990. –</w:t>
      </w:r>
      <w:r w:rsidRPr="00CF159F">
        <w:t xml:space="preserve"> </w:t>
      </w:r>
      <w:r>
        <w:t xml:space="preserve">С. </w:t>
      </w:r>
      <w:r w:rsidRPr="00CF159F">
        <w:t>54–56.</w:t>
      </w:r>
    </w:p>
    <w:p w14:paraId="4D68157B" w14:textId="77777777" w:rsidR="00F86326" w:rsidRPr="00C65854" w:rsidRDefault="00F86326" w:rsidP="00F86326">
      <w:pPr>
        <w:pStyle w:val="a4"/>
        <w:numPr>
          <w:ilvl w:val="0"/>
          <w:numId w:val="8"/>
        </w:numPr>
        <w:ind w:left="0" w:firstLine="709"/>
      </w:pPr>
      <w:r w:rsidRPr="00C65854">
        <w:t>Максимов А.А. Биоценоз и проблема прогнозирования биологических проц</w:t>
      </w:r>
      <w:r>
        <w:t xml:space="preserve">ессов в природе </w:t>
      </w:r>
      <w:r w:rsidRPr="00C65854">
        <w:t>// Экологическое пр</w:t>
      </w:r>
      <w:r>
        <w:t>огнозирование. – М.</w:t>
      </w:r>
      <w:r w:rsidRPr="00C65854">
        <w:t>: Наука, 1979. – С. 7-13.</w:t>
      </w:r>
    </w:p>
    <w:p w14:paraId="2D0CE5C7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shd w:val="clear" w:color="auto" w:fill="FFFFFF"/>
        </w:rPr>
      </w:pPr>
      <w:r w:rsidRPr="00CF159F">
        <w:lastRenderedPageBreak/>
        <w:t>Ма</w:t>
      </w:r>
      <w:r>
        <w:t>ксимов А.А., Ердаков Л.Н.</w:t>
      </w:r>
      <w:r w:rsidRPr="00CF159F">
        <w:t xml:space="preserve"> Циклические п</w:t>
      </w:r>
      <w:r>
        <w:t>роцессы в сообществах животных: биоритмы, сукцессии</w:t>
      </w:r>
      <w:r w:rsidRPr="00CF159F">
        <w:t>.</w:t>
      </w:r>
      <w:r>
        <w:t xml:space="preserve"> / А.А. Максимов, Л.Н. Ердаков. –  Новосибирск: Наука, 1985. –</w:t>
      </w:r>
      <w:r w:rsidRPr="00CF159F">
        <w:t xml:space="preserve"> 227 с.</w:t>
      </w:r>
    </w:p>
    <w:p w14:paraId="62D7D1D1" w14:textId="77777777" w:rsidR="00F86326" w:rsidRPr="001F0254" w:rsidRDefault="00F86326" w:rsidP="00F86326">
      <w:pPr>
        <w:pStyle w:val="a4"/>
        <w:numPr>
          <w:ilvl w:val="0"/>
          <w:numId w:val="8"/>
        </w:numPr>
        <w:shd w:val="clear" w:color="auto" w:fill="FFFFFF"/>
        <w:ind w:left="0" w:firstLine="709"/>
      </w:pPr>
      <w:r w:rsidRPr="001F0254">
        <w:t>Мальчевский А.С., Пукинский Ю.Б. Птицы Ленинградской области и сопредельных территорий: История, биология, охрана. – Л.: Изд-во ЛГУ, 1983 – Т.1. – 488 с., – Т.2. - 504 с.</w:t>
      </w:r>
    </w:p>
    <w:p w14:paraId="0C99268E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rPr>
          <w:color w:val="000000"/>
        </w:rPr>
        <w:t> Меднис А. 1972. Определение сроков вылупления утят по плавучести яиц в воде //</w:t>
      </w:r>
      <w:r>
        <w:rPr>
          <w:color w:val="000000"/>
        </w:rPr>
        <w:t xml:space="preserve"> </w:t>
      </w:r>
      <w:r w:rsidRPr="00CF159F">
        <w:rPr>
          <w:color w:val="000000"/>
        </w:rPr>
        <w:t>Тез. докл. 8-й Прибалт, орнитол. конф. Таллин</w:t>
      </w:r>
      <w:r>
        <w:rPr>
          <w:color w:val="000000"/>
        </w:rPr>
        <w:t xml:space="preserve">, 1972. – С. </w:t>
      </w:r>
      <w:r w:rsidRPr="00CF159F">
        <w:rPr>
          <w:color w:val="000000"/>
        </w:rPr>
        <w:t>64-66.</w:t>
      </w:r>
    </w:p>
    <w:p w14:paraId="6A68D114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>
        <w:t xml:space="preserve">Мелешко В.П. и др., 2002. </w:t>
      </w:r>
      <w:r w:rsidRPr="00CF159F">
        <w:t>Изучение возможных изменений климата с помощью моделей обще</w:t>
      </w:r>
      <w:r>
        <w:t xml:space="preserve">й циркуляции атмосферы и океана </w:t>
      </w:r>
      <w:r w:rsidRPr="00CF159F">
        <w:t xml:space="preserve">/ </w:t>
      </w:r>
      <w:r>
        <w:t>В.П. Мелешко</w:t>
      </w:r>
      <w:r w:rsidRPr="00CF159F">
        <w:t>,</w:t>
      </w:r>
      <w:r>
        <w:t xml:space="preserve"> В. М.</w:t>
      </w:r>
      <w:r w:rsidRPr="00CF159F">
        <w:t xml:space="preserve"> Катцов, </w:t>
      </w:r>
      <w:r>
        <w:t xml:space="preserve">П. В. Спорышев П.В. </w:t>
      </w:r>
      <w:r w:rsidRPr="007A73C8">
        <w:t>[</w:t>
      </w:r>
      <w:r>
        <w:t>и др.</w:t>
      </w:r>
      <w:r w:rsidRPr="007A73C8">
        <w:t>]</w:t>
      </w:r>
      <w:r>
        <w:t xml:space="preserve"> </w:t>
      </w:r>
      <w:r w:rsidRPr="00CF159F">
        <w:t>// Изме</w:t>
      </w:r>
      <w:r>
        <w:t>нения климата и их последствия. – Спб.: Наука, 2002.</w:t>
      </w:r>
    </w:p>
    <w:p w14:paraId="5229CEA5" w14:textId="77777777" w:rsidR="00F86326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 xml:space="preserve">Михайлов, А.Е. Общая циркуляция вод / Проблемы исследования и математического моделирования экосистемы Балтийского моря. </w:t>
      </w:r>
      <w:r>
        <w:t xml:space="preserve">// </w:t>
      </w:r>
      <w:r w:rsidRPr="00CF159F">
        <w:t>Экосистемные модели. Оценка современного состояния Финского залива. Ч.2. / Под ред. И.Н. Давидана, О.П. Савчука.</w:t>
      </w:r>
      <w:r>
        <w:t xml:space="preserve"> –</w:t>
      </w:r>
      <w:r w:rsidRPr="00CF159F">
        <w:t xml:space="preserve"> СПб.: Гидрометеоиздат, 1997. </w:t>
      </w:r>
      <w:r>
        <w:t xml:space="preserve">– Вып. 5. </w:t>
      </w:r>
      <w:r w:rsidRPr="00CF159F">
        <w:t>– С.245 – 261.</w:t>
      </w:r>
    </w:p>
    <w:p w14:paraId="28E97CBD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>Михайлов, А.Е. Темп</w:t>
      </w:r>
      <w:r>
        <w:t xml:space="preserve">ература и соленость воды </w:t>
      </w:r>
      <w:r w:rsidRPr="00CF159F">
        <w:t>/ Проблемы исследования и математического моделирования экосистемы Балтийского моря.</w:t>
      </w:r>
      <w:r>
        <w:t xml:space="preserve"> //</w:t>
      </w:r>
      <w:r w:rsidRPr="00CF159F">
        <w:t xml:space="preserve"> Экосистемные модели. Оценка современног</w:t>
      </w:r>
      <w:r>
        <w:t>о состояния Финского залива</w:t>
      </w:r>
      <w:r w:rsidRPr="00CF159F">
        <w:t xml:space="preserve"> / Под р</w:t>
      </w:r>
      <w:r>
        <w:t xml:space="preserve">ед. И.Н. Давидана, О.П. Савчука. Ч. 2 </w:t>
      </w:r>
      <w:r w:rsidRPr="00CF159F">
        <w:t>– СПб.: Гидрометеоиздат, 1997</w:t>
      </w:r>
      <w:r>
        <w:t>б</w:t>
      </w:r>
      <w:r w:rsidRPr="00CF159F">
        <w:t>.</w:t>
      </w:r>
      <w:r>
        <w:t xml:space="preserve"> – Вып. 5.</w:t>
      </w:r>
      <w:r w:rsidRPr="00CF159F">
        <w:t xml:space="preserve"> – С.225 – 235.</w:t>
      </w:r>
    </w:p>
    <w:p w14:paraId="20632E9C" w14:textId="77777777" w:rsidR="00F86326" w:rsidRPr="002263E6" w:rsidRDefault="00F86326" w:rsidP="00F86326">
      <w:pPr>
        <w:pStyle w:val="a4"/>
        <w:numPr>
          <w:ilvl w:val="0"/>
          <w:numId w:val="8"/>
        </w:numPr>
        <w:ind w:left="0" w:firstLine="709"/>
      </w:pPr>
      <w:r w:rsidRPr="002263E6">
        <w:t>Монин А. С. История климата / А. С. Монин, Ю.А. Шишков. – Ленинград : Гидрометеоиздат, 1979. – 408 с</w:t>
      </w:r>
      <w:r>
        <w:t>.</w:t>
      </w:r>
    </w:p>
    <w:p w14:paraId="17FFE93F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CF159F">
        <w:t>Недзинскас В. С. Современное размещение и динамика численности лебедя-шипуна в Литве // Экология и охрана лебедей в СССР. Материалы 2-го всесоюзного совещания по лебедям СССР (21–24 сентября 1988 г., Одесса). Мелитополь, 1990.</w:t>
      </w:r>
      <w:r>
        <w:t xml:space="preserve"> –</w:t>
      </w:r>
      <w:r w:rsidRPr="00CF159F">
        <w:t xml:space="preserve"> С. 57–64.</w:t>
      </w:r>
    </w:p>
    <w:p w14:paraId="4FA3CFCE" w14:textId="77777777" w:rsidR="00F86326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t>Носков Г.</w:t>
      </w:r>
      <w:r>
        <w:t xml:space="preserve"> </w:t>
      </w:r>
      <w:r w:rsidRPr="00CF159F">
        <w:t>А</w:t>
      </w:r>
      <w:r>
        <w:t xml:space="preserve">. </w:t>
      </w:r>
      <w:r w:rsidRPr="00CF159F">
        <w:t xml:space="preserve">Об орнитофауне островов центральной части Финского залива/ </w:t>
      </w:r>
      <w:r>
        <w:t xml:space="preserve">Г. А. </w:t>
      </w:r>
      <w:r w:rsidRPr="00CF159F">
        <w:t xml:space="preserve">Носков, </w:t>
      </w:r>
      <w:r>
        <w:t xml:space="preserve">В. А. Федоров, А. Р. </w:t>
      </w:r>
      <w:r w:rsidRPr="00CF159F">
        <w:t>Гагинская</w:t>
      </w:r>
      <w:r>
        <w:t xml:space="preserve"> </w:t>
      </w:r>
      <w:r w:rsidRPr="00800DA8">
        <w:t>[</w:t>
      </w:r>
      <w:r>
        <w:t>и др.</w:t>
      </w:r>
      <w:r w:rsidRPr="00800DA8">
        <w:t>]</w:t>
      </w:r>
      <w:r w:rsidRPr="00CF159F">
        <w:t xml:space="preserve">. // </w:t>
      </w:r>
      <w:r>
        <w:rPr>
          <w:lang w:eastAsia="ru-RU"/>
        </w:rPr>
        <w:t>Рус. орнитол. журн</w:t>
      </w:r>
      <w:r>
        <w:t>. –</w:t>
      </w:r>
      <w:r w:rsidRPr="00CF159F">
        <w:t xml:space="preserve"> </w:t>
      </w:r>
      <w:r>
        <w:t>1993. – Т. 2, № 2. –</w:t>
      </w:r>
      <w:r w:rsidRPr="00CF159F">
        <w:t xml:space="preserve"> С. 163-175.</w:t>
      </w:r>
    </w:p>
    <w:p w14:paraId="5A67FB55" w14:textId="77777777" w:rsidR="00F86326" w:rsidRPr="00D02F3C" w:rsidRDefault="00F86326" w:rsidP="00F86326">
      <w:pPr>
        <w:pStyle w:val="a"/>
        <w:numPr>
          <w:ilvl w:val="0"/>
          <w:numId w:val="8"/>
        </w:numPr>
        <w:ind w:left="0" w:firstLine="709"/>
      </w:pPr>
      <w:r w:rsidRPr="00D02F3C">
        <w:t>Одум Ю. Осн</w:t>
      </w:r>
      <w:r>
        <w:t>овы экологии. - М.: Мир, 1975. –</w:t>
      </w:r>
      <w:r w:rsidRPr="00D02F3C">
        <w:t xml:space="preserve"> 740 с.</w:t>
      </w:r>
    </w:p>
    <w:p w14:paraId="6221E27D" w14:textId="77777777" w:rsidR="00F86326" w:rsidRPr="00800DA8" w:rsidRDefault="00F86326" w:rsidP="00F86326">
      <w:pPr>
        <w:pStyle w:val="a4"/>
        <w:numPr>
          <w:ilvl w:val="0"/>
          <w:numId w:val="8"/>
        </w:numPr>
        <w:ind w:left="0" w:firstLine="709"/>
      </w:pPr>
      <w:r w:rsidRPr="00800DA8">
        <w:t>Остапенко В.А. Водоплавающие птицы в природе, зоопарках и на фермах: классификация, биология, методы содержания, болезни, их профилактика и лечение / В.А. Остапенко, Б.Ф. Бессарабов. – М : ЗооВетКнига, 2014. – 250 с.</w:t>
      </w:r>
    </w:p>
    <w:p w14:paraId="48FAC3DB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t xml:space="preserve">Остов И.М. Характерные особенности гидрологического и гидрохимического режима Финского залива как основа его рыбохозяйственного освоения // Изв. ГосНИОРХ </w:t>
      </w:r>
      <w:r>
        <w:t>–</w:t>
      </w:r>
      <w:r w:rsidRPr="00CF159F">
        <w:t xml:space="preserve"> 1971</w:t>
      </w:r>
      <w:r>
        <w:t>. – Т</w:t>
      </w:r>
      <w:r w:rsidRPr="00CF159F">
        <w:t>.</w:t>
      </w:r>
      <w:r>
        <w:t xml:space="preserve"> 76. –</w:t>
      </w:r>
      <w:r w:rsidRPr="00CF159F">
        <w:t xml:space="preserve"> С.18-45.</w:t>
      </w:r>
    </w:p>
    <w:p w14:paraId="5738785B" w14:textId="77777777" w:rsidR="00F86326" w:rsidRPr="00A27DAD" w:rsidRDefault="004A6ED0" w:rsidP="00F86326">
      <w:pPr>
        <w:pStyle w:val="a4"/>
        <w:numPr>
          <w:ilvl w:val="0"/>
          <w:numId w:val="8"/>
        </w:numPr>
        <w:ind w:left="0" w:firstLine="709"/>
      </w:pPr>
      <w:hyperlink r:id="rId27" w:tooltip="Поярков Н.Д. (перейти на страницу сотрудника)" w:history="1">
        <w:r w:rsidR="00F86326" w:rsidRPr="00A27DAD">
          <w:rPr>
            <w:rStyle w:val="ac"/>
            <w:color w:val="000000"/>
            <w:u w:val="none"/>
            <w:bdr w:val="none" w:sz="0" w:space="0" w:color="auto" w:frame="1"/>
            <w:shd w:val="clear" w:color="auto" w:fill="FFFFFF"/>
          </w:rPr>
          <w:t>Поярков Н.Д</w:t>
        </w:r>
      </w:hyperlink>
      <w:r w:rsidR="00F86326">
        <w:t xml:space="preserve">. </w:t>
      </w:r>
      <w:r w:rsidR="00F86326" w:rsidRPr="00CF159F">
        <w:t>Полевой определитель гусеобразных птиц России</w:t>
      </w:r>
      <w:r w:rsidR="00F86326">
        <w:t xml:space="preserve"> / </w:t>
      </w:r>
      <w:r w:rsidR="00F86326" w:rsidRPr="00A27DAD">
        <w:t xml:space="preserve">Н. Д. Поярков, А. В. Кондратьев, К. Е. Литвин, </w:t>
      </w:r>
      <w:r w:rsidR="00F86326" w:rsidRPr="00A27DAD">
        <w:rPr>
          <w:color w:val="222222"/>
          <w:shd w:val="clear" w:color="auto" w:fill="FFFFFF"/>
        </w:rPr>
        <w:t xml:space="preserve"> Е. Е. </w:t>
      </w:r>
      <w:r w:rsidR="00F86326" w:rsidRPr="00A27DAD">
        <w:rPr>
          <w:bdr w:val="none" w:sz="0" w:space="0" w:color="auto" w:frame="1"/>
          <w:shd w:val="clear" w:color="auto" w:fill="FFFFFF"/>
        </w:rPr>
        <w:t>Сыроечковский</w:t>
      </w:r>
      <w:r w:rsidR="00F86326" w:rsidRPr="00A27DAD">
        <w:t xml:space="preserve"> [и др.]</w:t>
      </w:r>
      <w:r w:rsidR="00F86326">
        <w:t xml:space="preserve"> //</w:t>
      </w:r>
      <w:r w:rsidR="00F86326" w:rsidRPr="00A27DAD">
        <w:t xml:space="preserve"> </w:t>
      </w:r>
      <w:r w:rsidR="00F86326">
        <w:t>ред. сост.</w:t>
      </w:r>
      <w:r w:rsidR="00F86326" w:rsidRPr="00A27DAD">
        <w:t>: Е. Е. Сыроечковский. - Москва, 2011. - 222 c.</w:t>
      </w:r>
    </w:p>
    <w:p w14:paraId="2C6E260F" w14:textId="77777777" w:rsidR="00F86326" w:rsidRPr="00800DA8" w:rsidRDefault="00F86326" w:rsidP="00F86326">
      <w:pPr>
        <w:pStyle w:val="a4"/>
        <w:numPr>
          <w:ilvl w:val="0"/>
          <w:numId w:val="8"/>
        </w:numPr>
        <w:ind w:left="0" w:firstLine="709"/>
      </w:pPr>
      <w:r>
        <w:t>Преображенский, Л.Ю</w:t>
      </w:r>
      <w:r w:rsidRPr="00CF159F">
        <w:t>. Особенности гидрологического режима</w:t>
      </w:r>
      <w:r>
        <w:t xml:space="preserve"> вершины Финского залива</w:t>
      </w:r>
      <w:r w:rsidRPr="00CF159F">
        <w:t xml:space="preserve"> / Л.Ю. Преображенский. – СПб.: Изд. ГПУ, 2007.</w:t>
      </w:r>
      <w:r>
        <w:t xml:space="preserve"> </w:t>
      </w:r>
      <w:r w:rsidRPr="00CF159F">
        <w:t>– 122 с.</w:t>
      </w:r>
    </w:p>
    <w:p w14:paraId="18B6CF9D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t>Проект «Моря СССР». Гидро</w:t>
      </w:r>
      <w:r>
        <w:t xml:space="preserve">метеорология и гидрохимия морей </w:t>
      </w:r>
      <w:r w:rsidRPr="00CF159F">
        <w:t xml:space="preserve"> </w:t>
      </w:r>
      <w:r>
        <w:t xml:space="preserve">/ </w:t>
      </w:r>
      <w:r w:rsidRPr="00CF159F">
        <w:t>Под ред. Ф.С. Терзиева, В.А. Рожкова, А.И. Смирновой</w:t>
      </w:r>
      <w:r>
        <w:t xml:space="preserve">. – СПб.: Гидрометеоиздат, 1991. – Т. 3 – </w:t>
      </w:r>
      <w:r w:rsidRPr="00CF159F">
        <w:t xml:space="preserve">240 с. </w:t>
      </w:r>
    </w:p>
    <w:p w14:paraId="38477C6C" w14:textId="77777777" w:rsidR="00F86326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 xml:space="preserve">Птушенко Е. С. Отряд Гусеобразные. Подсемейство Гусиные // Птицы Советского Союза / под ред. Г. П. Дементьева, Н. А. Гладкова. М.: Советская Наука, 1952. </w:t>
      </w:r>
      <w:r>
        <w:t xml:space="preserve">– </w:t>
      </w:r>
      <w:r w:rsidRPr="00CF159F">
        <w:t>C. 247–344.</w:t>
      </w:r>
    </w:p>
    <w:p w14:paraId="297D1287" w14:textId="77777777" w:rsidR="00F86326" w:rsidRPr="00F45487" w:rsidRDefault="00F86326" w:rsidP="00F86326">
      <w:pPr>
        <w:pStyle w:val="a4"/>
        <w:numPr>
          <w:ilvl w:val="0"/>
          <w:numId w:val="8"/>
        </w:numPr>
        <w:ind w:left="0" w:firstLine="709"/>
      </w:pPr>
      <w:r w:rsidRPr="00F45487">
        <w:t>Реймерс Н. Ф. Экологические сукцессии</w:t>
      </w:r>
      <w:r>
        <w:t xml:space="preserve"> и промысловые животные </w:t>
      </w:r>
      <w:r w:rsidRPr="00F45487">
        <w:t>// Охотоведение. – М, 1972. – С. 67-108.</w:t>
      </w:r>
    </w:p>
    <w:p w14:paraId="3E3C8FF9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 w:rsidRPr="00CF159F">
        <w:t>Селиванова М. А., Михантьев А. И. Влияние погодно-климатических факторов на сроки размножения кряквы (Anas platyrhynchos) на юге Западн</w:t>
      </w:r>
      <w:r>
        <w:t xml:space="preserve">ой Сибири // Принципы экологии </w:t>
      </w:r>
      <w:r w:rsidRPr="00CF159F">
        <w:t>2021.</w:t>
      </w:r>
      <w:r>
        <w:t xml:space="preserve"> – </w:t>
      </w:r>
      <w:r w:rsidRPr="00CF159F">
        <w:t xml:space="preserve">№ 1. </w:t>
      </w:r>
      <w:r>
        <w:t>– С. 63-</w:t>
      </w:r>
      <w:r w:rsidRPr="00CF159F">
        <w:t>76.</w:t>
      </w:r>
    </w:p>
    <w:p w14:paraId="346C0F83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</w:pPr>
      <w:r>
        <w:t>Скучас П.П.</w:t>
      </w:r>
      <w:r w:rsidRPr="00CF159F">
        <w:t xml:space="preserve"> Первая регистрация успешного гнездования лебедя-шипуна Cygnus olor на озере Пенино (юго-запад Л</w:t>
      </w:r>
      <w:r>
        <w:t>енинградской области) // Рус. орнитол. журн. – 2010. – Т.</w:t>
      </w:r>
      <w:r w:rsidRPr="00CF159F">
        <w:t xml:space="preserve"> 19</w:t>
      </w:r>
      <w:r>
        <w:t>, № 609. – С.</w:t>
      </w:r>
      <w:r w:rsidRPr="00CF159F">
        <w:t xml:space="preserve"> 1992-1993. </w:t>
      </w:r>
    </w:p>
    <w:p w14:paraId="309BD614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>
        <w:t>Смирнова</w:t>
      </w:r>
      <w:r w:rsidRPr="00CF159F">
        <w:t xml:space="preserve"> А.И. </w:t>
      </w:r>
      <w:r>
        <w:t xml:space="preserve">Климатическая характеристика </w:t>
      </w:r>
      <w:r w:rsidRPr="00CF159F">
        <w:t>/ Проблемы исследования и математического моделирова</w:t>
      </w:r>
      <w:r>
        <w:t>ния экосистемы Балтийского моря //</w:t>
      </w:r>
      <w:r w:rsidRPr="00CF159F">
        <w:t xml:space="preserve"> Экосистемные модели. Оценка современного состояния Финского залива. / Под ред. И.Н. Давидана, О.П. Савчука. Ч.2. –</w:t>
      </w:r>
      <w:r>
        <w:t xml:space="preserve"> </w:t>
      </w:r>
      <w:r w:rsidRPr="00CF159F">
        <w:t>СПб.: Гидрометеоиздат, 1997</w:t>
      </w:r>
      <w:r>
        <w:t>. – Вып. 5</w:t>
      </w:r>
      <w:r w:rsidRPr="00CF159F">
        <w:t>.– С. 175 – 188.</w:t>
      </w:r>
    </w:p>
    <w:p w14:paraId="65708DA9" w14:textId="77777777" w:rsidR="00F86326" w:rsidRPr="00112AA4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rPr>
          <w:shd w:val="clear" w:color="auto" w:fill="FFFFFF"/>
        </w:rPr>
        <w:t>Солощук П.В. Изменение климата и ледовых условий водной системы Финский залив - Невская губа - река Нева в осенне-зимний период за последние 15 лет // Уче</w:t>
      </w:r>
      <w:r>
        <w:rPr>
          <w:shd w:val="clear" w:color="auto" w:fill="FFFFFF"/>
        </w:rPr>
        <w:t>ные записки РГГМУ, 2010. – № 14. –</w:t>
      </w:r>
      <w:r w:rsidRPr="00CF159F">
        <w:rPr>
          <w:shd w:val="clear" w:color="auto" w:fill="FFFFFF"/>
        </w:rPr>
        <w:t xml:space="preserve"> С. 34-41.</w:t>
      </w:r>
    </w:p>
    <w:p w14:paraId="29F788C7" w14:textId="77777777" w:rsidR="00F86326" w:rsidRPr="00112AA4" w:rsidRDefault="00F86326" w:rsidP="00F86326">
      <w:pPr>
        <w:pStyle w:val="a"/>
        <w:numPr>
          <w:ilvl w:val="0"/>
          <w:numId w:val="8"/>
        </w:numPr>
        <w:ind w:left="0" w:firstLine="709"/>
      </w:pPr>
      <w:r>
        <w:t xml:space="preserve">Спицын В.М. </w:t>
      </w:r>
      <w:r w:rsidRPr="00112AA4">
        <w:t>Современная экспансия и залёты южных видов птиц на север Архангельской области / В. М. Спиц</w:t>
      </w:r>
      <w:r>
        <w:t xml:space="preserve">ын, В. А. Андреев, Г.С. Потапов </w:t>
      </w:r>
      <w:r w:rsidRPr="00112AA4">
        <w:t>[</w:t>
      </w:r>
      <w:r>
        <w:t>и др.</w:t>
      </w:r>
      <w:r w:rsidRPr="00112AA4">
        <w:t>] // Рус. орнитол. журн.. – 2018. – Т. 27, № 1579. – С. 1170-1171.</w:t>
      </w:r>
    </w:p>
    <w:p w14:paraId="184701DA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</w:pPr>
      <w:r w:rsidRPr="00A24A1D">
        <w:t xml:space="preserve">Шведский институт гидрологии и метеорологии [Электронный ресурс]. URL: </w:t>
      </w:r>
      <w:hyperlink r:id="rId28" w:history="1">
        <w:r w:rsidRPr="007B04BE">
          <w:rPr>
            <w:rStyle w:val="ac"/>
          </w:rPr>
          <w:t>https://www.smhi.se/q/Stockholm/2673730</w:t>
        </w:r>
      </w:hyperlink>
      <w:r>
        <w:t xml:space="preserve"> (Дата обращения: 28.11.2021</w:t>
      </w:r>
      <w:r w:rsidRPr="00A24A1D">
        <w:t>).</w:t>
      </w:r>
    </w:p>
    <w:p w14:paraId="771ECD93" w14:textId="77777777" w:rsidR="00F86326" w:rsidRDefault="00F86326" w:rsidP="00F86326">
      <w:pPr>
        <w:pStyle w:val="a"/>
        <w:numPr>
          <w:ilvl w:val="0"/>
          <w:numId w:val="8"/>
        </w:numPr>
        <w:ind w:left="0" w:firstLine="709"/>
      </w:pPr>
      <w:r w:rsidRPr="00CF159F">
        <w:t>Ширяева М. О., Коузов С. А. Первый случай гнездования лебедя-шипуна Сygnus olor в Выборг</w:t>
      </w:r>
      <w:r>
        <w:t xml:space="preserve">ском заливе на острове Стоглаз </w:t>
      </w:r>
      <w:r w:rsidRPr="00CF159F">
        <w:t xml:space="preserve">// </w:t>
      </w:r>
      <w:r>
        <w:t>Рус. орнитол. журн. – 2019. – Т.</w:t>
      </w:r>
      <w:r w:rsidRPr="00CF159F">
        <w:t xml:space="preserve"> 28, Экс</w:t>
      </w:r>
      <w:r>
        <w:t>пресс-выпуск 1815 – С. 4043-4047.</w:t>
      </w:r>
    </w:p>
    <w:p w14:paraId="09570C15" w14:textId="77777777" w:rsidR="00F86326" w:rsidRPr="00722FF9" w:rsidRDefault="00F86326" w:rsidP="00F86326">
      <w:pPr>
        <w:pStyle w:val="a"/>
        <w:numPr>
          <w:ilvl w:val="0"/>
          <w:numId w:val="8"/>
        </w:numPr>
        <w:ind w:left="0" w:firstLine="709"/>
        <w:rPr>
          <w:lang w:val="en-US"/>
        </w:rPr>
      </w:pPr>
      <w:r w:rsidRPr="00722FF9">
        <w:rPr>
          <w:lang w:val="en-US"/>
        </w:rPr>
        <w:t xml:space="preserve">Aller R. C. Bioturbation and remineralization of sedimentary organic matter: Effects of redox oscillation // Chemical geology. – 1994. – № 114. – </w:t>
      </w:r>
      <w:r w:rsidRPr="00722FF9">
        <w:t>С</w:t>
      </w:r>
      <w:r w:rsidRPr="00722FF9">
        <w:rPr>
          <w:lang w:val="en-US"/>
        </w:rPr>
        <w:t>. 331-345.</w:t>
      </w:r>
    </w:p>
    <w:p w14:paraId="6B772AE9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lastRenderedPageBreak/>
        <w:t>Andersend-Harild, 1994. Svaner. – Natur og Museum 33. Argang nr. 1.</w:t>
      </w:r>
    </w:p>
    <w:p w14:paraId="55B63011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t xml:space="preserve">Bauer </w:t>
      </w:r>
      <w:r w:rsidRPr="00CF159F">
        <w:t>К</w:t>
      </w:r>
      <w:r>
        <w:rPr>
          <w:lang w:val="en-US"/>
        </w:rPr>
        <w:t>., Glutz U.-N.</w:t>
      </w:r>
      <w:r w:rsidRPr="00CF159F">
        <w:rPr>
          <w:lang w:val="en-US"/>
        </w:rPr>
        <w:t xml:space="preserve"> Handbuch der Vogel Mittel Europas. Hrsg. Von G. Neuthammer. Bd. 2 . Anseriformes/</w:t>
      </w:r>
      <w:r>
        <w:rPr>
          <w:lang w:val="en-US"/>
        </w:rPr>
        <w:t xml:space="preserve"> Frankfurt un Main, 1968. Akad. Verl. – </w:t>
      </w:r>
      <w:r w:rsidRPr="00CF159F">
        <w:rPr>
          <w:lang w:val="en-US"/>
        </w:rPr>
        <w:t>Ges.:5-356.</w:t>
      </w:r>
    </w:p>
    <w:p w14:paraId="495EED18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t xml:space="preserve">Berglund B. </w:t>
      </w:r>
      <w:r>
        <w:rPr>
          <w:lang w:val="en-US"/>
        </w:rPr>
        <w:t>E., Curry-Lindahl K., Luther H</w:t>
      </w:r>
      <w:r w:rsidRPr="00CF159F">
        <w:rPr>
          <w:lang w:val="en-US"/>
        </w:rPr>
        <w:t>. Ecological studies on the Mute Swan (Cygnus olor) in southeastern Sweden</w:t>
      </w:r>
      <w:r>
        <w:rPr>
          <w:lang w:val="en-US"/>
        </w:rPr>
        <w:t xml:space="preserve"> </w:t>
      </w:r>
      <w:r w:rsidRPr="00CF159F">
        <w:rPr>
          <w:lang w:val="en-US"/>
        </w:rPr>
        <w:t xml:space="preserve">/ B. E. Berglund, K. Curry-Lindahl, H. Luther and others // Acta Vertebratica 2: </w:t>
      </w:r>
      <w:r>
        <w:rPr>
          <w:lang w:val="en-US"/>
        </w:rPr>
        <w:t xml:space="preserve">1963. – P. </w:t>
      </w:r>
      <w:r w:rsidRPr="00CF159F">
        <w:rPr>
          <w:lang w:val="en-US"/>
        </w:rPr>
        <w:t>167-288.</w:t>
      </w:r>
    </w:p>
    <w:p w14:paraId="59BA814B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t>Bloch, D., 1970. In press: Ynglebestanden af Knopsvaner i Danmark i 1966. -r,Danske Vildt</w:t>
      </w:r>
      <w:r>
        <w:rPr>
          <w:lang w:val="en-US"/>
        </w:rPr>
        <w:t xml:space="preserve"> –</w:t>
      </w:r>
      <w:r w:rsidRPr="00CF159F">
        <w:rPr>
          <w:lang w:val="en-US"/>
        </w:rPr>
        <w:t xml:space="preserve"> undersegelser 15.</w:t>
      </w:r>
    </w:p>
    <w:p w14:paraId="62FEF056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t>Cramp S</w:t>
      </w:r>
      <w:r>
        <w:rPr>
          <w:lang w:val="en-US"/>
        </w:rPr>
        <w:t>., Simmons K. E. L</w:t>
      </w:r>
      <w:r w:rsidRPr="00CF159F">
        <w:rPr>
          <w:lang w:val="en-US"/>
        </w:rPr>
        <w:t xml:space="preserve">. The Birds of the Western Palearctic. Vol. 1: Ostrich to </w:t>
      </w:r>
      <w:r>
        <w:rPr>
          <w:lang w:val="en-US"/>
        </w:rPr>
        <w:t>Ducks. – Oxford</w:t>
      </w:r>
      <w:r w:rsidRPr="00722FF9">
        <w:rPr>
          <w:lang w:val="en-US"/>
        </w:rPr>
        <w:t xml:space="preserve">, </w:t>
      </w:r>
      <w:r>
        <w:rPr>
          <w:lang w:val="en-US"/>
        </w:rPr>
        <w:t>London</w:t>
      </w:r>
      <w:r w:rsidRPr="00722FF9">
        <w:rPr>
          <w:lang w:val="en-US"/>
        </w:rPr>
        <w:t xml:space="preserve"> </w:t>
      </w:r>
      <w:r>
        <w:rPr>
          <w:lang w:val="en-US"/>
        </w:rPr>
        <w:t>and New-York</w:t>
      </w:r>
      <w:r w:rsidRPr="00722FF9">
        <w:rPr>
          <w:lang w:val="en-US"/>
        </w:rPr>
        <w:t>:</w:t>
      </w:r>
      <w:r>
        <w:rPr>
          <w:lang w:val="en-US"/>
        </w:rPr>
        <w:t xml:space="preserve"> Oxford University Press</w:t>
      </w:r>
      <w:r w:rsidRPr="00722FF9">
        <w:rPr>
          <w:lang w:val="en-US"/>
        </w:rPr>
        <w:t xml:space="preserve">, 1977. – </w:t>
      </w:r>
      <w:r>
        <w:t>Р</w:t>
      </w:r>
      <w:r w:rsidRPr="00722FF9">
        <w:rPr>
          <w:lang w:val="en-US"/>
        </w:rPr>
        <w:t>.</w:t>
      </w:r>
      <w:r w:rsidRPr="00CF159F">
        <w:rPr>
          <w:lang w:val="en-US"/>
        </w:rPr>
        <w:t xml:space="preserve"> 1–722. </w:t>
      </w:r>
    </w:p>
    <w:p w14:paraId="69570821" w14:textId="77777777" w:rsidR="00F86326" w:rsidRPr="00712A92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>
        <w:rPr>
          <w:lang w:val="en-US"/>
        </w:rPr>
        <w:t>Hilden O.</w:t>
      </w:r>
      <w:r w:rsidRPr="00CF159F">
        <w:rPr>
          <w:lang w:val="en-US"/>
        </w:rPr>
        <w:t xml:space="preserve"> Recent changes in sea-bird populations of Finland</w:t>
      </w:r>
      <w:r>
        <w:rPr>
          <w:lang w:val="en-US"/>
        </w:rPr>
        <w:t xml:space="preserve"> </w:t>
      </w:r>
      <w:r w:rsidRPr="00CF159F">
        <w:rPr>
          <w:lang w:val="en-US"/>
        </w:rPr>
        <w:t>// Водно-болотные угодья и</w:t>
      </w:r>
      <w:r>
        <w:rPr>
          <w:lang w:val="en-US"/>
        </w:rPr>
        <w:t xml:space="preserve"> водоплавающие птицы </w:t>
      </w:r>
      <w:r w:rsidRPr="00C03296">
        <w:rPr>
          <w:lang w:val="en-US"/>
        </w:rPr>
        <w:t>(</w:t>
      </w:r>
      <w:r w:rsidRPr="00CF159F">
        <w:t>Труды</w:t>
      </w:r>
      <w:r w:rsidRPr="00722FF9">
        <w:rPr>
          <w:lang w:val="en-US"/>
        </w:rPr>
        <w:t xml:space="preserve"> </w:t>
      </w:r>
      <w:r w:rsidRPr="00CF159F">
        <w:rPr>
          <w:lang w:val="en-US"/>
        </w:rPr>
        <w:t>VI</w:t>
      </w:r>
      <w:r w:rsidRPr="00722FF9">
        <w:rPr>
          <w:lang w:val="en-US"/>
        </w:rPr>
        <w:t xml:space="preserve"> </w:t>
      </w:r>
      <w:r w:rsidRPr="00CF159F">
        <w:t>дней</w:t>
      </w:r>
      <w:r w:rsidRPr="00C03296">
        <w:rPr>
          <w:lang w:val="en-US"/>
        </w:rPr>
        <w:t xml:space="preserve"> </w:t>
      </w:r>
      <w:r w:rsidRPr="00CF159F">
        <w:t>орнитологов</w:t>
      </w:r>
      <w:r w:rsidRPr="00C03296">
        <w:rPr>
          <w:lang w:val="en-US"/>
        </w:rPr>
        <w:t xml:space="preserve"> 18-22 </w:t>
      </w:r>
      <w:r w:rsidRPr="00CF159F">
        <w:t>мая</w:t>
      </w:r>
      <w:r w:rsidRPr="00C03296">
        <w:rPr>
          <w:lang w:val="en-US"/>
        </w:rPr>
        <w:t xml:space="preserve"> 1979 </w:t>
      </w:r>
      <w:r w:rsidRPr="00CF159F">
        <w:t>г</w:t>
      </w:r>
      <w:r>
        <w:rPr>
          <w:lang w:val="en-US"/>
        </w:rPr>
        <w:t>.</w:t>
      </w:r>
      <w:r w:rsidRPr="00C03296">
        <w:rPr>
          <w:lang w:val="en-US"/>
        </w:rPr>
        <w:t xml:space="preserve">, </w:t>
      </w:r>
      <w:r>
        <w:t>Пярну</w:t>
      </w:r>
      <w:r w:rsidRPr="00C03296">
        <w:rPr>
          <w:lang w:val="en-US"/>
        </w:rPr>
        <w:t>) /</w:t>
      </w:r>
      <w:r>
        <w:rPr>
          <w:lang w:val="en-US"/>
        </w:rPr>
        <w:t xml:space="preserve"> </w:t>
      </w:r>
      <w:r w:rsidRPr="00CF159F">
        <w:t>под</w:t>
      </w:r>
      <w:r w:rsidRPr="00722FF9">
        <w:rPr>
          <w:lang w:val="en-US"/>
        </w:rPr>
        <w:t xml:space="preserve"> </w:t>
      </w:r>
      <w:r w:rsidRPr="00CF159F">
        <w:t>ред</w:t>
      </w:r>
      <w:r w:rsidRPr="00722FF9">
        <w:rPr>
          <w:lang w:val="en-US"/>
        </w:rPr>
        <w:t xml:space="preserve">. </w:t>
      </w:r>
      <w:r>
        <w:t>Э</w:t>
      </w:r>
      <w:r w:rsidRPr="00C03296">
        <w:rPr>
          <w:lang w:val="en-US"/>
        </w:rPr>
        <w:t>.</w:t>
      </w:r>
      <w:r>
        <w:t>Кумари</w:t>
      </w:r>
      <w:r w:rsidRPr="00C03296">
        <w:rPr>
          <w:lang w:val="en-US"/>
        </w:rPr>
        <w:t>.</w:t>
      </w:r>
      <w:r>
        <w:t xml:space="preserve"> –</w:t>
      </w:r>
      <w:r w:rsidRPr="00C03296">
        <w:rPr>
          <w:lang w:val="en-US"/>
        </w:rPr>
        <w:t xml:space="preserve"> </w:t>
      </w:r>
      <w:r w:rsidRPr="00CF159F">
        <w:t>Таллин</w:t>
      </w:r>
      <w:r w:rsidRPr="00C03296">
        <w:rPr>
          <w:lang w:val="en-US"/>
        </w:rPr>
        <w:t xml:space="preserve">.: </w:t>
      </w:r>
      <w:r>
        <w:t>Валгус</w:t>
      </w:r>
      <w:r w:rsidRPr="00C03296">
        <w:rPr>
          <w:lang w:val="en-US"/>
        </w:rPr>
        <w:t xml:space="preserve">, 1987 – </w:t>
      </w:r>
      <w:r w:rsidRPr="00CF159F">
        <w:t>С</w:t>
      </w:r>
      <w:r w:rsidRPr="00C03296">
        <w:rPr>
          <w:lang w:val="en-US"/>
        </w:rPr>
        <w:t>. 74-84.</w:t>
      </w:r>
    </w:p>
    <w:p w14:paraId="4ADFC19D" w14:textId="77777777" w:rsidR="00F86326" w:rsidRPr="00712A92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294D8D">
        <w:rPr>
          <w:lang w:val="en-US"/>
        </w:rPr>
        <w:t xml:space="preserve">Jespersen P. Knopsvanen som ynglefugl I Danmark // Dansk Ornith. </w:t>
      </w:r>
      <w:r w:rsidRPr="00712A92">
        <w:rPr>
          <w:lang w:val="en-US"/>
        </w:rPr>
        <w:t>Foren. Tidsskr. 1951. – Vol. 45. – P. 174-191.</w:t>
      </w:r>
    </w:p>
    <w:p w14:paraId="051385E5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>
        <w:rPr>
          <w:lang w:val="en-US"/>
        </w:rPr>
        <w:t xml:space="preserve">Johnsgard P. A. </w:t>
      </w:r>
      <w:r w:rsidRPr="00CF159F">
        <w:rPr>
          <w:lang w:val="en-US"/>
        </w:rPr>
        <w:t xml:space="preserve">Handbook of Waterfowl Behaviour. L..Cornell Univ. Press, </w:t>
      </w:r>
      <w:r w:rsidRPr="00C03296">
        <w:rPr>
          <w:lang w:val="en-US"/>
        </w:rPr>
        <w:t xml:space="preserve">1965. – </w:t>
      </w:r>
      <w:r w:rsidRPr="00CF159F">
        <w:rPr>
          <w:lang w:val="en-US"/>
        </w:rPr>
        <w:t>Constable Co., Ltd. 378 p.</w:t>
      </w:r>
    </w:p>
    <w:p w14:paraId="59045E35" w14:textId="77777777" w:rsidR="00F86326" w:rsidRPr="00507533" w:rsidRDefault="00F86326" w:rsidP="00F86326">
      <w:pPr>
        <w:pStyle w:val="a"/>
        <w:numPr>
          <w:ilvl w:val="0"/>
          <w:numId w:val="8"/>
        </w:numPr>
        <w:ind w:left="0" w:firstLine="709"/>
        <w:rPr>
          <w:lang w:val="en-US"/>
        </w:rPr>
      </w:pPr>
      <w:r w:rsidRPr="008F3238">
        <w:rPr>
          <w:lang w:val="en-US"/>
        </w:rPr>
        <w:t>Johnsgard Р. А. Swans: Their Biology and Natural History / Р. А. Johnsgard. – University of Nebraska - Linc</w:t>
      </w:r>
      <w:r>
        <w:rPr>
          <w:lang w:val="en-US"/>
        </w:rPr>
        <w:t xml:space="preserve">oln : Zea E-Books, 2016. – 117 </w:t>
      </w:r>
      <w:r>
        <w:t>р</w:t>
      </w:r>
      <w:r w:rsidRPr="008F3238">
        <w:rPr>
          <w:lang w:val="en-US"/>
        </w:rPr>
        <w:t>.</w:t>
      </w:r>
    </w:p>
    <w:p w14:paraId="179F040D" w14:textId="77777777" w:rsidR="00F86326" w:rsidRPr="00626B32" w:rsidRDefault="00F86326" w:rsidP="00F86326">
      <w:pPr>
        <w:pStyle w:val="a"/>
        <w:numPr>
          <w:ilvl w:val="0"/>
          <w:numId w:val="8"/>
        </w:numPr>
        <w:ind w:left="0" w:firstLine="357"/>
        <w:rPr>
          <w:lang w:val="en-US"/>
        </w:rPr>
      </w:pPr>
      <w:r w:rsidRPr="00626B32">
        <w:rPr>
          <w:lang w:val="en-US"/>
        </w:rPr>
        <w:t xml:space="preserve"> Kouzov S. A., Gubelit Y. I., A.V. Kravchuk A. V. Seasonal changes in the diet of Mute Swans Cygnus olor in the recently colonised eastern Gulf of Finland // S. A. Kouzov, Y. I. Gubelit,, A. V. Kravchuk [et al.] // Wildfowl &amp; Wetlands Trust, 2021. – </w:t>
      </w:r>
      <w:r>
        <w:rPr>
          <w:lang w:val="en-US"/>
        </w:rPr>
        <w:t>P</w:t>
      </w:r>
      <w:r w:rsidRPr="00626B32">
        <w:rPr>
          <w:lang w:val="en-US"/>
        </w:rPr>
        <w:t>. 83-107.</w:t>
      </w:r>
    </w:p>
    <w:p w14:paraId="4A6B36AC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  <w:rPr>
          <w:lang w:val="en-US"/>
        </w:rPr>
      </w:pPr>
      <w:r>
        <w:rPr>
          <w:shd w:val="clear" w:color="auto" w:fill="FFFFFF"/>
          <w:lang w:val="en-US"/>
        </w:rPr>
        <w:t>Leppakoski E.</w:t>
      </w:r>
      <w:r w:rsidRPr="00C03296">
        <w:rPr>
          <w:shd w:val="clear" w:color="auto" w:fill="FFFFFF"/>
          <w:lang w:val="en-US"/>
        </w:rPr>
        <w:t xml:space="preserve">, </w:t>
      </w:r>
      <w:r w:rsidRPr="00CF159F">
        <w:rPr>
          <w:shd w:val="clear" w:color="auto" w:fill="FFFFFF"/>
          <w:lang w:val="en-US"/>
        </w:rPr>
        <w:t xml:space="preserve">Olenin S. The Meltdown of Biogeographical </w:t>
      </w:r>
      <w:r w:rsidRPr="00626B32">
        <w:rPr>
          <w:shd w:val="clear" w:color="auto" w:fill="FFFFFF"/>
          <w:lang w:val="en-US"/>
        </w:rPr>
        <w:t>Peculiarities</w:t>
      </w:r>
      <w:r w:rsidRPr="00CF159F">
        <w:rPr>
          <w:shd w:val="clear" w:color="auto" w:fill="FFFFFF"/>
          <w:lang w:val="en-US"/>
        </w:rPr>
        <w:t xml:space="preserve"> of the Baltic Sea: The Interaction of Natural and Man-made Processes // Ambio. 2001.</w:t>
      </w:r>
      <w:r w:rsidRPr="008F3238">
        <w:rPr>
          <w:shd w:val="clear" w:color="auto" w:fill="FFFFFF"/>
          <w:lang w:val="en-US"/>
        </w:rPr>
        <w:t xml:space="preserve"> –</w:t>
      </w:r>
      <w:r>
        <w:rPr>
          <w:shd w:val="clear" w:color="auto" w:fill="FFFFFF"/>
          <w:lang w:val="en-US"/>
        </w:rPr>
        <w:t xml:space="preserve"> V. 30 (4-5) </w:t>
      </w:r>
      <w:r w:rsidRPr="008F3238">
        <w:rPr>
          <w:shd w:val="clear" w:color="auto" w:fill="FFFFFF"/>
          <w:lang w:val="en-US"/>
        </w:rPr>
        <w:t xml:space="preserve">– </w:t>
      </w:r>
      <w:r w:rsidRPr="00CF159F">
        <w:rPr>
          <w:shd w:val="clear" w:color="auto" w:fill="FFFFFF"/>
          <w:lang w:val="en-US"/>
        </w:rPr>
        <w:t>P. 202-209.</w:t>
      </w:r>
    </w:p>
    <w:p w14:paraId="0E1D370F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>
        <w:rPr>
          <w:lang w:val="en-US"/>
        </w:rPr>
        <w:t>Livezey B. C.</w:t>
      </w:r>
      <w:r w:rsidRPr="00CF159F">
        <w:rPr>
          <w:lang w:val="en-US"/>
        </w:rPr>
        <w:t xml:space="preserve"> A phylogenetic analysis of recent Anseriform genera using morphological characters. – Auk,</w:t>
      </w:r>
      <w:r w:rsidRPr="008F3238">
        <w:rPr>
          <w:lang w:val="en-US"/>
        </w:rPr>
        <w:t xml:space="preserve"> 1986. – </w:t>
      </w:r>
      <w:r>
        <w:rPr>
          <w:lang w:val="en-US"/>
        </w:rPr>
        <w:t xml:space="preserve">Vol. 103, </w:t>
      </w:r>
      <w:r w:rsidRPr="008F3238">
        <w:rPr>
          <w:lang w:val="en-US"/>
        </w:rPr>
        <w:t xml:space="preserve">№ </w:t>
      </w:r>
      <w:r>
        <w:rPr>
          <w:lang w:val="en-US"/>
        </w:rPr>
        <w:t xml:space="preserve">4 </w:t>
      </w:r>
      <w:r w:rsidRPr="008F3238">
        <w:rPr>
          <w:lang w:val="en-US"/>
        </w:rPr>
        <w:t xml:space="preserve">– </w:t>
      </w:r>
      <w:r>
        <w:t>Р</w:t>
      </w:r>
      <w:r w:rsidRPr="008F3238">
        <w:rPr>
          <w:lang w:val="en-US"/>
        </w:rPr>
        <w:t>.</w:t>
      </w:r>
      <w:r w:rsidRPr="00CF159F">
        <w:rPr>
          <w:lang w:val="en-US"/>
        </w:rPr>
        <w:t xml:space="preserve"> 737–754.</w:t>
      </w:r>
    </w:p>
    <w:p w14:paraId="11D5F45F" w14:textId="77777777" w:rsidR="00F86326" w:rsidRPr="008F3238" w:rsidRDefault="00F86326" w:rsidP="00F86326">
      <w:pPr>
        <w:pStyle w:val="a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shd w:val="clear" w:color="auto" w:fill="FFFFFF"/>
          <w:lang w:val="en-US"/>
        </w:rPr>
        <w:t>Lundberg C., Lonnroth M., Numers M., Bonsdorff E. A multivariate assessment of coastal eutrophication. Examples from the Gulf of Finland, northern Baltic S</w:t>
      </w:r>
      <w:r>
        <w:rPr>
          <w:shd w:val="clear" w:color="auto" w:fill="FFFFFF"/>
          <w:lang w:val="en-US"/>
        </w:rPr>
        <w:t>ea // Marine Pollution Bulletin</w:t>
      </w:r>
      <w:r w:rsidRPr="008F3238">
        <w:rPr>
          <w:shd w:val="clear" w:color="auto" w:fill="FFFFFF"/>
          <w:lang w:val="en-US"/>
        </w:rPr>
        <w:t>,</w:t>
      </w:r>
      <w:r w:rsidRPr="00CF159F">
        <w:rPr>
          <w:shd w:val="clear" w:color="auto" w:fill="FFFFFF"/>
          <w:lang w:val="en-US"/>
        </w:rPr>
        <w:t xml:space="preserve"> </w:t>
      </w:r>
      <w:r w:rsidRPr="008F3238">
        <w:rPr>
          <w:shd w:val="clear" w:color="auto" w:fill="FFFFFF"/>
          <w:lang w:val="en-US"/>
        </w:rPr>
        <w:t xml:space="preserve">2005. – </w:t>
      </w:r>
      <w:r>
        <w:rPr>
          <w:shd w:val="clear" w:color="auto" w:fill="FFFFFF"/>
          <w:lang w:val="en-US"/>
        </w:rPr>
        <w:t>Vol.</w:t>
      </w:r>
      <w:r w:rsidRPr="008F3238">
        <w:rPr>
          <w:shd w:val="clear" w:color="auto" w:fill="FFFFFF"/>
          <w:lang w:val="en-US"/>
        </w:rPr>
        <w:t xml:space="preserve"> 50.</w:t>
      </w:r>
      <w:r>
        <w:rPr>
          <w:shd w:val="clear" w:color="auto" w:fill="FFFFFF"/>
          <w:lang w:val="en-US"/>
        </w:rPr>
        <w:t xml:space="preserve"> –</w:t>
      </w:r>
      <w:r w:rsidRPr="008F3238">
        <w:rPr>
          <w:shd w:val="clear" w:color="auto" w:fill="FFFFFF"/>
          <w:lang w:val="en-US"/>
        </w:rPr>
        <w:t xml:space="preserve"> P. 1185-1196.</w:t>
      </w:r>
    </w:p>
    <w:p w14:paraId="580CA3A5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t>Mägi E., Paakspuu T., Kastepold T. On nesting of Mute Swan (</w:t>
      </w:r>
      <w:r w:rsidRPr="00CF159F">
        <w:t>С</w:t>
      </w:r>
      <w:r w:rsidRPr="00CF159F">
        <w:rPr>
          <w:lang w:val="en-US"/>
        </w:rPr>
        <w:t>ygnus olor) on Moonzund islands at Matsalu Nature reserve in 1977–199</w:t>
      </w:r>
      <w:r>
        <w:rPr>
          <w:lang w:val="en-US"/>
        </w:rPr>
        <w:t>2 // Loodusevaatlusi 1992. –</w:t>
      </w:r>
      <w:r w:rsidRPr="00CF159F">
        <w:rPr>
          <w:lang w:val="en-US"/>
        </w:rPr>
        <w:t xml:space="preserve"> Vol. 1. P. 38–40.</w:t>
      </w:r>
    </w:p>
    <w:p w14:paraId="77EEE78D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lastRenderedPageBreak/>
        <w:t xml:space="preserve">Mägi E., </w:t>
      </w:r>
      <w:r>
        <w:rPr>
          <w:lang w:val="en-US"/>
        </w:rPr>
        <w:t>Paakspuu T., Kastepold T.</w:t>
      </w:r>
      <w:r w:rsidRPr="00CF159F">
        <w:rPr>
          <w:lang w:val="en-US"/>
        </w:rPr>
        <w:t xml:space="preserve"> On nesting of Mute Swan (</w:t>
      </w:r>
      <w:r w:rsidRPr="00CF159F">
        <w:t>С</w:t>
      </w:r>
      <w:r w:rsidRPr="00CF159F">
        <w:rPr>
          <w:lang w:val="en-US"/>
        </w:rPr>
        <w:t xml:space="preserve">ygnus olor) on Moonzund islands at Matsalu Nature reserve in </w:t>
      </w:r>
      <w:r>
        <w:rPr>
          <w:lang w:val="en-US"/>
        </w:rPr>
        <w:t xml:space="preserve">1977-1992 // Loodusevaatlusi 1993, Tallinn. – P. </w:t>
      </w:r>
      <w:r w:rsidRPr="00CF159F">
        <w:rPr>
          <w:lang w:val="en-US"/>
        </w:rPr>
        <w:t xml:space="preserve">38-40. </w:t>
      </w:r>
    </w:p>
    <w:p w14:paraId="2335FAAB" w14:textId="77777777" w:rsidR="00F86326" w:rsidRPr="00CF159F" w:rsidRDefault="00F86326" w:rsidP="00F86326">
      <w:pPr>
        <w:pStyle w:val="a"/>
        <w:numPr>
          <w:ilvl w:val="0"/>
          <w:numId w:val="8"/>
        </w:numPr>
        <w:ind w:left="0" w:firstLine="709"/>
        <w:rPr>
          <w:lang w:val="en-US"/>
        </w:rPr>
      </w:pPr>
      <w:r>
        <w:rPr>
          <w:iCs/>
          <w:lang w:val="en-US"/>
        </w:rPr>
        <w:t>Northcote E. M.</w:t>
      </w:r>
      <w:r w:rsidRPr="00CF159F">
        <w:rPr>
          <w:iCs/>
          <w:lang w:val="en-US"/>
        </w:rPr>
        <w:t xml:space="preserve"> </w:t>
      </w:r>
      <w:r w:rsidRPr="00CF159F">
        <w:rPr>
          <w:lang w:val="en-US"/>
        </w:rPr>
        <w:t>Size Differences Between Limb Bones of Recent and Subfossil Mute Swans Cygnus</w:t>
      </w:r>
      <w:r w:rsidRPr="00CF159F">
        <w:rPr>
          <w:iCs/>
          <w:lang w:val="en-US"/>
        </w:rPr>
        <w:t xml:space="preserve"> //  </w:t>
      </w:r>
      <w:r w:rsidRPr="00CF159F">
        <w:rPr>
          <w:lang w:val="en-US"/>
        </w:rPr>
        <w:t>Journal of Archaeological Science</w:t>
      </w:r>
      <w:r w:rsidRPr="00CF159F">
        <w:rPr>
          <w:iCs/>
          <w:lang w:val="en-US"/>
        </w:rPr>
        <w:t>,</w:t>
      </w:r>
      <w:r>
        <w:rPr>
          <w:iCs/>
          <w:lang w:val="en-US"/>
        </w:rPr>
        <w:t xml:space="preserve"> 1981. – Vol. 8, </w:t>
      </w:r>
      <w:r w:rsidRPr="008F3238">
        <w:rPr>
          <w:iCs/>
          <w:lang w:val="en-US"/>
        </w:rPr>
        <w:t xml:space="preserve">№ </w:t>
      </w:r>
      <w:r>
        <w:rPr>
          <w:iCs/>
          <w:lang w:val="en-US"/>
        </w:rPr>
        <w:t xml:space="preserve">1 </w:t>
      </w:r>
      <w:r w:rsidRPr="008F3238">
        <w:rPr>
          <w:iCs/>
          <w:lang w:val="en-US"/>
        </w:rPr>
        <w:t xml:space="preserve">– </w:t>
      </w:r>
      <w:r>
        <w:rPr>
          <w:iCs/>
        </w:rPr>
        <w:t>Р</w:t>
      </w:r>
      <w:r w:rsidRPr="008F3238">
        <w:rPr>
          <w:iCs/>
          <w:lang w:val="en-US"/>
        </w:rPr>
        <w:t>.</w:t>
      </w:r>
      <w:r w:rsidRPr="00CF159F">
        <w:rPr>
          <w:iCs/>
          <w:lang w:val="en-US"/>
        </w:rPr>
        <w:t xml:space="preserve"> 89–98.</w:t>
      </w:r>
    </w:p>
    <w:p w14:paraId="68DE4211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t>Wieloch M. Population trends of the Mute swan Cygnus olor in the Palearctic // Wildfowl Supplement</w:t>
      </w:r>
      <w:r w:rsidRPr="008F3238">
        <w:rPr>
          <w:lang w:val="en-US"/>
        </w:rPr>
        <w:t xml:space="preserve">, </w:t>
      </w:r>
      <w:r w:rsidRPr="00CF159F">
        <w:rPr>
          <w:lang w:val="en-US"/>
        </w:rPr>
        <w:t xml:space="preserve"> 1991. </w:t>
      </w:r>
      <w:r w:rsidRPr="008F3238">
        <w:rPr>
          <w:lang w:val="en-US"/>
        </w:rPr>
        <w:t xml:space="preserve">– </w:t>
      </w:r>
      <w:r w:rsidRPr="00CF159F">
        <w:rPr>
          <w:lang w:val="en-US"/>
        </w:rPr>
        <w:t xml:space="preserve">Vol. 1. </w:t>
      </w:r>
      <w:r w:rsidRPr="008F3238">
        <w:rPr>
          <w:lang w:val="en-US"/>
        </w:rPr>
        <w:t xml:space="preserve">– </w:t>
      </w:r>
      <w:r w:rsidRPr="00CF159F">
        <w:rPr>
          <w:lang w:val="en-US"/>
        </w:rPr>
        <w:t>P. 22–32.</w:t>
      </w:r>
    </w:p>
    <w:p w14:paraId="31997F1C" w14:textId="77777777" w:rsidR="00F86326" w:rsidRPr="00CF159F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t>Włoda</w:t>
      </w:r>
      <w:r>
        <w:rPr>
          <w:lang w:val="en-US"/>
        </w:rPr>
        <w:t xml:space="preserve">rczyk R., Janiszewski T. </w:t>
      </w:r>
      <w:r w:rsidRPr="00CF159F">
        <w:rPr>
          <w:lang w:val="en-US"/>
        </w:rPr>
        <w:t xml:space="preserve">Can Expansion of Zebra Mussel, Dreissena polymorpha (Bivalvia) influence the numbers and behaviour of traditionally herbivorous Mute Swan, Cygnus olor (Aves)//Acta Zoologica Bulgarica, </w:t>
      </w:r>
      <w:r w:rsidRPr="008F3238">
        <w:rPr>
          <w:lang w:val="en-US"/>
        </w:rPr>
        <w:t xml:space="preserve">2014. – </w:t>
      </w:r>
      <w:r>
        <w:rPr>
          <w:lang w:val="en-US"/>
        </w:rPr>
        <w:t xml:space="preserve">Vol. </w:t>
      </w:r>
      <w:r w:rsidRPr="00CF159F">
        <w:rPr>
          <w:lang w:val="en-US"/>
        </w:rPr>
        <w:t>66</w:t>
      </w:r>
      <w:r>
        <w:rPr>
          <w:lang w:val="en-US"/>
        </w:rPr>
        <w:t>,</w:t>
      </w:r>
      <w:r w:rsidRPr="008F3238">
        <w:rPr>
          <w:lang w:val="en-US"/>
        </w:rPr>
        <w:t xml:space="preserve"> №</w:t>
      </w:r>
      <w:r>
        <w:rPr>
          <w:lang w:val="en-US"/>
        </w:rPr>
        <w:t xml:space="preserve"> 2 </w:t>
      </w:r>
      <w:r w:rsidRPr="008F3238">
        <w:rPr>
          <w:lang w:val="en-US"/>
        </w:rPr>
        <w:t xml:space="preserve">– </w:t>
      </w:r>
      <w:r>
        <w:t>Р</w:t>
      </w:r>
      <w:r w:rsidRPr="008F3238">
        <w:rPr>
          <w:lang w:val="en-US"/>
        </w:rPr>
        <w:t xml:space="preserve">. </w:t>
      </w:r>
      <w:r w:rsidRPr="00CF159F">
        <w:rPr>
          <w:lang w:val="en-US"/>
        </w:rPr>
        <w:t>235-238</w:t>
      </w:r>
      <w:r w:rsidRPr="008F3238">
        <w:rPr>
          <w:lang w:val="en-US"/>
        </w:rPr>
        <w:t>.</w:t>
      </w:r>
    </w:p>
    <w:p w14:paraId="68AE3574" w14:textId="77777777" w:rsidR="00F86326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CF159F">
        <w:rPr>
          <w:lang w:val="en-US"/>
        </w:rPr>
        <w:t>Zaynagutdinova E. M., Kouzov S. A., Batova P. R., Mikhai</w:t>
      </w:r>
      <w:r>
        <w:rPr>
          <w:lang w:val="en-US"/>
        </w:rPr>
        <w:t>lov Y. M., Kravchuk A. V.</w:t>
      </w:r>
      <w:r w:rsidRPr="00CF159F">
        <w:rPr>
          <w:lang w:val="en-US"/>
        </w:rPr>
        <w:t xml:space="preserve"> Spring migration stopovers of swans Cygnus sp. in the Russian part of the Gulf of Finla</w:t>
      </w:r>
      <w:r>
        <w:rPr>
          <w:lang w:val="en-US"/>
        </w:rPr>
        <w:t>nd // Wildfowl &amp; Wetlands Trust, 20</w:t>
      </w:r>
      <w:r w:rsidRPr="008F3238">
        <w:rPr>
          <w:lang w:val="en-US"/>
        </w:rPr>
        <w:t>19. –</w:t>
      </w:r>
      <w:r w:rsidRPr="00CF159F">
        <w:rPr>
          <w:lang w:val="en-US"/>
        </w:rPr>
        <w:t xml:space="preserve"> P 123-138.</w:t>
      </w:r>
    </w:p>
    <w:p w14:paraId="7E458CA3" w14:textId="77777777" w:rsidR="00F86326" w:rsidRPr="00626B32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626B32">
        <w:rPr>
          <w:rFonts w:eastAsia="Times New Roman"/>
          <w:lang w:val="en-US" w:eastAsia="ru-RU"/>
        </w:rPr>
        <w:t>Zuur A. F. A protocol for data exploration to avoid common statistical problems / A. F. Zuur, E.N. Ieno, C.S. Elphick // Methods in Ecology and Evolution – 2010. –Vol. 1. – P. 3-14.</w:t>
      </w:r>
    </w:p>
    <w:p w14:paraId="4D313FD3" w14:textId="77777777" w:rsidR="00F86326" w:rsidRPr="00626B32" w:rsidRDefault="00F86326" w:rsidP="00F86326">
      <w:pPr>
        <w:pStyle w:val="a4"/>
        <w:numPr>
          <w:ilvl w:val="0"/>
          <w:numId w:val="8"/>
        </w:numPr>
        <w:ind w:left="0" w:firstLine="709"/>
        <w:rPr>
          <w:lang w:val="en-US"/>
        </w:rPr>
      </w:pPr>
      <w:r w:rsidRPr="00F65D70">
        <w:rPr>
          <w:rFonts w:eastAsia="Times New Roman"/>
          <w:lang w:val="en-US" w:eastAsia="ru-RU"/>
        </w:rPr>
        <w:t>Zuur A. F. Mixed E</w:t>
      </w:r>
      <w:r w:rsidRPr="00F65D70">
        <w:rPr>
          <w:rFonts w:eastAsia="Times New Roman"/>
          <w:lang w:eastAsia="ru-RU"/>
        </w:rPr>
        <w:t>ﬀ</w:t>
      </w:r>
      <w:r w:rsidRPr="00F65D70">
        <w:rPr>
          <w:rFonts w:eastAsia="Times New Roman"/>
          <w:lang w:val="en-US" w:eastAsia="ru-RU"/>
        </w:rPr>
        <w:t>ects Models and Extensions in Ecology with R / A.F.</w:t>
      </w:r>
      <w:r>
        <w:rPr>
          <w:rFonts w:eastAsia="Times New Roman"/>
          <w:lang w:val="en-US" w:eastAsia="ru-RU"/>
        </w:rPr>
        <w:t xml:space="preserve"> Zuur, E.N. Ieno, N.J. Walker [</w:t>
      </w:r>
      <w:r w:rsidRPr="00F65D70">
        <w:rPr>
          <w:rFonts w:eastAsia="Times New Roman"/>
          <w:lang w:val="en-US" w:eastAsia="ru-RU"/>
        </w:rPr>
        <w:t>et al.]. – New York : Springer-Verlag, 2009. – 579 p.</w:t>
      </w:r>
    </w:p>
    <w:p w14:paraId="0DCCC4E8" w14:textId="77777777" w:rsidR="00971124" w:rsidRPr="00971124" w:rsidRDefault="00971124" w:rsidP="00971124">
      <w:pPr>
        <w:pStyle w:val="a4"/>
        <w:ind w:left="1004" w:firstLine="0"/>
        <w:rPr>
          <w:lang w:val="en-US"/>
        </w:rPr>
      </w:pPr>
    </w:p>
    <w:p w14:paraId="26B76FD8" w14:textId="77777777" w:rsidR="003D5A63" w:rsidRPr="008F3238" w:rsidRDefault="003D5A63" w:rsidP="003D5A63">
      <w:pPr>
        <w:rPr>
          <w:lang w:val="en-US"/>
        </w:rPr>
      </w:pPr>
      <w:r w:rsidRPr="008F3238">
        <w:rPr>
          <w:lang w:val="en-US"/>
        </w:rPr>
        <w:br w:type="page"/>
      </w:r>
    </w:p>
    <w:p w14:paraId="664A7B0C" w14:textId="77777777" w:rsidR="003D5A63" w:rsidRPr="008F3238" w:rsidRDefault="003D5A63" w:rsidP="003D5A63">
      <w:pPr>
        <w:jc w:val="center"/>
        <w:rPr>
          <w:lang w:val="en-US"/>
        </w:rPr>
      </w:pPr>
    </w:p>
    <w:p w14:paraId="525F636F" w14:textId="77777777" w:rsidR="003D5A63" w:rsidRPr="008F3238" w:rsidRDefault="003D5A63" w:rsidP="003D5A63">
      <w:pPr>
        <w:jc w:val="center"/>
        <w:rPr>
          <w:lang w:val="en-US"/>
        </w:rPr>
      </w:pPr>
    </w:p>
    <w:p w14:paraId="30767EA1" w14:textId="77777777" w:rsidR="003D5A63" w:rsidRPr="008F3238" w:rsidRDefault="003D5A63" w:rsidP="003D5A63">
      <w:pPr>
        <w:jc w:val="center"/>
        <w:rPr>
          <w:lang w:val="en-US"/>
        </w:rPr>
      </w:pPr>
    </w:p>
    <w:p w14:paraId="4CE4B024" w14:textId="77777777" w:rsidR="003D5A63" w:rsidRPr="008F3238" w:rsidRDefault="003D5A63" w:rsidP="003D5A63">
      <w:pPr>
        <w:jc w:val="center"/>
        <w:rPr>
          <w:lang w:val="en-US"/>
        </w:rPr>
      </w:pPr>
    </w:p>
    <w:p w14:paraId="7C46441E" w14:textId="77777777" w:rsidR="003D5A63" w:rsidRPr="008F3238" w:rsidRDefault="003D5A63" w:rsidP="003D5A63">
      <w:pPr>
        <w:jc w:val="center"/>
        <w:rPr>
          <w:lang w:val="en-US"/>
        </w:rPr>
      </w:pPr>
    </w:p>
    <w:p w14:paraId="2EB03A72" w14:textId="77777777" w:rsidR="003D5A63" w:rsidRPr="008F3238" w:rsidRDefault="003D5A63" w:rsidP="003D5A63">
      <w:pPr>
        <w:jc w:val="center"/>
        <w:rPr>
          <w:lang w:val="en-US"/>
        </w:rPr>
      </w:pPr>
    </w:p>
    <w:p w14:paraId="39BEF185" w14:textId="77777777" w:rsidR="003D5A63" w:rsidRPr="008F3238" w:rsidRDefault="003D5A63" w:rsidP="003D5A63">
      <w:pPr>
        <w:jc w:val="center"/>
        <w:rPr>
          <w:lang w:val="en-US"/>
        </w:rPr>
      </w:pPr>
    </w:p>
    <w:p w14:paraId="6D444771" w14:textId="77777777" w:rsidR="003D5A63" w:rsidRPr="008F3238" w:rsidRDefault="003D5A63" w:rsidP="003D5A63">
      <w:pPr>
        <w:jc w:val="center"/>
        <w:rPr>
          <w:lang w:val="en-US"/>
        </w:rPr>
      </w:pPr>
    </w:p>
    <w:p w14:paraId="6F75A8DE" w14:textId="77777777" w:rsidR="003D5A63" w:rsidRPr="008F3238" w:rsidRDefault="003D5A63" w:rsidP="003D5A63">
      <w:pPr>
        <w:jc w:val="center"/>
        <w:rPr>
          <w:lang w:val="en-US"/>
        </w:rPr>
      </w:pPr>
    </w:p>
    <w:p w14:paraId="0FDC3F5E" w14:textId="77777777" w:rsidR="003D5A63" w:rsidRPr="008F3238" w:rsidRDefault="003D5A63" w:rsidP="003D5A63">
      <w:pPr>
        <w:jc w:val="center"/>
        <w:rPr>
          <w:lang w:val="en-US"/>
        </w:rPr>
      </w:pPr>
    </w:p>
    <w:p w14:paraId="0F77B039" w14:textId="77777777" w:rsidR="003D5A63" w:rsidRPr="008F3238" w:rsidRDefault="003D5A63" w:rsidP="003D5A63">
      <w:pPr>
        <w:jc w:val="center"/>
        <w:rPr>
          <w:lang w:val="en-US"/>
        </w:rPr>
      </w:pPr>
    </w:p>
    <w:p w14:paraId="7DB04196" w14:textId="77777777" w:rsidR="003D5A63" w:rsidRPr="008F3238" w:rsidRDefault="003D5A63" w:rsidP="003D5A63">
      <w:pPr>
        <w:jc w:val="center"/>
        <w:rPr>
          <w:lang w:val="en-US"/>
        </w:rPr>
      </w:pPr>
    </w:p>
    <w:p w14:paraId="6DD11140" w14:textId="77777777" w:rsidR="003D5A63" w:rsidRPr="008F3238" w:rsidRDefault="003D5A63" w:rsidP="003D5A63">
      <w:pPr>
        <w:jc w:val="center"/>
        <w:rPr>
          <w:lang w:val="en-US"/>
        </w:rPr>
      </w:pPr>
    </w:p>
    <w:p w14:paraId="088FA489" w14:textId="77777777" w:rsidR="003D5A63" w:rsidRPr="008F3238" w:rsidRDefault="003D5A63" w:rsidP="003D5A63">
      <w:pPr>
        <w:jc w:val="center"/>
        <w:rPr>
          <w:lang w:val="en-US"/>
        </w:rPr>
      </w:pPr>
    </w:p>
    <w:p w14:paraId="09A7DEFC" w14:textId="77777777" w:rsidR="003D5A63" w:rsidRPr="00BB6A02" w:rsidRDefault="003D5A63" w:rsidP="00BB6A02">
      <w:pPr>
        <w:pStyle w:val="2"/>
        <w:spacing w:before="0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03885879"/>
      <w:r w:rsidRPr="00BB6A02">
        <w:rPr>
          <w:rFonts w:ascii="Times New Roman" w:hAnsi="Times New Roman" w:cs="Times New Roman"/>
          <w:color w:val="auto"/>
          <w:sz w:val="24"/>
          <w:szCs w:val="24"/>
        </w:rPr>
        <w:t>ПРИЛОЖЕНИЯ</w:t>
      </w:r>
      <w:bookmarkEnd w:id="19"/>
    </w:p>
    <w:p w14:paraId="08221A67" w14:textId="77777777" w:rsidR="003D5A63" w:rsidRDefault="003D5A63" w:rsidP="003D5A63">
      <w:r>
        <w:br w:type="page"/>
      </w:r>
    </w:p>
    <w:p w14:paraId="19E44A6A" w14:textId="15EE2579" w:rsidR="00661ECB" w:rsidRDefault="00661ECB" w:rsidP="008472A4">
      <w:pPr>
        <w:ind w:firstLine="0"/>
        <w:jc w:val="left"/>
        <w:rPr>
          <w:sz w:val="22"/>
        </w:rPr>
      </w:pPr>
      <w:r w:rsidRPr="00661ECB">
        <w:rPr>
          <w:sz w:val="22"/>
        </w:rPr>
        <w:lastRenderedPageBreak/>
        <w:t xml:space="preserve">Приложении 1. </w:t>
      </w:r>
      <w:r w:rsidR="00F77BEA">
        <w:rPr>
          <w:sz w:val="22"/>
        </w:rPr>
        <w:t>Результаты обследования Финского залива</w:t>
      </w:r>
      <w:r w:rsidR="003B7E03">
        <w:rPr>
          <w:sz w:val="22"/>
        </w:rPr>
        <w:t xml:space="preserve"> </w:t>
      </w:r>
      <w:r w:rsidRPr="00661ECB">
        <w:rPr>
          <w:sz w:val="22"/>
        </w:rPr>
        <w:t>во время полевых работ</w:t>
      </w:r>
      <w:r w:rsidR="008472A4">
        <w:rPr>
          <w:sz w:val="22"/>
        </w:rPr>
        <w:t xml:space="preserve"> в 2016 году</w:t>
      </w:r>
    </w:p>
    <w:p w14:paraId="6C20520B" w14:textId="77777777" w:rsidR="008472A4" w:rsidRPr="00661ECB" w:rsidRDefault="008472A4" w:rsidP="008472A4">
      <w:pPr>
        <w:ind w:firstLine="0"/>
        <w:jc w:val="left"/>
        <w:rPr>
          <w:sz w:val="22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998"/>
        <w:gridCol w:w="1070"/>
        <w:gridCol w:w="1197"/>
        <w:gridCol w:w="4574"/>
        <w:gridCol w:w="1375"/>
      </w:tblGrid>
      <w:tr w:rsidR="00661ECB" w:rsidRPr="00187B28" w14:paraId="505EAA46" w14:textId="77777777" w:rsidTr="008472A4">
        <w:trPr>
          <w:trHeight w:val="697"/>
        </w:trPr>
        <w:tc>
          <w:tcPr>
            <w:tcW w:w="998" w:type="dxa"/>
          </w:tcPr>
          <w:p w14:paraId="6607859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Номер участка</w:t>
            </w:r>
          </w:p>
        </w:tc>
        <w:tc>
          <w:tcPr>
            <w:tcW w:w="1070" w:type="dxa"/>
          </w:tcPr>
          <w:p w14:paraId="499DF8A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схода льда</w:t>
            </w:r>
          </w:p>
        </w:tc>
        <w:tc>
          <w:tcPr>
            <w:tcW w:w="1197" w:type="dxa"/>
            <w:tcBorders>
              <w:bottom w:val="single" w:sz="4" w:space="0" w:color="000000" w:themeColor="text1"/>
            </w:tcBorders>
          </w:tcPr>
          <w:p w14:paraId="4C5A15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в числовом формате</w:t>
            </w:r>
          </w:p>
        </w:tc>
        <w:tc>
          <w:tcPr>
            <w:tcW w:w="4574" w:type="dxa"/>
            <w:noWrap/>
          </w:tcPr>
          <w:p w14:paraId="3704786D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Место обнаружения</w:t>
            </w:r>
          </w:p>
        </w:tc>
        <w:tc>
          <w:tcPr>
            <w:tcW w:w="1375" w:type="dxa"/>
            <w:noWrap/>
          </w:tcPr>
          <w:p w14:paraId="418CC49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Кол-во гнезд</w:t>
            </w:r>
          </w:p>
        </w:tc>
      </w:tr>
      <w:tr w:rsidR="00661ECB" w:rsidRPr="00187B28" w14:paraId="2FB46E84" w14:textId="77777777" w:rsidTr="008472A4">
        <w:trPr>
          <w:trHeight w:val="243"/>
        </w:trPr>
        <w:tc>
          <w:tcPr>
            <w:tcW w:w="998" w:type="dxa"/>
          </w:tcPr>
          <w:p w14:paraId="5AB71BF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  <w:tc>
          <w:tcPr>
            <w:tcW w:w="1070" w:type="dxa"/>
          </w:tcPr>
          <w:p w14:paraId="3DB8B91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18.02</w:t>
            </w:r>
          </w:p>
        </w:tc>
        <w:tc>
          <w:tcPr>
            <w:tcW w:w="1197" w:type="dxa"/>
            <w:tcBorders>
              <w:top w:val="single" w:sz="4" w:space="0" w:color="000000" w:themeColor="text1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72A1391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36574</w:t>
            </w:r>
          </w:p>
        </w:tc>
        <w:tc>
          <w:tcPr>
            <w:tcW w:w="4574" w:type="dxa"/>
            <w:vMerge w:val="restart"/>
            <w:noWrap/>
            <w:vAlign w:val="center"/>
          </w:tcPr>
          <w:p w14:paraId="2E18E940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Кургальский полуостров с прилегающими островами</w:t>
            </w:r>
          </w:p>
        </w:tc>
        <w:tc>
          <w:tcPr>
            <w:tcW w:w="1375" w:type="dxa"/>
            <w:noWrap/>
          </w:tcPr>
          <w:p w14:paraId="0CB8FC5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05FB8BE" w14:textId="77777777" w:rsidTr="008472A4">
        <w:trPr>
          <w:trHeight w:val="264"/>
        </w:trPr>
        <w:tc>
          <w:tcPr>
            <w:tcW w:w="998" w:type="dxa"/>
          </w:tcPr>
          <w:p w14:paraId="3800958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  <w:tc>
          <w:tcPr>
            <w:tcW w:w="1070" w:type="dxa"/>
          </w:tcPr>
          <w:p w14:paraId="0975DC4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0991318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36574</w:t>
            </w:r>
          </w:p>
        </w:tc>
        <w:tc>
          <w:tcPr>
            <w:tcW w:w="4574" w:type="dxa"/>
            <w:vMerge/>
            <w:noWrap/>
          </w:tcPr>
          <w:p w14:paraId="2226647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35E9AB5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</w:t>
            </w:r>
          </w:p>
        </w:tc>
      </w:tr>
      <w:tr w:rsidR="00661ECB" w:rsidRPr="00187B28" w14:paraId="24871D2D" w14:textId="77777777" w:rsidTr="008472A4">
        <w:trPr>
          <w:trHeight w:val="252"/>
        </w:trPr>
        <w:tc>
          <w:tcPr>
            <w:tcW w:w="998" w:type="dxa"/>
          </w:tcPr>
          <w:p w14:paraId="533F466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  <w:tc>
          <w:tcPr>
            <w:tcW w:w="1070" w:type="dxa"/>
          </w:tcPr>
          <w:p w14:paraId="3D7E025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262D952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</w:tcPr>
          <w:p w14:paraId="3DC0048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0A7ACFE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</w:tr>
      <w:tr w:rsidR="00661ECB" w:rsidRPr="00187B28" w14:paraId="1F47810D" w14:textId="77777777" w:rsidTr="008472A4">
        <w:trPr>
          <w:trHeight w:val="256"/>
        </w:trPr>
        <w:tc>
          <w:tcPr>
            <w:tcW w:w="998" w:type="dxa"/>
          </w:tcPr>
          <w:p w14:paraId="6E7700A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  <w:tc>
          <w:tcPr>
            <w:tcW w:w="1070" w:type="dxa"/>
          </w:tcPr>
          <w:p w14:paraId="666178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444E870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</w:tcPr>
          <w:p w14:paraId="139E698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3F4398B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</w:tr>
      <w:tr w:rsidR="00661ECB" w:rsidRPr="00187B28" w14:paraId="1FD5D399" w14:textId="77777777" w:rsidTr="008472A4">
        <w:trPr>
          <w:trHeight w:val="259"/>
        </w:trPr>
        <w:tc>
          <w:tcPr>
            <w:tcW w:w="998" w:type="dxa"/>
          </w:tcPr>
          <w:p w14:paraId="152E82E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  <w:tc>
          <w:tcPr>
            <w:tcW w:w="1070" w:type="dxa"/>
          </w:tcPr>
          <w:p w14:paraId="34608DB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77298F5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</w:tcPr>
          <w:p w14:paraId="106D62C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4F7392D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32BD1D87" w14:textId="77777777" w:rsidTr="008472A4">
        <w:trPr>
          <w:trHeight w:val="264"/>
        </w:trPr>
        <w:tc>
          <w:tcPr>
            <w:tcW w:w="998" w:type="dxa"/>
          </w:tcPr>
          <w:p w14:paraId="6923479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  <w:tc>
          <w:tcPr>
            <w:tcW w:w="1070" w:type="dxa"/>
          </w:tcPr>
          <w:p w14:paraId="097EF9E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6745B84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</w:tcPr>
          <w:p w14:paraId="78BC7AA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71BB1FB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346A6F91" w14:textId="77777777" w:rsidTr="008472A4">
        <w:trPr>
          <w:trHeight w:val="267"/>
        </w:trPr>
        <w:tc>
          <w:tcPr>
            <w:tcW w:w="998" w:type="dxa"/>
          </w:tcPr>
          <w:p w14:paraId="1C22A0B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7</w:t>
            </w:r>
          </w:p>
        </w:tc>
        <w:tc>
          <w:tcPr>
            <w:tcW w:w="1070" w:type="dxa"/>
          </w:tcPr>
          <w:p w14:paraId="777CF3D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0FA4152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</w:tcPr>
          <w:p w14:paraId="24CCC8C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5F3FFA1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300BD2D0" w14:textId="77777777" w:rsidTr="008472A4">
        <w:trPr>
          <w:trHeight w:val="271"/>
        </w:trPr>
        <w:tc>
          <w:tcPr>
            <w:tcW w:w="998" w:type="dxa"/>
          </w:tcPr>
          <w:p w14:paraId="7246E96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  <w:tc>
          <w:tcPr>
            <w:tcW w:w="1070" w:type="dxa"/>
          </w:tcPr>
          <w:p w14:paraId="2574616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7CC91ED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36557</w:t>
            </w:r>
          </w:p>
        </w:tc>
        <w:tc>
          <w:tcPr>
            <w:tcW w:w="4574" w:type="dxa"/>
            <w:vMerge/>
            <w:noWrap/>
          </w:tcPr>
          <w:p w14:paraId="4AB1961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19D8DFB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</w:tr>
      <w:tr w:rsidR="00661ECB" w:rsidRPr="00187B28" w14:paraId="35D743B0" w14:textId="77777777" w:rsidTr="008472A4">
        <w:trPr>
          <w:trHeight w:val="276"/>
        </w:trPr>
        <w:tc>
          <w:tcPr>
            <w:tcW w:w="998" w:type="dxa"/>
          </w:tcPr>
          <w:p w14:paraId="50A3532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9</w:t>
            </w:r>
          </w:p>
        </w:tc>
        <w:tc>
          <w:tcPr>
            <w:tcW w:w="1070" w:type="dxa"/>
          </w:tcPr>
          <w:p w14:paraId="24B9ADA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02469E4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36557</w:t>
            </w:r>
          </w:p>
        </w:tc>
        <w:tc>
          <w:tcPr>
            <w:tcW w:w="4574" w:type="dxa"/>
            <w:vMerge/>
            <w:noWrap/>
          </w:tcPr>
          <w:p w14:paraId="6A32EAB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3E64A33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0DCA5386" w14:textId="77777777" w:rsidTr="008472A4">
        <w:trPr>
          <w:trHeight w:val="280"/>
        </w:trPr>
        <w:tc>
          <w:tcPr>
            <w:tcW w:w="998" w:type="dxa"/>
          </w:tcPr>
          <w:p w14:paraId="1E4C795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</w:t>
            </w:r>
          </w:p>
        </w:tc>
        <w:tc>
          <w:tcPr>
            <w:tcW w:w="1070" w:type="dxa"/>
          </w:tcPr>
          <w:p w14:paraId="76D73C7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3A36AC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</w:tcPr>
          <w:p w14:paraId="5E7E780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34CF3FA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0C423C98" w14:textId="77777777" w:rsidTr="008472A4">
        <w:trPr>
          <w:trHeight w:val="270"/>
        </w:trPr>
        <w:tc>
          <w:tcPr>
            <w:tcW w:w="998" w:type="dxa"/>
          </w:tcPr>
          <w:p w14:paraId="25F2EB5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11</w:t>
            </w:r>
          </w:p>
        </w:tc>
        <w:tc>
          <w:tcPr>
            <w:tcW w:w="1070" w:type="dxa"/>
          </w:tcPr>
          <w:p w14:paraId="733B09C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3AF3C2D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36557</w:t>
            </w:r>
          </w:p>
        </w:tc>
        <w:tc>
          <w:tcPr>
            <w:tcW w:w="4574" w:type="dxa"/>
            <w:vMerge/>
            <w:noWrap/>
          </w:tcPr>
          <w:p w14:paraId="34872D3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40DD7E4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3ECD946B" w14:textId="77777777" w:rsidTr="008472A4">
        <w:trPr>
          <w:trHeight w:val="274"/>
        </w:trPr>
        <w:tc>
          <w:tcPr>
            <w:tcW w:w="998" w:type="dxa"/>
          </w:tcPr>
          <w:p w14:paraId="641B3BA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  <w:tc>
          <w:tcPr>
            <w:tcW w:w="1070" w:type="dxa"/>
          </w:tcPr>
          <w:p w14:paraId="03CD5F5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78CFAAB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36557</w:t>
            </w:r>
          </w:p>
        </w:tc>
        <w:tc>
          <w:tcPr>
            <w:tcW w:w="4574" w:type="dxa"/>
            <w:vMerge/>
            <w:noWrap/>
          </w:tcPr>
          <w:p w14:paraId="51D49F4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375" w:type="dxa"/>
            <w:noWrap/>
          </w:tcPr>
          <w:p w14:paraId="64EEF8D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5B71FCC4" w14:textId="77777777" w:rsidTr="008472A4">
        <w:trPr>
          <w:trHeight w:val="300"/>
        </w:trPr>
        <w:tc>
          <w:tcPr>
            <w:tcW w:w="998" w:type="dxa"/>
          </w:tcPr>
          <w:p w14:paraId="6FC3A2D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</w:t>
            </w:r>
          </w:p>
        </w:tc>
        <w:tc>
          <w:tcPr>
            <w:tcW w:w="1070" w:type="dxa"/>
          </w:tcPr>
          <w:p w14:paraId="3F49EC8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12034D9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 w:val="restart"/>
            <w:noWrap/>
            <w:vAlign w:val="center"/>
          </w:tcPr>
          <w:p w14:paraId="23C5225B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Сескар с прилегающими островами</w:t>
            </w:r>
          </w:p>
        </w:tc>
        <w:tc>
          <w:tcPr>
            <w:tcW w:w="1375" w:type="dxa"/>
            <w:noWrap/>
          </w:tcPr>
          <w:p w14:paraId="5CC3B7E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</w:t>
            </w:r>
          </w:p>
        </w:tc>
      </w:tr>
      <w:tr w:rsidR="00661ECB" w:rsidRPr="00187B28" w14:paraId="4AF8222F" w14:textId="77777777" w:rsidTr="008472A4">
        <w:trPr>
          <w:trHeight w:val="300"/>
        </w:trPr>
        <w:tc>
          <w:tcPr>
            <w:tcW w:w="998" w:type="dxa"/>
          </w:tcPr>
          <w:p w14:paraId="3EFAD6B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</w:t>
            </w:r>
          </w:p>
        </w:tc>
        <w:tc>
          <w:tcPr>
            <w:tcW w:w="1070" w:type="dxa"/>
          </w:tcPr>
          <w:p w14:paraId="380C6A2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4F50FFB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  <w:vAlign w:val="center"/>
          </w:tcPr>
          <w:p w14:paraId="716E9CAA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3B7D24C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</w:tr>
      <w:tr w:rsidR="00661ECB" w:rsidRPr="00187B28" w14:paraId="050805D8" w14:textId="77777777" w:rsidTr="008472A4">
        <w:trPr>
          <w:trHeight w:val="300"/>
        </w:trPr>
        <w:tc>
          <w:tcPr>
            <w:tcW w:w="998" w:type="dxa"/>
          </w:tcPr>
          <w:p w14:paraId="2C443AA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15</w:t>
            </w:r>
          </w:p>
        </w:tc>
        <w:tc>
          <w:tcPr>
            <w:tcW w:w="1070" w:type="dxa"/>
          </w:tcPr>
          <w:p w14:paraId="508A900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28.03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6EC520D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36613</w:t>
            </w:r>
          </w:p>
        </w:tc>
        <w:tc>
          <w:tcPr>
            <w:tcW w:w="4574" w:type="dxa"/>
            <w:vMerge/>
            <w:noWrap/>
            <w:vAlign w:val="center"/>
          </w:tcPr>
          <w:p w14:paraId="1B896A9E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01CBDDC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641DE557" w14:textId="77777777" w:rsidTr="008472A4">
        <w:trPr>
          <w:trHeight w:val="300"/>
        </w:trPr>
        <w:tc>
          <w:tcPr>
            <w:tcW w:w="998" w:type="dxa"/>
          </w:tcPr>
          <w:p w14:paraId="1FD4EE3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  <w:tc>
          <w:tcPr>
            <w:tcW w:w="1070" w:type="dxa"/>
          </w:tcPr>
          <w:p w14:paraId="46C2732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28.03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2CC98EC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36613</w:t>
            </w:r>
          </w:p>
        </w:tc>
        <w:tc>
          <w:tcPr>
            <w:tcW w:w="4574" w:type="dxa"/>
            <w:vMerge/>
            <w:noWrap/>
            <w:vAlign w:val="center"/>
          </w:tcPr>
          <w:p w14:paraId="4B7843F6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5FD4070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1856DA23" w14:textId="77777777" w:rsidTr="008472A4">
        <w:trPr>
          <w:trHeight w:val="300"/>
        </w:trPr>
        <w:tc>
          <w:tcPr>
            <w:tcW w:w="998" w:type="dxa"/>
          </w:tcPr>
          <w:p w14:paraId="69F41FF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</w:t>
            </w:r>
          </w:p>
        </w:tc>
        <w:tc>
          <w:tcPr>
            <w:tcW w:w="1070" w:type="dxa"/>
          </w:tcPr>
          <w:p w14:paraId="557BD72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0AFA778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 w:val="restart"/>
            <w:noWrap/>
            <w:vAlign w:val="center"/>
          </w:tcPr>
          <w:p w14:paraId="45C8F10D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</w:t>
            </w:r>
          </w:p>
        </w:tc>
        <w:tc>
          <w:tcPr>
            <w:tcW w:w="1375" w:type="dxa"/>
            <w:noWrap/>
          </w:tcPr>
          <w:p w14:paraId="48D46C9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1AD2F295" w14:textId="77777777" w:rsidTr="008472A4">
        <w:trPr>
          <w:trHeight w:val="300"/>
        </w:trPr>
        <w:tc>
          <w:tcPr>
            <w:tcW w:w="998" w:type="dxa"/>
          </w:tcPr>
          <w:p w14:paraId="56FB3F2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</w:t>
            </w:r>
          </w:p>
        </w:tc>
        <w:tc>
          <w:tcPr>
            <w:tcW w:w="1070" w:type="dxa"/>
          </w:tcPr>
          <w:p w14:paraId="7FB30EE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13500CF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  <w:vAlign w:val="center"/>
          </w:tcPr>
          <w:p w14:paraId="010F01A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37BE4E6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2854DE22" w14:textId="77777777" w:rsidTr="008472A4">
        <w:trPr>
          <w:trHeight w:val="300"/>
        </w:trPr>
        <w:tc>
          <w:tcPr>
            <w:tcW w:w="998" w:type="dxa"/>
          </w:tcPr>
          <w:p w14:paraId="29B0F44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  <w:tc>
          <w:tcPr>
            <w:tcW w:w="1070" w:type="dxa"/>
          </w:tcPr>
          <w:p w14:paraId="0499145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7FAD92A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 w:val="restart"/>
            <w:noWrap/>
            <w:vAlign w:val="center"/>
          </w:tcPr>
          <w:p w14:paraId="40DF52ED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Мощный с прилегающими островами</w:t>
            </w:r>
          </w:p>
        </w:tc>
        <w:tc>
          <w:tcPr>
            <w:tcW w:w="1375" w:type="dxa"/>
            <w:noWrap/>
          </w:tcPr>
          <w:p w14:paraId="527D348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67D0FF2C" w14:textId="77777777" w:rsidTr="008472A4">
        <w:trPr>
          <w:trHeight w:val="300"/>
        </w:trPr>
        <w:tc>
          <w:tcPr>
            <w:tcW w:w="998" w:type="dxa"/>
          </w:tcPr>
          <w:p w14:paraId="5ADA95F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</w:t>
            </w:r>
          </w:p>
        </w:tc>
        <w:tc>
          <w:tcPr>
            <w:tcW w:w="1070" w:type="dxa"/>
          </w:tcPr>
          <w:p w14:paraId="0EB7255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2320CFA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36557</w:t>
            </w:r>
          </w:p>
        </w:tc>
        <w:tc>
          <w:tcPr>
            <w:tcW w:w="4574" w:type="dxa"/>
            <w:vMerge/>
            <w:noWrap/>
            <w:vAlign w:val="center"/>
          </w:tcPr>
          <w:p w14:paraId="3CCA167A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2FCD08A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</w:tr>
      <w:tr w:rsidR="00661ECB" w:rsidRPr="00187B28" w14:paraId="26F65DEB" w14:textId="77777777" w:rsidTr="008472A4">
        <w:trPr>
          <w:trHeight w:val="300"/>
        </w:trPr>
        <w:tc>
          <w:tcPr>
            <w:tcW w:w="998" w:type="dxa"/>
          </w:tcPr>
          <w:p w14:paraId="57DA306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21</w:t>
            </w:r>
          </w:p>
        </w:tc>
        <w:tc>
          <w:tcPr>
            <w:tcW w:w="1070" w:type="dxa"/>
          </w:tcPr>
          <w:p w14:paraId="687F84B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7F13E54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  <w:vAlign w:val="center"/>
          </w:tcPr>
          <w:p w14:paraId="3950C65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6AD5CBB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4A88234E" w14:textId="77777777" w:rsidTr="008472A4">
        <w:trPr>
          <w:trHeight w:val="300"/>
        </w:trPr>
        <w:tc>
          <w:tcPr>
            <w:tcW w:w="998" w:type="dxa"/>
          </w:tcPr>
          <w:p w14:paraId="547DB9D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22</w:t>
            </w:r>
          </w:p>
        </w:tc>
        <w:tc>
          <w:tcPr>
            <w:tcW w:w="1070" w:type="dxa"/>
          </w:tcPr>
          <w:p w14:paraId="764F532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5C360E8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36560</w:t>
            </w:r>
          </w:p>
        </w:tc>
        <w:tc>
          <w:tcPr>
            <w:tcW w:w="4574" w:type="dxa"/>
            <w:vMerge/>
            <w:noWrap/>
            <w:vAlign w:val="center"/>
          </w:tcPr>
          <w:p w14:paraId="20D7572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00369F4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47DF32BE" w14:textId="77777777" w:rsidTr="008472A4">
        <w:trPr>
          <w:trHeight w:val="300"/>
        </w:trPr>
        <w:tc>
          <w:tcPr>
            <w:tcW w:w="998" w:type="dxa"/>
          </w:tcPr>
          <w:p w14:paraId="63BF44F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</w:t>
            </w:r>
          </w:p>
        </w:tc>
        <w:tc>
          <w:tcPr>
            <w:tcW w:w="1070" w:type="dxa"/>
          </w:tcPr>
          <w:p w14:paraId="3BC6D4D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28.03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55DEF1C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36613</w:t>
            </w:r>
          </w:p>
        </w:tc>
        <w:tc>
          <w:tcPr>
            <w:tcW w:w="4574" w:type="dxa"/>
            <w:noWrap/>
          </w:tcPr>
          <w:p w14:paraId="64EF0ED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Большой Фискар</w:t>
            </w:r>
          </w:p>
        </w:tc>
        <w:tc>
          <w:tcPr>
            <w:tcW w:w="1375" w:type="dxa"/>
            <w:noWrap/>
          </w:tcPr>
          <w:p w14:paraId="4218AE3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4DD37A37" w14:textId="77777777" w:rsidTr="008472A4">
        <w:trPr>
          <w:trHeight w:val="300"/>
        </w:trPr>
        <w:tc>
          <w:tcPr>
            <w:tcW w:w="998" w:type="dxa"/>
          </w:tcPr>
          <w:p w14:paraId="58AA6B8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</w:t>
            </w:r>
          </w:p>
        </w:tc>
        <w:tc>
          <w:tcPr>
            <w:tcW w:w="1070" w:type="dxa"/>
          </w:tcPr>
          <w:p w14:paraId="1CECF9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28.03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4A3932A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36613</w:t>
            </w:r>
          </w:p>
        </w:tc>
        <w:tc>
          <w:tcPr>
            <w:tcW w:w="4574" w:type="dxa"/>
            <w:noWrap/>
          </w:tcPr>
          <w:p w14:paraId="0F58F51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Долгий Риф</w:t>
            </w:r>
          </w:p>
        </w:tc>
        <w:tc>
          <w:tcPr>
            <w:tcW w:w="1375" w:type="dxa"/>
            <w:noWrap/>
          </w:tcPr>
          <w:p w14:paraId="62BED3E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63515600" w14:textId="77777777" w:rsidTr="008472A4">
        <w:trPr>
          <w:trHeight w:val="300"/>
        </w:trPr>
        <w:tc>
          <w:tcPr>
            <w:tcW w:w="998" w:type="dxa"/>
          </w:tcPr>
          <w:p w14:paraId="4504662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25</w:t>
            </w:r>
          </w:p>
        </w:tc>
        <w:tc>
          <w:tcPr>
            <w:tcW w:w="1070" w:type="dxa"/>
          </w:tcPr>
          <w:p w14:paraId="54CF954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31.03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3A9F681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36616</w:t>
            </w:r>
          </w:p>
        </w:tc>
        <w:tc>
          <w:tcPr>
            <w:tcW w:w="4574" w:type="dxa"/>
            <w:vMerge w:val="restart"/>
            <w:noWrap/>
            <w:vAlign w:val="center"/>
          </w:tcPr>
          <w:p w14:paraId="106A02C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арх. Долгий Камень</w:t>
            </w:r>
          </w:p>
        </w:tc>
        <w:tc>
          <w:tcPr>
            <w:tcW w:w="1375" w:type="dxa"/>
            <w:noWrap/>
          </w:tcPr>
          <w:p w14:paraId="4DF8F81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FF6C427" w14:textId="77777777" w:rsidTr="008472A4">
        <w:trPr>
          <w:trHeight w:val="300"/>
        </w:trPr>
        <w:tc>
          <w:tcPr>
            <w:tcW w:w="998" w:type="dxa"/>
          </w:tcPr>
          <w:p w14:paraId="425D362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26</w:t>
            </w:r>
          </w:p>
        </w:tc>
        <w:tc>
          <w:tcPr>
            <w:tcW w:w="1070" w:type="dxa"/>
          </w:tcPr>
          <w:p w14:paraId="0CF4906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31.03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1D54856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36616</w:t>
            </w:r>
          </w:p>
        </w:tc>
        <w:tc>
          <w:tcPr>
            <w:tcW w:w="4574" w:type="dxa"/>
            <w:vMerge/>
            <w:noWrap/>
            <w:vAlign w:val="center"/>
          </w:tcPr>
          <w:p w14:paraId="4E8E8CEB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4DC0FEA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637D5EA8" w14:textId="77777777" w:rsidTr="008472A4">
        <w:trPr>
          <w:trHeight w:val="300"/>
        </w:trPr>
        <w:tc>
          <w:tcPr>
            <w:tcW w:w="998" w:type="dxa"/>
          </w:tcPr>
          <w:p w14:paraId="38D00AC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</w:t>
            </w:r>
          </w:p>
        </w:tc>
        <w:tc>
          <w:tcPr>
            <w:tcW w:w="1070" w:type="dxa"/>
          </w:tcPr>
          <w:p w14:paraId="203B0D0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31.03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1470768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36616</w:t>
            </w:r>
          </w:p>
        </w:tc>
        <w:tc>
          <w:tcPr>
            <w:tcW w:w="4574" w:type="dxa"/>
            <w:vMerge/>
            <w:noWrap/>
            <w:vAlign w:val="center"/>
          </w:tcPr>
          <w:p w14:paraId="397EF0FB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55EF96E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49F9806E" w14:textId="77777777" w:rsidTr="008472A4">
        <w:trPr>
          <w:trHeight w:val="300"/>
        </w:trPr>
        <w:tc>
          <w:tcPr>
            <w:tcW w:w="998" w:type="dxa"/>
          </w:tcPr>
          <w:p w14:paraId="5BA5301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</w:t>
            </w:r>
          </w:p>
        </w:tc>
        <w:tc>
          <w:tcPr>
            <w:tcW w:w="1070" w:type="dxa"/>
          </w:tcPr>
          <w:p w14:paraId="6B32D31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17DA344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36620</w:t>
            </w:r>
          </w:p>
        </w:tc>
        <w:tc>
          <w:tcPr>
            <w:tcW w:w="4574" w:type="dxa"/>
            <w:vMerge/>
            <w:noWrap/>
            <w:vAlign w:val="center"/>
          </w:tcPr>
          <w:p w14:paraId="2913CCAD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779FD69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1C8C9822" w14:textId="77777777" w:rsidTr="008472A4">
        <w:trPr>
          <w:trHeight w:val="300"/>
        </w:trPr>
        <w:tc>
          <w:tcPr>
            <w:tcW w:w="998" w:type="dxa"/>
          </w:tcPr>
          <w:p w14:paraId="03C0E0B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29</w:t>
            </w:r>
          </w:p>
        </w:tc>
        <w:tc>
          <w:tcPr>
            <w:tcW w:w="1070" w:type="dxa"/>
          </w:tcPr>
          <w:p w14:paraId="197A984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0F3027D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36620</w:t>
            </w:r>
          </w:p>
        </w:tc>
        <w:tc>
          <w:tcPr>
            <w:tcW w:w="4574" w:type="dxa"/>
            <w:vMerge/>
            <w:noWrap/>
            <w:vAlign w:val="center"/>
          </w:tcPr>
          <w:p w14:paraId="45764E3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66A329E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19C2014E" w14:textId="77777777" w:rsidTr="008472A4">
        <w:trPr>
          <w:trHeight w:val="300"/>
        </w:trPr>
        <w:tc>
          <w:tcPr>
            <w:tcW w:w="998" w:type="dxa"/>
          </w:tcPr>
          <w:p w14:paraId="58B50FD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</w:t>
            </w:r>
          </w:p>
        </w:tc>
        <w:tc>
          <w:tcPr>
            <w:tcW w:w="1070" w:type="dxa"/>
          </w:tcPr>
          <w:p w14:paraId="352C98F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0AF640D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36620</w:t>
            </w:r>
          </w:p>
        </w:tc>
        <w:tc>
          <w:tcPr>
            <w:tcW w:w="4574" w:type="dxa"/>
            <w:vMerge w:val="restart"/>
            <w:noWrap/>
            <w:vAlign w:val="center"/>
          </w:tcPr>
          <w:p w14:paraId="24220F2F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 Фискар</w:t>
            </w:r>
          </w:p>
        </w:tc>
        <w:tc>
          <w:tcPr>
            <w:tcW w:w="1375" w:type="dxa"/>
            <w:noWrap/>
          </w:tcPr>
          <w:p w14:paraId="49AD55D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1C92AFC2" w14:textId="77777777" w:rsidTr="008472A4">
        <w:trPr>
          <w:trHeight w:val="300"/>
        </w:trPr>
        <w:tc>
          <w:tcPr>
            <w:tcW w:w="998" w:type="dxa"/>
          </w:tcPr>
          <w:p w14:paraId="42B8C0A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</w:t>
            </w:r>
          </w:p>
        </w:tc>
        <w:tc>
          <w:tcPr>
            <w:tcW w:w="1070" w:type="dxa"/>
          </w:tcPr>
          <w:p w14:paraId="44C3FD7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2DE0AC6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36620</w:t>
            </w:r>
          </w:p>
        </w:tc>
        <w:tc>
          <w:tcPr>
            <w:tcW w:w="4574" w:type="dxa"/>
            <w:vMerge/>
            <w:noWrap/>
            <w:vAlign w:val="center"/>
          </w:tcPr>
          <w:p w14:paraId="1F42DF4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637BB9C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39C68AB" w14:textId="77777777" w:rsidTr="008472A4">
        <w:trPr>
          <w:trHeight w:val="300"/>
        </w:trPr>
        <w:tc>
          <w:tcPr>
            <w:tcW w:w="998" w:type="dxa"/>
          </w:tcPr>
          <w:p w14:paraId="426D5C4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32</w:t>
            </w:r>
          </w:p>
        </w:tc>
        <w:tc>
          <w:tcPr>
            <w:tcW w:w="1070" w:type="dxa"/>
          </w:tcPr>
          <w:p w14:paraId="7878D49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11.04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CCCCCC"/>
              <w:bottom w:val="single" w:sz="4" w:space="0" w:color="auto"/>
              <w:right w:val="single" w:sz="4" w:space="0" w:color="CCCCCC"/>
            </w:tcBorders>
            <w:shd w:val="clear" w:color="auto" w:fill="auto"/>
            <w:vAlign w:val="bottom"/>
          </w:tcPr>
          <w:p w14:paraId="4E81BBA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36627</w:t>
            </w:r>
          </w:p>
        </w:tc>
        <w:tc>
          <w:tcPr>
            <w:tcW w:w="4574" w:type="dxa"/>
            <w:vMerge/>
            <w:noWrap/>
            <w:vAlign w:val="center"/>
          </w:tcPr>
          <w:p w14:paraId="6208615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375" w:type="dxa"/>
            <w:noWrap/>
          </w:tcPr>
          <w:p w14:paraId="768BFE0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</w:tbl>
    <w:p w14:paraId="52684F26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06B1355B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 w:rsidRPr="00661ECB">
        <w:rPr>
          <w:rFonts w:asciiTheme="minorHAnsi" w:hAnsiTheme="minorHAnsi" w:cstheme="minorBidi"/>
          <w:sz w:val="22"/>
          <w:szCs w:val="22"/>
        </w:rPr>
        <w:br w:type="page"/>
      </w:r>
    </w:p>
    <w:p w14:paraId="7E3E42FB" w14:textId="7CF71232" w:rsidR="00661ECB" w:rsidRDefault="00661ECB" w:rsidP="008472A4">
      <w:pPr>
        <w:ind w:firstLine="0"/>
        <w:jc w:val="left"/>
        <w:rPr>
          <w:sz w:val="22"/>
        </w:rPr>
      </w:pPr>
      <w:r w:rsidRPr="00661ECB">
        <w:rPr>
          <w:sz w:val="22"/>
        </w:rPr>
        <w:lastRenderedPageBreak/>
        <w:t xml:space="preserve">Приложение 2. </w:t>
      </w:r>
      <w:r w:rsidR="003B7E03">
        <w:rPr>
          <w:sz w:val="22"/>
        </w:rPr>
        <w:t>Результаты обследования Финского залива во</w:t>
      </w:r>
      <w:r w:rsidR="003B7E03" w:rsidRPr="00661ECB">
        <w:rPr>
          <w:sz w:val="22"/>
        </w:rPr>
        <w:t xml:space="preserve"> время полевых работ</w:t>
      </w:r>
      <w:r w:rsidR="008472A4">
        <w:rPr>
          <w:sz w:val="22"/>
        </w:rPr>
        <w:t>в 2017 году</w:t>
      </w:r>
    </w:p>
    <w:p w14:paraId="2D820226" w14:textId="77777777" w:rsidR="008472A4" w:rsidRPr="00661ECB" w:rsidRDefault="008472A4" w:rsidP="008472A4">
      <w:pPr>
        <w:ind w:firstLine="0"/>
        <w:jc w:val="left"/>
        <w:rPr>
          <w:sz w:val="22"/>
        </w:rPr>
      </w:pP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1276"/>
        <w:gridCol w:w="4394"/>
        <w:gridCol w:w="1560"/>
      </w:tblGrid>
      <w:tr w:rsidR="00661ECB" w:rsidRPr="00187B28" w14:paraId="25BC1344" w14:textId="77777777" w:rsidTr="008472A4">
        <w:trPr>
          <w:trHeight w:val="697"/>
        </w:trPr>
        <w:tc>
          <w:tcPr>
            <w:tcW w:w="1129" w:type="dxa"/>
          </w:tcPr>
          <w:p w14:paraId="359C83A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Номер участка</w:t>
            </w:r>
          </w:p>
        </w:tc>
        <w:tc>
          <w:tcPr>
            <w:tcW w:w="851" w:type="dxa"/>
          </w:tcPr>
          <w:p w14:paraId="507484A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схода льда</w:t>
            </w:r>
          </w:p>
        </w:tc>
        <w:tc>
          <w:tcPr>
            <w:tcW w:w="1276" w:type="dxa"/>
          </w:tcPr>
          <w:p w14:paraId="2111B75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в числовом формате</w:t>
            </w:r>
          </w:p>
        </w:tc>
        <w:tc>
          <w:tcPr>
            <w:tcW w:w="4394" w:type="dxa"/>
            <w:noWrap/>
          </w:tcPr>
          <w:p w14:paraId="3FB4233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Место обнаружения</w:t>
            </w:r>
          </w:p>
        </w:tc>
        <w:tc>
          <w:tcPr>
            <w:tcW w:w="1560" w:type="dxa"/>
            <w:noWrap/>
          </w:tcPr>
          <w:p w14:paraId="7CB7797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Кол-во гнезд</w:t>
            </w:r>
          </w:p>
        </w:tc>
      </w:tr>
      <w:tr w:rsidR="00661ECB" w:rsidRPr="00187B28" w14:paraId="2DF14E6C" w14:textId="77777777" w:rsidTr="008472A4">
        <w:trPr>
          <w:trHeight w:val="243"/>
        </w:trPr>
        <w:tc>
          <w:tcPr>
            <w:tcW w:w="1129" w:type="dxa"/>
          </w:tcPr>
          <w:p w14:paraId="3B3BD85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  <w:tc>
          <w:tcPr>
            <w:tcW w:w="851" w:type="dxa"/>
          </w:tcPr>
          <w:p w14:paraId="01E85EA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20.03</w:t>
            </w:r>
          </w:p>
        </w:tc>
        <w:tc>
          <w:tcPr>
            <w:tcW w:w="1276" w:type="dxa"/>
          </w:tcPr>
          <w:p w14:paraId="4A82D6B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36605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18754731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Кургальский полуостров с прилегающими островами</w:t>
            </w:r>
          </w:p>
        </w:tc>
        <w:tc>
          <w:tcPr>
            <w:tcW w:w="1560" w:type="dxa"/>
            <w:noWrap/>
          </w:tcPr>
          <w:p w14:paraId="6638D93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389D023B" w14:textId="77777777" w:rsidTr="008472A4">
        <w:trPr>
          <w:trHeight w:val="264"/>
        </w:trPr>
        <w:tc>
          <w:tcPr>
            <w:tcW w:w="1129" w:type="dxa"/>
          </w:tcPr>
          <w:p w14:paraId="1D5A575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  <w:tc>
          <w:tcPr>
            <w:tcW w:w="851" w:type="dxa"/>
          </w:tcPr>
          <w:p w14:paraId="2DD61AE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20.03</w:t>
            </w:r>
          </w:p>
        </w:tc>
        <w:tc>
          <w:tcPr>
            <w:tcW w:w="1276" w:type="dxa"/>
          </w:tcPr>
          <w:p w14:paraId="09D29F0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36605</w:t>
            </w:r>
          </w:p>
        </w:tc>
        <w:tc>
          <w:tcPr>
            <w:tcW w:w="4394" w:type="dxa"/>
            <w:vMerge/>
            <w:noWrap/>
          </w:tcPr>
          <w:p w14:paraId="702CAA1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7C85EB3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26</w:t>
            </w:r>
          </w:p>
        </w:tc>
      </w:tr>
      <w:tr w:rsidR="00661ECB" w:rsidRPr="00187B28" w14:paraId="6BB735BA" w14:textId="77777777" w:rsidTr="008472A4">
        <w:trPr>
          <w:trHeight w:val="252"/>
        </w:trPr>
        <w:tc>
          <w:tcPr>
            <w:tcW w:w="1129" w:type="dxa"/>
          </w:tcPr>
          <w:p w14:paraId="7A6B714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  <w:tc>
          <w:tcPr>
            <w:tcW w:w="851" w:type="dxa"/>
          </w:tcPr>
          <w:p w14:paraId="06E523C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20.03</w:t>
            </w:r>
          </w:p>
        </w:tc>
        <w:tc>
          <w:tcPr>
            <w:tcW w:w="1276" w:type="dxa"/>
          </w:tcPr>
          <w:p w14:paraId="1F998C3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36605</w:t>
            </w:r>
          </w:p>
        </w:tc>
        <w:tc>
          <w:tcPr>
            <w:tcW w:w="4394" w:type="dxa"/>
            <w:vMerge/>
            <w:noWrap/>
          </w:tcPr>
          <w:p w14:paraId="60A5D3E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54C02E2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</w:tr>
      <w:tr w:rsidR="00661ECB" w:rsidRPr="00187B28" w14:paraId="44D1505F" w14:textId="77777777" w:rsidTr="008472A4">
        <w:trPr>
          <w:trHeight w:val="256"/>
        </w:trPr>
        <w:tc>
          <w:tcPr>
            <w:tcW w:w="1129" w:type="dxa"/>
          </w:tcPr>
          <w:p w14:paraId="6E951D2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  <w:tc>
          <w:tcPr>
            <w:tcW w:w="851" w:type="dxa"/>
          </w:tcPr>
          <w:p w14:paraId="698D23E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20.03</w:t>
            </w:r>
          </w:p>
        </w:tc>
        <w:tc>
          <w:tcPr>
            <w:tcW w:w="1276" w:type="dxa"/>
          </w:tcPr>
          <w:p w14:paraId="66A67B8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36605</w:t>
            </w:r>
          </w:p>
        </w:tc>
        <w:tc>
          <w:tcPr>
            <w:tcW w:w="4394" w:type="dxa"/>
            <w:vMerge/>
            <w:noWrap/>
          </w:tcPr>
          <w:p w14:paraId="1BDDCF8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276E12B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499AC84C" w14:textId="77777777" w:rsidTr="008472A4">
        <w:trPr>
          <w:trHeight w:val="259"/>
        </w:trPr>
        <w:tc>
          <w:tcPr>
            <w:tcW w:w="1129" w:type="dxa"/>
          </w:tcPr>
          <w:p w14:paraId="2D052E7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  <w:tc>
          <w:tcPr>
            <w:tcW w:w="851" w:type="dxa"/>
          </w:tcPr>
          <w:p w14:paraId="3AD38E6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20.03</w:t>
            </w:r>
          </w:p>
        </w:tc>
        <w:tc>
          <w:tcPr>
            <w:tcW w:w="1276" w:type="dxa"/>
          </w:tcPr>
          <w:p w14:paraId="610AC7B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36605</w:t>
            </w:r>
          </w:p>
        </w:tc>
        <w:tc>
          <w:tcPr>
            <w:tcW w:w="4394" w:type="dxa"/>
            <w:vMerge/>
            <w:noWrap/>
          </w:tcPr>
          <w:p w14:paraId="759D214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2811B00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3FCE7AC7" w14:textId="77777777" w:rsidTr="008472A4">
        <w:trPr>
          <w:trHeight w:val="264"/>
        </w:trPr>
        <w:tc>
          <w:tcPr>
            <w:tcW w:w="1129" w:type="dxa"/>
          </w:tcPr>
          <w:p w14:paraId="5202D79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  <w:tc>
          <w:tcPr>
            <w:tcW w:w="851" w:type="dxa"/>
          </w:tcPr>
          <w:p w14:paraId="5215766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20.03</w:t>
            </w:r>
          </w:p>
        </w:tc>
        <w:tc>
          <w:tcPr>
            <w:tcW w:w="1276" w:type="dxa"/>
          </w:tcPr>
          <w:p w14:paraId="1C6B156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36605</w:t>
            </w:r>
          </w:p>
        </w:tc>
        <w:tc>
          <w:tcPr>
            <w:tcW w:w="4394" w:type="dxa"/>
            <w:vMerge/>
            <w:noWrap/>
          </w:tcPr>
          <w:p w14:paraId="5320995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24A7435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25BAA27B" w14:textId="77777777" w:rsidTr="008472A4">
        <w:trPr>
          <w:trHeight w:val="267"/>
        </w:trPr>
        <w:tc>
          <w:tcPr>
            <w:tcW w:w="1129" w:type="dxa"/>
          </w:tcPr>
          <w:p w14:paraId="6F4903E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7</w:t>
            </w:r>
          </w:p>
        </w:tc>
        <w:tc>
          <w:tcPr>
            <w:tcW w:w="851" w:type="dxa"/>
          </w:tcPr>
          <w:p w14:paraId="5F27861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20.03</w:t>
            </w:r>
          </w:p>
        </w:tc>
        <w:tc>
          <w:tcPr>
            <w:tcW w:w="1276" w:type="dxa"/>
          </w:tcPr>
          <w:p w14:paraId="0A4F093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36605</w:t>
            </w:r>
          </w:p>
        </w:tc>
        <w:tc>
          <w:tcPr>
            <w:tcW w:w="4394" w:type="dxa"/>
            <w:vMerge/>
            <w:noWrap/>
          </w:tcPr>
          <w:p w14:paraId="1521C1C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4B12A7C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4226762C" w14:textId="77777777" w:rsidTr="008472A4">
        <w:trPr>
          <w:trHeight w:val="271"/>
        </w:trPr>
        <w:tc>
          <w:tcPr>
            <w:tcW w:w="1129" w:type="dxa"/>
          </w:tcPr>
          <w:p w14:paraId="03F81C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  <w:tc>
          <w:tcPr>
            <w:tcW w:w="851" w:type="dxa"/>
          </w:tcPr>
          <w:p w14:paraId="6076CA2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09.03</w:t>
            </w:r>
          </w:p>
        </w:tc>
        <w:tc>
          <w:tcPr>
            <w:tcW w:w="1276" w:type="dxa"/>
          </w:tcPr>
          <w:p w14:paraId="4837266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36594</w:t>
            </w:r>
          </w:p>
        </w:tc>
        <w:tc>
          <w:tcPr>
            <w:tcW w:w="4394" w:type="dxa"/>
            <w:vMerge/>
            <w:noWrap/>
          </w:tcPr>
          <w:p w14:paraId="06C8C8D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5FCC780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29</w:t>
            </w:r>
          </w:p>
        </w:tc>
      </w:tr>
      <w:tr w:rsidR="00661ECB" w:rsidRPr="00187B28" w14:paraId="4E243E9B" w14:textId="77777777" w:rsidTr="008472A4">
        <w:trPr>
          <w:trHeight w:val="276"/>
        </w:trPr>
        <w:tc>
          <w:tcPr>
            <w:tcW w:w="1129" w:type="dxa"/>
          </w:tcPr>
          <w:p w14:paraId="58903B9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9</w:t>
            </w:r>
          </w:p>
        </w:tc>
        <w:tc>
          <w:tcPr>
            <w:tcW w:w="851" w:type="dxa"/>
          </w:tcPr>
          <w:p w14:paraId="304B063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09.03</w:t>
            </w:r>
          </w:p>
        </w:tc>
        <w:tc>
          <w:tcPr>
            <w:tcW w:w="1276" w:type="dxa"/>
          </w:tcPr>
          <w:p w14:paraId="493B521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36594</w:t>
            </w:r>
          </w:p>
        </w:tc>
        <w:tc>
          <w:tcPr>
            <w:tcW w:w="4394" w:type="dxa"/>
            <w:vMerge/>
            <w:noWrap/>
          </w:tcPr>
          <w:p w14:paraId="03C80BF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2C80395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1E4C9230" w14:textId="77777777" w:rsidTr="008472A4">
        <w:trPr>
          <w:trHeight w:val="280"/>
        </w:trPr>
        <w:tc>
          <w:tcPr>
            <w:tcW w:w="1129" w:type="dxa"/>
          </w:tcPr>
          <w:p w14:paraId="5F829A2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</w:t>
            </w:r>
          </w:p>
        </w:tc>
        <w:tc>
          <w:tcPr>
            <w:tcW w:w="851" w:type="dxa"/>
          </w:tcPr>
          <w:p w14:paraId="3060757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02.03</w:t>
            </w:r>
          </w:p>
        </w:tc>
        <w:tc>
          <w:tcPr>
            <w:tcW w:w="1276" w:type="dxa"/>
          </w:tcPr>
          <w:p w14:paraId="7F87A2B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36587</w:t>
            </w:r>
          </w:p>
        </w:tc>
        <w:tc>
          <w:tcPr>
            <w:tcW w:w="4394" w:type="dxa"/>
            <w:vMerge/>
            <w:noWrap/>
          </w:tcPr>
          <w:p w14:paraId="1179EE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0DB971B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27958CD8" w14:textId="77777777" w:rsidTr="008472A4">
        <w:trPr>
          <w:trHeight w:val="270"/>
        </w:trPr>
        <w:tc>
          <w:tcPr>
            <w:tcW w:w="1129" w:type="dxa"/>
          </w:tcPr>
          <w:p w14:paraId="7A90F5F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11</w:t>
            </w:r>
          </w:p>
        </w:tc>
        <w:tc>
          <w:tcPr>
            <w:tcW w:w="851" w:type="dxa"/>
          </w:tcPr>
          <w:p w14:paraId="26388C8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02.03</w:t>
            </w:r>
          </w:p>
        </w:tc>
        <w:tc>
          <w:tcPr>
            <w:tcW w:w="1276" w:type="dxa"/>
          </w:tcPr>
          <w:p w14:paraId="6273C65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36587</w:t>
            </w:r>
          </w:p>
        </w:tc>
        <w:tc>
          <w:tcPr>
            <w:tcW w:w="4394" w:type="dxa"/>
            <w:vMerge/>
            <w:noWrap/>
          </w:tcPr>
          <w:p w14:paraId="0E8C29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3216966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5D4974FE" w14:textId="77777777" w:rsidTr="008472A4">
        <w:trPr>
          <w:trHeight w:val="274"/>
        </w:trPr>
        <w:tc>
          <w:tcPr>
            <w:tcW w:w="1129" w:type="dxa"/>
          </w:tcPr>
          <w:p w14:paraId="2F490B9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  <w:tc>
          <w:tcPr>
            <w:tcW w:w="851" w:type="dxa"/>
          </w:tcPr>
          <w:p w14:paraId="204F7B6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02.03</w:t>
            </w:r>
          </w:p>
        </w:tc>
        <w:tc>
          <w:tcPr>
            <w:tcW w:w="1276" w:type="dxa"/>
          </w:tcPr>
          <w:p w14:paraId="243CD69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36587</w:t>
            </w:r>
          </w:p>
        </w:tc>
        <w:tc>
          <w:tcPr>
            <w:tcW w:w="4394" w:type="dxa"/>
            <w:vMerge/>
            <w:noWrap/>
          </w:tcPr>
          <w:p w14:paraId="4D01019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60" w:type="dxa"/>
            <w:noWrap/>
          </w:tcPr>
          <w:p w14:paraId="3AA8156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34CFD6F7" w14:textId="77777777" w:rsidTr="008472A4">
        <w:trPr>
          <w:trHeight w:val="300"/>
        </w:trPr>
        <w:tc>
          <w:tcPr>
            <w:tcW w:w="1129" w:type="dxa"/>
          </w:tcPr>
          <w:p w14:paraId="661A220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</w:t>
            </w:r>
          </w:p>
        </w:tc>
        <w:tc>
          <w:tcPr>
            <w:tcW w:w="851" w:type="dxa"/>
          </w:tcPr>
          <w:p w14:paraId="1398DDC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03.04</w:t>
            </w:r>
          </w:p>
        </w:tc>
        <w:tc>
          <w:tcPr>
            <w:tcW w:w="1276" w:type="dxa"/>
          </w:tcPr>
          <w:p w14:paraId="6A82118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36619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1AE8801B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Сескар с прилегающими островами</w:t>
            </w:r>
          </w:p>
        </w:tc>
        <w:tc>
          <w:tcPr>
            <w:tcW w:w="1560" w:type="dxa"/>
            <w:noWrap/>
          </w:tcPr>
          <w:p w14:paraId="6487478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29</w:t>
            </w:r>
          </w:p>
        </w:tc>
      </w:tr>
      <w:tr w:rsidR="00661ECB" w:rsidRPr="00187B28" w14:paraId="5A129CD3" w14:textId="77777777" w:rsidTr="008472A4">
        <w:trPr>
          <w:trHeight w:val="300"/>
        </w:trPr>
        <w:tc>
          <w:tcPr>
            <w:tcW w:w="1129" w:type="dxa"/>
          </w:tcPr>
          <w:p w14:paraId="2476A22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</w:t>
            </w:r>
          </w:p>
        </w:tc>
        <w:tc>
          <w:tcPr>
            <w:tcW w:w="851" w:type="dxa"/>
          </w:tcPr>
          <w:p w14:paraId="7637F65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03.04</w:t>
            </w:r>
          </w:p>
        </w:tc>
        <w:tc>
          <w:tcPr>
            <w:tcW w:w="1276" w:type="dxa"/>
          </w:tcPr>
          <w:p w14:paraId="5BF1E2E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36619</w:t>
            </w:r>
          </w:p>
        </w:tc>
        <w:tc>
          <w:tcPr>
            <w:tcW w:w="4394" w:type="dxa"/>
            <w:vMerge/>
            <w:noWrap/>
            <w:vAlign w:val="center"/>
          </w:tcPr>
          <w:p w14:paraId="6999E75E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504DF7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15</w:t>
            </w:r>
          </w:p>
        </w:tc>
      </w:tr>
      <w:tr w:rsidR="00661ECB" w:rsidRPr="00187B28" w14:paraId="047CDF2C" w14:textId="77777777" w:rsidTr="008472A4">
        <w:trPr>
          <w:trHeight w:val="300"/>
        </w:trPr>
        <w:tc>
          <w:tcPr>
            <w:tcW w:w="1129" w:type="dxa"/>
          </w:tcPr>
          <w:p w14:paraId="1717374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15</w:t>
            </w:r>
          </w:p>
        </w:tc>
        <w:tc>
          <w:tcPr>
            <w:tcW w:w="851" w:type="dxa"/>
          </w:tcPr>
          <w:p w14:paraId="70B146F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03.04</w:t>
            </w:r>
          </w:p>
        </w:tc>
        <w:tc>
          <w:tcPr>
            <w:tcW w:w="1276" w:type="dxa"/>
          </w:tcPr>
          <w:p w14:paraId="5BFD0C5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36619</w:t>
            </w:r>
          </w:p>
        </w:tc>
        <w:tc>
          <w:tcPr>
            <w:tcW w:w="4394" w:type="dxa"/>
            <w:vMerge/>
            <w:noWrap/>
            <w:vAlign w:val="center"/>
          </w:tcPr>
          <w:p w14:paraId="15D004F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685AF52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</w:tr>
      <w:tr w:rsidR="00661ECB" w:rsidRPr="00187B28" w14:paraId="3C1A0E32" w14:textId="77777777" w:rsidTr="008472A4">
        <w:trPr>
          <w:trHeight w:val="300"/>
        </w:trPr>
        <w:tc>
          <w:tcPr>
            <w:tcW w:w="1129" w:type="dxa"/>
          </w:tcPr>
          <w:p w14:paraId="458A5F5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  <w:tc>
          <w:tcPr>
            <w:tcW w:w="851" w:type="dxa"/>
          </w:tcPr>
          <w:p w14:paraId="6877997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03.04</w:t>
            </w:r>
          </w:p>
        </w:tc>
        <w:tc>
          <w:tcPr>
            <w:tcW w:w="1276" w:type="dxa"/>
          </w:tcPr>
          <w:p w14:paraId="4F4656E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36619</w:t>
            </w:r>
          </w:p>
        </w:tc>
        <w:tc>
          <w:tcPr>
            <w:tcW w:w="4394" w:type="dxa"/>
            <w:vMerge/>
            <w:noWrap/>
            <w:vAlign w:val="center"/>
          </w:tcPr>
          <w:p w14:paraId="5881718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78ED210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249287B3" w14:textId="77777777" w:rsidTr="008472A4">
        <w:trPr>
          <w:trHeight w:val="300"/>
        </w:trPr>
        <w:tc>
          <w:tcPr>
            <w:tcW w:w="1129" w:type="dxa"/>
          </w:tcPr>
          <w:p w14:paraId="4E9F749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</w:t>
            </w:r>
          </w:p>
        </w:tc>
        <w:tc>
          <w:tcPr>
            <w:tcW w:w="851" w:type="dxa"/>
          </w:tcPr>
          <w:p w14:paraId="5648E2A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16.03</w:t>
            </w:r>
          </w:p>
        </w:tc>
        <w:tc>
          <w:tcPr>
            <w:tcW w:w="1276" w:type="dxa"/>
          </w:tcPr>
          <w:p w14:paraId="452C0F0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36601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4649BB7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</w:t>
            </w:r>
          </w:p>
        </w:tc>
        <w:tc>
          <w:tcPr>
            <w:tcW w:w="1560" w:type="dxa"/>
            <w:noWrap/>
          </w:tcPr>
          <w:p w14:paraId="15A98CF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77F21A4E" w14:textId="77777777" w:rsidTr="008472A4">
        <w:trPr>
          <w:trHeight w:val="300"/>
        </w:trPr>
        <w:tc>
          <w:tcPr>
            <w:tcW w:w="1129" w:type="dxa"/>
          </w:tcPr>
          <w:p w14:paraId="246CA3F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</w:t>
            </w:r>
          </w:p>
        </w:tc>
        <w:tc>
          <w:tcPr>
            <w:tcW w:w="851" w:type="dxa"/>
          </w:tcPr>
          <w:p w14:paraId="76D9F3B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16.03</w:t>
            </w:r>
          </w:p>
        </w:tc>
        <w:tc>
          <w:tcPr>
            <w:tcW w:w="1276" w:type="dxa"/>
          </w:tcPr>
          <w:p w14:paraId="2267C94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36601</w:t>
            </w:r>
          </w:p>
        </w:tc>
        <w:tc>
          <w:tcPr>
            <w:tcW w:w="4394" w:type="dxa"/>
            <w:vMerge/>
            <w:noWrap/>
            <w:vAlign w:val="center"/>
          </w:tcPr>
          <w:p w14:paraId="02A0ED14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72B3D4A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25A8CF45" w14:textId="77777777" w:rsidTr="008472A4">
        <w:trPr>
          <w:trHeight w:val="300"/>
        </w:trPr>
        <w:tc>
          <w:tcPr>
            <w:tcW w:w="1129" w:type="dxa"/>
          </w:tcPr>
          <w:p w14:paraId="1DE81B0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  <w:tc>
          <w:tcPr>
            <w:tcW w:w="851" w:type="dxa"/>
          </w:tcPr>
          <w:p w14:paraId="6C6266C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16.03</w:t>
            </w:r>
          </w:p>
        </w:tc>
        <w:tc>
          <w:tcPr>
            <w:tcW w:w="1276" w:type="dxa"/>
          </w:tcPr>
          <w:p w14:paraId="160F100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36601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5AE6CE0F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Мощный с прилегающими островами</w:t>
            </w:r>
          </w:p>
        </w:tc>
        <w:tc>
          <w:tcPr>
            <w:tcW w:w="1560" w:type="dxa"/>
            <w:noWrap/>
          </w:tcPr>
          <w:p w14:paraId="637BF66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1BC3D02C" w14:textId="77777777" w:rsidTr="008472A4">
        <w:trPr>
          <w:trHeight w:val="300"/>
        </w:trPr>
        <w:tc>
          <w:tcPr>
            <w:tcW w:w="1129" w:type="dxa"/>
          </w:tcPr>
          <w:p w14:paraId="58245B9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</w:t>
            </w:r>
          </w:p>
        </w:tc>
        <w:tc>
          <w:tcPr>
            <w:tcW w:w="851" w:type="dxa"/>
          </w:tcPr>
          <w:p w14:paraId="05DA7B5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16.03</w:t>
            </w:r>
          </w:p>
        </w:tc>
        <w:tc>
          <w:tcPr>
            <w:tcW w:w="1276" w:type="dxa"/>
          </w:tcPr>
          <w:p w14:paraId="29B95C2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36601</w:t>
            </w:r>
          </w:p>
        </w:tc>
        <w:tc>
          <w:tcPr>
            <w:tcW w:w="4394" w:type="dxa"/>
            <w:vMerge/>
            <w:noWrap/>
            <w:vAlign w:val="center"/>
          </w:tcPr>
          <w:p w14:paraId="4711A8A0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0B7ED52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</w:tr>
      <w:tr w:rsidR="00661ECB" w:rsidRPr="00187B28" w14:paraId="4D26F9AA" w14:textId="77777777" w:rsidTr="008472A4">
        <w:trPr>
          <w:trHeight w:val="300"/>
        </w:trPr>
        <w:tc>
          <w:tcPr>
            <w:tcW w:w="1129" w:type="dxa"/>
          </w:tcPr>
          <w:p w14:paraId="4215F8C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21</w:t>
            </w:r>
          </w:p>
        </w:tc>
        <w:tc>
          <w:tcPr>
            <w:tcW w:w="851" w:type="dxa"/>
          </w:tcPr>
          <w:p w14:paraId="5FF4FCF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16.03</w:t>
            </w:r>
          </w:p>
        </w:tc>
        <w:tc>
          <w:tcPr>
            <w:tcW w:w="1276" w:type="dxa"/>
          </w:tcPr>
          <w:p w14:paraId="5499B5C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36601</w:t>
            </w:r>
          </w:p>
        </w:tc>
        <w:tc>
          <w:tcPr>
            <w:tcW w:w="4394" w:type="dxa"/>
            <w:vMerge/>
            <w:noWrap/>
            <w:vAlign w:val="center"/>
          </w:tcPr>
          <w:p w14:paraId="27DF3430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38E1E55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43F730BC" w14:textId="77777777" w:rsidTr="008472A4">
        <w:trPr>
          <w:trHeight w:val="300"/>
        </w:trPr>
        <w:tc>
          <w:tcPr>
            <w:tcW w:w="1129" w:type="dxa"/>
          </w:tcPr>
          <w:p w14:paraId="6B44D32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22</w:t>
            </w:r>
          </w:p>
        </w:tc>
        <w:tc>
          <w:tcPr>
            <w:tcW w:w="851" w:type="dxa"/>
          </w:tcPr>
          <w:p w14:paraId="4A65B50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16.03</w:t>
            </w:r>
          </w:p>
        </w:tc>
        <w:tc>
          <w:tcPr>
            <w:tcW w:w="1276" w:type="dxa"/>
          </w:tcPr>
          <w:p w14:paraId="3ADE54A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36601</w:t>
            </w:r>
          </w:p>
        </w:tc>
        <w:tc>
          <w:tcPr>
            <w:tcW w:w="4394" w:type="dxa"/>
            <w:vMerge/>
            <w:noWrap/>
            <w:vAlign w:val="center"/>
          </w:tcPr>
          <w:p w14:paraId="7E62BB0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2CAEAB8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076D8309" w14:textId="77777777" w:rsidTr="008472A4">
        <w:trPr>
          <w:trHeight w:val="300"/>
        </w:trPr>
        <w:tc>
          <w:tcPr>
            <w:tcW w:w="1129" w:type="dxa"/>
          </w:tcPr>
          <w:p w14:paraId="7D157C3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</w:t>
            </w:r>
          </w:p>
        </w:tc>
        <w:tc>
          <w:tcPr>
            <w:tcW w:w="851" w:type="dxa"/>
          </w:tcPr>
          <w:p w14:paraId="3C4AC3E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30.03</w:t>
            </w:r>
          </w:p>
        </w:tc>
        <w:tc>
          <w:tcPr>
            <w:tcW w:w="1276" w:type="dxa"/>
          </w:tcPr>
          <w:p w14:paraId="1B4AA69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36615</w:t>
            </w:r>
          </w:p>
        </w:tc>
        <w:tc>
          <w:tcPr>
            <w:tcW w:w="4394" w:type="dxa"/>
            <w:noWrap/>
          </w:tcPr>
          <w:p w14:paraId="19E5229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Большой Фискар</w:t>
            </w:r>
          </w:p>
        </w:tc>
        <w:tc>
          <w:tcPr>
            <w:tcW w:w="1560" w:type="dxa"/>
            <w:noWrap/>
          </w:tcPr>
          <w:p w14:paraId="066C650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5E8A8079" w14:textId="77777777" w:rsidTr="008472A4">
        <w:trPr>
          <w:trHeight w:val="300"/>
        </w:trPr>
        <w:tc>
          <w:tcPr>
            <w:tcW w:w="1129" w:type="dxa"/>
          </w:tcPr>
          <w:p w14:paraId="0F48A58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</w:t>
            </w:r>
          </w:p>
        </w:tc>
        <w:tc>
          <w:tcPr>
            <w:tcW w:w="851" w:type="dxa"/>
          </w:tcPr>
          <w:p w14:paraId="7103A4F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30.03</w:t>
            </w:r>
          </w:p>
        </w:tc>
        <w:tc>
          <w:tcPr>
            <w:tcW w:w="1276" w:type="dxa"/>
          </w:tcPr>
          <w:p w14:paraId="33DC0E3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36615</w:t>
            </w:r>
          </w:p>
        </w:tc>
        <w:tc>
          <w:tcPr>
            <w:tcW w:w="4394" w:type="dxa"/>
            <w:noWrap/>
          </w:tcPr>
          <w:p w14:paraId="1C1A2B46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Долгий Риф</w:t>
            </w:r>
          </w:p>
        </w:tc>
        <w:tc>
          <w:tcPr>
            <w:tcW w:w="1560" w:type="dxa"/>
            <w:noWrap/>
          </w:tcPr>
          <w:p w14:paraId="32FAE75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01831B6F" w14:textId="77777777" w:rsidTr="008472A4">
        <w:trPr>
          <w:trHeight w:val="300"/>
        </w:trPr>
        <w:tc>
          <w:tcPr>
            <w:tcW w:w="1129" w:type="dxa"/>
          </w:tcPr>
          <w:p w14:paraId="026F89D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25</w:t>
            </w:r>
          </w:p>
        </w:tc>
        <w:tc>
          <w:tcPr>
            <w:tcW w:w="851" w:type="dxa"/>
          </w:tcPr>
          <w:p w14:paraId="0C069A9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30.03</w:t>
            </w:r>
          </w:p>
        </w:tc>
        <w:tc>
          <w:tcPr>
            <w:tcW w:w="1276" w:type="dxa"/>
          </w:tcPr>
          <w:p w14:paraId="7465B59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36615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7CF4B37E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арх. Долгий Камень</w:t>
            </w:r>
          </w:p>
        </w:tc>
        <w:tc>
          <w:tcPr>
            <w:tcW w:w="1560" w:type="dxa"/>
            <w:noWrap/>
          </w:tcPr>
          <w:p w14:paraId="5296E2A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048BBE9A" w14:textId="77777777" w:rsidTr="008472A4">
        <w:trPr>
          <w:trHeight w:val="300"/>
        </w:trPr>
        <w:tc>
          <w:tcPr>
            <w:tcW w:w="1129" w:type="dxa"/>
          </w:tcPr>
          <w:p w14:paraId="1DC02C3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26</w:t>
            </w:r>
          </w:p>
        </w:tc>
        <w:tc>
          <w:tcPr>
            <w:tcW w:w="851" w:type="dxa"/>
          </w:tcPr>
          <w:p w14:paraId="706D315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30.03</w:t>
            </w:r>
          </w:p>
        </w:tc>
        <w:tc>
          <w:tcPr>
            <w:tcW w:w="1276" w:type="dxa"/>
          </w:tcPr>
          <w:p w14:paraId="280AC98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36615</w:t>
            </w:r>
          </w:p>
        </w:tc>
        <w:tc>
          <w:tcPr>
            <w:tcW w:w="4394" w:type="dxa"/>
            <w:vMerge/>
            <w:noWrap/>
            <w:vAlign w:val="center"/>
          </w:tcPr>
          <w:p w14:paraId="40E15BDD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208E0CB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3C30B745" w14:textId="77777777" w:rsidTr="008472A4">
        <w:trPr>
          <w:trHeight w:val="300"/>
        </w:trPr>
        <w:tc>
          <w:tcPr>
            <w:tcW w:w="1129" w:type="dxa"/>
          </w:tcPr>
          <w:p w14:paraId="001BCAC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</w:t>
            </w:r>
          </w:p>
        </w:tc>
        <w:tc>
          <w:tcPr>
            <w:tcW w:w="851" w:type="dxa"/>
          </w:tcPr>
          <w:p w14:paraId="453FDE6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30.03</w:t>
            </w:r>
          </w:p>
        </w:tc>
        <w:tc>
          <w:tcPr>
            <w:tcW w:w="1276" w:type="dxa"/>
          </w:tcPr>
          <w:p w14:paraId="3E45188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36615</w:t>
            </w:r>
          </w:p>
        </w:tc>
        <w:tc>
          <w:tcPr>
            <w:tcW w:w="4394" w:type="dxa"/>
            <w:vMerge/>
            <w:noWrap/>
            <w:vAlign w:val="center"/>
          </w:tcPr>
          <w:p w14:paraId="7BC9B5FF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0457ED2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476422E9" w14:textId="77777777" w:rsidTr="008472A4">
        <w:trPr>
          <w:trHeight w:val="300"/>
        </w:trPr>
        <w:tc>
          <w:tcPr>
            <w:tcW w:w="1129" w:type="dxa"/>
          </w:tcPr>
          <w:p w14:paraId="33F3B95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</w:t>
            </w:r>
          </w:p>
        </w:tc>
        <w:tc>
          <w:tcPr>
            <w:tcW w:w="851" w:type="dxa"/>
          </w:tcPr>
          <w:p w14:paraId="28193DC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13.04</w:t>
            </w:r>
          </w:p>
        </w:tc>
        <w:tc>
          <w:tcPr>
            <w:tcW w:w="1276" w:type="dxa"/>
          </w:tcPr>
          <w:p w14:paraId="6B64D87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36629</w:t>
            </w:r>
          </w:p>
        </w:tc>
        <w:tc>
          <w:tcPr>
            <w:tcW w:w="4394" w:type="dxa"/>
            <w:vMerge/>
            <w:noWrap/>
            <w:vAlign w:val="center"/>
          </w:tcPr>
          <w:p w14:paraId="16D0EB6E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67E4963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0E02AC99" w14:textId="77777777" w:rsidTr="008472A4">
        <w:trPr>
          <w:trHeight w:val="300"/>
        </w:trPr>
        <w:tc>
          <w:tcPr>
            <w:tcW w:w="1129" w:type="dxa"/>
          </w:tcPr>
          <w:p w14:paraId="679C177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29</w:t>
            </w:r>
          </w:p>
        </w:tc>
        <w:tc>
          <w:tcPr>
            <w:tcW w:w="851" w:type="dxa"/>
          </w:tcPr>
          <w:p w14:paraId="6A3C18E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13.04</w:t>
            </w:r>
          </w:p>
        </w:tc>
        <w:tc>
          <w:tcPr>
            <w:tcW w:w="1276" w:type="dxa"/>
          </w:tcPr>
          <w:p w14:paraId="1E93268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36629</w:t>
            </w:r>
          </w:p>
        </w:tc>
        <w:tc>
          <w:tcPr>
            <w:tcW w:w="4394" w:type="dxa"/>
            <w:vMerge/>
            <w:noWrap/>
            <w:vAlign w:val="center"/>
          </w:tcPr>
          <w:p w14:paraId="0E3940F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457E013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4E435373" w14:textId="77777777" w:rsidTr="008472A4">
        <w:trPr>
          <w:trHeight w:val="300"/>
        </w:trPr>
        <w:tc>
          <w:tcPr>
            <w:tcW w:w="1129" w:type="dxa"/>
          </w:tcPr>
          <w:p w14:paraId="17A433D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</w:t>
            </w:r>
          </w:p>
        </w:tc>
        <w:tc>
          <w:tcPr>
            <w:tcW w:w="851" w:type="dxa"/>
          </w:tcPr>
          <w:p w14:paraId="116572C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30.03</w:t>
            </w:r>
          </w:p>
        </w:tc>
        <w:tc>
          <w:tcPr>
            <w:tcW w:w="1276" w:type="dxa"/>
          </w:tcPr>
          <w:p w14:paraId="7BF22F6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36615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1511C289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 Фискар</w:t>
            </w:r>
          </w:p>
        </w:tc>
        <w:tc>
          <w:tcPr>
            <w:tcW w:w="1560" w:type="dxa"/>
            <w:noWrap/>
          </w:tcPr>
          <w:p w14:paraId="6560D11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4DCE001E" w14:textId="77777777" w:rsidTr="008472A4">
        <w:trPr>
          <w:trHeight w:val="300"/>
        </w:trPr>
        <w:tc>
          <w:tcPr>
            <w:tcW w:w="1129" w:type="dxa"/>
          </w:tcPr>
          <w:p w14:paraId="07E53DA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</w:t>
            </w:r>
          </w:p>
        </w:tc>
        <w:tc>
          <w:tcPr>
            <w:tcW w:w="851" w:type="dxa"/>
          </w:tcPr>
          <w:p w14:paraId="007B894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30.03</w:t>
            </w:r>
          </w:p>
        </w:tc>
        <w:tc>
          <w:tcPr>
            <w:tcW w:w="1276" w:type="dxa"/>
          </w:tcPr>
          <w:p w14:paraId="1E4D956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36615</w:t>
            </w:r>
          </w:p>
        </w:tc>
        <w:tc>
          <w:tcPr>
            <w:tcW w:w="4394" w:type="dxa"/>
            <w:vMerge/>
            <w:noWrap/>
            <w:vAlign w:val="center"/>
          </w:tcPr>
          <w:p w14:paraId="21693D8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5D6A305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224BC114" w14:textId="77777777" w:rsidTr="008472A4">
        <w:trPr>
          <w:trHeight w:val="300"/>
        </w:trPr>
        <w:tc>
          <w:tcPr>
            <w:tcW w:w="1129" w:type="dxa"/>
          </w:tcPr>
          <w:p w14:paraId="72E7540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32</w:t>
            </w:r>
          </w:p>
        </w:tc>
        <w:tc>
          <w:tcPr>
            <w:tcW w:w="851" w:type="dxa"/>
          </w:tcPr>
          <w:p w14:paraId="2F8F047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17.04</w:t>
            </w:r>
          </w:p>
        </w:tc>
        <w:tc>
          <w:tcPr>
            <w:tcW w:w="1276" w:type="dxa"/>
          </w:tcPr>
          <w:p w14:paraId="1CABB3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36633</w:t>
            </w:r>
          </w:p>
        </w:tc>
        <w:tc>
          <w:tcPr>
            <w:tcW w:w="4394" w:type="dxa"/>
            <w:vMerge/>
            <w:noWrap/>
            <w:vAlign w:val="center"/>
          </w:tcPr>
          <w:p w14:paraId="0207C264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60" w:type="dxa"/>
            <w:noWrap/>
          </w:tcPr>
          <w:p w14:paraId="7EB935A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</w:tbl>
    <w:p w14:paraId="4F3AE76B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21CCD4D5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 w:rsidRPr="00661ECB">
        <w:rPr>
          <w:rFonts w:asciiTheme="minorHAnsi" w:hAnsiTheme="minorHAnsi" w:cstheme="minorBidi"/>
          <w:sz w:val="22"/>
          <w:szCs w:val="22"/>
        </w:rPr>
        <w:br w:type="page"/>
      </w:r>
    </w:p>
    <w:p w14:paraId="086CBA64" w14:textId="4278AC4D" w:rsidR="00661ECB" w:rsidRDefault="00661ECB" w:rsidP="008472A4">
      <w:pPr>
        <w:ind w:firstLine="0"/>
        <w:jc w:val="left"/>
        <w:rPr>
          <w:sz w:val="22"/>
        </w:rPr>
      </w:pPr>
      <w:r w:rsidRPr="00661ECB">
        <w:rPr>
          <w:sz w:val="22"/>
        </w:rPr>
        <w:lastRenderedPageBreak/>
        <w:t xml:space="preserve">Приложение 3. </w:t>
      </w:r>
      <w:r w:rsidR="003B7E03">
        <w:rPr>
          <w:sz w:val="22"/>
        </w:rPr>
        <w:t>Результаты обследования Финского залива во</w:t>
      </w:r>
      <w:r w:rsidR="003B7E03" w:rsidRPr="00661ECB">
        <w:rPr>
          <w:sz w:val="22"/>
        </w:rPr>
        <w:t xml:space="preserve"> время полевых работ</w:t>
      </w:r>
      <w:r w:rsidR="008472A4">
        <w:rPr>
          <w:sz w:val="22"/>
        </w:rPr>
        <w:t xml:space="preserve"> в 2018 году</w:t>
      </w:r>
    </w:p>
    <w:p w14:paraId="2A76E522" w14:textId="77777777" w:rsidR="008472A4" w:rsidRPr="00661ECB" w:rsidRDefault="008472A4" w:rsidP="008472A4">
      <w:pPr>
        <w:ind w:firstLine="0"/>
        <w:jc w:val="left"/>
        <w:rPr>
          <w:sz w:val="22"/>
        </w:rPr>
      </w:pPr>
    </w:p>
    <w:tbl>
      <w:tblPr>
        <w:tblStyle w:val="21"/>
        <w:tblW w:w="0" w:type="auto"/>
        <w:tblInd w:w="98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1276"/>
        <w:gridCol w:w="4394"/>
        <w:gridCol w:w="1574"/>
      </w:tblGrid>
      <w:tr w:rsidR="00661ECB" w:rsidRPr="00187B28" w14:paraId="1628FAC2" w14:textId="77777777" w:rsidTr="008472A4">
        <w:trPr>
          <w:trHeight w:val="697"/>
        </w:trPr>
        <w:tc>
          <w:tcPr>
            <w:tcW w:w="1129" w:type="dxa"/>
          </w:tcPr>
          <w:p w14:paraId="4E37336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Номер участка</w:t>
            </w:r>
          </w:p>
        </w:tc>
        <w:tc>
          <w:tcPr>
            <w:tcW w:w="851" w:type="dxa"/>
          </w:tcPr>
          <w:p w14:paraId="36BC665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схода льда</w:t>
            </w:r>
          </w:p>
        </w:tc>
        <w:tc>
          <w:tcPr>
            <w:tcW w:w="1276" w:type="dxa"/>
          </w:tcPr>
          <w:p w14:paraId="74AEE29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в числовом формате</w:t>
            </w:r>
          </w:p>
        </w:tc>
        <w:tc>
          <w:tcPr>
            <w:tcW w:w="4394" w:type="dxa"/>
            <w:noWrap/>
          </w:tcPr>
          <w:p w14:paraId="74384DB1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Место обнаружения</w:t>
            </w:r>
          </w:p>
        </w:tc>
        <w:tc>
          <w:tcPr>
            <w:tcW w:w="1574" w:type="dxa"/>
            <w:noWrap/>
          </w:tcPr>
          <w:p w14:paraId="2F09630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Кол-во гнезд</w:t>
            </w:r>
          </w:p>
        </w:tc>
      </w:tr>
      <w:tr w:rsidR="00661ECB" w:rsidRPr="00187B28" w14:paraId="1D60835E" w14:textId="77777777" w:rsidTr="008472A4">
        <w:trPr>
          <w:trHeight w:val="243"/>
        </w:trPr>
        <w:tc>
          <w:tcPr>
            <w:tcW w:w="1129" w:type="dxa"/>
          </w:tcPr>
          <w:p w14:paraId="3D28979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  <w:tc>
          <w:tcPr>
            <w:tcW w:w="851" w:type="dxa"/>
          </w:tcPr>
          <w:p w14:paraId="594BDDF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13.04</w:t>
            </w:r>
          </w:p>
        </w:tc>
        <w:tc>
          <w:tcPr>
            <w:tcW w:w="1276" w:type="dxa"/>
            <w:vAlign w:val="bottom"/>
          </w:tcPr>
          <w:p w14:paraId="4E8EEE0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36629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5C4D425A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Кургальский полуостров с прилегающими островами</w:t>
            </w:r>
          </w:p>
        </w:tc>
        <w:tc>
          <w:tcPr>
            <w:tcW w:w="1574" w:type="dxa"/>
            <w:noWrap/>
          </w:tcPr>
          <w:p w14:paraId="1AF7540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3C01A2D0" w14:textId="77777777" w:rsidTr="008472A4">
        <w:trPr>
          <w:trHeight w:val="264"/>
        </w:trPr>
        <w:tc>
          <w:tcPr>
            <w:tcW w:w="1129" w:type="dxa"/>
          </w:tcPr>
          <w:p w14:paraId="1A9C5E4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  <w:tc>
          <w:tcPr>
            <w:tcW w:w="851" w:type="dxa"/>
          </w:tcPr>
          <w:p w14:paraId="7BDA8FC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0ACBB7E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445A689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5B6B3CA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</w:tr>
      <w:tr w:rsidR="00661ECB" w:rsidRPr="00187B28" w14:paraId="0E5BDD3D" w14:textId="77777777" w:rsidTr="008472A4">
        <w:trPr>
          <w:trHeight w:val="252"/>
        </w:trPr>
        <w:tc>
          <w:tcPr>
            <w:tcW w:w="1129" w:type="dxa"/>
          </w:tcPr>
          <w:p w14:paraId="25CFD37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  <w:tc>
          <w:tcPr>
            <w:tcW w:w="851" w:type="dxa"/>
          </w:tcPr>
          <w:p w14:paraId="30F138A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31173B2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6344405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4C665F1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</w:t>
            </w:r>
          </w:p>
        </w:tc>
      </w:tr>
      <w:tr w:rsidR="00661ECB" w:rsidRPr="00187B28" w14:paraId="1B7160FF" w14:textId="77777777" w:rsidTr="008472A4">
        <w:trPr>
          <w:trHeight w:val="256"/>
        </w:trPr>
        <w:tc>
          <w:tcPr>
            <w:tcW w:w="1129" w:type="dxa"/>
          </w:tcPr>
          <w:p w14:paraId="754330B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  <w:tc>
          <w:tcPr>
            <w:tcW w:w="851" w:type="dxa"/>
          </w:tcPr>
          <w:p w14:paraId="2DB1E31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1C61726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616F723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0B7ED30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6F1DB57C" w14:textId="77777777" w:rsidTr="008472A4">
        <w:trPr>
          <w:trHeight w:val="259"/>
        </w:trPr>
        <w:tc>
          <w:tcPr>
            <w:tcW w:w="1129" w:type="dxa"/>
          </w:tcPr>
          <w:p w14:paraId="67A2E0B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  <w:tc>
          <w:tcPr>
            <w:tcW w:w="851" w:type="dxa"/>
          </w:tcPr>
          <w:p w14:paraId="6E94A52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5790919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602F737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176DECA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1E48B428" w14:textId="77777777" w:rsidTr="008472A4">
        <w:trPr>
          <w:trHeight w:val="264"/>
        </w:trPr>
        <w:tc>
          <w:tcPr>
            <w:tcW w:w="1129" w:type="dxa"/>
          </w:tcPr>
          <w:p w14:paraId="61C853E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  <w:tc>
          <w:tcPr>
            <w:tcW w:w="851" w:type="dxa"/>
          </w:tcPr>
          <w:p w14:paraId="5D488AE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4306B28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72FB349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2A1C648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341D71C4" w14:textId="77777777" w:rsidTr="008472A4">
        <w:trPr>
          <w:trHeight w:val="267"/>
        </w:trPr>
        <w:tc>
          <w:tcPr>
            <w:tcW w:w="1129" w:type="dxa"/>
          </w:tcPr>
          <w:p w14:paraId="66342FB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7</w:t>
            </w:r>
          </w:p>
        </w:tc>
        <w:tc>
          <w:tcPr>
            <w:tcW w:w="851" w:type="dxa"/>
          </w:tcPr>
          <w:p w14:paraId="7B17100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3ECF2EF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2D48AF3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5875A3E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785BB76" w14:textId="77777777" w:rsidTr="008472A4">
        <w:trPr>
          <w:trHeight w:val="271"/>
        </w:trPr>
        <w:tc>
          <w:tcPr>
            <w:tcW w:w="1129" w:type="dxa"/>
          </w:tcPr>
          <w:p w14:paraId="68A2436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  <w:tc>
          <w:tcPr>
            <w:tcW w:w="851" w:type="dxa"/>
          </w:tcPr>
          <w:p w14:paraId="34014A3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3088305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73B33AB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3DE078C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</w:tr>
      <w:tr w:rsidR="00661ECB" w:rsidRPr="00187B28" w14:paraId="691C414C" w14:textId="77777777" w:rsidTr="008472A4">
        <w:trPr>
          <w:trHeight w:val="276"/>
        </w:trPr>
        <w:tc>
          <w:tcPr>
            <w:tcW w:w="1129" w:type="dxa"/>
          </w:tcPr>
          <w:p w14:paraId="107589E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9</w:t>
            </w:r>
          </w:p>
        </w:tc>
        <w:tc>
          <w:tcPr>
            <w:tcW w:w="851" w:type="dxa"/>
          </w:tcPr>
          <w:p w14:paraId="0838AD0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0151AE6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359D1B6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67314B2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3EB47121" w14:textId="77777777" w:rsidTr="008472A4">
        <w:trPr>
          <w:trHeight w:val="280"/>
        </w:trPr>
        <w:tc>
          <w:tcPr>
            <w:tcW w:w="1129" w:type="dxa"/>
          </w:tcPr>
          <w:p w14:paraId="7C01FAA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</w:t>
            </w:r>
          </w:p>
        </w:tc>
        <w:tc>
          <w:tcPr>
            <w:tcW w:w="851" w:type="dxa"/>
          </w:tcPr>
          <w:p w14:paraId="72FA47D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06A2D52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2FD80F1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0EC88C2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3BCBBB32" w14:textId="77777777" w:rsidTr="008472A4">
        <w:trPr>
          <w:trHeight w:val="270"/>
        </w:trPr>
        <w:tc>
          <w:tcPr>
            <w:tcW w:w="1129" w:type="dxa"/>
          </w:tcPr>
          <w:p w14:paraId="2B64E01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11</w:t>
            </w:r>
          </w:p>
        </w:tc>
        <w:tc>
          <w:tcPr>
            <w:tcW w:w="851" w:type="dxa"/>
          </w:tcPr>
          <w:p w14:paraId="57F5E22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0EF16EB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5F317B6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08583A9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5EF4B5EA" w14:textId="77777777" w:rsidTr="008472A4">
        <w:trPr>
          <w:trHeight w:val="274"/>
        </w:trPr>
        <w:tc>
          <w:tcPr>
            <w:tcW w:w="1129" w:type="dxa"/>
          </w:tcPr>
          <w:p w14:paraId="11D943E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  <w:tc>
          <w:tcPr>
            <w:tcW w:w="851" w:type="dxa"/>
          </w:tcPr>
          <w:p w14:paraId="570FE85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1851142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</w:tcPr>
          <w:p w14:paraId="797E8E4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574" w:type="dxa"/>
            <w:noWrap/>
          </w:tcPr>
          <w:p w14:paraId="07262F6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7E62A3FF" w14:textId="77777777" w:rsidTr="008472A4">
        <w:trPr>
          <w:trHeight w:val="300"/>
        </w:trPr>
        <w:tc>
          <w:tcPr>
            <w:tcW w:w="1129" w:type="dxa"/>
          </w:tcPr>
          <w:p w14:paraId="6CF3C0C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</w:t>
            </w:r>
          </w:p>
        </w:tc>
        <w:tc>
          <w:tcPr>
            <w:tcW w:w="851" w:type="dxa"/>
          </w:tcPr>
          <w:p w14:paraId="5E36716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69AA16D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3D3A6748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Сескар с прилегающими островами</w:t>
            </w:r>
          </w:p>
        </w:tc>
        <w:tc>
          <w:tcPr>
            <w:tcW w:w="1574" w:type="dxa"/>
            <w:noWrap/>
          </w:tcPr>
          <w:p w14:paraId="04990BB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</w:tr>
      <w:tr w:rsidR="00661ECB" w:rsidRPr="00187B28" w14:paraId="6C8E3839" w14:textId="77777777" w:rsidTr="008472A4">
        <w:trPr>
          <w:trHeight w:val="300"/>
        </w:trPr>
        <w:tc>
          <w:tcPr>
            <w:tcW w:w="1129" w:type="dxa"/>
          </w:tcPr>
          <w:p w14:paraId="293A62E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</w:t>
            </w:r>
          </w:p>
        </w:tc>
        <w:tc>
          <w:tcPr>
            <w:tcW w:w="851" w:type="dxa"/>
          </w:tcPr>
          <w:p w14:paraId="3FF0F5B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1A10018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  <w:vAlign w:val="center"/>
          </w:tcPr>
          <w:p w14:paraId="7317051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552AF88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</w:tr>
      <w:tr w:rsidR="00661ECB" w:rsidRPr="00187B28" w14:paraId="61F5E028" w14:textId="77777777" w:rsidTr="008472A4">
        <w:trPr>
          <w:trHeight w:val="300"/>
        </w:trPr>
        <w:tc>
          <w:tcPr>
            <w:tcW w:w="1129" w:type="dxa"/>
          </w:tcPr>
          <w:p w14:paraId="270FDE5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15</w:t>
            </w:r>
          </w:p>
        </w:tc>
        <w:tc>
          <w:tcPr>
            <w:tcW w:w="851" w:type="dxa"/>
          </w:tcPr>
          <w:p w14:paraId="26D17E5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4DE93F3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  <w:vAlign w:val="center"/>
          </w:tcPr>
          <w:p w14:paraId="082B6991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047D9CD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1E0C6BB0" w14:textId="77777777" w:rsidTr="008472A4">
        <w:trPr>
          <w:trHeight w:val="300"/>
        </w:trPr>
        <w:tc>
          <w:tcPr>
            <w:tcW w:w="1129" w:type="dxa"/>
          </w:tcPr>
          <w:p w14:paraId="30A53D6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  <w:tc>
          <w:tcPr>
            <w:tcW w:w="851" w:type="dxa"/>
          </w:tcPr>
          <w:p w14:paraId="4E30FD8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18.04</w:t>
            </w:r>
          </w:p>
        </w:tc>
        <w:tc>
          <w:tcPr>
            <w:tcW w:w="1276" w:type="dxa"/>
            <w:vAlign w:val="bottom"/>
          </w:tcPr>
          <w:p w14:paraId="487AA92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36634</w:t>
            </w:r>
          </w:p>
        </w:tc>
        <w:tc>
          <w:tcPr>
            <w:tcW w:w="4394" w:type="dxa"/>
            <w:vMerge/>
            <w:noWrap/>
            <w:vAlign w:val="center"/>
          </w:tcPr>
          <w:p w14:paraId="24B78B0B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305DEAF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51101E56" w14:textId="77777777" w:rsidTr="008472A4">
        <w:trPr>
          <w:trHeight w:val="300"/>
        </w:trPr>
        <w:tc>
          <w:tcPr>
            <w:tcW w:w="1129" w:type="dxa"/>
          </w:tcPr>
          <w:p w14:paraId="5D8C03D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</w:t>
            </w:r>
          </w:p>
        </w:tc>
        <w:tc>
          <w:tcPr>
            <w:tcW w:w="851" w:type="dxa"/>
          </w:tcPr>
          <w:p w14:paraId="5F7D600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05.04</w:t>
            </w:r>
          </w:p>
        </w:tc>
        <w:tc>
          <w:tcPr>
            <w:tcW w:w="1276" w:type="dxa"/>
            <w:vAlign w:val="bottom"/>
          </w:tcPr>
          <w:p w14:paraId="67DA849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36621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451EC6EA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</w:t>
            </w:r>
          </w:p>
        </w:tc>
        <w:tc>
          <w:tcPr>
            <w:tcW w:w="1574" w:type="dxa"/>
            <w:noWrap/>
          </w:tcPr>
          <w:p w14:paraId="48C1E23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7B35ADCB" w14:textId="77777777" w:rsidTr="008472A4">
        <w:trPr>
          <w:trHeight w:val="300"/>
        </w:trPr>
        <w:tc>
          <w:tcPr>
            <w:tcW w:w="1129" w:type="dxa"/>
          </w:tcPr>
          <w:p w14:paraId="7268B89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</w:t>
            </w:r>
          </w:p>
        </w:tc>
        <w:tc>
          <w:tcPr>
            <w:tcW w:w="851" w:type="dxa"/>
          </w:tcPr>
          <w:p w14:paraId="367E292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05.04</w:t>
            </w:r>
          </w:p>
        </w:tc>
        <w:tc>
          <w:tcPr>
            <w:tcW w:w="1276" w:type="dxa"/>
            <w:vAlign w:val="bottom"/>
          </w:tcPr>
          <w:p w14:paraId="20FED00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36621</w:t>
            </w:r>
          </w:p>
        </w:tc>
        <w:tc>
          <w:tcPr>
            <w:tcW w:w="4394" w:type="dxa"/>
            <w:vMerge/>
            <w:noWrap/>
            <w:vAlign w:val="center"/>
          </w:tcPr>
          <w:p w14:paraId="6A809D1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6316C2A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4C003249" w14:textId="77777777" w:rsidTr="008472A4">
        <w:trPr>
          <w:trHeight w:val="300"/>
        </w:trPr>
        <w:tc>
          <w:tcPr>
            <w:tcW w:w="1129" w:type="dxa"/>
          </w:tcPr>
          <w:p w14:paraId="555948F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  <w:tc>
          <w:tcPr>
            <w:tcW w:w="851" w:type="dxa"/>
          </w:tcPr>
          <w:p w14:paraId="5D52290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05.04</w:t>
            </w:r>
          </w:p>
        </w:tc>
        <w:tc>
          <w:tcPr>
            <w:tcW w:w="1276" w:type="dxa"/>
            <w:vAlign w:val="bottom"/>
          </w:tcPr>
          <w:p w14:paraId="33FD4CA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36621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1771C130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Мощный с прилегающими островами</w:t>
            </w:r>
          </w:p>
        </w:tc>
        <w:tc>
          <w:tcPr>
            <w:tcW w:w="1574" w:type="dxa"/>
            <w:noWrap/>
          </w:tcPr>
          <w:p w14:paraId="020D1C3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54F8E9E4" w14:textId="77777777" w:rsidTr="008472A4">
        <w:trPr>
          <w:trHeight w:val="300"/>
        </w:trPr>
        <w:tc>
          <w:tcPr>
            <w:tcW w:w="1129" w:type="dxa"/>
          </w:tcPr>
          <w:p w14:paraId="3E95FF3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</w:t>
            </w:r>
          </w:p>
        </w:tc>
        <w:tc>
          <w:tcPr>
            <w:tcW w:w="851" w:type="dxa"/>
          </w:tcPr>
          <w:p w14:paraId="1B6D235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05.04</w:t>
            </w:r>
          </w:p>
        </w:tc>
        <w:tc>
          <w:tcPr>
            <w:tcW w:w="1276" w:type="dxa"/>
            <w:vAlign w:val="bottom"/>
          </w:tcPr>
          <w:p w14:paraId="44F1C78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36621</w:t>
            </w:r>
          </w:p>
        </w:tc>
        <w:tc>
          <w:tcPr>
            <w:tcW w:w="4394" w:type="dxa"/>
            <w:vMerge/>
            <w:noWrap/>
            <w:vAlign w:val="center"/>
          </w:tcPr>
          <w:p w14:paraId="0A814B3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1D2FFC9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</w:tr>
      <w:tr w:rsidR="00661ECB" w:rsidRPr="00187B28" w14:paraId="790F4489" w14:textId="77777777" w:rsidTr="008472A4">
        <w:trPr>
          <w:trHeight w:val="300"/>
        </w:trPr>
        <w:tc>
          <w:tcPr>
            <w:tcW w:w="1129" w:type="dxa"/>
          </w:tcPr>
          <w:p w14:paraId="6C31B7E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21</w:t>
            </w:r>
          </w:p>
        </w:tc>
        <w:tc>
          <w:tcPr>
            <w:tcW w:w="851" w:type="dxa"/>
          </w:tcPr>
          <w:p w14:paraId="4A68FE3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05.04</w:t>
            </w:r>
          </w:p>
        </w:tc>
        <w:tc>
          <w:tcPr>
            <w:tcW w:w="1276" w:type="dxa"/>
            <w:vAlign w:val="bottom"/>
          </w:tcPr>
          <w:p w14:paraId="38ED9A5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36621</w:t>
            </w:r>
          </w:p>
        </w:tc>
        <w:tc>
          <w:tcPr>
            <w:tcW w:w="4394" w:type="dxa"/>
            <w:vMerge/>
            <w:noWrap/>
            <w:vAlign w:val="center"/>
          </w:tcPr>
          <w:p w14:paraId="0E47AA78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6E63786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222ADF80" w14:textId="77777777" w:rsidTr="008472A4">
        <w:trPr>
          <w:trHeight w:val="300"/>
        </w:trPr>
        <w:tc>
          <w:tcPr>
            <w:tcW w:w="1129" w:type="dxa"/>
          </w:tcPr>
          <w:p w14:paraId="59C5274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22</w:t>
            </w:r>
          </w:p>
        </w:tc>
        <w:tc>
          <w:tcPr>
            <w:tcW w:w="851" w:type="dxa"/>
          </w:tcPr>
          <w:p w14:paraId="7B8134E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05.04</w:t>
            </w:r>
          </w:p>
        </w:tc>
        <w:tc>
          <w:tcPr>
            <w:tcW w:w="1276" w:type="dxa"/>
            <w:vAlign w:val="bottom"/>
          </w:tcPr>
          <w:p w14:paraId="26D72E6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36621</w:t>
            </w:r>
          </w:p>
        </w:tc>
        <w:tc>
          <w:tcPr>
            <w:tcW w:w="4394" w:type="dxa"/>
            <w:vMerge/>
            <w:noWrap/>
            <w:vAlign w:val="center"/>
          </w:tcPr>
          <w:p w14:paraId="281CE18B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7705521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33452548" w14:textId="77777777" w:rsidTr="008472A4">
        <w:trPr>
          <w:trHeight w:val="300"/>
        </w:trPr>
        <w:tc>
          <w:tcPr>
            <w:tcW w:w="1129" w:type="dxa"/>
          </w:tcPr>
          <w:p w14:paraId="61CCEC5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</w:t>
            </w:r>
          </w:p>
        </w:tc>
        <w:tc>
          <w:tcPr>
            <w:tcW w:w="851" w:type="dxa"/>
          </w:tcPr>
          <w:p w14:paraId="0D92CFD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05.04</w:t>
            </w:r>
          </w:p>
        </w:tc>
        <w:tc>
          <w:tcPr>
            <w:tcW w:w="1276" w:type="dxa"/>
            <w:vAlign w:val="bottom"/>
          </w:tcPr>
          <w:p w14:paraId="543B707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36621</w:t>
            </w:r>
          </w:p>
        </w:tc>
        <w:tc>
          <w:tcPr>
            <w:tcW w:w="4394" w:type="dxa"/>
            <w:noWrap/>
          </w:tcPr>
          <w:p w14:paraId="0755B85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Большой Фискар</w:t>
            </w:r>
          </w:p>
        </w:tc>
        <w:tc>
          <w:tcPr>
            <w:tcW w:w="1574" w:type="dxa"/>
            <w:noWrap/>
          </w:tcPr>
          <w:p w14:paraId="7E8E46F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E051AFB" w14:textId="77777777" w:rsidTr="008472A4">
        <w:trPr>
          <w:trHeight w:val="300"/>
        </w:trPr>
        <w:tc>
          <w:tcPr>
            <w:tcW w:w="1129" w:type="dxa"/>
          </w:tcPr>
          <w:p w14:paraId="7EB413C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</w:t>
            </w:r>
          </w:p>
        </w:tc>
        <w:tc>
          <w:tcPr>
            <w:tcW w:w="851" w:type="dxa"/>
          </w:tcPr>
          <w:p w14:paraId="5D684E6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23.04</w:t>
            </w:r>
          </w:p>
        </w:tc>
        <w:tc>
          <w:tcPr>
            <w:tcW w:w="1276" w:type="dxa"/>
            <w:vAlign w:val="bottom"/>
          </w:tcPr>
          <w:p w14:paraId="0593ADF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36639</w:t>
            </w:r>
          </w:p>
        </w:tc>
        <w:tc>
          <w:tcPr>
            <w:tcW w:w="4394" w:type="dxa"/>
            <w:noWrap/>
          </w:tcPr>
          <w:p w14:paraId="0D86991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Долгий Риф</w:t>
            </w:r>
          </w:p>
        </w:tc>
        <w:tc>
          <w:tcPr>
            <w:tcW w:w="1574" w:type="dxa"/>
            <w:noWrap/>
          </w:tcPr>
          <w:p w14:paraId="7FAB69C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1F8E3474" w14:textId="77777777" w:rsidTr="008472A4">
        <w:trPr>
          <w:trHeight w:val="300"/>
        </w:trPr>
        <w:tc>
          <w:tcPr>
            <w:tcW w:w="1129" w:type="dxa"/>
          </w:tcPr>
          <w:p w14:paraId="54E8F16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25</w:t>
            </w:r>
          </w:p>
        </w:tc>
        <w:tc>
          <w:tcPr>
            <w:tcW w:w="851" w:type="dxa"/>
          </w:tcPr>
          <w:p w14:paraId="07824E7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23.04</w:t>
            </w:r>
          </w:p>
        </w:tc>
        <w:tc>
          <w:tcPr>
            <w:tcW w:w="1276" w:type="dxa"/>
            <w:vAlign w:val="bottom"/>
          </w:tcPr>
          <w:p w14:paraId="2D08243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36639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2C61F95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арх. Долгий Камень</w:t>
            </w:r>
          </w:p>
        </w:tc>
        <w:tc>
          <w:tcPr>
            <w:tcW w:w="1574" w:type="dxa"/>
            <w:noWrap/>
          </w:tcPr>
          <w:p w14:paraId="45A6802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322E7FC2" w14:textId="77777777" w:rsidTr="008472A4">
        <w:trPr>
          <w:trHeight w:val="300"/>
        </w:trPr>
        <w:tc>
          <w:tcPr>
            <w:tcW w:w="1129" w:type="dxa"/>
          </w:tcPr>
          <w:p w14:paraId="2D7EFE0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26</w:t>
            </w:r>
          </w:p>
        </w:tc>
        <w:tc>
          <w:tcPr>
            <w:tcW w:w="851" w:type="dxa"/>
          </w:tcPr>
          <w:p w14:paraId="7BE48C7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23.04</w:t>
            </w:r>
          </w:p>
        </w:tc>
        <w:tc>
          <w:tcPr>
            <w:tcW w:w="1276" w:type="dxa"/>
            <w:vAlign w:val="bottom"/>
          </w:tcPr>
          <w:p w14:paraId="09EC977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36639</w:t>
            </w:r>
          </w:p>
        </w:tc>
        <w:tc>
          <w:tcPr>
            <w:tcW w:w="4394" w:type="dxa"/>
            <w:vMerge/>
            <w:noWrap/>
            <w:vAlign w:val="center"/>
          </w:tcPr>
          <w:p w14:paraId="547C07A6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353E4D7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AAE3EE7" w14:textId="77777777" w:rsidTr="008472A4">
        <w:trPr>
          <w:trHeight w:val="300"/>
        </w:trPr>
        <w:tc>
          <w:tcPr>
            <w:tcW w:w="1129" w:type="dxa"/>
          </w:tcPr>
          <w:p w14:paraId="3CE811C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</w:t>
            </w:r>
          </w:p>
        </w:tc>
        <w:tc>
          <w:tcPr>
            <w:tcW w:w="851" w:type="dxa"/>
          </w:tcPr>
          <w:p w14:paraId="2DFF43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27.04</w:t>
            </w:r>
          </w:p>
        </w:tc>
        <w:tc>
          <w:tcPr>
            <w:tcW w:w="1276" w:type="dxa"/>
            <w:vAlign w:val="bottom"/>
          </w:tcPr>
          <w:p w14:paraId="34DA06D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36643</w:t>
            </w:r>
          </w:p>
        </w:tc>
        <w:tc>
          <w:tcPr>
            <w:tcW w:w="4394" w:type="dxa"/>
            <w:vMerge/>
            <w:noWrap/>
            <w:vAlign w:val="center"/>
          </w:tcPr>
          <w:p w14:paraId="2B4626E0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3D4E2A0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7566743" w14:textId="77777777" w:rsidTr="008472A4">
        <w:trPr>
          <w:trHeight w:val="300"/>
        </w:trPr>
        <w:tc>
          <w:tcPr>
            <w:tcW w:w="1129" w:type="dxa"/>
          </w:tcPr>
          <w:p w14:paraId="09B01C4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</w:t>
            </w:r>
          </w:p>
        </w:tc>
        <w:tc>
          <w:tcPr>
            <w:tcW w:w="851" w:type="dxa"/>
          </w:tcPr>
          <w:p w14:paraId="4438B8A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27.04</w:t>
            </w:r>
          </w:p>
        </w:tc>
        <w:tc>
          <w:tcPr>
            <w:tcW w:w="1276" w:type="dxa"/>
            <w:vAlign w:val="bottom"/>
          </w:tcPr>
          <w:p w14:paraId="4F111D6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36643</w:t>
            </w:r>
          </w:p>
        </w:tc>
        <w:tc>
          <w:tcPr>
            <w:tcW w:w="4394" w:type="dxa"/>
            <w:vMerge/>
            <w:noWrap/>
            <w:vAlign w:val="center"/>
          </w:tcPr>
          <w:p w14:paraId="5EA316B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31AA8FA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32B22F45" w14:textId="77777777" w:rsidTr="008472A4">
        <w:trPr>
          <w:trHeight w:val="300"/>
        </w:trPr>
        <w:tc>
          <w:tcPr>
            <w:tcW w:w="1129" w:type="dxa"/>
          </w:tcPr>
          <w:p w14:paraId="48C474D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29</w:t>
            </w:r>
          </w:p>
        </w:tc>
        <w:tc>
          <w:tcPr>
            <w:tcW w:w="851" w:type="dxa"/>
          </w:tcPr>
          <w:p w14:paraId="33C4487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27.04</w:t>
            </w:r>
          </w:p>
        </w:tc>
        <w:tc>
          <w:tcPr>
            <w:tcW w:w="1276" w:type="dxa"/>
            <w:vAlign w:val="bottom"/>
          </w:tcPr>
          <w:p w14:paraId="0C1D7CB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36643</w:t>
            </w:r>
          </w:p>
        </w:tc>
        <w:tc>
          <w:tcPr>
            <w:tcW w:w="4394" w:type="dxa"/>
            <w:vMerge/>
            <w:noWrap/>
            <w:vAlign w:val="center"/>
          </w:tcPr>
          <w:p w14:paraId="6247214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5DD4404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7BCF57DF" w14:textId="77777777" w:rsidTr="008472A4">
        <w:trPr>
          <w:trHeight w:val="300"/>
        </w:trPr>
        <w:tc>
          <w:tcPr>
            <w:tcW w:w="1129" w:type="dxa"/>
          </w:tcPr>
          <w:p w14:paraId="78CC373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</w:t>
            </w:r>
          </w:p>
        </w:tc>
        <w:tc>
          <w:tcPr>
            <w:tcW w:w="851" w:type="dxa"/>
          </w:tcPr>
          <w:p w14:paraId="4D7022C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25.04</w:t>
            </w:r>
          </w:p>
        </w:tc>
        <w:tc>
          <w:tcPr>
            <w:tcW w:w="1276" w:type="dxa"/>
            <w:vAlign w:val="bottom"/>
          </w:tcPr>
          <w:p w14:paraId="61F43E9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36641</w:t>
            </w:r>
          </w:p>
        </w:tc>
        <w:tc>
          <w:tcPr>
            <w:tcW w:w="4394" w:type="dxa"/>
            <w:vMerge w:val="restart"/>
            <w:noWrap/>
            <w:vAlign w:val="center"/>
          </w:tcPr>
          <w:p w14:paraId="7211BCBB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 Фискар</w:t>
            </w:r>
          </w:p>
        </w:tc>
        <w:tc>
          <w:tcPr>
            <w:tcW w:w="1574" w:type="dxa"/>
            <w:noWrap/>
          </w:tcPr>
          <w:p w14:paraId="2D8253A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5F09A8A1" w14:textId="77777777" w:rsidTr="008472A4">
        <w:trPr>
          <w:trHeight w:val="300"/>
        </w:trPr>
        <w:tc>
          <w:tcPr>
            <w:tcW w:w="1129" w:type="dxa"/>
          </w:tcPr>
          <w:p w14:paraId="5C6B070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</w:t>
            </w:r>
          </w:p>
        </w:tc>
        <w:tc>
          <w:tcPr>
            <w:tcW w:w="851" w:type="dxa"/>
          </w:tcPr>
          <w:p w14:paraId="10F9DC6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25.04</w:t>
            </w:r>
          </w:p>
        </w:tc>
        <w:tc>
          <w:tcPr>
            <w:tcW w:w="1276" w:type="dxa"/>
            <w:vAlign w:val="bottom"/>
          </w:tcPr>
          <w:p w14:paraId="5C88559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36641</w:t>
            </w:r>
          </w:p>
        </w:tc>
        <w:tc>
          <w:tcPr>
            <w:tcW w:w="4394" w:type="dxa"/>
            <w:vMerge/>
            <w:noWrap/>
            <w:vAlign w:val="center"/>
          </w:tcPr>
          <w:p w14:paraId="754898AF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7D16641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C9591B5" w14:textId="77777777" w:rsidTr="008472A4">
        <w:trPr>
          <w:trHeight w:val="300"/>
        </w:trPr>
        <w:tc>
          <w:tcPr>
            <w:tcW w:w="1129" w:type="dxa"/>
          </w:tcPr>
          <w:p w14:paraId="10971B3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32</w:t>
            </w:r>
          </w:p>
        </w:tc>
        <w:tc>
          <w:tcPr>
            <w:tcW w:w="851" w:type="dxa"/>
          </w:tcPr>
          <w:p w14:paraId="0FFB774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23.04</w:t>
            </w:r>
          </w:p>
        </w:tc>
        <w:tc>
          <w:tcPr>
            <w:tcW w:w="1276" w:type="dxa"/>
            <w:vAlign w:val="bottom"/>
          </w:tcPr>
          <w:p w14:paraId="3D1AB88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36639</w:t>
            </w:r>
          </w:p>
        </w:tc>
        <w:tc>
          <w:tcPr>
            <w:tcW w:w="4394" w:type="dxa"/>
            <w:vMerge/>
            <w:noWrap/>
            <w:vAlign w:val="center"/>
          </w:tcPr>
          <w:p w14:paraId="4525EA8F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574" w:type="dxa"/>
            <w:noWrap/>
          </w:tcPr>
          <w:p w14:paraId="5AA44FC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</w:tbl>
    <w:p w14:paraId="4103B5BB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465F8CD7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 w:rsidRPr="00661ECB">
        <w:rPr>
          <w:rFonts w:asciiTheme="minorHAnsi" w:hAnsiTheme="minorHAnsi" w:cstheme="minorBidi"/>
          <w:sz w:val="22"/>
          <w:szCs w:val="22"/>
        </w:rPr>
        <w:br w:type="page"/>
      </w:r>
    </w:p>
    <w:p w14:paraId="6D2BEF6A" w14:textId="6BCB2B00" w:rsidR="00661ECB" w:rsidRDefault="00661ECB" w:rsidP="008472A4">
      <w:pPr>
        <w:ind w:firstLine="0"/>
        <w:jc w:val="left"/>
        <w:rPr>
          <w:sz w:val="22"/>
        </w:rPr>
      </w:pPr>
      <w:r w:rsidRPr="00661ECB">
        <w:rPr>
          <w:sz w:val="22"/>
        </w:rPr>
        <w:lastRenderedPageBreak/>
        <w:t xml:space="preserve">Приложение 4. </w:t>
      </w:r>
      <w:r w:rsidR="003B7E03">
        <w:rPr>
          <w:sz w:val="22"/>
        </w:rPr>
        <w:t>Результаты обследования Финского залива во</w:t>
      </w:r>
      <w:r w:rsidR="003B7E03" w:rsidRPr="00661ECB">
        <w:rPr>
          <w:sz w:val="22"/>
        </w:rPr>
        <w:t xml:space="preserve"> время полевых работ</w:t>
      </w:r>
      <w:r w:rsidR="008472A4">
        <w:rPr>
          <w:sz w:val="22"/>
        </w:rPr>
        <w:t xml:space="preserve"> в 2019 году</w:t>
      </w:r>
    </w:p>
    <w:p w14:paraId="6C3D91B6" w14:textId="77777777" w:rsidR="008472A4" w:rsidRPr="00661ECB" w:rsidRDefault="008472A4" w:rsidP="008472A4">
      <w:pPr>
        <w:ind w:firstLine="0"/>
        <w:jc w:val="left"/>
        <w:rPr>
          <w:sz w:val="22"/>
        </w:rPr>
      </w:pP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998"/>
        <w:gridCol w:w="1062"/>
        <w:gridCol w:w="1197"/>
        <w:gridCol w:w="4678"/>
        <w:gridCol w:w="1279"/>
      </w:tblGrid>
      <w:tr w:rsidR="00661ECB" w:rsidRPr="00187B28" w14:paraId="7B66D976" w14:textId="77777777" w:rsidTr="008472A4">
        <w:trPr>
          <w:trHeight w:val="697"/>
        </w:trPr>
        <w:tc>
          <w:tcPr>
            <w:tcW w:w="998" w:type="dxa"/>
          </w:tcPr>
          <w:p w14:paraId="498CB98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Номер участка</w:t>
            </w:r>
          </w:p>
        </w:tc>
        <w:tc>
          <w:tcPr>
            <w:tcW w:w="1062" w:type="dxa"/>
          </w:tcPr>
          <w:p w14:paraId="36B672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схода льда</w:t>
            </w:r>
          </w:p>
        </w:tc>
        <w:tc>
          <w:tcPr>
            <w:tcW w:w="1197" w:type="dxa"/>
          </w:tcPr>
          <w:p w14:paraId="104D6EF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в числовом формате</w:t>
            </w:r>
          </w:p>
        </w:tc>
        <w:tc>
          <w:tcPr>
            <w:tcW w:w="4678" w:type="dxa"/>
            <w:noWrap/>
          </w:tcPr>
          <w:p w14:paraId="05A5C648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Место обнаружения</w:t>
            </w:r>
          </w:p>
        </w:tc>
        <w:tc>
          <w:tcPr>
            <w:tcW w:w="1279" w:type="dxa"/>
            <w:noWrap/>
          </w:tcPr>
          <w:p w14:paraId="43B46A8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Кол-во гнезд</w:t>
            </w:r>
          </w:p>
        </w:tc>
      </w:tr>
      <w:tr w:rsidR="00661ECB" w:rsidRPr="00187B28" w14:paraId="7F4A8C95" w14:textId="77777777" w:rsidTr="008472A4">
        <w:trPr>
          <w:trHeight w:val="243"/>
        </w:trPr>
        <w:tc>
          <w:tcPr>
            <w:tcW w:w="998" w:type="dxa"/>
          </w:tcPr>
          <w:p w14:paraId="33B174B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  <w:tc>
          <w:tcPr>
            <w:tcW w:w="1062" w:type="dxa"/>
          </w:tcPr>
          <w:p w14:paraId="39D732E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0FC77D2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678" w:type="dxa"/>
            <w:vMerge w:val="restart"/>
            <w:noWrap/>
            <w:vAlign w:val="center"/>
          </w:tcPr>
          <w:p w14:paraId="73197A2A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Кургальский полуостров с прилегающими островами</w:t>
            </w:r>
          </w:p>
        </w:tc>
        <w:tc>
          <w:tcPr>
            <w:tcW w:w="1279" w:type="dxa"/>
            <w:noWrap/>
          </w:tcPr>
          <w:p w14:paraId="3370892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0B6E22AB" w14:textId="77777777" w:rsidTr="008472A4">
        <w:trPr>
          <w:trHeight w:val="264"/>
        </w:trPr>
        <w:tc>
          <w:tcPr>
            <w:tcW w:w="998" w:type="dxa"/>
          </w:tcPr>
          <w:p w14:paraId="6A00342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  <w:tc>
          <w:tcPr>
            <w:tcW w:w="1062" w:type="dxa"/>
          </w:tcPr>
          <w:p w14:paraId="24DD981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10.03</w:t>
            </w:r>
          </w:p>
        </w:tc>
        <w:tc>
          <w:tcPr>
            <w:tcW w:w="1197" w:type="dxa"/>
            <w:vAlign w:val="bottom"/>
          </w:tcPr>
          <w:p w14:paraId="642118C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36595</w:t>
            </w:r>
          </w:p>
        </w:tc>
        <w:tc>
          <w:tcPr>
            <w:tcW w:w="4678" w:type="dxa"/>
            <w:vMerge/>
            <w:noWrap/>
          </w:tcPr>
          <w:p w14:paraId="64C0636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43B17F5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45</w:t>
            </w:r>
          </w:p>
        </w:tc>
      </w:tr>
      <w:tr w:rsidR="00661ECB" w:rsidRPr="00187B28" w14:paraId="19B773D5" w14:textId="77777777" w:rsidTr="008472A4">
        <w:trPr>
          <w:trHeight w:val="252"/>
        </w:trPr>
        <w:tc>
          <w:tcPr>
            <w:tcW w:w="998" w:type="dxa"/>
          </w:tcPr>
          <w:p w14:paraId="1B349E3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  <w:tc>
          <w:tcPr>
            <w:tcW w:w="1062" w:type="dxa"/>
          </w:tcPr>
          <w:p w14:paraId="4CA752C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10.03</w:t>
            </w:r>
          </w:p>
        </w:tc>
        <w:tc>
          <w:tcPr>
            <w:tcW w:w="1197" w:type="dxa"/>
            <w:vAlign w:val="bottom"/>
          </w:tcPr>
          <w:p w14:paraId="4A1F036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36595</w:t>
            </w:r>
          </w:p>
        </w:tc>
        <w:tc>
          <w:tcPr>
            <w:tcW w:w="4678" w:type="dxa"/>
            <w:vMerge/>
            <w:noWrap/>
          </w:tcPr>
          <w:p w14:paraId="22D2EE0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110220F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</w:t>
            </w:r>
          </w:p>
        </w:tc>
      </w:tr>
      <w:tr w:rsidR="00661ECB" w:rsidRPr="00187B28" w14:paraId="5915576C" w14:textId="77777777" w:rsidTr="008472A4">
        <w:trPr>
          <w:trHeight w:val="256"/>
        </w:trPr>
        <w:tc>
          <w:tcPr>
            <w:tcW w:w="998" w:type="dxa"/>
          </w:tcPr>
          <w:p w14:paraId="2DE36C8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  <w:tc>
          <w:tcPr>
            <w:tcW w:w="1062" w:type="dxa"/>
          </w:tcPr>
          <w:p w14:paraId="08C728B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10.03</w:t>
            </w:r>
          </w:p>
        </w:tc>
        <w:tc>
          <w:tcPr>
            <w:tcW w:w="1197" w:type="dxa"/>
            <w:vAlign w:val="bottom"/>
          </w:tcPr>
          <w:p w14:paraId="5B72051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36595</w:t>
            </w:r>
          </w:p>
        </w:tc>
        <w:tc>
          <w:tcPr>
            <w:tcW w:w="4678" w:type="dxa"/>
            <w:vMerge/>
            <w:noWrap/>
          </w:tcPr>
          <w:p w14:paraId="403A32E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13C0735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</w:tr>
      <w:tr w:rsidR="00661ECB" w:rsidRPr="00187B28" w14:paraId="28D7A23E" w14:textId="77777777" w:rsidTr="008472A4">
        <w:trPr>
          <w:trHeight w:val="259"/>
        </w:trPr>
        <w:tc>
          <w:tcPr>
            <w:tcW w:w="998" w:type="dxa"/>
          </w:tcPr>
          <w:p w14:paraId="22C7B86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  <w:tc>
          <w:tcPr>
            <w:tcW w:w="1062" w:type="dxa"/>
          </w:tcPr>
          <w:p w14:paraId="62F93B8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10.03</w:t>
            </w:r>
          </w:p>
        </w:tc>
        <w:tc>
          <w:tcPr>
            <w:tcW w:w="1197" w:type="dxa"/>
            <w:vAlign w:val="bottom"/>
          </w:tcPr>
          <w:p w14:paraId="0E6D7F2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36595</w:t>
            </w:r>
          </w:p>
        </w:tc>
        <w:tc>
          <w:tcPr>
            <w:tcW w:w="4678" w:type="dxa"/>
            <w:vMerge/>
            <w:noWrap/>
          </w:tcPr>
          <w:p w14:paraId="19B42EE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3078E43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5650E85A" w14:textId="77777777" w:rsidTr="008472A4">
        <w:trPr>
          <w:trHeight w:val="264"/>
        </w:trPr>
        <w:tc>
          <w:tcPr>
            <w:tcW w:w="998" w:type="dxa"/>
          </w:tcPr>
          <w:p w14:paraId="7377E7F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  <w:tc>
          <w:tcPr>
            <w:tcW w:w="1062" w:type="dxa"/>
          </w:tcPr>
          <w:p w14:paraId="5A0A8E2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10.03</w:t>
            </w:r>
          </w:p>
        </w:tc>
        <w:tc>
          <w:tcPr>
            <w:tcW w:w="1197" w:type="dxa"/>
            <w:vAlign w:val="bottom"/>
          </w:tcPr>
          <w:p w14:paraId="61FB3FA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36595</w:t>
            </w:r>
          </w:p>
        </w:tc>
        <w:tc>
          <w:tcPr>
            <w:tcW w:w="4678" w:type="dxa"/>
            <w:vMerge/>
            <w:noWrap/>
          </w:tcPr>
          <w:p w14:paraId="7EC60EA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0F2D423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1C323AA8" w14:textId="77777777" w:rsidTr="008472A4">
        <w:trPr>
          <w:trHeight w:val="267"/>
        </w:trPr>
        <w:tc>
          <w:tcPr>
            <w:tcW w:w="998" w:type="dxa"/>
          </w:tcPr>
          <w:p w14:paraId="78EEB86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7</w:t>
            </w:r>
          </w:p>
        </w:tc>
        <w:tc>
          <w:tcPr>
            <w:tcW w:w="1062" w:type="dxa"/>
          </w:tcPr>
          <w:p w14:paraId="792472D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0655DFC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678" w:type="dxa"/>
            <w:vMerge/>
            <w:noWrap/>
          </w:tcPr>
          <w:p w14:paraId="2777522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2798639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79E6E0E1" w14:textId="77777777" w:rsidTr="008472A4">
        <w:trPr>
          <w:trHeight w:val="271"/>
        </w:trPr>
        <w:tc>
          <w:tcPr>
            <w:tcW w:w="998" w:type="dxa"/>
          </w:tcPr>
          <w:p w14:paraId="4E00F07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  <w:tc>
          <w:tcPr>
            <w:tcW w:w="1062" w:type="dxa"/>
          </w:tcPr>
          <w:p w14:paraId="15169A6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1F2DC3E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678" w:type="dxa"/>
            <w:vMerge/>
            <w:noWrap/>
          </w:tcPr>
          <w:p w14:paraId="39C112A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3EF5E1D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</w:tr>
      <w:tr w:rsidR="00661ECB" w:rsidRPr="00187B28" w14:paraId="74BCC14F" w14:textId="77777777" w:rsidTr="008472A4">
        <w:trPr>
          <w:trHeight w:val="276"/>
        </w:trPr>
        <w:tc>
          <w:tcPr>
            <w:tcW w:w="998" w:type="dxa"/>
          </w:tcPr>
          <w:p w14:paraId="294E12C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9</w:t>
            </w:r>
          </w:p>
        </w:tc>
        <w:tc>
          <w:tcPr>
            <w:tcW w:w="1062" w:type="dxa"/>
          </w:tcPr>
          <w:p w14:paraId="3332F34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44AC7B6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678" w:type="dxa"/>
            <w:vMerge/>
            <w:noWrap/>
          </w:tcPr>
          <w:p w14:paraId="2806311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1096656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18E520A" w14:textId="77777777" w:rsidTr="008472A4">
        <w:trPr>
          <w:trHeight w:val="280"/>
        </w:trPr>
        <w:tc>
          <w:tcPr>
            <w:tcW w:w="998" w:type="dxa"/>
          </w:tcPr>
          <w:p w14:paraId="0850E9F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</w:t>
            </w:r>
          </w:p>
        </w:tc>
        <w:tc>
          <w:tcPr>
            <w:tcW w:w="1062" w:type="dxa"/>
          </w:tcPr>
          <w:p w14:paraId="232B67F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12.03</w:t>
            </w:r>
          </w:p>
        </w:tc>
        <w:tc>
          <w:tcPr>
            <w:tcW w:w="1197" w:type="dxa"/>
            <w:vAlign w:val="bottom"/>
          </w:tcPr>
          <w:p w14:paraId="533F548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36597</w:t>
            </w:r>
          </w:p>
        </w:tc>
        <w:tc>
          <w:tcPr>
            <w:tcW w:w="4678" w:type="dxa"/>
            <w:vMerge/>
            <w:noWrap/>
          </w:tcPr>
          <w:p w14:paraId="3F9A9FE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29F61B9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55F1FB8D" w14:textId="77777777" w:rsidTr="008472A4">
        <w:trPr>
          <w:trHeight w:val="270"/>
        </w:trPr>
        <w:tc>
          <w:tcPr>
            <w:tcW w:w="998" w:type="dxa"/>
          </w:tcPr>
          <w:p w14:paraId="2BEE3B1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11</w:t>
            </w:r>
          </w:p>
        </w:tc>
        <w:tc>
          <w:tcPr>
            <w:tcW w:w="1062" w:type="dxa"/>
          </w:tcPr>
          <w:p w14:paraId="6D5D21E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12.03</w:t>
            </w:r>
          </w:p>
        </w:tc>
        <w:tc>
          <w:tcPr>
            <w:tcW w:w="1197" w:type="dxa"/>
            <w:vAlign w:val="bottom"/>
          </w:tcPr>
          <w:p w14:paraId="28EA077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36597</w:t>
            </w:r>
          </w:p>
        </w:tc>
        <w:tc>
          <w:tcPr>
            <w:tcW w:w="4678" w:type="dxa"/>
            <w:vMerge/>
            <w:noWrap/>
          </w:tcPr>
          <w:p w14:paraId="352C24D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798DF4B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EC0DA92" w14:textId="77777777" w:rsidTr="008472A4">
        <w:trPr>
          <w:trHeight w:val="274"/>
        </w:trPr>
        <w:tc>
          <w:tcPr>
            <w:tcW w:w="998" w:type="dxa"/>
          </w:tcPr>
          <w:p w14:paraId="3F4C3FC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  <w:tc>
          <w:tcPr>
            <w:tcW w:w="1062" w:type="dxa"/>
          </w:tcPr>
          <w:p w14:paraId="6B3813F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12.03</w:t>
            </w:r>
          </w:p>
        </w:tc>
        <w:tc>
          <w:tcPr>
            <w:tcW w:w="1197" w:type="dxa"/>
            <w:vAlign w:val="bottom"/>
          </w:tcPr>
          <w:p w14:paraId="616357B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36597</w:t>
            </w:r>
          </w:p>
        </w:tc>
        <w:tc>
          <w:tcPr>
            <w:tcW w:w="4678" w:type="dxa"/>
            <w:vMerge/>
            <w:noWrap/>
          </w:tcPr>
          <w:p w14:paraId="3B2968C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279" w:type="dxa"/>
            <w:noWrap/>
          </w:tcPr>
          <w:p w14:paraId="3EA5EEA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4797B56" w14:textId="77777777" w:rsidTr="008472A4">
        <w:trPr>
          <w:trHeight w:val="300"/>
        </w:trPr>
        <w:tc>
          <w:tcPr>
            <w:tcW w:w="998" w:type="dxa"/>
          </w:tcPr>
          <w:p w14:paraId="478E20C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</w:t>
            </w:r>
          </w:p>
        </w:tc>
        <w:tc>
          <w:tcPr>
            <w:tcW w:w="1062" w:type="dxa"/>
          </w:tcPr>
          <w:p w14:paraId="328D4BC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12.03</w:t>
            </w:r>
          </w:p>
        </w:tc>
        <w:tc>
          <w:tcPr>
            <w:tcW w:w="1197" w:type="dxa"/>
            <w:vAlign w:val="bottom"/>
          </w:tcPr>
          <w:p w14:paraId="71A14CC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36597</w:t>
            </w:r>
          </w:p>
        </w:tc>
        <w:tc>
          <w:tcPr>
            <w:tcW w:w="4678" w:type="dxa"/>
            <w:vMerge w:val="restart"/>
            <w:noWrap/>
            <w:vAlign w:val="center"/>
          </w:tcPr>
          <w:p w14:paraId="540AC083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Сескар с прилегающими островами</w:t>
            </w:r>
          </w:p>
        </w:tc>
        <w:tc>
          <w:tcPr>
            <w:tcW w:w="1279" w:type="dxa"/>
            <w:noWrap/>
          </w:tcPr>
          <w:p w14:paraId="3B883C2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</w:t>
            </w:r>
          </w:p>
        </w:tc>
      </w:tr>
      <w:tr w:rsidR="00661ECB" w:rsidRPr="00187B28" w14:paraId="13FDE83C" w14:textId="77777777" w:rsidTr="008472A4">
        <w:trPr>
          <w:trHeight w:val="300"/>
        </w:trPr>
        <w:tc>
          <w:tcPr>
            <w:tcW w:w="998" w:type="dxa"/>
          </w:tcPr>
          <w:p w14:paraId="737D8F2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</w:t>
            </w:r>
          </w:p>
        </w:tc>
        <w:tc>
          <w:tcPr>
            <w:tcW w:w="1062" w:type="dxa"/>
          </w:tcPr>
          <w:p w14:paraId="32E976D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12.03</w:t>
            </w:r>
          </w:p>
        </w:tc>
        <w:tc>
          <w:tcPr>
            <w:tcW w:w="1197" w:type="dxa"/>
            <w:vAlign w:val="bottom"/>
          </w:tcPr>
          <w:p w14:paraId="41815F2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36597</w:t>
            </w:r>
          </w:p>
        </w:tc>
        <w:tc>
          <w:tcPr>
            <w:tcW w:w="4678" w:type="dxa"/>
            <w:vMerge/>
            <w:noWrap/>
            <w:vAlign w:val="center"/>
          </w:tcPr>
          <w:p w14:paraId="1B2BA8AB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74F2719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</w:tr>
      <w:tr w:rsidR="00661ECB" w:rsidRPr="00187B28" w14:paraId="2BDCE93E" w14:textId="77777777" w:rsidTr="008472A4">
        <w:trPr>
          <w:trHeight w:val="300"/>
        </w:trPr>
        <w:tc>
          <w:tcPr>
            <w:tcW w:w="998" w:type="dxa"/>
          </w:tcPr>
          <w:p w14:paraId="0EC308D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15</w:t>
            </w:r>
          </w:p>
        </w:tc>
        <w:tc>
          <w:tcPr>
            <w:tcW w:w="1062" w:type="dxa"/>
          </w:tcPr>
          <w:p w14:paraId="6B37A93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12.03</w:t>
            </w:r>
          </w:p>
        </w:tc>
        <w:tc>
          <w:tcPr>
            <w:tcW w:w="1197" w:type="dxa"/>
            <w:vAlign w:val="bottom"/>
          </w:tcPr>
          <w:p w14:paraId="5162FC1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36597</w:t>
            </w:r>
          </w:p>
        </w:tc>
        <w:tc>
          <w:tcPr>
            <w:tcW w:w="4678" w:type="dxa"/>
            <w:vMerge/>
            <w:noWrap/>
            <w:vAlign w:val="center"/>
          </w:tcPr>
          <w:p w14:paraId="5D6DF43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5E3ED77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</w:tr>
      <w:tr w:rsidR="00661ECB" w:rsidRPr="00187B28" w14:paraId="2DA68421" w14:textId="77777777" w:rsidTr="008472A4">
        <w:trPr>
          <w:trHeight w:val="300"/>
        </w:trPr>
        <w:tc>
          <w:tcPr>
            <w:tcW w:w="998" w:type="dxa"/>
          </w:tcPr>
          <w:p w14:paraId="54ECB06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  <w:tc>
          <w:tcPr>
            <w:tcW w:w="1062" w:type="dxa"/>
          </w:tcPr>
          <w:p w14:paraId="1738918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12.03</w:t>
            </w:r>
          </w:p>
        </w:tc>
        <w:tc>
          <w:tcPr>
            <w:tcW w:w="1197" w:type="dxa"/>
            <w:vAlign w:val="bottom"/>
          </w:tcPr>
          <w:p w14:paraId="7033924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36597</w:t>
            </w:r>
          </w:p>
        </w:tc>
        <w:tc>
          <w:tcPr>
            <w:tcW w:w="4678" w:type="dxa"/>
            <w:vMerge/>
            <w:noWrap/>
            <w:vAlign w:val="center"/>
          </w:tcPr>
          <w:p w14:paraId="05807EE6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2D90F8D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</w:tr>
      <w:tr w:rsidR="00661ECB" w:rsidRPr="00187B28" w14:paraId="1B93AB11" w14:textId="77777777" w:rsidTr="008472A4">
        <w:trPr>
          <w:trHeight w:val="300"/>
        </w:trPr>
        <w:tc>
          <w:tcPr>
            <w:tcW w:w="998" w:type="dxa"/>
          </w:tcPr>
          <w:p w14:paraId="6827B8C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</w:t>
            </w:r>
          </w:p>
        </w:tc>
        <w:tc>
          <w:tcPr>
            <w:tcW w:w="1062" w:type="dxa"/>
          </w:tcPr>
          <w:p w14:paraId="56E8C5D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14.02</w:t>
            </w:r>
          </w:p>
        </w:tc>
        <w:tc>
          <w:tcPr>
            <w:tcW w:w="1197" w:type="dxa"/>
            <w:vAlign w:val="bottom"/>
          </w:tcPr>
          <w:p w14:paraId="3AFACC9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36570</w:t>
            </w:r>
          </w:p>
        </w:tc>
        <w:tc>
          <w:tcPr>
            <w:tcW w:w="4678" w:type="dxa"/>
            <w:vMerge w:val="restart"/>
            <w:noWrap/>
            <w:vAlign w:val="center"/>
          </w:tcPr>
          <w:p w14:paraId="428827AE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</w:t>
            </w:r>
          </w:p>
        </w:tc>
        <w:tc>
          <w:tcPr>
            <w:tcW w:w="1279" w:type="dxa"/>
            <w:noWrap/>
          </w:tcPr>
          <w:p w14:paraId="7C67221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32CC170F" w14:textId="77777777" w:rsidTr="008472A4">
        <w:trPr>
          <w:trHeight w:val="300"/>
        </w:trPr>
        <w:tc>
          <w:tcPr>
            <w:tcW w:w="998" w:type="dxa"/>
          </w:tcPr>
          <w:p w14:paraId="0B16756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</w:t>
            </w:r>
          </w:p>
        </w:tc>
        <w:tc>
          <w:tcPr>
            <w:tcW w:w="1062" w:type="dxa"/>
          </w:tcPr>
          <w:p w14:paraId="77A3D70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14.02</w:t>
            </w:r>
          </w:p>
        </w:tc>
        <w:tc>
          <w:tcPr>
            <w:tcW w:w="1197" w:type="dxa"/>
            <w:vAlign w:val="bottom"/>
          </w:tcPr>
          <w:p w14:paraId="637CE7C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36570</w:t>
            </w:r>
          </w:p>
        </w:tc>
        <w:tc>
          <w:tcPr>
            <w:tcW w:w="4678" w:type="dxa"/>
            <w:vMerge/>
            <w:noWrap/>
            <w:vAlign w:val="center"/>
          </w:tcPr>
          <w:p w14:paraId="49D3CA94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5D0F661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1669ECBD" w14:textId="77777777" w:rsidTr="008472A4">
        <w:trPr>
          <w:trHeight w:val="300"/>
        </w:trPr>
        <w:tc>
          <w:tcPr>
            <w:tcW w:w="998" w:type="dxa"/>
          </w:tcPr>
          <w:p w14:paraId="5A9D75B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  <w:tc>
          <w:tcPr>
            <w:tcW w:w="1062" w:type="dxa"/>
          </w:tcPr>
          <w:p w14:paraId="65B9AA1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06.02</w:t>
            </w:r>
          </w:p>
        </w:tc>
        <w:tc>
          <w:tcPr>
            <w:tcW w:w="1197" w:type="dxa"/>
            <w:vAlign w:val="bottom"/>
          </w:tcPr>
          <w:p w14:paraId="1EBF58E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36562</w:t>
            </w:r>
          </w:p>
        </w:tc>
        <w:tc>
          <w:tcPr>
            <w:tcW w:w="4678" w:type="dxa"/>
            <w:vMerge w:val="restart"/>
            <w:noWrap/>
            <w:vAlign w:val="center"/>
          </w:tcPr>
          <w:p w14:paraId="2DC244E6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Мощный с прилегающими островами</w:t>
            </w:r>
          </w:p>
        </w:tc>
        <w:tc>
          <w:tcPr>
            <w:tcW w:w="1279" w:type="dxa"/>
            <w:noWrap/>
          </w:tcPr>
          <w:p w14:paraId="10DA012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1E14E30A" w14:textId="77777777" w:rsidTr="008472A4">
        <w:trPr>
          <w:trHeight w:val="300"/>
        </w:trPr>
        <w:tc>
          <w:tcPr>
            <w:tcW w:w="998" w:type="dxa"/>
          </w:tcPr>
          <w:p w14:paraId="78ABC66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</w:t>
            </w:r>
          </w:p>
        </w:tc>
        <w:tc>
          <w:tcPr>
            <w:tcW w:w="1062" w:type="dxa"/>
          </w:tcPr>
          <w:p w14:paraId="70E7630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06.02</w:t>
            </w:r>
          </w:p>
        </w:tc>
        <w:tc>
          <w:tcPr>
            <w:tcW w:w="1197" w:type="dxa"/>
            <w:vAlign w:val="bottom"/>
          </w:tcPr>
          <w:p w14:paraId="77CE653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36562</w:t>
            </w:r>
          </w:p>
        </w:tc>
        <w:tc>
          <w:tcPr>
            <w:tcW w:w="4678" w:type="dxa"/>
            <w:vMerge/>
            <w:noWrap/>
            <w:vAlign w:val="center"/>
          </w:tcPr>
          <w:p w14:paraId="440D19C9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45A3202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11</w:t>
            </w:r>
          </w:p>
        </w:tc>
      </w:tr>
      <w:tr w:rsidR="00661ECB" w:rsidRPr="00187B28" w14:paraId="04CE6F96" w14:textId="77777777" w:rsidTr="008472A4">
        <w:trPr>
          <w:trHeight w:val="300"/>
        </w:trPr>
        <w:tc>
          <w:tcPr>
            <w:tcW w:w="998" w:type="dxa"/>
          </w:tcPr>
          <w:p w14:paraId="2256C7E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21</w:t>
            </w:r>
          </w:p>
        </w:tc>
        <w:tc>
          <w:tcPr>
            <w:tcW w:w="1062" w:type="dxa"/>
          </w:tcPr>
          <w:p w14:paraId="7640D25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06.02</w:t>
            </w:r>
          </w:p>
        </w:tc>
        <w:tc>
          <w:tcPr>
            <w:tcW w:w="1197" w:type="dxa"/>
            <w:vAlign w:val="bottom"/>
          </w:tcPr>
          <w:p w14:paraId="2FD369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36562</w:t>
            </w:r>
          </w:p>
        </w:tc>
        <w:tc>
          <w:tcPr>
            <w:tcW w:w="4678" w:type="dxa"/>
            <w:vMerge/>
            <w:noWrap/>
            <w:vAlign w:val="center"/>
          </w:tcPr>
          <w:p w14:paraId="5C7D1EE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4718284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598DFAB" w14:textId="77777777" w:rsidTr="008472A4">
        <w:trPr>
          <w:trHeight w:val="300"/>
        </w:trPr>
        <w:tc>
          <w:tcPr>
            <w:tcW w:w="998" w:type="dxa"/>
          </w:tcPr>
          <w:p w14:paraId="7E9B72A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22</w:t>
            </w:r>
          </w:p>
        </w:tc>
        <w:tc>
          <w:tcPr>
            <w:tcW w:w="1062" w:type="dxa"/>
          </w:tcPr>
          <w:p w14:paraId="2C8A747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06.02</w:t>
            </w:r>
          </w:p>
        </w:tc>
        <w:tc>
          <w:tcPr>
            <w:tcW w:w="1197" w:type="dxa"/>
            <w:vAlign w:val="bottom"/>
          </w:tcPr>
          <w:p w14:paraId="56A2E68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36562</w:t>
            </w:r>
          </w:p>
        </w:tc>
        <w:tc>
          <w:tcPr>
            <w:tcW w:w="4678" w:type="dxa"/>
            <w:vMerge/>
            <w:noWrap/>
            <w:vAlign w:val="center"/>
          </w:tcPr>
          <w:p w14:paraId="42738996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65721B9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7573C012" w14:textId="77777777" w:rsidTr="008472A4">
        <w:trPr>
          <w:trHeight w:val="300"/>
        </w:trPr>
        <w:tc>
          <w:tcPr>
            <w:tcW w:w="998" w:type="dxa"/>
          </w:tcPr>
          <w:p w14:paraId="34C99A5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</w:t>
            </w:r>
          </w:p>
        </w:tc>
        <w:tc>
          <w:tcPr>
            <w:tcW w:w="1062" w:type="dxa"/>
          </w:tcPr>
          <w:p w14:paraId="353288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24.03</w:t>
            </w:r>
          </w:p>
        </w:tc>
        <w:tc>
          <w:tcPr>
            <w:tcW w:w="1197" w:type="dxa"/>
            <w:vAlign w:val="bottom"/>
          </w:tcPr>
          <w:p w14:paraId="6EA56D2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36609</w:t>
            </w:r>
          </w:p>
        </w:tc>
        <w:tc>
          <w:tcPr>
            <w:tcW w:w="4678" w:type="dxa"/>
            <w:noWrap/>
          </w:tcPr>
          <w:p w14:paraId="5B59ABE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Большой Фискар</w:t>
            </w:r>
          </w:p>
        </w:tc>
        <w:tc>
          <w:tcPr>
            <w:tcW w:w="1279" w:type="dxa"/>
            <w:noWrap/>
          </w:tcPr>
          <w:p w14:paraId="1A24162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215070D9" w14:textId="77777777" w:rsidTr="008472A4">
        <w:trPr>
          <w:trHeight w:val="300"/>
        </w:trPr>
        <w:tc>
          <w:tcPr>
            <w:tcW w:w="998" w:type="dxa"/>
          </w:tcPr>
          <w:p w14:paraId="749C58D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</w:t>
            </w:r>
          </w:p>
        </w:tc>
        <w:tc>
          <w:tcPr>
            <w:tcW w:w="1062" w:type="dxa"/>
          </w:tcPr>
          <w:p w14:paraId="2D08218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24.03</w:t>
            </w:r>
          </w:p>
        </w:tc>
        <w:tc>
          <w:tcPr>
            <w:tcW w:w="1197" w:type="dxa"/>
            <w:vAlign w:val="bottom"/>
          </w:tcPr>
          <w:p w14:paraId="2BFAAB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36609</w:t>
            </w:r>
          </w:p>
        </w:tc>
        <w:tc>
          <w:tcPr>
            <w:tcW w:w="4678" w:type="dxa"/>
            <w:noWrap/>
          </w:tcPr>
          <w:p w14:paraId="4A9ECCEA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Долгий Риф</w:t>
            </w:r>
          </w:p>
        </w:tc>
        <w:tc>
          <w:tcPr>
            <w:tcW w:w="1279" w:type="dxa"/>
            <w:noWrap/>
          </w:tcPr>
          <w:p w14:paraId="492812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3246084" w14:textId="77777777" w:rsidTr="008472A4">
        <w:trPr>
          <w:trHeight w:val="300"/>
        </w:trPr>
        <w:tc>
          <w:tcPr>
            <w:tcW w:w="998" w:type="dxa"/>
          </w:tcPr>
          <w:p w14:paraId="260601A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25</w:t>
            </w:r>
          </w:p>
        </w:tc>
        <w:tc>
          <w:tcPr>
            <w:tcW w:w="1062" w:type="dxa"/>
          </w:tcPr>
          <w:p w14:paraId="4F7984A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24.03</w:t>
            </w:r>
          </w:p>
        </w:tc>
        <w:tc>
          <w:tcPr>
            <w:tcW w:w="1197" w:type="dxa"/>
            <w:vAlign w:val="bottom"/>
          </w:tcPr>
          <w:p w14:paraId="03E314F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36609</w:t>
            </w:r>
          </w:p>
        </w:tc>
        <w:tc>
          <w:tcPr>
            <w:tcW w:w="4678" w:type="dxa"/>
            <w:vMerge w:val="restart"/>
            <w:noWrap/>
            <w:vAlign w:val="center"/>
          </w:tcPr>
          <w:p w14:paraId="39A761AE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арх. Долгий Камень</w:t>
            </w:r>
          </w:p>
        </w:tc>
        <w:tc>
          <w:tcPr>
            <w:tcW w:w="1279" w:type="dxa"/>
            <w:noWrap/>
          </w:tcPr>
          <w:p w14:paraId="655B1AE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34270860" w14:textId="77777777" w:rsidTr="008472A4">
        <w:trPr>
          <w:trHeight w:val="300"/>
        </w:trPr>
        <w:tc>
          <w:tcPr>
            <w:tcW w:w="998" w:type="dxa"/>
          </w:tcPr>
          <w:p w14:paraId="55979C2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26</w:t>
            </w:r>
          </w:p>
        </w:tc>
        <w:tc>
          <w:tcPr>
            <w:tcW w:w="1062" w:type="dxa"/>
          </w:tcPr>
          <w:p w14:paraId="344EECF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24.03</w:t>
            </w:r>
          </w:p>
        </w:tc>
        <w:tc>
          <w:tcPr>
            <w:tcW w:w="1197" w:type="dxa"/>
            <w:vAlign w:val="bottom"/>
          </w:tcPr>
          <w:p w14:paraId="52E5CDA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36609</w:t>
            </w:r>
          </w:p>
        </w:tc>
        <w:tc>
          <w:tcPr>
            <w:tcW w:w="4678" w:type="dxa"/>
            <w:vMerge/>
            <w:noWrap/>
            <w:vAlign w:val="center"/>
          </w:tcPr>
          <w:p w14:paraId="550F0DD4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3D92648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1DE71F87" w14:textId="77777777" w:rsidTr="008472A4">
        <w:trPr>
          <w:trHeight w:val="300"/>
        </w:trPr>
        <w:tc>
          <w:tcPr>
            <w:tcW w:w="998" w:type="dxa"/>
          </w:tcPr>
          <w:p w14:paraId="58791E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</w:t>
            </w:r>
          </w:p>
        </w:tc>
        <w:tc>
          <w:tcPr>
            <w:tcW w:w="1062" w:type="dxa"/>
          </w:tcPr>
          <w:p w14:paraId="398DFD2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24.03</w:t>
            </w:r>
          </w:p>
        </w:tc>
        <w:tc>
          <w:tcPr>
            <w:tcW w:w="1197" w:type="dxa"/>
            <w:vAlign w:val="bottom"/>
          </w:tcPr>
          <w:p w14:paraId="173552D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36609</w:t>
            </w:r>
          </w:p>
        </w:tc>
        <w:tc>
          <w:tcPr>
            <w:tcW w:w="4678" w:type="dxa"/>
            <w:vMerge/>
            <w:noWrap/>
            <w:vAlign w:val="center"/>
          </w:tcPr>
          <w:p w14:paraId="73B849F0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7FF966B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0EA7CA0D" w14:textId="77777777" w:rsidTr="008472A4">
        <w:trPr>
          <w:trHeight w:val="300"/>
        </w:trPr>
        <w:tc>
          <w:tcPr>
            <w:tcW w:w="998" w:type="dxa"/>
          </w:tcPr>
          <w:p w14:paraId="46B140C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</w:t>
            </w:r>
          </w:p>
        </w:tc>
        <w:tc>
          <w:tcPr>
            <w:tcW w:w="1062" w:type="dxa"/>
          </w:tcPr>
          <w:p w14:paraId="190FF29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12.04</w:t>
            </w:r>
          </w:p>
        </w:tc>
        <w:tc>
          <w:tcPr>
            <w:tcW w:w="1197" w:type="dxa"/>
            <w:vAlign w:val="bottom"/>
          </w:tcPr>
          <w:p w14:paraId="13DB00F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36628</w:t>
            </w:r>
          </w:p>
        </w:tc>
        <w:tc>
          <w:tcPr>
            <w:tcW w:w="4678" w:type="dxa"/>
            <w:vMerge/>
            <w:noWrap/>
            <w:vAlign w:val="center"/>
          </w:tcPr>
          <w:p w14:paraId="53C20490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5535DE8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37B5574C" w14:textId="77777777" w:rsidTr="008472A4">
        <w:trPr>
          <w:trHeight w:val="300"/>
        </w:trPr>
        <w:tc>
          <w:tcPr>
            <w:tcW w:w="998" w:type="dxa"/>
          </w:tcPr>
          <w:p w14:paraId="55FF0DB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29</w:t>
            </w:r>
          </w:p>
        </w:tc>
        <w:tc>
          <w:tcPr>
            <w:tcW w:w="1062" w:type="dxa"/>
          </w:tcPr>
          <w:p w14:paraId="34BF14A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12.04</w:t>
            </w:r>
          </w:p>
        </w:tc>
        <w:tc>
          <w:tcPr>
            <w:tcW w:w="1197" w:type="dxa"/>
            <w:vAlign w:val="bottom"/>
          </w:tcPr>
          <w:p w14:paraId="21873FD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36628</w:t>
            </w:r>
          </w:p>
        </w:tc>
        <w:tc>
          <w:tcPr>
            <w:tcW w:w="4678" w:type="dxa"/>
            <w:vMerge/>
            <w:noWrap/>
            <w:vAlign w:val="center"/>
          </w:tcPr>
          <w:p w14:paraId="5CA86B99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4434C6A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47F19D33" w14:textId="77777777" w:rsidTr="008472A4">
        <w:trPr>
          <w:trHeight w:val="300"/>
        </w:trPr>
        <w:tc>
          <w:tcPr>
            <w:tcW w:w="998" w:type="dxa"/>
          </w:tcPr>
          <w:p w14:paraId="42E2D0A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</w:t>
            </w:r>
          </w:p>
        </w:tc>
        <w:tc>
          <w:tcPr>
            <w:tcW w:w="1062" w:type="dxa"/>
          </w:tcPr>
          <w:p w14:paraId="126B92E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24.03</w:t>
            </w:r>
          </w:p>
        </w:tc>
        <w:tc>
          <w:tcPr>
            <w:tcW w:w="1197" w:type="dxa"/>
            <w:vAlign w:val="bottom"/>
          </w:tcPr>
          <w:p w14:paraId="43EF618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36609</w:t>
            </w:r>
          </w:p>
        </w:tc>
        <w:tc>
          <w:tcPr>
            <w:tcW w:w="4678" w:type="dxa"/>
            <w:vMerge w:val="restart"/>
            <w:noWrap/>
            <w:vAlign w:val="center"/>
          </w:tcPr>
          <w:p w14:paraId="517DB8C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 Фискар</w:t>
            </w:r>
          </w:p>
        </w:tc>
        <w:tc>
          <w:tcPr>
            <w:tcW w:w="1279" w:type="dxa"/>
            <w:noWrap/>
          </w:tcPr>
          <w:p w14:paraId="5F25CB3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5906D5DE" w14:textId="77777777" w:rsidTr="008472A4">
        <w:trPr>
          <w:trHeight w:val="300"/>
        </w:trPr>
        <w:tc>
          <w:tcPr>
            <w:tcW w:w="998" w:type="dxa"/>
          </w:tcPr>
          <w:p w14:paraId="1B288B6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</w:t>
            </w:r>
          </w:p>
        </w:tc>
        <w:tc>
          <w:tcPr>
            <w:tcW w:w="1062" w:type="dxa"/>
          </w:tcPr>
          <w:p w14:paraId="7D792B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24.03</w:t>
            </w:r>
          </w:p>
        </w:tc>
        <w:tc>
          <w:tcPr>
            <w:tcW w:w="1197" w:type="dxa"/>
            <w:vAlign w:val="bottom"/>
          </w:tcPr>
          <w:p w14:paraId="2C9391C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36609</w:t>
            </w:r>
          </w:p>
        </w:tc>
        <w:tc>
          <w:tcPr>
            <w:tcW w:w="4678" w:type="dxa"/>
            <w:vMerge/>
            <w:noWrap/>
            <w:vAlign w:val="center"/>
          </w:tcPr>
          <w:p w14:paraId="344C3B76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6B91F2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0C8593C" w14:textId="77777777" w:rsidTr="008472A4">
        <w:trPr>
          <w:trHeight w:val="300"/>
        </w:trPr>
        <w:tc>
          <w:tcPr>
            <w:tcW w:w="998" w:type="dxa"/>
          </w:tcPr>
          <w:p w14:paraId="7647790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32</w:t>
            </w:r>
          </w:p>
        </w:tc>
        <w:tc>
          <w:tcPr>
            <w:tcW w:w="1062" w:type="dxa"/>
          </w:tcPr>
          <w:p w14:paraId="2EFB7B3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12.04</w:t>
            </w:r>
          </w:p>
        </w:tc>
        <w:tc>
          <w:tcPr>
            <w:tcW w:w="1197" w:type="dxa"/>
            <w:vAlign w:val="bottom"/>
          </w:tcPr>
          <w:p w14:paraId="00B25C6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36628</w:t>
            </w:r>
          </w:p>
        </w:tc>
        <w:tc>
          <w:tcPr>
            <w:tcW w:w="4678" w:type="dxa"/>
            <w:vMerge/>
            <w:noWrap/>
            <w:vAlign w:val="center"/>
          </w:tcPr>
          <w:p w14:paraId="55906F9A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279" w:type="dxa"/>
            <w:noWrap/>
          </w:tcPr>
          <w:p w14:paraId="2116550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</w:tbl>
    <w:p w14:paraId="51144A62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636F2672" w14:textId="5658E91E" w:rsidR="00661ECB" w:rsidRDefault="00661ECB" w:rsidP="008472A4">
      <w:pPr>
        <w:ind w:firstLine="0"/>
        <w:jc w:val="left"/>
        <w:rPr>
          <w:sz w:val="22"/>
        </w:rPr>
      </w:pPr>
      <w:r w:rsidRPr="00661ECB">
        <w:rPr>
          <w:rFonts w:asciiTheme="minorHAnsi" w:hAnsiTheme="minorHAnsi" w:cstheme="minorBidi"/>
          <w:sz w:val="22"/>
          <w:szCs w:val="22"/>
        </w:rPr>
        <w:br w:type="page"/>
      </w:r>
      <w:r w:rsidRPr="00661ECB">
        <w:rPr>
          <w:sz w:val="22"/>
        </w:rPr>
        <w:lastRenderedPageBreak/>
        <w:t>Приложение 5.</w:t>
      </w:r>
      <w:r w:rsidR="003B7E03" w:rsidRPr="003B7E03">
        <w:rPr>
          <w:sz w:val="22"/>
        </w:rPr>
        <w:t xml:space="preserve"> </w:t>
      </w:r>
      <w:r w:rsidR="003B7E03">
        <w:rPr>
          <w:sz w:val="22"/>
        </w:rPr>
        <w:t>Результаты обследования Финского залива во</w:t>
      </w:r>
      <w:r w:rsidR="008472A4">
        <w:rPr>
          <w:sz w:val="22"/>
        </w:rPr>
        <w:t xml:space="preserve"> время полевых работ в 2020 году</w:t>
      </w:r>
    </w:p>
    <w:p w14:paraId="2BF4120B" w14:textId="77777777" w:rsidR="008472A4" w:rsidRPr="00661ECB" w:rsidRDefault="008472A4" w:rsidP="008472A4">
      <w:pPr>
        <w:ind w:firstLine="0"/>
        <w:jc w:val="left"/>
        <w:rPr>
          <w:sz w:val="22"/>
        </w:rPr>
      </w:pP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998"/>
        <w:gridCol w:w="1070"/>
        <w:gridCol w:w="1197"/>
        <w:gridCol w:w="4758"/>
        <w:gridCol w:w="1191"/>
      </w:tblGrid>
      <w:tr w:rsidR="00661ECB" w:rsidRPr="00187B28" w14:paraId="7B1FBCBF" w14:textId="77777777" w:rsidTr="008472A4">
        <w:trPr>
          <w:trHeight w:val="697"/>
        </w:trPr>
        <w:tc>
          <w:tcPr>
            <w:tcW w:w="998" w:type="dxa"/>
          </w:tcPr>
          <w:p w14:paraId="3A22D34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Номер участка</w:t>
            </w:r>
          </w:p>
        </w:tc>
        <w:tc>
          <w:tcPr>
            <w:tcW w:w="1070" w:type="dxa"/>
          </w:tcPr>
          <w:p w14:paraId="6510524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схода льда</w:t>
            </w:r>
          </w:p>
        </w:tc>
        <w:tc>
          <w:tcPr>
            <w:tcW w:w="1197" w:type="dxa"/>
          </w:tcPr>
          <w:p w14:paraId="3E30BDC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в числовом формате</w:t>
            </w:r>
          </w:p>
        </w:tc>
        <w:tc>
          <w:tcPr>
            <w:tcW w:w="4758" w:type="dxa"/>
            <w:noWrap/>
          </w:tcPr>
          <w:p w14:paraId="6EECD17B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Место обнаружения</w:t>
            </w:r>
          </w:p>
        </w:tc>
        <w:tc>
          <w:tcPr>
            <w:tcW w:w="1191" w:type="dxa"/>
            <w:noWrap/>
          </w:tcPr>
          <w:p w14:paraId="0E2D4E4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Кол-во гнезд</w:t>
            </w:r>
          </w:p>
        </w:tc>
      </w:tr>
      <w:tr w:rsidR="00661ECB" w:rsidRPr="00187B28" w14:paraId="70E60C8C" w14:textId="77777777" w:rsidTr="008472A4">
        <w:trPr>
          <w:trHeight w:val="243"/>
        </w:trPr>
        <w:tc>
          <w:tcPr>
            <w:tcW w:w="998" w:type="dxa"/>
          </w:tcPr>
          <w:p w14:paraId="0B98E0E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  <w:tc>
          <w:tcPr>
            <w:tcW w:w="1070" w:type="dxa"/>
          </w:tcPr>
          <w:p w14:paraId="02F7C40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7627DB1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720C008E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Кургальский полуостров с прилегающими островами</w:t>
            </w:r>
          </w:p>
        </w:tc>
        <w:tc>
          <w:tcPr>
            <w:tcW w:w="1191" w:type="dxa"/>
            <w:noWrap/>
          </w:tcPr>
          <w:p w14:paraId="517E2F3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9411ADE" w14:textId="77777777" w:rsidTr="008472A4">
        <w:trPr>
          <w:trHeight w:val="264"/>
        </w:trPr>
        <w:tc>
          <w:tcPr>
            <w:tcW w:w="998" w:type="dxa"/>
          </w:tcPr>
          <w:p w14:paraId="447C403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  <w:tc>
          <w:tcPr>
            <w:tcW w:w="1070" w:type="dxa"/>
          </w:tcPr>
          <w:p w14:paraId="6DB81A1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4ACD4F8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4170B50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1BDC9B5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32</w:t>
            </w:r>
          </w:p>
        </w:tc>
      </w:tr>
      <w:tr w:rsidR="00661ECB" w:rsidRPr="00187B28" w14:paraId="1EBEF482" w14:textId="77777777" w:rsidTr="008472A4">
        <w:trPr>
          <w:trHeight w:val="252"/>
        </w:trPr>
        <w:tc>
          <w:tcPr>
            <w:tcW w:w="998" w:type="dxa"/>
          </w:tcPr>
          <w:p w14:paraId="51B0BFE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  <w:tc>
          <w:tcPr>
            <w:tcW w:w="1070" w:type="dxa"/>
          </w:tcPr>
          <w:p w14:paraId="04BF6B3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3E811CC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7A3B066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4571185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</w:tr>
      <w:tr w:rsidR="00661ECB" w:rsidRPr="00187B28" w14:paraId="44777E66" w14:textId="77777777" w:rsidTr="008472A4">
        <w:trPr>
          <w:trHeight w:val="256"/>
        </w:trPr>
        <w:tc>
          <w:tcPr>
            <w:tcW w:w="998" w:type="dxa"/>
          </w:tcPr>
          <w:p w14:paraId="1EB6D63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  <w:tc>
          <w:tcPr>
            <w:tcW w:w="1070" w:type="dxa"/>
          </w:tcPr>
          <w:p w14:paraId="67452EF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6428511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79BAB2A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0A6449F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7</w:t>
            </w:r>
          </w:p>
        </w:tc>
      </w:tr>
      <w:tr w:rsidR="00661ECB" w:rsidRPr="00187B28" w14:paraId="505E9196" w14:textId="77777777" w:rsidTr="008472A4">
        <w:trPr>
          <w:trHeight w:val="259"/>
        </w:trPr>
        <w:tc>
          <w:tcPr>
            <w:tcW w:w="998" w:type="dxa"/>
          </w:tcPr>
          <w:p w14:paraId="3738E2D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  <w:tc>
          <w:tcPr>
            <w:tcW w:w="1070" w:type="dxa"/>
          </w:tcPr>
          <w:p w14:paraId="1C62955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0D07F88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05D64FA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09BA6FC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708E30BF" w14:textId="77777777" w:rsidTr="008472A4">
        <w:trPr>
          <w:trHeight w:val="264"/>
        </w:trPr>
        <w:tc>
          <w:tcPr>
            <w:tcW w:w="998" w:type="dxa"/>
          </w:tcPr>
          <w:p w14:paraId="57040A1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  <w:tc>
          <w:tcPr>
            <w:tcW w:w="1070" w:type="dxa"/>
          </w:tcPr>
          <w:p w14:paraId="51043C6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2A8EBED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413B51F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1BC5064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68B4FC5D" w14:textId="77777777" w:rsidTr="008472A4">
        <w:trPr>
          <w:trHeight w:val="267"/>
        </w:trPr>
        <w:tc>
          <w:tcPr>
            <w:tcW w:w="998" w:type="dxa"/>
          </w:tcPr>
          <w:p w14:paraId="19F10B9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7</w:t>
            </w:r>
          </w:p>
        </w:tc>
        <w:tc>
          <w:tcPr>
            <w:tcW w:w="1070" w:type="dxa"/>
          </w:tcPr>
          <w:p w14:paraId="4F578C8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6CB718F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4745BA9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5913D3E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31871EBB" w14:textId="77777777" w:rsidTr="008472A4">
        <w:trPr>
          <w:trHeight w:val="271"/>
        </w:trPr>
        <w:tc>
          <w:tcPr>
            <w:tcW w:w="998" w:type="dxa"/>
          </w:tcPr>
          <w:p w14:paraId="0242658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  <w:tc>
          <w:tcPr>
            <w:tcW w:w="1070" w:type="dxa"/>
          </w:tcPr>
          <w:p w14:paraId="483D116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69D0985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027069B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2D9468D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</w:tr>
      <w:tr w:rsidR="00661ECB" w:rsidRPr="00187B28" w14:paraId="54D83B05" w14:textId="77777777" w:rsidTr="008472A4">
        <w:trPr>
          <w:trHeight w:val="276"/>
        </w:trPr>
        <w:tc>
          <w:tcPr>
            <w:tcW w:w="998" w:type="dxa"/>
          </w:tcPr>
          <w:p w14:paraId="27B2CAD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9</w:t>
            </w:r>
          </w:p>
        </w:tc>
        <w:tc>
          <w:tcPr>
            <w:tcW w:w="1070" w:type="dxa"/>
          </w:tcPr>
          <w:p w14:paraId="111D85D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34A323E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71A5164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6553A47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240F491" w14:textId="77777777" w:rsidTr="008472A4">
        <w:trPr>
          <w:trHeight w:val="280"/>
        </w:trPr>
        <w:tc>
          <w:tcPr>
            <w:tcW w:w="998" w:type="dxa"/>
          </w:tcPr>
          <w:p w14:paraId="065D22F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</w:t>
            </w:r>
          </w:p>
        </w:tc>
        <w:tc>
          <w:tcPr>
            <w:tcW w:w="1070" w:type="dxa"/>
          </w:tcPr>
          <w:p w14:paraId="3E12D94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7427906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2CDB9E0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004B427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0E527DD7" w14:textId="77777777" w:rsidTr="008472A4">
        <w:trPr>
          <w:trHeight w:val="270"/>
        </w:trPr>
        <w:tc>
          <w:tcPr>
            <w:tcW w:w="998" w:type="dxa"/>
          </w:tcPr>
          <w:p w14:paraId="70F340C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11</w:t>
            </w:r>
          </w:p>
        </w:tc>
        <w:tc>
          <w:tcPr>
            <w:tcW w:w="1070" w:type="dxa"/>
          </w:tcPr>
          <w:p w14:paraId="3F0831C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386AC7A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737A577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377B3FF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58DF7CA9" w14:textId="77777777" w:rsidTr="008472A4">
        <w:trPr>
          <w:trHeight w:val="274"/>
        </w:trPr>
        <w:tc>
          <w:tcPr>
            <w:tcW w:w="998" w:type="dxa"/>
          </w:tcPr>
          <w:p w14:paraId="0DB26C0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  <w:tc>
          <w:tcPr>
            <w:tcW w:w="1070" w:type="dxa"/>
          </w:tcPr>
          <w:p w14:paraId="10E7615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178D6EA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</w:tcPr>
          <w:p w14:paraId="27DA59F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7EBAA1D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006C24FE" w14:textId="77777777" w:rsidTr="008472A4">
        <w:trPr>
          <w:trHeight w:val="300"/>
        </w:trPr>
        <w:tc>
          <w:tcPr>
            <w:tcW w:w="998" w:type="dxa"/>
          </w:tcPr>
          <w:p w14:paraId="10BE4B3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</w:t>
            </w:r>
          </w:p>
        </w:tc>
        <w:tc>
          <w:tcPr>
            <w:tcW w:w="1070" w:type="dxa"/>
          </w:tcPr>
          <w:p w14:paraId="6F58656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2D380EB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5A9A6A82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Сескар с прилегающими островами</w:t>
            </w:r>
          </w:p>
        </w:tc>
        <w:tc>
          <w:tcPr>
            <w:tcW w:w="1191" w:type="dxa"/>
            <w:noWrap/>
          </w:tcPr>
          <w:p w14:paraId="70F4F51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42</w:t>
            </w:r>
          </w:p>
        </w:tc>
      </w:tr>
      <w:tr w:rsidR="00661ECB" w:rsidRPr="00187B28" w14:paraId="427420E5" w14:textId="77777777" w:rsidTr="008472A4">
        <w:trPr>
          <w:trHeight w:val="300"/>
        </w:trPr>
        <w:tc>
          <w:tcPr>
            <w:tcW w:w="998" w:type="dxa"/>
          </w:tcPr>
          <w:p w14:paraId="4FD3D47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</w:t>
            </w:r>
          </w:p>
        </w:tc>
        <w:tc>
          <w:tcPr>
            <w:tcW w:w="1070" w:type="dxa"/>
          </w:tcPr>
          <w:p w14:paraId="0C8A381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2D978AE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29B875A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2485F77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22</w:t>
            </w:r>
          </w:p>
        </w:tc>
      </w:tr>
      <w:tr w:rsidR="00661ECB" w:rsidRPr="00187B28" w14:paraId="03B4D8B3" w14:textId="77777777" w:rsidTr="008472A4">
        <w:trPr>
          <w:trHeight w:val="300"/>
        </w:trPr>
        <w:tc>
          <w:tcPr>
            <w:tcW w:w="998" w:type="dxa"/>
          </w:tcPr>
          <w:p w14:paraId="7C1ECAA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15</w:t>
            </w:r>
          </w:p>
        </w:tc>
        <w:tc>
          <w:tcPr>
            <w:tcW w:w="1070" w:type="dxa"/>
          </w:tcPr>
          <w:p w14:paraId="4451643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017ECCC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7882C19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4B4A7D4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</w:tr>
      <w:tr w:rsidR="00661ECB" w:rsidRPr="00187B28" w14:paraId="5D846544" w14:textId="77777777" w:rsidTr="008472A4">
        <w:trPr>
          <w:trHeight w:val="300"/>
        </w:trPr>
        <w:tc>
          <w:tcPr>
            <w:tcW w:w="998" w:type="dxa"/>
          </w:tcPr>
          <w:p w14:paraId="4BE9FE9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  <w:tc>
          <w:tcPr>
            <w:tcW w:w="1070" w:type="dxa"/>
          </w:tcPr>
          <w:p w14:paraId="6AD84C6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06F8070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74334C78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6F09941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5E213F1F" w14:textId="77777777" w:rsidTr="008472A4">
        <w:trPr>
          <w:trHeight w:val="300"/>
        </w:trPr>
        <w:tc>
          <w:tcPr>
            <w:tcW w:w="998" w:type="dxa"/>
          </w:tcPr>
          <w:p w14:paraId="3B2DD33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</w:t>
            </w:r>
          </w:p>
        </w:tc>
        <w:tc>
          <w:tcPr>
            <w:tcW w:w="1070" w:type="dxa"/>
          </w:tcPr>
          <w:p w14:paraId="680CEC4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52D2217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625A7D6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</w:t>
            </w:r>
          </w:p>
        </w:tc>
        <w:tc>
          <w:tcPr>
            <w:tcW w:w="1191" w:type="dxa"/>
            <w:noWrap/>
          </w:tcPr>
          <w:p w14:paraId="448930C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0226BBEA" w14:textId="77777777" w:rsidTr="008472A4">
        <w:trPr>
          <w:trHeight w:val="300"/>
        </w:trPr>
        <w:tc>
          <w:tcPr>
            <w:tcW w:w="998" w:type="dxa"/>
          </w:tcPr>
          <w:p w14:paraId="3C7F79A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</w:t>
            </w:r>
          </w:p>
        </w:tc>
        <w:tc>
          <w:tcPr>
            <w:tcW w:w="1070" w:type="dxa"/>
          </w:tcPr>
          <w:p w14:paraId="0169E88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5709A6F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2856D5C8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2654114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06C51438" w14:textId="77777777" w:rsidTr="008472A4">
        <w:trPr>
          <w:trHeight w:val="300"/>
        </w:trPr>
        <w:tc>
          <w:tcPr>
            <w:tcW w:w="998" w:type="dxa"/>
          </w:tcPr>
          <w:p w14:paraId="2303B68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  <w:tc>
          <w:tcPr>
            <w:tcW w:w="1070" w:type="dxa"/>
          </w:tcPr>
          <w:p w14:paraId="607F486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0E0A11C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3357EDA2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Мощный с прилегающими островами</w:t>
            </w:r>
          </w:p>
        </w:tc>
        <w:tc>
          <w:tcPr>
            <w:tcW w:w="1191" w:type="dxa"/>
            <w:noWrap/>
          </w:tcPr>
          <w:p w14:paraId="4F44357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2E6E73F9" w14:textId="77777777" w:rsidTr="008472A4">
        <w:trPr>
          <w:trHeight w:val="300"/>
        </w:trPr>
        <w:tc>
          <w:tcPr>
            <w:tcW w:w="998" w:type="dxa"/>
          </w:tcPr>
          <w:p w14:paraId="51A55BF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</w:t>
            </w:r>
          </w:p>
        </w:tc>
        <w:tc>
          <w:tcPr>
            <w:tcW w:w="1070" w:type="dxa"/>
          </w:tcPr>
          <w:p w14:paraId="4FC618B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7DAE828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2AD2B71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70C7720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</w:t>
            </w:r>
          </w:p>
        </w:tc>
      </w:tr>
      <w:tr w:rsidR="00661ECB" w:rsidRPr="00187B28" w14:paraId="211F9100" w14:textId="77777777" w:rsidTr="008472A4">
        <w:trPr>
          <w:trHeight w:val="300"/>
        </w:trPr>
        <w:tc>
          <w:tcPr>
            <w:tcW w:w="998" w:type="dxa"/>
          </w:tcPr>
          <w:p w14:paraId="5E63F3F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21</w:t>
            </w:r>
          </w:p>
        </w:tc>
        <w:tc>
          <w:tcPr>
            <w:tcW w:w="1070" w:type="dxa"/>
          </w:tcPr>
          <w:p w14:paraId="3B943DA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410D019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2B03996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44202B0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DC106C1" w14:textId="77777777" w:rsidTr="008472A4">
        <w:trPr>
          <w:trHeight w:val="300"/>
        </w:trPr>
        <w:tc>
          <w:tcPr>
            <w:tcW w:w="998" w:type="dxa"/>
          </w:tcPr>
          <w:p w14:paraId="530A5E3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22</w:t>
            </w:r>
          </w:p>
        </w:tc>
        <w:tc>
          <w:tcPr>
            <w:tcW w:w="1070" w:type="dxa"/>
          </w:tcPr>
          <w:p w14:paraId="4FCDBDD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22F9F5F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6A5D07E6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0E04EB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749A02D5" w14:textId="77777777" w:rsidTr="008472A4">
        <w:trPr>
          <w:trHeight w:val="300"/>
        </w:trPr>
        <w:tc>
          <w:tcPr>
            <w:tcW w:w="998" w:type="dxa"/>
          </w:tcPr>
          <w:p w14:paraId="212D0F8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</w:t>
            </w:r>
          </w:p>
        </w:tc>
        <w:tc>
          <w:tcPr>
            <w:tcW w:w="1070" w:type="dxa"/>
          </w:tcPr>
          <w:p w14:paraId="58B979C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5E82531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noWrap/>
          </w:tcPr>
          <w:p w14:paraId="48BA53E0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Большой Фискар</w:t>
            </w:r>
          </w:p>
        </w:tc>
        <w:tc>
          <w:tcPr>
            <w:tcW w:w="1191" w:type="dxa"/>
            <w:noWrap/>
          </w:tcPr>
          <w:p w14:paraId="2F308CE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5C73DE1D" w14:textId="77777777" w:rsidTr="008472A4">
        <w:trPr>
          <w:trHeight w:val="300"/>
        </w:trPr>
        <w:tc>
          <w:tcPr>
            <w:tcW w:w="998" w:type="dxa"/>
          </w:tcPr>
          <w:p w14:paraId="536B96D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</w:t>
            </w:r>
          </w:p>
        </w:tc>
        <w:tc>
          <w:tcPr>
            <w:tcW w:w="1070" w:type="dxa"/>
          </w:tcPr>
          <w:p w14:paraId="6185D06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6599D32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noWrap/>
          </w:tcPr>
          <w:p w14:paraId="5945FB58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Долгий Риф</w:t>
            </w:r>
          </w:p>
        </w:tc>
        <w:tc>
          <w:tcPr>
            <w:tcW w:w="1191" w:type="dxa"/>
            <w:noWrap/>
          </w:tcPr>
          <w:p w14:paraId="6CC8550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0E0A24D" w14:textId="77777777" w:rsidTr="008472A4">
        <w:trPr>
          <w:trHeight w:val="300"/>
        </w:trPr>
        <w:tc>
          <w:tcPr>
            <w:tcW w:w="998" w:type="dxa"/>
          </w:tcPr>
          <w:p w14:paraId="641CEB4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25</w:t>
            </w:r>
          </w:p>
        </w:tc>
        <w:tc>
          <w:tcPr>
            <w:tcW w:w="1070" w:type="dxa"/>
          </w:tcPr>
          <w:p w14:paraId="447A0BF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19298CB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6A07689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арх. Долгий Камень</w:t>
            </w:r>
          </w:p>
        </w:tc>
        <w:tc>
          <w:tcPr>
            <w:tcW w:w="1191" w:type="dxa"/>
            <w:noWrap/>
          </w:tcPr>
          <w:p w14:paraId="3943960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74F76CBF" w14:textId="77777777" w:rsidTr="008472A4">
        <w:trPr>
          <w:trHeight w:val="300"/>
        </w:trPr>
        <w:tc>
          <w:tcPr>
            <w:tcW w:w="998" w:type="dxa"/>
          </w:tcPr>
          <w:p w14:paraId="74BF508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26</w:t>
            </w:r>
          </w:p>
        </w:tc>
        <w:tc>
          <w:tcPr>
            <w:tcW w:w="1070" w:type="dxa"/>
          </w:tcPr>
          <w:p w14:paraId="6A81C5F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0F94EDC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5F738D1D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6EF981D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</w:tr>
      <w:tr w:rsidR="00661ECB" w:rsidRPr="00187B28" w14:paraId="0A549E66" w14:textId="77777777" w:rsidTr="008472A4">
        <w:trPr>
          <w:trHeight w:val="300"/>
        </w:trPr>
        <w:tc>
          <w:tcPr>
            <w:tcW w:w="998" w:type="dxa"/>
          </w:tcPr>
          <w:p w14:paraId="5313D29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</w:t>
            </w:r>
          </w:p>
        </w:tc>
        <w:tc>
          <w:tcPr>
            <w:tcW w:w="1070" w:type="dxa"/>
          </w:tcPr>
          <w:p w14:paraId="3A83111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5134AE6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6D144F1B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3F2BB1E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388DE050" w14:textId="77777777" w:rsidTr="008472A4">
        <w:trPr>
          <w:trHeight w:val="300"/>
        </w:trPr>
        <w:tc>
          <w:tcPr>
            <w:tcW w:w="998" w:type="dxa"/>
          </w:tcPr>
          <w:p w14:paraId="6B4D5A5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</w:t>
            </w:r>
          </w:p>
        </w:tc>
        <w:tc>
          <w:tcPr>
            <w:tcW w:w="1070" w:type="dxa"/>
          </w:tcPr>
          <w:p w14:paraId="11907B2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6ED23BA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1247220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4DF12E6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35E695FA" w14:textId="77777777" w:rsidTr="008472A4">
        <w:trPr>
          <w:trHeight w:val="300"/>
        </w:trPr>
        <w:tc>
          <w:tcPr>
            <w:tcW w:w="998" w:type="dxa"/>
          </w:tcPr>
          <w:p w14:paraId="35E32E1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29</w:t>
            </w:r>
          </w:p>
        </w:tc>
        <w:tc>
          <w:tcPr>
            <w:tcW w:w="1070" w:type="dxa"/>
          </w:tcPr>
          <w:p w14:paraId="676ADCD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09A7642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75B9CE2F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7427CCB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1EEE7F5D" w14:textId="77777777" w:rsidTr="008472A4">
        <w:trPr>
          <w:trHeight w:val="300"/>
        </w:trPr>
        <w:tc>
          <w:tcPr>
            <w:tcW w:w="998" w:type="dxa"/>
          </w:tcPr>
          <w:p w14:paraId="6A14628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</w:t>
            </w:r>
          </w:p>
        </w:tc>
        <w:tc>
          <w:tcPr>
            <w:tcW w:w="1070" w:type="dxa"/>
          </w:tcPr>
          <w:p w14:paraId="2B148C3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4E5301A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617332F1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 Фискар</w:t>
            </w:r>
          </w:p>
        </w:tc>
        <w:tc>
          <w:tcPr>
            <w:tcW w:w="1191" w:type="dxa"/>
            <w:noWrap/>
          </w:tcPr>
          <w:p w14:paraId="1B76282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287191B1" w14:textId="77777777" w:rsidTr="008472A4">
        <w:trPr>
          <w:trHeight w:val="300"/>
        </w:trPr>
        <w:tc>
          <w:tcPr>
            <w:tcW w:w="998" w:type="dxa"/>
          </w:tcPr>
          <w:p w14:paraId="3E98D28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</w:t>
            </w:r>
          </w:p>
        </w:tc>
        <w:tc>
          <w:tcPr>
            <w:tcW w:w="1070" w:type="dxa"/>
          </w:tcPr>
          <w:p w14:paraId="07D234C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2640848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1429D42A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23BD18E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60695C11" w14:textId="77777777" w:rsidTr="008472A4">
        <w:trPr>
          <w:trHeight w:val="300"/>
        </w:trPr>
        <w:tc>
          <w:tcPr>
            <w:tcW w:w="998" w:type="dxa"/>
          </w:tcPr>
          <w:p w14:paraId="27EEEE1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32</w:t>
            </w:r>
          </w:p>
        </w:tc>
        <w:tc>
          <w:tcPr>
            <w:tcW w:w="1070" w:type="dxa"/>
          </w:tcPr>
          <w:p w14:paraId="1431E54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01.01</w:t>
            </w:r>
          </w:p>
        </w:tc>
        <w:tc>
          <w:tcPr>
            <w:tcW w:w="1197" w:type="dxa"/>
          </w:tcPr>
          <w:p w14:paraId="5936336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36526</w:t>
            </w:r>
          </w:p>
        </w:tc>
        <w:tc>
          <w:tcPr>
            <w:tcW w:w="4758" w:type="dxa"/>
            <w:vMerge/>
            <w:noWrap/>
            <w:vAlign w:val="center"/>
          </w:tcPr>
          <w:p w14:paraId="0F5EE95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472B3A5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</w:tbl>
    <w:p w14:paraId="44FDD0D1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5840B731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 w:rsidRPr="00661ECB">
        <w:rPr>
          <w:rFonts w:asciiTheme="minorHAnsi" w:hAnsiTheme="minorHAnsi" w:cstheme="minorBidi"/>
          <w:sz w:val="22"/>
          <w:szCs w:val="22"/>
        </w:rPr>
        <w:br w:type="page"/>
      </w:r>
    </w:p>
    <w:p w14:paraId="4B7EEA0F" w14:textId="02152CCC" w:rsidR="00661ECB" w:rsidRDefault="003B7E03" w:rsidP="008472A4">
      <w:pPr>
        <w:ind w:firstLine="0"/>
        <w:jc w:val="left"/>
        <w:rPr>
          <w:sz w:val="22"/>
        </w:rPr>
      </w:pPr>
      <w:r>
        <w:rPr>
          <w:sz w:val="22"/>
        </w:rPr>
        <w:lastRenderedPageBreak/>
        <w:t>Приложение 6. Результаты обследования Финского залива во</w:t>
      </w:r>
      <w:r w:rsidRPr="00661ECB">
        <w:rPr>
          <w:sz w:val="22"/>
        </w:rPr>
        <w:t xml:space="preserve"> время полевых работ</w:t>
      </w:r>
      <w:r w:rsidR="008472A4">
        <w:rPr>
          <w:sz w:val="22"/>
        </w:rPr>
        <w:t xml:space="preserve"> в 2021 году</w:t>
      </w:r>
    </w:p>
    <w:p w14:paraId="01643AFF" w14:textId="77777777" w:rsidR="008472A4" w:rsidRPr="00661ECB" w:rsidRDefault="008472A4" w:rsidP="008472A4">
      <w:pPr>
        <w:ind w:firstLine="0"/>
        <w:jc w:val="left"/>
        <w:rPr>
          <w:sz w:val="22"/>
        </w:rPr>
      </w:pP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998"/>
        <w:gridCol w:w="1070"/>
        <w:gridCol w:w="1197"/>
        <w:gridCol w:w="4758"/>
        <w:gridCol w:w="1191"/>
      </w:tblGrid>
      <w:tr w:rsidR="00661ECB" w:rsidRPr="00187B28" w14:paraId="3242AA88" w14:textId="77777777" w:rsidTr="008472A4">
        <w:trPr>
          <w:trHeight w:val="697"/>
        </w:trPr>
        <w:tc>
          <w:tcPr>
            <w:tcW w:w="998" w:type="dxa"/>
          </w:tcPr>
          <w:p w14:paraId="5EE6243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Номер участка</w:t>
            </w:r>
          </w:p>
        </w:tc>
        <w:tc>
          <w:tcPr>
            <w:tcW w:w="1070" w:type="dxa"/>
          </w:tcPr>
          <w:p w14:paraId="3E07C82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схода льда</w:t>
            </w:r>
          </w:p>
        </w:tc>
        <w:tc>
          <w:tcPr>
            <w:tcW w:w="1197" w:type="dxa"/>
          </w:tcPr>
          <w:p w14:paraId="4B96D4F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Дата в числовом формате</w:t>
            </w:r>
          </w:p>
        </w:tc>
        <w:tc>
          <w:tcPr>
            <w:tcW w:w="4758" w:type="dxa"/>
            <w:noWrap/>
          </w:tcPr>
          <w:p w14:paraId="7474DC2C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Место обнаружения</w:t>
            </w:r>
          </w:p>
        </w:tc>
        <w:tc>
          <w:tcPr>
            <w:tcW w:w="1191" w:type="dxa"/>
            <w:noWrap/>
          </w:tcPr>
          <w:p w14:paraId="422F790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Кол-во гнезд</w:t>
            </w:r>
          </w:p>
        </w:tc>
      </w:tr>
      <w:tr w:rsidR="00661ECB" w:rsidRPr="00187B28" w14:paraId="7FAAB042" w14:textId="77777777" w:rsidTr="008472A4">
        <w:trPr>
          <w:trHeight w:val="243"/>
        </w:trPr>
        <w:tc>
          <w:tcPr>
            <w:tcW w:w="998" w:type="dxa"/>
          </w:tcPr>
          <w:p w14:paraId="4294E49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  <w:tc>
          <w:tcPr>
            <w:tcW w:w="1070" w:type="dxa"/>
          </w:tcPr>
          <w:p w14:paraId="6512761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01.04</w:t>
            </w:r>
          </w:p>
        </w:tc>
        <w:tc>
          <w:tcPr>
            <w:tcW w:w="1197" w:type="dxa"/>
            <w:vAlign w:val="bottom"/>
          </w:tcPr>
          <w:p w14:paraId="1049D05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36617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7AC9531E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Кургальский полуостров с прилегающими островами</w:t>
            </w:r>
          </w:p>
        </w:tc>
        <w:tc>
          <w:tcPr>
            <w:tcW w:w="1191" w:type="dxa"/>
            <w:noWrap/>
          </w:tcPr>
          <w:p w14:paraId="18869FB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3874981F" w14:textId="77777777" w:rsidTr="008472A4">
        <w:trPr>
          <w:trHeight w:val="264"/>
        </w:trPr>
        <w:tc>
          <w:tcPr>
            <w:tcW w:w="998" w:type="dxa"/>
          </w:tcPr>
          <w:p w14:paraId="5238C05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  <w:tc>
          <w:tcPr>
            <w:tcW w:w="1070" w:type="dxa"/>
          </w:tcPr>
          <w:p w14:paraId="6636FCC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01.04</w:t>
            </w:r>
          </w:p>
        </w:tc>
        <w:tc>
          <w:tcPr>
            <w:tcW w:w="1197" w:type="dxa"/>
            <w:vAlign w:val="bottom"/>
          </w:tcPr>
          <w:p w14:paraId="668D3DB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36617</w:t>
            </w:r>
          </w:p>
        </w:tc>
        <w:tc>
          <w:tcPr>
            <w:tcW w:w="4758" w:type="dxa"/>
            <w:vMerge/>
            <w:noWrap/>
          </w:tcPr>
          <w:p w14:paraId="53851E8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34F1B9E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33</w:t>
            </w:r>
          </w:p>
        </w:tc>
      </w:tr>
      <w:tr w:rsidR="00661ECB" w:rsidRPr="00187B28" w14:paraId="18819D24" w14:textId="77777777" w:rsidTr="008472A4">
        <w:trPr>
          <w:trHeight w:val="252"/>
        </w:trPr>
        <w:tc>
          <w:tcPr>
            <w:tcW w:w="998" w:type="dxa"/>
          </w:tcPr>
          <w:p w14:paraId="6BFCBD9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  <w:tc>
          <w:tcPr>
            <w:tcW w:w="1070" w:type="dxa"/>
          </w:tcPr>
          <w:p w14:paraId="5A0346D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01.04</w:t>
            </w:r>
          </w:p>
        </w:tc>
        <w:tc>
          <w:tcPr>
            <w:tcW w:w="1197" w:type="dxa"/>
            <w:vAlign w:val="bottom"/>
          </w:tcPr>
          <w:p w14:paraId="4AC27ED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36617</w:t>
            </w:r>
          </w:p>
        </w:tc>
        <w:tc>
          <w:tcPr>
            <w:tcW w:w="4758" w:type="dxa"/>
            <w:vMerge/>
            <w:noWrap/>
          </w:tcPr>
          <w:p w14:paraId="2289409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0680DBE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</w:t>
            </w:r>
          </w:p>
        </w:tc>
      </w:tr>
      <w:tr w:rsidR="00661ECB" w:rsidRPr="00187B28" w14:paraId="7062C742" w14:textId="77777777" w:rsidTr="008472A4">
        <w:trPr>
          <w:trHeight w:val="256"/>
        </w:trPr>
        <w:tc>
          <w:tcPr>
            <w:tcW w:w="998" w:type="dxa"/>
          </w:tcPr>
          <w:p w14:paraId="3F762E9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  <w:tc>
          <w:tcPr>
            <w:tcW w:w="1070" w:type="dxa"/>
          </w:tcPr>
          <w:p w14:paraId="33E63FC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01.04</w:t>
            </w:r>
          </w:p>
        </w:tc>
        <w:tc>
          <w:tcPr>
            <w:tcW w:w="1197" w:type="dxa"/>
            <w:vAlign w:val="bottom"/>
          </w:tcPr>
          <w:p w14:paraId="2328B4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36617</w:t>
            </w:r>
          </w:p>
        </w:tc>
        <w:tc>
          <w:tcPr>
            <w:tcW w:w="4758" w:type="dxa"/>
            <w:vMerge/>
            <w:noWrap/>
          </w:tcPr>
          <w:p w14:paraId="6B9B56A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415837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</w:tr>
      <w:tr w:rsidR="00661ECB" w:rsidRPr="00187B28" w14:paraId="6CEB8FF5" w14:textId="77777777" w:rsidTr="008472A4">
        <w:trPr>
          <w:trHeight w:val="259"/>
        </w:trPr>
        <w:tc>
          <w:tcPr>
            <w:tcW w:w="998" w:type="dxa"/>
          </w:tcPr>
          <w:p w14:paraId="188329D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5</w:t>
            </w:r>
          </w:p>
        </w:tc>
        <w:tc>
          <w:tcPr>
            <w:tcW w:w="1070" w:type="dxa"/>
          </w:tcPr>
          <w:p w14:paraId="7AE9B29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01.04</w:t>
            </w:r>
          </w:p>
        </w:tc>
        <w:tc>
          <w:tcPr>
            <w:tcW w:w="1197" w:type="dxa"/>
            <w:vAlign w:val="bottom"/>
          </w:tcPr>
          <w:p w14:paraId="72742FC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36617</w:t>
            </w:r>
          </w:p>
        </w:tc>
        <w:tc>
          <w:tcPr>
            <w:tcW w:w="4758" w:type="dxa"/>
            <w:vMerge/>
            <w:noWrap/>
          </w:tcPr>
          <w:p w14:paraId="6E58D94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619359D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55339CAA" w14:textId="77777777" w:rsidTr="008472A4">
        <w:trPr>
          <w:trHeight w:val="264"/>
        </w:trPr>
        <w:tc>
          <w:tcPr>
            <w:tcW w:w="998" w:type="dxa"/>
          </w:tcPr>
          <w:p w14:paraId="23FEA2F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6</w:t>
            </w:r>
          </w:p>
        </w:tc>
        <w:tc>
          <w:tcPr>
            <w:tcW w:w="1070" w:type="dxa"/>
          </w:tcPr>
          <w:p w14:paraId="7ABDB19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01.04</w:t>
            </w:r>
          </w:p>
        </w:tc>
        <w:tc>
          <w:tcPr>
            <w:tcW w:w="1197" w:type="dxa"/>
            <w:vAlign w:val="bottom"/>
          </w:tcPr>
          <w:p w14:paraId="5A53F1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36617</w:t>
            </w:r>
          </w:p>
        </w:tc>
        <w:tc>
          <w:tcPr>
            <w:tcW w:w="4758" w:type="dxa"/>
            <w:vMerge/>
            <w:noWrap/>
          </w:tcPr>
          <w:p w14:paraId="617166E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56855C5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755159B6" w14:textId="77777777" w:rsidTr="008472A4">
        <w:trPr>
          <w:trHeight w:val="267"/>
        </w:trPr>
        <w:tc>
          <w:tcPr>
            <w:tcW w:w="998" w:type="dxa"/>
          </w:tcPr>
          <w:p w14:paraId="380E0EA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7</w:t>
            </w:r>
          </w:p>
        </w:tc>
        <w:tc>
          <w:tcPr>
            <w:tcW w:w="1070" w:type="dxa"/>
          </w:tcPr>
          <w:p w14:paraId="0E55284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vAlign w:val="bottom"/>
          </w:tcPr>
          <w:p w14:paraId="73F6550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36620</w:t>
            </w:r>
          </w:p>
        </w:tc>
        <w:tc>
          <w:tcPr>
            <w:tcW w:w="4758" w:type="dxa"/>
            <w:vMerge/>
            <w:noWrap/>
          </w:tcPr>
          <w:p w14:paraId="4C28BA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5181A2D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2D892C87" w14:textId="77777777" w:rsidTr="008472A4">
        <w:trPr>
          <w:trHeight w:val="271"/>
        </w:trPr>
        <w:tc>
          <w:tcPr>
            <w:tcW w:w="998" w:type="dxa"/>
          </w:tcPr>
          <w:p w14:paraId="4CEB972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8</w:t>
            </w:r>
          </w:p>
        </w:tc>
        <w:tc>
          <w:tcPr>
            <w:tcW w:w="1070" w:type="dxa"/>
          </w:tcPr>
          <w:p w14:paraId="051171C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vAlign w:val="bottom"/>
          </w:tcPr>
          <w:p w14:paraId="0946C04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36620</w:t>
            </w:r>
          </w:p>
        </w:tc>
        <w:tc>
          <w:tcPr>
            <w:tcW w:w="4758" w:type="dxa"/>
            <w:vMerge/>
            <w:noWrap/>
          </w:tcPr>
          <w:p w14:paraId="7A4A32B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0B894E3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</w:t>
            </w:r>
          </w:p>
        </w:tc>
      </w:tr>
      <w:tr w:rsidR="00661ECB" w:rsidRPr="00187B28" w14:paraId="2090879E" w14:textId="77777777" w:rsidTr="008472A4">
        <w:trPr>
          <w:trHeight w:val="276"/>
        </w:trPr>
        <w:tc>
          <w:tcPr>
            <w:tcW w:w="998" w:type="dxa"/>
          </w:tcPr>
          <w:p w14:paraId="027E0D8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9</w:t>
            </w:r>
          </w:p>
        </w:tc>
        <w:tc>
          <w:tcPr>
            <w:tcW w:w="1070" w:type="dxa"/>
          </w:tcPr>
          <w:p w14:paraId="38D9259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vAlign w:val="bottom"/>
          </w:tcPr>
          <w:p w14:paraId="7D840B3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36620</w:t>
            </w:r>
          </w:p>
        </w:tc>
        <w:tc>
          <w:tcPr>
            <w:tcW w:w="4758" w:type="dxa"/>
            <w:vMerge/>
            <w:noWrap/>
          </w:tcPr>
          <w:p w14:paraId="4DB01DE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7877A20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2A6AD255" w14:textId="77777777" w:rsidTr="008472A4">
        <w:trPr>
          <w:trHeight w:val="280"/>
        </w:trPr>
        <w:tc>
          <w:tcPr>
            <w:tcW w:w="998" w:type="dxa"/>
          </w:tcPr>
          <w:p w14:paraId="63AF898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10</w:t>
            </w:r>
          </w:p>
        </w:tc>
        <w:tc>
          <w:tcPr>
            <w:tcW w:w="1070" w:type="dxa"/>
          </w:tcPr>
          <w:p w14:paraId="603C8E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0E406C7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758" w:type="dxa"/>
            <w:vMerge/>
            <w:noWrap/>
          </w:tcPr>
          <w:p w14:paraId="588D674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43BFA6B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5E9B941B" w14:textId="77777777" w:rsidTr="008472A4">
        <w:trPr>
          <w:trHeight w:val="270"/>
        </w:trPr>
        <w:tc>
          <w:tcPr>
            <w:tcW w:w="998" w:type="dxa"/>
          </w:tcPr>
          <w:p w14:paraId="5F13CE4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11</w:t>
            </w:r>
          </w:p>
        </w:tc>
        <w:tc>
          <w:tcPr>
            <w:tcW w:w="1070" w:type="dxa"/>
          </w:tcPr>
          <w:p w14:paraId="15DDA45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72F6143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758" w:type="dxa"/>
            <w:vMerge/>
            <w:noWrap/>
          </w:tcPr>
          <w:p w14:paraId="65734D5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1369D84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5944810" w14:textId="77777777" w:rsidTr="008472A4">
        <w:trPr>
          <w:trHeight w:val="274"/>
        </w:trPr>
        <w:tc>
          <w:tcPr>
            <w:tcW w:w="998" w:type="dxa"/>
          </w:tcPr>
          <w:p w14:paraId="118DA80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  <w:tc>
          <w:tcPr>
            <w:tcW w:w="1070" w:type="dxa"/>
          </w:tcPr>
          <w:p w14:paraId="0272D9D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23.03</w:t>
            </w:r>
          </w:p>
        </w:tc>
        <w:tc>
          <w:tcPr>
            <w:tcW w:w="1197" w:type="dxa"/>
            <w:vAlign w:val="bottom"/>
          </w:tcPr>
          <w:p w14:paraId="0B1B349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36608</w:t>
            </w:r>
          </w:p>
        </w:tc>
        <w:tc>
          <w:tcPr>
            <w:tcW w:w="4758" w:type="dxa"/>
            <w:vMerge/>
            <w:noWrap/>
          </w:tcPr>
          <w:p w14:paraId="2DBE576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</w:p>
        </w:tc>
        <w:tc>
          <w:tcPr>
            <w:tcW w:w="1191" w:type="dxa"/>
            <w:noWrap/>
          </w:tcPr>
          <w:p w14:paraId="7A2B2E1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4E52F09D" w14:textId="77777777" w:rsidTr="008472A4">
        <w:trPr>
          <w:trHeight w:val="300"/>
        </w:trPr>
        <w:tc>
          <w:tcPr>
            <w:tcW w:w="998" w:type="dxa"/>
          </w:tcPr>
          <w:p w14:paraId="049D814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13</w:t>
            </w:r>
          </w:p>
        </w:tc>
        <w:tc>
          <w:tcPr>
            <w:tcW w:w="1070" w:type="dxa"/>
          </w:tcPr>
          <w:p w14:paraId="2975571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07.04</w:t>
            </w:r>
          </w:p>
        </w:tc>
        <w:tc>
          <w:tcPr>
            <w:tcW w:w="1197" w:type="dxa"/>
            <w:vAlign w:val="bottom"/>
          </w:tcPr>
          <w:p w14:paraId="159BB09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36623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10D2DF36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Сескар с прилегающими островами</w:t>
            </w:r>
          </w:p>
        </w:tc>
        <w:tc>
          <w:tcPr>
            <w:tcW w:w="1191" w:type="dxa"/>
            <w:noWrap/>
          </w:tcPr>
          <w:p w14:paraId="04C9D73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</w:tr>
      <w:tr w:rsidR="00661ECB" w:rsidRPr="00187B28" w14:paraId="2E8FE5FF" w14:textId="77777777" w:rsidTr="008472A4">
        <w:trPr>
          <w:trHeight w:val="300"/>
        </w:trPr>
        <w:tc>
          <w:tcPr>
            <w:tcW w:w="998" w:type="dxa"/>
          </w:tcPr>
          <w:p w14:paraId="5EE58C6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</w:t>
            </w:r>
          </w:p>
        </w:tc>
        <w:tc>
          <w:tcPr>
            <w:tcW w:w="1070" w:type="dxa"/>
          </w:tcPr>
          <w:p w14:paraId="27473AC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vAlign w:val="bottom"/>
          </w:tcPr>
          <w:p w14:paraId="72A7DB4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36620</w:t>
            </w:r>
          </w:p>
        </w:tc>
        <w:tc>
          <w:tcPr>
            <w:tcW w:w="4758" w:type="dxa"/>
            <w:vMerge/>
            <w:noWrap/>
            <w:vAlign w:val="center"/>
          </w:tcPr>
          <w:p w14:paraId="2C9543D0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75573B6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</w:t>
            </w:r>
          </w:p>
        </w:tc>
      </w:tr>
      <w:tr w:rsidR="00661ECB" w:rsidRPr="00187B28" w14:paraId="2FF9DA81" w14:textId="77777777" w:rsidTr="008472A4">
        <w:trPr>
          <w:trHeight w:val="300"/>
        </w:trPr>
        <w:tc>
          <w:tcPr>
            <w:tcW w:w="998" w:type="dxa"/>
          </w:tcPr>
          <w:p w14:paraId="6177250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15</w:t>
            </w:r>
          </w:p>
        </w:tc>
        <w:tc>
          <w:tcPr>
            <w:tcW w:w="1070" w:type="dxa"/>
          </w:tcPr>
          <w:p w14:paraId="32D3682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01.04</w:t>
            </w:r>
          </w:p>
        </w:tc>
        <w:tc>
          <w:tcPr>
            <w:tcW w:w="1197" w:type="dxa"/>
            <w:vAlign w:val="bottom"/>
          </w:tcPr>
          <w:p w14:paraId="734ED93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36617</w:t>
            </w:r>
          </w:p>
        </w:tc>
        <w:tc>
          <w:tcPr>
            <w:tcW w:w="4758" w:type="dxa"/>
            <w:vMerge/>
            <w:noWrap/>
            <w:vAlign w:val="center"/>
          </w:tcPr>
          <w:p w14:paraId="32EFC5EF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3389291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15</w:t>
            </w:r>
          </w:p>
        </w:tc>
      </w:tr>
      <w:tr w:rsidR="00661ECB" w:rsidRPr="00187B28" w14:paraId="4723CFC9" w14:textId="77777777" w:rsidTr="008472A4">
        <w:trPr>
          <w:trHeight w:val="300"/>
        </w:trPr>
        <w:tc>
          <w:tcPr>
            <w:tcW w:w="998" w:type="dxa"/>
          </w:tcPr>
          <w:p w14:paraId="1F40527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</w:t>
            </w:r>
          </w:p>
        </w:tc>
        <w:tc>
          <w:tcPr>
            <w:tcW w:w="1070" w:type="dxa"/>
          </w:tcPr>
          <w:p w14:paraId="01A883A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07.04</w:t>
            </w:r>
          </w:p>
        </w:tc>
        <w:tc>
          <w:tcPr>
            <w:tcW w:w="1197" w:type="dxa"/>
            <w:vAlign w:val="bottom"/>
          </w:tcPr>
          <w:p w14:paraId="38CEC6F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36623</w:t>
            </w:r>
          </w:p>
        </w:tc>
        <w:tc>
          <w:tcPr>
            <w:tcW w:w="4758" w:type="dxa"/>
            <w:vMerge/>
            <w:noWrap/>
            <w:vAlign w:val="center"/>
          </w:tcPr>
          <w:p w14:paraId="6FB4389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6FEBE10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4</w:t>
            </w:r>
          </w:p>
        </w:tc>
      </w:tr>
      <w:tr w:rsidR="00661ECB" w:rsidRPr="00187B28" w14:paraId="688F2B89" w14:textId="77777777" w:rsidTr="008472A4">
        <w:trPr>
          <w:trHeight w:val="300"/>
        </w:trPr>
        <w:tc>
          <w:tcPr>
            <w:tcW w:w="998" w:type="dxa"/>
          </w:tcPr>
          <w:p w14:paraId="43E7259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17</w:t>
            </w:r>
          </w:p>
        </w:tc>
        <w:tc>
          <w:tcPr>
            <w:tcW w:w="1070" w:type="dxa"/>
          </w:tcPr>
          <w:p w14:paraId="1598F37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27C0A9C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253EA5DE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</w:t>
            </w:r>
          </w:p>
        </w:tc>
        <w:tc>
          <w:tcPr>
            <w:tcW w:w="1191" w:type="dxa"/>
            <w:noWrap/>
          </w:tcPr>
          <w:p w14:paraId="6F6DF64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4478954F" w14:textId="77777777" w:rsidTr="008472A4">
        <w:trPr>
          <w:trHeight w:val="300"/>
        </w:trPr>
        <w:tc>
          <w:tcPr>
            <w:tcW w:w="998" w:type="dxa"/>
          </w:tcPr>
          <w:p w14:paraId="578603E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18</w:t>
            </w:r>
          </w:p>
        </w:tc>
        <w:tc>
          <w:tcPr>
            <w:tcW w:w="1070" w:type="dxa"/>
          </w:tcPr>
          <w:p w14:paraId="4B50ACA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70FC668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758" w:type="dxa"/>
            <w:vMerge/>
            <w:noWrap/>
            <w:vAlign w:val="center"/>
          </w:tcPr>
          <w:p w14:paraId="1DF6E79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241E964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4267B7DC" w14:textId="77777777" w:rsidTr="008472A4">
        <w:trPr>
          <w:trHeight w:val="300"/>
        </w:trPr>
        <w:tc>
          <w:tcPr>
            <w:tcW w:w="998" w:type="dxa"/>
          </w:tcPr>
          <w:p w14:paraId="6104DE4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19</w:t>
            </w:r>
          </w:p>
        </w:tc>
        <w:tc>
          <w:tcPr>
            <w:tcW w:w="1070" w:type="dxa"/>
          </w:tcPr>
          <w:p w14:paraId="12D016D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540845A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5C6465C4" w14:textId="77777777" w:rsidR="00661ECB" w:rsidRPr="00187B28" w:rsidRDefault="00661ECB" w:rsidP="00661ECB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187B28">
              <w:rPr>
                <w:lang w:val="ru-RU"/>
              </w:rPr>
              <w:t>о. Мощный с прилегающими островами</w:t>
            </w:r>
          </w:p>
        </w:tc>
        <w:tc>
          <w:tcPr>
            <w:tcW w:w="1191" w:type="dxa"/>
            <w:noWrap/>
          </w:tcPr>
          <w:p w14:paraId="12A0EB1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6CB83A3B" w14:textId="77777777" w:rsidTr="008472A4">
        <w:trPr>
          <w:trHeight w:val="300"/>
        </w:trPr>
        <w:tc>
          <w:tcPr>
            <w:tcW w:w="998" w:type="dxa"/>
          </w:tcPr>
          <w:p w14:paraId="200538F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20</w:t>
            </w:r>
          </w:p>
        </w:tc>
        <w:tc>
          <w:tcPr>
            <w:tcW w:w="1070" w:type="dxa"/>
          </w:tcPr>
          <w:p w14:paraId="0367C8A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3F8995D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758" w:type="dxa"/>
            <w:vMerge/>
            <w:noWrap/>
            <w:vAlign w:val="center"/>
          </w:tcPr>
          <w:p w14:paraId="1C465DE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528C557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12</w:t>
            </w:r>
          </w:p>
        </w:tc>
      </w:tr>
      <w:tr w:rsidR="00661ECB" w:rsidRPr="00187B28" w14:paraId="072A805A" w14:textId="77777777" w:rsidTr="008472A4">
        <w:trPr>
          <w:trHeight w:val="300"/>
        </w:trPr>
        <w:tc>
          <w:tcPr>
            <w:tcW w:w="998" w:type="dxa"/>
          </w:tcPr>
          <w:p w14:paraId="729ECE8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21</w:t>
            </w:r>
          </w:p>
        </w:tc>
        <w:tc>
          <w:tcPr>
            <w:tcW w:w="1070" w:type="dxa"/>
          </w:tcPr>
          <w:p w14:paraId="516552C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3725786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758" w:type="dxa"/>
            <w:vMerge/>
            <w:noWrap/>
            <w:vAlign w:val="center"/>
          </w:tcPr>
          <w:p w14:paraId="33880425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0413D04B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4C45298A" w14:textId="77777777" w:rsidTr="008472A4">
        <w:trPr>
          <w:trHeight w:val="300"/>
        </w:trPr>
        <w:tc>
          <w:tcPr>
            <w:tcW w:w="998" w:type="dxa"/>
          </w:tcPr>
          <w:p w14:paraId="048AAB8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22</w:t>
            </w:r>
          </w:p>
        </w:tc>
        <w:tc>
          <w:tcPr>
            <w:tcW w:w="1070" w:type="dxa"/>
          </w:tcPr>
          <w:p w14:paraId="56E321A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14.03</w:t>
            </w:r>
          </w:p>
        </w:tc>
        <w:tc>
          <w:tcPr>
            <w:tcW w:w="1197" w:type="dxa"/>
            <w:vAlign w:val="bottom"/>
          </w:tcPr>
          <w:p w14:paraId="628FB63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36599</w:t>
            </w:r>
          </w:p>
        </w:tc>
        <w:tc>
          <w:tcPr>
            <w:tcW w:w="4758" w:type="dxa"/>
            <w:vMerge/>
            <w:noWrap/>
            <w:vAlign w:val="center"/>
          </w:tcPr>
          <w:p w14:paraId="3E4D9FE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42FBADB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3ECEE5CD" w14:textId="77777777" w:rsidTr="008472A4">
        <w:trPr>
          <w:trHeight w:val="300"/>
        </w:trPr>
        <w:tc>
          <w:tcPr>
            <w:tcW w:w="998" w:type="dxa"/>
          </w:tcPr>
          <w:p w14:paraId="145772F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</w:t>
            </w:r>
          </w:p>
        </w:tc>
        <w:tc>
          <w:tcPr>
            <w:tcW w:w="1070" w:type="dxa"/>
          </w:tcPr>
          <w:p w14:paraId="79E253C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23.03</w:t>
            </w:r>
          </w:p>
        </w:tc>
        <w:tc>
          <w:tcPr>
            <w:tcW w:w="1197" w:type="dxa"/>
            <w:vAlign w:val="bottom"/>
          </w:tcPr>
          <w:p w14:paraId="7AB508A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36608</w:t>
            </w:r>
          </w:p>
        </w:tc>
        <w:tc>
          <w:tcPr>
            <w:tcW w:w="4758" w:type="dxa"/>
            <w:noWrap/>
          </w:tcPr>
          <w:p w14:paraId="0E18F4C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Большой Фискар</w:t>
            </w:r>
          </w:p>
        </w:tc>
        <w:tc>
          <w:tcPr>
            <w:tcW w:w="1191" w:type="dxa"/>
            <w:noWrap/>
          </w:tcPr>
          <w:p w14:paraId="6E72A27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5A307A71" w14:textId="77777777" w:rsidTr="008472A4">
        <w:trPr>
          <w:trHeight w:val="300"/>
        </w:trPr>
        <w:tc>
          <w:tcPr>
            <w:tcW w:w="998" w:type="dxa"/>
          </w:tcPr>
          <w:p w14:paraId="2252C304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24</w:t>
            </w:r>
          </w:p>
        </w:tc>
        <w:tc>
          <w:tcPr>
            <w:tcW w:w="1070" w:type="dxa"/>
          </w:tcPr>
          <w:p w14:paraId="5C102640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vAlign w:val="bottom"/>
          </w:tcPr>
          <w:p w14:paraId="72984F1F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36620</w:t>
            </w:r>
          </w:p>
        </w:tc>
        <w:tc>
          <w:tcPr>
            <w:tcW w:w="4758" w:type="dxa"/>
            <w:noWrap/>
          </w:tcPr>
          <w:p w14:paraId="58204B5A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Долгий Риф</w:t>
            </w:r>
          </w:p>
        </w:tc>
        <w:tc>
          <w:tcPr>
            <w:tcW w:w="1191" w:type="dxa"/>
            <w:noWrap/>
          </w:tcPr>
          <w:p w14:paraId="69F7958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299DF4D5" w14:textId="77777777" w:rsidTr="008472A4">
        <w:trPr>
          <w:trHeight w:val="300"/>
        </w:trPr>
        <w:tc>
          <w:tcPr>
            <w:tcW w:w="998" w:type="dxa"/>
          </w:tcPr>
          <w:p w14:paraId="10D61A7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25</w:t>
            </w:r>
          </w:p>
        </w:tc>
        <w:tc>
          <w:tcPr>
            <w:tcW w:w="1070" w:type="dxa"/>
          </w:tcPr>
          <w:p w14:paraId="00C12F4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vAlign w:val="bottom"/>
          </w:tcPr>
          <w:p w14:paraId="0E3F828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36620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358000D7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арх. Долгий Камень</w:t>
            </w:r>
          </w:p>
        </w:tc>
        <w:tc>
          <w:tcPr>
            <w:tcW w:w="1191" w:type="dxa"/>
            <w:noWrap/>
          </w:tcPr>
          <w:p w14:paraId="0AACFE2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3BCAF411" w14:textId="77777777" w:rsidTr="008472A4">
        <w:trPr>
          <w:trHeight w:val="300"/>
        </w:trPr>
        <w:tc>
          <w:tcPr>
            <w:tcW w:w="998" w:type="dxa"/>
          </w:tcPr>
          <w:p w14:paraId="2BC655B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26</w:t>
            </w:r>
          </w:p>
        </w:tc>
        <w:tc>
          <w:tcPr>
            <w:tcW w:w="1070" w:type="dxa"/>
          </w:tcPr>
          <w:p w14:paraId="72D3FCA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vAlign w:val="bottom"/>
          </w:tcPr>
          <w:p w14:paraId="498FF64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36620</w:t>
            </w:r>
          </w:p>
        </w:tc>
        <w:tc>
          <w:tcPr>
            <w:tcW w:w="4758" w:type="dxa"/>
            <w:vMerge/>
            <w:noWrap/>
            <w:vAlign w:val="center"/>
          </w:tcPr>
          <w:p w14:paraId="32E7950D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794DE15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</w:t>
            </w:r>
          </w:p>
        </w:tc>
      </w:tr>
      <w:tr w:rsidR="00661ECB" w:rsidRPr="00187B28" w14:paraId="35A7E311" w14:textId="77777777" w:rsidTr="008472A4">
        <w:trPr>
          <w:trHeight w:val="300"/>
        </w:trPr>
        <w:tc>
          <w:tcPr>
            <w:tcW w:w="998" w:type="dxa"/>
          </w:tcPr>
          <w:p w14:paraId="7401F6D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27</w:t>
            </w:r>
          </w:p>
        </w:tc>
        <w:tc>
          <w:tcPr>
            <w:tcW w:w="1070" w:type="dxa"/>
          </w:tcPr>
          <w:p w14:paraId="0A672E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04.04</w:t>
            </w:r>
          </w:p>
        </w:tc>
        <w:tc>
          <w:tcPr>
            <w:tcW w:w="1197" w:type="dxa"/>
            <w:vAlign w:val="bottom"/>
          </w:tcPr>
          <w:p w14:paraId="33657A2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36620</w:t>
            </w:r>
          </w:p>
        </w:tc>
        <w:tc>
          <w:tcPr>
            <w:tcW w:w="4758" w:type="dxa"/>
            <w:vMerge/>
            <w:noWrap/>
            <w:vAlign w:val="center"/>
          </w:tcPr>
          <w:p w14:paraId="570C1983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063B8D4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42D299A9" w14:textId="77777777" w:rsidTr="008472A4">
        <w:trPr>
          <w:trHeight w:val="300"/>
        </w:trPr>
        <w:tc>
          <w:tcPr>
            <w:tcW w:w="998" w:type="dxa"/>
          </w:tcPr>
          <w:p w14:paraId="04BEC9D6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28</w:t>
            </w:r>
          </w:p>
        </w:tc>
        <w:tc>
          <w:tcPr>
            <w:tcW w:w="1070" w:type="dxa"/>
          </w:tcPr>
          <w:p w14:paraId="2651D53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07.04</w:t>
            </w:r>
          </w:p>
        </w:tc>
        <w:tc>
          <w:tcPr>
            <w:tcW w:w="1197" w:type="dxa"/>
            <w:vAlign w:val="bottom"/>
          </w:tcPr>
          <w:p w14:paraId="2C6E250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36623</w:t>
            </w:r>
          </w:p>
        </w:tc>
        <w:tc>
          <w:tcPr>
            <w:tcW w:w="4758" w:type="dxa"/>
            <w:vMerge/>
            <w:noWrap/>
            <w:vAlign w:val="center"/>
          </w:tcPr>
          <w:p w14:paraId="188E78C6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2CBBFC8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  <w:tr w:rsidR="00661ECB" w:rsidRPr="00187B28" w14:paraId="52DE7FB5" w14:textId="77777777" w:rsidTr="008472A4">
        <w:trPr>
          <w:trHeight w:val="300"/>
        </w:trPr>
        <w:tc>
          <w:tcPr>
            <w:tcW w:w="998" w:type="dxa"/>
          </w:tcPr>
          <w:p w14:paraId="245DB61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29</w:t>
            </w:r>
          </w:p>
        </w:tc>
        <w:tc>
          <w:tcPr>
            <w:tcW w:w="1070" w:type="dxa"/>
          </w:tcPr>
          <w:p w14:paraId="3A1F9E6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07.04</w:t>
            </w:r>
          </w:p>
        </w:tc>
        <w:tc>
          <w:tcPr>
            <w:tcW w:w="1197" w:type="dxa"/>
            <w:vAlign w:val="bottom"/>
          </w:tcPr>
          <w:p w14:paraId="6A0D57B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36623</w:t>
            </w:r>
          </w:p>
        </w:tc>
        <w:tc>
          <w:tcPr>
            <w:tcW w:w="4758" w:type="dxa"/>
            <w:vMerge/>
            <w:noWrap/>
            <w:vAlign w:val="center"/>
          </w:tcPr>
          <w:p w14:paraId="1CEA25ED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5DBDBBE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</w:t>
            </w:r>
          </w:p>
        </w:tc>
      </w:tr>
      <w:tr w:rsidR="00661ECB" w:rsidRPr="00187B28" w14:paraId="7A170E83" w14:textId="77777777" w:rsidTr="008472A4">
        <w:trPr>
          <w:trHeight w:val="300"/>
        </w:trPr>
        <w:tc>
          <w:tcPr>
            <w:tcW w:w="998" w:type="dxa"/>
          </w:tcPr>
          <w:p w14:paraId="3CD62715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30</w:t>
            </w:r>
          </w:p>
        </w:tc>
        <w:tc>
          <w:tcPr>
            <w:tcW w:w="1070" w:type="dxa"/>
          </w:tcPr>
          <w:p w14:paraId="7EA632C8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16.04</w:t>
            </w:r>
          </w:p>
        </w:tc>
        <w:tc>
          <w:tcPr>
            <w:tcW w:w="1197" w:type="dxa"/>
            <w:vAlign w:val="bottom"/>
          </w:tcPr>
          <w:p w14:paraId="48F720E9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36632</w:t>
            </w:r>
          </w:p>
        </w:tc>
        <w:tc>
          <w:tcPr>
            <w:tcW w:w="4758" w:type="dxa"/>
            <w:vMerge w:val="restart"/>
            <w:noWrap/>
            <w:vAlign w:val="center"/>
          </w:tcPr>
          <w:p w14:paraId="4BB66708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  <w:r w:rsidRPr="00187B28">
              <w:t>о. Малый Фискар</w:t>
            </w:r>
          </w:p>
        </w:tc>
        <w:tc>
          <w:tcPr>
            <w:tcW w:w="1191" w:type="dxa"/>
            <w:noWrap/>
          </w:tcPr>
          <w:p w14:paraId="2F9B7653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2D3CCA46" w14:textId="77777777" w:rsidTr="008472A4">
        <w:trPr>
          <w:trHeight w:val="300"/>
        </w:trPr>
        <w:tc>
          <w:tcPr>
            <w:tcW w:w="998" w:type="dxa"/>
          </w:tcPr>
          <w:p w14:paraId="6194B8EA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31</w:t>
            </w:r>
          </w:p>
        </w:tc>
        <w:tc>
          <w:tcPr>
            <w:tcW w:w="1070" w:type="dxa"/>
          </w:tcPr>
          <w:p w14:paraId="2186D6A1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16.04</w:t>
            </w:r>
          </w:p>
        </w:tc>
        <w:tc>
          <w:tcPr>
            <w:tcW w:w="1197" w:type="dxa"/>
            <w:vAlign w:val="bottom"/>
          </w:tcPr>
          <w:p w14:paraId="4CE4AE5D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36632</w:t>
            </w:r>
          </w:p>
        </w:tc>
        <w:tc>
          <w:tcPr>
            <w:tcW w:w="4758" w:type="dxa"/>
            <w:vMerge/>
            <w:noWrap/>
            <w:vAlign w:val="center"/>
          </w:tcPr>
          <w:p w14:paraId="7C01F162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7196475E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0</w:t>
            </w:r>
          </w:p>
        </w:tc>
      </w:tr>
      <w:tr w:rsidR="00661ECB" w:rsidRPr="00187B28" w14:paraId="0D0F3D5F" w14:textId="77777777" w:rsidTr="008472A4">
        <w:trPr>
          <w:trHeight w:val="300"/>
        </w:trPr>
        <w:tc>
          <w:tcPr>
            <w:tcW w:w="998" w:type="dxa"/>
          </w:tcPr>
          <w:p w14:paraId="1028B34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32</w:t>
            </w:r>
          </w:p>
        </w:tc>
        <w:tc>
          <w:tcPr>
            <w:tcW w:w="1070" w:type="dxa"/>
          </w:tcPr>
          <w:p w14:paraId="04726817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16.04</w:t>
            </w:r>
          </w:p>
        </w:tc>
        <w:tc>
          <w:tcPr>
            <w:tcW w:w="1197" w:type="dxa"/>
            <w:vAlign w:val="bottom"/>
          </w:tcPr>
          <w:p w14:paraId="340FDDCC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rPr>
                <w:bCs/>
                <w:color w:val="000000"/>
              </w:rPr>
              <w:t>36632</w:t>
            </w:r>
          </w:p>
        </w:tc>
        <w:tc>
          <w:tcPr>
            <w:tcW w:w="4758" w:type="dxa"/>
            <w:vMerge/>
            <w:noWrap/>
            <w:vAlign w:val="center"/>
          </w:tcPr>
          <w:p w14:paraId="5FBCB1BA" w14:textId="77777777" w:rsidR="00661ECB" w:rsidRPr="00187B28" w:rsidRDefault="00661ECB" w:rsidP="00661ECB">
            <w:pPr>
              <w:spacing w:line="240" w:lineRule="auto"/>
              <w:ind w:firstLine="0"/>
              <w:jc w:val="center"/>
            </w:pPr>
          </w:p>
        </w:tc>
        <w:tc>
          <w:tcPr>
            <w:tcW w:w="1191" w:type="dxa"/>
            <w:noWrap/>
          </w:tcPr>
          <w:p w14:paraId="64FB0582" w14:textId="77777777" w:rsidR="00661ECB" w:rsidRPr="00187B28" w:rsidRDefault="00661ECB" w:rsidP="00661ECB">
            <w:pPr>
              <w:spacing w:line="240" w:lineRule="auto"/>
              <w:ind w:firstLine="0"/>
              <w:jc w:val="left"/>
            </w:pPr>
            <w:r w:rsidRPr="00187B28">
              <w:t>2</w:t>
            </w:r>
          </w:p>
        </w:tc>
      </w:tr>
    </w:tbl>
    <w:p w14:paraId="1CB223A1" w14:textId="77777777" w:rsidR="00661ECB" w:rsidRPr="00661ECB" w:rsidRDefault="00661ECB" w:rsidP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790DA137" w14:textId="77777777" w:rsidR="00661ECB" w:rsidRPr="00661ECB" w:rsidRDefault="00661ECB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>
        <w:br w:type="page"/>
      </w:r>
    </w:p>
    <w:p w14:paraId="1AEEB0FF" w14:textId="77777777" w:rsidR="003D5A63" w:rsidRDefault="003D5A63" w:rsidP="00661ECB">
      <w:pPr>
        <w:ind w:firstLine="0"/>
        <w:sectPr w:rsidR="003D5A63" w:rsidSect="00D30D08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5208DD69" w14:textId="694AF991" w:rsidR="003B7E03" w:rsidRDefault="003B7E03" w:rsidP="008472A4">
      <w:pPr>
        <w:ind w:firstLine="0"/>
        <w:jc w:val="left"/>
      </w:pPr>
      <w:r>
        <w:lastRenderedPageBreak/>
        <w:t>Приложение 7</w:t>
      </w:r>
      <w:r w:rsidRPr="000B6EEF">
        <w:t xml:space="preserve">. Сроки схода льда </w:t>
      </w:r>
      <w:r>
        <w:t>в российской части Финского залива за 2016 год</w:t>
      </w:r>
    </w:p>
    <w:p w14:paraId="7C550E15" w14:textId="77777777" w:rsidR="008472A4" w:rsidRDefault="008472A4" w:rsidP="008472A4">
      <w:pPr>
        <w:ind w:firstLine="0"/>
        <w:jc w:val="left"/>
      </w:pPr>
    </w:p>
    <w:p w14:paraId="3922D684" w14:textId="77777777" w:rsidR="002742D5" w:rsidRDefault="003B7E03" w:rsidP="003B7E03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08064" behindDoc="0" locked="0" layoutInCell="1" allowOverlap="1" wp14:anchorId="7F2E19D4" wp14:editId="477EA091">
            <wp:simplePos x="0" y="0"/>
            <wp:positionH relativeFrom="margin">
              <wp:posOffset>46916</wp:posOffset>
            </wp:positionH>
            <wp:positionV relativeFrom="paragraph">
              <wp:posOffset>30037</wp:posOffset>
            </wp:positionV>
            <wp:extent cx="6028070" cy="2601341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120" cy="261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C69D6" w14:textId="77777777" w:rsidR="003B7E03" w:rsidRDefault="003B7E03" w:rsidP="002742D5"/>
    <w:p w14:paraId="0DC4EF17" w14:textId="290E59EB" w:rsidR="003D5A63" w:rsidRPr="008E0015" w:rsidRDefault="003D5A63" w:rsidP="002742D5">
      <w:r>
        <w:t xml:space="preserve">Приложение 7. </w:t>
      </w:r>
      <w:r w:rsidR="003D6B26">
        <w:t>Сроки</w:t>
      </w:r>
      <w:r w:rsidRPr="008E0015">
        <w:t xml:space="preserve"> схода льда</w:t>
      </w:r>
      <w:r>
        <w:t xml:space="preserve"> на изучаемой территор</w:t>
      </w:r>
      <w:r w:rsidR="0014259E" w:rsidRPr="0014259E">
        <w:rPr>
          <w:noProof/>
          <w:lang w:eastAsia="ru-RU"/>
        </w:rPr>
        <w:t xml:space="preserve"> </w:t>
      </w:r>
      <w:r>
        <w:t>ии за 2016</w:t>
      </w:r>
      <w:r w:rsidRPr="008E0015">
        <w:t xml:space="preserve"> год</w:t>
      </w:r>
    </w:p>
    <w:p w14:paraId="57150F9C" w14:textId="77777777" w:rsidR="003B4684" w:rsidRDefault="003B4684" w:rsidP="003D5A63"/>
    <w:p w14:paraId="5E04ADBC" w14:textId="77777777" w:rsidR="003B4684" w:rsidRPr="003B4684" w:rsidRDefault="003B4684" w:rsidP="003B4684"/>
    <w:p w14:paraId="7489EBDF" w14:textId="77777777" w:rsidR="003B4684" w:rsidRPr="003B4684" w:rsidRDefault="003B4684" w:rsidP="003B4684"/>
    <w:p w14:paraId="6A2ABD66" w14:textId="77777777" w:rsidR="003B4684" w:rsidRPr="003B4684" w:rsidRDefault="003B4684" w:rsidP="003B4684"/>
    <w:p w14:paraId="04B0E7C5" w14:textId="77777777" w:rsidR="003B4684" w:rsidRPr="003B4684" w:rsidRDefault="003B7E03" w:rsidP="003B46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C224A94" wp14:editId="1A93CC03">
                <wp:simplePos x="0" y="0"/>
                <wp:positionH relativeFrom="column">
                  <wp:posOffset>3293374</wp:posOffset>
                </wp:positionH>
                <wp:positionV relativeFrom="paragraph">
                  <wp:posOffset>5459</wp:posOffset>
                </wp:positionV>
                <wp:extent cx="341791" cy="1146412"/>
                <wp:effectExtent l="0" t="0" r="20320" b="3492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791" cy="114641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C798F" id="Прямая соединительная линия 6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3pt,.45pt" to="286.2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" strokecolor="black [3200]" strokeweight="1pt">
                <v:stroke joinstyle="miter"/>
              </v:line>
            </w:pict>
          </mc:Fallback>
        </mc:AlternateContent>
      </w:r>
    </w:p>
    <w:p w14:paraId="11B831C2" w14:textId="77777777" w:rsidR="003B4684" w:rsidRPr="003B4684" w:rsidRDefault="003B7E03" w:rsidP="003B46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064411" wp14:editId="126E03C4">
                <wp:simplePos x="0" y="0"/>
                <wp:positionH relativeFrom="column">
                  <wp:posOffset>2632056</wp:posOffset>
                </wp:positionH>
                <wp:positionV relativeFrom="paragraph">
                  <wp:posOffset>152002</wp:posOffset>
                </wp:positionV>
                <wp:extent cx="1003546" cy="723331"/>
                <wp:effectExtent l="0" t="0" r="25400" b="1968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546" cy="72333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71D8C" id="Прямая соединительная линия 5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25pt,11.95pt" to="286.2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" strokecolor="black [3200]" strokeweight="1pt">
                <v:stroke joinstyle="miter"/>
              </v:line>
            </w:pict>
          </mc:Fallback>
        </mc:AlternateContent>
      </w:r>
    </w:p>
    <w:p w14:paraId="62599400" w14:textId="77777777" w:rsidR="003B4684" w:rsidRPr="003B4684" w:rsidRDefault="003B4684" w:rsidP="003B4684"/>
    <w:p w14:paraId="218FAA81" w14:textId="77777777" w:rsidR="003B4684" w:rsidRPr="003B4684" w:rsidRDefault="003B4684" w:rsidP="003B4684"/>
    <w:p w14:paraId="1F8CDCEC" w14:textId="269C62D7" w:rsidR="003B4684" w:rsidRPr="003B4684" w:rsidRDefault="0054508E" w:rsidP="003B4684">
      <w:r>
        <w:rPr>
          <w:noProof/>
          <w:lang w:eastAsia="ru-RU"/>
        </w:rPr>
        <w:drawing>
          <wp:anchor distT="0" distB="0" distL="114300" distR="114300" simplePos="0" relativeHeight="251610112" behindDoc="0" locked="0" layoutInCell="1" allowOverlap="1" wp14:anchorId="2893FB3C" wp14:editId="290B7BCD">
            <wp:simplePos x="0" y="0"/>
            <wp:positionH relativeFrom="margin">
              <wp:posOffset>2779484</wp:posOffset>
            </wp:positionH>
            <wp:positionV relativeFrom="paragraph">
              <wp:posOffset>264219</wp:posOffset>
            </wp:positionV>
            <wp:extent cx="3264195" cy="5061585"/>
            <wp:effectExtent l="0" t="0" r="0" b="571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85" cy="50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41D34" w14:textId="77777777" w:rsidR="003B4684" w:rsidRPr="003B4684" w:rsidRDefault="003B7E03" w:rsidP="003B4684">
      <w:r>
        <w:rPr>
          <w:noProof/>
          <w:lang w:eastAsia="ru-RU"/>
        </w:rPr>
        <w:drawing>
          <wp:anchor distT="0" distB="0" distL="114300" distR="114300" simplePos="0" relativeHeight="251611136" behindDoc="0" locked="0" layoutInCell="1" allowOverlap="1" wp14:anchorId="21932389" wp14:editId="4383B8CC">
            <wp:simplePos x="0" y="0"/>
            <wp:positionH relativeFrom="margin">
              <wp:posOffset>89446</wp:posOffset>
            </wp:positionH>
            <wp:positionV relativeFrom="paragraph">
              <wp:posOffset>11962</wp:posOffset>
            </wp:positionV>
            <wp:extent cx="2677190" cy="4952365"/>
            <wp:effectExtent l="0" t="0" r="8890" b="6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20" cy="495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13B12" w14:textId="77777777" w:rsidR="003B4684" w:rsidRPr="003B4684" w:rsidRDefault="003B4684" w:rsidP="003B4684"/>
    <w:p w14:paraId="7DA3D9A8" w14:textId="77777777" w:rsidR="003B4684" w:rsidRPr="003B4684" w:rsidRDefault="003B4684" w:rsidP="003B4684"/>
    <w:p w14:paraId="11E2041C" w14:textId="77777777" w:rsidR="003B4684" w:rsidRPr="003B4684" w:rsidRDefault="003B4684" w:rsidP="003B4684"/>
    <w:p w14:paraId="26C4663D" w14:textId="77777777" w:rsidR="003B4684" w:rsidRPr="003B4684" w:rsidRDefault="003B4684" w:rsidP="003B4684"/>
    <w:p w14:paraId="5792F140" w14:textId="77777777" w:rsidR="003B4684" w:rsidRPr="003B4684" w:rsidRDefault="003B4684" w:rsidP="003B4684"/>
    <w:p w14:paraId="3B3DFBD7" w14:textId="77777777" w:rsidR="003B4684" w:rsidRPr="003B4684" w:rsidRDefault="003B4684" w:rsidP="003B4684"/>
    <w:p w14:paraId="53F34DE8" w14:textId="77777777" w:rsidR="003B4684" w:rsidRPr="003B4684" w:rsidRDefault="003B4684" w:rsidP="003B4684"/>
    <w:p w14:paraId="38009F37" w14:textId="77777777" w:rsidR="003B4684" w:rsidRPr="003B4684" w:rsidRDefault="003B4684" w:rsidP="003B4684"/>
    <w:p w14:paraId="0AE8C3F8" w14:textId="77777777" w:rsidR="003B4684" w:rsidRPr="003B4684" w:rsidRDefault="003B4684" w:rsidP="003B4684"/>
    <w:p w14:paraId="1EB2C368" w14:textId="77777777" w:rsidR="003B4684" w:rsidRPr="003B4684" w:rsidRDefault="003B4684" w:rsidP="003B4684"/>
    <w:p w14:paraId="4AFF3D1B" w14:textId="77777777" w:rsidR="003B4684" w:rsidRPr="003B4684" w:rsidRDefault="003B4684" w:rsidP="003B4684"/>
    <w:p w14:paraId="3CD803DC" w14:textId="77777777" w:rsidR="003B4684" w:rsidRPr="003B4684" w:rsidRDefault="003B4684" w:rsidP="003B4684"/>
    <w:p w14:paraId="4618DA99" w14:textId="77777777" w:rsidR="003B4684" w:rsidRPr="003B4684" w:rsidRDefault="003B4684" w:rsidP="003B4684"/>
    <w:p w14:paraId="42870AF4" w14:textId="77777777" w:rsidR="003B4684" w:rsidRPr="003B4684" w:rsidRDefault="003B4684" w:rsidP="003B4684"/>
    <w:p w14:paraId="51BC17A5" w14:textId="77777777" w:rsidR="003B4684" w:rsidRPr="003B4684" w:rsidRDefault="003B4684" w:rsidP="003B4684"/>
    <w:p w14:paraId="37E3E916" w14:textId="77777777" w:rsidR="003B4684" w:rsidRPr="003B4684" w:rsidRDefault="003B4684" w:rsidP="003B4684"/>
    <w:p w14:paraId="3D71CA28" w14:textId="77777777" w:rsidR="003B4684" w:rsidRDefault="003B4684" w:rsidP="003B4684"/>
    <w:p w14:paraId="51654037" w14:textId="77777777" w:rsidR="003B4684" w:rsidRPr="003B4684" w:rsidRDefault="003B4684" w:rsidP="003B4684"/>
    <w:p w14:paraId="345D5619" w14:textId="77777777" w:rsidR="003B4684" w:rsidRDefault="003B4684" w:rsidP="003B4684"/>
    <w:p w14:paraId="7BBCC7EF" w14:textId="77777777" w:rsidR="003B4684" w:rsidRDefault="003B4684" w:rsidP="003B4684"/>
    <w:p w14:paraId="144F0746" w14:textId="77777777" w:rsidR="003D5A63" w:rsidRPr="003B4684" w:rsidRDefault="003D5A63" w:rsidP="003B4684">
      <w:pPr>
        <w:sectPr w:rsidR="003D5A63" w:rsidRPr="003B4684" w:rsidSect="00D30D0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36D6CE30" w14:textId="527D36B8" w:rsidR="003B7E03" w:rsidRDefault="003B7E03" w:rsidP="008472A4">
      <w:pPr>
        <w:ind w:firstLine="0"/>
        <w:jc w:val="left"/>
      </w:pPr>
      <w:r>
        <w:lastRenderedPageBreak/>
        <w:t>Приложение 8</w:t>
      </w:r>
      <w:r w:rsidRPr="000B6EEF">
        <w:t xml:space="preserve">. Сроки схода льда </w:t>
      </w:r>
      <w:r>
        <w:t>в российской части Финского залива за 2017 год</w:t>
      </w:r>
    </w:p>
    <w:p w14:paraId="28A900CB" w14:textId="03F52693" w:rsidR="008472A4" w:rsidRDefault="008472A4" w:rsidP="008472A4">
      <w:pPr>
        <w:ind w:firstLine="0"/>
        <w:jc w:val="left"/>
      </w:pPr>
    </w:p>
    <w:p w14:paraId="69B0E565" w14:textId="6ED5946A" w:rsidR="003D5A63" w:rsidRDefault="0054508E" w:rsidP="003D5A63">
      <w:r>
        <w:rPr>
          <w:noProof/>
          <w:lang w:eastAsia="ru-RU"/>
        </w:rPr>
        <w:drawing>
          <wp:anchor distT="0" distB="0" distL="114300" distR="114300" simplePos="0" relativeHeight="251607040" behindDoc="1" locked="0" layoutInCell="1" allowOverlap="1" wp14:anchorId="0469D176" wp14:editId="25F91DE6">
            <wp:simplePos x="0" y="0"/>
            <wp:positionH relativeFrom="margin">
              <wp:posOffset>36284</wp:posOffset>
            </wp:positionH>
            <wp:positionV relativeFrom="paragraph">
              <wp:posOffset>19404</wp:posOffset>
            </wp:positionV>
            <wp:extent cx="6038702" cy="2572135"/>
            <wp:effectExtent l="0" t="0" r="63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510" cy="257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D4B5A" w14:textId="77777777" w:rsidR="003D5A63" w:rsidRDefault="003D5A63" w:rsidP="003D5A63">
      <w:pPr>
        <w:jc w:val="center"/>
      </w:pPr>
    </w:p>
    <w:p w14:paraId="1020989C" w14:textId="77777777" w:rsidR="003B7E03" w:rsidRDefault="003B7E03" w:rsidP="003D5A63"/>
    <w:p w14:paraId="4D8B5523" w14:textId="77777777" w:rsidR="003D5A63" w:rsidRDefault="003D5A63" w:rsidP="003D5A63"/>
    <w:p w14:paraId="754E0FF4" w14:textId="77777777" w:rsidR="003D5A63" w:rsidRPr="00682C8B" w:rsidRDefault="003D5A63" w:rsidP="003D5A63"/>
    <w:p w14:paraId="4EC70797" w14:textId="77777777" w:rsidR="003D5A63" w:rsidRPr="00682C8B" w:rsidRDefault="003D5A63" w:rsidP="003D5A63"/>
    <w:p w14:paraId="447B00C0" w14:textId="77777777" w:rsidR="003D5A63" w:rsidRPr="00682C8B" w:rsidRDefault="003B7E03" w:rsidP="003D5A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C795B7E" wp14:editId="56B7E4C3">
                <wp:simplePos x="0" y="0"/>
                <wp:positionH relativeFrom="column">
                  <wp:posOffset>3301860</wp:posOffset>
                </wp:positionH>
                <wp:positionV relativeFrom="paragraph">
                  <wp:posOffset>153192</wp:posOffset>
                </wp:positionV>
                <wp:extent cx="558140" cy="1347849"/>
                <wp:effectExtent l="0" t="0" r="33020" b="2413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40" cy="134784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D9626" id="Прямая соединительная линия 7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pt,12.05pt" to="303.9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" strokecolor="black [3213]" strokeweight="1pt">
                <v:stroke joinstyle="miter"/>
              </v:line>
            </w:pict>
          </mc:Fallback>
        </mc:AlternateContent>
      </w:r>
    </w:p>
    <w:p w14:paraId="3DD897DF" w14:textId="77777777" w:rsidR="003D5A63" w:rsidRPr="00682C8B" w:rsidRDefault="003D5A63" w:rsidP="003D5A63"/>
    <w:p w14:paraId="394722D9" w14:textId="77777777" w:rsidR="003D5A63" w:rsidRPr="00682C8B" w:rsidRDefault="003B7E03" w:rsidP="003D5A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CFED92" wp14:editId="2ED9E6FC">
                <wp:simplePos x="0" y="0"/>
                <wp:positionH relativeFrom="column">
                  <wp:posOffset>2559652</wp:posOffset>
                </wp:positionH>
                <wp:positionV relativeFrom="paragraph">
                  <wp:posOffset>126175</wp:posOffset>
                </wp:positionV>
                <wp:extent cx="1299738" cy="848707"/>
                <wp:effectExtent l="0" t="0" r="34290" b="2794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9738" cy="84870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4B52B" id="Прямая соединительная линия 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5pt,9.95pt" to="303.9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" strokecolor="black [3213]" strokeweight="1pt">
                <v:stroke joinstyle="miter"/>
              </v:line>
            </w:pict>
          </mc:Fallback>
        </mc:AlternateContent>
      </w:r>
    </w:p>
    <w:p w14:paraId="7910BAB1" w14:textId="77777777" w:rsidR="003D5A63" w:rsidRPr="00682C8B" w:rsidRDefault="003D5A63" w:rsidP="003D5A63"/>
    <w:p w14:paraId="11D70CAB" w14:textId="77777777" w:rsidR="003D5A63" w:rsidRPr="00682C8B" w:rsidRDefault="003D5A63" w:rsidP="00FF1D36">
      <w:pPr>
        <w:ind w:firstLine="0"/>
      </w:pPr>
    </w:p>
    <w:p w14:paraId="020DB30C" w14:textId="70FA786A" w:rsidR="003D5A63" w:rsidRPr="00682C8B" w:rsidRDefault="003D5A63" w:rsidP="003D5A63"/>
    <w:p w14:paraId="629A8C4E" w14:textId="0FED8832" w:rsidR="003D5A63" w:rsidRPr="00682C8B" w:rsidRDefault="0054508E" w:rsidP="003D5A63">
      <w:r>
        <w:rPr>
          <w:noProof/>
          <w:lang w:eastAsia="ru-RU"/>
        </w:rPr>
        <w:drawing>
          <wp:anchor distT="0" distB="0" distL="114300" distR="114300" simplePos="0" relativeHeight="251615232" behindDoc="0" locked="0" layoutInCell="1" allowOverlap="1" wp14:anchorId="656D0AB3" wp14:editId="09E23D96">
            <wp:simplePos x="0" y="0"/>
            <wp:positionH relativeFrom="margin">
              <wp:posOffset>4386</wp:posOffset>
            </wp:positionH>
            <wp:positionV relativeFrom="paragraph">
              <wp:posOffset>65124</wp:posOffset>
            </wp:positionV>
            <wp:extent cx="2654300" cy="4586946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770" cy="462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D36">
        <w:rPr>
          <w:noProof/>
          <w:lang w:eastAsia="ru-RU"/>
        </w:rPr>
        <w:drawing>
          <wp:anchor distT="0" distB="0" distL="114300" distR="114300" simplePos="0" relativeHeight="251613184" behindDoc="0" locked="0" layoutInCell="1" allowOverlap="1" wp14:anchorId="787F2F6E" wp14:editId="498EDD06">
            <wp:simplePos x="0" y="0"/>
            <wp:positionH relativeFrom="margin">
              <wp:posOffset>2609363</wp:posOffset>
            </wp:positionH>
            <wp:positionV relativeFrom="paragraph">
              <wp:posOffset>22594</wp:posOffset>
            </wp:positionV>
            <wp:extent cx="3444949" cy="4918682"/>
            <wp:effectExtent l="0" t="0" r="317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91" cy="4953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567F9" w14:textId="77777777" w:rsidR="003D5A63" w:rsidRDefault="003D5A63" w:rsidP="003D5A63"/>
    <w:p w14:paraId="1072B1EC" w14:textId="77777777" w:rsidR="003D5A63" w:rsidRDefault="003D5A63" w:rsidP="003D5A63"/>
    <w:p w14:paraId="1B2064E2" w14:textId="77777777" w:rsidR="003D5A63" w:rsidRDefault="003D5A63" w:rsidP="003D5A63"/>
    <w:p w14:paraId="44CAE3C7" w14:textId="77777777" w:rsidR="003D5A63" w:rsidRDefault="003D5A63" w:rsidP="003D5A63"/>
    <w:p w14:paraId="3691338B" w14:textId="77777777" w:rsidR="003D5A63" w:rsidRDefault="003D5A63" w:rsidP="003D5A63"/>
    <w:p w14:paraId="7B7324B3" w14:textId="77777777" w:rsidR="003D5A63" w:rsidRDefault="003D5A63" w:rsidP="003D5A63">
      <w:pPr>
        <w:jc w:val="center"/>
      </w:pPr>
    </w:p>
    <w:p w14:paraId="0B53D2A1" w14:textId="77777777" w:rsidR="003D5A63" w:rsidRDefault="003D5A63" w:rsidP="003D5A63">
      <w:pPr>
        <w:jc w:val="center"/>
      </w:pPr>
    </w:p>
    <w:p w14:paraId="29C417AC" w14:textId="77777777" w:rsidR="003D5A63" w:rsidRDefault="003D5A63" w:rsidP="003D5A63">
      <w:pPr>
        <w:jc w:val="center"/>
      </w:pPr>
    </w:p>
    <w:p w14:paraId="62CCE944" w14:textId="77777777" w:rsidR="003D5A63" w:rsidRPr="008E0015" w:rsidRDefault="003D5A63" w:rsidP="003D5A63">
      <w:pPr>
        <w:jc w:val="center"/>
      </w:pPr>
      <w:r>
        <w:t xml:space="preserve">Приложение 8. </w:t>
      </w:r>
      <w:r w:rsidR="003D6B26">
        <w:t>Сроки</w:t>
      </w:r>
      <w:r w:rsidRPr="008E0015">
        <w:t xml:space="preserve"> схода льда</w:t>
      </w:r>
      <w:r>
        <w:t xml:space="preserve"> на изучаемой территории за 2017</w:t>
      </w:r>
      <w:r w:rsidRPr="008E0015">
        <w:t xml:space="preserve"> год</w:t>
      </w:r>
    </w:p>
    <w:p w14:paraId="6A1DAFFD" w14:textId="77777777" w:rsidR="003B4684" w:rsidRDefault="003B4684" w:rsidP="003D5A63"/>
    <w:p w14:paraId="0FF57865" w14:textId="77777777" w:rsidR="003B4684" w:rsidRPr="003B4684" w:rsidRDefault="003B4684" w:rsidP="003B4684"/>
    <w:p w14:paraId="57187B5A" w14:textId="77777777" w:rsidR="003B4684" w:rsidRPr="003B4684" w:rsidRDefault="003B4684" w:rsidP="003B4684"/>
    <w:p w14:paraId="61412288" w14:textId="77777777" w:rsidR="003B4684" w:rsidRPr="003B4684" w:rsidRDefault="003B4684" w:rsidP="003B4684"/>
    <w:p w14:paraId="1AD69865" w14:textId="77777777" w:rsidR="003B4684" w:rsidRPr="003B4684" w:rsidRDefault="003B4684" w:rsidP="003B4684"/>
    <w:p w14:paraId="35A11E21" w14:textId="77777777" w:rsidR="003B4684" w:rsidRPr="003B4684" w:rsidRDefault="003B4684" w:rsidP="003B4684"/>
    <w:p w14:paraId="010D9DC0" w14:textId="77777777" w:rsidR="003B4684" w:rsidRPr="003B4684" w:rsidRDefault="003B4684" w:rsidP="003B4684"/>
    <w:p w14:paraId="0269865A" w14:textId="77777777" w:rsidR="003B4684" w:rsidRPr="003B4684" w:rsidRDefault="003B4684" w:rsidP="003B4684"/>
    <w:p w14:paraId="2553D5A2" w14:textId="77777777" w:rsidR="003B4684" w:rsidRPr="003B4684" w:rsidRDefault="003B4684" w:rsidP="003B4684"/>
    <w:p w14:paraId="1C3769E7" w14:textId="77777777" w:rsidR="003B4684" w:rsidRDefault="003B4684" w:rsidP="003B7E03">
      <w:pPr>
        <w:tabs>
          <w:tab w:val="left" w:pos="2235"/>
        </w:tabs>
        <w:ind w:firstLine="0"/>
      </w:pPr>
    </w:p>
    <w:p w14:paraId="14E67709" w14:textId="77777777" w:rsidR="003B4684" w:rsidRDefault="003B4684" w:rsidP="003B4684"/>
    <w:p w14:paraId="68714143" w14:textId="77777777" w:rsidR="003D5A63" w:rsidRPr="003B4684" w:rsidRDefault="003D5A63" w:rsidP="003B4684">
      <w:pPr>
        <w:sectPr w:rsidR="003D5A63" w:rsidRPr="003B4684" w:rsidSect="00D30D0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5BE1973E" w14:textId="22E2EECF" w:rsidR="003B7E03" w:rsidRDefault="003B7E03" w:rsidP="008472A4">
      <w:pPr>
        <w:ind w:firstLine="0"/>
        <w:jc w:val="left"/>
      </w:pPr>
      <w:r>
        <w:lastRenderedPageBreak/>
        <w:t>Приложение 9</w:t>
      </w:r>
      <w:r w:rsidRPr="000B6EEF">
        <w:t xml:space="preserve">. Сроки схода льда </w:t>
      </w:r>
      <w:r>
        <w:t>в российской части Финского залива за 2018 год</w:t>
      </w:r>
    </w:p>
    <w:p w14:paraId="76F05230" w14:textId="6418758F" w:rsidR="008472A4" w:rsidRDefault="00D30D08" w:rsidP="008472A4">
      <w:pPr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17280" behindDoc="1" locked="0" layoutInCell="1" allowOverlap="1" wp14:anchorId="7668FD72" wp14:editId="4185B205">
            <wp:simplePos x="0" y="0"/>
            <wp:positionH relativeFrom="margin">
              <wp:posOffset>52629</wp:posOffset>
            </wp:positionH>
            <wp:positionV relativeFrom="paragraph">
              <wp:posOffset>258966</wp:posOffset>
            </wp:positionV>
            <wp:extent cx="5950272" cy="2641533"/>
            <wp:effectExtent l="0" t="0" r="0" b="698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850" cy="265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41D41" w14:textId="572290C3" w:rsidR="003D5A63" w:rsidRDefault="003D5A63" w:rsidP="003D5A63"/>
    <w:p w14:paraId="199350DC" w14:textId="77777777" w:rsidR="003D5A63" w:rsidRDefault="003D5A63" w:rsidP="003D5A63"/>
    <w:p w14:paraId="4391C058" w14:textId="77777777" w:rsidR="003D5A63" w:rsidRDefault="003D5A63" w:rsidP="003D5A63"/>
    <w:p w14:paraId="498CC131" w14:textId="77777777" w:rsidR="003D5A63" w:rsidRDefault="003D5A63" w:rsidP="003D5A63"/>
    <w:p w14:paraId="37DC4ABF" w14:textId="77777777" w:rsidR="003D5A63" w:rsidRDefault="003D5A63" w:rsidP="003D5A63"/>
    <w:p w14:paraId="192C41FA" w14:textId="77777777" w:rsidR="003D5A63" w:rsidRDefault="003D5A63" w:rsidP="003D5A63"/>
    <w:p w14:paraId="51EBDD53" w14:textId="32B2E358" w:rsidR="003D5A63" w:rsidRDefault="00D30D08" w:rsidP="003D5A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4E3D42" wp14:editId="386BA01F">
                <wp:simplePos x="0" y="0"/>
                <wp:positionH relativeFrom="column">
                  <wp:posOffset>3215820</wp:posOffset>
                </wp:positionH>
                <wp:positionV relativeFrom="paragraph">
                  <wp:posOffset>32133</wp:posOffset>
                </wp:positionV>
                <wp:extent cx="632831" cy="1416649"/>
                <wp:effectExtent l="0" t="0" r="34290" b="317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831" cy="141664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A78DF" id="Прямая соединительная линия 11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pt,2.55pt" to="303.05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" strokecolor="black [3200]" strokeweight="1pt">
                <v:stroke joinstyle="miter"/>
              </v:line>
            </w:pict>
          </mc:Fallback>
        </mc:AlternateContent>
      </w:r>
    </w:p>
    <w:p w14:paraId="60969A42" w14:textId="190367D4" w:rsidR="003D5A63" w:rsidRDefault="003D5A63" w:rsidP="003D5A63"/>
    <w:p w14:paraId="0CA8BF67" w14:textId="77777777" w:rsidR="003D5A63" w:rsidRDefault="00724D1C" w:rsidP="003D5A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A40EC5" wp14:editId="45F52525">
                <wp:simplePos x="0" y="0"/>
                <wp:positionH relativeFrom="column">
                  <wp:posOffset>2625089</wp:posOffset>
                </wp:positionH>
                <wp:positionV relativeFrom="paragraph">
                  <wp:posOffset>171450</wp:posOffset>
                </wp:positionV>
                <wp:extent cx="1247775" cy="76200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762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BBEAF" id="Прямая соединительная линия 12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13.5pt" to="304.9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" strokecolor="black [3213]" strokeweight="1pt">
                <v:stroke joinstyle="miter"/>
              </v:line>
            </w:pict>
          </mc:Fallback>
        </mc:AlternateContent>
      </w:r>
    </w:p>
    <w:p w14:paraId="40C39BB3" w14:textId="77777777" w:rsidR="003D5A63" w:rsidRDefault="003D5A63" w:rsidP="003D5A63"/>
    <w:p w14:paraId="2B38EE3B" w14:textId="77777777" w:rsidR="003D5A63" w:rsidRDefault="003D5A63" w:rsidP="003D5A63"/>
    <w:p w14:paraId="42181CDC" w14:textId="407E5E9C" w:rsidR="003D5A63" w:rsidRDefault="003D5A63" w:rsidP="003D5A63"/>
    <w:p w14:paraId="3217EC14" w14:textId="176B67D8" w:rsidR="003D5A63" w:rsidRDefault="00D30D08" w:rsidP="003D5A63">
      <w:r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 wp14:anchorId="271F81C0" wp14:editId="524365AD">
            <wp:simplePos x="0" y="0"/>
            <wp:positionH relativeFrom="margin">
              <wp:posOffset>2686648</wp:posOffset>
            </wp:positionH>
            <wp:positionV relativeFrom="paragraph">
              <wp:posOffset>21325</wp:posOffset>
            </wp:positionV>
            <wp:extent cx="3343702" cy="4919812"/>
            <wp:effectExtent l="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97" cy="492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 wp14:anchorId="4B97D5C6" wp14:editId="68A37682">
            <wp:simplePos x="0" y="0"/>
            <wp:positionH relativeFrom="margin">
              <wp:posOffset>79925</wp:posOffset>
            </wp:positionH>
            <wp:positionV relativeFrom="paragraph">
              <wp:posOffset>21325</wp:posOffset>
            </wp:positionV>
            <wp:extent cx="2713051" cy="4820732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453" cy="486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89208" w14:textId="77777777" w:rsidR="003D5A63" w:rsidRDefault="003D5A63" w:rsidP="003D5A63"/>
    <w:p w14:paraId="5B9723C8" w14:textId="77777777" w:rsidR="003D5A63" w:rsidRDefault="003D5A63" w:rsidP="003D5A63"/>
    <w:p w14:paraId="5044988E" w14:textId="77777777" w:rsidR="003D5A63" w:rsidRDefault="003D5A63" w:rsidP="003D5A63"/>
    <w:p w14:paraId="729D64D0" w14:textId="77777777" w:rsidR="003D5A63" w:rsidRDefault="003D5A63" w:rsidP="003D5A63"/>
    <w:p w14:paraId="1B31689D" w14:textId="77777777" w:rsidR="003D5A63" w:rsidRDefault="003D5A63" w:rsidP="003D5A63"/>
    <w:p w14:paraId="51871BFC" w14:textId="77777777" w:rsidR="00B613EC" w:rsidRDefault="00B613EC" w:rsidP="003D5A63"/>
    <w:p w14:paraId="4749814A" w14:textId="77777777" w:rsidR="00B613EC" w:rsidRDefault="00B613EC" w:rsidP="003D5A63"/>
    <w:p w14:paraId="69F1DF8D" w14:textId="77777777" w:rsidR="00B613EC" w:rsidRDefault="00B613EC" w:rsidP="003D5A63"/>
    <w:p w14:paraId="7F1A2519" w14:textId="77777777" w:rsidR="00B613EC" w:rsidRDefault="00B613EC" w:rsidP="003D5A63"/>
    <w:p w14:paraId="290E1A1B" w14:textId="77777777" w:rsidR="00B613EC" w:rsidRDefault="00B613EC" w:rsidP="003D5A63"/>
    <w:p w14:paraId="1D0C588D" w14:textId="77777777" w:rsidR="00B613EC" w:rsidRDefault="00B613EC" w:rsidP="003D5A63"/>
    <w:p w14:paraId="7DADCB6C" w14:textId="77777777" w:rsidR="00B613EC" w:rsidRDefault="00B613EC" w:rsidP="003D5A63"/>
    <w:p w14:paraId="0F61E2E7" w14:textId="77777777" w:rsidR="00B613EC" w:rsidRDefault="00B613EC" w:rsidP="003D5A63"/>
    <w:p w14:paraId="394A645A" w14:textId="77777777" w:rsidR="00B613EC" w:rsidRDefault="00B613EC" w:rsidP="003D5A63"/>
    <w:p w14:paraId="75F89F84" w14:textId="77777777" w:rsidR="00B613EC" w:rsidRDefault="00B613EC" w:rsidP="003D5A63"/>
    <w:p w14:paraId="5E0C8E73" w14:textId="77777777" w:rsidR="00B613EC" w:rsidRDefault="00B613EC" w:rsidP="003D5A63"/>
    <w:p w14:paraId="22C1C997" w14:textId="77777777" w:rsidR="00B613EC" w:rsidRDefault="00B613EC" w:rsidP="003D5A63"/>
    <w:p w14:paraId="7F5F6A56" w14:textId="77777777" w:rsidR="00B613EC" w:rsidRDefault="00B613EC" w:rsidP="003D5A63"/>
    <w:p w14:paraId="0A7F6633" w14:textId="77777777" w:rsidR="003B4684" w:rsidRDefault="003B4684" w:rsidP="003B4684">
      <w:pPr>
        <w:ind w:firstLine="0"/>
        <w:jc w:val="center"/>
      </w:pPr>
    </w:p>
    <w:p w14:paraId="548056DE" w14:textId="77777777" w:rsidR="00B613EC" w:rsidRDefault="00B613EC" w:rsidP="003D5A63"/>
    <w:p w14:paraId="5A916028" w14:textId="77777777" w:rsidR="003D5A63" w:rsidRDefault="003D5A63" w:rsidP="003D5A63">
      <w:pPr>
        <w:sectPr w:rsidR="003D5A63" w:rsidSect="00D30D0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622D2BF" w14:textId="0762584C" w:rsidR="00724D1C" w:rsidRDefault="00724D1C" w:rsidP="008472A4">
      <w:pPr>
        <w:ind w:firstLine="0"/>
        <w:jc w:val="left"/>
      </w:pPr>
      <w:r>
        <w:lastRenderedPageBreak/>
        <w:t>Приложение 10</w:t>
      </w:r>
      <w:r w:rsidRPr="000B6EEF">
        <w:t xml:space="preserve">. Сроки схода льда </w:t>
      </w:r>
      <w:r>
        <w:t>в российской части Финского залива за 2019 год</w:t>
      </w:r>
    </w:p>
    <w:p w14:paraId="14DE7929" w14:textId="62E20DBC" w:rsidR="008472A4" w:rsidRDefault="00D30D08" w:rsidP="008472A4">
      <w:pPr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8C33BB" wp14:editId="20EA9107">
                <wp:simplePos x="0" y="0"/>
                <wp:positionH relativeFrom="column">
                  <wp:posOffset>3301365</wp:posOffset>
                </wp:positionH>
                <wp:positionV relativeFrom="paragraph">
                  <wp:posOffset>2141221</wp:posOffset>
                </wp:positionV>
                <wp:extent cx="523875" cy="1524000"/>
                <wp:effectExtent l="0" t="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524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D50AC" id="Прямая соединительная линия 1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168.6pt" to="301.2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971AEC" wp14:editId="610434C0">
                <wp:simplePos x="0" y="0"/>
                <wp:positionH relativeFrom="column">
                  <wp:posOffset>2586990</wp:posOffset>
                </wp:positionH>
                <wp:positionV relativeFrom="paragraph">
                  <wp:posOffset>2740660</wp:posOffset>
                </wp:positionV>
                <wp:extent cx="1257300" cy="942975"/>
                <wp:effectExtent l="0" t="0" r="19050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9429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C3635" id="Прямая соединительная линия 16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7pt,215.8pt" to="302.7pt,2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 wp14:anchorId="4463336F" wp14:editId="16270A13">
            <wp:simplePos x="0" y="0"/>
            <wp:positionH relativeFrom="margin">
              <wp:posOffset>62865</wp:posOffset>
            </wp:positionH>
            <wp:positionV relativeFrom="paragraph">
              <wp:posOffset>264795</wp:posOffset>
            </wp:positionV>
            <wp:extent cx="6038850" cy="2888615"/>
            <wp:effectExtent l="0" t="0" r="0" b="6985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BB8A9" w14:textId="1FCB1BB9" w:rsidR="003D5A63" w:rsidRDefault="003D5A63" w:rsidP="003D5A63">
      <w:pPr>
        <w:tabs>
          <w:tab w:val="left" w:pos="1524"/>
        </w:tabs>
      </w:pPr>
    </w:p>
    <w:p w14:paraId="63E80BFA" w14:textId="6141ABA3" w:rsidR="003D5A63" w:rsidRDefault="003D5A63" w:rsidP="00B613EC"/>
    <w:p w14:paraId="582054D4" w14:textId="2F627E55" w:rsidR="003D5A63" w:rsidRDefault="00D30D08" w:rsidP="00B613EC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31616" behindDoc="0" locked="0" layoutInCell="1" allowOverlap="1" wp14:anchorId="51286F04" wp14:editId="5F5BB9A3">
            <wp:simplePos x="0" y="0"/>
            <wp:positionH relativeFrom="margin">
              <wp:posOffset>53340</wp:posOffset>
            </wp:positionH>
            <wp:positionV relativeFrom="paragraph">
              <wp:posOffset>88265</wp:posOffset>
            </wp:positionV>
            <wp:extent cx="2632075" cy="4647300"/>
            <wp:effectExtent l="0" t="0" r="0" b="127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93" cy="4676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 wp14:anchorId="51350320" wp14:editId="42CE46A3">
            <wp:simplePos x="0" y="0"/>
            <wp:positionH relativeFrom="margin">
              <wp:posOffset>2625090</wp:posOffset>
            </wp:positionH>
            <wp:positionV relativeFrom="paragraph">
              <wp:posOffset>50165</wp:posOffset>
            </wp:positionV>
            <wp:extent cx="3429000" cy="4895692"/>
            <wp:effectExtent l="0" t="0" r="0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906" cy="492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32F24" w14:textId="77777777" w:rsidR="003B4684" w:rsidRDefault="003B4684" w:rsidP="00B613EC">
      <w:pPr>
        <w:ind w:firstLine="0"/>
      </w:pPr>
    </w:p>
    <w:p w14:paraId="57146805" w14:textId="77777777" w:rsidR="003B4684" w:rsidRDefault="003B4684" w:rsidP="00B613EC">
      <w:pPr>
        <w:ind w:firstLine="0"/>
      </w:pPr>
    </w:p>
    <w:p w14:paraId="44E7700B" w14:textId="77777777" w:rsidR="003B4684" w:rsidRDefault="003B4684" w:rsidP="00B613EC">
      <w:pPr>
        <w:ind w:firstLine="0"/>
      </w:pPr>
    </w:p>
    <w:p w14:paraId="7DC222DE" w14:textId="77777777" w:rsidR="003B4684" w:rsidRDefault="003B4684" w:rsidP="00B613EC">
      <w:pPr>
        <w:ind w:firstLine="0"/>
      </w:pPr>
    </w:p>
    <w:p w14:paraId="1BC0ACCA" w14:textId="77777777" w:rsidR="003B4684" w:rsidRDefault="003B4684" w:rsidP="00B613EC">
      <w:pPr>
        <w:ind w:firstLine="0"/>
      </w:pPr>
    </w:p>
    <w:p w14:paraId="49B18AE3" w14:textId="77777777" w:rsidR="003B4684" w:rsidRDefault="003B4684" w:rsidP="00B613EC">
      <w:pPr>
        <w:ind w:firstLine="0"/>
      </w:pPr>
    </w:p>
    <w:p w14:paraId="3B2A0793" w14:textId="77777777" w:rsidR="003B4684" w:rsidRDefault="003B4684" w:rsidP="00B613EC">
      <w:pPr>
        <w:ind w:firstLine="0"/>
      </w:pPr>
    </w:p>
    <w:p w14:paraId="56715576" w14:textId="77777777" w:rsidR="003B4684" w:rsidRDefault="003B4684" w:rsidP="00B613EC">
      <w:pPr>
        <w:ind w:firstLine="0"/>
      </w:pPr>
    </w:p>
    <w:p w14:paraId="54E87F82" w14:textId="77777777" w:rsidR="003B4684" w:rsidRDefault="003B4684" w:rsidP="00B613EC">
      <w:pPr>
        <w:ind w:firstLine="0"/>
      </w:pPr>
    </w:p>
    <w:p w14:paraId="767090CA" w14:textId="77777777" w:rsidR="003B4684" w:rsidRDefault="003B4684" w:rsidP="00B613EC">
      <w:pPr>
        <w:ind w:firstLine="0"/>
      </w:pPr>
    </w:p>
    <w:p w14:paraId="576F8B2B" w14:textId="77777777" w:rsidR="003B4684" w:rsidRDefault="003B4684" w:rsidP="00B613EC">
      <w:pPr>
        <w:ind w:firstLine="0"/>
      </w:pPr>
    </w:p>
    <w:p w14:paraId="6D3ADF23" w14:textId="77777777" w:rsidR="003B4684" w:rsidRDefault="003B4684" w:rsidP="00B613EC">
      <w:pPr>
        <w:ind w:firstLine="0"/>
      </w:pPr>
    </w:p>
    <w:p w14:paraId="068F3ED9" w14:textId="77777777" w:rsidR="003B4684" w:rsidRDefault="003B4684" w:rsidP="00B613EC">
      <w:pPr>
        <w:ind w:firstLine="0"/>
      </w:pPr>
    </w:p>
    <w:p w14:paraId="406ACB7F" w14:textId="77777777" w:rsidR="003B4684" w:rsidRDefault="003B4684" w:rsidP="00B613EC">
      <w:pPr>
        <w:ind w:firstLine="0"/>
      </w:pPr>
    </w:p>
    <w:p w14:paraId="5C0D979C" w14:textId="77777777" w:rsidR="003B4684" w:rsidRDefault="003B4684" w:rsidP="00B613EC">
      <w:pPr>
        <w:ind w:firstLine="0"/>
      </w:pPr>
    </w:p>
    <w:p w14:paraId="107E18A9" w14:textId="77777777" w:rsidR="003B4684" w:rsidRDefault="003B4684" w:rsidP="00B613EC">
      <w:pPr>
        <w:ind w:firstLine="0"/>
      </w:pPr>
    </w:p>
    <w:p w14:paraId="5084CED4" w14:textId="77777777" w:rsidR="003B4684" w:rsidRDefault="003B4684" w:rsidP="00B613EC">
      <w:pPr>
        <w:ind w:firstLine="0"/>
      </w:pPr>
    </w:p>
    <w:p w14:paraId="11FF8724" w14:textId="77777777" w:rsidR="003B4684" w:rsidRDefault="003B4684" w:rsidP="00B613EC">
      <w:pPr>
        <w:ind w:firstLine="0"/>
      </w:pPr>
    </w:p>
    <w:p w14:paraId="12F027AE" w14:textId="77777777" w:rsidR="003B4684" w:rsidRDefault="003B4684" w:rsidP="003B4684">
      <w:pPr>
        <w:ind w:firstLine="0"/>
        <w:jc w:val="center"/>
      </w:pPr>
    </w:p>
    <w:p w14:paraId="222EE926" w14:textId="77777777" w:rsidR="003B4684" w:rsidRPr="00682C8B" w:rsidRDefault="003B4684" w:rsidP="00B613EC">
      <w:pPr>
        <w:ind w:firstLine="0"/>
        <w:sectPr w:rsidR="003B4684" w:rsidRPr="00682C8B" w:rsidSect="00D30D0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CB30D59" w14:textId="5DBA5748" w:rsidR="00724D1C" w:rsidRDefault="00724D1C" w:rsidP="00D30D08">
      <w:pPr>
        <w:ind w:right="140" w:firstLine="0"/>
        <w:jc w:val="left"/>
      </w:pPr>
      <w:r>
        <w:lastRenderedPageBreak/>
        <w:t>Приложение 11</w:t>
      </w:r>
      <w:r w:rsidRPr="000B6EEF">
        <w:t xml:space="preserve">. Сроки схода льда </w:t>
      </w:r>
      <w:r>
        <w:t>в российской части Финского залива за 2020 год</w:t>
      </w:r>
    </w:p>
    <w:p w14:paraId="50B3492F" w14:textId="5978BF1B" w:rsidR="008472A4" w:rsidRDefault="00D30D08" w:rsidP="00D30D08">
      <w:pPr>
        <w:ind w:right="140"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442A41" wp14:editId="4053EBBA">
            <wp:simplePos x="0" y="0"/>
            <wp:positionH relativeFrom="column">
              <wp:posOffset>43815</wp:posOffset>
            </wp:positionH>
            <wp:positionV relativeFrom="paragraph">
              <wp:posOffset>255270</wp:posOffset>
            </wp:positionV>
            <wp:extent cx="5956362" cy="2894330"/>
            <wp:effectExtent l="0" t="0" r="6350" b="127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642" cy="292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41886" w14:textId="2F657936" w:rsidR="003B4684" w:rsidRDefault="003B4684" w:rsidP="00D30D08">
      <w:pPr>
        <w:ind w:right="140" w:firstLine="0"/>
      </w:pPr>
    </w:p>
    <w:p w14:paraId="29FDBD00" w14:textId="77777777" w:rsidR="003B4684" w:rsidRPr="003B4684" w:rsidRDefault="003B4684" w:rsidP="00D30D08">
      <w:pPr>
        <w:ind w:right="140"/>
      </w:pPr>
    </w:p>
    <w:p w14:paraId="06486745" w14:textId="77777777" w:rsidR="003B4684" w:rsidRPr="003B4684" w:rsidRDefault="003B4684" w:rsidP="00D30D08">
      <w:pPr>
        <w:ind w:right="140"/>
      </w:pPr>
    </w:p>
    <w:p w14:paraId="22AE735F" w14:textId="77777777" w:rsidR="003B4684" w:rsidRPr="003B4684" w:rsidRDefault="003B4684" w:rsidP="00D30D08">
      <w:pPr>
        <w:ind w:right="140"/>
      </w:pPr>
    </w:p>
    <w:p w14:paraId="198CCAEC" w14:textId="77777777" w:rsidR="003B4684" w:rsidRPr="003B4684" w:rsidRDefault="003B4684" w:rsidP="00D30D08">
      <w:pPr>
        <w:ind w:right="140"/>
      </w:pPr>
    </w:p>
    <w:p w14:paraId="4951772E" w14:textId="77777777" w:rsidR="003B4684" w:rsidRPr="003B4684" w:rsidRDefault="003B4684" w:rsidP="00D30D08">
      <w:pPr>
        <w:ind w:right="140"/>
      </w:pPr>
    </w:p>
    <w:p w14:paraId="5556096F" w14:textId="77777777" w:rsidR="003B4684" w:rsidRPr="003B4684" w:rsidRDefault="003B4684" w:rsidP="00D30D08">
      <w:pPr>
        <w:ind w:right="140"/>
      </w:pPr>
    </w:p>
    <w:p w14:paraId="60B4CC7A" w14:textId="77777777" w:rsidR="003B4684" w:rsidRPr="003B4684" w:rsidRDefault="00724D1C" w:rsidP="00D30D08">
      <w:pPr>
        <w:ind w:right="1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9587A" wp14:editId="215AE805">
                <wp:simplePos x="0" y="0"/>
                <wp:positionH relativeFrom="column">
                  <wp:posOffset>3229307</wp:posOffset>
                </wp:positionH>
                <wp:positionV relativeFrom="paragraph">
                  <wp:posOffset>110242</wp:posOffset>
                </wp:positionV>
                <wp:extent cx="516834" cy="1256306"/>
                <wp:effectExtent l="0" t="0" r="36195" b="2032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34" cy="125630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1CEEA" id="Прямая соединительная линия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3pt,8.7pt" to="295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" strokecolor="black [3213]" strokeweight="1pt">
                <v:stroke joinstyle="miter"/>
              </v:line>
            </w:pict>
          </mc:Fallback>
        </mc:AlternateContent>
      </w:r>
    </w:p>
    <w:p w14:paraId="13154668" w14:textId="77777777" w:rsidR="003B4684" w:rsidRPr="003B4684" w:rsidRDefault="003B4684" w:rsidP="00D30D08">
      <w:pPr>
        <w:ind w:right="140"/>
      </w:pPr>
    </w:p>
    <w:p w14:paraId="323AAE57" w14:textId="77777777" w:rsidR="003B4684" w:rsidRPr="003B4684" w:rsidRDefault="00724D1C" w:rsidP="00D30D08">
      <w:pPr>
        <w:ind w:right="1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781DF6" wp14:editId="45BEA381">
                <wp:simplePos x="0" y="0"/>
                <wp:positionH relativeFrom="column">
                  <wp:posOffset>2553280</wp:posOffset>
                </wp:positionH>
                <wp:positionV relativeFrom="paragraph">
                  <wp:posOffset>133350</wp:posOffset>
                </wp:positionV>
                <wp:extent cx="1200647" cy="699715"/>
                <wp:effectExtent l="0" t="0" r="19050" b="2476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647" cy="6997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694D5" id="Прямая соединительная линия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05pt,10.5pt" to="295.6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" strokecolor="black [3213]" strokeweight="1pt">
                <v:stroke joinstyle="miter"/>
              </v:line>
            </w:pict>
          </mc:Fallback>
        </mc:AlternateContent>
      </w:r>
    </w:p>
    <w:p w14:paraId="103F200B" w14:textId="77777777" w:rsidR="003B4684" w:rsidRPr="003B4684" w:rsidRDefault="003B4684" w:rsidP="00D30D08">
      <w:pPr>
        <w:ind w:right="140"/>
      </w:pPr>
    </w:p>
    <w:p w14:paraId="60BCF0B4" w14:textId="77777777" w:rsidR="003B4684" w:rsidRPr="003B4684" w:rsidRDefault="003B4684" w:rsidP="00D30D08">
      <w:pPr>
        <w:ind w:right="140"/>
      </w:pPr>
    </w:p>
    <w:p w14:paraId="4B6B17C2" w14:textId="62E7CFFA" w:rsidR="003B4684" w:rsidRPr="003B4684" w:rsidRDefault="00D30D08" w:rsidP="00D30D08">
      <w:pPr>
        <w:ind w:right="140"/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32B0A955" wp14:editId="1278D244">
            <wp:simplePos x="0" y="0"/>
            <wp:positionH relativeFrom="margin">
              <wp:posOffset>34290</wp:posOffset>
            </wp:positionH>
            <wp:positionV relativeFrom="paragraph">
              <wp:posOffset>161925</wp:posOffset>
            </wp:positionV>
            <wp:extent cx="2667000" cy="5118735"/>
            <wp:effectExtent l="0" t="0" r="0" b="571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106B10EF" wp14:editId="6104436F">
            <wp:simplePos x="0" y="0"/>
            <wp:positionH relativeFrom="margin">
              <wp:posOffset>2713943</wp:posOffset>
            </wp:positionH>
            <wp:positionV relativeFrom="paragraph">
              <wp:posOffset>157802</wp:posOffset>
            </wp:positionV>
            <wp:extent cx="3248167" cy="4895850"/>
            <wp:effectExtent l="0" t="0" r="952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437" cy="49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B5CAB" w14:textId="77777777" w:rsidR="003B4684" w:rsidRPr="003B4684" w:rsidRDefault="003B4684" w:rsidP="00D30D08">
      <w:pPr>
        <w:ind w:right="140"/>
      </w:pPr>
    </w:p>
    <w:p w14:paraId="259EFB3E" w14:textId="77777777" w:rsidR="003B4684" w:rsidRPr="003B4684" w:rsidRDefault="003B4684" w:rsidP="00D30D08">
      <w:pPr>
        <w:ind w:right="140"/>
      </w:pPr>
    </w:p>
    <w:p w14:paraId="5F193B4F" w14:textId="77777777" w:rsidR="003B4684" w:rsidRPr="003B4684" w:rsidRDefault="003B4684" w:rsidP="00D30D08">
      <w:pPr>
        <w:ind w:right="140"/>
      </w:pPr>
    </w:p>
    <w:p w14:paraId="660531F8" w14:textId="77777777" w:rsidR="003B4684" w:rsidRPr="003B4684" w:rsidRDefault="003B4684" w:rsidP="00D30D08">
      <w:pPr>
        <w:ind w:right="140"/>
      </w:pPr>
    </w:p>
    <w:p w14:paraId="705AE2FD" w14:textId="77777777" w:rsidR="003B4684" w:rsidRPr="003B4684" w:rsidRDefault="003B4684" w:rsidP="00D30D08">
      <w:pPr>
        <w:ind w:right="140"/>
      </w:pPr>
    </w:p>
    <w:p w14:paraId="69C2F354" w14:textId="77777777" w:rsidR="003B4684" w:rsidRPr="003B4684" w:rsidRDefault="003B4684" w:rsidP="00D30D08">
      <w:pPr>
        <w:ind w:right="140"/>
      </w:pPr>
    </w:p>
    <w:p w14:paraId="76FDBB3F" w14:textId="77777777" w:rsidR="003B4684" w:rsidRPr="003B4684" w:rsidRDefault="003B4684" w:rsidP="00D30D08">
      <w:pPr>
        <w:ind w:right="140"/>
      </w:pPr>
    </w:p>
    <w:p w14:paraId="7F056901" w14:textId="77777777" w:rsidR="003B4684" w:rsidRDefault="003B4684" w:rsidP="00D30D08">
      <w:pPr>
        <w:ind w:right="140"/>
      </w:pPr>
    </w:p>
    <w:p w14:paraId="0D9A34CA" w14:textId="77777777" w:rsidR="003B4684" w:rsidRPr="003B4684" w:rsidRDefault="003B4684" w:rsidP="00D30D08">
      <w:pPr>
        <w:ind w:right="140"/>
      </w:pPr>
    </w:p>
    <w:p w14:paraId="6FE7F2BC" w14:textId="77777777" w:rsidR="003B4684" w:rsidRDefault="003B4684" w:rsidP="00D30D08">
      <w:pPr>
        <w:ind w:right="140"/>
      </w:pPr>
    </w:p>
    <w:p w14:paraId="30580FD5" w14:textId="77777777" w:rsidR="003B4684" w:rsidRDefault="003B4684" w:rsidP="00D30D08">
      <w:pPr>
        <w:spacing w:after="160" w:line="259" w:lineRule="auto"/>
        <w:ind w:right="140" w:firstLine="0"/>
        <w:jc w:val="left"/>
      </w:pPr>
    </w:p>
    <w:p w14:paraId="3D6429D5" w14:textId="77777777" w:rsidR="00724D1C" w:rsidRDefault="00724D1C" w:rsidP="00D30D08">
      <w:pPr>
        <w:spacing w:after="160" w:line="259" w:lineRule="auto"/>
        <w:ind w:right="140" w:firstLine="0"/>
        <w:jc w:val="left"/>
      </w:pPr>
    </w:p>
    <w:p w14:paraId="46A5A6D9" w14:textId="77777777" w:rsidR="00724D1C" w:rsidRDefault="00724D1C" w:rsidP="00D30D08">
      <w:pPr>
        <w:spacing w:after="160" w:line="259" w:lineRule="auto"/>
        <w:ind w:right="140" w:firstLine="0"/>
        <w:jc w:val="left"/>
      </w:pPr>
    </w:p>
    <w:p w14:paraId="5BFE9DD5" w14:textId="77777777" w:rsidR="00724D1C" w:rsidRDefault="00724D1C" w:rsidP="00D30D08">
      <w:pPr>
        <w:spacing w:after="160" w:line="259" w:lineRule="auto"/>
        <w:ind w:right="140" w:firstLine="0"/>
        <w:jc w:val="left"/>
      </w:pPr>
    </w:p>
    <w:p w14:paraId="51F9EDC3" w14:textId="77777777" w:rsidR="00724D1C" w:rsidRDefault="00724D1C" w:rsidP="00D30D08">
      <w:pPr>
        <w:spacing w:after="160" w:line="259" w:lineRule="auto"/>
        <w:ind w:right="140" w:firstLine="0"/>
        <w:jc w:val="left"/>
      </w:pPr>
    </w:p>
    <w:p w14:paraId="7C233591" w14:textId="77777777" w:rsidR="00724D1C" w:rsidRDefault="00724D1C" w:rsidP="00D30D08">
      <w:pPr>
        <w:spacing w:after="160" w:line="259" w:lineRule="auto"/>
        <w:ind w:right="140" w:firstLine="0"/>
        <w:jc w:val="left"/>
      </w:pPr>
    </w:p>
    <w:p w14:paraId="6DCAF2CF" w14:textId="77777777" w:rsidR="00724D1C" w:rsidRDefault="00724D1C" w:rsidP="00D30D08">
      <w:pPr>
        <w:spacing w:after="160" w:line="259" w:lineRule="auto"/>
        <w:ind w:right="140" w:firstLine="0"/>
        <w:jc w:val="left"/>
      </w:pPr>
    </w:p>
    <w:p w14:paraId="1DD1E836" w14:textId="77777777" w:rsidR="00724D1C" w:rsidRDefault="00724D1C" w:rsidP="00D30D08">
      <w:pPr>
        <w:spacing w:after="160" w:line="259" w:lineRule="auto"/>
        <w:ind w:right="140" w:firstLine="0"/>
        <w:jc w:val="left"/>
      </w:pPr>
    </w:p>
    <w:p w14:paraId="18C62095" w14:textId="77777777" w:rsidR="00724D1C" w:rsidRDefault="00724D1C" w:rsidP="00D30D08">
      <w:pPr>
        <w:spacing w:after="160" w:line="259" w:lineRule="auto"/>
        <w:ind w:right="140" w:firstLine="0"/>
        <w:jc w:val="left"/>
      </w:pPr>
    </w:p>
    <w:sectPr w:rsidR="00724D1C" w:rsidSect="00D30D0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22EF6" w14:textId="77777777" w:rsidR="004A6ED0" w:rsidRDefault="004A6ED0" w:rsidP="003D6B26">
      <w:pPr>
        <w:spacing w:line="240" w:lineRule="auto"/>
      </w:pPr>
      <w:r>
        <w:separator/>
      </w:r>
    </w:p>
  </w:endnote>
  <w:endnote w:type="continuationSeparator" w:id="0">
    <w:p w14:paraId="4673C489" w14:textId="77777777" w:rsidR="004A6ED0" w:rsidRDefault="004A6ED0" w:rsidP="003D6B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875454"/>
      <w:docPartObj>
        <w:docPartGallery w:val="Page Numbers (Bottom of Page)"/>
        <w:docPartUnique/>
      </w:docPartObj>
    </w:sdtPr>
    <w:sdtEndPr/>
    <w:sdtContent>
      <w:p w14:paraId="2EA8F333" w14:textId="24737B24" w:rsidR="00851F22" w:rsidRDefault="00851F22" w:rsidP="000F57FE">
        <w:pPr>
          <w:pStyle w:val="af8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BD3">
          <w:rPr>
            <w:noProof/>
          </w:rPr>
          <w:t>43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DAEF1" w14:textId="77777777" w:rsidR="004A6ED0" w:rsidRDefault="004A6ED0" w:rsidP="003D6B26">
      <w:pPr>
        <w:spacing w:line="240" w:lineRule="auto"/>
      </w:pPr>
      <w:r>
        <w:separator/>
      </w:r>
    </w:p>
  </w:footnote>
  <w:footnote w:type="continuationSeparator" w:id="0">
    <w:p w14:paraId="586507F6" w14:textId="77777777" w:rsidR="004A6ED0" w:rsidRDefault="004A6ED0" w:rsidP="003D6B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BA24B" w14:textId="77777777" w:rsidR="00851F22" w:rsidRDefault="00851F22" w:rsidP="003D6B26">
    <w:pPr>
      <w:pStyle w:val="af6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06F2"/>
    <w:multiLevelType w:val="hybridMultilevel"/>
    <w:tmpl w:val="77F2DE60"/>
    <w:lvl w:ilvl="0" w:tplc="CC9276E8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33E22CE"/>
    <w:multiLevelType w:val="multilevel"/>
    <w:tmpl w:val="DFEE4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C2685"/>
    <w:multiLevelType w:val="hybridMultilevel"/>
    <w:tmpl w:val="CE02C1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0B16A89"/>
    <w:multiLevelType w:val="multilevel"/>
    <w:tmpl w:val="A9303C82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0C14BE7"/>
    <w:multiLevelType w:val="hybridMultilevel"/>
    <w:tmpl w:val="406E0A52"/>
    <w:lvl w:ilvl="0" w:tplc="3604C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1C01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0268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E4D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24ED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AA1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9A45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A47A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2C32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3D13A7"/>
    <w:multiLevelType w:val="multilevel"/>
    <w:tmpl w:val="35D6D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A3CE3"/>
    <w:multiLevelType w:val="hybridMultilevel"/>
    <w:tmpl w:val="27E4A51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A813015"/>
    <w:multiLevelType w:val="multilevel"/>
    <w:tmpl w:val="C6BA4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072887"/>
    <w:multiLevelType w:val="hybridMultilevel"/>
    <w:tmpl w:val="3572AC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49E248A"/>
    <w:multiLevelType w:val="hybridMultilevel"/>
    <w:tmpl w:val="173A85FC"/>
    <w:lvl w:ilvl="0" w:tplc="86A4A7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98F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BCFB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28A4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7879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389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FA6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0870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983A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06736A"/>
    <w:multiLevelType w:val="hybridMultilevel"/>
    <w:tmpl w:val="3300E246"/>
    <w:lvl w:ilvl="0" w:tplc="4352EE16">
      <w:start w:val="1"/>
      <w:numFmt w:val="decimal"/>
      <w:pStyle w:val="a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8C725D9"/>
    <w:multiLevelType w:val="multilevel"/>
    <w:tmpl w:val="5B460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984A12"/>
    <w:multiLevelType w:val="hybridMultilevel"/>
    <w:tmpl w:val="07A6E55A"/>
    <w:lvl w:ilvl="0" w:tplc="4106CF1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0C6053"/>
    <w:multiLevelType w:val="hybridMultilevel"/>
    <w:tmpl w:val="124A2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0"/>
  </w:num>
  <w:num w:numId="9">
    <w:abstractNumId w:val="5"/>
  </w:num>
  <w:num w:numId="10">
    <w:abstractNumId w:val="6"/>
  </w:num>
  <w:num w:numId="11">
    <w:abstractNumId w:val="9"/>
  </w:num>
  <w:num w:numId="12">
    <w:abstractNumId w:val="4"/>
  </w:num>
  <w:num w:numId="13">
    <w:abstractNumId w:val="11"/>
  </w:num>
  <w:num w:numId="14">
    <w:abstractNumId w:val="7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9F"/>
    <w:rsid w:val="00003EB4"/>
    <w:rsid w:val="0001298E"/>
    <w:rsid w:val="000218DC"/>
    <w:rsid w:val="00023A09"/>
    <w:rsid w:val="0003090E"/>
    <w:rsid w:val="00032E42"/>
    <w:rsid w:val="00040970"/>
    <w:rsid w:val="00045298"/>
    <w:rsid w:val="0005189D"/>
    <w:rsid w:val="0005597A"/>
    <w:rsid w:val="00055DD0"/>
    <w:rsid w:val="00066573"/>
    <w:rsid w:val="00077E3A"/>
    <w:rsid w:val="000803D8"/>
    <w:rsid w:val="00094BFB"/>
    <w:rsid w:val="000A7AFE"/>
    <w:rsid w:val="000B1C20"/>
    <w:rsid w:val="000B2530"/>
    <w:rsid w:val="000B546C"/>
    <w:rsid w:val="000B6551"/>
    <w:rsid w:val="000C21D4"/>
    <w:rsid w:val="000D6F2A"/>
    <w:rsid w:val="000D71E7"/>
    <w:rsid w:val="000D7580"/>
    <w:rsid w:val="000F464C"/>
    <w:rsid w:val="000F57FE"/>
    <w:rsid w:val="00103862"/>
    <w:rsid w:val="00107E01"/>
    <w:rsid w:val="0011264A"/>
    <w:rsid w:val="00112AA4"/>
    <w:rsid w:val="001152D0"/>
    <w:rsid w:val="0014259E"/>
    <w:rsid w:val="001425C0"/>
    <w:rsid w:val="00144256"/>
    <w:rsid w:val="00152236"/>
    <w:rsid w:val="00155FF5"/>
    <w:rsid w:val="0017144A"/>
    <w:rsid w:val="001764F6"/>
    <w:rsid w:val="00187B28"/>
    <w:rsid w:val="0019620E"/>
    <w:rsid w:val="001A1526"/>
    <w:rsid w:val="001A1D37"/>
    <w:rsid w:val="001B05EF"/>
    <w:rsid w:val="001B3CE5"/>
    <w:rsid w:val="001C5BD1"/>
    <w:rsid w:val="001D21A5"/>
    <w:rsid w:val="001D5257"/>
    <w:rsid w:val="001E2688"/>
    <w:rsid w:val="001E2C51"/>
    <w:rsid w:val="001E7843"/>
    <w:rsid w:val="001E7984"/>
    <w:rsid w:val="001F0254"/>
    <w:rsid w:val="001F5012"/>
    <w:rsid w:val="00203E0C"/>
    <w:rsid w:val="00221F13"/>
    <w:rsid w:val="00224C41"/>
    <w:rsid w:val="002263E6"/>
    <w:rsid w:val="0023132A"/>
    <w:rsid w:val="00231E9C"/>
    <w:rsid w:val="002412D3"/>
    <w:rsid w:val="00242350"/>
    <w:rsid w:val="00245B2C"/>
    <w:rsid w:val="00261F54"/>
    <w:rsid w:val="0026426C"/>
    <w:rsid w:val="002742D5"/>
    <w:rsid w:val="00286B7C"/>
    <w:rsid w:val="0029155D"/>
    <w:rsid w:val="0029333B"/>
    <w:rsid w:val="00294D8D"/>
    <w:rsid w:val="002D5E55"/>
    <w:rsid w:val="002D6ADB"/>
    <w:rsid w:val="002E1F3A"/>
    <w:rsid w:val="002E4079"/>
    <w:rsid w:val="002E63D1"/>
    <w:rsid w:val="002F3874"/>
    <w:rsid w:val="0030380A"/>
    <w:rsid w:val="00304863"/>
    <w:rsid w:val="00312428"/>
    <w:rsid w:val="003130CD"/>
    <w:rsid w:val="003247F4"/>
    <w:rsid w:val="00342DA0"/>
    <w:rsid w:val="00346347"/>
    <w:rsid w:val="003608AA"/>
    <w:rsid w:val="00364658"/>
    <w:rsid w:val="00365410"/>
    <w:rsid w:val="00372D4E"/>
    <w:rsid w:val="00374E81"/>
    <w:rsid w:val="00376386"/>
    <w:rsid w:val="00376A37"/>
    <w:rsid w:val="00380E9F"/>
    <w:rsid w:val="0038196B"/>
    <w:rsid w:val="00381B61"/>
    <w:rsid w:val="00382476"/>
    <w:rsid w:val="003838DB"/>
    <w:rsid w:val="003841D0"/>
    <w:rsid w:val="00385363"/>
    <w:rsid w:val="0038721C"/>
    <w:rsid w:val="00392B73"/>
    <w:rsid w:val="003A4D73"/>
    <w:rsid w:val="003A5455"/>
    <w:rsid w:val="003A70F2"/>
    <w:rsid w:val="003A7BD1"/>
    <w:rsid w:val="003B2D09"/>
    <w:rsid w:val="003B4684"/>
    <w:rsid w:val="003B7E03"/>
    <w:rsid w:val="003C1FD6"/>
    <w:rsid w:val="003C3397"/>
    <w:rsid w:val="003D0BB5"/>
    <w:rsid w:val="003D10F2"/>
    <w:rsid w:val="003D5A63"/>
    <w:rsid w:val="003D6B26"/>
    <w:rsid w:val="003D7322"/>
    <w:rsid w:val="003D74FD"/>
    <w:rsid w:val="003E07AC"/>
    <w:rsid w:val="003F3301"/>
    <w:rsid w:val="003F4B6C"/>
    <w:rsid w:val="003F5C97"/>
    <w:rsid w:val="004004D0"/>
    <w:rsid w:val="004042F0"/>
    <w:rsid w:val="00404647"/>
    <w:rsid w:val="004046F3"/>
    <w:rsid w:val="00411A05"/>
    <w:rsid w:val="004174F5"/>
    <w:rsid w:val="00417FD2"/>
    <w:rsid w:val="00424A16"/>
    <w:rsid w:val="00425991"/>
    <w:rsid w:val="00427206"/>
    <w:rsid w:val="0044083D"/>
    <w:rsid w:val="004542AE"/>
    <w:rsid w:val="004636A1"/>
    <w:rsid w:val="00473FDA"/>
    <w:rsid w:val="004847D3"/>
    <w:rsid w:val="004859ED"/>
    <w:rsid w:val="004926D2"/>
    <w:rsid w:val="004A6ED0"/>
    <w:rsid w:val="004C38A1"/>
    <w:rsid w:val="004D3133"/>
    <w:rsid w:val="004E4616"/>
    <w:rsid w:val="004F0750"/>
    <w:rsid w:val="004F7147"/>
    <w:rsid w:val="004F71B9"/>
    <w:rsid w:val="00507533"/>
    <w:rsid w:val="00524082"/>
    <w:rsid w:val="0054508E"/>
    <w:rsid w:val="0055686E"/>
    <w:rsid w:val="00560EE6"/>
    <w:rsid w:val="005641AD"/>
    <w:rsid w:val="00564545"/>
    <w:rsid w:val="00564B44"/>
    <w:rsid w:val="00580B60"/>
    <w:rsid w:val="0058107A"/>
    <w:rsid w:val="005856BC"/>
    <w:rsid w:val="00587DEF"/>
    <w:rsid w:val="005922D2"/>
    <w:rsid w:val="00593BDF"/>
    <w:rsid w:val="00597330"/>
    <w:rsid w:val="005979EA"/>
    <w:rsid w:val="005A7143"/>
    <w:rsid w:val="005B4E41"/>
    <w:rsid w:val="005C00EC"/>
    <w:rsid w:val="005C01BE"/>
    <w:rsid w:val="005D19C3"/>
    <w:rsid w:val="005D48E6"/>
    <w:rsid w:val="005D70E9"/>
    <w:rsid w:val="005D72A9"/>
    <w:rsid w:val="005E21DB"/>
    <w:rsid w:val="005E224F"/>
    <w:rsid w:val="005E33E3"/>
    <w:rsid w:val="005E3A63"/>
    <w:rsid w:val="0060348B"/>
    <w:rsid w:val="00604200"/>
    <w:rsid w:val="00614B1F"/>
    <w:rsid w:val="0061777F"/>
    <w:rsid w:val="0062177D"/>
    <w:rsid w:val="00626B32"/>
    <w:rsid w:val="00627E2E"/>
    <w:rsid w:val="00627F3A"/>
    <w:rsid w:val="00632993"/>
    <w:rsid w:val="00634039"/>
    <w:rsid w:val="00661ECB"/>
    <w:rsid w:val="00662FA5"/>
    <w:rsid w:val="00676C15"/>
    <w:rsid w:val="0069185C"/>
    <w:rsid w:val="0069236C"/>
    <w:rsid w:val="00692E79"/>
    <w:rsid w:val="006A06E8"/>
    <w:rsid w:val="006A4CD1"/>
    <w:rsid w:val="006B1131"/>
    <w:rsid w:val="006B6FA6"/>
    <w:rsid w:val="006C2E66"/>
    <w:rsid w:val="006C4029"/>
    <w:rsid w:val="006C4645"/>
    <w:rsid w:val="006C6B5A"/>
    <w:rsid w:val="006D0066"/>
    <w:rsid w:val="006D3EA6"/>
    <w:rsid w:val="006E0582"/>
    <w:rsid w:val="006E1233"/>
    <w:rsid w:val="006E1431"/>
    <w:rsid w:val="006E53B4"/>
    <w:rsid w:val="006F2618"/>
    <w:rsid w:val="006F5F28"/>
    <w:rsid w:val="00712A92"/>
    <w:rsid w:val="00713EB8"/>
    <w:rsid w:val="007144CA"/>
    <w:rsid w:val="00717C95"/>
    <w:rsid w:val="00720DC7"/>
    <w:rsid w:val="00722FF9"/>
    <w:rsid w:val="00724D1C"/>
    <w:rsid w:val="00733DA6"/>
    <w:rsid w:val="00734A0E"/>
    <w:rsid w:val="0073591E"/>
    <w:rsid w:val="00740B22"/>
    <w:rsid w:val="00746B2D"/>
    <w:rsid w:val="00746DCE"/>
    <w:rsid w:val="00746E8B"/>
    <w:rsid w:val="007479E7"/>
    <w:rsid w:val="00760493"/>
    <w:rsid w:val="00764AF5"/>
    <w:rsid w:val="007729E9"/>
    <w:rsid w:val="00773A9F"/>
    <w:rsid w:val="007869D0"/>
    <w:rsid w:val="00787A96"/>
    <w:rsid w:val="00787CA9"/>
    <w:rsid w:val="007A65F5"/>
    <w:rsid w:val="007A73C8"/>
    <w:rsid w:val="007B10CA"/>
    <w:rsid w:val="007B18D7"/>
    <w:rsid w:val="007B3752"/>
    <w:rsid w:val="007B5D92"/>
    <w:rsid w:val="007C5649"/>
    <w:rsid w:val="007D3176"/>
    <w:rsid w:val="007D4623"/>
    <w:rsid w:val="007D4F9F"/>
    <w:rsid w:val="007E6A8F"/>
    <w:rsid w:val="007F15C0"/>
    <w:rsid w:val="007F41FD"/>
    <w:rsid w:val="00800DA8"/>
    <w:rsid w:val="008023B6"/>
    <w:rsid w:val="00805C5C"/>
    <w:rsid w:val="00811A54"/>
    <w:rsid w:val="00812C22"/>
    <w:rsid w:val="0082770D"/>
    <w:rsid w:val="00836FA3"/>
    <w:rsid w:val="008472A4"/>
    <w:rsid w:val="00851F22"/>
    <w:rsid w:val="008635C5"/>
    <w:rsid w:val="00870401"/>
    <w:rsid w:val="00874307"/>
    <w:rsid w:val="00876050"/>
    <w:rsid w:val="008769F1"/>
    <w:rsid w:val="0088280D"/>
    <w:rsid w:val="008845D8"/>
    <w:rsid w:val="008918FC"/>
    <w:rsid w:val="00896D0E"/>
    <w:rsid w:val="008A4DA7"/>
    <w:rsid w:val="008B1B69"/>
    <w:rsid w:val="008B2B48"/>
    <w:rsid w:val="008C05EF"/>
    <w:rsid w:val="008C3151"/>
    <w:rsid w:val="008C3C16"/>
    <w:rsid w:val="008C3E38"/>
    <w:rsid w:val="008C5B23"/>
    <w:rsid w:val="008C7812"/>
    <w:rsid w:val="008E0D51"/>
    <w:rsid w:val="008E41B4"/>
    <w:rsid w:val="008F3238"/>
    <w:rsid w:val="00905C7D"/>
    <w:rsid w:val="00905CDE"/>
    <w:rsid w:val="00924F49"/>
    <w:rsid w:val="00937606"/>
    <w:rsid w:val="009463A4"/>
    <w:rsid w:val="009515B7"/>
    <w:rsid w:val="00957418"/>
    <w:rsid w:val="009630EC"/>
    <w:rsid w:val="00965399"/>
    <w:rsid w:val="00971124"/>
    <w:rsid w:val="00995F9C"/>
    <w:rsid w:val="00996DB9"/>
    <w:rsid w:val="009A3899"/>
    <w:rsid w:val="009A726A"/>
    <w:rsid w:val="009B3680"/>
    <w:rsid w:val="009B5310"/>
    <w:rsid w:val="009B7C1D"/>
    <w:rsid w:val="009C36D3"/>
    <w:rsid w:val="009C4CA3"/>
    <w:rsid w:val="009C540D"/>
    <w:rsid w:val="009C5672"/>
    <w:rsid w:val="009D2B9A"/>
    <w:rsid w:val="009D356B"/>
    <w:rsid w:val="009E1819"/>
    <w:rsid w:val="009E46B0"/>
    <w:rsid w:val="009E62CD"/>
    <w:rsid w:val="009E7E63"/>
    <w:rsid w:val="009F5E22"/>
    <w:rsid w:val="00A01F71"/>
    <w:rsid w:val="00A02074"/>
    <w:rsid w:val="00A0421A"/>
    <w:rsid w:val="00A24A1D"/>
    <w:rsid w:val="00A26DC8"/>
    <w:rsid w:val="00A27DAD"/>
    <w:rsid w:val="00A44341"/>
    <w:rsid w:val="00A50846"/>
    <w:rsid w:val="00A54956"/>
    <w:rsid w:val="00A55FD2"/>
    <w:rsid w:val="00A7219C"/>
    <w:rsid w:val="00A7258F"/>
    <w:rsid w:val="00A8035C"/>
    <w:rsid w:val="00A839C5"/>
    <w:rsid w:val="00A872F5"/>
    <w:rsid w:val="00A91ED1"/>
    <w:rsid w:val="00A93C24"/>
    <w:rsid w:val="00A97644"/>
    <w:rsid w:val="00A97795"/>
    <w:rsid w:val="00AA52C1"/>
    <w:rsid w:val="00AA6332"/>
    <w:rsid w:val="00AA7283"/>
    <w:rsid w:val="00AB22E2"/>
    <w:rsid w:val="00AB2338"/>
    <w:rsid w:val="00AB24AC"/>
    <w:rsid w:val="00AB39AF"/>
    <w:rsid w:val="00AB5413"/>
    <w:rsid w:val="00AB70A6"/>
    <w:rsid w:val="00AC11E9"/>
    <w:rsid w:val="00AD02DF"/>
    <w:rsid w:val="00AD29B1"/>
    <w:rsid w:val="00AD784B"/>
    <w:rsid w:val="00AE0B7A"/>
    <w:rsid w:val="00AF2616"/>
    <w:rsid w:val="00B046ED"/>
    <w:rsid w:val="00B14E4B"/>
    <w:rsid w:val="00B20546"/>
    <w:rsid w:val="00B20824"/>
    <w:rsid w:val="00B23B87"/>
    <w:rsid w:val="00B26F2C"/>
    <w:rsid w:val="00B272BC"/>
    <w:rsid w:val="00B33B0A"/>
    <w:rsid w:val="00B53AA9"/>
    <w:rsid w:val="00B57EB4"/>
    <w:rsid w:val="00B613EC"/>
    <w:rsid w:val="00B67315"/>
    <w:rsid w:val="00B6749D"/>
    <w:rsid w:val="00B7778B"/>
    <w:rsid w:val="00B8183B"/>
    <w:rsid w:val="00B90FE0"/>
    <w:rsid w:val="00B9122F"/>
    <w:rsid w:val="00BB2751"/>
    <w:rsid w:val="00BB6A02"/>
    <w:rsid w:val="00BC0BD3"/>
    <w:rsid w:val="00BC0EEA"/>
    <w:rsid w:val="00BC7A63"/>
    <w:rsid w:val="00BD3808"/>
    <w:rsid w:val="00BD47CD"/>
    <w:rsid w:val="00BE1DFE"/>
    <w:rsid w:val="00C03296"/>
    <w:rsid w:val="00C053B9"/>
    <w:rsid w:val="00C0659C"/>
    <w:rsid w:val="00C17664"/>
    <w:rsid w:val="00C2046D"/>
    <w:rsid w:val="00C210EC"/>
    <w:rsid w:val="00C25B0A"/>
    <w:rsid w:val="00C361C3"/>
    <w:rsid w:val="00C46493"/>
    <w:rsid w:val="00C468B7"/>
    <w:rsid w:val="00C507E5"/>
    <w:rsid w:val="00C54A8C"/>
    <w:rsid w:val="00C55A68"/>
    <w:rsid w:val="00C62BF7"/>
    <w:rsid w:val="00C653E7"/>
    <w:rsid w:val="00C65854"/>
    <w:rsid w:val="00C80819"/>
    <w:rsid w:val="00C838A1"/>
    <w:rsid w:val="00C83CEE"/>
    <w:rsid w:val="00C864D3"/>
    <w:rsid w:val="00C949C4"/>
    <w:rsid w:val="00CB203C"/>
    <w:rsid w:val="00CC1C73"/>
    <w:rsid w:val="00CD1937"/>
    <w:rsid w:val="00CD2B2A"/>
    <w:rsid w:val="00CD461E"/>
    <w:rsid w:val="00CD6D93"/>
    <w:rsid w:val="00CE2221"/>
    <w:rsid w:val="00CF159F"/>
    <w:rsid w:val="00CF2BFD"/>
    <w:rsid w:val="00CF6730"/>
    <w:rsid w:val="00D02F3C"/>
    <w:rsid w:val="00D054FA"/>
    <w:rsid w:val="00D11E4F"/>
    <w:rsid w:val="00D25ADB"/>
    <w:rsid w:val="00D30D08"/>
    <w:rsid w:val="00D34AC3"/>
    <w:rsid w:val="00D46F35"/>
    <w:rsid w:val="00D620FE"/>
    <w:rsid w:val="00D71681"/>
    <w:rsid w:val="00D72328"/>
    <w:rsid w:val="00D741BD"/>
    <w:rsid w:val="00D75E62"/>
    <w:rsid w:val="00D7671E"/>
    <w:rsid w:val="00D7748F"/>
    <w:rsid w:val="00D819FA"/>
    <w:rsid w:val="00DA1D73"/>
    <w:rsid w:val="00DA484D"/>
    <w:rsid w:val="00DC388F"/>
    <w:rsid w:val="00DD248A"/>
    <w:rsid w:val="00DD5FFE"/>
    <w:rsid w:val="00DF6892"/>
    <w:rsid w:val="00E01C01"/>
    <w:rsid w:val="00E01FE9"/>
    <w:rsid w:val="00E15BDB"/>
    <w:rsid w:val="00E21BAA"/>
    <w:rsid w:val="00E21FC7"/>
    <w:rsid w:val="00E241B0"/>
    <w:rsid w:val="00E24F3F"/>
    <w:rsid w:val="00E303C0"/>
    <w:rsid w:val="00E30720"/>
    <w:rsid w:val="00E377F7"/>
    <w:rsid w:val="00E41521"/>
    <w:rsid w:val="00E45EE9"/>
    <w:rsid w:val="00E61E7C"/>
    <w:rsid w:val="00E665DA"/>
    <w:rsid w:val="00E6751A"/>
    <w:rsid w:val="00E85878"/>
    <w:rsid w:val="00E91B43"/>
    <w:rsid w:val="00EB0CC0"/>
    <w:rsid w:val="00EB5A00"/>
    <w:rsid w:val="00EE01B5"/>
    <w:rsid w:val="00EE5332"/>
    <w:rsid w:val="00F0305E"/>
    <w:rsid w:val="00F10AF9"/>
    <w:rsid w:val="00F14540"/>
    <w:rsid w:val="00F23035"/>
    <w:rsid w:val="00F33B48"/>
    <w:rsid w:val="00F36E0F"/>
    <w:rsid w:val="00F42292"/>
    <w:rsid w:val="00F45487"/>
    <w:rsid w:val="00F51948"/>
    <w:rsid w:val="00F51CAD"/>
    <w:rsid w:val="00F53143"/>
    <w:rsid w:val="00F55169"/>
    <w:rsid w:val="00F61EF9"/>
    <w:rsid w:val="00F65D70"/>
    <w:rsid w:val="00F71CC5"/>
    <w:rsid w:val="00F737F5"/>
    <w:rsid w:val="00F73EE5"/>
    <w:rsid w:val="00F748B5"/>
    <w:rsid w:val="00F77BEA"/>
    <w:rsid w:val="00F8242D"/>
    <w:rsid w:val="00F859B5"/>
    <w:rsid w:val="00F86326"/>
    <w:rsid w:val="00F8680A"/>
    <w:rsid w:val="00F93EC3"/>
    <w:rsid w:val="00FA3056"/>
    <w:rsid w:val="00FA7AF8"/>
    <w:rsid w:val="00FB504F"/>
    <w:rsid w:val="00FB732D"/>
    <w:rsid w:val="00FC2DAA"/>
    <w:rsid w:val="00FC3C37"/>
    <w:rsid w:val="00FD213A"/>
    <w:rsid w:val="00FD2EB1"/>
    <w:rsid w:val="00FD6107"/>
    <w:rsid w:val="00FE6270"/>
    <w:rsid w:val="00FE638E"/>
    <w:rsid w:val="00FF00DA"/>
    <w:rsid w:val="00FF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BD8321"/>
  <w15:docId w15:val="{CB4939D1-21E6-400C-9883-11E2D0D55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9620E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7219C"/>
    <w:pPr>
      <w:keepNext/>
      <w:keepLines/>
      <w:numPr>
        <w:numId w:val="2"/>
      </w:numPr>
      <w:spacing w:before="240" w:after="100" w:afterAutospacing="1"/>
      <w:ind w:left="0" w:hanging="11"/>
      <w:jc w:val="center"/>
      <w:outlineLvl w:val="0"/>
    </w:pPr>
    <w:rPr>
      <w:rFonts w:eastAsiaTheme="majorEastAsia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F5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7219C"/>
    <w:rPr>
      <w:rFonts w:ascii="Times New Roman" w:eastAsiaTheme="majorEastAsia" w:hAnsi="Times New Roman" w:cs="Times New Roman"/>
      <w:sz w:val="32"/>
      <w:szCs w:val="32"/>
    </w:rPr>
  </w:style>
  <w:style w:type="paragraph" w:customStyle="1" w:styleId="a">
    <w:name w:val="нумерованный список"/>
    <w:basedOn w:val="a4"/>
    <w:link w:val="a5"/>
    <w:qFormat/>
    <w:rsid w:val="00A7219C"/>
    <w:pPr>
      <w:numPr>
        <w:numId w:val="1"/>
      </w:numPr>
      <w:ind w:left="567" w:firstLine="1"/>
    </w:pPr>
  </w:style>
  <w:style w:type="paragraph" w:styleId="a4">
    <w:name w:val="List Paragraph"/>
    <w:basedOn w:val="a0"/>
    <w:link w:val="a6"/>
    <w:uiPriority w:val="34"/>
    <w:qFormat/>
    <w:rsid w:val="00A7219C"/>
    <w:pPr>
      <w:ind w:left="720"/>
      <w:contextualSpacing/>
    </w:pPr>
  </w:style>
  <w:style w:type="character" w:customStyle="1" w:styleId="a6">
    <w:name w:val="Абзац списка Знак"/>
    <w:basedOn w:val="a1"/>
    <w:link w:val="a4"/>
    <w:uiPriority w:val="34"/>
    <w:locked/>
    <w:rsid w:val="009C540D"/>
    <w:rPr>
      <w:rFonts w:ascii="Times New Roman" w:hAnsi="Times New Roman" w:cs="Times New Roman"/>
      <w:sz w:val="24"/>
      <w:szCs w:val="24"/>
    </w:rPr>
  </w:style>
  <w:style w:type="character" w:customStyle="1" w:styleId="a5">
    <w:name w:val="нумерованный список Знак"/>
    <w:basedOn w:val="a1"/>
    <w:link w:val="a"/>
    <w:rsid w:val="00A7219C"/>
    <w:rPr>
      <w:rFonts w:ascii="Times New Roman" w:hAnsi="Times New Roman" w:cs="Times New Roman"/>
      <w:sz w:val="24"/>
      <w:szCs w:val="24"/>
    </w:rPr>
  </w:style>
  <w:style w:type="character" w:styleId="a7">
    <w:name w:val="annotation reference"/>
    <w:basedOn w:val="a1"/>
    <w:uiPriority w:val="99"/>
    <w:semiHidden/>
    <w:unhideWhenUsed/>
    <w:rsid w:val="00A7219C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rsid w:val="00A7219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A7219C"/>
    <w:rPr>
      <w:rFonts w:ascii="Times New Roman" w:hAnsi="Times New Roman" w:cs="Times New Roman"/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A721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A7219C"/>
    <w:rPr>
      <w:rFonts w:ascii="Segoe UI" w:hAnsi="Segoe UI" w:cs="Segoe UI"/>
      <w:sz w:val="18"/>
      <w:szCs w:val="18"/>
    </w:rPr>
  </w:style>
  <w:style w:type="character" w:styleId="ac">
    <w:name w:val="Hyperlink"/>
    <w:basedOn w:val="a1"/>
    <w:uiPriority w:val="99"/>
    <w:unhideWhenUsed/>
    <w:rsid w:val="00392B73"/>
    <w:rPr>
      <w:color w:val="0563C1" w:themeColor="hyperlink"/>
      <w:u w:val="single"/>
    </w:rPr>
  </w:style>
  <w:style w:type="paragraph" w:customStyle="1" w:styleId="ad">
    <w:name w:val="подпись рисунок"/>
    <w:basedOn w:val="a0"/>
    <w:link w:val="ae"/>
    <w:qFormat/>
    <w:rsid w:val="00AB22E2"/>
    <w:pPr>
      <w:spacing w:after="120"/>
      <w:ind w:firstLine="0"/>
      <w:jc w:val="center"/>
    </w:pPr>
    <w:rPr>
      <w:sz w:val="22"/>
    </w:rPr>
  </w:style>
  <w:style w:type="character" w:customStyle="1" w:styleId="ae">
    <w:name w:val="подпись рисунок Знак"/>
    <w:basedOn w:val="a1"/>
    <w:link w:val="ad"/>
    <w:rsid w:val="00AB22E2"/>
    <w:rPr>
      <w:rFonts w:ascii="Times New Roman" w:hAnsi="Times New Roman" w:cs="Times New Roman"/>
      <w:szCs w:val="24"/>
    </w:rPr>
  </w:style>
  <w:style w:type="paragraph" w:styleId="af">
    <w:name w:val="Normal (Web)"/>
    <w:basedOn w:val="a0"/>
    <w:uiPriority w:val="99"/>
    <w:unhideWhenUsed/>
    <w:rsid w:val="00CF2BF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table" w:styleId="af0">
    <w:name w:val="Table Grid"/>
    <w:basedOn w:val="a2"/>
    <w:uiPriority w:val="59"/>
    <w:rsid w:val="003D5A63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D5A6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2"/>
    <w:next w:val="af0"/>
    <w:uiPriority w:val="59"/>
    <w:rsid w:val="00661ECB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3"/>
    <w:uiPriority w:val="99"/>
    <w:semiHidden/>
    <w:unhideWhenUsed/>
    <w:rsid w:val="00661ECB"/>
  </w:style>
  <w:style w:type="table" w:customStyle="1" w:styleId="21">
    <w:name w:val="Сетка таблицы2"/>
    <w:basedOn w:val="a2"/>
    <w:next w:val="af0"/>
    <w:uiPriority w:val="59"/>
    <w:rsid w:val="00661ECB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FollowedHyperlink"/>
    <w:basedOn w:val="a1"/>
    <w:uiPriority w:val="99"/>
    <w:semiHidden/>
    <w:unhideWhenUsed/>
    <w:rsid w:val="00661ECB"/>
    <w:rPr>
      <w:color w:val="954F72" w:themeColor="followedHyperlink"/>
      <w:u w:val="single"/>
    </w:rPr>
  </w:style>
  <w:style w:type="paragraph" w:customStyle="1" w:styleId="22">
    <w:name w:val="для титульника2"/>
    <w:basedOn w:val="a0"/>
    <w:link w:val="23"/>
    <w:qFormat/>
    <w:rsid w:val="003D6B26"/>
    <w:pPr>
      <w:spacing w:before="2280" w:after="100" w:afterAutospacing="1"/>
      <w:ind w:left="4962" w:firstLine="0"/>
      <w:jc w:val="left"/>
    </w:pPr>
  </w:style>
  <w:style w:type="character" w:customStyle="1" w:styleId="23">
    <w:name w:val="для титульника2 Знак"/>
    <w:basedOn w:val="a1"/>
    <w:link w:val="22"/>
    <w:rsid w:val="003D6B26"/>
    <w:rPr>
      <w:rFonts w:ascii="Times New Roman" w:hAnsi="Times New Roman" w:cs="Times New Roman"/>
      <w:sz w:val="24"/>
      <w:szCs w:val="24"/>
    </w:rPr>
  </w:style>
  <w:style w:type="paragraph" w:customStyle="1" w:styleId="af2">
    <w:name w:val="для титульника"/>
    <w:basedOn w:val="a0"/>
    <w:link w:val="af3"/>
    <w:qFormat/>
    <w:rsid w:val="003D6B26"/>
    <w:pPr>
      <w:spacing w:before="3240"/>
      <w:jc w:val="center"/>
    </w:pPr>
  </w:style>
  <w:style w:type="paragraph" w:customStyle="1" w:styleId="24">
    <w:name w:val="титульник 2"/>
    <w:basedOn w:val="a0"/>
    <w:link w:val="25"/>
    <w:qFormat/>
    <w:rsid w:val="003D6B26"/>
    <w:pPr>
      <w:jc w:val="center"/>
    </w:pPr>
  </w:style>
  <w:style w:type="character" w:customStyle="1" w:styleId="af3">
    <w:name w:val="для титульника Знак"/>
    <w:basedOn w:val="a1"/>
    <w:link w:val="af2"/>
    <w:rsid w:val="003D6B26"/>
    <w:rPr>
      <w:rFonts w:ascii="Times New Roman" w:hAnsi="Times New Roman" w:cs="Times New Roman"/>
      <w:sz w:val="24"/>
      <w:szCs w:val="24"/>
    </w:rPr>
  </w:style>
  <w:style w:type="paragraph" w:customStyle="1" w:styleId="af4">
    <w:name w:val="мой заголовок"/>
    <w:basedOn w:val="a0"/>
    <w:link w:val="af5"/>
    <w:qFormat/>
    <w:rsid w:val="003D6B26"/>
    <w:pPr>
      <w:spacing w:before="120" w:after="100" w:afterAutospacing="1"/>
      <w:ind w:firstLine="0"/>
      <w:jc w:val="center"/>
    </w:pPr>
  </w:style>
  <w:style w:type="character" w:customStyle="1" w:styleId="25">
    <w:name w:val="титульник 2 Знак"/>
    <w:basedOn w:val="a1"/>
    <w:link w:val="24"/>
    <w:rsid w:val="003D6B26"/>
    <w:rPr>
      <w:rFonts w:ascii="Times New Roman" w:hAnsi="Times New Roman" w:cs="Times New Roman"/>
      <w:sz w:val="24"/>
      <w:szCs w:val="24"/>
    </w:rPr>
  </w:style>
  <w:style w:type="character" w:customStyle="1" w:styleId="af5">
    <w:name w:val="мой заголовок Знак"/>
    <w:basedOn w:val="a1"/>
    <w:link w:val="af4"/>
    <w:rsid w:val="003D6B26"/>
    <w:rPr>
      <w:rFonts w:ascii="Times New Roman" w:hAnsi="Times New Roman" w:cs="Times New Roman"/>
      <w:sz w:val="24"/>
      <w:szCs w:val="24"/>
    </w:rPr>
  </w:style>
  <w:style w:type="paragraph" w:styleId="af6">
    <w:name w:val="header"/>
    <w:basedOn w:val="a0"/>
    <w:link w:val="af7"/>
    <w:uiPriority w:val="99"/>
    <w:unhideWhenUsed/>
    <w:rsid w:val="003D6B26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3D6B26"/>
    <w:rPr>
      <w:rFonts w:ascii="Times New Roman" w:hAnsi="Times New Roman" w:cs="Times New Roman"/>
      <w:sz w:val="24"/>
      <w:szCs w:val="24"/>
    </w:rPr>
  </w:style>
  <w:style w:type="paragraph" w:styleId="af8">
    <w:name w:val="footer"/>
    <w:basedOn w:val="a0"/>
    <w:link w:val="af9"/>
    <w:uiPriority w:val="99"/>
    <w:unhideWhenUsed/>
    <w:rsid w:val="003D6B26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3D6B26"/>
    <w:rPr>
      <w:rFonts w:ascii="Times New Roman" w:hAnsi="Times New Roman" w:cs="Times New Roman"/>
      <w:sz w:val="24"/>
      <w:szCs w:val="24"/>
    </w:rPr>
  </w:style>
  <w:style w:type="character" w:styleId="HTML">
    <w:name w:val="HTML Cite"/>
    <w:basedOn w:val="a1"/>
    <w:uiPriority w:val="99"/>
    <w:semiHidden/>
    <w:unhideWhenUsed/>
    <w:rsid w:val="00996DB9"/>
    <w:rPr>
      <w:i/>
      <w:iCs/>
    </w:rPr>
  </w:style>
  <w:style w:type="paragraph" w:styleId="afa">
    <w:name w:val="TOC Heading"/>
    <w:basedOn w:val="1"/>
    <w:next w:val="a0"/>
    <w:uiPriority w:val="39"/>
    <w:unhideWhenUsed/>
    <w:qFormat/>
    <w:rsid w:val="0019620E"/>
    <w:pPr>
      <w:numPr>
        <w:numId w:val="0"/>
      </w:numPr>
      <w:spacing w:after="0" w:afterAutospacing="0" w:line="259" w:lineRule="auto"/>
      <w:jc w:val="left"/>
      <w:outlineLvl w:val="9"/>
    </w:pPr>
    <w:rPr>
      <w:rFonts w:asciiTheme="majorHAnsi" w:hAnsiTheme="majorHAnsi" w:cstheme="majorBidi"/>
      <w:color w:val="2E74B5" w:themeColor="accent1" w:themeShade="BF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9620E"/>
    <w:pPr>
      <w:spacing w:after="100"/>
    </w:pPr>
  </w:style>
  <w:style w:type="character" w:customStyle="1" w:styleId="20">
    <w:name w:val="Заголовок 2 Знак"/>
    <w:basedOn w:val="a1"/>
    <w:link w:val="2"/>
    <w:uiPriority w:val="9"/>
    <w:rsid w:val="000F57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6">
    <w:name w:val="toc 2"/>
    <w:basedOn w:val="a0"/>
    <w:next w:val="a0"/>
    <w:autoRedefine/>
    <w:uiPriority w:val="39"/>
    <w:unhideWhenUsed/>
    <w:rsid w:val="000F57FE"/>
    <w:pPr>
      <w:tabs>
        <w:tab w:val="right" w:leader="dot" w:pos="9628"/>
      </w:tabs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7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4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www.smhi.se/q/Stockholm/2673730" TargetMode="External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4.wm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hyperlink" Target="https://www.smhi.se/q/Stockholm/2673730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chart" Target="charts/chart1.xml"/><Relationship Id="rId27" Type="http://schemas.openxmlformats.org/officeDocument/2006/relationships/hyperlink" Target="https://istina.msu.ru/workers/1516749/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72;&#1089;&#1090;&#1072;&#1089;&#1080;&#1103;\Desktop\&#1044;&#1048;&#1055;&#1051;&#1054;&#1052;%201\&#1050;&#1085;&#1080;&#1075;&#1072;1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Лист7!$A$2</c:f>
              <c:strCache>
                <c:ptCount val="1"/>
                <c:pt idx="0">
                  <c:v>Южный сектор Финского залива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Лист7!$B$1:$G$1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Лист7!$B$2:$G$2</c:f>
              <c:numCache>
                <c:formatCode>0</c:formatCode>
                <c:ptCount val="6"/>
                <c:pt idx="0">
                  <c:v>76</c:v>
                </c:pt>
                <c:pt idx="1">
                  <c:v>83</c:v>
                </c:pt>
                <c:pt idx="2">
                  <c:v>29</c:v>
                </c:pt>
                <c:pt idx="3">
                  <c:v>102</c:v>
                </c:pt>
                <c:pt idx="4">
                  <c:v>86</c:v>
                </c:pt>
                <c:pt idx="5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DF-4236-9AEC-DAD3579B4234}"/>
            </c:ext>
          </c:extLst>
        </c:ser>
        <c:ser>
          <c:idx val="1"/>
          <c:order val="1"/>
          <c:tx>
            <c:strRef>
              <c:f>Лист7!$A$3</c:f>
              <c:strCache>
                <c:ptCount val="1"/>
                <c:pt idx="0">
                  <c:v>Острова центральной части Финского залива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Лист7!$B$1:$G$1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Лист7!$B$3:$G$3</c:f>
              <c:numCache>
                <c:formatCode>0</c:formatCode>
                <c:ptCount val="6"/>
                <c:pt idx="0">
                  <c:v>50</c:v>
                </c:pt>
                <c:pt idx="1">
                  <c:v>75</c:v>
                </c:pt>
                <c:pt idx="2">
                  <c:v>25</c:v>
                </c:pt>
                <c:pt idx="3">
                  <c:v>76</c:v>
                </c:pt>
                <c:pt idx="4">
                  <c:v>97</c:v>
                </c:pt>
                <c:pt idx="5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DF-4236-9AEC-DAD3579B4234}"/>
            </c:ext>
          </c:extLst>
        </c:ser>
        <c:ser>
          <c:idx val="2"/>
          <c:order val="2"/>
          <c:tx>
            <c:strRef>
              <c:f>Лист7!$A$4</c:f>
              <c:strCache>
                <c:ptCount val="1"/>
                <c:pt idx="0">
                  <c:v>Северный сектор Финского залива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Лист7!$B$1:$G$1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Лист7!$B$4:$G$4</c:f>
              <c:numCache>
                <c:formatCode>0</c:formatCode>
                <c:ptCount val="6"/>
                <c:pt idx="0">
                  <c:v>11</c:v>
                </c:pt>
                <c:pt idx="1">
                  <c:v>16</c:v>
                </c:pt>
                <c:pt idx="2">
                  <c:v>4</c:v>
                </c:pt>
                <c:pt idx="3">
                  <c:v>19</c:v>
                </c:pt>
                <c:pt idx="4">
                  <c:v>22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DF-4236-9AEC-DAD3579B42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963392"/>
        <c:axId val="166010880"/>
      </c:barChart>
      <c:catAx>
        <c:axId val="147963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010880"/>
        <c:crosses val="autoZero"/>
        <c:auto val="1"/>
        <c:lblAlgn val="ctr"/>
        <c:lblOffset val="100"/>
        <c:noMultiLvlLbl val="0"/>
      </c:catAx>
      <c:valAx>
        <c:axId val="166010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 b="0" spc="1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Кол-во гнезд</a:t>
                </a:r>
              </a:p>
            </c:rich>
          </c:tx>
          <c:layout>
            <c:manualLayout>
              <c:xMode val="edge"/>
              <c:yMode val="edge"/>
              <c:x val="3.6340034502194828E-2"/>
              <c:y val="0.1499059331144492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96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B19B0-2DBD-4272-A4B8-8E9BE676D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4047</TotalTime>
  <Pages>60</Pages>
  <Words>13889</Words>
  <Characters>79169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Кравченко</dc:creator>
  <cp:keywords/>
  <dc:description/>
  <cp:lastModifiedBy>Анастасия Кравченко</cp:lastModifiedBy>
  <cp:revision>50</cp:revision>
  <dcterms:created xsi:type="dcterms:W3CDTF">2022-05-05T19:50:00Z</dcterms:created>
  <dcterms:modified xsi:type="dcterms:W3CDTF">2022-05-19T18:15:00Z</dcterms:modified>
</cp:coreProperties>
</file>