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9E22B" w14:textId="77777777" w:rsidR="00140C25" w:rsidRDefault="00140C25" w:rsidP="00941764">
      <w:pPr>
        <w:pStyle w:val="a6"/>
        <w:shd w:val="clear" w:color="auto" w:fill="FFFFFF"/>
        <w:rPr>
          <w:rFonts w:ascii="TimesNewRomanPSMT" w:hAnsi="TimesNewRomanPSMT"/>
          <w:color w:val="424242"/>
          <w:sz w:val="28"/>
          <w:szCs w:val="28"/>
        </w:rPr>
      </w:pPr>
    </w:p>
    <w:p w14:paraId="586517D8" w14:textId="77777777" w:rsidR="00941764" w:rsidRDefault="00941764" w:rsidP="00941764">
      <w:pPr>
        <w:pStyle w:val="a6"/>
        <w:shd w:val="clear" w:color="auto" w:fill="FFFFFF"/>
        <w:jc w:val="center"/>
        <w:rPr>
          <w:rFonts w:ascii="TimesNewRomanPSMT" w:hAnsi="TimesNewRomanPSMT"/>
          <w:color w:val="424242"/>
          <w:sz w:val="28"/>
          <w:szCs w:val="28"/>
        </w:rPr>
      </w:pPr>
    </w:p>
    <w:p w14:paraId="700BB56A" w14:textId="4B46061B" w:rsidR="00140C25" w:rsidRPr="00886590" w:rsidRDefault="00140C25" w:rsidP="00941764">
      <w:pPr>
        <w:pStyle w:val="a6"/>
        <w:shd w:val="clear" w:color="auto" w:fill="FFFFFF"/>
        <w:jc w:val="center"/>
        <w:rPr>
          <w:rFonts w:ascii="TimesNewRomanPSMT" w:hAnsi="TimesNewRomanPSMT"/>
          <w:color w:val="000000" w:themeColor="text1"/>
          <w:sz w:val="28"/>
          <w:szCs w:val="28"/>
        </w:rPr>
      </w:pPr>
      <w:r w:rsidRPr="00886590">
        <w:rPr>
          <w:rFonts w:ascii="TimesNewRomanPSMT" w:hAnsi="TimesNewRomanPSMT"/>
          <w:color w:val="000000" w:themeColor="text1"/>
          <w:sz w:val="28"/>
          <w:szCs w:val="28"/>
        </w:rPr>
        <w:t>САНКТ-ПЕТЕРБУРГСКИЙ ГОСУДАРСТВЕННЫЙ УНИВЕРСИТЕТ</w:t>
      </w:r>
    </w:p>
    <w:p w14:paraId="0C3B9E3E" w14:textId="77777777" w:rsidR="00140C25" w:rsidRPr="00886590" w:rsidRDefault="00140C25" w:rsidP="00140C25">
      <w:pPr>
        <w:pStyle w:val="a6"/>
        <w:shd w:val="clear" w:color="auto" w:fill="FFFFFF"/>
        <w:jc w:val="center"/>
        <w:rPr>
          <w:color w:val="000000" w:themeColor="text1"/>
        </w:rPr>
      </w:pPr>
    </w:p>
    <w:p w14:paraId="66327861" w14:textId="77777777" w:rsidR="00140C25" w:rsidRPr="00886590" w:rsidRDefault="00140C25" w:rsidP="00140C25">
      <w:pPr>
        <w:pStyle w:val="a6"/>
        <w:shd w:val="clear" w:color="auto" w:fill="FFFFFF"/>
        <w:jc w:val="center"/>
        <w:rPr>
          <w:rFonts w:ascii="TimesNewRomanPSMT" w:hAnsi="TimesNewRomanPSMT"/>
          <w:color w:val="000000" w:themeColor="text1"/>
          <w:sz w:val="28"/>
          <w:szCs w:val="28"/>
        </w:rPr>
      </w:pPr>
      <w:r w:rsidRPr="00886590">
        <w:rPr>
          <w:rFonts w:ascii="TimesNewRomanPSMT" w:hAnsi="TimesNewRomanPSMT"/>
          <w:color w:val="000000" w:themeColor="text1"/>
          <w:sz w:val="28"/>
          <w:szCs w:val="28"/>
        </w:rPr>
        <w:t xml:space="preserve">Факультет искусств </w:t>
      </w:r>
    </w:p>
    <w:p w14:paraId="3941027F" w14:textId="77777777" w:rsidR="00140C25" w:rsidRPr="00886590" w:rsidRDefault="00140C25" w:rsidP="00140C25">
      <w:pPr>
        <w:pStyle w:val="a6"/>
        <w:shd w:val="clear" w:color="auto" w:fill="FFFFFF"/>
        <w:jc w:val="center"/>
        <w:rPr>
          <w:color w:val="000000" w:themeColor="text1"/>
        </w:rPr>
      </w:pPr>
      <w:r w:rsidRPr="00886590">
        <w:rPr>
          <w:color w:val="000000" w:themeColor="text1"/>
          <w:sz w:val="28"/>
          <w:szCs w:val="28"/>
        </w:rPr>
        <w:t>Направление 072500 «</w:t>
      </w:r>
      <w:proofErr w:type="spellStart"/>
      <w:r w:rsidRPr="00886590">
        <w:rPr>
          <w:color w:val="000000" w:themeColor="text1"/>
          <w:sz w:val="28"/>
          <w:szCs w:val="28"/>
        </w:rPr>
        <w:t>Дизайн</w:t>
      </w:r>
      <w:proofErr w:type="spellEnd"/>
      <w:r w:rsidRPr="00886590">
        <w:rPr>
          <w:color w:val="000000" w:themeColor="text1"/>
          <w:sz w:val="28"/>
          <w:szCs w:val="28"/>
        </w:rPr>
        <w:t>»</w:t>
      </w:r>
    </w:p>
    <w:p w14:paraId="0E099323" w14:textId="77777777" w:rsidR="00140C25" w:rsidRPr="00886590" w:rsidRDefault="00140C25" w:rsidP="00140C25">
      <w:pPr>
        <w:pStyle w:val="a6"/>
        <w:shd w:val="clear" w:color="auto" w:fill="FFFFFF"/>
        <w:jc w:val="center"/>
        <w:rPr>
          <w:color w:val="000000" w:themeColor="text1"/>
          <w:sz w:val="28"/>
          <w:szCs w:val="28"/>
        </w:rPr>
      </w:pPr>
      <w:r w:rsidRPr="00886590">
        <w:rPr>
          <w:color w:val="000000" w:themeColor="text1"/>
          <w:sz w:val="28"/>
          <w:szCs w:val="28"/>
        </w:rPr>
        <w:t>Магистерская программа «</w:t>
      </w:r>
      <w:proofErr w:type="spellStart"/>
      <w:r w:rsidRPr="00886590">
        <w:rPr>
          <w:color w:val="000000" w:themeColor="text1"/>
          <w:sz w:val="28"/>
          <w:szCs w:val="28"/>
        </w:rPr>
        <w:t>Графическии</w:t>
      </w:r>
      <w:proofErr w:type="spellEnd"/>
      <w:r w:rsidRPr="00886590">
        <w:rPr>
          <w:color w:val="000000" w:themeColor="text1"/>
          <w:sz w:val="28"/>
          <w:szCs w:val="28"/>
        </w:rPr>
        <w:t xml:space="preserve">̆ </w:t>
      </w:r>
      <w:proofErr w:type="spellStart"/>
      <w:r w:rsidRPr="00886590">
        <w:rPr>
          <w:color w:val="000000" w:themeColor="text1"/>
          <w:sz w:val="28"/>
          <w:szCs w:val="28"/>
        </w:rPr>
        <w:t>дизайн</w:t>
      </w:r>
      <w:proofErr w:type="spellEnd"/>
      <w:r w:rsidRPr="00886590">
        <w:rPr>
          <w:color w:val="000000" w:themeColor="text1"/>
          <w:sz w:val="28"/>
          <w:szCs w:val="28"/>
        </w:rPr>
        <w:t>»</w:t>
      </w:r>
    </w:p>
    <w:p w14:paraId="205E66C1" w14:textId="77777777" w:rsidR="00140C25" w:rsidRPr="00886590" w:rsidRDefault="00140C25" w:rsidP="00140C25">
      <w:pPr>
        <w:pStyle w:val="a6"/>
        <w:shd w:val="clear" w:color="auto" w:fill="FFFFFF"/>
        <w:jc w:val="center"/>
        <w:rPr>
          <w:color w:val="000000" w:themeColor="text1"/>
        </w:rPr>
      </w:pPr>
    </w:p>
    <w:p w14:paraId="6098C710" w14:textId="77777777" w:rsidR="00140C25" w:rsidRPr="00886590" w:rsidRDefault="00140C25" w:rsidP="00140C25">
      <w:pPr>
        <w:pStyle w:val="a6"/>
        <w:shd w:val="clear" w:color="auto" w:fill="FFFFFF"/>
        <w:jc w:val="right"/>
        <w:rPr>
          <w:color w:val="000000" w:themeColor="text1"/>
          <w:sz w:val="28"/>
          <w:szCs w:val="28"/>
        </w:rPr>
      </w:pPr>
      <w:r w:rsidRPr="00886590">
        <w:rPr>
          <w:color w:val="000000" w:themeColor="text1"/>
          <w:sz w:val="28"/>
          <w:szCs w:val="28"/>
        </w:rPr>
        <w:t>Брагина Екатерина Александровна</w:t>
      </w:r>
    </w:p>
    <w:p w14:paraId="60199F8E" w14:textId="77777777" w:rsidR="00140C25" w:rsidRPr="00886590" w:rsidRDefault="00140C25" w:rsidP="00140C25">
      <w:pPr>
        <w:pStyle w:val="a6"/>
        <w:shd w:val="clear" w:color="auto" w:fill="FFFFFF"/>
        <w:jc w:val="right"/>
        <w:rPr>
          <w:color w:val="000000" w:themeColor="text1"/>
        </w:rPr>
      </w:pPr>
    </w:p>
    <w:p w14:paraId="09961C7E" w14:textId="769A7DDF" w:rsidR="00140C25" w:rsidRPr="00886590" w:rsidRDefault="00140C25" w:rsidP="00140C25">
      <w:pPr>
        <w:pStyle w:val="p1"/>
        <w:jc w:val="center"/>
        <w:rPr>
          <w:rFonts w:ascii="Times New Roman" w:hAnsi="Times New Roman"/>
          <w:b/>
          <w:bCs/>
          <w:color w:val="000000" w:themeColor="text1"/>
          <w:sz w:val="28"/>
          <w:szCs w:val="28"/>
        </w:rPr>
      </w:pPr>
      <w:r w:rsidRPr="00886590">
        <w:rPr>
          <w:rStyle w:val="s1"/>
          <w:rFonts w:ascii="Times New Roman" w:hAnsi="Times New Roman"/>
          <w:color w:val="000000" w:themeColor="text1"/>
          <w:sz w:val="28"/>
          <w:szCs w:val="28"/>
        </w:rPr>
        <w:t>Новые формы визуальной коммуникации в местах повышенного пассажиропотока на примере аэропорта Пулково</w:t>
      </w:r>
    </w:p>
    <w:p w14:paraId="5ECFD16F" w14:textId="77777777" w:rsidR="00140C25" w:rsidRPr="00886590" w:rsidRDefault="00140C25" w:rsidP="00140C25">
      <w:pPr>
        <w:pStyle w:val="a6"/>
        <w:shd w:val="clear" w:color="auto" w:fill="FFFFFF"/>
        <w:jc w:val="center"/>
        <w:rPr>
          <w:color w:val="000000" w:themeColor="text1"/>
        </w:rPr>
      </w:pPr>
    </w:p>
    <w:p w14:paraId="65A269FC" w14:textId="77777777" w:rsidR="00140C25" w:rsidRPr="00886590" w:rsidRDefault="00140C25" w:rsidP="00140C25">
      <w:pPr>
        <w:pStyle w:val="a6"/>
        <w:shd w:val="clear" w:color="auto" w:fill="FFFFFF"/>
        <w:ind w:left="5954"/>
        <w:rPr>
          <w:color w:val="000000" w:themeColor="text1"/>
        </w:rPr>
      </w:pPr>
      <w:proofErr w:type="spellStart"/>
      <w:r w:rsidRPr="00886590">
        <w:rPr>
          <w:color w:val="000000" w:themeColor="text1"/>
          <w:sz w:val="28"/>
          <w:szCs w:val="28"/>
        </w:rPr>
        <w:t>Научныи</w:t>
      </w:r>
      <w:proofErr w:type="spellEnd"/>
      <w:r w:rsidRPr="00886590">
        <w:rPr>
          <w:color w:val="000000" w:themeColor="text1"/>
          <w:sz w:val="28"/>
          <w:szCs w:val="28"/>
        </w:rPr>
        <w:t>̆ руководитель</w:t>
      </w:r>
      <w:r w:rsidRPr="00886590">
        <w:rPr>
          <w:rFonts w:ascii="TimesNewRomanPSMT" w:hAnsi="TimesNewRomanPSMT"/>
          <w:color w:val="000000" w:themeColor="text1"/>
          <w:sz w:val="28"/>
          <w:szCs w:val="28"/>
        </w:rPr>
        <w:t xml:space="preserve"> </w:t>
      </w:r>
      <w:proofErr w:type="spellStart"/>
      <w:r w:rsidRPr="00886590">
        <w:rPr>
          <w:rFonts w:ascii="TimesNewRomanPSMT" w:hAnsi="TimesNewRomanPSMT"/>
          <w:color w:val="000000" w:themeColor="text1"/>
          <w:sz w:val="28"/>
          <w:szCs w:val="28"/>
        </w:rPr>
        <w:t>теоретическои</w:t>
      </w:r>
      <w:proofErr w:type="spellEnd"/>
      <w:r w:rsidRPr="00886590">
        <w:rPr>
          <w:rFonts w:ascii="TimesNewRomanPSMT" w:hAnsi="TimesNewRomanPSMT"/>
          <w:color w:val="000000" w:themeColor="text1"/>
          <w:sz w:val="28"/>
          <w:szCs w:val="28"/>
        </w:rPr>
        <w:t xml:space="preserve">̆ части: доктор философских наук профессор кафедры </w:t>
      </w:r>
      <w:proofErr w:type="spellStart"/>
      <w:r w:rsidRPr="00886590">
        <w:rPr>
          <w:rFonts w:ascii="TimesNewRomanPSMT" w:hAnsi="TimesNewRomanPSMT"/>
          <w:color w:val="000000" w:themeColor="text1"/>
          <w:sz w:val="28"/>
          <w:szCs w:val="28"/>
        </w:rPr>
        <w:t>дизайна</w:t>
      </w:r>
      <w:proofErr w:type="spellEnd"/>
      <w:r w:rsidRPr="00886590">
        <w:rPr>
          <w:rFonts w:ascii="TimesNewRomanPSMT" w:hAnsi="TimesNewRomanPSMT"/>
          <w:color w:val="000000" w:themeColor="text1"/>
          <w:sz w:val="28"/>
          <w:szCs w:val="28"/>
        </w:rPr>
        <w:t xml:space="preserve"> факультета искусств СПбГУ Г. Н. Лола</w:t>
      </w:r>
    </w:p>
    <w:p w14:paraId="22C8E082" w14:textId="77777777" w:rsidR="00140C25" w:rsidRPr="00886590" w:rsidRDefault="00140C25" w:rsidP="00140C25">
      <w:pPr>
        <w:pStyle w:val="a6"/>
        <w:shd w:val="clear" w:color="auto" w:fill="FFFFFF"/>
        <w:ind w:left="5954"/>
        <w:rPr>
          <w:rFonts w:ascii="TimesNewRomanPSMT" w:hAnsi="TimesNewRomanPSMT"/>
          <w:color w:val="000000" w:themeColor="text1"/>
          <w:sz w:val="28"/>
          <w:szCs w:val="28"/>
        </w:rPr>
      </w:pPr>
      <w:proofErr w:type="spellStart"/>
      <w:r w:rsidRPr="00886590">
        <w:rPr>
          <w:rFonts w:ascii="TimesNewRomanPSMT" w:hAnsi="TimesNewRomanPSMT"/>
          <w:color w:val="000000" w:themeColor="text1"/>
          <w:sz w:val="28"/>
          <w:szCs w:val="28"/>
        </w:rPr>
        <w:t>Научныи</w:t>
      </w:r>
      <w:proofErr w:type="spellEnd"/>
      <w:r w:rsidRPr="00886590">
        <w:rPr>
          <w:rFonts w:ascii="TimesNewRomanPSMT" w:hAnsi="TimesNewRomanPSMT"/>
          <w:color w:val="000000" w:themeColor="text1"/>
          <w:sz w:val="28"/>
          <w:szCs w:val="28"/>
        </w:rPr>
        <w:t xml:space="preserve">̆ руководитель: доцент кафедры </w:t>
      </w:r>
      <w:proofErr w:type="spellStart"/>
      <w:r w:rsidRPr="00886590">
        <w:rPr>
          <w:rFonts w:ascii="TimesNewRomanPSMT" w:hAnsi="TimesNewRomanPSMT"/>
          <w:color w:val="000000" w:themeColor="text1"/>
          <w:sz w:val="28"/>
          <w:szCs w:val="28"/>
        </w:rPr>
        <w:t>дизайна</w:t>
      </w:r>
      <w:proofErr w:type="spellEnd"/>
      <w:r w:rsidRPr="00886590">
        <w:rPr>
          <w:rFonts w:ascii="TimesNewRomanPSMT" w:hAnsi="TimesNewRomanPSMT"/>
          <w:color w:val="000000" w:themeColor="text1"/>
          <w:sz w:val="28"/>
          <w:szCs w:val="28"/>
        </w:rPr>
        <w:t xml:space="preserve"> факультета искусств СПбГУ К. Г. Старцев</w:t>
      </w:r>
    </w:p>
    <w:p w14:paraId="0F59ADA7" w14:textId="77777777" w:rsidR="00140C25" w:rsidRPr="00886590" w:rsidRDefault="00140C25" w:rsidP="00140C25">
      <w:pPr>
        <w:pStyle w:val="a6"/>
        <w:shd w:val="clear" w:color="auto" w:fill="FFFFFF"/>
        <w:rPr>
          <w:rFonts w:ascii="TimesNewRomanPSMT" w:hAnsi="TimesNewRomanPSMT"/>
          <w:color w:val="000000" w:themeColor="text1"/>
          <w:sz w:val="28"/>
          <w:szCs w:val="28"/>
        </w:rPr>
      </w:pPr>
    </w:p>
    <w:p w14:paraId="7E678BA6" w14:textId="77777777" w:rsidR="00140C25" w:rsidRPr="00886590" w:rsidRDefault="00140C25" w:rsidP="00140C25">
      <w:pPr>
        <w:pStyle w:val="a6"/>
        <w:shd w:val="clear" w:color="auto" w:fill="FFFFFF"/>
        <w:ind w:left="5954"/>
        <w:rPr>
          <w:rFonts w:ascii="TimesNewRomanPSMT" w:hAnsi="TimesNewRomanPSMT"/>
          <w:color w:val="000000" w:themeColor="text1"/>
          <w:sz w:val="28"/>
          <w:szCs w:val="28"/>
        </w:rPr>
      </w:pPr>
    </w:p>
    <w:p w14:paraId="6565510B" w14:textId="77777777" w:rsidR="00140C25" w:rsidRPr="00886590" w:rsidRDefault="00140C25" w:rsidP="00140C25">
      <w:pPr>
        <w:pStyle w:val="a6"/>
        <w:shd w:val="clear" w:color="auto" w:fill="FFFFFF"/>
        <w:rPr>
          <w:rFonts w:ascii="TimesNewRomanPSMT" w:hAnsi="TimesNewRomanPSMT"/>
          <w:color w:val="000000" w:themeColor="text1"/>
          <w:sz w:val="28"/>
          <w:szCs w:val="28"/>
        </w:rPr>
      </w:pPr>
    </w:p>
    <w:p w14:paraId="7AE30901" w14:textId="77777777" w:rsidR="00140C25" w:rsidRPr="00886590" w:rsidRDefault="00140C25" w:rsidP="00140C25">
      <w:pPr>
        <w:pStyle w:val="a6"/>
        <w:shd w:val="clear" w:color="auto" w:fill="FFFFFF"/>
        <w:jc w:val="center"/>
        <w:rPr>
          <w:rFonts w:ascii="TimesNewRomanPSMT" w:hAnsi="TimesNewRomanPSMT"/>
          <w:color w:val="000000" w:themeColor="text1"/>
          <w:sz w:val="28"/>
          <w:szCs w:val="28"/>
        </w:rPr>
      </w:pPr>
      <w:r w:rsidRPr="00886590">
        <w:rPr>
          <w:rFonts w:ascii="TimesNewRomanPSMT" w:hAnsi="TimesNewRomanPSMT"/>
          <w:color w:val="000000" w:themeColor="text1"/>
          <w:sz w:val="28"/>
          <w:szCs w:val="28"/>
        </w:rPr>
        <w:t xml:space="preserve">Санкт-Петербург </w:t>
      </w:r>
    </w:p>
    <w:p w14:paraId="72DD6EC9" w14:textId="77777777" w:rsidR="00140C25" w:rsidRPr="00886590" w:rsidRDefault="00140C25" w:rsidP="00140C25">
      <w:pPr>
        <w:pStyle w:val="a6"/>
        <w:shd w:val="clear" w:color="auto" w:fill="FFFFFF"/>
        <w:jc w:val="center"/>
        <w:rPr>
          <w:color w:val="000000" w:themeColor="text1"/>
        </w:rPr>
      </w:pPr>
      <w:r w:rsidRPr="00886590">
        <w:rPr>
          <w:rFonts w:ascii="TimesNewRomanPSMT" w:hAnsi="TimesNewRomanPSMT"/>
          <w:color w:val="000000" w:themeColor="text1"/>
          <w:sz w:val="28"/>
          <w:szCs w:val="28"/>
        </w:rPr>
        <w:t>2022</w:t>
      </w:r>
    </w:p>
    <w:p w14:paraId="31A824AB" w14:textId="77777777" w:rsidR="00575A56" w:rsidRPr="00724FE4" w:rsidRDefault="00575A56">
      <w:pPr>
        <w:rPr>
          <w:sz w:val="28"/>
          <w:szCs w:val="28"/>
        </w:rPr>
      </w:pPr>
      <w:r w:rsidRPr="00724FE4">
        <w:rPr>
          <w:sz w:val="28"/>
          <w:szCs w:val="28"/>
        </w:rPr>
        <w:br w:type="page"/>
      </w:r>
    </w:p>
    <w:p w14:paraId="74E4F5F3" w14:textId="60351892" w:rsidR="00303CF8" w:rsidRPr="008E4E76" w:rsidRDefault="00303CF8">
      <w:pPr>
        <w:pStyle w:val="12"/>
        <w:tabs>
          <w:tab w:val="right" w:leader="dot" w:pos="9339"/>
        </w:tabs>
        <w:rPr>
          <w:rFonts w:ascii="Times New Roman" w:hAnsi="Times New Roman" w:cs="Times New Roman"/>
          <w:b w:val="0"/>
          <w:bCs w:val="0"/>
          <w:sz w:val="28"/>
          <w:szCs w:val="28"/>
        </w:rPr>
      </w:pPr>
      <w:r w:rsidRPr="008E4E76">
        <w:rPr>
          <w:rFonts w:ascii="Times New Roman" w:hAnsi="Times New Roman" w:cs="Times New Roman"/>
          <w:b w:val="0"/>
          <w:bCs w:val="0"/>
          <w:sz w:val="28"/>
          <w:szCs w:val="28"/>
        </w:rPr>
        <w:lastRenderedPageBreak/>
        <w:t>Оглавление</w:t>
      </w:r>
    </w:p>
    <w:p w14:paraId="3140DB94" w14:textId="6E4B01E2" w:rsidR="0014370D" w:rsidRPr="008E4E76" w:rsidRDefault="0014370D">
      <w:pPr>
        <w:pStyle w:val="12"/>
        <w:tabs>
          <w:tab w:val="right" w:leader="dot" w:pos="9339"/>
        </w:tabs>
        <w:rPr>
          <w:rFonts w:ascii="Times New Roman" w:eastAsiaTheme="minorEastAsia" w:hAnsi="Times New Roman" w:cs="Times New Roman"/>
          <w:b w:val="0"/>
          <w:bCs w:val="0"/>
          <w:caps w:val="0"/>
          <w:noProof/>
          <w:sz w:val="28"/>
          <w:szCs w:val="28"/>
        </w:rPr>
      </w:pPr>
      <w:r w:rsidRPr="008E4E76">
        <w:rPr>
          <w:rFonts w:ascii="Times New Roman" w:hAnsi="Times New Roman" w:cs="Times New Roman"/>
          <w:b w:val="0"/>
          <w:bCs w:val="0"/>
          <w:sz w:val="28"/>
          <w:szCs w:val="28"/>
        </w:rPr>
        <w:fldChar w:fldCharType="begin"/>
      </w:r>
      <w:r w:rsidRPr="008E4E76">
        <w:rPr>
          <w:rFonts w:ascii="Times New Roman" w:hAnsi="Times New Roman" w:cs="Times New Roman"/>
          <w:b w:val="0"/>
          <w:bCs w:val="0"/>
          <w:sz w:val="28"/>
          <w:szCs w:val="28"/>
        </w:rPr>
        <w:instrText xml:space="preserve"> TOC \h \z \t "заключение;1;!Глава;1;параграф;2" </w:instrText>
      </w:r>
      <w:r w:rsidRPr="008E4E76">
        <w:rPr>
          <w:rFonts w:ascii="Times New Roman" w:hAnsi="Times New Roman" w:cs="Times New Roman"/>
          <w:b w:val="0"/>
          <w:bCs w:val="0"/>
          <w:sz w:val="28"/>
          <w:szCs w:val="28"/>
        </w:rPr>
        <w:fldChar w:fldCharType="separate"/>
      </w:r>
      <w:hyperlink w:anchor="_Toc103867884" w:history="1">
        <w:r w:rsidRPr="008E4E76">
          <w:rPr>
            <w:rStyle w:val="a7"/>
            <w:rFonts w:ascii="Times New Roman" w:hAnsi="Times New Roman" w:cs="Times New Roman"/>
            <w:b w:val="0"/>
            <w:bCs w:val="0"/>
            <w:noProof/>
            <w:sz w:val="28"/>
            <w:szCs w:val="28"/>
          </w:rPr>
          <w:t>ВВЕДЕНИЕ</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_Toc103867884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3</w:t>
        </w:r>
        <w:r w:rsidRPr="008E4E76">
          <w:rPr>
            <w:rFonts w:ascii="Times New Roman" w:hAnsi="Times New Roman" w:cs="Times New Roman"/>
            <w:b w:val="0"/>
            <w:bCs w:val="0"/>
            <w:noProof/>
            <w:webHidden/>
            <w:sz w:val="28"/>
            <w:szCs w:val="28"/>
          </w:rPr>
          <w:fldChar w:fldCharType="end"/>
        </w:r>
      </w:hyperlink>
    </w:p>
    <w:p w14:paraId="1B3DB899" w14:textId="2857C9A3" w:rsidR="0014370D" w:rsidRPr="008E4E76" w:rsidRDefault="0014370D" w:rsidP="00295B5D">
      <w:pPr>
        <w:pStyle w:val="12"/>
        <w:tabs>
          <w:tab w:val="right" w:leader="dot" w:pos="9339"/>
        </w:tabs>
        <w:spacing w:line="360" w:lineRule="auto"/>
        <w:rPr>
          <w:rFonts w:ascii="Times New Roman" w:eastAsiaTheme="minorEastAsia" w:hAnsi="Times New Roman" w:cs="Times New Roman"/>
          <w:b w:val="0"/>
          <w:bCs w:val="0"/>
          <w:caps w:val="0"/>
          <w:noProof/>
          <w:sz w:val="28"/>
          <w:szCs w:val="28"/>
        </w:rPr>
      </w:pPr>
      <w:hyperlink w:anchor="_Toc103867885" w:history="1">
        <w:r w:rsidRPr="008E4E76">
          <w:rPr>
            <w:rStyle w:val="a7"/>
            <w:rFonts w:ascii="Times New Roman" w:hAnsi="Times New Roman" w:cs="Times New Roman"/>
            <w:b w:val="0"/>
            <w:bCs w:val="0"/>
            <w:noProof/>
            <w:sz w:val="28"/>
            <w:szCs w:val="28"/>
          </w:rPr>
          <w:t>ГЛАВА 1</w:t>
        </w:r>
      </w:hyperlink>
      <w:r w:rsidR="008E4E76">
        <w:rPr>
          <w:rStyle w:val="a7"/>
          <w:rFonts w:ascii="Times New Roman" w:hAnsi="Times New Roman" w:cs="Times New Roman"/>
          <w:b w:val="0"/>
          <w:bCs w:val="0"/>
          <w:noProof/>
          <w:sz w:val="28"/>
          <w:szCs w:val="28"/>
        </w:rPr>
        <w:t xml:space="preserve">. </w:t>
      </w:r>
      <w:hyperlink w:anchor="_Toc103867886" w:history="1">
        <w:r w:rsidRPr="008E4E76">
          <w:rPr>
            <w:rStyle w:val="a7"/>
            <w:rFonts w:ascii="Times New Roman" w:hAnsi="Times New Roman" w:cs="Times New Roman"/>
            <w:b w:val="0"/>
            <w:bCs w:val="0"/>
            <w:noProof/>
            <w:sz w:val="28"/>
            <w:szCs w:val="28"/>
          </w:rPr>
          <w:t>ОСОБЕННОСТИ ИСПОЛЬЗОВАНИЯ ВИЗУАЛЬНЫХ КОММУНИКАЦИЙ В ОБЩЕСТВЕННЫХ ПР</w:t>
        </w:r>
        <w:r w:rsidRPr="008E4E76">
          <w:rPr>
            <w:rStyle w:val="a7"/>
            <w:rFonts w:ascii="Times New Roman" w:hAnsi="Times New Roman" w:cs="Times New Roman"/>
            <w:b w:val="0"/>
            <w:bCs w:val="0"/>
            <w:noProof/>
            <w:sz w:val="28"/>
            <w:szCs w:val="28"/>
          </w:rPr>
          <w:t>О</w:t>
        </w:r>
        <w:r w:rsidRPr="008E4E76">
          <w:rPr>
            <w:rStyle w:val="a7"/>
            <w:rFonts w:ascii="Times New Roman" w:hAnsi="Times New Roman" w:cs="Times New Roman"/>
            <w:b w:val="0"/>
            <w:bCs w:val="0"/>
            <w:noProof/>
            <w:sz w:val="28"/>
            <w:szCs w:val="28"/>
          </w:rPr>
          <w:t>СТРАНСТВАХ</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_Toc103867886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8</w:t>
        </w:r>
        <w:r w:rsidRPr="008E4E76">
          <w:rPr>
            <w:rFonts w:ascii="Times New Roman" w:hAnsi="Times New Roman" w:cs="Times New Roman"/>
            <w:b w:val="0"/>
            <w:bCs w:val="0"/>
            <w:noProof/>
            <w:webHidden/>
            <w:sz w:val="28"/>
            <w:szCs w:val="28"/>
          </w:rPr>
          <w:fldChar w:fldCharType="end"/>
        </w:r>
      </w:hyperlink>
    </w:p>
    <w:p w14:paraId="29DF7DEE" w14:textId="72AF2FAE" w:rsidR="0014370D" w:rsidRPr="008E4E76" w:rsidRDefault="0014370D" w:rsidP="00295B5D">
      <w:pPr>
        <w:pStyle w:val="21"/>
        <w:rPr>
          <w:rFonts w:ascii="Times New Roman" w:eastAsiaTheme="minorEastAsia" w:hAnsi="Times New Roman" w:cs="Times New Roman"/>
          <w:b w:val="0"/>
          <w:bCs w:val="0"/>
          <w:noProof/>
          <w:sz w:val="28"/>
          <w:szCs w:val="28"/>
        </w:rPr>
      </w:pPr>
      <w:hyperlink w:anchor="_Toc103867887" w:history="1">
        <w:r w:rsidRPr="008E4E76">
          <w:rPr>
            <w:rStyle w:val="a7"/>
            <w:rFonts w:ascii="Times New Roman" w:hAnsi="Times New Roman" w:cs="Times New Roman"/>
            <w:b w:val="0"/>
            <w:bCs w:val="0"/>
            <w:noProof/>
            <w:sz w:val="28"/>
            <w:szCs w:val="28"/>
          </w:rPr>
          <w:t>1.1</w:t>
        </w:r>
        <w:r w:rsidR="0003467F" w:rsidRPr="008E4E76">
          <w:rPr>
            <w:rFonts w:ascii="Times New Roman" w:eastAsiaTheme="minorEastAsia" w:hAnsi="Times New Roman" w:cs="Times New Roman"/>
            <w:b w:val="0"/>
            <w:bCs w:val="0"/>
            <w:noProof/>
            <w:sz w:val="28"/>
            <w:szCs w:val="28"/>
          </w:rPr>
          <w:t xml:space="preserve">   </w:t>
        </w:r>
        <w:r w:rsidRPr="008E4E76">
          <w:rPr>
            <w:rStyle w:val="a7"/>
            <w:rFonts w:ascii="Times New Roman" w:hAnsi="Times New Roman" w:cs="Times New Roman"/>
            <w:b w:val="0"/>
            <w:bCs w:val="0"/>
            <w:noProof/>
            <w:sz w:val="28"/>
            <w:szCs w:val="28"/>
          </w:rPr>
          <w:t>Визуальные коммуникации в навигационных системах</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_Toc103867887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8</w:t>
        </w:r>
        <w:r w:rsidRPr="008E4E76">
          <w:rPr>
            <w:rFonts w:ascii="Times New Roman" w:hAnsi="Times New Roman" w:cs="Times New Roman"/>
            <w:b w:val="0"/>
            <w:bCs w:val="0"/>
            <w:noProof/>
            <w:webHidden/>
            <w:sz w:val="28"/>
            <w:szCs w:val="28"/>
          </w:rPr>
          <w:fldChar w:fldCharType="end"/>
        </w:r>
      </w:hyperlink>
    </w:p>
    <w:p w14:paraId="7DEEDDB6" w14:textId="33ED09E2" w:rsidR="0014370D" w:rsidRPr="008E4E76" w:rsidRDefault="0014370D" w:rsidP="00295B5D">
      <w:pPr>
        <w:pStyle w:val="21"/>
        <w:rPr>
          <w:rFonts w:ascii="Times New Roman" w:eastAsiaTheme="minorEastAsia" w:hAnsi="Times New Roman" w:cs="Times New Roman"/>
          <w:b w:val="0"/>
          <w:bCs w:val="0"/>
          <w:noProof/>
          <w:sz w:val="28"/>
          <w:szCs w:val="28"/>
        </w:rPr>
      </w:pPr>
      <w:hyperlink w:anchor="_Toc103867888" w:history="1">
        <w:r w:rsidRPr="008E4E76">
          <w:rPr>
            <w:rStyle w:val="a7"/>
            <w:rFonts w:ascii="Times New Roman" w:hAnsi="Times New Roman" w:cs="Times New Roman"/>
            <w:b w:val="0"/>
            <w:bCs w:val="0"/>
            <w:noProof/>
            <w:sz w:val="28"/>
            <w:szCs w:val="28"/>
          </w:rPr>
          <w:t>1.2</w:t>
        </w:r>
        <w:r w:rsidR="0003467F" w:rsidRPr="008E4E76">
          <w:rPr>
            <w:rFonts w:ascii="Times New Roman" w:eastAsiaTheme="minorEastAsia" w:hAnsi="Times New Roman" w:cs="Times New Roman"/>
            <w:b w:val="0"/>
            <w:bCs w:val="0"/>
            <w:noProof/>
            <w:sz w:val="28"/>
            <w:szCs w:val="28"/>
          </w:rPr>
          <w:t xml:space="preserve">   </w:t>
        </w:r>
        <w:r w:rsidR="0003467F" w:rsidRPr="008E4E76">
          <w:rPr>
            <w:rStyle w:val="a7"/>
            <w:rFonts w:ascii="Times New Roman" w:hAnsi="Times New Roman" w:cs="Times New Roman"/>
            <w:b w:val="0"/>
            <w:bCs w:val="0"/>
            <w:noProof/>
            <w:sz w:val="28"/>
            <w:szCs w:val="28"/>
          </w:rPr>
          <w:t>О</w:t>
        </w:r>
        <w:r w:rsidR="0003467F" w:rsidRPr="008E4E76">
          <w:rPr>
            <w:rStyle w:val="a7"/>
            <w:rFonts w:ascii="Times New Roman" w:hAnsi="Times New Roman" w:cs="Times New Roman"/>
            <w:b w:val="0"/>
            <w:bCs w:val="0"/>
            <w:noProof/>
            <w:sz w:val="28"/>
            <w:szCs w:val="28"/>
          </w:rPr>
          <w:t xml:space="preserve">собенности </w:t>
        </w:r>
        <w:r w:rsidRPr="008E4E76">
          <w:rPr>
            <w:rStyle w:val="a7"/>
            <w:rFonts w:ascii="Times New Roman" w:hAnsi="Times New Roman" w:cs="Times New Roman"/>
            <w:b w:val="0"/>
            <w:bCs w:val="0"/>
            <w:noProof/>
            <w:sz w:val="28"/>
            <w:szCs w:val="28"/>
          </w:rPr>
          <w:t>авигационных систем в местах повышенного пассажиропотока</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_Toc103867888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15</w:t>
        </w:r>
        <w:r w:rsidRPr="008E4E76">
          <w:rPr>
            <w:rFonts w:ascii="Times New Roman" w:hAnsi="Times New Roman" w:cs="Times New Roman"/>
            <w:b w:val="0"/>
            <w:bCs w:val="0"/>
            <w:noProof/>
            <w:webHidden/>
            <w:sz w:val="28"/>
            <w:szCs w:val="28"/>
          </w:rPr>
          <w:fldChar w:fldCharType="end"/>
        </w:r>
      </w:hyperlink>
    </w:p>
    <w:p w14:paraId="0FDBAE3A" w14:textId="65E39D6B" w:rsidR="0014370D" w:rsidRPr="008E4E76" w:rsidRDefault="0014370D" w:rsidP="00295B5D">
      <w:pPr>
        <w:pStyle w:val="12"/>
        <w:tabs>
          <w:tab w:val="right" w:leader="dot" w:pos="9339"/>
        </w:tabs>
        <w:spacing w:line="360" w:lineRule="auto"/>
        <w:rPr>
          <w:rFonts w:ascii="Times New Roman" w:eastAsiaTheme="minorEastAsia" w:hAnsi="Times New Roman" w:cs="Times New Roman"/>
          <w:b w:val="0"/>
          <w:bCs w:val="0"/>
          <w:caps w:val="0"/>
          <w:noProof/>
          <w:sz w:val="28"/>
          <w:szCs w:val="28"/>
        </w:rPr>
      </w:pPr>
      <w:hyperlink w:anchor="_Toc103867889" w:history="1">
        <w:r w:rsidRPr="008E4E76">
          <w:rPr>
            <w:rStyle w:val="a7"/>
            <w:rFonts w:ascii="Times New Roman" w:hAnsi="Times New Roman" w:cs="Times New Roman"/>
            <w:b w:val="0"/>
            <w:bCs w:val="0"/>
            <w:noProof/>
            <w:sz w:val="28"/>
            <w:szCs w:val="28"/>
          </w:rPr>
          <w:t>ГЛАВА 2</w:t>
        </w:r>
      </w:hyperlink>
      <w:r w:rsidR="008E4E76">
        <w:rPr>
          <w:rFonts w:ascii="Times New Roman" w:eastAsiaTheme="minorEastAsia" w:hAnsi="Times New Roman" w:cs="Times New Roman"/>
          <w:b w:val="0"/>
          <w:bCs w:val="0"/>
          <w:caps w:val="0"/>
          <w:noProof/>
          <w:sz w:val="28"/>
          <w:szCs w:val="28"/>
        </w:rPr>
        <w:t xml:space="preserve">. </w:t>
      </w:r>
      <w:hyperlink w:anchor="_Toc103867890" w:history="1">
        <w:r w:rsidRPr="008E4E76">
          <w:rPr>
            <w:rStyle w:val="a7"/>
            <w:rFonts w:ascii="Times New Roman" w:hAnsi="Times New Roman" w:cs="Times New Roman"/>
            <w:b w:val="0"/>
            <w:bCs w:val="0"/>
            <w:noProof/>
            <w:sz w:val="28"/>
            <w:szCs w:val="28"/>
          </w:rPr>
          <w:t>ВИЗУАЛЬНЫЕ КОММУНИКАЦИИ В ОБЩЕСТВЕННЫХ ПРОСТРАНСТВАХ</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_Toc103867890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22</w:t>
        </w:r>
        <w:r w:rsidRPr="008E4E76">
          <w:rPr>
            <w:rFonts w:ascii="Times New Roman" w:hAnsi="Times New Roman" w:cs="Times New Roman"/>
            <w:b w:val="0"/>
            <w:bCs w:val="0"/>
            <w:noProof/>
            <w:webHidden/>
            <w:sz w:val="28"/>
            <w:szCs w:val="28"/>
          </w:rPr>
          <w:fldChar w:fldCharType="end"/>
        </w:r>
      </w:hyperlink>
    </w:p>
    <w:p w14:paraId="79B79BAB" w14:textId="708020DC" w:rsidR="0014370D" w:rsidRPr="008E4E76" w:rsidRDefault="0014370D" w:rsidP="00295B5D">
      <w:pPr>
        <w:pStyle w:val="21"/>
        <w:rPr>
          <w:rFonts w:ascii="Times New Roman" w:eastAsiaTheme="minorEastAsia" w:hAnsi="Times New Roman" w:cs="Times New Roman"/>
          <w:b w:val="0"/>
          <w:bCs w:val="0"/>
          <w:noProof/>
          <w:sz w:val="28"/>
          <w:szCs w:val="28"/>
        </w:rPr>
      </w:pPr>
      <w:hyperlink w:anchor="_Toc103867891" w:history="1">
        <w:r w:rsidRPr="008E4E76">
          <w:rPr>
            <w:rStyle w:val="a7"/>
            <w:rFonts w:ascii="Times New Roman" w:hAnsi="Times New Roman" w:cs="Times New Roman"/>
            <w:b w:val="0"/>
            <w:bCs w:val="0"/>
            <w:noProof/>
            <w:sz w:val="28"/>
            <w:szCs w:val="28"/>
          </w:rPr>
          <w:t>2.1    Исследование навигационных систем современных проектов</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_Toc103867891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22</w:t>
        </w:r>
        <w:r w:rsidRPr="008E4E76">
          <w:rPr>
            <w:rFonts w:ascii="Times New Roman" w:hAnsi="Times New Roman" w:cs="Times New Roman"/>
            <w:b w:val="0"/>
            <w:bCs w:val="0"/>
            <w:noProof/>
            <w:webHidden/>
            <w:sz w:val="28"/>
            <w:szCs w:val="28"/>
          </w:rPr>
          <w:fldChar w:fldCharType="end"/>
        </w:r>
      </w:hyperlink>
    </w:p>
    <w:p w14:paraId="13DBDC98" w14:textId="152AAADC" w:rsidR="0014370D" w:rsidRPr="008E4E76" w:rsidRDefault="0014370D" w:rsidP="00295B5D">
      <w:pPr>
        <w:pStyle w:val="21"/>
        <w:rPr>
          <w:rFonts w:ascii="Times New Roman" w:eastAsiaTheme="minorEastAsia" w:hAnsi="Times New Roman" w:cs="Times New Roman"/>
          <w:b w:val="0"/>
          <w:bCs w:val="0"/>
          <w:noProof/>
          <w:sz w:val="28"/>
          <w:szCs w:val="28"/>
        </w:rPr>
      </w:pPr>
      <w:hyperlink w:anchor="_Toc103867892" w:history="1">
        <w:r w:rsidRPr="008E4E76">
          <w:rPr>
            <w:rStyle w:val="a7"/>
            <w:rFonts w:ascii="Times New Roman" w:hAnsi="Times New Roman" w:cs="Times New Roman"/>
            <w:b w:val="0"/>
            <w:bCs w:val="0"/>
            <w:noProof/>
            <w:sz w:val="28"/>
            <w:szCs w:val="28"/>
          </w:rPr>
          <w:t>2.2</w:t>
        </w:r>
        <w:r w:rsidRPr="008E4E76">
          <w:rPr>
            <w:rStyle w:val="a7"/>
            <w:rFonts w:ascii="Times New Roman" w:hAnsi="Times New Roman" w:cs="Times New Roman"/>
            <w:b w:val="0"/>
            <w:bCs w:val="0"/>
            <w:noProof/>
            <w:sz w:val="28"/>
            <w:szCs w:val="28"/>
          </w:rPr>
          <w:t xml:space="preserve"> </w:t>
        </w:r>
        <w:r w:rsidR="00295B5D" w:rsidRPr="008E4E76">
          <w:rPr>
            <w:rStyle w:val="a7"/>
            <w:rFonts w:ascii="Times New Roman" w:hAnsi="Times New Roman" w:cs="Times New Roman"/>
            <w:b w:val="0"/>
            <w:bCs w:val="0"/>
            <w:noProof/>
            <w:sz w:val="28"/>
            <w:szCs w:val="28"/>
          </w:rPr>
          <w:t xml:space="preserve">   </w:t>
        </w:r>
        <w:r w:rsidRPr="008E4E76">
          <w:rPr>
            <w:rStyle w:val="a7"/>
            <w:rFonts w:ascii="Times New Roman" w:hAnsi="Times New Roman" w:cs="Times New Roman"/>
            <w:b w:val="0"/>
            <w:bCs w:val="0"/>
            <w:noProof/>
            <w:sz w:val="28"/>
            <w:szCs w:val="28"/>
          </w:rPr>
          <w:t>Роль дизайна в создании имиджа городских объектов инфраструктуры</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_Toc103867892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26</w:t>
        </w:r>
        <w:r w:rsidRPr="008E4E76">
          <w:rPr>
            <w:rFonts w:ascii="Times New Roman" w:hAnsi="Times New Roman" w:cs="Times New Roman"/>
            <w:b w:val="0"/>
            <w:bCs w:val="0"/>
            <w:noProof/>
            <w:webHidden/>
            <w:sz w:val="28"/>
            <w:szCs w:val="28"/>
          </w:rPr>
          <w:fldChar w:fldCharType="end"/>
        </w:r>
      </w:hyperlink>
    </w:p>
    <w:p w14:paraId="74AA753A" w14:textId="3A388423" w:rsidR="0014370D" w:rsidRPr="008E4E76" w:rsidRDefault="0014370D" w:rsidP="00295B5D">
      <w:pPr>
        <w:pStyle w:val="21"/>
        <w:rPr>
          <w:rFonts w:ascii="Times New Roman" w:eastAsiaTheme="minorEastAsia" w:hAnsi="Times New Roman" w:cs="Times New Roman"/>
          <w:b w:val="0"/>
          <w:bCs w:val="0"/>
          <w:noProof/>
          <w:sz w:val="28"/>
          <w:szCs w:val="28"/>
        </w:rPr>
      </w:pPr>
      <w:hyperlink w:anchor="_Toc103867893" w:history="1">
        <w:r w:rsidRPr="008E4E76">
          <w:rPr>
            <w:rStyle w:val="a7"/>
            <w:rFonts w:ascii="Times New Roman" w:hAnsi="Times New Roman" w:cs="Times New Roman"/>
            <w:b w:val="0"/>
            <w:bCs w:val="0"/>
            <w:noProof/>
            <w:sz w:val="28"/>
            <w:szCs w:val="28"/>
          </w:rPr>
          <w:t xml:space="preserve">2.3  </w:t>
        </w:r>
        <w:r w:rsidR="00295B5D" w:rsidRPr="008E4E76">
          <w:rPr>
            <w:rStyle w:val="a7"/>
            <w:rFonts w:ascii="Times New Roman" w:hAnsi="Times New Roman" w:cs="Times New Roman"/>
            <w:b w:val="0"/>
            <w:bCs w:val="0"/>
            <w:noProof/>
            <w:sz w:val="28"/>
            <w:szCs w:val="28"/>
          </w:rPr>
          <w:t xml:space="preserve">  </w:t>
        </w:r>
        <w:r w:rsidRPr="008E4E76">
          <w:rPr>
            <w:rStyle w:val="a7"/>
            <w:rFonts w:ascii="Times New Roman" w:hAnsi="Times New Roman" w:cs="Times New Roman"/>
            <w:b w:val="0"/>
            <w:bCs w:val="0"/>
            <w:noProof/>
            <w:sz w:val="28"/>
            <w:szCs w:val="28"/>
          </w:rPr>
          <w:t>Анализ коммуникативной среды и навигационной системы аэропорта Пулково</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_Toc103867893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32</w:t>
        </w:r>
        <w:r w:rsidRPr="008E4E76">
          <w:rPr>
            <w:rFonts w:ascii="Times New Roman" w:hAnsi="Times New Roman" w:cs="Times New Roman"/>
            <w:b w:val="0"/>
            <w:bCs w:val="0"/>
            <w:noProof/>
            <w:webHidden/>
            <w:sz w:val="28"/>
            <w:szCs w:val="28"/>
          </w:rPr>
          <w:fldChar w:fldCharType="end"/>
        </w:r>
      </w:hyperlink>
    </w:p>
    <w:p w14:paraId="679AD76B" w14:textId="08F95937" w:rsidR="0014370D" w:rsidRPr="008E4E76" w:rsidRDefault="008E4E76" w:rsidP="00295B5D">
      <w:pPr>
        <w:pStyle w:val="12"/>
        <w:tabs>
          <w:tab w:val="right" w:leader="dot" w:pos="9339"/>
        </w:tabs>
        <w:spacing w:line="360" w:lineRule="auto"/>
        <w:rPr>
          <w:rFonts w:ascii="Times New Roman" w:eastAsiaTheme="minorEastAsia" w:hAnsi="Times New Roman" w:cs="Times New Roman"/>
          <w:b w:val="0"/>
          <w:bCs w:val="0"/>
          <w:caps w:val="0"/>
          <w:noProof/>
          <w:sz w:val="28"/>
          <w:szCs w:val="28"/>
        </w:rPr>
      </w:pPr>
      <w:hyperlink w:anchor="_Toc103867894" w:history="1">
        <w:r w:rsidRPr="008E4E76">
          <w:rPr>
            <w:rStyle w:val="a7"/>
            <w:rFonts w:ascii="Times New Roman" w:hAnsi="Times New Roman" w:cs="Times New Roman"/>
            <w:b w:val="0"/>
            <w:bCs w:val="0"/>
            <w:noProof/>
            <w:sz w:val="28"/>
            <w:szCs w:val="28"/>
          </w:rPr>
          <w:t>ГЛАВА 3</w:t>
        </w:r>
      </w:hyperlink>
      <w:r>
        <w:rPr>
          <w:rFonts w:ascii="Times New Roman" w:eastAsiaTheme="minorEastAsia" w:hAnsi="Times New Roman" w:cs="Times New Roman"/>
          <w:b w:val="0"/>
          <w:bCs w:val="0"/>
          <w:caps w:val="0"/>
          <w:noProof/>
          <w:sz w:val="28"/>
          <w:szCs w:val="28"/>
        </w:rPr>
        <w:t xml:space="preserve">. </w:t>
      </w:r>
      <w:hyperlink w:anchor="_Toc103867895" w:history="1">
        <w:r w:rsidR="0014370D" w:rsidRPr="008E4E76">
          <w:rPr>
            <w:rStyle w:val="a7"/>
            <w:rFonts w:ascii="Times New Roman" w:hAnsi="Times New Roman" w:cs="Times New Roman"/>
            <w:b w:val="0"/>
            <w:bCs w:val="0"/>
            <w:noProof/>
            <w:sz w:val="28"/>
            <w:szCs w:val="28"/>
          </w:rPr>
          <w:t>РАЗРАБОТКА КОНЦЕПЦИИ ПРОЕКТА НОВЫХ ФОРМ ВИЗУАЛЬНОЙ КОММУНИКАЦИИ В МЕСТАХ ПОВЫШЕННОГО ПАССАЖИРОПОТОКА НА ПРИМЕРЕ АЭРОПОРТА ПУЛКОВО</w:t>
        </w:r>
        <w:r w:rsidR="0014370D" w:rsidRPr="008E4E76">
          <w:rPr>
            <w:rFonts w:ascii="Times New Roman" w:hAnsi="Times New Roman" w:cs="Times New Roman"/>
            <w:b w:val="0"/>
            <w:bCs w:val="0"/>
            <w:noProof/>
            <w:webHidden/>
            <w:sz w:val="28"/>
            <w:szCs w:val="28"/>
          </w:rPr>
          <w:tab/>
        </w:r>
        <w:r w:rsidR="0014370D" w:rsidRPr="008E4E76">
          <w:rPr>
            <w:rFonts w:ascii="Times New Roman" w:hAnsi="Times New Roman" w:cs="Times New Roman"/>
            <w:b w:val="0"/>
            <w:bCs w:val="0"/>
            <w:noProof/>
            <w:webHidden/>
            <w:sz w:val="28"/>
            <w:szCs w:val="28"/>
          </w:rPr>
          <w:fldChar w:fldCharType="begin"/>
        </w:r>
        <w:r w:rsidR="0014370D" w:rsidRPr="008E4E76">
          <w:rPr>
            <w:rFonts w:ascii="Times New Roman" w:hAnsi="Times New Roman" w:cs="Times New Roman"/>
            <w:b w:val="0"/>
            <w:bCs w:val="0"/>
            <w:noProof/>
            <w:webHidden/>
            <w:sz w:val="28"/>
            <w:szCs w:val="28"/>
          </w:rPr>
          <w:instrText xml:space="preserve"> PAGEREF _Toc103867895 \h </w:instrText>
        </w:r>
        <w:r w:rsidR="0014370D" w:rsidRPr="008E4E76">
          <w:rPr>
            <w:rFonts w:ascii="Times New Roman" w:hAnsi="Times New Roman" w:cs="Times New Roman"/>
            <w:b w:val="0"/>
            <w:bCs w:val="0"/>
            <w:noProof/>
            <w:webHidden/>
            <w:sz w:val="28"/>
            <w:szCs w:val="28"/>
          </w:rPr>
        </w:r>
        <w:r w:rsidR="0014370D"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42</w:t>
        </w:r>
        <w:r w:rsidR="0014370D" w:rsidRPr="008E4E76">
          <w:rPr>
            <w:rFonts w:ascii="Times New Roman" w:hAnsi="Times New Roman" w:cs="Times New Roman"/>
            <w:b w:val="0"/>
            <w:bCs w:val="0"/>
            <w:noProof/>
            <w:webHidden/>
            <w:sz w:val="28"/>
            <w:szCs w:val="28"/>
          </w:rPr>
          <w:fldChar w:fldCharType="end"/>
        </w:r>
      </w:hyperlink>
    </w:p>
    <w:p w14:paraId="3A47146A" w14:textId="16215202" w:rsidR="0014370D" w:rsidRPr="008E4E76" w:rsidRDefault="0014370D" w:rsidP="00295B5D">
      <w:pPr>
        <w:pStyle w:val="21"/>
        <w:rPr>
          <w:rFonts w:ascii="Times New Roman" w:eastAsiaTheme="minorEastAsia" w:hAnsi="Times New Roman" w:cs="Times New Roman"/>
          <w:b w:val="0"/>
          <w:bCs w:val="0"/>
          <w:noProof/>
          <w:sz w:val="28"/>
          <w:szCs w:val="28"/>
        </w:rPr>
      </w:pPr>
      <w:hyperlink w:anchor="_Toc103867896" w:history="1">
        <w:r w:rsidRPr="008E4E76">
          <w:rPr>
            <w:rStyle w:val="a7"/>
            <w:rFonts w:ascii="Times New Roman" w:hAnsi="Times New Roman" w:cs="Times New Roman"/>
            <w:b w:val="0"/>
            <w:bCs w:val="0"/>
            <w:noProof/>
            <w:sz w:val="28"/>
            <w:szCs w:val="28"/>
          </w:rPr>
          <w:t xml:space="preserve">3.1 </w:t>
        </w:r>
        <w:r w:rsidR="00295B5D" w:rsidRPr="008E4E76">
          <w:rPr>
            <w:rStyle w:val="a7"/>
            <w:rFonts w:ascii="Times New Roman" w:hAnsi="Times New Roman" w:cs="Times New Roman"/>
            <w:b w:val="0"/>
            <w:bCs w:val="0"/>
            <w:noProof/>
            <w:sz w:val="28"/>
            <w:szCs w:val="28"/>
          </w:rPr>
          <w:t xml:space="preserve">  </w:t>
        </w:r>
        <w:r w:rsidRPr="008E4E76">
          <w:rPr>
            <w:rStyle w:val="a7"/>
            <w:rFonts w:ascii="Times New Roman" w:hAnsi="Times New Roman" w:cs="Times New Roman"/>
            <w:b w:val="0"/>
            <w:bCs w:val="0"/>
            <w:noProof/>
            <w:sz w:val="28"/>
            <w:szCs w:val="28"/>
          </w:rPr>
          <w:t>Концепция проекта</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_Toc103867896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42</w:t>
        </w:r>
        <w:r w:rsidRPr="008E4E76">
          <w:rPr>
            <w:rFonts w:ascii="Times New Roman" w:hAnsi="Times New Roman" w:cs="Times New Roman"/>
            <w:b w:val="0"/>
            <w:bCs w:val="0"/>
            <w:noProof/>
            <w:webHidden/>
            <w:sz w:val="28"/>
            <w:szCs w:val="28"/>
          </w:rPr>
          <w:fldChar w:fldCharType="end"/>
        </w:r>
      </w:hyperlink>
    </w:p>
    <w:p w14:paraId="53E6F99A" w14:textId="0561347B" w:rsidR="0014370D" w:rsidRPr="008E4E76" w:rsidRDefault="0014370D" w:rsidP="00295B5D">
      <w:pPr>
        <w:pStyle w:val="21"/>
        <w:rPr>
          <w:rFonts w:ascii="Times New Roman" w:eastAsiaTheme="minorEastAsia" w:hAnsi="Times New Roman" w:cs="Times New Roman"/>
          <w:b w:val="0"/>
          <w:bCs w:val="0"/>
          <w:noProof/>
          <w:sz w:val="28"/>
          <w:szCs w:val="28"/>
        </w:rPr>
      </w:pPr>
      <w:hyperlink w:anchor="_Toc103867897" w:history="1">
        <w:r w:rsidRPr="008E4E76">
          <w:rPr>
            <w:rStyle w:val="a7"/>
            <w:rFonts w:ascii="Times New Roman" w:hAnsi="Times New Roman" w:cs="Times New Roman"/>
            <w:b w:val="0"/>
            <w:bCs w:val="0"/>
            <w:noProof/>
            <w:sz w:val="28"/>
            <w:szCs w:val="28"/>
          </w:rPr>
          <w:t xml:space="preserve">3.2 </w:t>
        </w:r>
        <w:r w:rsidR="00295B5D" w:rsidRPr="008E4E76">
          <w:rPr>
            <w:rStyle w:val="a7"/>
            <w:rFonts w:ascii="Times New Roman" w:hAnsi="Times New Roman" w:cs="Times New Roman"/>
            <w:b w:val="0"/>
            <w:bCs w:val="0"/>
            <w:noProof/>
            <w:sz w:val="28"/>
            <w:szCs w:val="28"/>
          </w:rPr>
          <w:t xml:space="preserve">  </w:t>
        </w:r>
        <w:r w:rsidRPr="008E4E76">
          <w:rPr>
            <w:rStyle w:val="a7"/>
            <w:rFonts w:ascii="Times New Roman" w:hAnsi="Times New Roman" w:cs="Times New Roman"/>
            <w:b w:val="0"/>
            <w:bCs w:val="0"/>
            <w:noProof/>
            <w:sz w:val="28"/>
            <w:szCs w:val="28"/>
          </w:rPr>
          <w:t>Описание проекта</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_Toc103867897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45</w:t>
        </w:r>
        <w:r w:rsidRPr="008E4E76">
          <w:rPr>
            <w:rFonts w:ascii="Times New Roman" w:hAnsi="Times New Roman" w:cs="Times New Roman"/>
            <w:b w:val="0"/>
            <w:bCs w:val="0"/>
            <w:noProof/>
            <w:webHidden/>
            <w:sz w:val="28"/>
            <w:szCs w:val="28"/>
          </w:rPr>
          <w:fldChar w:fldCharType="end"/>
        </w:r>
      </w:hyperlink>
    </w:p>
    <w:p w14:paraId="5F0273A4" w14:textId="5AE53E6E" w:rsidR="0014370D" w:rsidRPr="008E4E76" w:rsidRDefault="0014370D" w:rsidP="00295B5D">
      <w:pPr>
        <w:pStyle w:val="12"/>
        <w:tabs>
          <w:tab w:val="right" w:leader="dot" w:pos="9339"/>
        </w:tabs>
        <w:spacing w:line="360" w:lineRule="auto"/>
        <w:rPr>
          <w:rFonts w:ascii="Times New Roman" w:eastAsiaTheme="minorEastAsia" w:hAnsi="Times New Roman" w:cs="Times New Roman"/>
          <w:b w:val="0"/>
          <w:bCs w:val="0"/>
          <w:caps w:val="0"/>
          <w:noProof/>
          <w:sz w:val="28"/>
          <w:szCs w:val="28"/>
        </w:rPr>
      </w:pPr>
      <w:hyperlink w:anchor="_Toc103867898" w:history="1">
        <w:r w:rsidRPr="008E4E76">
          <w:rPr>
            <w:rStyle w:val="a7"/>
            <w:rFonts w:ascii="Times New Roman" w:hAnsi="Times New Roman" w:cs="Times New Roman"/>
            <w:b w:val="0"/>
            <w:bCs w:val="0"/>
            <w:noProof/>
            <w:sz w:val="28"/>
            <w:szCs w:val="28"/>
          </w:rPr>
          <w:t>ЗАКЛЮЧЕНИЕ</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_Toc103867898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50</w:t>
        </w:r>
        <w:r w:rsidRPr="008E4E76">
          <w:rPr>
            <w:rFonts w:ascii="Times New Roman" w:hAnsi="Times New Roman" w:cs="Times New Roman"/>
            <w:b w:val="0"/>
            <w:bCs w:val="0"/>
            <w:noProof/>
            <w:webHidden/>
            <w:sz w:val="28"/>
            <w:szCs w:val="28"/>
          </w:rPr>
          <w:fldChar w:fldCharType="end"/>
        </w:r>
      </w:hyperlink>
    </w:p>
    <w:p w14:paraId="7C1B4D97" w14:textId="30F27997" w:rsidR="0014370D" w:rsidRPr="008E4E76" w:rsidRDefault="0014370D" w:rsidP="00295B5D">
      <w:pPr>
        <w:pStyle w:val="12"/>
        <w:tabs>
          <w:tab w:val="right" w:leader="dot" w:pos="9339"/>
        </w:tabs>
        <w:spacing w:line="360" w:lineRule="auto"/>
        <w:rPr>
          <w:rFonts w:ascii="Times New Roman" w:eastAsiaTheme="minorEastAsia" w:hAnsi="Times New Roman" w:cs="Times New Roman"/>
          <w:b w:val="0"/>
          <w:bCs w:val="0"/>
          <w:caps w:val="0"/>
          <w:noProof/>
          <w:sz w:val="28"/>
          <w:szCs w:val="28"/>
        </w:rPr>
      </w:pPr>
      <w:hyperlink w:anchor="_Toc103867899" w:history="1">
        <w:r w:rsidRPr="008E4E76">
          <w:rPr>
            <w:rStyle w:val="a7"/>
            <w:rFonts w:ascii="Times New Roman" w:hAnsi="Times New Roman" w:cs="Times New Roman"/>
            <w:b w:val="0"/>
            <w:bCs w:val="0"/>
            <w:noProof/>
            <w:sz w:val="28"/>
            <w:szCs w:val="28"/>
          </w:rPr>
          <w:t>ИСТОЧНИКИ</w:t>
        </w:r>
        <w:r w:rsidRPr="008E4E76">
          <w:rPr>
            <w:rFonts w:ascii="Times New Roman" w:hAnsi="Times New Roman" w:cs="Times New Roman"/>
            <w:b w:val="0"/>
            <w:bCs w:val="0"/>
            <w:noProof/>
            <w:webHidden/>
            <w:sz w:val="28"/>
            <w:szCs w:val="28"/>
          </w:rPr>
          <w:tab/>
        </w:r>
        <w:r w:rsidRPr="008E4E76">
          <w:rPr>
            <w:rFonts w:ascii="Times New Roman" w:hAnsi="Times New Roman" w:cs="Times New Roman"/>
            <w:b w:val="0"/>
            <w:bCs w:val="0"/>
            <w:noProof/>
            <w:webHidden/>
            <w:sz w:val="28"/>
            <w:szCs w:val="28"/>
          </w:rPr>
          <w:fldChar w:fldCharType="begin"/>
        </w:r>
        <w:r w:rsidRPr="008E4E76">
          <w:rPr>
            <w:rFonts w:ascii="Times New Roman" w:hAnsi="Times New Roman" w:cs="Times New Roman"/>
            <w:b w:val="0"/>
            <w:bCs w:val="0"/>
            <w:noProof/>
            <w:webHidden/>
            <w:sz w:val="28"/>
            <w:szCs w:val="28"/>
          </w:rPr>
          <w:instrText xml:space="preserve"> PAGEREF _Toc103867899 \h </w:instrText>
        </w:r>
        <w:r w:rsidRPr="008E4E76">
          <w:rPr>
            <w:rFonts w:ascii="Times New Roman" w:hAnsi="Times New Roman" w:cs="Times New Roman"/>
            <w:b w:val="0"/>
            <w:bCs w:val="0"/>
            <w:noProof/>
            <w:webHidden/>
            <w:sz w:val="28"/>
            <w:szCs w:val="28"/>
          </w:rPr>
        </w:r>
        <w:r w:rsidRPr="008E4E76">
          <w:rPr>
            <w:rFonts w:ascii="Times New Roman" w:hAnsi="Times New Roman" w:cs="Times New Roman"/>
            <w:b w:val="0"/>
            <w:bCs w:val="0"/>
            <w:noProof/>
            <w:webHidden/>
            <w:sz w:val="28"/>
            <w:szCs w:val="28"/>
          </w:rPr>
          <w:fldChar w:fldCharType="separate"/>
        </w:r>
        <w:r w:rsidR="00152D9A">
          <w:rPr>
            <w:rFonts w:ascii="Times New Roman" w:hAnsi="Times New Roman" w:cs="Times New Roman"/>
            <w:b w:val="0"/>
            <w:bCs w:val="0"/>
            <w:noProof/>
            <w:webHidden/>
            <w:sz w:val="28"/>
            <w:szCs w:val="28"/>
          </w:rPr>
          <w:t>53</w:t>
        </w:r>
        <w:r w:rsidRPr="008E4E76">
          <w:rPr>
            <w:rFonts w:ascii="Times New Roman" w:hAnsi="Times New Roman" w:cs="Times New Roman"/>
            <w:b w:val="0"/>
            <w:bCs w:val="0"/>
            <w:noProof/>
            <w:webHidden/>
            <w:sz w:val="28"/>
            <w:szCs w:val="28"/>
          </w:rPr>
          <w:fldChar w:fldCharType="end"/>
        </w:r>
      </w:hyperlink>
    </w:p>
    <w:p w14:paraId="5EAA1AD1" w14:textId="3E7C9317" w:rsidR="009C3844" w:rsidRPr="008E4E76" w:rsidRDefault="0014370D" w:rsidP="0019348E">
      <w:pPr>
        <w:pStyle w:val="a6"/>
        <w:shd w:val="clear" w:color="auto" w:fill="FFFFFF"/>
        <w:spacing w:line="360" w:lineRule="auto"/>
        <w:ind w:firstLine="709"/>
        <w:jc w:val="both"/>
        <w:rPr>
          <w:sz w:val="28"/>
          <w:szCs w:val="28"/>
        </w:rPr>
      </w:pPr>
      <w:r w:rsidRPr="008E4E76">
        <w:rPr>
          <w:sz w:val="28"/>
          <w:szCs w:val="28"/>
        </w:rPr>
        <w:fldChar w:fldCharType="end"/>
      </w:r>
      <w:r w:rsidR="009C3844" w:rsidRPr="008E4E76">
        <w:rPr>
          <w:sz w:val="28"/>
          <w:szCs w:val="28"/>
        </w:rPr>
        <w:br w:type="page"/>
      </w:r>
    </w:p>
    <w:p w14:paraId="653F22D5" w14:textId="573F1A4A" w:rsidR="00AB4BAE" w:rsidRDefault="00F87667" w:rsidP="00CE7CD7">
      <w:pPr>
        <w:pStyle w:val="af"/>
        <w:jc w:val="left"/>
      </w:pPr>
      <w:bookmarkStart w:id="0" w:name="_Toc103867884"/>
      <w:r w:rsidRPr="007E1F2D">
        <w:lastRenderedPageBreak/>
        <w:t>ВВЕДЕНИЕ</w:t>
      </w:r>
      <w:bookmarkEnd w:id="0"/>
    </w:p>
    <w:p w14:paraId="2AE05A2E" w14:textId="77777777" w:rsidR="00CE7CD7" w:rsidRPr="007E1F2D" w:rsidRDefault="00CE7CD7" w:rsidP="00CE7CD7">
      <w:pPr>
        <w:pStyle w:val="af"/>
        <w:jc w:val="left"/>
      </w:pPr>
    </w:p>
    <w:p w14:paraId="19D28579" w14:textId="7593D148" w:rsidR="0019348E" w:rsidRPr="00724FE4" w:rsidRDefault="0019348E" w:rsidP="0019348E">
      <w:pPr>
        <w:pStyle w:val="a6"/>
        <w:shd w:val="clear" w:color="auto" w:fill="FFFFFF"/>
        <w:spacing w:line="360" w:lineRule="auto"/>
        <w:ind w:firstLine="709"/>
        <w:jc w:val="both"/>
        <w:rPr>
          <w:sz w:val="28"/>
          <w:szCs w:val="28"/>
        </w:rPr>
      </w:pPr>
      <w:r w:rsidRPr="00724FE4">
        <w:rPr>
          <w:sz w:val="28"/>
          <w:szCs w:val="28"/>
        </w:rPr>
        <w:t>Воздушные терминалы, вокзалы, автобусные станции, и прочие транспортные узлы являются местами интенсивной циркуляции людей, основной функцией которых является наиболее эффективное перемещение пассажиров по всем этапам от входа до посадочного места. Данное перемещение должно быть максимально безопасным, формировать позитивное впечатление о месте, а также стимулировать пассажиров к дополнительным тратам. Визуальная коммуникация играет существенную роль во всех трех направлениях</w:t>
      </w:r>
      <w:r w:rsidR="00955A85">
        <w:rPr>
          <w:rStyle w:val="af6"/>
          <w:sz w:val="28"/>
          <w:szCs w:val="28"/>
        </w:rPr>
        <w:footnoteReference w:id="1"/>
      </w:r>
      <w:r w:rsidRPr="00724FE4">
        <w:rPr>
          <w:sz w:val="28"/>
          <w:szCs w:val="28"/>
        </w:rPr>
        <w:t>. Грамотная и информативная навигация ускоряет пассажиропоток, снижает вероятность создания толпы и заторов, а также уменьшает стресс от путешествий, что напрямую влияет на безопасность</w:t>
      </w:r>
      <w:r w:rsidR="005C70AA">
        <w:rPr>
          <w:rStyle w:val="af6"/>
          <w:sz w:val="28"/>
          <w:szCs w:val="28"/>
        </w:rPr>
        <w:footnoteReference w:id="2"/>
      </w:r>
      <w:r w:rsidR="005C70AA">
        <w:rPr>
          <w:sz w:val="28"/>
          <w:szCs w:val="28"/>
        </w:rPr>
        <w:t>.</w:t>
      </w:r>
      <w:r w:rsidRPr="00724FE4">
        <w:rPr>
          <w:sz w:val="28"/>
          <w:szCs w:val="28"/>
        </w:rPr>
        <w:t xml:space="preserve"> </w:t>
      </w:r>
    </w:p>
    <w:p w14:paraId="3C572A2E" w14:textId="0355A584" w:rsidR="0019348E" w:rsidRPr="00724FE4" w:rsidRDefault="0019348E" w:rsidP="0019348E">
      <w:pPr>
        <w:pStyle w:val="a6"/>
        <w:shd w:val="clear" w:color="auto" w:fill="FFFFFF"/>
        <w:spacing w:line="360" w:lineRule="auto"/>
        <w:ind w:firstLine="709"/>
        <w:jc w:val="both"/>
        <w:rPr>
          <w:sz w:val="28"/>
          <w:szCs w:val="28"/>
        </w:rPr>
      </w:pPr>
      <w:r w:rsidRPr="00724FE4">
        <w:rPr>
          <w:sz w:val="28"/>
          <w:szCs w:val="28"/>
        </w:rPr>
        <w:t>Начиная с 1980-х годов, многие аэропорты по всему миру становятся частными, а значит все больше полагаются на выручку от розничных продаж вместо комиссии за взлет и посадку. Это приводит к тому, что с одной стороны, терминалы хотят сделать навигацию понятной и легкой, а с другой – максимально провести пассажиров по торговым зонам, чтобы увеличить доход. На примере аэропортов, мы видим, что пассажиры собираются в зонах ожидания, где создаются все условия, чтобы увеличить траты пассажиров</w:t>
      </w:r>
      <w:r w:rsidR="00C0196D">
        <w:rPr>
          <w:rStyle w:val="af6"/>
          <w:sz w:val="28"/>
          <w:szCs w:val="28"/>
        </w:rPr>
        <w:footnoteReference w:id="3"/>
      </w:r>
      <w:r w:rsidRPr="00724FE4">
        <w:rPr>
          <w:sz w:val="28"/>
          <w:szCs w:val="28"/>
        </w:rPr>
        <w:t>. С точки зрения визуальной коммуникации это приводит к тому, что все большую роль начинают играть рекламные элементы, такие как баннеры, плакаты и экраны, а элементы безопасности и навигации уходят на второй план.</w:t>
      </w:r>
    </w:p>
    <w:p w14:paraId="76F9FB87" w14:textId="77777777" w:rsidR="0019348E" w:rsidRPr="00724FE4" w:rsidRDefault="0019348E" w:rsidP="0019348E">
      <w:pPr>
        <w:pStyle w:val="a6"/>
        <w:shd w:val="clear" w:color="auto" w:fill="FFFFFF"/>
        <w:spacing w:line="360" w:lineRule="auto"/>
        <w:ind w:firstLine="709"/>
        <w:jc w:val="both"/>
        <w:rPr>
          <w:sz w:val="28"/>
          <w:szCs w:val="28"/>
        </w:rPr>
      </w:pPr>
      <w:r w:rsidRPr="00724FE4">
        <w:rPr>
          <w:sz w:val="28"/>
          <w:szCs w:val="28"/>
        </w:rPr>
        <w:lastRenderedPageBreak/>
        <w:t xml:space="preserve">Ввиду всего вышеперечисленного наблюдается тенденция использования аэропорта исключительно с практической точки зрения, невзирая на тот факт, транспортные узлы, как правило, являются изначальной или финальной точками путешествия, а значит в значительной степени формируют общее впечатление о месте пребывания. Продуманный визуальный облик помогает сформировать позитивное впечатление о путешествии, сделать поездку более запоминающейся. В таком случае транспортный узел может быть в равной степени сфокусирован на формировании впечатления от путешествия и на продвижении своих торговых и пищевых точек, быть не просто торговым центром, но и стимулировать туризм доброжелательным отношением к людям. </w:t>
      </w:r>
    </w:p>
    <w:p w14:paraId="6F335B8F" w14:textId="67B81F38" w:rsidR="0019348E" w:rsidRPr="00724FE4" w:rsidRDefault="0019348E" w:rsidP="0019348E">
      <w:pPr>
        <w:pStyle w:val="a6"/>
        <w:shd w:val="clear" w:color="auto" w:fill="FFFFFF"/>
        <w:spacing w:line="360" w:lineRule="auto"/>
        <w:ind w:firstLine="709"/>
        <w:jc w:val="both"/>
        <w:rPr>
          <w:sz w:val="28"/>
          <w:szCs w:val="28"/>
        </w:rPr>
      </w:pPr>
      <w:r w:rsidRPr="00724FE4">
        <w:rPr>
          <w:sz w:val="28"/>
          <w:szCs w:val="28"/>
        </w:rPr>
        <w:t>Санкт-Петербург является одним из ключевых городов России, популярность которого растет ежегодно. Эта тенденция оказывает влияние и на аэропорт Пулково, который является третьим по величине пассажиропотока в России, опережая аэропорт Внуково</w:t>
      </w:r>
      <w:r w:rsidR="00F72B1B">
        <w:rPr>
          <w:rStyle w:val="af6"/>
          <w:sz w:val="28"/>
          <w:szCs w:val="28"/>
        </w:rPr>
        <w:footnoteReference w:id="4"/>
      </w:r>
      <w:r w:rsidRPr="00724FE4">
        <w:rPr>
          <w:sz w:val="28"/>
          <w:szCs w:val="28"/>
        </w:rPr>
        <w:t xml:space="preserve">. </w:t>
      </w:r>
      <w:r w:rsidRPr="00724FE4">
        <w:rPr>
          <w:b/>
          <w:bCs/>
          <w:sz w:val="28"/>
          <w:szCs w:val="28"/>
        </w:rPr>
        <w:t>Актуальность</w:t>
      </w:r>
      <w:r w:rsidRPr="00724FE4">
        <w:rPr>
          <w:sz w:val="28"/>
          <w:szCs w:val="28"/>
        </w:rPr>
        <w:t xml:space="preserve"> данного исследования заключается в том, что в условиях развития внутреннего туризма следует задуматься о формировании впечатления о</w:t>
      </w:r>
      <w:r w:rsidR="00AB6F00" w:rsidRPr="00724FE4">
        <w:rPr>
          <w:sz w:val="28"/>
          <w:szCs w:val="28"/>
        </w:rPr>
        <w:t>б аэропорте как о современном удобном пространстве</w:t>
      </w:r>
      <w:r w:rsidRPr="00724FE4">
        <w:rPr>
          <w:sz w:val="28"/>
          <w:szCs w:val="28"/>
        </w:rPr>
        <w:t xml:space="preserve">. Это в свою очередь сделает вклад в формирование общего </w:t>
      </w:r>
      <w:r w:rsidR="00AB6F00" w:rsidRPr="00724FE4">
        <w:rPr>
          <w:sz w:val="28"/>
          <w:szCs w:val="28"/>
        </w:rPr>
        <w:t>отношения к</w:t>
      </w:r>
      <w:r w:rsidRPr="00724FE4">
        <w:rPr>
          <w:sz w:val="28"/>
          <w:szCs w:val="28"/>
        </w:rPr>
        <w:t xml:space="preserve"> город</w:t>
      </w:r>
      <w:r w:rsidR="00AB6F00" w:rsidRPr="00724FE4">
        <w:rPr>
          <w:sz w:val="28"/>
          <w:szCs w:val="28"/>
        </w:rPr>
        <w:t>у</w:t>
      </w:r>
      <w:r w:rsidRPr="00724FE4">
        <w:rPr>
          <w:sz w:val="28"/>
          <w:szCs w:val="28"/>
        </w:rPr>
        <w:t xml:space="preserve">, что положительно повлияет на приток туристов. </w:t>
      </w:r>
    </w:p>
    <w:p w14:paraId="204C5DFC" w14:textId="0772C55C" w:rsidR="0019348E" w:rsidRPr="00724FE4" w:rsidRDefault="0019348E" w:rsidP="0019348E">
      <w:pPr>
        <w:pStyle w:val="a6"/>
        <w:shd w:val="clear" w:color="auto" w:fill="FFFFFF"/>
        <w:spacing w:line="360" w:lineRule="auto"/>
        <w:ind w:firstLine="709"/>
        <w:jc w:val="both"/>
        <w:rPr>
          <w:sz w:val="28"/>
          <w:szCs w:val="28"/>
        </w:rPr>
      </w:pPr>
      <w:r w:rsidRPr="00724FE4">
        <w:rPr>
          <w:b/>
          <w:bCs/>
          <w:sz w:val="28"/>
          <w:szCs w:val="28"/>
        </w:rPr>
        <w:t>Проблема</w:t>
      </w:r>
      <w:r w:rsidRPr="00724FE4">
        <w:rPr>
          <w:sz w:val="28"/>
          <w:szCs w:val="28"/>
        </w:rPr>
        <w:t xml:space="preserve"> исследования заключается в том, что на сегодняшний момент визуальные коммуникации аэропорта Пулково не отвечают потребностям пространства. Задачи пространства должны быть направлены на создание </w:t>
      </w:r>
      <w:r w:rsidR="005256CB" w:rsidRPr="00724FE4">
        <w:rPr>
          <w:sz w:val="28"/>
          <w:szCs w:val="28"/>
        </w:rPr>
        <w:t>современных форм</w:t>
      </w:r>
      <w:r w:rsidRPr="00724FE4">
        <w:rPr>
          <w:sz w:val="28"/>
          <w:szCs w:val="28"/>
        </w:rPr>
        <w:t xml:space="preserve"> визуальн</w:t>
      </w:r>
      <w:r w:rsidR="005256CB" w:rsidRPr="00724FE4">
        <w:rPr>
          <w:sz w:val="28"/>
          <w:szCs w:val="28"/>
        </w:rPr>
        <w:t>о</w:t>
      </w:r>
      <w:r w:rsidRPr="00724FE4">
        <w:rPr>
          <w:sz w:val="28"/>
          <w:szCs w:val="28"/>
        </w:rPr>
        <w:t xml:space="preserve">й коммуникации, поскольку в настоящий момент этот вид коммуникации представляет собой сухую и безэмоциональную организацию навигационных элементов для ориентации в пространстве, не имеют влияние на эмоциональную сторону путешествий.  </w:t>
      </w:r>
      <w:r w:rsidRPr="00724FE4">
        <w:rPr>
          <w:sz w:val="28"/>
          <w:szCs w:val="28"/>
        </w:rPr>
        <w:lastRenderedPageBreak/>
        <w:t xml:space="preserve">Поэтому </w:t>
      </w:r>
      <w:r w:rsidRPr="00724FE4">
        <w:rPr>
          <w:b/>
          <w:bCs/>
          <w:sz w:val="28"/>
          <w:szCs w:val="28"/>
        </w:rPr>
        <w:t>целью</w:t>
      </w:r>
      <w:r w:rsidRPr="00724FE4">
        <w:rPr>
          <w:sz w:val="28"/>
          <w:szCs w:val="28"/>
        </w:rPr>
        <w:t xml:space="preserve"> этого исследования является формирование положительного облика города для пассажиров прибывающих, отбывающих и встречающих, создание современной удобной среды посредством поиска форм визуальной коммуникации применимых в местах повышенного пассажиропотока.  </w:t>
      </w:r>
    </w:p>
    <w:p w14:paraId="2CBE48B7" w14:textId="77777777" w:rsidR="0019348E" w:rsidRPr="00724FE4" w:rsidRDefault="0019348E" w:rsidP="0019348E">
      <w:pPr>
        <w:pStyle w:val="a6"/>
        <w:shd w:val="clear" w:color="auto" w:fill="FFFFFF"/>
        <w:spacing w:line="360" w:lineRule="auto"/>
        <w:ind w:firstLine="709"/>
        <w:jc w:val="both"/>
        <w:rPr>
          <w:sz w:val="28"/>
          <w:szCs w:val="28"/>
        </w:rPr>
      </w:pPr>
      <w:r w:rsidRPr="00724FE4">
        <w:rPr>
          <w:b/>
          <w:bCs/>
          <w:sz w:val="28"/>
          <w:szCs w:val="28"/>
        </w:rPr>
        <w:t>Объектом</w:t>
      </w:r>
      <w:r w:rsidRPr="00724FE4">
        <w:rPr>
          <w:sz w:val="28"/>
          <w:szCs w:val="28"/>
        </w:rPr>
        <w:t xml:space="preserve"> исследования является аэропорт Пулково в городе Санкт-Петербург.</w:t>
      </w:r>
    </w:p>
    <w:p w14:paraId="1AF868DA" w14:textId="77777777" w:rsidR="0019348E" w:rsidRPr="00724FE4" w:rsidRDefault="0019348E" w:rsidP="0019348E">
      <w:pPr>
        <w:pStyle w:val="a6"/>
        <w:shd w:val="clear" w:color="auto" w:fill="FFFFFF"/>
        <w:spacing w:line="360" w:lineRule="auto"/>
        <w:ind w:firstLine="709"/>
        <w:jc w:val="both"/>
        <w:rPr>
          <w:sz w:val="28"/>
          <w:szCs w:val="28"/>
        </w:rPr>
      </w:pPr>
      <w:r w:rsidRPr="00724FE4">
        <w:rPr>
          <w:b/>
          <w:bCs/>
          <w:sz w:val="28"/>
          <w:szCs w:val="28"/>
        </w:rPr>
        <w:t>Предметом</w:t>
      </w:r>
      <w:r w:rsidRPr="00724FE4">
        <w:rPr>
          <w:sz w:val="28"/>
          <w:szCs w:val="28"/>
        </w:rPr>
        <w:t xml:space="preserve"> исследования является коммуникативная среда, сформированная в аэропорту Пулково, формы визуальной коммуникации, используемые для создания эффективной навигационной среды и формирования положительного впечатления.</w:t>
      </w:r>
    </w:p>
    <w:p w14:paraId="46DB3AE7" w14:textId="77777777" w:rsidR="0019348E" w:rsidRPr="00724FE4" w:rsidRDefault="0019348E" w:rsidP="0019348E">
      <w:pPr>
        <w:pStyle w:val="a6"/>
        <w:shd w:val="clear" w:color="auto" w:fill="FFFFFF"/>
        <w:spacing w:line="360" w:lineRule="auto"/>
        <w:ind w:firstLine="709"/>
        <w:jc w:val="both"/>
        <w:rPr>
          <w:sz w:val="28"/>
          <w:szCs w:val="28"/>
        </w:rPr>
      </w:pPr>
      <w:r w:rsidRPr="00724FE4">
        <w:rPr>
          <w:sz w:val="28"/>
          <w:szCs w:val="28"/>
        </w:rPr>
        <w:t>В соответствии с целью исследования, были поставлены следующие задачи:</w:t>
      </w:r>
    </w:p>
    <w:p w14:paraId="636F833D" w14:textId="77777777" w:rsidR="0019348E" w:rsidRPr="00724FE4" w:rsidRDefault="0019348E" w:rsidP="000E7137">
      <w:pPr>
        <w:pStyle w:val="a6"/>
        <w:numPr>
          <w:ilvl w:val="0"/>
          <w:numId w:val="5"/>
        </w:numPr>
        <w:shd w:val="clear" w:color="auto" w:fill="FFFFFF"/>
        <w:spacing w:line="360" w:lineRule="auto"/>
        <w:jc w:val="both"/>
        <w:rPr>
          <w:sz w:val="28"/>
          <w:szCs w:val="28"/>
        </w:rPr>
      </w:pPr>
      <w:r w:rsidRPr="00724FE4">
        <w:rPr>
          <w:sz w:val="28"/>
          <w:szCs w:val="28"/>
        </w:rPr>
        <w:t>изучить формы визуальной коммуникации, используемые в местах повышенного пассажиропотока;</w:t>
      </w:r>
    </w:p>
    <w:p w14:paraId="480A9466" w14:textId="77777777" w:rsidR="0019348E" w:rsidRPr="00724FE4" w:rsidRDefault="0019348E" w:rsidP="000E7137">
      <w:pPr>
        <w:pStyle w:val="a6"/>
        <w:numPr>
          <w:ilvl w:val="0"/>
          <w:numId w:val="5"/>
        </w:numPr>
        <w:shd w:val="clear" w:color="auto" w:fill="FFFFFF"/>
        <w:spacing w:line="360" w:lineRule="auto"/>
        <w:jc w:val="both"/>
        <w:rPr>
          <w:sz w:val="28"/>
          <w:szCs w:val="28"/>
        </w:rPr>
      </w:pPr>
      <w:r w:rsidRPr="00724FE4">
        <w:rPr>
          <w:sz w:val="28"/>
          <w:szCs w:val="28"/>
        </w:rPr>
        <w:t>выявить особенности инфографики в современных пространствах транспортной направленности;</w:t>
      </w:r>
    </w:p>
    <w:p w14:paraId="58EBF3B5" w14:textId="77777777" w:rsidR="0019348E" w:rsidRPr="00724FE4" w:rsidRDefault="0019348E" w:rsidP="000E7137">
      <w:pPr>
        <w:pStyle w:val="a6"/>
        <w:numPr>
          <w:ilvl w:val="0"/>
          <w:numId w:val="5"/>
        </w:numPr>
        <w:shd w:val="clear" w:color="auto" w:fill="FFFFFF"/>
        <w:spacing w:line="360" w:lineRule="auto"/>
        <w:jc w:val="both"/>
        <w:rPr>
          <w:sz w:val="28"/>
          <w:szCs w:val="28"/>
        </w:rPr>
      </w:pPr>
      <w:r w:rsidRPr="00724FE4">
        <w:rPr>
          <w:sz w:val="28"/>
          <w:szCs w:val="28"/>
        </w:rPr>
        <w:t xml:space="preserve">исследовать кейсы международных транспортных узлов, выявить лучшие мировые практики; </w:t>
      </w:r>
    </w:p>
    <w:p w14:paraId="6EF13ABF" w14:textId="77777777" w:rsidR="0019348E" w:rsidRPr="00724FE4" w:rsidRDefault="0019348E" w:rsidP="000E7137">
      <w:pPr>
        <w:pStyle w:val="a6"/>
        <w:numPr>
          <w:ilvl w:val="0"/>
          <w:numId w:val="5"/>
        </w:numPr>
        <w:shd w:val="clear" w:color="auto" w:fill="FFFFFF"/>
        <w:spacing w:line="360" w:lineRule="auto"/>
        <w:jc w:val="both"/>
        <w:rPr>
          <w:sz w:val="28"/>
          <w:szCs w:val="28"/>
        </w:rPr>
      </w:pPr>
      <w:r w:rsidRPr="00724FE4">
        <w:rPr>
          <w:sz w:val="28"/>
          <w:szCs w:val="28"/>
        </w:rPr>
        <w:t>изучить успешные мировые практики, направленные на изменение имиджа определенных объектов;</w:t>
      </w:r>
    </w:p>
    <w:p w14:paraId="3767A2FB" w14:textId="77777777" w:rsidR="0019348E" w:rsidRPr="00724FE4" w:rsidRDefault="0019348E" w:rsidP="000E7137">
      <w:pPr>
        <w:pStyle w:val="a6"/>
        <w:numPr>
          <w:ilvl w:val="0"/>
          <w:numId w:val="5"/>
        </w:numPr>
        <w:shd w:val="clear" w:color="auto" w:fill="FFFFFF"/>
        <w:spacing w:line="360" w:lineRule="auto"/>
        <w:jc w:val="both"/>
        <w:rPr>
          <w:sz w:val="28"/>
          <w:szCs w:val="28"/>
        </w:rPr>
      </w:pPr>
      <w:r w:rsidRPr="00724FE4">
        <w:rPr>
          <w:sz w:val="28"/>
          <w:szCs w:val="28"/>
        </w:rPr>
        <w:t xml:space="preserve">изучить существующую на данным момент систему навигации в аэропорте Пулково, оценить её достоинства и недостатки; </w:t>
      </w:r>
    </w:p>
    <w:p w14:paraId="1DE438C0" w14:textId="77777777" w:rsidR="0019348E" w:rsidRPr="00724FE4" w:rsidRDefault="0019348E" w:rsidP="000E7137">
      <w:pPr>
        <w:pStyle w:val="a6"/>
        <w:numPr>
          <w:ilvl w:val="0"/>
          <w:numId w:val="5"/>
        </w:numPr>
        <w:shd w:val="clear" w:color="auto" w:fill="FFFFFF"/>
        <w:spacing w:line="360" w:lineRule="auto"/>
        <w:jc w:val="both"/>
        <w:rPr>
          <w:sz w:val="28"/>
          <w:szCs w:val="28"/>
        </w:rPr>
      </w:pPr>
      <w:r w:rsidRPr="00724FE4">
        <w:rPr>
          <w:sz w:val="28"/>
          <w:szCs w:val="28"/>
        </w:rPr>
        <w:t xml:space="preserve">предложить новые формы визуальной коммуникации для формирования дружелюбного имиджа города. </w:t>
      </w:r>
    </w:p>
    <w:p w14:paraId="5761CEC1" w14:textId="77777777" w:rsidR="0019348E" w:rsidRPr="00724FE4" w:rsidRDefault="0019348E" w:rsidP="0019348E">
      <w:pPr>
        <w:pStyle w:val="a6"/>
        <w:shd w:val="clear" w:color="auto" w:fill="FFFFFF"/>
        <w:spacing w:line="360" w:lineRule="auto"/>
        <w:ind w:firstLine="709"/>
        <w:jc w:val="both"/>
        <w:rPr>
          <w:sz w:val="28"/>
          <w:szCs w:val="28"/>
        </w:rPr>
      </w:pPr>
      <w:r w:rsidRPr="00724FE4">
        <w:rPr>
          <w:sz w:val="28"/>
          <w:szCs w:val="28"/>
        </w:rPr>
        <w:t xml:space="preserve">В ходе работы над теоретической частью диссертации были использованы </w:t>
      </w:r>
      <w:r w:rsidRPr="00724FE4">
        <w:rPr>
          <w:b/>
          <w:bCs/>
          <w:sz w:val="28"/>
          <w:szCs w:val="28"/>
        </w:rPr>
        <w:t>междисциплинарный анализ</w:t>
      </w:r>
      <w:r w:rsidRPr="00724FE4">
        <w:rPr>
          <w:sz w:val="28"/>
          <w:szCs w:val="28"/>
        </w:rPr>
        <w:t xml:space="preserve"> исторической литературы, государственной отчетности, изучение экспериментов и кейсов на </w:t>
      </w:r>
      <w:r w:rsidRPr="00724FE4">
        <w:rPr>
          <w:sz w:val="28"/>
          <w:szCs w:val="28"/>
        </w:rPr>
        <w:lastRenderedPageBreak/>
        <w:t xml:space="preserve">выбранную тему. Полученные данные были проанализированы, обобщены и адаптированы для применения в практической части.  </w:t>
      </w:r>
    </w:p>
    <w:p w14:paraId="5E459402" w14:textId="77777777" w:rsidR="0019348E" w:rsidRPr="00724FE4" w:rsidRDefault="0019348E" w:rsidP="0019348E">
      <w:pPr>
        <w:pStyle w:val="a6"/>
        <w:shd w:val="clear" w:color="auto" w:fill="FFFFFF"/>
        <w:spacing w:line="360" w:lineRule="auto"/>
        <w:ind w:firstLine="709"/>
        <w:jc w:val="both"/>
        <w:rPr>
          <w:sz w:val="28"/>
          <w:szCs w:val="28"/>
        </w:rPr>
      </w:pPr>
      <w:r w:rsidRPr="00724FE4">
        <w:rPr>
          <w:b/>
          <w:bCs/>
          <w:sz w:val="28"/>
          <w:szCs w:val="28"/>
        </w:rPr>
        <w:t>Данная работа состоит из</w:t>
      </w:r>
      <w:r w:rsidRPr="00724FE4">
        <w:rPr>
          <w:sz w:val="28"/>
          <w:szCs w:val="28"/>
        </w:rPr>
        <w:t xml:space="preserve"> аннотации, введения, основной части, заключения и приложения. Основная часть состоит из трех глав: в первой главе представлен обзор литературы на заявленную тематику и её анализ; во второй главе рассмотрен объект исследования, проанализированы аналоги для выявления принципов необходимых для выполнения проектной части; третья глава представляет собой описание дизайн-концепции и инструментов с помощью которых она была разработана. </w:t>
      </w:r>
    </w:p>
    <w:p w14:paraId="2E4BFF06" w14:textId="77777777" w:rsidR="0019348E" w:rsidRPr="00724FE4" w:rsidRDefault="0019348E" w:rsidP="0019348E">
      <w:pPr>
        <w:pStyle w:val="a6"/>
        <w:shd w:val="clear" w:color="auto" w:fill="FFFFFF"/>
        <w:spacing w:line="360" w:lineRule="auto"/>
        <w:ind w:firstLine="709"/>
        <w:jc w:val="both"/>
        <w:rPr>
          <w:sz w:val="28"/>
          <w:szCs w:val="28"/>
        </w:rPr>
      </w:pPr>
      <w:r w:rsidRPr="00724FE4">
        <w:rPr>
          <w:b/>
          <w:bCs/>
          <w:sz w:val="28"/>
          <w:szCs w:val="28"/>
        </w:rPr>
        <w:t>Теоретическая часть</w:t>
      </w:r>
      <w:r w:rsidRPr="00724FE4">
        <w:rPr>
          <w:sz w:val="28"/>
          <w:szCs w:val="28"/>
        </w:rPr>
        <w:t xml:space="preserve"> включает в себя следующие аспекты. В первой главе представлен теоретический материал на тему визуальных коммуникаций в общественных пространствах. Рассмотрены особенности современной визуальной коммуникации, основными исследованиями является: Джимми </w:t>
      </w:r>
      <w:proofErr w:type="spellStart"/>
      <w:r w:rsidRPr="00724FE4">
        <w:rPr>
          <w:sz w:val="28"/>
          <w:szCs w:val="28"/>
        </w:rPr>
        <w:t>Солис</w:t>
      </w:r>
      <w:proofErr w:type="spellEnd"/>
      <w:r w:rsidRPr="00724FE4">
        <w:rPr>
          <w:sz w:val="28"/>
          <w:szCs w:val="28"/>
        </w:rPr>
        <w:t xml:space="preserve"> о возрастающей роли визуальных коммуникаций в современном мире и необходимости заинтересовать зрителя, что становится сделать сложнее; Мартина Лестера о основных точках зрения участников коммуникации на визуальную информацию. Далее изученные особенности инфографики и методы её применения в местах повышенного пассажиропотока. Интересными представляются следующие следования: Голубятникова о растущей вариативности инструментов для работы с визуальными данными и функции инфографики; </w:t>
      </w:r>
      <w:proofErr w:type="spellStart"/>
      <w:r w:rsidRPr="00724FE4">
        <w:rPr>
          <w:sz w:val="28"/>
          <w:szCs w:val="28"/>
        </w:rPr>
        <w:t>Хароса</w:t>
      </w:r>
      <w:proofErr w:type="spellEnd"/>
      <w:r w:rsidRPr="00724FE4">
        <w:rPr>
          <w:sz w:val="28"/>
          <w:szCs w:val="28"/>
        </w:rPr>
        <w:t xml:space="preserve"> о роли информационной графики в местах повышенного пассажиропотока. Также рассмотрено создание карт, как метод работы с данными для передачи информации. Далее представлена теоретическая информация на тему навигации и поиска маршрута, как основная форма визуальной коммуникации в местах повышенного пассажиропотока. Рассмотрены модели навигационной системы в следовании </w:t>
      </w:r>
      <w:proofErr w:type="spellStart"/>
      <w:r w:rsidRPr="00724FE4">
        <w:rPr>
          <w:sz w:val="28"/>
          <w:szCs w:val="28"/>
        </w:rPr>
        <w:t>Поланви</w:t>
      </w:r>
      <w:proofErr w:type="spellEnd"/>
      <w:r w:rsidRPr="00724FE4">
        <w:rPr>
          <w:sz w:val="28"/>
          <w:szCs w:val="28"/>
        </w:rPr>
        <w:t xml:space="preserve">, важность и эффективность навигационных систем в исследованиях Де </w:t>
      </w:r>
      <w:proofErr w:type="spellStart"/>
      <w:r w:rsidRPr="00724FE4">
        <w:rPr>
          <w:sz w:val="28"/>
          <w:szCs w:val="28"/>
        </w:rPr>
        <w:t>Баррос</w:t>
      </w:r>
      <w:proofErr w:type="spellEnd"/>
      <w:r w:rsidRPr="00724FE4">
        <w:rPr>
          <w:sz w:val="28"/>
          <w:szCs w:val="28"/>
        </w:rPr>
        <w:t xml:space="preserve"> </w:t>
      </w:r>
      <w:proofErr w:type="gramStart"/>
      <w:r w:rsidRPr="00724FE4">
        <w:rPr>
          <w:sz w:val="28"/>
          <w:szCs w:val="28"/>
        </w:rPr>
        <w:t xml:space="preserve">и  </w:t>
      </w:r>
      <w:proofErr w:type="spellStart"/>
      <w:r w:rsidRPr="00724FE4">
        <w:rPr>
          <w:sz w:val="28"/>
          <w:szCs w:val="28"/>
        </w:rPr>
        <w:t>Кореиа</w:t>
      </w:r>
      <w:proofErr w:type="spellEnd"/>
      <w:proofErr w:type="gramEnd"/>
      <w:r w:rsidRPr="00724FE4">
        <w:rPr>
          <w:sz w:val="28"/>
          <w:szCs w:val="28"/>
        </w:rPr>
        <w:t xml:space="preserve">. </w:t>
      </w:r>
    </w:p>
    <w:p w14:paraId="34834B0B" w14:textId="134BBA8E" w:rsidR="0019348E" w:rsidRPr="00724FE4" w:rsidRDefault="0019348E" w:rsidP="0019348E">
      <w:pPr>
        <w:pStyle w:val="a6"/>
        <w:shd w:val="clear" w:color="auto" w:fill="FFFFFF"/>
        <w:spacing w:line="360" w:lineRule="auto"/>
        <w:ind w:firstLine="709"/>
        <w:jc w:val="both"/>
        <w:rPr>
          <w:sz w:val="28"/>
          <w:szCs w:val="28"/>
        </w:rPr>
      </w:pPr>
      <w:r w:rsidRPr="00724FE4">
        <w:rPr>
          <w:sz w:val="28"/>
          <w:szCs w:val="28"/>
        </w:rPr>
        <w:lastRenderedPageBreak/>
        <w:t>Вторая глава раскрывает тему коммуникативной среды и навигационной системы предмета исследования, аэропорта Пулково, и представляет кейсы на тему навигационных системы и форм визуальной коммуникации в общественных пространствах, пространствах повышенного пассажиропотока, аэропорта (</w:t>
      </w:r>
      <w:proofErr w:type="spellStart"/>
      <w:r w:rsidRPr="00724FE4">
        <w:rPr>
          <w:sz w:val="28"/>
          <w:szCs w:val="28"/>
        </w:rPr>
        <w:t>Молс</w:t>
      </w:r>
      <w:proofErr w:type="spellEnd"/>
      <w:r w:rsidRPr="00724FE4">
        <w:rPr>
          <w:sz w:val="28"/>
          <w:szCs w:val="28"/>
        </w:rPr>
        <w:t xml:space="preserve">, </w:t>
      </w:r>
      <w:proofErr w:type="spellStart"/>
      <w:r w:rsidRPr="00724FE4">
        <w:rPr>
          <w:sz w:val="28"/>
          <w:szCs w:val="28"/>
        </w:rPr>
        <w:t>Делвин</w:t>
      </w:r>
      <w:proofErr w:type="spellEnd"/>
      <w:r w:rsidRPr="00724FE4">
        <w:rPr>
          <w:sz w:val="28"/>
          <w:szCs w:val="28"/>
        </w:rPr>
        <w:t xml:space="preserve">, </w:t>
      </w:r>
      <w:proofErr w:type="spellStart"/>
      <w:r w:rsidRPr="00724FE4">
        <w:rPr>
          <w:sz w:val="28"/>
          <w:szCs w:val="28"/>
        </w:rPr>
        <w:t>Зимринг</w:t>
      </w:r>
      <w:proofErr w:type="spellEnd"/>
      <w:r w:rsidRPr="00724FE4">
        <w:rPr>
          <w:sz w:val="28"/>
          <w:szCs w:val="28"/>
        </w:rPr>
        <w:t xml:space="preserve">); также раскрыта тема важности формирования имиджа города и роль аэропорта в этом процессе (Помпе). </w:t>
      </w:r>
    </w:p>
    <w:p w14:paraId="5F8A366E" w14:textId="77777777" w:rsidR="0019348E" w:rsidRPr="00724FE4" w:rsidRDefault="0019348E">
      <w:pPr>
        <w:rPr>
          <w:sz w:val="28"/>
          <w:szCs w:val="28"/>
        </w:rPr>
      </w:pPr>
      <w:r w:rsidRPr="00724FE4">
        <w:rPr>
          <w:sz w:val="28"/>
          <w:szCs w:val="28"/>
        </w:rPr>
        <w:br w:type="page"/>
      </w:r>
    </w:p>
    <w:p w14:paraId="4079B921" w14:textId="1D61737A" w:rsidR="00C374BB" w:rsidRDefault="009A0851" w:rsidP="007E1F2D">
      <w:pPr>
        <w:pStyle w:val="af1"/>
      </w:pPr>
      <w:bookmarkStart w:id="1" w:name="_Toc103867885"/>
      <w:r>
        <w:lastRenderedPageBreak/>
        <w:t>ГЛАВА 1</w:t>
      </w:r>
      <w:bookmarkEnd w:id="1"/>
    </w:p>
    <w:p w14:paraId="4DE29620" w14:textId="0B5E7EA3" w:rsidR="007574A5" w:rsidRDefault="009A0851" w:rsidP="007E1F2D">
      <w:pPr>
        <w:pStyle w:val="af1"/>
        <w:rPr>
          <w:color w:val="000000" w:themeColor="text1"/>
        </w:rPr>
      </w:pPr>
      <w:bookmarkStart w:id="2" w:name="_Toc103867886"/>
      <w:r w:rsidRPr="00C374BB">
        <w:t xml:space="preserve">ОСОБЕННОСТИ ИСПОЛЬЗОВАНИЯ ВИЗУАЛЬНЫХ КОММУНИКАЦИЙ В ОБЩЕСТВЕННЫХ </w:t>
      </w:r>
      <w:r w:rsidRPr="00C374BB">
        <w:rPr>
          <w:color w:val="000000" w:themeColor="text1"/>
        </w:rPr>
        <w:t>ПРОСТРАНСТВАХ</w:t>
      </w:r>
      <w:bookmarkEnd w:id="2"/>
    </w:p>
    <w:p w14:paraId="0FF90ABA" w14:textId="77777777" w:rsidR="009A0851" w:rsidRPr="00C374BB" w:rsidRDefault="009A0851" w:rsidP="009A0851">
      <w:pPr>
        <w:tabs>
          <w:tab w:val="left" w:pos="1418"/>
        </w:tabs>
        <w:spacing w:line="360" w:lineRule="auto"/>
        <w:jc w:val="center"/>
        <w:rPr>
          <w:color w:val="000000" w:themeColor="text1"/>
          <w:sz w:val="28"/>
          <w:szCs w:val="28"/>
        </w:rPr>
      </w:pPr>
    </w:p>
    <w:p w14:paraId="694696EB" w14:textId="0E31A24C" w:rsidR="007574A5" w:rsidRPr="007E1F2D" w:rsidRDefault="007574A5" w:rsidP="007E1F2D">
      <w:pPr>
        <w:pStyle w:val="a"/>
      </w:pPr>
      <w:bookmarkStart w:id="3" w:name="_Toc103867887"/>
      <w:r w:rsidRPr="007E1F2D">
        <w:t>Визуальные коммуникации в навигационных системах</w:t>
      </w:r>
      <w:bookmarkEnd w:id="3"/>
    </w:p>
    <w:p w14:paraId="66D23C9E" w14:textId="2EEE5066" w:rsidR="00340186" w:rsidRPr="00724FE4" w:rsidRDefault="00477AC4" w:rsidP="009A0851">
      <w:pPr>
        <w:pStyle w:val="a6"/>
        <w:shd w:val="clear" w:color="auto" w:fill="FFFFFF"/>
        <w:spacing w:line="360" w:lineRule="auto"/>
        <w:ind w:firstLine="709"/>
        <w:jc w:val="both"/>
        <w:rPr>
          <w:sz w:val="28"/>
          <w:szCs w:val="28"/>
        </w:rPr>
      </w:pPr>
      <w:r w:rsidRPr="00C374BB">
        <w:rPr>
          <w:sz w:val="28"/>
          <w:szCs w:val="28"/>
        </w:rPr>
        <w:t>Основная задача, с которой сталкиваются</w:t>
      </w:r>
      <w:r w:rsidRPr="00724FE4">
        <w:rPr>
          <w:sz w:val="28"/>
          <w:szCs w:val="28"/>
        </w:rPr>
        <w:t xml:space="preserve"> люди с точки зрения дизайна, заключается в том, как сделать возможной коммуникацию, которая когда-то была трудна, невозможна или невообразима</w:t>
      </w:r>
      <w:r w:rsidR="00C82F22">
        <w:rPr>
          <w:rStyle w:val="af6"/>
          <w:sz w:val="28"/>
          <w:szCs w:val="28"/>
        </w:rPr>
        <w:footnoteReference w:id="5"/>
      </w:r>
      <w:r w:rsidRPr="00724FE4">
        <w:rPr>
          <w:sz w:val="28"/>
          <w:szCs w:val="28"/>
        </w:rPr>
        <w:t>.</w:t>
      </w:r>
    </w:p>
    <w:p w14:paraId="55DB1F46" w14:textId="13517342" w:rsidR="00340186" w:rsidRPr="00724FE4" w:rsidRDefault="00477AC4" w:rsidP="00870457">
      <w:pPr>
        <w:pStyle w:val="a6"/>
        <w:shd w:val="clear" w:color="auto" w:fill="FFFFFF"/>
        <w:spacing w:line="360" w:lineRule="auto"/>
        <w:ind w:firstLine="709"/>
        <w:jc w:val="both"/>
        <w:rPr>
          <w:sz w:val="28"/>
          <w:szCs w:val="28"/>
        </w:rPr>
      </w:pPr>
      <w:r w:rsidRPr="00724FE4">
        <w:rPr>
          <w:sz w:val="28"/>
          <w:szCs w:val="28"/>
        </w:rPr>
        <w:t>Коммуникативный дизайн происходит тогда, когда происходит</w:t>
      </w:r>
      <w:r w:rsidR="00AA0D78" w:rsidRPr="00724FE4">
        <w:rPr>
          <w:sz w:val="28"/>
          <w:szCs w:val="28"/>
        </w:rPr>
        <w:t xml:space="preserve"> необходимость</w:t>
      </w:r>
      <w:r w:rsidRPr="00724FE4">
        <w:rPr>
          <w:sz w:val="28"/>
          <w:szCs w:val="28"/>
        </w:rPr>
        <w:t xml:space="preserve"> вмешат</w:t>
      </w:r>
      <w:r w:rsidR="00AA0D78" w:rsidRPr="00724FE4">
        <w:rPr>
          <w:sz w:val="28"/>
          <w:szCs w:val="28"/>
        </w:rPr>
        <w:t>ься</w:t>
      </w:r>
      <w:r w:rsidRPr="00724FE4">
        <w:rPr>
          <w:sz w:val="28"/>
          <w:szCs w:val="28"/>
        </w:rPr>
        <w:t xml:space="preserve"> в некоторые текущие </w:t>
      </w:r>
      <w:r w:rsidR="00AA0D78" w:rsidRPr="00724FE4">
        <w:rPr>
          <w:sz w:val="28"/>
          <w:szCs w:val="28"/>
        </w:rPr>
        <w:t xml:space="preserve">процессы </w:t>
      </w:r>
      <w:r w:rsidRPr="00724FE4">
        <w:rPr>
          <w:sz w:val="28"/>
          <w:szCs w:val="28"/>
        </w:rPr>
        <w:t xml:space="preserve">и путем </w:t>
      </w:r>
      <w:r w:rsidR="00AA0D78" w:rsidRPr="00724FE4">
        <w:rPr>
          <w:sz w:val="28"/>
          <w:szCs w:val="28"/>
        </w:rPr>
        <w:t>использования форм визуальной коммуникации</w:t>
      </w:r>
      <w:r w:rsidRPr="00724FE4">
        <w:rPr>
          <w:sz w:val="28"/>
          <w:szCs w:val="28"/>
        </w:rPr>
        <w:t xml:space="preserve"> </w:t>
      </w:r>
      <w:r w:rsidR="00AA0D78" w:rsidRPr="00724FE4">
        <w:rPr>
          <w:sz w:val="28"/>
          <w:szCs w:val="28"/>
        </w:rPr>
        <w:t>создать</w:t>
      </w:r>
      <w:r w:rsidRPr="00724FE4">
        <w:rPr>
          <w:sz w:val="28"/>
          <w:szCs w:val="28"/>
        </w:rPr>
        <w:t xml:space="preserve"> интерактивность, таким образом, </w:t>
      </w:r>
      <w:r w:rsidR="00AA0D78" w:rsidRPr="00724FE4">
        <w:rPr>
          <w:sz w:val="28"/>
          <w:szCs w:val="28"/>
        </w:rPr>
        <w:t>с</w:t>
      </w:r>
      <w:r w:rsidRPr="00724FE4">
        <w:rPr>
          <w:sz w:val="28"/>
          <w:szCs w:val="28"/>
        </w:rPr>
        <w:t>формирова</w:t>
      </w:r>
      <w:r w:rsidR="00AA0D78" w:rsidRPr="00724FE4">
        <w:rPr>
          <w:sz w:val="28"/>
          <w:szCs w:val="28"/>
        </w:rPr>
        <w:t>в</w:t>
      </w:r>
      <w:r w:rsidRPr="00724FE4">
        <w:rPr>
          <w:sz w:val="28"/>
          <w:szCs w:val="28"/>
        </w:rPr>
        <w:t xml:space="preserve"> </w:t>
      </w:r>
      <w:r w:rsidR="00AB7A4F" w:rsidRPr="00724FE4">
        <w:rPr>
          <w:sz w:val="28"/>
          <w:szCs w:val="28"/>
        </w:rPr>
        <w:t>возможности</w:t>
      </w:r>
      <w:r w:rsidRPr="00724FE4">
        <w:rPr>
          <w:sz w:val="28"/>
          <w:szCs w:val="28"/>
        </w:rPr>
        <w:t xml:space="preserve"> для </w:t>
      </w:r>
      <w:r w:rsidR="00AB7A4F" w:rsidRPr="00724FE4">
        <w:rPr>
          <w:sz w:val="28"/>
          <w:szCs w:val="28"/>
        </w:rPr>
        <w:t>взаимодействия</w:t>
      </w:r>
      <w:r w:rsidRPr="00724FE4">
        <w:rPr>
          <w:sz w:val="28"/>
          <w:szCs w:val="28"/>
        </w:rPr>
        <w:t xml:space="preserve">. </w:t>
      </w:r>
    </w:p>
    <w:p w14:paraId="0FAB40F2" w14:textId="6A8E5723" w:rsidR="00340186" w:rsidRPr="00724FE4" w:rsidRDefault="003C54B1" w:rsidP="00870457">
      <w:pPr>
        <w:pStyle w:val="a6"/>
        <w:shd w:val="clear" w:color="auto" w:fill="FFFFFF"/>
        <w:spacing w:line="360" w:lineRule="auto"/>
        <w:ind w:firstLine="709"/>
        <w:jc w:val="both"/>
        <w:rPr>
          <w:sz w:val="28"/>
          <w:szCs w:val="28"/>
        </w:rPr>
      </w:pPr>
      <w:r w:rsidRPr="00724FE4">
        <w:rPr>
          <w:sz w:val="28"/>
          <w:szCs w:val="28"/>
        </w:rPr>
        <w:t xml:space="preserve">В настоящее время </w:t>
      </w:r>
      <w:r w:rsidR="00477AC4" w:rsidRPr="00724FE4">
        <w:rPr>
          <w:sz w:val="28"/>
          <w:szCs w:val="28"/>
        </w:rPr>
        <w:t xml:space="preserve">роль визуальных коммуникаций </w:t>
      </w:r>
      <w:r w:rsidR="004128C9" w:rsidRPr="00724FE4">
        <w:rPr>
          <w:sz w:val="28"/>
          <w:szCs w:val="28"/>
        </w:rPr>
        <w:t>стремительно растет</w:t>
      </w:r>
      <w:r w:rsidRPr="00724FE4">
        <w:rPr>
          <w:sz w:val="28"/>
          <w:szCs w:val="28"/>
        </w:rPr>
        <w:t xml:space="preserve">. Ввиду существования различных носителей информации и роста их разнообразия </w:t>
      </w:r>
      <w:r w:rsidR="003F3C1E" w:rsidRPr="00724FE4">
        <w:rPr>
          <w:sz w:val="28"/>
          <w:szCs w:val="28"/>
        </w:rPr>
        <w:t xml:space="preserve">на сегодняшний момент особенно </w:t>
      </w:r>
      <w:r w:rsidRPr="00724FE4">
        <w:rPr>
          <w:sz w:val="28"/>
          <w:szCs w:val="28"/>
        </w:rPr>
        <w:t>необходимым становится заинтересовать зрителя</w:t>
      </w:r>
      <w:r w:rsidR="000B0F24">
        <w:rPr>
          <w:rStyle w:val="af6"/>
          <w:sz w:val="28"/>
          <w:szCs w:val="28"/>
        </w:rPr>
        <w:footnoteReference w:id="6"/>
      </w:r>
      <w:r w:rsidR="00B8788E" w:rsidRPr="00724FE4">
        <w:rPr>
          <w:sz w:val="28"/>
          <w:szCs w:val="28"/>
        </w:rPr>
        <w:t xml:space="preserve">. </w:t>
      </w:r>
      <w:r w:rsidRPr="00724FE4">
        <w:rPr>
          <w:sz w:val="28"/>
          <w:szCs w:val="28"/>
        </w:rPr>
        <w:t xml:space="preserve">Так для привлечения человека уже недостаточно </w:t>
      </w:r>
      <w:r w:rsidR="003F3C1E" w:rsidRPr="00724FE4">
        <w:rPr>
          <w:sz w:val="28"/>
          <w:szCs w:val="28"/>
        </w:rPr>
        <w:t>качественно</w:t>
      </w:r>
      <w:r w:rsidRPr="00724FE4">
        <w:rPr>
          <w:sz w:val="28"/>
          <w:szCs w:val="28"/>
        </w:rPr>
        <w:t xml:space="preserve"> нап</w:t>
      </w:r>
      <w:r w:rsidR="003F3C1E" w:rsidRPr="00724FE4">
        <w:rPr>
          <w:sz w:val="28"/>
          <w:szCs w:val="28"/>
        </w:rPr>
        <w:t>е</w:t>
      </w:r>
      <w:r w:rsidRPr="00724FE4">
        <w:rPr>
          <w:sz w:val="28"/>
          <w:szCs w:val="28"/>
        </w:rPr>
        <w:t>ча</w:t>
      </w:r>
      <w:r w:rsidR="003F3C1E" w:rsidRPr="00724FE4">
        <w:rPr>
          <w:sz w:val="28"/>
          <w:szCs w:val="28"/>
        </w:rPr>
        <w:t>та</w:t>
      </w:r>
      <w:r w:rsidRPr="00724FE4">
        <w:rPr>
          <w:sz w:val="28"/>
          <w:szCs w:val="28"/>
        </w:rPr>
        <w:t>нного текста, необходим</w:t>
      </w:r>
      <w:r w:rsidR="003F3C1E" w:rsidRPr="00724FE4">
        <w:rPr>
          <w:sz w:val="28"/>
          <w:szCs w:val="28"/>
        </w:rPr>
        <w:t xml:space="preserve">о закрепить в сознании зрителя формы, образы, смыслы, создать определённые ассоциации. </w:t>
      </w:r>
      <w:r w:rsidR="00755DAD" w:rsidRPr="00724FE4">
        <w:rPr>
          <w:sz w:val="28"/>
          <w:szCs w:val="28"/>
        </w:rPr>
        <w:t>Для этих целей могут быть использованы различные шрифты, графические элементы, цвета, изображения, которые учитывают предпочтения целевой аудитории и концепцию проекта. Графический дизайн устанавливает связь между содержанием и формой, делая это эстетично и привлекательно для смотрящего</w:t>
      </w:r>
      <w:r w:rsidR="006F7B5E">
        <w:rPr>
          <w:rStyle w:val="af6"/>
          <w:sz w:val="28"/>
          <w:szCs w:val="28"/>
        </w:rPr>
        <w:footnoteReference w:id="7"/>
      </w:r>
      <w:r w:rsidR="006F7B5E">
        <w:rPr>
          <w:sz w:val="28"/>
          <w:szCs w:val="28"/>
        </w:rPr>
        <w:t>.</w:t>
      </w:r>
      <w:r w:rsidR="00346030" w:rsidRPr="00724FE4">
        <w:rPr>
          <w:sz w:val="28"/>
          <w:szCs w:val="28"/>
        </w:rPr>
        <w:t xml:space="preserve"> </w:t>
      </w:r>
    </w:p>
    <w:p w14:paraId="0CFC6EAD" w14:textId="7DA20174" w:rsidR="00340186" w:rsidRPr="00724FE4" w:rsidRDefault="004E3A21" w:rsidP="00870457">
      <w:pPr>
        <w:pStyle w:val="a6"/>
        <w:shd w:val="clear" w:color="auto" w:fill="FFFFFF"/>
        <w:spacing w:line="360" w:lineRule="auto"/>
        <w:ind w:firstLine="709"/>
        <w:jc w:val="both"/>
        <w:rPr>
          <w:sz w:val="28"/>
          <w:szCs w:val="28"/>
        </w:rPr>
      </w:pPr>
      <w:r w:rsidRPr="00724FE4">
        <w:rPr>
          <w:sz w:val="28"/>
          <w:szCs w:val="28"/>
        </w:rPr>
        <w:lastRenderedPageBreak/>
        <w:t xml:space="preserve">Таким образом, визуальная коммуникация — это способ общения между людьми посредством зрительно воспринимаемых образов. </w:t>
      </w:r>
      <w:r w:rsidR="008D22E8" w:rsidRPr="00724FE4">
        <w:rPr>
          <w:sz w:val="28"/>
          <w:szCs w:val="28"/>
        </w:rPr>
        <w:t>Смыслы передаются визуально, посредством символов, знаков, фотографий, цвета.</w:t>
      </w:r>
    </w:p>
    <w:p w14:paraId="22A60169" w14:textId="77777777" w:rsidR="00340186" w:rsidRPr="00724FE4" w:rsidRDefault="00216D15" w:rsidP="00870457">
      <w:pPr>
        <w:pStyle w:val="a6"/>
        <w:shd w:val="clear" w:color="auto" w:fill="FFFFFF"/>
        <w:spacing w:line="360" w:lineRule="auto"/>
        <w:ind w:firstLine="709"/>
        <w:jc w:val="both"/>
        <w:rPr>
          <w:sz w:val="28"/>
          <w:szCs w:val="28"/>
        </w:rPr>
      </w:pPr>
      <w:r w:rsidRPr="00724FE4">
        <w:rPr>
          <w:sz w:val="28"/>
          <w:szCs w:val="28"/>
        </w:rPr>
        <w:t xml:space="preserve">Современную визуальную коммуникацию необходимо рассматривать в контексте </w:t>
      </w:r>
      <w:r w:rsidR="00131660" w:rsidRPr="00724FE4">
        <w:rPr>
          <w:sz w:val="28"/>
          <w:szCs w:val="28"/>
        </w:rPr>
        <w:t>существующей</w:t>
      </w:r>
      <w:r w:rsidRPr="00724FE4">
        <w:rPr>
          <w:sz w:val="28"/>
          <w:szCs w:val="28"/>
        </w:rPr>
        <w:t xml:space="preserve"> коммуникаци</w:t>
      </w:r>
      <w:r w:rsidR="00131660" w:rsidRPr="00724FE4">
        <w:rPr>
          <w:sz w:val="28"/>
          <w:szCs w:val="28"/>
        </w:rPr>
        <w:t>онной ситуации</w:t>
      </w:r>
      <w:r w:rsidRPr="00724FE4">
        <w:rPr>
          <w:sz w:val="28"/>
          <w:szCs w:val="28"/>
        </w:rPr>
        <w:t xml:space="preserve">, а именно, учитывать пространственные и временные рамки ситуации, в которой она происходит, </w:t>
      </w:r>
      <w:r w:rsidR="00A45186" w:rsidRPr="00724FE4">
        <w:rPr>
          <w:sz w:val="28"/>
          <w:szCs w:val="28"/>
        </w:rPr>
        <w:t xml:space="preserve">а также культурные, социальные, психологические условия и </w:t>
      </w:r>
      <w:r w:rsidR="00091C75" w:rsidRPr="00724FE4">
        <w:rPr>
          <w:sz w:val="28"/>
          <w:szCs w:val="28"/>
        </w:rPr>
        <w:t>технологичный инструментарий,</w:t>
      </w:r>
      <w:r w:rsidR="00A45186" w:rsidRPr="00724FE4">
        <w:rPr>
          <w:sz w:val="28"/>
          <w:szCs w:val="28"/>
        </w:rPr>
        <w:t xml:space="preserve"> используемый для доставки образов. </w:t>
      </w:r>
      <w:r w:rsidR="009A743F" w:rsidRPr="00724FE4">
        <w:rPr>
          <w:sz w:val="28"/>
          <w:szCs w:val="28"/>
        </w:rPr>
        <w:t>Так</w:t>
      </w:r>
      <w:r w:rsidR="003D40CF" w:rsidRPr="00724FE4">
        <w:rPr>
          <w:sz w:val="28"/>
          <w:szCs w:val="28"/>
        </w:rPr>
        <w:t>,</w:t>
      </w:r>
      <w:r w:rsidR="009A743F" w:rsidRPr="00724FE4">
        <w:rPr>
          <w:sz w:val="28"/>
          <w:szCs w:val="28"/>
        </w:rPr>
        <w:t xml:space="preserve"> </w:t>
      </w:r>
      <w:r w:rsidR="003D40CF" w:rsidRPr="00724FE4">
        <w:rPr>
          <w:sz w:val="28"/>
          <w:szCs w:val="28"/>
        </w:rPr>
        <w:t>Мартин Лестер, профессор кафедры коммуникаций в Университете штата Калифорния, р</w:t>
      </w:r>
      <w:r w:rsidR="009A743F" w:rsidRPr="00724FE4">
        <w:rPr>
          <w:sz w:val="28"/>
          <w:szCs w:val="28"/>
        </w:rPr>
        <w:t>азлича</w:t>
      </w:r>
      <w:r w:rsidR="003D40CF" w:rsidRPr="00724FE4">
        <w:rPr>
          <w:sz w:val="28"/>
          <w:szCs w:val="28"/>
        </w:rPr>
        <w:t>ет 6 основных точек зрения участников коммуникации на визуальную информацию</w:t>
      </w:r>
      <w:r w:rsidR="00B17B8A" w:rsidRPr="00724FE4">
        <w:rPr>
          <w:sz w:val="28"/>
          <w:szCs w:val="28"/>
        </w:rPr>
        <w:t xml:space="preserve">: </w:t>
      </w:r>
    </w:p>
    <w:p w14:paraId="5096D428" w14:textId="7D046039" w:rsidR="00B17B8A" w:rsidRPr="00724FE4" w:rsidRDefault="00340186" w:rsidP="000E7137">
      <w:pPr>
        <w:pStyle w:val="a6"/>
        <w:numPr>
          <w:ilvl w:val="0"/>
          <w:numId w:val="2"/>
        </w:numPr>
        <w:shd w:val="clear" w:color="auto" w:fill="FFFFFF"/>
        <w:spacing w:line="360" w:lineRule="auto"/>
        <w:ind w:left="0" w:firstLine="709"/>
        <w:jc w:val="both"/>
        <w:rPr>
          <w:sz w:val="28"/>
          <w:szCs w:val="28"/>
        </w:rPr>
      </w:pPr>
      <w:r w:rsidRPr="00724FE4">
        <w:rPr>
          <w:sz w:val="28"/>
          <w:szCs w:val="28"/>
        </w:rPr>
        <w:t>и</w:t>
      </w:r>
      <w:r w:rsidR="00B17B8A" w:rsidRPr="00724FE4">
        <w:rPr>
          <w:sz w:val="28"/>
          <w:szCs w:val="28"/>
        </w:rPr>
        <w:t xml:space="preserve">ндивидуальную точку зрения (через призму собственного мышления), </w:t>
      </w:r>
    </w:p>
    <w:p w14:paraId="753EF029" w14:textId="77777777" w:rsidR="00CD0727" w:rsidRPr="00724FE4" w:rsidRDefault="00B17B8A" w:rsidP="000E7137">
      <w:pPr>
        <w:pStyle w:val="a6"/>
        <w:numPr>
          <w:ilvl w:val="0"/>
          <w:numId w:val="2"/>
        </w:numPr>
        <w:shd w:val="clear" w:color="auto" w:fill="FFFFFF"/>
        <w:spacing w:line="360" w:lineRule="auto"/>
        <w:ind w:left="0" w:firstLine="709"/>
        <w:jc w:val="both"/>
        <w:rPr>
          <w:sz w:val="28"/>
          <w:szCs w:val="28"/>
        </w:rPr>
      </w:pPr>
      <w:r w:rsidRPr="00724FE4">
        <w:rPr>
          <w:sz w:val="28"/>
          <w:szCs w:val="28"/>
        </w:rPr>
        <w:t>критическую точку зрения (с учетом разносторонней критики и множества точек зрения),</w:t>
      </w:r>
    </w:p>
    <w:p w14:paraId="5CF27F47" w14:textId="5CA672D6" w:rsidR="00CD0727" w:rsidRPr="00724FE4" w:rsidRDefault="00B17B8A" w:rsidP="000E7137">
      <w:pPr>
        <w:pStyle w:val="a6"/>
        <w:numPr>
          <w:ilvl w:val="0"/>
          <w:numId w:val="2"/>
        </w:numPr>
        <w:shd w:val="clear" w:color="auto" w:fill="FFFFFF"/>
        <w:spacing w:line="360" w:lineRule="auto"/>
        <w:ind w:left="0" w:firstLine="709"/>
        <w:jc w:val="both"/>
        <w:rPr>
          <w:sz w:val="28"/>
          <w:szCs w:val="28"/>
        </w:rPr>
      </w:pPr>
      <w:r w:rsidRPr="00724FE4">
        <w:rPr>
          <w:sz w:val="28"/>
          <w:szCs w:val="28"/>
        </w:rPr>
        <w:t xml:space="preserve">историческую </w:t>
      </w:r>
      <w:r w:rsidR="00CD0727" w:rsidRPr="00724FE4">
        <w:rPr>
          <w:sz w:val="28"/>
          <w:szCs w:val="28"/>
        </w:rPr>
        <w:t xml:space="preserve">точку зрения </w:t>
      </w:r>
      <w:r w:rsidRPr="00724FE4">
        <w:rPr>
          <w:sz w:val="28"/>
          <w:szCs w:val="28"/>
        </w:rPr>
        <w:t xml:space="preserve">(предполагает изменения, которые произошли образами визуальной коммуникации с течением времени, </w:t>
      </w:r>
      <w:r w:rsidR="00CD0727" w:rsidRPr="00724FE4">
        <w:rPr>
          <w:sz w:val="28"/>
          <w:szCs w:val="28"/>
        </w:rPr>
        <w:t>компьютерный рисунок или нарисованный вручную)</w:t>
      </w:r>
      <w:r w:rsidRPr="00724FE4">
        <w:rPr>
          <w:sz w:val="28"/>
          <w:szCs w:val="28"/>
        </w:rPr>
        <w:t xml:space="preserve">, </w:t>
      </w:r>
    </w:p>
    <w:p w14:paraId="01BBB82C" w14:textId="605D9EAB" w:rsidR="00CD0727" w:rsidRPr="00724FE4" w:rsidRDefault="00CD0727" w:rsidP="000E7137">
      <w:pPr>
        <w:pStyle w:val="a6"/>
        <w:numPr>
          <w:ilvl w:val="0"/>
          <w:numId w:val="2"/>
        </w:numPr>
        <w:shd w:val="clear" w:color="auto" w:fill="FFFFFF"/>
        <w:spacing w:line="360" w:lineRule="auto"/>
        <w:ind w:left="0" w:firstLine="709"/>
        <w:jc w:val="both"/>
        <w:rPr>
          <w:sz w:val="28"/>
          <w:szCs w:val="28"/>
        </w:rPr>
      </w:pPr>
      <w:r w:rsidRPr="00724FE4">
        <w:rPr>
          <w:sz w:val="28"/>
          <w:szCs w:val="28"/>
        </w:rPr>
        <w:t>т</w:t>
      </w:r>
      <w:r w:rsidR="00B17B8A" w:rsidRPr="00724FE4">
        <w:rPr>
          <w:sz w:val="28"/>
          <w:szCs w:val="28"/>
        </w:rPr>
        <w:t>ехническую</w:t>
      </w:r>
      <w:r w:rsidRPr="00724FE4">
        <w:rPr>
          <w:sz w:val="28"/>
          <w:szCs w:val="28"/>
        </w:rPr>
        <w:t xml:space="preserve"> точку зрения (влияние света, позиции и презентации объекта на восприятие им зрителя),</w:t>
      </w:r>
    </w:p>
    <w:p w14:paraId="029CF060" w14:textId="7F9B7B47" w:rsidR="00CD0727" w:rsidRPr="00724FE4" w:rsidRDefault="00CD0727" w:rsidP="000E7137">
      <w:pPr>
        <w:pStyle w:val="a6"/>
        <w:numPr>
          <w:ilvl w:val="0"/>
          <w:numId w:val="2"/>
        </w:numPr>
        <w:shd w:val="clear" w:color="auto" w:fill="FFFFFF"/>
        <w:spacing w:line="360" w:lineRule="auto"/>
        <w:ind w:left="0" w:firstLine="709"/>
        <w:jc w:val="both"/>
        <w:rPr>
          <w:sz w:val="28"/>
          <w:szCs w:val="28"/>
        </w:rPr>
      </w:pPr>
      <w:r w:rsidRPr="00724FE4">
        <w:rPr>
          <w:sz w:val="28"/>
          <w:szCs w:val="28"/>
        </w:rPr>
        <w:t>этическ</w:t>
      </w:r>
      <w:r w:rsidR="00EA74C1" w:rsidRPr="00724FE4">
        <w:rPr>
          <w:sz w:val="28"/>
          <w:szCs w:val="28"/>
        </w:rPr>
        <w:t xml:space="preserve">ую точку зрения </w:t>
      </w:r>
      <w:r w:rsidRPr="00724FE4">
        <w:rPr>
          <w:sz w:val="28"/>
          <w:szCs w:val="28"/>
        </w:rPr>
        <w:t xml:space="preserve">(соответствие происходящей коммуникации правилам этики), </w:t>
      </w:r>
    </w:p>
    <w:p w14:paraId="5ED9067B" w14:textId="5F14BE95" w:rsidR="00C0446A" w:rsidRPr="00724FE4" w:rsidRDefault="00CD0727" w:rsidP="000E7137">
      <w:pPr>
        <w:pStyle w:val="a6"/>
        <w:numPr>
          <w:ilvl w:val="0"/>
          <w:numId w:val="2"/>
        </w:numPr>
        <w:shd w:val="clear" w:color="auto" w:fill="FFFFFF"/>
        <w:spacing w:line="360" w:lineRule="auto"/>
        <w:ind w:left="0" w:firstLine="709"/>
        <w:jc w:val="both"/>
        <w:rPr>
          <w:sz w:val="28"/>
          <w:szCs w:val="28"/>
        </w:rPr>
      </w:pPr>
      <w:r w:rsidRPr="00724FE4">
        <w:rPr>
          <w:sz w:val="28"/>
          <w:szCs w:val="28"/>
        </w:rPr>
        <w:t>культурн</w:t>
      </w:r>
      <w:r w:rsidR="00EA74C1" w:rsidRPr="00724FE4">
        <w:rPr>
          <w:sz w:val="28"/>
          <w:szCs w:val="28"/>
        </w:rPr>
        <w:t>ую точку зрения</w:t>
      </w:r>
      <w:r w:rsidRPr="00724FE4">
        <w:rPr>
          <w:sz w:val="28"/>
          <w:szCs w:val="28"/>
        </w:rPr>
        <w:t xml:space="preserve"> (использование определённых культурных отсылок)</w:t>
      </w:r>
      <w:r w:rsidR="00EA74C1" w:rsidRPr="00724FE4">
        <w:rPr>
          <w:sz w:val="28"/>
          <w:szCs w:val="28"/>
        </w:rPr>
        <w:t xml:space="preserve">. </w:t>
      </w:r>
    </w:p>
    <w:p w14:paraId="67386404" w14:textId="5B2A8832" w:rsidR="00C0446A" w:rsidRPr="00724FE4" w:rsidRDefault="00CE3FBC" w:rsidP="00870457">
      <w:pPr>
        <w:pStyle w:val="a6"/>
        <w:shd w:val="clear" w:color="auto" w:fill="FFFFFF"/>
        <w:spacing w:line="360" w:lineRule="auto"/>
        <w:ind w:firstLine="709"/>
        <w:jc w:val="both"/>
        <w:rPr>
          <w:sz w:val="28"/>
          <w:szCs w:val="28"/>
        </w:rPr>
      </w:pPr>
      <w:r w:rsidRPr="00724FE4">
        <w:rPr>
          <w:sz w:val="28"/>
          <w:szCs w:val="28"/>
        </w:rPr>
        <w:t xml:space="preserve">Становится всё сложнее </w:t>
      </w:r>
      <w:r w:rsidR="00091C75" w:rsidRPr="00724FE4">
        <w:rPr>
          <w:sz w:val="28"/>
          <w:szCs w:val="28"/>
        </w:rPr>
        <w:t xml:space="preserve">создать универсальные смыслы и значения визуальных форм, ведь </w:t>
      </w:r>
      <w:r w:rsidR="00C64BA1" w:rsidRPr="00724FE4">
        <w:rPr>
          <w:sz w:val="28"/>
          <w:szCs w:val="28"/>
        </w:rPr>
        <w:t>за исключением</w:t>
      </w:r>
      <w:r w:rsidR="00091C75" w:rsidRPr="00724FE4">
        <w:rPr>
          <w:sz w:val="28"/>
          <w:szCs w:val="28"/>
        </w:rPr>
        <w:t xml:space="preserve"> языка, все визуальные составляющие визуальной коммуникации определяются зрителем сиюминутно, в настоящий момент. Эта проблема возникает в условия увеличения визуального трафика, </w:t>
      </w:r>
      <w:r w:rsidR="00091C75" w:rsidRPr="00724FE4">
        <w:rPr>
          <w:sz w:val="28"/>
          <w:szCs w:val="28"/>
        </w:rPr>
        <w:lastRenderedPageBreak/>
        <w:t>обращенного к человеку, а современн</w:t>
      </w:r>
      <w:r w:rsidR="00C64BA1" w:rsidRPr="00724FE4">
        <w:rPr>
          <w:sz w:val="28"/>
          <w:szCs w:val="28"/>
        </w:rPr>
        <w:t xml:space="preserve">ая </w:t>
      </w:r>
      <w:r w:rsidR="00091C75" w:rsidRPr="00724FE4">
        <w:rPr>
          <w:sz w:val="28"/>
          <w:szCs w:val="28"/>
        </w:rPr>
        <w:t>тенденци</w:t>
      </w:r>
      <w:r w:rsidR="00C64BA1" w:rsidRPr="00724FE4">
        <w:rPr>
          <w:sz w:val="28"/>
          <w:szCs w:val="28"/>
        </w:rPr>
        <w:t>я</w:t>
      </w:r>
      <w:r w:rsidR="00091C75" w:rsidRPr="00724FE4">
        <w:rPr>
          <w:sz w:val="28"/>
          <w:szCs w:val="28"/>
        </w:rPr>
        <w:t xml:space="preserve"> перенасыщени</w:t>
      </w:r>
      <w:r w:rsidR="00C64BA1" w:rsidRPr="00724FE4">
        <w:rPr>
          <w:sz w:val="28"/>
          <w:szCs w:val="28"/>
        </w:rPr>
        <w:t>я</w:t>
      </w:r>
      <w:r w:rsidR="00091C75" w:rsidRPr="00724FE4">
        <w:rPr>
          <w:sz w:val="28"/>
          <w:szCs w:val="28"/>
        </w:rPr>
        <w:t xml:space="preserve"> информаци</w:t>
      </w:r>
      <w:r w:rsidR="00663266" w:rsidRPr="00724FE4">
        <w:rPr>
          <w:sz w:val="28"/>
          <w:szCs w:val="28"/>
        </w:rPr>
        <w:t>ей</w:t>
      </w:r>
      <w:r w:rsidR="00091C75" w:rsidRPr="00724FE4">
        <w:rPr>
          <w:sz w:val="28"/>
          <w:szCs w:val="28"/>
        </w:rPr>
        <w:t xml:space="preserve"> </w:t>
      </w:r>
      <w:r w:rsidR="00C64BA1" w:rsidRPr="00724FE4">
        <w:rPr>
          <w:sz w:val="28"/>
          <w:szCs w:val="28"/>
        </w:rPr>
        <w:t xml:space="preserve">только усугубляет ситуацию и создает состояние </w:t>
      </w:r>
      <w:r w:rsidR="00D47685" w:rsidRPr="00724FE4">
        <w:rPr>
          <w:sz w:val="28"/>
          <w:szCs w:val="28"/>
        </w:rPr>
        <w:t>сверх плотности</w:t>
      </w:r>
      <w:r w:rsidR="00C64BA1" w:rsidRPr="00724FE4">
        <w:rPr>
          <w:sz w:val="28"/>
          <w:szCs w:val="28"/>
        </w:rPr>
        <w:t xml:space="preserve"> образов.</w:t>
      </w:r>
    </w:p>
    <w:p w14:paraId="18F3715D" w14:textId="188F6CEF" w:rsidR="00C0446A" w:rsidRPr="00724FE4" w:rsidRDefault="00456A4E" w:rsidP="00870457">
      <w:pPr>
        <w:pStyle w:val="a6"/>
        <w:shd w:val="clear" w:color="auto" w:fill="FFFFFF"/>
        <w:spacing w:line="360" w:lineRule="auto"/>
        <w:ind w:firstLine="709"/>
        <w:jc w:val="both"/>
        <w:rPr>
          <w:sz w:val="28"/>
          <w:szCs w:val="28"/>
        </w:rPr>
      </w:pPr>
      <w:r w:rsidRPr="00724FE4">
        <w:rPr>
          <w:sz w:val="28"/>
          <w:szCs w:val="28"/>
        </w:rPr>
        <w:t>Согласно исследованию, проведенному доктором Мартином Гильбертом из Университета Южной Калифорнии, в 1986 году на один человека предполагался объем информации равный 40 газет</w:t>
      </w:r>
      <w:r w:rsidR="00211A36" w:rsidRPr="00724FE4">
        <w:rPr>
          <w:sz w:val="28"/>
          <w:szCs w:val="28"/>
        </w:rPr>
        <w:t>ам</w:t>
      </w:r>
      <w:r w:rsidRPr="00724FE4">
        <w:rPr>
          <w:sz w:val="28"/>
          <w:szCs w:val="28"/>
        </w:rPr>
        <w:t xml:space="preserve"> в день, а в 2007 году это число увеличилось до 174 газет</w:t>
      </w:r>
      <w:r w:rsidR="00BC4B43">
        <w:rPr>
          <w:rStyle w:val="af6"/>
          <w:sz w:val="28"/>
          <w:szCs w:val="28"/>
        </w:rPr>
        <w:footnoteReference w:id="8"/>
      </w:r>
      <w:r w:rsidRPr="00724FE4">
        <w:rPr>
          <w:sz w:val="28"/>
          <w:szCs w:val="28"/>
        </w:rPr>
        <w:t xml:space="preserve">. </w:t>
      </w:r>
      <w:r w:rsidR="00211A36" w:rsidRPr="00724FE4">
        <w:rPr>
          <w:sz w:val="28"/>
          <w:szCs w:val="28"/>
        </w:rPr>
        <w:t>Согласно этой тенденции</w:t>
      </w:r>
      <w:r w:rsidR="0029313C" w:rsidRPr="00724FE4">
        <w:rPr>
          <w:sz w:val="28"/>
          <w:szCs w:val="28"/>
        </w:rPr>
        <w:t xml:space="preserve">, наблюдается </w:t>
      </w:r>
      <w:r w:rsidRPr="00724FE4">
        <w:rPr>
          <w:sz w:val="28"/>
          <w:szCs w:val="28"/>
        </w:rPr>
        <w:t xml:space="preserve">существенный </w:t>
      </w:r>
      <w:r w:rsidR="0029313C" w:rsidRPr="00724FE4">
        <w:rPr>
          <w:sz w:val="28"/>
          <w:szCs w:val="28"/>
        </w:rPr>
        <w:t>рост количества информации, вследствие чего увеличивается количество и вариативность носителей для её распространения.</w:t>
      </w:r>
      <w:r w:rsidR="0021468C" w:rsidRPr="00724FE4">
        <w:rPr>
          <w:sz w:val="28"/>
          <w:szCs w:val="28"/>
        </w:rPr>
        <w:t xml:space="preserve"> </w:t>
      </w:r>
      <w:r w:rsidR="00EE5F29" w:rsidRPr="00724FE4">
        <w:rPr>
          <w:sz w:val="28"/>
          <w:szCs w:val="28"/>
        </w:rPr>
        <w:t>Диаграммы, эскизы, графики, фотографии, видео и анимация являются основополагающими для раскрытия сути концепций и распространения информации</w:t>
      </w:r>
      <w:r w:rsidR="00840C16">
        <w:rPr>
          <w:rStyle w:val="af6"/>
          <w:sz w:val="28"/>
          <w:szCs w:val="28"/>
        </w:rPr>
        <w:footnoteReference w:id="9"/>
      </w:r>
      <w:r w:rsidR="00EE5F29" w:rsidRPr="00724FE4">
        <w:rPr>
          <w:sz w:val="28"/>
          <w:szCs w:val="28"/>
        </w:rPr>
        <w:t>.</w:t>
      </w:r>
      <w:r w:rsidR="00491ADC" w:rsidRPr="00724FE4">
        <w:rPr>
          <w:sz w:val="28"/>
          <w:szCs w:val="28"/>
        </w:rPr>
        <w:t xml:space="preserve"> Инструменты визуализации фокусируются на возможности человека воспринимать визуальную информацию</w:t>
      </w:r>
      <w:r w:rsidR="009839D6" w:rsidRPr="00724FE4">
        <w:rPr>
          <w:sz w:val="28"/>
          <w:szCs w:val="28"/>
        </w:rPr>
        <w:t xml:space="preserve"> в короткие сроки</w:t>
      </w:r>
      <w:r w:rsidR="00491ADC" w:rsidRPr="00724FE4">
        <w:rPr>
          <w:sz w:val="28"/>
          <w:szCs w:val="28"/>
        </w:rPr>
        <w:t>, тем самым улучшая понимание и формируя логические выводы</w:t>
      </w:r>
      <w:r w:rsidR="009839D6" w:rsidRPr="00724FE4">
        <w:rPr>
          <w:sz w:val="28"/>
          <w:szCs w:val="28"/>
        </w:rPr>
        <w:t xml:space="preserve"> </w:t>
      </w:r>
      <w:r w:rsidR="00577C83" w:rsidRPr="00724FE4">
        <w:rPr>
          <w:sz w:val="28"/>
          <w:szCs w:val="28"/>
        </w:rPr>
        <w:t>невзирая</w:t>
      </w:r>
      <w:r w:rsidR="009839D6" w:rsidRPr="00724FE4">
        <w:rPr>
          <w:sz w:val="28"/>
          <w:szCs w:val="28"/>
        </w:rPr>
        <w:t xml:space="preserve"> на сложность тематики информации. </w:t>
      </w:r>
    </w:p>
    <w:p w14:paraId="7721BD67" w14:textId="77777777" w:rsidR="00C0446A" w:rsidRPr="00724FE4" w:rsidRDefault="00F0296F" w:rsidP="00870457">
      <w:pPr>
        <w:pStyle w:val="a6"/>
        <w:shd w:val="clear" w:color="auto" w:fill="FFFFFF"/>
        <w:spacing w:line="360" w:lineRule="auto"/>
        <w:ind w:firstLine="709"/>
        <w:jc w:val="both"/>
        <w:rPr>
          <w:sz w:val="28"/>
          <w:szCs w:val="28"/>
        </w:rPr>
      </w:pPr>
      <w:r w:rsidRPr="00724FE4">
        <w:rPr>
          <w:sz w:val="28"/>
          <w:szCs w:val="28"/>
        </w:rPr>
        <w:t xml:space="preserve">В </w:t>
      </w:r>
      <w:r w:rsidR="003208E4" w:rsidRPr="00724FE4">
        <w:rPr>
          <w:sz w:val="28"/>
          <w:szCs w:val="28"/>
        </w:rPr>
        <w:t xml:space="preserve">условиях </w:t>
      </w:r>
      <w:r w:rsidRPr="00724FE4">
        <w:rPr>
          <w:sz w:val="28"/>
          <w:szCs w:val="28"/>
        </w:rPr>
        <w:t>растуще</w:t>
      </w:r>
      <w:r w:rsidR="003208E4" w:rsidRPr="00724FE4">
        <w:rPr>
          <w:sz w:val="28"/>
          <w:szCs w:val="28"/>
        </w:rPr>
        <w:t>го</w:t>
      </w:r>
      <w:r w:rsidRPr="00724FE4">
        <w:rPr>
          <w:sz w:val="28"/>
          <w:szCs w:val="28"/>
        </w:rPr>
        <w:t xml:space="preserve"> </w:t>
      </w:r>
      <w:r w:rsidR="007C7113" w:rsidRPr="00724FE4">
        <w:rPr>
          <w:sz w:val="28"/>
          <w:szCs w:val="28"/>
        </w:rPr>
        <w:t>хаоса информации информационная графика</w:t>
      </w:r>
      <w:r w:rsidRPr="00724FE4">
        <w:rPr>
          <w:sz w:val="28"/>
          <w:szCs w:val="28"/>
        </w:rPr>
        <w:t xml:space="preserve"> </w:t>
      </w:r>
      <w:r w:rsidR="003208E4" w:rsidRPr="00724FE4">
        <w:rPr>
          <w:sz w:val="28"/>
          <w:szCs w:val="28"/>
        </w:rPr>
        <w:t>является</w:t>
      </w:r>
      <w:r w:rsidRPr="00724FE4">
        <w:rPr>
          <w:sz w:val="28"/>
          <w:szCs w:val="28"/>
        </w:rPr>
        <w:t xml:space="preserve"> подходящим инструментом для </w:t>
      </w:r>
      <w:r w:rsidR="007C7113" w:rsidRPr="00724FE4">
        <w:rPr>
          <w:sz w:val="28"/>
          <w:szCs w:val="28"/>
        </w:rPr>
        <w:t xml:space="preserve">её </w:t>
      </w:r>
      <w:r w:rsidRPr="00724FE4">
        <w:rPr>
          <w:sz w:val="28"/>
          <w:szCs w:val="28"/>
        </w:rPr>
        <w:t>емкого представления</w:t>
      </w:r>
      <w:r w:rsidR="00B038BE" w:rsidRPr="00724FE4">
        <w:rPr>
          <w:sz w:val="28"/>
          <w:szCs w:val="28"/>
        </w:rPr>
        <w:t xml:space="preserve"> (Голубятников, 2012).</w:t>
      </w:r>
      <w:r w:rsidR="006F01BE" w:rsidRPr="00724FE4">
        <w:rPr>
          <w:sz w:val="28"/>
          <w:szCs w:val="28"/>
        </w:rPr>
        <w:t xml:space="preserve"> </w:t>
      </w:r>
      <w:r w:rsidR="002E2885" w:rsidRPr="00724FE4">
        <w:rPr>
          <w:sz w:val="28"/>
          <w:szCs w:val="28"/>
        </w:rPr>
        <w:t xml:space="preserve">Инфографика – это </w:t>
      </w:r>
      <w:r w:rsidR="00647DA0" w:rsidRPr="00724FE4">
        <w:rPr>
          <w:sz w:val="28"/>
          <w:szCs w:val="28"/>
        </w:rPr>
        <w:t>«</w:t>
      </w:r>
      <w:r w:rsidR="002E2885" w:rsidRPr="00724FE4">
        <w:rPr>
          <w:sz w:val="28"/>
          <w:szCs w:val="28"/>
        </w:rPr>
        <w:t>область коммуникационного дизайна</w:t>
      </w:r>
      <w:r w:rsidR="00647DA0" w:rsidRPr="00724FE4">
        <w:rPr>
          <w:sz w:val="28"/>
          <w:szCs w:val="28"/>
        </w:rPr>
        <w:t>, в основе которой лежит графическое представление информации»</w:t>
      </w:r>
      <w:r w:rsidR="00B038BE" w:rsidRPr="00724FE4">
        <w:rPr>
          <w:sz w:val="28"/>
          <w:szCs w:val="28"/>
        </w:rPr>
        <w:t xml:space="preserve">. </w:t>
      </w:r>
    </w:p>
    <w:p w14:paraId="6934E823" w14:textId="3BB68A03" w:rsidR="00C0446A" w:rsidRPr="00724FE4" w:rsidRDefault="006F01BE" w:rsidP="00870457">
      <w:pPr>
        <w:pStyle w:val="a6"/>
        <w:shd w:val="clear" w:color="auto" w:fill="FFFFFF"/>
        <w:spacing w:line="360" w:lineRule="auto"/>
        <w:ind w:firstLine="709"/>
        <w:jc w:val="both"/>
        <w:rPr>
          <w:sz w:val="28"/>
          <w:szCs w:val="28"/>
        </w:rPr>
      </w:pPr>
      <w:r w:rsidRPr="00724FE4">
        <w:rPr>
          <w:sz w:val="28"/>
          <w:szCs w:val="28"/>
        </w:rPr>
        <w:t>Исторически, информационная графика не так давно вошла в состав дизайна, в 20 веке объединив в себе несколько областей проектной деятельности («деловая графика», «изобразительная статистика», «научно-техническая графика»)</w:t>
      </w:r>
      <w:r w:rsidR="00C873E8" w:rsidRPr="00724FE4">
        <w:rPr>
          <w:sz w:val="28"/>
          <w:szCs w:val="28"/>
        </w:rPr>
        <w:t xml:space="preserve">. До этого созданием </w:t>
      </w:r>
      <w:proofErr w:type="spellStart"/>
      <w:r w:rsidR="00C873E8" w:rsidRPr="00724FE4">
        <w:rPr>
          <w:sz w:val="28"/>
          <w:szCs w:val="28"/>
        </w:rPr>
        <w:t>инфографичных</w:t>
      </w:r>
      <w:proofErr w:type="spellEnd"/>
      <w:r w:rsidR="00C873E8" w:rsidRPr="00724FE4">
        <w:rPr>
          <w:sz w:val="28"/>
          <w:szCs w:val="28"/>
        </w:rPr>
        <w:t xml:space="preserve"> данных занимались ка</w:t>
      </w:r>
      <w:r w:rsidR="00016F36" w:rsidRPr="00724FE4">
        <w:rPr>
          <w:sz w:val="28"/>
          <w:szCs w:val="28"/>
        </w:rPr>
        <w:t>д</w:t>
      </w:r>
      <w:r w:rsidR="00C873E8" w:rsidRPr="00724FE4">
        <w:rPr>
          <w:sz w:val="28"/>
          <w:szCs w:val="28"/>
        </w:rPr>
        <w:t xml:space="preserve">ры соответствующих направлений деятельности, используя для этого знаковые системы и пиктограммы. </w:t>
      </w:r>
      <w:r w:rsidR="00FD58DD" w:rsidRPr="00724FE4">
        <w:rPr>
          <w:sz w:val="28"/>
          <w:szCs w:val="28"/>
        </w:rPr>
        <w:t xml:space="preserve">Благодаря развитию СМИ </w:t>
      </w:r>
      <w:r w:rsidR="00FD58DD" w:rsidRPr="00724FE4">
        <w:rPr>
          <w:sz w:val="28"/>
          <w:szCs w:val="28"/>
        </w:rPr>
        <w:lastRenderedPageBreak/>
        <w:t xml:space="preserve">понятие инфографика стало также широко использовано и на бытовом уровне. </w:t>
      </w:r>
    </w:p>
    <w:p w14:paraId="148C7F27" w14:textId="56BE1287" w:rsidR="00C0446A" w:rsidRPr="00724FE4" w:rsidRDefault="00FD58DD" w:rsidP="00870457">
      <w:pPr>
        <w:pStyle w:val="a6"/>
        <w:shd w:val="clear" w:color="auto" w:fill="FFFFFF"/>
        <w:spacing w:line="360" w:lineRule="auto"/>
        <w:ind w:firstLine="709"/>
        <w:jc w:val="both"/>
        <w:rPr>
          <w:sz w:val="28"/>
          <w:szCs w:val="28"/>
        </w:rPr>
      </w:pPr>
      <w:r w:rsidRPr="00724FE4">
        <w:rPr>
          <w:sz w:val="28"/>
          <w:szCs w:val="28"/>
        </w:rPr>
        <w:t>В настоящее время информационная графика является довольно популярным направлением графического дизайна, однако</w:t>
      </w:r>
      <w:r w:rsidR="00A239F8" w:rsidRPr="00724FE4">
        <w:rPr>
          <w:sz w:val="28"/>
          <w:szCs w:val="28"/>
        </w:rPr>
        <w:t xml:space="preserve"> существует некая размытость в границах, определяющих её как отельный вид деятельности</w:t>
      </w:r>
      <w:r w:rsidR="003A3F3C">
        <w:rPr>
          <w:rStyle w:val="af6"/>
          <w:sz w:val="28"/>
          <w:szCs w:val="28"/>
        </w:rPr>
        <w:footnoteReference w:id="10"/>
      </w:r>
      <w:r w:rsidR="00A239F8" w:rsidRPr="00724FE4">
        <w:rPr>
          <w:sz w:val="28"/>
          <w:szCs w:val="28"/>
        </w:rPr>
        <w:t xml:space="preserve">. Эта область, находящаяся на стадии формирования, включает в себя визуализацию данных, </w:t>
      </w:r>
      <w:r w:rsidR="00045B1F" w:rsidRPr="00724FE4">
        <w:rPr>
          <w:sz w:val="28"/>
          <w:szCs w:val="28"/>
        </w:rPr>
        <w:t xml:space="preserve">представление местности на планах и картах, инженерную графику. </w:t>
      </w:r>
      <w:r w:rsidR="002171F8" w:rsidRPr="00724FE4">
        <w:rPr>
          <w:sz w:val="28"/>
          <w:szCs w:val="28"/>
        </w:rPr>
        <w:t>Все вышеперечисленные виды работы с данными и их визуализации успешно внедрены в работы транспортных узлов и особенно необходимы в местах наибольше</w:t>
      </w:r>
      <w:r w:rsidR="00FF486A" w:rsidRPr="00724FE4">
        <w:rPr>
          <w:sz w:val="28"/>
          <w:szCs w:val="28"/>
        </w:rPr>
        <w:t>го</w:t>
      </w:r>
      <w:r w:rsidR="002171F8" w:rsidRPr="00724FE4">
        <w:rPr>
          <w:sz w:val="28"/>
          <w:szCs w:val="28"/>
        </w:rPr>
        <w:t xml:space="preserve"> скопления пассажиров – в аэропортах. </w:t>
      </w:r>
    </w:p>
    <w:p w14:paraId="6AB0E05D" w14:textId="1B76E5D6" w:rsidR="00C0446A" w:rsidRPr="00724FE4" w:rsidRDefault="006D004D" w:rsidP="00870457">
      <w:pPr>
        <w:pStyle w:val="a6"/>
        <w:shd w:val="clear" w:color="auto" w:fill="FFFFFF"/>
        <w:spacing w:line="360" w:lineRule="auto"/>
        <w:ind w:firstLine="709"/>
        <w:jc w:val="both"/>
        <w:rPr>
          <w:sz w:val="28"/>
          <w:szCs w:val="28"/>
        </w:rPr>
      </w:pPr>
      <w:r w:rsidRPr="00724FE4">
        <w:rPr>
          <w:sz w:val="28"/>
          <w:szCs w:val="28"/>
        </w:rPr>
        <w:t xml:space="preserve">Так, область визуализации данных в современных реалиях </w:t>
      </w:r>
      <w:r w:rsidR="00300EB6" w:rsidRPr="00724FE4">
        <w:rPr>
          <w:sz w:val="28"/>
          <w:szCs w:val="28"/>
        </w:rPr>
        <w:t>находится на стыке множества родов деятельности</w:t>
      </w:r>
      <w:r w:rsidR="001D4AC6" w:rsidRPr="00724FE4">
        <w:rPr>
          <w:sz w:val="28"/>
          <w:szCs w:val="28"/>
        </w:rPr>
        <w:t>, ей занимаются</w:t>
      </w:r>
      <w:r w:rsidR="00300EB6" w:rsidRPr="00724FE4">
        <w:rPr>
          <w:sz w:val="28"/>
          <w:szCs w:val="28"/>
        </w:rPr>
        <w:t xml:space="preserve">: дизайнеры, художники, ученые, математики, картографы, качественные исследователи, журналисты, архитекторы визуализации и преподаватели. Ввиду увеличения количества данных </w:t>
      </w:r>
      <w:r w:rsidR="008154E2" w:rsidRPr="00724FE4">
        <w:rPr>
          <w:sz w:val="28"/>
          <w:szCs w:val="28"/>
        </w:rPr>
        <w:t xml:space="preserve">визуализаторы </w:t>
      </w:r>
      <w:r w:rsidRPr="00724FE4">
        <w:rPr>
          <w:sz w:val="28"/>
          <w:szCs w:val="28"/>
        </w:rPr>
        <w:t>нужда</w:t>
      </w:r>
      <w:r w:rsidR="008154E2" w:rsidRPr="00724FE4">
        <w:rPr>
          <w:sz w:val="28"/>
          <w:szCs w:val="28"/>
        </w:rPr>
        <w:t>ю</w:t>
      </w:r>
      <w:r w:rsidRPr="00724FE4">
        <w:rPr>
          <w:sz w:val="28"/>
          <w:szCs w:val="28"/>
        </w:rPr>
        <w:t>тся в новых способах презентации</w:t>
      </w:r>
      <w:r w:rsidR="008154E2" w:rsidRPr="00724FE4">
        <w:rPr>
          <w:sz w:val="28"/>
          <w:szCs w:val="28"/>
        </w:rPr>
        <w:t xml:space="preserve"> данных</w:t>
      </w:r>
      <w:r w:rsidR="003A3F3C">
        <w:rPr>
          <w:rStyle w:val="af6"/>
          <w:sz w:val="28"/>
          <w:szCs w:val="28"/>
        </w:rPr>
        <w:footnoteReference w:id="11"/>
      </w:r>
      <w:r w:rsidRPr="00724FE4">
        <w:rPr>
          <w:sz w:val="28"/>
          <w:szCs w:val="28"/>
        </w:rPr>
        <w:t>. Многие исследователи и дизайнеры, заинтересованные в этой области</w:t>
      </w:r>
      <w:r w:rsidR="00300EB6" w:rsidRPr="00724FE4">
        <w:rPr>
          <w:sz w:val="28"/>
          <w:szCs w:val="28"/>
        </w:rPr>
        <w:t xml:space="preserve">, понимают необходимость создания </w:t>
      </w:r>
      <w:r w:rsidR="007D6BD1" w:rsidRPr="00724FE4">
        <w:rPr>
          <w:sz w:val="28"/>
          <w:szCs w:val="28"/>
        </w:rPr>
        <w:t>не просто наглядных, а визуально</w:t>
      </w:r>
      <w:r w:rsidR="00300EB6" w:rsidRPr="00724FE4">
        <w:rPr>
          <w:sz w:val="28"/>
          <w:szCs w:val="28"/>
        </w:rPr>
        <w:t xml:space="preserve"> привлекательных, «красивых данных</w:t>
      </w:r>
      <w:r w:rsidR="00965B23">
        <w:rPr>
          <w:rStyle w:val="af6"/>
          <w:sz w:val="28"/>
          <w:szCs w:val="28"/>
        </w:rPr>
        <w:footnoteReference w:id="12"/>
      </w:r>
      <w:r w:rsidR="00300EB6" w:rsidRPr="00724FE4">
        <w:rPr>
          <w:sz w:val="28"/>
          <w:szCs w:val="28"/>
        </w:rPr>
        <w:t>»</w:t>
      </w:r>
      <w:r w:rsidR="008154E2" w:rsidRPr="00724FE4">
        <w:rPr>
          <w:sz w:val="28"/>
          <w:szCs w:val="28"/>
        </w:rPr>
        <w:t xml:space="preserve">. Сами визуализации могут включать нарисованные от руки диаграммы, диаграммы, сгенерированные компьютером, временные шкалы, иллюстрации, карты, облака слов (Word </w:t>
      </w:r>
      <w:proofErr w:type="spellStart"/>
      <w:r w:rsidR="008154E2" w:rsidRPr="00724FE4">
        <w:rPr>
          <w:sz w:val="28"/>
          <w:szCs w:val="28"/>
        </w:rPr>
        <w:t>clouds</w:t>
      </w:r>
      <w:proofErr w:type="spellEnd"/>
      <w:r w:rsidR="008154E2" w:rsidRPr="00724FE4">
        <w:rPr>
          <w:sz w:val="28"/>
          <w:szCs w:val="28"/>
        </w:rPr>
        <w:t>) и инфографику</w:t>
      </w:r>
      <w:r w:rsidR="0024247E">
        <w:rPr>
          <w:rStyle w:val="af6"/>
          <w:sz w:val="28"/>
          <w:szCs w:val="28"/>
        </w:rPr>
        <w:footnoteReference w:id="13"/>
      </w:r>
      <w:r w:rsidR="008154E2" w:rsidRPr="00724FE4">
        <w:rPr>
          <w:sz w:val="28"/>
          <w:szCs w:val="28"/>
        </w:rPr>
        <w:t>.</w:t>
      </w:r>
      <w:r w:rsidR="00300EB6" w:rsidRPr="00724FE4">
        <w:rPr>
          <w:sz w:val="28"/>
          <w:szCs w:val="28"/>
        </w:rPr>
        <w:t xml:space="preserve"> </w:t>
      </w:r>
      <w:r w:rsidR="00A530CA" w:rsidRPr="00724FE4">
        <w:rPr>
          <w:sz w:val="28"/>
          <w:szCs w:val="28"/>
        </w:rPr>
        <w:t>Облака слов активно используют в дизайне книг и обложек</w:t>
      </w:r>
      <w:r w:rsidR="00946ACD" w:rsidRPr="00724FE4">
        <w:rPr>
          <w:sz w:val="28"/>
          <w:szCs w:val="28"/>
        </w:rPr>
        <w:t>,</w:t>
      </w:r>
      <w:r w:rsidR="00A530CA" w:rsidRPr="00724FE4">
        <w:rPr>
          <w:sz w:val="28"/>
          <w:szCs w:val="28"/>
        </w:rPr>
        <w:t xml:space="preserve"> на веб-сайтах и ​​в текстовых работах для организации визуальных </w:t>
      </w:r>
      <w:r w:rsidR="00A530CA" w:rsidRPr="00724FE4">
        <w:rPr>
          <w:sz w:val="28"/>
          <w:szCs w:val="28"/>
        </w:rPr>
        <w:lastRenderedPageBreak/>
        <w:t>элементов.</w:t>
      </w:r>
      <w:r w:rsidR="002B7506" w:rsidRPr="00724FE4">
        <w:rPr>
          <w:sz w:val="28"/>
          <w:szCs w:val="28"/>
        </w:rPr>
        <w:t xml:space="preserve"> Передача данных идет не только за счет текстовой информации, но также с помощью цвета и текстуры.</w:t>
      </w:r>
    </w:p>
    <w:p w14:paraId="4B002209" w14:textId="77777777" w:rsidR="00393AC4" w:rsidRPr="00724FE4" w:rsidRDefault="00D4653C" w:rsidP="00870457">
      <w:pPr>
        <w:pStyle w:val="a6"/>
        <w:shd w:val="clear" w:color="auto" w:fill="FFFFFF"/>
        <w:spacing w:line="360" w:lineRule="auto"/>
        <w:ind w:firstLine="709"/>
        <w:jc w:val="both"/>
        <w:rPr>
          <w:sz w:val="28"/>
          <w:szCs w:val="28"/>
        </w:rPr>
      </w:pPr>
      <w:r w:rsidRPr="00724FE4">
        <w:rPr>
          <w:sz w:val="28"/>
          <w:szCs w:val="28"/>
        </w:rPr>
        <w:t xml:space="preserve">Инфографика </w:t>
      </w:r>
      <w:r w:rsidR="006449F3" w:rsidRPr="00724FE4">
        <w:rPr>
          <w:sz w:val="28"/>
          <w:szCs w:val="28"/>
        </w:rPr>
        <w:t>помогает раскрыть</w:t>
      </w:r>
      <w:r w:rsidRPr="00724FE4">
        <w:rPr>
          <w:sz w:val="28"/>
          <w:szCs w:val="28"/>
        </w:rPr>
        <w:t xml:space="preserve"> конкретную </w:t>
      </w:r>
      <w:r w:rsidR="006449F3" w:rsidRPr="00724FE4">
        <w:rPr>
          <w:sz w:val="28"/>
          <w:szCs w:val="28"/>
        </w:rPr>
        <w:t>тему</w:t>
      </w:r>
      <w:r w:rsidRPr="00724FE4">
        <w:rPr>
          <w:sz w:val="28"/>
          <w:szCs w:val="28"/>
        </w:rPr>
        <w:t xml:space="preserve"> с помощью убедительных визуальных приемов и созданными данными (выводами), нацеленными на </w:t>
      </w:r>
      <w:r w:rsidR="006449F3" w:rsidRPr="00724FE4">
        <w:rPr>
          <w:sz w:val="28"/>
          <w:szCs w:val="28"/>
        </w:rPr>
        <w:t>передачу</w:t>
      </w:r>
      <w:r w:rsidRPr="00724FE4">
        <w:rPr>
          <w:sz w:val="28"/>
          <w:szCs w:val="28"/>
        </w:rPr>
        <w:t xml:space="preserve"> люд</w:t>
      </w:r>
      <w:r w:rsidR="006449F3" w:rsidRPr="00724FE4">
        <w:rPr>
          <w:sz w:val="28"/>
          <w:szCs w:val="28"/>
        </w:rPr>
        <w:t xml:space="preserve">ям </w:t>
      </w:r>
      <w:r w:rsidR="00412416" w:rsidRPr="00724FE4">
        <w:rPr>
          <w:sz w:val="28"/>
          <w:szCs w:val="28"/>
        </w:rPr>
        <w:t>информации</w:t>
      </w:r>
      <w:r w:rsidRPr="00724FE4">
        <w:rPr>
          <w:sz w:val="28"/>
          <w:szCs w:val="28"/>
        </w:rPr>
        <w:t xml:space="preserve"> и влияние на них. </w:t>
      </w:r>
    </w:p>
    <w:p w14:paraId="0056DC98" w14:textId="663FDFDE" w:rsidR="00C0446A" w:rsidRPr="00724FE4" w:rsidRDefault="0008521D" w:rsidP="00870457">
      <w:pPr>
        <w:pStyle w:val="a6"/>
        <w:shd w:val="clear" w:color="auto" w:fill="FFFFFF"/>
        <w:spacing w:line="360" w:lineRule="auto"/>
        <w:ind w:firstLine="709"/>
        <w:jc w:val="both"/>
        <w:rPr>
          <w:sz w:val="28"/>
          <w:szCs w:val="28"/>
        </w:rPr>
      </w:pPr>
      <w:r w:rsidRPr="00724FE4">
        <w:rPr>
          <w:sz w:val="28"/>
          <w:szCs w:val="28"/>
        </w:rPr>
        <w:t xml:space="preserve">Инфографика является неотъемлемой частью </w:t>
      </w:r>
      <w:r w:rsidR="00412416" w:rsidRPr="00724FE4">
        <w:rPr>
          <w:sz w:val="28"/>
          <w:szCs w:val="28"/>
        </w:rPr>
        <w:t xml:space="preserve">пространств </w:t>
      </w:r>
      <w:r w:rsidR="00816E1C" w:rsidRPr="00724FE4">
        <w:rPr>
          <w:sz w:val="28"/>
          <w:szCs w:val="28"/>
        </w:rPr>
        <w:t>повышенного</w:t>
      </w:r>
      <w:r w:rsidR="00C05739" w:rsidRPr="00724FE4">
        <w:rPr>
          <w:sz w:val="28"/>
          <w:szCs w:val="28"/>
        </w:rPr>
        <w:t xml:space="preserve"> пассажиропотока</w:t>
      </w:r>
      <w:r w:rsidR="00393AC4" w:rsidRPr="00724FE4">
        <w:rPr>
          <w:sz w:val="28"/>
          <w:szCs w:val="28"/>
        </w:rPr>
        <w:t xml:space="preserve">, так как её главной задачей является быстрая передача информации. Более того, такие пространства как аэропорт являются местами сосредоточения людей разных культур и, следовательно, разного визуального и знакового опыта. </w:t>
      </w:r>
      <w:r w:rsidR="00FB39DF" w:rsidRPr="00724FE4">
        <w:rPr>
          <w:sz w:val="28"/>
          <w:szCs w:val="28"/>
        </w:rPr>
        <w:t>В этих условиях о</w:t>
      </w:r>
      <w:r w:rsidR="00393AC4" w:rsidRPr="00724FE4">
        <w:rPr>
          <w:sz w:val="28"/>
          <w:szCs w:val="28"/>
        </w:rPr>
        <w:t xml:space="preserve">собенно важным является использование унифицированных символов, пентаграмм, не </w:t>
      </w:r>
      <w:r w:rsidR="00FB39DF" w:rsidRPr="00724FE4">
        <w:rPr>
          <w:sz w:val="28"/>
          <w:szCs w:val="28"/>
        </w:rPr>
        <w:t xml:space="preserve">создающих трудностей восприятия. </w:t>
      </w:r>
      <w:r w:rsidR="00393AC4" w:rsidRPr="00724FE4">
        <w:rPr>
          <w:sz w:val="28"/>
          <w:szCs w:val="28"/>
        </w:rPr>
        <w:t xml:space="preserve"> </w:t>
      </w:r>
    </w:p>
    <w:p w14:paraId="4A098B23" w14:textId="3977D95E" w:rsidR="00C0446A" w:rsidRPr="00724FE4" w:rsidRDefault="0053028F" w:rsidP="00870457">
      <w:pPr>
        <w:pStyle w:val="a6"/>
        <w:shd w:val="clear" w:color="auto" w:fill="FFFFFF"/>
        <w:spacing w:line="360" w:lineRule="auto"/>
        <w:ind w:firstLine="709"/>
        <w:jc w:val="both"/>
        <w:rPr>
          <w:sz w:val="28"/>
          <w:szCs w:val="28"/>
        </w:rPr>
      </w:pPr>
      <w:r w:rsidRPr="00724FE4">
        <w:rPr>
          <w:sz w:val="28"/>
          <w:szCs w:val="28"/>
        </w:rPr>
        <w:t>Ещё одна большая область</w:t>
      </w:r>
      <w:r w:rsidR="00D4653C" w:rsidRPr="00724FE4">
        <w:rPr>
          <w:sz w:val="28"/>
          <w:szCs w:val="28"/>
        </w:rPr>
        <w:t xml:space="preserve"> </w:t>
      </w:r>
      <w:r w:rsidRPr="00724FE4">
        <w:rPr>
          <w:sz w:val="28"/>
          <w:szCs w:val="28"/>
        </w:rPr>
        <w:t>визуализации данных – создание карт (</w:t>
      </w:r>
      <w:proofErr w:type="spellStart"/>
      <w:r w:rsidRPr="00724FE4">
        <w:rPr>
          <w:sz w:val="28"/>
          <w:szCs w:val="28"/>
        </w:rPr>
        <w:t>mapping</w:t>
      </w:r>
      <w:proofErr w:type="spellEnd"/>
      <w:r w:rsidRPr="00724FE4">
        <w:rPr>
          <w:sz w:val="28"/>
          <w:szCs w:val="28"/>
        </w:rPr>
        <w:t xml:space="preserve">). </w:t>
      </w:r>
      <w:proofErr w:type="spellStart"/>
      <w:r w:rsidRPr="00724FE4">
        <w:rPr>
          <w:sz w:val="28"/>
          <w:szCs w:val="28"/>
        </w:rPr>
        <w:t>Mapping</w:t>
      </w:r>
      <w:proofErr w:type="spellEnd"/>
      <w:r w:rsidRPr="00724FE4">
        <w:rPr>
          <w:sz w:val="28"/>
          <w:szCs w:val="28"/>
        </w:rPr>
        <w:t xml:space="preserve"> включает в себя, но не ограничивается, концептуальны</w:t>
      </w:r>
      <w:r w:rsidR="002C46D4" w:rsidRPr="00724FE4">
        <w:rPr>
          <w:sz w:val="28"/>
          <w:szCs w:val="28"/>
        </w:rPr>
        <w:t>е</w:t>
      </w:r>
      <w:r w:rsidRPr="00724FE4">
        <w:rPr>
          <w:sz w:val="28"/>
          <w:szCs w:val="28"/>
        </w:rPr>
        <w:t xml:space="preserve"> </w:t>
      </w:r>
      <w:proofErr w:type="spellStart"/>
      <w:r w:rsidRPr="00724FE4">
        <w:rPr>
          <w:sz w:val="28"/>
          <w:szCs w:val="28"/>
        </w:rPr>
        <w:t>картам</w:t>
      </w:r>
      <w:r w:rsidR="002C46D4" w:rsidRPr="00724FE4">
        <w:rPr>
          <w:sz w:val="28"/>
          <w:szCs w:val="28"/>
        </w:rPr>
        <w:t>ы</w:t>
      </w:r>
      <w:proofErr w:type="spellEnd"/>
      <w:r w:rsidR="002C46D4" w:rsidRPr="00724FE4">
        <w:rPr>
          <w:sz w:val="28"/>
          <w:szCs w:val="28"/>
        </w:rPr>
        <w:t>,</w:t>
      </w:r>
      <w:r w:rsidRPr="00724FE4">
        <w:rPr>
          <w:sz w:val="28"/>
          <w:szCs w:val="28"/>
        </w:rPr>
        <w:t xml:space="preserve"> географически</w:t>
      </w:r>
      <w:r w:rsidR="002C46D4" w:rsidRPr="00724FE4">
        <w:rPr>
          <w:sz w:val="28"/>
          <w:szCs w:val="28"/>
        </w:rPr>
        <w:t>е</w:t>
      </w:r>
      <w:r w:rsidRPr="00724FE4">
        <w:rPr>
          <w:sz w:val="28"/>
          <w:szCs w:val="28"/>
        </w:rPr>
        <w:t xml:space="preserve"> изображения, линия времени, траектори</w:t>
      </w:r>
      <w:r w:rsidR="002C46D4" w:rsidRPr="00724FE4">
        <w:rPr>
          <w:sz w:val="28"/>
          <w:szCs w:val="28"/>
        </w:rPr>
        <w:t>и</w:t>
      </w:r>
      <w:r w:rsidRPr="00724FE4">
        <w:rPr>
          <w:sz w:val="28"/>
          <w:szCs w:val="28"/>
        </w:rPr>
        <w:t>, потоки</w:t>
      </w:r>
      <w:r w:rsidR="002C46D4" w:rsidRPr="00724FE4">
        <w:rPr>
          <w:sz w:val="28"/>
          <w:szCs w:val="28"/>
        </w:rPr>
        <w:t xml:space="preserve"> перемещений</w:t>
      </w:r>
      <w:r w:rsidRPr="00724FE4">
        <w:rPr>
          <w:sz w:val="28"/>
          <w:szCs w:val="28"/>
        </w:rPr>
        <w:t>, семейны</w:t>
      </w:r>
      <w:r w:rsidR="002C46D4" w:rsidRPr="00724FE4">
        <w:rPr>
          <w:sz w:val="28"/>
          <w:szCs w:val="28"/>
        </w:rPr>
        <w:t>е</w:t>
      </w:r>
      <w:r w:rsidRPr="00724FE4">
        <w:rPr>
          <w:sz w:val="28"/>
          <w:szCs w:val="28"/>
        </w:rPr>
        <w:t xml:space="preserve"> истори</w:t>
      </w:r>
      <w:r w:rsidR="002C46D4" w:rsidRPr="00724FE4">
        <w:rPr>
          <w:sz w:val="28"/>
          <w:szCs w:val="28"/>
        </w:rPr>
        <w:t>и</w:t>
      </w:r>
      <w:r w:rsidRPr="00724FE4">
        <w:rPr>
          <w:sz w:val="28"/>
          <w:szCs w:val="28"/>
        </w:rPr>
        <w:t xml:space="preserve"> и жизненны</w:t>
      </w:r>
      <w:r w:rsidR="002C46D4" w:rsidRPr="00724FE4">
        <w:rPr>
          <w:sz w:val="28"/>
          <w:szCs w:val="28"/>
        </w:rPr>
        <w:t>е</w:t>
      </w:r>
      <w:r w:rsidRPr="00724FE4">
        <w:rPr>
          <w:sz w:val="28"/>
          <w:szCs w:val="28"/>
        </w:rPr>
        <w:t xml:space="preserve"> пут</w:t>
      </w:r>
      <w:r w:rsidR="002C46D4" w:rsidRPr="00724FE4">
        <w:rPr>
          <w:sz w:val="28"/>
          <w:szCs w:val="28"/>
        </w:rPr>
        <w:t>и</w:t>
      </w:r>
      <w:r w:rsidRPr="00724FE4">
        <w:rPr>
          <w:sz w:val="28"/>
          <w:szCs w:val="28"/>
        </w:rPr>
        <w:t xml:space="preserve">. </w:t>
      </w:r>
      <w:r w:rsidR="00113D0D" w:rsidRPr="00724FE4">
        <w:rPr>
          <w:sz w:val="28"/>
          <w:szCs w:val="28"/>
        </w:rPr>
        <w:t>Карты рисуются вручную ли создаются с помощью различных шаблонов и инструментов доступных онлайн.</w:t>
      </w:r>
      <w:r w:rsidR="00C11DEC" w:rsidRPr="00724FE4">
        <w:rPr>
          <w:sz w:val="28"/>
          <w:szCs w:val="28"/>
        </w:rPr>
        <w:t xml:space="preserve"> </w:t>
      </w:r>
    </w:p>
    <w:p w14:paraId="1CAB56DD" w14:textId="63B78DB1" w:rsidR="00880CF1" w:rsidRPr="00724FE4" w:rsidRDefault="00C11DEC" w:rsidP="00870457">
      <w:pPr>
        <w:pStyle w:val="a6"/>
        <w:shd w:val="clear" w:color="auto" w:fill="FFFFFF"/>
        <w:spacing w:line="360" w:lineRule="auto"/>
        <w:ind w:firstLine="709"/>
        <w:jc w:val="both"/>
        <w:rPr>
          <w:sz w:val="28"/>
          <w:szCs w:val="28"/>
        </w:rPr>
      </w:pPr>
      <w:r w:rsidRPr="00724FE4">
        <w:rPr>
          <w:sz w:val="28"/>
          <w:szCs w:val="28"/>
        </w:rPr>
        <w:t xml:space="preserve">Одним </w:t>
      </w:r>
      <w:r w:rsidR="007F13B1" w:rsidRPr="00724FE4">
        <w:rPr>
          <w:sz w:val="28"/>
          <w:szCs w:val="28"/>
        </w:rPr>
        <w:t>современным</w:t>
      </w:r>
      <w:r w:rsidRPr="00724FE4">
        <w:rPr>
          <w:sz w:val="28"/>
          <w:szCs w:val="28"/>
        </w:rPr>
        <w:t xml:space="preserve"> </w:t>
      </w:r>
      <w:r w:rsidR="00691F17" w:rsidRPr="00724FE4">
        <w:rPr>
          <w:sz w:val="28"/>
          <w:szCs w:val="28"/>
        </w:rPr>
        <w:t>направлением создания карт явля</w:t>
      </w:r>
      <w:r w:rsidR="004934C1" w:rsidRPr="00724FE4">
        <w:rPr>
          <w:sz w:val="28"/>
          <w:szCs w:val="28"/>
        </w:rPr>
        <w:t>ю</w:t>
      </w:r>
      <w:r w:rsidR="00691F17" w:rsidRPr="00724FE4">
        <w:rPr>
          <w:sz w:val="28"/>
          <w:szCs w:val="28"/>
        </w:rPr>
        <w:t>тся карт</w:t>
      </w:r>
      <w:r w:rsidR="00DE05D7" w:rsidRPr="00724FE4">
        <w:rPr>
          <w:sz w:val="28"/>
          <w:szCs w:val="28"/>
        </w:rPr>
        <w:t>ы</w:t>
      </w:r>
      <w:r w:rsidR="00691F17" w:rsidRPr="00724FE4">
        <w:rPr>
          <w:sz w:val="28"/>
          <w:szCs w:val="28"/>
        </w:rPr>
        <w:t xml:space="preserve"> </w:t>
      </w:r>
      <w:r w:rsidR="00FD6F9A" w:rsidRPr="00724FE4">
        <w:rPr>
          <w:sz w:val="28"/>
          <w:szCs w:val="28"/>
        </w:rPr>
        <w:t>на основе</w:t>
      </w:r>
      <w:r w:rsidR="00691F17" w:rsidRPr="00724FE4">
        <w:rPr>
          <w:sz w:val="28"/>
          <w:szCs w:val="28"/>
        </w:rPr>
        <w:t xml:space="preserve"> собственны</w:t>
      </w:r>
      <w:r w:rsidR="00FD6F9A" w:rsidRPr="00724FE4">
        <w:rPr>
          <w:sz w:val="28"/>
          <w:szCs w:val="28"/>
        </w:rPr>
        <w:t>х</w:t>
      </w:r>
      <w:r w:rsidR="00691F17" w:rsidRPr="00724FE4">
        <w:rPr>
          <w:sz w:val="28"/>
          <w:szCs w:val="28"/>
        </w:rPr>
        <w:t xml:space="preserve"> данны</w:t>
      </w:r>
      <w:r w:rsidR="00FD6F9A" w:rsidRPr="00724FE4">
        <w:rPr>
          <w:sz w:val="28"/>
          <w:szCs w:val="28"/>
        </w:rPr>
        <w:t>х</w:t>
      </w:r>
      <w:r w:rsidR="00691F17" w:rsidRPr="00724FE4">
        <w:rPr>
          <w:sz w:val="28"/>
          <w:szCs w:val="28"/>
        </w:rPr>
        <w:t xml:space="preserve"> (</w:t>
      </w:r>
      <w:proofErr w:type="spellStart"/>
      <w:r w:rsidR="00691F17" w:rsidRPr="00724FE4">
        <w:rPr>
          <w:sz w:val="28"/>
          <w:szCs w:val="28"/>
        </w:rPr>
        <w:t>Mapping</w:t>
      </w:r>
      <w:proofErr w:type="spellEnd"/>
      <w:r w:rsidR="00691F17" w:rsidRPr="00724FE4">
        <w:rPr>
          <w:sz w:val="28"/>
          <w:szCs w:val="28"/>
        </w:rPr>
        <w:t xml:space="preserve"> </w:t>
      </w:r>
      <w:proofErr w:type="spellStart"/>
      <w:r w:rsidR="00691F17" w:rsidRPr="00724FE4">
        <w:rPr>
          <w:sz w:val="28"/>
          <w:szCs w:val="28"/>
        </w:rPr>
        <w:t>the</w:t>
      </w:r>
      <w:proofErr w:type="spellEnd"/>
      <w:r w:rsidR="00691F17" w:rsidRPr="00724FE4">
        <w:rPr>
          <w:sz w:val="28"/>
          <w:szCs w:val="28"/>
        </w:rPr>
        <w:t xml:space="preserve"> </w:t>
      </w:r>
      <w:proofErr w:type="spellStart"/>
      <w:r w:rsidR="00691F17" w:rsidRPr="00724FE4">
        <w:rPr>
          <w:sz w:val="28"/>
          <w:szCs w:val="28"/>
        </w:rPr>
        <w:t>self</w:t>
      </w:r>
      <w:proofErr w:type="spellEnd"/>
      <w:r w:rsidR="00691F17" w:rsidRPr="00724FE4">
        <w:rPr>
          <w:sz w:val="28"/>
          <w:szCs w:val="28"/>
        </w:rPr>
        <w:t>).</w:t>
      </w:r>
      <w:r w:rsidR="004934C1" w:rsidRPr="00724FE4">
        <w:rPr>
          <w:sz w:val="28"/>
          <w:szCs w:val="28"/>
        </w:rPr>
        <w:t xml:space="preserve"> Так художники и дизайнеры создают из </w:t>
      </w:r>
      <w:r w:rsidR="0021487C" w:rsidRPr="00724FE4">
        <w:rPr>
          <w:sz w:val="28"/>
          <w:szCs w:val="28"/>
        </w:rPr>
        <w:t xml:space="preserve">занятий </w:t>
      </w:r>
      <w:r w:rsidR="004934C1" w:rsidRPr="00724FE4">
        <w:rPr>
          <w:sz w:val="28"/>
          <w:szCs w:val="28"/>
        </w:rPr>
        <w:t>своей ежедневной рутины</w:t>
      </w:r>
      <w:r w:rsidR="0021487C" w:rsidRPr="00724FE4">
        <w:rPr>
          <w:sz w:val="28"/>
          <w:szCs w:val="28"/>
        </w:rPr>
        <w:t xml:space="preserve"> треки из событий и мест</w:t>
      </w:r>
      <w:r w:rsidR="00C121B6">
        <w:rPr>
          <w:rStyle w:val="af6"/>
          <w:sz w:val="28"/>
          <w:szCs w:val="28"/>
        </w:rPr>
        <w:footnoteReference w:id="14"/>
      </w:r>
      <w:r w:rsidR="00E23028" w:rsidRPr="00724FE4">
        <w:rPr>
          <w:sz w:val="28"/>
          <w:szCs w:val="28"/>
        </w:rPr>
        <w:t xml:space="preserve">. </w:t>
      </w:r>
      <w:r w:rsidR="002314CA" w:rsidRPr="00724FE4">
        <w:rPr>
          <w:sz w:val="28"/>
          <w:szCs w:val="28"/>
        </w:rPr>
        <w:t xml:space="preserve">Проект «Один цикл памяти в городе </w:t>
      </w:r>
      <w:r w:rsidR="002314CA" w:rsidRPr="00724FE4">
        <w:rPr>
          <w:sz w:val="28"/>
          <w:szCs w:val="28"/>
          <w:lang w:val="en-US"/>
        </w:rPr>
        <w:t>L</w:t>
      </w:r>
      <w:r w:rsidR="002314CA" w:rsidRPr="00724FE4">
        <w:rPr>
          <w:sz w:val="28"/>
          <w:szCs w:val="28"/>
        </w:rPr>
        <w:t>» (</w:t>
      </w:r>
      <w:r w:rsidR="002314CA" w:rsidRPr="00724FE4">
        <w:rPr>
          <w:sz w:val="28"/>
          <w:szCs w:val="28"/>
          <w:lang w:val="en-US"/>
        </w:rPr>
        <w:t>One</w:t>
      </w:r>
      <w:r w:rsidR="002314CA" w:rsidRPr="00724FE4">
        <w:rPr>
          <w:sz w:val="28"/>
          <w:szCs w:val="28"/>
        </w:rPr>
        <w:t xml:space="preserve"> </w:t>
      </w:r>
      <w:r w:rsidR="002314CA" w:rsidRPr="00724FE4">
        <w:rPr>
          <w:sz w:val="28"/>
          <w:szCs w:val="28"/>
          <w:lang w:val="en-US"/>
        </w:rPr>
        <w:t>Cycle</w:t>
      </w:r>
      <w:r w:rsidR="002314CA" w:rsidRPr="00724FE4">
        <w:rPr>
          <w:sz w:val="28"/>
          <w:szCs w:val="28"/>
        </w:rPr>
        <w:t xml:space="preserve"> </w:t>
      </w:r>
      <w:r w:rsidR="002314CA" w:rsidRPr="00724FE4">
        <w:rPr>
          <w:sz w:val="28"/>
          <w:szCs w:val="28"/>
          <w:lang w:val="en-US"/>
        </w:rPr>
        <w:t>of</w:t>
      </w:r>
      <w:r w:rsidR="002314CA" w:rsidRPr="00724FE4">
        <w:rPr>
          <w:sz w:val="28"/>
          <w:szCs w:val="28"/>
        </w:rPr>
        <w:t xml:space="preserve"> </w:t>
      </w:r>
      <w:r w:rsidR="002314CA" w:rsidRPr="00724FE4">
        <w:rPr>
          <w:sz w:val="28"/>
          <w:szCs w:val="28"/>
          <w:lang w:val="en-US"/>
        </w:rPr>
        <w:t>Memory</w:t>
      </w:r>
      <w:r w:rsidR="002314CA" w:rsidRPr="00724FE4">
        <w:rPr>
          <w:sz w:val="28"/>
          <w:szCs w:val="28"/>
        </w:rPr>
        <w:t xml:space="preserve"> </w:t>
      </w:r>
      <w:r w:rsidR="002314CA" w:rsidRPr="00724FE4">
        <w:rPr>
          <w:sz w:val="28"/>
          <w:szCs w:val="28"/>
          <w:lang w:val="en-US"/>
        </w:rPr>
        <w:t>in</w:t>
      </w:r>
      <w:r w:rsidR="002314CA" w:rsidRPr="00724FE4">
        <w:rPr>
          <w:sz w:val="28"/>
          <w:szCs w:val="28"/>
        </w:rPr>
        <w:t xml:space="preserve"> </w:t>
      </w:r>
      <w:r w:rsidR="002314CA" w:rsidRPr="00724FE4">
        <w:rPr>
          <w:sz w:val="28"/>
          <w:szCs w:val="28"/>
          <w:lang w:val="en-US"/>
        </w:rPr>
        <w:t>the</w:t>
      </w:r>
      <w:r w:rsidR="002314CA" w:rsidRPr="00724FE4">
        <w:rPr>
          <w:sz w:val="28"/>
          <w:szCs w:val="28"/>
        </w:rPr>
        <w:t xml:space="preserve"> </w:t>
      </w:r>
      <w:r w:rsidR="002314CA" w:rsidRPr="00724FE4">
        <w:rPr>
          <w:sz w:val="28"/>
          <w:szCs w:val="28"/>
          <w:lang w:val="en-US"/>
        </w:rPr>
        <w:t>City</w:t>
      </w:r>
      <w:r w:rsidR="002314CA" w:rsidRPr="00724FE4">
        <w:rPr>
          <w:sz w:val="28"/>
          <w:szCs w:val="28"/>
        </w:rPr>
        <w:t xml:space="preserve"> </w:t>
      </w:r>
      <w:r w:rsidR="002314CA" w:rsidRPr="00724FE4">
        <w:rPr>
          <w:sz w:val="28"/>
          <w:szCs w:val="28"/>
          <w:lang w:val="en-US"/>
        </w:rPr>
        <w:t>of</w:t>
      </w:r>
      <w:r w:rsidR="002314CA" w:rsidRPr="00724FE4">
        <w:rPr>
          <w:sz w:val="28"/>
          <w:szCs w:val="28"/>
        </w:rPr>
        <w:t xml:space="preserve"> </w:t>
      </w:r>
      <w:r w:rsidR="002314CA" w:rsidRPr="00724FE4">
        <w:rPr>
          <w:sz w:val="28"/>
          <w:szCs w:val="28"/>
          <w:lang w:val="en-US"/>
        </w:rPr>
        <w:t>L</w:t>
      </w:r>
      <w:r w:rsidR="002314CA" w:rsidRPr="00724FE4">
        <w:rPr>
          <w:sz w:val="28"/>
          <w:szCs w:val="28"/>
        </w:rPr>
        <w:t>), созданный в этой сфере творчества, явля</w:t>
      </w:r>
      <w:r w:rsidR="00263F87" w:rsidRPr="00724FE4">
        <w:rPr>
          <w:sz w:val="28"/>
          <w:szCs w:val="28"/>
        </w:rPr>
        <w:t>ется</w:t>
      </w:r>
      <w:r w:rsidR="002314CA" w:rsidRPr="00724FE4">
        <w:rPr>
          <w:sz w:val="28"/>
          <w:szCs w:val="28"/>
        </w:rPr>
        <w:t xml:space="preserve"> ярким примером нестандартного подхода</w:t>
      </w:r>
      <w:r w:rsidR="001D50FD" w:rsidRPr="00724FE4">
        <w:rPr>
          <w:sz w:val="28"/>
          <w:szCs w:val="28"/>
        </w:rPr>
        <w:t xml:space="preserve"> к </w:t>
      </w:r>
      <w:proofErr w:type="spellStart"/>
      <w:r w:rsidR="00855D5E" w:rsidRPr="00724FE4">
        <w:rPr>
          <w:sz w:val="28"/>
          <w:szCs w:val="28"/>
        </w:rPr>
        <w:t>М</w:t>
      </w:r>
      <w:r w:rsidR="00BD31CB" w:rsidRPr="00724FE4">
        <w:rPr>
          <w:sz w:val="28"/>
          <w:szCs w:val="28"/>
        </w:rPr>
        <w:t>э</w:t>
      </w:r>
      <w:r w:rsidR="00855D5E" w:rsidRPr="00724FE4">
        <w:rPr>
          <w:sz w:val="28"/>
          <w:szCs w:val="28"/>
        </w:rPr>
        <w:t>ппингу</w:t>
      </w:r>
      <w:proofErr w:type="spellEnd"/>
      <w:r w:rsidR="002314CA" w:rsidRPr="00724FE4">
        <w:rPr>
          <w:sz w:val="28"/>
          <w:szCs w:val="28"/>
        </w:rPr>
        <w:t>.</w:t>
      </w:r>
      <w:r w:rsidR="00BD31CB" w:rsidRPr="00724FE4">
        <w:rPr>
          <w:sz w:val="28"/>
          <w:szCs w:val="28"/>
        </w:rPr>
        <w:t xml:space="preserve"> Для создания рассказа о сво</w:t>
      </w:r>
      <w:r w:rsidR="00A807F9" w:rsidRPr="00724FE4">
        <w:rPr>
          <w:sz w:val="28"/>
          <w:szCs w:val="28"/>
        </w:rPr>
        <w:t>их чувствах к</w:t>
      </w:r>
      <w:r w:rsidR="00BD31CB" w:rsidRPr="00724FE4">
        <w:rPr>
          <w:sz w:val="28"/>
          <w:szCs w:val="28"/>
        </w:rPr>
        <w:t xml:space="preserve"> город</w:t>
      </w:r>
      <w:r w:rsidR="00A807F9" w:rsidRPr="00724FE4">
        <w:rPr>
          <w:sz w:val="28"/>
          <w:szCs w:val="28"/>
        </w:rPr>
        <w:t>у</w:t>
      </w:r>
      <w:r w:rsidR="00BD31CB" w:rsidRPr="00724FE4">
        <w:rPr>
          <w:sz w:val="28"/>
          <w:szCs w:val="28"/>
        </w:rPr>
        <w:t xml:space="preserve"> </w:t>
      </w:r>
      <w:r w:rsidR="00965ACA" w:rsidRPr="00724FE4">
        <w:rPr>
          <w:sz w:val="28"/>
          <w:szCs w:val="28"/>
        </w:rPr>
        <w:t>Джил Магид</w:t>
      </w:r>
      <w:r w:rsidR="00BD31CB" w:rsidRPr="00724FE4">
        <w:rPr>
          <w:sz w:val="28"/>
          <w:szCs w:val="28"/>
        </w:rPr>
        <w:t xml:space="preserve"> запечатлела себя на уличных камерах</w:t>
      </w:r>
      <w:r w:rsidR="00A807F9" w:rsidRPr="00724FE4">
        <w:rPr>
          <w:sz w:val="28"/>
          <w:szCs w:val="28"/>
        </w:rPr>
        <w:t xml:space="preserve">, после чего </w:t>
      </w:r>
      <w:r w:rsidR="00096B26" w:rsidRPr="00724FE4">
        <w:rPr>
          <w:sz w:val="28"/>
          <w:szCs w:val="28"/>
        </w:rPr>
        <w:t xml:space="preserve">ей было необходимо получить разрешение от полиции </w:t>
      </w:r>
      <w:r w:rsidR="006C0B7A" w:rsidRPr="00724FE4">
        <w:rPr>
          <w:sz w:val="28"/>
          <w:szCs w:val="28"/>
        </w:rPr>
        <w:t>на</w:t>
      </w:r>
      <w:r w:rsidR="00096B26" w:rsidRPr="00724FE4">
        <w:rPr>
          <w:sz w:val="28"/>
          <w:szCs w:val="28"/>
        </w:rPr>
        <w:t xml:space="preserve"> их архиваци</w:t>
      </w:r>
      <w:r w:rsidR="006C0B7A" w:rsidRPr="00724FE4">
        <w:rPr>
          <w:sz w:val="28"/>
          <w:szCs w:val="28"/>
        </w:rPr>
        <w:t>ю</w:t>
      </w:r>
      <w:r w:rsidR="00BD31CB" w:rsidRPr="00724FE4">
        <w:rPr>
          <w:sz w:val="28"/>
          <w:szCs w:val="28"/>
        </w:rPr>
        <w:t xml:space="preserve">. </w:t>
      </w:r>
      <w:r w:rsidR="006C0B7A" w:rsidRPr="00724FE4">
        <w:rPr>
          <w:sz w:val="28"/>
          <w:szCs w:val="28"/>
        </w:rPr>
        <w:t xml:space="preserve">Для </w:t>
      </w:r>
      <w:r w:rsidR="006C0B7A" w:rsidRPr="00724FE4">
        <w:rPr>
          <w:sz w:val="28"/>
          <w:szCs w:val="28"/>
        </w:rPr>
        <w:lastRenderedPageBreak/>
        <w:t xml:space="preserve">доступа к видео художница направила 31 форму запроса – юридический документ, который были написан в манере письма к возлюбленному, где были выражены мысли и чувства </w:t>
      </w:r>
      <w:r w:rsidR="000717F6" w:rsidRPr="00724FE4">
        <w:rPr>
          <w:sz w:val="28"/>
          <w:szCs w:val="28"/>
        </w:rPr>
        <w:t>на тему</w:t>
      </w:r>
      <w:r w:rsidR="006C0B7A" w:rsidRPr="00724FE4">
        <w:rPr>
          <w:sz w:val="28"/>
          <w:szCs w:val="28"/>
        </w:rPr>
        <w:t xml:space="preserve"> её взаимоотношени</w:t>
      </w:r>
      <w:r w:rsidR="000717F6" w:rsidRPr="00724FE4">
        <w:rPr>
          <w:sz w:val="28"/>
          <w:szCs w:val="28"/>
        </w:rPr>
        <w:t>й</w:t>
      </w:r>
      <w:r w:rsidR="006C0B7A" w:rsidRPr="00724FE4">
        <w:rPr>
          <w:sz w:val="28"/>
          <w:szCs w:val="28"/>
        </w:rPr>
        <w:t xml:space="preserve"> с городом.</w:t>
      </w:r>
      <w:r w:rsidR="00880CF1" w:rsidRPr="00724FE4">
        <w:rPr>
          <w:sz w:val="28"/>
          <w:szCs w:val="28"/>
        </w:rPr>
        <w:t xml:space="preserve"> </w:t>
      </w:r>
      <w:r w:rsidR="00E23028" w:rsidRPr="00724FE4">
        <w:rPr>
          <w:sz w:val="28"/>
          <w:szCs w:val="28"/>
        </w:rPr>
        <w:t xml:space="preserve">Разновидностью </w:t>
      </w:r>
      <w:r w:rsidR="00FA6547" w:rsidRPr="00724FE4">
        <w:rPr>
          <w:sz w:val="28"/>
          <w:szCs w:val="28"/>
          <w:lang w:val="en-US"/>
        </w:rPr>
        <w:t>Mapping</w:t>
      </w:r>
      <w:r w:rsidR="00FA6547" w:rsidRPr="00724FE4">
        <w:rPr>
          <w:sz w:val="28"/>
          <w:szCs w:val="28"/>
        </w:rPr>
        <w:t xml:space="preserve"> </w:t>
      </w:r>
      <w:r w:rsidR="00FA6547" w:rsidRPr="00724FE4">
        <w:rPr>
          <w:sz w:val="28"/>
          <w:szCs w:val="28"/>
          <w:lang w:val="en-US"/>
        </w:rPr>
        <w:t>the</w:t>
      </w:r>
      <w:r w:rsidR="00FA6547" w:rsidRPr="00724FE4">
        <w:rPr>
          <w:sz w:val="28"/>
          <w:szCs w:val="28"/>
        </w:rPr>
        <w:t xml:space="preserve"> </w:t>
      </w:r>
      <w:r w:rsidR="00FA6547" w:rsidRPr="00724FE4">
        <w:rPr>
          <w:sz w:val="28"/>
          <w:szCs w:val="28"/>
          <w:lang w:val="en-US"/>
        </w:rPr>
        <w:t>self</w:t>
      </w:r>
      <w:r w:rsidR="00FA6547" w:rsidRPr="00724FE4">
        <w:rPr>
          <w:sz w:val="28"/>
          <w:szCs w:val="28"/>
        </w:rPr>
        <w:t xml:space="preserve"> </w:t>
      </w:r>
      <w:r w:rsidR="00E23028" w:rsidRPr="00724FE4">
        <w:rPr>
          <w:sz w:val="28"/>
          <w:szCs w:val="28"/>
        </w:rPr>
        <w:t xml:space="preserve">так же считают постинг фото в </w:t>
      </w:r>
      <w:proofErr w:type="spellStart"/>
      <w:r w:rsidR="00437604" w:rsidRPr="00724FE4">
        <w:rPr>
          <w:sz w:val="28"/>
          <w:szCs w:val="28"/>
        </w:rPr>
        <w:t>Instagram</w:t>
      </w:r>
      <w:proofErr w:type="spellEnd"/>
      <w:r w:rsidR="00E23028" w:rsidRPr="00724FE4">
        <w:rPr>
          <w:sz w:val="28"/>
          <w:szCs w:val="28"/>
        </w:rPr>
        <w:t xml:space="preserve"> с сопутствующей информацией</w:t>
      </w:r>
      <w:r w:rsidR="00913A9A">
        <w:rPr>
          <w:rStyle w:val="af6"/>
          <w:sz w:val="28"/>
          <w:szCs w:val="28"/>
        </w:rPr>
        <w:footnoteReference w:id="15"/>
      </w:r>
      <w:r w:rsidR="00437604" w:rsidRPr="00724FE4">
        <w:rPr>
          <w:sz w:val="28"/>
          <w:szCs w:val="28"/>
        </w:rPr>
        <w:t xml:space="preserve">. </w:t>
      </w:r>
    </w:p>
    <w:p w14:paraId="084A279A" w14:textId="77777777" w:rsidR="00DA6A49" w:rsidRPr="00724FE4" w:rsidRDefault="00880CF1" w:rsidP="00870457">
      <w:pPr>
        <w:pStyle w:val="a6"/>
        <w:shd w:val="clear" w:color="auto" w:fill="FFFFFF"/>
        <w:spacing w:line="360" w:lineRule="auto"/>
        <w:ind w:firstLine="709"/>
        <w:jc w:val="both"/>
        <w:rPr>
          <w:sz w:val="28"/>
          <w:szCs w:val="28"/>
        </w:rPr>
      </w:pPr>
      <w:r w:rsidRPr="00724FE4">
        <w:rPr>
          <w:sz w:val="28"/>
          <w:szCs w:val="28"/>
        </w:rPr>
        <w:t>В местах повышенного пассажиропотока карты играют немаловажную роль, так как грамотное представление информации позволяет в кротчайшие сроки получить необходимую информацию. Проблемой данного инструмента зачастую является перегруженность карты данными, что затрудняет ориентацию в пространстве и вызывает у пассажиров стресс. При создании, карту следует рассматривать в контексте пространства её местонахождения (зачастую небольшой части общего пространства), критически оценивания объем информации, который будет полезен непосредственно в этой части здания.</w:t>
      </w:r>
    </w:p>
    <w:p w14:paraId="5AD0589E" w14:textId="339627A4" w:rsidR="00A8095B" w:rsidRPr="00724FE4" w:rsidRDefault="00176DC3" w:rsidP="00870457">
      <w:pPr>
        <w:pStyle w:val="a6"/>
        <w:shd w:val="clear" w:color="auto" w:fill="FFFFFF"/>
        <w:spacing w:line="360" w:lineRule="auto"/>
        <w:ind w:firstLine="709"/>
        <w:jc w:val="both"/>
        <w:rPr>
          <w:sz w:val="28"/>
          <w:szCs w:val="28"/>
        </w:rPr>
      </w:pPr>
      <w:r w:rsidRPr="00724FE4">
        <w:rPr>
          <w:sz w:val="28"/>
          <w:szCs w:val="28"/>
        </w:rPr>
        <w:t xml:space="preserve">В настоящий момент визуальная коммуникация и дизайн неразрывно связаны с другими сферами, этому способствует развитие технологий и увеличение объема потребляемой ежедневно информации из разных источников. Перечисленные выше инструменты помогают построить мост между визуальной коммуникацией и другими сферами жизни, что позволяет эффективно подчеркивать и доносить необходимую информацию, а также решать реальные практические задачи. Далее рассмотрим одну из популярных областей применения визуальной коммуникации – навигацию в помещениях. </w:t>
      </w:r>
    </w:p>
    <w:p w14:paraId="56AC6C63" w14:textId="437CC2D4" w:rsidR="00220A1B" w:rsidRPr="00724FE4" w:rsidRDefault="00225BB0" w:rsidP="00870457">
      <w:pPr>
        <w:pStyle w:val="a6"/>
        <w:shd w:val="clear" w:color="auto" w:fill="FFFFFF"/>
        <w:spacing w:line="360" w:lineRule="auto"/>
        <w:ind w:firstLine="709"/>
        <w:jc w:val="both"/>
        <w:rPr>
          <w:sz w:val="28"/>
          <w:szCs w:val="28"/>
        </w:rPr>
      </w:pPr>
      <w:r w:rsidRPr="00724FE4">
        <w:rPr>
          <w:sz w:val="28"/>
          <w:szCs w:val="28"/>
        </w:rPr>
        <w:t xml:space="preserve">Навигация и поиск </w:t>
      </w:r>
      <w:r w:rsidR="00B113ED" w:rsidRPr="00724FE4">
        <w:rPr>
          <w:sz w:val="28"/>
          <w:szCs w:val="28"/>
        </w:rPr>
        <w:t>маршрута к необходимым частям здания так же был определён как ментальный процесс ориентации в пространстве</w:t>
      </w:r>
      <w:r w:rsidR="002B70E0" w:rsidRPr="00724FE4">
        <w:rPr>
          <w:sz w:val="28"/>
          <w:szCs w:val="28"/>
        </w:rPr>
        <w:t xml:space="preserve"> ещё в 1994 </w:t>
      </w:r>
      <w:r w:rsidR="002B70E0" w:rsidRPr="00724FE4">
        <w:rPr>
          <w:sz w:val="28"/>
          <w:szCs w:val="28"/>
        </w:rPr>
        <w:lastRenderedPageBreak/>
        <w:t>году</w:t>
      </w:r>
      <w:r w:rsidR="003F68DA">
        <w:rPr>
          <w:rStyle w:val="af6"/>
          <w:sz w:val="28"/>
          <w:szCs w:val="28"/>
        </w:rPr>
        <w:footnoteReference w:id="16"/>
      </w:r>
      <w:r w:rsidR="002B70E0" w:rsidRPr="00724FE4">
        <w:rPr>
          <w:sz w:val="28"/>
          <w:szCs w:val="28"/>
        </w:rPr>
        <w:t xml:space="preserve">. </w:t>
      </w:r>
      <w:r w:rsidR="00B113ED" w:rsidRPr="00724FE4">
        <w:rPr>
          <w:sz w:val="28"/>
          <w:szCs w:val="28"/>
        </w:rPr>
        <w:t xml:space="preserve"> </w:t>
      </w:r>
      <w:r w:rsidR="00462BA8" w:rsidRPr="00724FE4">
        <w:rPr>
          <w:sz w:val="28"/>
          <w:szCs w:val="28"/>
        </w:rPr>
        <w:t xml:space="preserve">Опираясь на </w:t>
      </w:r>
      <w:r w:rsidR="00B6429A" w:rsidRPr="00724FE4">
        <w:rPr>
          <w:sz w:val="28"/>
          <w:szCs w:val="28"/>
        </w:rPr>
        <w:t xml:space="preserve">философию древней Греции, исследователь утверждает, что процесс ориентации в пространстве начинается с опыта физического взаимодействия с ним. «Любое функциональное действие имеет определенные пространственные последствия» - чтобы </w:t>
      </w:r>
      <w:r w:rsidR="00B2743D" w:rsidRPr="00724FE4">
        <w:rPr>
          <w:sz w:val="28"/>
          <w:szCs w:val="28"/>
        </w:rPr>
        <w:t>навигационные</w:t>
      </w:r>
      <w:r w:rsidR="00B6429A" w:rsidRPr="00724FE4">
        <w:rPr>
          <w:sz w:val="28"/>
          <w:szCs w:val="28"/>
        </w:rPr>
        <w:t xml:space="preserve"> намерения были осуществлены, необходимо понять наши пространственные отношения и объединить их в навигационную концепцию. </w:t>
      </w:r>
    </w:p>
    <w:p w14:paraId="0316A528" w14:textId="5E7D9827" w:rsidR="00897237" w:rsidRPr="00724FE4" w:rsidRDefault="00074CFD" w:rsidP="00870457">
      <w:pPr>
        <w:pStyle w:val="a6"/>
        <w:shd w:val="clear" w:color="auto" w:fill="FFFFFF"/>
        <w:spacing w:line="360" w:lineRule="auto"/>
        <w:ind w:firstLine="709"/>
        <w:jc w:val="both"/>
        <w:rPr>
          <w:sz w:val="28"/>
          <w:szCs w:val="28"/>
        </w:rPr>
      </w:pPr>
      <w:r w:rsidRPr="00724FE4">
        <w:rPr>
          <w:sz w:val="28"/>
          <w:szCs w:val="28"/>
        </w:rPr>
        <w:t xml:space="preserve">Исследователь утверждает, что восприятие пространства также влияет на формирование языка, что отражается в определённом классе метафор. В таких «ориентационных метафорах» прослеживаются сильные пространственные ощущения, которые также отражают аналогии между физическим пространством и людьми: </w:t>
      </w:r>
      <w:r w:rsidR="007A2E37" w:rsidRPr="00724FE4">
        <w:rPr>
          <w:sz w:val="28"/>
          <w:szCs w:val="28"/>
        </w:rPr>
        <w:t>«вверх», «вниз», «спереди», «сзади». Так, «вверх» может ассоциироваться с благополучием, «вниз» с бессознательными процессами. Эти метафоры можно воспринимать как кардинальные точки, которые исторически были использованы как единственные направления в пространстве</w:t>
      </w:r>
      <w:r w:rsidR="00DB0712" w:rsidRPr="00724FE4">
        <w:rPr>
          <w:sz w:val="28"/>
          <w:szCs w:val="28"/>
        </w:rPr>
        <w:t xml:space="preserve"> </w:t>
      </w:r>
      <w:r w:rsidR="00B97E4A" w:rsidRPr="00724FE4">
        <w:rPr>
          <w:sz w:val="28"/>
          <w:szCs w:val="28"/>
        </w:rPr>
        <w:t xml:space="preserve">и служили ориентиром для возведения первых городов. </w:t>
      </w:r>
      <w:r w:rsidR="00897237" w:rsidRPr="00724FE4">
        <w:rPr>
          <w:sz w:val="28"/>
          <w:szCs w:val="28"/>
        </w:rPr>
        <w:t xml:space="preserve">Например, </w:t>
      </w:r>
      <w:r w:rsidR="00DB0712" w:rsidRPr="00724FE4">
        <w:rPr>
          <w:sz w:val="28"/>
          <w:szCs w:val="28"/>
        </w:rPr>
        <w:t>первые римские города были с севера на юг.</w:t>
      </w:r>
      <w:r w:rsidR="000B1991" w:rsidRPr="00724FE4">
        <w:rPr>
          <w:sz w:val="28"/>
          <w:szCs w:val="28"/>
        </w:rPr>
        <w:t xml:space="preserve"> </w:t>
      </w:r>
      <w:r w:rsidR="0042681C" w:rsidRPr="00724FE4">
        <w:rPr>
          <w:sz w:val="28"/>
          <w:szCs w:val="28"/>
        </w:rPr>
        <w:t>Из вышеперечисленного можно заключить</w:t>
      </w:r>
      <w:r w:rsidR="00DB0712" w:rsidRPr="00724FE4">
        <w:rPr>
          <w:sz w:val="28"/>
          <w:szCs w:val="28"/>
        </w:rPr>
        <w:t xml:space="preserve">, </w:t>
      </w:r>
      <w:r w:rsidR="0042681C" w:rsidRPr="00724FE4">
        <w:rPr>
          <w:sz w:val="28"/>
          <w:szCs w:val="28"/>
        </w:rPr>
        <w:t xml:space="preserve">что </w:t>
      </w:r>
      <w:r w:rsidR="00DB0712" w:rsidRPr="00724FE4">
        <w:rPr>
          <w:sz w:val="28"/>
          <w:szCs w:val="28"/>
        </w:rPr>
        <w:t xml:space="preserve">установление пространственных отношений </w:t>
      </w:r>
      <w:r w:rsidR="000B1991" w:rsidRPr="00724FE4">
        <w:rPr>
          <w:sz w:val="28"/>
          <w:szCs w:val="28"/>
        </w:rPr>
        <w:t>является важной задачей человека. Такие отношения заключаются</w:t>
      </w:r>
      <w:r w:rsidR="00DB0712" w:rsidRPr="00724FE4">
        <w:rPr>
          <w:sz w:val="28"/>
          <w:szCs w:val="28"/>
        </w:rPr>
        <w:t xml:space="preserve"> </w:t>
      </w:r>
      <w:r w:rsidR="000B1991" w:rsidRPr="00724FE4">
        <w:rPr>
          <w:sz w:val="28"/>
          <w:szCs w:val="28"/>
        </w:rPr>
        <w:t xml:space="preserve">в способности общаться с миром структурно, устанавливать свои системы ориентации. </w:t>
      </w:r>
    </w:p>
    <w:p w14:paraId="1342F89F" w14:textId="60E6553F" w:rsidR="0072554E" w:rsidRPr="00724FE4" w:rsidRDefault="0072554E" w:rsidP="00870457">
      <w:pPr>
        <w:pStyle w:val="a6"/>
        <w:shd w:val="clear" w:color="auto" w:fill="FFFFFF"/>
        <w:spacing w:line="360" w:lineRule="auto"/>
        <w:ind w:firstLine="709"/>
        <w:jc w:val="both"/>
        <w:rPr>
          <w:sz w:val="28"/>
          <w:szCs w:val="28"/>
        </w:rPr>
      </w:pPr>
      <w:r w:rsidRPr="00724FE4">
        <w:rPr>
          <w:sz w:val="28"/>
          <w:szCs w:val="28"/>
        </w:rPr>
        <w:t xml:space="preserve">Таким образом, </w:t>
      </w:r>
      <w:r w:rsidR="00EA65ED" w:rsidRPr="00724FE4">
        <w:rPr>
          <w:sz w:val="28"/>
          <w:szCs w:val="28"/>
        </w:rPr>
        <w:t xml:space="preserve">по мнению исследователя, </w:t>
      </w:r>
      <w:r w:rsidRPr="00724FE4">
        <w:rPr>
          <w:sz w:val="28"/>
          <w:szCs w:val="28"/>
        </w:rPr>
        <w:t>создание навигационной системы и коммуникационной среды требует обширных междисциплинарных знаний в области дизайна, когнитивной психологии лингвистики и даже антропологии</w:t>
      </w:r>
      <w:r w:rsidR="00FD76CD">
        <w:rPr>
          <w:rStyle w:val="af6"/>
          <w:sz w:val="28"/>
          <w:szCs w:val="28"/>
        </w:rPr>
        <w:footnoteReference w:id="17"/>
      </w:r>
      <w:r w:rsidR="00BB6120" w:rsidRPr="00724FE4">
        <w:rPr>
          <w:sz w:val="28"/>
          <w:szCs w:val="28"/>
        </w:rPr>
        <w:t xml:space="preserve"> (</w:t>
      </w:r>
      <w:r w:rsidR="00BB6120" w:rsidRPr="00724FE4">
        <w:rPr>
          <w:sz w:val="28"/>
          <w:szCs w:val="28"/>
          <w:lang w:val="en-US"/>
        </w:rPr>
        <w:t>Moles</w:t>
      </w:r>
      <w:r w:rsidR="00BB6120" w:rsidRPr="00724FE4">
        <w:rPr>
          <w:sz w:val="28"/>
          <w:szCs w:val="28"/>
        </w:rPr>
        <w:t>, 1986)</w:t>
      </w:r>
      <w:r w:rsidRPr="00724FE4">
        <w:rPr>
          <w:sz w:val="28"/>
          <w:szCs w:val="28"/>
        </w:rPr>
        <w:t xml:space="preserve">. Создание коммуникативных стратегий требуют больше опыта, нежели традиционные </w:t>
      </w:r>
      <w:r w:rsidRPr="00724FE4">
        <w:rPr>
          <w:sz w:val="28"/>
          <w:szCs w:val="28"/>
        </w:rPr>
        <w:lastRenderedPageBreak/>
        <w:t>дизайнерские практики</w:t>
      </w:r>
      <w:r w:rsidR="00C06466" w:rsidRPr="00724FE4">
        <w:rPr>
          <w:sz w:val="28"/>
          <w:szCs w:val="28"/>
        </w:rPr>
        <w:t xml:space="preserve">, но они позволит эффективно управлять взаимодействием человека с искусственным миром, обеспечивая его при этом независимостью выбора и мотивацией. </w:t>
      </w:r>
    </w:p>
    <w:p w14:paraId="16DCE6FD" w14:textId="223B1A75" w:rsidR="00225BB0" w:rsidRDefault="00C06466" w:rsidP="00576C13">
      <w:pPr>
        <w:pStyle w:val="a6"/>
        <w:shd w:val="clear" w:color="auto" w:fill="FFFFFF"/>
        <w:spacing w:line="360" w:lineRule="auto"/>
        <w:ind w:firstLine="709"/>
        <w:jc w:val="both"/>
        <w:rPr>
          <w:sz w:val="28"/>
          <w:szCs w:val="28"/>
        </w:rPr>
      </w:pPr>
      <w:r w:rsidRPr="00724FE4">
        <w:rPr>
          <w:sz w:val="28"/>
          <w:szCs w:val="28"/>
        </w:rPr>
        <w:t xml:space="preserve">Такой психологический подход к исследованию возможностей навигационных систем может быть особенно полезен в </w:t>
      </w:r>
      <w:r w:rsidR="00B4178E" w:rsidRPr="00724FE4">
        <w:rPr>
          <w:sz w:val="28"/>
          <w:szCs w:val="28"/>
        </w:rPr>
        <w:t xml:space="preserve">таких </w:t>
      </w:r>
      <w:r w:rsidRPr="00724FE4">
        <w:rPr>
          <w:sz w:val="28"/>
          <w:szCs w:val="28"/>
        </w:rPr>
        <w:t>местах большого скопления людей</w:t>
      </w:r>
      <w:r w:rsidR="00B4178E" w:rsidRPr="00724FE4">
        <w:rPr>
          <w:sz w:val="28"/>
          <w:szCs w:val="28"/>
        </w:rPr>
        <w:t>, как аэропорт</w:t>
      </w:r>
      <w:r w:rsidRPr="00724FE4">
        <w:rPr>
          <w:sz w:val="28"/>
          <w:szCs w:val="28"/>
        </w:rPr>
        <w:t>. Понятие ментальных особенностей людей, влияющих на ориентацию в пространстве,</w:t>
      </w:r>
      <w:r w:rsidR="00357879" w:rsidRPr="00724FE4">
        <w:rPr>
          <w:sz w:val="28"/>
          <w:szCs w:val="28"/>
        </w:rPr>
        <w:t xml:space="preserve"> </w:t>
      </w:r>
      <w:r w:rsidR="00B4178E" w:rsidRPr="00724FE4">
        <w:rPr>
          <w:sz w:val="28"/>
          <w:szCs w:val="28"/>
        </w:rPr>
        <w:t>внесёт вклад в создание пространства понятного для всех, предотвратит хаос и снизит стресс.</w:t>
      </w:r>
    </w:p>
    <w:p w14:paraId="5072BF96" w14:textId="77777777" w:rsidR="00576C13" w:rsidRPr="00724FE4" w:rsidRDefault="00576C13" w:rsidP="00576C13">
      <w:pPr>
        <w:pStyle w:val="a6"/>
        <w:shd w:val="clear" w:color="auto" w:fill="FFFFFF"/>
        <w:spacing w:line="360" w:lineRule="auto"/>
        <w:ind w:firstLine="709"/>
        <w:jc w:val="both"/>
        <w:rPr>
          <w:sz w:val="28"/>
          <w:szCs w:val="28"/>
        </w:rPr>
      </w:pPr>
    </w:p>
    <w:p w14:paraId="7F10AACC" w14:textId="5D705832" w:rsidR="00593B2E" w:rsidRDefault="0003467F" w:rsidP="0003467F">
      <w:pPr>
        <w:pStyle w:val="a"/>
        <w:numPr>
          <w:ilvl w:val="0"/>
          <w:numId w:val="0"/>
        </w:numPr>
        <w:spacing w:line="360" w:lineRule="auto"/>
        <w:ind w:left="709"/>
      </w:pPr>
      <w:bookmarkStart w:id="4" w:name="_Toc103867888"/>
      <w:r>
        <w:t xml:space="preserve">1.2 </w:t>
      </w:r>
      <w:r w:rsidR="00593B2E" w:rsidRPr="009A0851">
        <w:t>Особенности навигационных систем в местах повышенного пассажиропотока</w:t>
      </w:r>
      <w:bookmarkEnd w:id="4"/>
    </w:p>
    <w:p w14:paraId="074441A1" w14:textId="77777777" w:rsidR="009A0851" w:rsidRPr="009A0851" w:rsidRDefault="009A0851" w:rsidP="009A0851">
      <w:pPr>
        <w:pStyle w:val="a5"/>
        <w:spacing w:line="360" w:lineRule="auto"/>
        <w:ind w:left="1309"/>
        <w:jc w:val="both"/>
        <w:rPr>
          <w:color w:val="000000" w:themeColor="text1"/>
          <w:sz w:val="28"/>
          <w:szCs w:val="28"/>
        </w:rPr>
      </w:pPr>
    </w:p>
    <w:p w14:paraId="7C623D17" w14:textId="52EA044D" w:rsidR="00865A7A" w:rsidRPr="00724FE4" w:rsidRDefault="00B40B1B" w:rsidP="009A0851">
      <w:pPr>
        <w:pStyle w:val="a6"/>
        <w:shd w:val="clear" w:color="auto" w:fill="FFFFFF"/>
        <w:spacing w:line="360" w:lineRule="auto"/>
        <w:ind w:firstLine="709"/>
        <w:jc w:val="both"/>
        <w:rPr>
          <w:sz w:val="28"/>
          <w:szCs w:val="28"/>
        </w:rPr>
      </w:pPr>
      <w:r w:rsidRPr="00724FE4">
        <w:rPr>
          <w:sz w:val="28"/>
          <w:szCs w:val="28"/>
        </w:rPr>
        <w:t>Такие общественные пространства, как аэропорт, вокзал и прочие места повышенного пассажиропотока воспринимаются обезличенными, лишенными социальн</w:t>
      </w:r>
      <w:r w:rsidR="00505F94" w:rsidRPr="00724FE4">
        <w:rPr>
          <w:sz w:val="28"/>
          <w:szCs w:val="28"/>
        </w:rPr>
        <w:t xml:space="preserve">о </w:t>
      </w:r>
      <w:r w:rsidRPr="00724FE4">
        <w:rPr>
          <w:sz w:val="28"/>
          <w:szCs w:val="28"/>
        </w:rPr>
        <w:t>значимых отношений</w:t>
      </w:r>
      <w:r w:rsidR="00402BCA">
        <w:rPr>
          <w:rStyle w:val="af6"/>
          <w:sz w:val="28"/>
          <w:szCs w:val="28"/>
        </w:rPr>
        <w:footnoteReference w:id="18"/>
      </w:r>
      <w:r w:rsidRPr="00724FE4">
        <w:rPr>
          <w:sz w:val="28"/>
          <w:szCs w:val="28"/>
        </w:rPr>
        <w:t xml:space="preserve">. </w:t>
      </w:r>
      <w:r w:rsidR="00E14F6B" w:rsidRPr="00724FE4">
        <w:rPr>
          <w:sz w:val="28"/>
          <w:szCs w:val="28"/>
        </w:rPr>
        <w:t xml:space="preserve">Будучи связующими элементами глобальной системы, такие места часто ассоциируется со спешкой, временным пребыванием. Однако </w:t>
      </w:r>
      <w:r w:rsidR="004850A2" w:rsidRPr="00724FE4">
        <w:rPr>
          <w:sz w:val="28"/>
          <w:szCs w:val="28"/>
        </w:rPr>
        <w:t>их функционирование</w:t>
      </w:r>
      <w:r w:rsidR="00E14F6B" w:rsidRPr="00724FE4">
        <w:rPr>
          <w:sz w:val="28"/>
          <w:szCs w:val="28"/>
        </w:rPr>
        <w:t xml:space="preserve"> </w:t>
      </w:r>
      <w:r w:rsidR="004850A2" w:rsidRPr="00724FE4">
        <w:rPr>
          <w:sz w:val="28"/>
          <w:szCs w:val="28"/>
        </w:rPr>
        <w:t>не является таким лёгким и мимолётным.</w:t>
      </w:r>
      <w:r w:rsidR="005B0D40" w:rsidRPr="00724FE4">
        <w:rPr>
          <w:sz w:val="28"/>
          <w:szCs w:val="28"/>
        </w:rPr>
        <w:t xml:space="preserve"> Так, аэропорт является важной частью инфраструктуры города, имеющий свой вклад в общество политику и экономику. </w:t>
      </w:r>
    </w:p>
    <w:p w14:paraId="257E16CA" w14:textId="527F3C90" w:rsidR="005B0D40" w:rsidRPr="00724FE4" w:rsidRDefault="005B0D40" w:rsidP="00870457">
      <w:pPr>
        <w:pStyle w:val="a6"/>
        <w:shd w:val="clear" w:color="auto" w:fill="FFFFFF"/>
        <w:spacing w:line="360" w:lineRule="auto"/>
        <w:ind w:firstLine="709"/>
        <w:jc w:val="both"/>
        <w:rPr>
          <w:sz w:val="28"/>
          <w:szCs w:val="28"/>
        </w:rPr>
      </w:pPr>
      <w:r w:rsidRPr="00724FE4">
        <w:rPr>
          <w:sz w:val="28"/>
          <w:szCs w:val="28"/>
        </w:rPr>
        <w:t xml:space="preserve">Определённое устройство аэропорта зачастую обязано </w:t>
      </w:r>
      <w:r w:rsidR="006656A0" w:rsidRPr="00724FE4">
        <w:rPr>
          <w:sz w:val="28"/>
          <w:szCs w:val="28"/>
        </w:rPr>
        <w:t>историческому времени,</w:t>
      </w:r>
      <w:r w:rsidRPr="00724FE4">
        <w:rPr>
          <w:sz w:val="28"/>
          <w:szCs w:val="28"/>
        </w:rPr>
        <w:t xml:space="preserve"> в которо</w:t>
      </w:r>
      <w:r w:rsidR="006656A0" w:rsidRPr="00724FE4">
        <w:rPr>
          <w:sz w:val="28"/>
          <w:szCs w:val="28"/>
        </w:rPr>
        <w:t>е</w:t>
      </w:r>
      <w:r w:rsidRPr="00724FE4">
        <w:rPr>
          <w:sz w:val="28"/>
          <w:szCs w:val="28"/>
        </w:rPr>
        <w:t xml:space="preserve"> он был построен. </w:t>
      </w:r>
      <w:r w:rsidR="006656A0" w:rsidRPr="00724FE4">
        <w:rPr>
          <w:sz w:val="28"/>
          <w:szCs w:val="28"/>
        </w:rPr>
        <w:t xml:space="preserve">Многие аэропорты выросли вместе со своими пассажирами. Происходит развитие общества и аэропорты тоже </w:t>
      </w:r>
      <w:r w:rsidR="006656A0" w:rsidRPr="00724FE4">
        <w:rPr>
          <w:sz w:val="28"/>
          <w:szCs w:val="28"/>
        </w:rPr>
        <w:lastRenderedPageBreak/>
        <w:t xml:space="preserve">должны быть социально интегрированы в настоящее время, в том числе своей </w:t>
      </w:r>
      <w:r w:rsidR="003B2060" w:rsidRPr="00724FE4">
        <w:rPr>
          <w:sz w:val="28"/>
          <w:szCs w:val="28"/>
        </w:rPr>
        <w:t>коммуникативной</w:t>
      </w:r>
      <w:r w:rsidR="006656A0" w:rsidRPr="00724FE4">
        <w:rPr>
          <w:sz w:val="28"/>
          <w:szCs w:val="28"/>
        </w:rPr>
        <w:t xml:space="preserve"> средой. Часто аэропорты описывают достаточно холодной и чёткой терминологией, </w:t>
      </w:r>
      <w:r w:rsidR="00A6585C" w:rsidRPr="00724FE4">
        <w:rPr>
          <w:sz w:val="28"/>
          <w:szCs w:val="28"/>
        </w:rPr>
        <w:t xml:space="preserve">такой как длинные коридоры, ведущие по маршруту, места, куда у обычных пассажиров нет доступа, </w:t>
      </w:r>
      <w:r w:rsidR="006770FF" w:rsidRPr="00724FE4">
        <w:rPr>
          <w:sz w:val="28"/>
          <w:szCs w:val="28"/>
        </w:rPr>
        <w:t>пространство,</w:t>
      </w:r>
      <w:r w:rsidR="00A6585C" w:rsidRPr="00724FE4">
        <w:rPr>
          <w:sz w:val="28"/>
          <w:szCs w:val="28"/>
        </w:rPr>
        <w:t xml:space="preserve"> где мы временно обитаем, но не можем ни на что повлиять.</w:t>
      </w:r>
      <w:r w:rsidR="006770FF" w:rsidRPr="00724FE4">
        <w:rPr>
          <w:sz w:val="28"/>
          <w:szCs w:val="28"/>
        </w:rPr>
        <w:t xml:space="preserve"> Это плоское, неважное пространство, в котором мы вынуждены пребывать</w:t>
      </w:r>
      <w:r w:rsidR="00AB5A75">
        <w:rPr>
          <w:sz w:val="28"/>
          <w:szCs w:val="28"/>
        </w:rPr>
        <w:t xml:space="preserve">. </w:t>
      </w:r>
    </w:p>
    <w:p w14:paraId="4561F979" w14:textId="6DF808D0" w:rsidR="00B40B1B" w:rsidRPr="00724FE4" w:rsidRDefault="006A0F89" w:rsidP="00870457">
      <w:pPr>
        <w:pStyle w:val="a6"/>
        <w:shd w:val="clear" w:color="auto" w:fill="FFFFFF"/>
        <w:spacing w:line="360" w:lineRule="auto"/>
        <w:ind w:firstLine="709"/>
        <w:jc w:val="both"/>
        <w:rPr>
          <w:sz w:val="28"/>
          <w:szCs w:val="28"/>
        </w:rPr>
      </w:pPr>
      <w:r w:rsidRPr="00724FE4">
        <w:rPr>
          <w:sz w:val="28"/>
          <w:szCs w:val="28"/>
        </w:rPr>
        <w:t xml:space="preserve">Тем не менее аэропорт является социально значимым </w:t>
      </w:r>
      <w:r w:rsidR="000C1914" w:rsidRPr="00724FE4">
        <w:rPr>
          <w:sz w:val="28"/>
          <w:szCs w:val="28"/>
        </w:rPr>
        <w:t xml:space="preserve">и уникальным </w:t>
      </w:r>
      <w:r w:rsidRPr="00724FE4">
        <w:rPr>
          <w:sz w:val="28"/>
          <w:szCs w:val="28"/>
        </w:rPr>
        <w:t xml:space="preserve">местом и многочисленные исследования подтверждают </w:t>
      </w:r>
      <w:r w:rsidR="000C1914" w:rsidRPr="00724FE4">
        <w:rPr>
          <w:sz w:val="28"/>
          <w:szCs w:val="28"/>
        </w:rPr>
        <w:t xml:space="preserve">определённые виды </w:t>
      </w:r>
      <w:r w:rsidR="00D426DB" w:rsidRPr="00724FE4">
        <w:rPr>
          <w:sz w:val="28"/>
          <w:szCs w:val="28"/>
        </w:rPr>
        <w:t>навыков и</w:t>
      </w:r>
      <w:r w:rsidR="001C46C2" w:rsidRPr="00724FE4">
        <w:rPr>
          <w:sz w:val="28"/>
          <w:szCs w:val="28"/>
        </w:rPr>
        <w:t xml:space="preserve"> умений</w:t>
      </w:r>
      <w:r w:rsidR="000C1914" w:rsidRPr="00724FE4">
        <w:rPr>
          <w:sz w:val="28"/>
          <w:szCs w:val="28"/>
        </w:rPr>
        <w:t xml:space="preserve">, которые он предоставляет </w:t>
      </w:r>
      <w:r w:rsidR="00D426DB" w:rsidRPr="00724FE4">
        <w:rPr>
          <w:sz w:val="28"/>
          <w:szCs w:val="28"/>
        </w:rPr>
        <w:t xml:space="preserve">получить </w:t>
      </w:r>
      <w:r w:rsidR="000C1914" w:rsidRPr="00724FE4">
        <w:rPr>
          <w:sz w:val="28"/>
          <w:szCs w:val="28"/>
        </w:rPr>
        <w:t>людям. Так</w:t>
      </w:r>
      <w:r w:rsidR="001C46C2" w:rsidRPr="00724FE4">
        <w:rPr>
          <w:sz w:val="28"/>
          <w:szCs w:val="28"/>
        </w:rPr>
        <w:t>,</w:t>
      </w:r>
      <w:r w:rsidR="000C1914" w:rsidRPr="00724FE4">
        <w:rPr>
          <w:sz w:val="28"/>
          <w:szCs w:val="28"/>
        </w:rPr>
        <w:t xml:space="preserve"> Мика </w:t>
      </w:r>
      <w:proofErr w:type="spellStart"/>
      <w:r w:rsidR="000C1914" w:rsidRPr="00724FE4">
        <w:rPr>
          <w:sz w:val="28"/>
          <w:szCs w:val="28"/>
        </w:rPr>
        <w:t>Аалтола</w:t>
      </w:r>
      <w:proofErr w:type="spellEnd"/>
      <w:r w:rsidR="000C1914" w:rsidRPr="00724FE4">
        <w:rPr>
          <w:sz w:val="28"/>
          <w:szCs w:val="28"/>
        </w:rPr>
        <w:t xml:space="preserve"> </w:t>
      </w:r>
      <w:r w:rsidR="0035085A" w:rsidRPr="00724FE4">
        <w:rPr>
          <w:sz w:val="28"/>
          <w:szCs w:val="28"/>
        </w:rPr>
        <w:t xml:space="preserve">(2005) </w:t>
      </w:r>
      <w:r w:rsidR="001C46C2" w:rsidRPr="00724FE4">
        <w:rPr>
          <w:sz w:val="28"/>
          <w:szCs w:val="28"/>
        </w:rPr>
        <w:t>ис</w:t>
      </w:r>
      <w:r w:rsidR="000C1914" w:rsidRPr="00724FE4">
        <w:rPr>
          <w:sz w:val="28"/>
          <w:szCs w:val="28"/>
        </w:rPr>
        <w:t>следовала как аэропорты передают определённые идеи о современном порядке вещей и иерархии, они обучают людей определённым ритуал</w:t>
      </w:r>
      <w:r w:rsidR="00914E2E" w:rsidRPr="00724FE4">
        <w:rPr>
          <w:sz w:val="28"/>
          <w:szCs w:val="28"/>
        </w:rPr>
        <w:t>ам</w:t>
      </w:r>
      <w:r w:rsidR="00D426DB" w:rsidRPr="00724FE4">
        <w:rPr>
          <w:sz w:val="28"/>
          <w:szCs w:val="28"/>
        </w:rPr>
        <w:t xml:space="preserve"> необходимых для жизни в современном мире.</w:t>
      </w:r>
      <w:r w:rsidR="007833B1" w:rsidRPr="00724FE4">
        <w:rPr>
          <w:sz w:val="28"/>
          <w:szCs w:val="28"/>
        </w:rPr>
        <w:t xml:space="preserve"> Особое </w:t>
      </w:r>
      <w:r w:rsidR="0035085A" w:rsidRPr="00724FE4">
        <w:rPr>
          <w:sz w:val="28"/>
          <w:szCs w:val="28"/>
        </w:rPr>
        <w:t>место в исследованиях</w:t>
      </w:r>
      <w:r w:rsidR="00AA1DAA" w:rsidRPr="00724FE4">
        <w:rPr>
          <w:sz w:val="28"/>
          <w:szCs w:val="28"/>
        </w:rPr>
        <w:t xml:space="preserve"> отводится навигации и способности ориентации в больших пространствах. </w:t>
      </w:r>
      <w:r w:rsidR="00190C69" w:rsidRPr="00724FE4">
        <w:rPr>
          <w:sz w:val="28"/>
          <w:szCs w:val="28"/>
        </w:rPr>
        <w:t>Такой</w:t>
      </w:r>
      <w:r w:rsidR="007833B1" w:rsidRPr="00724FE4">
        <w:rPr>
          <w:sz w:val="28"/>
          <w:szCs w:val="28"/>
        </w:rPr>
        <w:t xml:space="preserve"> образовательный момент достигается посредством символов и знаков, однако больших результатов </w:t>
      </w:r>
      <w:r w:rsidR="00BB01FF" w:rsidRPr="00724FE4">
        <w:rPr>
          <w:sz w:val="28"/>
          <w:szCs w:val="28"/>
        </w:rPr>
        <w:t>можно достичь,</w:t>
      </w:r>
      <w:r w:rsidR="007833B1" w:rsidRPr="00724FE4">
        <w:rPr>
          <w:sz w:val="28"/>
          <w:szCs w:val="28"/>
        </w:rPr>
        <w:t xml:space="preserve"> комбинируя</w:t>
      </w:r>
      <w:r w:rsidR="000C1914" w:rsidRPr="00724FE4">
        <w:rPr>
          <w:sz w:val="28"/>
          <w:szCs w:val="28"/>
        </w:rPr>
        <w:t xml:space="preserve"> </w:t>
      </w:r>
      <w:r w:rsidR="00AA1DAA" w:rsidRPr="00724FE4">
        <w:rPr>
          <w:sz w:val="28"/>
          <w:szCs w:val="28"/>
        </w:rPr>
        <w:t xml:space="preserve">знаковую систему с </w:t>
      </w:r>
      <w:r w:rsidR="00E73C7E" w:rsidRPr="00724FE4">
        <w:rPr>
          <w:sz w:val="28"/>
          <w:szCs w:val="28"/>
        </w:rPr>
        <w:t>сенсорными видами визуальной коммуникации, погружением в коммуникативную среду</w:t>
      </w:r>
      <w:r w:rsidR="00F32050" w:rsidRPr="00724FE4">
        <w:rPr>
          <w:sz w:val="28"/>
          <w:szCs w:val="28"/>
        </w:rPr>
        <w:t xml:space="preserve">. </w:t>
      </w:r>
    </w:p>
    <w:p w14:paraId="7E84A040" w14:textId="1827901C" w:rsidR="00865A7A" w:rsidRPr="00724FE4" w:rsidRDefault="00190C69" w:rsidP="00870457">
      <w:pPr>
        <w:pStyle w:val="a6"/>
        <w:shd w:val="clear" w:color="auto" w:fill="FFFFFF"/>
        <w:spacing w:line="360" w:lineRule="auto"/>
        <w:ind w:firstLine="709"/>
        <w:jc w:val="both"/>
        <w:rPr>
          <w:sz w:val="28"/>
          <w:szCs w:val="28"/>
        </w:rPr>
      </w:pPr>
      <w:r w:rsidRPr="00724FE4">
        <w:rPr>
          <w:sz w:val="28"/>
          <w:szCs w:val="28"/>
        </w:rPr>
        <w:t>Зачастую</w:t>
      </w:r>
      <w:r w:rsidR="00865A7A" w:rsidRPr="00724FE4">
        <w:rPr>
          <w:sz w:val="28"/>
          <w:szCs w:val="28"/>
        </w:rPr>
        <w:t xml:space="preserve"> </w:t>
      </w:r>
      <w:r w:rsidR="00980723" w:rsidRPr="00724FE4">
        <w:rPr>
          <w:sz w:val="28"/>
          <w:szCs w:val="28"/>
        </w:rPr>
        <w:t xml:space="preserve">ключевым </w:t>
      </w:r>
      <w:r w:rsidR="00865A7A" w:rsidRPr="00724FE4">
        <w:rPr>
          <w:sz w:val="28"/>
          <w:szCs w:val="28"/>
        </w:rPr>
        <w:t>аспектом навигационной модели является визуальная репрезентативность. Дизайнерские решения должны обеспечивать эффективное взаимодействие между пользователем и контентом. По этой причине выбираемые инструменты (карты, пиктограммы, инфографика) и структура информации (типография) должны попадать в диапазон знаний и опыта потенциального пользователя, либо требовать минимальный период для освоения. Исследование этих характеристик может существенно помочь, так как люди склонны интуитивно опираться на существующие знания и прошлый опыт</w:t>
      </w:r>
      <w:r w:rsidR="00BB01FF">
        <w:rPr>
          <w:rStyle w:val="af6"/>
          <w:sz w:val="28"/>
          <w:szCs w:val="28"/>
        </w:rPr>
        <w:footnoteReference w:id="19"/>
      </w:r>
      <w:r w:rsidR="00865A7A" w:rsidRPr="00724FE4">
        <w:rPr>
          <w:sz w:val="28"/>
          <w:szCs w:val="28"/>
        </w:rPr>
        <w:t xml:space="preserve">. Например, метафоры и аналогии могут позитивно повлиять на эмоциональное восприятие и отклик со </w:t>
      </w:r>
      <w:r w:rsidR="00865A7A" w:rsidRPr="00724FE4">
        <w:rPr>
          <w:sz w:val="28"/>
          <w:szCs w:val="28"/>
        </w:rPr>
        <w:lastRenderedPageBreak/>
        <w:t xml:space="preserve">стороны пользователя. Выражая незнакомые характеристики пространства с помощью знакомых понятий, дизайн предлагает пользователю пережить новые ситуации через знакомый ему опыт. К примеру, дизайнер </w:t>
      </w:r>
      <w:proofErr w:type="spellStart"/>
      <w:r w:rsidR="00865A7A" w:rsidRPr="00724FE4">
        <w:rPr>
          <w:sz w:val="28"/>
          <w:szCs w:val="28"/>
        </w:rPr>
        <w:t>Дэбра</w:t>
      </w:r>
      <w:proofErr w:type="spellEnd"/>
      <w:r w:rsidR="00865A7A" w:rsidRPr="00724FE4">
        <w:rPr>
          <w:sz w:val="28"/>
          <w:szCs w:val="28"/>
        </w:rPr>
        <w:t xml:space="preserve"> </w:t>
      </w:r>
      <w:proofErr w:type="spellStart"/>
      <w:r w:rsidR="00865A7A" w:rsidRPr="00724FE4">
        <w:rPr>
          <w:sz w:val="28"/>
          <w:szCs w:val="28"/>
        </w:rPr>
        <w:t>Никольс</w:t>
      </w:r>
      <w:proofErr w:type="spellEnd"/>
      <w:r w:rsidR="00865A7A" w:rsidRPr="00724FE4">
        <w:rPr>
          <w:sz w:val="28"/>
          <w:szCs w:val="28"/>
        </w:rPr>
        <w:t xml:space="preserve">, вдохновившись творчеством коренного населения Техаса, сделала полномасштабные знаки в виде птиц, помогающих ориентации на территории крупного бизнес-центра. Это является аналогом флюгеров, которые используются на домах в США. </w:t>
      </w:r>
    </w:p>
    <w:p w14:paraId="4104BD99" w14:textId="77777777" w:rsidR="00865A7A" w:rsidRPr="00724FE4" w:rsidRDefault="00865A7A" w:rsidP="00870457">
      <w:pPr>
        <w:pStyle w:val="a6"/>
        <w:shd w:val="clear" w:color="auto" w:fill="FFFFFF"/>
        <w:spacing w:line="360" w:lineRule="auto"/>
        <w:ind w:firstLine="709"/>
        <w:jc w:val="both"/>
        <w:rPr>
          <w:sz w:val="28"/>
          <w:szCs w:val="28"/>
        </w:rPr>
      </w:pPr>
      <w:r w:rsidRPr="00724FE4">
        <w:rPr>
          <w:sz w:val="28"/>
          <w:szCs w:val="28"/>
        </w:rPr>
        <w:t>Зачастую навигационные системы уделяют больше внимания основным траекториям движения, игнорируя важные соединительные элементы, по которым должен следовать пользователь. Этот прием может быть особенно эффективен в местах повышенной концентрации людей, когда здание аэропорта или вокзала имеют слишком сложную структуру. В таком случае навигация должна в большей степени полагаться не на память пользователей, а на дополнительную коммуникации. Например, пользователь может опираться на основные узлы, возвращаясь к ним каждый раз, когда необходимо получить доступ к специфическим локациям. Это также обеспечивает повторяемость маршрута, то есть пользователь всегда может вернуться в изначальную точку, не испытывая при этом лишнего стресса.</w:t>
      </w:r>
    </w:p>
    <w:p w14:paraId="24E6D092" w14:textId="6BEB8B62" w:rsidR="0076631A" w:rsidRPr="00724FE4" w:rsidRDefault="0076631A" w:rsidP="00870457">
      <w:pPr>
        <w:spacing w:line="360" w:lineRule="auto"/>
        <w:ind w:firstLine="709"/>
        <w:jc w:val="both"/>
        <w:rPr>
          <w:sz w:val="28"/>
          <w:szCs w:val="28"/>
        </w:rPr>
      </w:pPr>
      <w:r w:rsidRPr="00724FE4">
        <w:rPr>
          <w:sz w:val="28"/>
          <w:szCs w:val="28"/>
        </w:rPr>
        <w:t xml:space="preserve">Важность навигации в помещениях и зданиях сложно переоценить, она помогает обеспечивать сразу множество основополагающих задач: безопасность, общее восприятие пространства, прохождение посетителей по коммерческим точкам, рабочую продуктивность персонала. </w:t>
      </w:r>
      <w:r w:rsidR="004F0E8D" w:rsidRPr="00724FE4">
        <w:rPr>
          <w:sz w:val="28"/>
          <w:szCs w:val="28"/>
        </w:rPr>
        <w:t xml:space="preserve">Все перечисленные выше задачи относятся к функциональной стороне аэропорта, которая, безусловно, важна, но не является единственной. </w:t>
      </w:r>
      <w:r w:rsidR="00A43862" w:rsidRPr="00724FE4">
        <w:rPr>
          <w:sz w:val="28"/>
          <w:szCs w:val="28"/>
        </w:rPr>
        <w:t xml:space="preserve">Так </w:t>
      </w:r>
      <w:r w:rsidRPr="00724FE4">
        <w:rPr>
          <w:sz w:val="28"/>
          <w:szCs w:val="28"/>
        </w:rPr>
        <w:t>визуальн</w:t>
      </w:r>
      <w:r w:rsidR="004F0E8D" w:rsidRPr="00724FE4">
        <w:rPr>
          <w:sz w:val="28"/>
          <w:szCs w:val="28"/>
        </w:rPr>
        <w:t>ые</w:t>
      </w:r>
      <w:r w:rsidRPr="00724FE4">
        <w:rPr>
          <w:sz w:val="28"/>
          <w:szCs w:val="28"/>
        </w:rPr>
        <w:t xml:space="preserve"> коммуникаци</w:t>
      </w:r>
      <w:r w:rsidR="004F0E8D" w:rsidRPr="00724FE4">
        <w:rPr>
          <w:sz w:val="28"/>
          <w:szCs w:val="28"/>
        </w:rPr>
        <w:t>и</w:t>
      </w:r>
      <w:r w:rsidRPr="00724FE4">
        <w:rPr>
          <w:sz w:val="28"/>
          <w:szCs w:val="28"/>
        </w:rPr>
        <w:t xml:space="preserve"> </w:t>
      </w:r>
      <w:r w:rsidR="004F0E8D" w:rsidRPr="00724FE4">
        <w:rPr>
          <w:sz w:val="28"/>
          <w:szCs w:val="28"/>
        </w:rPr>
        <w:t xml:space="preserve">в аэропорту </w:t>
      </w:r>
      <w:r w:rsidRPr="00724FE4">
        <w:rPr>
          <w:sz w:val="28"/>
          <w:szCs w:val="28"/>
        </w:rPr>
        <w:t xml:space="preserve">могут влиять не только на </w:t>
      </w:r>
      <w:r w:rsidR="004F0E8D" w:rsidRPr="00724FE4">
        <w:rPr>
          <w:sz w:val="28"/>
          <w:szCs w:val="28"/>
        </w:rPr>
        <w:t xml:space="preserve">удобство и </w:t>
      </w:r>
      <w:r w:rsidRPr="00724FE4">
        <w:rPr>
          <w:sz w:val="28"/>
          <w:szCs w:val="28"/>
        </w:rPr>
        <w:t>комфорт</w:t>
      </w:r>
      <w:r w:rsidR="00A43862" w:rsidRPr="00724FE4">
        <w:rPr>
          <w:sz w:val="28"/>
          <w:szCs w:val="28"/>
        </w:rPr>
        <w:t xml:space="preserve"> человека</w:t>
      </w:r>
      <w:r w:rsidRPr="00724FE4">
        <w:rPr>
          <w:sz w:val="28"/>
          <w:szCs w:val="28"/>
        </w:rPr>
        <w:t xml:space="preserve">, но и на </w:t>
      </w:r>
      <w:r w:rsidR="004F0E8D" w:rsidRPr="00724FE4">
        <w:rPr>
          <w:sz w:val="28"/>
          <w:szCs w:val="28"/>
        </w:rPr>
        <w:t xml:space="preserve">мировоззрение </w:t>
      </w:r>
      <w:r w:rsidRPr="00724FE4">
        <w:rPr>
          <w:sz w:val="28"/>
          <w:szCs w:val="28"/>
        </w:rPr>
        <w:t>его пользователей</w:t>
      </w:r>
      <w:r w:rsidR="004F0E8D" w:rsidRPr="00724FE4">
        <w:rPr>
          <w:sz w:val="28"/>
          <w:szCs w:val="28"/>
        </w:rPr>
        <w:t xml:space="preserve">, создавая </w:t>
      </w:r>
      <w:r w:rsidR="00A43862" w:rsidRPr="00724FE4">
        <w:rPr>
          <w:sz w:val="28"/>
          <w:szCs w:val="28"/>
        </w:rPr>
        <w:t xml:space="preserve">у него </w:t>
      </w:r>
      <w:r w:rsidR="004F0E8D" w:rsidRPr="00724FE4">
        <w:rPr>
          <w:sz w:val="28"/>
          <w:szCs w:val="28"/>
        </w:rPr>
        <w:t xml:space="preserve">определенное </w:t>
      </w:r>
      <w:r w:rsidR="00A43862" w:rsidRPr="00724FE4">
        <w:rPr>
          <w:sz w:val="28"/>
          <w:szCs w:val="28"/>
        </w:rPr>
        <w:t xml:space="preserve">отношение </w:t>
      </w:r>
      <w:r w:rsidR="001F2D73" w:rsidRPr="00724FE4">
        <w:rPr>
          <w:sz w:val="28"/>
          <w:szCs w:val="28"/>
        </w:rPr>
        <w:t>к окружающему его обществу.</w:t>
      </w:r>
    </w:p>
    <w:p w14:paraId="1EEDBA98" w14:textId="61E988D2" w:rsidR="0041382D" w:rsidRPr="00724FE4" w:rsidRDefault="0041382D" w:rsidP="00870457">
      <w:pPr>
        <w:autoSpaceDE w:val="0"/>
        <w:autoSpaceDN w:val="0"/>
        <w:adjustRightInd w:val="0"/>
        <w:spacing w:line="360" w:lineRule="auto"/>
        <w:ind w:firstLine="709"/>
        <w:jc w:val="both"/>
        <w:rPr>
          <w:sz w:val="28"/>
          <w:szCs w:val="28"/>
        </w:rPr>
      </w:pPr>
      <w:r w:rsidRPr="00E870F4">
        <w:rPr>
          <w:color w:val="000000" w:themeColor="text1"/>
          <w:sz w:val="28"/>
          <w:szCs w:val="28"/>
        </w:rPr>
        <w:t xml:space="preserve">Большинство путешественников, пользователей аэропортов, сталкиваются с </w:t>
      </w:r>
      <w:r w:rsidR="00BD2EC7" w:rsidRPr="00E870F4">
        <w:rPr>
          <w:color w:val="000000" w:themeColor="text1"/>
          <w:sz w:val="28"/>
          <w:szCs w:val="28"/>
        </w:rPr>
        <w:t xml:space="preserve">проблемами </w:t>
      </w:r>
      <w:r w:rsidRPr="00E870F4">
        <w:rPr>
          <w:color w:val="000000" w:themeColor="text1"/>
          <w:sz w:val="28"/>
          <w:szCs w:val="28"/>
        </w:rPr>
        <w:t xml:space="preserve">один на один. Размер аэропорта, множество </w:t>
      </w:r>
      <w:r w:rsidRPr="00E870F4">
        <w:rPr>
          <w:color w:val="000000" w:themeColor="text1"/>
          <w:sz w:val="28"/>
          <w:szCs w:val="28"/>
        </w:rPr>
        <w:lastRenderedPageBreak/>
        <w:t xml:space="preserve">локаций внутри аэропорта, скопление транспорта, непоследовательность в дизайне аэропорта – все это добавляет вызовы для создания эффективной навигационной системы. Самое важное </w:t>
      </w:r>
      <w:r w:rsidRPr="00724FE4">
        <w:rPr>
          <w:sz w:val="28"/>
          <w:szCs w:val="28"/>
        </w:rPr>
        <w:t>для любого аэропорта – дать путешественникам возможность ориентироваться безопасно, легко и самостоятельно.</w:t>
      </w:r>
    </w:p>
    <w:p w14:paraId="0CA9F617" w14:textId="70A40C2C" w:rsidR="005175DE" w:rsidRPr="00724FE4" w:rsidRDefault="0041382D" w:rsidP="00870457">
      <w:pPr>
        <w:pStyle w:val="a6"/>
        <w:shd w:val="clear" w:color="auto" w:fill="FFFFFF"/>
        <w:spacing w:line="360" w:lineRule="auto"/>
        <w:ind w:firstLine="709"/>
        <w:jc w:val="both"/>
        <w:rPr>
          <w:sz w:val="28"/>
          <w:szCs w:val="28"/>
        </w:rPr>
      </w:pPr>
      <w:r w:rsidRPr="00724FE4">
        <w:rPr>
          <w:sz w:val="28"/>
          <w:szCs w:val="28"/>
        </w:rPr>
        <w:t>Навигация является основным элементом восприятия со стороны клиентского опыта, что подтверждается многочисленными исследованиями. Например, в исследовании 2007 года было выявлено, что среди 21 основных элементов клиентского восприятия навигация занимает 4-е место</w:t>
      </w:r>
      <w:r w:rsidR="00BB01FF">
        <w:rPr>
          <w:sz w:val="28"/>
          <w:szCs w:val="28"/>
        </w:rPr>
        <w:t xml:space="preserve">. </w:t>
      </w:r>
      <w:r w:rsidRPr="00724FE4">
        <w:rPr>
          <w:sz w:val="28"/>
          <w:szCs w:val="28"/>
        </w:rPr>
        <w:t>Однако исследование 2008 года показало, что навигация занимает 3-е место, но уже среди 10 переменных клиентского сервиса. Эти исследования показывают, что чем больше сил путешественники тратят на навигацию, тем меньше они остаются удовлетворенными сервисом аэропорта. Это делает навигационную систему критическим элементом для современных аэропортов.</w:t>
      </w:r>
    </w:p>
    <w:p w14:paraId="2E4962F4" w14:textId="398FC2B4" w:rsidR="007057A9" w:rsidRPr="00724FE4" w:rsidRDefault="00141527" w:rsidP="00870457">
      <w:pPr>
        <w:pStyle w:val="a6"/>
        <w:shd w:val="clear" w:color="auto" w:fill="FFFFFF"/>
        <w:spacing w:line="360" w:lineRule="auto"/>
        <w:ind w:firstLine="709"/>
        <w:jc w:val="both"/>
        <w:rPr>
          <w:sz w:val="28"/>
          <w:szCs w:val="28"/>
        </w:rPr>
      </w:pPr>
      <w:r w:rsidRPr="00724FE4">
        <w:rPr>
          <w:sz w:val="28"/>
          <w:szCs w:val="28"/>
        </w:rPr>
        <w:t>Навигация в здании аэропорта это не просто набор табличек и знаков, расставленных в определённом порядке</w:t>
      </w:r>
      <w:r w:rsidR="00F65F7F">
        <w:rPr>
          <w:rStyle w:val="af6"/>
          <w:sz w:val="28"/>
          <w:szCs w:val="28"/>
        </w:rPr>
        <w:footnoteReference w:id="20"/>
      </w:r>
      <w:r w:rsidR="00380730">
        <w:rPr>
          <w:sz w:val="28"/>
          <w:szCs w:val="28"/>
        </w:rPr>
        <w:t>.</w:t>
      </w:r>
      <w:r w:rsidR="00E345A3">
        <w:rPr>
          <w:sz w:val="28"/>
          <w:szCs w:val="28"/>
        </w:rPr>
        <w:t xml:space="preserve"> </w:t>
      </w:r>
      <w:r w:rsidR="00AA6883" w:rsidRPr="00724FE4">
        <w:rPr>
          <w:sz w:val="28"/>
          <w:szCs w:val="28"/>
        </w:rPr>
        <w:t>Такие</w:t>
      </w:r>
      <w:r w:rsidRPr="00724FE4">
        <w:rPr>
          <w:sz w:val="28"/>
          <w:szCs w:val="28"/>
        </w:rPr>
        <w:t xml:space="preserve"> элементы </w:t>
      </w:r>
      <w:r w:rsidR="005604C5" w:rsidRPr="00724FE4">
        <w:rPr>
          <w:sz w:val="28"/>
          <w:szCs w:val="28"/>
        </w:rPr>
        <w:t>- только</w:t>
      </w:r>
      <w:r w:rsidRPr="00724FE4">
        <w:rPr>
          <w:sz w:val="28"/>
          <w:szCs w:val="28"/>
        </w:rPr>
        <w:t xml:space="preserve"> один </w:t>
      </w:r>
      <w:r w:rsidR="00BE68DD" w:rsidRPr="00724FE4">
        <w:rPr>
          <w:sz w:val="28"/>
          <w:szCs w:val="28"/>
        </w:rPr>
        <w:t>из факторов,</w:t>
      </w:r>
      <w:r w:rsidRPr="00724FE4">
        <w:rPr>
          <w:sz w:val="28"/>
          <w:szCs w:val="28"/>
        </w:rPr>
        <w:t xml:space="preserve"> влияющих на пассажиров при поиске пути по аэропорту. Остальные важные факторы включает в себя дизайн, планировк</w:t>
      </w:r>
      <w:r w:rsidR="00283F99" w:rsidRPr="00724FE4">
        <w:rPr>
          <w:sz w:val="28"/>
          <w:szCs w:val="28"/>
        </w:rPr>
        <w:t>у</w:t>
      </w:r>
      <w:r w:rsidRPr="00724FE4">
        <w:rPr>
          <w:sz w:val="28"/>
          <w:szCs w:val="28"/>
        </w:rPr>
        <w:t xml:space="preserve"> и </w:t>
      </w:r>
      <w:r w:rsidR="00283F99" w:rsidRPr="00724FE4">
        <w:rPr>
          <w:sz w:val="28"/>
          <w:szCs w:val="28"/>
        </w:rPr>
        <w:t xml:space="preserve">дизайнерские </w:t>
      </w:r>
      <w:r w:rsidRPr="00724FE4">
        <w:rPr>
          <w:sz w:val="28"/>
          <w:szCs w:val="28"/>
        </w:rPr>
        <w:t xml:space="preserve">особенности </w:t>
      </w:r>
      <w:r w:rsidR="00283F99" w:rsidRPr="00724FE4">
        <w:rPr>
          <w:sz w:val="28"/>
          <w:szCs w:val="28"/>
        </w:rPr>
        <w:t xml:space="preserve">здания. </w:t>
      </w:r>
    </w:p>
    <w:p w14:paraId="0752FA4D" w14:textId="64D9E43F" w:rsidR="00F17242" w:rsidRPr="00724FE4" w:rsidRDefault="00BE68DD" w:rsidP="00870457">
      <w:pPr>
        <w:pStyle w:val="a6"/>
        <w:shd w:val="clear" w:color="auto" w:fill="FFFFFF"/>
        <w:spacing w:line="360" w:lineRule="auto"/>
        <w:ind w:firstLine="709"/>
        <w:jc w:val="both"/>
        <w:rPr>
          <w:sz w:val="28"/>
          <w:szCs w:val="28"/>
        </w:rPr>
      </w:pPr>
      <w:r w:rsidRPr="00724FE4">
        <w:rPr>
          <w:sz w:val="28"/>
          <w:szCs w:val="28"/>
        </w:rPr>
        <w:t>Сам п</w:t>
      </w:r>
      <w:r w:rsidR="007057A9" w:rsidRPr="00724FE4">
        <w:rPr>
          <w:sz w:val="28"/>
          <w:szCs w:val="28"/>
        </w:rPr>
        <w:t xml:space="preserve">ринцип поиска пути </w:t>
      </w:r>
      <w:r w:rsidRPr="00724FE4">
        <w:rPr>
          <w:sz w:val="28"/>
          <w:szCs w:val="28"/>
        </w:rPr>
        <w:t xml:space="preserve">пассажиров </w:t>
      </w:r>
      <w:r w:rsidR="007057A9" w:rsidRPr="00724FE4">
        <w:rPr>
          <w:sz w:val="28"/>
          <w:szCs w:val="28"/>
        </w:rPr>
        <w:t xml:space="preserve">можно </w:t>
      </w:r>
      <w:r w:rsidRPr="00724FE4">
        <w:rPr>
          <w:sz w:val="28"/>
          <w:szCs w:val="28"/>
        </w:rPr>
        <w:t>разделить на</w:t>
      </w:r>
      <w:r w:rsidR="007057A9" w:rsidRPr="00724FE4">
        <w:rPr>
          <w:sz w:val="28"/>
          <w:szCs w:val="28"/>
        </w:rPr>
        <w:t xml:space="preserve"> </w:t>
      </w:r>
      <w:r w:rsidRPr="00724FE4">
        <w:rPr>
          <w:sz w:val="28"/>
          <w:szCs w:val="28"/>
        </w:rPr>
        <w:t>два</w:t>
      </w:r>
      <w:r w:rsidR="007057A9" w:rsidRPr="00724FE4">
        <w:rPr>
          <w:sz w:val="28"/>
          <w:szCs w:val="28"/>
        </w:rPr>
        <w:t xml:space="preserve"> типа</w:t>
      </w:r>
      <w:r w:rsidR="00D32978" w:rsidRPr="00724FE4">
        <w:rPr>
          <w:sz w:val="28"/>
          <w:szCs w:val="28"/>
        </w:rPr>
        <w:t xml:space="preserve"> для принятия решения</w:t>
      </w:r>
      <w:r w:rsidR="007057A9" w:rsidRPr="00724FE4">
        <w:rPr>
          <w:sz w:val="28"/>
          <w:szCs w:val="28"/>
        </w:rPr>
        <w:t xml:space="preserve">: статический выбор или динамический выбор. </w:t>
      </w:r>
      <w:r w:rsidR="00AD19D2" w:rsidRPr="00724FE4">
        <w:rPr>
          <w:sz w:val="28"/>
          <w:szCs w:val="28"/>
        </w:rPr>
        <w:t xml:space="preserve">Если маршрут состоит из известного набора вариантов пути, это является статическим выбором, примером может быть известный маршрут транспорта до аэропорта. Если же пассажиру приходится искать для себя новый маршрут, действовать в условиях неизвестности и получать новую информацию О маршруте, это называется динамическим выбором, и именно </w:t>
      </w:r>
      <w:r w:rsidR="00AD19D2" w:rsidRPr="00724FE4">
        <w:rPr>
          <w:sz w:val="28"/>
          <w:szCs w:val="28"/>
        </w:rPr>
        <w:lastRenderedPageBreak/>
        <w:t xml:space="preserve">с этим типом принятия решений сталкивает пассажир при входе в здание аэропорта. </w:t>
      </w:r>
    </w:p>
    <w:p w14:paraId="1616215A" w14:textId="16870152" w:rsidR="004E4835" w:rsidRPr="00724FE4" w:rsidRDefault="004E4835" w:rsidP="00870457">
      <w:pPr>
        <w:pStyle w:val="a6"/>
        <w:shd w:val="clear" w:color="auto" w:fill="FFFFFF"/>
        <w:spacing w:line="360" w:lineRule="auto"/>
        <w:ind w:firstLine="709"/>
        <w:jc w:val="both"/>
        <w:rPr>
          <w:sz w:val="28"/>
          <w:szCs w:val="28"/>
        </w:rPr>
      </w:pPr>
      <w:r w:rsidRPr="00724FE4">
        <w:rPr>
          <w:sz w:val="28"/>
          <w:szCs w:val="28"/>
        </w:rPr>
        <w:t xml:space="preserve">Также различают разные методы поиска пути, используемые пассажирами, в зависимости от вида их мотивации добраться до пункта назначения. Такими методами являются: решительный, </w:t>
      </w:r>
      <w:r w:rsidR="00F05225" w:rsidRPr="00724FE4">
        <w:rPr>
          <w:sz w:val="28"/>
          <w:szCs w:val="28"/>
        </w:rPr>
        <w:t>рекреационный</w:t>
      </w:r>
      <w:r w:rsidRPr="00724FE4">
        <w:rPr>
          <w:sz w:val="28"/>
          <w:szCs w:val="28"/>
        </w:rPr>
        <w:t xml:space="preserve">, и экстренный поиск. </w:t>
      </w:r>
    </w:p>
    <w:p w14:paraId="48D0C24A" w14:textId="5916B202" w:rsidR="005F72FE" w:rsidRPr="00724FE4" w:rsidRDefault="005F72FE" w:rsidP="00870457">
      <w:pPr>
        <w:pStyle w:val="a6"/>
        <w:shd w:val="clear" w:color="auto" w:fill="FFFFFF"/>
        <w:spacing w:line="360" w:lineRule="auto"/>
        <w:ind w:firstLine="709"/>
        <w:jc w:val="both"/>
        <w:rPr>
          <w:sz w:val="28"/>
          <w:szCs w:val="28"/>
        </w:rPr>
      </w:pPr>
      <w:r w:rsidRPr="00724FE4">
        <w:rPr>
          <w:sz w:val="28"/>
          <w:szCs w:val="28"/>
        </w:rPr>
        <w:t xml:space="preserve">Решительным является поиск маршрута, где главной целью является найти место назначение наиболее эффективным способом. Примером такого поиска может служить пассажир, который следует к своему месту в самолёте. Сначала он ищет путь к месту регистрации, далее к выходу на посадку, а потом место в самолёте; </w:t>
      </w:r>
      <w:r w:rsidR="00651EB4" w:rsidRPr="00724FE4">
        <w:rPr>
          <w:sz w:val="28"/>
          <w:szCs w:val="28"/>
        </w:rPr>
        <w:t xml:space="preserve">при этом он следует через зоны безопасности торговые зоны, ориентируюсь по вывескам на иностранном языке. </w:t>
      </w:r>
    </w:p>
    <w:p w14:paraId="56B7EDF0" w14:textId="1E7A9FAE" w:rsidR="00F05225" w:rsidRPr="00724FE4" w:rsidRDefault="00F05225" w:rsidP="00870457">
      <w:pPr>
        <w:pStyle w:val="a6"/>
        <w:shd w:val="clear" w:color="auto" w:fill="FFFFFF"/>
        <w:spacing w:line="360" w:lineRule="auto"/>
        <w:ind w:firstLine="709"/>
        <w:jc w:val="both"/>
        <w:rPr>
          <w:sz w:val="28"/>
          <w:szCs w:val="28"/>
        </w:rPr>
      </w:pPr>
      <w:r w:rsidRPr="00724FE4">
        <w:rPr>
          <w:sz w:val="28"/>
          <w:szCs w:val="28"/>
        </w:rPr>
        <w:t xml:space="preserve">Рекреационный метод поиска пути </w:t>
      </w:r>
      <w:r w:rsidR="001C28C7" w:rsidRPr="00724FE4">
        <w:rPr>
          <w:sz w:val="28"/>
          <w:szCs w:val="28"/>
        </w:rPr>
        <w:t>предполагает,</w:t>
      </w:r>
      <w:r w:rsidRPr="00724FE4">
        <w:rPr>
          <w:sz w:val="28"/>
          <w:szCs w:val="28"/>
        </w:rPr>
        <w:t xml:space="preserve"> что поиск маршрута является источником удовольствия для пассажира, человеку предлагается возможность решить проблему куда идти дальше. </w:t>
      </w:r>
      <w:r w:rsidR="001F53FD" w:rsidRPr="00724FE4">
        <w:rPr>
          <w:sz w:val="28"/>
          <w:szCs w:val="28"/>
        </w:rPr>
        <w:t xml:space="preserve">В условиях такого маршрута путешественник добирается до места назначения неторопливо, изучая возможности </w:t>
      </w:r>
      <w:r w:rsidR="002640ED" w:rsidRPr="00724FE4">
        <w:rPr>
          <w:sz w:val="28"/>
          <w:szCs w:val="28"/>
        </w:rPr>
        <w:t>аэропорта, и</w:t>
      </w:r>
      <w:r w:rsidR="001F53FD" w:rsidRPr="00724FE4">
        <w:rPr>
          <w:sz w:val="28"/>
          <w:szCs w:val="28"/>
        </w:rPr>
        <w:t xml:space="preserve"> получает удовольствие от процесса</w:t>
      </w:r>
      <w:r w:rsidR="00823CF5" w:rsidRPr="00724FE4">
        <w:rPr>
          <w:sz w:val="28"/>
          <w:szCs w:val="28"/>
        </w:rPr>
        <w:t>. В</w:t>
      </w:r>
      <w:r w:rsidR="001F53FD" w:rsidRPr="00724FE4">
        <w:rPr>
          <w:sz w:val="28"/>
          <w:szCs w:val="28"/>
        </w:rPr>
        <w:t xml:space="preserve"> этом случае процесс поиска является приоритетным, нежели цель </w:t>
      </w:r>
      <w:r w:rsidR="002640ED" w:rsidRPr="00724FE4">
        <w:rPr>
          <w:sz w:val="28"/>
          <w:szCs w:val="28"/>
        </w:rPr>
        <w:t>такого</w:t>
      </w:r>
      <w:r w:rsidR="001F53FD" w:rsidRPr="00724FE4">
        <w:rPr>
          <w:sz w:val="28"/>
          <w:szCs w:val="28"/>
        </w:rPr>
        <w:t xml:space="preserve"> </w:t>
      </w:r>
      <w:r w:rsidR="002640ED" w:rsidRPr="00724FE4">
        <w:rPr>
          <w:sz w:val="28"/>
          <w:szCs w:val="28"/>
        </w:rPr>
        <w:t xml:space="preserve">маршрута. </w:t>
      </w:r>
    </w:p>
    <w:p w14:paraId="76DB4E98" w14:textId="1B744302" w:rsidR="008D6102" w:rsidRPr="00724FE4" w:rsidRDefault="00590124" w:rsidP="00870457">
      <w:pPr>
        <w:pStyle w:val="a6"/>
        <w:shd w:val="clear" w:color="auto" w:fill="FFFFFF"/>
        <w:spacing w:line="360" w:lineRule="auto"/>
        <w:ind w:firstLine="709"/>
        <w:jc w:val="both"/>
        <w:rPr>
          <w:sz w:val="28"/>
          <w:szCs w:val="28"/>
        </w:rPr>
      </w:pPr>
      <w:r w:rsidRPr="00724FE4">
        <w:rPr>
          <w:sz w:val="28"/>
          <w:szCs w:val="28"/>
        </w:rPr>
        <w:t xml:space="preserve">Экстренный поиск маршрута отличается тем, что наиболее важными для </w:t>
      </w:r>
      <w:r w:rsidR="00A01682" w:rsidRPr="00724FE4">
        <w:rPr>
          <w:sz w:val="28"/>
          <w:szCs w:val="28"/>
        </w:rPr>
        <w:t>пассажира</w:t>
      </w:r>
      <w:r w:rsidRPr="00724FE4">
        <w:rPr>
          <w:sz w:val="28"/>
          <w:szCs w:val="28"/>
        </w:rPr>
        <w:t xml:space="preserve"> являются скорость и лёгкость достижения пункта назначения. </w:t>
      </w:r>
      <w:r w:rsidR="00A01682" w:rsidRPr="00724FE4">
        <w:rPr>
          <w:sz w:val="28"/>
          <w:szCs w:val="28"/>
        </w:rPr>
        <w:t xml:space="preserve">Такой метод может быть характерен для ситуаций нехватки времени, стресса, паники, или даже в условиях экстренной ситуации. </w:t>
      </w:r>
    </w:p>
    <w:p w14:paraId="563B527B" w14:textId="53D3E269" w:rsidR="008D6102" w:rsidRPr="00724FE4" w:rsidRDefault="008D6102" w:rsidP="00870457">
      <w:pPr>
        <w:pStyle w:val="a6"/>
        <w:shd w:val="clear" w:color="auto" w:fill="FFFFFF"/>
        <w:spacing w:line="360" w:lineRule="auto"/>
        <w:ind w:firstLine="709"/>
        <w:jc w:val="both"/>
        <w:rPr>
          <w:sz w:val="28"/>
          <w:szCs w:val="28"/>
        </w:rPr>
      </w:pPr>
      <w:r w:rsidRPr="00724FE4">
        <w:rPr>
          <w:sz w:val="28"/>
          <w:szCs w:val="28"/>
        </w:rPr>
        <w:t>Становится очевидным, что процесс поиска пути варьируется в зависимости от мотивации путешественника.</w:t>
      </w:r>
      <w:r w:rsidR="003D53FF" w:rsidRPr="00724FE4">
        <w:rPr>
          <w:sz w:val="28"/>
          <w:szCs w:val="28"/>
        </w:rPr>
        <w:t xml:space="preserve"> С одной стороны, поиск пути </w:t>
      </w:r>
      <w:r w:rsidR="003D53FF" w:rsidRPr="00724FE4">
        <w:rPr>
          <w:sz w:val="28"/>
          <w:szCs w:val="28"/>
        </w:rPr>
        <w:lastRenderedPageBreak/>
        <w:t>связан с достижением целей и является функциональным, а с другой, важен процесс</w:t>
      </w:r>
      <w:r w:rsidR="00DE37A7" w:rsidRPr="00724FE4">
        <w:rPr>
          <w:sz w:val="28"/>
          <w:szCs w:val="28"/>
        </w:rPr>
        <w:t xml:space="preserve"> поиска, </w:t>
      </w:r>
      <w:r w:rsidR="001528C6" w:rsidRPr="00724FE4">
        <w:rPr>
          <w:sz w:val="28"/>
          <w:szCs w:val="28"/>
        </w:rPr>
        <w:t xml:space="preserve">в некоторых случаях </w:t>
      </w:r>
      <w:r w:rsidR="00DE37A7" w:rsidRPr="00724FE4">
        <w:rPr>
          <w:sz w:val="28"/>
          <w:szCs w:val="28"/>
        </w:rPr>
        <w:t xml:space="preserve">приносящий человеку удовольствие.  </w:t>
      </w:r>
    </w:p>
    <w:p w14:paraId="02A1B888" w14:textId="6EBBEF09" w:rsidR="000E28BB" w:rsidRPr="00724FE4" w:rsidRDefault="002175F1" w:rsidP="00870457">
      <w:pPr>
        <w:pStyle w:val="a6"/>
        <w:shd w:val="clear" w:color="auto" w:fill="FFFFFF"/>
        <w:spacing w:line="360" w:lineRule="auto"/>
        <w:ind w:firstLine="709"/>
        <w:jc w:val="both"/>
        <w:rPr>
          <w:sz w:val="28"/>
          <w:szCs w:val="28"/>
        </w:rPr>
      </w:pPr>
      <w:r w:rsidRPr="00724FE4">
        <w:rPr>
          <w:sz w:val="28"/>
          <w:szCs w:val="28"/>
        </w:rPr>
        <w:t>В</w:t>
      </w:r>
      <w:r w:rsidR="00462AF3" w:rsidRPr="00724FE4">
        <w:rPr>
          <w:sz w:val="28"/>
          <w:szCs w:val="28"/>
        </w:rPr>
        <w:t>ажным компонентом навигационной системы</w:t>
      </w:r>
      <w:r w:rsidRPr="00724FE4">
        <w:rPr>
          <w:sz w:val="28"/>
          <w:szCs w:val="28"/>
        </w:rPr>
        <w:t xml:space="preserve"> являются знаки</w:t>
      </w:r>
      <w:r w:rsidR="00F913DA">
        <w:rPr>
          <w:rStyle w:val="af6"/>
          <w:sz w:val="28"/>
          <w:szCs w:val="28"/>
        </w:rPr>
        <w:footnoteReference w:id="21"/>
      </w:r>
      <w:r w:rsidR="00B709D9" w:rsidRPr="00724FE4">
        <w:rPr>
          <w:sz w:val="28"/>
          <w:szCs w:val="28"/>
        </w:rPr>
        <w:t xml:space="preserve">. </w:t>
      </w:r>
      <w:r w:rsidR="00462AF3" w:rsidRPr="00724FE4">
        <w:rPr>
          <w:sz w:val="28"/>
          <w:szCs w:val="28"/>
        </w:rPr>
        <w:t xml:space="preserve"> Они являются формой односторонней связи </w:t>
      </w:r>
      <w:r w:rsidR="00426A2E" w:rsidRPr="00724FE4">
        <w:rPr>
          <w:sz w:val="28"/>
          <w:szCs w:val="28"/>
        </w:rPr>
        <w:t>с путешественниками</w:t>
      </w:r>
      <w:r w:rsidR="00462AF3" w:rsidRPr="00724FE4">
        <w:rPr>
          <w:sz w:val="28"/>
          <w:szCs w:val="28"/>
        </w:rPr>
        <w:t xml:space="preserve">, предоставляя им информацию. Знаки должны быть понятны и недвусмысленный, они необходимы для того, чтобы направлять, информировать, контролировать и идентифицировать. </w:t>
      </w:r>
    </w:p>
    <w:p w14:paraId="2E628708" w14:textId="664BD173" w:rsidR="009C61F2" w:rsidRPr="00724FE4" w:rsidRDefault="00841693" w:rsidP="00870457">
      <w:pPr>
        <w:pStyle w:val="a6"/>
        <w:shd w:val="clear" w:color="auto" w:fill="FFFFFF"/>
        <w:spacing w:line="360" w:lineRule="auto"/>
        <w:ind w:firstLine="709"/>
        <w:jc w:val="both"/>
        <w:rPr>
          <w:sz w:val="28"/>
          <w:szCs w:val="28"/>
        </w:rPr>
      </w:pPr>
      <w:r w:rsidRPr="00724FE4">
        <w:rPr>
          <w:sz w:val="28"/>
          <w:szCs w:val="28"/>
        </w:rPr>
        <w:t xml:space="preserve">Наиболее распространённым типом являются направляющие знаки, они используются для того, чтобы направить людей к определённому месту. Зачастую такие знаки включают символ или стрелку, или их комбинацию. Размещать такие указатели следует в каждой точке принятия решения </w:t>
      </w:r>
      <w:r w:rsidR="00D66A8E" w:rsidRPr="00724FE4">
        <w:rPr>
          <w:sz w:val="28"/>
          <w:szCs w:val="28"/>
        </w:rPr>
        <w:t>на протяжении</w:t>
      </w:r>
      <w:r w:rsidRPr="00724FE4">
        <w:rPr>
          <w:sz w:val="28"/>
          <w:szCs w:val="28"/>
        </w:rPr>
        <w:t xml:space="preserve"> всего маршрута к месту назначения.</w:t>
      </w:r>
      <w:r w:rsidR="004D068E" w:rsidRPr="00724FE4">
        <w:rPr>
          <w:sz w:val="28"/>
          <w:szCs w:val="28"/>
        </w:rPr>
        <w:t xml:space="preserve"> </w:t>
      </w:r>
      <w:r w:rsidR="009C61F2" w:rsidRPr="00724FE4">
        <w:rPr>
          <w:sz w:val="28"/>
          <w:szCs w:val="28"/>
        </w:rPr>
        <w:t xml:space="preserve">Опознавательные </w:t>
      </w:r>
      <w:r w:rsidR="00F323B1" w:rsidRPr="00724FE4">
        <w:rPr>
          <w:sz w:val="28"/>
          <w:szCs w:val="28"/>
        </w:rPr>
        <w:t xml:space="preserve">знаки </w:t>
      </w:r>
      <w:r w:rsidR="009C61F2" w:rsidRPr="00724FE4">
        <w:rPr>
          <w:sz w:val="28"/>
          <w:szCs w:val="28"/>
        </w:rPr>
        <w:t xml:space="preserve">является </w:t>
      </w:r>
      <w:r w:rsidR="00F323B1" w:rsidRPr="00724FE4">
        <w:rPr>
          <w:sz w:val="28"/>
          <w:szCs w:val="28"/>
        </w:rPr>
        <w:t xml:space="preserve">наиболее простым видом знаков необходимым для обозначения предметов или мест </w:t>
      </w:r>
      <w:r w:rsidR="009E1036" w:rsidRPr="00724FE4">
        <w:rPr>
          <w:sz w:val="28"/>
          <w:szCs w:val="28"/>
        </w:rPr>
        <w:t>назначений</w:t>
      </w:r>
      <w:r w:rsidR="00F323B1" w:rsidRPr="00724FE4">
        <w:rPr>
          <w:sz w:val="28"/>
          <w:szCs w:val="28"/>
        </w:rPr>
        <w:t>.</w:t>
      </w:r>
      <w:r w:rsidR="002175F1" w:rsidRPr="00724FE4">
        <w:rPr>
          <w:sz w:val="28"/>
          <w:szCs w:val="28"/>
        </w:rPr>
        <w:t xml:space="preserve"> </w:t>
      </w:r>
    </w:p>
    <w:p w14:paraId="159BD6B0" w14:textId="5A10D634" w:rsidR="0029037B" w:rsidRPr="00724FE4" w:rsidRDefault="004D068E" w:rsidP="00870457">
      <w:pPr>
        <w:pStyle w:val="a6"/>
        <w:shd w:val="clear" w:color="auto" w:fill="FFFFFF"/>
        <w:spacing w:line="360" w:lineRule="auto"/>
        <w:ind w:firstLine="709"/>
        <w:jc w:val="both"/>
        <w:rPr>
          <w:sz w:val="28"/>
          <w:szCs w:val="28"/>
        </w:rPr>
      </w:pPr>
      <w:r w:rsidRPr="00724FE4">
        <w:rPr>
          <w:sz w:val="28"/>
          <w:szCs w:val="28"/>
        </w:rPr>
        <w:t xml:space="preserve">При условии, что человек хорошо знаком с формой и дизайном знаков, а также методом их размещение, восприятие знаковый системы улучшается. В там случае, если знаки </w:t>
      </w:r>
      <w:r w:rsidR="00B10328" w:rsidRPr="00724FE4">
        <w:rPr>
          <w:sz w:val="28"/>
          <w:szCs w:val="28"/>
        </w:rPr>
        <w:t xml:space="preserve">спроектированы должным образом с точки зрения их размера, выбранного цвета, шрифта, символа, то они </w:t>
      </w:r>
      <w:r w:rsidRPr="00724FE4">
        <w:rPr>
          <w:sz w:val="28"/>
          <w:szCs w:val="28"/>
        </w:rPr>
        <w:t>будут замечены пассажирами с большей вероятностью</w:t>
      </w:r>
      <w:r w:rsidR="00F64EC5" w:rsidRPr="00724FE4">
        <w:rPr>
          <w:sz w:val="28"/>
          <w:szCs w:val="28"/>
        </w:rPr>
        <w:t xml:space="preserve">.  Также аэропорт может использовать навигационную систему для создания корпоративного имиджа. </w:t>
      </w:r>
    </w:p>
    <w:p w14:paraId="1933C9BF" w14:textId="683E6CB3" w:rsidR="002175F1" w:rsidRPr="00724FE4" w:rsidRDefault="00A144BF" w:rsidP="00870457">
      <w:pPr>
        <w:pStyle w:val="a6"/>
        <w:shd w:val="clear" w:color="auto" w:fill="FFFFFF"/>
        <w:spacing w:line="360" w:lineRule="auto"/>
        <w:ind w:firstLine="709"/>
        <w:jc w:val="both"/>
        <w:rPr>
          <w:sz w:val="28"/>
          <w:szCs w:val="28"/>
        </w:rPr>
      </w:pPr>
      <w:r w:rsidRPr="00724FE4">
        <w:rPr>
          <w:sz w:val="28"/>
          <w:szCs w:val="28"/>
        </w:rPr>
        <w:t xml:space="preserve">Освещение в терминалах аэропорта может </w:t>
      </w:r>
      <w:r w:rsidR="008B5DBB" w:rsidRPr="00724FE4">
        <w:rPr>
          <w:sz w:val="28"/>
          <w:szCs w:val="28"/>
        </w:rPr>
        <w:t xml:space="preserve">влиять на навигацию в терминалах аэропорта. Во-первых, в хорошо освещенной среде легче ориентироваться. Во-вторых, освещение может выгодно выделить определённые области здания. </w:t>
      </w:r>
      <w:r w:rsidR="00481322" w:rsidRPr="00724FE4">
        <w:rPr>
          <w:sz w:val="28"/>
          <w:szCs w:val="28"/>
        </w:rPr>
        <w:t>В-третьих</w:t>
      </w:r>
      <w:r w:rsidR="00D06BF5" w:rsidRPr="00724FE4">
        <w:rPr>
          <w:sz w:val="28"/>
          <w:szCs w:val="28"/>
        </w:rPr>
        <w:t xml:space="preserve">, людям свойственно двигаться к хорошо освещенным местам, так как это дает им чувство расслабления и безопасности. </w:t>
      </w:r>
    </w:p>
    <w:p w14:paraId="3A7339D5" w14:textId="0041F03C" w:rsidR="00481322" w:rsidRPr="002F68F7" w:rsidRDefault="00F36E97" w:rsidP="00870457">
      <w:pPr>
        <w:spacing w:line="360" w:lineRule="auto"/>
        <w:ind w:firstLine="709"/>
        <w:jc w:val="both"/>
        <w:rPr>
          <w:sz w:val="28"/>
          <w:szCs w:val="28"/>
        </w:rPr>
      </w:pPr>
      <w:r w:rsidRPr="00724FE4">
        <w:rPr>
          <w:sz w:val="28"/>
          <w:szCs w:val="28"/>
        </w:rPr>
        <w:lastRenderedPageBreak/>
        <w:t>Интересно использование сидений для обозначения пути. Мест</w:t>
      </w:r>
      <w:r w:rsidR="00D06BF5" w:rsidRPr="00724FE4">
        <w:rPr>
          <w:sz w:val="28"/>
          <w:szCs w:val="28"/>
        </w:rPr>
        <w:t>а</w:t>
      </w:r>
      <w:r w:rsidRPr="00724FE4">
        <w:rPr>
          <w:sz w:val="28"/>
          <w:szCs w:val="28"/>
        </w:rPr>
        <w:t xml:space="preserve"> для сидений могут использоваться для создания маршрута,</w:t>
      </w:r>
      <w:r w:rsidR="00D06BF5" w:rsidRPr="00724FE4">
        <w:rPr>
          <w:sz w:val="28"/>
          <w:szCs w:val="28"/>
        </w:rPr>
        <w:t xml:space="preserve"> </w:t>
      </w:r>
      <w:r w:rsidR="00481322" w:rsidRPr="00724FE4">
        <w:rPr>
          <w:sz w:val="28"/>
          <w:szCs w:val="28"/>
        </w:rPr>
        <w:t xml:space="preserve">подталкивая пассажиров двигаться туда, </w:t>
      </w:r>
      <w:r w:rsidR="00D06BF5" w:rsidRPr="00724FE4">
        <w:rPr>
          <w:sz w:val="28"/>
          <w:szCs w:val="28"/>
        </w:rPr>
        <w:t>движение куда может быть неясным</w:t>
      </w:r>
      <w:r w:rsidR="002F68F7">
        <w:rPr>
          <w:rStyle w:val="af6"/>
          <w:sz w:val="28"/>
          <w:szCs w:val="28"/>
        </w:rPr>
        <w:footnoteReference w:id="22"/>
      </w:r>
      <w:r w:rsidR="002F68F7" w:rsidRPr="002F68F7">
        <w:rPr>
          <w:sz w:val="28"/>
          <w:szCs w:val="28"/>
        </w:rPr>
        <w:t>.</w:t>
      </w:r>
    </w:p>
    <w:p w14:paraId="6C6DC3F6" w14:textId="2375D5DC" w:rsidR="000156E7" w:rsidRPr="00724FE4" w:rsidRDefault="00481322" w:rsidP="00870457">
      <w:pPr>
        <w:spacing w:line="360" w:lineRule="auto"/>
        <w:ind w:firstLine="709"/>
        <w:jc w:val="both"/>
        <w:rPr>
          <w:sz w:val="28"/>
          <w:szCs w:val="28"/>
        </w:rPr>
      </w:pPr>
      <w:r w:rsidRPr="00724FE4">
        <w:rPr>
          <w:sz w:val="28"/>
          <w:szCs w:val="28"/>
        </w:rPr>
        <w:t xml:space="preserve">Цветовая координация также является полезным инструментом для навигационной системы, так как может быть использована для направления людей. </w:t>
      </w:r>
      <w:r w:rsidR="00CC5A44" w:rsidRPr="00724FE4">
        <w:rPr>
          <w:sz w:val="28"/>
          <w:szCs w:val="28"/>
        </w:rPr>
        <w:t>Подобные цветовые дорожки используются в аэропортах, используя пол в качестве информационного носителя</w:t>
      </w:r>
      <w:r w:rsidR="00A87A7C">
        <w:rPr>
          <w:rStyle w:val="af6"/>
          <w:sz w:val="28"/>
          <w:szCs w:val="28"/>
        </w:rPr>
        <w:footnoteReference w:id="23"/>
      </w:r>
      <w:r w:rsidR="00CC5A44" w:rsidRPr="00724FE4">
        <w:rPr>
          <w:sz w:val="28"/>
          <w:szCs w:val="28"/>
        </w:rPr>
        <w:t xml:space="preserve">. </w:t>
      </w:r>
      <w:r w:rsidR="00C8439B" w:rsidRPr="00724FE4">
        <w:rPr>
          <w:sz w:val="28"/>
          <w:szCs w:val="28"/>
        </w:rPr>
        <w:t>Например, в</w:t>
      </w:r>
      <w:r w:rsidR="00CC5A44" w:rsidRPr="00724FE4">
        <w:rPr>
          <w:sz w:val="28"/>
          <w:szCs w:val="28"/>
        </w:rPr>
        <w:t xml:space="preserve"> аэропорту </w:t>
      </w:r>
      <w:proofErr w:type="spellStart"/>
      <w:r w:rsidR="00CC5A44" w:rsidRPr="00724FE4">
        <w:rPr>
          <w:sz w:val="28"/>
          <w:szCs w:val="28"/>
        </w:rPr>
        <w:t>Лутон</w:t>
      </w:r>
      <w:proofErr w:type="spellEnd"/>
      <w:r w:rsidR="00F81FB3" w:rsidRPr="00724FE4">
        <w:rPr>
          <w:sz w:val="28"/>
          <w:szCs w:val="28"/>
        </w:rPr>
        <w:t>, в Лондоне,</w:t>
      </w:r>
      <w:r w:rsidR="00CC5A44" w:rsidRPr="00724FE4">
        <w:rPr>
          <w:sz w:val="28"/>
          <w:szCs w:val="28"/>
        </w:rPr>
        <w:t xml:space="preserve"> для направления пассажиров были использованы именно такие дорожки, однако, у этого метода есть недостаток, так как изменить информацию на таком носителе является достаточно трудоемким процессом. </w:t>
      </w:r>
      <w:r w:rsidR="00FE6F1C" w:rsidRPr="00724FE4">
        <w:rPr>
          <w:sz w:val="28"/>
          <w:szCs w:val="28"/>
        </w:rPr>
        <w:t xml:space="preserve">При расширении терминала </w:t>
      </w:r>
      <w:r w:rsidR="003B3192" w:rsidRPr="00724FE4">
        <w:rPr>
          <w:sz w:val="28"/>
          <w:szCs w:val="28"/>
        </w:rPr>
        <w:t>информация,</w:t>
      </w:r>
      <w:r w:rsidR="00FE6F1C" w:rsidRPr="00724FE4">
        <w:rPr>
          <w:sz w:val="28"/>
          <w:szCs w:val="28"/>
        </w:rPr>
        <w:t xml:space="preserve"> передающ</w:t>
      </w:r>
      <w:r w:rsidR="00792397" w:rsidRPr="00724FE4">
        <w:rPr>
          <w:sz w:val="28"/>
          <w:szCs w:val="28"/>
        </w:rPr>
        <w:t>ая</w:t>
      </w:r>
      <w:r w:rsidR="00FE6F1C" w:rsidRPr="00724FE4">
        <w:rPr>
          <w:sz w:val="28"/>
          <w:szCs w:val="28"/>
        </w:rPr>
        <w:t xml:space="preserve">ся </w:t>
      </w:r>
      <w:r w:rsidR="003B3192" w:rsidRPr="00724FE4">
        <w:rPr>
          <w:sz w:val="28"/>
          <w:szCs w:val="28"/>
        </w:rPr>
        <w:t>цветовыми линиями,</w:t>
      </w:r>
      <w:r w:rsidR="00FE6F1C" w:rsidRPr="00724FE4">
        <w:rPr>
          <w:sz w:val="28"/>
          <w:szCs w:val="28"/>
        </w:rPr>
        <w:t xml:space="preserve"> перестала быть актуальной, </w:t>
      </w:r>
      <w:r w:rsidR="00792397" w:rsidRPr="00724FE4">
        <w:rPr>
          <w:sz w:val="28"/>
          <w:szCs w:val="28"/>
        </w:rPr>
        <w:t xml:space="preserve">но </w:t>
      </w:r>
      <w:r w:rsidR="00FE6F1C" w:rsidRPr="00724FE4">
        <w:rPr>
          <w:sz w:val="28"/>
          <w:szCs w:val="28"/>
        </w:rPr>
        <w:t xml:space="preserve">напольное покрытия было заменено лишь спустя продолжительное время. </w:t>
      </w:r>
    </w:p>
    <w:p w14:paraId="728E1C76" w14:textId="453B3A7B" w:rsidR="00B10328" w:rsidRPr="00724FE4" w:rsidRDefault="0041382D" w:rsidP="009321C1">
      <w:pPr>
        <w:pStyle w:val="a6"/>
        <w:shd w:val="clear" w:color="auto" w:fill="FFFFFF"/>
        <w:spacing w:line="360" w:lineRule="auto"/>
        <w:ind w:firstLine="709"/>
        <w:jc w:val="both"/>
        <w:rPr>
          <w:sz w:val="28"/>
          <w:szCs w:val="28"/>
        </w:rPr>
      </w:pPr>
      <w:r w:rsidRPr="00724FE4">
        <w:rPr>
          <w:sz w:val="28"/>
          <w:szCs w:val="28"/>
        </w:rPr>
        <w:t>Зачастую навигационная система воспринимается как набор значков, однако в реальности каждый ее элемент доносит критическую для клиентского опыта информацию. По этой причине, необходимо не только планировать саму навигационную систему, но и то, насколько она выделяется. Навигация должна всегда иметь приоритет над рекламой и торговлей, однако для туристических городов может быть также актуально подчеркнуть культурную составляющую. В таком случае навигационная система может затмевать, подчеркивать, и даже эффективно дополнять культурное восприятие объекта и населенного пункта. В таких случаях критичность навигационной системы только увеличивается, потому что человек может потребить ограниченный объем информации, поэтому та ее часть, которая является необходимой, может быть использована для создания положительного имиджа.</w:t>
      </w:r>
    </w:p>
    <w:p w14:paraId="7378C71C" w14:textId="2468F583" w:rsidR="000C698E" w:rsidRDefault="000C698E" w:rsidP="001C5476">
      <w:pPr>
        <w:pStyle w:val="af1"/>
      </w:pPr>
      <w:bookmarkStart w:id="5" w:name="_Toc103867889"/>
      <w:r>
        <w:lastRenderedPageBreak/>
        <w:t>ГЛАВА 2</w:t>
      </w:r>
      <w:bookmarkEnd w:id="5"/>
    </w:p>
    <w:p w14:paraId="2CE8F7F5" w14:textId="479ED3FF" w:rsidR="0031531A" w:rsidRDefault="000C698E" w:rsidP="001C5476">
      <w:pPr>
        <w:pStyle w:val="af1"/>
      </w:pPr>
      <w:bookmarkStart w:id="6" w:name="_Toc103867890"/>
      <w:r w:rsidRPr="000C698E">
        <w:t>ВИЗУАЛЬНЫЕ КОММУНИКАЦИИ В ОБЩЕСТВЕННЫХ ПРОСТРАНСТВАХ</w:t>
      </w:r>
      <w:bookmarkEnd w:id="6"/>
    </w:p>
    <w:p w14:paraId="586CBEAF" w14:textId="77777777" w:rsidR="001C5476" w:rsidRPr="0031531A" w:rsidRDefault="001C5476" w:rsidP="001C5476">
      <w:pPr>
        <w:pStyle w:val="af1"/>
      </w:pPr>
    </w:p>
    <w:p w14:paraId="77668D7D" w14:textId="335AF6F5" w:rsidR="000C698E" w:rsidRPr="007E1F2D" w:rsidRDefault="007E1F2D" w:rsidP="007E1F2D">
      <w:pPr>
        <w:pStyle w:val="a"/>
        <w:numPr>
          <w:ilvl w:val="0"/>
          <w:numId w:val="0"/>
        </w:numPr>
        <w:ind w:left="1276" w:hanging="600"/>
      </w:pPr>
      <w:bookmarkStart w:id="7" w:name="_Toc103867891"/>
      <w:r w:rsidRPr="007E1F2D">
        <w:t xml:space="preserve">2.1 </w:t>
      </w:r>
      <w:r w:rsidR="000C698E" w:rsidRPr="007E1F2D">
        <w:t xml:space="preserve">   </w:t>
      </w:r>
      <w:r w:rsidR="005F0DBF" w:rsidRPr="007E1F2D">
        <w:t>Исследование навигационных систем современных проектов</w:t>
      </w:r>
      <w:bookmarkEnd w:id="7"/>
    </w:p>
    <w:p w14:paraId="43C3A66D" w14:textId="04BD8E41" w:rsidR="00647E87" w:rsidRPr="00724FE4" w:rsidRDefault="00647E87" w:rsidP="000C698E">
      <w:pPr>
        <w:pStyle w:val="a6"/>
        <w:shd w:val="clear" w:color="auto" w:fill="FFFFFF"/>
        <w:spacing w:line="360" w:lineRule="auto"/>
        <w:ind w:firstLine="709"/>
        <w:jc w:val="both"/>
        <w:rPr>
          <w:sz w:val="28"/>
          <w:szCs w:val="28"/>
        </w:rPr>
      </w:pPr>
      <w:r w:rsidRPr="000C698E">
        <w:rPr>
          <w:sz w:val="28"/>
          <w:szCs w:val="28"/>
        </w:rPr>
        <w:t>Цвет, знаки, схемы и прочие элементы навигационной системы работают для обеспечения комфортной среды для посетителей здания</w:t>
      </w:r>
      <w:r w:rsidR="00F963E9" w:rsidRPr="000C698E">
        <w:rPr>
          <w:sz w:val="28"/>
          <w:szCs w:val="28"/>
        </w:rPr>
        <w:t xml:space="preserve"> </w:t>
      </w:r>
      <w:r w:rsidR="00C60D8C" w:rsidRPr="000C698E">
        <w:rPr>
          <w:sz w:val="28"/>
          <w:szCs w:val="28"/>
        </w:rPr>
        <w:t>аэропорта</w:t>
      </w:r>
      <w:r w:rsidRPr="000C698E">
        <w:rPr>
          <w:sz w:val="28"/>
          <w:szCs w:val="28"/>
        </w:rPr>
        <w:t>. Зачастую визуальная навигация является второстепенным процессом, идущим</w:t>
      </w:r>
      <w:r w:rsidRPr="00724FE4">
        <w:rPr>
          <w:sz w:val="28"/>
          <w:szCs w:val="28"/>
        </w:rPr>
        <w:t xml:space="preserve"> после проектирования здания, однако существует мнение, что эти процессы должны происходить параллельно для избежания </w:t>
      </w:r>
      <w:r w:rsidR="00FD3423" w:rsidRPr="00724FE4">
        <w:rPr>
          <w:sz w:val="28"/>
          <w:szCs w:val="28"/>
        </w:rPr>
        <w:t xml:space="preserve">серьезных проблем в </w:t>
      </w:r>
      <w:r w:rsidR="007A73B6" w:rsidRPr="00724FE4">
        <w:rPr>
          <w:sz w:val="28"/>
          <w:szCs w:val="28"/>
        </w:rPr>
        <w:t>долгосрочной</w:t>
      </w:r>
      <w:r w:rsidR="00FD3423" w:rsidRPr="00724FE4">
        <w:rPr>
          <w:sz w:val="28"/>
          <w:szCs w:val="28"/>
        </w:rPr>
        <w:t xml:space="preserve"> перспективе</w:t>
      </w:r>
      <w:r w:rsidR="005C2FD1">
        <w:rPr>
          <w:rStyle w:val="af6"/>
          <w:sz w:val="28"/>
          <w:szCs w:val="28"/>
        </w:rPr>
        <w:footnoteReference w:id="24"/>
      </w:r>
      <w:r w:rsidRPr="00724FE4">
        <w:rPr>
          <w:sz w:val="28"/>
          <w:szCs w:val="28"/>
        </w:rPr>
        <w:t>.</w:t>
      </w:r>
    </w:p>
    <w:p w14:paraId="29CC8C85" w14:textId="3F63775A" w:rsidR="00A66041" w:rsidRPr="00724FE4" w:rsidRDefault="003D6478" w:rsidP="00870457">
      <w:pPr>
        <w:pStyle w:val="a6"/>
        <w:shd w:val="clear" w:color="auto" w:fill="FFFFFF"/>
        <w:spacing w:line="360" w:lineRule="auto"/>
        <w:ind w:firstLine="709"/>
        <w:jc w:val="both"/>
        <w:rPr>
          <w:sz w:val="28"/>
          <w:szCs w:val="28"/>
        </w:rPr>
      </w:pPr>
      <w:r w:rsidRPr="00724FE4">
        <w:rPr>
          <w:sz w:val="28"/>
          <w:szCs w:val="28"/>
        </w:rPr>
        <w:t>Больница, являясь общественным пространством может быть интересным примером для рассмотрения проблем навигационной системы. Даже</w:t>
      </w:r>
      <w:r w:rsidR="00AD44A2" w:rsidRPr="00724FE4">
        <w:rPr>
          <w:sz w:val="28"/>
          <w:szCs w:val="28"/>
        </w:rPr>
        <w:t xml:space="preserve"> имея огромный арсенал инструментов, помогающих ориентироваться в пространств</w:t>
      </w:r>
      <w:r w:rsidR="00A66041" w:rsidRPr="00724FE4">
        <w:rPr>
          <w:sz w:val="28"/>
          <w:szCs w:val="28"/>
        </w:rPr>
        <w:t>е</w:t>
      </w:r>
      <w:r w:rsidR="00AD44A2" w:rsidRPr="00724FE4">
        <w:rPr>
          <w:sz w:val="28"/>
          <w:szCs w:val="28"/>
        </w:rPr>
        <w:t>, остается сложн</w:t>
      </w:r>
      <w:r w:rsidR="00900950" w:rsidRPr="00724FE4">
        <w:rPr>
          <w:sz w:val="28"/>
          <w:szCs w:val="28"/>
        </w:rPr>
        <w:t>ым</w:t>
      </w:r>
      <w:r w:rsidR="00AD44A2" w:rsidRPr="00724FE4">
        <w:rPr>
          <w:sz w:val="28"/>
          <w:szCs w:val="28"/>
        </w:rPr>
        <w:t xml:space="preserve"> </w:t>
      </w:r>
      <w:r w:rsidR="000801F7" w:rsidRPr="00724FE4">
        <w:rPr>
          <w:sz w:val="28"/>
          <w:szCs w:val="28"/>
        </w:rPr>
        <w:t>создать</w:t>
      </w:r>
      <w:r w:rsidR="00AD44A2" w:rsidRPr="00724FE4">
        <w:rPr>
          <w:sz w:val="28"/>
          <w:szCs w:val="28"/>
        </w:rPr>
        <w:t xml:space="preserve"> эффективн</w:t>
      </w:r>
      <w:r w:rsidR="000801F7" w:rsidRPr="00724FE4">
        <w:rPr>
          <w:sz w:val="28"/>
          <w:szCs w:val="28"/>
        </w:rPr>
        <w:t>ую навигацию</w:t>
      </w:r>
      <w:r w:rsidR="00AD44A2" w:rsidRPr="00724FE4">
        <w:rPr>
          <w:sz w:val="28"/>
          <w:szCs w:val="28"/>
        </w:rPr>
        <w:t xml:space="preserve">, </w:t>
      </w:r>
      <w:r w:rsidR="00BF2B16" w:rsidRPr="00724FE4">
        <w:rPr>
          <w:sz w:val="28"/>
          <w:szCs w:val="28"/>
        </w:rPr>
        <w:t>что</w:t>
      </w:r>
      <w:r w:rsidR="00AD44A2" w:rsidRPr="00724FE4">
        <w:rPr>
          <w:sz w:val="28"/>
          <w:szCs w:val="28"/>
        </w:rPr>
        <w:t xml:space="preserve"> напрямую влияет на операционные затраты</w:t>
      </w:r>
      <w:r w:rsidR="00B610B7" w:rsidRPr="00724FE4">
        <w:rPr>
          <w:sz w:val="28"/>
          <w:szCs w:val="28"/>
        </w:rPr>
        <w:t xml:space="preserve"> помещений</w:t>
      </w:r>
      <w:r w:rsidR="000801F7" w:rsidRPr="00724FE4">
        <w:rPr>
          <w:sz w:val="28"/>
          <w:szCs w:val="28"/>
        </w:rPr>
        <w:t xml:space="preserve"> и продуктивность работящих там людей</w:t>
      </w:r>
      <w:r w:rsidR="00AD44A2" w:rsidRPr="00724FE4">
        <w:rPr>
          <w:sz w:val="28"/>
          <w:szCs w:val="28"/>
        </w:rPr>
        <w:t xml:space="preserve">. </w:t>
      </w:r>
      <w:r w:rsidR="00D37FC3" w:rsidRPr="00724FE4">
        <w:rPr>
          <w:sz w:val="28"/>
          <w:szCs w:val="28"/>
        </w:rPr>
        <w:t xml:space="preserve">Эти выводы </w:t>
      </w:r>
      <w:r w:rsidR="00651EB2" w:rsidRPr="00724FE4">
        <w:rPr>
          <w:sz w:val="28"/>
          <w:szCs w:val="28"/>
        </w:rPr>
        <w:t>рассматривались в исследовании навигаци</w:t>
      </w:r>
      <w:r w:rsidR="00D37FC3" w:rsidRPr="00724FE4">
        <w:rPr>
          <w:sz w:val="28"/>
          <w:szCs w:val="28"/>
        </w:rPr>
        <w:t xml:space="preserve">онной </w:t>
      </w:r>
      <w:proofErr w:type="spellStart"/>
      <w:r w:rsidR="00D37FC3" w:rsidRPr="00724FE4">
        <w:rPr>
          <w:sz w:val="28"/>
          <w:szCs w:val="28"/>
        </w:rPr>
        <w:t>сисиемы</w:t>
      </w:r>
      <w:proofErr w:type="spellEnd"/>
      <w:r w:rsidR="00651EB2" w:rsidRPr="00724FE4">
        <w:rPr>
          <w:sz w:val="28"/>
          <w:szCs w:val="28"/>
        </w:rPr>
        <w:t xml:space="preserve"> больницы</w:t>
      </w:r>
      <w:r w:rsidR="009F7F02">
        <w:rPr>
          <w:rStyle w:val="af6"/>
          <w:sz w:val="28"/>
          <w:szCs w:val="28"/>
        </w:rPr>
        <w:footnoteReference w:id="25"/>
      </w:r>
      <w:r w:rsidR="00651EB2" w:rsidRPr="00724FE4">
        <w:rPr>
          <w:sz w:val="28"/>
          <w:szCs w:val="28"/>
        </w:rPr>
        <w:t xml:space="preserve">. Ученый выяснил, что </w:t>
      </w:r>
      <w:r w:rsidR="00D37FC3" w:rsidRPr="00724FE4">
        <w:rPr>
          <w:sz w:val="28"/>
          <w:szCs w:val="28"/>
        </w:rPr>
        <w:t xml:space="preserve">ввиду неэффективного использования помещения затраты больницы были увеличены на </w:t>
      </w:r>
      <w:r w:rsidR="00DA5C51" w:rsidRPr="00724FE4">
        <w:rPr>
          <w:sz w:val="28"/>
          <w:szCs w:val="28"/>
        </w:rPr>
        <w:t>$200,000 ежегодно, а работники здания теряли в сумме 4500 часов</w:t>
      </w:r>
      <w:r w:rsidR="00267032" w:rsidRPr="00724FE4">
        <w:rPr>
          <w:sz w:val="28"/>
          <w:szCs w:val="28"/>
        </w:rPr>
        <w:t xml:space="preserve"> каждый год</w:t>
      </w:r>
      <w:r w:rsidR="00DA5C51" w:rsidRPr="00724FE4">
        <w:rPr>
          <w:sz w:val="28"/>
          <w:szCs w:val="28"/>
        </w:rPr>
        <w:t xml:space="preserve"> на неэффективное передвижени</w:t>
      </w:r>
      <w:r w:rsidR="00267032" w:rsidRPr="00724FE4">
        <w:rPr>
          <w:sz w:val="28"/>
          <w:szCs w:val="28"/>
        </w:rPr>
        <w:t xml:space="preserve">е. </w:t>
      </w:r>
      <w:r w:rsidR="00332864" w:rsidRPr="00724FE4">
        <w:rPr>
          <w:sz w:val="28"/>
          <w:szCs w:val="28"/>
        </w:rPr>
        <w:t xml:space="preserve">Помимо затрат избежать можно и стресса, возникающего у посетителей </w:t>
      </w:r>
      <w:r w:rsidR="00A64F94" w:rsidRPr="00724FE4">
        <w:rPr>
          <w:sz w:val="28"/>
          <w:szCs w:val="28"/>
        </w:rPr>
        <w:t>больницы</w:t>
      </w:r>
      <w:r w:rsidR="00E72901" w:rsidRPr="00724FE4">
        <w:rPr>
          <w:sz w:val="28"/>
          <w:szCs w:val="28"/>
        </w:rPr>
        <w:t xml:space="preserve"> от визуальной </w:t>
      </w:r>
      <w:proofErr w:type="spellStart"/>
      <w:r w:rsidR="00E72901" w:rsidRPr="00724FE4">
        <w:rPr>
          <w:sz w:val="28"/>
          <w:szCs w:val="28"/>
        </w:rPr>
        <w:t>дизкоммуникации</w:t>
      </w:r>
      <w:proofErr w:type="spellEnd"/>
      <w:r w:rsidR="00332864" w:rsidRPr="00724FE4">
        <w:rPr>
          <w:sz w:val="28"/>
          <w:szCs w:val="28"/>
        </w:rPr>
        <w:t xml:space="preserve">. </w:t>
      </w:r>
      <w:r w:rsidR="00E72901" w:rsidRPr="00724FE4">
        <w:rPr>
          <w:sz w:val="28"/>
          <w:szCs w:val="28"/>
        </w:rPr>
        <w:t xml:space="preserve">По мнению ученого, налаживание навигации в здание </w:t>
      </w:r>
      <w:r w:rsidR="00E72901" w:rsidRPr="00724FE4">
        <w:rPr>
          <w:sz w:val="28"/>
          <w:szCs w:val="28"/>
        </w:rPr>
        <w:lastRenderedPageBreak/>
        <w:t xml:space="preserve">улучшит пользовательский опыт пациентов и создаст условия для эффективной работы персонала.   </w:t>
      </w:r>
    </w:p>
    <w:p w14:paraId="33BD4D62" w14:textId="1C6A9D51" w:rsidR="000A7723" w:rsidRPr="00724FE4" w:rsidRDefault="000801F7" w:rsidP="00870457">
      <w:pPr>
        <w:pStyle w:val="a6"/>
        <w:shd w:val="clear" w:color="auto" w:fill="FFFFFF"/>
        <w:spacing w:line="360" w:lineRule="auto"/>
        <w:ind w:firstLine="709"/>
        <w:jc w:val="both"/>
        <w:rPr>
          <w:sz w:val="28"/>
          <w:szCs w:val="28"/>
        </w:rPr>
      </w:pPr>
      <w:r w:rsidRPr="00724FE4">
        <w:rPr>
          <w:sz w:val="28"/>
          <w:szCs w:val="28"/>
        </w:rPr>
        <w:t xml:space="preserve">Очевидно, что правильное использование </w:t>
      </w:r>
      <w:r w:rsidR="00E84B79" w:rsidRPr="00724FE4">
        <w:rPr>
          <w:sz w:val="28"/>
          <w:szCs w:val="28"/>
        </w:rPr>
        <w:t>навигационных элементов способ</w:t>
      </w:r>
      <w:r w:rsidR="00951FC1" w:rsidRPr="00724FE4">
        <w:rPr>
          <w:sz w:val="28"/>
          <w:szCs w:val="28"/>
        </w:rPr>
        <w:t>но</w:t>
      </w:r>
      <w:r w:rsidR="00E84B79" w:rsidRPr="00724FE4">
        <w:rPr>
          <w:sz w:val="28"/>
          <w:szCs w:val="28"/>
        </w:rPr>
        <w:t xml:space="preserve"> в корни изменить </w:t>
      </w:r>
      <w:r w:rsidR="005F5B11" w:rsidRPr="00724FE4">
        <w:rPr>
          <w:sz w:val="28"/>
          <w:szCs w:val="28"/>
        </w:rPr>
        <w:t>ситуацию в</w:t>
      </w:r>
      <w:r w:rsidR="00E84B79" w:rsidRPr="00724FE4">
        <w:rPr>
          <w:sz w:val="28"/>
          <w:szCs w:val="28"/>
        </w:rPr>
        <w:t xml:space="preserve"> здани</w:t>
      </w:r>
      <w:r w:rsidR="005F5B11" w:rsidRPr="00724FE4">
        <w:rPr>
          <w:sz w:val="28"/>
          <w:szCs w:val="28"/>
        </w:rPr>
        <w:t>и</w:t>
      </w:r>
      <w:r w:rsidR="00E84B79" w:rsidRPr="00724FE4">
        <w:rPr>
          <w:sz w:val="28"/>
          <w:szCs w:val="28"/>
        </w:rPr>
        <w:t xml:space="preserve">. Группа ученых из Америки и Европы </w:t>
      </w:r>
      <w:r w:rsidR="007A1DFF" w:rsidRPr="00724FE4">
        <w:rPr>
          <w:sz w:val="28"/>
          <w:szCs w:val="28"/>
        </w:rPr>
        <w:t xml:space="preserve">задались целью </w:t>
      </w:r>
      <w:r w:rsidR="00E84B79" w:rsidRPr="00724FE4">
        <w:rPr>
          <w:sz w:val="28"/>
          <w:szCs w:val="28"/>
        </w:rPr>
        <w:t>выясни</w:t>
      </w:r>
      <w:r w:rsidR="007A1DFF" w:rsidRPr="00724FE4">
        <w:rPr>
          <w:sz w:val="28"/>
          <w:szCs w:val="28"/>
        </w:rPr>
        <w:t>ть</w:t>
      </w:r>
      <w:r w:rsidR="00E84B79" w:rsidRPr="00724FE4">
        <w:rPr>
          <w:sz w:val="28"/>
          <w:szCs w:val="28"/>
        </w:rPr>
        <w:t xml:space="preserve"> насколько же </w:t>
      </w:r>
      <w:r w:rsidR="00A967F6" w:rsidRPr="00724FE4">
        <w:rPr>
          <w:sz w:val="28"/>
          <w:szCs w:val="28"/>
        </w:rPr>
        <w:t>сильными</w:t>
      </w:r>
      <w:r w:rsidR="00E84B79" w:rsidRPr="00724FE4">
        <w:rPr>
          <w:sz w:val="28"/>
          <w:szCs w:val="28"/>
        </w:rPr>
        <w:t xml:space="preserve"> мо</w:t>
      </w:r>
      <w:r w:rsidR="00A967F6" w:rsidRPr="00724FE4">
        <w:rPr>
          <w:sz w:val="28"/>
          <w:szCs w:val="28"/>
        </w:rPr>
        <w:t>гут</w:t>
      </w:r>
      <w:r w:rsidR="00E84B79" w:rsidRPr="00724FE4">
        <w:rPr>
          <w:sz w:val="28"/>
          <w:szCs w:val="28"/>
        </w:rPr>
        <w:t xml:space="preserve"> быть </w:t>
      </w:r>
      <w:r w:rsidR="00FB4E19" w:rsidRPr="00724FE4">
        <w:rPr>
          <w:sz w:val="28"/>
          <w:szCs w:val="28"/>
        </w:rPr>
        <w:t>эти изменения</w:t>
      </w:r>
      <w:r w:rsidR="00B50CDF">
        <w:rPr>
          <w:rStyle w:val="af6"/>
          <w:sz w:val="28"/>
          <w:szCs w:val="28"/>
        </w:rPr>
        <w:footnoteReference w:id="26"/>
      </w:r>
      <w:r w:rsidR="00FB4E19" w:rsidRPr="00724FE4">
        <w:rPr>
          <w:sz w:val="28"/>
          <w:szCs w:val="28"/>
        </w:rPr>
        <w:t xml:space="preserve">. </w:t>
      </w:r>
      <w:r w:rsidR="000A7723" w:rsidRPr="00724FE4">
        <w:rPr>
          <w:sz w:val="28"/>
          <w:szCs w:val="28"/>
        </w:rPr>
        <w:t>Для исследования</w:t>
      </w:r>
      <w:r w:rsidR="000A7723" w:rsidRPr="00724FE4">
        <w:rPr>
          <w:b/>
          <w:bCs/>
          <w:sz w:val="28"/>
          <w:szCs w:val="28"/>
        </w:rPr>
        <w:t xml:space="preserve"> </w:t>
      </w:r>
      <w:r w:rsidR="000A7723" w:rsidRPr="00724FE4">
        <w:rPr>
          <w:sz w:val="28"/>
          <w:szCs w:val="28"/>
        </w:rPr>
        <w:t xml:space="preserve">были созданы 3 типа </w:t>
      </w:r>
      <w:r w:rsidR="000A7723" w:rsidRPr="00724FE4">
        <w:rPr>
          <w:sz w:val="28"/>
          <w:szCs w:val="28"/>
          <w:lang w:val="en-US"/>
        </w:rPr>
        <w:t>VR</w:t>
      </w:r>
      <w:r w:rsidR="000A7723" w:rsidRPr="00724FE4">
        <w:rPr>
          <w:sz w:val="28"/>
          <w:szCs w:val="28"/>
        </w:rPr>
        <w:t xml:space="preserve">-интерьеров </w:t>
      </w:r>
      <w:r w:rsidR="00291AED" w:rsidRPr="00724FE4">
        <w:rPr>
          <w:sz w:val="28"/>
          <w:szCs w:val="28"/>
        </w:rPr>
        <w:t xml:space="preserve">одного </w:t>
      </w:r>
      <w:r w:rsidR="000A7723" w:rsidRPr="00724FE4">
        <w:rPr>
          <w:sz w:val="28"/>
          <w:szCs w:val="28"/>
        </w:rPr>
        <w:t>здания с разными</w:t>
      </w:r>
      <w:r w:rsidR="00291AED" w:rsidRPr="00724FE4">
        <w:rPr>
          <w:sz w:val="28"/>
          <w:szCs w:val="28"/>
        </w:rPr>
        <w:t xml:space="preserve"> составляющими</w:t>
      </w:r>
      <w:r w:rsidR="000A7723" w:rsidRPr="00724FE4">
        <w:rPr>
          <w:sz w:val="28"/>
          <w:szCs w:val="28"/>
        </w:rPr>
        <w:t xml:space="preserve"> навигационн</w:t>
      </w:r>
      <w:r w:rsidR="00291AED" w:rsidRPr="00724FE4">
        <w:rPr>
          <w:sz w:val="28"/>
          <w:szCs w:val="28"/>
        </w:rPr>
        <w:t>ой системы</w:t>
      </w:r>
      <w:r w:rsidR="00A55C8A" w:rsidRPr="00724FE4">
        <w:rPr>
          <w:sz w:val="28"/>
          <w:szCs w:val="28"/>
        </w:rPr>
        <w:t xml:space="preserve"> (приложение 1)</w:t>
      </w:r>
      <w:r w:rsidR="007B16D9" w:rsidRPr="00724FE4">
        <w:rPr>
          <w:sz w:val="28"/>
          <w:szCs w:val="28"/>
        </w:rPr>
        <w:t>:</w:t>
      </w:r>
    </w:p>
    <w:p w14:paraId="20F4FF91" w14:textId="77777777" w:rsidR="001402FC" w:rsidRPr="00724FE4" w:rsidRDefault="007B16D9" w:rsidP="00870457">
      <w:pPr>
        <w:pStyle w:val="a6"/>
        <w:shd w:val="clear" w:color="auto" w:fill="FFFFFF"/>
        <w:spacing w:line="360" w:lineRule="auto"/>
        <w:ind w:firstLine="709"/>
        <w:jc w:val="both"/>
        <w:rPr>
          <w:sz w:val="28"/>
          <w:szCs w:val="28"/>
        </w:rPr>
      </w:pPr>
      <w:r w:rsidRPr="00724FE4">
        <w:rPr>
          <w:sz w:val="28"/>
          <w:szCs w:val="28"/>
        </w:rPr>
        <w:t xml:space="preserve">1 тип: стандартные навигационные панели и </w:t>
      </w:r>
      <w:r w:rsidR="00AF7A8B" w:rsidRPr="00724FE4">
        <w:rPr>
          <w:sz w:val="28"/>
          <w:szCs w:val="28"/>
        </w:rPr>
        <w:t>указатели,</w:t>
      </w:r>
      <w:r w:rsidRPr="00724FE4">
        <w:rPr>
          <w:sz w:val="28"/>
          <w:szCs w:val="28"/>
        </w:rPr>
        <w:t xml:space="preserve"> и минимальное взаимодействие с </w:t>
      </w:r>
      <w:r w:rsidR="00631CAE" w:rsidRPr="00724FE4">
        <w:rPr>
          <w:sz w:val="28"/>
          <w:szCs w:val="28"/>
        </w:rPr>
        <w:t>интерьером (базовая система навигации),</w:t>
      </w:r>
    </w:p>
    <w:p w14:paraId="360FE31E" w14:textId="26C2F9C7" w:rsidR="007B16D9" w:rsidRPr="00724FE4" w:rsidRDefault="00631CAE" w:rsidP="00870457">
      <w:pPr>
        <w:pStyle w:val="a6"/>
        <w:shd w:val="clear" w:color="auto" w:fill="FFFFFF"/>
        <w:spacing w:line="360" w:lineRule="auto"/>
        <w:ind w:firstLine="709"/>
        <w:jc w:val="both"/>
        <w:rPr>
          <w:sz w:val="28"/>
          <w:szCs w:val="28"/>
        </w:rPr>
      </w:pPr>
      <w:r w:rsidRPr="00724FE4">
        <w:rPr>
          <w:sz w:val="28"/>
          <w:szCs w:val="28"/>
        </w:rPr>
        <w:t xml:space="preserve">2 тип: к базовой навигационной системе добавлено использование цвета </w:t>
      </w:r>
      <w:r w:rsidR="007526E6" w:rsidRPr="00724FE4">
        <w:rPr>
          <w:sz w:val="28"/>
          <w:szCs w:val="28"/>
        </w:rPr>
        <w:t xml:space="preserve">– яркими цветами выделены зоны назначения (например, лифт, </w:t>
      </w:r>
      <w:r w:rsidR="0081232C" w:rsidRPr="00724FE4">
        <w:rPr>
          <w:sz w:val="28"/>
          <w:szCs w:val="28"/>
        </w:rPr>
        <w:t>регистратура</w:t>
      </w:r>
      <w:r w:rsidR="007526E6" w:rsidRPr="00724FE4">
        <w:rPr>
          <w:sz w:val="28"/>
          <w:szCs w:val="28"/>
        </w:rPr>
        <w:t>)</w:t>
      </w:r>
      <w:r w:rsidR="0081232C" w:rsidRPr="00724FE4">
        <w:rPr>
          <w:sz w:val="28"/>
          <w:szCs w:val="28"/>
        </w:rPr>
        <w:t>,</w:t>
      </w:r>
    </w:p>
    <w:p w14:paraId="188EE1F2" w14:textId="17E674AC" w:rsidR="00C8199C" w:rsidRPr="00724FE4" w:rsidRDefault="0081232C" w:rsidP="00870457">
      <w:pPr>
        <w:pStyle w:val="a6"/>
        <w:shd w:val="clear" w:color="auto" w:fill="FFFFFF"/>
        <w:spacing w:line="360" w:lineRule="auto"/>
        <w:ind w:firstLine="709"/>
        <w:jc w:val="both"/>
        <w:rPr>
          <w:sz w:val="28"/>
          <w:szCs w:val="28"/>
        </w:rPr>
      </w:pPr>
      <w:r w:rsidRPr="00724FE4">
        <w:rPr>
          <w:sz w:val="28"/>
          <w:szCs w:val="28"/>
        </w:rPr>
        <w:t>3 тип:</w:t>
      </w:r>
      <w:r w:rsidR="00AF7A8B" w:rsidRPr="00724FE4">
        <w:rPr>
          <w:sz w:val="28"/>
          <w:szCs w:val="28"/>
        </w:rPr>
        <w:t xml:space="preserve"> для навигации в здании использованы базовые элементы (указатели, карты), цветовые </w:t>
      </w:r>
      <w:r w:rsidR="000619A1" w:rsidRPr="00724FE4">
        <w:rPr>
          <w:sz w:val="28"/>
          <w:szCs w:val="28"/>
        </w:rPr>
        <w:t>акценты,</w:t>
      </w:r>
      <w:r w:rsidR="00AF7A8B" w:rsidRPr="00724FE4">
        <w:rPr>
          <w:sz w:val="28"/>
          <w:szCs w:val="28"/>
        </w:rPr>
        <w:t xml:space="preserve"> а также дополнительные архитектурные элементы</w:t>
      </w:r>
      <w:r w:rsidR="00A55C8A" w:rsidRPr="00724FE4">
        <w:rPr>
          <w:sz w:val="28"/>
          <w:szCs w:val="28"/>
        </w:rPr>
        <w:t xml:space="preserve">, чтобы ещё больше почеркнуть </w:t>
      </w:r>
      <w:r w:rsidR="00410423" w:rsidRPr="00724FE4">
        <w:rPr>
          <w:sz w:val="28"/>
          <w:szCs w:val="28"/>
        </w:rPr>
        <w:t>зонирование</w:t>
      </w:r>
      <w:r w:rsidR="00A55C8A" w:rsidRPr="00724FE4">
        <w:rPr>
          <w:sz w:val="28"/>
          <w:szCs w:val="28"/>
        </w:rPr>
        <w:t xml:space="preserve"> пространства. </w:t>
      </w:r>
    </w:p>
    <w:p w14:paraId="12984F6C" w14:textId="317822CF" w:rsidR="00410423" w:rsidRPr="00724FE4" w:rsidRDefault="00410423" w:rsidP="00870457">
      <w:pPr>
        <w:pStyle w:val="a6"/>
        <w:shd w:val="clear" w:color="auto" w:fill="FFFFFF"/>
        <w:spacing w:line="360" w:lineRule="auto"/>
        <w:ind w:firstLine="709"/>
        <w:jc w:val="both"/>
        <w:rPr>
          <w:sz w:val="28"/>
          <w:szCs w:val="28"/>
        </w:rPr>
      </w:pPr>
      <w:r w:rsidRPr="00724FE4">
        <w:rPr>
          <w:sz w:val="28"/>
          <w:szCs w:val="28"/>
        </w:rPr>
        <w:t xml:space="preserve">В ходе </w:t>
      </w:r>
      <w:r w:rsidR="00FB5FE8" w:rsidRPr="00724FE4">
        <w:rPr>
          <w:sz w:val="28"/>
          <w:szCs w:val="28"/>
        </w:rPr>
        <w:t>эксперимента</w:t>
      </w:r>
      <w:r w:rsidRPr="00724FE4">
        <w:rPr>
          <w:sz w:val="28"/>
          <w:szCs w:val="28"/>
        </w:rPr>
        <w:t xml:space="preserve"> участнику предлагалось как можно быстрее отыскать нужную палату в каждом из трех сценариев</w:t>
      </w:r>
      <w:r w:rsidR="000619A1" w:rsidRPr="00724FE4">
        <w:rPr>
          <w:sz w:val="28"/>
          <w:szCs w:val="28"/>
        </w:rPr>
        <w:t xml:space="preserve"> интерьеров</w:t>
      </w:r>
      <w:r w:rsidR="00FB5FE8" w:rsidRPr="00724FE4">
        <w:rPr>
          <w:sz w:val="28"/>
          <w:szCs w:val="28"/>
        </w:rPr>
        <w:t xml:space="preserve"> </w:t>
      </w:r>
      <w:r w:rsidR="00FB5FE8" w:rsidRPr="00724FE4">
        <w:rPr>
          <w:sz w:val="28"/>
          <w:szCs w:val="28"/>
          <w:lang w:val="en-US"/>
        </w:rPr>
        <w:t>VR</w:t>
      </w:r>
      <w:r w:rsidR="00FB5FE8" w:rsidRPr="00724FE4">
        <w:rPr>
          <w:sz w:val="28"/>
          <w:szCs w:val="28"/>
        </w:rPr>
        <w:t>-пространств</w:t>
      </w:r>
      <w:r w:rsidR="000619A1" w:rsidRPr="00724FE4">
        <w:rPr>
          <w:sz w:val="28"/>
          <w:szCs w:val="28"/>
        </w:rPr>
        <w:t xml:space="preserve">, будучи </w:t>
      </w:r>
      <w:r w:rsidR="00FB5FE8" w:rsidRPr="00724FE4">
        <w:rPr>
          <w:sz w:val="28"/>
          <w:szCs w:val="28"/>
        </w:rPr>
        <w:t xml:space="preserve">подключенным к сенсорам для отслеживания уровня стресса. </w:t>
      </w:r>
    </w:p>
    <w:p w14:paraId="1E531681" w14:textId="7765BE15" w:rsidR="001402FC" w:rsidRPr="00724FE4" w:rsidRDefault="00FB5FE8" w:rsidP="00870457">
      <w:pPr>
        <w:pStyle w:val="a6"/>
        <w:shd w:val="clear" w:color="auto" w:fill="FFFFFF"/>
        <w:spacing w:line="360" w:lineRule="auto"/>
        <w:ind w:firstLine="709"/>
        <w:jc w:val="both"/>
        <w:rPr>
          <w:sz w:val="28"/>
          <w:szCs w:val="28"/>
        </w:rPr>
      </w:pPr>
      <w:r w:rsidRPr="00724FE4">
        <w:rPr>
          <w:sz w:val="28"/>
          <w:szCs w:val="28"/>
        </w:rPr>
        <w:t xml:space="preserve">В результате исследования </w:t>
      </w:r>
      <w:r w:rsidR="00AB1CE8" w:rsidRPr="00724FE4">
        <w:rPr>
          <w:sz w:val="28"/>
          <w:szCs w:val="28"/>
        </w:rPr>
        <w:t xml:space="preserve">многие гипотезу не подтвердились, </w:t>
      </w:r>
      <w:r w:rsidRPr="00724FE4">
        <w:rPr>
          <w:sz w:val="28"/>
          <w:szCs w:val="28"/>
        </w:rPr>
        <w:t xml:space="preserve">выяснилось, что уровень стресса у участников </w:t>
      </w:r>
      <w:r w:rsidR="00C41CBA" w:rsidRPr="00724FE4">
        <w:rPr>
          <w:sz w:val="28"/>
          <w:szCs w:val="28"/>
        </w:rPr>
        <w:t>существенно не менялся при прохождении всех трех локаций. Более того, время прохождения тоже значительно не измен</w:t>
      </w:r>
      <w:r w:rsidR="00AB1CE8" w:rsidRPr="00724FE4">
        <w:rPr>
          <w:sz w:val="28"/>
          <w:szCs w:val="28"/>
        </w:rPr>
        <w:t>я</w:t>
      </w:r>
      <w:r w:rsidR="00C41CBA" w:rsidRPr="00724FE4">
        <w:rPr>
          <w:sz w:val="28"/>
          <w:szCs w:val="28"/>
        </w:rPr>
        <w:t xml:space="preserve">лось. В то же время было выяснено, что поведение </w:t>
      </w:r>
      <w:r w:rsidR="00C41CBA" w:rsidRPr="00724FE4">
        <w:rPr>
          <w:sz w:val="28"/>
          <w:szCs w:val="28"/>
        </w:rPr>
        <w:lastRenderedPageBreak/>
        <w:t xml:space="preserve">участника в интерьере </w:t>
      </w:r>
      <w:r w:rsidR="0008017D" w:rsidRPr="00724FE4">
        <w:rPr>
          <w:sz w:val="28"/>
          <w:szCs w:val="28"/>
        </w:rPr>
        <w:t>третьего</w:t>
      </w:r>
      <w:r w:rsidR="00C41CBA" w:rsidRPr="00724FE4">
        <w:rPr>
          <w:sz w:val="28"/>
          <w:szCs w:val="28"/>
        </w:rPr>
        <w:t xml:space="preserve"> типа было более эффективно по сравнению с другими</w:t>
      </w:r>
      <w:r w:rsidR="007E1731" w:rsidRPr="00724FE4">
        <w:rPr>
          <w:sz w:val="28"/>
          <w:szCs w:val="28"/>
        </w:rPr>
        <w:t xml:space="preserve">, ведь они чаще обращали внимание на </w:t>
      </w:r>
      <w:r w:rsidR="0008017D" w:rsidRPr="00724FE4">
        <w:rPr>
          <w:sz w:val="28"/>
          <w:szCs w:val="28"/>
        </w:rPr>
        <w:t xml:space="preserve">навигационные элементы </w:t>
      </w:r>
      <w:r w:rsidR="007E1731" w:rsidRPr="00724FE4">
        <w:rPr>
          <w:sz w:val="28"/>
          <w:szCs w:val="28"/>
        </w:rPr>
        <w:t xml:space="preserve">и верно их интерпретировали. </w:t>
      </w:r>
    </w:p>
    <w:p w14:paraId="36306AE8" w14:textId="079873C5" w:rsidR="00536862" w:rsidRPr="00724FE4" w:rsidRDefault="000330B1" w:rsidP="00870457">
      <w:pPr>
        <w:pStyle w:val="a6"/>
        <w:shd w:val="clear" w:color="auto" w:fill="FFFFFF"/>
        <w:spacing w:line="360" w:lineRule="auto"/>
        <w:ind w:firstLine="709"/>
        <w:jc w:val="both"/>
        <w:rPr>
          <w:sz w:val="28"/>
          <w:szCs w:val="28"/>
        </w:rPr>
      </w:pPr>
      <w:r w:rsidRPr="00724FE4">
        <w:rPr>
          <w:sz w:val="28"/>
          <w:szCs w:val="28"/>
        </w:rPr>
        <w:t xml:space="preserve">Вероятно, такие результаты исследования связаны с особенностью смоделированного интерьера, пространство является небольшим, с недостатком вариативности навигационных дизайн решений. Более того, отсутствие естественных отвлекающих факторов, таких как шум и скопления людей, </w:t>
      </w:r>
      <w:r w:rsidR="00F820F6" w:rsidRPr="00724FE4">
        <w:rPr>
          <w:sz w:val="28"/>
          <w:szCs w:val="28"/>
        </w:rPr>
        <w:t xml:space="preserve">повлияли на быстрое и спокойное прохождение эксперимента. Несмотря на все недочеты исследования, отчетливо видно, что </w:t>
      </w:r>
      <w:r w:rsidR="00C50A36" w:rsidRPr="00724FE4">
        <w:rPr>
          <w:sz w:val="28"/>
          <w:szCs w:val="28"/>
        </w:rPr>
        <w:t>чем сложнее и оживление здание, тем большее значение имеет навигационная система</w:t>
      </w:r>
      <w:r w:rsidR="00536862" w:rsidRPr="00724FE4">
        <w:rPr>
          <w:sz w:val="28"/>
          <w:szCs w:val="28"/>
        </w:rPr>
        <w:t xml:space="preserve">. </w:t>
      </w:r>
    </w:p>
    <w:p w14:paraId="31622780" w14:textId="349B4A72" w:rsidR="00FF2C0F" w:rsidRPr="00724FE4" w:rsidRDefault="00E04D48" w:rsidP="00870457">
      <w:pPr>
        <w:pStyle w:val="a6"/>
        <w:shd w:val="clear" w:color="auto" w:fill="FFFFFF"/>
        <w:spacing w:line="360" w:lineRule="auto"/>
        <w:ind w:firstLine="709"/>
        <w:jc w:val="both"/>
        <w:rPr>
          <w:sz w:val="28"/>
          <w:szCs w:val="28"/>
        </w:rPr>
      </w:pPr>
      <w:r w:rsidRPr="00724FE4">
        <w:rPr>
          <w:sz w:val="28"/>
          <w:szCs w:val="28"/>
        </w:rPr>
        <w:t xml:space="preserve">Навигационная система безусловно является областью визуального дизайна, однако в настоящий момент выходит далеко за ее рамки. </w:t>
      </w:r>
      <w:r w:rsidR="00FC7127" w:rsidRPr="00724FE4">
        <w:rPr>
          <w:sz w:val="28"/>
          <w:szCs w:val="28"/>
        </w:rPr>
        <w:t xml:space="preserve">Этот эксперимент показывает неверное понимание предмета исследования, пологая, что </w:t>
      </w:r>
      <w:r w:rsidR="00DE4806" w:rsidRPr="00724FE4">
        <w:rPr>
          <w:sz w:val="28"/>
          <w:szCs w:val="28"/>
        </w:rPr>
        <w:t>навигация — это</w:t>
      </w:r>
      <w:r w:rsidR="00FC7127" w:rsidRPr="00724FE4">
        <w:rPr>
          <w:sz w:val="28"/>
          <w:szCs w:val="28"/>
        </w:rPr>
        <w:t xml:space="preserve"> набор табличек и графических элементов. </w:t>
      </w:r>
      <w:r w:rsidRPr="00724FE4">
        <w:rPr>
          <w:sz w:val="28"/>
          <w:szCs w:val="28"/>
        </w:rPr>
        <w:t xml:space="preserve">Становится понятно, что вызовы современных навигационных моделей требуют глубокого практического и исследовательского понимаю со стороны разных дисциплин: когнитивной психологии, лингвистики и даже антропологии. Создание эффективной ориентации в </w:t>
      </w:r>
      <w:r w:rsidR="00EE68C4" w:rsidRPr="00724FE4">
        <w:rPr>
          <w:sz w:val="28"/>
          <w:szCs w:val="28"/>
        </w:rPr>
        <w:t>терминале аэропорта</w:t>
      </w:r>
      <w:r w:rsidRPr="00724FE4">
        <w:rPr>
          <w:sz w:val="28"/>
          <w:szCs w:val="28"/>
        </w:rPr>
        <w:t xml:space="preserve"> требует гораздо большей экспертизы, чем просто комбинация типографии и архитектуры</w:t>
      </w:r>
      <w:r w:rsidR="001F5D1C">
        <w:rPr>
          <w:rStyle w:val="af6"/>
          <w:sz w:val="28"/>
          <w:szCs w:val="28"/>
        </w:rPr>
        <w:footnoteReference w:id="27"/>
      </w:r>
      <w:r w:rsidRPr="00724FE4">
        <w:rPr>
          <w:sz w:val="28"/>
          <w:szCs w:val="28"/>
        </w:rPr>
        <w:t xml:space="preserve">. </w:t>
      </w:r>
    </w:p>
    <w:p w14:paraId="0FDEA760" w14:textId="6D5357F4" w:rsidR="00E04D48" w:rsidRPr="00724FE4" w:rsidRDefault="00E04D48" w:rsidP="00870457">
      <w:pPr>
        <w:pStyle w:val="a6"/>
        <w:shd w:val="clear" w:color="auto" w:fill="FFFFFF"/>
        <w:spacing w:line="360" w:lineRule="auto"/>
        <w:ind w:firstLine="709"/>
        <w:jc w:val="both"/>
        <w:rPr>
          <w:sz w:val="28"/>
          <w:szCs w:val="28"/>
        </w:rPr>
      </w:pPr>
      <w:r w:rsidRPr="00724FE4">
        <w:rPr>
          <w:sz w:val="28"/>
          <w:szCs w:val="28"/>
        </w:rPr>
        <w:t>Навигационная система – это возможность создать эффективное взаимодействие человека с миром зданий, одновременно направляя его и предоставляя полную свободу действий. Новая роль визуального дизайна состоит в том, чтобы передавать символические аспекты современной окружающей среды и готовить человека к реальным действиям</w:t>
      </w:r>
      <w:r w:rsidR="00B8152D" w:rsidRPr="00724FE4">
        <w:rPr>
          <w:sz w:val="28"/>
          <w:szCs w:val="28"/>
        </w:rPr>
        <w:t>.</w:t>
      </w:r>
      <w:r w:rsidR="003D6478" w:rsidRPr="00724FE4">
        <w:rPr>
          <w:sz w:val="28"/>
          <w:szCs w:val="28"/>
        </w:rPr>
        <w:t xml:space="preserve"> </w:t>
      </w:r>
    </w:p>
    <w:p w14:paraId="6C50ECE5" w14:textId="456E8EAF" w:rsidR="00144C4D" w:rsidRPr="00724FE4" w:rsidRDefault="00144C4D" w:rsidP="00870457">
      <w:pPr>
        <w:pStyle w:val="a6"/>
        <w:shd w:val="clear" w:color="auto" w:fill="FFFFFF"/>
        <w:spacing w:line="360" w:lineRule="auto"/>
        <w:ind w:firstLine="709"/>
        <w:jc w:val="both"/>
        <w:rPr>
          <w:sz w:val="28"/>
          <w:szCs w:val="28"/>
        </w:rPr>
      </w:pPr>
      <w:r w:rsidRPr="00724FE4">
        <w:rPr>
          <w:sz w:val="28"/>
          <w:szCs w:val="28"/>
        </w:rPr>
        <w:lastRenderedPageBreak/>
        <w:t>Очевидно, что аэропорт, явля</w:t>
      </w:r>
      <w:r w:rsidR="006D3689" w:rsidRPr="00724FE4">
        <w:rPr>
          <w:sz w:val="28"/>
          <w:szCs w:val="28"/>
        </w:rPr>
        <w:t>я</w:t>
      </w:r>
      <w:r w:rsidRPr="00724FE4">
        <w:rPr>
          <w:sz w:val="28"/>
          <w:szCs w:val="28"/>
        </w:rPr>
        <w:t xml:space="preserve">сь частью городской инфраструктуры, должен также быть и частью </w:t>
      </w:r>
      <w:r w:rsidR="00F542F7" w:rsidRPr="00724FE4">
        <w:rPr>
          <w:sz w:val="28"/>
          <w:szCs w:val="28"/>
        </w:rPr>
        <w:t>визуального образа города</w:t>
      </w:r>
      <w:r w:rsidR="006D3689" w:rsidRPr="00724FE4">
        <w:rPr>
          <w:sz w:val="28"/>
          <w:szCs w:val="28"/>
        </w:rPr>
        <w:t>: п</w:t>
      </w:r>
      <w:r w:rsidR="00F542F7" w:rsidRPr="00724FE4">
        <w:rPr>
          <w:sz w:val="28"/>
          <w:szCs w:val="28"/>
        </w:rPr>
        <w:t xml:space="preserve">одчёркивать достоинства, поддерживать имидж и обеспечивать приятную среду для прибывающих туристов. </w:t>
      </w:r>
      <w:r w:rsidR="006D3689" w:rsidRPr="00724FE4">
        <w:rPr>
          <w:sz w:val="28"/>
          <w:szCs w:val="28"/>
        </w:rPr>
        <w:t xml:space="preserve">Поэтому визуальные коммуникации в аэропорту должны продолжать образ самого города. </w:t>
      </w:r>
    </w:p>
    <w:p w14:paraId="250E0DD1" w14:textId="36F09DB8" w:rsidR="00A852AF" w:rsidRPr="00724FE4" w:rsidRDefault="00745A6A" w:rsidP="00870457">
      <w:pPr>
        <w:pStyle w:val="a6"/>
        <w:shd w:val="clear" w:color="auto" w:fill="FFFFFF"/>
        <w:spacing w:line="360" w:lineRule="auto"/>
        <w:ind w:firstLine="709"/>
        <w:jc w:val="both"/>
        <w:rPr>
          <w:sz w:val="28"/>
          <w:szCs w:val="28"/>
        </w:rPr>
      </w:pPr>
      <w:r w:rsidRPr="00724FE4">
        <w:rPr>
          <w:sz w:val="28"/>
          <w:szCs w:val="28"/>
        </w:rPr>
        <w:t xml:space="preserve">Обратимся </w:t>
      </w:r>
      <w:r w:rsidR="006D3689" w:rsidRPr="00724FE4">
        <w:rPr>
          <w:sz w:val="28"/>
          <w:szCs w:val="28"/>
        </w:rPr>
        <w:t>к примеру, где навигационная система общественного пространства эффективно поддерживает</w:t>
      </w:r>
      <w:r w:rsidR="006035C3" w:rsidRPr="00724FE4">
        <w:rPr>
          <w:sz w:val="28"/>
          <w:szCs w:val="28"/>
        </w:rPr>
        <w:t xml:space="preserve"> городскую </w:t>
      </w:r>
      <w:r w:rsidRPr="00724FE4">
        <w:rPr>
          <w:sz w:val="28"/>
          <w:szCs w:val="28"/>
        </w:rPr>
        <w:t>навигацию</w:t>
      </w:r>
      <w:r w:rsidR="00A86615" w:rsidRPr="00724FE4">
        <w:rPr>
          <w:sz w:val="28"/>
          <w:szCs w:val="28"/>
        </w:rPr>
        <w:t xml:space="preserve">. </w:t>
      </w:r>
      <w:r w:rsidR="00AD51AD" w:rsidRPr="00724FE4">
        <w:rPr>
          <w:sz w:val="28"/>
          <w:szCs w:val="28"/>
        </w:rPr>
        <w:t xml:space="preserve">При разработке крупной навигационной системы в музее Лувр была использована метафора самого города Парижа. </w:t>
      </w:r>
      <w:r w:rsidR="00782052" w:rsidRPr="00724FE4">
        <w:rPr>
          <w:sz w:val="28"/>
          <w:szCs w:val="28"/>
        </w:rPr>
        <w:t>Обширное з</w:t>
      </w:r>
      <w:r w:rsidR="00AD51AD" w:rsidRPr="00724FE4">
        <w:rPr>
          <w:sz w:val="28"/>
          <w:szCs w:val="28"/>
        </w:rPr>
        <w:t>дание музея</w:t>
      </w:r>
      <w:r w:rsidR="00782052" w:rsidRPr="00724FE4">
        <w:rPr>
          <w:sz w:val="28"/>
          <w:szCs w:val="28"/>
        </w:rPr>
        <w:t>, больше похожее на архитектурный лабиринт,</w:t>
      </w:r>
      <w:r w:rsidR="00AD51AD" w:rsidRPr="00724FE4">
        <w:rPr>
          <w:sz w:val="28"/>
          <w:szCs w:val="28"/>
        </w:rPr>
        <w:t xml:space="preserve"> был</w:t>
      </w:r>
      <w:r w:rsidR="00782052" w:rsidRPr="00724FE4">
        <w:rPr>
          <w:sz w:val="28"/>
          <w:szCs w:val="28"/>
        </w:rPr>
        <w:t>о</w:t>
      </w:r>
      <w:r w:rsidR="00AD51AD" w:rsidRPr="00724FE4">
        <w:rPr>
          <w:sz w:val="28"/>
          <w:szCs w:val="28"/>
        </w:rPr>
        <w:t xml:space="preserve"> разделено на</w:t>
      </w:r>
      <w:r w:rsidR="00782052" w:rsidRPr="00724FE4">
        <w:rPr>
          <w:sz w:val="28"/>
          <w:szCs w:val="28"/>
        </w:rPr>
        <w:t xml:space="preserve"> районы (</w:t>
      </w:r>
      <w:r w:rsidR="00AD51AD" w:rsidRPr="00724FE4">
        <w:rPr>
          <w:sz w:val="28"/>
          <w:szCs w:val="28"/>
        </w:rPr>
        <w:t>округи</w:t>
      </w:r>
      <w:r w:rsidR="00782052" w:rsidRPr="00724FE4">
        <w:rPr>
          <w:sz w:val="28"/>
          <w:szCs w:val="28"/>
        </w:rPr>
        <w:t>)</w:t>
      </w:r>
      <w:r w:rsidR="00CF4A14" w:rsidRPr="00724FE4">
        <w:rPr>
          <w:sz w:val="28"/>
          <w:szCs w:val="28"/>
        </w:rPr>
        <w:t>, каждый этаж был разделён на несколько таких районов</w:t>
      </w:r>
      <w:r w:rsidR="00587AEF" w:rsidRPr="00724FE4">
        <w:rPr>
          <w:sz w:val="28"/>
          <w:szCs w:val="28"/>
        </w:rPr>
        <w:t xml:space="preserve">. Каждый уровень музея содержал до 10 районов, был обозначен цветом и назван в честь исторических личностей, чтобы подчеркнуть местоположение особо ценных экспонатов. </w:t>
      </w:r>
      <w:r w:rsidR="0085579B" w:rsidRPr="00724FE4">
        <w:rPr>
          <w:sz w:val="28"/>
          <w:szCs w:val="28"/>
        </w:rPr>
        <w:t xml:space="preserve">Навигация в музее основана на ориентации людей в городе: первостепенно необходимо добраться до необходимого </w:t>
      </w:r>
      <w:r w:rsidR="005638F6" w:rsidRPr="00724FE4">
        <w:rPr>
          <w:sz w:val="28"/>
          <w:szCs w:val="28"/>
        </w:rPr>
        <w:t>округа (района)</w:t>
      </w:r>
      <w:r w:rsidR="0085579B" w:rsidRPr="00724FE4">
        <w:rPr>
          <w:sz w:val="28"/>
          <w:szCs w:val="28"/>
        </w:rPr>
        <w:t xml:space="preserve">, а потом уже до улицы. Так устроен и музей, прежде чем найти определённое </w:t>
      </w:r>
      <w:r w:rsidR="0059794E" w:rsidRPr="00724FE4">
        <w:rPr>
          <w:sz w:val="28"/>
          <w:szCs w:val="28"/>
        </w:rPr>
        <w:t>произведение</w:t>
      </w:r>
      <w:r w:rsidR="0085579B" w:rsidRPr="00724FE4">
        <w:rPr>
          <w:sz w:val="28"/>
          <w:szCs w:val="28"/>
        </w:rPr>
        <w:t xml:space="preserve"> искусства </w:t>
      </w:r>
      <w:r w:rsidR="005638F6" w:rsidRPr="00724FE4">
        <w:rPr>
          <w:sz w:val="28"/>
          <w:szCs w:val="28"/>
        </w:rPr>
        <w:t>необходимо добраться до его района</w:t>
      </w:r>
      <w:r w:rsidR="0059794E" w:rsidRPr="00724FE4">
        <w:rPr>
          <w:sz w:val="28"/>
          <w:szCs w:val="28"/>
        </w:rPr>
        <w:t xml:space="preserve">. </w:t>
      </w:r>
    </w:p>
    <w:p w14:paraId="164F4C83" w14:textId="6C31B3C0" w:rsidR="0059794E" w:rsidRPr="00724FE4" w:rsidRDefault="0059794E" w:rsidP="00870457">
      <w:pPr>
        <w:pStyle w:val="a6"/>
        <w:shd w:val="clear" w:color="auto" w:fill="FFFFFF"/>
        <w:spacing w:line="360" w:lineRule="auto"/>
        <w:ind w:firstLine="709"/>
        <w:jc w:val="both"/>
        <w:rPr>
          <w:sz w:val="28"/>
          <w:szCs w:val="28"/>
        </w:rPr>
      </w:pPr>
      <w:r w:rsidRPr="00724FE4">
        <w:rPr>
          <w:sz w:val="28"/>
          <w:szCs w:val="28"/>
        </w:rPr>
        <w:t>Более того, такая система ориентации по архитектуре здания позволяет перемещать произведения искусства</w:t>
      </w:r>
      <w:r w:rsidR="006679A2" w:rsidRPr="00724FE4">
        <w:rPr>
          <w:sz w:val="28"/>
          <w:szCs w:val="28"/>
        </w:rPr>
        <w:t xml:space="preserve"> и не влечет за собой изменения нумерации районов</w:t>
      </w:r>
      <w:r w:rsidR="005702AC" w:rsidRPr="00724FE4">
        <w:rPr>
          <w:sz w:val="28"/>
          <w:szCs w:val="28"/>
        </w:rPr>
        <w:t xml:space="preserve"> и навигационной системы в целом</w:t>
      </w:r>
      <w:r w:rsidR="006679A2" w:rsidRPr="00724FE4">
        <w:rPr>
          <w:sz w:val="28"/>
          <w:szCs w:val="28"/>
        </w:rPr>
        <w:t xml:space="preserve">. Это позволяет легко </w:t>
      </w:r>
      <w:r w:rsidR="005702AC" w:rsidRPr="00724FE4">
        <w:rPr>
          <w:sz w:val="28"/>
          <w:szCs w:val="28"/>
        </w:rPr>
        <w:t>обновл</w:t>
      </w:r>
      <w:r w:rsidR="00D8630D" w:rsidRPr="00724FE4">
        <w:rPr>
          <w:sz w:val="28"/>
          <w:szCs w:val="28"/>
        </w:rPr>
        <w:t>я</w:t>
      </w:r>
      <w:r w:rsidR="005702AC" w:rsidRPr="00724FE4">
        <w:rPr>
          <w:sz w:val="28"/>
          <w:szCs w:val="28"/>
        </w:rPr>
        <w:t>ть</w:t>
      </w:r>
      <w:r w:rsidR="006679A2" w:rsidRPr="00724FE4">
        <w:rPr>
          <w:sz w:val="28"/>
          <w:szCs w:val="28"/>
        </w:rPr>
        <w:t xml:space="preserve"> данные в путевод</w:t>
      </w:r>
      <w:r w:rsidR="005702AC" w:rsidRPr="00724FE4">
        <w:rPr>
          <w:sz w:val="28"/>
          <w:szCs w:val="28"/>
        </w:rPr>
        <w:t xml:space="preserve">ителях, изменяя лишь местонахождение объекта. Это является важным принципом </w:t>
      </w:r>
      <w:r w:rsidR="00D8630D" w:rsidRPr="00724FE4">
        <w:rPr>
          <w:sz w:val="28"/>
          <w:szCs w:val="28"/>
        </w:rPr>
        <w:t xml:space="preserve">всей навигационной системы, состоящей из множества элементов, таких как интерактивные и широковещательные экраны, настенные схематические планы этажей и </w:t>
      </w:r>
      <w:r w:rsidR="007024A3" w:rsidRPr="00724FE4">
        <w:rPr>
          <w:sz w:val="28"/>
          <w:szCs w:val="28"/>
        </w:rPr>
        <w:t>крупномасштабные плакаты,</w:t>
      </w:r>
      <w:r w:rsidR="00D8630D" w:rsidRPr="00724FE4">
        <w:rPr>
          <w:sz w:val="28"/>
          <w:szCs w:val="28"/>
        </w:rPr>
        <w:t xml:space="preserve"> и баннеры.</w:t>
      </w:r>
    </w:p>
    <w:p w14:paraId="0978AB23" w14:textId="07B776EF" w:rsidR="0031531A" w:rsidRDefault="00A0450D" w:rsidP="0031531A">
      <w:pPr>
        <w:pStyle w:val="a6"/>
        <w:shd w:val="clear" w:color="auto" w:fill="FFFFFF"/>
        <w:spacing w:line="360" w:lineRule="auto"/>
        <w:ind w:firstLine="709"/>
        <w:jc w:val="both"/>
        <w:rPr>
          <w:sz w:val="28"/>
          <w:szCs w:val="28"/>
        </w:rPr>
      </w:pPr>
      <w:r w:rsidRPr="00724FE4">
        <w:rPr>
          <w:sz w:val="28"/>
          <w:szCs w:val="28"/>
        </w:rPr>
        <w:t>С помощью аналоги</w:t>
      </w:r>
      <w:r w:rsidR="0030190B" w:rsidRPr="00724FE4">
        <w:rPr>
          <w:sz w:val="28"/>
          <w:szCs w:val="28"/>
        </w:rPr>
        <w:t>и</w:t>
      </w:r>
      <w:r w:rsidRPr="00724FE4">
        <w:rPr>
          <w:sz w:val="28"/>
          <w:szCs w:val="28"/>
        </w:rPr>
        <w:t xml:space="preserve"> навигации в Париже</w:t>
      </w:r>
      <w:r w:rsidR="00833DF3" w:rsidRPr="00724FE4">
        <w:rPr>
          <w:sz w:val="28"/>
          <w:szCs w:val="28"/>
        </w:rPr>
        <w:t>,</w:t>
      </w:r>
      <w:r w:rsidRPr="00724FE4">
        <w:rPr>
          <w:sz w:val="28"/>
          <w:szCs w:val="28"/>
        </w:rPr>
        <w:t xml:space="preserve"> дизайнерам удалось подчеркнуть принадлежность музея к городу и создать полноценную независимую навигационную систему.</w:t>
      </w:r>
      <w:r w:rsidR="0030190B" w:rsidRPr="00724FE4">
        <w:rPr>
          <w:sz w:val="28"/>
          <w:szCs w:val="28"/>
        </w:rPr>
        <w:t xml:space="preserve"> А детальное планирование и четко </w:t>
      </w:r>
      <w:r w:rsidR="0030190B" w:rsidRPr="00724FE4">
        <w:rPr>
          <w:sz w:val="28"/>
          <w:szCs w:val="28"/>
        </w:rPr>
        <w:lastRenderedPageBreak/>
        <w:t xml:space="preserve">определенные коммуникационные цели позволили сделать навигацию эффективной. </w:t>
      </w:r>
    </w:p>
    <w:p w14:paraId="5470D565" w14:textId="64850336" w:rsidR="00662CB6" w:rsidRDefault="00662CB6" w:rsidP="0031531A">
      <w:pPr>
        <w:rPr>
          <w:sz w:val="28"/>
          <w:szCs w:val="28"/>
        </w:rPr>
      </w:pPr>
    </w:p>
    <w:p w14:paraId="5DD91BF0" w14:textId="77777777" w:rsidR="00E93259" w:rsidRDefault="00E93259" w:rsidP="0031531A">
      <w:pPr>
        <w:rPr>
          <w:sz w:val="28"/>
          <w:szCs w:val="28"/>
        </w:rPr>
      </w:pPr>
    </w:p>
    <w:p w14:paraId="534C9B02" w14:textId="3AAAFBAE" w:rsidR="00F33658" w:rsidRPr="007E1F2D" w:rsidRDefault="007E1F2D" w:rsidP="007E1F2D">
      <w:pPr>
        <w:pStyle w:val="a"/>
        <w:numPr>
          <w:ilvl w:val="0"/>
          <w:numId w:val="0"/>
        </w:numPr>
        <w:spacing w:line="360" w:lineRule="auto"/>
        <w:ind w:left="709"/>
      </w:pPr>
      <w:bookmarkStart w:id="8" w:name="_Toc103867892"/>
      <w:r>
        <w:t>2.</w:t>
      </w:r>
      <w:r w:rsidRPr="007E1F2D">
        <w:t xml:space="preserve">2 </w:t>
      </w:r>
      <w:r w:rsidR="00295B5D">
        <w:t xml:space="preserve">  </w:t>
      </w:r>
      <w:r w:rsidRPr="007E1F2D">
        <w:t>Роль</w:t>
      </w:r>
      <w:r w:rsidR="00F33658" w:rsidRPr="007E1F2D">
        <w:t xml:space="preserve"> дизайна в создании имиджа городских объектов инфраструктуры</w:t>
      </w:r>
      <w:bookmarkEnd w:id="8"/>
    </w:p>
    <w:p w14:paraId="069D8953" w14:textId="77777777" w:rsidR="00E93259" w:rsidRPr="0031531A" w:rsidRDefault="00E93259" w:rsidP="00E93259">
      <w:pPr>
        <w:pStyle w:val="a5"/>
        <w:tabs>
          <w:tab w:val="left" w:pos="1134"/>
        </w:tabs>
        <w:spacing w:line="360" w:lineRule="auto"/>
        <w:ind w:left="1134"/>
        <w:jc w:val="both"/>
        <w:rPr>
          <w:sz w:val="28"/>
          <w:szCs w:val="28"/>
        </w:rPr>
      </w:pPr>
    </w:p>
    <w:p w14:paraId="63C235F8" w14:textId="03F118AF" w:rsidR="001152CF" w:rsidRPr="00724FE4" w:rsidRDefault="001152CF" w:rsidP="00870457">
      <w:pPr>
        <w:pStyle w:val="a6"/>
        <w:shd w:val="clear" w:color="auto" w:fill="FFFFFF"/>
        <w:spacing w:line="360" w:lineRule="auto"/>
        <w:ind w:firstLine="709"/>
        <w:jc w:val="both"/>
        <w:rPr>
          <w:sz w:val="28"/>
          <w:szCs w:val="28"/>
        </w:rPr>
      </w:pPr>
      <w:r w:rsidRPr="00724FE4">
        <w:rPr>
          <w:sz w:val="28"/>
          <w:szCs w:val="28"/>
        </w:rPr>
        <w:t xml:space="preserve">Бизнесмены, туристы, воспринимают город и оценивают его привлекательность через призму бренда. При планировании поездки или при </w:t>
      </w:r>
      <w:r w:rsidR="00724B82" w:rsidRPr="00724FE4">
        <w:rPr>
          <w:sz w:val="28"/>
          <w:szCs w:val="28"/>
        </w:rPr>
        <w:t>рассмотрении</w:t>
      </w:r>
      <w:r w:rsidRPr="00724FE4">
        <w:rPr>
          <w:sz w:val="28"/>
          <w:szCs w:val="28"/>
        </w:rPr>
        <w:t xml:space="preserve"> </w:t>
      </w:r>
      <w:r w:rsidR="00724B82" w:rsidRPr="00724FE4">
        <w:rPr>
          <w:sz w:val="28"/>
          <w:szCs w:val="28"/>
        </w:rPr>
        <w:t>предложения</w:t>
      </w:r>
      <w:r w:rsidRPr="00724FE4">
        <w:rPr>
          <w:sz w:val="28"/>
          <w:szCs w:val="28"/>
        </w:rPr>
        <w:t xml:space="preserve"> о работе человек</w:t>
      </w:r>
      <w:r w:rsidR="00724B82" w:rsidRPr="00724FE4">
        <w:rPr>
          <w:sz w:val="28"/>
          <w:szCs w:val="28"/>
        </w:rPr>
        <w:t>,</w:t>
      </w:r>
      <w:r w:rsidRPr="00724FE4">
        <w:rPr>
          <w:sz w:val="28"/>
          <w:szCs w:val="28"/>
        </w:rPr>
        <w:t xml:space="preserve"> как правило</w:t>
      </w:r>
      <w:r w:rsidR="00724B82" w:rsidRPr="00724FE4">
        <w:rPr>
          <w:sz w:val="28"/>
          <w:szCs w:val="28"/>
        </w:rPr>
        <w:t>,</w:t>
      </w:r>
      <w:r w:rsidRPr="00724FE4">
        <w:rPr>
          <w:sz w:val="28"/>
          <w:szCs w:val="28"/>
        </w:rPr>
        <w:t xml:space="preserve"> имеет поверхностное представление о </w:t>
      </w:r>
      <w:r w:rsidR="00F150FC" w:rsidRPr="00724FE4">
        <w:rPr>
          <w:sz w:val="28"/>
          <w:szCs w:val="28"/>
        </w:rPr>
        <w:t>городе</w:t>
      </w:r>
      <w:r w:rsidRPr="00724FE4">
        <w:rPr>
          <w:sz w:val="28"/>
          <w:szCs w:val="28"/>
        </w:rPr>
        <w:t xml:space="preserve"> через его бренд, а знакомство происходит через основные объекты инфраструктуры</w:t>
      </w:r>
      <w:r w:rsidR="008D34EF" w:rsidRPr="00724FE4">
        <w:rPr>
          <w:sz w:val="28"/>
          <w:szCs w:val="28"/>
        </w:rPr>
        <w:t xml:space="preserve">. </w:t>
      </w:r>
    </w:p>
    <w:p w14:paraId="4B77D547" w14:textId="65D7C817" w:rsidR="00532A0D" w:rsidRPr="00724FE4" w:rsidRDefault="00532A0D" w:rsidP="00870457">
      <w:pPr>
        <w:pStyle w:val="a6"/>
        <w:shd w:val="clear" w:color="auto" w:fill="FFFFFF"/>
        <w:spacing w:line="360" w:lineRule="auto"/>
        <w:ind w:firstLine="709"/>
        <w:jc w:val="both"/>
        <w:rPr>
          <w:sz w:val="28"/>
          <w:szCs w:val="28"/>
        </w:rPr>
      </w:pPr>
      <w:r w:rsidRPr="00724FE4">
        <w:rPr>
          <w:sz w:val="28"/>
          <w:szCs w:val="28"/>
        </w:rPr>
        <w:t>Мы можем посмотреть на городской бренд под разными углами: город как продукт (основный целью в таком случае является продажа); город как место назначения (в таком случае бренд привязан к географическому положению); социальный бренд (когда город представляет определенную социальную группу). Однако бренд является необходимым элементом для любого города, который планирует соревноваться в конкурентной среде. В настоящий момент уровень конкуренции между городами сопоставим с компаниями на рынке, в таких условиях только бренд способен выстроить связь между основными заказчиками и городом. Основным фокусом для городского бренда является оптимизация социально-экономических процессов в сочетании с долгосрочной стратегией. Из перечисленного выше вытекают две основные функции городского бренда: 1) экономические и социальные цели, восприятие; 2) инструмент соединение уже существующих и потенциальных пользователей.</w:t>
      </w:r>
    </w:p>
    <w:p w14:paraId="6FC35159" w14:textId="083DD692" w:rsidR="00FA7ADA" w:rsidRPr="00724FE4" w:rsidRDefault="00D61F5A" w:rsidP="00870457">
      <w:pPr>
        <w:pStyle w:val="a6"/>
        <w:shd w:val="clear" w:color="auto" w:fill="FFFFFF"/>
        <w:spacing w:line="360" w:lineRule="auto"/>
        <w:ind w:firstLine="709"/>
        <w:jc w:val="both"/>
        <w:rPr>
          <w:sz w:val="28"/>
          <w:szCs w:val="28"/>
        </w:rPr>
      </w:pPr>
      <w:r w:rsidRPr="00724FE4">
        <w:rPr>
          <w:sz w:val="28"/>
          <w:szCs w:val="28"/>
        </w:rPr>
        <w:t xml:space="preserve">Рассмотрим пример ребрендинга города через реновацию визуальных коммуникаций </w:t>
      </w:r>
      <w:r w:rsidR="00720833" w:rsidRPr="00724FE4">
        <w:rPr>
          <w:sz w:val="28"/>
          <w:szCs w:val="28"/>
        </w:rPr>
        <w:t xml:space="preserve">объектов </w:t>
      </w:r>
      <w:r w:rsidRPr="00724FE4">
        <w:rPr>
          <w:sz w:val="28"/>
          <w:szCs w:val="28"/>
        </w:rPr>
        <w:t xml:space="preserve">его </w:t>
      </w:r>
      <w:r w:rsidR="004C4AA4" w:rsidRPr="00724FE4">
        <w:rPr>
          <w:sz w:val="28"/>
          <w:szCs w:val="28"/>
        </w:rPr>
        <w:t>инфраструктуры</w:t>
      </w:r>
      <w:r w:rsidR="00720833" w:rsidRPr="00724FE4">
        <w:rPr>
          <w:sz w:val="28"/>
          <w:szCs w:val="28"/>
        </w:rPr>
        <w:t>.</w:t>
      </w:r>
      <w:r w:rsidR="004C4AA4" w:rsidRPr="00724FE4">
        <w:rPr>
          <w:sz w:val="28"/>
          <w:szCs w:val="28"/>
        </w:rPr>
        <w:t xml:space="preserve"> </w:t>
      </w:r>
      <w:r w:rsidR="00FA7ADA" w:rsidRPr="00724FE4">
        <w:rPr>
          <w:sz w:val="28"/>
          <w:szCs w:val="28"/>
        </w:rPr>
        <w:t xml:space="preserve">В 2004 году стартовал </w:t>
      </w:r>
      <w:r w:rsidR="00FA7ADA" w:rsidRPr="00724FE4">
        <w:rPr>
          <w:sz w:val="28"/>
          <w:szCs w:val="28"/>
        </w:rPr>
        <w:lastRenderedPageBreak/>
        <w:t xml:space="preserve">ребрендинг города </w:t>
      </w:r>
      <w:r w:rsidR="00D924A1" w:rsidRPr="00724FE4">
        <w:rPr>
          <w:sz w:val="28"/>
          <w:szCs w:val="28"/>
        </w:rPr>
        <w:t>Амстердам с целью позитивного позиционирования города на межд</w:t>
      </w:r>
      <w:r w:rsidR="00F42F4F" w:rsidRPr="00724FE4">
        <w:rPr>
          <w:sz w:val="28"/>
          <w:szCs w:val="28"/>
        </w:rPr>
        <w:t>ународной арене. Основой идеей нового бренда города является идея позиционирования его как города для бизнеса, туристов и, главное, для людей</w:t>
      </w:r>
      <w:r w:rsidR="00BA7706" w:rsidRPr="00724FE4">
        <w:rPr>
          <w:sz w:val="28"/>
          <w:szCs w:val="28"/>
        </w:rPr>
        <w:t xml:space="preserve">. </w:t>
      </w:r>
    </w:p>
    <w:p w14:paraId="1D6CE021" w14:textId="052AFF05" w:rsidR="008E1912" w:rsidRPr="00724FE4" w:rsidRDefault="00707208" w:rsidP="00870457">
      <w:pPr>
        <w:pStyle w:val="a6"/>
        <w:shd w:val="clear" w:color="auto" w:fill="FFFFFF"/>
        <w:spacing w:line="360" w:lineRule="auto"/>
        <w:ind w:firstLine="709"/>
        <w:jc w:val="both"/>
        <w:rPr>
          <w:sz w:val="28"/>
          <w:szCs w:val="28"/>
        </w:rPr>
      </w:pPr>
      <w:r w:rsidRPr="00724FE4">
        <w:rPr>
          <w:sz w:val="28"/>
          <w:szCs w:val="28"/>
        </w:rPr>
        <w:t xml:space="preserve">Правительство страны понимает роль дизайна в формировании нового облика города и активно сотрудничают с </w:t>
      </w:r>
      <w:r w:rsidR="000E0782" w:rsidRPr="00724FE4">
        <w:rPr>
          <w:sz w:val="28"/>
          <w:szCs w:val="28"/>
        </w:rPr>
        <w:t xml:space="preserve">графическими дизайнерами. Ярким примером такого плодотворного сотрудничества является </w:t>
      </w:r>
      <w:r w:rsidRPr="00724FE4">
        <w:rPr>
          <w:sz w:val="28"/>
          <w:szCs w:val="28"/>
        </w:rPr>
        <w:t xml:space="preserve">Гер </w:t>
      </w:r>
      <w:proofErr w:type="spellStart"/>
      <w:r w:rsidRPr="00724FE4">
        <w:rPr>
          <w:sz w:val="28"/>
          <w:szCs w:val="28"/>
        </w:rPr>
        <w:t>Думбар</w:t>
      </w:r>
      <w:proofErr w:type="spellEnd"/>
      <w:r w:rsidRPr="00724FE4">
        <w:rPr>
          <w:sz w:val="28"/>
          <w:szCs w:val="28"/>
        </w:rPr>
        <w:t xml:space="preserve"> – дизайнер, разрабатывающий визуальные коммуникации для государственных организаций: железной дороги, почты, полиции, м</w:t>
      </w:r>
      <w:r w:rsidR="000E0782" w:rsidRPr="00724FE4">
        <w:rPr>
          <w:sz w:val="28"/>
          <w:szCs w:val="28"/>
        </w:rPr>
        <w:t xml:space="preserve">униципалитета. </w:t>
      </w:r>
      <w:r w:rsidR="000E2077" w:rsidRPr="00724FE4">
        <w:rPr>
          <w:sz w:val="28"/>
          <w:szCs w:val="28"/>
        </w:rPr>
        <w:t xml:space="preserve">Графические элементы формируют дружелюбный образ этих организаций в представление жителей и туристов города. </w:t>
      </w:r>
    </w:p>
    <w:p w14:paraId="3CFA8366" w14:textId="3BBE9BDB" w:rsidR="00FA7ADA" w:rsidRPr="00724FE4" w:rsidRDefault="008E1912" w:rsidP="00870457">
      <w:pPr>
        <w:pStyle w:val="a6"/>
        <w:shd w:val="clear" w:color="auto" w:fill="FFFFFF"/>
        <w:spacing w:line="360" w:lineRule="auto"/>
        <w:ind w:firstLine="709"/>
        <w:jc w:val="both"/>
        <w:rPr>
          <w:sz w:val="28"/>
          <w:szCs w:val="28"/>
        </w:rPr>
      </w:pPr>
      <w:r w:rsidRPr="00724FE4">
        <w:rPr>
          <w:sz w:val="28"/>
          <w:szCs w:val="28"/>
        </w:rPr>
        <w:t xml:space="preserve">Сам </w:t>
      </w:r>
      <w:r w:rsidR="00253ECC" w:rsidRPr="00724FE4">
        <w:rPr>
          <w:sz w:val="28"/>
          <w:szCs w:val="28"/>
        </w:rPr>
        <w:t xml:space="preserve">Гер </w:t>
      </w:r>
      <w:proofErr w:type="spellStart"/>
      <w:r w:rsidRPr="00724FE4">
        <w:rPr>
          <w:sz w:val="28"/>
          <w:szCs w:val="28"/>
        </w:rPr>
        <w:t>Думбар</w:t>
      </w:r>
      <w:proofErr w:type="spellEnd"/>
      <w:r w:rsidRPr="00724FE4">
        <w:rPr>
          <w:sz w:val="28"/>
          <w:szCs w:val="28"/>
        </w:rPr>
        <w:t xml:space="preserve"> рассказывает о совей концепции, как об отсутствии единого стиля для всех носителей, главной идеей является гибкость в дизайне, что позволяет подходить к каждой конкретной задаче по-своему. </w:t>
      </w:r>
      <w:r w:rsidR="000E2077" w:rsidRPr="00724FE4">
        <w:rPr>
          <w:sz w:val="28"/>
          <w:szCs w:val="28"/>
        </w:rPr>
        <w:t xml:space="preserve">Основными характеристиками его дизайна являются – яркость, неожиданность, провокационность, но в то же время сдержанность. </w:t>
      </w:r>
      <w:r w:rsidR="00601EDD" w:rsidRPr="00724FE4">
        <w:rPr>
          <w:sz w:val="28"/>
          <w:szCs w:val="28"/>
        </w:rPr>
        <w:t xml:space="preserve">Успех работ своего дизайнерского бюро </w:t>
      </w:r>
      <w:r w:rsidR="000E2077" w:rsidRPr="00724FE4">
        <w:rPr>
          <w:sz w:val="28"/>
          <w:szCs w:val="28"/>
        </w:rPr>
        <w:t>создатель</w:t>
      </w:r>
      <w:r w:rsidR="00253ECC" w:rsidRPr="00724FE4">
        <w:rPr>
          <w:sz w:val="28"/>
          <w:szCs w:val="28"/>
        </w:rPr>
        <w:t xml:space="preserve"> </w:t>
      </w:r>
      <w:r w:rsidR="00601EDD" w:rsidRPr="00724FE4">
        <w:rPr>
          <w:sz w:val="28"/>
          <w:szCs w:val="28"/>
        </w:rPr>
        <w:t>объясняет свежим взглядом на мир и реакция на всё в нем происходящее</w:t>
      </w:r>
      <w:r w:rsidR="00DA28F8" w:rsidRPr="00724FE4">
        <w:rPr>
          <w:sz w:val="28"/>
          <w:szCs w:val="28"/>
        </w:rPr>
        <w:t xml:space="preserve">. </w:t>
      </w:r>
      <w:r w:rsidR="00601EDD" w:rsidRPr="00724FE4">
        <w:rPr>
          <w:sz w:val="28"/>
          <w:szCs w:val="28"/>
        </w:rPr>
        <w:t xml:space="preserve"> </w:t>
      </w:r>
    </w:p>
    <w:p w14:paraId="56BEF6F3" w14:textId="090B75E4" w:rsidR="008F7582" w:rsidRPr="00724FE4" w:rsidRDefault="00354F7D" w:rsidP="00870457">
      <w:pPr>
        <w:pStyle w:val="a6"/>
        <w:shd w:val="clear" w:color="auto" w:fill="FFFFFF"/>
        <w:spacing w:line="360" w:lineRule="auto"/>
        <w:ind w:firstLine="709"/>
        <w:jc w:val="both"/>
        <w:rPr>
          <w:sz w:val="28"/>
          <w:szCs w:val="28"/>
        </w:rPr>
      </w:pPr>
      <w:r w:rsidRPr="00724FE4">
        <w:rPr>
          <w:sz w:val="28"/>
          <w:szCs w:val="28"/>
        </w:rPr>
        <w:t>В рамках работы над исследованием рассмотрим проект</w:t>
      </w:r>
      <w:r w:rsidR="003D7519" w:rsidRPr="00724FE4">
        <w:rPr>
          <w:sz w:val="28"/>
          <w:szCs w:val="28"/>
        </w:rPr>
        <w:t xml:space="preserve">, созданный дизайнерской студией Studio </w:t>
      </w:r>
      <w:proofErr w:type="spellStart"/>
      <w:r w:rsidR="003D7519" w:rsidRPr="00724FE4">
        <w:rPr>
          <w:sz w:val="28"/>
          <w:szCs w:val="28"/>
        </w:rPr>
        <w:t>Dumdar</w:t>
      </w:r>
      <w:proofErr w:type="spellEnd"/>
      <w:r w:rsidR="00B8152D" w:rsidRPr="00724FE4">
        <w:rPr>
          <w:sz w:val="28"/>
          <w:szCs w:val="28"/>
        </w:rPr>
        <w:t>, посвященный</w:t>
      </w:r>
      <w:r w:rsidR="003D7519" w:rsidRPr="00724FE4">
        <w:rPr>
          <w:sz w:val="28"/>
          <w:szCs w:val="28"/>
        </w:rPr>
        <w:t xml:space="preserve"> создани</w:t>
      </w:r>
      <w:r w:rsidR="00B8152D" w:rsidRPr="00724FE4">
        <w:rPr>
          <w:sz w:val="28"/>
          <w:szCs w:val="28"/>
        </w:rPr>
        <w:t>ю</w:t>
      </w:r>
      <w:r w:rsidR="003D7519" w:rsidRPr="00724FE4">
        <w:rPr>
          <w:sz w:val="28"/>
          <w:szCs w:val="28"/>
        </w:rPr>
        <w:t xml:space="preserve"> стратегии и визуального стиля для железной дороги «The Dutch </w:t>
      </w:r>
      <w:proofErr w:type="spellStart"/>
      <w:r w:rsidR="003D7519" w:rsidRPr="00724FE4">
        <w:rPr>
          <w:sz w:val="28"/>
          <w:szCs w:val="28"/>
        </w:rPr>
        <w:t>Railways</w:t>
      </w:r>
      <w:proofErr w:type="spellEnd"/>
      <w:r w:rsidR="003D7519" w:rsidRPr="00724FE4">
        <w:rPr>
          <w:sz w:val="28"/>
          <w:szCs w:val="28"/>
        </w:rPr>
        <w:t>»</w:t>
      </w:r>
      <w:r w:rsidR="00573051" w:rsidRPr="00724FE4">
        <w:rPr>
          <w:sz w:val="28"/>
          <w:szCs w:val="28"/>
        </w:rPr>
        <w:t xml:space="preserve"> </w:t>
      </w:r>
      <w:r w:rsidR="003928A6">
        <w:rPr>
          <w:rStyle w:val="af6"/>
          <w:sz w:val="28"/>
          <w:szCs w:val="28"/>
        </w:rPr>
        <w:footnoteReference w:id="28"/>
      </w:r>
      <w:r w:rsidR="003928A6">
        <w:rPr>
          <w:sz w:val="28"/>
          <w:szCs w:val="28"/>
        </w:rPr>
        <w:t>.</w:t>
      </w:r>
    </w:p>
    <w:p w14:paraId="4944353A" w14:textId="77777777" w:rsidR="007A66DF" w:rsidRPr="00724FE4" w:rsidRDefault="00B8152D" w:rsidP="00870457">
      <w:pPr>
        <w:pStyle w:val="a6"/>
        <w:shd w:val="clear" w:color="auto" w:fill="FFFFFF"/>
        <w:spacing w:line="360" w:lineRule="auto"/>
        <w:ind w:firstLine="709"/>
        <w:jc w:val="both"/>
        <w:rPr>
          <w:sz w:val="28"/>
          <w:szCs w:val="28"/>
        </w:rPr>
      </w:pPr>
      <w:r w:rsidRPr="00724FE4">
        <w:rPr>
          <w:sz w:val="28"/>
          <w:szCs w:val="28"/>
        </w:rPr>
        <w:t xml:space="preserve">Этот проект является редизайном проекта </w:t>
      </w:r>
      <w:proofErr w:type="spellStart"/>
      <w:r w:rsidRPr="00724FE4">
        <w:rPr>
          <w:sz w:val="28"/>
          <w:szCs w:val="28"/>
        </w:rPr>
        <w:t>Думбора</w:t>
      </w:r>
      <w:proofErr w:type="spellEnd"/>
      <w:r w:rsidR="00B5506B" w:rsidRPr="00724FE4">
        <w:rPr>
          <w:sz w:val="28"/>
          <w:szCs w:val="28"/>
        </w:rPr>
        <w:t xml:space="preserve">, выполненного в прошлом. </w:t>
      </w:r>
      <w:r w:rsidR="00E50D64" w:rsidRPr="00724FE4">
        <w:rPr>
          <w:sz w:val="28"/>
          <w:szCs w:val="28"/>
        </w:rPr>
        <w:t xml:space="preserve">Целью проекта было найти баланс между нововведениями и сохранением </w:t>
      </w:r>
      <w:r w:rsidR="00A454AA" w:rsidRPr="00724FE4">
        <w:rPr>
          <w:sz w:val="28"/>
          <w:szCs w:val="28"/>
        </w:rPr>
        <w:t>аутентичного стиля организации</w:t>
      </w:r>
      <w:r w:rsidR="00E50D64" w:rsidRPr="00724FE4">
        <w:rPr>
          <w:sz w:val="28"/>
          <w:szCs w:val="28"/>
        </w:rPr>
        <w:t xml:space="preserve">. </w:t>
      </w:r>
    </w:p>
    <w:p w14:paraId="5CB35949" w14:textId="3FEC6CFB" w:rsidR="007A66DF" w:rsidRPr="00724FE4" w:rsidRDefault="007A66DF" w:rsidP="00870457">
      <w:pPr>
        <w:pStyle w:val="a6"/>
        <w:shd w:val="clear" w:color="auto" w:fill="FFFFFF"/>
        <w:spacing w:line="360" w:lineRule="auto"/>
        <w:ind w:firstLine="709"/>
        <w:jc w:val="both"/>
        <w:rPr>
          <w:sz w:val="28"/>
          <w:szCs w:val="28"/>
        </w:rPr>
      </w:pPr>
      <w:r w:rsidRPr="00724FE4">
        <w:rPr>
          <w:sz w:val="28"/>
          <w:szCs w:val="28"/>
        </w:rPr>
        <w:t xml:space="preserve">Основным элементом айдентики является «поток» - графический элемент, придающий айдентике теплоту и округлость, передающий эффект </w:t>
      </w:r>
      <w:r w:rsidRPr="00724FE4">
        <w:rPr>
          <w:sz w:val="28"/>
          <w:szCs w:val="28"/>
        </w:rPr>
        <w:lastRenderedPageBreak/>
        <w:t xml:space="preserve">движения. Образ потока также эффектно поддерживает идею логотипа. Корпоративные цвета – желтый и синий – были сохранены и адаптированы в новой айдентике. </w:t>
      </w:r>
    </w:p>
    <w:p w14:paraId="1A6DECEA" w14:textId="210F22B6" w:rsidR="00354F7D" w:rsidRPr="00724FE4" w:rsidRDefault="00B5506B" w:rsidP="00870457">
      <w:pPr>
        <w:pStyle w:val="a6"/>
        <w:shd w:val="clear" w:color="auto" w:fill="FFFFFF"/>
        <w:spacing w:line="360" w:lineRule="auto"/>
        <w:ind w:firstLine="709"/>
        <w:jc w:val="both"/>
        <w:rPr>
          <w:sz w:val="28"/>
          <w:szCs w:val="28"/>
        </w:rPr>
      </w:pPr>
      <w:r w:rsidRPr="00724FE4">
        <w:rPr>
          <w:sz w:val="28"/>
          <w:szCs w:val="28"/>
        </w:rPr>
        <w:t xml:space="preserve">Интересным является то, что логотип </w:t>
      </w:r>
      <w:r w:rsidR="002E1CD0" w:rsidRPr="00724FE4">
        <w:rPr>
          <w:sz w:val="28"/>
          <w:szCs w:val="28"/>
        </w:rPr>
        <w:t xml:space="preserve">организации </w:t>
      </w:r>
      <w:r w:rsidRPr="00724FE4">
        <w:rPr>
          <w:sz w:val="28"/>
          <w:szCs w:val="28"/>
        </w:rPr>
        <w:t xml:space="preserve">за всё </w:t>
      </w:r>
      <w:r w:rsidR="002E1CD0" w:rsidRPr="00724FE4">
        <w:rPr>
          <w:sz w:val="28"/>
          <w:szCs w:val="28"/>
        </w:rPr>
        <w:t xml:space="preserve">время </w:t>
      </w:r>
      <w:r w:rsidRPr="00724FE4">
        <w:rPr>
          <w:sz w:val="28"/>
          <w:szCs w:val="28"/>
        </w:rPr>
        <w:t>сво</w:t>
      </w:r>
      <w:r w:rsidR="002E1CD0" w:rsidRPr="00724FE4">
        <w:rPr>
          <w:sz w:val="28"/>
          <w:szCs w:val="28"/>
        </w:rPr>
        <w:t>его</w:t>
      </w:r>
      <w:r w:rsidRPr="00724FE4">
        <w:rPr>
          <w:sz w:val="28"/>
          <w:szCs w:val="28"/>
        </w:rPr>
        <w:t xml:space="preserve"> существовани</w:t>
      </w:r>
      <w:r w:rsidR="002E1CD0" w:rsidRPr="00724FE4">
        <w:rPr>
          <w:sz w:val="28"/>
          <w:szCs w:val="28"/>
        </w:rPr>
        <w:t>я</w:t>
      </w:r>
      <w:r w:rsidRPr="00724FE4">
        <w:rPr>
          <w:sz w:val="28"/>
          <w:szCs w:val="28"/>
        </w:rPr>
        <w:t xml:space="preserve"> не претерпел изменений, он является одним из</w:t>
      </w:r>
      <w:r w:rsidR="00FA3DB4" w:rsidRPr="00724FE4">
        <w:rPr>
          <w:sz w:val="28"/>
          <w:szCs w:val="28"/>
        </w:rPr>
        <w:t xml:space="preserve"> немногих логотипов, которые с течением времени не нуждаются в редизайне, что говорит о </w:t>
      </w:r>
      <w:r w:rsidR="002E1CD0" w:rsidRPr="00724FE4">
        <w:rPr>
          <w:sz w:val="28"/>
          <w:szCs w:val="28"/>
        </w:rPr>
        <w:t xml:space="preserve">его </w:t>
      </w:r>
      <w:r w:rsidR="00FA3DB4" w:rsidRPr="00724FE4">
        <w:rPr>
          <w:sz w:val="28"/>
          <w:szCs w:val="28"/>
        </w:rPr>
        <w:t xml:space="preserve">сильной визуальной культуре. Однако </w:t>
      </w:r>
      <w:r w:rsidR="002E1CD0" w:rsidRPr="00724FE4">
        <w:rPr>
          <w:sz w:val="28"/>
          <w:szCs w:val="28"/>
        </w:rPr>
        <w:t xml:space="preserve">оставалось </w:t>
      </w:r>
      <w:r w:rsidR="00FA3DB4" w:rsidRPr="00724FE4">
        <w:rPr>
          <w:sz w:val="28"/>
          <w:szCs w:val="28"/>
        </w:rPr>
        <w:t>необходим</w:t>
      </w:r>
      <w:r w:rsidR="002E1CD0" w:rsidRPr="00724FE4">
        <w:rPr>
          <w:sz w:val="28"/>
          <w:szCs w:val="28"/>
        </w:rPr>
        <w:t>ым</w:t>
      </w:r>
      <w:r w:rsidR="00FA3DB4" w:rsidRPr="00724FE4">
        <w:rPr>
          <w:sz w:val="28"/>
          <w:szCs w:val="28"/>
        </w:rPr>
        <w:t xml:space="preserve"> обновить общий стиль айдентики, </w:t>
      </w:r>
      <w:r w:rsidR="00A454AA" w:rsidRPr="00724FE4">
        <w:rPr>
          <w:sz w:val="28"/>
          <w:szCs w:val="28"/>
        </w:rPr>
        <w:t xml:space="preserve">чтобы сделать его современным, </w:t>
      </w:r>
      <w:r w:rsidR="00FA3DB4" w:rsidRPr="00724FE4">
        <w:rPr>
          <w:sz w:val="28"/>
          <w:szCs w:val="28"/>
        </w:rPr>
        <w:t xml:space="preserve">в том числе, чтобы </w:t>
      </w:r>
      <w:r w:rsidR="00A454AA" w:rsidRPr="00724FE4">
        <w:rPr>
          <w:sz w:val="28"/>
          <w:szCs w:val="28"/>
        </w:rPr>
        <w:t xml:space="preserve">выгодно </w:t>
      </w:r>
      <w:r w:rsidR="00FA3DB4" w:rsidRPr="00724FE4">
        <w:rPr>
          <w:sz w:val="28"/>
          <w:szCs w:val="28"/>
        </w:rPr>
        <w:t>почеркнуть сам логотип</w:t>
      </w:r>
      <w:r w:rsidR="004F67A2" w:rsidRPr="00724FE4">
        <w:rPr>
          <w:sz w:val="28"/>
          <w:szCs w:val="28"/>
        </w:rPr>
        <w:t xml:space="preserve">. </w:t>
      </w:r>
    </w:p>
    <w:p w14:paraId="02A73ABC" w14:textId="7F3253A4" w:rsidR="008D34EF" w:rsidRPr="00724FE4" w:rsidRDefault="007A66DF" w:rsidP="00870457">
      <w:pPr>
        <w:pStyle w:val="a6"/>
        <w:shd w:val="clear" w:color="auto" w:fill="FFFFFF"/>
        <w:spacing w:line="360" w:lineRule="auto"/>
        <w:ind w:firstLine="709"/>
        <w:jc w:val="both"/>
        <w:rPr>
          <w:sz w:val="28"/>
          <w:szCs w:val="28"/>
        </w:rPr>
      </w:pPr>
      <w:r w:rsidRPr="00724FE4">
        <w:rPr>
          <w:sz w:val="28"/>
          <w:szCs w:val="28"/>
        </w:rPr>
        <w:t>Визуальные коммуникации государственных учреждений зачастую не успевают за развитием общества и городов, а ведь их своевременное обновление может создать сильный толчок для дальнейшего развития</w:t>
      </w:r>
      <w:r w:rsidR="000545AD" w:rsidRPr="00724FE4">
        <w:rPr>
          <w:sz w:val="28"/>
          <w:szCs w:val="28"/>
        </w:rPr>
        <w:t>, являясь формой социальной эволюции</w:t>
      </w:r>
      <w:r w:rsidR="0049219B" w:rsidRPr="0049219B">
        <w:rPr>
          <w:sz w:val="28"/>
          <w:szCs w:val="28"/>
        </w:rPr>
        <w:t xml:space="preserve">. </w:t>
      </w:r>
      <w:r w:rsidRPr="00724FE4">
        <w:rPr>
          <w:sz w:val="28"/>
          <w:szCs w:val="28"/>
        </w:rPr>
        <w:t xml:space="preserve"> </w:t>
      </w:r>
    </w:p>
    <w:p w14:paraId="778BBDA0" w14:textId="6724884C" w:rsidR="00881945" w:rsidRPr="00724FE4" w:rsidRDefault="00E55111" w:rsidP="00870457">
      <w:pPr>
        <w:pStyle w:val="a6"/>
        <w:shd w:val="clear" w:color="auto" w:fill="FFFFFF"/>
        <w:spacing w:line="360" w:lineRule="auto"/>
        <w:ind w:firstLine="709"/>
        <w:jc w:val="both"/>
        <w:rPr>
          <w:sz w:val="28"/>
          <w:szCs w:val="28"/>
        </w:rPr>
      </w:pPr>
      <w:r w:rsidRPr="00724FE4">
        <w:rPr>
          <w:sz w:val="28"/>
          <w:szCs w:val="28"/>
        </w:rPr>
        <w:t>Так, при реструктуризации</w:t>
      </w:r>
      <w:r w:rsidR="004576F2" w:rsidRPr="00724FE4">
        <w:rPr>
          <w:sz w:val="28"/>
          <w:szCs w:val="28"/>
        </w:rPr>
        <w:t xml:space="preserve"> органов государственной службы</w:t>
      </w:r>
      <w:r w:rsidR="00E874C3" w:rsidRPr="00724FE4">
        <w:rPr>
          <w:sz w:val="28"/>
          <w:szCs w:val="28"/>
        </w:rPr>
        <w:t xml:space="preserve"> Дании было принято </w:t>
      </w:r>
      <w:r w:rsidR="00D14085" w:rsidRPr="00724FE4">
        <w:rPr>
          <w:sz w:val="28"/>
          <w:szCs w:val="28"/>
        </w:rPr>
        <w:t xml:space="preserve">решение </w:t>
      </w:r>
      <w:r w:rsidR="00E874C3" w:rsidRPr="00724FE4">
        <w:rPr>
          <w:sz w:val="28"/>
          <w:szCs w:val="28"/>
        </w:rPr>
        <w:t xml:space="preserve">создать </w:t>
      </w:r>
      <w:r w:rsidR="00726324" w:rsidRPr="00724FE4">
        <w:rPr>
          <w:sz w:val="28"/>
          <w:szCs w:val="28"/>
        </w:rPr>
        <w:t xml:space="preserve">для них </w:t>
      </w:r>
      <w:r w:rsidR="00E874C3" w:rsidRPr="00724FE4">
        <w:rPr>
          <w:sz w:val="28"/>
          <w:szCs w:val="28"/>
        </w:rPr>
        <w:t>новый визуальный образ. Когда были объединены</w:t>
      </w:r>
      <w:r w:rsidR="00D14085" w:rsidRPr="00724FE4">
        <w:rPr>
          <w:sz w:val="28"/>
          <w:szCs w:val="28"/>
        </w:rPr>
        <w:t xml:space="preserve"> </w:t>
      </w:r>
      <w:r w:rsidR="00726324" w:rsidRPr="00724FE4">
        <w:rPr>
          <w:sz w:val="28"/>
          <w:szCs w:val="28"/>
        </w:rPr>
        <w:t xml:space="preserve">подразделения полиции государственного и муниципального уровня, </w:t>
      </w:r>
      <w:r w:rsidR="00881945" w:rsidRPr="00724FE4">
        <w:rPr>
          <w:sz w:val="28"/>
          <w:szCs w:val="28"/>
        </w:rPr>
        <w:t>две организации, ранее бывшие автономными, создали одну национальную структуру. Эти перемены было необходимо отразить в обществе посредством нового визуального образа</w:t>
      </w:r>
      <w:r w:rsidR="000545AD" w:rsidRPr="00724FE4">
        <w:rPr>
          <w:sz w:val="28"/>
          <w:szCs w:val="28"/>
        </w:rPr>
        <w:t xml:space="preserve"> полиции. </w:t>
      </w:r>
      <w:r w:rsidR="00881945" w:rsidRPr="00724FE4">
        <w:rPr>
          <w:sz w:val="28"/>
          <w:szCs w:val="28"/>
        </w:rPr>
        <w:t xml:space="preserve"> </w:t>
      </w:r>
    </w:p>
    <w:p w14:paraId="7F8DB3AE" w14:textId="0DEC0647" w:rsidR="005376EB" w:rsidRPr="00724FE4" w:rsidRDefault="005376EB" w:rsidP="00870457">
      <w:pPr>
        <w:pStyle w:val="a6"/>
        <w:shd w:val="clear" w:color="auto" w:fill="FFFFFF"/>
        <w:spacing w:line="360" w:lineRule="auto"/>
        <w:ind w:firstLine="709"/>
        <w:jc w:val="both"/>
        <w:rPr>
          <w:sz w:val="28"/>
          <w:szCs w:val="28"/>
        </w:rPr>
      </w:pPr>
      <w:r w:rsidRPr="00724FE4">
        <w:rPr>
          <w:sz w:val="28"/>
          <w:szCs w:val="28"/>
        </w:rPr>
        <w:t xml:space="preserve">Полиция является довольно </w:t>
      </w:r>
      <w:r w:rsidR="0002459D" w:rsidRPr="00724FE4">
        <w:rPr>
          <w:sz w:val="28"/>
          <w:szCs w:val="28"/>
        </w:rPr>
        <w:t>старинным и авторитетным институтом,</w:t>
      </w:r>
      <w:r w:rsidRPr="00724FE4">
        <w:rPr>
          <w:sz w:val="28"/>
          <w:szCs w:val="28"/>
        </w:rPr>
        <w:t xml:space="preserve"> и разработка её фирменного стиля является обширной обрасти работы для дизайнера. </w:t>
      </w:r>
      <w:r w:rsidR="00CF11B4" w:rsidRPr="00724FE4">
        <w:rPr>
          <w:sz w:val="28"/>
          <w:szCs w:val="28"/>
        </w:rPr>
        <w:t>С одной стороны, н</w:t>
      </w:r>
      <w:r w:rsidRPr="00724FE4">
        <w:rPr>
          <w:sz w:val="28"/>
          <w:szCs w:val="28"/>
        </w:rPr>
        <w:t>еобходимо создать образ, имеющий ассоциац</w:t>
      </w:r>
      <w:r w:rsidR="00D832A3" w:rsidRPr="00724FE4">
        <w:rPr>
          <w:sz w:val="28"/>
          <w:szCs w:val="28"/>
        </w:rPr>
        <w:t>ию</w:t>
      </w:r>
      <w:r w:rsidRPr="00724FE4">
        <w:rPr>
          <w:sz w:val="28"/>
          <w:szCs w:val="28"/>
        </w:rPr>
        <w:t xml:space="preserve"> </w:t>
      </w:r>
      <w:r w:rsidR="00D832A3" w:rsidRPr="00724FE4">
        <w:rPr>
          <w:sz w:val="28"/>
          <w:szCs w:val="28"/>
        </w:rPr>
        <w:t>со структурами в равной степени</w:t>
      </w:r>
      <w:r w:rsidR="00A625E0" w:rsidRPr="00724FE4">
        <w:rPr>
          <w:sz w:val="28"/>
          <w:szCs w:val="28"/>
        </w:rPr>
        <w:t>, а с другой стороны, найти образ, объединяющий в себе обе организации</w:t>
      </w:r>
      <w:r w:rsidR="00C44608" w:rsidRPr="00724FE4">
        <w:rPr>
          <w:sz w:val="28"/>
          <w:szCs w:val="28"/>
        </w:rPr>
        <w:t>. Также</w:t>
      </w:r>
      <w:r w:rsidR="00BA3866" w:rsidRPr="00724FE4">
        <w:rPr>
          <w:sz w:val="28"/>
          <w:szCs w:val="28"/>
        </w:rPr>
        <w:t xml:space="preserve"> </w:t>
      </w:r>
      <w:r w:rsidR="0002459D" w:rsidRPr="00724FE4">
        <w:rPr>
          <w:sz w:val="28"/>
          <w:szCs w:val="28"/>
        </w:rPr>
        <w:t>важно учесть социальный и культурный контекст</w:t>
      </w:r>
      <w:r w:rsidR="00E305A8" w:rsidRPr="00724FE4">
        <w:rPr>
          <w:sz w:val="28"/>
          <w:szCs w:val="28"/>
        </w:rPr>
        <w:t xml:space="preserve"> общества</w:t>
      </w:r>
      <w:r w:rsidR="009D7D16" w:rsidRPr="00724FE4">
        <w:rPr>
          <w:sz w:val="28"/>
          <w:szCs w:val="28"/>
        </w:rPr>
        <w:t xml:space="preserve">, чтобы визуальный образ эффективно выполнял свою работу. </w:t>
      </w:r>
      <w:r w:rsidR="00E305A8" w:rsidRPr="00724FE4">
        <w:rPr>
          <w:sz w:val="28"/>
          <w:szCs w:val="28"/>
        </w:rPr>
        <w:t xml:space="preserve"> </w:t>
      </w:r>
    </w:p>
    <w:p w14:paraId="32B98CEA" w14:textId="05100D6E" w:rsidR="004E1F11" w:rsidRPr="00724FE4" w:rsidRDefault="002F4C15" w:rsidP="00870457">
      <w:pPr>
        <w:pStyle w:val="a6"/>
        <w:shd w:val="clear" w:color="auto" w:fill="FFFFFF"/>
        <w:spacing w:line="360" w:lineRule="auto"/>
        <w:ind w:firstLine="709"/>
        <w:jc w:val="both"/>
        <w:rPr>
          <w:sz w:val="28"/>
          <w:szCs w:val="28"/>
        </w:rPr>
      </w:pPr>
      <w:r w:rsidRPr="00724FE4">
        <w:rPr>
          <w:sz w:val="28"/>
          <w:szCs w:val="28"/>
        </w:rPr>
        <w:lastRenderedPageBreak/>
        <w:t xml:space="preserve">Новым символом полиции стала пиктограмма, </w:t>
      </w:r>
      <w:r w:rsidR="00741CEF" w:rsidRPr="00724FE4">
        <w:rPr>
          <w:sz w:val="28"/>
          <w:szCs w:val="28"/>
        </w:rPr>
        <w:t>состоящая</w:t>
      </w:r>
      <w:r w:rsidRPr="00724FE4">
        <w:rPr>
          <w:sz w:val="28"/>
          <w:szCs w:val="28"/>
        </w:rPr>
        <w:t xml:space="preserve"> из книги законов и маяка</w:t>
      </w:r>
      <w:r w:rsidR="00DF3725" w:rsidRPr="00724FE4">
        <w:rPr>
          <w:sz w:val="28"/>
          <w:szCs w:val="28"/>
        </w:rPr>
        <w:t>, являющи</w:t>
      </w:r>
      <w:r w:rsidR="00741CEF" w:rsidRPr="00724FE4">
        <w:rPr>
          <w:sz w:val="28"/>
          <w:szCs w:val="28"/>
        </w:rPr>
        <w:t>ми</w:t>
      </w:r>
      <w:r w:rsidR="00DF3725" w:rsidRPr="00724FE4">
        <w:rPr>
          <w:sz w:val="28"/>
          <w:szCs w:val="28"/>
        </w:rPr>
        <w:t xml:space="preserve">ся частями прошлой айдентики структур. </w:t>
      </w:r>
      <w:r w:rsidRPr="00724FE4">
        <w:rPr>
          <w:sz w:val="28"/>
          <w:szCs w:val="28"/>
        </w:rPr>
        <w:t>Выбор именно этих элементов из существующих элементов прошлых фирменных стилей организаций</w:t>
      </w:r>
      <w:r w:rsidR="00AD5BA8" w:rsidRPr="00724FE4">
        <w:rPr>
          <w:sz w:val="28"/>
          <w:szCs w:val="28"/>
        </w:rPr>
        <w:t xml:space="preserve"> объяснил сам дизайнер: «Мы попытались превратить военную геральдику в гражданскую символику»</w:t>
      </w:r>
      <w:r w:rsidR="000C6C7D" w:rsidRPr="00724FE4">
        <w:rPr>
          <w:sz w:val="28"/>
          <w:szCs w:val="28"/>
        </w:rPr>
        <w:t>. В соответствии с новой концепцией в фирменном стиле не отразили символы звезды, м</w:t>
      </w:r>
      <w:r w:rsidR="00EE3575" w:rsidRPr="00724FE4">
        <w:rPr>
          <w:sz w:val="28"/>
          <w:szCs w:val="28"/>
        </w:rPr>
        <w:t>е</w:t>
      </w:r>
      <w:r w:rsidR="000C6C7D" w:rsidRPr="00724FE4">
        <w:rPr>
          <w:sz w:val="28"/>
          <w:szCs w:val="28"/>
        </w:rPr>
        <w:t xml:space="preserve">ча, гранаты, </w:t>
      </w:r>
      <w:r w:rsidR="00E35BDD" w:rsidRPr="00724FE4">
        <w:rPr>
          <w:sz w:val="28"/>
          <w:szCs w:val="28"/>
        </w:rPr>
        <w:t xml:space="preserve">которые противоречат новому видению полиции. </w:t>
      </w:r>
    </w:p>
    <w:p w14:paraId="69FD19A2" w14:textId="5F9CEE6C" w:rsidR="003A77D9" w:rsidRPr="00724FE4" w:rsidRDefault="003A77D9" w:rsidP="00870457">
      <w:pPr>
        <w:pStyle w:val="a6"/>
        <w:shd w:val="clear" w:color="auto" w:fill="FFFFFF"/>
        <w:spacing w:line="360" w:lineRule="auto"/>
        <w:ind w:firstLine="709"/>
        <w:jc w:val="both"/>
        <w:rPr>
          <w:sz w:val="28"/>
          <w:szCs w:val="28"/>
        </w:rPr>
      </w:pPr>
      <w:r w:rsidRPr="00724FE4">
        <w:rPr>
          <w:sz w:val="28"/>
          <w:szCs w:val="28"/>
        </w:rPr>
        <w:t xml:space="preserve">Огромной задачей нового фирменного стиля является формирование визуального образа </w:t>
      </w:r>
      <w:r w:rsidR="00CA0A70" w:rsidRPr="00724FE4">
        <w:rPr>
          <w:sz w:val="28"/>
          <w:szCs w:val="28"/>
        </w:rPr>
        <w:t>новой полиции</w:t>
      </w:r>
      <w:r w:rsidRPr="00724FE4">
        <w:rPr>
          <w:sz w:val="28"/>
          <w:szCs w:val="28"/>
        </w:rPr>
        <w:t xml:space="preserve">, </w:t>
      </w:r>
      <w:r w:rsidR="00CA0A70" w:rsidRPr="00724FE4">
        <w:rPr>
          <w:sz w:val="28"/>
          <w:szCs w:val="28"/>
        </w:rPr>
        <w:t xml:space="preserve">что наилучшим образом </w:t>
      </w:r>
      <w:r w:rsidR="00033191" w:rsidRPr="00724FE4">
        <w:rPr>
          <w:sz w:val="28"/>
          <w:szCs w:val="28"/>
        </w:rPr>
        <w:t xml:space="preserve">транслируется через транспортные средства, ведь именно они всегда на виду у людей. Для них был разработан новый визуальный элемент: яркие повторяющиеся полосы двух цветов, пересекающиеся и объединяющиеся при встрече с друг другом. </w:t>
      </w:r>
    </w:p>
    <w:p w14:paraId="05144827" w14:textId="7C054B0A" w:rsidR="00DF3725" w:rsidRPr="00724FE4" w:rsidRDefault="00DF3725" w:rsidP="00870457">
      <w:pPr>
        <w:pStyle w:val="a6"/>
        <w:shd w:val="clear" w:color="auto" w:fill="FFFFFF"/>
        <w:spacing w:line="360" w:lineRule="auto"/>
        <w:ind w:firstLine="709"/>
        <w:jc w:val="both"/>
        <w:rPr>
          <w:sz w:val="28"/>
          <w:szCs w:val="28"/>
        </w:rPr>
      </w:pPr>
      <w:r w:rsidRPr="00724FE4">
        <w:rPr>
          <w:sz w:val="28"/>
          <w:szCs w:val="28"/>
        </w:rPr>
        <w:t xml:space="preserve">Оставался вопрос, почему для создания нового видения полиции не был создан и совершенно новый знак. Такое решение было принято, чтобы показать, что прогресс не может быть основан на простом отказе от прошлого, новая айдентика символизирует то, что созданная из двух структур полиция по-прежнему привязана </w:t>
      </w:r>
      <w:r w:rsidR="00660A67" w:rsidRPr="00724FE4">
        <w:rPr>
          <w:sz w:val="28"/>
          <w:szCs w:val="28"/>
        </w:rPr>
        <w:t>к своим исходным подразделением. В то же время необходимо было отобразить изменения стар</w:t>
      </w:r>
      <w:r w:rsidR="00A23C76" w:rsidRPr="00724FE4">
        <w:rPr>
          <w:sz w:val="28"/>
          <w:szCs w:val="28"/>
        </w:rPr>
        <w:t>ых</w:t>
      </w:r>
      <w:r w:rsidR="00660A67" w:rsidRPr="00724FE4">
        <w:rPr>
          <w:sz w:val="28"/>
          <w:szCs w:val="28"/>
        </w:rPr>
        <w:t xml:space="preserve"> институт</w:t>
      </w:r>
      <w:r w:rsidR="00A23C76" w:rsidRPr="00724FE4">
        <w:rPr>
          <w:sz w:val="28"/>
          <w:szCs w:val="28"/>
        </w:rPr>
        <w:t>ов</w:t>
      </w:r>
      <w:r w:rsidR="00660A67" w:rsidRPr="00724FE4">
        <w:rPr>
          <w:sz w:val="28"/>
          <w:szCs w:val="28"/>
        </w:rPr>
        <w:t>, чтобы полиция, как государственн</w:t>
      </w:r>
      <w:r w:rsidR="00956434" w:rsidRPr="00724FE4">
        <w:rPr>
          <w:sz w:val="28"/>
          <w:szCs w:val="28"/>
        </w:rPr>
        <w:t>ое</w:t>
      </w:r>
      <w:r w:rsidR="00660A67" w:rsidRPr="00724FE4">
        <w:rPr>
          <w:sz w:val="28"/>
          <w:szCs w:val="28"/>
        </w:rPr>
        <w:t xml:space="preserve"> подразделени</w:t>
      </w:r>
      <w:r w:rsidR="00956434" w:rsidRPr="00724FE4">
        <w:rPr>
          <w:sz w:val="28"/>
          <w:szCs w:val="28"/>
        </w:rPr>
        <w:t>е</w:t>
      </w:r>
      <w:r w:rsidR="00660A67" w:rsidRPr="00724FE4">
        <w:rPr>
          <w:sz w:val="28"/>
          <w:szCs w:val="28"/>
        </w:rPr>
        <w:t>, не оставалась в стороне от социальных изменений</w:t>
      </w:r>
      <w:r w:rsidR="00956434" w:rsidRPr="00724FE4">
        <w:rPr>
          <w:sz w:val="28"/>
          <w:szCs w:val="28"/>
        </w:rPr>
        <w:t xml:space="preserve"> общества</w:t>
      </w:r>
      <w:r w:rsidR="00660A67" w:rsidRPr="00724FE4">
        <w:rPr>
          <w:sz w:val="28"/>
          <w:szCs w:val="28"/>
        </w:rPr>
        <w:t xml:space="preserve">. Такими изменениями считаются </w:t>
      </w:r>
      <w:r w:rsidR="00956434" w:rsidRPr="00724FE4">
        <w:rPr>
          <w:sz w:val="28"/>
          <w:szCs w:val="28"/>
        </w:rPr>
        <w:t>тенденции</w:t>
      </w:r>
      <w:r w:rsidR="00660A67" w:rsidRPr="00724FE4">
        <w:rPr>
          <w:sz w:val="28"/>
          <w:szCs w:val="28"/>
        </w:rPr>
        <w:t xml:space="preserve"> отношени</w:t>
      </w:r>
      <w:r w:rsidR="00B4015B" w:rsidRPr="00724FE4">
        <w:rPr>
          <w:sz w:val="28"/>
          <w:szCs w:val="28"/>
        </w:rPr>
        <w:t>я</w:t>
      </w:r>
      <w:r w:rsidR="00660A67" w:rsidRPr="00724FE4">
        <w:rPr>
          <w:sz w:val="28"/>
          <w:szCs w:val="28"/>
        </w:rPr>
        <w:t xml:space="preserve"> к полиции, как одному из орган</w:t>
      </w:r>
      <w:r w:rsidR="008F3710" w:rsidRPr="00724FE4">
        <w:rPr>
          <w:sz w:val="28"/>
          <w:szCs w:val="28"/>
        </w:rPr>
        <w:t>ов</w:t>
      </w:r>
      <w:r w:rsidR="00660A67" w:rsidRPr="00724FE4">
        <w:rPr>
          <w:sz w:val="28"/>
          <w:szCs w:val="28"/>
        </w:rPr>
        <w:t xml:space="preserve"> оказания социальных услуг</w:t>
      </w:r>
      <w:r w:rsidR="00956434" w:rsidRPr="00724FE4">
        <w:rPr>
          <w:sz w:val="28"/>
          <w:szCs w:val="28"/>
        </w:rPr>
        <w:t xml:space="preserve">, </w:t>
      </w:r>
      <w:r w:rsidR="00B4015B" w:rsidRPr="00724FE4">
        <w:rPr>
          <w:sz w:val="28"/>
          <w:szCs w:val="28"/>
        </w:rPr>
        <w:t>работающему</w:t>
      </w:r>
      <w:r w:rsidR="00956434" w:rsidRPr="00724FE4">
        <w:rPr>
          <w:sz w:val="28"/>
          <w:szCs w:val="28"/>
        </w:rPr>
        <w:t xml:space="preserve"> на благо людей</w:t>
      </w:r>
      <w:r w:rsidR="00B4015B" w:rsidRPr="00724FE4">
        <w:rPr>
          <w:sz w:val="28"/>
          <w:szCs w:val="28"/>
        </w:rPr>
        <w:t xml:space="preserve"> и для помощи им, а не </w:t>
      </w:r>
      <w:r w:rsidR="00FC01CF" w:rsidRPr="00724FE4">
        <w:rPr>
          <w:sz w:val="28"/>
          <w:szCs w:val="28"/>
        </w:rPr>
        <w:t xml:space="preserve">как сдерживающий и контролирующий механизм власти. </w:t>
      </w:r>
    </w:p>
    <w:p w14:paraId="0DBAB0CA" w14:textId="7AF7A646" w:rsidR="001278F8" w:rsidRPr="00724FE4" w:rsidRDefault="00530A3D" w:rsidP="00870457">
      <w:pPr>
        <w:pStyle w:val="a6"/>
        <w:shd w:val="clear" w:color="auto" w:fill="FFFFFF"/>
        <w:spacing w:line="360" w:lineRule="auto"/>
        <w:ind w:firstLine="709"/>
        <w:jc w:val="both"/>
        <w:rPr>
          <w:sz w:val="28"/>
          <w:szCs w:val="28"/>
        </w:rPr>
      </w:pPr>
      <w:r w:rsidRPr="00724FE4">
        <w:rPr>
          <w:sz w:val="28"/>
          <w:szCs w:val="28"/>
        </w:rPr>
        <w:t xml:space="preserve">Концепция того, что </w:t>
      </w:r>
      <w:r w:rsidR="00153B16" w:rsidRPr="00724FE4">
        <w:rPr>
          <w:sz w:val="28"/>
          <w:szCs w:val="28"/>
        </w:rPr>
        <w:t>полиция — это</w:t>
      </w:r>
      <w:r w:rsidRPr="00724FE4">
        <w:rPr>
          <w:sz w:val="28"/>
          <w:szCs w:val="28"/>
        </w:rPr>
        <w:t xml:space="preserve"> инструмент государственной власти, навязывающей свою волю гражданам </w:t>
      </w:r>
      <w:r w:rsidR="001433ED" w:rsidRPr="00724FE4">
        <w:rPr>
          <w:sz w:val="28"/>
          <w:szCs w:val="28"/>
        </w:rPr>
        <w:t>оружием,</w:t>
      </w:r>
      <w:r w:rsidRPr="00724FE4">
        <w:rPr>
          <w:sz w:val="28"/>
          <w:szCs w:val="28"/>
        </w:rPr>
        <w:t xml:space="preserve"> потеряла свою актуальность. </w:t>
      </w:r>
      <w:r w:rsidR="00106B1D" w:rsidRPr="00724FE4">
        <w:rPr>
          <w:sz w:val="28"/>
          <w:szCs w:val="28"/>
        </w:rPr>
        <w:t>Поэтому из логотипа полиции было принято решение убрать символы грубой силы</w:t>
      </w:r>
      <w:r w:rsidR="00EE3575" w:rsidRPr="00724FE4">
        <w:rPr>
          <w:sz w:val="28"/>
          <w:szCs w:val="28"/>
        </w:rPr>
        <w:t xml:space="preserve"> и главенства (звезды, меча, гранаты)</w:t>
      </w:r>
      <w:r w:rsidR="00106B1D" w:rsidRPr="00724FE4">
        <w:rPr>
          <w:sz w:val="28"/>
          <w:szCs w:val="28"/>
        </w:rPr>
        <w:t xml:space="preserve">. </w:t>
      </w:r>
      <w:r w:rsidR="00B55D07" w:rsidRPr="00724FE4">
        <w:rPr>
          <w:sz w:val="28"/>
          <w:szCs w:val="28"/>
        </w:rPr>
        <w:t xml:space="preserve">Новый </w:t>
      </w:r>
      <w:r w:rsidR="00B55D07" w:rsidRPr="00724FE4">
        <w:rPr>
          <w:sz w:val="28"/>
          <w:szCs w:val="28"/>
        </w:rPr>
        <w:lastRenderedPageBreak/>
        <w:t>визуальный образ был смещен в сторону того, что полиция служит обществу, а не склоняет людей к подчинению государству</w:t>
      </w:r>
      <w:r w:rsidR="002A12F1" w:rsidRPr="00724FE4">
        <w:rPr>
          <w:sz w:val="28"/>
          <w:szCs w:val="28"/>
        </w:rPr>
        <w:t xml:space="preserve">. </w:t>
      </w:r>
    </w:p>
    <w:p w14:paraId="04995810" w14:textId="77777777" w:rsidR="00CD2015" w:rsidRPr="00724FE4" w:rsidRDefault="002A00C5" w:rsidP="00870457">
      <w:pPr>
        <w:pStyle w:val="a6"/>
        <w:shd w:val="clear" w:color="auto" w:fill="FFFFFF"/>
        <w:spacing w:line="360" w:lineRule="auto"/>
        <w:ind w:firstLine="709"/>
        <w:jc w:val="both"/>
        <w:rPr>
          <w:sz w:val="28"/>
          <w:szCs w:val="28"/>
        </w:rPr>
      </w:pPr>
      <w:r w:rsidRPr="00724FE4">
        <w:rPr>
          <w:sz w:val="28"/>
          <w:szCs w:val="28"/>
        </w:rPr>
        <w:t xml:space="preserve">Безусловно реновация объектов инфраструктуры должна начинаться с создания общего визуального облика города.  </w:t>
      </w:r>
      <w:r w:rsidR="00465D5C" w:rsidRPr="00724FE4">
        <w:rPr>
          <w:sz w:val="28"/>
          <w:szCs w:val="28"/>
        </w:rPr>
        <w:t xml:space="preserve">Эту идею активно поддерживают в Голландии. Рассмотрим кейс развития маркетинговой стратегии по поддержанию образа города в </w:t>
      </w:r>
      <w:proofErr w:type="spellStart"/>
      <w:r w:rsidR="00465D5C" w:rsidRPr="00724FE4">
        <w:rPr>
          <w:sz w:val="28"/>
          <w:szCs w:val="28"/>
        </w:rPr>
        <w:t>Делфе</w:t>
      </w:r>
      <w:proofErr w:type="spellEnd"/>
      <w:r w:rsidR="00465D5C" w:rsidRPr="00724FE4">
        <w:rPr>
          <w:sz w:val="28"/>
          <w:szCs w:val="28"/>
        </w:rPr>
        <w:t>, небольшом историческом город</w:t>
      </w:r>
      <w:r w:rsidR="00CD2015" w:rsidRPr="00724FE4">
        <w:rPr>
          <w:sz w:val="28"/>
          <w:szCs w:val="28"/>
        </w:rPr>
        <w:t>е</w:t>
      </w:r>
      <w:r w:rsidR="00465D5C" w:rsidRPr="00724FE4">
        <w:rPr>
          <w:sz w:val="28"/>
          <w:szCs w:val="28"/>
        </w:rPr>
        <w:t>.</w:t>
      </w:r>
    </w:p>
    <w:p w14:paraId="50C077BE" w14:textId="77777777" w:rsidR="00BD3D10" w:rsidRDefault="00CD2015" w:rsidP="00662CB6">
      <w:pPr>
        <w:pStyle w:val="a6"/>
        <w:shd w:val="clear" w:color="auto" w:fill="FFFFFF"/>
        <w:spacing w:line="360" w:lineRule="auto"/>
        <w:ind w:firstLine="709"/>
        <w:jc w:val="both"/>
        <w:rPr>
          <w:sz w:val="28"/>
          <w:szCs w:val="28"/>
        </w:rPr>
      </w:pPr>
      <w:r w:rsidRPr="00724FE4">
        <w:rPr>
          <w:sz w:val="28"/>
          <w:szCs w:val="28"/>
        </w:rPr>
        <w:t>Д</w:t>
      </w:r>
      <w:r w:rsidR="004C3B7D" w:rsidRPr="00724FE4">
        <w:rPr>
          <w:sz w:val="28"/>
          <w:szCs w:val="28"/>
        </w:rPr>
        <w:t>елфт</w:t>
      </w:r>
      <w:r w:rsidRPr="00724FE4">
        <w:rPr>
          <w:sz w:val="28"/>
          <w:szCs w:val="28"/>
        </w:rPr>
        <w:t xml:space="preserve"> является знаменитым историческим городом, известный знаменитой голубой керамикой и работами Еремеева. Но будучи известным за свою историчность, город не стоит на месте и развивается во всех направлениях, в том числе в науке и технологиях.</w:t>
      </w:r>
      <w:r w:rsidR="00037D83" w:rsidRPr="00724FE4">
        <w:rPr>
          <w:sz w:val="28"/>
          <w:szCs w:val="28"/>
        </w:rPr>
        <w:t xml:space="preserve"> Город стал своего рода центром для известных учёных области науки и техники. Тому свидетельствует развитие Делфтского технологического университета</w:t>
      </w:r>
      <w:r w:rsidR="0097054E" w:rsidRPr="00724FE4">
        <w:rPr>
          <w:sz w:val="28"/>
          <w:szCs w:val="28"/>
        </w:rPr>
        <w:t xml:space="preserve">. </w:t>
      </w:r>
      <w:r w:rsidR="0005048F" w:rsidRPr="00724FE4">
        <w:rPr>
          <w:sz w:val="28"/>
          <w:szCs w:val="28"/>
        </w:rPr>
        <w:t xml:space="preserve">Появилась необходимость заявить туристам и всему миру об этих переменных с помощью нового визуального образа. </w:t>
      </w:r>
    </w:p>
    <w:p w14:paraId="08282A79" w14:textId="02BEA4A5" w:rsidR="00BE3C00" w:rsidRPr="00724FE4" w:rsidRDefault="0005048F" w:rsidP="00BD3D10">
      <w:pPr>
        <w:pStyle w:val="a6"/>
        <w:shd w:val="clear" w:color="auto" w:fill="FFFFFF"/>
        <w:spacing w:line="360" w:lineRule="auto"/>
        <w:ind w:firstLine="709"/>
        <w:jc w:val="both"/>
        <w:rPr>
          <w:sz w:val="28"/>
          <w:szCs w:val="28"/>
        </w:rPr>
      </w:pPr>
      <w:r w:rsidRPr="00724FE4">
        <w:rPr>
          <w:sz w:val="28"/>
          <w:szCs w:val="28"/>
        </w:rPr>
        <w:t>Главные задачей для дизайнеров было передать характерн</w:t>
      </w:r>
      <w:r w:rsidR="005467E3" w:rsidRPr="00724FE4">
        <w:rPr>
          <w:sz w:val="28"/>
          <w:szCs w:val="28"/>
        </w:rPr>
        <w:t>ое</w:t>
      </w:r>
      <w:r w:rsidRPr="00724FE4">
        <w:rPr>
          <w:sz w:val="28"/>
          <w:szCs w:val="28"/>
        </w:rPr>
        <w:t xml:space="preserve"> для Делф</w:t>
      </w:r>
      <w:r w:rsidR="00927694" w:rsidRPr="00724FE4">
        <w:rPr>
          <w:sz w:val="28"/>
          <w:szCs w:val="28"/>
        </w:rPr>
        <w:t>т</w:t>
      </w:r>
      <w:r w:rsidRPr="00724FE4">
        <w:rPr>
          <w:sz w:val="28"/>
          <w:szCs w:val="28"/>
        </w:rPr>
        <w:t>а сочетание исторического наследия и современности</w:t>
      </w:r>
      <w:r w:rsidR="005467E3" w:rsidRPr="00724FE4">
        <w:rPr>
          <w:sz w:val="28"/>
          <w:szCs w:val="28"/>
        </w:rPr>
        <w:t xml:space="preserve">, но в </w:t>
      </w:r>
      <w:r w:rsidR="004C3B7D" w:rsidRPr="00724FE4">
        <w:rPr>
          <w:sz w:val="28"/>
          <w:szCs w:val="28"/>
        </w:rPr>
        <w:t>то же</w:t>
      </w:r>
      <w:r w:rsidR="005467E3" w:rsidRPr="00724FE4">
        <w:rPr>
          <w:sz w:val="28"/>
          <w:szCs w:val="28"/>
        </w:rPr>
        <w:t xml:space="preserve"> время соответствовать культурным и технологическим инициативам. </w:t>
      </w:r>
      <w:r w:rsidR="00BE3C00" w:rsidRPr="00724FE4">
        <w:rPr>
          <w:sz w:val="28"/>
          <w:szCs w:val="28"/>
        </w:rPr>
        <w:t>Логотип состоит из традиционного типа графического элемента сочетание с новыми разработанными символами</w:t>
      </w:r>
      <w:r w:rsidR="00D52921" w:rsidRPr="00724FE4">
        <w:rPr>
          <w:sz w:val="28"/>
          <w:szCs w:val="28"/>
        </w:rPr>
        <w:t>. Также элементом фирменного стиля являются косые черты</w:t>
      </w:r>
      <w:r w:rsidR="00804DF7" w:rsidRPr="00724FE4">
        <w:rPr>
          <w:sz w:val="28"/>
          <w:szCs w:val="28"/>
        </w:rPr>
        <w:t>, которые исторически обозначают аббревиатуру</w:t>
      </w:r>
      <w:r w:rsidR="00D52921" w:rsidRPr="00724FE4">
        <w:rPr>
          <w:sz w:val="28"/>
          <w:szCs w:val="28"/>
        </w:rPr>
        <w:t xml:space="preserve">. </w:t>
      </w:r>
      <w:r w:rsidR="00804DF7" w:rsidRPr="00724FE4">
        <w:rPr>
          <w:sz w:val="28"/>
          <w:szCs w:val="28"/>
        </w:rPr>
        <w:t>В дополнени</w:t>
      </w:r>
      <w:r w:rsidR="009D552F" w:rsidRPr="00724FE4">
        <w:rPr>
          <w:sz w:val="28"/>
          <w:szCs w:val="28"/>
        </w:rPr>
        <w:t>и</w:t>
      </w:r>
      <w:r w:rsidR="00804DF7" w:rsidRPr="00724FE4">
        <w:rPr>
          <w:sz w:val="28"/>
          <w:szCs w:val="28"/>
        </w:rPr>
        <w:t xml:space="preserve"> разработаны пиктограммы, созданные по мотивам достопримечательностей и объектов прошлого и настоящего города, они выполнены в виде силуэтов.</w:t>
      </w:r>
    </w:p>
    <w:p w14:paraId="08EF5D67" w14:textId="77777777" w:rsidR="00084569" w:rsidRDefault="00986363" w:rsidP="00084569">
      <w:pPr>
        <w:pStyle w:val="a6"/>
        <w:shd w:val="clear" w:color="auto" w:fill="FFFFFF"/>
        <w:spacing w:line="360" w:lineRule="auto"/>
        <w:ind w:firstLine="709"/>
        <w:jc w:val="both"/>
        <w:rPr>
          <w:sz w:val="28"/>
          <w:szCs w:val="28"/>
        </w:rPr>
      </w:pPr>
      <w:r w:rsidRPr="00724FE4">
        <w:rPr>
          <w:sz w:val="28"/>
          <w:szCs w:val="28"/>
        </w:rPr>
        <w:t xml:space="preserve">С помощью маркетинговой деятельности город успешно совмещает прославление своего исторического наследия, но, в </w:t>
      </w:r>
      <w:r w:rsidR="00DB554E" w:rsidRPr="00724FE4">
        <w:rPr>
          <w:sz w:val="28"/>
          <w:szCs w:val="28"/>
        </w:rPr>
        <w:t>то же</w:t>
      </w:r>
      <w:r w:rsidRPr="00724FE4">
        <w:rPr>
          <w:sz w:val="28"/>
          <w:szCs w:val="28"/>
        </w:rPr>
        <w:t xml:space="preserve"> время, выступает как современный город, нацеленный в сторону будущего прогресса</w:t>
      </w:r>
      <w:r w:rsidR="00942F9A">
        <w:rPr>
          <w:sz w:val="28"/>
          <w:szCs w:val="28"/>
        </w:rPr>
        <w:t xml:space="preserve">. </w:t>
      </w:r>
      <w:r w:rsidR="005467E3" w:rsidRPr="00724FE4">
        <w:rPr>
          <w:sz w:val="28"/>
          <w:szCs w:val="28"/>
        </w:rPr>
        <w:t>Разработанная айдентика предполагает использование компаниями и институтами всего</w:t>
      </w:r>
      <w:r w:rsidR="00927694" w:rsidRPr="00724FE4">
        <w:rPr>
          <w:sz w:val="28"/>
          <w:szCs w:val="28"/>
        </w:rPr>
        <w:t xml:space="preserve"> города</w:t>
      </w:r>
      <w:r w:rsidR="005467E3" w:rsidRPr="00724FE4">
        <w:rPr>
          <w:sz w:val="28"/>
          <w:szCs w:val="28"/>
        </w:rPr>
        <w:t xml:space="preserve"> в разных средствах </w:t>
      </w:r>
      <w:r w:rsidR="000700AA" w:rsidRPr="00724FE4">
        <w:rPr>
          <w:sz w:val="28"/>
          <w:szCs w:val="28"/>
        </w:rPr>
        <w:t xml:space="preserve">массовой </w:t>
      </w:r>
      <w:r w:rsidR="005467E3" w:rsidRPr="00724FE4">
        <w:rPr>
          <w:sz w:val="28"/>
          <w:szCs w:val="28"/>
        </w:rPr>
        <w:t xml:space="preserve">коммуникации. </w:t>
      </w:r>
    </w:p>
    <w:p w14:paraId="21838F12" w14:textId="23AB97E8" w:rsidR="00BE72AA" w:rsidRPr="00724FE4" w:rsidRDefault="00BE72AA" w:rsidP="00084569">
      <w:pPr>
        <w:pStyle w:val="a6"/>
        <w:shd w:val="clear" w:color="auto" w:fill="FFFFFF"/>
        <w:spacing w:line="360" w:lineRule="auto"/>
        <w:ind w:firstLine="709"/>
        <w:jc w:val="both"/>
        <w:rPr>
          <w:sz w:val="28"/>
          <w:szCs w:val="28"/>
        </w:rPr>
      </w:pPr>
      <w:r w:rsidRPr="00724FE4">
        <w:rPr>
          <w:sz w:val="28"/>
          <w:szCs w:val="28"/>
        </w:rPr>
        <w:lastRenderedPageBreak/>
        <w:t xml:space="preserve">Интересным проектом, направленным на </w:t>
      </w:r>
      <w:r w:rsidR="00057E8C" w:rsidRPr="00724FE4">
        <w:rPr>
          <w:sz w:val="28"/>
          <w:szCs w:val="28"/>
        </w:rPr>
        <w:t>создание дружелюбный атмосферы в здании аэропорта, являются проект «Добро пожаловать в мой родной город»</w:t>
      </w:r>
      <w:r w:rsidR="003A04AB" w:rsidRPr="00724FE4">
        <w:rPr>
          <w:sz w:val="28"/>
          <w:szCs w:val="28"/>
        </w:rPr>
        <w:t xml:space="preserve">, расположенный в аэропорту </w:t>
      </w:r>
      <w:proofErr w:type="spellStart"/>
      <w:r w:rsidR="003A04AB" w:rsidRPr="00724FE4">
        <w:rPr>
          <w:sz w:val="28"/>
          <w:szCs w:val="28"/>
        </w:rPr>
        <w:t>Арланда</w:t>
      </w:r>
      <w:proofErr w:type="spellEnd"/>
      <w:r w:rsidR="003A04AB" w:rsidRPr="00724FE4">
        <w:rPr>
          <w:sz w:val="28"/>
          <w:szCs w:val="28"/>
        </w:rPr>
        <w:t xml:space="preserve">, в Стокгольме. </w:t>
      </w:r>
    </w:p>
    <w:p w14:paraId="232C3621" w14:textId="4D4A632D" w:rsidR="00855E27" w:rsidRPr="00724FE4" w:rsidRDefault="00DA31F6" w:rsidP="00870457">
      <w:pPr>
        <w:pStyle w:val="a6"/>
        <w:shd w:val="clear" w:color="auto" w:fill="FFFFFF"/>
        <w:spacing w:line="360" w:lineRule="auto"/>
        <w:ind w:firstLine="709"/>
        <w:jc w:val="both"/>
        <w:rPr>
          <w:sz w:val="28"/>
          <w:szCs w:val="28"/>
        </w:rPr>
      </w:pPr>
      <w:r w:rsidRPr="00724FE4">
        <w:rPr>
          <w:sz w:val="28"/>
          <w:szCs w:val="28"/>
        </w:rPr>
        <w:t>Эта выставка с фотографиями</w:t>
      </w:r>
      <w:r w:rsidR="00D93DB9" w:rsidRPr="00724FE4">
        <w:rPr>
          <w:sz w:val="28"/>
          <w:szCs w:val="28"/>
        </w:rPr>
        <w:t xml:space="preserve">, </w:t>
      </w:r>
      <w:r w:rsidRPr="00724FE4">
        <w:rPr>
          <w:sz w:val="28"/>
          <w:szCs w:val="28"/>
        </w:rPr>
        <w:t>котор</w:t>
      </w:r>
      <w:r w:rsidR="00D93DB9" w:rsidRPr="00724FE4">
        <w:rPr>
          <w:sz w:val="28"/>
          <w:szCs w:val="28"/>
        </w:rPr>
        <w:t>ая</w:t>
      </w:r>
      <w:r w:rsidRPr="00724FE4">
        <w:rPr>
          <w:sz w:val="28"/>
          <w:szCs w:val="28"/>
        </w:rPr>
        <w:t xml:space="preserve"> встреча</w:t>
      </w:r>
      <w:r w:rsidR="00855E27" w:rsidRPr="00724FE4">
        <w:rPr>
          <w:sz w:val="28"/>
          <w:szCs w:val="28"/>
        </w:rPr>
        <w:t>ет</w:t>
      </w:r>
      <w:r w:rsidRPr="00724FE4">
        <w:rPr>
          <w:sz w:val="28"/>
          <w:szCs w:val="28"/>
        </w:rPr>
        <w:t xml:space="preserve"> путешественников </w:t>
      </w:r>
      <w:r w:rsidR="00855E27" w:rsidRPr="00724FE4">
        <w:rPr>
          <w:sz w:val="28"/>
          <w:szCs w:val="28"/>
        </w:rPr>
        <w:t xml:space="preserve">в аэропорту </w:t>
      </w:r>
      <w:r w:rsidR="00D93DB9" w:rsidRPr="00724FE4">
        <w:rPr>
          <w:sz w:val="28"/>
          <w:szCs w:val="28"/>
        </w:rPr>
        <w:t>с 2005 года</w:t>
      </w:r>
      <w:r w:rsidRPr="00724FE4">
        <w:rPr>
          <w:sz w:val="28"/>
          <w:szCs w:val="28"/>
        </w:rPr>
        <w:t xml:space="preserve">. </w:t>
      </w:r>
      <w:r w:rsidR="00855E27" w:rsidRPr="00724FE4">
        <w:rPr>
          <w:sz w:val="28"/>
          <w:szCs w:val="28"/>
        </w:rPr>
        <w:t xml:space="preserve">Выставка состоит из фотографий известных шведов в спорте, музыке, моде, дизайне, искусстве, культуре и бизнесе.  В него вошли и будущие звезды – </w:t>
      </w:r>
      <w:r w:rsidR="00634088" w:rsidRPr="00724FE4">
        <w:rPr>
          <w:sz w:val="28"/>
          <w:szCs w:val="28"/>
        </w:rPr>
        <w:t xml:space="preserve">жители </w:t>
      </w:r>
      <w:proofErr w:type="spellStart"/>
      <w:r w:rsidR="00634088" w:rsidRPr="00724FE4">
        <w:rPr>
          <w:sz w:val="28"/>
          <w:szCs w:val="28"/>
        </w:rPr>
        <w:t>стокгольма</w:t>
      </w:r>
      <w:proofErr w:type="spellEnd"/>
      <w:r w:rsidR="00855E27" w:rsidRPr="00724FE4">
        <w:rPr>
          <w:sz w:val="28"/>
          <w:szCs w:val="28"/>
        </w:rPr>
        <w:t>, еще малоизвестные широкой публике.</w:t>
      </w:r>
    </w:p>
    <w:p w14:paraId="75EF7A3D" w14:textId="038583A5" w:rsidR="00855E27" w:rsidRPr="00724FE4" w:rsidRDefault="00855E27" w:rsidP="00870457">
      <w:pPr>
        <w:pStyle w:val="a6"/>
        <w:shd w:val="clear" w:color="auto" w:fill="FFFFFF"/>
        <w:spacing w:line="360" w:lineRule="auto"/>
        <w:ind w:firstLine="709"/>
        <w:jc w:val="both"/>
        <w:rPr>
          <w:sz w:val="28"/>
          <w:szCs w:val="28"/>
        </w:rPr>
      </w:pPr>
      <w:r w:rsidRPr="00724FE4">
        <w:rPr>
          <w:sz w:val="28"/>
          <w:szCs w:val="28"/>
        </w:rPr>
        <w:t xml:space="preserve">Для многих путешественников аэропорт </w:t>
      </w:r>
      <w:proofErr w:type="spellStart"/>
      <w:r w:rsidRPr="00724FE4">
        <w:rPr>
          <w:sz w:val="28"/>
          <w:szCs w:val="28"/>
        </w:rPr>
        <w:t>Арланда</w:t>
      </w:r>
      <w:proofErr w:type="spellEnd"/>
      <w:r w:rsidRPr="00724FE4">
        <w:rPr>
          <w:sz w:val="28"/>
          <w:szCs w:val="28"/>
        </w:rPr>
        <w:t xml:space="preserve"> — это первое впечатление о Стокгольме, а иногда и о Швеции.  Эта выставка </w:t>
      </w:r>
      <w:r w:rsidR="007D73A6" w:rsidRPr="00724FE4">
        <w:rPr>
          <w:sz w:val="28"/>
          <w:szCs w:val="28"/>
        </w:rPr>
        <w:t>представляет город</w:t>
      </w:r>
      <w:r w:rsidRPr="00724FE4">
        <w:rPr>
          <w:sz w:val="28"/>
          <w:szCs w:val="28"/>
        </w:rPr>
        <w:t xml:space="preserve"> </w:t>
      </w:r>
      <w:r w:rsidR="007D73A6" w:rsidRPr="00724FE4">
        <w:rPr>
          <w:sz w:val="28"/>
          <w:szCs w:val="28"/>
        </w:rPr>
        <w:t xml:space="preserve">и страну в </w:t>
      </w:r>
      <w:r w:rsidRPr="00724FE4">
        <w:rPr>
          <w:sz w:val="28"/>
          <w:szCs w:val="28"/>
        </w:rPr>
        <w:t>позитивно</w:t>
      </w:r>
      <w:r w:rsidR="007D73A6" w:rsidRPr="00724FE4">
        <w:rPr>
          <w:sz w:val="28"/>
          <w:szCs w:val="28"/>
        </w:rPr>
        <w:t xml:space="preserve">м свете и обеспечивает </w:t>
      </w:r>
      <w:r w:rsidR="006758CA" w:rsidRPr="00724FE4">
        <w:rPr>
          <w:sz w:val="28"/>
          <w:szCs w:val="28"/>
        </w:rPr>
        <w:t>приятное</w:t>
      </w:r>
      <w:r w:rsidRPr="00724FE4">
        <w:rPr>
          <w:sz w:val="28"/>
          <w:szCs w:val="28"/>
        </w:rPr>
        <w:t xml:space="preserve"> начало визита, </w:t>
      </w:r>
      <w:r w:rsidR="007D73A6" w:rsidRPr="00724FE4">
        <w:rPr>
          <w:sz w:val="28"/>
          <w:szCs w:val="28"/>
        </w:rPr>
        <w:t xml:space="preserve">располагая к города, </w:t>
      </w:r>
      <w:r w:rsidRPr="00724FE4">
        <w:rPr>
          <w:sz w:val="28"/>
          <w:szCs w:val="28"/>
        </w:rPr>
        <w:t xml:space="preserve">а вернувшимся шведам </w:t>
      </w:r>
      <w:r w:rsidR="007D73A6" w:rsidRPr="00724FE4">
        <w:rPr>
          <w:sz w:val="28"/>
          <w:szCs w:val="28"/>
        </w:rPr>
        <w:t>она дарит</w:t>
      </w:r>
      <w:r w:rsidRPr="00724FE4">
        <w:rPr>
          <w:sz w:val="28"/>
          <w:szCs w:val="28"/>
        </w:rPr>
        <w:t xml:space="preserve"> чувство гордости за свою провинцию.</w:t>
      </w:r>
    </w:p>
    <w:p w14:paraId="34180B3D" w14:textId="565B1514" w:rsidR="00B35301" w:rsidRPr="00724FE4" w:rsidRDefault="00B35301" w:rsidP="00870457">
      <w:pPr>
        <w:pStyle w:val="a6"/>
        <w:shd w:val="clear" w:color="auto" w:fill="FFFFFF"/>
        <w:spacing w:line="360" w:lineRule="auto"/>
        <w:ind w:firstLine="709"/>
        <w:jc w:val="both"/>
        <w:rPr>
          <w:sz w:val="28"/>
          <w:szCs w:val="28"/>
        </w:rPr>
      </w:pPr>
      <w:r w:rsidRPr="00724FE4">
        <w:rPr>
          <w:sz w:val="28"/>
          <w:szCs w:val="28"/>
        </w:rPr>
        <w:t xml:space="preserve">Данный проект можно отнести к категории «Стена славы», </w:t>
      </w:r>
      <w:r w:rsidR="00634088" w:rsidRPr="00724FE4">
        <w:rPr>
          <w:sz w:val="28"/>
          <w:szCs w:val="28"/>
        </w:rPr>
        <w:t xml:space="preserve">однако в отличие от намерения демонстрации известных личностей с целью своего прославление, проект «Добро пожаловать в мой родной город» имеет эмоциональный отклик у зрителей, формируя ощущение того, что человека </w:t>
      </w:r>
      <w:r w:rsidR="00530284" w:rsidRPr="00724FE4">
        <w:rPr>
          <w:sz w:val="28"/>
          <w:szCs w:val="28"/>
        </w:rPr>
        <w:t xml:space="preserve">тепло </w:t>
      </w:r>
      <w:r w:rsidR="00634088" w:rsidRPr="00724FE4">
        <w:rPr>
          <w:sz w:val="28"/>
          <w:szCs w:val="28"/>
        </w:rPr>
        <w:t>встречают люди Стокгольма, сделавшие свой вклад в развитие св</w:t>
      </w:r>
      <w:r w:rsidR="00C5367F" w:rsidRPr="00724FE4">
        <w:rPr>
          <w:sz w:val="28"/>
          <w:szCs w:val="28"/>
        </w:rPr>
        <w:t>оего «дома»</w:t>
      </w:r>
      <w:r w:rsidR="00634088" w:rsidRPr="00724FE4">
        <w:rPr>
          <w:sz w:val="28"/>
          <w:szCs w:val="28"/>
        </w:rPr>
        <w:t>.</w:t>
      </w:r>
    </w:p>
    <w:p w14:paraId="5E8E18F4" w14:textId="6DBFB480" w:rsidR="00855E27" w:rsidRDefault="00855E27" w:rsidP="00870457">
      <w:pPr>
        <w:pStyle w:val="a6"/>
        <w:shd w:val="clear" w:color="auto" w:fill="FFFFFF"/>
        <w:spacing w:line="360" w:lineRule="auto"/>
        <w:ind w:firstLine="709"/>
        <w:jc w:val="both"/>
        <w:rPr>
          <w:sz w:val="28"/>
          <w:szCs w:val="28"/>
        </w:rPr>
      </w:pPr>
      <w:r w:rsidRPr="00724FE4">
        <w:rPr>
          <w:sz w:val="28"/>
          <w:szCs w:val="28"/>
        </w:rPr>
        <w:t xml:space="preserve"> Портреты висят в залах прибытия за контрольно-пропускным пунктом.  </w:t>
      </w:r>
      <w:r w:rsidR="00DB554E" w:rsidRPr="00724FE4">
        <w:rPr>
          <w:sz w:val="28"/>
          <w:szCs w:val="28"/>
        </w:rPr>
        <w:t xml:space="preserve">Всем желающим предлагают ознакомиться с проектом на сайте аэропорта. Более того, на сайте представлена возможность предложить выдающуюся шведскую личность для расположения его/её фотографии на выставке. Интересным является то, что стать номинантом может </w:t>
      </w:r>
      <w:r w:rsidR="00F2595F" w:rsidRPr="00724FE4">
        <w:rPr>
          <w:sz w:val="28"/>
          <w:szCs w:val="28"/>
        </w:rPr>
        <w:t xml:space="preserve">как </w:t>
      </w:r>
      <w:r w:rsidR="00DB554E" w:rsidRPr="00724FE4">
        <w:rPr>
          <w:sz w:val="28"/>
          <w:szCs w:val="28"/>
        </w:rPr>
        <w:t xml:space="preserve">выдающийся человек </w:t>
      </w:r>
      <w:r w:rsidR="00F2595F" w:rsidRPr="00724FE4">
        <w:rPr>
          <w:sz w:val="28"/>
          <w:szCs w:val="28"/>
        </w:rPr>
        <w:t xml:space="preserve">вносящий свой вклад в развитие Швеции сейчас, так </w:t>
      </w:r>
      <w:r w:rsidR="007E5748" w:rsidRPr="00724FE4">
        <w:rPr>
          <w:sz w:val="28"/>
          <w:szCs w:val="28"/>
        </w:rPr>
        <w:t>и историческая</w:t>
      </w:r>
      <w:r w:rsidR="00F2595F" w:rsidRPr="00724FE4">
        <w:rPr>
          <w:sz w:val="28"/>
          <w:szCs w:val="28"/>
        </w:rPr>
        <w:t xml:space="preserve"> личность.</w:t>
      </w:r>
      <w:r w:rsidR="00DB554E" w:rsidRPr="00724FE4">
        <w:rPr>
          <w:sz w:val="28"/>
          <w:szCs w:val="28"/>
        </w:rPr>
        <w:t xml:space="preserve"> </w:t>
      </w:r>
    </w:p>
    <w:p w14:paraId="38D8FA62" w14:textId="55CD2EBF" w:rsidR="002D2E3F" w:rsidRDefault="00084569" w:rsidP="00084569">
      <w:pPr>
        <w:spacing w:line="360" w:lineRule="auto"/>
        <w:ind w:firstLine="709"/>
        <w:jc w:val="both"/>
        <w:rPr>
          <w:sz w:val="28"/>
          <w:szCs w:val="28"/>
        </w:rPr>
      </w:pPr>
      <w:r w:rsidRPr="00724FE4">
        <w:rPr>
          <w:sz w:val="28"/>
          <w:szCs w:val="28"/>
        </w:rPr>
        <w:lastRenderedPageBreak/>
        <w:t xml:space="preserve">Визуальный образ объектов инфраструктуры и впечатление, которое они формируют у людей чрезвычайно важны для развития общества и формирования образа города в целом. Именно из визуального облика этих объектов создается целостный имиджа города, который, в свою очередь, влияет на туризм, экономическое развитие и культурное процветание города, а также страны. Роль аэропорта в этом процессе велика, так как он является первым местом, с которыми знакомятся туристы, именно это место играет роль в формировании первого впечатления о городе и даже о стране. Визуальные коммуникации аэропорта является необходимым инструментом для передачи такого настроения людям, зачастую являюсь частью навигационной системы. </w:t>
      </w:r>
    </w:p>
    <w:p w14:paraId="3B8726D6" w14:textId="1E4AD556" w:rsidR="002D2E3F" w:rsidRDefault="002D2E3F">
      <w:pPr>
        <w:rPr>
          <w:sz w:val="28"/>
          <w:szCs w:val="28"/>
        </w:rPr>
      </w:pPr>
    </w:p>
    <w:p w14:paraId="37E71697" w14:textId="77777777" w:rsidR="00FE1E14" w:rsidRDefault="00FE1E14">
      <w:pPr>
        <w:rPr>
          <w:sz w:val="28"/>
          <w:szCs w:val="28"/>
        </w:rPr>
      </w:pPr>
    </w:p>
    <w:p w14:paraId="4AE9A43A" w14:textId="32A6D8CC" w:rsidR="002D2E3F" w:rsidRPr="007E1F2D" w:rsidRDefault="00FE1E14" w:rsidP="00FE1E14">
      <w:pPr>
        <w:pStyle w:val="a"/>
        <w:numPr>
          <w:ilvl w:val="0"/>
          <w:numId w:val="0"/>
        </w:numPr>
        <w:spacing w:line="360" w:lineRule="auto"/>
        <w:ind w:left="1276" w:hanging="600"/>
      </w:pPr>
      <w:bookmarkStart w:id="9" w:name="_Toc103867893"/>
      <w:r>
        <w:t>2.3 Анализ</w:t>
      </w:r>
      <w:r w:rsidR="002D2E3F" w:rsidRPr="007E1F2D">
        <w:t xml:space="preserve"> коммуникативной среды и навигационной системы аэропорта Пулково</w:t>
      </w:r>
      <w:bookmarkEnd w:id="9"/>
      <w:r w:rsidR="002D2E3F" w:rsidRPr="007E1F2D">
        <w:t xml:space="preserve"> </w:t>
      </w:r>
    </w:p>
    <w:p w14:paraId="3794E9B4" w14:textId="77777777" w:rsidR="00450B87" w:rsidRDefault="00450B87" w:rsidP="00450B87">
      <w:pPr>
        <w:pStyle w:val="a6"/>
        <w:shd w:val="clear" w:color="auto" w:fill="FFFFFF"/>
        <w:spacing w:line="360" w:lineRule="auto"/>
        <w:ind w:left="993"/>
        <w:jc w:val="both"/>
        <w:rPr>
          <w:sz w:val="28"/>
          <w:szCs w:val="28"/>
        </w:rPr>
      </w:pPr>
    </w:p>
    <w:p w14:paraId="004E1FAA" w14:textId="3D254AFD"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Пулково – это международный аэропорт, имеющий статус федерального значения. Он является третьим по величине пассажиропотока в России, уступает московским аэропортам Шереметьево и Домодедово, но опережает аэропорт Внуково</w:t>
      </w:r>
      <w:r w:rsidR="00F72B1B">
        <w:rPr>
          <w:rStyle w:val="af6"/>
          <w:sz w:val="28"/>
          <w:szCs w:val="28"/>
        </w:rPr>
        <w:footnoteReference w:id="29"/>
      </w:r>
      <w:r w:rsidRPr="00724FE4">
        <w:rPr>
          <w:sz w:val="28"/>
          <w:szCs w:val="28"/>
        </w:rPr>
        <w:t>.</w:t>
      </w:r>
      <w:r w:rsidR="00F72B1B">
        <w:rPr>
          <w:sz w:val="28"/>
          <w:szCs w:val="28"/>
        </w:rPr>
        <w:t xml:space="preserve"> </w:t>
      </w:r>
      <w:r w:rsidRPr="00724FE4">
        <w:rPr>
          <w:sz w:val="28"/>
          <w:szCs w:val="28"/>
        </w:rPr>
        <w:t xml:space="preserve">Более того, Пулково показывает внушительный прирост пассажиров в 2021 в сравнении с 2020 годом. Вероятнее всего это связано с отменой ковидных ограничений, однако показатель прироста путешественников в Пулково больше, чем у Шереметьево, Домодедово и Внуково. </w:t>
      </w:r>
    </w:p>
    <w:p w14:paraId="50216106"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Добраться до Пулково можно как на личном автомобиле, оставив автомобиль на платных крытой или открытой парковках, так и на </w:t>
      </w:r>
      <w:r w:rsidRPr="00724FE4">
        <w:rPr>
          <w:sz w:val="28"/>
          <w:szCs w:val="28"/>
        </w:rPr>
        <w:lastRenderedPageBreak/>
        <w:t xml:space="preserve">общественном транспорте – на такси или автобусе от станции метро Московская. </w:t>
      </w:r>
    </w:p>
    <w:p w14:paraId="66E00E90" w14:textId="1872236F" w:rsidR="002D2E3F" w:rsidRPr="00724FE4" w:rsidRDefault="002D2E3F" w:rsidP="00877D20">
      <w:pPr>
        <w:pStyle w:val="a6"/>
        <w:shd w:val="clear" w:color="auto" w:fill="FFFFFF"/>
        <w:spacing w:line="360" w:lineRule="auto"/>
        <w:ind w:firstLine="709"/>
        <w:jc w:val="both"/>
        <w:rPr>
          <w:sz w:val="28"/>
          <w:szCs w:val="28"/>
        </w:rPr>
      </w:pPr>
      <w:r w:rsidRPr="00724FE4">
        <w:rPr>
          <w:sz w:val="28"/>
          <w:szCs w:val="28"/>
        </w:rPr>
        <w:t xml:space="preserve">Далее рассмотрим существующие визуальные коммуникации аэропорта Пулково. Одной из форм визуальных коммуникаций аэропорта является использование фото и видео материалов с изображением города. Так, при входе в здание аэропорта на третьем этаже пассажиров встречает изображение разводных мостов и после прохождения контроля видеоряд с достопримечательностями Санкт-Петербурга, ближе к паспортному контролю представлена ещё одна фотография сада. Это вписывается в концепцию данного исследования, однако имеющиеся фотографии непримечательные и незапоминающиеся. По моему опыту, до детального изучения помещения наличие фото и видео материалов о городе в терминале аэропорта мной замечены не были. Точнее говоря, фотоматериалы такого большого размера не могут быть не замечены, тем более они находятся на достаточно видных местах, однако из-за характера фотографий они не остаются в памяти из-за того, что не создают эмоциональный отклик. </w:t>
      </w:r>
    </w:p>
    <w:p w14:paraId="3C9B9AC8"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Фотографии, развешанные на третьем этаже, представляют собой типичные виды Санкт-Петербурга, они представляют архитектуру города с лучшей стороны. Ракурс, цветопередача, сюжет создают картинку приятную глазу, демонстрируют главные достопримечательности города. Однако такие фотографии представляется очень обезличенными, они не вызывают эмоций, а сухо и безэмоционально показывают облик города, не раскрывая его суть. </w:t>
      </w:r>
    </w:p>
    <w:p w14:paraId="388DB6C9"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Выбор фото и видео материалов для представления в терминале Пулково должен быть основан не просто на внешней красоте, потому что необходимо передавать эмоции смотрящему и вызывать у него чувства. Так, использование в кадре людей, выражающих положительные эмоции, трансляция ценностей города и страны являются верными решениями для формирования дружелюбного отклика у туриста с помощью фото и видео </w:t>
      </w:r>
      <w:r w:rsidRPr="00724FE4">
        <w:rPr>
          <w:sz w:val="28"/>
          <w:szCs w:val="28"/>
        </w:rPr>
        <w:lastRenderedPageBreak/>
        <w:t xml:space="preserve">материалов. Когда человек оказывается в совершенно новый для него среде, не зная ничего о городе и, возможно, стране, он полагается на то, что видит, а видит он бездушную архитектурную составляющую города. </w:t>
      </w:r>
    </w:p>
    <w:p w14:paraId="2FAA057A"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Более того, фото и видео материалы расположены на третьем этаже, который является зоной отлёта, в то время как необходимо, в большей мере, транслировать образ города зоне выхода в город по прилету, то есть на первом этаже, где не представлены никакие фото или видео материалы на тему города.</w:t>
      </w:r>
    </w:p>
    <w:p w14:paraId="28A0E599"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В зоне прилёта, в которую путешественники попадают после выхода из самолёта, представлены такие же безэмоциональные фотографии города, не транслирующие его суть, однако это зона является самой важной, потому что является первый, с которой начинается знакомство туристов с городом и страной в целом и, следовательно, формируется первое впечатление.  </w:t>
      </w:r>
    </w:p>
    <w:p w14:paraId="3F94F4FA"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Так же в процессе изучения пространства был обнаружен проект аэропорта о собственных сотрудниках «Лучший из лучших». </w:t>
      </w:r>
    </w:p>
    <w:p w14:paraId="5086DEDB"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Это серия табличек с фотографиями и цитатами сотрудников о своей работе развешанная в нескольких местах в зоне регистрации. На мой взгляд, данный проект является попыткой создать эмоциональную вовлеченность и связь с путешественниками, однако выбор субъектов для реализации вовлеченности достаточно сомнительный. На табличках большинство действующих лиц являются работниками внутренней службы аэропорта, например, «координатор пассажирского отдела», которые никак не связаны с пассажирами напрямую и не могут получит никакого эмоционального отклика. Так же время взаимодействия персонала аэропорта с пассажирами довольно короткое, большее количество времени пассажиры находится в визуальном пространстве аэропорта, коммуницируя посредством символов, знаков, фотографий. </w:t>
      </w:r>
    </w:p>
    <w:p w14:paraId="61204EB3"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lastRenderedPageBreak/>
        <w:t xml:space="preserve">Также, название и цель проекта формируют о нём представление, как o «стене славы» для своеобразного прославления своих заслуг. </w:t>
      </w:r>
    </w:p>
    <w:p w14:paraId="2F780C62"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Более того, данный проект не несет информационного интереса зрителю, представляет набор фраз-клише, которые не являются информационно полезными для наблюдателя, например, «Работаю ради удобства и комфорта пассажиров, обеспечения их безопасности». Набор сухих однообразных фраз с орфографическими ошибками – это то, как представляются сотрудники аэропорта путешественникам.</w:t>
      </w:r>
    </w:p>
    <w:p w14:paraId="2B7FDFE6"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Таблички представляются мне визуально неинтересными. Достаточно стандартное сочетание фотографий и текста графически не отражает идею проекта и являются совсем не примечательными в интерьере аэропорта. Более того части этого проекта развешены на совсем не примечательных местах, часто около мусорных баков и отдалённых частях аэропорта, которые большинство туристов не посещает. Такая презентация проекта тоже отрицательно влияет на его восприятия человеком и не формирует положительный образ сотрудников аэропорта. </w:t>
      </w:r>
    </w:p>
    <w:p w14:paraId="63BD3B4A"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Существующая навигационная система аэропорта Пулково разрабатывалась студией Артема Лебедева в 2013 году. К моменту начала работы одна турецкая компания уже произвела часть работы по разработке навигационных элементов, представив около 400 табличек. Студии Лебедева предстояло улучшить дизайн носителей и интегрировать их в интерьер. Дизайнеры адаптировали предложенные цвета. </w:t>
      </w:r>
    </w:p>
    <w:p w14:paraId="6D9883AF"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В навигации существуют три основных типа носителей информации: панель с монитором, панель без монитора и подвесная табличка. Они выполнены в общей стилистике. Так же использованы элементы суперграфики для визуального выделения определённых часто посещаемых мест (туалеты, проход на досмотр). </w:t>
      </w:r>
    </w:p>
    <w:p w14:paraId="2D30D5CC" w14:textId="7C86D275" w:rsidR="002D2E3F" w:rsidRPr="00724FE4" w:rsidRDefault="002D2E3F" w:rsidP="00CF2FF5">
      <w:pPr>
        <w:pStyle w:val="a6"/>
        <w:shd w:val="clear" w:color="auto" w:fill="FFFFFF"/>
        <w:spacing w:line="360" w:lineRule="auto"/>
        <w:ind w:firstLine="709"/>
        <w:jc w:val="both"/>
        <w:rPr>
          <w:sz w:val="28"/>
          <w:szCs w:val="28"/>
        </w:rPr>
      </w:pPr>
      <w:r w:rsidRPr="00724FE4">
        <w:rPr>
          <w:sz w:val="28"/>
          <w:szCs w:val="28"/>
        </w:rPr>
        <w:lastRenderedPageBreak/>
        <w:t xml:space="preserve">Огромную роль в навигационной системе любого знания играет инфографика. В интерьере аэропорта в условиях хаоса и большого скопления людей её эффективность становится жизненно необходима. Главной характеристикой таких пиктограмм является быстрая и четкая передача информации, существует тенденция упрощения значков до всеми узнаваемых форм. Излишняя детализация и иллюстративность пиктограмм являются препятствием для быстрого понимания. Вышеперечисленные характеристики пиктограмм не присущи существующей системе знаков в Пулково. </w:t>
      </w:r>
    </w:p>
    <w:p w14:paraId="4586C348"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Для навигационной системы аэропорта была разработана система иконок и без подложек и плашек. На официальном сайте дизайнерского агентства авторы проекта пишут, что для разработки пиктограмм были найдены яркие и остроумные образы. Для их отрисовке использовались реалистичные силуэты вещей и людей. Так, все пиктограммы, включающие в себя наличие человека, теперь представляются не образным представлением человека, а натуральным силуэтом. Ситуация с пентаграммой человека распространяется на всю систему иконок, отличающуюся излишней иллюстративностью и перегрузом визуальных образов. </w:t>
      </w:r>
    </w:p>
    <w:p w14:paraId="5DFE88A1"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Дизайнеры утверждают, что было переосмыслено представление типичных пиктограмм. Так, главным достижением является пиктограмма человека с ограниченными возможностями. Теперь эта иконка транслирует «целеустремлённого и жизнерадостного персонажа, они грустной фигуры на колёсах». На мой взгляд, такое представление образа и внешняя составляющая пиктограммы может посчитаться оскорбительным и дезориентировать пассажиров.</w:t>
      </w:r>
    </w:p>
    <w:p w14:paraId="08CC82C6"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Всего было разработано 39 пиктограмм, транслирующих наиболее важные объекты аэропорта визуально. Они используются для сопровождения текста на информационных табличках и картах. </w:t>
      </w:r>
    </w:p>
    <w:p w14:paraId="28C1AA31"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lastRenderedPageBreak/>
        <w:t xml:space="preserve">Практически во всех разработанных пиктограммах наблюдается излишняя детальность и перенасыщение визуальными сообщениями. В разработке пиктограмм необходимо ёмко передать образ действия или места, стоящего за визуальный составляющей знака, не рисовать само действие или знак, перенасыщая её. </w:t>
      </w:r>
    </w:p>
    <w:p w14:paraId="28AADF7C"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На сегодняшний момент в терминале Пулково существует путаница в использовании пиктограмм, созданных студией Артемия Лебедева, потому что на некоторых носителях навигационной информации представлены пиктограммы из другой системы знаков, имеющие другую стилистику.</w:t>
      </w:r>
    </w:p>
    <w:p w14:paraId="3E4C6F0A"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На мой взгляд, такая ситуация происходит тогда, когда использование иконок Лебедева представляется невозможным, так как излишняя иллюстративность и неузнаваемость образов по отдельности вносят неясность при восприятие их людьми и могут дезориентировать. Например, для табличек с указателями туалета были использованы иконки Лебедева, отрисованные реалистичные фигуры и силуэты людей, которые в маленьком размере и привычном расположение мужской и женской фигуры разделяемые чертой, узнаются. Однако, когда появилась необходимость выделить зону туалета, которая первая встречается людям на пути с первого на третий этаж, с помощью изображения больших женской и мужской фигур размером с дверь, использование пиктограмм Лебедева не представилось удобным и узнаваемым. При многократным увеличении иллюстративных фигур людей и использовании их по отдельности теряется узнаваемый образ человека, тем более издалека. Для этой функции были выбраны узнаваемые пиктограммы для передачи женского и мужского образа. Поэтому при поиске нахождении новых способов использование пиктограмм навигации существующая система знаков может быть непригодна. </w:t>
      </w:r>
    </w:p>
    <w:p w14:paraId="154CA80E"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lastRenderedPageBreak/>
        <w:t xml:space="preserve">Таким образом, излишняя иллюстративность пиктограмм является не функциональной, а знаки в некоторых случаях совсем не пригодными для передачи необходимой информации путешественнику. </w:t>
      </w:r>
    </w:p>
    <w:p w14:paraId="38D7D743"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Транспортные коммуникации во многом влияют на функционирование и удобность аэропорта для путешественников. Более того, целостность и принадлежность транспортной инфраструктуры к аэропорту может передать единый визуальный образ.</w:t>
      </w:r>
    </w:p>
    <w:p w14:paraId="4B69E554"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Далее рассмотри транспортные возможности аэропорта Пулково и их функционирования общей навигационной системе. </w:t>
      </w:r>
    </w:p>
    <w:p w14:paraId="388FA600"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Парковки аэропорта рассчитаны на большое количество машин, проблемы нехватки мест не наблюдается. Аэропорт предлагает несколько видов парковки в шаговой доступности:</w:t>
      </w:r>
    </w:p>
    <w:p w14:paraId="79E029B6"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P1 – долгосрочная парковка на 560 мест, </w:t>
      </w:r>
      <w:proofErr w:type="gramStart"/>
      <w:r w:rsidRPr="00724FE4">
        <w:rPr>
          <w:sz w:val="28"/>
          <w:szCs w:val="28"/>
        </w:rPr>
        <w:t>1-3</w:t>
      </w:r>
      <w:proofErr w:type="gramEnd"/>
      <w:r w:rsidRPr="00724FE4">
        <w:rPr>
          <w:sz w:val="28"/>
          <w:szCs w:val="28"/>
        </w:rPr>
        <w:t xml:space="preserve"> минуты пешком,</w:t>
      </w:r>
    </w:p>
    <w:p w14:paraId="27AD118C"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P2 – краткосрочная парковка на 332 места, </w:t>
      </w:r>
      <w:proofErr w:type="gramStart"/>
      <w:r w:rsidRPr="00724FE4">
        <w:rPr>
          <w:sz w:val="28"/>
          <w:szCs w:val="28"/>
        </w:rPr>
        <w:t>2-4</w:t>
      </w:r>
      <w:proofErr w:type="gramEnd"/>
      <w:r w:rsidRPr="00724FE4">
        <w:rPr>
          <w:sz w:val="28"/>
          <w:szCs w:val="28"/>
        </w:rPr>
        <w:t xml:space="preserve"> минуты пешком,</w:t>
      </w:r>
    </w:p>
    <w:p w14:paraId="3586E706"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P3 – краткосрочная парковка на 157 места, </w:t>
      </w:r>
      <w:proofErr w:type="gramStart"/>
      <w:r w:rsidRPr="00724FE4">
        <w:rPr>
          <w:sz w:val="28"/>
          <w:szCs w:val="28"/>
        </w:rPr>
        <w:t>5-6</w:t>
      </w:r>
      <w:proofErr w:type="gramEnd"/>
      <w:r w:rsidRPr="00724FE4">
        <w:rPr>
          <w:sz w:val="28"/>
          <w:szCs w:val="28"/>
        </w:rPr>
        <w:t xml:space="preserve"> минуты пешком (временно не работает, информация от 15.04.22),</w:t>
      </w:r>
    </w:p>
    <w:p w14:paraId="1359AFBE"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P4 – долгосрочная парковка на 1050 мест, </w:t>
      </w:r>
      <w:proofErr w:type="gramStart"/>
      <w:r w:rsidRPr="00724FE4">
        <w:rPr>
          <w:sz w:val="28"/>
          <w:szCs w:val="28"/>
        </w:rPr>
        <w:t>10-12</w:t>
      </w:r>
      <w:proofErr w:type="gramEnd"/>
      <w:r w:rsidRPr="00724FE4">
        <w:rPr>
          <w:sz w:val="28"/>
          <w:szCs w:val="28"/>
        </w:rPr>
        <w:t xml:space="preserve"> минуты пешком,</w:t>
      </w:r>
    </w:p>
    <w:p w14:paraId="72B7C857"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P13 – долгосрочная парковка на 703 места, </w:t>
      </w:r>
      <w:proofErr w:type="gramStart"/>
      <w:r w:rsidRPr="00724FE4">
        <w:rPr>
          <w:sz w:val="28"/>
          <w:szCs w:val="28"/>
        </w:rPr>
        <w:t>2-3</w:t>
      </w:r>
      <w:proofErr w:type="gramEnd"/>
      <w:r w:rsidRPr="00724FE4">
        <w:rPr>
          <w:sz w:val="28"/>
          <w:szCs w:val="28"/>
        </w:rPr>
        <w:t xml:space="preserve"> минуты пешком,</w:t>
      </w:r>
    </w:p>
    <w:p w14:paraId="0F8D93EA"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P10 – парковка для рейсовых автобусов, </w:t>
      </w:r>
      <w:proofErr w:type="gramStart"/>
      <w:r w:rsidRPr="00724FE4">
        <w:rPr>
          <w:sz w:val="28"/>
          <w:szCs w:val="28"/>
        </w:rPr>
        <w:t>2-4</w:t>
      </w:r>
      <w:proofErr w:type="gramEnd"/>
      <w:r w:rsidRPr="00724FE4">
        <w:rPr>
          <w:sz w:val="28"/>
          <w:szCs w:val="28"/>
        </w:rPr>
        <w:t xml:space="preserve"> минуты пешком, </w:t>
      </w:r>
    </w:p>
    <w:p w14:paraId="45703779"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P0 – бесплатная парковка для автомобилей только на 5 минут</w:t>
      </w:r>
    </w:p>
    <w:p w14:paraId="7D0CF106"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В сумме парковочный комплекс предлагает около 2800 мест, работает круглосуточно и является бесплатным людей с ограниченными возможностями. На мой взгляд, количество парковочных месть сильно </w:t>
      </w:r>
      <w:r w:rsidRPr="00724FE4">
        <w:rPr>
          <w:sz w:val="28"/>
          <w:szCs w:val="28"/>
        </w:rPr>
        <w:lastRenderedPageBreak/>
        <w:t xml:space="preserve">превышает спрос. Более того, плата за парковку является высокой и большинство принимает решение ей не пользовать. </w:t>
      </w:r>
    </w:p>
    <w:p w14:paraId="74876BBD"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Более того, открытые краткосрочные парковки P2 и P3 предлагает бесплатную стоянку для пользователей каршеринга «</w:t>
      </w:r>
      <w:proofErr w:type="spellStart"/>
      <w:r w:rsidRPr="00724FE4">
        <w:rPr>
          <w:sz w:val="28"/>
          <w:szCs w:val="28"/>
        </w:rPr>
        <w:t>Яндекс.Драйв</w:t>
      </w:r>
      <w:proofErr w:type="spellEnd"/>
      <w:r w:rsidRPr="00724FE4">
        <w:rPr>
          <w:sz w:val="28"/>
          <w:szCs w:val="28"/>
        </w:rPr>
        <w:t>» и «</w:t>
      </w:r>
      <w:proofErr w:type="spellStart"/>
      <w:r w:rsidRPr="00724FE4">
        <w:rPr>
          <w:sz w:val="28"/>
          <w:szCs w:val="28"/>
        </w:rPr>
        <w:t>Делимобиль</w:t>
      </w:r>
      <w:proofErr w:type="spellEnd"/>
      <w:r w:rsidRPr="00724FE4">
        <w:rPr>
          <w:sz w:val="28"/>
          <w:szCs w:val="28"/>
        </w:rPr>
        <w:t xml:space="preserve">», которые отбывают, также есть возможность взять автомобиль, чтобы добраться в город.  На личном автомобиле дорога до аэропорта занимает от 30 до 60 минут, в зависимости от времени суток и маршрута. </w:t>
      </w:r>
    </w:p>
    <w:p w14:paraId="0A3D158B"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Опыт взаимодействия с аэропортом у части пассажиров начинается с автобуса, следующего в Пулково. Транспортная доступность общественного транспорта к аэропорту не сильно развита.</w:t>
      </w:r>
    </w:p>
    <w:p w14:paraId="64702DEA"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Что касается общественного транспорта, существует два маршрута общественного транспорта, курсирующих от метро Московская – автобусы №39 и №39Э. Минимальный интервал ожидания транспорта заявлен 12 минут, максимальный 30 минут; движение автобусы начинают с 5:10 до 0:44. Примерное время пути метро Московская-Пулково составляет </w:t>
      </w:r>
      <w:proofErr w:type="gramStart"/>
      <w:r w:rsidRPr="00724FE4">
        <w:rPr>
          <w:sz w:val="28"/>
          <w:szCs w:val="28"/>
        </w:rPr>
        <w:t>30-40</w:t>
      </w:r>
      <w:proofErr w:type="gramEnd"/>
      <w:r w:rsidRPr="00724FE4">
        <w:rPr>
          <w:sz w:val="28"/>
          <w:szCs w:val="28"/>
        </w:rPr>
        <w:t xml:space="preserve"> минут. </w:t>
      </w:r>
    </w:p>
    <w:p w14:paraId="3E9E6198"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Автобусы курсируют в хорошем состоянии, оборудованные мониторами для трансляции информации о пути следования. Транслируется следующая информация: погода на текущий день и следующий, табло прилетов и вылетов, маршрут следования с остановками, расстояние до следующей остановки, рекламные ролики; фоном транслируется время и маршрут. На экране фигурирует логотип Пулково, что создает ощущение принадлежности автобусов к аэропорту, а следовательно, вязальный опыт коммуникации начинается с автобуса.  </w:t>
      </w:r>
    </w:p>
    <w:p w14:paraId="5D12DA29"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Наличие таких мониторов представляется полезным, однако исполнение выглядит визуально устаревшим. </w:t>
      </w:r>
    </w:p>
    <w:p w14:paraId="37483DD9"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lastRenderedPageBreak/>
        <w:t xml:space="preserve">Транспорт отбывает от станции метро Московская, которая является местом для большого скопления общественного транспорта. В этой ситуации существует проблема поиска маршрута следующего до Пулково, так как визуально необходимые автобусы никак не выделяются. </w:t>
      </w:r>
    </w:p>
    <w:p w14:paraId="0CC7E2C2" w14:textId="3F64ED50" w:rsidR="002D2E3F" w:rsidRPr="00724FE4" w:rsidRDefault="002D2E3F" w:rsidP="00CB7E83">
      <w:pPr>
        <w:pStyle w:val="a6"/>
        <w:shd w:val="clear" w:color="auto" w:fill="FFFFFF"/>
        <w:spacing w:line="360" w:lineRule="auto"/>
        <w:ind w:firstLine="709"/>
        <w:jc w:val="both"/>
        <w:rPr>
          <w:sz w:val="28"/>
          <w:szCs w:val="28"/>
        </w:rPr>
      </w:pPr>
      <w:r w:rsidRPr="00724FE4">
        <w:rPr>
          <w:sz w:val="28"/>
          <w:szCs w:val="28"/>
        </w:rPr>
        <w:t>Транспорт прибывает ко входу на 3 этаж аэропорта, к зоне отправления, где происходит регистрация на рейсы и сдача багажа. При выходе из автобуса пассажиров встречает навигационное табло (рис. 2), которое на мой взгляд не несет себе необходимой пользы. Информативными являются направления движений и основные маршрутные точки на этажах. Карта для пассажиров не представляет полезности, так как остановка не приспособлена и не оборудована для длительного там нахождения (не предусмотрено даже место для курения), в течение которого целесообразно рассматривать структуру аэропорта, общая масса пассажиров тут же проходит в здание аэропорта.</w:t>
      </w:r>
      <w:r w:rsidR="00CB7E83">
        <w:rPr>
          <w:sz w:val="28"/>
          <w:szCs w:val="28"/>
        </w:rPr>
        <w:t xml:space="preserve"> </w:t>
      </w:r>
      <w:r w:rsidRPr="00724FE4">
        <w:rPr>
          <w:sz w:val="28"/>
          <w:szCs w:val="28"/>
        </w:rPr>
        <w:t xml:space="preserve">Что касается маршрута в здание аэропорта с парковок, на пути встречается минимальное количество указателей, что не перегружает путешественников информацией и способствует быстрому проходу к месту назначения. </w:t>
      </w:r>
    </w:p>
    <w:p w14:paraId="6B52F5D4" w14:textId="77777777"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Добраться до аэропорта на собственном автомобиле или такси является наиболее комфортным способом, в то время как общественный транспорт может представлять трудности в виде нерегулярности и большого скопления людей в автобусе.  </w:t>
      </w:r>
    </w:p>
    <w:p w14:paraId="76EF7650" w14:textId="1421B691" w:rsidR="002D2E3F" w:rsidRPr="00724FE4" w:rsidRDefault="002D2E3F" w:rsidP="002D2E3F">
      <w:pPr>
        <w:pStyle w:val="a6"/>
        <w:shd w:val="clear" w:color="auto" w:fill="FFFFFF"/>
        <w:spacing w:line="360" w:lineRule="auto"/>
        <w:ind w:firstLine="709"/>
        <w:jc w:val="both"/>
        <w:rPr>
          <w:sz w:val="28"/>
          <w:szCs w:val="28"/>
        </w:rPr>
      </w:pPr>
      <w:r w:rsidRPr="00724FE4">
        <w:rPr>
          <w:sz w:val="28"/>
          <w:szCs w:val="28"/>
        </w:rPr>
        <w:t xml:space="preserve">Существующие формы визуальной коммуникации в аэропорту Пулково не в полном объеме соответствуют нуждам и целям пространства аэропорта. В аэропорту Пулково они в большей степени направлены на функциональную поддержку помещения. Существующие проекты, фото и видео материалы, направленные на создание образа города и аэропорта, не работают для поддержания дружелюбный атмосферы, не создают эмоциональную связь с путешественником и, следовательно, не остаются в </w:t>
      </w:r>
      <w:r w:rsidRPr="00724FE4">
        <w:rPr>
          <w:sz w:val="28"/>
          <w:szCs w:val="28"/>
        </w:rPr>
        <w:lastRenderedPageBreak/>
        <w:t xml:space="preserve">его памяти, не формируя приятный образ города и  воспоминания о нем. Таким образом, на создание приятной атмосферы прибывания и поддержание имиджа города задействовано мало ресурсов и пространства интерьера, что и нуждается в изменении. </w:t>
      </w:r>
    </w:p>
    <w:p w14:paraId="6B73D55D" w14:textId="5CA72ACC" w:rsidR="00084569" w:rsidRPr="00724FE4" w:rsidRDefault="002D2E3F" w:rsidP="002D2E3F">
      <w:pPr>
        <w:spacing w:line="360" w:lineRule="auto"/>
        <w:jc w:val="both"/>
        <w:rPr>
          <w:sz w:val="28"/>
          <w:szCs w:val="28"/>
        </w:rPr>
      </w:pPr>
      <w:r w:rsidRPr="00724FE4">
        <w:rPr>
          <w:sz w:val="28"/>
          <w:szCs w:val="28"/>
        </w:rPr>
        <w:br w:type="page"/>
      </w:r>
    </w:p>
    <w:p w14:paraId="34242B52" w14:textId="0C137EB6" w:rsidR="006A58C1" w:rsidRPr="00C60E46" w:rsidRDefault="001609B0" w:rsidP="001C5476">
      <w:pPr>
        <w:pStyle w:val="af1"/>
      </w:pPr>
      <w:bookmarkStart w:id="10" w:name="_Toc103867894"/>
      <w:r w:rsidRPr="00C60E46">
        <w:lastRenderedPageBreak/>
        <w:t>ГЛАВА 3</w:t>
      </w:r>
      <w:bookmarkEnd w:id="10"/>
    </w:p>
    <w:p w14:paraId="16013488" w14:textId="2AE5BE66" w:rsidR="001609B0" w:rsidRPr="00724FE4" w:rsidRDefault="001609B0" w:rsidP="001C5476">
      <w:pPr>
        <w:pStyle w:val="af1"/>
      </w:pPr>
      <w:bookmarkStart w:id="11" w:name="_Toc103867895"/>
      <w:r w:rsidRPr="00724FE4">
        <w:t>РАЗРАБОТКА КОНЦЕПЦИИ ПРОЕКТА НОВЫХ ФОРМ ВИЗУАЛЬНОЙ КОММУНИКАЦИИ В МЕСТАХ ПОВЫШЕННОГО ПАССАЖИРОПОТОКА НА ПРИМЕРЕ АЭРОПОРТА ПУЛКОВО</w:t>
      </w:r>
      <w:bookmarkEnd w:id="11"/>
    </w:p>
    <w:p w14:paraId="24E8E761" w14:textId="77777777" w:rsidR="001609B0" w:rsidRPr="00724FE4" w:rsidRDefault="001609B0" w:rsidP="006A58C1">
      <w:pPr>
        <w:pStyle w:val="a5"/>
        <w:tabs>
          <w:tab w:val="left" w:pos="1843"/>
        </w:tabs>
        <w:spacing w:line="360" w:lineRule="auto"/>
        <w:ind w:left="1080" w:hanging="371"/>
        <w:jc w:val="both"/>
        <w:rPr>
          <w:sz w:val="28"/>
          <w:szCs w:val="28"/>
        </w:rPr>
      </w:pPr>
    </w:p>
    <w:p w14:paraId="1A62697B" w14:textId="2333E996" w:rsidR="00682246" w:rsidRPr="001C5476" w:rsidRDefault="007E1F2D" w:rsidP="007E1F2D">
      <w:pPr>
        <w:pStyle w:val="a"/>
        <w:numPr>
          <w:ilvl w:val="0"/>
          <w:numId w:val="0"/>
        </w:numPr>
        <w:ind w:left="709"/>
      </w:pPr>
      <w:bookmarkStart w:id="12" w:name="_Toc103867896"/>
      <w:r>
        <w:t>3.1</w:t>
      </w:r>
      <w:r w:rsidR="00766D8E">
        <w:t xml:space="preserve"> </w:t>
      </w:r>
      <w:r w:rsidR="001609B0" w:rsidRPr="00D66E58">
        <w:t>К</w:t>
      </w:r>
      <w:r w:rsidR="001C5476" w:rsidRPr="00D66E58">
        <w:t>онцепция проекта</w:t>
      </w:r>
      <w:bookmarkEnd w:id="12"/>
    </w:p>
    <w:p w14:paraId="64D1E937" w14:textId="468FD5F6" w:rsidR="00497026" w:rsidRPr="00724FE4" w:rsidRDefault="00497026" w:rsidP="00870457">
      <w:pPr>
        <w:spacing w:line="360" w:lineRule="auto"/>
        <w:ind w:firstLine="709"/>
        <w:jc w:val="both"/>
        <w:rPr>
          <w:sz w:val="28"/>
          <w:szCs w:val="28"/>
        </w:rPr>
      </w:pPr>
      <w:r w:rsidRPr="00724FE4">
        <w:rPr>
          <w:sz w:val="28"/>
          <w:szCs w:val="28"/>
        </w:rPr>
        <w:t>Проблема</w:t>
      </w:r>
    </w:p>
    <w:p w14:paraId="13CB3534" w14:textId="77777777" w:rsidR="00AC55EF" w:rsidRPr="00724FE4" w:rsidRDefault="00E5304A" w:rsidP="00AC55EF">
      <w:pPr>
        <w:pStyle w:val="a6"/>
        <w:shd w:val="clear" w:color="auto" w:fill="FFFFFF"/>
        <w:spacing w:line="360" w:lineRule="auto"/>
        <w:ind w:firstLine="709"/>
        <w:jc w:val="both"/>
        <w:rPr>
          <w:sz w:val="28"/>
          <w:szCs w:val="28"/>
        </w:rPr>
      </w:pPr>
      <w:r w:rsidRPr="00724FE4">
        <w:rPr>
          <w:sz w:val="28"/>
          <w:szCs w:val="28"/>
        </w:rPr>
        <w:t xml:space="preserve">Аэропорт, являясь разновидностью общественного пространства и частью городской инфраструктуры, имеет </w:t>
      </w:r>
      <w:r w:rsidR="00AC55EF" w:rsidRPr="00724FE4">
        <w:rPr>
          <w:sz w:val="28"/>
          <w:szCs w:val="28"/>
        </w:rPr>
        <w:t xml:space="preserve">ряд </w:t>
      </w:r>
      <w:r w:rsidRPr="00724FE4">
        <w:rPr>
          <w:sz w:val="28"/>
          <w:szCs w:val="28"/>
        </w:rPr>
        <w:t>свои</w:t>
      </w:r>
      <w:r w:rsidR="00AC55EF" w:rsidRPr="00724FE4">
        <w:rPr>
          <w:sz w:val="28"/>
          <w:szCs w:val="28"/>
        </w:rPr>
        <w:t>х</w:t>
      </w:r>
      <w:r w:rsidRPr="00724FE4">
        <w:rPr>
          <w:sz w:val="28"/>
          <w:szCs w:val="28"/>
        </w:rPr>
        <w:t xml:space="preserve"> особенност</w:t>
      </w:r>
      <w:r w:rsidR="00AC55EF" w:rsidRPr="00724FE4">
        <w:rPr>
          <w:sz w:val="28"/>
          <w:szCs w:val="28"/>
        </w:rPr>
        <w:t xml:space="preserve">ей, которые необходимо учесть при разработке визуальных коммуникаций. </w:t>
      </w:r>
    </w:p>
    <w:p w14:paraId="0AB4E729" w14:textId="083B8419" w:rsidR="006958F7" w:rsidRPr="00724FE4" w:rsidRDefault="00AC55EF" w:rsidP="00AC55EF">
      <w:pPr>
        <w:pStyle w:val="a6"/>
        <w:shd w:val="clear" w:color="auto" w:fill="FFFFFF"/>
        <w:spacing w:line="360" w:lineRule="auto"/>
        <w:ind w:firstLine="709"/>
        <w:jc w:val="both"/>
        <w:rPr>
          <w:sz w:val="28"/>
          <w:szCs w:val="28"/>
        </w:rPr>
      </w:pPr>
      <w:r w:rsidRPr="00724FE4">
        <w:rPr>
          <w:sz w:val="28"/>
          <w:szCs w:val="28"/>
        </w:rPr>
        <w:t>Одной из самых важных отличий аэропорта от других объектов городской инфраструктуры является то, что терминал аэропорта — это место куда большая часть людей попадает первые, где человек вынужден действовать в неизвестной ему среде.</w:t>
      </w:r>
      <w:r w:rsidR="003719BB" w:rsidRPr="00724FE4">
        <w:rPr>
          <w:sz w:val="28"/>
          <w:szCs w:val="28"/>
        </w:rPr>
        <w:t xml:space="preserve"> Даже при условии того, что пассажир время от времени бывает в стенах аэропорта, размер и сложность устройства здания влияют на возможность запомнить необходимый маршрут и следовать ему в следующих путешествиях из этого терминала. Становится </w:t>
      </w:r>
      <w:r w:rsidR="003719BB" w:rsidRPr="00724FE4">
        <w:rPr>
          <w:b/>
          <w:bCs/>
          <w:sz w:val="28"/>
          <w:szCs w:val="28"/>
        </w:rPr>
        <w:t>невозможным полагаться на свои воспоминания</w:t>
      </w:r>
      <w:r w:rsidR="003719BB" w:rsidRPr="00724FE4">
        <w:rPr>
          <w:sz w:val="28"/>
          <w:szCs w:val="28"/>
        </w:rPr>
        <w:t xml:space="preserve"> для ориентации в пространстве и нахождение необходимых мест назначений. Основным ориентиром в таких пространствах является навигационная система, которая при должном уровне эффективности </w:t>
      </w:r>
      <w:r w:rsidR="006958F7" w:rsidRPr="00724FE4">
        <w:rPr>
          <w:sz w:val="28"/>
          <w:szCs w:val="28"/>
        </w:rPr>
        <w:t>способствует нахождению нужного маршрута</w:t>
      </w:r>
      <w:r w:rsidR="00257561" w:rsidRPr="00724FE4">
        <w:rPr>
          <w:sz w:val="28"/>
          <w:szCs w:val="28"/>
        </w:rPr>
        <w:t xml:space="preserve"> с минимальными затратами времени и сил</w:t>
      </w:r>
      <w:r w:rsidR="00510BE2" w:rsidRPr="00724FE4">
        <w:rPr>
          <w:sz w:val="28"/>
          <w:szCs w:val="28"/>
        </w:rPr>
        <w:t xml:space="preserve">. </w:t>
      </w:r>
    </w:p>
    <w:p w14:paraId="03809D4C" w14:textId="53986D69" w:rsidR="001F0A6F" w:rsidRPr="00724FE4" w:rsidRDefault="00883629" w:rsidP="001F0A6F">
      <w:pPr>
        <w:pStyle w:val="a6"/>
        <w:shd w:val="clear" w:color="auto" w:fill="FFFFFF"/>
        <w:spacing w:line="360" w:lineRule="auto"/>
        <w:ind w:firstLine="709"/>
        <w:jc w:val="both"/>
        <w:rPr>
          <w:sz w:val="28"/>
          <w:szCs w:val="28"/>
        </w:rPr>
      </w:pPr>
      <w:r w:rsidRPr="00724FE4">
        <w:rPr>
          <w:sz w:val="28"/>
          <w:szCs w:val="28"/>
        </w:rPr>
        <w:t>Ещё одной немаловажн</w:t>
      </w:r>
      <w:r w:rsidR="001A77D1" w:rsidRPr="00724FE4">
        <w:rPr>
          <w:sz w:val="28"/>
          <w:szCs w:val="28"/>
        </w:rPr>
        <w:t>о</w:t>
      </w:r>
      <w:r w:rsidRPr="00724FE4">
        <w:rPr>
          <w:sz w:val="28"/>
          <w:szCs w:val="28"/>
        </w:rPr>
        <w:t xml:space="preserve">й особенностью аэропорта является его </w:t>
      </w:r>
      <w:r w:rsidRPr="00724FE4">
        <w:rPr>
          <w:b/>
          <w:bCs/>
          <w:sz w:val="28"/>
          <w:szCs w:val="28"/>
        </w:rPr>
        <w:t>интернациональность</w:t>
      </w:r>
      <w:r w:rsidRPr="00724FE4">
        <w:rPr>
          <w:sz w:val="28"/>
          <w:szCs w:val="28"/>
        </w:rPr>
        <w:t>.</w:t>
      </w:r>
      <w:r w:rsidR="005273F2" w:rsidRPr="00724FE4">
        <w:rPr>
          <w:sz w:val="28"/>
          <w:szCs w:val="28"/>
        </w:rPr>
        <w:t xml:space="preserve"> Ввиду того, что наполнить навигационную систему надписями на всех языках мира является невозможным, </w:t>
      </w:r>
      <w:r w:rsidR="00497026" w:rsidRPr="00724FE4">
        <w:rPr>
          <w:sz w:val="28"/>
          <w:szCs w:val="28"/>
        </w:rPr>
        <w:t xml:space="preserve">обязательное </w:t>
      </w:r>
      <w:r w:rsidR="00497026" w:rsidRPr="00724FE4">
        <w:rPr>
          <w:b/>
          <w:bCs/>
          <w:sz w:val="28"/>
          <w:szCs w:val="28"/>
        </w:rPr>
        <w:t>использование пиктограмм</w:t>
      </w:r>
      <w:r w:rsidR="00497026" w:rsidRPr="00724FE4">
        <w:rPr>
          <w:sz w:val="28"/>
          <w:szCs w:val="28"/>
        </w:rPr>
        <w:t xml:space="preserve"> для ориентации в пространстве отличает здания аэропорта от других видов общественных пространств, где посетители </w:t>
      </w:r>
      <w:r w:rsidR="00497026" w:rsidRPr="00724FE4">
        <w:rPr>
          <w:sz w:val="28"/>
          <w:szCs w:val="28"/>
        </w:rPr>
        <w:lastRenderedPageBreak/>
        <w:t xml:space="preserve">обычно принадлежат к носителям одного языка. </w:t>
      </w:r>
      <w:r w:rsidR="001A77D1" w:rsidRPr="00724FE4">
        <w:rPr>
          <w:sz w:val="28"/>
          <w:szCs w:val="28"/>
        </w:rPr>
        <w:t>При наличии символов, имеющих единый смысл у представителей разных культур, туристы любых стран могут беспрепятственно понимать необходимые направления</w:t>
      </w:r>
      <w:r w:rsidR="001F0A6F" w:rsidRPr="00724FE4">
        <w:rPr>
          <w:sz w:val="28"/>
          <w:szCs w:val="28"/>
        </w:rPr>
        <w:t xml:space="preserve">. </w:t>
      </w:r>
    </w:p>
    <w:p w14:paraId="1CC3CAA3" w14:textId="1466CE48" w:rsidR="001F0A6F" w:rsidRPr="00724FE4" w:rsidRDefault="00B46433" w:rsidP="005C21F8">
      <w:pPr>
        <w:pStyle w:val="a6"/>
        <w:shd w:val="clear" w:color="auto" w:fill="FFFFFF"/>
        <w:spacing w:line="360" w:lineRule="auto"/>
        <w:ind w:firstLine="709"/>
        <w:jc w:val="both"/>
        <w:rPr>
          <w:sz w:val="28"/>
          <w:szCs w:val="28"/>
        </w:rPr>
      </w:pPr>
      <w:r w:rsidRPr="00724FE4">
        <w:rPr>
          <w:sz w:val="28"/>
          <w:szCs w:val="28"/>
        </w:rPr>
        <w:t xml:space="preserve">Пиктограммы являются неотъемлемой частью навигационной системы аэропорта, однако </w:t>
      </w:r>
      <w:r w:rsidR="00E21539" w:rsidRPr="00724FE4">
        <w:rPr>
          <w:sz w:val="28"/>
          <w:szCs w:val="28"/>
        </w:rPr>
        <w:t>в</w:t>
      </w:r>
      <w:r w:rsidRPr="00724FE4">
        <w:rPr>
          <w:sz w:val="28"/>
          <w:szCs w:val="28"/>
        </w:rPr>
        <w:t xml:space="preserve"> зависимости от целей </w:t>
      </w:r>
      <w:r w:rsidR="00E21539" w:rsidRPr="00724FE4">
        <w:rPr>
          <w:sz w:val="28"/>
          <w:szCs w:val="28"/>
        </w:rPr>
        <w:t>навигационных элементов и архитектурных особенностей</w:t>
      </w:r>
      <w:r w:rsidRPr="00724FE4">
        <w:rPr>
          <w:sz w:val="28"/>
          <w:szCs w:val="28"/>
        </w:rPr>
        <w:t xml:space="preserve"> помещения терминала </w:t>
      </w:r>
      <w:r w:rsidR="005C21F8" w:rsidRPr="00724FE4">
        <w:rPr>
          <w:sz w:val="28"/>
          <w:szCs w:val="28"/>
        </w:rPr>
        <w:t xml:space="preserve">традиционное использование пиктограмм не всегда является эффективным. </w:t>
      </w:r>
    </w:p>
    <w:p w14:paraId="493524B1" w14:textId="77777777" w:rsidR="00375EB1" w:rsidRPr="00724FE4" w:rsidRDefault="006958F7" w:rsidP="001F0A6F">
      <w:pPr>
        <w:pStyle w:val="a6"/>
        <w:shd w:val="clear" w:color="auto" w:fill="FFFFFF"/>
        <w:spacing w:line="360" w:lineRule="auto"/>
        <w:ind w:firstLine="709"/>
        <w:jc w:val="both"/>
        <w:rPr>
          <w:sz w:val="28"/>
          <w:szCs w:val="28"/>
        </w:rPr>
      </w:pPr>
      <w:r w:rsidRPr="00724FE4">
        <w:rPr>
          <w:sz w:val="28"/>
          <w:szCs w:val="28"/>
        </w:rPr>
        <w:t xml:space="preserve">Таким образом, аэропорт является таким пространством, где человек не может положиться на свою память в ориентации </w:t>
      </w:r>
      <w:r w:rsidR="00510BE2" w:rsidRPr="00724FE4">
        <w:rPr>
          <w:sz w:val="28"/>
          <w:szCs w:val="28"/>
        </w:rPr>
        <w:t xml:space="preserve">в </w:t>
      </w:r>
      <w:r w:rsidRPr="00724FE4">
        <w:rPr>
          <w:sz w:val="28"/>
          <w:szCs w:val="28"/>
        </w:rPr>
        <w:t>здани</w:t>
      </w:r>
      <w:r w:rsidR="00510BE2" w:rsidRPr="00724FE4">
        <w:rPr>
          <w:sz w:val="28"/>
          <w:szCs w:val="28"/>
        </w:rPr>
        <w:t>и</w:t>
      </w:r>
      <w:r w:rsidRPr="00724FE4">
        <w:rPr>
          <w:sz w:val="28"/>
          <w:szCs w:val="28"/>
        </w:rPr>
        <w:t xml:space="preserve">, а действует, исключительно основываясь на элементах визуальной коммуникации, то есть навигационных элементов. Более того, аэропорт является интернациональным пространством, функционирующим для </w:t>
      </w:r>
      <w:r w:rsidR="00111E77" w:rsidRPr="00724FE4">
        <w:rPr>
          <w:sz w:val="28"/>
          <w:szCs w:val="28"/>
        </w:rPr>
        <w:t>носителей</w:t>
      </w:r>
      <w:r w:rsidRPr="00724FE4">
        <w:rPr>
          <w:sz w:val="28"/>
          <w:szCs w:val="28"/>
        </w:rPr>
        <w:t xml:space="preserve"> разных</w:t>
      </w:r>
      <w:r w:rsidR="00111E77" w:rsidRPr="00724FE4">
        <w:rPr>
          <w:sz w:val="28"/>
          <w:szCs w:val="28"/>
        </w:rPr>
        <w:t xml:space="preserve"> </w:t>
      </w:r>
      <w:r w:rsidRPr="00724FE4">
        <w:rPr>
          <w:sz w:val="28"/>
          <w:szCs w:val="28"/>
        </w:rPr>
        <w:t xml:space="preserve">языков, из чего следует то, что навигационные элементы должны быть понятны для всех, использование понятных для всех </w:t>
      </w:r>
      <w:r w:rsidR="005C21F8" w:rsidRPr="00724FE4">
        <w:rPr>
          <w:sz w:val="28"/>
          <w:szCs w:val="28"/>
        </w:rPr>
        <w:t xml:space="preserve">пиктограмм </w:t>
      </w:r>
      <w:r w:rsidRPr="00724FE4">
        <w:rPr>
          <w:sz w:val="28"/>
          <w:szCs w:val="28"/>
        </w:rPr>
        <w:t>является необходимым условием</w:t>
      </w:r>
      <w:r w:rsidR="00111E77" w:rsidRPr="00724FE4">
        <w:rPr>
          <w:sz w:val="28"/>
          <w:szCs w:val="28"/>
        </w:rPr>
        <w:t xml:space="preserve"> </w:t>
      </w:r>
      <w:r w:rsidR="00152C4F" w:rsidRPr="00724FE4">
        <w:rPr>
          <w:sz w:val="28"/>
          <w:szCs w:val="28"/>
        </w:rPr>
        <w:t>для эффективного функционирования навигационной системы.</w:t>
      </w:r>
      <w:r w:rsidR="005C21F8" w:rsidRPr="00724FE4">
        <w:rPr>
          <w:sz w:val="28"/>
          <w:szCs w:val="28"/>
        </w:rPr>
        <w:t xml:space="preserve"> Однако традиционная форма пиктограмм не всегда справляется с нуждами навигационной системы аэропорта ввиду его особенностей. </w:t>
      </w:r>
    </w:p>
    <w:p w14:paraId="43E92877" w14:textId="77777777" w:rsidR="002E3402" w:rsidRPr="00724FE4" w:rsidRDefault="002E3402" w:rsidP="001F0A6F">
      <w:pPr>
        <w:pStyle w:val="a6"/>
        <w:shd w:val="clear" w:color="auto" w:fill="FFFFFF"/>
        <w:spacing w:line="360" w:lineRule="auto"/>
        <w:ind w:firstLine="709"/>
        <w:jc w:val="both"/>
        <w:rPr>
          <w:sz w:val="28"/>
          <w:szCs w:val="28"/>
        </w:rPr>
      </w:pPr>
      <w:r w:rsidRPr="00724FE4">
        <w:rPr>
          <w:sz w:val="28"/>
          <w:szCs w:val="28"/>
        </w:rPr>
        <w:t>Цель</w:t>
      </w:r>
    </w:p>
    <w:p w14:paraId="79068FEB" w14:textId="77777777" w:rsidR="002740B1" w:rsidRDefault="00375EB1" w:rsidP="002740B1">
      <w:pPr>
        <w:pStyle w:val="a6"/>
        <w:shd w:val="clear" w:color="auto" w:fill="FFFFFF"/>
        <w:spacing w:line="360" w:lineRule="auto"/>
        <w:ind w:firstLine="709"/>
        <w:jc w:val="both"/>
        <w:rPr>
          <w:sz w:val="28"/>
          <w:szCs w:val="28"/>
        </w:rPr>
      </w:pPr>
      <w:r w:rsidRPr="00724FE4">
        <w:rPr>
          <w:sz w:val="28"/>
          <w:szCs w:val="28"/>
        </w:rPr>
        <w:t>Так, архитектурные особенности аэропорта Пулково, а именно просторные открытые пространства</w:t>
      </w:r>
      <w:r w:rsidR="00041CB9" w:rsidRPr="00724FE4">
        <w:rPr>
          <w:sz w:val="28"/>
          <w:szCs w:val="28"/>
        </w:rPr>
        <w:t xml:space="preserve"> и длинные </w:t>
      </w:r>
      <w:r w:rsidR="00B020C0" w:rsidRPr="00724FE4">
        <w:rPr>
          <w:sz w:val="28"/>
          <w:szCs w:val="28"/>
        </w:rPr>
        <w:t>проходы</w:t>
      </w:r>
      <w:r w:rsidR="009703CD" w:rsidRPr="00724FE4">
        <w:rPr>
          <w:sz w:val="28"/>
          <w:szCs w:val="28"/>
        </w:rPr>
        <w:t>, нуждаются в новых формах визуальной коммуникации,</w:t>
      </w:r>
      <w:r w:rsidR="00C72D5B" w:rsidRPr="00724FE4">
        <w:rPr>
          <w:sz w:val="28"/>
          <w:szCs w:val="28"/>
        </w:rPr>
        <w:t xml:space="preserve"> </w:t>
      </w:r>
      <w:r w:rsidR="009703CD" w:rsidRPr="00724FE4">
        <w:rPr>
          <w:sz w:val="28"/>
          <w:szCs w:val="28"/>
        </w:rPr>
        <w:t>навигационных элементах, отвечающих особенностям из специфик</w:t>
      </w:r>
      <w:r w:rsidR="0024014B" w:rsidRPr="00724FE4">
        <w:rPr>
          <w:sz w:val="28"/>
          <w:szCs w:val="28"/>
        </w:rPr>
        <w:t>е</w:t>
      </w:r>
      <w:r w:rsidR="009703CD" w:rsidRPr="00724FE4">
        <w:rPr>
          <w:sz w:val="28"/>
          <w:szCs w:val="28"/>
        </w:rPr>
        <w:t xml:space="preserve"> аэропорта.</w:t>
      </w:r>
      <w:r w:rsidR="004F1C20" w:rsidRPr="00724FE4">
        <w:rPr>
          <w:sz w:val="28"/>
          <w:szCs w:val="28"/>
        </w:rPr>
        <w:t xml:space="preserve"> Необходимо учесть удобство, долговечность, экологичность и современность предлагаемого решения, что непременно отразится на имидже аэропорта, а также его восприятия путешественниками. </w:t>
      </w:r>
    </w:p>
    <w:p w14:paraId="76DABE21" w14:textId="3AE4DD32" w:rsidR="00B119A6" w:rsidRPr="00724FE4" w:rsidRDefault="00B119A6" w:rsidP="002740B1">
      <w:pPr>
        <w:pStyle w:val="a6"/>
        <w:shd w:val="clear" w:color="auto" w:fill="FFFFFF"/>
        <w:spacing w:line="360" w:lineRule="auto"/>
        <w:ind w:firstLine="709"/>
        <w:jc w:val="both"/>
        <w:rPr>
          <w:sz w:val="28"/>
          <w:szCs w:val="28"/>
        </w:rPr>
      </w:pPr>
      <w:r w:rsidRPr="00724FE4">
        <w:rPr>
          <w:sz w:val="28"/>
          <w:szCs w:val="28"/>
        </w:rPr>
        <w:t>Решение</w:t>
      </w:r>
    </w:p>
    <w:p w14:paraId="022B6356" w14:textId="76771302" w:rsidR="008F33B8" w:rsidRPr="00724FE4" w:rsidRDefault="006B4BA1" w:rsidP="00A342FD">
      <w:pPr>
        <w:pStyle w:val="a6"/>
        <w:shd w:val="clear" w:color="auto" w:fill="FFFFFF"/>
        <w:spacing w:line="360" w:lineRule="auto"/>
        <w:ind w:firstLine="709"/>
        <w:jc w:val="both"/>
        <w:rPr>
          <w:sz w:val="28"/>
          <w:szCs w:val="28"/>
        </w:rPr>
      </w:pPr>
      <w:r w:rsidRPr="00724FE4">
        <w:rPr>
          <w:sz w:val="28"/>
          <w:szCs w:val="28"/>
        </w:rPr>
        <w:lastRenderedPageBreak/>
        <w:t xml:space="preserve">Анимационные пиктограммы являются альтернативой статичных, однако имеют ряд преимуществ в сравнении с их статичной версией. </w:t>
      </w:r>
      <w:r w:rsidR="003C1BAB" w:rsidRPr="00724FE4">
        <w:rPr>
          <w:sz w:val="28"/>
          <w:szCs w:val="28"/>
        </w:rPr>
        <w:t>Они отвечают всем особенностям аэропорта, как общественного пространства, являются интернациональными посланиями и помогают эффективно ориентироваться в неизвестной среде. Они эффективны в расстановк</w:t>
      </w:r>
      <w:r w:rsidR="00134079" w:rsidRPr="00724FE4">
        <w:rPr>
          <w:sz w:val="28"/>
          <w:szCs w:val="28"/>
        </w:rPr>
        <w:t>е</w:t>
      </w:r>
      <w:r w:rsidR="003C1BAB" w:rsidRPr="00724FE4">
        <w:rPr>
          <w:sz w:val="28"/>
          <w:szCs w:val="28"/>
        </w:rPr>
        <w:t xml:space="preserve"> акцентов в точке выбора пути</w:t>
      </w:r>
      <w:r w:rsidR="00134079" w:rsidRPr="00724FE4">
        <w:rPr>
          <w:sz w:val="28"/>
          <w:szCs w:val="28"/>
        </w:rPr>
        <w:t>, направление пассажиров по самым популярным маршрутам</w:t>
      </w:r>
      <w:r w:rsidR="00A342FD" w:rsidRPr="00724FE4">
        <w:rPr>
          <w:sz w:val="28"/>
          <w:szCs w:val="28"/>
        </w:rPr>
        <w:t>.</w:t>
      </w:r>
    </w:p>
    <w:p w14:paraId="624BDAD7" w14:textId="23B141C4" w:rsidR="008F33B8" w:rsidRPr="00724FE4" w:rsidRDefault="00A342FD" w:rsidP="00A342FD">
      <w:pPr>
        <w:pStyle w:val="a6"/>
        <w:shd w:val="clear" w:color="auto" w:fill="FFFFFF"/>
        <w:spacing w:line="360" w:lineRule="auto"/>
        <w:ind w:firstLine="709"/>
        <w:jc w:val="both"/>
        <w:rPr>
          <w:sz w:val="28"/>
          <w:szCs w:val="28"/>
        </w:rPr>
      </w:pPr>
      <w:r w:rsidRPr="00724FE4">
        <w:rPr>
          <w:sz w:val="28"/>
          <w:szCs w:val="28"/>
        </w:rPr>
        <w:t xml:space="preserve">Также при </w:t>
      </w:r>
      <w:r w:rsidR="00134079" w:rsidRPr="00724FE4">
        <w:rPr>
          <w:sz w:val="28"/>
          <w:szCs w:val="28"/>
        </w:rPr>
        <w:t>расстановк</w:t>
      </w:r>
      <w:r w:rsidRPr="00724FE4">
        <w:rPr>
          <w:sz w:val="28"/>
          <w:szCs w:val="28"/>
        </w:rPr>
        <w:t>е</w:t>
      </w:r>
      <w:r w:rsidR="00134079" w:rsidRPr="00724FE4">
        <w:rPr>
          <w:sz w:val="28"/>
          <w:szCs w:val="28"/>
        </w:rPr>
        <w:t xml:space="preserve"> навигационных элементов в просторных пространствах</w:t>
      </w:r>
      <w:r w:rsidRPr="00724FE4">
        <w:rPr>
          <w:sz w:val="28"/>
          <w:szCs w:val="28"/>
        </w:rPr>
        <w:t xml:space="preserve"> или </w:t>
      </w:r>
      <w:r w:rsidR="00134079" w:rsidRPr="00724FE4">
        <w:rPr>
          <w:sz w:val="28"/>
          <w:szCs w:val="28"/>
        </w:rPr>
        <w:t xml:space="preserve">с длинными коридорами </w:t>
      </w:r>
      <w:r w:rsidRPr="00724FE4">
        <w:rPr>
          <w:sz w:val="28"/>
          <w:szCs w:val="28"/>
        </w:rPr>
        <w:t>анимационные пиктограммы избавляют от необходимости</w:t>
      </w:r>
      <w:r w:rsidR="004F1C20" w:rsidRPr="00724FE4">
        <w:rPr>
          <w:sz w:val="28"/>
          <w:szCs w:val="28"/>
        </w:rPr>
        <w:t xml:space="preserve"> ухудшать интерьер аэропорта,</w:t>
      </w:r>
      <w:r w:rsidRPr="00724FE4">
        <w:rPr>
          <w:sz w:val="28"/>
          <w:szCs w:val="28"/>
        </w:rPr>
        <w:t xml:space="preserve"> увеличива</w:t>
      </w:r>
      <w:r w:rsidR="004F1C20" w:rsidRPr="00724FE4">
        <w:rPr>
          <w:sz w:val="28"/>
          <w:szCs w:val="28"/>
        </w:rPr>
        <w:t>я</w:t>
      </w:r>
      <w:r w:rsidRPr="00724FE4">
        <w:rPr>
          <w:sz w:val="28"/>
          <w:szCs w:val="28"/>
        </w:rPr>
        <w:t xml:space="preserve"> статичные символы для большей наглядности, ведь движение</w:t>
      </w:r>
      <w:r w:rsidR="004F1C20" w:rsidRPr="00724FE4">
        <w:rPr>
          <w:sz w:val="28"/>
          <w:szCs w:val="28"/>
        </w:rPr>
        <w:t xml:space="preserve"> анимационных навигационных элементов</w:t>
      </w:r>
      <w:r w:rsidRPr="00724FE4">
        <w:rPr>
          <w:sz w:val="28"/>
          <w:szCs w:val="28"/>
        </w:rPr>
        <w:t xml:space="preserve"> объектов привлекает </w:t>
      </w:r>
      <w:r w:rsidR="004F1C20" w:rsidRPr="00724FE4">
        <w:rPr>
          <w:sz w:val="28"/>
          <w:szCs w:val="28"/>
        </w:rPr>
        <w:t xml:space="preserve">необходимое </w:t>
      </w:r>
      <w:r w:rsidRPr="00724FE4">
        <w:rPr>
          <w:sz w:val="28"/>
          <w:szCs w:val="28"/>
        </w:rPr>
        <w:t>внимани</w:t>
      </w:r>
      <w:r w:rsidR="004F1C20" w:rsidRPr="00724FE4">
        <w:rPr>
          <w:sz w:val="28"/>
          <w:szCs w:val="28"/>
        </w:rPr>
        <w:t xml:space="preserve">е путешественника и направляет </w:t>
      </w:r>
      <w:r w:rsidR="00FF1BCD" w:rsidRPr="00724FE4">
        <w:rPr>
          <w:sz w:val="28"/>
          <w:szCs w:val="28"/>
        </w:rPr>
        <w:t>человека</w:t>
      </w:r>
      <w:r w:rsidR="004F1C20" w:rsidRPr="00724FE4">
        <w:rPr>
          <w:sz w:val="28"/>
          <w:szCs w:val="28"/>
        </w:rPr>
        <w:t xml:space="preserve">. </w:t>
      </w:r>
    </w:p>
    <w:p w14:paraId="2523B5F7" w14:textId="26CF6634" w:rsidR="006B4BA1" w:rsidRPr="00724FE4" w:rsidRDefault="008F33B8" w:rsidP="00A342FD">
      <w:pPr>
        <w:pStyle w:val="a6"/>
        <w:shd w:val="clear" w:color="auto" w:fill="FFFFFF"/>
        <w:spacing w:line="360" w:lineRule="auto"/>
        <w:ind w:firstLine="709"/>
        <w:jc w:val="both"/>
        <w:rPr>
          <w:sz w:val="28"/>
          <w:szCs w:val="28"/>
        </w:rPr>
      </w:pPr>
      <w:r w:rsidRPr="00724FE4">
        <w:rPr>
          <w:sz w:val="28"/>
          <w:szCs w:val="28"/>
        </w:rPr>
        <w:t xml:space="preserve">Помимо удобства использования, такие элементы визуальной коммуникации аэропорта являются экологичными и долговечными, так как не нуждаются в замене в связи с быстрым износом или изменением навигационной системы, </w:t>
      </w:r>
      <w:r w:rsidR="00FF1BCD" w:rsidRPr="00724FE4">
        <w:rPr>
          <w:sz w:val="28"/>
          <w:szCs w:val="28"/>
        </w:rPr>
        <w:t xml:space="preserve">а могут легко быть адаптированы к изменениям в аэропорту и изменены в случае необходимости. </w:t>
      </w:r>
    </w:p>
    <w:p w14:paraId="7D909BE0" w14:textId="56A2B8D3" w:rsidR="00FF1BCD" w:rsidRPr="00724FE4" w:rsidRDefault="00FF1BCD" w:rsidP="00A342FD">
      <w:pPr>
        <w:pStyle w:val="a6"/>
        <w:shd w:val="clear" w:color="auto" w:fill="FFFFFF"/>
        <w:spacing w:line="360" w:lineRule="auto"/>
        <w:ind w:firstLine="709"/>
        <w:jc w:val="both"/>
        <w:rPr>
          <w:sz w:val="28"/>
          <w:szCs w:val="28"/>
        </w:rPr>
      </w:pPr>
      <w:r w:rsidRPr="00724FE4">
        <w:rPr>
          <w:sz w:val="28"/>
          <w:szCs w:val="28"/>
        </w:rPr>
        <w:t>Ввиду всего вышеперечисленного анимационные пиктограммы положительно повлия</w:t>
      </w:r>
      <w:r w:rsidR="007E015B" w:rsidRPr="00724FE4">
        <w:rPr>
          <w:sz w:val="28"/>
          <w:szCs w:val="28"/>
        </w:rPr>
        <w:t>ю</w:t>
      </w:r>
      <w:r w:rsidRPr="00724FE4">
        <w:rPr>
          <w:sz w:val="28"/>
          <w:szCs w:val="28"/>
        </w:rPr>
        <w:t>т на восприятия аэропорта путешественниками, формир</w:t>
      </w:r>
      <w:r w:rsidR="007E015B" w:rsidRPr="00724FE4">
        <w:rPr>
          <w:sz w:val="28"/>
          <w:szCs w:val="28"/>
        </w:rPr>
        <w:t>уя</w:t>
      </w:r>
      <w:r w:rsidRPr="00724FE4">
        <w:rPr>
          <w:sz w:val="28"/>
          <w:szCs w:val="28"/>
        </w:rPr>
        <w:t xml:space="preserve"> </w:t>
      </w:r>
      <w:r w:rsidR="00AA744C" w:rsidRPr="00724FE4">
        <w:rPr>
          <w:sz w:val="28"/>
          <w:szCs w:val="28"/>
        </w:rPr>
        <w:t xml:space="preserve">у них </w:t>
      </w:r>
      <w:r w:rsidRPr="00724FE4">
        <w:rPr>
          <w:sz w:val="28"/>
          <w:szCs w:val="28"/>
        </w:rPr>
        <w:t xml:space="preserve">положительного образа города. </w:t>
      </w:r>
    </w:p>
    <w:p w14:paraId="1AFFAA0C" w14:textId="77777777" w:rsidR="00456128" w:rsidRPr="00724FE4" w:rsidRDefault="002E3402" w:rsidP="00456128">
      <w:pPr>
        <w:pStyle w:val="a6"/>
        <w:shd w:val="clear" w:color="auto" w:fill="FFFFFF"/>
        <w:spacing w:line="360" w:lineRule="auto"/>
        <w:ind w:firstLine="709"/>
        <w:jc w:val="both"/>
        <w:rPr>
          <w:sz w:val="28"/>
          <w:szCs w:val="28"/>
        </w:rPr>
      </w:pPr>
      <w:r w:rsidRPr="00724FE4">
        <w:rPr>
          <w:sz w:val="28"/>
          <w:szCs w:val="28"/>
        </w:rPr>
        <w:t>Задачи</w:t>
      </w:r>
    </w:p>
    <w:p w14:paraId="5AB74C3D" w14:textId="1326D9E1" w:rsidR="00456128" w:rsidRPr="00724FE4" w:rsidRDefault="00456128" w:rsidP="000E7137">
      <w:pPr>
        <w:pStyle w:val="a6"/>
        <w:numPr>
          <w:ilvl w:val="0"/>
          <w:numId w:val="4"/>
        </w:numPr>
        <w:shd w:val="clear" w:color="auto" w:fill="FFFFFF"/>
        <w:spacing w:line="360" w:lineRule="auto"/>
        <w:jc w:val="both"/>
        <w:rPr>
          <w:sz w:val="28"/>
          <w:szCs w:val="28"/>
        </w:rPr>
      </w:pPr>
      <w:r w:rsidRPr="00724FE4">
        <w:rPr>
          <w:sz w:val="28"/>
          <w:szCs w:val="28"/>
        </w:rPr>
        <w:t>предложить решение проблем, с которыми сталкивается существующие система пиктограмм в аэропорту Пулково</w:t>
      </w:r>
    </w:p>
    <w:p w14:paraId="5481411D" w14:textId="521C0CC0" w:rsidR="00456128" w:rsidRPr="00724FE4" w:rsidRDefault="00145DA8" w:rsidP="000E7137">
      <w:pPr>
        <w:pStyle w:val="a6"/>
        <w:numPr>
          <w:ilvl w:val="0"/>
          <w:numId w:val="4"/>
        </w:numPr>
        <w:shd w:val="clear" w:color="auto" w:fill="FFFFFF"/>
        <w:spacing w:line="360" w:lineRule="auto"/>
        <w:jc w:val="both"/>
        <w:rPr>
          <w:sz w:val="28"/>
          <w:szCs w:val="28"/>
        </w:rPr>
      </w:pPr>
      <w:r w:rsidRPr="00724FE4">
        <w:rPr>
          <w:sz w:val="28"/>
          <w:szCs w:val="28"/>
        </w:rPr>
        <w:t>предложить</w:t>
      </w:r>
      <w:r w:rsidR="00456128" w:rsidRPr="00724FE4">
        <w:rPr>
          <w:sz w:val="28"/>
          <w:szCs w:val="28"/>
        </w:rPr>
        <w:t xml:space="preserve"> анимационный образ для необходим</w:t>
      </w:r>
      <w:r w:rsidR="00F20EBA" w:rsidRPr="00724FE4">
        <w:rPr>
          <w:sz w:val="28"/>
          <w:szCs w:val="28"/>
        </w:rPr>
        <w:t xml:space="preserve">ого набора </w:t>
      </w:r>
      <w:r w:rsidR="00456128" w:rsidRPr="00724FE4">
        <w:rPr>
          <w:sz w:val="28"/>
          <w:szCs w:val="28"/>
        </w:rPr>
        <w:t>пиктограмм</w:t>
      </w:r>
    </w:p>
    <w:p w14:paraId="342BE8FC" w14:textId="1172C0BD" w:rsidR="00145DA8" w:rsidRPr="00724FE4" w:rsidRDefault="00145DA8" w:rsidP="000E7137">
      <w:pPr>
        <w:pStyle w:val="a6"/>
        <w:numPr>
          <w:ilvl w:val="0"/>
          <w:numId w:val="4"/>
        </w:numPr>
        <w:shd w:val="clear" w:color="auto" w:fill="FFFFFF"/>
        <w:spacing w:line="360" w:lineRule="auto"/>
        <w:jc w:val="both"/>
        <w:rPr>
          <w:sz w:val="28"/>
          <w:szCs w:val="28"/>
        </w:rPr>
      </w:pPr>
      <w:r w:rsidRPr="00724FE4">
        <w:rPr>
          <w:sz w:val="28"/>
          <w:szCs w:val="28"/>
        </w:rPr>
        <w:t>создать действующие анимационные пиктограммы</w:t>
      </w:r>
    </w:p>
    <w:p w14:paraId="74FFB283" w14:textId="77777777" w:rsidR="00CE7CD7" w:rsidRDefault="00456128" w:rsidP="000E7137">
      <w:pPr>
        <w:pStyle w:val="a6"/>
        <w:numPr>
          <w:ilvl w:val="0"/>
          <w:numId w:val="4"/>
        </w:numPr>
        <w:shd w:val="clear" w:color="auto" w:fill="FFFFFF"/>
        <w:spacing w:line="360" w:lineRule="auto"/>
        <w:jc w:val="both"/>
        <w:rPr>
          <w:sz w:val="28"/>
          <w:szCs w:val="28"/>
        </w:rPr>
      </w:pPr>
      <w:r w:rsidRPr="00724FE4">
        <w:rPr>
          <w:sz w:val="28"/>
          <w:szCs w:val="28"/>
        </w:rPr>
        <w:lastRenderedPageBreak/>
        <w:t>внедрить созданные анимационные пиктограммы в интерьер аэропорта Пулково</w:t>
      </w:r>
    </w:p>
    <w:p w14:paraId="700B36C8" w14:textId="2DFD99BD" w:rsidR="00A75086" w:rsidRPr="00CE7CD7" w:rsidRDefault="00274C72" w:rsidP="00CE7CD7">
      <w:pPr>
        <w:pStyle w:val="a6"/>
        <w:shd w:val="clear" w:color="auto" w:fill="FFFFFF"/>
        <w:spacing w:line="360" w:lineRule="auto"/>
        <w:ind w:left="709"/>
        <w:jc w:val="both"/>
        <w:rPr>
          <w:sz w:val="28"/>
          <w:szCs w:val="28"/>
        </w:rPr>
      </w:pPr>
      <w:r w:rsidRPr="00CE7CD7">
        <w:rPr>
          <w:sz w:val="28"/>
          <w:szCs w:val="28"/>
        </w:rPr>
        <w:t xml:space="preserve">Далее рассмотрим ход работы над проектом и его результаты. </w:t>
      </w:r>
    </w:p>
    <w:p w14:paraId="5CDD107C" w14:textId="77777777" w:rsidR="00682246" w:rsidRPr="00724FE4" w:rsidRDefault="00682246" w:rsidP="00A75086">
      <w:pPr>
        <w:pStyle w:val="a6"/>
        <w:shd w:val="clear" w:color="auto" w:fill="FFFFFF"/>
        <w:spacing w:line="360" w:lineRule="auto"/>
        <w:ind w:left="1069"/>
        <w:jc w:val="both"/>
        <w:rPr>
          <w:sz w:val="28"/>
          <w:szCs w:val="28"/>
        </w:rPr>
      </w:pPr>
    </w:p>
    <w:p w14:paraId="2F1CE2EE" w14:textId="2EDBBB03" w:rsidR="00682246" w:rsidRPr="00724FE4" w:rsidRDefault="00766D8E" w:rsidP="00CE7CD7">
      <w:pPr>
        <w:pStyle w:val="a"/>
        <w:numPr>
          <w:ilvl w:val="0"/>
          <w:numId w:val="0"/>
        </w:numPr>
        <w:ind w:left="709"/>
      </w:pPr>
      <w:bookmarkStart w:id="13" w:name="_Toc103867897"/>
      <w:r>
        <w:t>3.2</w:t>
      </w:r>
      <w:r w:rsidR="00560A37">
        <w:t xml:space="preserve"> </w:t>
      </w:r>
      <w:r w:rsidR="00274C72" w:rsidRPr="00724FE4">
        <w:t>Описание проекта</w:t>
      </w:r>
      <w:bookmarkEnd w:id="13"/>
    </w:p>
    <w:p w14:paraId="479E191F" w14:textId="2980994B" w:rsidR="003D15A9" w:rsidRPr="00724FE4" w:rsidRDefault="00274C72" w:rsidP="00F631A6">
      <w:pPr>
        <w:pStyle w:val="a6"/>
        <w:shd w:val="clear" w:color="auto" w:fill="FFFFFF"/>
        <w:spacing w:line="360" w:lineRule="auto"/>
        <w:ind w:firstLine="709"/>
        <w:jc w:val="both"/>
        <w:rPr>
          <w:sz w:val="28"/>
          <w:szCs w:val="28"/>
        </w:rPr>
      </w:pPr>
      <w:r w:rsidRPr="00724FE4">
        <w:rPr>
          <w:sz w:val="28"/>
          <w:szCs w:val="28"/>
        </w:rPr>
        <w:t xml:space="preserve">В ходе работы над проектом </w:t>
      </w:r>
      <w:r w:rsidR="00F538AB" w:rsidRPr="00724FE4">
        <w:rPr>
          <w:sz w:val="28"/>
          <w:szCs w:val="28"/>
        </w:rPr>
        <w:t>была создана система пиктограмм, необходимая для поддержания основных направлений маршрута в аэропорту. Далее на основе их символа был</w:t>
      </w:r>
      <w:r w:rsidR="003D15A9" w:rsidRPr="00724FE4">
        <w:rPr>
          <w:sz w:val="28"/>
          <w:szCs w:val="28"/>
        </w:rPr>
        <w:t>и</w:t>
      </w:r>
      <w:r w:rsidR="00F538AB" w:rsidRPr="00724FE4">
        <w:rPr>
          <w:sz w:val="28"/>
          <w:szCs w:val="28"/>
        </w:rPr>
        <w:t xml:space="preserve"> сформирован</w:t>
      </w:r>
      <w:r w:rsidR="003D15A9" w:rsidRPr="00724FE4">
        <w:rPr>
          <w:sz w:val="28"/>
          <w:szCs w:val="28"/>
        </w:rPr>
        <w:t>ы</w:t>
      </w:r>
      <w:r w:rsidR="00F538AB" w:rsidRPr="00724FE4">
        <w:rPr>
          <w:sz w:val="28"/>
          <w:szCs w:val="28"/>
        </w:rPr>
        <w:t xml:space="preserve"> впечатление и идея, </w:t>
      </w:r>
      <w:r w:rsidR="003D15A9" w:rsidRPr="00724FE4">
        <w:rPr>
          <w:sz w:val="28"/>
          <w:szCs w:val="28"/>
        </w:rPr>
        <w:t xml:space="preserve">которые необходимо создать </w:t>
      </w:r>
      <w:r w:rsidR="00F538AB" w:rsidRPr="00724FE4">
        <w:rPr>
          <w:sz w:val="28"/>
          <w:szCs w:val="28"/>
        </w:rPr>
        <w:t>у путешественников</w:t>
      </w:r>
      <w:r w:rsidR="003D15A9" w:rsidRPr="00724FE4">
        <w:rPr>
          <w:sz w:val="28"/>
          <w:szCs w:val="28"/>
        </w:rPr>
        <w:t>. После этого, выполненная техническая часть проекта - создана анимация пиктограмм</w:t>
      </w:r>
      <w:r w:rsidR="0093130A" w:rsidRPr="00724FE4">
        <w:rPr>
          <w:sz w:val="28"/>
          <w:szCs w:val="28"/>
        </w:rPr>
        <w:t xml:space="preserve"> в программе </w:t>
      </w:r>
      <w:r w:rsidR="0093130A" w:rsidRPr="00F631A6">
        <w:rPr>
          <w:sz w:val="28"/>
          <w:szCs w:val="28"/>
        </w:rPr>
        <w:t>Adobe</w:t>
      </w:r>
      <w:r w:rsidR="0093130A" w:rsidRPr="00724FE4">
        <w:rPr>
          <w:sz w:val="28"/>
          <w:szCs w:val="28"/>
        </w:rPr>
        <w:t xml:space="preserve"> </w:t>
      </w:r>
      <w:r w:rsidR="0093130A" w:rsidRPr="00F631A6">
        <w:rPr>
          <w:sz w:val="28"/>
          <w:szCs w:val="28"/>
        </w:rPr>
        <w:t>After</w:t>
      </w:r>
      <w:r w:rsidR="0093130A" w:rsidRPr="00724FE4">
        <w:rPr>
          <w:sz w:val="28"/>
          <w:szCs w:val="28"/>
        </w:rPr>
        <w:t xml:space="preserve"> </w:t>
      </w:r>
      <w:r w:rsidR="0093130A" w:rsidRPr="00F631A6">
        <w:rPr>
          <w:sz w:val="28"/>
          <w:szCs w:val="28"/>
        </w:rPr>
        <w:t>Effects</w:t>
      </w:r>
      <w:r w:rsidR="003D15A9" w:rsidRPr="00724FE4">
        <w:rPr>
          <w:sz w:val="28"/>
          <w:szCs w:val="28"/>
        </w:rPr>
        <w:t>.</w:t>
      </w:r>
    </w:p>
    <w:p w14:paraId="3E1C2019" w14:textId="58ECF1EC" w:rsidR="003C5198" w:rsidRPr="00724FE4" w:rsidRDefault="003C5198" w:rsidP="00F631A6">
      <w:pPr>
        <w:pStyle w:val="a6"/>
        <w:shd w:val="clear" w:color="auto" w:fill="FFFFFF"/>
        <w:spacing w:line="360" w:lineRule="auto"/>
        <w:ind w:firstLine="709"/>
        <w:jc w:val="both"/>
        <w:rPr>
          <w:sz w:val="28"/>
          <w:szCs w:val="28"/>
        </w:rPr>
      </w:pPr>
      <w:r w:rsidRPr="00724FE4">
        <w:rPr>
          <w:sz w:val="28"/>
          <w:szCs w:val="28"/>
        </w:rPr>
        <w:t>Каждый ролик представляет собой зацикленную анимацию, которая может быть проиграно бесконечное количество раз без потери смысла</w:t>
      </w:r>
      <w:r w:rsidR="002F161B" w:rsidRPr="00724FE4">
        <w:rPr>
          <w:sz w:val="28"/>
          <w:szCs w:val="28"/>
        </w:rPr>
        <w:t xml:space="preserve">. Это значит, что анимация начинается и заканчивается на одной и той же композиции. Формат </w:t>
      </w:r>
      <w:r w:rsidR="002F161B" w:rsidRPr="00F631A6">
        <w:rPr>
          <w:sz w:val="28"/>
          <w:szCs w:val="28"/>
        </w:rPr>
        <w:t>gif</w:t>
      </w:r>
      <w:r w:rsidR="002F161B" w:rsidRPr="00724FE4">
        <w:rPr>
          <w:sz w:val="28"/>
          <w:szCs w:val="28"/>
        </w:rPr>
        <w:t xml:space="preserve"> позволяет транслировать анимацию на большом количестве разных электронных устройств. </w:t>
      </w:r>
    </w:p>
    <w:p w14:paraId="09FFAB9E" w14:textId="4585A8F0" w:rsidR="000A50EE" w:rsidRPr="00724FE4" w:rsidRDefault="00BC144F" w:rsidP="00F631A6">
      <w:pPr>
        <w:pStyle w:val="a6"/>
        <w:shd w:val="clear" w:color="auto" w:fill="FFFFFF"/>
        <w:spacing w:line="360" w:lineRule="auto"/>
        <w:ind w:firstLine="709"/>
        <w:jc w:val="both"/>
        <w:rPr>
          <w:sz w:val="28"/>
          <w:szCs w:val="28"/>
        </w:rPr>
      </w:pPr>
      <w:r w:rsidRPr="00724FE4">
        <w:rPr>
          <w:sz w:val="28"/>
          <w:szCs w:val="28"/>
        </w:rPr>
        <w:t xml:space="preserve">Выбраны две основные формы для использования </w:t>
      </w:r>
      <w:r w:rsidR="00307DB2" w:rsidRPr="00724FE4">
        <w:rPr>
          <w:sz w:val="28"/>
          <w:szCs w:val="28"/>
        </w:rPr>
        <w:t>не статичных</w:t>
      </w:r>
      <w:r w:rsidRPr="00724FE4">
        <w:rPr>
          <w:sz w:val="28"/>
          <w:szCs w:val="28"/>
        </w:rPr>
        <w:t xml:space="preserve"> пиктограмм – прямоугольник и квадрат, при необходимости </w:t>
      </w:r>
      <w:r w:rsidR="000A50EE" w:rsidRPr="00724FE4">
        <w:rPr>
          <w:sz w:val="28"/>
          <w:szCs w:val="28"/>
        </w:rPr>
        <w:t xml:space="preserve">анимированные </w:t>
      </w:r>
      <w:r w:rsidRPr="00724FE4">
        <w:rPr>
          <w:sz w:val="28"/>
          <w:szCs w:val="28"/>
        </w:rPr>
        <w:t>элемент</w:t>
      </w:r>
      <w:r w:rsidR="000A50EE" w:rsidRPr="00724FE4">
        <w:rPr>
          <w:sz w:val="28"/>
          <w:szCs w:val="28"/>
        </w:rPr>
        <w:t>ы</w:t>
      </w:r>
      <w:r w:rsidRPr="00724FE4">
        <w:rPr>
          <w:sz w:val="28"/>
          <w:szCs w:val="28"/>
        </w:rPr>
        <w:t xml:space="preserve"> </w:t>
      </w:r>
      <w:r w:rsidR="000A50EE" w:rsidRPr="00724FE4">
        <w:rPr>
          <w:sz w:val="28"/>
          <w:szCs w:val="28"/>
        </w:rPr>
        <w:t>могут</w:t>
      </w:r>
      <w:r w:rsidRPr="00724FE4">
        <w:rPr>
          <w:sz w:val="28"/>
          <w:szCs w:val="28"/>
        </w:rPr>
        <w:t xml:space="preserve"> </w:t>
      </w:r>
      <w:r w:rsidR="000A50EE" w:rsidRPr="00724FE4">
        <w:rPr>
          <w:sz w:val="28"/>
          <w:szCs w:val="28"/>
        </w:rPr>
        <w:t xml:space="preserve">легко </w:t>
      </w:r>
      <w:r w:rsidRPr="00724FE4">
        <w:rPr>
          <w:sz w:val="28"/>
          <w:szCs w:val="28"/>
        </w:rPr>
        <w:t>быть адаптирован</w:t>
      </w:r>
      <w:r w:rsidR="000A50EE" w:rsidRPr="00724FE4">
        <w:rPr>
          <w:sz w:val="28"/>
          <w:szCs w:val="28"/>
        </w:rPr>
        <w:t>ы</w:t>
      </w:r>
      <w:r w:rsidRPr="00724FE4">
        <w:rPr>
          <w:sz w:val="28"/>
          <w:szCs w:val="28"/>
        </w:rPr>
        <w:t xml:space="preserve"> под необходимую форму</w:t>
      </w:r>
      <w:r w:rsidR="000A50EE" w:rsidRPr="00724FE4">
        <w:rPr>
          <w:sz w:val="28"/>
          <w:szCs w:val="28"/>
        </w:rPr>
        <w:t xml:space="preserve">. Для пиктограмм были использованы следующие цвета: голубой с оттенком фиолетового для фона и белый для основной фигуры. В некоторых случаях цвета могут быть поменяны местами для необходимого акцента. </w:t>
      </w:r>
    </w:p>
    <w:p w14:paraId="01BAE03C" w14:textId="26F2793C" w:rsidR="00C237F1" w:rsidRPr="00724FE4" w:rsidRDefault="00C237F1" w:rsidP="00F631A6">
      <w:pPr>
        <w:pStyle w:val="a6"/>
        <w:shd w:val="clear" w:color="auto" w:fill="FFFFFF"/>
        <w:spacing w:line="360" w:lineRule="auto"/>
        <w:ind w:firstLine="709"/>
        <w:jc w:val="both"/>
        <w:rPr>
          <w:sz w:val="28"/>
          <w:szCs w:val="28"/>
        </w:rPr>
      </w:pPr>
      <w:r w:rsidRPr="00724FE4">
        <w:rPr>
          <w:sz w:val="28"/>
          <w:szCs w:val="28"/>
        </w:rPr>
        <w:t xml:space="preserve">Некоторые пиктограммы связанные со способами передвижения </w:t>
      </w:r>
      <w:r w:rsidR="0093130A" w:rsidRPr="00724FE4">
        <w:rPr>
          <w:sz w:val="28"/>
          <w:szCs w:val="28"/>
        </w:rPr>
        <w:t>представлены в</w:t>
      </w:r>
      <w:r w:rsidRPr="00724FE4">
        <w:rPr>
          <w:sz w:val="28"/>
          <w:szCs w:val="28"/>
        </w:rPr>
        <w:t xml:space="preserve"> двух вариантах пути: вверх/вниз, права/влево, </w:t>
      </w:r>
      <w:r w:rsidR="009A134F" w:rsidRPr="00724FE4">
        <w:rPr>
          <w:sz w:val="28"/>
          <w:szCs w:val="28"/>
        </w:rPr>
        <w:t xml:space="preserve">прилёт/отлёт, спуск/подъём. </w:t>
      </w:r>
    </w:p>
    <w:p w14:paraId="74B70DD1" w14:textId="6D6F5349" w:rsidR="00F538AB" w:rsidRPr="00724FE4" w:rsidRDefault="00BC144F" w:rsidP="00F631A6">
      <w:pPr>
        <w:pStyle w:val="a6"/>
        <w:shd w:val="clear" w:color="auto" w:fill="FFFFFF"/>
        <w:spacing w:line="360" w:lineRule="auto"/>
        <w:ind w:firstLine="709"/>
        <w:jc w:val="both"/>
        <w:rPr>
          <w:sz w:val="28"/>
          <w:szCs w:val="28"/>
        </w:rPr>
      </w:pPr>
      <w:r w:rsidRPr="00724FE4">
        <w:rPr>
          <w:sz w:val="28"/>
          <w:szCs w:val="28"/>
        </w:rPr>
        <w:lastRenderedPageBreak/>
        <w:t>Далее представлен полный список созданных пиктограмм</w:t>
      </w:r>
      <w:r w:rsidR="00307DB2" w:rsidRPr="00724FE4">
        <w:rPr>
          <w:sz w:val="28"/>
          <w:szCs w:val="28"/>
        </w:rPr>
        <w:t xml:space="preserve"> с указанием </w:t>
      </w:r>
      <w:r w:rsidR="00032552" w:rsidRPr="00724FE4">
        <w:rPr>
          <w:sz w:val="28"/>
          <w:szCs w:val="28"/>
        </w:rPr>
        <w:t xml:space="preserve">функции </w:t>
      </w:r>
      <w:r w:rsidR="00307DB2" w:rsidRPr="00724FE4">
        <w:rPr>
          <w:sz w:val="28"/>
          <w:szCs w:val="28"/>
        </w:rPr>
        <w:t xml:space="preserve">их </w:t>
      </w:r>
      <w:r w:rsidR="00032552" w:rsidRPr="00724FE4">
        <w:rPr>
          <w:sz w:val="28"/>
          <w:szCs w:val="28"/>
        </w:rPr>
        <w:t xml:space="preserve">использования </w:t>
      </w:r>
      <w:r w:rsidR="00307DB2" w:rsidRPr="00724FE4">
        <w:rPr>
          <w:sz w:val="28"/>
          <w:szCs w:val="28"/>
        </w:rPr>
        <w:t>и их изображением</w:t>
      </w:r>
      <w:r w:rsidR="00032552" w:rsidRPr="00724FE4">
        <w:rPr>
          <w:sz w:val="28"/>
          <w:szCs w:val="28"/>
        </w:rPr>
        <w:t>:</w:t>
      </w:r>
    </w:p>
    <w:p w14:paraId="6EF1B00D" w14:textId="77777777" w:rsidR="00D64868" w:rsidRPr="00724FE4" w:rsidRDefault="00D64868" w:rsidP="00F631A6">
      <w:pPr>
        <w:pStyle w:val="a6"/>
        <w:shd w:val="clear" w:color="auto" w:fill="FFFFFF"/>
        <w:spacing w:line="360" w:lineRule="auto"/>
        <w:ind w:firstLine="709"/>
        <w:jc w:val="both"/>
        <w:rPr>
          <w:sz w:val="28"/>
          <w:szCs w:val="28"/>
        </w:rPr>
      </w:pPr>
    </w:p>
    <w:tbl>
      <w:tblPr>
        <w:tblStyle w:val="a9"/>
        <w:tblW w:w="0" w:type="auto"/>
        <w:tblLook w:val="04A0" w:firstRow="1" w:lastRow="0" w:firstColumn="1" w:lastColumn="0" w:noHBand="0" w:noVBand="1"/>
      </w:tblPr>
      <w:tblGrid>
        <w:gridCol w:w="4143"/>
        <w:gridCol w:w="4415"/>
      </w:tblGrid>
      <w:tr w:rsidR="00CD0237" w:rsidRPr="00724FE4" w14:paraId="1E974FA7" w14:textId="77777777" w:rsidTr="006C52C5">
        <w:tc>
          <w:tcPr>
            <w:tcW w:w="4143" w:type="dxa"/>
          </w:tcPr>
          <w:p w14:paraId="23E272AD" w14:textId="06EAB285" w:rsidR="00274C72" w:rsidRPr="00724FE4" w:rsidRDefault="009A134F" w:rsidP="00274C72">
            <w:pPr>
              <w:pStyle w:val="a6"/>
              <w:spacing w:line="360" w:lineRule="auto"/>
              <w:jc w:val="both"/>
              <w:rPr>
                <w:sz w:val="28"/>
                <w:szCs w:val="28"/>
              </w:rPr>
            </w:pPr>
            <w:r w:rsidRPr="00724FE4">
              <w:rPr>
                <w:sz w:val="28"/>
                <w:szCs w:val="28"/>
              </w:rPr>
              <w:t xml:space="preserve">Взлёт – направление на посадку, направление на регистрацию. </w:t>
            </w:r>
          </w:p>
        </w:tc>
        <w:tc>
          <w:tcPr>
            <w:tcW w:w="4415" w:type="dxa"/>
          </w:tcPr>
          <w:p w14:paraId="41561603" w14:textId="6D8D704D" w:rsidR="00274C72" w:rsidRPr="00724FE4" w:rsidRDefault="00C237F1" w:rsidP="00274C72">
            <w:pPr>
              <w:pStyle w:val="a6"/>
              <w:spacing w:line="360" w:lineRule="auto"/>
              <w:jc w:val="both"/>
              <w:rPr>
                <w:sz w:val="28"/>
                <w:szCs w:val="28"/>
              </w:rPr>
            </w:pPr>
            <w:r w:rsidRPr="00724FE4">
              <w:rPr>
                <w:noProof/>
                <w:sz w:val="28"/>
                <w:szCs w:val="28"/>
              </w:rPr>
              <w:drawing>
                <wp:inline distT="0" distB="0" distL="0" distR="0" wp14:anchorId="661A372D" wp14:editId="04A35D24">
                  <wp:extent cx="1959220" cy="9797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8205" cy="1019211"/>
                          </a:xfrm>
                          <a:prstGeom prst="rect">
                            <a:avLst/>
                          </a:prstGeom>
                        </pic:spPr>
                      </pic:pic>
                    </a:graphicData>
                  </a:graphic>
                </wp:inline>
              </w:drawing>
            </w:r>
          </w:p>
        </w:tc>
      </w:tr>
      <w:tr w:rsidR="00CD0237" w:rsidRPr="00724FE4" w14:paraId="5B9D5F06" w14:textId="77777777" w:rsidTr="006C52C5">
        <w:tc>
          <w:tcPr>
            <w:tcW w:w="4143" w:type="dxa"/>
          </w:tcPr>
          <w:p w14:paraId="2DD775FD" w14:textId="4F883F22" w:rsidR="00274C72" w:rsidRPr="00724FE4" w:rsidRDefault="0091614C" w:rsidP="00274C72">
            <w:pPr>
              <w:pStyle w:val="a6"/>
              <w:spacing w:line="360" w:lineRule="auto"/>
              <w:jc w:val="both"/>
              <w:rPr>
                <w:sz w:val="28"/>
                <w:szCs w:val="28"/>
              </w:rPr>
            </w:pPr>
            <w:r w:rsidRPr="00724FE4">
              <w:rPr>
                <w:sz w:val="28"/>
                <w:szCs w:val="28"/>
              </w:rPr>
              <w:t xml:space="preserve">Прилёт – </w:t>
            </w:r>
            <w:r w:rsidR="00E02DCA">
              <w:rPr>
                <w:sz w:val="28"/>
                <w:szCs w:val="28"/>
              </w:rPr>
              <w:t>н</w:t>
            </w:r>
            <w:r w:rsidRPr="00724FE4">
              <w:rPr>
                <w:sz w:val="28"/>
                <w:szCs w:val="28"/>
              </w:rPr>
              <w:t>аправление к выходу из зоны прилёта</w:t>
            </w:r>
          </w:p>
        </w:tc>
        <w:tc>
          <w:tcPr>
            <w:tcW w:w="4415" w:type="dxa"/>
          </w:tcPr>
          <w:p w14:paraId="3DD626DA" w14:textId="0A1E4079" w:rsidR="00274C72" w:rsidRPr="00724FE4" w:rsidRDefault="0091614C" w:rsidP="00274C72">
            <w:pPr>
              <w:pStyle w:val="a6"/>
              <w:spacing w:line="360" w:lineRule="auto"/>
              <w:jc w:val="both"/>
              <w:rPr>
                <w:sz w:val="28"/>
                <w:szCs w:val="28"/>
              </w:rPr>
            </w:pPr>
            <w:r w:rsidRPr="00724FE4">
              <w:rPr>
                <w:noProof/>
                <w:sz w:val="28"/>
                <w:szCs w:val="28"/>
              </w:rPr>
              <w:drawing>
                <wp:inline distT="0" distB="0" distL="0" distR="0" wp14:anchorId="459C22FF" wp14:editId="3602AEF3">
                  <wp:extent cx="1958975" cy="979592"/>
                  <wp:effectExtent l="0" t="0" r="0" b="0"/>
                  <wp:docPr id="6" name="Рисунок 6" descr="Изображение выглядит как текст, воздушное судно, самол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воздушное судно, самолет&#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66" cy="1008190"/>
                          </a:xfrm>
                          <a:prstGeom prst="rect">
                            <a:avLst/>
                          </a:prstGeom>
                        </pic:spPr>
                      </pic:pic>
                    </a:graphicData>
                  </a:graphic>
                </wp:inline>
              </w:drawing>
            </w:r>
          </w:p>
        </w:tc>
      </w:tr>
      <w:tr w:rsidR="00CD0237" w:rsidRPr="00724FE4" w14:paraId="753C0337" w14:textId="77777777" w:rsidTr="006C52C5">
        <w:tc>
          <w:tcPr>
            <w:tcW w:w="4143" w:type="dxa"/>
          </w:tcPr>
          <w:p w14:paraId="3F533D40" w14:textId="431075B1" w:rsidR="00274C72" w:rsidRPr="00724FE4" w:rsidRDefault="0091614C" w:rsidP="00274C72">
            <w:pPr>
              <w:pStyle w:val="a6"/>
              <w:spacing w:line="360" w:lineRule="auto"/>
              <w:jc w:val="both"/>
              <w:rPr>
                <w:sz w:val="28"/>
                <w:szCs w:val="28"/>
              </w:rPr>
            </w:pPr>
            <w:r w:rsidRPr="00724FE4">
              <w:rPr>
                <w:sz w:val="28"/>
                <w:szCs w:val="28"/>
              </w:rPr>
              <w:t>Лифт</w:t>
            </w:r>
            <w:r w:rsidR="002B132A">
              <w:rPr>
                <w:sz w:val="28"/>
                <w:szCs w:val="28"/>
              </w:rPr>
              <w:t xml:space="preserve"> (вверх, вниз)</w:t>
            </w:r>
            <w:r w:rsidRPr="00724FE4">
              <w:rPr>
                <w:sz w:val="28"/>
                <w:szCs w:val="28"/>
              </w:rPr>
              <w:t xml:space="preserve"> – направление к ближайшему лифту</w:t>
            </w:r>
            <w:r w:rsidR="00A8247A" w:rsidRPr="00724FE4">
              <w:rPr>
                <w:sz w:val="28"/>
                <w:szCs w:val="28"/>
              </w:rPr>
              <w:t>, подъем</w:t>
            </w:r>
            <w:r w:rsidRPr="00724FE4">
              <w:rPr>
                <w:sz w:val="28"/>
                <w:szCs w:val="28"/>
              </w:rPr>
              <w:t xml:space="preserve"> вверх и вниз</w:t>
            </w:r>
          </w:p>
        </w:tc>
        <w:tc>
          <w:tcPr>
            <w:tcW w:w="4415" w:type="dxa"/>
          </w:tcPr>
          <w:p w14:paraId="77619271" w14:textId="4CE17EDB" w:rsidR="00274C72" w:rsidRPr="00724FE4" w:rsidRDefault="009A134F" w:rsidP="00274C72">
            <w:pPr>
              <w:pStyle w:val="a6"/>
              <w:spacing w:line="360" w:lineRule="auto"/>
              <w:jc w:val="both"/>
              <w:rPr>
                <w:sz w:val="28"/>
                <w:szCs w:val="28"/>
              </w:rPr>
            </w:pPr>
            <w:r w:rsidRPr="00724FE4">
              <w:rPr>
                <w:noProof/>
                <w:sz w:val="28"/>
                <w:szCs w:val="28"/>
              </w:rPr>
              <w:drawing>
                <wp:inline distT="0" distB="0" distL="0" distR="0" wp14:anchorId="01CC724D" wp14:editId="0C1C8E62">
                  <wp:extent cx="999461" cy="999461"/>
                  <wp:effectExtent l="0" t="0" r="444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3542" cy="1003542"/>
                          </a:xfrm>
                          <a:prstGeom prst="rect">
                            <a:avLst/>
                          </a:prstGeom>
                        </pic:spPr>
                      </pic:pic>
                    </a:graphicData>
                  </a:graphic>
                </wp:inline>
              </w:drawing>
            </w:r>
          </w:p>
        </w:tc>
      </w:tr>
      <w:tr w:rsidR="00CD0237" w:rsidRPr="00724FE4" w14:paraId="2E4F6CB6" w14:textId="77777777" w:rsidTr="006C52C5">
        <w:tc>
          <w:tcPr>
            <w:tcW w:w="4143" w:type="dxa"/>
          </w:tcPr>
          <w:p w14:paraId="1A545316" w14:textId="6971BD60" w:rsidR="00274C72" w:rsidRPr="00724FE4" w:rsidRDefault="0091614C" w:rsidP="00274C72">
            <w:pPr>
              <w:pStyle w:val="a6"/>
              <w:spacing w:line="360" w:lineRule="auto"/>
              <w:jc w:val="both"/>
              <w:rPr>
                <w:sz w:val="28"/>
                <w:szCs w:val="28"/>
              </w:rPr>
            </w:pPr>
            <w:r w:rsidRPr="00724FE4">
              <w:rPr>
                <w:sz w:val="28"/>
                <w:szCs w:val="28"/>
              </w:rPr>
              <w:t>Лестница</w:t>
            </w:r>
            <w:r w:rsidR="002B132A">
              <w:rPr>
                <w:sz w:val="28"/>
                <w:szCs w:val="28"/>
              </w:rPr>
              <w:t xml:space="preserve"> </w:t>
            </w:r>
            <w:r w:rsidR="002B132A">
              <w:rPr>
                <w:sz w:val="28"/>
                <w:szCs w:val="28"/>
              </w:rPr>
              <w:t>(вверх, вниз)</w:t>
            </w:r>
            <w:r w:rsidRPr="00724FE4">
              <w:rPr>
                <w:sz w:val="28"/>
                <w:szCs w:val="28"/>
              </w:rPr>
              <w:t xml:space="preserve"> – </w:t>
            </w:r>
            <w:r w:rsidR="00A8247A" w:rsidRPr="00724FE4">
              <w:rPr>
                <w:sz w:val="28"/>
                <w:szCs w:val="28"/>
              </w:rPr>
              <w:t>направление к ближайшей лестнице, подъем вверх и вниз</w:t>
            </w:r>
          </w:p>
        </w:tc>
        <w:tc>
          <w:tcPr>
            <w:tcW w:w="4415" w:type="dxa"/>
          </w:tcPr>
          <w:p w14:paraId="30044172" w14:textId="7CF7FDF3" w:rsidR="00274C72" w:rsidRPr="00724FE4" w:rsidRDefault="0091614C" w:rsidP="00274C72">
            <w:pPr>
              <w:pStyle w:val="a6"/>
              <w:spacing w:line="360" w:lineRule="auto"/>
              <w:jc w:val="both"/>
              <w:rPr>
                <w:sz w:val="28"/>
                <w:szCs w:val="28"/>
              </w:rPr>
            </w:pPr>
            <w:r w:rsidRPr="00724FE4">
              <w:rPr>
                <w:noProof/>
                <w:sz w:val="28"/>
                <w:szCs w:val="28"/>
              </w:rPr>
              <w:drawing>
                <wp:inline distT="0" distB="0" distL="0" distR="0" wp14:anchorId="50D6508F" wp14:editId="30889447">
                  <wp:extent cx="997393" cy="997393"/>
                  <wp:effectExtent l="12700" t="12700" r="1905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3149" cy="1003149"/>
                          </a:xfrm>
                          <a:prstGeom prst="rect">
                            <a:avLst/>
                          </a:prstGeom>
                          <a:ln>
                            <a:solidFill>
                              <a:schemeClr val="accent1"/>
                            </a:solidFill>
                          </a:ln>
                        </pic:spPr>
                      </pic:pic>
                    </a:graphicData>
                  </a:graphic>
                </wp:inline>
              </w:drawing>
            </w:r>
          </w:p>
        </w:tc>
      </w:tr>
      <w:tr w:rsidR="00CD0237" w:rsidRPr="00724FE4" w14:paraId="1C60DB82" w14:textId="77777777" w:rsidTr="006C52C5">
        <w:tc>
          <w:tcPr>
            <w:tcW w:w="4143" w:type="dxa"/>
          </w:tcPr>
          <w:p w14:paraId="380A41BB" w14:textId="4A7B1BB4" w:rsidR="00274C72" w:rsidRPr="00724FE4" w:rsidRDefault="0091614C" w:rsidP="00274C72">
            <w:pPr>
              <w:pStyle w:val="a6"/>
              <w:spacing w:line="360" w:lineRule="auto"/>
              <w:jc w:val="both"/>
              <w:rPr>
                <w:sz w:val="28"/>
                <w:szCs w:val="28"/>
              </w:rPr>
            </w:pPr>
            <w:r w:rsidRPr="00724FE4">
              <w:rPr>
                <w:sz w:val="28"/>
                <w:szCs w:val="28"/>
              </w:rPr>
              <w:t>Эскалатор</w:t>
            </w:r>
            <w:r w:rsidR="002B132A">
              <w:rPr>
                <w:sz w:val="28"/>
                <w:szCs w:val="28"/>
              </w:rPr>
              <w:t xml:space="preserve"> </w:t>
            </w:r>
            <w:r w:rsidR="002B132A">
              <w:rPr>
                <w:sz w:val="28"/>
                <w:szCs w:val="28"/>
              </w:rPr>
              <w:t>(вверх, вниз)</w:t>
            </w:r>
            <w:r w:rsidRPr="00724FE4">
              <w:rPr>
                <w:sz w:val="28"/>
                <w:szCs w:val="28"/>
              </w:rPr>
              <w:t xml:space="preserve">– </w:t>
            </w:r>
            <w:r w:rsidR="00A8247A" w:rsidRPr="00724FE4">
              <w:rPr>
                <w:sz w:val="28"/>
                <w:szCs w:val="28"/>
              </w:rPr>
              <w:t>направление к ближайшему эскалатору, подъем вверх и вниз</w:t>
            </w:r>
          </w:p>
        </w:tc>
        <w:tc>
          <w:tcPr>
            <w:tcW w:w="4415" w:type="dxa"/>
          </w:tcPr>
          <w:p w14:paraId="7C8884F0" w14:textId="3C855AF8" w:rsidR="00274C72" w:rsidRPr="00724FE4" w:rsidRDefault="0091614C" w:rsidP="00274C72">
            <w:pPr>
              <w:pStyle w:val="a6"/>
              <w:spacing w:line="360" w:lineRule="auto"/>
              <w:jc w:val="both"/>
              <w:rPr>
                <w:sz w:val="28"/>
                <w:szCs w:val="28"/>
              </w:rPr>
            </w:pPr>
            <w:r w:rsidRPr="00724FE4">
              <w:rPr>
                <w:noProof/>
                <w:sz w:val="28"/>
                <w:szCs w:val="28"/>
              </w:rPr>
              <w:drawing>
                <wp:inline distT="0" distB="0" distL="0" distR="0" wp14:anchorId="62FF9E67" wp14:editId="733FE8DF">
                  <wp:extent cx="996950" cy="996950"/>
                  <wp:effectExtent l="12700" t="12700" r="1905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396" cy="1000396"/>
                          </a:xfrm>
                          <a:prstGeom prst="rect">
                            <a:avLst/>
                          </a:prstGeom>
                          <a:ln>
                            <a:solidFill>
                              <a:schemeClr val="accent1"/>
                            </a:solidFill>
                          </a:ln>
                        </pic:spPr>
                      </pic:pic>
                    </a:graphicData>
                  </a:graphic>
                </wp:inline>
              </w:drawing>
            </w:r>
          </w:p>
        </w:tc>
      </w:tr>
      <w:tr w:rsidR="00CD0237" w:rsidRPr="00724FE4" w14:paraId="0277F376" w14:textId="77777777" w:rsidTr="006C52C5">
        <w:tc>
          <w:tcPr>
            <w:tcW w:w="4143" w:type="dxa"/>
          </w:tcPr>
          <w:p w14:paraId="4AD1C87E" w14:textId="5C3E5FFA" w:rsidR="00274C72" w:rsidRPr="00724FE4" w:rsidRDefault="00A3703E" w:rsidP="00274C72">
            <w:pPr>
              <w:pStyle w:val="a6"/>
              <w:spacing w:line="360" w:lineRule="auto"/>
              <w:jc w:val="both"/>
              <w:rPr>
                <w:sz w:val="28"/>
                <w:szCs w:val="28"/>
              </w:rPr>
            </w:pPr>
            <w:r w:rsidRPr="00724FE4">
              <w:rPr>
                <w:sz w:val="28"/>
                <w:szCs w:val="28"/>
              </w:rPr>
              <w:t>Стрелка</w:t>
            </w:r>
            <w:r w:rsidR="00E02DCA">
              <w:rPr>
                <w:sz w:val="28"/>
                <w:szCs w:val="28"/>
              </w:rPr>
              <w:t xml:space="preserve"> (вверх, вниз, влево, вправо)</w:t>
            </w:r>
            <w:r w:rsidRPr="00724FE4">
              <w:rPr>
                <w:sz w:val="28"/>
                <w:szCs w:val="28"/>
              </w:rPr>
              <w:t xml:space="preserve"> – направление движения</w:t>
            </w:r>
          </w:p>
        </w:tc>
        <w:tc>
          <w:tcPr>
            <w:tcW w:w="4415" w:type="dxa"/>
          </w:tcPr>
          <w:p w14:paraId="6D056170" w14:textId="1C08E93D" w:rsidR="00274C72" w:rsidRPr="00724FE4" w:rsidRDefault="00A8247A" w:rsidP="00274C72">
            <w:pPr>
              <w:pStyle w:val="a6"/>
              <w:spacing w:line="360" w:lineRule="auto"/>
              <w:jc w:val="both"/>
              <w:rPr>
                <w:sz w:val="28"/>
                <w:szCs w:val="28"/>
              </w:rPr>
            </w:pPr>
            <w:r w:rsidRPr="00724FE4">
              <w:rPr>
                <w:noProof/>
                <w:sz w:val="28"/>
                <w:szCs w:val="28"/>
              </w:rPr>
              <w:drawing>
                <wp:inline distT="0" distB="0" distL="0" distR="0" wp14:anchorId="1CE89D15" wp14:editId="5BEA1B7F">
                  <wp:extent cx="1009650" cy="10096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3076" cy="1013076"/>
                          </a:xfrm>
                          <a:prstGeom prst="rect">
                            <a:avLst/>
                          </a:prstGeom>
                        </pic:spPr>
                      </pic:pic>
                    </a:graphicData>
                  </a:graphic>
                </wp:inline>
              </w:drawing>
            </w:r>
          </w:p>
        </w:tc>
      </w:tr>
      <w:tr w:rsidR="00CD0237" w:rsidRPr="00724FE4" w14:paraId="74FCE810" w14:textId="77777777" w:rsidTr="006C52C5">
        <w:tc>
          <w:tcPr>
            <w:tcW w:w="4143" w:type="dxa"/>
          </w:tcPr>
          <w:p w14:paraId="4EC3AD63" w14:textId="201B4FB0" w:rsidR="00274C72" w:rsidRPr="00724FE4" w:rsidRDefault="00A3703E" w:rsidP="00274C72">
            <w:pPr>
              <w:pStyle w:val="a6"/>
              <w:spacing w:line="360" w:lineRule="auto"/>
              <w:jc w:val="both"/>
              <w:rPr>
                <w:sz w:val="28"/>
                <w:szCs w:val="28"/>
              </w:rPr>
            </w:pPr>
            <w:r w:rsidRPr="00724FE4">
              <w:rPr>
                <w:sz w:val="28"/>
                <w:szCs w:val="28"/>
              </w:rPr>
              <w:t>Такси – место для оказания услуги вызова такси</w:t>
            </w:r>
          </w:p>
        </w:tc>
        <w:tc>
          <w:tcPr>
            <w:tcW w:w="4415" w:type="dxa"/>
          </w:tcPr>
          <w:p w14:paraId="43DF9FA9" w14:textId="3989732B" w:rsidR="00274C72" w:rsidRPr="00724FE4" w:rsidRDefault="00A3703E" w:rsidP="00274C72">
            <w:pPr>
              <w:pStyle w:val="a6"/>
              <w:spacing w:line="360" w:lineRule="auto"/>
              <w:jc w:val="both"/>
              <w:rPr>
                <w:sz w:val="28"/>
                <w:szCs w:val="28"/>
              </w:rPr>
            </w:pPr>
            <w:r w:rsidRPr="00724FE4">
              <w:rPr>
                <w:noProof/>
                <w:sz w:val="28"/>
                <w:szCs w:val="28"/>
              </w:rPr>
              <w:drawing>
                <wp:anchor distT="0" distB="0" distL="114300" distR="114300" simplePos="0" relativeHeight="251660288" behindDoc="0" locked="0" layoutInCell="1" allowOverlap="1" wp14:anchorId="691403BC" wp14:editId="2EFFA011">
                  <wp:simplePos x="0" y="0"/>
                  <wp:positionH relativeFrom="column">
                    <wp:posOffset>6350</wp:posOffset>
                  </wp:positionH>
                  <wp:positionV relativeFrom="paragraph">
                    <wp:posOffset>-5080</wp:posOffset>
                  </wp:positionV>
                  <wp:extent cx="1997075" cy="914400"/>
                  <wp:effectExtent l="0" t="0" r="0" b="0"/>
                  <wp:wrapTopAndBottom/>
                  <wp:docPr id="10" name="Рисунок 10"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вадрат&#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7075" cy="914400"/>
                          </a:xfrm>
                          <a:prstGeom prst="rect">
                            <a:avLst/>
                          </a:prstGeom>
                        </pic:spPr>
                      </pic:pic>
                    </a:graphicData>
                  </a:graphic>
                  <wp14:sizeRelH relativeFrom="page">
                    <wp14:pctWidth>0</wp14:pctWidth>
                  </wp14:sizeRelH>
                  <wp14:sizeRelV relativeFrom="page">
                    <wp14:pctHeight>0</wp14:pctHeight>
                  </wp14:sizeRelV>
                </wp:anchor>
              </w:drawing>
            </w:r>
          </w:p>
        </w:tc>
      </w:tr>
      <w:tr w:rsidR="00CD0237" w:rsidRPr="00724FE4" w14:paraId="09DB5BC6" w14:textId="77777777" w:rsidTr="006C52C5">
        <w:tc>
          <w:tcPr>
            <w:tcW w:w="4143" w:type="dxa"/>
          </w:tcPr>
          <w:p w14:paraId="17D0470C" w14:textId="77A36D0C" w:rsidR="00D64868" w:rsidRPr="00724FE4" w:rsidRDefault="00E02DCA" w:rsidP="00274C72">
            <w:pPr>
              <w:pStyle w:val="a6"/>
              <w:spacing w:line="360" w:lineRule="auto"/>
              <w:jc w:val="both"/>
              <w:rPr>
                <w:sz w:val="28"/>
                <w:szCs w:val="28"/>
              </w:rPr>
            </w:pPr>
            <w:r>
              <w:rPr>
                <w:sz w:val="28"/>
                <w:szCs w:val="28"/>
              </w:rPr>
              <w:lastRenderedPageBreak/>
              <w:t>Выдача багажа – направление к лентам багажа</w:t>
            </w:r>
          </w:p>
        </w:tc>
        <w:tc>
          <w:tcPr>
            <w:tcW w:w="4415" w:type="dxa"/>
          </w:tcPr>
          <w:p w14:paraId="2C4262F7" w14:textId="1CC4B041" w:rsidR="00D64868" w:rsidRPr="00724FE4" w:rsidRDefault="001617E9" w:rsidP="00274C72">
            <w:pPr>
              <w:pStyle w:val="a6"/>
              <w:spacing w:line="360" w:lineRule="auto"/>
              <w:jc w:val="both"/>
              <w:rPr>
                <w:noProof/>
                <w:sz w:val="28"/>
                <w:szCs w:val="28"/>
              </w:rPr>
            </w:pPr>
            <w:r>
              <w:rPr>
                <w:noProof/>
                <w:sz w:val="28"/>
                <w:szCs w:val="28"/>
              </w:rPr>
              <w:drawing>
                <wp:inline distT="0" distB="0" distL="0" distR="0" wp14:anchorId="40AA7D90" wp14:editId="1BBE05DB">
                  <wp:extent cx="2045149" cy="1022684"/>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3748" cy="1046986"/>
                          </a:xfrm>
                          <a:prstGeom prst="rect">
                            <a:avLst/>
                          </a:prstGeom>
                        </pic:spPr>
                      </pic:pic>
                    </a:graphicData>
                  </a:graphic>
                </wp:inline>
              </w:drawing>
            </w:r>
          </w:p>
        </w:tc>
      </w:tr>
      <w:tr w:rsidR="00CD0237" w:rsidRPr="00724FE4" w14:paraId="24C5868B" w14:textId="77777777" w:rsidTr="006C52C5">
        <w:tc>
          <w:tcPr>
            <w:tcW w:w="4143" w:type="dxa"/>
          </w:tcPr>
          <w:p w14:paraId="255FAD91" w14:textId="23B2A767" w:rsidR="00274C72" w:rsidRPr="00724FE4" w:rsidRDefault="00E02DCA" w:rsidP="00274C72">
            <w:pPr>
              <w:pStyle w:val="a6"/>
              <w:spacing w:line="360" w:lineRule="auto"/>
              <w:jc w:val="both"/>
              <w:rPr>
                <w:sz w:val="28"/>
                <w:szCs w:val="28"/>
              </w:rPr>
            </w:pPr>
            <w:r>
              <w:rPr>
                <w:sz w:val="28"/>
                <w:szCs w:val="28"/>
              </w:rPr>
              <w:t xml:space="preserve">Информация – обозначение </w:t>
            </w:r>
            <w:r w:rsidR="00E12E0A">
              <w:rPr>
                <w:sz w:val="28"/>
                <w:szCs w:val="28"/>
              </w:rPr>
              <w:t>информационного пункта</w:t>
            </w:r>
            <w:r>
              <w:rPr>
                <w:sz w:val="28"/>
                <w:szCs w:val="28"/>
              </w:rPr>
              <w:t xml:space="preserve"> </w:t>
            </w:r>
          </w:p>
        </w:tc>
        <w:tc>
          <w:tcPr>
            <w:tcW w:w="4415" w:type="dxa"/>
          </w:tcPr>
          <w:p w14:paraId="629261F9" w14:textId="500F420D" w:rsidR="00274C72" w:rsidRPr="00724FE4" w:rsidRDefault="001617E9" w:rsidP="00274C72">
            <w:pPr>
              <w:pStyle w:val="a6"/>
              <w:spacing w:line="360" w:lineRule="auto"/>
              <w:jc w:val="both"/>
              <w:rPr>
                <w:sz w:val="28"/>
                <w:szCs w:val="28"/>
              </w:rPr>
            </w:pPr>
            <w:r>
              <w:rPr>
                <w:noProof/>
                <w:sz w:val="28"/>
                <w:szCs w:val="28"/>
              </w:rPr>
              <w:drawing>
                <wp:inline distT="0" distB="0" distL="0" distR="0" wp14:anchorId="7465DB04" wp14:editId="4B4D34B6">
                  <wp:extent cx="1010653" cy="1010653"/>
                  <wp:effectExtent l="0" t="0" r="571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9967" cy="1039967"/>
                          </a:xfrm>
                          <a:prstGeom prst="rect">
                            <a:avLst/>
                          </a:prstGeom>
                        </pic:spPr>
                      </pic:pic>
                    </a:graphicData>
                  </a:graphic>
                </wp:inline>
              </w:drawing>
            </w:r>
          </w:p>
        </w:tc>
      </w:tr>
      <w:tr w:rsidR="00CD0237" w:rsidRPr="00724FE4" w14:paraId="788EFFF3" w14:textId="77777777" w:rsidTr="006C52C5">
        <w:tc>
          <w:tcPr>
            <w:tcW w:w="4143" w:type="dxa"/>
          </w:tcPr>
          <w:p w14:paraId="1BBE601F" w14:textId="263BBD84" w:rsidR="00CD0237" w:rsidRDefault="00450A92" w:rsidP="00274C72">
            <w:pPr>
              <w:pStyle w:val="a6"/>
              <w:spacing w:line="360" w:lineRule="auto"/>
              <w:jc w:val="both"/>
              <w:rPr>
                <w:sz w:val="28"/>
                <w:szCs w:val="28"/>
              </w:rPr>
            </w:pPr>
            <w:r>
              <w:rPr>
                <w:sz w:val="28"/>
                <w:szCs w:val="28"/>
              </w:rPr>
              <w:t xml:space="preserve">Парковка – место </w:t>
            </w:r>
            <w:r w:rsidR="00E64216">
              <w:rPr>
                <w:sz w:val="28"/>
                <w:szCs w:val="28"/>
              </w:rPr>
              <w:t xml:space="preserve">стоянки для автомобилей </w:t>
            </w:r>
          </w:p>
        </w:tc>
        <w:tc>
          <w:tcPr>
            <w:tcW w:w="4415" w:type="dxa"/>
          </w:tcPr>
          <w:p w14:paraId="717A36A3" w14:textId="445300E5" w:rsidR="00CD0237" w:rsidRDefault="00CD0237" w:rsidP="00274C72">
            <w:pPr>
              <w:pStyle w:val="a6"/>
              <w:spacing w:line="360" w:lineRule="auto"/>
              <w:jc w:val="both"/>
              <w:rPr>
                <w:noProof/>
                <w:sz w:val="28"/>
                <w:szCs w:val="28"/>
              </w:rPr>
            </w:pPr>
            <w:r>
              <w:rPr>
                <w:noProof/>
                <w:sz w:val="28"/>
                <w:szCs w:val="28"/>
              </w:rPr>
              <w:drawing>
                <wp:inline distT="0" distB="0" distL="0" distR="0" wp14:anchorId="3F561D52" wp14:editId="65DFD2AB">
                  <wp:extent cx="1027463" cy="1027463"/>
                  <wp:effectExtent l="0" t="0" r="127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84" cy="1036384"/>
                          </a:xfrm>
                          <a:prstGeom prst="rect">
                            <a:avLst/>
                          </a:prstGeom>
                        </pic:spPr>
                      </pic:pic>
                    </a:graphicData>
                  </a:graphic>
                </wp:inline>
              </w:drawing>
            </w:r>
          </w:p>
        </w:tc>
      </w:tr>
      <w:tr w:rsidR="00CD0237" w:rsidRPr="00724FE4" w14:paraId="1461E8E2" w14:textId="77777777" w:rsidTr="006C52C5">
        <w:tc>
          <w:tcPr>
            <w:tcW w:w="4143" w:type="dxa"/>
          </w:tcPr>
          <w:p w14:paraId="1A9E663A" w14:textId="4F67E85C" w:rsidR="00D64868" w:rsidRPr="00724FE4" w:rsidRDefault="00E12E0A" w:rsidP="00274C72">
            <w:pPr>
              <w:pStyle w:val="a6"/>
              <w:spacing w:line="360" w:lineRule="auto"/>
              <w:jc w:val="both"/>
              <w:rPr>
                <w:sz w:val="28"/>
                <w:szCs w:val="28"/>
              </w:rPr>
            </w:pPr>
            <w:r>
              <w:rPr>
                <w:sz w:val="28"/>
                <w:szCs w:val="28"/>
              </w:rPr>
              <w:t xml:space="preserve">Мед. пункт – направление к месту получения медицинской помощи </w:t>
            </w:r>
          </w:p>
        </w:tc>
        <w:tc>
          <w:tcPr>
            <w:tcW w:w="4415" w:type="dxa"/>
          </w:tcPr>
          <w:p w14:paraId="49C48CFF" w14:textId="666A672C" w:rsidR="00D64868" w:rsidRPr="00724FE4" w:rsidRDefault="001617E9" w:rsidP="00274C72">
            <w:pPr>
              <w:pStyle w:val="a6"/>
              <w:spacing w:line="360" w:lineRule="auto"/>
              <w:jc w:val="both"/>
              <w:rPr>
                <w:sz w:val="28"/>
                <w:szCs w:val="28"/>
              </w:rPr>
            </w:pPr>
            <w:r>
              <w:rPr>
                <w:noProof/>
                <w:sz w:val="28"/>
                <w:szCs w:val="28"/>
              </w:rPr>
              <w:drawing>
                <wp:inline distT="0" distB="0" distL="0" distR="0" wp14:anchorId="1B04FADF" wp14:editId="62C7FF17">
                  <wp:extent cx="1027430" cy="1010653"/>
                  <wp:effectExtent l="0" t="0" r="1270" b="5715"/>
                  <wp:docPr id="15" name="Рисунок 15" descr="Изображение выглядит как текст, коллекция картинок,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коллекция картинок, векторная графика&#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420" cy="1019496"/>
                          </a:xfrm>
                          <a:prstGeom prst="rect">
                            <a:avLst/>
                          </a:prstGeom>
                        </pic:spPr>
                      </pic:pic>
                    </a:graphicData>
                  </a:graphic>
                </wp:inline>
              </w:drawing>
            </w:r>
          </w:p>
        </w:tc>
      </w:tr>
      <w:tr w:rsidR="00E12E0A" w:rsidRPr="00724FE4" w14:paraId="31253AC2" w14:textId="77777777" w:rsidTr="006C52C5">
        <w:tc>
          <w:tcPr>
            <w:tcW w:w="4143" w:type="dxa"/>
          </w:tcPr>
          <w:p w14:paraId="6AAA5B82" w14:textId="6A3B1613" w:rsidR="001617E9" w:rsidRPr="00724FE4" w:rsidRDefault="00E12E0A" w:rsidP="00274C72">
            <w:pPr>
              <w:pStyle w:val="a6"/>
              <w:spacing w:line="360" w:lineRule="auto"/>
              <w:jc w:val="both"/>
              <w:rPr>
                <w:sz w:val="28"/>
                <w:szCs w:val="28"/>
              </w:rPr>
            </w:pPr>
            <w:proofErr w:type="spellStart"/>
            <w:r>
              <w:rPr>
                <w:sz w:val="28"/>
                <w:szCs w:val="28"/>
              </w:rPr>
              <w:t>Дьюти</w:t>
            </w:r>
            <w:proofErr w:type="spellEnd"/>
            <w:r>
              <w:rPr>
                <w:sz w:val="28"/>
                <w:szCs w:val="28"/>
              </w:rPr>
              <w:t xml:space="preserve"> Фри – направление к магазинам беспошлинной торговли </w:t>
            </w:r>
          </w:p>
        </w:tc>
        <w:tc>
          <w:tcPr>
            <w:tcW w:w="4415" w:type="dxa"/>
          </w:tcPr>
          <w:p w14:paraId="248583FD" w14:textId="3B5565F0" w:rsidR="001617E9" w:rsidRDefault="001617E9" w:rsidP="00274C72">
            <w:pPr>
              <w:pStyle w:val="a6"/>
              <w:spacing w:line="360" w:lineRule="auto"/>
              <w:jc w:val="both"/>
              <w:rPr>
                <w:noProof/>
                <w:sz w:val="28"/>
                <w:szCs w:val="28"/>
              </w:rPr>
            </w:pPr>
            <w:r>
              <w:rPr>
                <w:noProof/>
                <w:sz w:val="28"/>
                <w:szCs w:val="28"/>
              </w:rPr>
              <w:drawing>
                <wp:inline distT="0" distB="0" distL="0" distR="0" wp14:anchorId="56347F2E" wp14:editId="27D1AA1F">
                  <wp:extent cx="2009107" cy="10046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8594" cy="1039408"/>
                          </a:xfrm>
                          <a:prstGeom prst="rect">
                            <a:avLst/>
                          </a:prstGeom>
                        </pic:spPr>
                      </pic:pic>
                    </a:graphicData>
                  </a:graphic>
                </wp:inline>
              </w:drawing>
            </w:r>
          </w:p>
        </w:tc>
      </w:tr>
      <w:tr w:rsidR="00E12E0A" w:rsidRPr="00724FE4" w14:paraId="5411337C" w14:textId="77777777" w:rsidTr="006C52C5">
        <w:tc>
          <w:tcPr>
            <w:tcW w:w="4143" w:type="dxa"/>
          </w:tcPr>
          <w:p w14:paraId="46C43AEB" w14:textId="0D92EDC0" w:rsidR="001617E9" w:rsidRPr="00724FE4" w:rsidRDefault="00E64216" w:rsidP="00274C72">
            <w:pPr>
              <w:pStyle w:val="a6"/>
              <w:spacing w:line="360" w:lineRule="auto"/>
              <w:jc w:val="both"/>
              <w:rPr>
                <w:sz w:val="28"/>
                <w:szCs w:val="28"/>
              </w:rPr>
            </w:pPr>
            <w:r>
              <w:rPr>
                <w:sz w:val="28"/>
                <w:szCs w:val="28"/>
              </w:rPr>
              <w:t xml:space="preserve">Трансфер – направление на трансферные рейсы. </w:t>
            </w:r>
          </w:p>
        </w:tc>
        <w:tc>
          <w:tcPr>
            <w:tcW w:w="4415" w:type="dxa"/>
          </w:tcPr>
          <w:p w14:paraId="71152AA0" w14:textId="4FFE7107" w:rsidR="001617E9" w:rsidRDefault="00E12E0A" w:rsidP="00274C72">
            <w:pPr>
              <w:pStyle w:val="a6"/>
              <w:spacing w:line="360" w:lineRule="auto"/>
              <w:jc w:val="both"/>
              <w:rPr>
                <w:noProof/>
                <w:sz w:val="28"/>
                <w:szCs w:val="28"/>
              </w:rPr>
            </w:pPr>
            <w:r>
              <w:rPr>
                <w:noProof/>
                <w:sz w:val="28"/>
                <w:szCs w:val="28"/>
              </w:rPr>
              <w:drawing>
                <wp:inline distT="0" distB="0" distL="0" distR="0" wp14:anchorId="6F42FEC5" wp14:editId="072D2487">
                  <wp:extent cx="2008505" cy="10043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3227" cy="1026723"/>
                          </a:xfrm>
                          <a:prstGeom prst="rect">
                            <a:avLst/>
                          </a:prstGeom>
                        </pic:spPr>
                      </pic:pic>
                    </a:graphicData>
                  </a:graphic>
                </wp:inline>
              </w:drawing>
            </w:r>
          </w:p>
        </w:tc>
      </w:tr>
    </w:tbl>
    <w:p w14:paraId="2CAA7670" w14:textId="30EC93AD" w:rsidR="00274C72" w:rsidRPr="00724FE4" w:rsidRDefault="00274C72" w:rsidP="00274C72">
      <w:pPr>
        <w:pStyle w:val="a6"/>
        <w:shd w:val="clear" w:color="auto" w:fill="FFFFFF"/>
        <w:spacing w:line="360" w:lineRule="auto"/>
        <w:ind w:left="1069"/>
        <w:jc w:val="both"/>
        <w:rPr>
          <w:sz w:val="28"/>
          <w:szCs w:val="28"/>
        </w:rPr>
      </w:pPr>
    </w:p>
    <w:p w14:paraId="0E643723" w14:textId="3AC89FB6" w:rsidR="00466CF5" w:rsidRDefault="00BC144F" w:rsidP="00466CF5">
      <w:pPr>
        <w:pStyle w:val="a6"/>
        <w:shd w:val="clear" w:color="auto" w:fill="FFFFFF"/>
        <w:spacing w:line="360" w:lineRule="auto"/>
        <w:jc w:val="both"/>
        <w:rPr>
          <w:sz w:val="28"/>
          <w:szCs w:val="28"/>
        </w:rPr>
      </w:pPr>
      <w:r w:rsidRPr="00724FE4">
        <w:rPr>
          <w:sz w:val="28"/>
          <w:szCs w:val="28"/>
        </w:rPr>
        <w:t>Ниже представлены примеры интеграции получившихся анимационных пиктограмм в интерьер аэропорта Пулково</w:t>
      </w:r>
      <w:r w:rsidR="00466CF5">
        <w:rPr>
          <w:sz w:val="28"/>
          <w:szCs w:val="28"/>
        </w:rPr>
        <w:t>: 1) м</w:t>
      </w:r>
      <w:r w:rsidR="00466CF5">
        <w:rPr>
          <w:sz w:val="28"/>
          <w:szCs w:val="28"/>
        </w:rPr>
        <w:t>есто вылета</w:t>
      </w:r>
      <w:r w:rsidR="00466CF5">
        <w:rPr>
          <w:sz w:val="28"/>
          <w:szCs w:val="28"/>
        </w:rPr>
        <w:t xml:space="preserve"> до и после внедрения анимационных пиктограмм, 2) информационный пункт, 3) холл с направлениями </w:t>
      </w:r>
      <w:r w:rsidR="004E6B81">
        <w:rPr>
          <w:sz w:val="28"/>
          <w:szCs w:val="28"/>
        </w:rPr>
        <w:t>к</w:t>
      </w:r>
      <w:r w:rsidR="00466CF5">
        <w:rPr>
          <w:sz w:val="28"/>
          <w:szCs w:val="28"/>
        </w:rPr>
        <w:t xml:space="preserve"> лестнице и эскалатору, 4) </w:t>
      </w:r>
      <w:r w:rsidR="00677139">
        <w:rPr>
          <w:sz w:val="28"/>
          <w:szCs w:val="28"/>
        </w:rPr>
        <w:t>напра</w:t>
      </w:r>
      <w:r w:rsidR="004E6B81">
        <w:rPr>
          <w:sz w:val="28"/>
          <w:szCs w:val="28"/>
        </w:rPr>
        <w:t xml:space="preserve">вление для прибывших, 5) место для остановки такси. </w:t>
      </w:r>
    </w:p>
    <w:p w14:paraId="1CDE6F71" w14:textId="35A3E181" w:rsidR="00664F35" w:rsidRDefault="00664F35" w:rsidP="006C52C5">
      <w:pPr>
        <w:pStyle w:val="a6"/>
        <w:shd w:val="clear" w:color="auto" w:fill="FFFFFF"/>
        <w:spacing w:line="360" w:lineRule="auto"/>
        <w:jc w:val="both"/>
        <w:rPr>
          <w:sz w:val="28"/>
          <w:szCs w:val="28"/>
        </w:rPr>
      </w:pPr>
    </w:p>
    <w:p w14:paraId="396D045A" w14:textId="6FCFE369" w:rsidR="00A3703E" w:rsidRPr="00724FE4" w:rsidRDefault="00466CF5" w:rsidP="00BD2F75">
      <w:pPr>
        <w:pStyle w:val="a6"/>
        <w:shd w:val="clear" w:color="auto" w:fill="FFFFFF"/>
        <w:spacing w:line="360" w:lineRule="auto"/>
        <w:ind w:left="1069"/>
        <w:jc w:val="both"/>
        <w:rPr>
          <w:sz w:val="28"/>
          <w:szCs w:val="28"/>
        </w:rPr>
      </w:pPr>
      <w:r>
        <w:rPr>
          <w:noProof/>
          <w:sz w:val="28"/>
          <w:szCs w:val="28"/>
        </w:rPr>
        <w:drawing>
          <wp:inline distT="0" distB="0" distL="0" distR="0" wp14:anchorId="15541D9F" wp14:editId="3381A6EA">
            <wp:extent cx="2331440" cy="1552073"/>
            <wp:effectExtent l="0" t="0" r="5715" b="0"/>
            <wp:docPr id="25" name="Рисунок 25" descr="Изображение выглядит как текст, потолок, зна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потолок, знак&#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3450" cy="1566726"/>
                    </a:xfrm>
                    <a:prstGeom prst="rect">
                      <a:avLst/>
                    </a:prstGeom>
                  </pic:spPr>
                </pic:pic>
              </a:graphicData>
            </a:graphic>
          </wp:inline>
        </w:drawing>
      </w:r>
      <w:r w:rsidR="00415213">
        <w:rPr>
          <w:noProof/>
          <w:sz w:val="28"/>
          <w:szCs w:val="28"/>
        </w:rPr>
        <w:drawing>
          <wp:inline distT="0" distB="0" distL="0" distR="0" wp14:anchorId="135C2542" wp14:editId="47C74911">
            <wp:extent cx="2331441" cy="1552073"/>
            <wp:effectExtent l="0" t="0" r="5715" b="0"/>
            <wp:docPr id="19" name="Рисунок 19" descr="Изображение выглядит как текст, потолок, зна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 потолок, знак&#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0280" cy="1584586"/>
                    </a:xfrm>
                    <a:prstGeom prst="rect">
                      <a:avLst/>
                    </a:prstGeom>
                  </pic:spPr>
                </pic:pic>
              </a:graphicData>
            </a:graphic>
          </wp:inline>
        </w:drawing>
      </w:r>
      <w:r w:rsidR="00415213">
        <w:rPr>
          <w:noProof/>
          <w:sz w:val="28"/>
          <w:szCs w:val="28"/>
        </w:rPr>
        <w:drawing>
          <wp:inline distT="0" distB="0" distL="0" distR="0" wp14:anchorId="73CC6BFD" wp14:editId="2B7DE67B">
            <wp:extent cx="4427463" cy="3320716"/>
            <wp:effectExtent l="0" t="0" r="5080" b="0"/>
            <wp:docPr id="20" name="Рисунок 20" descr="Изображение выглядит как внутренний, пол, потолок,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внутренний, пол, потолок, несколько&#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3747" cy="3340430"/>
                    </a:xfrm>
                    <a:prstGeom prst="rect">
                      <a:avLst/>
                    </a:prstGeom>
                  </pic:spPr>
                </pic:pic>
              </a:graphicData>
            </a:graphic>
          </wp:inline>
        </w:drawing>
      </w:r>
      <w:r w:rsidR="00415213">
        <w:rPr>
          <w:noProof/>
          <w:sz w:val="28"/>
          <w:szCs w:val="28"/>
        </w:rPr>
        <w:drawing>
          <wp:inline distT="0" distB="0" distL="0" distR="0" wp14:anchorId="6077D904" wp14:editId="11FF079D">
            <wp:extent cx="4432300" cy="3324344"/>
            <wp:effectExtent l="0" t="0" r="0" b="3175"/>
            <wp:docPr id="21" name="Рисунок 21" descr="Изображение выглядит как пол, внутренний, потолок, зда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пол, внутренний, потолок, здание&#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48599" cy="3336568"/>
                    </a:xfrm>
                    <a:prstGeom prst="rect">
                      <a:avLst/>
                    </a:prstGeom>
                  </pic:spPr>
                </pic:pic>
              </a:graphicData>
            </a:graphic>
          </wp:inline>
        </w:drawing>
      </w:r>
      <w:r w:rsidR="00415213">
        <w:rPr>
          <w:noProof/>
          <w:sz w:val="28"/>
          <w:szCs w:val="28"/>
        </w:rPr>
        <w:lastRenderedPageBreak/>
        <w:drawing>
          <wp:inline distT="0" distB="0" distL="0" distR="0" wp14:anchorId="4DAE8B96" wp14:editId="13B606A0">
            <wp:extent cx="4432668" cy="2955270"/>
            <wp:effectExtent l="0" t="0" r="0" b="4445"/>
            <wp:docPr id="22" name="Рисунок 22" descr="Изображение выглядит как внутренний, пол, аэропорт,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внутренний, пол, аэропорт, потолок&#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48971" cy="2966139"/>
                    </a:xfrm>
                    <a:prstGeom prst="rect">
                      <a:avLst/>
                    </a:prstGeom>
                  </pic:spPr>
                </pic:pic>
              </a:graphicData>
            </a:graphic>
          </wp:inline>
        </w:drawing>
      </w:r>
      <w:r w:rsidR="00415213">
        <w:rPr>
          <w:noProof/>
          <w:sz w:val="28"/>
          <w:szCs w:val="28"/>
        </w:rPr>
        <w:drawing>
          <wp:inline distT="0" distB="0" distL="0" distR="0" wp14:anchorId="052B014D" wp14:editId="13EEA6BC">
            <wp:extent cx="4432300" cy="2954866"/>
            <wp:effectExtent l="0" t="0" r="0" b="4445"/>
            <wp:docPr id="23" name="Рисунок 23" descr="Изображение выглядит как текст, здание, внутренний, потол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здание, внутренний, потолок&#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4450411" cy="2966940"/>
                    </a:xfrm>
                    <a:prstGeom prst="rect">
                      <a:avLst/>
                    </a:prstGeom>
                  </pic:spPr>
                </pic:pic>
              </a:graphicData>
            </a:graphic>
          </wp:inline>
        </w:drawing>
      </w:r>
    </w:p>
    <w:p w14:paraId="48BEC96C" w14:textId="604791AD" w:rsidR="00456128" w:rsidRPr="00724FE4" w:rsidRDefault="00A3703E" w:rsidP="006C52C5">
      <w:pPr>
        <w:pStyle w:val="a6"/>
        <w:shd w:val="clear" w:color="auto" w:fill="FFFFFF"/>
        <w:spacing w:line="360" w:lineRule="auto"/>
        <w:jc w:val="both"/>
        <w:rPr>
          <w:sz w:val="28"/>
          <w:szCs w:val="28"/>
        </w:rPr>
      </w:pPr>
      <w:r w:rsidRPr="00724FE4">
        <w:rPr>
          <w:sz w:val="28"/>
          <w:szCs w:val="28"/>
        </w:rPr>
        <w:t xml:space="preserve">Созданные анимации </w:t>
      </w:r>
      <w:r w:rsidR="00C34130" w:rsidRPr="00724FE4">
        <w:rPr>
          <w:sz w:val="28"/>
          <w:szCs w:val="28"/>
        </w:rPr>
        <w:t>представлены</w:t>
      </w:r>
      <w:r w:rsidRPr="00724FE4">
        <w:rPr>
          <w:sz w:val="28"/>
          <w:szCs w:val="28"/>
        </w:rPr>
        <w:t xml:space="preserve"> на сайте СПбГУ: </w:t>
      </w:r>
      <w:hyperlink r:id="rId27" w:history="1">
        <w:r w:rsidR="004E6B81" w:rsidRPr="00F00720">
          <w:rPr>
            <w:rStyle w:val="a7"/>
            <w:sz w:val="28"/>
            <w:szCs w:val="28"/>
          </w:rPr>
          <w:t>https://webdesignprojects.spbu.ru/diploma_22/bragina</w:t>
        </w:r>
        <w:r w:rsidR="004E6B81" w:rsidRPr="00F00720">
          <w:rPr>
            <w:rStyle w:val="a7"/>
            <w:sz w:val="28"/>
            <w:szCs w:val="28"/>
          </w:rPr>
          <w:t>.</w:t>
        </w:r>
        <w:r w:rsidR="004E6B81" w:rsidRPr="00F00720">
          <w:rPr>
            <w:rStyle w:val="a7"/>
            <w:sz w:val="28"/>
            <w:szCs w:val="28"/>
          </w:rPr>
          <w:t>html</w:t>
        </w:r>
      </w:hyperlink>
      <w:r w:rsidR="004E6B81">
        <w:rPr>
          <w:sz w:val="28"/>
          <w:szCs w:val="28"/>
        </w:rPr>
        <w:t xml:space="preserve"> </w:t>
      </w:r>
    </w:p>
    <w:p w14:paraId="57EB33C2" w14:textId="70148966" w:rsidR="00BC144F" w:rsidRPr="00724FE4" w:rsidRDefault="00BC144F" w:rsidP="00BC144F">
      <w:pPr>
        <w:pStyle w:val="a6"/>
        <w:shd w:val="clear" w:color="auto" w:fill="FFFFFF"/>
        <w:spacing w:line="360" w:lineRule="auto"/>
        <w:jc w:val="both"/>
        <w:rPr>
          <w:sz w:val="28"/>
          <w:szCs w:val="28"/>
        </w:rPr>
      </w:pPr>
      <w:r w:rsidRPr="00724FE4">
        <w:rPr>
          <w:sz w:val="28"/>
          <w:szCs w:val="28"/>
        </w:rPr>
        <w:br w:type="page"/>
      </w:r>
    </w:p>
    <w:p w14:paraId="4EAA685D" w14:textId="1070370A" w:rsidR="00304A49" w:rsidRDefault="00304A49" w:rsidP="00CE7CD7">
      <w:pPr>
        <w:pStyle w:val="af"/>
        <w:jc w:val="left"/>
      </w:pPr>
      <w:bookmarkStart w:id="14" w:name="_Toc103867898"/>
      <w:r w:rsidRPr="00724FE4">
        <w:lastRenderedPageBreak/>
        <w:t>ЗАКЛЮЧЕНИЕ</w:t>
      </w:r>
      <w:bookmarkEnd w:id="14"/>
    </w:p>
    <w:p w14:paraId="3BFC4064" w14:textId="77777777" w:rsidR="00CE7CD7" w:rsidRPr="00724FE4" w:rsidRDefault="00CE7CD7" w:rsidP="00CE7CD7">
      <w:pPr>
        <w:pStyle w:val="af"/>
        <w:jc w:val="left"/>
      </w:pPr>
    </w:p>
    <w:p w14:paraId="6233536F" w14:textId="40C94A38" w:rsidR="00894436" w:rsidRPr="00724FE4" w:rsidRDefault="00894436" w:rsidP="00894436">
      <w:pPr>
        <w:pStyle w:val="a6"/>
        <w:shd w:val="clear" w:color="auto" w:fill="FFFFFF"/>
        <w:spacing w:line="360" w:lineRule="auto"/>
        <w:ind w:firstLine="709"/>
        <w:jc w:val="both"/>
        <w:rPr>
          <w:sz w:val="28"/>
          <w:szCs w:val="28"/>
        </w:rPr>
      </w:pPr>
      <w:r w:rsidRPr="00724FE4">
        <w:rPr>
          <w:sz w:val="28"/>
          <w:szCs w:val="28"/>
        </w:rPr>
        <w:t xml:space="preserve">Важность визуальных коммуникаций в общественных пространствах сложно переоценить, они влияют на эффективность и скорость обслуживания, безопасность, а также финансовый успех объекта. Когда речь заходит о транспортных узлах, местах с повышенным пассажиропотоком, то значимость визуальных коммуникаций становится все более ощутимой. Пассажиры и пользователи должны самостоятельно и в короткие сроки определять свое положение в пространстве, планировать дальнейшие передвижения, принимать решения о своем потребительском поведении. На основании существующей литературы можно сделать вывод, что создание визуальных коммуникаций выходит далеко за рамки дизайна, но затрагивает множество сфер и дисциплин. </w:t>
      </w:r>
      <w:r w:rsidR="0013168E" w:rsidRPr="00724FE4">
        <w:rPr>
          <w:sz w:val="28"/>
          <w:szCs w:val="28"/>
        </w:rPr>
        <w:t>Пространство аэропорта</w:t>
      </w:r>
      <w:r w:rsidRPr="00724FE4">
        <w:rPr>
          <w:sz w:val="28"/>
          <w:szCs w:val="28"/>
        </w:rPr>
        <w:t xml:space="preserve"> име</w:t>
      </w:r>
      <w:r w:rsidR="0013168E" w:rsidRPr="00724FE4">
        <w:rPr>
          <w:sz w:val="28"/>
          <w:szCs w:val="28"/>
        </w:rPr>
        <w:t>е</w:t>
      </w:r>
      <w:r w:rsidRPr="00724FE4">
        <w:rPr>
          <w:sz w:val="28"/>
          <w:szCs w:val="28"/>
        </w:rPr>
        <w:t>т свою специфику, и для реализации поставленных задач</w:t>
      </w:r>
      <w:r w:rsidR="0013168E" w:rsidRPr="00724FE4">
        <w:rPr>
          <w:sz w:val="28"/>
          <w:szCs w:val="28"/>
        </w:rPr>
        <w:t xml:space="preserve"> навигационной системы</w:t>
      </w:r>
      <w:r w:rsidRPr="00724FE4">
        <w:rPr>
          <w:sz w:val="28"/>
          <w:szCs w:val="28"/>
        </w:rPr>
        <w:t xml:space="preserve"> </w:t>
      </w:r>
      <w:r w:rsidR="0013168E" w:rsidRPr="00724FE4">
        <w:rPr>
          <w:sz w:val="28"/>
          <w:szCs w:val="28"/>
        </w:rPr>
        <w:t xml:space="preserve">необходимы </w:t>
      </w:r>
      <w:r w:rsidRPr="00724FE4">
        <w:rPr>
          <w:sz w:val="28"/>
          <w:szCs w:val="28"/>
        </w:rPr>
        <w:t>различные инструменты, каждый из которых имеет свою узкую направленность.</w:t>
      </w:r>
    </w:p>
    <w:p w14:paraId="6614AE40" w14:textId="1A67DC58" w:rsidR="00894436" w:rsidRPr="00724FE4" w:rsidRDefault="00894436" w:rsidP="00894436">
      <w:pPr>
        <w:pStyle w:val="a6"/>
        <w:shd w:val="clear" w:color="auto" w:fill="FFFFFF"/>
        <w:spacing w:line="360" w:lineRule="auto"/>
        <w:ind w:firstLine="709"/>
        <w:jc w:val="both"/>
        <w:rPr>
          <w:sz w:val="28"/>
          <w:szCs w:val="28"/>
        </w:rPr>
      </w:pPr>
      <w:r w:rsidRPr="00724FE4">
        <w:rPr>
          <w:sz w:val="28"/>
          <w:szCs w:val="28"/>
        </w:rPr>
        <w:t xml:space="preserve">Однако общественное пространство зачастую решает не только задачи личное эффективности, но и является важным компонентом облика и бренда города или другой муниципальной единицы. Исходя из исследований, объекты транспортной инфраструктуры являются ключевыми звеньями в формировании бренда города, так как путешественники впервые знакомятся и прощаются с местом именно через них. Поэтому задачи безопасности и операционной эффективности </w:t>
      </w:r>
      <w:r w:rsidR="0013168E" w:rsidRPr="00724FE4">
        <w:rPr>
          <w:sz w:val="28"/>
          <w:szCs w:val="28"/>
        </w:rPr>
        <w:t>становятся не единственными</w:t>
      </w:r>
      <w:r w:rsidRPr="00724FE4">
        <w:rPr>
          <w:sz w:val="28"/>
          <w:szCs w:val="28"/>
        </w:rPr>
        <w:t>, особенно если город развивает свою туристическую привлекательность и конкурирует на этом рынке. В таком случае визуальные коммуникации решают также задачу формирования позитивного облика города, подчеркивая его туристическую ценность и создавая эмоциональную связь.</w:t>
      </w:r>
    </w:p>
    <w:p w14:paraId="426DC0CA" w14:textId="6602BD32" w:rsidR="00894436" w:rsidRPr="00724FE4" w:rsidRDefault="00894436" w:rsidP="00894436">
      <w:pPr>
        <w:pStyle w:val="a6"/>
        <w:shd w:val="clear" w:color="auto" w:fill="FFFFFF"/>
        <w:spacing w:line="360" w:lineRule="auto"/>
        <w:ind w:firstLine="709"/>
        <w:jc w:val="both"/>
        <w:rPr>
          <w:sz w:val="28"/>
          <w:szCs w:val="28"/>
        </w:rPr>
      </w:pPr>
      <w:r w:rsidRPr="00724FE4">
        <w:rPr>
          <w:sz w:val="28"/>
          <w:szCs w:val="28"/>
        </w:rPr>
        <w:lastRenderedPageBreak/>
        <w:t xml:space="preserve">На примере аэропорта Пулково, как аэропорта с большой туристической ценностью, было показано, что визуальная коммуникация может не удовлетворять поставленным задачам. В аэропорту присутствуют попытки создать позитивный образ с помощью фотографий и видео, а также информационных материалов, однако использованные инструменты имеют низкий эмоциональный отклик. Ключевой причиной является отсутствие фокуса на городе в использовании материалов, а также их расположение и функциональность. Другие элементы визуальной коммуникации, такие как пиктограммы, зачастую имеют излишнюю иллюстративность или просто не передают необходимую информацию. Целью этой работы было улучшить </w:t>
      </w:r>
      <w:r w:rsidR="00CA0202" w:rsidRPr="00724FE4">
        <w:rPr>
          <w:sz w:val="28"/>
          <w:szCs w:val="28"/>
        </w:rPr>
        <w:t>облик города для туристов</w:t>
      </w:r>
      <w:r w:rsidRPr="00724FE4">
        <w:rPr>
          <w:sz w:val="28"/>
          <w:szCs w:val="28"/>
        </w:rPr>
        <w:t xml:space="preserve"> и информативность визуальных коммуникаций в аэропорту Пулково.</w:t>
      </w:r>
    </w:p>
    <w:p w14:paraId="700E7827" w14:textId="77777777" w:rsidR="00894436" w:rsidRPr="00724FE4" w:rsidRDefault="00894436" w:rsidP="00894436">
      <w:pPr>
        <w:pStyle w:val="a6"/>
        <w:shd w:val="clear" w:color="auto" w:fill="FFFFFF"/>
        <w:spacing w:line="360" w:lineRule="auto"/>
        <w:ind w:firstLine="709"/>
        <w:jc w:val="both"/>
        <w:rPr>
          <w:sz w:val="28"/>
          <w:szCs w:val="28"/>
        </w:rPr>
      </w:pPr>
      <w:r w:rsidRPr="00724FE4">
        <w:rPr>
          <w:sz w:val="28"/>
          <w:szCs w:val="28"/>
        </w:rPr>
        <w:t>В соответствии с целью исследования, были выполнены следующие задачи:</w:t>
      </w:r>
    </w:p>
    <w:p w14:paraId="4A9AF370" w14:textId="77777777" w:rsidR="00894436" w:rsidRPr="00724FE4" w:rsidRDefault="00894436" w:rsidP="000E7137">
      <w:pPr>
        <w:pStyle w:val="a6"/>
        <w:numPr>
          <w:ilvl w:val="0"/>
          <w:numId w:val="3"/>
        </w:numPr>
        <w:shd w:val="clear" w:color="auto" w:fill="FFFFFF"/>
        <w:spacing w:line="360" w:lineRule="auto"/>
        <w:jc w:val="both"/>
        <w:rPr>
          <w:sz w:val="28"/>
          <w:szCs w:val="28"/>
        </w:rPr>
      </w:pPr>
      <w:r w:rsidRPr="00724FE4">
        <w:rPr>
          <w:sz w:val="28"/>
          <w:szCs w:val="28"/>
        </w:rPr>
        <w:t>определены формы визуальной коммуникации, используемые в местах повышенного пассажиропотока;</w:t>
      </w:r>
    </w:p>
    <w:p w14:paraId="6CAE76A3" w14:textId="77777777" w:rsidR="00894436" w:rsidRPr="00724FE4" w:rsidRDefault="00894436" w:rsidP="000E7137">
      <w:pPr>
        <w:pStyle w:val="a6"/>
        <w:numPr>
          <w:ilvl w:val="0"/>
          <w:numId w:val="3"/>
        </w:numPr>
        <w:shd w:val="clear" w:color="auto" w:fill="FFFFFF"/>
        <w:spacing w:line="360" w:lineRule="auto"/>
        <w:jc w:val="both"/>
        <w:rPr>
          <w:sz w:val="28"/>
          <w:szCs w:val="28"/>
        </w:rPr>
      </w:pPr>
      <w:r w:rsidRPr="00724FE4">
        <w:rPr>
          <w:sz w:val="28"/>
          <w:szCs w:val="28"/>
        </w:rPr>
        <w:t>выявлены особенности инфографики в современных пространствах транспортной направленности;</w:t>
      </w:r>
    </w:p>
    <w:p w14:paraId="58332E95" w14:textId="77777777" w:rsidR="00894436" w:rsidRPr="00724FE4" w:rsidRDefault="00894436" w:rsidP="000E7137">
      <w:pPr>
        <w:pStyle w:val="a6"/>
        <w:numPr>
          <w:ilvl w:val="0"/>
          <w:numId w:val="3"/>
        </w:numPr>
        <w:shd w:val="clear" w:color="auto" w:fill="FFFFFF"/>
        <w:spacing w:line="360" w:lineRule="auto"/>
        <w:jc w:val="both"/>
        <w:rPr>
          <w:sz w:val="28"/>
          <w:szCs w:val="28"/>
        </w:rPr>
      </w:pPr>
      <w:r w:rsidRPr="00724FE4">
        <w:rPr>
          <w:sz w:val="28"/>
          <w:szCs w:val="28"/>
        </w:rPr>
        <w:t xml:space="preserve">показаны кейсы международных транспортных узлов и лучшие практики; </w:t>
      </w:r>
    </w:p>
    <w:p w14:paraId="2E677E9B" w14:textId="77777777" w:rsidR="00894436" w:rsidRPr="00724FE4" w:rsidRDefault="00894436" w:rsidP="000E7137">
      <w:pPr>
        <w:pStyle w:val="a6"/>
        <w:numPr>
          <w:ilvl w:val="0"/>
          <w:numId w:val="3"/>
        </w:numPr>
        <w:shd w:val="clear" w:color="auto" w:fill="FFFFFF"/>
        <w:spacing w:line="360" w:lineRule="auto"/>
        <w:jc w:val="both"/>
        <w:rPr>
          <w:sz w:val="28"/>
          <w:szCs w:val="28"/>
        </w:rPr>
      </w:pPr>
      <w:r w:rsidRPr="00724FE4">
        <w:rPr>
          <w:sz w:val="28"/>
          <w:szCs w:val="28"/>
        </w:rPr>
        <w:t>продемонстрированы успешные мировые практики, направленные на изменение имиджа определенных объектов;</w:t>
      </w:r>
    </w:p>
    <w:p w14:paraId="24EFD859" w14:textId="77777777" w:rsidR="00894436" w:rsidRPr="00724FE4" w:rsidRDefault="00894436" w:rsidP="000E7137">
      <w:pPr>
        <w:pStyle w:val="a6"/>
        <w:numPr>
          <w:ilvl w:val="0"/>
          <w:numId w:val="3"/>
        </w:numPr>
        <w:shd w:val="clear" w:color="auto" w:fill="FFFFFF"/>
        <w:spacing w:line="360" w:lineRule="auto"/>
        <w:jc w:val="both"/>
        <w:rPr>
          <w:sz w:val="28"/>
          <w:szCs w:val="28"/>
        </w:rPr>
      </w:pPr>
      <w:r w:rsidRPr="00724FE4">
        <w:rPr>
          <w:sz w:val="28"/>
          <w:szCs w:val="28"/>
        </w:rPr>
        <w:t xml:space="preserve">изучена существующая на данным момент система навигации в аэропорте Пулково, выявлены её достоинства и недостатки; </w:t>
      </w:r>
    </w:p>
    <w:p w14:paraId="70028BC9" w14:textId="78656239" w:rsidR="00894436" w:rsidRPr="00724FE4" w:rsidRDefault="00894436" w:rsidP="000E7137">
      <w:pPr>
        <w:pStyle w:val="a6"/>
        <w:numPr>
          <w:ilvl w:val="0"/>
          <w:numId w:val="3"/>
        </w:numPr>
        <w:shd w:val="clear" w:color="auto" w:fill="FFFFFF"/>
        <w:spacing w:line="360" w:lineRule="auto"/>
        <w:jc w:val="both"/>
        <w:rPr>
          <w:sz w:val="28"/>
          <w:szCs w:val="28"/>
        </w:rPr>
      </w:pPr>
      <w:r w:rsidRPr="00724FE4">
        <w:rPr>
          <w:sz w:val="28"/>
          <w:szCs w:val="28"/>
        </w:rPr>
        <w:t xml:space="preserve">предложены новые формы визуальной коммуникации для формирования </w:t>
      </w:r>
      <w:r w:rsidR="00CA0202" w:rsidRPr="00724FE4">
        <w:rPr>
          <w:sz w:val="28"/>
          <w:szCs w:val="28"/>
        </w:rPr>
        <w:t xml:space="preserve">положительного </w:t>
      </w:r>
      <w:r w:rsidRPr="00724FE4">
        <w:rPr>
          <w:sz w:val="28"/>
          <w:szCs w:val="28"/>
        </w:rPr>
        <w:t>имиджа города.</w:t>
      </w:r>
    </w:p>
    <w:p w14:paraId="4E719B1C" w14:textId="0D39D6FC" w:rsidR="00BB5047" w:rsidRPr="00724FE4" w:rsidRDefault="00894436" w:rsidP="00894436">
      <w:pPr>
        <w:pStyle w:val="a6"/>
        <w:shd w:val="clear" w:color="auto" w:fill="FFFFFF"/>
        <w:spacing w:line="360" w:lineRule="auto"/>
        <w:ind w:firstLine="709"/>
        <w:jc w:val="both"/>
        <w:rPr>
          <w:sz w:val="28"/>
          <w:szCs w:val="28"/>
        </w:rPr>
      </w:pPr>
      <w:r w:rsidRPr="00724FE4">
        <w:rPr>
          <w:sz w:val="28"/>
          <w:szCs w:val="28"/>
        </w:rPr>
        <w:t xml:space="preserve">На основании анализа существующей теоретической базы и различных кейсов, в данном исследовании было предложена концепция по улучшению </w:t>
      </w:r>
      <w:r w:rsidRPr="00724FE4">
        <w:rPr>
          <w:sz w:val="28"/>
          <w:szCs w:val="28"/>
        </w:rPr>
        <w:lastRenderedPageBreak/>
        <w:t xml:space="preserve">визуальной коммуникации в аэропорту Пулково. Новые формы помогут сформировать </w:t>
      </w:r>
      <w:r w:rsidR="00CA0202" w:rsidRPr="00724FE4">
        <w:rPr>
          <w:sz w:val="28"/>
          <w:szCs w:val="28"/>
        </w:rPr>
        <w:t>положительный</w:t>
      </w:r>
      <w:r w:rsidRPr="00724FE4">
        <w:rPr>
          <w:sz w:val="28"/>
          <w:szCs w:val="28"/>
        </w:rPr>
        <w:t xml:space="preserve"> облик города для всех пользователей аэропорта</w:t>
      </w:r>
      <w:r w:rsidR="00CA0202" w:rsidRPr="00724FE4">
        <w:rPr>
          <w:sz w:val="28"/>
          <w:szCs w:val="28"/>
        </w:rPr>
        <w:t xml:space="preserve">. </w:t>
      </w:r>
      <w:r w:rsidRPr="00724FE4">
        <w:rPr>
          <w:sz w:val="28"/>
          <w:szCs w:val="28"/>
        </w:rPr>
        <w:t>Анализ существующих практик и инструментов позволил улучшить эмоциональную составляющую коммуникации, но при этом сохранить ее функциональность в условиях повышенного пассажиропотока аэропорта.</w:t>
      </w:r>
      <w:r w:rsidR="00BB5047" w:rsidRPr="00724FE4">
        <w:rPr>
          <w:sz w:val="28"/>
          <w:szCs w:val="28"/>
        </w:rPr>
        <w:br w:type="page"/>
      </w:r>
    </w:p>
    <w:p w14:paraId="4770C49A" w14:textId="01A64793" w:rsidR="00687B25" w:rsidRPr="00712723" w:rsidRDefault="005C6F68" w:rsidP="00712723">
      <w:pPr>
        <w:pStyle w:val="af"/>
        <w:jc w:val="left"/>
      </w:pPr>
      <w:bookmarkStart w:id="15" w:name="_Toc103867899"/>
      <w:r w:rsidRPr="00724FE4">
        <w:lastRenderedPageBreak/>
        <w:t>ИСТОЧНИКИ</w:t>
      </w:r>
      <w:bookmarkEnd w:id="15"/>
    </w:p>
    <w:p w14:paraId="4C3333C4"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Aakhus</w:t>
      </w:r>
      <w:proofErr w:type="spellEnd"/>
      <w:r w:rsidRPr="00687B25">
        <w:rPr>
          <w:sz w:val="28"/>
          <w:szCs w:val="28"/>
          <w:lang w:val="en-US"/>
        </w:rPr>
        <w:t xml:space="preserve"> M. Communication as design //Communication Monographs. – 2007. – Т. 74. – №. 1. – С. 112-117.</w:t>
      </w:r>
    </w:p>
    <w:p w14:paraId="6355CEA7"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Abraham A. Moles, "The Legibility of the World: A Project of Graphic Design," Design Issues 3:1 (Spring 1986): 119-120 </w:t>
      </w:r>
    </w:p>
    <w:p w14:paraId="6DE5BE72"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Adey, P. (2007). Airports for children: Mobility, </w:t>
      </w:r>
      <w:proofErr w:type="gramStart"/>
      <w:r w:rsidRPr="00687B25">
        <w:rPr>
          <w:sz w:val="28"/>
          <w:szCs w:val="28"/>
          <w:lang w:val="en-US"/>
        </w:rPr>
        <w:t>design</w:t>
      </w:r>
      <w:proofErr w:type="gramEnd"/>
      <w:r w:rsidRPr="00687B25">
        <w:rPr>
          <w:sz w:val="28"/>
          <w:szCs w:val="28"/>
          <w:lang w:val="en-US"/>
        </w:rPr>
        <w:t xml:space="preserve"> and the construction of an airport education. Built Environment, 33(4), 417-429.</w:t>
      </w:r>
    </w:p>
    <w:p w14:paraId="21C81D31"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Agrawala</w:t>
      </w:r>
      <w:proofErr w:type="spellEnd"/>
      <w:r w:rsidRPr="00687B25">
        <w:rPr>
          <w:sz w:val="28"/>
          <w:szCs w:val="28"/>
          <w:lang w:val="en-US"/>
        </w:rPr>
        <w:t xml:space="preserve"> M., Li W., </w:t>
      </w:r>
      <w:proofErr w:type="spellStart"/>
      <w:r w:rsidRPr="00687B25">
        <w:rPr>
          <w:sz w:val="28"/>
          <w:szCs w:val="28"/>
          <w:lang w:val="en-US"/>
        </w:rPr>
        <w:t>Berthouzoz</w:t>
      </w:r>
      <w:proofErr w:type="spellEnd"/>
      <w:r w:rsidRPr="00687B25">
        <w:rPr>
          <w:sz w:val="28"/>
          <w:szCs w:val="28"/>
          <w:lang w:val="en-US"/>
        </w:rPr>
        <w:t xml:space="preserve"> F. Design principles for visual communication //Communications of the ACM. – 2011. – Т. 54. – №. 4. – С. 60-69.</w:t>
      </w:r>
    </w:p>
    <w:p w14:paraId="1514AB5B"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Arthur, P., &amp; </w:t>
      </w:r>
      <w:proofErr w:type="spellStart"/>
      <w:r w:rsidRPr="00687B25">
        <w:rPr>
          <w:sz w:val="28"/>
          <w:szCs w:val="28"/>
          <w:lang w:val="en-US"/>
        </w:rPr>
        <w:t>Passini</w:t>
      </w:r>
      <w:proofErr w:type="spellEnd"/>
      <w:r w:rsidRPr="00687B25">
        <w:rPr>
          <w:sz w:val="28"/>
          <w:szCs w:val="28"/>
          <w:lang w:val="en-US"/>
        </w:rPr>
        <w:t>, R. (1992). Wayfinding: people, signs, and architecture</w:t>
      </w:r>
    </w:p>
    <w:p w14:paraId="54FE91A2"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Barlow, B., Webb, A., &amp; Barlow, A. (2021). Maximizing the visual translation of medical information: A narrative review of the role of infographics in clinical pharmacy practice, education, and research. Journal of the American College of Clinical Pharmacy, 4(2), 257-266.</w:t>
      </w:r>
    </w:p>
    <w:p w14:paraId="4525C9F2"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Berger, A. A. (1989). Seeing Is Believing: An Introduction to Visual Communication. Mayfield Publishing Company, 1240 Villa Street, Mountain View, CA 94041.</w:t>
      </w:r>
    </w:p>
    <w:p w14:paraId="55C11770"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Borille</w:t>
      </w:r>
      <w:proofErr w:type="spellEnd"/>
      <w:r w:rsidRPr="00687B25">
        <w:rPr>
          <w:sz w:val="28"/>
          <w:szCs w:val="28"/>
          <w:lang w:val="en-US"/>
        </w:rPr>
        <w:t xml:space="preserve">, G. M. R., da Silva, E. J., do Nascimento, M. V., da Silva Pinto, M. C. G., </w:t>
      </w:r>
      <w:proofErr w:type="spellStart"/>
      <w:r w:rsidRPr="00687B25">
        <w:rPr>
          <w:sz w:val="28"/>
          <w:szCs w:val="28"/>
          <w:lang w:val="en-US"/>
        </w:rPr>
        <w:t>Rendhol</w:t>
      </w:r>
      <w:proofErr w:type="spellEnd"/>
      <w:r w:rsidRPr="00687B25">
        <w:rPr>
          <w:sz w:val="28"/>
          <w:szCs w:val="28"/>
          <w:lang w:val="en-US"/>
        </w:rPr>
        <w:t xml:space="preserve">, A. L. M., da Silva, L. M., ... &amp; de </w:t>
      </w:r>
      <w:proofErr w:type="spellStart"/>
      <w:r w:rsidRPr="00687B25">
        <w:rPr>
          <w:sz w:val="28"/>
          <w:szCs w:val="28"/>
          <w:lang w:val="en-US"/>
        </w:rPr>
        <w:t>Arantes</w:t>
      </w:r>
      <w:proofErr w:type="spellEnd"/>
      <w:r w:rsidRPr="00687B25">
        <w:rPr>
          <w:sz w:val="28"/>
          <w:szCs w:val="28"/>
          <w:lang w:val="en-US"/>
        </w:rPr>
        <w:t xml:space="preserve"> Gomes, R. (2022). Airport passenger building assessment of circulation facilities for smooth traffic and efficient design. Simulation Modelling Practice and Theory, 102555.</w:t>
      </w:r>
    </w:p>
    <w:p w14:paraId="6BAD0B50"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Choi, J. H., &amp; Park, Y. (2022). Exploring passenger and flight characteristics' impacts on airport retail income: Evidence from Incheon International Airport. Journal of Retailing and Consumer Services, 66, 102913.</w:t>
      </w:r>
    </w:p>
    <w:p w14:paraId="6897DDEB"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Churchill, A., Dada, E., De Barros, A. G., &amp; </w:t>
      </w:r>
      <w:proofErr w:type="spellStart"/>
      <w:r w:rsidRPr="00687B25">
        <w:rPr>
          <w:sz w:val="28"/>
          <w:szCs w:val="28"/>
          <w:lang w:val="en-US"/>
        </w:rPr>
        <w:t>Wirasinghe</w:t>
      </w:r>
      <w:proofErr w:type="spellEnd"/>
      <w:r w:rsidRPr="00687B25">
        <w:rPr>
          <w:sz w:val="28"/>
          <w:szCs w:val="28"/>
          <w:lang w:val="en-US"/>
        </w:rPr>
        <w:t>, S. C. (2008). Quantifying and validating measures of airport terminal wayfinding. Journal of Air Transport Management, 14(3), 151-158.</w:t>
      </w:r>
    </w:p>
    <w:p w14:paraId="252962E7"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lastRenderedPageBreak/>
        <w:t>De Jesus, S. C. (1994). Environmental communication: design planning for wayfinding. Design Issues, 10(3), 33-51.</w:t>
      </w:r>
    </w:p>
    <w:p w14:paraId="3FC40C4A"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Devlin, A. S. (2014). Wayfinding in healthcare facilities: Contributions from environmental psychology. Behavioral Sciences, 4(4), 423–436. </w:t>
      </w:r>
    </w:p>
    <w:p w14:paraId="5F183A96"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Farr, A. C., Kleinschmidt, T., Johnson, S., Yarlagadda, P. K., &amp; </w:t>
      </w:r>
      <w:proofErr w:type="spellStart"/>
      <w:r w:rsidRPr="00687B25">
        <w:rPr>
          <w:sz w:val="28"/>
          <w:szCs w:val="28"/>
          <w:lang w:val="en-US"/>
        </w:rPr>
        <w:t>Mengersen</w:t>
      </w:r>
      <w:proofErr w:type="spellEnd"/>
      <w:r w:rsidRPr="00687B25">
        <w:rPr>
          <w:sz w:val="28"/>
          <w:szCs w:val="28"/>
          <w:lang w:val="en-US"/>
        </w:rPr>
        <w:t>, K. (2014). Investigating effective wayfinding in airports: a Bayesian network approach. Transport, 29(1), 90-99.</w:t>
      </w:r>
    </w:p>
    <w:p w14:paraId="3F8C862D"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Feng, Y., </w:t>
      </w:r>
      <w:proofErr w:type="spellStart"/>
      <w:r w:rsidRPr="00687B25">
        <w:rPr>
          <w:sz w:val="28"/>
          <w:szCs w:val="28"/>
          <w:lang w:val="en-US"/>
        </w:rPr>
        <w:t>Duives</w:t>
      </w:r>
      <w:proofErr w:type="spellEnd"/>
      <w:r w:rsidRPr="00687B25">
        <w:rPr>
          <w:sz w:val="28"/>
          <w:szCs w:val="28"/>
          <w:lang w:val="en-US"/>
        </w:rPr>
        <w:t xml:space="preserve">, D. C., &amp; </w:t>
      </w:r>
      <w:proofErr w:type="spellStart"/>
      <w:r w:rsidRPr="00687B25">
        <w:rPr>
          <w:sz w:val="28"/>
          <w:szCs w:val="28"/>
          <w:lang w:val="en-US"/>
        </w:rPr>
        <w:t>Hoogendoorn</w:t>
      </w:r>
      <w:proofErr w:type="spellEnd"/>
      <w:r w:rsidRPr="00687B25">
        <w:rPr>
          <w:sz w:val="28"/>
          <w:szCs w:val="28"/>
          <w:lang w:val="en-US"/>
        </w:rPr>
        <w:t xml:space="preserve">, S. P. (2022). Wayfinding </w:t>
      </w:r>
      <w:proofErr w:type="spellStart"/>
      <w:r w:rsidRPr="00687B25">
        <w:rPr>
          <w:sz w:val="28"/>
          <w:szCs w:val="28"/>
          <w:lang w:val="en-US"/>
        </w:rPr>
        <w:t>behaviour</w:t>
      </w:r>
      <w:proofErr w:type="spellEnd"/>
      <w:r w:rsidRPr="00687B25">
        <w:rPr>
          <w:sz w:val="28"/>
          <w:szCs w:val="28"/>
          <w:lang w:val="en-US"/>
        </w:rPr>
        <w:t xml:space="preserve"> in a multi-level building: A comparative study of HMD VR and Desktop VR. Advanced Engineering Informatics, 51, 101475.</w:t>
      </w:r>
    </w:p>
    <w:p w14:paraId="0D044597"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Fry, b. (2007</w:t>
      </w:r>
      <w:proofErr w:type="gramStart"/>
      <w:r w:rsidRPr="00687B25">
        <w:rPr>
          <w:sz w:val="28"/>
          <w:szCs w:val="28"/>
          <w:lang w:val="en-US"/>
        </w:rPr>
        <w:t>).visualizing</w:t>
      </w:r>
      <w:proofErr w:type="gramEnd"/>
      <w:r w:rsidRPr="00687B25">
        <w:rPr>
          <w:sz w:val="28"/>
          <w:szCs w:val="28"/>
          <w:lang w:val="en-US"/>
        </w:rPr>
        <w:t xml:space="preserve"> data: exploring and explaining data with the processing environment. </w:t>
      </w:r>
      <w:proofErr w:type="spellStart"/>
      <w:r w:rsidRPr="00687B25">
        <w:rPr>
          <w:sz w:val="28"/>
          <w:szCs w:val="28"/>
          <w:lang w:val="en-US"/>
        </w:rPr>
        <w:t>sebastapol</w:t>
      </w:r>
      <w:proofErr w:type="spellEnd"/>
      <w:r w:rsidRPr="00687B25">
        <w:rPr>
          <w:sz w:val="28"/>
          <w:szCs w:val="28"/>
          <w:lang w:val="en-US"/>
        </w:rPr>
        <w:t xml:space="preserve">, ca: </w:t>
      </w:r>
      <w:proofErr w:type="spellStart"/>
      <w:r w:rsidRPr="00687B25">
        <w:rPr>
          <w:sz w:val="28"/>
          <w:szCs w:val="28"/>
          <w:lang w:val="en-US"/>
        </w:rPr>
        <w:t>o’reilly</w:t>
      </w:r>
      <w:proofErr w:type="spellEnd"/>
      <w:r w:rsidRPr="00687B25">
        <w:rPr>
          <w:sz w:val="28"/>
          <w:szCs w:val="28"/>
          <w:lang w:val="en-US"/>
        </w:rPr>
        <w:t xml:space="preserve"> media. </w:t>
      </w:r>
    </w:p>
    <w:p w14:paraId="77EE7224"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Günay</w:t>
      </w:r>
      <w:proofErr w:type="spellEnd"/>
      <w:r w:rsidRPr="00687B25">
        <w:rPr>
          <w:sz w:val="28"/>
          <w:szCs w:val="28"/>
          <w:lang w:val="en-US"/>
        </w:rPr>
        <w:t>, M. (2021). Design in visual communication. Art and Design Review, 9(02), 109.</w:t>
      </w:r>
    </w:p>
    <w:p w14:paraId="119DC970"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Harding, J. (2012). How to tell if your airport has a wayfinding problem. Journal of Airport Management, 6(3), 231-242.</w:t>
      </w:r>
    </w:p>
    <w:p w14:paraId="6D4598FD"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Harding, J. (2012). How to tell if your airport has a wayfinding problem. Journal of Airport Management, 6(3), 231-242.</w:t>
      </w:r>
    </w:p>
    <w:p w14:paraId="220B10CE"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Haroz</w:t>
      </w:r>
      <w:proofErr w:type="spellEnd"/>
      <w:r w:rsidRPr="00687B25">
        <w:rPr>
          <w:sz w:val="28"/>
          <w:szCs w:val="28"/>
          <w:lang w:val="en-US"/>
        </w:rPr>
        <w:t xml:space="preserve"> S., </w:t>
      </w:r>
      <w:proofErr w:type="spellStart"/>
      <w:r w:rsidRPr="00687B25">
        <w:rPr>
          <w:sz w:val="28"/>
          <w:szCs w:val="28"/>
          <w:lang w:val="en-US"/>
        </w:rPr>
        <w:t>Kosara</w:t>
      </w:r>
      <w:proofErr w:type="spellEnd"/>
      <w:r w:rsidRPr="00687B25">
        <w:rPr>
          <w:sz w:val="28"/>
          <w:szCs w:val="28"/>
          <w:lang w:val="en-US"/>
        </w:rPr>
        <w:t xml:space="preserve"> R., </w:t>
      </w:r>
      <w:proofErr w:type="spellStart"/>
      <w:r w:rsidRPr="00687B25">
        <w:rPr>
          <w:sz w:val="28"/>
          <w:szCs w:val="28"/>
          <w:lang w:val="en-US"/>
        </w:rPr>
        <w:t>Franconeri</w:t>
      </w:r>
      <w:proofErr w:type="spellEnd"/>
      <w:r w:rsidRPr="00687B25">
        <w:rPr>
          <w:sz w:val="28"/>
          <w:szCs w:val="28"/>
          <w:lang w:val="en-US"/>
        </w:rPr>
        <w:t xml:space="preserve"> S. L. Isotype visualization: Working memory, performance, and engagement with pictographs //Proceedings of the 33rd annual ACM conference on human factors in computing systems. – 2015. – С. 1191-1200.</w:t>
      </w:r>
    </w:p>
    <w:p w14:paraId="1D908215"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Haworth, B., </w:t>
      </w:r>
      <w:proofErr w:type="spellStart"/>
      <w:r w:rsidRPr="00687B25">
        <w:rPr>
          <w:sz w:val="28"/>
          <w:szCs w:val="28"/>
          <w:lang w:val="en-US"/>
        </w:rPr>
        <w:t>Berseth</w:t>
      </w:r>
      <w:proofErr w:type="spellEnd"/>
      <w:r w:rsidRPr="00687B25">
        <w:rPr>
          <w:sz w:val="28"/>
          <w:szCs w:val="28"/>
          <w:lang w:val="en-US"/>
        </w:rPr>
        <w:t xml:space="preserve">, G., Moon, S., </w:t>
      </w:r>
      <w:proofErr w:type="spellStart"/>
      <w:r w:rsidRPr="00687B25">
        <w:rPr>
          <w:sz w:val="28"/>
          <w:szCs w:val="28"/>
          <w:lang w:val="en-US"/>
        </w:rPr>
        <w:t>Faloutsos</w:t>
      </w:r>
      <w:proofErr w:type="spellEnd"/>
      <w:r w:rsidRPr="00687B25">
        <w:rPr>
          <w:sz w:val="28"/>
          <w:szCs w:val="28"/>
          <w:lang w:val="en-US"/>
        </w:rPr>
        <w:t>, P., &amp; Kapadia, M. (2020). Deep integration of physical humanoid control and crowd navigation. In Motion, Interaction and Games (pp. 1-10).</w:t>
      </w:r>
    </w:p>
    <w:p w14:paraId="4BDB31E6"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Hubregtse</w:t>
      </w:r>
      <w:proofErr w:type="spellEnd"/>
      <w:r w:rsidRPr="00687B25">
        <w:rPr>
          <w:sz w:val="28"/>
          <w:szCs w:val="28"/>
          <w:lang w:val="en-US"/>
        </w:rPr>
        <w:t xml:space="preserve"> M. Passenger movement and air terminal design: artworks, wayfinding, commerce, and </w:t>
      </w:r>
      <w:proofErr w:type="spellStart"/>
      <w:r w:rsidRPr="00687B25">
        <w:rPr>
          <w:sz w:val="28"/>
          <w:szCs w:val="28"/>
          <w:lang w:val="en-US"/>
        </w:rPr>
        <w:t>kinaesthesia</w:t>
      </w:r>
      <w:proofErr w:type="spellEnd"/>
      <w:r w:rsidRPr="00687B25">
        <w:rPr>
          <w:sz w:val="28"/>
          <w:szCs w:val="28"/>
          <w:lang w:val="en-US"/>
        </w:rPr>
        <w:t xml:space="preserve"> //Interiors. – 2016. – Т. 7. – №. 2-3. – С. 155-179.</w:t>
      </w:r>
    </w:p>
    <w:p w14:paraId="33162F54"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lastRenderedPageBreak/>
        <w:t>Hubregtse</w:t>
      </w:r>
      <w:proofErr w:type="spellEnd"/>
      <w:r w:rsidRPr="00687B25">
        <w:rPr>
          <w:sz w:val="28"/>
          <w:szCs w:val="28"/>
          <w:lang w:val="en-US"/>
        </w:rPr>
        <w:t xml:space="preserve"> M. Wayfinding, consumption, and air terminal design. – Routledge, 2020.</w:t>
      </w:r>
    </w:p>
    <w:p w14:paraId="75227D22"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Jamshidi</w:t>
      </w:r>
      <w:proofErr w:type="spellEnd"/>
      <w:r w:rsidRPr="00687B25">
        <w:rPr>
          <w:sz w:val="28"/>
          <w:szCs w:val="28"/>
          <w:lang w:val="en-US"/>
        </w:rPr>
        <w:t>, S., &amp; Pati, D. (2021). A narrative review of theories of wayfinding within the interior environment. HERD: Health Environments Research &amp; Design Journal, 14(1), 290-303.</w:t>
      </w:r>
    </w:p>
    <w:p w14:paraId="47277677"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Jill </w:t>
      </w:r>
      <w:proofErr w:type="spellStart"/>
      <w:r w:rsidRPr="00687B25">
        <w:rPr>
          <w:sz w:val="28"/>
          <w:szCs w:val="28"/>
          <w:lang w:val="en-US"/>
        </w:rPr>
        <w:t>Magid</w:t>
      </w:r>
      <w:proofErr w:type="spellEnd"/>
      <w:r w:rsidRPr="00687B25">
        <w:rPr>
          <w:sz w:val="28"/>
          <w:szCs w:val="28"/>
          <w:lang w:val="en-US"/>
        </w:rPr>
        <w:t xml:space="preserve"> «One Cycle of Memory in the City of L» - </w:t>
      </w:r>
      <w:hyperlink r:id="rId28" w:history="1">
        <w:r w:rsidRPr="00687B25">
          <w:rPr>
            <w:sz w:val="28"/>
            <w:szCs w:val="28"/>
            <w:lang w:val="en-US"/>
          </w:rPr>
          <w:t>http://www.jillmagid.com/books/one-cycle-of-memory-in-the-city-of-l</w:t>
        </w:r>
      </w:hyperlink>
    </w:p>
    <w:p w14:paraId="4FF88979"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Kalantari, S., Tripathi, V., Kan, J., Rounds, J. D., </w:t>
      </w:r>
      <w:proofErr w:type="spellStart"/>
      <w:r w:rsidRPr="00687B25">
        <w:rPr>
          <w:sz w:val="28"/>
          <w:szCs w:val="28"/>
          <w:lang w:val="en-US"/>
        </w:rPr>
        <w:t>Mostafavi</w:t>
      </w:r>
      <w:proofErr w:type="spellEnd"/>
      <w:r w:rsidRPr="00687B25">
        <w:rPr>
          <w:sz w:val="28"/>
          <w:szCs w:val="28"/>
          <w:lang w:val="en-US"/>
        </w:rPr>
        <w:t>, A., Snell, R., &amp; Cruz-Garza, J. G. (2021). Evaluating the impacts of color, graphics, and architectural features on wayfinding in healthcare settings using EEG data and virtual response testing. Journal of Environmental Psychology, 79, 101744.</w:t>
      </w:r>
    </w:p>
    <w:p w14:paraId="0CBEC36C"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Kellerman, A. (2008). International airports: Passengers in an environment of ‘</w:t>
      </w:r>
      <w:proofErr w:type="gramStart"/>
      <w:r w:rsidRPr="00687B25">
        <w:rPr>
          <w:sz w:val="28"/>
          <w:szCs w:val="28"/>
          <w:lang w:val="en-US"/>
        </w:rPr>
        <w:t>authorities’</w:t>
      </w:r>
      <w:proofErr w:type="gramEnd"/>
      <w:r w:rsidRPr="00687B25">
        <w:rPr>
          <w:sz w:val="28"/>
          <w:szCs w:val="28"/>
          <w:lang w:val="en-US"/>
        </w:rPr>
        <w:t>. Mobilities, 3(1), 161-178.</w:t>
      </w:r>
    </w:p>
    <w:p w14:paraId="0D5BBF42"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Klein, Sheri R. “Making Sense of Data in the Changing Landscape of Visual Art Education.” Visual Arts Research, vol. 40, no. 2, 2014, pp. 25–33, https://doi.org/10.5406/visuartsrese.40.2.0025. Accessed 13 Apr. 2022.</w:t>
      </w:r>
    </w:p>
    <w:p w14:paraId="13C50339"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Knoll, G. F., &amp; </w:t>
      </w:r>
      <w:proofErr w:type="spellStart"/>
      <w:r w:rsidRPr="00687B25">
        <w:rPr>
          <w:sz w:val="28"/>
          <w:szCs w:val="28"/>
          <w:lang w:val="en-US"/>
        </w:rPr>
        <w:t>Fuzer</w:t>
      </w:r>
      <w:proofErr w:type="spellEnd"/>
      <w:r w:rsidRPr="00687B25">
        <w:rPr>
          <w:sz w:val="28"/>
          <w:szCs w:val="28"/>
          <w:lang w:val="en-US"/>
        </w:rPr>
        <w:t xml:space="preserve">, C. (2019). Analysis of Infographics of the Advertising Sphere: Multimodality and Compositional </w:t>
      </w:r>
      <w:proofErr w:type="spellStart"/>
      <w:r w:rsidRPr="00687B25">
        <w:rPr>
          <w:sz w:val="28"/>
          <w:szCs w:val="28"/>
          <w:lang w:val="en-US"/>
        </w:rPr>
        <w:t>Metafunction</w:t>
      </w:r>
      <w:proofErr w:type="spellEnd"/>
      <w:r w:rsidRPr="00687B25">
        <w:rPr>
          <w:sz w:val="28"/>
          <w:szCs w:val="28"/>
          <w:lang w:val="en-US"/>
        </w:rPr>
        <w:t xml:space="preserve">. Alfa: </w:t>
      </w:r>
      <w:proofErr w:type="spellStart"/>
      <w:r w:rsidRPr="00687B25">
        <w:rPr>
          <w:sz w:val="28"/>
          <w:szCs w:val="28"/>
          <w:lang w:val="en-US"/>
        </w:rPr>
        <w:t>Revista</w:t>
      </w:r>
      <w:proofErr w:type="spellEnd"/>
      <w:r w:rsidRPr="00687B25">
        <w:rPr>
          <w:sz w:val="28"/>
          <w:szCs w:val="28"/>
          <w:lang w:val="en-US"/>
        </w:rPr>
        <w:t xml:space="preserve"> de </w:t>
      </w:r>
      <w:proofErr w:type="spellStart"/>
      <w:r w:rsidRPr="00687B25">
        <w:rPr>
          <w:sz w:val="28"/>
          <w:szCs w:val="28"/>
          <w:lang w:val="en-US"/>
        </w:rPr>
        <w:t>Linguística</w:t>
      </w:r>
      <w:proofErr w:type="spellEnd"/>
      <w:r w:rsidRPr="00687B25">
        <w:rPr>
          <w:sz w:val="28"/>
          <w:szCs w:val="28"/>
          <w:lang w:val="en-US"/>
        </w:rPr>
        <w:t xml:space="preserve"> (São José do Rio Preto), 63, 583-608.</w:t>
      </w:r>
    </w:p>
    <w:p w14:paraId="081956AF"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Krum, R. (2013). Cool Infographics: Effective Communication with Data Visualization and Design. Indiana: John Wiley &amp; Sons, Inc.</w:t>
      </w:r>
    </w:p>
    <w:p w14:paraId="4F1F3B29"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Lam W. H. K. et al. Wayfinding in the passenger terminal of Hong Kong International Airport //Journal of Air Transport Management. – 2003. – Т. 9. – №. 2. – С. 73-81.</w:t>
      </w:r>
    </w:p>
    <w:p w14:paraId="7C2D6796"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Lee, A., Archambault, D., &amp; </w:t>
      </w:r>
      <w:proofErr w:type="spellStart"/>
      <w:r w:rsidRPr="00687B25">
        <w:rPr>
          <w:sz w:val="28"/>
          <w:szCs w:val="28"/>
          <w:lang w:val="en-US"/>
        </w:rPr>
        <w:t>Nacenta</w:t>
      </w:r>
      <w:proofErr w:type="spellEnd"/>
      <w:r w:rsidRPr="00687B25">
        <w:rPr>
          <w:sz w:val="28"/>
          <w:szCs w:val="28"/>
          <w:lang w:val="en-US"/>
        </w:rPr>
        <w:t>, M. A. (2020). The effectiveness of interactive visualization techniques for time navigation of dynamic graphs on large displays. IEEE Transactions on Visualization and Computer Graphics, 27(2), 528-538.</w:t>
      </w:r>
    </w:p>
    <w:p w14:paraId="74EBE192"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Lewi P. J. Speaking of graphics //An Essay. – 2008.</w:t>
      </w:r>
    </w:p>
    <w:p w14:paraId="18399674"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lastRenderedPageBreak/>
        <w:t xml:space="preserve">Li, s., sun, c., &amp; </w:t>
      </w:r>
      <w:proofErr w:type="spellStart"/>
      <w:r w:rsidRPr="00687B25">
        <w:rPr>
          <w:sz w:val="28"/>
          <w:szCs w:val="28"/>
          <w:lang w:val="en-US"/>
        </w:rPr>
        <w:t>lin</w:t>
      </w:r>
      <w:proofErr w:type="spellEnd"/>
      <w:r w:rsidRPr="00687B25">
        <w:rPr>
          <w:sz w:val="28"/>
          <w:szCs w:val="28"/>
          <w:lang w:val="en-US"/>
        </w:rPr>
        <w:t xml:space="preserve">, y. A method of </w:t>
      </w:r>
      <w:proofErr w:type="spellStart"/>
      <w:r w:rsidRPr="00687B25">
        <w:rPr>
          <w:sz w:val="28"/>
          <w:szCs w:val="28"/>
          <w:lang w:val="en-US"/>
        </w:rPr>
        <w:t>vr</w:t>
      </w:r>
      <w:proofErr w:type="spellEnd"/>
      <w:r w:rsidRPr="00687B25">
        <w:rPr>
          <w:sz w:val="28"/>
          <w:szCs w:val="28"/>
          <w:lang w:val="en-US"/>
        </w:rPr>
        <w:t xml:space="preserve"> enhanced </w:t>
      </w:r>
      <w:proofErr w:type="spellStart"/>
      <w:r w:rsidRPr="00687B25">
        <w:rPr>
          <w:sz w:val="28"/>
          <w:szCs w:val="28"/>
          <w:lang w:val="en-US"/>
        </w:rPr>
        <w:t>poe</w:t>
      </w:r>
      <w:proofErr w:type="spellEnd"/>
      <w:r w:rsidRPr="00687B25">
        <w:rPr>
          <w:sz w:val="28"/>
          <w:szCs w:val="28"/>
          <w:lang w:val="en-US"/>
        </w:rPr>
        <w:t xml:space="preserve"> for wayfinding efficiency in mega terminal of airport</w:t>
      </w:r>
      <w:r w:rsidRPr="00687B25">
        <w:rPr>
          <w:sz w:val="28"/>
          <w:szCs w:val="28"/>
          <w:lang w:val="en-US"/>
        </w:rPr>
        <w:t>.</w:t>
      </w:r>
    </w:p>
    <w:p w14:paraId="744D8FB8"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Liao, H., Zhao, W., Zhang, C., &amp; Dong, W. (2022). Exploring Eye Movement Biometrics in Real-World Activities: A Case Study of Wayfinding. Sensors, 22(8), 2949.</w:t>
      </w:r>
    </w:p>
    <w:p w14:paraId="5E8F6CCB"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Life, B. (2011). </w:t>
      </w:r>
      <w:proofErr w:type="spellStart"/>
      <w:r w:rsidRPr="00687B25">
        <w:rPr>
          <w:sz w:val="28"/>
          <w:szCs w:val="28"/>
          <w:lang w:val="en-US"/>
        </w:rPr>
        <w:t>Aaltola</w:t>
      </w:r>
      <w:proofErr w:type="spellEnd"/>
      <w:r w:rsidRPr="00687B25">
        <w:rPr>
          <w:sz w:val="28"/>
          <w:szCs w:val="28"/>
          <w:lang w:val="en-US"/>
        </w:rPr>
        <w:t xml:space="preserve">, </w:t>
      </w:r>
      <w:proofErr w:type="gramStart"/>
      <w:r w:rsidRPr="00687B25">
        <w:rPr>
          <w:sz w:val="28"/>
          <w:szCs w:val="28"/>
          <w:lang w:val="en-US"/>
        </w:rPr>
        <w:t>M.(</w:t>
      </w:r>
      <w:proofErr w:type="gramEnd"/>
      <w:r w:rsidRPr="00687B25">
        <w:rPr>
          <w:sz w:val="28"/>
          <w:szCs w:val="28"/>
          <w:lang w:val="en-US"/>
        </w:rPr>
        <w:t xml:space="preserve">2005) The international airport: the hub-and-spoke pedagogy of the American Empire. Global Networks, 5 (3): 261–278. Abelson, </w:t>
      </w:r>
      <w:proofErr w:type="gramStart"/>
      <w:r w:rsidRPr="00687B25">
        <w:rPr>
          <w:sz w:val="28"/>
          <w:szCs w:val="28"/>
          <w:lang w:val="en-US"/>
        </w:rPr>
        <w:t>A.(</w:t>
      </w:r>
      <w:proofErr w:type="gramEnd"/>
      <w:r w:rsidRPr="00687B25">
        <w:rPr>
          <w:sz w:val="28"/>
          <w:szCs w:val="28"/>
          <w:lang w:val="en-US"/>
        </w:rPr>
        <w:t>2006)“</w:t>
      </w:r>
      <w:proofErr w:type="spellStart"/>
      <w:r w:rsidRPr="00687B25">
        <w:rPr>
          <w:sz w:val="28"/>
          <w:szCs w:val="28"/>
          <w:lang w:val="en-US"/>
        </w:rPr>
        <w:t>Seguridad</w:t>
      </w:r>
      <w:proofErr w:type="spellEnd"/>
      <w:r w:rsidRPr="00687B25">
        <w:rPr>
          <w:sz w:val="28"/>
          <w:szCs w:val="28"/>
          <w:lang w:val="en-US"/>
        </w:rPr>
        <w:t xml:space="preserve"> </w:t>
      </w:r>
      <w:proofErr w:type="spellStart"/>
      <w:r w:rsidRPr="00687B25">
        <w:rPr>
          <w:sz w:val="28"/>
          <w:szCs w:val="28"/>
          <w:lang w:val="en-US"/>
        </w:rPr>
        <w:t>privada</w:t>
      </w:r>
      <w:proofErr w:type="spellEnd"/>
      <w:r w:rsidRPr="00687B25">
        <w:rPr>
          <w:sz w:val="28"/>
          <w:szCs w:val="28"/>
          <w:lang w:val="en-US"/>
        </w:rPr>
        <w:t xml:space="preserve"> </w:t>
      </w:r>
      <w:proofErr w:type="spellStart"/>
      <w:r w:rsidRPr="00687B25">
        <w:rPr>
          <w:sz w:val="28"/>
          <w:szCs w:val="28"/>
          <w:lang w:val="en-US"/>
        </w:rPr>
        <w:t>en</w:t>
      </w:r>
      <w:proofErr w:type="spellEnd"/>
      <w:r w:rsidRPr="00687B25">
        <w:rPr>
          <w:sz w:val="28"/>
          <w:szCs w:val="28"/>
          <w:lang w:val="en-US"/>
        </w:rPr>
        <w:t xml:space="preserve"> Chile: </w:t>
      </w:r>
      <w:proofErr w:type="spellStart"/>
      <w:r w:rsidRPr="00687B25">
        <w:rPr>
          <w:sz w:val="28"/>
          <w:szCs w:val="28"/>
          <w:lang w:val="en-US"/>
        </w:rPr>
        <w:t>tema</w:t>
      </w:r>
      <w:proofErr w:type="spellEnd"/>
      <w:r w:rsidRPr="00687B25">
        <w:rPr>
          <w:sz w:val="28"/>
          <w:szCs w:val="28"/>
          <w:lang w:val="en-US"/>
        </w:rPr>
        <w:t xml:space="preserve"> </w:t>
      </w:r>
      <w:proofErr w:type="spellStart"/>
      <w:r w:rsidRPr="00687B25">
        <w:rPr>
          <w:sz w:val="28"/>
          <w:szCs w:val="28"/>
          <w:lang w:val="en-US"/>
        </w:rPr>
        <w:t>pendiente</w:t>
      </w:r>
      <w:proofErr w:type="spellEnd"/>
      <w:r w:rsidRPr="00687B25">
        <w:rPr>
          <w:sz w:val="28"/>
          <w:szCs w:val="28"/>
          <w:lang w:val="en-US"/>
        </w:rPr>
        <w:t xml:space="preserve"> para </w:t>
      </w:r>
      <w:proofErr w:type="spellStart"/>
      <w:r w:rsidRPr="00687B25">
        <w:rPr>
          <w:sz w:val="28"/>
          <w:szCs w:val="28"/>
          <w:lang w:val="en-US"/>
        </w:rPr>
        <w:t>el</w:t>
      </w:r>
      <w:proofErr w:type="spellEnd"/>
      <w:r w:rsidRPr="00687B25">
        <w:rPr>
          <w:sz w:val="28"/>
          <w:szCs w:val="28"/>
          <w:lang w:val="en-US"/>
        </w:rPr>
        <w:t xml:space="preserve"> </w:t>
      </w:r>
      <w:proofErr w:type="spellStart"/>
      <w:r w:rsidRPr="00687B25">
        <w:rPr>
          <w:sz w:val="28"/>
          <w:szCs w:val="28"/>
          <w:lang w:val="en-US"/>
        </w:rPr>
        <w:t>ministerio</w:t>
      </w:r>
      <w:proofErr w:type="spellEnd"/>
      <w:r w:rsidRPr="00687B25">
        <w:rPr>
          <w:sz w:val="28"/>
          <w:szCs w:val="28"/>
          <w:lang w:val="en-US"/>
        </w:rPr>
        <w:t xml:space="preserve"> de </w:t>
      </w:r>
      <w:proofErr w:type="spellStart"/>
      <w:r w:rsidRPr="00687B25">
        <w:rPr>
          <w:sz w:val="28"/>
          <w:szCs w:val="28"/>
          <w:lang w:val="en-US"/>
        </w:rPr>
        <w:t>Seguridad</w:t>
      </w:r>
      <w:proofErr w:type="spellEnd"/>
      <w:r w:rsidRPr="00687B25">
        <w:rPr>
          <w:sz w:val="28"/>
          <w:szCs w:val="28"/>
          <w:lang w:val="en-US"/>
        </w:rPr>
        <w:t xml:space="preserve"> </w:t>
      </w:r>
      <w:proofErr w:type="spellStart"/>
      <w:r w:rsidRPr="00687B25">
        <w:rPr>
          <w:sz w:val="28"/>
          <w:szCs w:val="28"/>
          <w:lang w:val="en-US"/>
        </w:rPr>
        <w:t>Pública</w:t>
      </w:r>
      <w:proofErr w:type="spellEnd"/>
      <w:r w:rsidRPr="00687B25">
        <w:rPr>
          <w:sz w:val="28"/>
          <w:szCs w:val="28"/>
          <w:lang w:val="en-US"/>
        </w:rPr>
        <w:t xml:space="preserve">,” </w:t>
      </w:r>
      <w:proofErr w:type="spellStart"/>
      <w:r w:rsidRPr="00687B25">
        <w:rPr>
          <w:sz w:val="28"/>
          <w:szCs w:val="28"/>
          <w:lang w:val="en-US"/>
        </w:rPr>
        <w:t>Boletín</w:t>
      </w:r>
      <w:proofErr w:type="spellEnd"/>
      <w:r w:rsidRPr="00687B25">
        <w:rPr>
          <w:sz w:val="28"/>
          <w:szCs w:val="28"/>
          <w:lang w:val="en-US"/>
        </w:rPr>
        <w:t xml:space="preserve"> del </w:t>
      </w:r>
      <w:proofErr w:type="spellStart"/>
      <w:r w:rsidRPr="00687B25">
        <w:rPr>
          <w:sz w:val="28"/>
          <w:szCs w:val="28"/>
          <w:lang w:val="en-US"/>
        </w:rPr>
        <w:t>Programa</w:t>
      </w:r>
      <w:proofErr w:type="spellEnd"/>
      <w:r w:rsidRPr="00687B25">
        <w:rPr>
          <w:sz w:val="28"/>
          <w:szCs w:val="28"/>
          <w:lang w:val="en-US"/>
        </w:rPr>
        <w:t xml:space="preserve"> </w:t>
      </w:r>
      <w:proofErr w:type="spellStart"/>
      <w:r w:rsidRPr="00687B25">
        <w:rPr>
          <w:sz w:val="28"/>
          <w:szCs w:val="28"/>
          <w:lang w:val="en-US"/>
        </w:rPr>
        <w:t>Seguridad</w:t>
      </w:r>
      <w:proofErr w:type="spellEnd"/>
      <w:r w:rsidRPr="00687B25">
        <w:rPr>
          <w:sz w:val="28"/>
          <w:szCs w:val="28"/>
          <w:lang w:val="en-US"/>
        </w:rPr>
        <w:t xml:space="preserve"> y </w:t>
      </w:r>
      <w:proofErr w:type="spellStart"/>
      <w:r w:rsidRPr="00687B25">
        <w:rPr>
          <w:sz w:val="28"/>
          <w:szCs w:val="28"/>
          <w:lang w:val="en-US"/>
        </w:rPr>
        <w:t>Ciudadanía</w:t>
      </w:r>
      <w:proofErr w:type="spellEnd"/>
      <w:r w:rsidRPr="00687B25">
        <w:rPr>
          <w:sz w:val="28"/>
          <w:szCs w:val="28"/>
          <w:lang w:val="en-US"/>
        </w:rPr>
        <w:t>, 6 (Aug.), FLACSO, Chile. Security and Everyday Life, 38(2), 271.</w:t>
      </w:r>
    </w:p>
    <w:p w14:paraId="3F4D97C4"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Loriga</w:t>
      </w:r>
      <w:proofErr w:type="spellEnd"/>
      <w:r w:rsidRPr="00687B25">
        <w:rPr>
          <w:sz w:val="28"/>
          <w:szCs w:val="28"/>
          <w:lang w:val="en-US"/>
        </w:rPr>
        <w:t xml:space="preserve">, A. S. (2019). </w:t>
      </w:r>
      <w:proofErr w:type="spellStart"/>
      <w:r w:rsidRPr="00687B25">
        <w:rPr>
          <w:sz w:val="28"/>
          <w:szCs w:val="28"/>
          <w:lang w:val="en-US"/>
        </w:rPr>
        <w:t>Analysing</w:t>
      </w:r>
      <w:proofErr w:type="spellEnd"/>
      <w:r w:rsidRPr="00687B25">
        <w:rPr>
          <w:sz w:val="28"/>
          <w:szCs w:val="28"/>
          <w:lang w:val="en-US"/>
        </w:rPr>
        <w:t xml:space="preserve"> Airport </w:t>
      </w:r>
      <w:proofErr w:type="spellStart"/>
      <w:r w:rsidRPr="00687B25">
        <w:rPr>
          <w:sz w:val="28"/>
          <w:szCs w:val="28"/>
          <w:lang w:val="en-US"/>
        </w:rPr>
        <w:t>Travellers’</w:t>
      </w:r>
      <w:proofErr w:type="spellEnd"/>
      <w:r w:rsidRPr="00687B25">
        <w:rPr>
          <w:sz w:val="28"/>
          <w:szCs w:val="28"/>
          <w:lang w:val="en-US"/>
        </w:rPr>
        <w:t xml:space="preserve"> Expenditure, Satisfaction and </w:t>
      </w:r>
      <w:proofErr w:type="spellStart"/>
      <w:r w:rsidRPr="00687B25">
        <w:rPr>
          <w:sz w:val="28"/>
          <w:szCs w:val="28"/>
          <w:lang w:val="en-US"/>
        </w:rPr>
        <w:t>Behavioural</w:t>
      </w:r>
      <w:proofErr w:type="spellEnd"/>
      <w:r w:rsidRPr="00687B25">
        <w:rPr>
          <w:sz w:val="28"/>
          <w:szCs w:val="28"/>
          <w:lang w:val="en-US"/>
        </w:rPr>
        <w:t xml:space="preserve"> Intentions toward Airport Retail Services by Socio-demographics, Travel and Flight-Related Variables.</w:t>
      </w:r>
    </w:p>
    <w:p w14:paraId="1EC402E3"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Mccandless</w:t>
      </w:r>
      <w:proofErr w:type="spellEnd"/>
      <w:r w:rsidRPr="00687B25">
        <w:rPr>
          <w:sz w:val="28"/>
          <w:szCs w:val="28"/>
          <w:lang w:val="en-US"/>
        </w:rPr>
        <w:t xml:space="preserve">, D. (2009). The visual </w:t>
      </w:r>
      <w:proofErr w:type="spellStart"/>
      <w:r w:rsidRPr="00687B25">
        <w:rPr>
          <w:sz w:val="28"/>
          <w:szCs w:val="28"/>
          <w:lang w:val="en-US"/>
        </w:rPr>
        <w:t>miscellaneum</w:t>
      </w:r>
      <w:proofErr w:type="spellEnd"/>
      <w:r w:rsidRPr="00687B25">
        <w:rPr>
          <w:sz w:val="28"/>
          <w:szCs w:val="28"/>
          <w:lang w:val="en-US"/>
        </w:rPr>
        <w:t xml:space="preserve">: A colorful guide to the most consequential trivia. new </w:t>
      </w:r>
      <w:proofErr w:type="spellStart"/>
      <w:r w:rsidRPr="00687B25">
        <w:rPr>
          <w:sz w:val="28"/>
          <w:szCs w:val="28"/>
          <w:lang w:val="en-US"/>
        </w:rPr>
        <w:t>york</w:t>
      </w:r>
      <w:proofErr w:type="spellEnd"/>
      <w:r w:rsidRPr="00687B25">
        <w:rPr>
          <w:sz w:val="28"/>
          <w:szCs w:val="28"/>
          <w:lang w:val="en-US"/>
        </w:rPr>
        <w:t xml:space="preserve">, </w:t>
      </w:r>
      <w:proofErr w:type="spellStart"/>
      <w:r w:rsidRPr="00687B25">
        <w:rPr>
          <w:sz w:val="28"/>
          <w:szCs w:val="28"/>
          <w:lang w:val="en-US"/>
        </w:rPr>
        <w:t>ny</w:t>
      </w:r>
      <w:proofErr w:type="spellEnd"/>
      <w:r w:rsidRPr="00687B25">
        <w:rPr>
          <w:sz w:val="28"/>
          <w:szCs w:val="28"/>
          <w:lang w:val="en-US"/>
        </w:rPr>
        <w:t xml:space="preserve">: harper </w:t>
      </w:r>
      <w:proofErr w:type="spellStart"/>
      <w:r w:rsidRPr="00687B25">
        <w:rPr>
          <w:sz w:val="28"/>
          <w:szCs w:val="28"/>
          <w:lang w:val="en-US"/>
        </w:rPr>
        <w:t>collins</w:t>
      </w:r>
      <w:proofErr w:type="spellEnd"/>
      <w:r w:rsidRPr="00687B25">
        <w:rPr>
          <w:sz w:val="28"/>
          <w:szCs w:val="28"/>
          <w:lang w:val="en-US"/>
        </w:rPr>
        <w:t xml:space="preserve">. </w:t>
      </w:r>
    </w:p>
    <w:p w14:paraId="60AF7948"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McDermott, n. (2012, august 22). self-tracking and the quantified self-movement. </w:t>
      </w:r>
    </w:p>
    <w:p w14:paraId="46CCAF8C"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Passini</w:t>
      </w:r>
      <w:proofErr w:type="spellEnd"/>
      <w:r w:rsidRPr="00687B25">
        <w:rPr>
          <w:sz w:val="28"/>
          <w:szCs w:val="28"/>
          <w:lang w:val="en-US"/>
        </w:rPr>
        <w:t xml:space="preserve">, R. (1992). Wayfinding in Architecture. Van </w:t>
      </w:r>
      <w:proofErr w:type="spellStart"/>
      <w:r w:rsidRPr="00687B25">
        <w:rPr>
          <w:sz w:val="28"/>
          <w:szCs w:val="28"/>
          <w:lang w:val="en-US"/>
        </w:rPr>
        <w:t>Norstrand</w:t>
      </w:r>
      <w:proofErr w:type="spellEnd"/>
      <w:r w:rsidRPr="00687B25">
        <w:rPr>
          <w:sz w:val="28"/>
          <w:szCs w:val="28"/>
          <w:lang w:val="en-US"/>
        </w:rPr>
        <w:t xml:space="preserve"> Reinhold.</w:t>
      </w:r>
    </w:p>
    <w:p w14:paraId="35777962"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Polanyi, M. (1966). The logic of tacit inference. Philosophy, 41(155), 1-18.</w:t>
      </w:r>
    </w:p>
    <w:p w14:paraId="4378712E"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Qing, Z., Sun, C., &amp; </w:t>
      </w:r>
      <w:proofErr w:type="spellStart"/>
      <w:r w:rsidRPr="00687B25">
        <w:rPr>
          <w:sz w:val="28"/>
          <w:szCs w:val="28"/>
          <w:lang w:val="en-US"/>
        </w:rPr>
        <w:t>Reneker</w:t>
      </w:r>
      <w:proofErr w:type="spellEnd"/>
      <w:r w:rsidRPr="00687B25">
        <w:rPr>
          <w:sz w:val="28"/>
          <w:szCs w:val="28"/>
          <w:lang w:val="en-US"/>
        </w:rPr>
        <w:t>, J. (2021). Evaluation of airport wayfinding accessibility with the use of a wheelchair simulator. Transportation Research Record, 2675(4), 52-60.</w:t>
      </w:r>
    </w:p>
    <w:p w14:paraId="7E9ABD9C"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Sahai, M. A., &amp; Ivanova, A. (2022). Case study: Biochemistry without borders: a case study </w:t>
      </w:r>
      <w:proofErr w:type="spellStart"/>
      <w:r w:rsidRPr="00687B25">
        <w:rPr>
          <w:sz w:val="28"/>
          <w:szCs w:val="28"/>
          <w:lang w:val="en-US"/>
        </w:rPr>
        <w:t>utilising</w:t>
      </w:r>
      <w:proofErr w:type="spellEnd"/>
      <w:r w:rsidRPr="00687B25">
        <w:rPr>
          <w:sz w:val="28"/>
          <w:szCs w:val="28"/>
          <w:lang w:val="en-US"/>
        </w:rPr>
        <w:t xml:space="preserve"> </w:t>
      </w:r>
      <w:proofErr w:type="gramStart"/>
      <w:r w:rsidRPr="00687B25">
        <w:rPr>
          <w:sz w:val="28"/>
          <w:szCs w:val="28"/>
          <w:lang w:val="en-US"/>
        </w:rPr>
        <w:t>infographics</w:t>
      </w:r>
      <w:proofErr w:type="gramEnd"/>
      <w:r w:rsidRPr="00687B25">
        <w:rPr>
          <w:sz w:val="28"/>
          <w:szCs w:val="28"/>
          <w:lang w:val="en-US"/>
        </w:rPr>
        <w:t>. Essays in Biochemistry, 66(1), 65-73.</w:t>
      </w:r>
    </w:p>
    <w:p w14:paraId="116909F4"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Skotarenko</w:t>
      </w:r>
      <w:proofErr w:type="spellEnd"/>
      <w:r w:rsidRPr="00687B25">
        <w:rPr>
          <w:sz w:val="28"/>
          <w:szCs w:val="28"/>
          <w:lang w:val="en-US"/>
        </w:rPr>
        <w:t>, Z. (2021). Innovative technologies in airports (Doctoral dissertation, National Aviation University).</w:t>
      </w:r>
    </w:p>
    <w:p w14:paraId="05AF87EC"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Solis, Jimmy. “Data Visualization Is King.” The Journal of Private Equity 22, no. 3 (2019): 102–7. </w:t>
      </w:r>
    </w:p>
    <w:p w14:paraId="39FE17A4"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lastRenderedPageBreak/>
        <w:t>Suzer</w:t>
      </w:r>
      <w:proofErr w:type="spellEnd"/>
      <w:r w:rsidRPr="00687B25">
        <w:rPr>
          <w:sz w:val="28"/>
          <w:szCs w:val="28"/>
          <w:lang w:val="en-US"/>
        </w:rPr>
        <w:t xml:space="preserve">, O. K., </w:t>
      </w:r>
      <w:proofErr w:type="spellStart"/>
      <w:r w:rsidRPr="00687B25">
        <w:rPr>
          <w:sz w:val="28"/>
          <w:szCs w:val="28"/>
          <w:lang w:val="en-US"/>
        </w:rPr>
        <w:t>Olgunturk</w:t>
      </w:r>
      <w:proofErr w:type="spellEnd"/>
      <w:r w:rsidRPr="00687B25">
        <w:rPr>
          <w:sz w:val="28"/>
          <w:szCs w:val="28"/>
          <w:lang w:val="en-US"/>
        </w:rPr>
        <w:t xml:space="preserve">, N., &amp; </w:t>
      </w:r>
      <w:proofErr w:type="spellStart"/>
      <w:r w:rsidRPr="00687B25">
        <w:rPr>
          <w:sz w:val="28"/>
          <w:szCs w:val="28"/>
          <w:lang w:val="en-US"/>
        </w:rPr>
        <w:t>Guvenc</w:t>
      </w:r>
      <w:proofErr w:type="spellEnd"/>
      <w:r w:rsidRPr="00687B25">
        <w:rPr>
          <w:sz w:val="28"/>
          <w:szCs w:val="28"/>
          <w:lang w:val="en-US"/>
        </w:rPr>
        <w:t xml:space="preserve">, D. (2018). The effects of correlated </w:t>
      </w:r>
      <w:proofErr w:type="spellStart"/>
      <w:r w:rsidRPr="00687B25">
        <w:rPr>
          <w:sz w:val="28"/>
          <w:szCs w:val="28"/>
          <w:lang w:val="en-US"/>
        </w:rPr>
        <w:t>colour</w:t>
      </w:r>
      <w:proofErr w:type="spellEnd"/>
      <w:r w:rsidRPr="00687B25">
        <w:rPr>
          <w:sz w:val="28"/>
          <w:szCs w:val="28"/>
          <w:lang w:val="en-US"/>
        </w:rPr>
        <w:t xml:space="preserve"> temperature on wayfinding: A study in a virtual airport environment. Displays, 51, 9-19.</w:t>
      </w:r>
    </w:p>
    <w:p w14:paraId="63DDBD2D"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r w:rsidRPr="00687B25">
        <w:rPr>
          <w:sz w:val="28"/>
          <w:szCs w:val="28"/>
          <w:lang w:val="en-US"/>
        </w:rPr>
        <w:t>Suzer</w:t>
      </w:r>
      <w:proofErr w:type="spellEnd"/>
      <w:r w:rsidRPr="00687B25">
        <w:rPr>
          <w:sz w:val="28"/>
          <w:szCs w:val="28"/>
          <w:lang w:val="en-US"/>
        </w:rPr>
        <w:t xml:space="preserve">, O. K., </w:t>
      </w:r>
      <w:proofErr w:type="spellStart"/>
      <w:r w:rsidRPr="00687B25">
        <w:rPr>
          <w:sz w:val="28"/>
          <w:szCs w:val="28"/>
          <w:lang w:val="en-US"/>
        </w:rPr>
        <w:t>Olgunturk</w:t>
      </w:r>
      <w:proofErr w:type="spellEnd"/>
      <w:r w:rsidRPr="00687B25">
        <w:rPr>
          <w:sz w:val="28"/>
          <w:szCs w:val="28"/>
          <w:lang w:val="en-US"/>
        </w:rPr>
        <w:t xml:space="preserve">, N., &amp; </w:t>
      </w:r>
      <w:proofErr w:type="spellStart"/>
      <w:r w:rsidRPr="00687B25">
        <w:rPr>
          <w:sz w:val="28"/>
          <w:szCs w:val="28"/>
          <w:lang w:val="en-US"/>
        </w:rPr>
        <w:t>Guvenc</w:t>
      </w:r>
      <w:proofErr w:type="spellEnd"/>
      <w:r w:rsidRPr="00687B25">
        <w:rPr>
          <w:sz w:val="28"/>
          <w:szCs w:val="28"/>
          <w:lang w:val="en-US"/>
        </w:rPr>
        <w:t xml:space="preserve">, D. (2018). The effects of correlated </w:t>
      </w:r>
      <w:proofErr w:type="spellStart"/>
      <w:r w:rsidRPr="00687B25">
        <w:rPr>
          <w:sz w:val="28"/>
          <w:szCs w:val="28"/>
          <w:lang w:val="en-US"/>
        </w:rPr>
        <w:t>colour</w:t>
      </w:r>
      <w:proofErr w:type="spellEnd"/>
      <w:r w:rsidRPr="00687B25">
        <w:rPr>
          <w:sz w:val="28"/>
          <w:szCs w:val="28"/>
          <w:lang w:val="en-US"/>
        </w:rPr>
        <w:t xml:space="preserve"> temperature on wayfinding: A study in a virtual airport environment. Displays, 51, 9-19.</w:t>
      </w:r>
    </w:p>
    <w:p w14:paraId="4CAF55F1"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Tao, P. (2022). Study on the Influence of Automatic Layout of Graphic Language on Visual Communication Design. In Innovative Computing (pp. 1841-1846). Springer, Singapore.</w:t>
      </w:r>
    </w:p>
    <w:p w14:paraId="7D80DC48" w14:textId="77777777" w:rsidR="00687B25" w:rsidRPr="00687B25" w:rsidRDefault="00687B25" w:rsidP="000E7137">
      <w:pPr>
        <w:pStyle w:val="a5"/>
        <w:numPr>
          <w:ilvl w:val="0"/>
          <w:numId w:val="1"/>
        </w:numPr>
        <w:spacing w:line="360" w:lineRule="auto"/>
        <w:ind w:left="0" w:firstLine="709"/>
        <w:jc w:val="both"/>
        <w:rPr>
          <w:sz w:val="28"/>
          <w:szCs w:val="28"/>
          <w:lang w:val="en-US"/>
        </w:rPr>
      </w:pPr>
      <w:proofErr w:type="spellStart"/>
      <w:proofErr w:type="gramStart"/>
      <w:r w:rsidRPr="00687B25">
        <w:rPr>
          <w:sz w:val="28"/>
          <w:szCs w:val="28"/>
          <w:lang w:val="en-US"/>
        </w:rPr>
        <w:t>Vartanian,h</w:t>
      </w:r>
      <w:proofErr w:type="spellEnd"/>
      <w:r w:rsidRPr="00687B25">
        <w:rPr>
          <w:sz w:val="28"/>
          <w:szCs w:val="28"/>
          <w:lang w:val="en-US"/>
        </w:rPr>
        <w:t>.</w:t>
      </w:r>
      <w:proofErr w:type="gramEnd"/>
      <w:r w:rsidRPr="00687B25">
        <w:rPr>
          <w:sz w:val="28"/>
          <w:szCs w:val="28"/>
          <w:lang w:val="en-US"/>
        </w:rPr>
        <w:t xml:space="preserve">(2012,august 15).who to follow on </w:t>
      </w:r>
      <w:proofErr w:type="spellStart"/>
      <w:r w:rsidRPr="00687B25">
        <w:rPr>
          <w:sz w:val="28"/>
          <w:szCs w:val="28"/>
          <w:lang w:val="en-US"/>
        </w:rPr>
        <w:t>instagram:art</w:t>
      </w:r>
      <w:proofErr w:type="spellEnd"/>
      <w:r w:rsidRPr="00687B25">
        <w:rPr>
          <w:sz w:val="28"/>
          <w:szCs w:val="28"/>
          <w:lang w:val="en-US"/>
        </w:rPr>
        <w:t xml:space="preserve"> </w:t>
      </w:r>
      <w:proofErr w:type="spellStart"/>
      <w:r w:rsidRPr="00687B25">
        <w:rPr>
          <w:sz w:val="28"/>
          <w:szCs w:val="28"/>
          <w:lang w:val="en-US"/>
        </w:rPr>
        <w:t>edition.retrieved</w:t>
      </w:r>
      <w:proofErr w:type="spellEnd"/>
      <w:r w:rsidRPr="00687B25">
        <w:rPr>
          <w:sz w:val="28"/>
          <w:szCs w:val="28"/>
          <w:lang w:val="en-US"/>
        </w:rPr>
        <w:t xml:space="preserve"> from http:// hyperallergic.com/55087/who-to-follow-on-</w:t>
      </w:r>
      <w:proofErr w:type="spellStart"/>
      <w:r w:rsidRPr="00687B25">
        <w:rPr>
          <w:sz w:val="28"/>
          <w:szCs w:val="28"/>
          <w:lang w:val="en-US"/>
        </w:rPr>
        <w:t>instagram</w:t>
      </w:r>
      <w:proofErr w:type="spellEnd"/>
      <w:r w:rsidRPr="00687B25">
        <w:rPr>
          <w:sz w:val="28"/>
          <w:szCs w:val="28"/>
          <w:lang w:val="en-US"/>
        </w:rPr>
        <w:t xml:space="preserve">-art-edition/ </w:t>
      </w:r>
    </w:p>
    <w:p w14:paraId="538FBF46"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Woods, C. T., Araújo, D., McKeown, I., &amp; </w:t>
      </w:r>
      <w:proofErr w:type="spellStart"/>
      <w:r w:rsidRPr="00687B25">
        <w:rPr>
          <w:sz w:val="28"/>
          <w:szCs w:val="28"/>
          <w:lang w:val="en-US"/>
        </w:rPr>
        <w:t>Davids</w:t>
      </w:r>
      <w:proofErr w:type="spellEnd"/>
      <w:r w:rsidRPr="00687B25">
        <w:rPr>
          <w:sz w:val="28"/>
          <w:szCs w:val="28"/>
          <w:lang w:val="en-US"/>
        </w:rPr>
        <w:t>, K. (2022). Wayfinding through boundaries of knowing: professional development of academic sport scientists and what we could learn from an ethos of amateurism. Sport, Education and Society, 1-12.</w:t>
      </w:r>
    </w:p>
    <w:p w14:paraId="4CA9C9DA" w14:textId="77777777" w:rsidR="00687B25" w:rsidRPr="00687B25" w:rsidRDefault="00687B25" w:rsidP="000E7137">
      <w:pPr>
        <w:pStyle w:val="a5"/>
        <w:numPr>
          <w:ilvl w:val="0"/>
          <w:numId w:val="1"/>
        </w:numPr>
        <w:spacing w:line="360" w:lineRule="auto"/>
        <w:ind w:left="0" w:firstLine="709"/>
        <w:jc w:val="both"/>
        <w:rPr>
          <w:sz w:val="28"/>
          <w:szCs w:val="28"/>
          <w:lang w:val="en-US"/>
        </w:rPr>
      </w:pPr>
      <w:r w:rsidRPr="00687B25">
        <w:rPr>
          <w:sz w:val="28"/>
          <w:szCs w:val="28"/>
          <w:lang w:val="en-US"/>
        </w:rPr>
        <w:t xml:space="preserve">Zimring, C. (1990). The Cost of Confusion: Non-monetary and monetary cost of the Emory University hospital wayfinding system. Atlanta: Georgia Institute of Technology, 91(2). </w:t>
      </w:r>
    </w:p>
    <w:p w14:paraId="28B19FD7" w14:textId="77777777" w:rsidR="00687B25" w:rsidRPr="00712723" w:rsidRDefault="00687B25" w:rsidP="000E7137">
      <w:pPr>
        <w:pStyle w:val="a5"/>
        <w:numPr>
          <w:ilvl w:val="0"/>
          <w:numId w:val="1"/>
        </w:numPr>
        <w:spacing w:line="360" w:lineRule="auto"/>
        <w:ind w:left="0" w:firstLine="709"/>
        <w:jc w:val="both"/>
        <w:rPr>
          <w:sz w:val="28"/>
          <w:szCs w:val="28"/>
        </w:rPr>
      </w:pPr>
      <w:r w:rsidRPr="00712723">
        <w:rPr>
          <w:sz w:val="28"/>
          <w:szCs w:val="28"/>
        </w:rPr>
        <w:t xml:space="preserve">Голубятников И. В., Мильчакова Н. Е. Визуализация в дизайне //Дизайн. Теория и практика. – 2012. – №. 10. – С. </w:t>
      </w:r>
      <w:proofErr w:type="gramStart"/>
      <w:r w:rsidRPr="00712723">
        <w:rPr>
          <w:sz w:val="28"/>
          <w:szCs w:val="28"/>
        </w:rPr>
        <w:t>61-66</w:t>
      </w:r>
      <w:proofErr w:type="gramEnd"/>
      <w:r w:rsidRPr="00712723">
        <w:rPr>
          <w:sz w:val="28"/>
          <w:szCs w:val="28"/>
        </w:rPr>
        <w:t>.</w:t>
      </w:r>
    </w:p>
    <w:p w14:paraId="414DC74F" w14:textId="77777777" w:rsidR="00687B25" w:rsidRPr="00712723" w:rsidRDefault="00687B25" w:rsidP="000E7137">
      <w:pPr>
        <w:pStyle w:val="a5"/>
        <w:numPr>
          <w:ilvl w:val="0"/>
          <w:numId w:val="1"/>
        </w:numPr>
        <w:spacing w:line="360" w:lineRule="auto"/>
        <w:ind w:left="0" w:firstLine="709"/>
        <w:jc w:val="both"/>
        <w:rPr>
          <w:sz w:val="28"/>
          <w:szCs w:val="28"/>
        </w:rPr>
      </w:pPr>
      <w:r w:rsidRPr="00712723">
        <w:rPr>
          <w:sz w:val="28"/>
          <w:szCs w:val="28"/>
        </w:rPr>
        <w:t>Федеральное агентство воздушного транспорта, данные за январь-декабрь 2021</w:t>
      </w:r>
    </w:p>
    <w:p w14:paraId="06A17914" w14:textId="77CDA4E4" w:rsidR="00810B11" w:rsidRPr="00844F62" w:rsidRDefault="00810B11" w:rsidP="00844F62">
      <w:pPr>
        <w:rPr>
          <w:sz w:val="28"/>
          <w:szCs w:val="28"/>
        </w:rPr>
      </w:pPr>
    </w:p>
    <w:sectPr w:rsidR="00810B11" w:rsidRPr="00844F62" w:rsidSect="00C374BB">
      <w:footerReference w:type="even" r:id="rId29"/>
      <w:footerReference w:type="default" r:id="rId30"/>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177B4" w14:textId="77777777" w:rsidR="000E7137" w:rsidRDefault="000E7137" w:rsidP="00C374BB">
      <w:r>
        <w:separator/>
      </w:r>
    </w:p>
  </w:endnote>
  <w:endnote w:type="continuationSeparator" w:id="0">
    <w:p w14:paraId="778BB1A7" w14:textId="77777777" w:rsidR="000E7137" w:rsidRDefault="000E7137" w:rsidP="00C3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ppleSystemUIFont">
    <w:altName w:val="Cambria"/>
    <w:panose1 w:val="020B0604020202020204"/>
    <w:charset w:val="00"/>
    <w:family w:val="roman"/>
    <w:pitch w:val="default"/>
  </w:font>
  <w:font w:name=".SFUI-Regular">
    <w:altName w:val="Cambria"/>
    <w:panose1 w:val="020B0604020202020204"/>
    <w:charset w:val="00"/>
    <w:family w:val="roman"/>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790118230"/>
      <w:docPartObj>
        <w:docPartGallery w:val="Page Numbers (Bottom of Page)"/>
        <w:docPartUnique/>
      </w:docPartObj>
    </w:sdtPr>
    <w:sdtContent>
      <w:p w14:paraId="468DAFB8" w14:textId="7B393D4A" w:rsidR="00C374BB" w:rsidRDefault="00C374BB" w:rsidP="00F00720">
        <w:pPr>
          <w:pStyle w:val="ac"/>
          <w:framePr w:wrap="none" w:vAnchor="text" w:hAnchor="margin" w:xAlign="right" w:y="1"/>
          <w:rPr>
            <w:rStyle w:val="ae"/>
          </w:rPr>
        </w:pPr>
        <w:r>
          <w:rPr>
            <w:rStyle w:val="ae"/>
          </w:rPr>
          <w:fldChar w:fldCharType="begin"/>
        </w:r>
        <w:r>
          <w:rPr>
            <w:rStyle w:val="ae"/>
          </w:rPr>
          <w:instrText xml:space="preserve"> PAGE </w:instrText>
        </w:r>
        <w:r w:rsidR="007E1F2D">
          <w:rPr>
            <w:rStyle w:val="ae"/>
          </w:rPr>
          <w:fldChar w:fldCharType="separate"/>
        </w:r>
        <w:r w:rsidR="007E1F2D">
          <w:rPr>
            <w:rStyle w:val="ae"/>
            <w:noProof/>
          </w:rPr>
          <w:t>3</w:t>
        </w:r>
        <w:r>
          <w:rPr>
            <w:rStyle w:val="ae"/>
          </w:rPr>
          <w:fldChar w:fldCharType="end"/>
        </w:r>
      </w:p>
    </w:sdtContent>
  </w:sdt>
  <w:p w14:paraId="18F693B8" w14:textId="77777777" w:rsidR="00C374BB" w:rsidRDefault="00C374BB" w:rsidP="00C374BB">
    <w:pPr>
      <w:pStyle w:val="ac"/>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e"/>
      </w:rPr>
      <w:id w:val="-123922462"/>
      <w:docPartObj>
        <w:docPartGallery w:val="Page Numbers (Bottom of Page)"/>
        <w:docPartUnique/>
      </w:docPartObj>
    </w:sdtPr>
    <w:sdtContent>
      <w:p w14:paraId="44303471" w14:textId="5EF16839" w:rsidR="00C374BB" w:rsidRDefault="00C374BB" w:rsidP="00F00720">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noProof/>
          </w:rPr>
          <w:t>2</w:t>
        </w:r>
        <w:r>
          <w:rPr>
            <w:rStyle w:val="ae"/>
          </w:rPr>
          <w:fldChar w:fldCharType="end"/>
        </w:r>
      </w:p>
    </w:sdtContent>
  </w:sdt>
  <w:p w14:paraId="76054B8C" w14:textId="77777777" w:rsidR="00C374BB" w:rsidRDefault="00C374BB" w:rsidP="00C374BB">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38985" w14:textId="77777777" w:rsidR="000E7137" w:rsidRDefault="000E7137" w:rsidP="00C374BB">
      <w:r>
        <w:separator/>
      </w:r>
    </w:p>
  </w:footnote>
  <w:footnote w:type="continuationSeparator" w:id="0">
    <w:p w14:paraId="67768CD2" w14:textId="77777777" w:rsidR="000E7137" w:rsidRDefault="000E7137" w:rsidP="00C374BB">
      <w:r>
        <w:continuationSeparator/>
      </w:r>
    </w:p>
  </w:footnote>
  <w:footnote w:id="1">
    <w:p w14:paraId="3B2E578F" w14:textId="77777777" w:rsidR="00955A85" w:rsidRPr="00735287" w:rsidRDefault="00955A85" w:rsidP="0064120E">
      <w:pPr>
        <w:jc w:val="both"/>
        <w:rPr>
          <w:sz w:val="20"/>
          <w:szCs w:val="20"/>
          <w:lang w:val="en-US"/>
        </w:rPr>
      </w:pPr>
      <w:r w:rsidRPr="00735287">
        <w:rPr>
          <w:rStyle w:val="af6"/>
          <w:sz w:val="20"/>
          <w:szCs w:val="20"/>
        </w:rPr>
        <w:footnoteRef/>
      </w:r>
      <w:r w:rsidRPr="00735287">
        <w:rPr>
          <w:sz w:val="20"/>
          <w:szCs w:val="20"/>
          <w:lang w:val="en-US"/>
        </w:rPr>
        <w:t xml:space="preserve"> </w:t>
      </w:r>
      <w:r w:rsidRPr="00735287">
        <w:rPr>
          <w:sz w:val="20"/>
          <w:szCs w:val="20"/>
          <w:lang w:val="en-US"/>
        </w:rPr>
        <w:t>Lam W. H. K. et al. Wayfinding in the passenger terminal of Hong Kong International Airport //Journal of Air Transport Management. – 2003. – Т. 9. – №. 2. – С. 73-81.</w:t>
      </w:r>
    </w:p>
    <w:p w14:paraId="274D4A65" w14:textId="7BE1E94E" w:rsidR="00955A85" w:rsidRPr="00735287" w:rsidRDefault="00955A85" w:rsidP="0064120E">
      <w:pPr>
        <w:pStyle w:val="af4"/>
      </w:pPr>
    </w:p>
  </w:footnote>
  <w:footnote w:id="2">
    <w:p w14:paraId="67F467FE" w14:textId="77777777" w:rsidR="005C70AA" w:rsidRPr="00735287" w:rsidRDefault="005C70AA" w:rsidP="0064120E">
      <w:pPr>
        <w:jc w:val="both"/>
        <w:rPr>
          <w:sz w:val="20"/>
          <w:szCs w:val="20"/>
          <w:lang w:val="en-US"/>
        </w:rPr>
      </w:pPr>
      <w:r w:rsidRPr="00735287">
        <w:rPr>
          <w:rStyle w:val="af6"/>
          <w:sz w:val="20"/>
          <w:szCs w:val="20"/>
        </w:rPr>
        <w:footnoteRef/>
      </w:r>
      <w:r w:rsidRPr="00735287">
        <w:rPr>
          <w:sz w:val="20"/>
          <w:szCs w:val="20"/>
          <w:lang w:val="en-US"/>
        </w:rPr>
        <w:t xml:space="preserve"> </w:t>
      </w:r>
      <w:proofErr w:type="spellStart"/>
      <w:r w:rsidRPr="00735287">
        <w:rPr>
          <w:sz w:val="20"/>
          <w:szCs w:val="20"/>
          <w:lang w:val="en-US"/>
        </w:rPr>
        <w:t>Hubregtse</w:t>
      </w:r>
      <w:proofErr w:type="spellEnd"/>
      <w:r w:rsidRPr="00735287">
        <w:rPr>
          <w:sz w:val="20"/>
          <w:szCs w:val="20"/>
          <w:lang w:val="en-US"/>
        </w:rPr>
        <w:t xml:space="preserve"> M. Wayfinding, consumption, and air terminal design. – Routledge, 2020.</w:t>
      </w:r>
    </w:p>
    <w:p w14:paraId="7F9181A1" w14:textId="26466EE4" w:rsidR="005C70AA" w:rsidRPr="00735287" w:rsidRDefault="005C70AA" w:rsidP="0064120E">
      <w:pPr>
        <w:pStyle w:val="af4"/>
        <w:rPr>
          <w:lang w:val="en-US"/>
        </w:rPr>
      </w:pPr>
    </w:p>
  </w:footnote>
  <w:footnote w:id="3">
    <w:p w14:paraId="0702B570" w14:textId="77777777" w:rsidR="00C0196D" w:rsidRPr="00735287" w:rsidRDefault="00C0196D" w:rsidP="0064120E">
      <w:pPr>
        <w:jc w:val="both"/>
        <w:rPr>
          <w:sz w:val="20"/>
          <w:szCs w:val="20"/>
          <w:lang w:val="en-US"/>
        </w:rPr>
      </w:pPr>
      <w:r w:rsidRPr="00735287">
        <w:rPr>
          <w:rStyle w:val="af6"/>
          <w:sz w:val="20"/>
          <w:szCs w:val="20"/>
        </w:rPr>
        <w:footnoteRef/>
      </w:r>
      <w:r w:rsidRPr="00735287">
        <w:rPr>
          <w:sz w:val="20"/>
          <w:szCs w:val="20"/>
          <w:lang w:val="en-US"/>
        </w:rPr>
        <w:t xml:space="preserve"> </w:t>
      </w:r>
      <w:proofErr w:type="spellStart"/>
      <w:r w:rsidRPr="00735287">
        <w:rPr>
          <w:sz w:val="20"/>
          <w:szCs w:val="20"/>
          <w:lang w:val="en-US"/>
        </w:rPr>
        <w:t>Hubregtse</w:t>
      </w:r>
      <w:proofErr w:type="spellEnd"/>
      <w:r w:rsidRPr="00735287">
        <w:rPr>
          <w:sz w:val="20"/>
          <w:szCs w:val="20"/>
          <w:lang w:val="en-US"/>
        </w:rPr>
        <w:t xml:space="preserve"> M. Passenger movement and air terminal design: artworks, wayfinding, commerce, and </w:t>
      </w:r>
      <w:proofErr w:type="spellStart"/>
      <w:r w:rsidRPr="00735287">
        <w:rPr>
          <w:sz w:val="20"/>
          <w:szCs w:val="20"/>
          <w:lang w:val="en-US"/>
        </w:rPr>
        <w:t>kinaesthesia</w:t>
      </w:r>
      <w:proofErr w:type="spellEnd"/>
      <w:r w:rsidRPr="00735287">
        <w:rPr>
          <w:sz w:val="20"/>
          <w:szCs w:val="20"/>
          <w:lang w:val="en-US"/>
        </w:rPr>
        <w:t xml:space="preserve"> //Interiors. – 2016. – Т. 7. – №. 2-3. – С. 155-179.</w:t>
      </w:r>
    </w:p>
    <w:p w14:paraId="708FED53" w14:textId="0DF72EA1" w:rsidR="00C0196D" w:rsidRPr="00C0196D" w:rsidRDefault="00C0196D">
      <w:pPr>
        <w:pStyle w:val="af4"/>
        <w:rPr>
          <w:lang w:val="en-US"/>
        </w:rPr>
      </w:pPr>
    </w:p>
  </w:footnote>
  <w:footnote w:id="4">
    <w:p w14:paraId="7D4B0824" w14:textId="77777777" w:rsidR="00F72B1B" w:rsidRPr="006E39F8" w:rsidRDefault="00F72B1B" w:rsidP="00F72B1B">
      <w:pPr>
        <w:spacing w:line="360" w:lineRule="auto"/>
        <w:jc w:val="both"/>
        <w:rPr>
          <w:sz w:val="20"/>
          <w:szCs w:val="20"/>
        </w:rPr>
      </w:pPr>
      <w:r w:rsidRPr="006E39F8">
        <w:rPr>
          <w:rStyle w:val="af6"/>
          <w:sz w:val="20"/>
          <w:szCs w:val="20"/>
        </w:rPr>
        <w:footnoteRef/>
      </w:r>
      <w:r w:rsidRPr="006E39F8">
        <w:rPr>
          <w:sz w:val="20"/>
          <w:szCs w:val="20"/>
        </w:rPr>
        <w:t xml:space="preserve"> </w:t>
      </w:r>
      <w:r w:rsidRPr="006E39F8">
        <w:rPr>
          <w:sz w:val="20"/>
          <w:szCs w:val="20"/>
        </w:rPr>
        <w:t>Федеральное агентство воздушного транспорта, данные за январь-декабрь 2021</w:t>
      </w:r>
    </w:p>
    <w:p w14:paraId="116F9C0F" w14:textId="4284512D" w:rsidR="00F72B1B" w:rsidRDefault="00F72B1B">
      <w:pPr>
        <w:pStyle w:val="af4"/>
      </w:pPr>
    </w:p>
  </w:footnote>
  <w:footnote w:id="5">
    <w:p w14:paraId="2FEF5B1A" w14:textId="77777777" w:rsidR="00C82F22" w:rsidRPr="00451F66" w:rsidRDefault="00C82F22" w:rsidP="006E39F8">
      <w:pPr>
        <w:jc w:val="both"/>
        <w:rPr>
          <w:sz w:val="20"/>
          <w:szCs w:val="20"/>
          <w:lang w:val="en-US"/>
        </w:rPr>
      </w:pPr>
      <w:r w:rsidRPr="00451F66">
        <w:rPr>
          <w:rStyle w:val="af6"/>
          <w:sz w:val="20"/>
          <w:szCs w:val="20"/>
        </w:rPr>
        <w:footnoteRef/>
      </w:r>
      <w:r w:rsidRPr="00451F66">
        <w:rPr>
          <w:sz w:val="20"/>
          <w:szCs w:val="20"/>
          <w:lang w:val="en-US"/>
        </w:rPr>
        <w:t xml:space="preserve"> </w:t>
      </w:r>
      <w:proofErr w:type="spellStart"/>
      <w:r w:rsidRPr="00451F66">
        <w:rPr>
          <w:sz w:val="20"/>
          <w:szCs w:val="20"/>
          <w:lang w:val="en-US"/>
        </w:rPr>
        <w:t>Aakhus</w:t>
      </w:r>
      <w:proofErr w:type="spellEnd"/>
      <w:r w:rsidRPr="00451F66">
        <w:rPr>
          <w:sz w:val="20"/>
          <w:szCs w:val="20"/>
          <w:lang w:val="en-US"/>
        </w:rPr>
        <w:t xml:space="preserve"> M. Communication as design //Communication Monographs. – 2007. – </w:t>
      </w:r>
      <w:r w:rsidRPr="00451F66">
        <w:rPr>
          <w:sz w:val="20"/>
          <w:szCs w:val="20"/>
        </w:rPr>
        <w:t>Т</w:t>
      </w:r>
      <w:r w:rsidRPr="00451F66">
        <w:rPr>
          <w:sz w:val="20"/>
          <w:szCs w:val="20"/>
          <w:lang w:val="en-US"/>
        </w:rPr>
        <w:t xml:space="preserve">. 74. – №. 1. – </w:t>
      </w:r>
      <w:r w:rsidRPr="00451F66">
        <w:rPr>
          <w:sz w:val="20"/>
          <w:szCs w:val="20"/>
        </w:rPr>
        <w:t>С</w:t>
      </w:r>
      <w:r w:rsidRPr="00451F66">
        <w:rPr>
          <w:sz w:val="20"/>
          <w:szCs w:val="20"/>
          <w:lang w:val="en-US"/>
        </w:rPr>
        <w:t>. 112-117.</w:t>
      </w:r>
    </w:p>
    <w:p w14:paraId="597F64BE" w14:textId="0C86D422" w:rsidR="00C82F22" w:rsidRPr="00451F66" w:rsidRDefault="00C82F22" w:rsidP="006E39F8">
      <w:pPr>
        <w:pStyle w:val="af4"/>
        <w:rPr>
          <w:lang w:val="en-US"/>
        </w:rPr>
      </w:pPr>
    </w:p>
  </w:footnote>
  <w:footnote w:id="6">
    <w:p w14:paraId="125DDBF5" w14:textId="77777777" w:rsidR="000B0F24" w:rsidRPr="00451F66" w:rsidRDefault="000B0F24" w:rsidP="006E39F8">
      <w:pPr>
        <w:jc w:val="both"/>
        <w:rPr>
          <w:sz w:val="20"/>
          <w:szCs w:val="20"/>
          <w:lang w:val="en-US"/>
        </w:rPr>
      </w:pPr>
      <w:r w:rsidRPr="00451F66">
        <w:rPr>
          <w:rStyle w:val="af6"/>
          <w:sz w:val="20"/>
          <w:szCs w:val="20"/>
        </w:rPr>
        <w:footnoteRef/>
      </w:r>
      <w:r w:rsidRPr="00451F66">
        <w:rPr>
          <w:sz w:val="20"/>
          <w:szCs w:val="20"/>
          <w:lang w:val="en-US"/>
        </w:rPr>
        <w:t xml:space="preserve"> </w:t>
      </w:r>
      <w:r w:rsidRPr="00451F66">
        <w:rPr>
          <w:sz w:val="20"/>
          <w:szCs w:val="20"/>
          <w:lang w:val="en-US"/>
        </w:rPr>
        <w:t>Solis, Jimmy. “Data Visualization Is King.” The Journal of Private Equity 22, no. 3 (2019): 102–7. </w:t>
      </w:r>
    </w:p>
    <w:p w14:paraId="61189155" w14:textId="35CC1175" w:rsidR="000B0F24" w:rsidRPr="000B0F24" w:rsidRDefault="000B0F24" w:rsidP="006E39F8">
      <w:pPr>
        <w:pStyle w:val="af4"/>
        <w:rPr>
          <w:lang w:val="en-US"/>
        </w:rPr>
      </w:pPr>
    </w:p>
  </w:footnote>
  <w:footnote w:id="7">
    <w:p w14:paraId="6249C7B2" w14:textId="77777777" w:rsidR="006F7B5E" w:rsidRPr="00451F66" w:rsidRDefault="006F7B5E" w:rsidP="006E39F8">
      <w:pPr>
        <w:jc w:val="both"/>
        <w:rPr>
          <w:sz w:val="20"/>
          <w:szCs w:val="20"/>
          <w:lang w:val="en-US"/>
        </w:rPr>
      </w:pPr>
      <w:r w:rsidRPr="00451F66">
        <w:rPr>
          <w:rStyle w:val="af6"/>
          <w:sz w:val="20"/>
          <w:szCs w:val="20"/>
        </w:rPr>
        <w:footnoteRef/>
      </w:r>
      <w:r w:rsidRPr="00451F66">
        <w:rPr>
          <w:sz w:val="20"/>
          <w:szCs w:val="20"/>
          <w:lang w:val="en-US"/>
        </w:rPr>
        <w:t xml:space="preserve"> </w:t>
      </w:r>
      <w:r w:rsidRPr="00451F66">
        <w:rPr>
          <w:sz w:val="20"/>
          <w:szCs w:val="20"/>
          <w:lang w:val="en-US"/>
        </w:rPr>
        <w:t>Lewi P. J. Speaking of graphics //An Essay. – 2008.</w:t>
      </w:r>
    </w:p>
    <w:p w14:paraId="566CBB41" w14:textId="437EE7AF" w:rsidR="006F7B5E" w:rsidRPr="006F7B5E" w:rsidRDefault="006F7B5E">
      <w:pPr>
        <w:pStyle w:val="af4"/>
        <w:rPr>
          <w:lang w:val="en-US"/>
        </w:rPr>
      </w:pPr>
    </w:p>
  </w:footnote>
  <w:footnote w:id="8">
    <w:p w14:paraId="14F9C28D" w14:textId="77777777" w:rsidR="00BC4B43" w:rsidRPr="00451F66" w:rsidRDefault="00BC4B43" w:rsidP="00451F66">
      <w:pPr>
        <w:jc w:val="both"/>
        <w:rPr>
          <w:sz w:val="20"/>
          <w:szCs w:val="20"/>
          <w:lang w:val="en-US"/>
        </w:rPr>
      </w:pPr>
      <w:r w:rsidRPr="00451F66">
        <w:rPr>
          <w:rStyle w:val="af6"/>
          <w:sz w:val="20"/>
          <w:szCs w:val="20"/>
        </w:rPr>
        <w:footnoteRef/>
      </w:r>
      <w:r w:rsidRPr="00451F66">
        <w:rPr>
          <w:sz w:val="20"/>
          <w:szCs w:val="20"/>
          <w:lang w:val="en-US"/>
        </w:rPr>
        <w:t xml:space="preserve"> </w:t>
      </w:r>
      <w:r w:rsidRPr="00451F66">
        <w:rPr>
          <w:sz w:val="20"/>
          <w:szCs w:val="20"/>
          <w:lang w:val="en-US"/>
        </w:rPr>
        <w:t>Krum, R. (2013). Cool Infographics: Effective Communication with Data Visualization and Design. Indiana: John Wiley &amp; Sons, Inc.</w:t>
      </w:r>
    </w:p>
    <w:p w14:paraId="6AFDF526" w14:textId="4CA95D16" w:rsidR="00BC4B43" w:rsidRPr="00451F66" w:rsidRDefault="00BC4B43" w:rsidP="00451F66">
      <w:pPr>
        <w:pStyle w:val="af4"/>
        <w:rPr>
          <w:lang w:val="en-US"/>
        </w:rPr>
      </w:pPr>
    </w:p>
  </w:footnote>
  <w:footnote w:id="9">
    <w:p w14:paraId="27B8FA2E" w14:textId="77777777" w:rsidR="00840C16" w:rsidRPr="00451F66" w:rsidRDefault="00840C16" w:rsidP="00451F66">
      <w:pPr>
        <w:jc w:val="both"/>
        <w:rPr>
          <w:sz w:val="20"/>
          <w:szCs w:val="20"/>
          <w:lang w:val="en-US"/>
        </w:rPr>
      </w:pPr>
      <w:r w:rsidRPr="00451F66">
        <w:rPr>
          <w:rStyle w:val="af6"/>
          <w:sz w:val="20"/>
          <w:szCs w:val="20"/>
        </w:rPr>
        <w:footnoteRef/>
      </w:r>
      <w:r w:rsidRPr="00451F66">
        <w:rPr>
          <w:sz w:val="20"/>
          <w:szCs w:val="20"/>
          <w:lang w:val="en-US"/>
        </w:rPr>
        <w:t xml:space="preserve"> </w:t>
      </w:r>
      <w:proofErr w:type="spellStart"/>
      <w:r w:rsidRPr="00451F66">
        <w:rPr>
          <w:sz w:val="20"/>
          <w:szCs w:val="20"/>
          <w:lang w:val="en-US"/>
        </w:rPr>
        <w:t>Agrawala</w:t>
      </w:r>
      <w:proofErr w:type="spellEnd"/>
      <w:r w:rsidRPr="00451F66">
        <w:rPr>
          <w:sz w:val="20"/>
          <w:szCs w:val="20"/>
          <w:lang w:val="en-US"/>
        </w:rPr>
        <w:t xml:space="preserve"> M., Li W., </w:t>
      </w:r>
      <w:proofErr w:type="spellStart"/>
      <w:r w:rsidRPr="00451F66">
        <w:rPr>
          <w:sz w:val="20"/>
          <w:szCs w:val="20"/>
          <w:lang w:val="en-US"/>
        </w:rPr>
        <w:t>Berthouzoz</w:t>
      </w:r>
      <w:proofErr w:type="spellEnd"/>
      <w:r w:rsidRPr="00451F66">
        <w:rPr>
          <w:sz w:val="20"/>
          <w:szCs w:val="20"/>
          <w:lang w:val="en-US"/>
        </w:rPr>
        <w:t xml:space="preserve"> F. Design principles for visual communication //Communications of the ACM. – 2011. – Т. 54. – №. 4. – С. 60-69.</w:t>
      </w:r>
    </w:p>
    <w:p w14:paraId="48486894" w14:textId="7E627A11" w:rsidR="00840C16" w:rsidRPr="00840C16" w:rsidRDefault="00840C16">
      <w:pPr>
        <w:pStyle w:val="af4"/>
        <w:rPr>
          <w:lang w:val="en-US"/>
        </w:rPr>
      </w:pPr>
    </w:p>
  </w:footnote>
  <w:footnote w:id="10">
    <w:p w14:paraId="5C6D635B" w14:textId="77777777" w:rsidR="003A3F3C" w:rsidRPr="003A3F3C" w:rsidRDefault="003A3F3C" w:rsidP="00DF6394">
      <w:pPr>
        <w:pStyle w:val="af7"/>
        <w:rPr>
          <w:lang w:val="en-US"/>
        </w:rPr>
      </w:pPr>
      <w:r>
        <w:rPr>
          <w:rStyle w:val="af6"/>
        </w:rPr>
        <w:footnoteRef/>
      </w:r>
      <w:r w:rsidRPr="003A3F3C">
        <w:rPr>
          <w:lang w:val="en-US"/>
        </w:rPr>
        <w:t xml:space="preserve"> </w:t>
      </w:r>
      <w:proofErr w:type="spellStart"/>
      <w:r w:rsidRPr="003A3F3C">
        <w:rPr>
          <w:lang w:val="en-US"/>
        </w:rPr>
        <w:t>Haroz</w:t>
      </w:r>
      <w:proofErr w:type="spellEnd"/>
      <w:r w:rsidRPr="003A3F3C">
        <w:rPr>
          <w:lang w:val="en-US"/>
        </w:rPr>
        <w:t xml:space="preserve"> S., </w:t>
      </w:r>
      <w:proofErr w:type="spellStart"/>
      <w:r w:rsidRPr="003A3F3C">
        <w:rPr>
          <w:lang w:val="en-US"/>
        </w:rPr>
        <w:t>Kosara</w:t>
      </w:r>
      <w:proofErr w:type="spellEnd"/>
      <w:r w:rsidRPr="003A3F3C">
        <w:rPr>
          <w:lang w:val="en-US"/>
        </w:rPr>
        <w:t xml:space="preserve"> R., </w:t>
      </w:r>
      <w:proofErr w:type="spellStart"/>
      <w:r w:rsidRPr="003A3F3C">
        <w:rPr>
          <w:lang w:val="en-US"/>
        </w:rPr>
        <w:t>Franconeri</w:t>
      </w:r>
      <w:proofErr w:type="spellEnd"/>
      <w:r w:rsidRPr="003A3F3C">
        <w:rPr>
          <w:lang w:val="en-US"/>
        </w:rPr>
        <w:t xml:space="preserve"> S. L. Isotype visualization: Working memory, performance, and engagement with pictographs //Proceedings of the 33rd annual ACM conference on human factors in computing systems. – 2015. – </w:t>
      </w:r>
      <w:r w:rsidRPr="003A3F3C">
        <w:t>С</w:t>
      </w:r>
      <w:r w:rsidRPr="003A3F3C">
        <w:rPr>
          <w:lang w:val="en-US"/>
        </w:rPr>
        <w:t>. 1191-1200.</w:t>
      </w:r>
    </w:p>
    <w:p w14:paraId="1FAD6A03" w14:textId="6B898A73" w:rsidR="003A3F3C" w:rsidRPr="003A3F3C" w:rsidRDefault="003A3F3C" w:rsidP="00DF6394">
      <w:pPr>
        <w:pStyle w:val="af7"/>
        <w:rPr>
          <w:lang w:val="en-US"/>
        </w:rPr>
      </w:pPr>
    </w:p>
  </w:footnote>
  <w:footnote w:id="11">
    <w:p w14:paraId="37260F6A" w14:textId="77777777" w:rsidR="003A3F3C" w:rsidRPr="003A3F3C" w:rsidRDefault="003A3F3C" w:rsidP="00DF6394">
      <w:pPr>
        <w:pStyle w:val="af7"/>
      </w:pPr>
      <w:r>
        <w:rPr>
          <w:rStyle w:val="af6"/>
        </w:rPr>
        <w:footnoteRef/>
      </w:r>
      <w:r w:rsidRPr="003A3F3C">
        <w:rPr>
          <w:lang w:val="en-US"/>
        </w:rPr>
        <w:t xml:space="preserve"> </w:t>
      </w:r>
      <w:r w:rsidRPr="003A3F3C">
        <w:rPr>
          <w:lang w:val="en-US"/>
        </w:rPr>
        <w:t xml:space="preserve">Klein, Sheri R. “Making Sense of Data in the Changing Landscape of Visual Art Education.” Visual Arts Research, vol. 40, no. 2, 2014, pp. 25–33, https://doi.org/10.5406/visuartsrese.40.2.0025. </w:t>
      </w:r>
      <w:proofErr w:type="spellStart"/>
      <w:r w:rsidRPr="003A3F3C">
        <w:t>Accessed</w:t>
      </w:r>
      <w:proofErr w:type="spellEnd"/>
      <w:r w:rsidRPr="003A3F3C">
        <w:t xml:space="preserve"> 13 </w:t>
      </w:r>
      <w:proofErr w:type="spellStart"/>
      <w:r w:rsidRPr="003A3F3C">
        <w:t>Apr</w:t>
      </w:r>
      <w:proofErr w:type="spellEnd"/>
      <w:r w:rsidRPr="003A3F3C">
        <w:t>. 2022.</w:t>
      </w:r>
    </w:p>
    <w:p w14:paraId="0130CF8E" w14:textId="4A2A3976" w:rsidR="003A3F3C" w:rsidRPr="003A3F3C" w:rsidRDefault="003A3F3C" w:rsidP="00DF6394">
      <w:pPr>
        <w:pStyle w:val="af7"/>
        <w:rPr>
          <w:lang w:val="en-US"/>
        </w:rPr>
      </w:pPr>
    </w:p>
  </w:footnote>
  <w:footnote w:id="12">
    <w:p w14:paraId="4A55DDE9" w14:textId="77777777" w:rsidR="00965B23" w:rsidRPr="00965B23" w:rsidRDefault="00965B23" w:rsidP="00DF6394">
      <w:pPr>
        <w:pStyle w:val="af7"/>
        <w:rPr>
          <w:lang w:val="en-US"/>
        </w:rPr>
      </w:pPr>
      <w:r>
        <w:rPr>
          <w:rStyle w:val="af6"/>
        </w:rPr>
        <w:footnoteRef/>
      </w:r>
      <w:r w:rsidRPr="00965B23">
        <w:rPr>
          <w:lang w:val="en-US"/>
        </w:rPr>
        <w:t xml:space="preserve"> </w:t>
      </w:r>
      <w:r w:rsidRPr="00965B23">
        <w:rPr>
          <w:lang w:val="en-US"/>
        </w:rPr>
        <w:t>Fry, b. (2007</w:t>
      </w:r>
      <w:proofErr w:type="gramStart"/>
      <w:r w:rsidRPr="00965B23">
        <w:rPr>
          <w:lang w:val="en-US"/>
        </w:rPr>
        <w:t>).visualizing</w:t>
      </w:r>
      <w:proofErr w:type="gramEnd"/>
      <w:r w:rsidRPr="00965B23">
        <w:rPr>
          <w:lang w:val="en-US"/>
        </w:rPr>
        <w:t xml:space="preserve"> data: exploring and explaining data with the processing environment. </w:t>
      </w:r>
      <w:proofErr w:type="spellStart"/>
      <w:r w:rsidRPr="00965B23">
        <w:rPr>
          <w:lang w:val="en-US"/>
        </w:rPr>
        <w:t>sebastapol</w:t>
      </w:r>
      <w:proofErr w:type="spellEnd"/>
      <w:r w:rsidRPr="00965B23">
        <w:rPr>
          <w:lang w:val="en-US"/>
        </w:rPr>
        <w:t xml:space="preserve">, ca: </w:t>
      </w:r>
      <w:proofErr w:type="spellStart"/>
      <w:r w:rsidRPr="00965B23">
        <w:rPr>
          <w:lang w:val="en-US"/>
        </w:rPr>
        <w:t>o’reilly</w:t>
      </w:r>
      <w:proofErr w:type="spellEnd"/>
      <w:r w:rsidRPr="00965B23">
        <w:rPr>
          <w:lang w:val="en-US"/>
        </w:rPr>
        <w:t xml:space="preserve"> media. </w:t>
      </w:r>
    </w:p>
    <w:p w14:paraId="61A29A39" w14:textId="5B2F2310" w:rsidR="00965B23" w:rsidRPr="00965B23" w:rsidRDefault="00965B23">
      <w:pPr>
        <w:pStyle w:val="af4"/>
        <w:rPr>
          <w:lang w:val="en-US"/>
        </w:rPr>
      </w:pPr>
    </w:p>
  </w:footnote>
  <w:footnote w:id="13">
    <w:p w14:paraId="7AC0DFC4" w14:textId="77777777" w:rsidR="0024247E" w:rsidRPr="0024247E" w:rsidRDefault="0024247E" w:rsidP="008024E5">
      <w:pPr>
        <w:pStyle w:val="af7"/>
        <w:rPr>
          <w:lang w:val="en-US"/>
        </w:rPr>
      </w:pPr>
      <w:r>
        <w:rPr>
          <w:rStyle w:val="af6"/>
        </w:rPr>
        <w:footnoteRef/>
      </w:r>
      <w:r w:rsidRPr="0024247E">
        <w:rPr>
          <w:lang w:val="en-US"/>
        </w:rPr>
        <w:t xml:space="preserve"> </w:t>
      </w:r>
      <w:proofErr w:type="spellStart"/>
      <w:r w:rsidRPr="0024247E">
        <w:rPr>
          <w:lang w:val="en-US"/>
        </w:rPr>
        <w:t>Mccandless</w:t>
      </w:r>
      <w:proofErr w:type="spellEnd"/>
      <w:r w:rsidRPr="0024247E">
        <w:rPr>
          <w:lang w:val="en-US"/>
        </w:rPr>
        <w:t xml:space="preserve">, D. (2009). The visual </w:t>
      </w:r>
      <w:proofErr w:type="spellStart"/>
      <w:r w:rsidRPr="0024247E">
        <w:rPr>
          <w:lang w:val="en-US"/>
        </w:rPr>
        <w:t>miscellaneum</w:t>
      </w:r>
      <w:proofErr w:type="spellEnd"/>
      <w:r w:rsidRPr="0024247E">
        <w:rPr>
          <w:lang w:val="en-US"/>
        </w:rPr>
        <w:t xml:space="preserve">: A colorful guide to the most consequential trivia. new </w:t>
      </w:r>
      <w:proofErr w:type="spellStart"/>
      <w:r w:rsidRPr="0024247E">
        <w:rPr>
          <w:lang w:val="en-US"/>
        </w:rPr>
        <w:t>york</w:t>
      </w:r>
      <w:proofErr w:type="spellEnd"/>
      <w:r w:rsidRPr="0024247E">
        <w:rPr>
          <w:lang w:val="en-US"/>
        </w:rPr>
        <w:t xml:space="preserve">, </w:t>
      </w:r>
      <w:proofErr w:type="spellStart"/>
      <w:r w:rsidRPr="0024247E">
        <w:rPr>
          <w:lang w:val="en-US"/>
        </w:rPr>
        <w:t>ny</w:t>
      </w:r>
      <w:proofErr w:type="spellEnd"/>
      <w:r w:rsidRPr="0024247E">
        <w:rPr>
          <w:lang w:val="en-US"/>
        </w:rPr>
        <w:t xml:space="preserve">: harper </w:t>
      </w:r>
      <w:proofErr w:type="spellStart"/>
      <w:r w:rsidRPr="0024247E">
        <w:rPr>
          <w:lang w:val="en-US"/>
        </w:rPr>
        <w:t>collins</w:t>
      </w:r>
      <w:proofErr w:type="spellEnd"/>
      <w:r w:rsidRPr="0024247E">
        <w:rPr>
          <w:lang w:val="en-US"/>
        </w:rPr>
        <w:t xml:space="preserve">. </w:t>
      </w:r>
    </w:p>
    <w:p w14:paraId="1B1BF703" w14:textId="545560E8" w:rsidR="0024247E" w:rsidRPr="0024247E" w:rsidRDefault="0024247E">
      <w:pPr>
        <w:pStyle w:val="af4"/>
        <w:rPr>
          <w:lang w:val="en-US"/>
        </w:rPr>
      </w:pPr>
    </w:p>
  </w:footnote>
  <w:footnote w:id="14">
    <w:p w14:paraId="7D99AA15" w14:textId="77777777" w:rsidR="00C121B6" w:rsidRPr="00C121B6" w:rsidRDefault="00C121B6" w:rsidP="002C03DF">
      <w:pPr>
        <w:pStyle w:val="af7"/>
        <w:rPr>
          <w:lang w:val="en-US"/>
        </w:rPr>
      </w:pPr>
      <w:r>
        <w:rPr>
          <w:rStyle w:val="af6"/>
        </w:rPr>
        <w:footnoteRef/>
      </w:r>
      <w:r w:rsidRPr="00C121B6">
        <w:rPr>
          <w:lang w:val="en-US"/>
        </w:rPr>
        <w:t xml:space="preserve"> </w:t>
      </w:r>
      <w:r w:rsidRPr="00C121B6">
        <w:rPr>
          <w:lang w:val="en-US"/>
        </w:rPr>
        <w:t xml:space="preserve">McDermott, n. (2012, august 22). self-tracking and the quantified self-movement. </w:t>
      </w:r>
    </w:p>
    <w:p w14:paraId="2583F798" w14:textId="0B1EF612" w:rsidR="00C121B6" w:rsidRPr="00C121B6" w:rsidRDefault="00C121B6">
      <w:pPr>
        <w:pStyle w:val="af4"/>
        <w:rPr>
          <w:lang w:val="en-US"/>
        </w:rPr>
      </w:pPr>
    </w:p>
  </w:footnote>
  <w:footnote w:id="15">
    <w:p w14:paraId="6C52A768" w14:textId="77777777" w:rsidR="00913A9A" w:rsidRPr="00913A9A" w:rsidRDefault="00913A9A" w:rsidP="002C03DF">
      <w:pPr>
        <w:pStyle w:val="af7"/>
        <w:rPr>
          <w:lang w:val="en-US"/>
        </w:rPr>
      </w:pPr>
      <w:r>
        <w:rPr>
          <w:rStyle w:val="af6"/>
        </w:rPr>
        <w:footnoteRef/>
      </w:r>
      <w:r w:rsidRPr="00913A9A">
        <w:rPr>
          <w:lang w:val="en-US"/>
        </w:rPr>
        <w:t xml:space="preserve"> </w:t>
      </w:r>
      <w:proofErr w:type="spellStart"/>
      <w:proofErr w:type="gramStart"/>
      <w:r w:rsidRPr="00913A9A">
        <w:rPr>
          <w:lang w:val="en-US"/>
        </w:rPr>
        <w:t>Vartanian,h</w:t>
      </w:r>
      <w:proofErr w:type="spellEnd"/>
      <w:r w:rsidRPr="00913A9A">
        <w:rPr>
          <w:lang w:val="en-US"/>
        </w:rPr>
        <w:t>.</w:t>
      </w:r>
      <w:proofErr w:type="gramEnd"/>
      <w:r w:rsidRPr="00913A9A">
        <w:rPr>
          <w:lang w:val="en-US"/>
        </w:rPr>
        <w:t xml:space="preserve">(2012,august 15).who to follow on </w:t>
      </w:r>
      <w:proofErr w:type="spellStart"/>
      <w:r w:rsidRPr="00913A9A">
        <w:rPr>
          <w:lang w:val="en-US"/>
        </w:rPr>
        <w:t>instagram:art</w:t>
      </w:r>
      <w:proofErr w:type="spellEnd"/>
      <w:r w:rsidRPr="00913A9A">
        <w:rPr>
          <w:lang w:val="en-US"/>
        </w:rPr>
        <w:t xml:space="preserve"> </w:t>
      </w:r>
      <w:proofErr w:type="spellStart"/>
      <w:r w:rsidRPr="00913A9A">
        <w:rPr>
          <w:lang w:val="en-US"/>
        </w:rPr>
        <w:t>edition.retrieved</w:t>
      </w:r>
      <w:proofErr w:type="spellEnd"/>
      <w:r w:rsidRPr="00913A9A">
        <w:rPr>
          <w:lang w:val="en-US"/>
        </w:rPr>
        <w:t xml:space="preserve"> from http:// hyperallergic.com/55087/who-to-follow-on-</w:t>
      </w:r>
      <w:proofErr w:type="spellStart"/>
      <w:r w:rsidRPr="00913A9A">
        <w:rPr>
          <w:lang w:val="en-US"/>
        </w:rPr>
        <w:t>instagram</w:t>
      </w:r>
      <w:proofErr w:type="spellEnd"/>
      <w:r w:rsidRPr="00913A9A">
        <w:rPr>
          <w:lang w:val="en-US"/>
        </w:rPr>
        <w:t xml:space="preserve">-art-edition/ </w:t>
      </w:r>
    </w:p>
    <w:p w14:paraId="2CEE8072" w14:textId="39ED2962" w:rsidR="00913A9A" w:rsidRPr="00913A9A" w:rsidRDefault="00913A9A">
      <w:pPr>
        <w:pStyle w:val="af4"/>
        <w:rPr>
          <w:lang w:val="en-US"/>
        </w:rPr>
      </w:pPr>
    </w:p>
  </w:footnote>
  <w:footnote w:id="16">
    <w:p w14:paraId="6AC4D8C8" w14:textId="77777777" w:rsidR="003F68DA" w:rsidRPr="0049618B" w:rsidRDefault="003F68DA" w:rsidP="0049618B">
      <w:pPr>
        <w:pStyle w:val="af7"/>
      </w:pPr>
      <w:r w:rsidRPr="0049618B">
        <w:rPr>
          <w:rStyle w:val="af6"/>
          <w:vertAlign w:val="baseline"/>
        </w:rPr>
        <w:footnoteRef/>
      </w:r>
      <w:r w:rsidRPr="0049618B">
        <w:t xml:space="preserve"> </w:t>
      </w:r>
      <w:r w:rsidRPr="0049618B">
        <w:t xml:space="preserve">De </w:t>
      </w:r>
      <w:proofErr w:type="spellStart"/>
      <w:r w:rsidRPr="0049618B">
        <w:t>Jesus</w:t>
      </w:r>
      <w:proofErr w:type="spellEnd"/>
      <w:r w:rsidRPr="0049618B">
        <w:t xml:space="preserve">, S. C. (1994). </w:t>
      </w:r>
      <w:proofErr w:type="spellStart"/>
      <w:r w:rsidRPr="0049618B">
        <w:t>Environmental</w:t>
      </w:r>
      <w:proofErr w:type="spellEnd"/>
      <w:r w:rsidRPr="0049618B">
        <w:t xml:space="preserve"> </w:t>
      </w:r>
      <w:proofErr w:type="spellStart"/>
      <w:r w:rsidRPr="0049618B">
        <w:t>communication</w:t>
      </w:r>
      <w:proofErr w:type="spellEnd"/>
      <w:r w:rsidRPr="0049618B">
        <w:t xml:space="preserve">: </w:t>
      </w:r>
      <w:proofErr w:type="spellStart"/>
      <w:r w:rsidRPr="0049618B">
        <w:t>design</w:t>
      </w:r>
      <w:proofErr w:type="spellEnd"/>
      <w:r w:rsidRPr="0049618B">
        <w:t xml:space="preserve"> </w:t>
      </w:r>
      <w:proofErr w:type="spellStart"/>
      <w:r w:rsidRPr="0049618B">
        <w:t>planning</w:t>
      </w:r>
      <w:proofErr w:type="spellEnd"/>
      <w:r w:rsidRPr="0049618B">
        <w:t xml:space="preserve"> </w:t>
      </w:r>
      <w:proofErr w:type="spellStart"/>
      <w:r w:rsidRPr="0049618B">
        <w:t>for</w:t>
      </w:r>
      <w:proofErr w:type="spellEnd"/>
      <w:r w:rsidRPr="0049618B">
        <w:t xml:space="preserve"> </w:t>
      </w:r>
      <w:proofErr w:type="spellStart"/>
      <w:r w:rsidRPr="0049618B">
        <w:t>wayfinding</w:t>
      </w:r>
      <w:proofErr w:type="spellEnd"/>
      <w:r w:rsidRPr="0049618B">
        <w:t xml:space="preserve">. Design </w:t>
      </w:r>
      <w:proofErr w:type="spellStart"/>
      <w:r w:rsidRPr="0049618B">
        <w:t>Issues</w:t>
      </w:r>
      <w:proofErr w:type="spellEnd"/>
      <w:r w:rsidRPr="0049618B">
        <w:t xml:space="preserve">, 10(3), </w:t>
      </w:r>
      <w:proofErr w:type="gramStart"/>
      <w:r w:rsidRPr="0049618B">
        <w:t>33-51</w:t>
      </w:r>
      <w:proofErr w:type="gramEnd"/>
      <w:r w:rsidRPr="0049618B">
        <w:t>.</w:t>
      </w:r>
    </w:p>
    <w:p w14:paraId="69B1488D" w14:textId="1CBD591C" w:rsidR="003F68DA" w:rsidRPr="0049618B" w:rsidRDefault="003F68DA" w:rsidP="0049618B">
      <w:pPr>
        <w:pStyle w:val="af7"/>
      </w:pPr>
    </w:p>
  </w:footnote>
  <w:footnote w:id="17">
    <w:p w14:paraId="57FC638A" w14:textId="77777777" w:rsidR="00FD76CD" w:rsidRPr="0049618B" w:rsidRDefault="00FD76CD" w:rsidP="0049618B">
      <w:pPr>
        <w:pStyle w:val="af7"/>
      </w:pPr>
      <w:r w:rsidRPr="0049618B">
        <w:rPr>
          <w:rStyle w:val="af6"/>
          <w:vertAlign w:val="baseline"/>
        </w:rPr>
        <w:footnoteRef/>
      </w:r>
      <w:r w:rsidRPr="0049618B">
        <w:t xml:space="preserve"> </w:t>
      </w:r>
      <w:proofErr w:type="spellStart"/>
      <w:r w:rsidRPr="0049618B">
        <w:t>Abraham</w:t>
      </w:r>
      <w:proofErr w:type="spellEnd"/>
      <w:r w:rsidRPr="0049618B">
        <w:t xml:space="preserve"> A. </w:t>
      </w:r>
      <w:proofErr w:type="spellStart"/>
      <w:r w:rsidRPr="0049618B">
        <w:t>Moles</w:t>
      </w:r>
      <w:proofErr w:type="spellEnd"/>
      <w:r w:rsidRPr="0049618B">
        <w:t xml:space="preserve">, "The </w:t>
      </w:r>
      <w:proofErr w:type="spellStart"/>
      <w:r w:rsidRPr="0049618B">
        <w:t>Legibility</w:t>
      </w:r>
      <w:proofErr w:type="spellEnd"/>
      <w:r w:rsidRPr="0049618B">
        <w:t xml:space="preserve"> </w:t>
      </w:r>
      <w:proofErr w:type="spellStart"/>
      <w:r w:rsidRPr="0049618B">
        <w:t>of</w:t>
      </w:r>
      <w:proofErr w:type="spellEnd"/>
      <w:r w:rsidRPr="0049618B">
        <w:t xml:space="preserve"> </w:t>
      </w:r>
      <w:proofErr w:type="spellStart"/>
      <w:r w:rsidRPr="0049618B">
        <w:t>the</w:t>
      </w:r>
      <w:proofErr w:type="spellEnd"/>
      <w:r w:rsidRPr="0049618B">
        <w:t xml:space="preserve"> World: A Project </w:t>
      </w:r>
      <w:proofErr w:type="spellStart"/>
      <w:r w:rsidRPr="0049618B">
        <w:t>of</w:t>
      </w:r>
      <w:proofErr w:type="spellEnd"/>
      <w:r w:rsidRPr="0049618B">
        <w:t xml:space="preserve"> </w:t>
      </w:r>
      <w:proofErr w:type="spellStart"/>
      <w:r w:rsidRPr="0049618B">
        <w:t>Graphic</w:t>
      </w:r>
      <w:proofErr w:type="spellEnd"/>
      <w:r w:rsidRPr="0049618B">
        <w:t xml:space="preserve"> Design," Design </w:t>
      </w:r>
      <w:proofErr w:type="spellStart"/>
      <w:r w:rsidRPr="0049618B">
        <w:t>Issues</w:t>
      </w:r>
      <w:proofErr w:type="spellEnd"/>
      <w:r w:rsidRPr="0049618B">
        <w:t xml:space="preserve"> 3:1 (Spring 1986): </w:t>
      </w:r>
      <w:proofErr w:type="gramStart"/>
      <w:r w:rsidRPr="0049618B">
        <w:t>119-120</w:t>
      </w:r>
      <w:proofErr w:type="gramEnd"/>
      <w:r w:rsidRPr="0049618B">
        <w:t xml:space="preserve"> </w:t>
      </w:r>
    </w:p>
    <w:p w14:paraId="7F612AD3" w14:textId="088392E8" w:rsidR="00FD76CD" w:rsidRPr="00FD76CD" w:rsidRDefault="00FD76CD">
      <w:pPr>
        <w:pStyle w:val="af4"/>
        <w:rPr>
          <w:lang w:val="en-US"/>
        </w:rPr>
      </w:pPr>
    </w:p>
  </w:footnote>
  <w:footnote w:id="18">
    <w:p w14:paraId="7135FE2F" w14:textId="77777777" w:rsidR="00402BCA" w:rsidRPr="00402BCA" w:rsidRDefault="00402BCA" w:rsidP="00402BCA">
      <w:pPr>
        <w:pStyle w:val="af7"/>
        <w:rPr>
          <w:lang w:val="en-US"/>
        </w:rPr>
      </w:pPr>
      <w:r>
        <w:rPr>
          <w:rStyle w:val="af6"/>
        </w:rPr>
        <w:footnoteRef/>
      </w:r>
      <w:r w:rsidRPr="00402BCA">
        <w:rPr>
          <w:lang w:val="en-US"/>
        </w:rPr>
        <w:t xml:space="preserve"> </w:t>
      </w:r>
      <w:r w:rsidRPr="00402BCA">
        <w:rPr>
          <w:lang w:val="en-US"/>
        </w:rPr>
        <w:t xml:space="preserve">Life, B. (2011). </w:t>
      </w:r>
      <w:proofErr w:type="spellStart"/>
      <w:r w:rsidRPr="00402BCA">
        <w:rPr>
          <w:lang w:val="en-US"/>
        </w:rPr>
        <w:t>Aaltola</w:t>
      </w:r>
      <w:proofErr w:type="spellEnd"/>
      <w:r w:rsidRPr="00402BCA">
        <w:rPr>
          <w:lang w:val="en-US"/>
        </w:rPr>
        <w:t xml:space="preserve">, </w:t>
      </w:r>
      <w:proofErr w:type="gramStart"/>
      <w:r w:rsidRPr="00402BCA">
        <w:rPr>
          <w:lang w:val="en-US"/>
        </w:rPr>
        <w:t>M.(</w:t>
      </w:r>
      <w:proofErr w:type="gramEnd"/>
      <w:r w:rsidRPr="00402BCA">
        <w:rPr>
          <w:lang w:val="en-US"/>
        </w:rPr>
        <w:t xml:space="preserve">2005) The international airport: the hub-and-spoke pedagogy of the American Empire. Global Networks, 5 (3): 261–278. Abelson, </w:t>
      </w:r>
      <w:proofErr w:type="gramStart"/>
      <w:r w:rsidRPr="00402BCA">
        <w:rPr>
          <w:lang w:val="en-US"/>
        </w:rPr>
        <w:t>A.(</w:t>
      </w:r>
      <w:proofErr w:type="gramEnd"/>
      <w:r w:rsidRPr="00402BCA">
        <w:rPr>
          <w:lang w:val="en-US"/>
        </w:rPr>
        <w:t>2006)“</w:t>
      </w:r>
      <w:proofErr w:type="spellStart"/>
      <w:r w:rsidRPr="00402BCA">
        <w:rPr>
          <w:lang w:val="en-US"/>
        </w:rPr>
        <w:t>Seguridad</w:t>
      </w:r>
      <w:proofErr w:type="spellEnd"/>
      <w:r w:rsidRPr="00402BCA">
        <w:rPr>
          <w:lang w:val="en-US"/>
        </w:rPr>
        <w:t xml:space="preserve"> </w:t>
      </w:r>
      <w:proofErr w:type="spellStart"/>
      <w:r w:rsidRPr="00402BCA">
        <w:rPr>
          <w:lang w:val="en-US"/>
        </w:rPr>
        <w:t>privada</w:t>
      </w:r>
      <w:proofErr w:type="spellEnd"/>
      <w:r w:rsidRPr="00402BCA">
        <w:rPr>
          <w:lang w:val="en-US"/>
        </w:rPr>
        <w:t xml:space="preserve"> </w:t>
      </w:r>
      <w:proofErr w:type="spellStart"/>
      <w:r w:rsidRPr="00402BCA">
        <w:rPr>
          <w:lang w:val="en-US"/>
        </w:rPr>
        <w:t>en</w:t>
      </w:r>
      <w:proofErr w:type="spellEnd"/>
      <w:r w:rsidRPr="00402BCA">
        <w:rPr>
          <w:lang w:val="en-US"/>
        </w:rPr>
        <w:t xml:space="preserve"> Chile: </w:t>
      </w:r>
      <w:proofErr w:type="spellStart"/>
      <w:r w:rsidRPr="00402BCA">
        <w:rPr>
          <w:lang w:val="en-US"/>
        </w:rPr>
        <w:t>tema</w:t>
      </w:r>
      <w:proofErr w:type="spellEnd"/>
      <w:r w:rsidRPr="00402BCA">
        <w:rPr>
          <w:lang w:val="en-US"/>
        </w:rPr>
        <w:t xml:space="preserve"> </w:t>
      </w:r>
      <w:proofErr w:type="spellStart"/>
      <w:r w:rsidRPr="00402BCA">
        <w:rPr>
          <w:lang w:val="en-US"/>
        </w:rPr>
        <w:t>pendiente</w:t>
      </w:r>
      <w:proofErr w:type="spellEnd"/>
      <w:r w:rsidRPr="00402BCA">
        <w:rPr>
          <w:lang w:val="en-US"/>
        </w:rPr>
        <w:t xml:space="preserve"> para </w:t>
      </w:r>
      <w:proofErr w:type="spellStart"/>
      <w:r w:rsidRPr="00402BCA">
        <w:rPr>
          <w:lang w:val="en-US"/>
        </w:rPr>
        <w:t>el</w:t>
      </w:r>
      <w:proofErr w:type="spellEnd"/>
      <w:r w:rsidRPr="00402BCA">
        <w:rPr>
          <w:lang w:val="en-US"/>
        </w:rPr>
        <w:t xml:space="preserve"> </w:t>
      </w:r>
      <w:proofErr w:type="spellStart"/>
      <w:r w:rsidRPr="00402BCA">
        <w:rPr>
          <w:lang w:val="en-US"/>
        </w:rPr>
        <w:t>ministerio</w:t>
      </w:r>
      <w:proofErr w:type="spellEnd"/>
      <w:r w:rsidRPr="00402BCA">
        <w:rPr>
          <w:lang w:val="en-US"/>
        </w:rPr>
        <w:t xml:space="preserve"> de </w:t>
      </w:r>
      <w:proofErr w:type="spellStart"/>
      <w:r w:rsidRPr="00402BCA">
        <w:rPr>
          <w:lang w:val="en-US"/>
        </w:rPr>
        <w:t>Seguridad</w:t>
      </w:r>
      <w:proofErr w:type="spellEnd"/>
      <w:r w:rsidRPr="00402BCA">
        <w:rPr>
          <w:lang w:val="en-US"/>
        </w:rPr>
        <w:t xml:space="preserve"> </w:t>
      </w:r>
      <w:proofErr w:type="spellStart"/>
      <w:r w:rsidRPr="00402BCA">
        <w:rPr>
          <w:lang w:val="en-US"/>
        </w:rPr>
        <w:t>Pública</w:t>
      </w:r>
      <w:proofErr w:type="spellEnd"/>
      <w:r w:rsidRPr="00402BCA">
        <w:rPr>
          <w:lang w:val="en-US"/>
        </w:rPr>
        <w:t xml:space="preserve">,” </w:t>
      </w:r>
      <w:proofErr w:type="spellStart"/>
      <w:r w:rsidRPr="00402BCA">
        <w:rPr>
          <w:lang w:val="en-US"/>
        </w:rPr>
        <w:t>Boletín</w:t>
      </w:r>
      <w:proofErr w:type="spellEnd"/>
      <w:r w:rsidRPr="00402BCA">
        <w:rPr>
          <w:lang w:val="en-US"/>
        </w:rPr>
        <w:t xml:space="preserve"> del </w:t>
      </w:r>
      <w:proofErr w:type="spellStart"/>
      <w:r w:rsidRPr="00402BCA">
        <w:rPr>
          <w:lang w:val="en-US"/>
        </w:rPr>
        <w:t>Programa</w:t>
      </w:r>
      <w:proofErr w:type="spellEnd"/>
      <w:r w:rsidRPr="00402BCA">
        <w:rPr>
          <w:lang w:val="en-US"/>
        </w:rPr>
        <w:t xml:space="preserve"> </w:t>
      </w:r>
      <w:proofErr w:type="spellStart"/>
      <w:r w:rsidRPr="00402BCA">
        <w:rPr>
          <w:lang w:val="en-US"/>
        </w:rPr>
        <w:t>Seguridad</w:t>
      </w:r>
      <w:proofErr w:type="spellEnd"/>
      <w:r w:rsidRPr="00402BCA">
        <w:rPr>
          <w:lang w:val="en-US"/>
        </w:rPr>
        <w:t xml:space="preserve"> y </w:t>
      </w:r>
      <w:proofErr w:type="spellStart"/>
      <w:r w:rsidRPr="00402BCA">
        <w:rPr>
          <w:lang w:val="en-US"/>
        </w:rPr>
        <w:t>Ciudadanía</w:t>
      </w:r>
      <w:proofErr w:type="spellEnd"/>
      <w:r w:rsidRPr="00402BCA">
        <w:rPr>
          <w:lang w:val="en-US"/>
        </w:rPr>
        <w:t>, 6 (Aug.), FLACSO, Chile. Security and Everyday Life, 38(2), 271.</w:t>
      </w:r>
    </w:p>
    <w:p w14:paraId="06270335" w14:textId="3F653FE5" w:rsidR="00402BCA" w:rsidRPr="00402BCA" w:rsidRDefault="00402BCA">
      <w:pPr>
        <w:pStyle w:val="af4"/>
        <w:rPr>
          <w:lang w:val="en-US"/>
        </w:rPr>
      </w:pPr>
    </w:p>
  </w:footnote>
  <w:footnote w:id="19">
    <w:p w14:paraId="1FBC14EA" w14:textId="77777777" w:rsidR="00BB01FF" w:rsidRPr="00FE1E14" w:rsidRDefault="00BB01FF" w:rsidP="00FE1E14">
      <w:pPr>
        <w:spacing w:line="360" w:lineRule="auto"/>
        <w:jc w:val="both"/>
        <w:rPr>
          <w:sz w:val="20"/>
          <w:szCs w:val="20"/>
          <w:lang w:val="en-US"/>
        </w:rPr>
      </w:pPr>
      <w:r w:rsidRPr="00FE1E14">
        <w:rPr>
          <w:rStyle w:val="af6"/>
          <w:sz w:val="20"/>
          <w:szCs w:val="20"/>
        </w:rPr>
        <w:footnoteRef/>
      </w:r>
      <w:r w:rsidRPr="00FE1E14">
        <w:rPr>
          <w:sz w:val="20"/>
          <w:szCs w:val="20"/>
          <w:lang w:val="en-US"/>
        </w:rPr>
        <w:t xml:space="preserve"> </w:t>
      </w:r>
      <w:r w:rsidRPr="00FE1E14">
        <w:rPr>
          <w:sz w:val="20"/>
          <w:szCs w:val="20"/>
          <w:lang w:val="en-US"/>
        </w:rPr>
        <w:t>Polanyi, M. (1966). The logic of tacit inference. Philosophy, 41(155), 1-18.</w:t>
      </w:r>
    </w:p>
    <w:p w14:paraId="5A14CB17" w14:textId="0D7B23FC" w:rsidR="00BB01FF" w:rsidRPr="00BB01FF" w:rsidRDefault="00BB01FF">
      <w:pPr>
        <w:pStyle w:val="af4"/>
        <w:rPr>
          <w:lang w:val="en-US"/>
        </w:rPr>
      </w:pPr>
    </w:p>
  </w:footnote>
  <w:footnote w:id="20">
    <w:p w14:paraId="134FE4DB" w14:textId="77777777" w:rsidR="00F65F7F" w:rsidRPr="00F65F7F" w:rsidRDefault="00F65F7F" w:rsidP="0065209A">
      <w:pPr>
        <w:pStyle w:val="af7"/>
        <w:rPr>
          <w:lang w:val="en-US"/>
        </w:rPr>
      </w:pPr>
      <w:r>
        <w:rPr>
          <w:rStyle w:val="af6"/>
        </w:rPr>
        <w:footnoteRef/>
      </w:r>
      <w:r w:rsidRPr="00F65F7F">
        <w:rPr>
          <w:lang w:val="en-US"/>
        </w:rPr>
        <w:t xml:space="preserve"> </w:t>
      </w:r>
      <w:r w:rsidRPr="00F65F7F">
        <w:rPr>
          <w:lang w:val="en-US"/>
        </w:rPr>
        <w:t>Lam W. H. K. et al. Wayfinding in the passenger terminal of Hong Kong International Airport //Journal of Air Transport Management. – 2003. – Т. 9. – №. 2. – С. 73-81.</w:t>
      </w:r>
    </w:p>
    <w:p w14:paraId="70BEB898" w14:textId="7B0B5330" w:rsidR="00F65F7F" w:rsidRDefault="00F65F7F">
      <w:pPr>
        <w:pStyle w:val="af4"/>
      </w:pPr>
    </w:p>
  </w:footnote>
  <w:footnote w:id="21">
    <w:p w14:paraId="6AD60CD6" w14:textId="77777777" w:rsidR="005F311D" w:rsidRPr="005F311D" w:rsidRDefault="00F913DA" w:rsidP="005F311D">
      <w:pPr>
        <w:pStyle w:val="af7"/>
        <w:rPr>
          <w:lang w:val="en-US"/>
        </w:rPr>
      </w:pPr>
      <w:r>
        <w:rPr>
          <w:rStyle w:val="af6"/>
        </w:rPr>
        <w:footnoteRef/>
      </w:r>
      <w:r w:rsidRPr="005F311D">
        <w:rPr>
          <w:lang w:val="en-US"/>
        </w:rPr>
        <w:t xml:space="preserve"> </w:t>
      </w:r>
      <w:r w:rsidR="005F311D" w:rsidRPr="005F311D">
        <w:rPr>
          <w:lang w:val="en-US"/>
        </w:rPr>
        <w:t>Harding, J. (2012). How to tell if your airport has a wayfinding problem. Journal of Airport Management, 6(3), 231-242.</w:t>
      </w:r>
    </w:p>
    <w:p w14:paraId="13AB11E7" w14:textId="30B7693A" w:rsidR="00F913DA" w:rsidRPr="00F913DA" w:rsidRDefault="00F913DA">
      <w:pPr>
        <w:pStyle w:val="af4"/>
        <w:rPr>
          <w:lang w:val="en-US"/>
        </w:rPr>
      </w:pPr>
    </w:p>
  </w:footnote>
  <w:footnote w:id="22">
    <w:p w14:paraId="0D60C08E" w14:textId="77777777" w:rsidR="002F68F7" w:rsidRPr="002F68F7" w:rsidRDefault="002F68F7" w:rsidP="00A87A7C">
      <w:pPr>
        <w:pStyle w:val="af7"/>
        <w:rPr>
          <w:lang w:val="en-US"/>
        </w:rPr>
      </w:pPr>
      <w:r>
        <w:rPr>
          <w:rStyle w:val="af6"/>
        </w:rPr>
        <w:footnoteRef/>
      </w:r>
      <w:r w:rsidRPr="002F68F7">
        <w:rPr>
          <w:lang w:val="en-US"/>
        </w:rPr>
        <w:t xml:space="preserve"> </w:t>
      </w:r>
      <w:proofErr w:type="spellStart"/>
      <w:r w:rsidRPr="002F68F7">
        <w:rPr>
          <w:lang w:val="en-US"/>
        </w:rPr>
        <w:t>Suzer</w:t>
      </w:r>
      <w:proofErr w:type="spellEnd"/>
      <w:r w:rsidRPr="002F68F7">
        <w:rPr>
          <w:lang w:val="en-US"/>
        </w:rPr>
        <w:t xml:space="preserve">, O. K., </w:t>
      </w:r>
      <w:proofErr w:type="spellStart"/>
      <w:r w:rsidRPr="002F68F7">
        <w:rPr>
          <w:lang w:val="en-US"/>
        </w:rPr>
        <w:t>Olgunturk</w:t>
      </w:r>
      <w:proofErr w:type="spellEnd"/>
      <w:r w:rsidRPr="002F68F7">
        <w:rPr>
          <w:lang w:val="en-US"/>
        </w:rPr>
        <w:t xml:space="preserve">, N., &amp; </w:t>
      </w:r>
      <w:proofErr w:type="spellStart"/>
      <w:r w:rsidRPr="002F68F7">
        <w:rPr>
          <w:lang w:val="en-US"/>
        </w:rPr>
        <w:t>Guvenc</w:t>
      </w:r>
      <w:proofErr w:type="spellEnd"/>
      <w:r w:rsidRPr="002F68F7">
        <w:rPr>
          <w:lang w:val="en-US"/>
        </w:rPr>
        <w:t xml:space="preserve">, D. (2018). The effects of correlated </w:t>
      </w:r>
      <w:proofErr w:type="spellStart"/>
      <w:r w:rsidRPr="002F68F7">
        <w:rPr>
          <w:lang w:val="en-US"/>
        </w:rPr>
        <w:t>colour</w:t>
      </w:r>
      <w:proofErr w:type="spellEnd"/>
      <w:r w:rsidRPr="002F68F7">
        <w:rPr>
          <w:lang w:val="en-US"/>
        </w:rPr>
        <w:t xml:space="preserve"> temperature on wayfinding: A study in a virtual airport environment. Displays, 51, 9-19.</w:t>
      </w:r>
    </w:p>
    <w:p w14:paraId="755EE0A8" w14:textId="53C7AFAC" w:rsidR="002F68F7" w:rsidRPr="002F68F7" w:rsidRDefault="002F68F7">
      <w:pPr>
        <w:pStyle w:val="af4"/>
        <w:rPr>
          <w:lang w:val="en-US"/>
        </w:rPr>
      </w:pPr>
    </w:p>
  </w:footnote>
  <w:footnote w:id="23">
    <w:p w14:paraId="370CCFF4" w14:textId="77777777" w:rsidR="00A87A7C" w:rsidRPr="00A87A7C" w:rsidRDefault="00A87A7C" w:rsidP="00A87A7C">
      <w:pPr>
        <w:pStyle w:val="af7"/>
        <w:rPr>
          <w:lang w:val="en-US"/>
        </w:rPr>
      </w:pPr>
      <w:r>
        <w:rPr>
          <w:rStyle w:val="af6"/>
        </w:rPr>
        <w:footnoteRef/>
      </w:r>
      <w:r w:rsidRPr="00A87A7C">
        <w:rPr>
          <w:lang w:val="en-US"/>
        </w:rPr>
        <w:t xml:space="preserve"> </w:t>
      </w:r>
      <w:r w:rsidRPr="00A87A7C">
        <w:rPr>
          <w:lang w:val="en-US"/>
        </w:rPr>
        <w:t xml:space="preserve">Farr, A. C., Kleinschmidt, T., Johnson, S., Yarlagadda, P. K., &amp; </w:t>
      </w:r>
      <w:proofErr w:type="spellStart"/>
      <w:r w:rsidRPr="00A87A7C">
        <w:rPr>
          <w:lang w:val="en-US"/>
        </w:rPr>
        <w:t>Mengersen</w:t>
      </w:r>
      <w:proofErr w:type="spellEnd"/>
      <w:r w:rsidRPr="00A87A7C">
        <w:rPr>
          <w:lang w:val="en-US"/>
        </w:rPr>
        <w:t>, K. (2014). Investigating effective wayfinding in airports: a Bayesian network approach. Transport, 29(1), 90-99.</w:t>
      </w:r>
    </w:p>
    <w:p w14:paraId="04347F57" w14:textId="01928FEC" w:rsidR="00A87A7C" w:rsidRPr="00A87A7C" w:rsidRDefault="00A87A7C">
      <w:pPr>
        <w:pStyle w:val="af4"/>
        <w:rPr>
          <w:lang w:val="en-US"/>
        </w:rPr>
      </w:pPr>
    </w:p>
  </w:footnote>
  <w:footnote w:id="24">
    <w:p w14:paraId="17266FAF" w14:textId="77777777" w:rsidR="005C2FD1" w:rsidRPr="005C2FD1" w:rsidRDefault="005C2FD1" w:rsidP="009F7F02">
      <w:pPr>
        <w:pStyle w:val="af7"/>
        <w:rPr>
          <w:lang w:val="en-US"/>
        </w:rPr>
      </w:pPr>
      <w:r>
        <w:rPr>
          <w:rStyle w:val="af6"/>
        </w:rPr>
        <w:footnoteRef/>
      </w:r>
      <w:r w:rsidRPr="005C2FD1">
        <w:rPr>
          <w:lang w:val="en-US"/>
        </w:rPr>
        <w:t xml:space="preserve"> Devlin, A. S. (2014). Wayfinding in healthcare facilities: Contributions from environmental psychology. Behavioral Sciences, 4(4), 423–436. </w:t>
      </w:r>
    </w:p>
    <w:p w14:paraId="389759FA" w14:textId="77777777" w:rsidR="005C2FD1" w:rsidRPr="005C2FD1" w:rsidRDefault="005C2FD1" w:rsidP="009F7F02">
      <w:pPr>
        <w:pStyle w:val="af7"/>
        <w:rPr>
          <w:lang w:val="en-US"/>
        </w:rPr>
      </w:pPr>
    </w:p>
  </w:footnote>
  <w:footnote w:id="25">
    <w:p w14:paraId="3C9A3774" w14:textId="77777777" w:rsidR="009F7F02" w:rsidRPr="009F7F02" w:rsidRDefault="009F7F02" w:rsidP="009F7F02">
      <w:pPr>
        <w:pStyle w:val="af7"/>
        <w:rPr>
          <w:lang w:val="en-US"/>
        </w:rPr>
      </w:pPr>
      <w:r>
        <w:rPr>
          <w:rStyle w:val="af6"/>
        </w:rPr>
        <w:footnoteRef/>
      </w:r>
      <w:r w:rsidRPr="009F7F02">
        <w:rPr>
          <w:lang w:val="en-US"/>
        </w:rPr>
        <w:t xml:space="preserve"> </w:t>
      </w:r>
      <w:r w:rsidRPr="009F7F02">
        <w:rPr>
          <w:lang w:val="en-US"/>
        </w:rPr>
        <w:t xml:space="preserve">Zimring, C. (1990). The Cost of Confusion: Non-monetary and monetary cost of the Emory University hospital wayfinding system. Atlanta: Georgia Institute of Technology, 91(2). </w:t>
      </w:r>
    </w:p>
    <w:p w14:paraId="02167101" w14:textId="034E43CC" w:rsidR="009F7F02" w:rsidRPr="009F7F02" w:rsidRDefault="009F7F02">
      <w:pPr>
        <w:pStyle w:val="af4"/>
        <w:rPr>
          <w:lang w:val="en-US"/>
        </w:rPr>
      </w:pPr>
    </w:p>
  </w:footnote>
  <w:footnote w:id="26">
    <w:p w14:paraId="3316F886" w14:textId="77777777" w:rsidR="00B50CDF" w:rsidRPr="00B50CDF" w:rsidRDefault="00B50CDF" w:rsidP="00FC168A">
      <w:pPr>
        <w:pStyle w:val="af7"/>
        <w:rPr>
          <w:lang w:val="en-US"/>
        </w:rPr>
      </w:pPr>
      <w:r>
        <w:rPr>
          <w:rStyle w:val="af6"/>
        </w:rPr>
        <w:footnoteRef/>
      </w:r>
      <w:r w:rsidRPr="00B50CDF">
        <w:rPr>
          <w:lang w:val="en-US"/>
        </w:rPr>
        <w:t xml:space="preserve"> </w:t>
      </w:r>
      <w:r w:rsidRPr="00B50CDF">
        <w:rPr>
          <w:lang w:val="en-US"/>
        </w:rPr>
        <w:t xml:space="preserve">Kalantari, S., Tripathi, V., Kan, J., Rounds, J. D., </w:t>
      </w:r>
      <w:proofErr w:type="spellStart"/>
      <w:r w:rsidRPr="00B50CDF">
        <w:rPr>
          <w:lang w:val="en-US"/>
        </w:rPr>
        <w:t>Mostafavi</w:t>
      </w:r>
      <w:proofErr w:type="spellEnd"/>
      <w:r w:rsidRPr="00B50CDF">
        <w:rPr>
          <w:lang w:val="en-US"/>
        </w:rPr>
        <w:t>, A., Snell, R., &amp; Cruz-Garza, J. G. (2021). Evaluating the impacts of color, graphics, and architectural features on wayfinding in healthcare settings using EEG data and virtual response testing. Journal of Environmental Psychology, 79, 101744.</w:t>
      </w:r>
    </w:p>
    <w:p w14:paraId="5E59728F" w14:textId="1348ED0C" w:rsidR="00B50CDF" w:rsidRPr="00B50CDF" w:rsidRDefault="00B50CDF">
      <w:pPr>
        <w:pStyle w:val="af4"/>
        <w:rPr>
          <w:lang w:val="en-US"/>
        </w:rPr>
      </w:pPr>
    </w:p>
  </w:footnote>
  <w:footnote w:id="27">
    <w:p w14:paraId="1B463B0B" w14:textId="77777777" w:rsidR="001F5D1C" w:rsidRPr="001F5D1C" w:rsidRDefault="001F5D1C" w:rsidP="005546F7">
      <w:pPr>
        <w:pStyle w:val="af7"/>
        <w:rPr>
          <w:lang w:val="en-US"/>
        </w:rPr>
      </w:pPr>
      <w:r>
        <w:rPr>
          <w:rStyle w:val="af6"/>
        </w:rPr>
        <w:footnoteRef/>
      </w:r>
      <w:r w:rsidRPr="001F5D1C">
        <w:rPr>
          <w:lang w:val="en-US"/>
        </w:rPr>
        <w:t xml:space="preserve"> </w:t>
      </w:r>
      <w:r w:rsidRPr="001F5D1C">
        <w:rPr>
          <w:lang w:val="en-US"/>
        </w:rPr>
        <w:t xml:space="preserve">Abraham A. Moles, "The Legibility of the World: A Project of Graphic Design," Design Issues 3:1 (Spring 1986): 119-120 </w:t>
      </w:r>
    </w:p>
    <w:p w14:paraId="77D3B38A" w14:textId="7053CCAA" w:rsidR="001F5D1C" w:rsidRPr="001F5D1C" w:rsidRDefault="001F5D1C">
      <w:pPr>
        <w:pStyle w:val="af4"/>
        <w:rPr>
          <w:lang w:val="en-US"/>
        </w:rPr>
      </w:pPr>
    </w:p>
  </w:footnote>
  <w:footnote w:id="28">
    <w:p w14:paraId="2DC26F07" w14:textId="13373D9A" w:rsidR="003928A6" w:rsidRPr="003928A6" w:rsidRDefault="003928A6" w:rsidP="003928A6">
      <w:pPr>
        <w:pStyle w:val="af7"/>
      </w:pPr>
      <w:r>
        <w:rPr>
          <w:rStyle w:val="af6"/>
        </w:rPr>
        <w:footnoteRef/>
      </w:r>
      <w:r>
        <w:t xml:space="preserve"> О</w:t>
      </w:r>
      <w:r w:rsidRPr="00724FE4">
        <w:t xml:space="preserve">фициальный сайт Studio </w:t>
      </w:r>
      <w:proofErr w:type="spellStart"/>
      <w:r w:rsidRPr="00724FE4">
        <w:t>Dumdar</w:t>
      </w:r>
      <w:proofErr w:type="spellEnd"/>
      <w:r w:rsidRPr="00724FE4">
        <w:t xml:space="preserve">: </w:t>
      </w:r>
      <w:r w:rsidRPr="00FE1E14">
        <w:fldChar w:fldCharType="begin"/>
      </w:r>
      <w:r w:rsidRPr="00FE1E14">
        <w:instrText xml:space="preserve"> H "https://studiodumbar.com/work/ns" </w:instrText>
      </w:r>
      <w:r w:rsidRPr="00FE1E14">
        <w:fldChar w:fldCharType="separate"/>
      </w:r>
      <w:r w:rsidRPr="00FE1E14">
        <w:rPr>
          <w:rStyle w:val="a7"/>
          <w:color w:val="000000" w:themeColor="text1"/>
        </w:rPr>
        <w:t>https://studiodumbar.com/work/ns</w:t>
      </w:r>
      <w:r w:rsidRPr="00FE1E14">
        <w:fldChar w:fldCharType="end"/>
      </w:r>
      <w:r w:rsidRPr="00FE1E14">
        <w:t>)</w:t>
      </w:r>
    </w:p>
  </w:footnote>
  <w:footnote w:id="29">
    <w:p w14:paraId="07244B19" w14:textId="77777777" w:rsidR="00F72B1B" w:rsidRPr="00F72B1B" w:rsidRDefault="00F72B1B" w:rsidP="00F72B1B">
      <w:pPr>
        <w:spacing w:line="360" w:lineRule="auto"/>
        <w:jc w:val="both"/>
        <w:rPr>
          <w:sz w:val="28"/>
          <w:szCs w:val="28"/>
        </w:rPr>
      </w:pPr>
      <w:r>
        <w:rPr>
          <w:rStyle w:val="af6"/>
        </w:rPr>
        <w:footnoteRef/>
      </w:r>
      <w:r>
        <w:t xml:space="preserve"> </w:t>
      </w:r>
      <w:r w:rsidRPr="00F72B1B">
        <w:rPr>
          <w:sz w:val="28"/>
          <w:szCs w:val="28"/>
        </w:rPr>
        <w:t>Федеральное агентство воздушного транспорта, данные за январь-декабрь 2021</w:t>
      </w:r>
    </w:p>
    <w:p w14:paraId="1D130477" w14:textId="1661BEF9" w:rsidR="00F72B1B" w:rsidRDefault="00F72B1B">
      <w:pPr>
        <w:pStyle w:val="af4"/>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029A4"/>
    <w:multiLevelType w:val="hybridMultilevel"/>
    <w:tmpl w:val="66123640"/>
    <w:lvl w:ilvl="0" w:tplc="F3B60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BCB0D5C"/>
    <w:multiLevelType w:val="hybridMultilevel"/>
    <w:tmpl w:val="7EB8EF8E"/>
    <w:lvl w:ilvl="0" w:tplc="F3B6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3F526982"/>
    <w:multiLevelType w:val="multilevel"/>
    <w:tmpl w:val="E174C198"/>
    <w:lvl w:ilvl="0">
      <w:start w:val="1"/>
      <w:numFmt w:val="decimal"/>
      <w:lvlText w:val="%1"/>
      <w:lvlJc w:val="left"/>
      <w:pPr>
        <w:ind w:left="600" w:hanging="600"/>
      </w:pPr>
      <w:rPr>
        <w:rFonts w:hint="default"/>
      </w:rPr>
    </w:lvl>
    <w:lvl w:ilvl="1">
      <w:start w:val="1"/>
      <w:numFmt w:val="decimal"/>
      <w:pStyle w:val="a"/>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419656C0"/>
    <w:multiLevelType w:val="hybridMultilevel"/>
    <w:tmpl w:val="A798E028"/>
    <w:lvl w:ilvl="0" w:tplc="F3B6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55480432"/>
    <w:multiLevelType w:val="hybridMultilevel"/>
    <w:tmpl w:val="2C1E0044"/>
    <w:lvl w:ilvl="0" w:tplc="330262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AA2C47"/>
    <w:multiLevelType w:val="hybridMultilevel"/>
    <w:tmpl w:val="CB7E55C0"/>
    <w:lvl w:ilvl="0" w:tplc="F3B60F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432359156">
    <w:abstractNumId w:val="4"/>
  </w:num>
  <w:num w:numId="2" w16cid:durableId="1499927784">
    <w:abstractNumId w:val="0"/>
  </w:num>
  <w:num w:numId="3" w16cid:durableId="1352495153">
    <w:abstractNumId w:val="1"/>
  </w:num>
  <w:num w:numId="4" w16cid:durableId="814563251">
    <w:abstractNumId w:val="5"/>
  </w:num>
  <w:num w:numId="5" w16cid:durableId="363942263">
    <w:abstractNumId w:val="3"/>
  </w:num>
  <w:num w:numId="6" w16cid:durableId="185973357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368A"/>
    <w:rsid w:val="00006A55"/>
    <w:rsid w:val="00007739"/>
    <w:rsid w:val="000112C0"/>
    <w:rsid w:val="000139FE"/>
    <w:rsid w:val="000156E7"/>
    <w:rsid w:val="00016F36"/>
    <w:rsid w:val="00017154"/>
    <w:rsid w:val="00021A38"/>
    <w:rsid w:val="0002459D"/>
    <w:rsid w:val="00030289"/>
    <w:rsid w:val="000310CF"/>
    <w:rsid w:val="00032552"/>
    <w:rsid w:val="00032E37"/>
    <w:rsid w:val="000330B1"/>
    <w:rsid w:val="00033191"/>
    <w:rsid w:val="0003467F"/>
    <w:rsid w:val="00037D83"/>
    <w:rsid w:val="00037D8B"/>
    <w:rsid w:val="00041CB9"/>
    <w:rsid w:val="0004388F"/>
    <w:rsid w:val="00045B1F"/>
    <w:rsid w:val="00045C28"/>
    <w:rsid w:val="0005048F"/>
    <w:rsid w:val="00050992"/>
    <w:rsid w:val="000545AD"/>
    <w:rsid w:val="0005659D"/>
    <w:rsid w:val="00056B2D"/>
    <w:rsid w:val="00057E8C"/>
    <w:rsid w:val="00061069"/>
    <w:rsid w:val="000619A1"/>
    <w:rsid w:val="00061BB0"/>
    <w:rsid w:val="00061DEA"/>
    <w:rsid w:val="00063126"/>
    <w:rsid w:val="000668C5"/>
    <w:rsid w:val="000700AA"/>
    <w:rsid w:val="00070729"/>
    <w:rsid w:val="000717F6"/>
    <w:rsid w:val="000731B1"/>
    <w:rsid w:val="00074CFD"/>
    <w:rsid w:val="00077FBC"/>
    <w:rsid w:val="0008017D"/>
    <w:rsid w:val="000801F7"/>
    <w:rsid w:val="00083078"/>
    <w:rsid w:val="00084569"/>
    <w:rsid w:val="00084A86"/>
    <w:rsid w:val="0008521D"/>
    <w:rsid w:val="00085A5C"/>
    <w:rsid w:val="00091C75"/>
    <w:rsid w:val="00096B26"/>
    <w:rsid w:val="000A1C80"/>
    <w:rsid w:val="000A3B97"/>
    <w:rsid w:val="000A50EE"/>
    <w:rsid w:val="000A7723"/>
    <w:rsid w:val="000B0F24"/>
    <w:rsid w:val="000B1274"/>
    <w:rsid w:val="000B1991"/>
    <w:rsid w:val="000B7F96"/>
    <w:rsid w:val="000C1914"/>
    <w:rsid w:val="000C19E0"/>
    <w:rsid w:val="000C1D36"/>
    <w:rsid w:val="000C51E6"/>
    <w:rsid w:val="000C698E"/>
    <w:rsid w:val="000C6C7D"/>
    <w:rsid w:val="000D2230"/>
    <w:rsid w:val="000D6E7A"/>
    <w:rsid w:val="000E0782"/>
    <w:rsid w:val="000E2077"/>
    <w:rsid w:val="000E28BB"/>
    <w:rsid w:val="000E47D7"/>
    <w:rsid w:val="000E7137"/>
    <w:rsid w:val="000F0EC9"/>
    <w:rsid w:val="000F1A4E"/>
    <w:rsid w:val="000F3118"/>
    <w:rsid w:val="000F3788"/>
    <w:rsid w:val="000F798F"/>
    <w:rsid w:val="00100EC0"/>
    <w:rsid w:val="0010548E"/>
    <w:rsid w:val="0010663D"/>
    <w:rsid w:val="00106B1D"/>
    <w:rsid w:val="00111357"/>
    <w:rsid w:val="00111E77"/>
    <w:rsid w:val="00113D0D"/>
    <w:rsid w:val="001152CF"/>
    <w:rsid w:val="001219D1"/>
    <w:rsid w:val="00121EF1"/>
    <w:rsid w:val="00122D16"/>
    <w:rsid w:val="00123439"/>
    <w:rsid w:val="001278F8"/>
    <w:rsid w:val="00131660"/>
    <w:rsid w:val="0013168E"/>
    <w:rsid w:val="00133FBD"/>
    <w:rsid w:val="00134079"/>
    <w:rsid w:val="00137819"/>
    <w:rsid w:val="00137BAC"/>
    <w:rsid w:val="00137E45"/>
    <w:rsid w:val="001402FC"/>
    <w:rsid w:val="00140C25"/>
    <w:rsid w:val="00141527"/>
    <w:rsid w:val="001433ED"/>
    <w:rsid w:val="0014370D"/>
    <w:rsid w:val="00144C4D"/>
    <w:rsid w:val="00145DA8"/>
    <w:rsid w:val="00147B53"/>
    <w:rsid w:val="00151A78"/>
    <w:rsid w:val="001528C6"/>
    <w:rsid w:val="00152C4F"/>
    <w:rsid w:val="00152D9A"/>
    <w:rsid w:val="00153B16"/>
    <w:rsid w:val="00153F8E"/>
    <w:rsid w:val="00154786"/>
    <w:rsid w:val="001609B0"/>
    <w:rsid w:val="001617E9"/>
    <w:rsid w:val="00162432"/>
    <w:rsid w:val="001661F5"/>
    <w:rsid w:val="0017244D"/>
    <w:rsid w:val="00173328"/>
    <w:rsid w:val="00174CCE"/>
    <w:rsid w:val="00176DC3"/>
    <w:rsid w:val="00177607"/>
    <w:rsid w:val="001807AC"/>
    <w:rsid w:val="00181560"/>
    <w:rsid w:val="00190C69"/>
    <w:rsid w:val="0019348E"/>
    <w:rsid w:val="001940B1"/>
    <w:rsid w:val="00194771"/>
    <w:rsid w:val="00194B4E"/>
    <w:rsid w:val="00195495"/>
    <w:rsid w:val="0019562B"/>
    <w:rsid w:val="0019619A"/>
    <w:rsid w:val="001A017E"/>
    <w:rsid w:val="001A1319"/>
    <w:rsid w:val="001A34E0"/>
    <w:rsid w:val="001A6DD8"/>
    <w:rsid w:val="001A77D1"/>
    <w:rsid w:val="001C28C7"/>
    <w:rsid w:val="001C3B2D"/>
    <w:rsid w:val="001C3B3B"/>
    <w:rsid w:val="001C46C2"/>
    <w:rsid w:val="001C5476"/>
    <w:rsid w:val="001D011A"/>
    <w:rsid w:val="001D03C7"/>
    <w:rsid w:val="001D4AC6"/>
    <w:rsid w:val="001D50FD"/>
    <w:rsid w:val="001D5FBC"/>
    <w:rsid w:val="001D7B4F"/>
    <w:rsid w:val="001D7E79"/>
    <w:rsid w:val="001E272D"/>
    <w:rsid w:val="001E3B9C"/>
    <w:rsid w:val="001E4C58"/>
    <w:rsid w:val="001E62BF"/>
    <w:rsid w:val="001F0A6F"/>
    <w:rsid w:val="001F2D73"/>
    <w:rsid w:val="001F3F5E"/>
    <w:rsid w:val="001F53FD"/>
    <w:rsid w:val="001F5D1C"/>
    <w:rsid w:val="00203346"/>
    <w:rsid w:val="00204877"/>
    <w:rsid w:val="00205F21"/>
    <w:rsid w:val="00206934"/>
    <w:rsid w:val="00211A36"/>
    <w:rsid w:val="00211AAB"/>
    <w:rsid w:val="00212D21"/>
    <w:rsid w:val="0021352A"/>
    <w:rsid w:val="0021468C"/>
    <w:rsid w:val="00214762"/>
    <w:rsid w:val="0021487C"/>
    <w:rsid w:val="00216D15"/>
    <w:rsid w:val="002171F8"/>
    <w:rsid w:val="002175F1"/>
    <w:rsid w:val="0021775B"/>
    <w:rsid w:val="00220A1B"/>
    <w:rsid w:val="0022339D"/>
    <w:rsid w:val="002255CF"/>
    <w:rsid w:val="00225BB0"/>
    <w:rsid w:val="002314CA"/>
    <w:rsid w:val="00237BED"/>
    <w:rsid w:val="0024014B"/>
    <w:rsid w:val="0024247E"/>
    <w:rsid w:val="00243397"/>
    <w:rsid w:val="00244512"/>
    <w:rsid w:val="00245496"/>
    <w:rsid w:val="00246DE4"/>
    <w:rsid w:val="00247B95"/>
    <w:rsid w:val="0025035A"/>
    <w:rsid w:val="00253ECC"/>
    <w:rsid w:val="0025753B"/>
    <w:rsid w:val="00257561"/>
    <w:rsid w:val="00257BE4"/>
    <w:rsid w:val="00263F87"/>
    <w:rsid w:val="002640ED"/>
    <w:rsid w:val="00264C00"/>
    <w:rsid w:val="002654C6"/>
    <w:rsid w:val="00267032"/>
    <w:rsid w:val="0027023C"/>
    <w:rsid w:val="00271CFD"/>
    <w:rsid w:val="002725C2"/>
    <w:rsid w:val="002740B1"/>
    <w:rsid w:val="00274C72"/>
    <w:rsid w:val="00275230"/>
    <w:rsid w:val="002764A3"/>
    <w:rsid w:val="002772DF"/>
    <w:rsid w:val="0028049F"/>
    <w:rsid w:val="00283F99"/>
    <w:rsid w:val="0029037B"/>
    <w:rsid w:val="00291AED"/>
    <w:rsid w:val="0029313C"/>
    <w:rsid w:val="00295B5D"/>
    <w:rsid w:val="002A00C5"/>
    <w:rsid w:val="002A12F1"/>
    <w:rsid w:val="002A1BD5"/>
    <w:rsid w:val="002A4113"/>
    <w:rsid w:val="002A427F"/>
    <w:rsid w:val="002A7C96"/>
    <w:rsid w:val="002A7E3E"/>
    <w:rsid w:val="002B04F3"/>
    <w:rsid w:val="002B132A"/>
    <w:rsid w:val="002B4372"/>
    <w:rsid w:val="002B70E0"/>
    <w:rsid w:val="002B7506"/>
    <w:rsid w:val="002C03DF"/>
    <w:rsid w:val="002C46D4"/>
    <w:rsid w:val="002D0BED"/>
    <w:rsid w:val="002D2E3F"/>
    <w:rsid w:val="002D45D3"/>
    <w:rsid w:val="002E0215"/>
    <w:rsid w:val="002E0611"/>
    <w:rsid w:val="002E1CD0"/>
    <w:rsid w:val="002E2885"/>
    <w:rsid w:val="002E3402"/>
    <w:rsid w:val="002E4F2B"/>
    <w:rsid w:val="002E5D30"/>
    <w:rsid w:val="002F161B"/>
    <w:rsid w:val="002F187B"/>
    <w:rsid w:val="002F4C15"/>
    <w:rsid w:val="002F68F7"/>
    <w:rsid w:val="00300EB6"/>
    <w:rsid w:val="003017ED"/>
    <w:rsid w:val="0030190B"/>
    <w:rsid w:val="00303CF8"/>
    <w:rsid w:val="00304A49"/>
    <w:rsid w:val="00307DB2"/>
    <w:rsid w:val="0031137E"/>
    <w:rsid w:val="0031531A"/>
    <w:rsid w:val="003208E4"/>
    <w:rsid w:val="00321ACE"/>
    <w:rsid w:val="003222BF"/>
    <w:rsid w:val="0032456C"/>
    <w:rsid w:val="00326824"/>
    <w:rsid w:val="0033260B"/>
    <w:rsid w:val="00332864"/>
    <w:rsid w:val="00332D49"/>
    <w:rsid w:val="00333417"/>
    <w:rsid w:val="00333607"/>
    <w:rsid w:val="0033424B"/>
    <w:rsid w:val="003362D3"/>
    <w:rsid w:val="00340186"/>
    <w:rsid w:val="00346030"/>
    <w:rsid w:val="00346622"/>
    <w:rsid w:val="00346D6A"/>
    <w:rsid w:val="00346F05"/>
    <w:rsid w:val="0035085A"/>
    <w:rsid w:val="00354F7D"/>
    <w:rsid w:val="00355F83"/>
    <w:rsid w:val="00357879"/>
    <w:rsid w:val="003604FA"/>
    <w:rsid w:val="00362EC7"/>
    <w:rsid w:val="00363B3F"/>
    <w:rsid w:val="003642C0"/>
    <w:rsid w:val="003719BB"/>
    <w:rsid w:val="00372555"/>
    <w:rsid w:val="00375EB1"/>
    <w:rsid w:val="00380730"/>
    <w:rsid w:val="0038555E"/>
    <w:rsid w:val="00385B5C"/>
    <w:rsid w:val="00386FF7"/>
    <w:rsid w:val="003915CE"/>
    <w:rsid w:val="003918CA"/>
    <w:rsid w:val="003928A6"/>
    <w:rsid w:val="00393AC4"/>
    <w:rsid w:val="003969C9"/>
    <w:rsid w:val="003A031E"/>
    <w:rsid w:val="003A04AB"/>
    <w:rsid w:val="003A1507"/>
    <w:rsid w:val="003A2C89"/>
    <w:rsid w:val="003A3F3C"/>
    <w:rsid w:val="003A4358"/>
    <w:rsid w:val="003A57C5"/>
    <w:rsid w:val="003A6295"/>
    <w:rsid w:val="003A77D9"/>
    <w:rsid w:val="003B2060"/>
    <w:rsid w:val="003B3192"/>
    <w:rsid w:val="003C1BAB"/>
    <w:rsid w:val="003C3FD0"/>
    <w:rsid w:val="003C5198"/>
    <w:rsid w:val="003C54B1"/>
    <w:rsid w:val="003C6E86"/>
    <w:rsid w:val="003C7719"/>
    <w:rsid w:val="003D15A9"/>
    <w:rsid w:val="003D40CF"/>
    <w:rsid w:val="003D53FF"/>
    <w:rsid w:val="003D6478"/>
    <w:rsid w:val="003D70D9"/>
    <w:rsid w:val="003D7519"/>
    <w:rsid w:val="003E0E61"/>
    <w:rsid w:val="003F0087"/>
    <w:rsid w:val="003F3C1E"/>
    <w:rsid w:val="003F42EE"/>
    <w:rsid w:val="003F4B14"/>
    <w:rsid w:val="003F68DA"/>
    <w:rsid w:val="00402B22"/>
    <w:rsid w:val="00402BCA"/>
    <w:rsid w:val="00402C83"/>
    <w:rsid w:val="004032E7"/>
    <w:rsid w:val="00403E75"/>
    <w:rsid w:val="00403EAD"/>
    <w:rsid w:val="00410423"/>
    <w:rsid w:val="004123E5"/>
    <w:rsid w:val="00412416"/>
    <w:rsid w:val="004128C9"/>
    <w:rsid w:val="0041382D"/>
    <w:rsid w:val="0041518B"/>
    <w:rsid w:val="00415213"/>
    <w:rsid w:val="00425FB9"/>
    <w:rsid w:val="0042681C"/>
    <w:rsid w:val="00426A2E"/>
    <w:rsid w:val="00430942"/>
    <w:rsid w:val="00431619"/>
    <w:rsid w:val="00432556"/>
    <w:rsid w:val="004326DD"/>
    <w:rsid w:val="004328FB"/>
    <w:rsid w:val="00433D23"/>
    <w:rsid w:val="0043613C"/>
    <w:rsid w:val="00437604"/>
    <w:rsid w:val="00440EB5"/>
    <w:rsid w:val="0044641C"/>
    <w:rsid w:val="004467C9"/>
    <w:rsid w:val="00450A92"/>
    <w:rsid w:val="00450B87"/>
    <w:rsid w:val="00451F66"/>
    <w:rsid w:val="00456128"/>
    <w:rsid w:val="00456A4E"/>
    <w:rsid w:val="004576F2"/>
    <w:rsid w:val="00457B84"/>
    <w:rsid w:val="0046220F"/>
    <w:rsid w:val="004622F8"/>
    <w:rsid w:val="00462AF3"/>
    <w:rsid w:val="00462BA8"/>
    <w:rsid w:val="00465D5C"/>
    <w:rsid w:val="00466CF5"/>
    <w:rsid w:val="00470CA1"/>
    <w:rsid w:val="00476130"/>
    <w:rsid w:val="00476CF8"/>
    <w:rsid w:val="00477AC4"/>
    <w:rsid w:val="00481322"/>
    <w:rsid w:val="00481AF2"/>
    <w:rsid w:val="0048285D"/>
    <w:rsid w:val="00484BF5"/>
    <w:rsid w:val="00484C1B"/>
    <w:rsid w:val="004850A2"/>
    <w:rsid w:val="004856D5"/>
    <w:rsid w:val="00485965"/>
    <w:rsid w:val="00486482"/>
    <w:rsid w:val="00491ADC"/>
    <w:rsid w:val="0049219B"/>
    <w:rsid w:val="004934C1"/>
    <w:rsid w:val="0049421A"/>
    <w:rsid w:val="0049618B"/>
    <w:rsid w:val="004963C6"/>
    <w:rsid w:val="00497026"/>
    <w:rsid w:val="00497CAB"/>
    <w:rsid w:val="004A0F4C"/>
    <w:rsid w:val="004A18F5"/>
    <w:rsid w:val="004A41F8"/>
    <w:rsid w:val="004A5AB0"/>
    <w:rsid w:val="004B1FF4"/>
    <w:rsid w:val="004B4055"/>
    <w:rsid w:val="004B509F"/>
    <w:rsid w:val="004C0017"/>
    <w:rsid w:val="004C3B7D"/>
    <w:rsid w:val="004C4AA4"/>
    <w:rsid w:val="004D068E"/>
    <w:rsid w:val="004D77BC"/>
    <w:rsid w:val="004E0CE1"/>
    <w:rsid w:val="004E1F11"/>
    <w:rsid w:val="004E3A21"/>
    <w:rsid w:val="004E4835"/>
    <w:rsid w:val="004E662C"/>
    <w:rsid w:val="004E6B81"/>
    <w:rsid w:val="004F0E8D"/>
    <w:rsid w:val="004F1C20"/>
    <w:rsid w:val="004F3FD0"/>
    <w:rsid w:val="004F67A2"/>
    <w:rsid w:val="004F717D"/>
    <w:rsid w:val="00505F94"/>
    <w:rsid w:val="00510BE2"/>
    <w:rsid w:val="00513EFA"/>
    <w:rsid w:val="00513F92"/>
    <w:rsid w:val="00516790"/>
    <w:rsid w:val="00516996"/>
    <w:rsid w:val="005175DE"/>
    <w:rsid w:val="00520705"/>
    <w:rsid w:val="005215B6"/>
    <w:rsid w:val="00523DA4"/>
    <w:rsid w:val="005256CB"/>
    <w:rsid w:val="005273F2"/>
    <w:rsid w:val="00530284"/>
    <w:rsid w:val="0053028F"/>
    <w:rsid w:val="00530A3D"/>
    <w:rsid w:val="005311C8"/>
    <w:rsid w:val="00532A0D"/>
    <w:rsid w:val="00532DB6"/>
    <w:rsid w:val="00536249"/>
    <w:rsid w:val="00536862"/>
    <w:rsid w:val="005376EB"/>
    <w:rsid w:val="005413D2"/>
    <w:rsid w:val="00542403"/>
    <w:rsid w:val="00544F90"/>
    <w:rsid w:val="005467E3"/>
    <w:rsid w:val="00550D95"/>
    <w:rsid w:val="0055311C"/>
    <w:rsid w:val="005546F7"/>
    <w:rsid w:val="00555608"/>
    <w:rsid w:val="00557815"/>
    <w:rsid w:val="005604C5"/>
    <w:rsid w:val="00560A37"/>
    <w:rsid w:val="00561050"/>
    <w:rsid w:val="005638F6"/>
    <w:rsid w:val="00563923"/>
    <w:rsid w:val="005644EB"/>
    <w:rsid w:val="00564B47"/>
    <w:rsid w:val="00565520"/>
    <w:rsid w:val="0056564E"/>
    <w:rsid w:val="00567AA7"/>
    <w:rsid w:val="005702AC"/>
    <w:rsid w:val="0057035E"/>
    <w:rsid w:val="00573051"/>
    <w:rsid w:val="005732CA"/>
    <w:rsid w:val="00573862"/>
    <w:rsid w:val="00575A56"/>
    <w:rsid w:val="00576C13"/>
    <w:rsid w:val="00576E03"/>
    <w:rsid w:val="00577C83"/>
    <w:rsid w:val="00586554"/>
    <w:rsid w:val="00587AEF"/>
    <w:rsid w:val="00590124"/>
    <w:rsid w:val="005906BB"/>
    <w:rsid w:val="00590E7A"/>
    <w:rsid w:val="00593B2E"/>
    <w:rsid w:val="0059794E"/>
    <w:rsid w:val="005A2BC6"/>
    <w:rsid w:val="005A3B7A"/>
    <w:rsid w:val="005A7C6C"/>
    <w:rsid w:val="005B0D40"/>
    <w:rsid w:val="005B4B01"/>
    <w:rsid w:val="005B4BBA"/>
    <w:rsid w:val="005B5973"/>
    <w:rsid w:val="005B7073"/>
    <w:rsid w:val="005C0511"/>
    <w:rsid w:val="005C21F8"/>
    <w:rsid w:val="005C2FD1"/>
    <w:rsid w:val="005C6F68"/>
    <w:rsid w:val="005C70AA"/>
    <w:rsid w:val="005D6A98"/>
    <w:rsid w:val="005E023A"/>
    <w:rsid w:val="005E1B6A"/>
    <w:rsid w:val="005E1F78"/>
    <w:rsid w:val="005E3D7C"/>
    <w:rsid w:val="005E4637"/>
    <w:rsid w:val="005E49D8"/>
    <w:rsid w:val="005E5803"/>
    <w:rsid w:val="005E63DB"/>
    <w:rsid w:val="005F0DBF"/>
    <w:rsid w:val="005F311D"/>
    <w:rsid w:val="005F5B11"/>
    <w:rsid w:val="005F72FE"/>
    <w:rsid w:val="00601EDD"/>
    <w:rsid w:val="00602B20"/>
    <w:rsid w:val="006035C3"/>
    <w:rsid w:val="006050C7"/>
    <w:rsid w:val="00606454"/>
    <w:rsid w:val="00611138"/>
    <w:rsid w:val="00624ED3"/>
    <w:rsid w:val="006259ED"/>
    <w:rsid w:val="00625D0B"/>
    <w:rsid w:val="00631CAE"/>
    <w:rsid w:val="00634088"/>
    <w:rsid w:val="0063769C"/>
    <w:rsid w:val="0064120E"/>
    <w:rsid w:val="006449F3"/>
    <w:rsid w:val="00644EEE"/>
    <w:rsid w:val="00647DA0"/>
    <w:rsid w:val="00647E87"/>
    <w:rsid w:val="00651EB2"/>
    <w:rsid w:val="00651EB4"/>
    <w:rsid w:val="0065209A"/>
    <w:rsid w:val="00656510"/>
    <w:rsid w:val="00660A67"/>
    <w:rsid w:val="00662CB6"/>
    <w:rsid w:val="00663266"/>
    <w:rsid w:val="006635B1"/>
    <w:rsid w:val="00664F35"/>
    <w:rsid w:val="006656A0"/>
    <w:rsid w:val="006679A2"/>
    <w:rsid w:val="00670642"/>
    <w:rsid w:val="00673B02"/>
    <w:rsid w:val="006758CA"/>
    <w:rsid w:val="00676D6A"/>
    <w:rsid w:val="006770FF"/>
    <w:rsid w:val="00677139"/>
    <w:rsid w:val="00677337"/>
    <w:rsid w:val="00677BC1"/>
    <w:rsid w:val="00682246"/>
    <w:rsid w:val="0068590C"/>
    <w:rsid w:val="00685950"/>
    <w:rsid w:val="00687B25"/>
    <w:rsid w:val="00691F17"/>
    <w:rsid w:val="00692ED5"/>
    <w:rsid w:val="0069411B"/>
    <w:rsid w:val="006958F7"/>
    <w:rsid w:val="006A0F89"/>
    <w:rsid w:val="006A58C1"/>
    <w:rsid w:val="006A6633"/>
    <w:rsid w:val="006B0558"/>
    <w:rsid w:val="006B4480"/>
    <w:rsid w:val="006B4BA1"/>
    <w:rsid w:val="006C0B7A"/>
    <w:rsid w:val="006C173B"/>
    <w:rsid w:val="006C52C5"/>
    <w:rsid w:val="006C7B25"/>
    <w:rsid w:val="006D004D"/>
    <w:rsid w:val="006D3689"/>
    <w:rsid w:val="006D49EC"/>
    <w:rsid w:val="006D5DC2"/>
    <w:rsid w:val="006E132F"/>
    <w:rsid w:val="006E1AA3"/>
    <w:rsid w:val="006E39F8"/>
    <w:rsid w:val="006E3C12"/>
    <w:rsid w:val="006E453D"/>
    <w:rsid w:val="006F01BE"/>
    <w:rsid w:val="006F0593"/>
    <w:rsid w:val="006F0E72"/>
    <w:rsid w:val="006F3119"/>
    <w:rsid w:val="006F6DB4"/>
    <w:rsid w:val="006F7B5E"/>
    <w:rsid w:val="007024A3"/>
    <w:rsid w:val="00702ADD"/>
    <w:rsid w:val="007057A9"/>
    <w:rsid w:val="00707208"/>
    <w:rsid w:val="00710F15"/>
    <w:rsid w:val="00711B0A"/>
    <w:rsid w:val="00712723"/>
    <w:rsid w:val="00720833"/>
    <w:rsid w:val="00723257"/>
    <w:rsid w:val="007242C2"/>
    <w:rsid w:val="00724B82"/>
    <w:rsid w:val="00724FE4"/>
    <w:rsid w:val="0072554E"/>
    <w:rsid w:val="00725E8B"/>
    <w:rsid w:val="00726324"/>
    <w:rsid w:val="0072717B"/>
    <w:rsid w:val="00730A33"/>
    <w:rsid w:val="00730F54"/>
    <w:rsid w:val="00735287"/>
    <w:rsid w:val="00735B72"/>
    <w:rsid w:val="00736988"/>
    <w:rsid w:val="00741BDF"/>
    <w:rsid w:val="00741CEF"/>
    <w:rsid w:val="00745A6A"/>
    <w:rsid w:val="00746389"/>
    <w:rsid w:val="007466A2"/>
    <w:rsid w:val="00746CC5"/>
    <w:rsid w:val="007526E6"/>
    <w:rsid w:val="00755DAD"/>
    <w:rsid w:val="007574A5"/>
    <w:rsid w:val="00760556"/>
    <w:rsid w:val="00764F31"/>
    <w:rsid w:val="0076631A"/>
    <w:rsid w:val="00766D8E"/>
    <w:rsid w:val="0077471B"/>
    <w:rsid w:val="00775D9A"/>
    <w:rsid w:val="00777873"/>
    <w:rsid w:val="00780949"/>
    <w:rsid w:val="00782052"/>
    <w:rsid w:val="007833B1"/>
    <w:rsid w:val="007864E3"/>
    <w:rsid w:val="007922DE"/>
    <w:rsid w:val="00792397"/>
    <w:rsid w:val="00794040"/>
    <w:rsid w:val="00795BFB"/>
    <w:rsid w:val="007A14BD"/>
    <w:rsid w:val="007A1DFF"/>
    <w:rsid w:val="007A2E37"/>
    <w:rsid w:val="007A4D6A"/>
    <w:rsid w:val="007A5B11"/>
    <w:rsid w:val="007A66DF"/>
    <w:rsid w:val="007A6A3B"/>
    <w:rsid w:val="007A73B6"/>
    <w:rsid w:val="007A7794"/>
    <w:rsid w:val="007B16D9"/>
    <w:rsid w:val="007C43BB"/>
    <w:rsid w:val="007C7113"/>
    <w:rsid w:val="007C7567"/>
    <w:rsid w:val="007C7BA0"/>
    <w:rsid w:val="007D3A54"/>
    <w:rsid w:val="007D458D"/>
    <w:rsid w:val="007D5801"/>
    <w:rsid w:val="007D6BD1"/>
    <w:rsid w:val="007D73A6"/>
    <w:rsid w:val="007D7772"/>
    <w:rsid w:val="007E015B"/>
    <w:rsid w:val="007E1731"/>
    <w:rsid w:val="007E1752"/>
    <w:rsid w:val="007E1F2D"/>
    <w:rsid w:val="007E5748"/>
    <w:rsid w:val="007E7295"/>
    <w:rsid w:val="007E7BA6"/>
    <w:rsid w:val="007F13B1"/>
    <w:rsid w:val="007F29F6"/>
    <w:rsid w:val="007F3F2F"/>
    <w:rsid w:val="007F5CC7"/>
    <w:rsid w:val="007F7395"/>
    <w:rsid w:val="007F78EC"/>
    <w:rsid w:val="0080110F"/>
    <w:rsid w:val="008024E5"/>
    <w:rsid w:val="00804DF7"/>
    <w:rsid w:val="00810B11"/>
    <w:rsid w:val="00811A0E"/>
    <w:rsid w:val="0081232C"/>
    <w:rsid w:val="008129F0"/>
    <w:rsid w:val="00814C2D"/>
    <w:rsid w:val="008154E2"/>
    <w:rsid w:val="00816496"/>
    <w:rsid w:val="00816E1C"/>
    <w:rsid w:val="00823CC7"/>
    <w:rsid w:val="00823CF5"/>
    <w:rsid w:val="00827984"/>
    <w:rsid w:val="00831874"/>
    <w:rsid w:val="00833DF3"/>
    <w:rsid w:val="00840C16"/>
    <w:rsid w:val="00841693"/>
    <w:rsid w:val="00842265"/>
    <w:rsid w:val="00842CB6"/>
    <w:rsid w:val="0084365C"/>
    <w:rsid w:val="00844F62"/>
    <w:rsid w:val="008460E7"/>
    <w:rsid w:val="008545A9"/>
    <w:rsid w:val="00854FCC"/>
    <w:rsid w:val="0085579B"/>
    <w:rsid w:val="00855C21"/>
    <w:rsid w:val="00855D5E"/>
    <w:rsid w:val="00855E27"/>
    <w:rsid w:val="00856F97"/>
    <w:rsid w:val="00860D92"/>
    <w:rsid w:val="00860F1D"/>
    <w:rsid w:val="00865A7A"/>
    <w:rsid w:val="00867337"/>
    <w:rsid w:val="00870457"/>
    <w:rsid w:val="0087048B"/>
    <w:rsid w:val="00873DBE"/>
    <w:rsid w:val="0087693F"/>
    <w:rsid w:val="00877D20"/>
    <w:rsid w:val="00880CF1"/>
    <w:rsid w:val="008814E1"/>
    <w:rsid w:val="00881896"/>
    <w:rsid w:val="00881945"/>
    <w:rsid w:val="00882531"/>
    <w:rsid w:val="00883629"/>
    <w:rsid w:val="00886402"/>
    <w:rsid w:val="00886590"/>
    <w:rsid w:val="0089133C"/>
    <w:rsid w:val="00892B12"/>
    <w:rsid w:val="00893AF1"/>
    <w:rsid w:val="00894436"/>
    <w:rsid w:val="00897162"/>
    <w:rsid w:val="00897237"/>
    <w:rsid w:val="008A0CBE"/>
    <w:rsid w:val="008A368A"/>
    <w:rsid w:val="008A3881"/>
    <w:rsid w:val="008B5DBB"/>
    <w:rsid w:val="008C0FE7"/>
    <w:rsid w:val="008C2B5D"/>
    <w:rsid w:val="008D0015"/>
    <w:rsid w:val="008D036E"/>
    <w:rsid w:val="008D22E8"/>
    <w:rsid w:val="008D2F5A"/>
    <w:rsid w:val="008D34EF"/>
    <w:rsid w:val="008D4A8F"/>
    <w:rsid w:val="008D6102"/>
    <w:rsid w:val="008D7F32"/>
    <w:rsid w:val="008E0A1A"/>
    <w:rsid w:val="008E1704"/>
    <w:rsid w:val="008E1912"/>
    <w:rsid w:val="008E4E76"/>
    <w:rsid w:val="008E50A3"/>
    <w:rsid w:val="008E5EF0"/>
    <w:rsid w:val="008E64F3"/>
    <w:rsid w:val="008F28EF"/>
    <w:rsid w:val="008F33B8"/>
    <w:rsid w:val="008F3710"/>
    <w:rsid w:val="008F5F39"/>
    <w:rsid w:val="008F7582"/>
    <w:rsid w:val="0090048D"/>
    <w:rsid w:val="00900950"/>
    <w:rsid w:val="00903B69"/>
    <w:rsid w:val="00911E40"/>
    <w:rsid w:val="00912400"/>
    <w:rsid w:val="00913A9A"/>
    <w:rsid w:val="00914E2E"/>
    <w:rsid w:val="00915B72"/>
    <w:rsid w:val="0091614C"/>
    <w:rsid w:val="0092344D"/>
    <w:rsid w:val="0092463E"/>
    <w:rsid w:val="00927694"/>
    <w:rsid w:val="00930181"/>
    <w:rsid w:val="00930C0B"/>
    <w:rsid w:val="0093130A"/>
    <w:rsid w:val="009321C1"/>
    <w:rsid w:val="0093555F"/>
    <w:rsid w:val="00935C90"/>
    <w:rsid w:val="00940FE3"/>
    <w:rsid w:val="00941318"/>
    <w:rsid w:val="00941764"/>
    <w:rsid w:val="00942F9A"/>
    <w:rsid w:val="00945337"/>
    <w:rsid w:val="00946ACD"/>
    <w:rsid w:val="00947501"/>
    <w:rsid w:val="0095174C"/>
    <w:rsid w:val="00951FC1"/>
    <w:rsid w:val="0095517F"/>
    <w:rsid w:val="00955A85"/>
    <w:rsid w:val="00956434"/>
    <w:rsid w:val="00957BD1"/>
    <w:rsid w:val="00964187"/>
    <w:rsid w:val="00965ACA"/>
    <w:rsid w:val="00965B23"/>
    <w:rsid w:val="00967765"/>
    <w:rsid w:val="009703CD"/>
    <w:rsid w:val="0097054E"/>
    <w:rsid w:val="0097585C"/>
    <w:rsid w:val="00975C64"/>
    <w:rsid w:val="00975D88"/>
    <w:rsid w:val="00975E34"/>
    <w:rsid w:val="0097612B"/>
    <w:rsid w:val="00977846"/>
    <w:rsid w:val="0097792A"/>
    <w:rsid w:val="00980723"/>
    <w:rsid w:val="009814B1"/>
    <w:rsid w:val="009839D6"/>
    <w:rsid w:val="00986363"/>
    <w:rsid w:val="00987185"/>
    <w:rsid w:val="009A0851"/>
    <w:rsid w:val="009A134F"/>
    <w:rsid w:val="009A19F8"/>
    <w:rsid w:val="009A2121"/>
    <w:rsid w:val="009A2667"/>
    <w:rsid w:val="009A443A"/>
    <w:rsid w:val="009A743F"/>
    <w:rsid w:val="009B1E09"/>
    <w:rsid w:val="009B75AD"/>
    <w:rsid w:val="009C3844"/>
    <w:rsid w:val="009C61F2"/>
    <w:rsid w:val="009D552F"/>
    <w:rsid w:val="009D6B42"/>
    <w:rsid w:val="009D721B"/>
    <w:rsid w:val="009D7D16"/>
    <w:rsid w:val="009E1036"/>
    <w:rsid w:val="009E7521"/>
    <w:rsid w:val="009F0BF7"/>
    <w:rsid w:val="009F1F56"/>
    <w:rsid w:val="009F7F02"/>
    <w:rsid w:val="00A01682"/>
    <w:rsid w:val="00A02211"/>
    <w:rsid w:val="00A0450D"/>
    <w:rsid w:val="00A144BF"/>
    <w:rsid w:val="00A15237"/>
    <w:rsid w:val="00A15A7F"/>
    <w:rsid w:val="00A207D1"/>
    <w:rsid w:val="00A216EB"/>
    <w:rsid w:val="00A21C6F"/>
    <w:rsid w:val="00A239F8"/>
    <w:rsid w:val="00A23C76"/>
    <w:rsid w:val="00A26D63"/>
    <w:rsid w:val="00A27362"/>
    <w:rsid w:val="00A342FD"/>
    <w:rsid w:val="00A34D64"/>
    <w:rsid w:val="00A3571F"/>
    <w:rsid w:val="00A3703E"/>
    <w:rsid w:val="00A42BE4"/>
    <w:rsid w:val="00A42BE7"/>
    <w:rsid w:val="00A43862"/>
    <w:rsid w:val="00A45186"/>
    <w:rsid w:val="00A454AA"/>
    <w:rsid w:val="00A530CA"/>
    <w:rsid w:val="00A55C8A"/>
    <w:rsid w:val="00A57653"/>
    <w:rsid w:val="00A625E0"/>
    <w:rsid w:val="00A64F94"/>
    <w:rsid w:val="00A6585C"/>
    <w:rsid w:val="00A66041"/>
    <w:rsid w:val="00A67737"/>
    <w:rsid w:val="00A746FA"/>
    <w:rsid w:val="00A7486D"/>
    <w:rsid w:val="00A75086"/>
    <w:rsid w:val="00A7717F"/>
    <w:rsid w:val="00A807F9"/>
    <w:rsid w:val="00A8095B"/>
    <w:rsid w:val="00A8247A"/>
    <w:rsid w:val="00A83F29"/>
    <w:rsid w:val="00A852AF"/>
    <w:rsid w:val="00A86496"/>
    <w:rsid w:val="00A86615"/>
    <w:rsid w:val="00A86A91"/>
    <w:rsid w:val="00A87A7C"/>
    <w:rsid w:val="00A9000B"/>
    <w:rsid w:val="00A949F3"/>
    <w:rsid w:val="00A967F6"/>
    <w:rsid w:val="00AA072C"/>
    <w:rsid w:val="00AA0D78"/>
    <w:rsid w:val="00AA1DAA"/>
    <w:rsid w:val="00AA2E27"/>
    <w:rsid w:val="00AA53BF"/>
    <w:rsid w:val="00AA6883"/>
    <w:rsid w:val="00AA744C"/>
    <w:rsid w:val="00AB1CE8"/>
    <w:rsid w:val="00AB297D"/>
    <w:rsid w:val="00AB4BAE"/>
    <w:rsid w:val="00AB5A75"/>
    <w:rsid w:val="00AB6F00"/>
    <w:rsid w:val="00AB7A4F"/>
    <w:rsid w:val="00AC02A6"/>
    <w:rsid w:val="00AC0EAB"/>
    <w:rsid w:val="00AC139C"/>
    <w:rsid w:val="00AC55EF"/>
    <w:rsid w:val="00AC674B"/>
    <w:rsid w:val="00AC67C6"/>
    <w:rsid w:val="00AC7A28"/>
    <w:rsid w:val="00AD19D2"/>
    <w:rsid w:val="00AD3698"/>
    <w:rsid w:val="00AD44A2"/>
    <w:rsid w:val="00AD4C9E"/>
    <w:rsid w:val="00AD4E48"/>
    <w:rsid w:val="00AD51AD"/>
    <w:rsid w:val="00AD5BA8"/>
    <w:rsid w:val="00AE0B3C"/>
    <w:rsid w:val="00AE1CE8"/>
    <w:rsid w:val="00AE4755"/>
    <w:rsid w:val="00AF0D63"/>
    <w:rsid w:val="00AF7849"/>
    <w:rsid w:val="00AF7A8B"/>
    <w:rsid w:val="00AF7BDD"/>
    <w:rsid w:val="00B020C0"/>
    <w:rsid w:val="00B038BE"/>
    <w:rsid w:val="00B05508"/>
    <w:rsid w:val="00B077CD"/>
    <w:rsid w:val="00B10328"/>
    <w:rsid w:val="00B113ED"/>
    <w:rsid w:val="00B119A6"/>
    <w:rsid w:val="00B11A5B"/>
    <w:rsid w:val="00B12A05"/>
    <w:rsid w:val="00B14E3B"/>
    <w:rsid w:val="00B17B8A"/>
    <w:rsid w:val="00B23385"/>
    <w:rsid w:val="00B251DC"/>
    <w:rsid w:val="00B2743D"/>
    <w:rsid w:val="00B35301"/>
    <w:rsid w:val="00B353C4"/>
    <w:rsid w:val="00B354CA"/>
    <w:rsid w:val="00B3568A"/>
    <w:rsid w:val="00B372B1"/>
    <w:rsid w:val="00B4015B"/>
    <w:rsid w:val="00B40B1B"/>
    <w:rsid w:val="00B4178E"/>
    <w:rsid w:val="00B41E43"/>
    <w:rsid w:val="00B45106"/>
    <w:rsid w:val="00B46433"/>
    <w:rsid w:val="00B46967"/>
    <w:rsid w:val="00B50CDF"/>
    <w:rsid w:val="00B53071"/>
    <w:rsid w:val="00B53AEF"/>
    <w:rsid w:val="00B53BFF"/>
    <w:rsid w:val="00B548DE"/>
    <w:rsid w:val="00B5506B"/>
    <w:rsid w:val="00B55D07"/>
    <w:rsid w:val="00B56196"/>
    <w:rsid w:val="00B57D4E"/>
    <w:rsid w:val="00B610B7"/>
    <w:rsid w:val="00B62A83"/>
    <w:rsid w:val="00B6429A"/>
    <w:rsid w:val="00B709D9"/>
    <w:rsid w:val="00B7602C"/>
    <w:rsid w:val="00B77497"/>
    <w:rsid w:val="00B77BB4"/>
    <w:rsid w:val="00B8152D"/>
    <w:rsid w:val="00B84525"/>
    <w:rsid w:val="00B86B66"/>
    <w:rsid w:val="00B8788E"/>
    <w:rsid w:val="00B909B9"/>
    <w:rsid w:val="00B90D5A"/>
    <w:rsid w:val="00B97E4A"/>
    <w:rsid w:val="00BA0EB7"/>
    <w:rsid w:val="00BA2ACE"/>
    <w:rsid w:val="00BA3866"/>
    <w:rsid w:val="00BA5DF5"/>
    <w:rsid w:val="00BA758D"/>
    <w:rsid w:val="00BA7706"/>
    <w:rsid w:val="00BB01FF"/>
    <w:rsid w:val="00BB04F0"/>
    <w:rsid w:val="00BB0923"/>
    <w:rsid w:val="00BB0F64"/>
    <w:rsid w:val="00BB115D"/>
    <w:rsid w:val="00BB31EB"/>
    <w:rsid w:val="00BB5047"/>
    <w:rsid w:val="00BB6120"/>
    <w:rsid w:val="00BC07D4"/>
    <w:rsid w:val="00BC144F"/>
    <w:rsid w:val="00BC4B43"/>
    <w:rsid w:val="00BC5E0A"/>
    <w:rsid w:val="00BD2EC7"/>
    <w:rsid w:val="00BD2F75"/>
    <w:rsid w:val="00BD31CB"/>
    <w:rsid w:val="00BD3D10"/>
    <w:rsid w:val="00BD5FC0"/>
    <w:rsid w:val="00BE204B"/>
    <w:rsid w:val="00BE3C00"/>
    <w:rsid w:val="00BE66DD"/>
    <w:rsid w:val="00BE68DD"/>
    <w:rsid w:val="00BE72AA"/>
    <w:rsid w:val="00BF0605"/>
    <w:rsid w:val="00BF1D5C"/>
    <w:rsid w:val="00BF2B16"/>
    <w:rsid w:val="00BF356D"/>
    <w:rsid w:val="00C0108E"/>
    <w:rsid w:val="00C0129E"/>
    <w:rsid w:val="00C0196D"/>
    <w:rsid w:val="00C028F4"/>
    <w:rsid w:val="00C02F64"/>
    <w:rsid w:val="00C03A3B"/>
    <w:rsid w:val="00C0446A"/>
    <w:rsid w:val="00C04FF3"/>
    <w:rsid w:val="00C05739"/>
    <w:rsid w:val="00C06466"/>
    <w:rsid w:val="00C11DEC"/>
    <w:rsid w:val="00C121B6"/>
    <w:rsid w:val="00C162A5"/>
    <w:rsid w:val="00C237F1"/>
    <w:rsid w:val="00C23E50"/>
    <w:rsid w:val="00C24617"/>
    <w:rsid w:val="00C25397"/>
    <w:rsid w:val="00C25DDB"/>
    <w:rsid w:val="00C30A39"/>
    <w:rsid w:val="00C34130"/>
    <w:rsid w:val="00C374BB"/>
    <w:rsid w:val="00C3761A"/>
    <w:rsid w:val="00C41CBA"/>
    <w:rsid w:val="00C43C3A"/>
    <w:rsid w:val="00C44608"/>
    <w:rsid w:val="00C50A36"/>
    <w:rsid w:val="00C51EEF"/>
    <w:rsid w:val="00C5367F"/>
    <w:rsid w:val="00C53EC0"/>
    <w:rsid w:val="00C56A2F"/>
    <w:rsid w:val="00C6090E"/>
    <w:rsid w:val="00C60D8C"/>
    <w:rsid w:val="00C60E46"/>
    <w:rsid w:val="00C64BA1"/>
    <w:rsid w:val="00C712F5"/>
    <w:rsid w:val="00C72665"/>
    <w:rsid w:val="00C72D5B"/>
    <w:rsid w:val="00C756DC"/>
    <w:rsid w:val="00C76314"/>
    <w:rsid w:val="00C76B4F"/>
    <w:rsid w:val="00C8125C"/>
    <w:rsid w:val="00C8199C"/>
    <w:rsid w:val="00C82F22"/>
    <w:rsid w:val="00C8439B"/>
    <w:rsid w:val="00C8529A"/>
    <w:rsid w:val="00C873E8"/>
    <w:rsid w:val="00C929F8"/>
    <w:rsid w:val="00C9700C"/>
    <w:rsid w:val="00C977A6"/>
    <w:rsid w:val="00CA0202"/>
    <w:rsid w:val="00CA0A70"/>
    <w:rsid w:val="00CA1D09"/>
    <w:rsid w:val="00CA36E2"/>
    <w:rsid w:val="00CA5047"/>
    <w:rsid w:val="00CA754B"/>
    <w:rsid w:val="00CB6B4D"/>
    <w:rsid w:val="00CB77D3"/>
    <w:rsid w:val="00CB7E83"/>
    <w:rsid w:val="00CC5A44"/>
    <w:rsid w:val="00CD0237"/>
    <w:rsid w:val="00CD0727"/>
    <w:rsid w:val="00CD148B"/>
    <w:rsid w:val="00CD2015"/>
    <w:rsid w:val="00CD27EB"/>
    <w:rsid w:val="00CD748E"/>
    <w:rsid w:val="00CD7752"/>
    <w:rsid w:val="00CD78C3"/>
    <w:rsid w:val="00CE2990"/>
    <w:rsid w:val="00CE3FBC"/>
    <w:rsid w:val="00CE6BE8"/>
    <w:rsid w:val="00CE7CD7"/>
    <w:rsid w:val="00CF11B4"/>
    <w:rsid w:val="00CF2FF5"/>
    <w:rsid w:val="00CF445F"/>
    <w:rsid w:val="00CF4A14"/>
    <w:rsid w:val="00CF50C6"/>
    <w:rsid w:val="00CF5A75"/>
    <w:rsid w:val="00D06BD9"/>
    <w:rsid w:val="00D06BF5"/>
    <w:rsid w:val="00D1021D"/>
    <w:rsid w:val="00D14085"/>
    <w:rsid w:val="00D15AB7"/>
    <w:rsid w:val="00D205AB"/>
    <w:rsid w:val="00D2514B"/>
    <w:rsid w:val="00D32978"/>
    <w:rsid w:val="00D35B5D"/>
    <w:rsid w:val="00D37FC3"/>
    <w:rsid w:val="00D40BCF"/>
    <w:rsid w:val="00D426DB"/>
    <w:rsid w:val="00D4327B"/>
    <w:rsid w:val="00D44728"/>
    <w:rsid w:val="00D46457"/>
    <w:rsid w:val="00D4653C"/>
    <w:rsid w:val="00D47685"/>
    <w:rsid w:val="00D50942"/>
    <w:rsid w:val="00D52921"/>
    <w:rsid w:val="00D61F5A"/>
    <w:rsid w:val="00D64868"/>
    <w:rsid w:val="00D66A8E"/>
    <w:rsid w:val="00D66E58"/>
    <w:rsid w:val="00D677DC"/>
    <w:rsid w:val="00D67C57"/>
    <w:rsid w:val="00D707E2"/>
    <w:rsid w:val="00D71B7B"/>
    <w:rsid w:val="00D728E2"/>
    <w:rsid w:val="00D832A3"/>
    <w:rsid w:val="00D85BFB"/>
    <w:rsid w:val="00D8630D"/>
    <w:rsid w:val="00D924A1"/>
    <w:rsid w:val="00D93716"/>
    <w:rsid w:val="00D93DB9"/>
    <w:rsid w:val="00D96037"/>
    <w:rsid w:val="00D967A3"/>
    <w:rsid w:val="00DA1127"/>
    <w:rsid w:val="00DA2792"/>
    <w:rsid w:val="00DA28F8"/>
    <w:rsid w:val="00DA31F6"/>
    <w:rsid w:val="00DA4CDC"/>
    <w:rsid w:val="00DA5B07"/>
    <w:rsid w:val="00DA5C51"/>
    <w:rsid w:val="00DA6A49"/>
    <w:rsid w:val="00DA7070"/>
    <w:rsid w:val="00DA7B80"/>
    <w:rsid w:val="00DB0712"/>
    <w:rsid w:val="00DB1CF6"/>
    <w:rsid w:val="00DB27B1"/>
    <w:rsid w:val="00DB3B2B"/>
    <w:rsid w:val="00DB554E"/>
    <w:rsid w:val="00DC3EC8"/>
    <w:rsid w:val="00DC4486"/>
    <w:rsid w:val="00DD250C"/>
    <w:rsid w:val="00DD4905"/>
    <w:rsid w:val="00DE05D7"/>
    <w:rsid w:val="00DE1664"/>
    <w:rsid w:val="00DE17E7"/>
    <w:rsid w:val="00DE2007"/>
    <w:rsid w:val="00DE37A7"/>
    <w:rsid w:val="00DE4806"/>
    <w:rsid w:val="00DE5BB3"/>
    <w:rsid w:val="00DF20B4"/>
    <w:rsid w:val="00DF3725"/>
    <w:rsid w:val="00DF6394"/>
    <w:rsid w:val="00E02985"/>
    <w:rsid w:val="00E02DCA"/>
    <w:rsid w:val="00E03133"/>
    <w:rsid w:val="00E04D48"/>
    <w:rsid w:val="00E06022"/>
    <w:rsid w:val="00E11CFA"/>
    <w:rsid w:val="00E123BF"/>
    <w:rsid w:val="00E12E0A"/>
    <w:rsid w:val="00E1440D"/>
    <w:rsid w:val="00E14F6B"/>
    <w:rsid w:val="00E171D3"/>
    <w:rsid w:val="00E20F4C"/>
    <w:rsid w:val="00E2101B"/>
    <w:rsid w:val="00E21539"/>
    <w:rsid w:val="00E23028"/>
    <w:rsid w:val="00E2370A"/>
    <w:rsid w:val="00E23EC9"/>
    <w:rsid w:val="00E24F4F"/>
    <w:rsid w:val="00E305A8"/>
    <w:rsid w:val="00E345A3"/>
    <w:rsid w:val="00E346F9"/>
    <w:rsid w:val="00E35BDD"/>
    <w:rsid w:val="00E364D3"/>
    <w:rsid w:val="00E442BC"/>
    <w:rsid w:val="00E50464"/>
    <w:rsid w:val="00E50765"/>
    <w:rsid w:val="00E50D64"/>
    <w:rsid w:val="00E51BE4"/>
    <w:rsid w:val="00E52087"/>
    <w:rsid w:val="00E52225"/>
    <w:rsid w:val="00E5248F"/>
    <w:rsid w:val="00E5304A"/>
    <w:rsid w:val="00E55111"/>
    <w:rsid w:val="00E55FB7"/>
    <w:rsid w:val="00E613C7"/>
    <w:rsid w:val="00E64216"/>
    <w:rsid w:val="00E64A80"/>
    <w:rsid w:val="00E652BC"/>
    <w:rsid w:val="00E67DE7"/>
    <w:rsid w:val="00E7083D"/>
    <w:rsid w:val="00E72901"/>
    <w:rsid w:val="00E73C7E"/>
    <w:rsid w:val="00E77B21"/>
    <w:rsid w:val="00E84B79"/>
    <w:rsid w:val="00E870F4"/>
    <w:rsid w:val="00E8711A"/>
    <w:rsid w:val="00E874C3"/>
    <w:rsid w:val="00E9065D"/>
    <w:rsid w:val="00E91A7E"/>
    <w:rsid w:val="00E93259"/>
    <w:rsid w:val="00E9345B"/>
    <w:rsid w:val="00E96B1A"/>
    <w:rsid w:val="00EA34DD"/>
    <w:rsid w:val="00EA65ED"/>
    <w:rsid w:val="00EA74C1"/>
    <w:rsid w:val="00EB0A88"/>
    <w:rsid w:val="00EB79B0"/>
    <w:rsid w:val="00EC7265"/>
    <w:rsid w:val="00EC7535"/>
    <w:rsid w:val="00ED02D8"/>
    <w:rsid w:val="00ED206B"/>
    <w:rsid w:val="00ED5FD5"/>
    <w:rsid w:val="00EE335A"/>
    <w:rsid w:val="00EE3575"/>
    <w:rsid w:val="00EE5F29"/>
    <w:rsid w:val="00EE68C4"/>
    <w:rsid w:val="00EF4939"/>
    <w:rsid w:val="00EF74E7"/>
    <w:rsid w:val="00F0296F"/>
    <w:rsid w:val="00F05225"/>
    <w:rsid w:val="00F123D5"/>
    <w:rsid w:val="00F150FC"/>
    <w:rsid w:val="00F17242"/>
    <w:rsid w:val="00F20EBA"/>
    <w:rsid w:val="00F2595F"/>
    <w:rsid w:val="00F27461"/>
    <w:rsid w:val="00F32050"/>
    <w:rsid w:val="00F323B1"/>
    <w:rsid w:val="00F332CF"/>
    <w:rsid w:val="00F33658"/>
    <w:rsid w:val="00F36051"/>
    <w:rsid w:val="00F36E97"/>
    <w:rsid w:val="00F36F41"/>
    <w:rsid w:val="00F37BBF"/>
    <w:rsid w:val="00F41CB7"/>
    <w:rsid w:val="00F42F4F"/>
    <w:rsid w:val="00F43625"/>
    <w:rsid w:val="00F5160A"/>
    <w:rsid w:val="00F538AB"/>
    <w:rsid w:val="00F542F7"/>
    <w:rsid w:val="00F61771"/>
    <w:rsid w:val="00F631A6"/>
    <w:rsid w:val="00F636AE"/>
    <w:rsid w:val="00F648EE"/>
    <w:rsid w:val="00F64EC5"/>
    <w:rsid w:val="00F65F7F"/>
    <w:rsid w:val="00F667FF"/>
    <w:rsid w:val="00F71C3E"/>
    <w:rsid w:val="00F72A85"/>
    <w:rsid w:val="00F72B1B"/>
    <w:rsid w:val="00F74793"/>
    <w:rsid w:val="00F747C6"/>
    <w:rsid w:val="00F81FB3"/>
    <w:rsid w:val="00F820F6"/>
    <w:rsid w:val="00F82CD6"/>
    <w:rsid w:val="00F87667"/>
    <w:rsid w:val="00F900F3"/>
    <w:rsid w:val="00F913DA"/>
    <w:rsid w:val="00F9213C"/>
    <w:rsid w:val="00F95DB1"/>
    <w:rsid w:val="00F963E9"/>
    <w:rsid w:val="00F97059"/>
    <w:rsid w:val="00FA3194"/>
    <w:rsid w:val="00FA3DB4"/>
    <w:rsid w:val="00FA5A25"/>
    <w:rsid w:val="00FA6547"/>
    <w:rsid w:val="00FA7ADA"/>
    <w:rsid w:val="00FB1471"/>
    <w:rsid w:val="00FB1B0B"/>
    <w:rsid w:val="00FB39DF"/>
    <w:rsid w:val="00FB42E6"/>
    <w:rsid w:val="00FB4E19"/>
    <w:rsid w:val="00FB5872"/>
    <w:rsid w:val="00FB5FE8"/>
    <w:rsid w:val="00FB5FF8"/>
    <w:rsid w:val="00FB6236"/>
    <w:rsid w:val="00FB7BF6"/>
    <w:rsid w:val="00FC01CF"/>
    <w:rsid w:val="00FC043E"/>
    <w:rsid w:val="00FC168A"/>
    <w:rsid w:val="00FC4558"/>
    <w:rsid w:val="00FC7127"/>
    <w:rsid w:val="00FC74CB"/>
    <w:rsid w:val="00FC7617"/>
    <w:rsid w:val="00FD1011"/>
    <w:rsid w:val="00FD3423"/>
    <w:rsid w:val="00FD58DD"/>
    <w:rsid w:val="00FD6F9A"/>
    <w:rsid w:val="00FD76CD"/>
    <w:rsid w:val="00FE1E14"/>
    <w:rsid w:val="00FE6F1C"/>
    <w:rsid w:val="00FE7A5F"/>
    <w:rsid w:val="00FE7DA7"/>
    <w:rsid w:val="00FF0316"/>
    <w:rsid w:val="00FF1BCD"/>
    <w:rsid w:val="00FF2C0F"/>
    <w:rsid w:val="00FF486A"/>
    <w:rsid w:val="00FF7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4C69C"/>
  <w15:docId w15:val="{8480799C-15AA-8A48-A940-29D2D3C44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57815"/>
    <w:rPr>
      <w:rFonts w:ascii="Times New Roman" w:eastAsia="Times New Roman" w:hAnsi="Times New Roman" w:cs="Times New Roman"/>
      <w:lang w:eastAsia="ru-RU"/>
    </w:rPr>
  </w:style>
  <w:style w:type="paragraph" w:styleId="1">
    <w:name w:val="heading 1"/>
    <w:basedOn w:val="a0"/>
    <w:next w:val="a0"/>
    <w:link w:val="10"/>
    <w:uiPriority w:val="9"/>
    <w:qFormat/>
    <w:rsid w:val="00E77B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semiHidden/>
    <w:unhideWhenUsed/>
    <w:qFormat/>
    <w:rsid w:val="001C54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1C5476"/>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uiPriority w:val="9"/>
    <w:semiHidden/>
    <w:unhideWhenUsed/>
    <w:qFormat/>
    <w:rsid w:val="001C547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практика"/>
    <w:basedOn w:val="1"/>
    <w:qFormat/>
    <w:rsid w:val="00E77B21"/>
    <w:pPr>
      <w:spacing w:line="360" w:lineRule="auto"/>
      <w:ind w:firstLine="709"/>
      <w:jc w:val="center"/>
    </w:pPr>
    <w:rPr>
      <w:rFonts w:ascii="Times New Roman" w:hAnsi="Times New Roman"/>
      <w:b/>
      <w:bCs/>
      <w:color w:val="000000" w:themeColor="text1"/>
      <w:lang w:val="en-US"/>
    </w:rPr>
  </w:style>
  <w:style w:type="character" w:customStyle="1" w:styleId="10">
    <w:name w:val="Заголовок 1 Знак"/>
    <w:basedOn w:val="a1"/>
    <w:link w:val="1"/>
    <w:uiPriority w:val="9"/>
    <w:rsid w:val="00E77B21"/>
    <w:rPr>
      <w:rFonts w:asciiTheme="majorHAnsi" w:eastAsiaTheme="majorEastAsia" w:hAnsiTheme="majorHAnsi" w:cstheme="majorBidi"/>
      <w:color w:val="2F5496" w:themeColor="accent1" w:themeShade="BF"/>
      <w:sz w:val="32"/>
      <w:szCs w:val="32"/>
    </w:rPr>
  </w:style>
  <w:style w:type="paragraph" w:styleId="a5">
    <w:name w:val="List Paragraph"/>
    <w:basedOn w:val="a0"/>
    <w:uiPriority w:val="34"/>
    <w:qFormat/>
    <w:rsid w:val="00045C28"/>
    <w:pPr>
      <w:ind w:left="720"/>
      <w:contextualSpacing/>
    </w:pPr>
  </w:style>
  <w:style w:type="paragraph" w:styleId="a6">
    <w:name w:val="Normal (Web)"/>
    <w:basedOn w:val="a0"/>
    <w:uiPriority w:val="99"/>
    <w:unhideWhenUsed/>
    <w:rsid w:val="00AE4755"/>
    <w:pPr>
      <w:spacing w:before="100" w:beforeAutospacing="1" w:after="100" w:afterAutospacing="1"/>
    </w:pPr>
  </w:style>
  <w:style w:type="character" w:styleId="a7">
    <w:name w:val="Hyperlink"/>
    <w:basedOn w:val="a1"/>
    <w:uiPriority w:val="99"/>
    <w:unhideWhenUsed/>
    <w:rsid w:val="005413D2"/>
    <w:rPr>
      <w:color w:val="0563C1" w:themeColor="hyperlink"/>
      <w:u w:val="single"/>
    </w:rPr>
  </w:style>
  <w:style w:type="character" w:customStyle="1" w:styleId="11">
    <w:name w:val="Неразрешенное упоминание1"/>
    <w:basedOn w:val="a1"/>
    <w:uiPriority w:val="99"/>
    <w:semiHidden/>
    <w:unhideWhenUsed/>
    <w:rsid w:val="005413D2"/>
    <w:rPr>
      <w:color w:val="605E5C"/>
      <w:shd w:val="clear" w:color="auto" w:fill="E1DFDD"/>
    </w:rPr>
  </w:style>
  <w:style w:type="paragraph" w:customStyle="1" w:styleId="p1">
    <w:name w:val="p1"/>
    <w:basedOn w:val="a0"/>
    <w:rsid w:val="00B53AEF"/>
    <w:rPr>
      <w:rFonts w:ascii=".AppleSystemUIFont" w:hAnsi=".AppleSystemUIFont"/>
      <w:sz w:val="26"/>
      <w:szCs w:val="26"/>
    </w:rPr>
  </w:style>
  <w:style w:type="character" w:customStyle="1" w:styleId="s1">
    <w:name w:val="s1"/>
    <w:basedOn w:val="a1"/>
    <w:rsid w:val="00B53AEF"/>
    <w:rPr>
      <w:rFonts w:ascii=".SFUI-Regular" w:hAnsi=".SFUI-Regular" w:hint="default"/>
      <w:b w:val="0"/>
      <w:bCs w:val="0"/>
      <w:i w:val="0"/>
      <w:iCs w:val="0"/>
      <w:sz w:val="26"/>
      <w:szCs w:val="26"/>
    </w:rPr>
  </w:style>
  <w:style w:type="character" w:customStyle="1" w:styleId="apple-converted-space">
    <w:name w:val="apple-converted-space"/>
    <w:basedOn w:val="a1"/>
    <w:rsid w:val="00B8788E"/>
  </w:style>
  <w:style w:type="character" w:styleId="a8">
    <w:name w:val="FollowedHyperlink"/>
    <w:basedOn w:val="a1"/>
    <w:uiPriority w:val="99"/>
    <w:semiHidden/>
    <w:unhideWhenUsed/>
    <w:rsid w:val="00113D0D"/>
    <w:rPr>
      <w:color w:val="954F72" w:themeColor="followedHyperlink"/>
      <w:u w:val="single"/>
    </w:rPr>
  </w:style>
  <w:style w:type="table" w:styleId="a9">
    <w:name w:val="Table Grid"/>
    <w:basedOn w:val="a2"/>
    <w:uiPriority w:val="39"/>
    <w:rsid w:val="00274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0"/>
    <w:link w:val="ab"/>
    <w:uiPriority w:val="99"/>
    <w:semiHidden/>
    <w:unhideWhenUsed/>
    <w:rsid w:val="005D6A98"/>
    <w:rPr>
      <w:rFonts w:ascii="Tahoma" w:hAnsi="Tahoma" w:cs="Tahoma"/>
      <w:sz w:val="16"/>
      <w:szCs w:val="16"/>
    </w:rPr>
  </w:style>
  <w:style w:type="character" w:customStyle="1" w:styleId="ab">
    <w:name w:val="Текст выноски Знак"/>
    <w:basedOn w:val="a1"/>
    <w:link w:val="aa"/>
    <w:uiPriority w:val="99"/>
    <w:semiHidden/>
    <w:rsid w:val="005D6A98"/>
    <w:rPr>
      <w:rFonts w:ascii="Tahoma" w:eastAsia="Times New Roman" w:hAnsi="Tahoma" w:cs="Tahoma"/>
      <w:sz w:val="16"/>
      <w:szCs w:val="16"/>
      <w:lang w:eastAsia="ru-RU"/>
    </w:rPr>
  </w:style>
  <w:style w:type="paragraph" w:styleId="ac">
    <w:name w:val="footer"/>
    <w:basedOn w:val="a0"/>
    <w:link w:val="ad"/>
    <w:uiPriority w:val="99"/>
    <w:unhideWhenUsed/>
    <w:rsid w:val="00C374BB"/>
    <w:pPr>
      <w:tabs>
        <w:tab w:val="center" w:pos="4677"/>
        <w:tab w:val="right" w:pos="9355"/>
      </w:tabs>
    </w:pPr>
  </w:style>
  <w:style w:type="character" w:customStyle="1" w:styleId="ad">
    <w:name w:val="Нижний колонтитул Знак"/>
    <w:basedOn w:val="a1"/>
    <w:link w:val="ac"/>
    <w:uiPriority w:val="99"/>
    <w:rsid w:val="00C374BB"/>
    <w:rPr>
      <w:rFonts w:ascii="Times New Roman" w:eastAsia="Times New Roman" w:hAnsi="Times New Roman" w:cs="Times New Roman"/>
      <w:lang w:eastAsia="ru-RU"/>
    </w:rPr>
  </w:style>
  <w:style w:type="character" w:styleId="ae">
    <w:name w:val="page number"/>
    <w:basedOn w:val="a1"/>
    <w:uiPriority w:val="99"/>
    <w:semiHidden/>
    <w:unhideWhenUsed/>
    <w:rsid w:val="00C374BB"/>
  </w:style>
  <w:style w:type="paragraph" w:customStyle="1" w:styleId="af">
    <w:name w:val="заключение"/>
    <w:basedOn w:val="a6"/>
    <w:qFormat/>
    <w:rsid w:val="00F87667"/>
    <w:pPr>
      <w:shd w:val="clear" w:color="auto" w:fill="FFFFFF"/>
      <w:spacing w:line="360" w:lineRule="auto"/>
      <w:ind w:firstLine="709"/>
      <w:jc w:val="center"/>
    </w:pPr>
    <w:rPr>
      <w:sz w:val="28"/>
      <w:szCs w:val="28"/>
    </w:rPr>
  </w:style>
  <w:style w:type="paragraph" w:styleId="af0">
    <w:name w:val="TOC Heading"/>
    <w:basedOn w:val="1"/>
    <w:next w:val="a0"/>
    <w:uiPriority w:val="39"/>
    <w:unhideWhenUsed/>
    <w:qFormat/>
    <w:rsid w:val="001C5476"/>
    <w:pPr>
      <w:spacing w:before="480" w:line="276" w:lineRule="auto"/>
      <w:outlineLvl w:val="9"/>
    </w:pPr>
    <w:rPr>
      <w:b/>
      <w:bCs/>
      <w:sz w:val="28"/>
      <w:szCs w:val="28"/>
    </w:rPr>
  </w:style>
  <w:style w:type="paragraph" w:styleId="21">
    <w:name w:val="toc 2"/>
    <w:basedOn w:val="a0"/>
    <w:next w:val="a0"/>
    <w:autoRedefine/>
    <w:uiPriority w:val="39"/>
    <w:unhideWhenUsed/>
    <w:rsid w:val="00295B5D"/>
    <w:pPr>
      <w:tabs>
        <w:tab w:val="right" w:leader="dot" w:pos="9339"/>
      </w:tabs>
      <w:spacing w:before="240" w:line="360" w:lineRule="auto"/>
    </w:pPr>
    <w:rPr>
      <w:rFonts w:asciiTheme="minorHAnsi" w:hAnsiTheme="minorHAnsi" w:cstheme="minorHAnsi"/>
      <w:b/>
      <w:bCs/>
      <w:sz w:val="20"/>
      <w:szCs w:val="20"/>
    </w:rPr>
  </w:style>
  <w:style w:type="paragraph" w:styleId="12">
    <w:name w:val="toc 1"/>
    <w:basedOn w:val="a0"/>
    <w:next w:val="a0"/>
    <w:autoRedefine/>
    <w:uiPriority w:val="39"/>
    <w:unhideWhenUsed/>
    <w:rsid w:val="001C5476"/>
    <w:pPr>
      <w:spacing w:before="360"/>
    </w:pPr>
    <w:rPr>
      <w:rFonts w:asciiTheme="majorHAnsi" w:hAnsiTheme="majorHAnsi" w:cstheme="majorHAnsi"/>
      <w:b/>
      <w:bCs/>
      <w:caps/>
    </w:rPr>
  </w:style>
  <w:style w:type="paragraph" w:styleId="31">
    <w:name w:val="toc 3"/>
    <w:basedOn w:val="a0"/>
    <w:next w:val="a0"/>
    <w:autoRedefine/>
    <w:uiPriority w:val="39"/>
    <w:unhideWhenUsed/>
    <w:rsid w:val="001C5476"/>
    <w:pPr>
      <w:ind w:left="240"/>
    </w:pPr>
    <w:rPr>
      <w:rFonts w:asciiTheme="minorHAnsi" w:hAnsiTheme="minorHAnsi" w:cstheme="minorHAnsi"/>
      <w:sz w:val="20"/>
      <w:szCs w:val="20"/>
    </w:rPr>
  </w:style>
  <w:style w:type="paragraph" w:styleId="41">
    <w:name w:val="toc 4"/>
    <w:basedOn w:val="a0"/>
    <w:next w:val="a0"/>
    <w:autoRedefine/>
    <w:uiPriority w:val="39"/>
    <w:unhideWhenUsed/>
    <w:rsid w:val="001C5476"/>
    <w:pPr>
      <w:ind w:left="480"/>
    </w:pPr>
    <w:rPr>
      <w:rFonts w:asciiTheme="minorHAnsi" w:hAnsiTheme="minorHAnsi" w:cstheme="minorHAnsi"/>
      <w:sz w:val="20"/>
      <w:szCs w:val="20"/>
    </w:rPr>
  </w:style>
  <w:style w:type="paragraph" w:styleId="5">
    <w:name w:val="toc 5"/>
    <w:basedOn w:val="a0"/>
    <w:next w:val="a0"/>
    <w:autoRedefine/>
    <w:uiPriority w:val="39"/>
    <w:unhideWhenUsed/>
    <w:rsid w:val="001C5476"/>
    <w:pPr>
      <w:ind w:left="720"/>
    </w:pPr>
    <w:rPr>
      <w:rFonts w:asciiTheme="minorHAnsi" w:hAnsiTheme="minorHAnsi" w:cstheme="minorHAnsi"/>
      <w:sz w:val="20"/>
      <w:szCs w:val="20"/>
    </w:rPr>
  </w:style>
  <w:style w:type="paragraph" w:styleId="6">
    <w:name w:val="toc 6"/>
    <w:basedOn w:val="a0"/>
    <w:next w:val="a0"/>
    <w:autoRedefine/>
    <w:uiPriority w:val="39"/>
    <w:unhideWhenUsed/>
    <w:rsid w:val="001C5476"/>
    <w:pPr>
      <w:ind w:left="960"/>
    </w:pPr>
    <w:rPr>
      <w:rFonts w:asciiTheme="minorHAnsi" w:hAnsiTheme="minorHAnsi" w:cstheme="minorHAnsi"/>
      <w:sz w:val="20"/>
      <w:szCs w:val="20"/>
    </w:rPr>
  </w:style>
  <w:style w:type="paragraph" w:styleId="7">
    <w:name w:val="toc 7"/>
    <w:basedOn w:val="a0"/>
    <w:next w:val="a0"/>
    <w:autoRedefine/>
    <w:uiPriority w:val="39"/>
    <w:unhideWhenUsed/>
    <w:rsid w:val="001C5476"/>
    <w:pPr>
      <w:ind w:left="1200"/>
    </w:pPr>
    <w:rPr>
      <w:rFonts w:asciiTheme="minorHAnsi" w:hAnsiTheme="minorHAnsi" w:cstheme="minorHAnsi"/>
      <w:sz w:val="20"/>
      <w:szCs w:val="20"/>
    </w:rPr>
  </w:style>
  <w:style w:type="paragraph" w:styleId="8">
    <w:name w:val="toc 8"/>
    <w:basedOn w:val="a0"/>
    <w:next w:val="a0"/>
    <w:autoRedefine/>
    <w:uiPriority w:val="39"/>
    <w:unhideWhenUsed/>
    <w:rsid w:val="001C5476"/>
    <w:pPr>
      <w:ind w:left="1440"/>
    </w:pPr>
    <w:rPr>
      <w:rFonts w:asciiTheme="minorHAnsi" w:hAnsiTheme="minorHAnsi" w:cstheme="minorHAnsi"/>
      <w:sz w:val="20"/>
      <w:szCs w:val="20"/>
    </w:rPr>
  </w:style>
  <w:style w:type="paragraph" w:styleId="9">
    <w:name w:val="toc 9"/>
    <w:basedOn w:val="a0"/>
    <w:next w:val="a0"/>
    <w:autoRedefine/>
    <w:uiPriority w:val="39"/>
    <w:unhideWhenUsed/>
    <w:rsid w:val="001C5476"/>
    <w:pPr>
      <w:ind w:left="1680"/>
    </w:pPr>
    <w:rPr>
      <w:rFonts w:asciiTheme="minorHAnsi" w:hAnsiTheme="minorHAnsi" w:cstheme="minorHAnsi"/>
      <w:sz w:val="20"/>
      <w:szCs w:val="20"/>
    </w:rPr>
  </w:style>
  <w:style w:type="character" w:customStyle="1" w:styleId="20">
    <w:name w:val="Заголовок 2 Знак"/>
    <w:basedOn w:val="a1"/>
    <w:link w:val="2"/>
    <w:uiPriority w:val="9"/>
    <w:semiHidden/>
    <w:rsid w:val="001C5476"/>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semiHidden/>
    <w:rsid w:val="001C5476"/>
    <w:rPr>
      <w:rFonts w:asciiTheme="majorHAnsi" w:eastAsiaTheme="majorEastAsia" w:hAnsiTheme="majorHAnsi" w:cstheme="majorBidi"/>
      <w:color w:val="1F3763" w:themeColor="accent1" w:themeShade="7F"/>
      <w:lang w:eastAsia="ru-RU"/>
    </w:rPr>
  </w:style>
  <w:style w:type="character" w:customStyle="1" w:styleId="40">
    <w:name w:val="Заголовок 4 Знак"/>
    <w:basedOn w:val="a1"/>
    <w:link w:val="4"/>
    <w:uiPriority w:val="9"/>
    <w:semiHidden/>
    <w:rsid w:val="001C5476"/>
    <w:rPr>
      <w:rFonts w:asciiTheme="majorHAnsi" w:eastAsiaTheme="majorEastAsia" w:hAnsiTheme="majorHAnsi" w:cstheme="majorBidi"/>
      <w:i/>
      <w:iCs/>
      <w:color w:val="2F5496" w:themeColor="accent1" w:themeShade="BF"/>
      <w:lang w:eastAsia="ru-RU"/>
    </w:rPr>
  </w:style>
  <w:style w:type="paragraph" w:customStyle="1" w:styleId="af1">
    <w:name w:val="!Глава"/>
    <w:basedOn w:val="a0"/>
    <w:qFormat/>
    <w:rsid w:val="001C5476"/>
    <w:pPr>
      <w:tabs>
        <w:tab w:val="left" w:pos="1418"/>
      </w:tabs>
      <w:spacing w:line="360" w:lineRule="auto"/>
      <w:jc w:val="both"/>
    </w:pPr>
    <w:rPr>
      <w:sz w:val="28"/>
      <w:szCs w:val="28"/>
    </w:rPr>
  </w:style>
  <w:style w:type="paragraph" w:customStyle="1" w:styleId="a">
    <w:name w:val="параграф"/>
    <w:basedOn w:val="a5"/>
    <w:qFormat/>
    <w:rsid w:val="001C5476"/>
    <w:pPr>
      <w:numPr>
        <w:ilvl w:val="1"/>
        <w:numId w:val="6"/>
      </w:numPr>
      <w:tabs>
        <w:tab w:val="left" w:pos="1843"/>
      </w:tabs>
      <w:spacing w:line="720" w:lineRule="auto"/>
      <w:ind w:left="1276"/>
    </w:pPr>
    <w:rPr>
      <w:color w:val="000000" w:themeColor="text1"/>
      <w:sz w:val="28"/>
      <w:szCs w:val="28"/>
    </w:rPr>
  </w:style>
  <w:style w:type="paragraph" w:styleId="af2">
    <w:name w:val="header"/>
    <w:basedOn w:val="a0"/>
    <w:link w:val="af3"/>
    <w:uiPriority w:val="99"/>
    <w:unhideWhenUsed/>
    <w:rsid w:val="007E1F2D"/>
    <w:pPr>
      <w:tabs>
        <w:tab w:val="center" w:pos="4677"/>
        <w:tab w:val="right" w:pos="9355"/>
      </w:tabs>
    </w:pPr>
  </w:style>
  <w:style w:type="character" w:customStyle="1" w:styleId="af3">
    <w:name w:val="Верхний колонтитул Знак"/>
    <w:basedOn w:val="a1"/>
    <w:link w:val="af2"/>
    <w:uiPriority w:val="99"/>
    <w:rsid w:val="007E1F2D"/>
    <w:rPr>
      <w:rFonts w:ascii="Times New Roman" w:eastAsia="Times New Roman" w:hAnsi="Times New Roman" w:cs="Times New Roman"/>
      <w:lang w:eastAsia="ru-RU"/>
    </w:rPr>
  </w:style>
  <w:style w:type="paragraph" w:styleId="af4">
    <w:name w:val="footnote text"/>
    <w:basedOn w:val="a0"/>
    <w:link w:val="af5"/>
    <w:uiPriority w:val="99"/>
    <w:semiHidden/>
    <w:unhideWhenUsed/>
    <w:rsid w:val="00955A85"/>
    <w:rPr>
      <w:sz w:val="20"/>
      <w:szCs w:val="20"/>
    </w:rPr>
  </w:style>
  <w:style w:type="character" w:customStyle="1" w:styleId="af5">
    <w:name w:val="Текст сноски Знак"/>
    <w:basedOn w:val="a1"/>
    <w:link w:val="af4"/>
    <w:uiPriority w:val="99"/>
    <w:semiHidden/>
    <w:rsid w:val="00955A85"/>
    <w:rPr>
      <w:rFonts w:ascii="Times New Roman" w:eastAsia="Times New Roman" w:hAnsi="Times New Roman" w:cs="Times New Roman"/>
      <w:sz w:val="20"/>
      <w:szCs w:val="20"/>
      <w:lang w:eastAsia="ru-RU"/>
    </w:rPr>
  </w:style>
  <w:style w:type="character" w:styleId="af6">
    <w:name w:val="footnote reference"/>
    <w:basedOn w:val="a1"/>
    <w:uiPriority w:val="99"/>
    <w:semiHidden/>
    <w:unhideWhenUsed/>
    <w:rsid w:val="00955A85"/>
    <w:rPr>
      <w:vertAlign w:val="superscript"/>
    </w:rPr>
  </w:style>
  <w:style w:type="paragraph" w:customStyle="1" w:styleId="af7">
    <w:name w:val="!!сноска"/>
    <w:basedOn w:val="a0"/>
    <w:qFormat/>
    <w:rsid w:val="00451F66"/>
    <w:pPr>
      <w:jc w:val="both"/>
    </w:pPr>
    <w:rPr>
      <w:sz w:val="20"/>
      <w:szCs w:val="20"/>
    </w:rPr>
  </w:style>
  <w:style w:type="character" w:styleId="af8">
    <w:name w:val="Unresolved Mention"/>
    <w:basedOn w:val="a1"/>
    <w:uiPriority w:val="99"/>
    <w:semiHidden/>
    <w:unhideWhenUsed/>
    <w:rsid w:val="004E6B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8657">
      <w:bodyDiv w:val="1"/>
      <w:marLeft w:val="0"/>
      <w:marRight w:val="0"/>
      <w:marTop w:val="0"/>
      <w:marBottom w:val="0"/>
      <w:divBdr>
        <w:top w:val="none" w:sz="0" w:space="0" w:color="auto"/>
        <w:left w:val="none" w:sz="0" w:space="0" w:color="auto"/>
        <w:bottom w:val="none" w:sz="0" w:space="0" w:color="auto"/>
        <w:right w:val="none" w:sz="0" w:space="0" w:color="auto"/>
      </w:divBdr>
    </w:div>
    <w:div w:id="38944931">
      <w:bodyDiv w:val="1"/>
      <w:marLeft w:val="0"/>
      <w:marRight w:val="0"/>
      <w:marTop w:val="0"/>
      <w:marBottom w:val="0"/>
      <w:divBdr>
        <w:top w:val="none" w:sz="0" w:space="0" w:color="auto"/>
        <w:left w:val="none" w:sz="0" w:space="0" w:color="auto"/>
        <w:bottom w:val="none" w:sz="0" w:space="0" w:color="auto"/>
        <w:right w:val="none" w:sz="0" w:space="0" w:color="auto"/>
      </w:divBdr>
      <w:divsChild>
        <w:div w:id="1751729757">
          <w:marLeft w:val="0"/>
          <w:marRight w:val="0"/>
          <w:marTop w:val="0"/>
          <w:marBottom w:val="0"/>
          <w:divBdr>
            <w:top w:val="none" w:sz="0" w:space="0" w:color="auto"/>
            <w:left w:val="none" w:sz="0" w:space="0" w:color="auto"/>
            <w:bottom w:val="none" w:sz="0" w:space="0" w:color="auto"/>
            <w:right w:val="none" w:sz="0" w:space="0" w:color="auto"/>
          </w:divBdr>
          <w:divsChild>
            <w:div w:id="235825999">
              <w:marLeft w:val="0"/>
              <w:marRight w:val="0"/>
              <w:marTop w:val="0"/>
              <w:marBottom w:val="0"/>
              <w:divBdr>
                <w:top w:val="none" w:sz="0" w:space="0" w:color="auto"/>
                <w:left w:val="none" w:sz="0" w:space="0" w:color="auto"/>
                <w:bottom w:val="none" w:sz="0" w:space="0" w:color="auto"/>
                <w:right w:val="none" w:sz="0" w:space="0" w:color="auto"/>
              </w:divBdr>
              <w:divsChild>
                <w:div w:id="2123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0285">
      <w:bodyDiv w:val="1"/>
      <w:marLeft w:val="0"/>
      <w:marRight w:val="0"/>
      <w:marTop w:val="0"/>
      <w:marBottom w:val="0"/>
      <w:divBdr>
        <w:top w:val="none" w:sz="0" w:space="0" w:color="auto"/>
        <w:left w:val="none" w:sz="0" w:space="0" w:color="auto"/>
        <w:bottom w:val="none" w:sz="0" w:space="0" w:color="auto"/>
        <w:right w:val="none" w:sz="0" w:space="0" w:color="auto"/>
      </w:divBdr>
    </w:div>
    <w:div w:id="151257694">
      <w:bodyDiv w:val="1"/>
      <w:marLeft w:val="0"/>
      <w:marRight w:val="0"/>
      <w:marTop w:val="0"/>
      <w:marBottom w:val="0"/>
      <w:divBdr>
        <w:top w:val="none" w:sz="0" w:space="0" w:color="auto"/>
        <w:left w:val="none" w:sz="0" w:space="0" w:color="auto"/>
        <w:bottom w:val="none" w:sz="0" w:space="0" w:color="auto"/>
        <w:right w:val="none" w:sz="0" w:space="0" w:color="auto"/>
      </w:divBdr>
      <w:divsChild>
        <w:div w:id="312301357">
          <w:marLeft w:val="0"/>
          <w:marRight w:val="0"/>
          <w:marTop w:val="0"/>
          <w:marBottom w:val="0"/>
          <w:divBdr>
            <w:top w:val="none" w:sz="0" w:space="0" w:color="auto"/>
            <w:left w:val="none" w:sz="0" w:space="0" w:color="auto"/>
            <w:bottom w:val="none" w:sz="0" w:space="0" w:color="auto"/>
            <w:right w:val="none" w:sz="0" w:space="0" w:color="auto"/>
          </w:divBdr>
          <w:divsChild>
            <w:div w:id="995298348">
              <w:marLeft w:val="0"/>
              <w:marRight w:val="0"/>
              <w:marTop w:val="0"/>
              <w:marBottom w:val="0"/>
              <w:divBdr>
                <w:top w:val="none" w:sz="0" w:space="0" w:color="auto"/>
                <w:left w:val="none" w:sz="0" w:space="0" w:color="auto"/>
                <w:bottom w:val="none" w:sz="0" w:space="0" w:color="auto"/>
                <w:right w:val="none" w:sz="0" w:space="0" w:color="auto"/>
              </w:divBdr>
              <w:divsChild>
                <w:div w:id="7150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6570">
      <w:bodyDiv w:val="1"/>
      <w:marLeft w:val="0"/>
      <w:marRight w:val="0"/>
      <w:marTop w:val="0"/>
      <w:marBottom w:val="0"/>
      <w:divBdr>
        <w:top w:val="none" w:sz="0" w:space="0" w:color="auto"/>
        <w:left w:val="none" w:sz="0" w:space="0" w:color="auto"/>
        <w:bottom w:val="none" w:sz="0" w:space="0" w:color="auto"/>
        <w:right w:val="none" w:sz="0" w:space="0" w:color="auto"/>
      </w:divBdr>
      <w:divsChild>
        <w:div w:id="920605208">
          <w:marLeft w:val="0"/>
          <w:marRight w:val="0"/>
          <w:marTop w:val="0"/>
          <w:marBottom w:val="0"/>
          <w:divBdr>
            <w:top w:val="none" w:sz="0" w:space="0" w:color="auto"/>
            <w:left w:val="none" w:sz="0" w:space="0" w:color="auto"/>
            <w:bottom w:val="none" w:sz="0" w:space="0" w:color="auto"/>
            <w:right w:val="none" w:sz="0" w:space="0" w:color="auto"/>
          </w:divBdr>
          <w:divsChild>
            <w:div w:id="1519464990">
              <w:marLeft w:val="0"/>
              <w:marRight w:val="0"/>
              <w:marTop w:val="0"/>
              <w:marBottom w:val="0"/>
              <w:divBdr>
                <w:top w:val="none" w:sz="0" w:space="0" w:color="auto"/>
                <w:left w:val="none" w:sz="0" w:space="0" w:color="auto"/>
                <w:bottom w:val="none" w:sz="0" w:space="0" w:color="auto"/>
                <w:right w:val="none" w:sz="0" w:space="0" w:color="auto"/>
              </w:divBdr>
              <w:divsChild>
                <w:div w:id="1271427950">
                  <w:marLeft w:val="0"/>
                  <w:marRight w:val="0"/>
                  <w:marTop w:val="0"/>
                  <w:marBottom w:val="0"/>
                  <w:divBdr>
                    <w:top w:val="none" w:sz="0" w:space="0" w:color="auto"/>
                    <w:left w:val="none" w:sz="0" w:space="0" w:color="auto"/>
                    <w:bottom w:val="none" w:sz="0" w:space="0" w:color="auto"/>
                    <w:right w:val="none" w:sz="0" w:space="0" w:color="auto"/>
                  </w:divBdr>
                  <w:divsChild>
                    <w:div w:id="6280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83587">
      <w:bodyDiv w:val="1"/>
      <w:marLeft w:val="0"/>
      <w:marRight w:val="0"/>
      <w:marTop w:val="0"/>
      <w:marBottom w:val="0"/>
      <w:divBdr>
        <w:top w:val="none" w:sz="0" w:space="0" w:color="auto"/>
        <w:left w:val="none" w:sz="0" w:space="0" w:color="auto"/>
        <w:bottom w:val="none" w:sz="0" w:space="0" w:color="auto"/>
        <w:right w:val="none" w:sz="0" w:space="0" w:color="auto"/>
      </w:divBdr>
      <w:divsChild>
        <w:div w:id="100809732">
          <w:marLeft w:val="0"/>
          <w:marRight w:val="0"/>
          <w:marTop w:val="0"/>
          <w:marBottom w:val="0"/>
          <w:divBdr>
            <w:top w:val="none" w:sz="0" w:space="0" w:color="auto"/>
            <w:left w:val="none" w:sz="0" w:space="0" w:color="auto"/>
            <w:bottom w:val="none" w:sz="0" w:space="0" w:color="auto"/>
            <w:right w:val="none" w:sz="0" w:space="0" w:color="auto"/>
          </w:divBdr>
          <w:divsChild>
            <w:div w:id="2124686172">
              <w:marLeft w:val="0"/>
              <w:marRight w:val="0"/>
              <w:marTop w:val="0"/>
              <w:marBottom w:val="0"/>
              <w:divBdr>
                <w:top w:val="none" w:sz="0" w:space="0" w:color="auto"/>
                <w:left w:val="none" w:sz="0" w:space="0" w:color="auto"/>
                <w:bottom w:val="none" w:sz="0" w:space="0" w:color="auto"/>
                <w:right w:val="none" w:sz="0" w:space="0" w:color="auto"/>
              </w:divBdr>
              <w:divsChild>
                <w:div w:id="10767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61880">
      <w:bodyDiv w:val="1"/>
      <w:marLeft w:val="0"/>
      <w:marRight w:val="0"/>
      <w:marTop w:val="0"/>
      <w:marBottom w:val="0"/>
      <w:divBdr>
        <w:top w:val="none" w:sz="0" w:space="0" w:color="auto"/>
        <w:left w:val="none" w:sz="0" w:space="0" w:color="auto"/>
        <w:bottom w:val="none" w:sz="0" w:space="0" w:color="auto"/>
        <w:right w:val="none" w:sz="0" w:space="0" w:color="auto"/>
      </w:divBdr>
      <w:divsChild>
        <w:div w:id="1838880516">
          <w:marLeft w:val="0"/>
          <w:marRight w:val="0"/>
          <w:marTop w:val="0"/>
          <w:marBottom w:val="0"/>
          <w:divBdr>
            <w:top w:val="none" w:sz="0" w:space="0" w:color="auto"/>
            <w:left w:val="none" w:sz="0" w:space="0" w:color="auto"/>
            <w:bottom w:val="none" w:sz="0" w:space="0" w:color="auto"/>
            <w:right w:val="none" w:sz="0" w:space="0" w:color="auto"/>
          </w:divBdr>
          <w:divsChild>
            <w:div w:id="818806860">
              <w:marLeft w:val="0"/>
              <w:marRight w:val="0"/>
              <w:marTop w:val="0"/>
              <w:marBottom w:val="0"/>
              <w:divBdr>
                <w:top w:val="none" w:sz="0" w:space="0" w:color="auto"/>
                <w:left w:val="none" w:sz="0" w:space="0" w:color="auto"/>
                <w:bottom w:val="none" w:sz="0" w:space="0" w:color="auto"/>
                <w:right w:val="none" w:sz="0" w:space="0" w:color="auto"/>
              </w:divBdr>
              <w:divsChild>
                <w:div w:id="12226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30092">
      <w:bodyDiv w:val="1"/>
      <w:marLeft w:val="0"/>
      <w:marRight w:val="0"/>
      <w:marTop w:val="0"/>
      <w:marBottom w:val="0"/>
      <w:divBdr>
        <w:top w:val="none" w:sz="0" w:space="0" w:color="auto"/>
        <w:left w:val="none" w:sz="0" w:space="0" w:color="auto"/>
        <w:bottom w:val="none" w:sz="0" w:space="0" w:color="auto"/>
        <w:right w:val="none" w:sz="0" w:space="0" w:color="auto"/>
      </w:divBdr>
      <w:divsChild>
        <w:div w:id="1646085432">
          <w:marLeft w:val="0"/>
          <w:marRight w:val="0"/>
          <w:marTop w:val="0"/>
          <w:marBottom w:val="0"/>
          <w:divBdr>
            <w:top w:val="none" w:sz="0" w:space="0" w:color="auto"/>
            <w:left w:val="none" w:sz="0" w:space="0" w:color="auto"/>
            <w:bottom w:val="none" w:sz="0" w:space="0" w:color="auto"/>
            <w:right w:val="none" w:sz="0" w:space="0" w:color="auto"/>
          </w:divBdr>
          <w:divsChild>
            <w:div w:id="788739869">
              <w:marLeft w:val="0"/>
              <w:marRight w:val="0"/>
              <w:marTop w:val="0"/>
              <w:marBottom w:val="0"/>
              <w:divBdr>
                <w:top w:val="none" w:sz="0" w:space="0" w:color="auto"/>
                <w:left w:val="none" w:sz="0" w:space="0" w:color="auto"/>
                <w:bottom w:val="none" w:sz="0" w:space="0" w:color="auto"/>
                <w:right w:val="none" w:sz="0" w:space="0" w:color="auto"/>
              </w:divBdr>
              <w:divsChild>
                <w:div w:id="45626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9435">
      <w:bodyDiv w:val="1"/>
      <w:marLeft w:val="0"/>
      <w:marRight w:val="0"/>
      <w:marTop w:val="0"/>
      <w:marBottom w:val="0"/>
      <w:divBdr>
        <w:top w:val="none" w:sz="0" w:space="0" w:color="auto"/>
        <w:left w:val="none" w:sz="0" w:space="0" w:color="auto"/>
        <w:bottom w:val="none" w:sz="0" w:space="0" w:color="auto"/>
        <w:right w:val="none" w:sz="0" w:space="0" w:color="auto"/>
      </w:divBdr>
    </w:div>
    <w:div w:id="175267891">
      <w:bodyDiv w:val="1"/>
      <w:marLeft w:val="0"/>
      <w:marRight w:val="0"/>
      <w:marTop w:val="0"/>
      <w:marBottom w:val="0"/>
      <w:divBdr>
        <w:top w:val="none" w:sz="0" w:space="0" w:color="auto"/>
        <w:left w:val="none" w:sz="0" w:space="0" w:color="auto"/>
        <w:bottom w:val="none" w:sz="0" w:space="0" w:color="auto"/>
        <w:right w:val="none" w:sz="0" w:space="0" w:color="auto"/>
      </w:divBdr>
    </w:div>
    <w:div w:id="194582069">
      <w:bodyDiv w:val="1"/>
      <w:marLeft w:val="0"/>
      <w:marRight w:val="0"/>
      <w:marTop w:val="0"/>
      <w:marBottom w:val="0"/>
      <w:divBdr>
        <w:top w:val="none" w:sz="0" w:space="0" w:color="auto"/>
        <w:left w:val="none" w:sz="0" w:space="0" w:color="auto"/>
        <w:bottom w:val="none" w:sz="0" w:space="0" w:color="auto"/>
        <w:right w:val="none" w:sz="0" w:space="0" w:color="auto"/>
      </w:divBdr>
      <w:divsChild>
        <w:div w:id="495001432">
          <w:marLeft w:val="0"/>
          <w:marRight w:val="0"/>
          <w:marTop w:val="0"/>
          <w:marBottom w:val="0"/>
          <w:divBdr>
            <w:top w:val="none" w:sz="0" w:space="0" w:color="auto"/>
            <w:left w:val="none" w:sz="0" w:space="0" w:color="auto"/>
            <w:bottom w:val="none" w:sz="0" w:space="0" w:color="auto"/>
            <w:right w:val="none" w:sz="0" w:space="0" w:color="auto"/>
          </w:divBdr>
          <w:divsChild>
            <w:div w:id="1492481924">
              <w:marLeft w:val="0"/>
              <w:marRight w:val="0"/>
              <w:marTop w:val="0"/>
              <w:marBottom w:val="0"/>
              <w:divBdr>
                <w:top w:val="none" w:sz="0" w:space="0" w:color="auto"/>
                <w:left w:val="none" w:sz="0" w:space="0" w:color="auto"/>
                <w:bottom w:val="none" w:sz="0" w:space="0" w:color="auto"/>
                <w:right w:val="none" w:sz="0" w:space="0" w:color="auto"/>
              </w:divBdr>
              <w:divsChild>
                <w:div w:id="85728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7272">
      <w:bodyDiv w:val="1"/>
      <w:marLeft w:val="0"/>
      <w:marRight w:val="0"/>
      <w:marTop w:val="0"/>
      <w:marBottom w:val="0"/>
      <w:divBdr>
        <w:top w:val="none" w:sz="0" w:space="0" w:color="auto"/>
        <w:left w:val="none" w:sz="0" w:space="0" w:color="auto"/>
        <w:bottom w:val="none" w:sz="0" w:space="0" w:color="auto"/>
        <w:right w:val="none" w:sz="0" w:space="0" w:color="auto"/>
      </w:divBdr>
      <w:divsChild>
        <w:div w:id="1632402244">
          <w:marLeft w:val="0"/>
          <w:marRight w:val="0"/>
          <w:marTop w:val="0"/>
          <w:marBottom w:val="0"/>
          <w:divBdr>
            <w:top w:val="none" w:sz="0" w:space="0" w:color="auto"/>
            <w:left w:val="none" w:sz="0" w:space="0" w:color="auto"/>
            <w:bottom w:val="none" w:sz="0" w:space="0" w:color="auto"/>
            <w:right w:val="none" w:sz="0" w:space="0" w:color="auto"/>
          </w:divBdr>
          <w:divsChild>
            <w:div w:id="1811359499">
              <w:marLeft w:val="0"/>
              <w:marRight w:val="0"/>
              <w:marTop w:val="0"/>
              <w:marBottom w:val="0"/>
              <w:divBdr>
                <w:top w:val="none" w:sz="0" w:space="0" w:color="auto"/>
                <w:left w:val="none" w:sz="0" w:space="0" w:color="auto"/>
                <w:bottom w:val="none" w:sz="0" w:space="0" w:color="auto"/>
                <w:right w:val="none" w:sz="0" w:space="0" w:color="auto"/>
              </w:divBdr>
              <w:divsChild>
                <w:div w:id="369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980">
      <w:bodyDiv w:val="1"/>
      <w:marLeft w:val="0"/>
      <w:marRight w:val="0"/>
      <w:marTop w:val="0"/>
      <w:marBottom w:val="0"/>
      <w:divBdr>
        <w:top w:val="none" w:sz="0" w:space="0" w:color="auto"/>
        <w:left w:val="none" w:sz="0" w:space="0" w:color="auto"/>
        <w:bottom w:val="none" w:sz="0" w:space="0" w:color="auto"/>
        <w:right w:val="none" w:sz="0" w:space="0" w:color="auto"/>
      </w:divBdr>
      <w:divsChild>
        <w:div w:id="1968732245">
          <w:marLeft w:val="0"/>
          <w:marRight w:val="0"/>
          <w:marTop w:val="0"/>
          <w:marBottom w:val="0"/>
          <w:divBdr>
            <w:top w:val="none" w:sz="0" w:space="0" w:color="auto"/>
            <w:left w:val="none" w:sz="0" w:space="0" w:color="auto"/>
            <w:bottom w:val="none" w:sz="0" w:space="0" w:color="auto"/>
            <w:right w:val="none" w:sz="0" w:space="0" w:color="auto"/>
          </w:divBdr>
          <w:divsChild>
            <w:div w:id="1165392370">
              <w:marLeft w:val="0"/>
              <w:marRight w:val="0"/>
              <w:marTop w:val="0"/>
              <w:marBottom w:val="0"/>
              <w:divBdr>
                <w:top w:val="none" w:sz="0" w:space="0" w:color="auto"/>
                <w:left w:val="none" w:sz="0" w:space="0" w:color="auto"/>
                <w:bottom w:val="none" w:sz="0" w:space="0" w:color="auto"/>
                <w:right w:val="none" w:sz="0" w:space="0" w:color="auto"/>
              </w:divBdr>
              <w:divsChild>
                <w:div w:id="2077704312">
                  <w:marLeft w:val="0"/>
                  <w:marRight w:val="0"/>
                  <w:marTop w:val="0"/>
                  <w:marBottom w:val="0"/>
                  <w:divBdr>
                    <w:top w:val="none" w:sz="0" w:space="0" w:color="auto"/>
                    <w:left w:val="none" w:sz="0" w:space="0" w:color="auto"/>
                    <w:bottom w:val="none" w:sz="0" w:space="0" w:color="auto"/>
                    <w:right w:val="none" w:sz="0" w:space="0" w:color="auto"/>
                  </w:divBdr>
                  <w:divsChild>
                    <w:div w:id="173801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92369">
      <w:bodyDiv w:val="1"/>
      <w:marLeft w:val="0"/>
      <w:marRight w:val="0"/>
      <w:marTop w:val="0"/>
      <w:marBottom w:val="0"/>
      <w:divBdr>
        <w:top w:val="none" w:sz="0" w:space="0" w:color="auto"/>
        <w:left w:val="none" w:sz="0" w:space="0" w:color="auto"/>
        <w:bottom w:val="none" w:sz="0" w:space="0" w:color="auto"/>
        <w:right w:val="none" w:sz="0" w:space="0" w:color="auto"/>
      </w:divBdr>
    </w:div>
    <w:div w:id="282347978">
      <w:bodyDiv w:val="1"/>
      <w:marLeft w:val="0"/>
      <w:marRight w:val="0"/>
      <w:marTop w:val="0"/>
      <w:marBottom w:val="0"/>
      <w:divBdr>
        <w:top w:val="none" w:sz="0" w:space="0" w:color="auto"/>
        <w:left w:val="none" w:sz="0" w:space="0" w:color="auto"/>
        <w:bottom w:val="none" w:sz="0" w:space="0" w:color="auto"/>
        <w:right w:val="none" w:sz="0" w:space="0" w:color="auto"/>
      </w:divBdr>
      <w:divsChild>
        <w:div w:id="771241461">
          <w:marLeft w:val="0"/>
          <w:marRight w:val="0"/>
          <w:marTop w:val="0"/>
          <w:marBottom w:val="0"/>
          <w:divBdr>
            <w:top w:val="none" w:sz="0" w:space="0" w:color="auto"/>
            <w:left w:val="none" w:sz="0" w:space="0" w:color="auto"/>
            <w:bottom w:val="none" w:sz="0" w:space="0" w:color="auto"/>
            <w:right w:val="none" w:sz="0" w:space="0" w:color="auto"/>
          </w:divBdr>
          <w:divsChild>
            <w:div w:id="2100565021">
              <w:marLeft w:val="0"/>
              <w:marRight w:val="0"/>
              <w:marTop w:val="0"/>
              <w:marBottom w:val="0"/>
              <w:divBdr>
                <w:top w:val="none" w:sz="0" w:space="0" w:color="auto"/>
                <w:left w:val="none" w:sz="0" w:space="0" w:color="auto"/>
                <w:bottom w:val="none" w:sz="0" w:space="0" w:color="auto"/>
                <w:right w:val="none" w:sz="0" w:space="0" w:color="auto"/>
              </w:divBdr>
              <w:divsChild>
                <w:div w:id="10503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390275">
      <w:bodyDiv w:val="1"/>
      <w:marLeft w:val="0"/>
      <w:marRight w:val="0"/>
      <w:marTop w:val="0"/>
      <w:marBottom w:val="0"/>
      <w:divBdr>
        <w:top w:val="none" w:sz="0" w:space="0" w:color="auto"/>
        <w:left w:val="none" w:sz="0" w:space="0" w:color="auto"/>
        <w:bottom w:val="none" w:sz="0" w:space="0" w:color="auto"/>
        <w:right w:val="none" w:sz="0" w:space="0" w:color="auto"/>
      </w:divBdr>
    </w:div>
    <w:div w:id="323434777">
      <w:bodyDiv w:val="1"/>
      <w:marLeft w:val="0"/>
      <w:marRight w:val="0"/>
      <w:marTop w:val="0"/>
      <w:marBottom w:val="0"/>
      <w:divBdr>
        <w:top w:val="none" w:sz="0" w:space="0" w:color="auto"/>
        <w:left w:val="none" w:sz="0" w:space="0" w:color="auto"/>
        <w:bottom w:val="none" w:sz="0" w:space="0" w:color="auto"/>
        <w:right w:val="none" w:sz="0" w:space="0" w:color="auto"/>
      </w:divBdr>
    </w:div>
    <w:div w:id="327177260">
      <w:bodyDiv w:val="1"/>
      <w:marLeft w:val="0"/>
      <w:marRight w:val="0"/>
      <w:marTop w:val="0"/>
      <w:marBottom w:val="0"/>
      <w:divBdr>
        <w:top w:val="none" w:sz="0" w:space="0" w:color="auto"/>
        <w:left w:val="none" w:sz="0" w:space="0" w:color="auto"/>
        <w:bottom w:val="none" w:sz="0" w:space="0" w:color="auto"/>
        <w:right w:val="none" w:sz="0" w:space="0" w:color="auto"/>
      </w:divBdr>
    </w:div>
    <w:div w:id="339508197">
      <w:bodyDiv w:val="1"/>
      <w:marLeft w:val="0"/>
      <w:marRight w:val="0"/>
      <w:marTop w:val="0"/>
      <w:marBottom w:val="0"/>
      <w:divBdr>
        <w:top w:val="none" w:sz="0" w:space="0" w:color="auto"/>
        <w:left w:val="none" w:sz="0" w:space="0" w:color="auto"/>
        <w:bottom w:val="none" w:sz="0" w:space="0" w:color="auto"/>
        <w:right w:val="none" w:sz="0" w:space="0" w:color="auto"/>
      </w:divBdr>
    </w:div>
    <w:div w:id="341325493">
      <w:bodyDiv w:val="1"/>
      <w:marLeft w:val="0"/>
      <w:marRight w:val="0"/>
      <w:marTop w:val="0"/>
      <w:marBottom w:val="0"/>
      <w:divBdr>
        <w:top w:val="none" w:sz="0" w:space="0" w:color="auto"/>
        <w:left w:val="none" w:sz="0" w:space="0" w:color="auto"/>
        <w:bottom w:val="none" w:sz="0" w:space="0" w:color="auto"/>
        <w:right w:val="none" w:sz="0" w:space="0" w:color="auto"/>
      </w:divBdr>
      <w:divsChild>
        <w:div w:id="145974633">
          <w:marLeft w:val="0"/>
          <w:marRight w:val="0"/>
          <w:marTop w:val="0"/>
          <w:marBottom w:val="0"/>
          <w:divBdr>
            <w:top w:val="none" w:sz="0" w:space="0" w:color="auto"/>
            <w:left w:val="none" w:sz="0" w:space="0" w:color="auto"/>
            <w:bottom w:val="none" w:sz="0" w:space="0" w:color="auto"/>
            <w:right w:val="none" w:sz="0" w:space="0" w:color="auto"/>
          </w:divBdr>
          <w:divsChild>
            <w:div w:id="1177580572">
              <w:marLeft w:val="0"/>
              <w:marRight w:val="0"/>
              <w:marTop w:val="0"/>
              <w:marBottom w:val="0"/>
              <w:divBdr>
                <w:top w:val="none" w:sz="0" w:space="0" w:color="auto"/>
                <w:left w:val="none" w:sz="0" w:space="0" w:color="auto"/>
                <w:bottom w:val="none" w:sz="0" w:space="0" w:color="auto"/>
                <w:right w:val="none" w:sz="0" w:space="0" w:color="auto"/>
              </w:divBdr>
              <w:divsChild>
                <w:div w:id="14839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0137">
      <w:bodyDiv w:val="1"/>
      <w:marLeft w:val="0"/>
      <w:marRight w:val="0"/>
      <w:marTop w:val="0"/>
      <w:marBottom w:val="0"/>
      <w:divBdr>
        <w:top w:val="none" w:sz="0" w:space="0" w:color="auto"/>
        <w:left w:val="none" w:sz="0" w:space="0" w:color="auto"/>
        <w:bottom w:val="none" w:sz="0" w:space="0" w:color="auto"/>
        <w:right w:val="none" w:sz="0" w:space="0" w:color="auto"/>
      </w:divBdr>
    </w:div>
    <w:div w:id="369305313">
      <w:bodyDiv w:val="1"/>
      <w:marLeft w:val="0"/>
      <w:marRight w:val="0"/>
      <w:marTop w:val="0"/>
      <w:marBottom w:val="0"/>
      <w:divBdr>
        <w:top w:val="none" w:sz="0" w:space="0" w:color="auto"/>
        <w:left w:val="none" w:sz="0" w:space="0" w:color="auto"/>
        <w:bottom w:val="none" w:sz="0" w:space="0" w:color="auto"/>
        <w:right w:val="none" w:sz="0" w:space="0" w:color="auto"/>
      </w:divBdr>
      <w:divsChild>
        <w:div w:id="129826886">
          <w:marLeft w:val="0"/>
          <w:marRight w:val="0"/>
          <w:marTop w:val="0"/>
          <w:marBottom w:val="0"/>
          <w:divBdr>
            <w:top w:val="none" w:sz="0" w:space="0" w:color="auto"/>
            <w:left w:val="none" w:sz="0" w:space="0" w:color="auto"/>
            <w:bottom w:val="none" w:sz="0" w:space="0" w:color="auto"/>
            <w:right w:val="none" w:sz="0" w:space="0" w:color="auto"/>
          </w:divBdr>
          <w:divsChild>
            <w:div w:id="451097577">
              <w:marLeft w:val="0"/>
              <w:marRight w:val="0"/>
              <w:marTop w:val="0"/>
              <w:marBottom w:val="0"/>
              <w:divBdr>
                <w:top w:val="none" w:sz="0" w:space="0" w:color="auto"/>
                <w:left w:val="none" w:sz="0" w:space="0" w:color="auto"/>
                <w:bottom w:val="none" w:sz="0" w:space="0" w:color="auto"/>
                <w:right w:val="none" w:sz="0" w:space="0" w:color="auto"/>
              </w:divBdr>
              <w:divsChild>
                <w:div w:id="1635872299">
                  <w:marLeft w:val="0"/>
                  <w:marRight w:val="0"/>
                  <w:marTop w:val="0"/>
                  <w:marBottom w:val="0"/>
                  <w:divBdr>
                    <w:top w:val="none" w:sz="0" w:space="0" w:color="auto"/>
                    <w:left w:val="none" w:sz="0" w:space="0" w:color="auto"/>
                    <w:bottom w:val="none" w:sz="0" w:space="0" w:color="auto"/>
                    <w:right w:val="none" w:sz="0" w:space="0" w:color="auto"/>
                  </w:divBdr>
                  <w:divsChild>
                    <w:div w:id="20832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233305">
      <w:bodyDiv w:val="1"/>
      <w:marLeft w:val="0"/>
      <w:marRight w:val="0"/>
      <w:marTop w:val="0"/>
      <w:marBottom w:val="0"/>
      <w:divBdr>
        <w:top w:val="none" w:sz="0" w:space="0" w:color="auto"/>
        <w:left w:val="none" w:sz="0" w:space="0" w:color="auto"/>
        <w:bottom w:val="none" w:sz="0" w:space="0" w:color="auto"/>
        <w:right w:val="none" w:sz="0" w:space="0" w:color="auto"/>
      </w:divBdr>
      <w:divsChild>
        <w:div w:id="363290104">
          <w:marLeft w:val="0"/>
          <w:marRight w:val="0"/>
          <w:marTop w:val="0"/>
          <w:marBottom w:val="0"/>
          <w:divBdr>
            <w:top w:val="none" w:sz="0" w:space="0" w:color="auto"/>
            <w:left w:val="none" w:sz="0" w:space="0" w:color="auto"/>
            <w:bottom w:val="none" w:sz="0" w:space="0" w:color="auto"/>
            <w:right w:val="none" w:sz="0" w:space="0" w:color="auto"/>
          </w:divBdr>
          <w:divsChild>
            <w:div w:id="1298797757">
              <w:marLeft w:val="0"/>
              <w:marRight w:val="0"/>
              <w:marTop w:val="0"/>
              <w:marBottom w:val="0"/>
              <w:divBdr>
                <w:top w:val="none" w:sz="0" w:space="0" w:color="auto"/>
                <w:left w:val="none" w:sz="0" w:space="0" w:color="auto"/>
                <w:bottom w:val="none" w:sz="0" w:space="0" w:color="auto"/>
                <w:right w:val="none" w:sz="0" w:space="0" w:color="auto"/>
              </w:divBdr>
              <w:divsChild>
                <w:div w:id="1459640491">
                  <w:marLeft w:val="0"/>
                  <w:marRight w:val="0"/>
                  <w:marTop w:val="0"/>
                  <w:marBottom w:val="0"/>
                  <w:divBdr>
                    <w:top w:val="none" w:sz="0" w:space="0" w:color="auto"/>
                    <w:left w:val="none" w:sz="0" w:space="0" w:color="auto"/>
                    <w:bottom w:val="none" w:sz="0" w:space="0" w:color="auto"/>
                    <w:right w:val="none" w:sz="0" w:space="0" w:color="auto"/>
                  </w:divBdr>
                  <w:divsChild>
                    <w:div w:id="6139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78577">
      <w:bodyDiv w:val="1"/>
      <w:marLeft w:val="0"/>
      <w:marRight w:val="0"/>
      <w:marTop w:val="0"/>
      <w:marBottom w:val="0"/>
      <w:divBdr>
        <w:top w:val="none" w:sz="0" w:space="0" w:color="auto"/>
        <w:left w:val="none" w:sz="0" w:space="0" w:color="auto"/>
        <w:bottom w:val="none" w:sz="0" w:space="0" w:color="auto"/>
        <w:right w:val="none" w:sz="0" w:space="0" w:color="auto"/>
      </w:divBdr>
    </w:div>
    <w:div w:id="456291816">
      <w:bodyDiv w:val="1"/>
      <w:marLeft w:val="0"/>
      <w:marRight w:val="0"/>
      <w:marTop w:val="0"/>
      <w:marBottom w:val="0"/>
      <w:divBdr>
        <w:top w:val="none" w:sz="0" w:space="0" w:color="auto"/>
        <w:left w:val="none" w:sz="0" w:space="0" w:color="auto"/>
        <w:bottom w:val="none" w:sz="0" w:space="0" w:color="auto"/>
        <w:right w:val="none" w:sz="0" w:space="0" w:color="auto"/>
      </w:divBdr>
    </w:div>
    <w:div w:id="463044280">
      <w:bodyDiv w:val="1"/>
      <w:marLeft w:val="0"/>
      <w:marRight w:val="0"/>
      <w:marTop w:val="0"/>
      <w:marBottom w:val="0"/>
      <w:divBdr>
        <w:top w:val="none" w:sz="0" w:space="0" w:color="auto"/>
        <w:left w:val="none" w:sz="0" w:space="0" w:color="auto"/>
        <w:bottom w:val="none" w:sz="0" w:space="0" w:color="auto"/>
        <w:right w:val="none" w:sz="0" w:space="0" w:color="auto"/>
      </w:divBdr>
      <w:divsChild>
        <w:div w:id="413204724">
          <w:marLeft w:val="0"/>
          <w:marRight w:val="0"/>
          <w:marTop w:val="0"/>
          <w:marBottom w:val="0"/>
          <w:divBdr>
            <w:top w:val="none" w:sz="0" w:space="0" w:color="auto"/>
            <w:left w:val="none" w:sz="0" w:space="0" w:color="auto"/>
            <w:bottom w:val="none" w:sz="0" w:space="0" w:color="auto"/>
            <w:right w:val="none" w:sz="0" w:space="0" w:color="auto"/>
          </w:divBdr>
          <w:divsChild>
            <w:div w:id="452212640">
              <w:marLeft w:val="0"/>
              <w:marRight w:val="0"/>
              <w:marTop w:val="0"/>
              <w:marBottom w:val="0"/>
              <w:divBdr>
                <w:top w:val="none" w:sz="0" w:space="0" w:color="auto"/>
                <w:left w:val="none" w:sz="0" w:space="0" w:color="auto"/>
                <w:bottom w:val="none" w:sz="0" w:space="0" w:color="auto"/>
                <w:right w:val="none" w:sz="0" w:space="0" w:color="auto"/>
              </w:divBdr>
              <w:divsChild>
                <w:div w:id="1324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16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906">
          <w:marLeft w:val="0"/>
          <w:marRight w:val="0"/>
          <w:marTop w:val="0"/>
          <w:marBottom w:val="0"/>
          <w:divBdr>
            <w:top w:val="none" w:sz="0" w:space="0" w:color="auto"/>
            <w:left w:val="none" w:sz="0" w:space="0" w:color="auto"/>
            <w:bottom w:val="none" w:sz="0" w:space="0" w:color="auto"/>
            <w:right w:val="none" w:sz="0" w:space="0" w:color="auto"/>
          </w:divBdr>
          <w:divsChild>
            <w:div w:id="185488877">
              <w:marLeft w:val="0"/>
              <w:marRight w:val="0"/>
              <w:marTop w:val="0"/>
              <w:marBottom w:val="0"/>
              <w:divBdr>
                <w:top w:val="none" w:sz="0" w:space="0" w:color="auto"/>
                <w:left w:val="none" w:sz="0" w:space="0" w:color="auto"/>
                <w:bottom w:val="none" w:sz="0" w:space="0" w:color="auto"/>
                <w:right w:val="none" w:sz="0" w:space="0" w:color="auto"/>
              </w:divBdr>
              <w:divsChild>
                <w:div w:id="20738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9917">
      <w:bodyDiv w:val="1"/>
      <w:marLeft w:val="0"/>
      <w:marRight w:val="0"/>
      <w:marTop w:val="0"/>
      <w:marBottom w:val="0"/>
      <w:divBdr>
        <w:top w:val="none" w:sz="0" w:space="0" w:color="auto"/>
        <w:left w:val="none" w:sz="0" w:space="0" w:color="auto"/>
        <w:bottom w:val="none" w:sz="0" w:space="0" w:color="auto"/>
        <w:right w:val="none" w:sz="0" w:space="0" w:color="auto"/>
      </w:divBdr>
      <w:divsChild>
        <w:div w:id="743528361">
          <w:marLeft w:val="0"/>
          <w:marRight w:val="0"/>
          <w:marTop w:val="0"/>
          <w:marBottom w:val="0"/>
          <w:divBdr>
            <w:top w:val="none" w:sz="0" w:space="0" w:color="auto"/>
            <w:left w:val="none" w:sz="0" w:space="0" w:color="auto"/>
            <w:bottom w:val="none" w:sz="0" w:space="0" w:color="auto"/>
            <w:right w:val="none" w:sz="0" w:space="0" w:color="auto"/>
          </w:divBdr>
          <w:divsChild>
            <w:div w:id="132649536">
              <w:marLeft w:val="0"/>
              <w:marRight w:val="0"/>
              <w:marTop w:val="0"/>
              <w:marBottom w:val="0"/>
              <w:divBdr>
                <w:top w:val="none" w:sz="0" w:space="0" w:color="auto"/>
                <w:left w:val="none" w:sz="0" w:space="0" w:color="auto"/>
                <w:bottom w:val="none" w:sz="0" w:space="0" w:color="auto"/>
                <w:right w:val="none" w:sz="0" w:space="0" w:color="auto"/>
              </w:divBdr>
              <w:divsChild>
                <w:div w:id="130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43388">
      <w:bodyDiv w:val="1"/>
      <w:marLeft w:val="0"/>
      <w:marRight w:val="0"/>
      <w:marTop w:val="0"/>
      <w:marBottom w:val="0"/>
      <w:divBdr>
        <w:top w:val="none" w:sz="0" w:space="0" w:color="auto"/>
        <w:left w:val="none" w:sz="0" w:space="0" w:color="auto"/>
        <w:bottom w:val="none" w:sz="0" w:space="0" w:color="auto"/>
        <w:right w:val="none" w:sz="0" w:space="0" w:color="auto"/>
      </w:divBdr>
    </w:div>
    <w:div w:id="536966869">
      <w:bodyDiv w:val="1"/>
      <w:marLeft w:val="0"/>
      <w:marRight w:val="0"/>
      <w:marTop w:val="0"/>
      <w:marBottom w:val="0"/>
      <w:divBdr>
        <w:top w:val="none" w:sz="0" w:space="0" w:color="auto"/>
        <w:left w:val="none" w:sz="0" w:space="0" w:color="auto"/>
        <w:bottom w:val="none" w:sz="0" w:space="0" w:color="auto"/>
        <w:right w:val="none" w:sz="0" w:space="0" w:color="auto"/>
      </w:divBdr>
      <w:divsChild>
        <w:div w:id="2022970197">
          <w:marLeft w:val="0"/>
          <w:marRight w:val="0"/>
          <w:marTop w:val="0"/>
          <w:marBottom w:val="0"/>
          <w:divBdr>
            <w:top w:val="none" w:sz="0" w:space="0" w:color="auto"/>
            <w:left w:val="none" w:sz="0" w:space="0" w:color="auto"/>
            <w:bottom w:val="none" w:sz="0" w:space="0" w:color="auto"/>
            <w:right w:val="none" w:sz="0" w:space="0" w:color="auto"/>
          </w:divBdr>
          <w:divsChild>
            <w:div w:id="1029726024">
              <w:marLeft w:val="0"/>
              <w:marRight w:val="0"/>
              <w:marTop w:val="0"/>
              <w:marBottom w:val="0"/>
              <w:divBdr>
                <w:top w:val="none" w:sz="0" w:space="0" w:color="auto"/>
                <w:left w:val="none" w:sz="0" w:space="0" w:color="auto"/>
                <w:bottom w:val="none" w:sz="0" w:space="0" w:color="auto"/>
                <w:right w:val="none" w:sz="0" w:space="0" w:color="auto"/>
              </w:divBdr>
              <w:divsChild>
                <w:div w:id="186208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335163">
      <w:bodyDiv w:val="1"/>
      <w:marLeft w:val="0"/>
      <w:marRight w:val="0"/>
      <w:marTop w:val="0"/>
      <w:marBottom w:val="0"/>
      <w:divBdr>
        <w:top w:val="none" w:sz="0" w:space="0" w:color="auto"/>
        <w:left w:val="none" w:sz="0" w:space="0" w:color="auto"/>
        <w:bottom w:val="none" w:sz="0" w:space="0" w:color="auto"/>
        <w:right w:val="none" w:sz="0" w:space="0" w:color="auto"/>
      </w:divBdr>
      <w:divsChild>
        <w:div w:id="266501453">
          <w:marLeft w:val="0"/>
          <w:marRight w:val="0"/>
          <w:marTop w:val="0"/>
          <w:marBottom w:val="0"/>
          <w:divBdr>
            <w:top w:val="none" w:sz="0" w:space="0" w:color="auto"/>
            <w:left w:val="none" w:sz="0" w:space="0" w:color="auto"/>
            <w:bottom w:val="none" w:sz="0" w:space="0" w:color="auto"/>
            <w:right w:val="none" w:sz="0" w:space="0" w:color="auto"/>
          </w:divBdr>
          <w:divsChild>
            <w:div w:id="17199442">
              <w:marLeft w:val="0"/>
              <w:marRight w:val="0"/>
              <w:marTop w:val="0"/>
              <w:marBottom w:val="0"/>
              <w:divBdr>
                <w:top w:val="none" w:sz="0" w:space="0" w:color="auto"/>
                <w:left w:val="none" w:sz="0" w:space="0" w:color="auto"/>
                <w:bottom w:val="none" w:sz="0" w:space="0" w:color="auto"/>
                <w:right w:val="none" w:sz="0" w:space="0" w:color="auto"/>
              </w:divBdr>
              <w:divsChild>
                <w:div w:id="1891065586">
                  <w:marLeft w:val="0"/>
                  <w:marRight w:val="0"/>
                  <w:marTop w:val="0"/>
                  <w:marBottom w:val="0"/>
                  <w:divBdr>
                    <w:top w:val="none" w:sz="0" w:space="0" w:color="auto"/>
                    <w:left w:val="none" w:sz="0" w:space="0" w:color="auto"/>
                    <w:bottom w:val="none" w:sz="0" w:space="0" w:color="auto"/>
                    <w:right w:val="none" w:sz="0" w:space="0" w:color="auto"/>
                  </w:divBdr>
                  <w:divsChild>
                    <w:div w:id="138402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318690">
      <w:bodyDiv w:val="1"/>
      <w:marLeft w:val="0"/>
      <w:marRight w:val="0"/>
      <w:marTop w:val="0"/>
      <w:marBottom w:val="0"/>
      <w:divBdr>
        <w:top w:val="none" w:sz="0" w:space="0" w:color="auto"/>
        <w:left w:val="none" w:sz="0" w:space="0" w:color="auto"/>
        <w:bottom w:val="none" w:sz="0" w:space="0" w:color="auto"/>
        <w:right w:val="none" w:sz="0" w:space="0" w:color="auto"/>
      </w:divBdr>
      <w:divsChild>
        <w:div w:id="1700933549">
          <w:marLeft w:val="0"/>
          <w:marRight w:val="0"/>
          <w:marTop w:val="0"/>
          <w:marBottom w:val="0"/>
          <w:divBdr>
            <w:top w:val="none" w:sz="0" w:space="0" w:color="auto"/>
            <w:left w:val="none" w:sz="0" w:space="0" w:color="auto"/>
            <w:bottom w:val="none" w:sz="0" w:space="0" w:color="auto"/>
            <w:right w:val="none" w:sz="0" w:space="0" w:color="auto"/>
          </w:divBdr>
          <w:divsChild>
            <w:div w:id="1042291036">
              <w:marLeft w:val="0"/>
              <w:marRight w:val="0"/>
              <w:marTop w:val="0"/>
              <w:marBottom w:val="0"/>
              <w:divBdr>
                <w:top w:val="none" w:sz="0" w:space="0" w:color="auto"/>
                <w:left w:val="none" w:sz="0" w:space="0" w:color="auto"/>
                <w:bottom w:val="none" w:sz="0" w:space="0" w:color="auto"/>
                <w:right w:val="none" w:sz="0" w:space="0" w:color="auto"/>
              </w:divBdr>
              <w:divsChild>
                <w:div w:id="855651296">
                  <w:marLeft w:val="0"/>
                  <w:marRight w:val="0"/>
                  <w:marTop w:val="0"/>
                  <w:marBottom w:val="0"/>
                  <w:divBdr>
                    <w:top w:val="none" w:sz="0" w:space="0" w:color="auto"/>
                    <w:left w:val="none" w:sz="0" w:space="0" w:color="auto"/>
                    <w:bottom w:val="none" w:sz="0" w:space="0" w:color="auto"/>
                    <w:right w:val="none" w:sz="0" w:space="0" w:color="auto"/>
                  </w:divBdr>
                  <w:divsChild>
                    <w:div w:id="11812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79263">
      <w:bodyDiv w:val="1"/>
      <w:marLeft w:val="0"/>
      <w:marRight w:val="0"/>
      <w:marTop w:val="0"/>
      <w:marBottom w:val="0"/>
      <w:divBdr>
        <w:top w:val="none" w:sz="0" w:space="0" w:color="auto"/>
        <w:left w:val="none" w:sz="0" w:space="0" w:color="auto"/>
        <w:bottom w:val="none" w:sz="0" w:space="0" w:color="auto"/>
        <w:right w:val="none" w:sz="0" w:space="0" w:color="auto"/>
      </w:divBdr>
      <w:divsChild>
        <w:div w:id="538664207">
          <w:marLeft w:val="0"/>
          <w:marRight w:val="0"/>
          <w:marTop w:val="0"/>
          <w:marBottom w:val="0"/>
          <w:divBdr>
            <w:top w:val="none" w:sz="0" w:space="0" w:color="auto"/>
            <w:left w:val="none" w:sz="0" w:space="0" w:color="auto"/>
            <w:bottom w:val="none" w:sz="0" w:space="0" w:color="auto"/>
            <w:right w:val="none" w:sz="0" w:space="0" w:color="auto"/>
          </w:divBdr>
          <w:divsChild>
            <w:div w:id="387846856">
              <w:marLeft w:val="0"/>
              <w:marRight w:val="0"/>
              <w:marTop w:val="0"/>
              <w:marBottom w:val="0"/>
              <w:divBdr>
                <w:top w:val="none" w:sz="0" w:space="0" w:color="auto"/>
                <w:left w:val="none" w:sz="0" w:space="0" w:color="auto"/>
                <w:bottom w:val="none" w:sz="0" w:space="0" w:color="auto"/>
                <w:right w:val="none" w:sz="0" w:space="0" w:color="auto"/>
              </w:divBdr>
              <w:divsChild>
                <w:div w:id="152798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453697">
      <w:bodyDiv w:val="1"/>
      <w:marLeft w:val="0"/>
      <w:marRight w:val="0"/>
      <w:marTop w:val="0"/>
      <w:marBottom w:val="0"/>
      <w:divBdr>
        <w:top w:val="none" w:sz="0" w:space="0" w:color="auto"/>
        <w:left w:val="none" w:sz="0" w:space="0" w:color="auto"/>
        <w:bottom w:val="none" w:sz="0" w:space="0" w:color="auto"/>
        <w:right w:val="none" w:sz="0" w:space="0" w:color="auto"/>
      </w:divBdr>
    </w:div>
    <w:div w:id="646085169">
      <w:bodyDiv w:val="1"/>
      <w:marLeft w:val="0"/>
      <w:marRight w:val="0"/>
      <w:marTop w:val="0"/>
      <w:marBottom w:val="0"/>
      <w:divBdr>
        <w:top w:val="none" w:sz="0" w:space="0" w:color="auto"/>
        <w:left w:val="none" w:sz="0" w:space="0" w:color="auto"/>
        <w:bottom w:val="none" w:sz="0" w:space="0" w:color="auto"/>
        <w:right w:val="none" w:sz="0" w:space="0" w:color="auto"/>
      </w:divBdr>
    </w:div>
    <w:div w:id="651832907">
      <w:bodyDiv w:val="1"/>
      <w:marLeft w:val="0"/>
      <w:marRight w:val="0"/>
      <w:marTop w:val="0"/>
      <w:marBottom w:val="0"/>
      <w:divBdr>
        <w:top w:val="none" w:sz="0" w:space="0" w:color="auto"/>
        <w:left w:val="none" w:sz="0" w:space="0" w:color="auto"/>
        <w:bottom w:val="none" w:sz="0" w:space="0" w:color="auto"/>
        <w:right w:val="none" w:sz="0" w:space="0" w:color="auto"/>
      </w:divBdr>
    </w:div>
    <w:div w:id="652175034">
      <w:bodyDiv w:val="1"/>
      <w:marLeft w:val="0"/>
      <w:marRight w:val="0"/>
      <w:marTop w:val="0"/>
      <w:marBottom w:val="0"/>
      <w:divBdr>
        <w:top w:val="none" w:sz="0" w:space="0" w:color="auto"/>
        <w:left w:val="none" w:sz="0" w:space="0" w:color="auto"/>
        <w:bottom w:val="none" w:sz="0" w:space="0" w:color="auto"/>
        <w:right w:val="none" w:sz="0" w:space="0" w:color="auto"/>
      </w:divBdr>
    </w:div>
    <w:div w:id="662009736">
      <w:bodyDiv w:val="1"/>
      <w:marLeft w:val="0"/>
      <w:marRight w:val="0"/>
      <w:marTop w:val="0"/>
      <w:marBottom w:val="0"/>
      <w:divBdr>
        <w:top w:val="none" w:sz="0" w:space="0" w:color="auto"/>
        <w:left w:val="none" w:sz="0" w:space="0" w:color="auto"/>
        <w:bottom w:val="none" w:sz="0" w:space="0" w:color="auto"/>
        <w:right w:val="none" w:sz="0" w:space="0" w:color="auto"/>
      </w:divBdr>
      <w:divsChild>
        <w:div w:id="1034814559">
          <w:marLeft w:val="0"/>
          <w:marRight w:val="0"/>
          <w:marTop w:val="0"/>
          <w:marBottom w:val="0"/>
          <w:divBdr>
            <w:top w:val="none" w:sz="0" w:space="0" w:color="auto"/>
            <w:left w:val="none" w:sz="0" w:space="0" w:color="auto"/>
            <w:bottom w:val="none" w:sz="0" w:space="0" w:color="auto"/>
            <w:right w:val="none" w:sz="0" w:space="0" w:color="auto"/>
          </w:divBdr>
          <w:divsChild>
            <w:div w:id="1959795939">
              <w:marLeft w:val="0"/>
              <w:marRight w:val="0"/>
              <w:marTop w:val="0"/>
              <w:marBottom w:val="0"/>
              <w:divBdr>
                <w:top w:val="none" w:sz="0" w:space="0" w:color="auto"/>
                <w:left w:val="none" w:sz="0" w:space="0" w:color="auto"/>
                <w:bottom w:val="none" w:sz="0" w:space="0" w:color="auto"/>
                <w:right w:val="none" w:sz="0" w:space="0" w:color="auto"/>
              </w:divBdr>
              <w:divsChild>
                <w:div w:id="18409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26793">
      <w:bodyDiv w:val="1"/>
      <w:marLeft w:val="0"/>
      <w:marRight w:val="0"/>
      <w:marTop w:val="0"/>
      <w:marBottom w:val="0"/>
      <w:divBdr>
        <w:top w:val="none" w:sz="0" w:space="0" w:color="auto"/>
        <w:left w:val="none" w:sz="0" w:space="0" w:color="auto"/>
        <w:bottom w:val="none" w:sz="0" w:space="0" w:color="auto"/>
        <w:right w:val="none" w:sz="0" w:space="0" w:color="auto"/>
      </w:divBdr>
    </w:div>
    <w:div w:id="700597036">
      <w:bodyDiv w:val="1"/>
      <w:marLeft w:val="0"/>
      <w:marRight w:val="0"/>
      <w:marTop w:val="0"/>
      <w:marBottom w:val="0"/>
      <w:divBdr>
        <w:top w:val="none" w:sz="0" w:space="0" w:color="auto"/>
        <w:left w:val="none" w:sz="0" w:space="0" w:color="auto"/>
        <w:bottom w:val="none" w:sz="0" w:space="0" w:color="auto"/>
        <w:right w:val="none" w:sz="0" w:space="0" w:color="auto"/>
      </w:divBdr>
      <w:divsChild>
        <w:div w:id="2025747522">
          <w:marLeft w:val="0"/>
          <w:marRight w:val="0"/>
          <w:marTop w:val="0"/>
          <w:marBottom w:val="0"/>
          <w:divBdr>
            <w:top w:val="none" w:sz="0" w:space="0" w:color="auto"/>
            <w:left w:val="none" w:sz="0" w:space="0" w:color="auto"/>
            <w:bottom w:val="none" w:sz="0" w:space="0" w:color="auto"/>
            <w:right w:val="none" w:sz="0" w:space="0" w:color="auto"/>
          </w:divBdr>
          <w:divsChild>
            <w:div w:id="1710834469">
              <w:marLeft w:val="0"/>
              <w:marRight w:val="0"/>
              <w:marTop w:val="0"/>
              <w:marBottom w:val="0"/>
              <w:divBdr>
                <w:top w:val="none" w:sz="0" w:space="0" w:color="auto"/>
                <w:left w:val="none" w:sz="0" w:space="0" w:color="auto"/>
                <w:bottom w:val="none" w:sz="0" w:space="0" w:color="auto"/>
                <w:right w:val="none" w:sz="0" w:space="0" w:color="auto"/>
              </w:divBdr>
              <w:divsChild>
                <w:div w:id="647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98256">
      <w:bodyDiv w:val="1"/>
      <w:marLeft w:val="0"/>
      <w:marRight w:val="0"/>
      <w:marTop w:val="0"/>
      <w:marBottom w:val="0"/>
      <w:divBdr>
        <w:top w:val="none" w:sz="0" w:space="0" w:color="auto"/>
        <w:left w:val="none" w:sz="0" w:space="0" w:color="auto"/>
        <w:bottom w:val="none" w:sz="0" w:space="0" w:color="auto"/>
        <w:right w:val="none" w:sz="0" w:space="0" w:color="auto"/>
      </w:divBdr>
      <w:divsChild>
        <w:div w:id="980229383">
          <w:marLeft w:val="0"/>
          <w:marRight w:val="0"/>
          <w:marTop w:val="0"/>
          <w:marBottom w:val="0"/>
          <w:divBdr>
            <w:top w:val="none" w:sz="0" w:space="0" w:color="auto"/>
            <w:left w:val="none" w:sz="0" w:space="0" w:color="auto"/>
            <w:bottom w:val="none" w:sz="0" w:space="0" w:color="auto"/>
            <w:right w:val="none" w:sz="0" w:space="0" w:color="auto"/>
          </w:divBdr>
          <w:divsChild>
            <w:div w:id="2014529512">
              <w:marLeft w:val="0"/>
              <w:marRight w:val="0"/>
              <w:marTop w:val="0"/>
              <w:marBottom w:val="0"/>
              <w:divBdr>
                <w:top w:val="none" w:sz="0" w:space="0" w:color="auto"/>
                <w:left w:val="none" w:sz="0" w:space="0" w:color="auto"/>
                <w:bottom w:val="none" w:sz="0" w:space="0" w:color="auto"/>
                <w:right w:val="none" w:sz="0" w:space="0" w:color="auto"/>
              </w:divBdr>
              <w:divsChild>
                <w:div w:id="1161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1967">
      <w:bodyDiv w:val="1"/>
      <w:marLeft w:val="0"/>
      <w:marRight w:val="0"/>
      <w:marTop w:val="0"/>
      <w:marBottom w:val="0"/>
      <w:divBdr>
        <w:top w:val="none" w:sz="0" w:space="0" w:color="auto"/>
        <w:left w:val="none" w:sz="0" w:space="0" w:color="auto"/>
        <w:bottom w:val="none" w:sz="0" w:space="0" w:color="auto"/>
        <w:right w:val="none" w:sz="0" w:space="0" w:color="auto"/>
      </w:divBdr>
    </w:div>
    <w:div w:id="749354810">
      <w:bodyDiv w:val="1"/>
      <w:marLeft w:val="0"/>
      <w:marRight w:val="0"/>
      <w:marTop w:val="0"/>
      <w:marBottom w:val="0"/>
      <w:divBdr>
        <w:top w:val="none" w:sz="0" w:space="0" w:color="auto"/>
        <w:left w:val="none" w:sz="0" w:space="0" w:color="auto"/>
        <w:bottom w:val="none" w:sz="0" w:space="0" w:color="auto"/>
        <w:right w:val="none" w:sz="0" w:space="0" w:color="auto"/>
      </w:divBdr>
    </w:div>
    <w:div w:id="763037190">
      <w:bodyDiv w:val="1"/>
      <w:marLeft w:val="0"/>
      <w:marRight w:val="0"/>
      <w:marTop w:val="0"/>
      <w:marBottom w:val="0"/>
      <w:divBdr>
        <w:top w:val="none" w:sz="0" w:space="0" w:color="auto"/>
        <w:left w:val="none" w:sz="0" w:space="0" w:color="auto"/>
        <w:bottom w:val="none" w:sz="0" w:space="0" w:color="auto"/>
        <w:right w:val="none" w:sz="0" w:space="0" w:color="auto"/>
      </w:divBdr>
      <w:divsChild>
        <w:div w:id="829714191">
          <w:marLeft w:val="0"/>
          <w:marRight w:val="0"/>
          <w:marTop w:val="0"/>
          <w:marBottom w:val="0"/>
          <w:divBdr>
            <w:top w:val="none" w:sz="0" w:space="0" w:color="auto"/>
            <w:left w:val="none" w:sz="0" w:space="0" w:color="auto"/>
            <w:bottom w:val="none" w:sz="0" w:space="0" w:color="auto"/>
            <w:right w:val="none" w:sz="0" w:space="0" w:color="auto"/>
          </w:divBdr>
          <w:divsChild>
            <w:div w:id="1194029595">
              <w:marLeft w:val="0"/>
              <w:marRight w:val="0"/>
              <w:marTop w:val="0"/>
              <w:marBottom w:val="0"/>
              <w:divBdr>
                <w:top w:val="none" w:sz="0" w:space="0" w:color="auto"/>
                <w:left w:val="none" w:sz="0" w:space="0" w:color="auto"/>
                <w:bottom w:val="none" w:sz="0" w:space="0" w:color="auto"/>
                <w:right w:val="none" w:sz="0" w:space="0" w:color="auto"/>
              </w:divBdr>
              <w:divsChild>
                <w:div w:id="21429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78215">
      <w:bodyDiv w:val="1"/>
      <w:marLeft w:val="0"/>
      <w:marRight w:val="0"/>
      <w:marTop w:val="0"/>
      <w:marBottom w:val="0"/>
      <w:divBdr>
        <w:top w:val="none" w:sz="0" w:space="0" w:color="auto"/>
        <w:left w:val="none" w:sz="0" w:space="0" w:color="auto"/>
        <w:bottom w:val="none" w:sz="0" w:space="0" w:color="auto"/>
        <w:right w:val="none" w:sz="0" w:space="0" w:color="auto"/>
      </w:divBdr>
      <w:divsChild>
        <w:div w:id="538711012">
          <w:marLeft w:val="0"/>
          <w:marRight w:val="0"/>
          <w:marTop w:val="0"/>
          <w:marBottom w:val="0"/>
          <w:divBdr>
            <w:top w:val="none" w:sz="0" w:space="0" w:color="auto"/>
            <w:left w:val="none" w:sz="0" w:space="0" w:color="auto"/>
            <w:bottom w:val="none" w:sz="0" w:space="0" w:color="auto"/>
            <w:right w:val="none" w:sz="0" w:space="0" w:color="auto"/>
          </w:divBdr>
          <w:divsChild>
            <w:div w:id="1746104886">
              <w:marLeft w:val="0"/>
              <w:marRight w:val="0"/>
              <w:marTop w:val="0"/>
              <w:marBottom w:val="0"/>
              <w:divBdr>
                <w:top w:val="none" w:sz="0" w:space="0" w:color="auto"/>
                <w:left w:val="none" w:sz="0" w:space="0" w:color="auto"/>
                <w:bottom w:val="none" w:sz="0" w:space="0" w:color="auto"/>
                <w:right w:val="none" w:sz="0" w:space="0" w:color="auto"/>
              </w:divBdr>
              <w:divsChild>
                <w:div w:id="17953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05329">
      <w:bodyDiv w:val="1"/>
      <w:marLeft w:val="0"/>
      <w:marRight w:val="0"/>
      <w:marTop w:val="0"/>
      <w:marBottom w:val="0"/>
      <w:divBdr>
        <w:top w:val="none" w:sz="0" w:space="0" w:color="auto"/>
        <w:left w:val="none" w:sz="0" w:space="0" w:color="auto"/>
        <w:bottom w:val="none" w:sz="0" w:space="0" w:color="auto"/>
        <w:right w:val="none" w:sz="0" w:space="0" w:color="auto"/>
      </w:divBdr>
      <w:divsChild>
        <w:div w:id="1239365790">
          <w:marLeft w:val="0"/>
          <w:marRight w:val="0"/>
          <w:marTop w:val="0"/>
          <w:marBottom w:val="0"/>
          <w:divBdr>
            <w:top w:val="none" w:sz="0" w:space="0" w:color="auto"/>
            <w:left w:val="none" w:sz="0" w:space="0" w:color="auto"/>
            <w:bottom w:val="none" w:sz="0" w:space="0" w:color="auto"/>
            <w:right w:val="none" w:sz="0" w:space="0" w:color="auto"/>
          </w:divBdr>
          <w:divsChild>
            <w:div w:id="1301306506">
              <w:marLeft w:val="0"/>
              <w:marRight w:val="0"/>
              <w:marTop w:val="0"/>
              <w:marBottom w:val="0"/>
              <w:divBdr>
                <w:top w:val="none" w:sz="0" w:space="0" w:color="auto"/>
                <w:left w:val="none" w:sz="0" w:space="0" w:color="auto"/>
                <w:bottom w:val="none" w:sz="0" w:space="0" w:color="auto"/>
                <w:right w:val="none" w:sz="0" w:space="0" w:color="auto"/>
              </w:divBdr>
              <w:divsChild>
                <w:div w:id="18823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2427">
      <w:bodyDiv w:val="1"/>
      <w:marLeft w:val="0"/>
      <w:marRight w:val="0"/>
      <w:marTop w:val="0"/>
      <w:marBottom w:val="0"/>
      <w:divBdr>
        <w:top w:val="none" w:sz="0" w:space="0" w:color="auto"/>
        <w:left w:val="none" w:sz="0" w:space="0" w:color="auto"/>
        <w:bottom w:val="none" w:sz="0" w:space="0" w:color="auto"/>
        <w:right w:val="none" w:sz="0" w:space="0" w:color="auto"/>
      </w:divBdr>
    </w:div>
    <w:div w:id="874122612">
      <w:bodyDiv w:val="1"/>
      <w:marLeft w:val="0"/>
      <w:marRight w:val="0"/>
      <w:marTop w:val="0"/>
      <w:marBottom w:val="0"/>
      <w:divBdr>
        <w:top w:val="none" w:sz="0" w:space="0" w:color="auto"/>
        <w:left w:val="none" w:sz="0" w:space="0" w:color="auto"/>
        <w:bottom w:val="none" w:sz="0" w:space="0" w:color="auto"/>
        <w:right w:val="none" w:sz="0" w:space="0" w:color="auto"/>
      </w:divBdr>
    </w:div>
    <w:div w:id="885532062">
      <w:bodyDiv w:val="1"/>
      <w:marLeft w:val="0"/>
      <w:marRight w:val="0"/>
      <w:marTop w:val="0"/>
      <w:marBottom w:val="0"/>
      <w:divBdr>
        <w:top w:val="none" w:sz="0" w:space="0" w:color="auto"/>
        <w:left w:val="none" w:sz="0" w:space="0" w:color="auto"/>
        <w:bottom w:val="none" w:sz="0" w:space="0" w:color="auto"/>
        <w:right w:val="none" w:sz="0" w:space="0" w:color="auto"/>
      </w:divBdr>
      <w:divsChild>
        <w:div w:id="2106682574">
          <w:marLeft w:val="0"/>
          <w:marRight w:val="0"/>
          <w:marTop w:val="0"/>
          <w:marBottom w:val="0"/>
          <w:divBdr>
            <w:top w:val="none" w:sz="0" w:space="0" w:color="auto"/>
            <w:left w:val="none" w:sz="0" w:space="0" w:color="auto"/>
            <w:bottom w:val="none" w:sz="0" w:space="0" w:color="auto"/>
            <w:right w:val="none" w:sz="0" w:space="0" w:color="auto"/>
          </w:divBdr>
          <w:divsChild>
            <w:div w:id="1972518643">
              <w:marLeft w:val="0"/>
              <w:marRight w:val="0"/>
              <w:marTop w:val="0"/>
              <w:marBottom w:val="0"/>
              <w:divBdr>
                <w:top w:val="none" w:sz="0" w:space="0" w:color="auto"/>
                <w:left w:val="none" w:sz="0" w:space="0" w:color="auto"/>
                <w:bottom w:val="none" w:sz="0" w:space="0" w:color="auto"/>
                <w:right w:val="none" w:sz="0" w:space="0" w:color="auto"/>
              </w:divBdr>
              <w:divsChild>
                <w:div w:id="17231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2786">
      <w:bodyDiv w:val="1"/>
      <w:marLeft w:val="0"/>
      <w:marRight w:val="0"/>
      <w:marTop w:val="0"/>
      <w:marBottom w:val="0"/>
      <w:divBdr>
        <w:top w:val="none" w:sz="0" w:space="0" w:color="auto"/>
        <w:left w:val="none" w:sz="0" w:space="0" w:color="auto"/>
        <w:bottom w:val="none" w:sz="0" w:space="0" w:color="auto"/>
        <w:right w:val="none" w:sz="0" w:space="0" w:color="auto"/>
      </w:divBdr>
    </w:div>
    <w:div w:id="906300021">
      <w:bodyDiv w:val="1"/>
      <w:marLeft w:val="0"/>
      <w:marRight w:val="0"/>
      <w:marTop w:val="0"/>
      <w:marBottom w:val="0"/>
      <w:divBdr>
        <w:top w:val="none" w:sz="0" w:space="0" w:color="auto"/>
        <w:left w:val="none" w:sz="0" w:space="0" w:color="auto"/>
        <w:bottom w:val="none" w:sz="0" w:space="0" w:color="auto"/>
        <w:right w:val="none" w:sz="0" w:space="0" w:color="auto"/>
      </w:divBdr>
      <w:divsChild>
        <w:div w:id="697194123">
          <w:marLeft w:val="0"/>
          <w:marRight w:val="0"/>
          <w:marTop w:val="0"/>
          <w:marBottom w:val="0"/>
          <w:divBdr>
            <w:top w:val="none" w:sz="0" w:space="0" w:color="auto"/>
            <w:left w:val="none" w:sz="0" w:space="0" w:color="auto"/>
            <w:bottom w:val="none" w:sz="0" w:space="0" w:color="auto"/>
            <w:right w:val="none" w:sz="0" w:space="0" w:color="auto"/>
          </w:divBdr>
          <w:divsChild>
            <w:div w:id="1918635407">
              <w:marLeft w:val="0"/>
              <w:marRight w:val="0"/>
              <w:marTop w:val="0"/>
              <w:marBottom w:val="0"/>
              <w:divBdr>
                <w:top w:val="none" w:sz="0" w:space="0" w:color="auto"/>
                <w:left w:val="none" w:sz="0" w:space="0" w:color="auto"/>
                <w:bottom w:val="none" w:sz="0" w:space="0" w:color="auto"/>
                <w:right w:val="none" w:sz="0" w:space="0" w:color="auto"/>
              </w:divBdr>
              <w:divsChild>
                <w:div w:id="7262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2088">
      <w:bodyDiv w:val="1"/>
      <w:marLeft w:val="0"/>
      <w:marRight w:val="0"/>
      <w:marTop w:val="0"/>
      <w:marBottom w:val="0"/>
      <w:divBdr>
        <w:top w:val="none" w:sz="0" w:space="0" w:color="auto"/>
        <w:left w:val="none" w:sz="0" w:space="0" w:color="auto"/>
        <w:bottom w:val="none" w:sz="0" w:space="0" w:color="auto"/>
        <w:right w:val="none" w:sz="0" w:space="0" w:color="auto"/>
      </w:divBdr>
      <w:divsChild>
        <w:div w:id="2124032491">
          <w:marLeft w:val="0"/>
          <w:marRight w:val="0"/>
          <w:marTop w:val="0"/>
          <w:marBottom w:val="0"/>
          <w:divBdr>
            <w:top w:val="none" w:sz="0" w:space="0" w:color="auto"/>
            <w:left w:val="none" w:sz="0" w:space="0" w:color="auto"/>
            <w:bottom w:val="none" w:sz="0" w:space="0" w:color="auto"/>
            <w:right w:val="none" w:sz="0" w:space="0" w:color="auto"/>
          </w:divBdr>
          <w:divsChild>
            <w:div w:id="1308364170">
              <w:marLeft w:val="0"/>
              <w:marRight w:val="0"/>
              <w:marTop w:val="0"/>
              <w:marBottom w:val="0"/>
              <w:divBdr>
                <w:top w:val="none" w:sz="0" w:space="0" w:color="auto"/>
                <w:left w:val="none" w:sz="0" w:space="0" w:color="auto"/>
                <w:bottom w:val="none" w:sz="0" w:space="0" w:color="auto"/>
                <w:right w:val="none" w:sz="0" w:space="0" w:color="auto"/>
              </w:divBdr>
              <w:divsChild>
                <w:div w:id="104702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436324">
      <w:bodyDiv w:val="1"/>
      <w:marLeft w:val="0"/>
      <w:marRight w:val="0"/>
      <w:marTop w:val="0"/>
      <w:marBottom w:val="0"/>
      <w:divBdr>
        <w:top w:val="none" w:sz="0" w:space="0" w:color="auto"/>
        <w:left w:val="none" w:sz="0" w:space="0" w:color="auto"/>
        <w:bottom w:val="none" w:sz="0" w:space="0" w:color="auto"/>
        <w:right w:val="none" w:sz="0" w:space="0" w:color="auto"/>
      </w:divBdr>
      <w:divsChild>
        <w:div w:id="1276404331">
          <w:marLeft w:val="0"/>
          <w:marRight w:val="0"/>
          <w:marTop w:val="0"/>
          <w:marBottom w:val="0"/>
          <w:divBdr>
            <w:top w:val="none" w:sz="0" w:space="0" w:color="auto"/>
            <w:left w:val="none" w:sz="0" w:space="0" w:color="auto"/>
            <w:bottom w:val="none" w:sz="0" w:space="0" w:color="auto"/>
            <w:right w:val="none" w:sz="0" w:space="0" w:color="auto"/>
          </w:divBdr>
          <w:divsChild>
            <w:div w:id="1679503966">
              <w:marLeft w:val="0"/>
              <w:marRight w:val="0"/>
              <w:marTop w:val="0"/>
              <w:marBottom w:val="0"/>
              <w:divBdr>
                <w:top w:val="none" w:sz="0" w:space="0" w:color="auto"/>
                <w:left w:val="none" w:sz="0" w:space="0" w:color="auto"/>
                <w:bottom w:val="none" w:sz="0" w:space="0" w:color="auto"/>
                <w:right w:val="none" w:sz="0" w:space="0" w:color="auto"/>
              </w:divBdr>
              <w:divsChild>
                <w:div w:id="1599563596">
                  <w:marLeft w:val="0"/>
                  <w:marRight w:val="0"/>
                  <w:marTop w:val="0"/>
                  <w:marBottom w:val="0"/>
                  <w:divBdr>
                    <w:top w:val="none" w:sz="0" w:space="0" w:color="auto"/>
                    <w:left w:val="none" w:sz="0" w:space="0" w:color="auto"/>
                    <w:bottom w:val="none" w:sz="0" w:space="0" w:color="auto"/>
                    <w:right w:val="none" w:sz="0" w:space="0" w:color="auto"/>
                  </w:divBdr>
                  <w:divsChild>
                    <w:div w:id="15257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55000">
      <w:bodyDiv w:val="1"/>
      <w:marLeft w:val="0"/>
      <w:marRight w:val="0"/>
      <w:marTop w:val="0"/>
      <w:marBottom w:val="0"/>
      <w:divBdr>
        <w:top w:val="none" w:sz="0" w:space="0" w:color="auto"/>
        <w:left w:val="none" w:sz="0" w:space="0" w:color="auto"/>
        <w:bottom w:val="none" w:sz="0" w:space="0" w:color="auto"/>
        <w:right w:val="none" w:sz="0" w:space="0" w:color="auto"/>
      </w:divBdr>
      <w:divsChild>
        <w:div w:id="2110538368">
          <w:marLeft w:val="0"/>
          <w:marRight w:val="0"/>
          <w:marTop w:val="0"/>
          <w:marBottom w:val="0"/>
          <w:divBdr>
            <w:top w:val="none" w:sz="0" w:space="0" w:color="auto"/>
            <w:left w:val="none" w:sz="0" w:space="0" w:color="auto"/>
            <w:bottom w:val="none" w:sz="0" w:space="0" w:color="auto"/>
            <w:right w:val="none" w:sz="0" w:space="0" w:color="auto"/>
          </w:divBdr>
          <w:divsChild>
            <w:div w:id="1226599565">
              <w:marLeft w:val="0"/>
              <w:marRight w:val="0"/>
              <w:marTop w:val="0"/>
              <w:marBottom w:val="0"/>
              <w:divBdr>
                <w:top w:val="none" w:sz="0" w:space="0" w:color="auto"/>
                <w:left w:val="none" w:sz="0" w:space="0" w:color="auto"/>
                <w:bottom w:val="none" w:sz="0" w:space="0" w:color="auto"/>
                <w:right w:val="none" w:sz="0" w:space="0" w:color="auto"/>
              </w:divBdr>
              <w:divsChild>
                <w:div w:id="18038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94785">
      <w:bodyDiv w:val="1"/>
      <w:marLeft w:val="0"/>
      <w:marRight w:val="0"/>
      <w:marTop w:val="0"/>
      <w:marBottom w:val="0"/>
      <w:divBdr>
        <w:top w:val="none" w:sz="0" w:space="0" w:color="auto"/>
        <w:left w:val="none" w:sz="0" w:space="0" w:color="auto"/>
        <w:bottom w:val="none" w:sz="0" w:space="0" w:color="auto"/>
        <w:right w:val="none" w:sz="0" w:space="0" w:color="auto"/>
      </w:divBdr>
    </w:div>
    <w:div w:id="944308570">
      <w:bodyDiv w:val="1"/>
      <w:marLeft w:val="0"/>
      <w:marRight w:val="0"/>
      <w:marTop w:val="0"/>
      <w:marBottom w:val="0"/>
      <w:divBdr>
        <w:top w:val="none" w:sz="0" w:space="0" w:color="auto"/>
        <w:left w:val="none" w:sz="0" w:space="0" w:color="auto"/>
        <w:bottom w:val="none" w:sz="0" w:space="0" w:color="auto"/>
        <w:right w:val="none" w:sz="0" w:space="0" w:color="auto"/>
      </w:divBdr>
      <w:divsChild>
        <w:div w:id="261574319">
          <w:marLeft w:val="0"/>
          <w:marRight w:val="0"/>
          <w:marTop w:val="0"/>
          <w:marBottom w:val="0"/>
          <w:divBdr>
            <w:top w:val="none" w:sz="0" w:space="0" w:color="auto"/>
            <w:left w:val="none" w:sz="0" w:space="0" w:color="auto"/>
            <w:bottom w:val="none" w:sz="0" w:space="0" w:color="auto"/>
            <w:right w:val="none" w:sz="0" w:space="0" w:color="auto"/>
          </w:divBdr>
          <w:divsChild>
            <w:div w:id="204342379">
              <w:marLeft w:val="0"/>
              <w:marRight w:val="0"/>
              <w:marTop w:val="0"/>
              <w:marBottom w:val="0"/>
              <w:divBdr>
                <w:top w:val="none" w:sz="0" w:space="0" w:color="auto"/>
                <w:left w:val="none" w:sz="0" w:space="0" w:color="auto"/>
                <w:bottom w:val="none" w:sz="0" w:space="0" w:color="auto"/>
                <w:right w:val="none" w:sz="0" w:space="0" w:color="auto"/>
              </w:divBdr>
              <w:divsChild>
                <w:div w:id="34721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23084">
      <w:bodyDiv w:val="1"/>
      <w:marLeft w:val="0"/>
      <w:marRight w:val="0"/>
      <w:marTop w:val="0"/>
      <w:marBottom w:val="0"/>
      <w:divBdr>
        <w:top w:val="none" w:sz="0" w:space="0" w:color="auto"/>
        <w:left w:val="none" w:sz="0" w:space="0" w:color="auto"/>
        <w:bottom w:val="none" w:sz="0" w:space="0" w:color="auto"/>
        <w:right w:val="none" w:sz="0" w:space="0" w:color="auto"/>
      </w:divBdr>
    </w:div>
    <w:div w:id="957033208">
      <w:bodyDiv w:val="1"/>
      <w:marLeft w:val="0"/>
      <w:marRight w:val="0"/>
      <w:marTop w:val="0"/>
      <w:marBottom w:val="0"/>
      <w:divBdr>
        <w:top w:val="none" w:sz="0" w:space="0" w:color="auto"/>
        <w:left w:val="none" w:sz="0" w:space="0" w:color="auto"/>
        <w:bottom w:val="none" w:sz="0" w:space="0" w:color="auto"/>
        <w:right w:val="none" w:sz="0" w:space="0" w:color="auto"/>
      </w:divBdr>
    </w:div>
    <w:div w:id="984549911">
      <w:bodyDiv w:val="1"/>
      <w:marLeft w:val="0"/>
      <w:marRight w:val="0"/>
      <w:marTop w:val="0"/>
      <w:marBottom w:val="0"/>
      <w:divBdr>
        <w:top w:val="none" w:sz="0" w:space="0" w:color="auto"/>
        <w:left w:val="none" w:sz="0" w:space="0" w:color="auto"/>
        <w:bottom w:val="none" w:sz="0" w:space="0" w:color="auto"/>
        <w:right w:val="none" w:sz="0" w:space="0" w:color="auto"/>
      </w:divBdr>
      <w:divsChild>
        <w:div w:id="1893150341">
          <w:marLeft w:val="0"/>
          <w:marRight w:val="0"/>
          <w:marTop w:val="0"/>
          <w:marBottom w:val="0"/>
          <w:divBdr>
            <w:top w:val="none" w:sz="0" w:space="0" w:color="auto"/>
            <w:left w:val="none" w:sz="0" w:space="0" w:color="auto"/>
            <w:bottom w:val="none" w:sz="0" w:space="0" w:color="auto"/>
            <w:right w:val="none" w:sz="0" w:space="0" w:color="auto"/>
          </w:divBdr>
          <w:divsChild>
            <w:div w:id="1430540313">
              <w:marLeft w:val="0"/>
              <w:marRight w:val="0"/>
              <w:marTop w:val="0"/>
              <w:marBottom w:val="0"/>
              <w:divBdr>
                <w:top w:val="none" w:sz="0" w:space="0" w:color="auto"/>
                <w:left w:val="none" w:sz="0" w:space="0" w:color="auto"/>
                <w:bottom w:val="none" w:sz="0" w:space="0" w:color="auto"/>
                <w:right w:val="none" w:sz="0" w:space="0" w:color="auto"/>
              </w:divBdr>
              <w:divsChild>
                <w:div w:id="1908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2807">
      <w:bodyDiv w:val="1"/>
      <w:marLeft w:val="0"/>
      <w:marRight w:val="0"/>
      <w:marTop w:val="0"/>
      <w:marBottom w:val="0"/>
      <w:divBdr>
        <w:top w:val="none" w:sz="0" w:space="0" w:color="auto"/>
        <w:left w:val="none" w:sz="0" w:space="0" w:color="auto"/>
        <w:bottom w:val="none" w:sz="0" w:space="0" w:color="auto"/>
        <w:right w:val="none" w:sz="0" w:space="0" w:color="auto"/>
      </w:divBdr>
      <w:divsChild>
        <w:div w:id="640500962">
          <w:marLeft w:val="0"/>
          <w:marRight w:val="0"/>
          <w:marTop w:val="0"/>
          <w:marBottom w:val="0"/>
          <w:divBdr>
            <w:top w:val="none" w:sz="0" w:space="0" w:color="auto"/>
            <w:left w:val="none" w:sz="0" w:space="0" w:color="auto"/>
            <w:bottom w:val="none" w:sz="0" w:space="0" w:color="auto"/>
            <w:right w:val="none" w:sz="0" w:space="0" w:color="auto"/>
          </w:divBdr>
          <w:divsChild>
            <w:div w:id="1500537500">
              <w:marLeft w:val="0"/>
              <w:marRight w:val="0"/>
              <w:marTop w:val="0"/>
              <w:marBottom w:val="0"/>
              <w:divBdr>
                <w:top w:val="none" w:sz="0" w:space="0" w:color="auto"/>
                <w:left w:val="none" w:sz="0" w:space="0" w:color="auto"/>
                <w:bottom w:val="none" w:sz="0" w:space="0" w:color="auto"/>
                <w:right w:val="none" w:sz="0" w:space="0" w:color="auto"/>
              </w:divBdr>
              <w:divsChild>
                <w:div w:id="2979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3834">
      <w:bodyDiv w:val="1"/>
      <w:marLeft w:val="0"/>
      <w:marRight w:val="0"/>
      <w:marTop w:val="0"/>
      <w:marBottom w:val="0"/>
      <w:divBdr>
        <w:top w:val="none" w:sz="0" w:space="0" w:color="auto"/>
        <w:left w:val="none" w:sz="0" w:space="0" w:color="auto"/>
        <w:bottom w:val="none" w:sz="0" w:space="0" w:color="auto"/>
        <w:right w:val="none" w:sz="0" w:space="0" w:color="auto"/>
      </w:divBdr>
      <w:divsChild>
        <w:div w:id="2098358751">
          <w:marLeft w:val="0"/>
          <w:marRight w:val="0"/>
          <w:marTop w:val="0"/>
          <w:marBottom w:val="0"/>
          <w:divBdr>
            <w:top w:val="none" w:sz="0" w:space="0" w:color="auto"/>
            <w:left w:val="none" w:sz="0" w:space="0" w:color="auto"/>
            <w:bottom w:val="none" w:sz="0" w:space="0" w:color="auto"/>
            <w:right w:val="none" w:sz="0" w:space="0" w:color="auto"/>
          </w:divBdr>
          <w:divsChild>
            <w:div w:id="1995599456">
              <w:marLeft w:val="0"/>
              <w:marRight w:val="0"/>
              <w:marTop w:val="0"/>
              <w:marBottom w:val="0"/>
              <w:divBdr>
                <w:top w:val="none" w:sz="0" w:space="0" w:color="auto"/>
                <w:left w:val="none" w:sz="0" w:space="0" w:color="auto"/>
                <w:bottom w:val="none" w:sz="0" w:space="0" w:color="auto"/>
                <w:right w:val="none" w:sz="0" w:space="0" w:color="auto"/>
              </w:divBdr>
              <w:divsChild>
                <w:div w:id="7892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83202">
      <w:bodyDiv w:val="1"/>
      <w:marLeft w:val="0"/>
      <w:marRight w:val="0"/>
      <w:marTop w:val="0"/>
      <w:marBottom w:val="0"/>
      <w:divBdr>
        <w:top w:val="none" w:sz="0" w:space="0" w:color="auto"/>
        <w:left w:val="none" w:sz="0" w:space="0" w:color="auto"/>
        <w:bottom w:val="none" w:sz="0" w:space="0" w:color="auto"/>
        <w:right w:val="none" w:sz="0" w:space="0" w:color="auto"/>
      </w:divBdr>
      <w:divsChild>
        <w:div w:id="493839999">
          <w:marLeft w:val="0"/>
          <w:marRight w:val="0"/>
          <w:marTop w:val="0"/>
          <w:marBottom w:val="0"/>
          <w:divBdr>
            <w:top w:val="none" w:sz="0" w:space="0" w:color="auto"/>
            <w:left w:val="none" w:sz="0" w:space="0" w:color="auto"/>
            <w:bottom w:val="none" w:sz="0" w:space="0" w:color="auto"/>
            <w:right w:val="none" w:sz="0" w:space="0" w:color="auto"/>
          </w:divBdr>
          <w:divsChild>
            <w:div w:id="1014262318">
              <w:marLeft w:val="0"/>
              <w:marRight w:val="0"/>
              <w:marTop w:val="0"/>
              <w:marBottom w:val="0"/>
              <w:divBdr>
                <w:top w:val="none" w:sz="0" w:space="0" w:color="auto"/>
                <w:left w:val="none" w:sz="0" w:space="0" w:color="auto"/>
                <w:bottom w:val="none" w:sz="0" w:space="0" w:color="auto"/>
                <w:right w:val="none" w:sz="0" w:space="0" w:color="auto"/>
              </w:divBdr>
              <w:divsChild>
                <w:div w:id="2084140766">
                  <w:marLeft w:val="0"/>
                  <w:marRight w:val="0"/>
                  <w:marTop w:val="0"/>
                  <w:marBottom w:val="0"/>
                  <w:divBdr>
                    <w:top w:val="none" w:sz="0" w:space="0" w:color="auto"/>
                    <w:left w:val="none" w:sz="0" w:space="0" w:color="auto"/>
                    <w:bottom w:val="none" w:sz="0" w:space="0" w:color="auto"/>
                    <w:right w:val="none" w:sz="0" w:space="0" w:color="auto"/>
                  </w:divBdr>
                  <w:divsChild>
                    <w:div w:id="74627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29799">
      <w:bodyDiv w:val="1"/>
      <w:marLeft w:val="0"/>
      <w:marRight w:val="0"/>
      <w:marTop w:val="0"/>
      <w:marBottom w:val="0"/>
      <w:divBdr>
        <w:top w:val="none" w:sz="0" w:space="0" w:color="auto"/>
        <w:left w:val="none" w:sz="0" w:space="0" w:color="auto"/>
        <w:bottom w:val="none" w:sz="0" w:space="0" w:color="auto"/>
        <w:right w:val="none" w:sz="0" w:space="0" w:color="auto"/>
      </w:divBdr>
      <w:divsChild>
        <w:div w:id="1885485548">
          <w:marLeft w:val="0"/>
          <w:marRight w:val="0"/>
          <w:marTop w:val="0"/>
          <w:marBottom w:val="0"/>
          <w:divBdr>
            <w:top w:val="none" w:sz="0" w:space="0" w:color="auto"/>
            <w:left w:val="none" w:sz="0" w:space="0" w:color="auto"/>
            <w:bottom w:val="none" w:sz="0" w:space="0" w:color="auto"/>
            <w:right w:val="none" w:sz="0" w:space="0" w:color="auto"/>
          </w:divBdr>
          <w:divsChild>
            <w:div w:id="181668461">
              <w:marLeft w:val="0"/>
              <w:marRight w:val="0"/>
              <w:marTop w:val="0"/>
              <w:marBottom w:val="0"/>
              <w:divBdr>
                <w:top w:val="none" w:sz="0" w:space="0" w:color="auto"/>
                <w:left w:val="none" w:sz="0" w:space="0" w:color="auto"/>
                <w:bottom w:val="none" w:sz="0" w:space="0" w:color="auto"/>
                <w:right w:val="none" w:sz="0" w:space="0" w:color="auto"/>
              </w:divBdr>
              <w:divsChild>
                <w:div w:id="2004435492">
                  <w:marLeft w:val="0"/>
                  <w:marRight w:val="0"/>
                  <w:marTop w:val="0"/>
                  <w:marBottom w:val="0"/>
                  <w:divBdr>
                    <w:top w:val="none" w:sz="0" w:space="0" w:color="auto"/>
                    <w:left w:val="none" w:sz="0" w:space="0" w:color="auto"/>
                    <w:bottom w:val="none" w:sz="0" w:space="0" w:color="auto"/>
                    <w:right w:val="none" w:sz="0" w:space="0" w:color="auto"/>
                  </w:divBdr>
                  <w:divsChild>
                    <w:div w:id="16098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858927">
      <w:bodyDiv w:val="1"/>
      <w:marLeft w:val="0"/>
      <w:marRight w:val="0"/>
      <w:marTop w:val="0"/>
      <w:marBottom w:val="0"/>
      <w:divBdr>
        <w:top w:val="none" w:sz="0" w:space="0" w:color="auto"/>
        <w:left w:val="none" w:sz="0" w:space="0" w:color="auto"/>
        <w:bottom w:val="none" w:sz="0" w:space="0" w:color="auto"/>
        <w:right w:val="none" w:sz="0" w:space="0" w:color="auto"/>
      </w:divBdr>
      <w:divsChild>
        <w:div w:id="789325244">
          <w:marLeft w:val="0"/>
          <w:marRight w:val="0"/>
          <w:marTop w:val="0"/>
          <w:marBottom w:val="0"/>
          <w:divBdr>
            <w:top w:val="none" w:sz="0" w:space="0" w:color="auto"/>
            <w:left w:val="none" w:sz="0" w:space="0" w:color="auto"/>
            <w:bottom w:val="none" w:sz="0" w:space="0" w:color="auto"/>
            <w:right w:val="none" w:sz="0" w:space="0" w:color="auto"/>
          </w:divBdr>
          <w:divsChild>
            <w:div w:id="1112552096">
              <w:marLeft w:val="0"/>
              <w:marRight w:val="0"/>
              <w:marTop w:val="0"/>
              <w:marBottom w:val="0"/>
              <w:divBdr>
                <w:top w:val="none" w:sz="0" w:space="0" w:color="auto"/>
                <w:left w:val="none" w:sz="0" w:space="0" w:color="auto"/>
                <w:bottom w:val="none" w:sz="0" w:space="0" w:color="auto"/>
                <w:right w:val="none" w:sz="0" w:space="0" w:color="auto"/>
              </w:divBdr>
              <w:divsChild>
                <w:div w:id="5700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684559">
      <w:bodyDiv w:val="1"/>
      <w:marLeft w:val="0"/>
      <w:marRight w:val="0"/>
      <w:marTop w:val="0"/>
      <w:marBottom w:val="0"/>
      <w:divBdr>
        <w:top w:val="none" w:sz="0" w:space="0" w:color="auto"/>
        <w:left w:val="none" w:sz="0" w:space="0" w:color="auto"/>
        <w:bottom w:val="none" w:sz="0" w:space="0" w:color="auto"/>
        <w:right w:val="none" w:sz="0" w:space="0" w:color="auto"/>
      </w:divBdr>
      <w:divsChild>
        <w:div w:id="1225412201">
          <w:marLeft w:val="0"/>
          <w:marRight w:val="0"/>
          <w:marTop w:val="0"/>
          <w:marBottom w:val="0"/>
          <w:divBdr>
            <w:top w:val="none" w:sz="0" w:space="0" w:color="auto"/>
            <w:left w:val="none" w:sz="0" w:space="0" w:color="auto"/>
            <w:bottom w:val="none" w:sz="0" w:space="0" w:color="auto"/>
            <w:right w:val="none" w:sz="0" w:space="0" w:color="auto"/>
          </w:divBdr>
          <w:divsChild>
            <w:div w:id="208759957">
              <w:marLeft w:val="0"/>
              <w:marRight w:val="0"/>
              <w:marTop w:val="0"/>
              <w:marBottom w:val="0"/>
              <w:divBdr>
                <w:top w:val="none" w:sz="0" w:space="0" w:color="auto"/>
                <w:left w:val="none" w:sz="0" w:space="0" w:color="auto"/>
                <w:bottom w:val="none" w:sz="0" w:space="0" w:color="auto"/>
                <w:right w:val="none" w:sz="0" w:space="0" w:color="auto"/>
              </w:divBdr>
              <w:divsChild>
                <w:div w:id="20080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13983">
      <w:bodyDiv w:val="1"/>
      <w:marLeft w:val="0"/>
      <w:marRight w:val="0"/>
      <w:marTop w:val="0"/>
      <w:marBottom w:val="0"/>
      <w:divBdr>
        <w:top w:val="none" w:sz="0" w:space="0" w:color="auto"/>
        <w:left w:val="none" w:sz="0" w:space="0" w:color="auto"/>
        <w:bottom w:val="none" w:sz="0" w:space="0" w:color="auto"/>
        <w:right w:val="none" w:sz="0" w:space="0" w:color="auto"/>
      </w:divBdr>
      <w:divsChild>
        <w:div w:id="1429353601">
          <w:marLeft w:val="0"/>
          <w:marRight w:val="0"/>
          <w:marTop w:val="0"/>
          <w:marBottom w:val="0"/>
          <w:divBdr>
            <w:top w:val="none" w:sz="0" w:space="0" w:color="auto"/>
            <w:left w:val="none" w:sz="0" w:space="0" w:color="auto"/>
            <w:bottom w:val="none" w:sz="0" w:space="0" w:color="auto"/>
            <w:right w:val="none" w:sz="0" w:space="0" w:color="auto"/>
          </w:divBdr>
          <w:divsChild>
            <w:div w:id="1301963158">
              <w:marLeft w:val="0"/>
              <w:marRight w:val="0"/>
              <w:marTop w:val="0"/>
              <w:marBottom w:val="0"/>
              <w:divBdr>
                <w:top w:val="none" w:sz="0" w:space="0" w:color="auto"/>
                <w:left w:val="none" w:sz="0" w:space="0" w:color="auto"/>
                <w:bottom w:val="none" w:sz="0" w:space="0" w:color="auto"/>
                <w:right w:val="none" w:sz="0" w:space="0" w:color="auto"/>
              </w:divBdr>
              <w:divsChild>
                <w:div w:id="60681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12105">
      <w:bodyDiv w:val="1"/>
      <w:marLeft w:val="0"/>
      <w:marRight w:val="0"/>
      <w:marTop w:val="0"/>
      <w:marBottom w:val="0"/>
      <w:divBdr>
        <w:top w:val="none" w:sz="0" w:space="0" w:color="auto"/>
        <w:left w:val="none" w:sz="0" w:space="0" w:color="auto"/>
        <w:bottom w:val="none" w:sz="0" w:space="0" w:color="auto"/>
        <w:right w:val="none" w:sz="0" w:space="0" w:color="auto"/>
      </w:divBdr>
    </w:div>
    <w:div w:id="1124730350">
      <w:bodyDiv w:val="1"/>
      <w:marLeft w:val="0"/>
      <w:marRight w:val="0"/>
      <w:marTop w:val="0"/>
      <w:marBottom w:val="0"/>
      <w:divBdr>
        <w:top w:val="none" w:sz="0" w:space="0" w:color="auto"/>
        <w:left w:val="none" w:sz="0" w:space="0" w:color="auto"/>
        <w:bottom w:val="none" w:sz="0" w:space="0" w:color="auto"/>
        <w:right w:val="none" w:sz="0" w:space="0" w:color="auto"/>
      </w:divBdr>
      <w:divsChild>
        <w:div w:id="805855440">
          <w:marLeft w:val="0"/>
          <w:marRight w:val="0"/>
          <w:marTop w:val="0"/>
          <w:marBottom w:val="0"/>
          <w:divBdr>
            <w:top w:val="none" w:sz="0" w:space="0" w:color="auto"/>
            <w:left w:val="none" w:sz="0" w:space="0" w:color="auto"/>
            <w:bottom w:val="none" w:sz="0" w:space="0" w:color="auto"/>
            <w:right w:val="none" w:sz="0" w:space="0" w:color="auto"/>
          </w:divBdr>
          <w:divsChild>
            <w:div w:id="1675953257">
              <w:marLeft w:val="0"/>
              <w:marRight w:val="0"/>
              <w:marTop w:val="0"/>
              <w:marBottom w:val="0"/>
              <w:divBdr>
                <w:top w:val="none" w:sz="0" w:space="0" w:color="auto"/>
                <w:left w:val="none" w:sz="0" w:space="0" w:color="auto"/>
                <w:bottom w:val="none" w:sz="0" w:space="0" w:color="auto"/>
                <w:right w:val="none" w:sz="0" w:space="0" w:color="auto"/>
              </w:divBdr>
              <w:divsChild>
                <w:div w:id="4433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34100">
      <w:bodyDiv w:val="1"/>
      <w:marLeft w:val="0"/>
      <w:marRight w:val="0"/>
      <w:marTop w:val="0"/>
      <w:marBottom w:val="0"/>
      <w:divBdr>
        <w:top w:val="none" w:sz="0" w:space="0" w:color="auto"/>
        <w:left w:val="none" w:sz="0" w:space="0" w:color="auto"/>
        <w:bottom w:val="none" w:sz="0" w:space="0" w:color="auto"/>
        <w:right w:val="none" w:sz="0" w:space="0" w:color="auto"/>
      </w:divBdr>
      <w:divsChild>
        <w:div w:id="568535081">
          <w:marLeft w:val="0"/>
          <w:marRight w:val="0"/>
          <w:marTop w:val="0"/>
          <w:marBottom w:val="0"/>
          <w:divBdr>
            <w:top w:val="none" w:sz="0" w:space="0" w:color="auto"/>
            <w:left w:val="none" w:sz="0" w:space="0" w:color="auto"/>
            <w:bottom w:val="none" w:sz="0" w:space="0" w:color="auto"/>
            <w:right w:val="none" w:sz="0" w:space="0" w:color="auto"/>
          </w:divBdr>
          <w:divsChild>
            <w:div w:id="1806965512">
              <w:marLeft w:val="0"/>
              <w:marRight w:val="0"/>
              <w:marTop w:val="0"/>
              <w:marBottom w:val="0"/>
              <w:divBdr>
                <w:top w:val="none" w:sz="0" w:space="0" w:color="auto"/>
                <w:left w:val="none" w:sz="0" w:space="0" w:color="auto"/>
                <w:bottom w:val="none" w:sz="0" w:space="0" w:color="auto"/>
                <w:right w:val="none" w:sz="0" w:space="0" w:color="auto"/>
              </w:divBdr>
              <w:divsChild>
                <w:div w:id="12080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7995">
      <w:bodyDiv w:val="1"/>
      <w:marLeft w:val="0"/>
      <w:marRight w:val="0"/>
      <w:marTop w:val="0"/>
      <w:marBottom w:val="0"/>
      <w:divBdr>
        <w:top w:val="none" w:sz="0" w:space="0" w:color="auto"/>
        <w:left w:val="none" w:sz="0" w:space="0" w:color="auto"/>
        <w:bottom w:val="none" w:sz="0" w:space="0" w:color="auto"/>
        <w:right w:val="none" w:sz="0" w:space="0" w:color="auto"/>
      </w:divBdr>
    </w:div>
    <w:div w:id="1155998111">
      <w:bodyDiv w:val="1"/>
      <w:marLeft w:val="0"/>
      <w:marRight w:val="0"/>
      <w:marTop w:val="0"/>
      <w:marBottom w:val="0"/>
      <w:divBdr>
        <w:top w:val="none" w:sz="0" w:space="0" w:color="auto"/>
        <w:left w:val="none" w:sz="0" w:space="0" w:color="auto"/>
        <w:bottom w:val="none" w:sz="0" w:space="0" w:color="auto"/>
        <w:right w:val="none" w:sz="0" w:space="0" w:color="auto"/>
      </w:divBdr>
    </w:div>
    <w:div w:id="1158962030">
      <w:bodyDiv w:val="1"/>
      <w:marLeft w:val="0"/>
      <w:marRight w:val="0"/>
      <w:marTop w:val="0"/>
      <w:marBottom w:val="0"/>
      <w:divBdr>
        <w:top w:val="none" w:sz="0" w:space="0" w:color="auto"/>
        <w:left w:val="none" w:sz="0" w:space="0" w:color="auto"/>
        <w:bottom w:val="none" w:sz="0" w:space="0" w:color="auto"/>
        <w:right w:val="none" w:sz="0" w:space="0" w:color="auto"/>
      </w:divBdr>
      <w:divsChild>
        <w:div w:id="2031686598">
          <w:marLeft w:val="0"/>
          <w:marRight w:val="0"/>
          <w:marTop w:val="0"/>
          <w:marBottom w:val="0"/>
          <w:divBdr>
            <w:top w:val="none" w:sz="0" w:space="0" w:color="auto"/>
            <w:left w:val="none" w:sz="0" w:space="0" w:color="auto"/>
            <w:bottom w:val="none" w:sz="0" w:space="0" w:color="auto"/>
            <w:right w:val="none" w:sz="0" w:space="0" w:color="auto"/>
          </w:divBdr>
        </w:div>
      </w:divsChild>
    </w:div>
    <w:div w:id="1178353063">
      <w:bodyDiv w:val="1"/>
      <w:marLeft w:val="0"/>
      <w:marRight w:val="0"/>
      <w:marTop w:val="0"/>
      <w:marBottom w:val="0"/>
      <w:divBdr>
        <w:top w:val="none" w:sz="0" w:space="0" w:color="auto"/>
        <w:left w:val="none" w:sz="0" w:space="0" w:color="auto"/>
        <w:bottom w:val="none" w:sz="0" w:space="0" w:color="auto"/>
        <w:right w:val="none" w:sz="0" w:space="0" w:color="auto"/>
      </w:divBdr>
      <w:divsChild>
        <w:div w:id="385953607">
          <w:marLeft w:val="0"/>
          <w:marRight w:val="0"/>
          <w:marTop w:val="0"/>
          <w:marBottom w:val="0"/>
          <w:divBdr>
            <w:top w:val="none" w:sz="0" w:space="0" w:color="auto"/>
            <w:left w:val="none" w:sz="0" w:space="0" w:color="auto"/>
            <w:bottom w:val="none" w:sz="0" w:space="0" w:color="auto"/>
            <w:right w:val="none" w:sz="0" w:space="0" w:color="auto"/>
          </w:divBdr>
          <w:divsChild>
            <w:div w:id="873805298">
              <w:marLeft w:val="0"/>
              <w:marRight w:val="0"/>
              <w:marTop w:val="0"/>
              <w:marBottom w:val="0"/>
              <w:divBdr>
                <w:top w:val="none" w:sz="0" w:space="0" w:color="auto"/>
                <w:left w:val="none" w:sz="0" w:space="0" w:color="auto"/>
                <w:bottom w:val="none" w:sz="0" w:space="0" w:color="auto"/>
                <w:right w:val="none" w:sz="0" w:space="0" w:color="auto"/>
              </w:divBdr>
              <w:divsChild>
                <w:div w:id="14944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871967">
      <w:bodyDiv w:val="1"/>
      <w:marLeft w:val="0"/>
      <w:marRight w:val="0"/>
      <w:marTop w:val="0"/>
      <w:marBottom w:val="0"/>
      <w:divBdr>
        <w:top w:val="none" w:sz="0" w:space="0" w:color="auto"/>
        <w:left w:val="none" w:sz="0" w:space="0" w:color="auto"/>
        <w:bottom w:val="none" w:sz="0" w:space="0" w:color="auto"/>
        <w:right w:val="none" w:sz="0" w:space="0" w:color="auto"/>
      </w:divBdr>
      <w:divsChild>
        <w:div w:id="2146311265">
          <w:marLeft w:val="0"/>
          <w:marRight w:val="0"/>
          <w:marTop w:val="0"/>
          <w:marBottom w:val="0"/>
          <w:divBdr>
            <w:top w:val="none" w:sz="0" w:space="0" w:color="auto"/>
            <w:left w:val="none" w:sz="0" w:space="0" w:color="auto"/>
            <w:bottom w:val="none" w:sz="0" w:space="0" w:color="auto"/>
            <w:right w:val="none" w:sz="0" w:space="0" w:color="auto"/>
          </w:divBdr>
          <w:divsChild>
            <w:div w:id="1349865094">
              <w:marLeft w:val="0"/>
              <w:marRight w:val="0"/>
              <w:marTop w:val="0"/>
              <w:marBottom w:val="0"/>
              <w:divBdr>
                <w:top w:val="none" w:sz="0" w:space="0" w:color="auto"/>
                <w:left w:val="none" w:sz="0" w:space="0" w:color="auto"/>
                <w:bottom w:val="none" w:sz="0" w:space="0" w:color="auto"/>
                <w:right w:val="none" w:sz="0" w:space="0" w:color="auto"/>
              </w:divBdr>
              <w:divsChild>
                <w:div w:id="109212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1898">
      <w:bodyDiv w:val="1"/>
      <w:marLeft w:val="0"/>
      <w:marRight w:val="0"/>
      <w:marTop w:val="0"/>
      <w:marBottom w:val="0"/>
      <w:divBdr>
        <w:top w:val="none" w:sz="0" w:space="0" w:color="auto"/>
        <w:left w:val="none" w:sz="0" w:space="0" w:color="auto"/>
        <w:bottom w:val="none" w:sz="0" w:space="0" w:color="auto"/>
        <w:right w:val="none" w:sz="0" w:space="0" w:color="auto"/>
      </w:divBdr>
    </w:div>
    <w:div w:id="1211190434">
      <w:bodyDiv w:val="1"/>
      <w:marLeft w:val="0"/>
      <w:marRight w:val="0"/>
      <w:marTop w:val="0"/>
      <w:marBottom w:val="0"/>
      <w:divBdr>
        <w:top w:val="none" w:sz="0" w:space="0" w:color="auto"/>
        <w:left w:val="none" w:sz="0" w:space="0" w:color="auto"/>
        <w:bottom w:val="none" w:sz="0" w:space="0" w:color="auto"/>
        <w:right w:val="none" w:sz="0" w:space="0" w:color="auto"/>
      </w:divBdr>
    </w:div>
    <w:div w:id="1216551264">
      <w:bodyDiv w:val="1"/>
      <w:marLeft w:val="0"/>
      <w:marRight w:val="0"/>
      <w:marTop w:val="0"/>
      <w:marBottom w:val="0"/>
      <w:divBdr>
        <w:top w:val="none" w:sz="0" w:space="0" w:color="auto"/>
        <w:left w:val="none" w:sz="0" w:space="0" w:color="auto"/>
        <w:bottom w:val="none" w:sz="0" w:space="0" w:color="auto"/>
        <w:right w:val="none" w:sz="0" w:space="0" w:color="auto"/>
      </w:divBdr>
      <w:divsChild>
        <w:div w:id="582182334">
          <w:marLeft w:val="0"/>
          <w:marRight w:val="0"/>
          <w:marTop w:val="0"/>
          <w:marBottom w:val="0"/>
          <w:divBdr>
            <w:top w:val="none" w:sz="0" w:space="0" w:color="auto"/>
            <w:left w:val="none" w:sz="0" w:space="0" w:color="auto"/>
            <w:bottom w:val="none" w:sz="0" w:space="0" w:color="auto"/>
            <w:right w:val="none" w:sz="0" w:space="0" w:color="auto"/>
          </w:divBdr>
          <w:divsChild>
            <w:div w:id="824589070">
              <w:marLeft w:val="0"/>
              <w:marRight w:val="0"/>
              <w:marTop w:val="0"/>
              <w:marBottom w:val="0"/>
              <w:divBdr>
                <w:top w:val="none" w:sz="0" w:space="0" w:color="auto"/>
                <w:left w:val="none" w:sz="0" w:space="0" w:color="auto"/>
                <w:bottom w:val="none" w:sz="0" w:space="0" w:color="auto"/>
                <w:right w:val="none" w:sz="0" w:space="0" w:color="auto"/>
              </w:divBdr>
              <w:divsChild>
                <w:div w:id="11552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66379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01">
          <w:marLeft w:val="0"/>
          <w:marRight w:val="0"/>
          <w:marTop w:val="0"/>
          <w:marBottom w:val="0"/>
          <w:divBdr>
            <w:top w:val="none" w:sz="0" w:space="0" w:color="auto"/>
            <w:left w:val="none" w:sz="0" w:space="0" w:color="auto"/>
            <w:bottom w:val="none" w:sz="0" w:space="0" w:color="auto"/>
            <w:right w:val="none" w:sz="0" w:space="0" w:color="auto"/>
          </w:divBdr>
          <w:divsChild>
            <w:div w:id="527377475">
              <w:marLeft w:val="0"/>
              <w:marRight w:val="0"/>
              <w:marTop w:val="0"/>
              <w:marBottom w:val="0"/>
              <w:divBdr>
                <w:top w:val="none" w:sz="0" w:space="0" w:color="auto"/>
                <w:left w:val="none" w:sz="0" w:space="0" w:color="auto"/>
                <w:bottom w:val="none" w:sz="0" w:space="0" w:color="auto"/>
                <w:right w:val="none" w:sz="0" w:space="0" w:color="auto"/>
              </w:divBdr>
              <w:divsChild>
                <w:div w:id="250168035">
                  <w:marLeft w:val="0"/>
                  <w:marRight w:val="0"/>
                  <w:marTop w:val="0"/>
                  <w:marBottom w:val="0"/>
                  <w:divBdr>
                    <w:top w:val="none" w:sz="0" w:space="0" w:color="auto"/>
                    <w:left w:val="none" w:sz="0" w:space="0" w:color="auto"/>
                    <w:bottom w:val="none" w:sz="0" w:space="0" w:color="auto"/>
                    <w:right w:val="none" w:sz="0" w:space="0" w:color="auto"/>
                  </w:divBdr>
                  <w:divsChild>
                    <w:div w:id="202797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43864">
      <w:bodyDiv w:val="1"/>
      <w:marLeft w:val="0"/>
      <w:marRight w:val="0"/>
      <w:marTop w:val="0"/>
      <w:marBottom w:val="0"/>
      <w:divBdr>
        <w:top w:val="none" w:sz="0" w:space="0" w:color="auto"/>
        <w:left w:val="none" w:sz="0" w:space="0" w:color="auto"/>
        <w:bottom w:val="none" w:sz="0" w:space="0" w:color="auto"/>
        <w:right w:val="none" w:sz="0" w:space="0" w:color="auto"/>
      </w:divBdr>
      <w:divsChild>
        <w:div w:id="839807229">
          <w:marLeft w:val="0"/>
          <w:marRight w:val="0"/>
          <w:marTop w:val="0"/>
          <w:marBottom w:val="0"/>
          <w:divBdr>
            <w:top w:val="none" w:sz="0" w:space="0" w:color="auto"/>
            <w:left w:val="none" w:sz="0" w:space="0" w:color="auto"/>
            <w:bottom w:val="none" w:sz="0" w:space="0" w:color="auto"/>
            <w:right w:val="none" w:sz="0" w:space="0" w:color="auto"/>
          </w:divBdr>
          <w:divsChild>
            <w:div w:id="1268122599">
              <w:marLeft w:val="0"/>
              <w:marRight w:val="0"/>
              <w:marTop w:val="0"/>
              <w:marBottom w:val="0"/>
              <w:divBdr>
                <w:top w:val="none" w:sz="0" w:space="0" w:color="auto"/>
                <w:left w:val="none" w:sz="0" w:space="0" w:color="auto"/>
                <w:bottom w:val="none" w:sz="0" w:space="0" w:color="auto"/>
                <w:right w:val="none" w:sz="0" w:space="0" w:color="auto"/>
              </w:divBdr>
              <w:divsChild>
                <w:div w:id="1755324807">
                  <w:marLeft w:val="0"/>
                  <w:marRight w:val="0"/>
                  <w:marTop w:val="0"/>
                  <w:marBottom w:val="0"/>
                  <w:divBdr>
                    <w:top w:val="none" w:sz="0" w:space="0" w:color="auto"/>
                    <w:left w:val="none" w:sz="0" w:space="0" w:color="auto"/>
                    <w:bottom w:val="none" w:sz="0" w:space="0" w:color="auto"/>
                    <w:right w:val="none" w:sz="0" w:space="0" w:color="auto"/>
                  </w:divBdr>
                  <w:divsChild>
                    <w:div w:id="161293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491690">
      <w:bodyDiv w:val="1"/>
      <w:marLeft w:val="0"/>
      <w:marRight w:val="0"/>
      <w:marTop w:val="0"/>
      <w:marBottom w:val="0"/>
      <w:divBdr>
        <w:top w:val="none" w:sz="0" w:space="0" w:color="auto"/>
        <w:left w:val="none" w:sz="0" w:space="0" w:color="auto"/>
        <w:bottom w:val="none" w:sz="0" w:space="0" w:color="auto"/>
        <w:right w:val="none" w:sz="0" w:space="0" w:color="auto"/>
      </w:divBdr>
      <w:divsChild>
        <w:div w:id="395199932">
          <w:marLeft w:val="0"/>
          <w:marRight w:val="0"/>
          <w:marTop w:val="0"/>
          <w:marBottom w:val="0"/>
          <w:divBdr>
            <w:top w:val="none" w:sz="0" w:space="0" w:color="auto"/>
            <w:left w:val="none" w:sz="0" w:space="0" w:color="auto"/>
            <w:bottom w:val="none" w:sz="0" w:space="0" w:color="auto"/>
            <w:right w:val="none" w:sz="0" w:space="0" w:color="auto"/>
          </w:divBdr>
          <w:divsChild>
            <w:div w:id="1860898444">
              <w:marLeft w:val="0"/>
              <w:marRight w:val="0"/>
              <w:marTop w:val="0"/>
              <w:marBottom w:val="0"/>
              <w:divBdr>
                <w:top w:val="none" w:sz="0" w:space="0" w:color="auto"/>
                <w:left w:val="none" w:sz="0" w:space="0" w:color="auto"/>
                <w:bottom w:val="none" w:sz="0" w:space="0" w:color="auto"/>
                <w:right w:val="none" w:sz="0" w:space="0" w:color="auto"/>
              </w:divBdr>
              <w:divsChild>
                <w:div w:id="152104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24020">
      <w:bodyDiv w:val="1"/>
      <w:marLeft w:val="0"/>
      <w:marRight w:val="0"/>
      <w:marTop w:val="0"/>
      <w:marBottom w:val="0"/>
      <w:divBdr>
        <w:top w:val="none" w:sz="0" w:space="0" w:color="auto"/>
        <w:left w:val="none" w:sz="0" w:space="0" w:color="auto"/>
        <w:bottom w:val="none" w:sz="0" w:space="0" w:color="auto"/>
        <w:right w:val="none" w:sz="0" w:space="0" w:color="auto"/>
      </w:divBdr>
      <w:divsChild>
        <w:div w:id="393629071">
          <w:marLeft w:val="0"/>
          <w:marRight w:val="0"/>
          <w:marTop w:val="0"/>
          <w:marBottom w:val="0"/>
          <w:divBdr>
            <w:top w:val="none" w:sz="0" w:space="0" w:color="auto"/>
            <w:left w:val="none" w:sz="0" w:space="0" w:color="auto"/>
            <w:bottom w:val="none" w:sz="0" w:space="0" w:color="auto"/>
            <w:right w:val="none" w:sz="0" w:space="0" w:color="auto"/>
          </w:divBdr>
        </w:div>
      </w:divsChild>
    </w:div>
    <w:div w:id="1272393893">
      <w:bodyDiv w:val="1"/>
      <w:marLeft w:val="0"/>
      <w:marRight w:val="0"/>
      <w:marTop w:val="0"/>
      <w:marBottom w:val="0"/>
      <w:divBdr>
        <w:top w:val="none" w:sz="0" w:space="0" w:color="auto"/>
        <w:left w:val="none" w:sz="0" w:space="0" w:color="auto"/>
        <w:bottom w:val="none" w:sz="0" w:space="0" w:color="auto"/>
        <w:right w:val="none" w:sz="0" w:space="0" w:color="auto"/>
      </w:divBdr>
    </w:div>
    <w:div w:id="1282883873">
      <w:bodyDiv w:val="1"/>
      <w:marLeft w:val="0"/>
      <w:marRight w:val="0"/>
      <w:marTop w:val="0"/>
      <w:marBottom w:val="0"/>
      <w:divBdr>
        <w:top w:val="none" w:sz="0" w:space="0" w:color="auto"/>
        <w:left w:val="none" w:sz="0" w:space="0" w:color="auto"/>
        <w:bottom w:val="none" w:sz="0" w:space="0" w:color="auto"/>
        <w:right w:val="none" w:sz="0" w:space="0" w:color="auto"/>
      </w:divBdr>
    </w:div>
    <w:div w:id="1288271612">
      <w:bodyDiv w:val="1"/>
      <w:marLeft w:val="0"/>
      <w:marRight w:val="0"/>
      <w:marTop w:val="0"/>
      <w:marBottom w:val="0"/>
      <w:divBdr>
        <w:top w:val="none" w:sz="0" w:space="0" w:color="auto"/>
        <w:left w:val="none" w:sz="0" w:space="0" w:color="auto"/>
        <w:bottom w:val="none" w:sz="0" w:space="0" w:color="auto"/>
        <w:right w:val="none" w:sz="0" w:space="0" w:color="auto"/>
      </w:divBdr>
    </w:div>
    <w:div w:id="1296645392">
      <w:bodyDiv w:val="1"/>
      <w:marLeft w:val="0"/>
      <w:marRight w:val="0"/>
      <w:marTop w:val="0"/>
      <w:marBottom w:val="0"/>
      <w:divBdr>
        <w:top w:val="none" w:sz="0" w:space="0" w:color="auto"/>
        <w:left w:val="none" w:sz="0" w:space="0" w:color="auto"/>
        <w:bottom w:val="none" w:sz="0" w:space="0" w:color="auto"/>
        <w:right w:val="none" w:sz="0" w:space="0" w:color="auto"/>
      </w:divBdr>
      <w:divsChild>
        <w:div w:id="1952278727">
          <w:marLeft w:val="0"/>
          <w:marRight w:val="0"/>
          <w:marTop w:val="0"/>
          <w:marBottom w:val="0"/>
          <w:divBdr>
            <w:top w:val="none" w:sz="0" w:space="0" w:color="auto"/>
            <w:left w:val="none" w:sz="0" w:space="0" w:color="auto"/>
            <w:bottom w:val="none" w:sz="0" w:space="0" w:color="auto"/>
            <w:right w:val="none" w:sz="0" w:space="0" w:color="auto"/>
          </w:divBdr>
          <w:divsChild>
            <w:div w:id="852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79576">
      <w:bodyDiv w:val="1"/>
      <w:marLeft w:val="0"/>
      <w:marRight w:val="0"/>
      <w:marTop w:val="0"/>
      <w:marBottom w:val="0"/>
      <w:divBdr>
        <w:top w:val="none" w:sz="0" w:space="0" w:color="auto"/>
        <w:left w:val="none" w:sz="0" w:space="0" w:color="auto"/>
        <w:bottom w:val="none" w:sz="0" w:space="0" w:color="auto"/>
        <w:right w:val="none" w:sz="0" w:space="0" w:color="auto"/>
      </w:divBdr>
      <w:divsChild>
        <w:div w:id="835263025">
          <w:marLeft w:val="0"/>
          <w:marRight w:val="0"/>
          <w:marTop w:val="0"/>
          <w:marBottom w:val="0"/>
          <w:divBdr>
            <w:top w:val="none" w:sz="0" w:space="0" w:color="auto"/>
            <w:left w:val="none" w:sz="0" w:space="0" w:color="auto"/>
            <w:bottom w:val="none" w:sz="0" w:space="0" w:color="auto"/>
            <w:right w:val="none" w:sz="0" w:space="0" w:color="auto"/>
          </w:divBdr>
          <w:divsChild>
            <w:div w:id="1722556693">
              <w:marLeft w:val="0"/>
              <w:marRight w:val="0"/>
              <w:marTop w:val="0"/>
              <w:marBottom w:val="0"/>
              <w:divBdr>
                <w:top w:val="none" w:sz="0" w:space="0" w:color="auto"/>
                <w:left w:val="none" w:sz="0" w:space="0" w:color="auto"/>
                <w:bottom w:val="none" w:sz="0" w:space="0" w:color="auto"/>
                <w:right w:val="none" w:sz="0" w:space="0" w:color="auto"/>
              </w:divBdr>
              <w:divsChild>
                <w:div w:id="126723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298">
      <w:bodyDiv w:val="1"/>
      <w:marLeft w:val="0"/>
      <w:marRight w:val="0"/>
      <w:marTop w:val="0"/>
      <w:marBottom w:val="0"/>
      <w:divBdr>
        <w:top w:val="none" w:sz="0" w:space="0" w:color="auto"/>
        <w:left w:val="none" w:sz="0" w:space="0" w:color="auto"/>
        <w:bottom w:val="none" w:sz="0" w:space="0" w:color="auto"/>
        <w:right w:val="none" w:sz="0" w:space="0" w:color="auto"/>
      </w:divBdr>
    </w:div>
    <w:div w:id="1330711289">
      <w:bodyDiv w:val="1"/>
      <w:marLeft w:val="0"/>
      <w:marRight w:val="0"/>
      <w:marTop w:val="0"/>
      <w:marBottom w:val="0"/>
      <w:divBdr>
        <w:top w:val="none" w:sz="0" w:space="0" w:color="auto"/>
        <w:left w:val="none" w:sz="0" w:space="0" w:color="auto"/>
        <w:bottom w:val="none" w:sz="0" w:space="0" w:color="auto"/>
        <w:right w:val="none" w:sz="0" w:space="0" w:color="auto"/>
      </w:divBdr>
      <w:divsChild>
        <w:div w:id="1612011405">
          <w:marLeft w:val="0"/>
          <w:marRight w:val="0"/>
          <w:marTop w:val="0"/>
          <w:marBottom w:val="0"/>
          <w:divBdr>
            <w:top w:val="none" w:sz="0" w:space="0" w:color="auto"/>
            <w:left w:val="none" w:sz="0" w:space="0" w:color="auto"/>
            <w:bottom w:val="none" w:sz="0" w:space="0" w:color="auto"/>
            <w:right w:val="none" w:sz="0" w:space="0" w:color="auto"/>
          </w:divBdr>
          <w:divsChild>
            <w:div w:id="1350835384">
              <w:marLeft w:val="0"/>
              <w:marRight w:val="0"/>
              <w:marTop w:val="0"/>
              <w:marBottom w:val="0"/>
              <w:divBdr>
                <w:top w:val="none" w:sz="0" w:space="0" w:color="auto"/>
                <w:left w:val="none" w:sz="0" w:space="0" w:color="auto"/>
                <w:bottom w:val="none" w:sz="0" w:space="0" w:color="auto"/>
                <w:right w:val="none" w:sz="0" w:space="0" w:color="auto"/>
              </w:divBdr>
              <w:divsChild>
                <w:div w:id="15644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29590">
      <w:bodyDiv w:val="1"/>
      <w:marLeft w:val="0"/>
      <w:marRight w:val="0"/>
      <w:marTop w:val="0"/>
      <w:marBottom w:val="0"/>
      <w:divBdr>
        <w:top w:val="none" w:sz="0" w:space="0" w:color="auto"/>
        <w:left w:val="none" w:sz="0" w:space="0" w:color="auto"/>
        <w:bottom w:val="none" w:sz="0" w:space="0" w:color="auto"/>
        <w:right w:val="none" w:sz="0" w:space="0" w:color="auto"/>
      </w:divBdr>
    </w:div>
    <w:div w:id="1387489410">
      <w:bodyDiv w:val="1"/>
      <w:marLeft w:val="0"/>
      <w:marRight w:val="0"/>
      <w:marTop w:val="0"/>
      <w:marBottom w:val="0"/>
      <w:divBdr>
        <w:top w:val="none" w:sz="0" w:space="0" w:color="auto"/>
        <w:left w:val="none" w:sz="0" w:space="0" w:color="auto"/>
        <w:bottom w:val="none" w:sz="0" w:space="0" w:color="auto"/>
        <w:right w:val="none" w:sz="0" w:space="0" w:color="auto"/>
      </w:divBdr>
    </w:div>
    <w:div w:id="1401948902">
      <w:bodyDiv w:val="1"/>
      <w:marLeft w:val="0"/>
      <w:marRight w:val="0"/>
      <w:marTop w:val="0"/>
      <w:marBottom w:val="0"/>
      <w:divBdr>
        <w:top w:val="none" w:sz="0" w:space="0" w:color="auto"/>
        <w:left w:val="none" w:sz="0" w:space="0" w:color="auto"/>
        <w:bottom w:val="none" w:sz="0" w:space="0" w:color="auto"/>
        <w:right w:val="none" w:sz="0" w:space="0" w:color="auto"/>
      </w:divBdr>
      <w:divsChild>
        <w:div w:id="800146792">
          <w:marLeft w:val="0"/>
          <w:marRight w:val="0"/>
          <w:marTop w:val="0"/>
          <w:marBottom w:val="0"/>
          <w:divBdr>
            <w:top w:val="none" w:sz="0" w:space="0" w:color="auto"/>
            <w:left w:val="none" w:sz="0" w:space="0" w:color="auto"/>
            <w:bottom w:val="none" w:sz="0" w:space="0" w:color="auto"/>
            <w:right w:val="none" w:sz="0" w:space="0" w:color="auto"/>
          </w:divBdr>
          <w:divsChild>
            <w:div w:id="1205754617">
              <w:marLeft w:val="0"/>
              <w:marRight w:val="0"/>
              <w:marTop w:val="0"/>
              <w:marBottom w:val="0"/>
              <w:divBdr>
                <w:top w:val="none" w:sz="0" w:space="0" w:color="auto"/>
                <w:left w:val="none" w:sz="0" w:space="0" w:color="auto"/>
                <w:bottom w:val="none" w:sz="0" w:space="0" w:color="auto"/>
                <w:right w:val="none" w:sz="0" w:space="0" w:color="auto"/>
              </w:divBdr>
              <w:divsChild>
                <w:div w:id="2182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7183">
      <w:bodyDiv w:val="1"/>
      <w:marLeft w:val="0"/>
      <w:marRight w:val="0"/>
      <w:marTop w:val="0"/>
      <w:marBottom w:val="0"/>
      <w:divBdr>
        <w:top w:val="none" w:sz="0" w:space="0" w:color="auto"/>
        <w:left w:val="none" w:sz="0" w:space="0" w:color="auto"/>
        <w:bottom w:val="none" w:sz="0" w:space="0" w:color="auto"/>
        <w:right w:val="none" w:sz="0" w:space="0" w:color="auto"/>
      </w:divBdr>
      <w:divsChild>
        <w:div w:id="1323855054">
          <w:marLeft w:val="0"/>
          <w:marRight w:val="0"/>
          <w:marTop w:val="0"/>
          <w:marBottom w:val="0"/>
          <w:divBdr>
            <w:top w:val="none" w:sz="0" w:space="0" w:color="auto"/>
            <w:left w:val="none" w:sz="0" w:space="0" w:color="auto"/>
            <w:bottom w:val="none" w:sz="0" w:space="0" w:color="auto"/>
            <w:right w:val="none" w:sz="0" w:space="0" w:color="auto"/>
          </w:divBdr>
          <w:divsChild>
            <w:div w:id="855537571">
              <w:marLeft w:val="0"/>
              <w:marRight w:val="0"/>
              <w:marTop w:val="0"/>
              <w:marBottom w:val="0"/>
              <w:divBdr>
                <w:top w:val="none" w:sz="0" w:space="0" w:color="auto"/>
                <w:left w:val="none" w:sz="0" w:space="0" w:color="auto"/>
                <w:bottom w:val="none" w:sz="0" w:space="0" w:color="auto"/>
                <w:right w:val="none" w:sz="0" w:space="0" w:color="auto"/>
              </w:divBdr>
              <w:divsChild>
                <w:div w:id="87662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7145">
      <w:bodyDiv w:val="1"/>
      <w:marLeft w:val="0"/>
      <w:marRight w:val="0"/>
      <w:marTop w:val="0"/>
      <w:marBottom w:val="0"/>
      <w:divBdr>
        <w:top w:val="none" w:sz="0" w:space="0" w:color="auto"/>
        <w:left w:val="none" w:sz="0" w:space="0" w:color="auto"/>
        <w:bottom w:val="none" w:sz="0" w:space="0" w:color="auto"/>
        <w:right w:val="none" w:sz="0" w:space="0" w:color="auto"/>
      </w:divBdr>
      <w:divsChild>
        <w:div w:id="1570457167">
          <w:marLeft w:val="0"/>
          <w:marRight w:val="0"/>
          <w:marTop w:val="0"/>
          <w:marBottom w:val="0"/>
          <w:divBdr>
            <w:top w:val="none" w:sz="0" w:space="0" w:color="auto"/>
            <w:left w:val="none" w:sz="0" w:space="0" w:color="auto"/>
            <w:bottom w:val="none" w:sz="0" w:space="0" w:color="auto"/>
            <w:right w:val="none" w:sz="0" w:space="0" w:color="auto"/>
          </w:divBdr>
          <w:divsChild>
            <w:div w:id="795105969">
              <w:marLeft w:val="0"/>
              <w:marRight w:val="0"/>
              <w:marTop w:val="0"/>
              <w:marBottom w:val="0"/>
              <w:divBdr>
                <w:top w:val="none" w:sz="0" w:space="0" w:color="auto"/>
                <w:left w:val="none" w:sz="0" w:space="0" w:color="auto"/>
                <w:bottom w:val="none" w:sz="0" w:space="0" w:color="auto"/>
                <w:right w:val="none" w:sz="0" w:space="0" w:color="auto"/>
              </w:divBdr>
              <w:divsChild>
                <w:div w:id="1743916267">
                  <w:marLeft w:val="0"/>
                  <w:marRight w:val="0"/>
                  <w:marTop w:val="0"/>
                  <w:marBottom w:val="0"/>
                  <w:divBdr>
                    <w:top w:val="none" w:sz="0" w:space="0" w:color="auto"/>
                    <w:left w:val="none" w:sz="0" w:space="0" w:color="auto"/>
                    <w:bottom w:val="none" w:sz="0" w:space="0" w:color="auto"/>
                    <w:right w:val="none" w:sz="0" w:space="0" w:color="auto"/>
                  </w:divBdr>
                  <w:divsChild>
                    <w:div w:id="172755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934235">
      <w:bodyDiv w:val="1"/>
      <w:marLeft w:val="0"/>
      <w:marRight w:val="0"/>
      <w:marTop w:val="0"/>
      <w:marBottom w:val="0"/>
      <w:divBdr>
        <w:top w:val="none" w:sz="0" w:space="0" w:color="auto"/>
        <w:left w:val="none" w:sz="0" w:space="0" w:color="auto"/>
        <w:bottom w:val="none" w:sz="0" w:space="0" w:color="auto"/>
        <w:right w:val="none" w:sz="0" w:space="0" w:color="auto"/>
      </w:divBdr>
      <w:divsChild>
        <w:div w:id="1299915267">
          <w:marLeft w:val="0"/>
          <w:marRight w:val="0"/>
          <w:marTop w:val="0"/>
          <w:marBottom w:val="0"/>
          <w:divBdr>
            <w:top w:val="none" w:sz="0" w:space="0" w:color="auto"/>
            <w:left w:val="none" w:sz="0" w:space="0" w:color="auto"/>
            <w:bottom w:val="none" w:sz="0" w:space="0" w:color="auto"/>
            <w:right w:val="none" w:sz="0" w:space="0" w:color="auto"/>
          </w:divBdr>
          <w:divsChild>
            <w:div w:id="627246396">
              <w:marLeft w:val="0"/>
              <w:marRight w:val="0"/>
              <w:marTop w:val="0"/>
              <w:marBottom w:val="0"/>
              <w:divBdr>
                <w:top w:val="none" w:sz="0" w:space="0" w:color="auto"/>
                <w:left w:val="none" w:sz="0" w:space="0" w:color="auto"/>
                <w:bottom w:val="none" w:sz="0" w:space="0" w:color="auto"/>
                <w:right w:val="none" w:sz="0" w:space="0" w:color="auto"/>
              </w:divBdr>
              <w:divsChild>
                <w:div w:id="2078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50441">
      <w:bodyDiv w:val="1"/>
      <w:marLeft w:val="0"/>
      <w:marRight w:val="0"/>
      <w:marTop w:val="0"/>
      <w:marBottom w:val="0"/>
      <w:divBdr>
        <w:top w:val="none" w:sz="0" w:space="0" w:color="auto"/>
        <w:left w:val="none" w:sz="0" w:space="0" w:color="auto"/>
        <w:bottom w:val="none" w:sz="0" w:space="0" w:color="auto"/>
        <w:right w:val="none" w:sz="0" w:space="0" w:color="auto"/>
      </w:divBdr>
      <w:divsChild>
        <w:div w:id="1631325731">
          <w:marLeft w:val="0"/>
          <w:marRight w:val="0"/>
          <w:marTop w:val="0"/>
          <w:marBottom w:val="0"/>
          <w:divBdr>
            <w:top w:val="none" w:sz="0" w:space="0" w:color="auto"/>
            <w:left w:val="none" w:sz="0" w:space="0" w:color="auto"/>
            <w:bottom w:val="none" w:sz="0" w:space="0" w:color="auto"/>
            <w:right w:val="none" w:sz="0" w:space="0" w:color="auto"/>
          </w:divBdr>
          <w:divsChild>
            <w:div w:id="1702320937">
              <w:marLeft w:val="0"/>
              <w:marRight w:val="0"/>
              <w:marTop w:val="0"/>
              <w:marBottom w:val="0"/>
              <w:divBdr>
                <w:top w:val="none" w:sz="0" w:space="0" w:color="auto"/>
                <w:left w:val="none" w:sz="0" w:space="0" w:color="auto"/>
                <w:bottom w:val="none" w:sz="0" w:space="0" w:color="auto"/>
                <w:right w:val="none" w:sz="0" w:space="0" w:color="auto"/>
              </w:divBdr>
              <w:divsChild>
                <w:div w:id="2080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3736">
      <w:bodyDiv w:val="1"/>
      <w:marLeft w:val="0"/>
      <w:marRight w:val="0"/>
      <w:marTop w:val="0"/>
      <w:marBottom w:val="0"/>
      <w:divBdr>
        <w:top w:val="none" w:sz="0" w:space="0" w:color="auto"/>
        <w:left w:val="none" w:sz="0" w:space="0" w:color="auto"/>
        <w:bottom w:val="none" w:sz="0" w:space="0" w:color="auto"/>
        <w:right w:val="none" w:sz="0" w:space="0" w:color="auto"/>
      </w:divBdr>
    </w:div>
    <w:div w:id="1495221157">
      <w:bodyDiv w:val="1"/>
      <w:marLeft w:val="0"/>
      <w:marRight w:val="0"/>
      <w:marTop w:val="0"/>
      <w:marBottom w:val="0"/>
      <w:divBdr>
        <w:top w:val="none" w:sz="0" w:space="0" w:color="auto"/>
        <w:left w:val="none" w:sz="0" w:space="0" w:color="auto"/>
        <w:bottom w:val="none" w:sz="0" w:space="0" w:color="auto"/>
        <w:right w:val="none" w:sz="0" w:space="0" w:color="auto"/>
      </w:divBdr>
      <w:divsChild>
        <w:div w:id="1609653413">
          <w:marLeft w:val="0"/>
          <w:marRight w:val="0"/>
          <w:marTop w:val="0"/>
          <w:marBottom w:val="0"/>
          <w:divBdr>
            <w:top w:val="none" w:sz="0" w:space="0" w:color="auto"/>
            <w:left w:val="none" w:sz="0" w:space="0" w:color="auto"/>
            <w:bottom w:val="none" w:sz="0" w:space="0" w:color="auto"/>
            <w:right w:val="none" w:sz="0" w:space="0" w:color="auto"/>
          </w:divBdr>
          <w:divsChild>
            <w:div w:id="2096781694">
              <w:marLeft w:val="0"/>
              <w:marRight w:val="0"/>
              <w:marTop w:val="0"/>
              <w:marBottom w:val="0"/>
              <w:divBdr>
                <w:top w:val="none" w:sz="0" w:space="0" w:color="auto"/>
                <w:left w:val="none" w:sz="0" w:space="0" w:color="auto"/>
                <w:bottom w:val="none" w:sz="0" w:space="0" w:color="auto"/>
                <w:right w:val="none" w:sz="0" w:space="0" w:color="auto"/>
              </w:divBdr>
              <w:divsChild>
                <w:div w:id="10910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3351">
      <w:bodyDiv w:val="1"/>
      <w:marLeft w:val="0"/>
      <w:marRight w:val="0"/>
      <w:marTop w:val="0"/>
      <w:marBottom w:val="0"/>
      <w:divBdr>
        <w:top w:val="none" w:sz="0" w:space="0" w:color="auto"/>
        <w:left w:val="none" w:sz="0" w:space="0" w:color="auto"/>
        <w:bottom w:val="none" w:sz="0" w:space="0" w:color="auto"/>
        <w:right w:val="none" w:sz="0" w:space="0" w:color="auto"/>
      </w:divBdr>
    </w:div>
    <w:div w:id="1505558949">
      <w:bodyDiv w:val="1"/>
      <w:marLeft w:val="0"/>
      <w:marRight w:val="0"/>
      <w:marTop w:val="0"/>
      <w:marBottom w:val="0"/>
      <w:divBdr>
        <w:top w:val="none" w:sz="0" w:space="0" w:color="auto"/>
        <w:left w:val="none" w:sz="0" w:space="0" w:color="auto"/>
        <w:bottom w:val="none" w:sz="0" w:space="0" w:color="auto"/>
        <w:right w:val="none" w:sz="0" w:space="0" w:color="auto"/>
      </w:divBdr>
    </w:div>
    <w:div w:id="1522233774">
      <w:bodyDiv w:val="1"/>
      <w:marLeft w:val="0"/>
      <w:marRight w:val="0"/>
      <w:marTop w:val="0"/>
      <w:marBottom w:val="0"/>
      <w:divBdr>
        <w:top w:val="none" w:sz="0" w:space="0" w:color="auto"/>
        <w:left w:val="none" w:sz="0" w:space="0" w:color="auto"/>
        <w:bottom w:val="none" w:sz="0" w:space="0" w:color="auto"/>
        <w:right w:val="none" w:sz="0" w:space="0" w:color="auto"/>
      </w:divBdr>
    </w:div>
    <w:div w:id="1536234642">
      <w:bodyDiv w:val="1"/>
      <w:marLeft w:val="0"/>
      <w:marRight w:val="0"/>
      <w:marTop w:val="0"/>
      <w:marBottom w:val="0"/>
      <w:divBdr>
        <w:top w:val="none" w:sz="0" w:space="0" w:color="auto"/>
        <w:left w:val="none" w:sz="0" w:space="0" w:color="auto"/>
        <w:bottom w:val="none" w:sz="0" w:space="0" w:color="auto"/>
        <w:right w:val="none" w:sz="0" w:space="0" w:color="auto"/>
      </w:divBdr>
      <w:divsChild>
        <w:div w:id="958031988">
          <w:marLeft w:val="0"/>
          <w:marRight w:val="0"/>
          <w:marTop w:val="0"/>
          <w:marBottom w:val="0"/>
          <w:divBdr>
            <w:top w:val="none" w:sz="0" w:space="0" w:color="auto"/>
            <w:left w:val="none" w:sz="0" w:space="0" w:color="auto"/>
            <w:bottom w:val="none" w:sz="0" w:space="0" w:color="auto"/>
            <w:right w:val="none" w:sz="0" w:space="0" w:color="auto"/>
          </w:divBdr>
          <w:divsChild>
            <w:div w:id="451362835">
              <w:marLeft w:val="0"/>
              <w:marRight w:val="0"/>
              <w:marTop w:val="0"/>
              <w:marBottom w:val="0"/>
              <w:divBdr>
                <w:top w:val="none" w:sz="0" w:space="0" w:color="auto"/>
                <w:left w:val="none" w:sz="0" w:space="0" w:color="auto"/>
                <w:bottom w:val="none" w:sz="0" w:space="0" w:color="auto"/>
                <w:right w:val="none" w:sz="0" w:space="0" w:color="auto"/>
              </w:divBdr>
              <w:divsChild>
                <w:div w:id="102922292">
                  <w:marLeft w:val="0"/>
                  <w:marRight w:val="0"/>
                  <w:marTop w:val="0"/>
                  <w:marBottom w:val="0"/>
                  <w:divBdr>
                    <w:top w:val="none" w:sz="0" w:space="0" w:color="auto"/>
                    <w:left w:val="none" w:sz="0" w:space="0" w:color="auto"/>
                    <w:bottom w:val="none" w:sz="0" w:space="0" w:color="auto"/>
                    <w:right w:val="none" w:sz="0" w:space="0" w:color="auto"/>
                  </w:divBdr>
                  <w:divsChild>
                    <w:div w:id="194360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737926">
      <w:bodyDiv w:val="1"/>
      <w:marLeft w:val="0"/>
      <w:marRight w:val="0"/>
      <w:marTop w:val="0"/>
      <w:marBottom w:val="0"/>
      <w:divBdr>
        <w:top w:val="none" w:sz="0" w:space="0" w:color="auto"/>
        <w:left w:val="none" w:sz="0" w:space="0" w:color="auto"/>
        <w:bottom w:val="none" w:sz="0" w:space="0" w:color="auto"/>
        <w:right w:val="none" w:sz="0" w:space="0" w:color="auto"/>
      </w:divBdr>
      <w:divsChild>
        <w:div w:id="1362821229">
          <w:marLeft w:val="0"/>
          <w:marRight w:val="0"/>
          <w:marTop w:val="0"/>
          <w:marBottom w:val="0"/>
          <w:divBdr>
            <w:top w:val="none" w:sz="0" w:space="0" w:color="auto"/>
            <w:left w:val="none" w:sz="0" w:space="0" w:color="auto"/>
            <w:bottom w:val="none" w:sz="0" w:space="0" w:color="auto"/>
            <w:right w:val="none" w:sz="0" w:space="0" w:color="auto"/>
          </w:divBdr>
          <w:divsChild>
            <w:div w:id="42559254">
              <w:marLeft w:val="0"/>
              <w:marRight w:val="0"/>
              <w:marTop w:val="0"/>
              <w:marBottom w:val="0"/>
              <w:divBdr>
                <w:top w:val="none" w:sz="0" w:space="0" w:color="auto"/>
                <w:left w:val="none" w:sz="0" w:space="0" w:color="auto"/>
                <w:bottom w:val="none" w:sz="0" w:space="0" w:color="auto"/>
                <w:right w:val="none" w:sz="0" w:space="0" w:color="auto"/>
              </w:divBdr>
              <w:divsChild>
                <w:div w:id="81160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3880">
      <w:bodyDiv w:val="1"/>
      <w:marLeft w:val="0"/>
      <w:marRight w:val="0"/>
      <w:marTop w:val="0"/>
      <w:marBottom w:val="0"/>
      <w:divBdr>
        <w:top w:val="none" w:sz="0" w:space="0" w:color="auto"/>
        <w:left w:val="none" w:sz="0" w:space="0" w:color="auto"/>
        <w:bottom w:val="none" w:sz="0" w:space="0" w:color="auto"/>
        <w:right w:val="none" w:sz="0" w:space="0" w:color="auto"/>
      </w:divBdr>
    </w:div>
    <w:div w:id="1592160578">
      <w:bodyDiv w:val="1"/>
      <w:marLeft w:val="0"/>
      <w:marRight w:val="0"/>
      <w:marTop w:val="0"/>
      <w:marBottom w:val="0"/>
      <w:divBdr>
        <w:top w:val="none" w:sz="0" w:space="0" w:color="auto"/>
        <w:left w:val="none" w:sz="0" w:space="0" w:color="auto"/>
        <w:bottom w:val="none" w:sz="0" w:space="0" w:color="auto"/>
        <w:right w:val="none" w:sz="0" w:space="0" w:color="auto"/>
      </w:divBdr>
    </w:div>
    <w:div w:id="1602371248">
      <w:bodyDiv w:val="1"/>
      <w:marLeft w:val="0"/>
      <w:marRight w:val="0"/>
      <w:marTop w:val="0"/>
      <w:marBottom w:val="0"/>
      <w:divBdr>
        <w:top w:val="none" w:sz="0" w:space="0" w:color="auto"/>
        <w:left w:val="none" w:sz="0" w:space="0" w:color="auto"/>
        <w:bottom w:val="none" w:sz="0" w:space="0" w:color="auto"/>
        <w:right w:val="none" w:sz="0" w:space="0" w:color="auto"/>
      </w:divBdr>
    </w:div>
    <w:div w:id="1654944791">
      <w:bodyDiv w:val="1"/>
      <w:marLeft w:val="0"/>
      <w:marRight w:val="0"/>
      <w:marTop w:val="0"/>
      <w:marBottom w:val="0"/>
      <w:divBdr>
        <w:top w:val="none" w:sz="0" w:space="0" w:color="auto"/>
        <w:left w:val="none" w:sz="0" w:space="0" w:color="auto"/>
        <w:bottom w:val="none" w:sz="0" w:space="0" w:color="auto"/>
        <w:right w:val="none" w:sz="0" w:space="0" w:color="auto"/>
      </w:divBdr>
      <w:divsChild>
        <w:div w:id="1010184551">
          <w:marLeft w:val="0"/>
          <w:marRight w:val="0"/>
          <w:marTop w:val="0"/>
          <w:marBottom w:val="0"/>
          <w:divBdr>
            <w:top w:val="none" w:sz="0" w:space="0" w:color="auto"/>
            <w:left w:val="none" w:sz="0" w:space="0" w:color="auto"/>
            <w:bottom w:val="none" w:sz="0" w:space="0" w:color="auto"/>
            <w:right w:val="none" w:sz="0" w:space="0" w:color="auto"/>
          </w:divBdr>
          <w:divsChild>
            <w:div w:id="180240543">
              <w:marLeft w:val="0"/>
              <w:marRight w:val="0"/>
              <w:marTop w:val="0"/>
              <w:marBottom w:val="0"/>
              <w:divBdr>
                <w:top w:val="none" w:sz="0" w:space="0" w:color="auto"/>
                <w:left w:val="none" w:sz="0" w:space="0" w:color="auto"/>
                <w:bottom w:val="none" w:sz="0" w:space="0" w:color="auto"/>
                <w:right w:val="none" w:sz="0" w:space="0" w:color="auto"/>
              </w:divBdr>
              <w:divsChild>
                <w:div w:id="1067264467">
                  <w:marLeft w:val="0"/>
                  <w:marRight w:val="0"/>
                  <w:marTop w:val="0"/>
                  <w:marBottom w:val="0"/>
                  <w:divBdr>
                    <w:top w:val="none" w:sz="0" w:space="0" w:color="auto"/>
                    <w:left w:val="none" w:sz="0" w:space="0" w:color="auto"/>
                    <w:bottom w:val="none" w:sz="0" w:space="0" w:color="auto"/>
                    <w:right w:val="none" w:sz="0" w:space="0" w:color="auto"/>
                  </w:divBdr>
                  <w:divsChild>
                    <w:div w:id="11601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30414">
      <w:bodyDiv w:val="1"/>
      <w:marLeft w:val="0"/>
      <w:marRight w:val="0"/>
      <w:marTop w:val="0"/>
      <w:marBottom w:val="0"/>
      <w:divBdr>
        <w:top w:val="none" w:sz="0" w:space="0" w:color="auto"/>
        <w:left w:val="none" w:sz="0" w:space="0" w:color="auto"/>
        <w:bottom w:val="none" w:sz="0" w:space="0" w:color="auto"/>
        <w:right w:val="none" w:sz="0" w:space="0" w:color="auto"/>
      </w:divBdr>
    </w:div>
    <w:div w:id="1682506716">
      <w:bodyDiv w:val="1"/>
      <w:marLeft w:val="0"/>
      <w:marRight w:val="0"/>
      <w:marTop w:val="0"/>
      <w:marBottom w:val="0"/>
      <w:divBdr>
        <w:top w:val="none" w:sz="0" w:space="0" w:color="auto"/>
        <w:left w:val="none" w:sz="0" w:space="0" w:color="auto"/>
        <w:bottom w:val="none" w:sz="0" w:space="0" w:color="auto"/>
        <w:right w:val="none" w:sz="0" w:space="0" w:color="auto"/>
      </w:divBdr>
      <w:divsChild>
        <w:div w:id="114059364">
          <w:marLeft w:val="0"/>
          <w:marRight w:val="0"/>
          <w:marTop w:val="0"/>
          <w:marBottom w:val="0"/>
          <w:divBdr>
            <w:top w:val="none" w:sz="0" w:space="0" w:color="auto"/>
            <w:left w:val="none" w:sz="0" w:space="0" w:color="auto"/>
            <w:bottom w:val="none" w:sz="0" w:space="0" w:color="auto"/>
            <w:right w:val="none" w:sz="0" w:space="0" w:color="auto"/>
          </w:divBdr>
          <w:divsChild>
            <w:div w:id="1862430398">
              <w:marLeft w:val="0"/>
              <w:marRight w:val="0"/>
              <w:marTop w:val="0"/>
              <w:marBottom w:val="0"/>
              <w:divBdr>
                <w:top w:val="none" w:sz="0" w:space="0" w:color="auto"/>
                <w:left w:val="none" w:sz="0" w:space="0" w:color="auto"/>
                <w:bottom w:val="none" w:sz="0" w:space="0" w:color="auto"/>
                <w:right w:val="none" w:sz="0" w:space="0" w:color="auto"/>
              </w:divBdr>
              <w:divsChild>
                <w:div w:id="192895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577">
      <w:bodyDiv w:val="1"/>
      <w:marLeft w:val="0"/>
      <w:marRight w:val="0"/>
      <w:marTop w:val="0"/>
      <w:marBottom w:val="0"/>
      <w:divBdr>
        <w:top w:val="none" w:sz="0" w:space="0" w:color="auto"/>
        <w:left w:val="none" w:sz="0" w:space="0" w:color="auto"/>
        <w:bottom w:val="none" w:sz="0" w:space="0" w:color="auto"/>
        <w:right w:val="none" w:sz="0" w:space="0" w:color="auto"/>
      </w:divBdr>
      <w:divsChild>
        <w:div w:id="120268321">
          <w:marLeft w:val="0"/>
          <w:marRight w:val="0"/>
          <w:marTop w:val="0"/>
          <w:marBottom w:val="0"/>
          <w:divBdr>
            <w:top w:val="none" w:sz="0" w:space="0" w:color="auto"/>
            <w:left w:val="none" w:sz="0" w:space="0" w:color="auto"/>
            <w:bottom w:val="none" w:sz="0" w:space="0" w:color="auto"/>
            <w:right w:val="none" w:sz="0" w:space="0" w:color="auto"/>
          </w:divBdr>
          <w:divsChild>
            <w:div w:id="524950737">
              <w:marLeft w:val="0"/>
              <w:marRight w:val="0"/>
              <w:marTop w:val="0"/>
              <w:marBottom w:val="0"/>
              <w:divBdr>
                <w:top w:val="none" w:sz="0" w:space="0" w:color="auto"/>
                <w:left w:val="none" w:sz="0" w:space="0" w:color="auto"/>
                <w:bottom w:val="none" w:sz="0" w:space="0" w:color="auto"/>
                <w:right w:val="none" w:sz="0" w:space="0" w:color="auto"/>
              </w:divBdr>
              <w:divsChild>
                <w:div w:id="18761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28913">
      <w:bodyDiv w:val="1"/>
      <w:marLeft w:val="0"/>
      <w:marRight w:val="0"/>
      <w:marTop w:val="0"/>
      <w:marBottom w:val="0"/>
      <w:divBdr>
        <w:top w:val="none" w:sz="0" w:space="0" w:color="auto"/>
        <w:left w:val="none" w:sz="0" w:space="0" w:color="auto"/>
        <w:bottom w:val="none" w:sz="0" w:space="0" w:color="auto"/>
        <w:right w:val="none" w:sz="0" w:space="0" w:color="auto"/>
      </w:divBdr>
    </w:div>
    <w:div w:id="1709061911">
      <w:bodyDiv w:val="1"/>
      <w:marLeft w:val="0"/>
      <w:marRight w:val="0"/>
      <w:marTop w:val="0"/>
      <w:marBottom w:val="0"/>
      <w:divBdr>
        <w:top w:val="none" w:sz="0" w:space="0" w:color="auto"/>
        <w:left w:val="none" w:sz="0" w:space="0" w:color="auto"/>
        <w:bottom w:val="none" w:sz="0" w:space="0" w:color="auto"/>
        <w:right w:val="none" w:sz="0" w:space="0" w:color="auto"/>
      </w:divBdr>
    </w:div>
    <w:div w:id="1718503599">
      <w:bodyDiv w:val="1"/>
      <w:marLeft w:val="0"/>
      <w:marRight w:val="0"/>
      <w:marTop w:val="0"/>
      <w:marBottom w:val="0"/>
      <w:divBdr>
        <w:top w:val="none" w:sz="0" w:space="0" w:color="auto"/>
        <w:left w:val="none" w:sz="0" w:space="0" w:color="auto"/>
        <w:bottom w:val="none" w:sz="0" w:space="0" w:color="auto"/>
        <w:right w:val="none" w:sz="0" w:space="0" w:color="auto"/>
      </w:divBdr>
      <w:divsChild>
        <w:div w:id="982392203">
          <w:marLeft w:val="0"/>
          <w:marRight w:val="0"/>
          <w:marTop w:val="0"/>
          <w:marBottom w:val="0"/>
          <w:divBdr>
            <w:top w:val="none" w:sz="0" w:space="0" w:color="auto"/>
            <w:left w:val="none" w:sz="0" w:space="0" w:color="auto"/>
            <w:bottom w:val="none" w:sz="0" w:space="0" w:color="auto"/>
            <w:right w:val="none" w:sz="0" w:space="0" w:color="auto"/>
          </w:divBdr>
          <w:divsChild>
            <w:div w:id="2008442405">
              <w:marLeft w:val="0"/>
              <w:marRight w:val="0"/>
              <w:marTop w:val="0"/>
              <w:marBottom w:val="0"/>
              <w:divBdr>
                <w:top w:val="none" w:sz="0" w:space="0" w:color="auto"/>
                <w:left w:val="none" w:sz="0" w:space="0" w:color="auto"/>
                <w:bottom w:val="none" w:sz="0" w:space="0" w:color="auto"/>
                <w:right w:val="none" w:sz="0" w:space="0" w:color="auto"/>
              </w:divBdr>
              <w:divsChild>
                <w:div w:id="654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3426">
      <w:bodyDiv w:val="1"/>
      <w:marLeft w:val="0"/>
      <w:marRight w:val="0"/>
      <w:marTop w:val="0"/>
      <w:marBottom w:val="0"/>
      <w:divBdr>
        <w:top w:val="none" w:sz="0" w:space="0" w:color="auto"/>
        <w:left w:val="none" w:sz="0" w:space="0" w:color="auto"/>
        <w:bottom w:val="none" w:sz="0" w:space="0" w:color="auto"/>
        <w:right w:val="none" w:sz="0" w:space="0" w:color="auto"/>
      </w:divBdr>
    </w:div>
    <w:div w:id="1814443502">
      <w:bodyDiv w:val="1"/>
      <w:marLeft w:val="0"/>
      <w:marRight w:val="0"/>
      <w:marTop w:val="0"/>
      <w:marBottom w:val="0"/>
      <w:divBdr>
        <w:top w:val="none" w:sz="0" w:space="0" w:color="auto"/>
        <w:left w:val="none" w:sz="0" w:space="0" w:color="auto"/>
        <w:bottom w:val="none" w:sz="0" w:space="0" w:color="auto"/>
        <w:right w:val="none" w:sz="0" w:space="0" w:color="auto"/>
      </w:divBdr>
    </w:div>
    <w:div w:id="1817138450">
      <w:bodyDiv w:val="1"/>
      <w:marLeft w:val="0"/>
      <w:marRight w:val="0"/>
      <w:marTop w:val="0"/>
      <w:marBottom w:val="0"/>
      <w:divBdr>
        <w:top w:val="none" w:sz="0" w:space="0" w:color="auto"/>
        <w:left w:val="none" w:sz="0" w:space="0" w:color="auto"/>
        <w:bottom w:val="none" w:sz="0" w:space="0" w:color="auto"/>
        <w:right w:val="none" w:sz="0" w:space="0" w:color="auto"/>
      </w:divBdr>
      <w:divsChild>
        <w:div w:id="206767477">
          <w:marLeft w:val="0"/>
          <w:marRight w:val="0"/>
          <w:marTop w:val="0"/>
          <w:marBottom w:val="0"/>
          <w:divBdr>
            <w:top w:val="none" w:sz="0" w:space="0" w:color="auto"/>
            <w:left w:val="none" w:sz="0" w:space="0" w:color="auto"/>
            <w:bottom w:val="none" w:sz="0" w:space="0" w:color="auto"/>
            <w:right w:val="none" w:sz="0" w:space="0" w:color="auto"/>
          </w:divBdr>
          <w:divsChild>
            <w:div w:id="1769424644">
              <w:marLeft w:val="0"/>
              <w:marRight w:val="0"/>
              <w:marTop w:val="0"/>
              <w:marBottom w:val="0"/>
              <w:divBdr>
                <w:top w:val="none" w:sz="0" w:space="0" w:color="auto"/>
                <w:left w:val="none" w:sz="0" w:space="0" w:color="auto"/>
                <w:bottom w:val="none" w:sz="0" w:space="0" w:color="auto"/>
                <w:right w:val="none" w:sz="0" w:space="0" w:color="auto"/>
              </w:divBdr>
              <w:divsChild>
                <w:div w:id="12097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90358">
      <w:bodyDiv w:val="1"/>
      <w:marLeft w:val="0"/>
      <w:marRight w:val="0"/>
      <w:marTop w:val="0"/>
      <w:marBottom w:val="0"/>
      <w:divBdr>
        <w:top w:val="none" w:sz="0" w:space="0" w:color="auto"/>
        <w:left w:val="none" w:sz="0" w:space="0" w:color="auto"/>
        <w:bottom w:val="none" w:sz="0" w:space="0" w:color="auto"/>
        <w:right w:val="none" w:sz="0" w:space="0" w:color="auto"/>
      </w:divBdr>
    </w:div>
    <w:div w:id="1860698129">
      <w:bodyDiv w:val="1"/>
      <w:marLeft w:val="0"/>
      <w:marRight w:val="0"/>
      <w:marTop w:val="0"/>
      <w:marBottom w:val="0"/>
      <w:divBdr>
        <w:top w:val="none" w:sz="0" w:space="0" w:color="auto"/>
        <w:left w:val="none" w:sz="0" w:space="0" w:color="auto"/>
        <w:bottom w:val="none" w:sz="0" w:space="0" w:color="auto"/>
        <w:right w:val="none" w:sz="0" w:space="0" w:color="auto"/>
      </w:divBdr>
      <w:divsChild>
        <w:div w:id="319430598">
          <w:marLeft w:val="0"/>
          <w:marRight w:val="0"/>
          <w:marTop w:val="0"/>
          <w:marBottom w:val="0"/>
          <w:divBdr>
            <w:top w:val="none" w:sz="0" w:space="0" w:color="auto"/>
            <w:left w:val="none" w:sz="0" w:space="0" w:color="auto"/>
            <w:bottom w:val="none" w:sz="0" w:space="0" w:color="auto"/>
            <w:right w:val="none" w:sz="0" w:space="0" w:color="auto"/>
          </w:divBdr>
          <w:divsChild>
            <w:div w:id="1824736491">
              <w:marLeft w:val="0"/>
              <w:marRight w:val="0"/>
              <w:marTop w:val="0"/>
              <w:marBottom w:val="0"/>
              <w:divBdr>
                <w:top w:val="none" w:sz="0" w:space="0" w:color="auto"/>
                <w:left w:val="none" w:sz="0" w:space="0" w:color="auto"/>
                <w:bottom w:val="none" w:sz="0" w:space="0" w:color="auto"/>
                <w:right w:val="none" w:sz="0" w:space="0" w:color="auto"/>
              </w:divBdr>
              <w:divsChild>
                <w:div w:id="1687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006902">
      <w:bodyDiv w:val="1"/>
      <w:marLeft w:val="0"/>
      <w:marRight w:val="0"/>
      <w:marTop w:val="0"/>
      <w:marBottom w:val="0"/>
      <w:divBdr>
        <w:top w:val="none" w:sz="0" w:space="0" w:color="auto"/>
        <w:left w:val="none" w:sz="0" w:space="0" w:color="auto"/>
        <w:bottom w:val="none" w:sz="0" w:space="0" w:color="auto"/>
        <w:right w:val="none" w:sz="0" w:space="0" w:color="auto"/>
      </w:divBdr>
    </w:div>
    <w:div w:id="1882404125">
      <w:bodyDiv w:val="1"/>
      <w:marLeft w:val="0"/>
      <w:marRight w:val="0"/>
      <w:marTop w:val="0"/>
      <w:marBottom w:val="0"/>
      <w:divBdr>
        <w:top w:val="none" w:sz="0" w:space="0" w:color="auto"/>
        <w:left w:val="none" w:sz="0" w:space="0" w:color="auto"/>
        <w:bottom w:val="none" w:sz="0" w:space="0" w:color="auto"/>
        <w:right w:val="none" w:sz="0" w:space="0" w:color="auto"/>
      </w:divBdr>
      <w:divsChild>
        <w:div w:id="658575928">
          <w:marLeft w:val="0"/>
          <w:marRight w:val="0"/>
          <w:marTop w:val="0"/>
          <w:marBottom w:val="0"/>
          <w:divBdr>
            <w:top w:val="none" w:sz="0" w:space="0" w:color="auto"/>
            <w:left w:val="none" w:sz="0" w:space="0" w:color="auto"/>
            <w:bottom w:val="none" w:sz="0" w:space="0" w:color="auto"/>
            <w:right w:val="none" w:sz="0" w:space="0" w:color="auto"/>
          </w:divBdr>
          <w:divsChild>
            <w:div w:id="1971591207">
              <w:marLeft w:val="0"/>
              <w:marRight w:val="0"/>
              <w:marTop w:val="0"/>
              <w:marBottom w:val="0"/>
              <w:divBdr>
                <w:top w:val="none" w:sz="0" w:space="0" w:color="auto"/>
                <w:left w:val="none" w:sz="0" w:space="0" w:color="auto"/>
                <w:bottom w:val="none" w:sz="0" w:space="0" w:color="auto"/>
                <w:right w:val="none" w:sz="0" w:space="0" w:color="auto"/>
              </w:divBdr>
              <w:divsChild>
                <w:div w:id="9953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46954">
      <w:bodyDiv w:val="1"/>
      <w:marLeft w:val="0"/>
      <w:marRight w:val="0"/>
      <w:marTop w:val="0"/>
      <w:marBottom w:val="0"/>
      <w:divBdr>
        <w:top w:val="none" w:sz="0" w:space="0" w:color="auto"/>
        <w:left w:val="none" w:sz="0" w:space="0" w:color="auto"/>
        <w:bottom w:val="none" w:sz="0" w:space="0" w:color="auto"/>
        <w:right w:val="none" w:sz="0" w:space="0" w:color="auto"/>
      </w:divBdr>
    </w:div>
    <w:div w:id="1892423472">
      <w:bodyDiv w:val="1"/>
      <w:marLeft w:val="0"/>
      <w:marRight w:val="0"/>
      <w:marTop w:val="0"/>
      <w:marBottom w:val="0"/>
      <w:divBdr>
        <w:top w:val="none" w:sz="0" w:space="0" w:color="auto"/>
        <w:left w:val="none" w:sz="0" w:space="0" w:color="auto"/>
        <w:bottom w:val="none" w:sz="0" w:space="0" w:color="auto"/>
        <w:right w:val="none" w:sz="0" w:space="0" w:color="auto"/>
      </w:divBdr>
    </w:div>
    <w:div w:id="1912882563">
      <w:bodyDiv w:val="1"/>
      <w:marLeft w:val="0"/>
      <w:marRight w:val="0"/>
      <w:marTop w:val="0"/>
      <w:marBottom w:val="0"/>
      <w:divBdr>
        <w:top w:val="none" w:sz="0" w:space="0" w:color="auto"/>
        <w:left w:val="none" w:sz="0" w:space="0" w:color="auto"/>
        <w:bottom w:val="none" w:sz="0" w:space="0" w:color="auto"/>
        <w:right w:val="none" w:sz="0" w:space="0" w:color="auto"/>
      </w:divBdr>
      <w:divsChild>
        <w:div w:id="1692031806">
          <w:marLeft w:val="0"/>
          <w:marRight w:val="0"/>
          <w:marTop w:val="0"/>
          <w:marBottom w:val="0"/>
          <w:divBdr>
            <w:top w:val="none" w:sz="0" w:space="0" w:color="auto"/>
            <w:left w:val="none" w:sz="0" w:space="0" w:color="auto"/>
            <w:bottom w:val="none" w:sz="0" w:space="0" w:color="auto"/>
            <w:right w:val="none" w:sz="0" w:space="0" w:color="auto"/>
          </w:divBdr>
          <w:divsChild>
            <w:div w:id="1460340075">
              <w:marLeft w:val="0"/>
              <w:marRight w:val="0"/>
              <w:marTop w:val="0"/>
              <w:marBottom w:val="0"/>
              <w:divBdr>
                <w:top w:val="none" w:sz="0" w:space="0" w:color="auto"/>
                <w:left w:val="none" w:sz="0" w:space="0" w:color="auto"/>
                <w:bottom w:val="none" w:sz="0" w:space="0" w:color="auto"/>
                <w:right w:val="none" w:sz="0" w:space="0" w:color="auto"/>
              </w:divBdr>
              <w:divsChild>
                <w:div w:id="16789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943">
      <w:bodyDiv w:val="1"/>
      <w:marLeft w:val="0"/>
      <w:marRight w:val="0"/>
      <w:marTop w:val="0"/>
      <w:marBottom w:val="0"/>
      <w:divBdr>
        <w:top w:val="none" w:sz="0" w:space="0" w:color="auto"/>
        <w:left w:val="none" w:sz="0" w:space="0" w:color="auto"/>
        <w:bottom w:val="none" w:sz="0" w:space="0" w:color="auto"/>
        <w:right w:val="none" w:sz="0" w:space="0" w:color="auto"/>
      </w:divBdr>
    </w:div>
    <w:div w:id="1917666483">
      <w:bodyDiv w:val="1"/>
      <w:marLeft w:val="0"/>
      <w:marRight w:val="0"/>
      <w:marTop w:val="0"/>
      <w:marBottom w:val="0"/>
      <w:divBdr>
        <w:top w:val="none" w:sz="0" w:space="0" w:color="auto"/>
        <w:left w:val="none" w:sz="0" w:space="0" w:color="auto"/>
        <w:bottom w:val="none" w:sz="0" w:space="0" w:color="auto"/>
        <w:right w:val="none" w:sz="0" w:space="0" w:color="auto"/>
      </w:divBdr>
    </w:div>
    <w:div w:id="1928071180">
      <w:bodyDiv w:val="1"/>
      <w:marLeft w:val="0"/>
      <w:marRight w:val="0"/>
      <w:marTop w:val="0"/>
      <w:marBottom w:val="0"/>
      <w:divBdr>
        <w:top w:val="none" w:sz="0" w:space="0" w:color="auto"/>
        <w:left w:val="none" w:sz="0" w:space="0" w:color="auto"/>
        <w:bottom w:val="none" w:sz="0" w:space="0" w:color="auto"/>
        <w:right w:val="none" w:sz="0" w:space="0" w:color="auto"/>
      </w:divBdr>
      <w:divsChild>
        <w:div w:id="568731303">
          <w:marLeft w:val="0"/>
          <w:marRight w:val="0"/>
          <w:marTop w:val="0"/>
          <w:marBottom w:val="0"/>
          <w:divBdr>
            <w:top w:val="none" w:sz="0" w:space="0" w:color="auto"/>
            <w:left w:val="none" w:sz="0" w:space="0" w:color="auto"/>
            <w:bottom w:val="none" w:sz="0" w:space="0" w:color="auto"/>
            <w:right w:val="none" w:sz="0" w:space="0" w:color="auto"/>
          </w:divBdr>
          <w:divsChild>
            <w:div w:id="2142185222">
              <w:marLeft w:val="0"/>
              <w:marRight w:val="0"/>
              <w:marTop w:val="0"/>
              <w:marBottom w:val="0"/>
              <w:divBdr>
                <w:top w:val="none" w:sz="0" w:space="0" w:color="auto"/>
                <w:left w:val="none" w:sz="0" w:space="0" w:color="auto"/>
                <w:bottom w:val="none" w:sz="0" w:space="0" w:color="auto"/>
                <w:right w:val="none" w:sz="0" w:space="0" w:color="auto"/>
              </w:divBdr>
              <w:divsChild>
                <w:div w:id="822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3891">
      <w:bodyDiv w:val="1"/>
      <w:marLeft w:val="0"/>
      <w:marRight w:val="0"/>
      <w:marTop w:val="0"/>
      <w:marBottom w:val="0"/>
      <w:divBdr>
        <w:top w:val="none" w:sz="0" w:space="0" w:color="auto"/>
        <w:left w:val="none" w:sz="0" w:space="0" w:color="auto"/>
        <w:bottom w:val="none" w:sz="0" w:space="0" w:color="auto"/>
        <w:right w:val="none" w:sz="0" w:space="0" w:color="auto"/>
      </w:divBdr>
      <w:divsChild>
        <w:div w:id="1962758376">
          <w:marLeft w:val="0"/>
          <w:marRight w:val="0"/>
          <w:marTop w:val="0"/>
          <w:marBottom w:val="0"/>
          <w:divBdr>
            <w:top w:val="none" w:sz="0" w:space="0" w:color="auto"/>
            <w:left w:val="none" w:sz="0" w:space="0" w:color="auto"/>
            <w:bottom w:val="none" w:sz="0" w:space="0" w:color="auto"/>
            <w:right w:val="none" w:sz="0" w:space="0" w:color="auto"/>
          </w:divBdr>
          <w:divsChild>
            <w:div w:id="71123936">
              <w:marLeft w:val="0"/>
              <w:marRight w:val="0"/>
              <w:marTop w:val="0"/>
              <w:marBottom w:val="0"/>
              <w:divBdr>
                <w:top w:val="none" w:sz="0" w:space="0" w:color="auto"/>
                <w:left w:val="none" w:sz="0" w:space="0" w:color="auto"/>
                <w:bottom w:val="none" w:sz="0" w:space="0" w:color="auto"/>
                <w:right w:val="none" w:sz="0" w:space="0" w:color="auto"/>
              </w:divBdr>
              <w:divsChild>
                <w:div w:id="100821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78866">
      <w:bodyDiv w:val="1"/>
      <w:marLeft w:val="0"/>
      <w:marRight w:val="0"/>
      <w:marTop w:val="0"/>
      <w:marBottom w:val="0"/>
      <w:divBdr>
        <w:top w:val="none" w:sz="0" w:space="0" w:color="auto"/>
        <w:left w:val="none" w:sz="0" w:space="0" w:color="auto"/>
        <w:bottom w:val="none" w:sz="0" w:space="0" w:color="auto"/>
        <w:right w:val="none" w:sz="0" w:space="0" w:color="auto"/>
      </w:divBdr>
    </w:div>
    <w:div w:id="1990476047">
      <w:bodyDiv w:val="1"/>
      <w:marLeft w:val="0"/>
      <w:marRight w:val="0"/>
      <w:marTop w:val="0"/>
      <w:marBottom w:val="0"/>
      <w:divBdr>
        <w:top w:val="none" w:sz="0" w:space="0" w:color="auto"/>
        <w:left w:val="none" w:sz="0" w:space="0" w:color="auto"/>
        <w:bottom w:val="none" w:sz="0" w:space="0" w:color="auto"/>
        <w:right w:val="none" w:sz="0" w:space="0" w:color="auto"/>
      </w:divBdr>
    </w:div>
    <w:div w:id="1993214836">
      <w:bodyDiv w:val="1"/>
      <w:marLeft w:val="0"/>
      <w:marRight w:val="0"/>
      <w:marTop w:val="0"/>
      <w:marBottom w:val="0"/>
      <w:divBdr>
        <w:top w:val="none" w:sz="0" w:space="0" w:color="auto"/>
        <w:left w:val="none" w:sz="0" w:space="0" w:color="auto"/>
        <w:bottom w:val="none" w:sz="0" w:space="0" w:color="auto"/>
        <w:right w:val="none" w:sz="0" w:space="0" w:color="auto"/>
      </w:divBdr>
      <w:divsChild>
        <w:div w:id="1372270408">
          <w:marLeft w:val="0"/>
          <w:marRight w:val="0"/>
          <w:marTop w:val="0"/>
          <w:marBottom w:val="0"/>
          <w:divBdr>
            <w:top w:val="none" w:sz="0" w:space="0" w:color="auto"/>
            <w:left w:val="none" w:sz="0" w:space="0" w:color="auto"/>
            <w:bottom w:val="none" w:sz="0" w:space="0" w:color="auto"/>
            <w:right w:val="none" w:sz="0" w:space="0" w:color="auto"/>
          </w:divBdr>
          <w:divsChild>
            <w:div w:id="1900439027">
              <w:marLeft w:val="0"/>
              <w:marRight w:val="0"/>
              <w:marTop w:val="0"/>
              <w:marBottom w:val="0"/>
              <w:divBdr>
                <w:top w:val="none" w:sz="0" w:space="0" w:color="auto"/>
                <w:left w:val="none" w:sz="0" w:space="0" w:color="auto"/>
                <w:bottom w:val="none" w:sz="0" w:space="0" w:color="auto"/>
                <w:right w:val="none" w:sz="0" w:space="0" w:color="auto"/>
              </w:divBdr>
              <w:divsChild>
                <w:div w:id="130905996">
                  <w:marLeft w:val="0"/>
                  <w:marRight w:val="0"/>
                  <w:marTop w:val="0"/>
                  <w:marBottom w:val="0"/>
                  <w:divBdr>
                    <w:top w:val="none" w:sz="0" w:space="0" w:color="auto"/>
                    <w:left w:val="none" w:sz="0" w:space="0" w:color="auto"/>
                    <w:bottom w:val="none" w:sz="0" w:space="0" w:color="auto"/>
                    <w:right w:val="none" w:sz="0" w:space="0" w:color="auto"/>
                  </w:divBdr>
                  <w:divsChild>
                    <w:div w:id="13086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319567">
      <w:bodyDiv w:val="1"/>
      <w:marLeft w:val="0"/>
      <w:marRight w:val="0"/>
      <w:marTop w:val="0"/>
      <w:marBottom w:val="0"/>
      <w:divBdr>
        <w:top w:val="none" w:sz="0" w:space="0" w:color="auto"/>
        <w:left w:val="none" w:sz="0" w:space="0" w:color="auto"/>
        <w:bottom w:val="none" w:sz="0" w:space="0" w:color="auto"/>
        <w:right w:val="none" w:sz="0" w:space="0" w:color="auto"/>
      </w:divBdr>
    </w:div>
    <w:div w:id="2012759069">
      <w:bodyDiv w:val="1"/>
      <w:marLeft w:val="0"/>
      <w:marRight w:val="0"/>
      <w:marTop w:val="0"/>
      <w:marBottom w:val="0"/>
      <w:divBdr>
        <w:top w:val="none" w:sz="0" w:space="0" w:color="auto"/>
        <w:left w:val="none" w:sz="0" w:space="0" w:color="auto"/>
        <w:bottom w:val="none" w:sz="0" w:space="0" w:color="auto"/>
        <w:right w:val="none" w:sz="0" w:space="0" w:color="auto"/>
      </w:divBdr>
    </w:div>
    <w:div w:id="2013873295">
      <w:bodyDiv w:val="1"/>
      <w:marLeft w:val="0"/>
      <w:marRight w:val="0"/>
      <w:marTop w:val="0"/>
      <w:marBottom w:val="0"/>
      <w:divBdr>
        <w:top w:val="none" w:sz="0" w:space="0" w:color="auto"/>
        <w:left w:val="none" w:sz="0" w:space="0" w:color="auto"/>
        <w:bottom w:val="none" w:sz="0" w:space="0" w:color="auto"/>
        <w:right w:val="none" w:sz="0" w:space="0" w:color="auto"/>
      </w:divBdr>
    </w:div>
    <w:div w:id="2020036639">
      <w:bodyDiv w:val="1"/>
      <w:marLeft w:val="0"/>
      <w:marRight w:val="0"/>
      <w:marTop w:val="0"/>
      <w:marBottom w:val="0"/>
      <w:divBdr>
        <w:top w:val="none" w:sz="0" w:space="0" w:color="auto"/>
        <w:left w:val="none" w:sz="0" w:space="0" w:color="auto"/>
        <w:bottom w:val="none" w:sz="0" w:space="0" w:color="auto"/>
        <w:right w:val="none" w:sz="0" w:space="0" w:color="auto"/>
      </w:divBdr>
    </w:div>
    <w:div w:id="2036271382">
      <w:bodyDiv w:val="1"/>
      <w:marLeft w:val="0"/>
      <w:marRight w:val="0"/>
      <w:marTop w:val="0"/>
      <w:marBottom w:val="0"/>
      <w:divBdr>
        <w:top w:val="none" w:sz="0" w:space="0" w:color="auto"/>
        <w:left w:val="none" w:sz="0" w:space="0" w:color="auto"/>
        <w:bottom w:val="none" w:sz="0" w:space="0" w:color="auto"/>
        <w:right w:val="none" w:sz="0" w:space="0" w:color="auto"/>
      </w:divBdr>
    </w:div>
    <w:div w:id="2098284771">
      <w:bodyDiv w:val="1"/>
      <w:marLeft w:val="0"/>
      <w:marRight w:val="0"/>
      <w:marTop w:val="0"/>
      <w:marBottom w:val="0"/>
      <w:divBdr>
        <w:top w:val="none" w:sz="0" w:space="0" w:color="auto"/>
        <w:left w:val="none" w:sz="0" w:space="0" w:color="auto"/>
        <w:bottom w:val="none" w:sz="0" w:space="0" w:color="auto"/>
        <w:right w:val="none" w:sz="0" w:space="0" w:color="auto"/>
      </w:divBdr>
      <w:divsChild>
        <w:div w:id="1410544583">
          <w:marLeft w:val="0"/>
          <w:marRight w:val="0"/>
          <w:marTop w:val="0"/>
          <w:marBottom w:val="0"/>
          <w:divBdr>
            <w:top w:val="none" w:sz="0" w:space="0" w:color="auto"/>
            <w:left w:val="none" w:sz="0" w:space="0" w:color="auto"/>
            <w:bottom w:val="none" w:sz="0" w:space="0" w:color="auto"/>
            <w:right w:val="none" w:sz="0" w:space="0" w:color="auto"/>
          </w:divBdr>
          <w:divsChild>
            <w:div w:id="2072195301">
              <w:marLeft w:val="0"/>
              <w:marRight w:val="0"/>
              <w:marTop w:val="0"/>
              <w:marBottom w:val="0"/>
              <w:divBdr>
                <w:top w:val="none" w:sz="0" w:space="0" w:color="auto"/>
                <w:left w:val="none" w:sz="0" w:space="0" w:color="auto"/>
                <w:bottom w:val="none" w:sz="0" w:space="0" w:color="auto"/>
                <w:right w:val="none" w:sz="0" w:space="0" w:color="auto"/>
              </w:divBdr>
              <w:divsChild>
                <w:div w:id="9133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10572">
      <w:bodyDiv w:val="1"/>
      <w:marLeft w:val="0"/>
      <w:marRight w:val="0"/>
      <w:marTop w:val="0"/>
      <w:marBottom w:val="0"/>
      <w:divBdr>
        <w:top w:val="none" w:sz="0" w:space="0" w:color="auto"/>
        <w:left w:val="none" w:sz="0" w:space="0" w:color="auto"/>
        <w:bottom w:val="none" w:sz="0" w:space="0" w:color="auto"/>
        <w:right w:val="none" w:sz="0" w:space="0" w:color="auto"/>
      </w:divBdr>
      <w:divsChild>
        <w:div w:id="309405151">
          <w:marLeft w:val="0"/>
          <w:marRight w:val="0"/>
          <w:marTop w:val="0"/>
          <w:marBottom w:val="0"/>
          <w:divBdr>
            <w:top w:val="none" w:sz="0" w:space="0" w:color="auto"/>
            <w:left w:val="none" w:sz="0" w:space="0" w:color="auto"/>
            <w:bottom w:val="none" w:sz="0" w:space="0" w:color="auto"/>
            <w:right w:val="none" w:sz="0" w:space="0" w:color="auto"/>
          </w:divBdr>
          <w:divsChild>
            <w:div w:id="1970208935">
              <w:marLeft w:val="0"/>
              <w:marRight w:val="0"/>
              <w:marTop w:val="0"/>
              <w:marBottom w:val="0"/>
              <w:divBdr>
                <w:top w:val="none" w:sz="0" w:space="0" w:color="auto"/>
                <w:left w:val="none" w:sz="0" w:space="0" w:color="auto"/>
                <w:bottom w:val="none" w:sz="0" w:space="0" w:color="auto"/>
                <w:right w:val="none" w:sz="0" w:space="0" w:color="auto"/>
              </w:divBdr>
              <w:divsChild>
                <w:div w:id="164850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902086">
      <w:bodyDiv w:val="1"/>
      <w:marLeft w:val="0"/>
      <w:marRight w:val="0"/>
      <w:marTop w:val="0"/>
      <w:marBottom w:val="0"/>
      <w:divBdr>
        <w:top w:val="none" w:sz="0" w:space="0" w:color="auto"/>
        <w:left w:val="none" w:sz="0" w:space="0" w:color="auto"/>
        <w:bottom w:val="none" w:sz="0" w:space="0" w:color="auto"/>
        <w:right w:val="none" w:sz="0" w:space="0" w:color="auto"/>
      </w:divBdr>
      <w:divsChild>
        <w:div w:id="946699553">
          <w:marLeft w:val="0"/>
          <w:marRight w:val="0"/>
          <w:marTop w:val="0"/>
          <w:marBottom w:val="0"/>
          <w:divBdr>
            <w:top w:val="none" w:sz="0" w:space="0" w:color="auto"/>
            <w:left w:val="none" w:sz="0" w:space="0" w:color="auto"/>
            <w:bottom w:val="none" w:sz="0" w:space="0" w:color="auto"/>
            <w:right w:val="none" w:sz="0" w:space="0" w:color="auto"/>
          </w:divBdr>
          <w:divsChild>
            <w:div w:id="674259456">
              <w:marLeft w:val="0"/>
              <w:marRight w:val="0"/>
              <w:marTop w:val="0"/>
              <w:marBottom w:val="0"/>
              <w:divBdr>
                <w:top w:val="none" w:sz="0" w:space="0" w:color="auto"/>
                <w:left w:val="none" w:sz="0" w:space="0" w:color="auto"/>
                <w:bottom w:val="none" w:sz="0" w:space="0" w:color="auto"/>
                <w:right w:val="none" w:sz="0" w:space="0" w:color="auto"/>
              </w:divBdr>
              <w:divsChild>
                <w:div w:id="16745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78807">
      <w:bodyDiv w:val="1"/>
      <w:marLeft w:val="0"/>
      <w:marRight w:val="0"/>
      <w:marTop w:val="0"/>
      <w:marBottom w:val="0"/>
      <w:divBdr>
        <w:top w:val="none" w:sz="0" w:space="0" w:color="auto"/>
        <w:left w:val="none" w:sz="0" w:space="0" w:color="auto"/>
        <w:bottom w:val="none" w:sz="0" w:space="0" w:color="auto"/>
        <w:right w:val="none" w:sz="0" w:space="0" w:color="auto"/>
      </w:divBdr>
    </w:div>
    <w:div w:id="2143880983">
      <w:bodyDiv w:val="1"/>
      <w:marLeft w:val="0"/>
      <w:marRight w:val="0"/>
      <w:marTop w:val="0"/>
      <w:marBottom w:val="0"/>
      <w:divBdr>
        <w:top w:val="none" w:sz="0" w:space="0" w:color="auto"/>
        <w:left w:val="none" w:sz="0" w:space="0" w:color="auto"/>
        <w:bottom w:val="none" w:sz="0" w:space="0" w:color="auto"/>
        <w:right w:val="none" w:sz="0" w:space="0" w:color="auto"/>
      </w:divBdr>
    </w:div>
    <w:div w:id="2146583535">
      <w:bodyDiv w:val="1"/>
      <w:marLeft w:val="0"/>
      <w:marRight w:val="0"/>
      <w:marTop w:val="0"/>
      <w:marBottom w:val="0"/>
      <w:divBdr>
        <w:top w:val="none" w:sz="0" w:space="0" w:color="auto"/>
        <w:left w:val="none" w:sz="0" w:space="0" w:color="auto"/>
        <w:bottom w:val="none" w:sz="0" w:space="0" w:color="auto"/>
        <w:right w:val="none" w:sz="0" w:space="0" w:color="auto"/>
      </w:divBdr>
      <w:divsChild>
        <w:div w:id="1292249271">
          <w:marLeft w:val="0"/>
          <w:marRight w:val="0"/>
          <w:marTop w:val="0"/>
          <w:marBottom w:val="0"/>
          <w:divBdr>
            <w:top w:val="none" w:sz="0" w:space="0" w:color="auto"/>
            <w:left w:val="none" w:sz="0" w:space="0" w:color="auto"/>
            <w:bottom w:val="none" w:sz="0" w:space="0" w:color="auto"/>
            <w:right w:val="none" w:sz="0" w:space="0" w:color="auto"/>
          </w:divBdr>
          <w:divsChild>
            <w:div w:id="1207721145">
              <w:marLeft w:val="0"/>
              <w:marRight w:val="0"/>
              <w:marTop w:val="0"/>
              <w:marBottom w:val="0"/>
              <w:divBdr>
                <w:top w:val="none" w:sz="0" w:space="0" w:color="auto"/>
                <w:left w:val="none" w:sz="0" w:space="0" w:color="auto"/>
                <w:bottom w:val="none" w:sz="0" w:space="0" w:color="auto"/>
                <w:right w:val="none" w:sz="0" w:space="0" w:color="auto"/>
              </w:divBdr>
              <w:divsChild>
                <w:div w:id="12475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2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jillmagid.com/books/one-cycle-of-memory-in-the-city-of-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ebdesignprojects.spbu.ru/diploma_22/bragina.html" TargetMode="Externa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225AA-0DE1-4AFA-8A95-4782263A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57</Pages>
  <Words>12064</Words>
  <Characters>68769</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Коноплева Екатерина Александровна</dc:creator>
  <cp:lastModifiedBy>Коноплева Екатерина Александровна</cp:lastModifiedBy>
  <cp:revision>154</cp:revision>
  <dcterms:created xsi:type="dcterms:W3CDTF">2022-05-17T10:54:00Z</dcterms:created>
  <dcterms:modified xsi:type="dcterms:W3CDTF">2022-05-19T20:04:00Z</dcterms:modified>
</cp:coreProperties>
</file>