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C4E" w:rsidRPr="00954C4E" w:rsidRDefault="00954C4E" w:rsidP="00954C4E">
      <w:pPr>
        <w:spacing w:after="0" w:line="360" w:lineRule="auto"/>
        <w:jc w:val="center"/>
        <w:rPr>
          <w:rFonts w:ascii="Times New Roman" w:hAnsi="Times New Roman" w:cs="Times New Roman"/>
          <w:bCs/>
          <w:sz w:val="24"/>
          <w:szCs w:val="24"/>
        </w:rPr>
      </w:pPr>
      <w:r w:rsidRPr="00954C4E">
        <w:rPr>
          <w:rFonts w:ascii="Times New Roman" w:hAnsi="Times New Roman" w:cs="Times New Roman"/>
          <w:bCs/>
          <w:sz w:val="24"/>
          <w:szCs w:val="24"/>
        </w:rPr>
        <w:t>САНКТ-ПЕТЕРБУРГСКИЙ ГОСУДАРСТВЕННЫЙ УНИВЕРСИТЕТ</w:t>
      </w:r>
    </w:p>
    <w:p w:rsidR="00954C4E" w:rsidRPr="00954C4E" w:rsidRDefault="00954C4E" w:rsidP="00954C4E">
      <w:pPr>
        <w:spacing w:after="0" w:line="360" w:lineRule="auto"/>
        <w:jc w:val="both"/>
        <w:rPr>
          <w:rFonts w:ascii="Times New Roman" w:hAnsi="Times New Roman" w:cs="Times New Roman"/>
          <w:bCs/>
          <w:sz w:val="24"/>
          <w:szCs w:val="24"/>
        </w:rPr>
      </w:pPr>
      <w:r w:rsidRPr="00954C4E">
        <w:rPr>
          <w:rFonts w:ascii="Times New Roman" w:hAnsi="Times New Roman" w:cs="Times New Roman"/>
          <w:bCs/>
          <w:sz w:val="24"/>
          <w:szCs w:val="24"/>
        </w:rPr>
        <w:t xml:space="preserve">                                           </w:t>
      </w:r>
    </w:p>
    <w:p w:rsidR="00954C4E" w:rsidRPr="00954C4E" w:rsidRDefault="00954C4E" w:rsidP="00954C4E">
      <w:pPr>
        <w:spacing w:after="0" w:line="360" w:lineRule="auto"/>
        <w:jc w:val="center"/>
        <w:rPr>
          <w:rFonts w:ascii="Times New Roman" w:hAnsi="Times New Roman" w:cs="Times New Roman"/>
          <w:bCs/>
          <w:sz w:val="24"/>
          <w:szCs w:val="24"/>
        </w:rPr>
      </w:pPr>
      <w:r w:rsidRPr="00954C4E">
        <w:rPr>
          <w:rFonts w:ascii="Times New Roman" w:hAnsi="Times New Roman" w:cs="Times New Roman"/>
          <w:bCs/>
          <w:sz w:val="24"/>
          <w:szCs w:val="24"/>
        </w:rPr>
        <w:t>Галкина Наталья Алексеевна</w:t>
      </w:r>
    </w:p>
    <w:p w:rsidR="00954C4E" w:rsidRPr="00954C4E" w:rsidRDefault="00954C4E" w:rsidP="00954C4E">
      <w:pPr>
        <w:spacing w:after="0" w:line="360" w:lineRule="auto"/>
        <w:rPr>
          <w:rFonts w:ascii="Times New Roman" w:hAnsi="Times New Roman" w:cs="Times New Roman"/>
          <w:bCs/>
          <w:sz w:val="24"/>
          <w:szCs w:val="24"/>
        </w:rPr>
      </w:pPr>
    </w:p>
    <w:p w:rsidR="00954C4E" w:rsidRPr="00954C4E" w:rsidRDefault="00954C4E" w:rsidP="00954C4E">
      <w:pPr>
        <w:spacing w:after="0" w:line="360" w:lineRule="auto"/>
        <w:jc w:val="center"/>
        <w:rPr>
          <w:rFonts w:ascii="Times New Roman" w:hAnsi="Times New Roman" w:cs="Times New Roman"/>
          <w:bCs/>
          <w:sz w:val="24"/>
          <w:szCs w:val="24"/>
        </w:rPr>
      </w:pPr>
      <w:r w:rsidRPr="00954C4E">
        <w:rPr>
          <w:rFonts w:ascii="Times New Roman" w:hAnsi="Times New Roman" w:cs="Times New Roman"/>
          <w:bCs/>
          <w:sz w:val="24"/>
          <w:szCs w:val="24"/>
        </w:rPr>
        <w:t>Выпускная квалификационная работа</w:t>
      </w:r>
    </w:p>
    <w:p w:rsidR="00954C4E" w:rsidRPr="00954C4E" w:rsidRDefault="00954C4E" w:rsidP="00DE5EE7">
      <w:pPr>
        <w:spacing w:after="0" w:line="360" w:lineRule="auto"/>
        <w:rPr>
          <w:rFonts w:ascii="Times New Roman" w:hAnsi="Times New Roman" w:cs="Times New Roman"/>
          <w:sz w:val="24"/>
          <w:szCs w:val="24"/>
        </w:rPr>
      </w:pPr>
    </w:p>
    <w:p w:rsidR="00954C4E" w:rsidRPr="00954C4E" w:rsidRDefault="00954C4E" w:rsidP="00954C4E">
      <w:pPr>
        <w:spacing w:after="0" w:line="360" w:lineRule="auto"/>
        <w:rPr>
          <w:rFonts w:ascii="Times New Roman" w:hAnsi="Times New Roman" w:cs="Times New Roman"/>
          <w:sz w:val="24"/>
          <w:szCs w:val="24"/>
        </w:rPr>
      </w:pPr>
    </w:p>
    <w:p w:rsidR="00954C4E" w:rsidRPr="00954C4E" w:rsidRDefault="00954C4E" w:rsidP="00954C4E">
      <w:pPr>
        <w:spacing w:after="0" w:line="360" w:lineRule="auto"/>
        <w:jc w:val="center"/>
        <w:rPr>
          <w:rFonts w:ascii="Times New Roman" w:hAnsi="Times New Roman" w:cs="Times New Roman"/>
          <w:b/>
          <w:bCs/>
          <w:sz w:val="24"/>
          <w:szCs w:val="24"/>
        </w:rPr>
      </w:pPr>
      <w:r w:rsidRPr="00954C4E">
        <w:rPr>
          <w:rFonts w:ascii="Times New Roman" w:hAnsi="Times New Roman" w:cs="Times New Roman"/>
          <w:b/>
          <w:sz w:val="24"/>
          <w:szCs w:val="24"/>
        </w:rPr>
        <w:t xml:space="preserve"> </w:t>
      </w:r>
      <w:r w:rsidRPr="00954C4E">
        <w:rPr>
          <w:rFonts w:ascii="Times New Roman" w:hAnsi="Times New Roman" w:cs="Times New Roman"/>
          <w:b/>
          <w:bCs/>
          <w:sz w:val="24"/>
          <w:szCs w:val="24"/>
        </w:rPr>
        <w:t>«Деятельность организации «ООН-женщины» по реализации проектов по достижению гендерного равенства»</w:t>
      </w:r>
    </w:p>
    <w:p w:rsidR="00954C4E" w:rsidRPr="00954C4E" w:rsidRDefault="00954C4E" w:rsidP="00954C4E">
      <w:pPr>
        <w:spacing w:after="0" w:line="360" w:lineRule="auto"/>
        <w:jc w:val="center"/>
        <w:rPr>
          <w:rFonts w:ascii="Times New Roman" w:hAnsi="Times New Roman" w:cs="Times New Roman"/>
          <w:b/>
          <w:sz w:val="24"/>
          <w:szCs w:val="24"/>
          <w:lang w:val="en-US"/>
        </w:rPr>
      </w:pPr>
      <w:r w:rsidRPr="00954C4E">
        <w:rPr>
          <w:rFonts w:ascii="Times New Roman" w:hAnsi="Times New Roman" w:cs="Times New Roman"/>
          <w:b/>
          <w:sz w:val="24"/>
          <w:szCs w:val="24"/>
          <w:lang w:val="en-US"/>
        </w:rPr>
        <w:t>«The analysis of the UN Women programs on achieving gender equality implementation»</w:t>
      </w:r>
    </w:p>
    <w:p w:rsidR="00954C4E" w:rsidRPr="00954C4E" w:rsidRDefault="00954C4E" w:rsidP="00954C4E">
      <w:pPr>
        <w:spacing w:after="0" w:line="360" w:lineRule="auto"/>
        <w:jc w:val="center"/>
        <w:rPr>
          <w:rFonts w:ascii="Times New Roman" w:hAnsi="Times New Roman" w:cs="Times New Roman"/>
          <w:sz w:val="24"/>
          <w:szCs w:val="24"/>
          <w:lang w:val="en-US"/>
        </w:rPr>
      </w:pPr>
    </w:p>
    <w:p w:rsidR="00954C4E" w:rsidRPr="00954C4E" w:rsidRDefault="00954C4E" w:rsidP="00954C4E">
      <w:pPr>
        <w:spacing w:after="0" w:line="360" w:lineRule="auto"/>
        <w:jc w:val="center"/>
        <w:rPr>
          <w:rFonts w:ascii="Times New Roman" w:hAnsi="Times New Roman" w:cs="Times New Roman"/>
          <w:bCs/>
          <w:sz w:val="24"/>
          <w:szCs w:val="24"/>
        </w:rPr>
      </w:pPr>
      <w:r w:rsidRPr="00954C4E">
        <w:rPr>
          <w:rFonts w:ascii="Times New Roman" w:hAnsi="Times New Roman" w:cs="Times New Roman"/>
          <w:bCs/>
          <w:sz w:val="24"/>
          <w:szCs w:val="24"/>
        </w:rPr>
        <w:t>Направление 41.04.05 – «Международные отношения»,</w:t>
      </w:r>
    </w:p>
    <w:tbl>
      <w:tblPr>
        <w:tblpPr w:leftFromText="180" w:rightFromText="180" w:bottomFromText="200" w:vertAnchor="text" w:horzAnchor="margin" w:tblpY="1182"/>
        <w:tblW w:w="9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4"/>
        <w:gridCol w:w="4569"/>
      </w:tblGrid>
      <w:tr w:rsidR="00DE5EE7" w:rsidRPr="00954C4E" w:rsidTr="00DE5EE7">
        <w:trPr>
          <w:trHeight w:val="7464"/>
        </w:trPr>
        <w:tc>
          <w:tcPr>
            <w:tcW w:w="4794" w:type="dxa"/>
            <w:tcBorders>
              <w:top w:val="nil"/>
              <w:left w:val="nil"/>
              <w:bottom w:val="nil"/>
              <w:right w:val="nil"/>
            </w:tcBorders>
          </w:tcPr>
          <w:p w:rsidR="00DE5EE7" w:rsidRPr="00954C4E" w:rsidRDefault="00DE5EE7" w:rsidP="00DE5EE7">
            <w:pPr>
              <w:spacing w:after="0" w:line="360" w:lineRule="auto"/>
              <w:rPr>
                <w:rFonts w:ascii="Times New Roman" w:hAnsi="Times New Roman" w:cs="Times New Roman"/>
                <w:sz w:val="24"/>
                <w:szCs w:val="24"/>
              </w:rPr>
            </w:pPr>
          </w:p>
        </w:tc>
        <w:tc>
          <w:tcPr>
            <w:tcW w:w="4569" w:type="dxa"/>
            <w:tcBorders>
              <w:top w:val="nil"/>
              <w:left w:val="nil"/>
              <w:bottom w:val="nil"/>
              <w:right w:val="nil"/>
            </w:tcBorders>
          </w:tcPr>
          <w:p w:rsidR="00DE5EE7" w:rsidRPr="00954C4E" w:rsidRDefault="00DE5EE7" w:rsidP="00DE5EE7">
            <w:pPr>
              <w:spacing w:after="0" w:line="360" w:lineRule="auto"/>
              <w:rPr>
                <w:rFonts w:ascii="Times New Roman" w:hAnsi="Times New Roman" w:cs="Times New Roman"/>
                <w:sz w:val="24"/>
                <w:szCs w:val="24"/>
              </w:rPr>
            </w:pPr>
          </w:p>
          <w:p w:rsidR="00DE5EE7" w:rsidRPr="00954C4E" w:rsidRDefault="00DE5EE7" w:rsidP="00DE5EE7">
            <w:pPr>
              <w:spacing w:after="0" w:line="360" w:lineRule="auto"/>
              <w:rPr>
                <w:rFonts w:ascii="Times New Roman" w:hAnsi="Times New Roman" w:cs="Times New Roman"/>
                <w:bCs/>
                <w:sz w:val="24"/>
                <w:szCs w:val="24"/>
              </w:rPr>
            </w:pPr>
            <w:r w:rsidRPr="00954C4E">
              <w:rPr>
                <w:rFonts w:ascii="Times New Roman" w:hAnsi="Times New Roman" w:cs="Times New Roman"/>
                <w:bCs/>
                <w:sz w:val="24"/>
                <w:szCs w:val="24"/>
              </w:rPr>
              <w:t>Научный руководитель:</w:t>
            </w:r>
          </w:p>
          <w:p w:rsidR="00DE5EE7" w:rsidRPr="00954C4E" w:rsidRDefault="00DE5EE7" w:rsidP="00DE5EE7">
            <w:pPr>
              <w:spacing w:after="0" w:line="360" w:lineRule="auto"/>
              <w:rPr>
                <w:rFonts w:ascii="Times New Roman" w:hAnsi="Times New Roman" w:cs="Times New Roman"/>
                <w:sz w:val="24"/>
                <w:szCs w:val="24"/>
              </w:rPr>
            </w:pPr>
            <w:r w:rsidRPr="00954C4E">
              <w:rPr>
                <w:rFonts w:ascii="Times New Roman" w:hAnsi="Times New Roman" w:cs="Times New Roman"/>
                <w:sz w:val="24"/>
                <w:szCs w:val="24"/>
              </w:rPr>
              <w:t>Доктор политических наук</w:t>
            </w:r>
            <w:r>
              <w:rPr>
                <w:rFonts w:ascii="Times New Roman" w:hAnsi="Times New Roman" w:cs="Times New Roman"/>
                <w:sz w:val="24"/>
                <w:szCs w:val="24"/>
              </w:rPr>
              <w:t>,</w:t>
            </w:r>
          </w:p>
          <w:p w:rsidR="00DE5EE7" w:rsidRPr="00954C4E" w:rsidRDefault="00DE5EE7" w:rsidP="00DE5EE7">
            <w:pPr>
              <w:spacing w:after="0" w:line="360" w:lineRule="auto"/>
              <w:rPr>
                <w:rFonts w:ascii="Times New Roman" w:hAnsi="Times New Roman" w:cs="Times New Roman"/>
                <w:sz w:val="24"/>
                <w:szCs w:val="24"/>
              </w:rPr>
            </w:pPr>
            <w:r w:rsidRPr="00954C4E">
              <w:rPr>
                <w:rFonts w:ascii="Times New Roman" w:hAnsi="Times New Roman" w:cs="Times New Roman"/>
                <w:sz w:val="24"/>
                <w:szCs w:val="24"/>
              </w:rPr>
              <w:t>Профессор кафедры теории и истории международных отношений</w:t>
            </w:r>
          </w:p>
          <w:p w:rsidR="00DE5EE7" w:rsidRPr="00954C4E" w:rsidRDefault="00DE5EE7" w:rsidP="00DE5EE7">
            <w:pPr>
              <w:spacing w:after="0" w:line="360" w:lineRule="auto"/>
              <w:rPr>
                <w:rFonts w:ascii="Times New Roman" w:hAnsi="Times New Roman" w:cs="Times New Roman"/>
                <w:sz w:val="24"/>
                <w:szCs w:val="24"/>
              </w:rPr>
            </w:pPr>
            <w:proofErr w:type="spellStart"/>
            <w:r w:rsidRPr="00954C4E">
              <w:rPr>
                <w:rFonts w:ascii="Times New Roman" w:hAnsi="Times New Roman" w:cs="Times New Roman"/>
                <w:sz w:val="24"/>
                <w:szCs w:val="24"/>
              </w:rPr>
              <w:t>Сергунин</w:t>
            </w:r>
            <w:proofErr w:type="spellEnd"/>
            <w:r w:rsidRPr="00954C4E">
              <w:rPr>
                <w:rFonts w:ascii="Times New Roman" w:hAnsi="Times New Roman" w:cs="Times New Roman"/>
                <w:sz w:val="24"/>
                <w:szCs w:val="24"/>
              </w:rPr>
              <w:t xml:space="preserve"> А. А.</w:t>
            </w:r>
          </w:p>
          <w:p w:rsidR="00DE5EE7" w:rsidRPr="00954C4E" w:rsidRDefault="00DE5EE7" w:rsidP="00DE5EE7">
            <w:pPr>
              <w:spacing w:after="0" w:line="360" w:lineRule="auto"/>
              <w:rPr>
                <w:rFonts w:ascii="Times New Roman" w:hAnsi="Times New Roman" w:cs="Times New Roman"/>
                <w:sz w:val="24"/>
                <w:szCs w:val="24"/>
              </w:rPr>
            </w:pPr>
          </w:p>
          <w:p w:rsidR="00DE5EE7" w:rsidRDefault="00DE5EE7" w:rsidP="00DE5EE7">
            <w:pPr>
              <w:spacing w:after="0" w:line="360" w:lineRule="auto"/>
              <w:rPr>
                <w:rFonts w:ascii="Times New Roman" w:hAnsi="Times New Roman" w:cs="Times New Roman"/>
                <w:sz w:val="24"/>
                <w:szCs w:val="24"/>
              </w:rPr>
            </w:pPr>
            <w:r>
              <w:rPr>
                <w:rFonts w:ascii="Times New Roman" w:hAnsi="Times New Roman" w:cs="Times New Roman"/>
                <w:sz w:val="24"/>
                <w:szCs w:val="24"/>
              </w:rPr>
              <w:t>Рецензент:</w:t>
            </w:r>
          </w:p>
          <w:p w:rsidR="00DE5EE7" w:rsidRPr="00DE5EE7" w:rsidRDefault="00CA44B2" w:rsidP="00DE5EE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зам. </w:t>
            </w:r>
            <w:r w:rsidR="00DE5EE7">
              <w:rPr>
                <w:rFonts w:ascii="Times New Roman" w:hAnsi="Times New Roman" w:cs="Times New Roman"/>
                <w:sz w:val="24"/>
                <w:szCs w:val="24"/>
              </w:rPr>
              <w:t xml:space="preserve">директора </w:t>
            </w:r>
            <w:r w:rsidR="00DE5EE7" w:rsidRPr="00DE5EE7">
              <w:rPr>
                <w:rFonts w:ascii="Times New Roman" w:hAnsi="Times New Roman" w:cs="Times New Roman"/>
                <w:sz w:val="24"/>
                <w:szCs w:val="24"/>
              </w:rPr>
              <w:t>Ниже</w:t>
            </w:r>
            <w:r w:rsidR="00DE5EE7">
              <w:rPr>
                <w:rFonts w:ascii="Times New Roman" w:hAnsi="Times New Roman" w:cs="Times New Roman"/>
                <w:sz w:val="24"/>
                <w:szCs w:val="24"/>
              </w:rPr>
              <w:t xml:space="preserve">городского </w:t>
            </w:r>
            <w:r w:rsidR="00DE5EE7" w:rsidRPr="00DE5EE7">
              <w:rPr>
                <w:rFonts w:ascii="Times New Roman" w:hAnsi="Times New Roman" w:cs="Times New Roman"/>
                <w:sz w:val="24"/>
                <w:szCs w:val="24"/>
              </w:rPr>
              <w:t>филиал</w:t>
            </w:r>
            <w:r>
              <w:rPr>
                <w:rFonts w:ascii="Times New Roman" w:hAnsi="Times New Roman" w:cs="Times New Roman"/>
                <w:sz w:val="24"/>
                <w:szCs w:val="24"/>
              </w:rPr>
              <w:t xml:space="preserve">а федерального государственного </w:t>
            </w:r>
            <w:r w:rsidR="00DE5EE7">
              <w:rPr>
                <w:rFonts w:ascii="Times New Roman" w:hAnsi="Times New Roman" w:cs="Times New Roman"/>
                <w:sz w:val="24"/>
                <w:szCs w:val="24"/>
              </w:rPr>
              <w:t xml:space="preserve">автономного </w:t>
            </w:r>
            <w:r w:rsidR="00DE5EE7" w:rsidRPr="00DE5EE7">
              <w:rPr>
                <w:rFonts w:ascii="Times New Roman" w:hAnsi="Times New Roman" w:cs="Times New Roman"/>
                <w:sz w:val="24"/>
                <w:szCs w:val="24"/>
              </w:rPr>
              <w:t>обра</w:t>
            </w:r>
            <w:r>
              <w:rPr>
                <w:rFonts w:ascii="Times New Roman" w:hAnsi="Times New Roman" w:cs="Times New Roman"/>
                <w:sz w:val="24"/>
                <w:szCs w:val="24"/>
              </w:rPr>
              <w:t xml:space="preserve">зовательного </w:t>
            </w:r>
            <w:r w:rsidR="00DE5EE7">
              <w:rPr>
                <w:rFonts w:ascii="Times New Roman" w:hAnsi="Times New Roman" w:cs="Times New Roman"/>
                <w:sz w:val="24"/>
                <w:szCs w:val="24"/>
              </w:rPr>
              <w:t xml:space="preserve">учреждения высшего </w:t>
            </w:r>
            <w:r w:rsidR="00DE5EE7" w:rsidRPr="00DE5EE7">
              <w:rPr>
                <w:rFonts w:ascii="Times New Roman" w:hAnsi="Times New Roman" w:cs="Times New Roman"/>
                <w:sz w:val="24"/>
                <w:szCs w:val="24"/>
              </w:rPr>
              <w:t>образования</w:t>
            </w:r>
            <w:r>
              <w:rPr>
                <w:rFonts w:ascii="Times New Roman" w:hAnsi="Times New Roman" w:cs="Times New Roman"/>
                <w:sz w:val="24"/>
                <w:szCs w:val="24"/>
              </w:rPr>
              <w:t xml:space="preserve"> «Национальный исследовательский </w:t>
            </w:r>
            <w:r w:rsidR="00DE5EE7">
              <w:rPr>
                <w:rFonts w:ascii="Times New Roman" w:hAnsi="Times New Roman" w:cs="Times New Roman"/>
                <w:sz w:val="24"/>
                <w:szCs w:val="24"/>
              </w:rPr>
              <w:t xml:space="preserve">университет «Высшая </w:t>
            </w:r>
            <w:r w:rsidR="00DE5EE7" w:rsidRPr="00DE5EE7">
              <w:rPr>
                <w:rFonts w:ascii="Times New Roman" w:hAnsi="Times New Roman" w:cs="Times New Roman"/>
                <w:sz w:val="24"/>
                <w:szCs w:val="24"/>
              </w:rPr>
              <w:t>школа экономики»</w:t>
            </w:r>
          </w:p>
          <w:p w:rsidR="00DE5EE7" w:rsidRPr="00954C4E" w:rsidRDefault="00DE5EE7" w:rsidP="00DE5EE7">
            <w:pPr>
              <w:spacing w:after="0" w:line="360" w:lineRule="auto"/>
              <w:rPr>
                <w:rFonts w:ascii="Times New Roman" w:hAnsi="Times New Roman" w:cs="Times New Roman"/>
                <w:sz w:val="24"/>
                <w:szCs w:val="24"/>
              </w:rPr>
            </w:pPr>
            <w:proofErr w:type="spellStart"/>
            <w:r w:rsidRPr="00954C4E">
              <w:rPr>
                <w:rFonts w:ascii="Times New Roman" w:hAnsi="Times New Roman" w:cs="Times New Roman"/>
                <w:sz w:val="24"/>
                <w:szCs w:val="24"/>
              </w:rPr>
              <w:t>Гронская</w:t>
            </w:r>
            <w:proofErr w:type="spellEnd"/>
            <w:r w:rsidRPr="00954C4E">
              <w:rPr>
                <w:rFonts w:ascii="Times New Roman" w:hAnsi="Times New Roman" w:cs="Times New Roman"/>
                <w:sz w:val="24"/>
                <w:szCs w:val="24"/>
              </w:rPr>
              <w:t xml:space="preserve"> Н.Э.</w:t>
            </w:r>
          </w:p>
          <w:p w:rsidR="00DE5EE7" w:rsidRPr="00954C4E" w:rsidRDefault="00DE5EE7" w:rsidP="00DE5EE7">
            <w:pPr>
              <w:spacing w:after="0" w:line="360" w:lineRule="auto"/>
              <w:rPr>
                <w:rFonts w:ascii="Times New Roman" w:hAnsi="Times New Roman" w:cs="Times New Roman"/>
                <w:sz w:val="24"/>
                <w:szCs w:val="24"/>
              </w:rPr>
            </w:pPr>
          </w:p>
          <w:p w:rsidR="00DE5EE7" w:rsidRPr="00954C4E" w:rsidRDefault="00DE5EE7" w:rsidP="00DE5EE7">
            <w:pPr>
              <w:spacing w:after="0" w:line="360" w:lineRule="auto"/>
              <w:rPr>
                <w:rFonts w:ascii="Times New Roman" w:hAnsi="Times New Roman" w:cs="Times New Roman"/>
                <w:sz w:val="24"/>
                <w:szCs w:val="24"/>
              </w:rPr>
            </w:pPr>
          </w:p>
        </w:tc>
      </w:tr>
    </w:tbl>
    <w:p w:rsidR="00954C4E" w:rsidRPr="00DE5EE7" w:rsidRDefault="00954C4E" w:rsidP="00DE5EE7">
      <w:pPr>
        <w:spacing w:after="0" w:line="360" w:lineRule="auto"/>
        <w:jc w:val="center"/>
        <w:rPr>
          <w:rFonts w:ascii="Times New Roman" w:hAnsi="Times New Roman" w:cs="Times New Roman"/>
          <w:bCs/>
          <w:sz w:val="24"/>
          <w:szCs w:val="24"/>
        </w:rPr>
      </w:pPr>
      <w:r w:rsidRPr="00954C4E">
        <w:rPr>
          <w:rFonts w:ascii="Times New Roman" w:hAnsi="Times New Roman" w:cs="Times New Roman"/>
          <w:bCs/>
          <w:sz w:val="24"/>
          <w:szCs w:val="24"/>
        </w:rPr>
        <w:t xml:space="preserve">Основная образовательная программа магистратуры </w:t>
      </w:r>
      <w:r w:rsidR="00DE5EE7" w:rsidRPr="00954C4E">
        <w:rPr>
          <w:rFonts w:ascii="Times New Roman" w:hAnsi="Times New Roman" w:cs="Times New Roman"/>
          <w:bCs/>
          <w:sz w:val="24"/>
          <w:szCs w:val="24"/>
        </w:rPr>
        <w:t>«Теория международных отношений и внешнеполитический анализ»</w:t>
      </w:r>
      <w:r w:rsidRPr="00954C4E">
        <w:rPr>
          <w:rFonts w:ascii="Times New Roman" w:hAnsi="Times New Roman" w:cs="Times New Roman"/>
          <w:bCs/>
          <w:sz w:val="24"/>
          <w:szCs w:val="24"/>
        </w:rPr>
        <w:br/>
      </w:r>
    </w:p>
    <w:p w:rsidR="00C72457" w:rsidRPr="00C72457" w:rsidRDefault="00CA44B2" w:rsidP="00C72457">
      <w:pPr>
        <w:spacing w:line="240" w:lineRule="auto"/>
        <w:jc w:val="center"/>
        <w:rPr>
          <w:rFonts w:ascii="Times New Roman" w:hAnsi="Times New Roman" w:cs="Times New Roman"/>
          <w:sz w:val="24"/>
          <w:szCs w:val="24"/>
        </w:rPr>
      </w:pPr>
      <w:r w:rsidRPr="00C72457">
        <w:rPr>
          <w:rFonts w:ascii="Times New Roman" w:hAnsi="Times New Roman" w:cs="Times New Roman"/>
          <w:sz w:val="24"/>
          <w:szCs w:val="24"/>
        </w:rPr>
        <w:t>Санкт-Петербург</w:t>
      </w:r>
      <w:r w:rsidR="00C72457" w:rsidRPr="00C72457">
        <w:rPr>
          <w:rFonts w:ascii="Times New Roman" w:hAnsi="Times New Roman" w:cs="Times New Roman"/>
          <w:sz w:val="24"/>
          <w:szCs w:val="24"/>
        </w:rPr>
        <w:t xml:space="preserve"> </w:t>
      </w:r>
    </w:p>
    <w:p w:rsidR="00DE5EE7" w:rsidRPr="00C72457" w:rsidRDefault="00C72457" w:rsidP="00C72457">
      <w:pPr>
        <w:spacing w:line="240" w:lineRule="auto"/>
        <w:jc w:val="center"/>
        <w:rPr>
          <w:rFonts w:ascii="Times New Roman" w:hAnsi="Times New Roman" w:cs="Times New Roman"/>
          <w:sz w:val="24"/>
          <w:szCs w:val="24"/>
        </w:rPr>
      </w:pPr>
      <w:r w:rsidRPr="00C72457">
        <w:rPr>
          <w:rFonts w:ascii="Times New Roman" w:hAnsi="Times New Roman" w:cs="Times New Roman"/>
          <w:sz w:val="24"/>
          <w:szCs w:val="24"/>
        </w:rPr>
        <w:t>2022</w:t>
      </w:r>
      <w:r w:rsidR="00CA44B2" w:rsidRPr="00C72457">
        <w:rPr>
          <w:rFonts w:ascii="Times New Roman" w:hAnsi="Times New Roman" w:cs="Times New Roman"/>
          <w:sz w:val="24"/>
          <w:szCs w:val="24"/>
        </w:rPr>
        <w:t xml:space="preserve"> </w:t>
      </w:r>
    </w:p>
    <w:p w:rsidR="00DB491D" w:rsidRDefault="00DB491D" w:rsidP="00FA584A">
      <w:pPr>
        <w:spacing w:line="360" w:lineRule="auto"/>
        <w:jc w:val="both"/>
        <w:rPr>
          <w:rFonts w:ascii="Times New Roman" w:hAnsi="Times New Roman" w:cs="Times New Roman"/>
          <w:sz w:val="28"/>
          <w:szCs w:val="28"/>
        </w:rPr>
      </w:pPr>
    </w:p>
    <w:sdt>
      <w:sdtPr>
        <w:rPr>
          <w:rFonts w:asciiTheme="minorHAnsi" w:eastAsiaTheme="minorHAnsi" w:hAnsiTheme="minorHAnsi" w:cstheme="minorBidi"/>
          <w:color w:val="auto"/>
          <w:sz w:val="22"/>
          <w:szCs w:val="22"/>
          <w:lang w:eastAsia="en-US"/>
        </w:rPr>
        <w:id w:val="-2077970062"/>
        <w:docPartObj>
          <w:docPartGallery w:val="Table of Contents"/>
          <w:docPartUnique/>
        </w:docPartObj>
      </w:sdtPr>
      <w:sdtEndPr>
        <w:rPr>
          <w:b/>
          <w:bCs/>
        </w:rPr>
      </w:sdtEndPr>
      <w:sdtContent>
        <w:p w:rsidR="004C2D73" w:rsidRPr="00117917" w:rsidRDefault="004C2D73" w:rsidP="00074212">
          <w:pPr>
            <w:pStyle w:val="ac"/>
            <w:jc w:val="both"/>
            <w:rPr>
              <w:rFonts w:ascii="Times New Roman" w:hAnsi="Times New Roman" w:cs="Times New Roman"/>
              <w:b/>
              <w:color w:val="000000" w:themeColor="text1"/>
              <w:sz w:val="28"/>
              <w:szCs w:val="28"/>
            </w:rPr>
          </w:pPr>
          <w:r w:rsidRPr="00117917">
            <w:rPr>
              <w:rFonts w:ascii="Times New Roman" w:hAnsi="Times New Roman" w:cs="Times New Roman"/>
              <w:b/>
              <w:color w:val="000000" w:themeColor="text1"/>
              <w:sz w:val="28"/>
              <w:szCs w:val="28"/>
            </w:rPr>
            <w:t>Оглавление</w:t>
          </w:r>
        </w:p>
        <w:p w:rsidR="00117917" w:rsidRPr="004116D8" w:rsidRDefault="004C2D73">
          <w:pPr>
            <w:pStyle w:val="11"/>
            <w:tabs>
              <w:tab w:val="right" w:leader="dot" w:pos="9345"/>
            </w:tabs>
            <w:rPr>
              <w:rFonts w:ascii="Times New Roman" w:eastAsiaTheme="minorEastAsia" w:hAnsi="Times New Roman" w:cs="Times New Roman"/>
              <w:noProof/>
              <w:sz w:val="28"/>
              <w:szCs w:val="28"/>
              <w:lang w:eastAsia="ru-RU"/>
            </w:rPr>
          </w:pPr>
          <w:r w:rsidRPr="00117917">
            <w:rPr>
              <w:rFonts w:ascii="Times New Roman" w:hAnsi="Times New Roman" w:cs="Times New Roman"/>
              <w:color w:val="000000" w:themeColor="text1"/>
              <w:sz w:val="28"/>
              <w:szCs w:val="28"/>
            </w:rPr>
            <w:fldChar w:fldCharType="begin"/>
          </w:r>
          <w:r w:rsidRPr="00117917">
            <w:rPr>
              <w:rFonts w:ascii="Times New Roman" w:hAnsi="Times New Roman" w:cs="Times New Roman"/>
              <w:color w:val="000000" w:themeColor="text1"/>
              <w:sz w:val="28"/>
              <w:szCs w:val="28"/>
            </w:rPr>
            <w:instrText xml:space="preserve"> TOC \o "1-3" \h \z \u </w:instrText>
          </w:r>
          <w:r w:rsidRPr="00117917">
            <w:rPr>
              <w:rFonts w:ascii="Times New Roman" w:hAnsi="Times New Roman" w:cs="Times New Roman"/>
              <w:color w:val="000000" w:themeColor="text1"/>
              <w:sz w:val="28"/>
              <w:szCs w:val="28"/>
            </w:rPr>
            <w:fldChar w:fldCharType="separate"/>
          </w:r>
          <w:hyperlink w:anchor="_Toc105172781" w:history="1">
            <w:r w:rsidR="00117917" w:rsidRPr="004116D8">
              <w:rPr>
                <w:rStyle w:val="ab"/>
                <w:rFonts w:ascii="Times New Roman" w:hAnsi="Times New Roman" w:cs="Times New Roman"/>
                <w:noProof/>
                <w:sz w:val="28"/>
                <w:szCs w:val="28"/>
              </w:rPr>
              <w:t>Введение</w:t>
            </w:r>
            <w:r w:rsidR="00117917" w:rsidRPr="004116D8">
              <w:rPr>
                <w:rFonts w:ascii="Times New Roman" w:hAnsi="Times New Roman" w:cs="Times New Roman"/>
                <w:noProof/>
                <w:webHidden/>
                <w:sz w:val="28"/>
                <w:szCs w:val="28"/>
              </w:rPr>
              <w:tab/>
            </w:r>
            <w:r w:rsidR="00117917" w:rsidRPr="004116D8">
              <w:rPr>
                <w:rFonts w:ascii="Times New Roman" w:hAnsi="Times New Roman" w:cs="Times New Roman"/>
                <w:noProof/>
                <w:webHidden/>
                <w:sz w:val="28"/>
                <w:szCs w:val="28"/>
              </w:rPr>
              <w:fldChar w:fldCharType="begin"/>
            </w:r>
            <w:r w:rsidR="00117917" w:rsidRPr="004116D8">
              <w:rPr>
                <w:rFonts w:ascii="Times New Roman" w:hAnsi="Times New Roman" w:cs="Times New Roman"/>
                <w:noProof/>
                <w:webHidden/>
                <w:sz w:val="28"/>
                <w:szCs w:val="28"/>
              </w:rPr>
              <w:instrText xml:space="preserve"> PAGEREF _Toc105172781 \h </w:instrText>
            </w:r>
            <w:r w:rsidR="00117917" w:rsidRPr="004116D8">
              <w:rPr>
                <w:rFonts w:ascii="Times New Roman" w:hAnsi="Times New Roman" w:cs="Times New Roman"/>
                <w:noProof/>
                <w:webHidden/>
                <w:sz w:val="28"/>
                <w:szCs w:val="28"/>
              </w:rPr>
            </w:r>
            <w:r w:rsidR="00117917" w:rsidRPr="004116D8">
              <w:rPr>
                <w:rFonts w:ascii="Times New Roman" w:hAnsi="Times New Roman" w:cs="Times New Roman"/>
                <w:noProof/>
                <w:webHidden/>
                <w:sz w:val="28"/>
                <w:szCs w:val="28"/>
              </w:rPr>
              <w:fldChar w:fldCharType="separate"/>
            </w:r>
            <w:r w:rsidR="00117917" w:rsidRPr="004116D8">
              <w:rPr>
                <w:rFonts w:ascii="Times New Roman" w:hAnsi="Times New Roman" w:cs="Times New Roman"/>
                <w:noProof/>
                <w:webHidden/>
                <w:sz w:val="28"/>
                <w:szCs w:val="28"/>
              </w:rPr>
              <w:t>3</w:t>
            </w:r>
            <w:r w:rsidR="00117917" w:rsidRPr="004116D8">
              <w:rPr>
                <w:rFonts w:ascii="Times New Roman" w:hAnsi="Times New Roman" w:cs="Times New Roman"/>
                <w:noProof/>
                <w:webHidden/>
                <w:sz w:val="28"/>
                <w:szCs w:val="28"/>
              </w:rPr>
              <w:fldChar w:fldCharType="end"/>
            </w:r>
          </w:hyperlink>
        </w:p>
        <w:p w:rsidR="00117917" w:rsidRPr="004116D8" w:rsidRDefault="002739DD">
          <w:pPr>
            <w:pStyle w:val="11"/>
            <w:tabs>
              <w:tab w:val="right" w:leader="dot" w:pos="9345"/>
            </w:tabs>
            <w:rPr>
              <w:rFonts w:ascii="Times New Roman" w:eastAsiaTheme="minorEastAsia" w:hAnsi="Times New Roman" w:cs="Times New Roman"/>
              <w:noProof/>
              <w:sz w:val="28"/>
              <w:szCs w:val="28"/>
              <w:lang w:eastAsia="ru-RU"/>
            </w:rPr>
          </w:pPr>
          <w:hyperlink w:anchor="_Toc105172782" w:history="1">
            <w:r w:rsidR="00117917" w:rsidRPr="004116D8">
              <w:rPr>
                <w:rStyle w:val="ab"/>
                <w:rFonts w:ascii="Times New Roman" w:hAnsi="Times New Roman" w:cs="Times New Roman"/>
                <w:noProof/>
                <w:sz w:val="28"/>
                <w:szCs w:val="28"/>
              </w:rPr>
              <w:t>Глава 1.  Теоретическая рамка исследования</w:t>
            </w:r>
            <w:r w:rsidR="00117917" w:rsidRPr="004116D8">
              <w:rPr>
                <w:rFonts w:ascii="Times New Roman" w:hAnsi="Times New Roman" w:cs="Times New Roman"/>
                <w:noProof/>
                <w:webHidden/>
                <w:sz w:val="28"/>
                <w:szCs w:val="28"/>
              </w:rPr>
              <w:tab/>
            </w:r>
            <w:r w:rsidR="00117917" w:rsidRPr="004116D8">
              <w:rPr>
                <w:rFonts w:ascii="Times New Roman" w:hAnsi="Times New Roman" w:cs="Times New Roman"/>
                <w:noProof/>
                <w:webHidden/>
                <w:sz w:val="28"/>
                <w:szCs w:val="28"/>
              </w:rPr>
              <w:fldChar w:fldCharType="begin"/>
            </w:r>
            <w:r w:rsidR="00117917" w:rsidRPr="004116D8">
              <w:rPr>
                <w:rFonts w:ascii="Times New Roman" w:hAnsi="Times New Roman" w:cs="Times New Roman"/>
                <w:noProof/>
                <w:webHidden/>
                <w:sz w:val="28"/>
                <w:szCs w:val="28"/>
              </w:rPr>
              <w:instrText xml:space="preserve"> PAGEREF _Toc105172782 \h </w:instrText>
            </w:r>
            <w:r w:rsidR="00117917" w:rsidRPr="004116D8">
              <w:rPr>
                <w:rFonts w:ascii="Times New Roman" w:hAnsi="Times New Roman" w:cs="Times New Roman"/>
                <w:noProof/>
                <w:webHidden/>
                <w:sz w:val="28"/>
                <w:szCs w:val="28"/>
              </w:rPr>
            </w:r>
            <w:r w:rsidR="00117917" w:rsidRPr="004116D8">
              <w:rPr>
                <w:rFonts w:ascii="Times New Roman" w:hAnsi="Times New Roman" w:cs="Times New Roman"/>
                <w:noProof/>
                <w:webHidden/>
                <w:sz w:val="28"/>
                <w:szCs w:val="28"/>
              </w:rPr>
              <w:fldChar w:fldCharType="separate"/>
            </w:r>
            <w:r w:rsidR="00117917" w:rsidRPr="004116D8">
              <w:rPr>
                <w:rFonts w:ascii="Times New Roman" w:hAnsi="Times New Roman" w:cs="Times New Roman"/>
                <w:noProof/>
                <w:webHidden/>
                <w:sz w:val="28"/>
                <w:szCs w:val="28"/>
              </w:rPr>
              <w:t>9</w:t>
            </w:r>
            <w:r w:rsidR="00117917" w:rsidRPr="004116D8">
              <w:rPr>
                <w:rFonts w:ascii="Times New Roman" w:hAnsi="Times New Roman" w:cs="Times New Roman"/>
                <w:noProof/>
                <w:webHidden/>
                <w:sz w:val="28"/>
                <w:szCs w:val="28"/>
              </w:rPr>
              <w:fldChar w:fldCharType="end"/>
            </w:r>
          </w:hyperlink>
        </w:p>
        <w:p w:rsidR="00117917" w:rsidRPr="004116D8" w:rsidRDefault="002739DD">
          <w:pPr>
            <w:pStyle w:val="21"/>
            <w:tabs>
              <w:tab w:val="right" w:leader="dot" w:pos="9345"/>
            </w:tabs>
            <w:rPr>
              <w:rFonts w:ascii="Times New Roman" w:eastAsiaTheme="minorEastAsia" w:hAnsi="Times New Roman" w:cs="Times New Roman"/>
              <w:noProof/>
              <w:sz w:val="28"/>
              <w:szCs w:val="28"/>
              <w:lang w:eastAsia="ru-RU"/>
            </w:rPr>
          </w:pPr>
          <w:hyperlink w:anchor="_Toc105172783" w:history="1">
            <w:r w:rsidR="00117917" w:rsidRPr="004116D8">
              <w:rPr>
                <w:rStyle w:val="ab"/>
                <w:rFonts w:ascii="Times New Roman" w:hAnsi="Times New Roman" w:cs="Times New Roman"/>
                <w:noProof/>
                <w:sz w:val="28"/>
                <w:szCs w:val="28"/>
              </w:rPr>
              <w:t>1.1 Основные этапы становления феминистской теории</w:t>
            </w:r>
            <w:r w:rsidR="00117917" w:rsidRPr="004116D8">
              <w:rPr>
                <w:rFonts w:ascii="Times New Roman" w:hAnsi="Times New Roman" w:cs="Times New Roman"/>
                <w:noProof/>
                <w:webHidden/>
                <w:sz w:val="28"/>
                <w:szCs w:val="28"/>
              </w:rPr>
              <w:tab/>
            </w:r>
            <w:r w:rsidR="00117917" w:rsidRPr="004116D8">
              <w:rPr>
                <w:rFonts w:ascii="Times New Roman" w:hAnsi="Times New Roman" w:cs="Times New Roman"/>
                <w:noProof/>
                <w:webHidden/>
                <w:sz w:val="28"/>
                <w:szCs w:val="28"/>
              </w:rPr>
              <w:fldChar w:fldCharType="begin"/>
            </w:r>
            <w:r w:rsidR="00117917" w:rsidRPr="004116D8">
              <w:rPr>
                <w:rFonts w:ascii="Times New Roman" w:hAnsi="Times New Roman" w:cs="Times New Roman"/>
                <w:noProof/>
                <w:webHidden/>
                <w:sz w:val="28"/>
                <w:szCs w:val="28"/>
              </w:rPr>
              <w:instrText xml:space="preserve"> PAGEREF _Toc105172783 \h </w:instrText>
            </w:r>
            <w:r w:rsidR="00117917" w:rsidRPr="004116D8">
              <w:rPr>
                <w:rFonts w:ascii="Times New Roman" w:hAnsi="Times New Roman" w:cs="Times New Roman"/>
                <w:noProof/>
                <w:webHidden/>
                <w:sz w:val="28"/>
                <w:szCs w:val="28"/>
              </w:rPr>
            </w:r>
            <w:r w:rsidR="00117917" w:rsidRPr="004116D8">
              <w:rPr>
                <w:rFonts w:ascii="Times New Roman" w:hAnsi="Times New Roman" w:cs="Times New Roman"/>
                <w:noProof/>
                <w:webHidden/>
                <w:sz w:val="28"/>
                <w:szCs w:val="28"/>
              </w:rPr>
              <w:fldChar w:fldCharType="separate"/>
            </w:r>
            <w:r w:rsidR="00117917" w:rsidRPr="004116D8">
              <w:rPr>
                <w:rFonts w:ascii="Times New Roman" w:hAnsi="Times New Roman" w:cs="Times New Roman"/>
                <w:noProof/>
                <w:webHidden/>
                <w:sz w:val="28"/>
                <w:szCs w:val="28"/>
              </w:rPr>
              <w:t>9</w:t>
            </w:r>
            <w:r w:rsidR="00117917" w:rsidRPr="004116D8">
              <w:rPr>
                <w:rFonts w:ascii="Times New Roman" w:hAnsi="Times New Roman" w:cs="Times New Roman"/>
                <w:noProof/>
                <w:webHidden/>
                <w:sz w:val="28"/>
                <w:szCs w:val="28"/>
              </w:rPr>
              <w:fldChar w:fldCharType="end"/>
            </w:r>
          </w:hyperlink>
        </w:p>
        <w:p w:rsidR="00117917" w:rsidRPr="004116D8" w:rsidRDefault="002739DD">
          <w:pPr>
            <w:pStyle w:val="21"/>
            <w:tabs>
              <w:tab w:val="right" w:leader="dot" w:pos="9345"/>
            </w:tabs>
            <w:rPr>
              <w:rFonts w:ascii="Times New Roman" w:eastAsiaTheme="minorEastAsia" w:hAnsi="Times New Roman" w:cs="Times New Roman"/>
              <w:noProof/>
              <w:sz w:val="28"/>
              <w:szCs w:val="28"/>
              <w:lang w:eastAsia="ru-RU"/>
            </w:rPr>
          </w:pPr>
          <w:hyperlink w:anchor="_Toc105172784" w:history="1">
            <w:r w:rsidR="00117917" w:rsidRPr="004116D8">
              <w:rPr>
                <w:rStyle w:val="ab"/>
                <w:rFonts w:ascii="Times New Roman" w:hAnsi="Times New Roman" w:cs="Times New Roman"/>
                <w:noProof/>
                <w:sz w:val="28"/>
                <w:szCs w:val="28"/>
              </w:rPr>
              <w:t>1.2 Основные принципы феминистской теории</w:t>
            </w:r>
            <w:r w:rsidR="00117917" w:rsidRPr="004116D8">
              <w:rPr>
                <w:rFonts w:ascii="Times New Roman" w:hAnsi="Times New Roman" w:cs="Times New Roman"/>
                <w:noProof/>
                <w:webHidden/>
                <w:sz w:val="28"/>
                <w:szCs w:val="28"/>
              </w:rPr>
              <w:tab/>
            </w:r>
            <w:r w:rsidR="00117917" w:rsidRPr="004116D8">
              <w:rPr>
                <w:rFonts w:ascii="Times New Roman" w:hAnsi="Times New Roman" w:cs="Times New Roman"/>
                <w:noProof/>
                <w:webHidden/>
                <w:sz w:val="28"/>
                <w:szCs w:val="28"/>
              </w:rPr>
              <w:fldChar w:fldCharType="begin"/>
            </w:r>
            <w:r w:rsidR="00117917" w:rsidRPr="004116D8">
              <w:rPr>
                <w:rFonts w:ascii="Times New Roman" w:hAnsi="Times New Roman" w:cs="Times New Roman"/>
                <w:noProof/>
                <w:webHidden/>
                <w:sz w:val="28"/>
                <w:szCs w:val="28"/>
              </w:rPr>
              <w:instrText xml:space="preserve"> PAGEREF _Toc105172784 \h </w:instrText>
            </w:r>
            <w:r w:rsidR="00117917" w:rsidRPr="004116D8">
              <w:rPr>
                <w:rFonts w:ascii="Times New Roman" w:hAnsi="Times New Roman" w:cs="Times New Roman"/>
                <w:noProof/>
                <w:webHidden/>
                <w:sz w:val="28"/>
                <w:szCs w:val="28"/>
              </w:rPr>
            </w:r>
            <w:r w:rsidR="00117917" w:rsidRPr="004116D8">
              <w:rPr>
                <w:rFonts w:ascii="Times New Roman" w:hAnsi="Times New Roman" w:cs="Times New Roman"/>
                <w:noProof/>
                <w:webHidden/>
                <w:sz w:val="28"/>
                <w:szCs w:val="28"/>
              </w:rPr>
              <w:fldChar w:fldCharType="separate"/>
            </w:r>
            <w:r w:rsidR="00117917" w:rsidRPr="004116D8">
              <w:rPr>
                <w:rFonts w:ascii="Times New Roman" w:hAnsi="Times New Roman" w:cs="Times New Roman"/>
                <w:noProof/>
                <w:webHidden/>
                <w:sz w:val="28"/>
                <w:szCs w:val="28"/>
              </w:rPr>
              <w:t>14</w:t>
            </w:r>
            <w:r w:rsidR="00117917" w:rsidRPr="004116D8">
              <w:rPr>
                <w:rFonts w:ascii="Times New Roman" w:hAnsi="Times New Roman" w:cs="Times New Roman"/>
                <w:noProof/>
                <w:webHidden/>
                <w:sz w:val="28"/>
                <w:szCs w:val="28"/>
              </w:rPr>
              <w:fldChar w:fldCharType="end"/>
            </w:r>
          </w:hyperlink>
        </w:p>
        <w:p w:rsidR="00117917" w:rsidRPr="004116D8" w:rsidRDefault="002739DD">
          <w:pPr>
            <w:pStyle w:val="21"/>
            <w:tabs>
              <w:tab w:val="right" w:leader="dot" w:pos="9345"/>
            </w:tabs>
            <w:rPr>
              <w:rFonts w:ascii="Times New Roman" w:eastAsiaTheme="minorEastAsia" w:hAnsi="Times New Roman" w:cs="Times New Roman"/>
              <w:noProof/>
              <w:sz w:val="28"/>
              <w:szCs w:val="28"/>
              <w:lang w:eastAsia="ru-RU"/>
            </w:rPr>
          </w:pPr>
          <w:hyperlink w:anchor="_Toc105172785" w:history="1">
            <w:r w:rsidR="00117917" w:rsidRPr="004116D8">
              <w:rPr>
                <w:rStyle w:val="ab"/>
                <w:rFonts w:ascii="Times New Roman" w:hAnsi="Times New Roman" w:cs="Times New Roman"/>
                <w:noProof/>
                <w:sz w:val="28"/>
                <w:szCs w:val="28"/>
              </w:rPr>
              <w:t>1.3 Теоретические направления в рамках феминистской теории</w:t>
            </w:r>
            <w:r w:rsidR="00117917" w:rsidRPr="004116D8">
              <w:rPr>
                <w:rFonts w:ascii="Times New Roman" w:hAnsi="Times New Roman" w:cs="Times New Roman"/>
                <w:noProof/>
                <w:webHidden/>
                <w:sz w:val="28"/>
                <w:szCs w:val="28"/>
              </w:rPr>
              <w:tab/>
            </w:r>
            <w:r w:rsidR="00117917" w:rsidRPr="004116D8">
              <w:rPr>
                <w:rFonts w:ascii="Times New Roman" w:hAnsi="Times New Roman" w:cs="Times New Roman"/>
                <w:noProof/>
                <w:webHidden/>
                <w:sz w:val="28"/>
                <w:szCs w:val="28"/>
              </w:rPr>
              <w:fldChar w:fldCharType="begin"/>
            </w:r>
            <w:r w:rsidR="00117917" w:rsidRPr="004116D8">
              <w:rPr>
                <w:rFonts w:ascii="Times New Roman" w:hAnsi="Times New Roman" w:cs="Times New Roman"/>
                <w:noProof/>
                <w:webHidden/>
                <w:sz w:val="28"/>
                <w:szCs w:val="28"/>
              </w:rPr>
              <w:instrText xml:space="preserve"> PAGEREF _Toc105172785 \h </w:instrText>
            </w:r>
            <w:r w:rsidR="00117917" w:rsidRPr="004116D8">
              <w:rPr>
                <w:rFonts w:ascii="Times New Roman" w:hAnsi="Times New Roman" w:cs="Times New Roman"/>
                <w:noProof/>
                <w:webHidden/>
                <w:sz w:val="28"/>
                <w:szCs w:val="28"/>
              </w:rPr>
            </w:r>
            <w:r w:rsidR="00117917" w:rsidRPr="004116D8">
              <w:rPr>
                <w:rFonts w:ascii="Times New Roman" w:hAnsi="Times New Roman" w:cs="Times New Roman"/>
                <w:noProof/>
                <w:webHidden/>
                <w:sz w:val="28"/>
                <w:szCs w:val="28"/>
              </w:rPr>
              <w:fldChar w:fldCharType="separate"/>
            </w:r>
            <w:r w:rsidR="00117917" w:rsidRPr="004116D8">
              <w:rPr>
                <w:rFonts w:ascii="Times New Roman" w:hAnsi="Times New Roman" w:cs="Times New Roman"/>
                <w:noProof/>
                <w:webHidden/>
                <w:sz w:val="28"/>
                <w:szCs w:val="28"/>
              </w:rPr>
              <w:t>20</w:t>
            </w:r>
            <w:r w:rsidR="00117917" w:rsidRPr="004116D8">
              <w:rPr>
                <w:rFonts w:ascii="Times New Roman" w:hAnsi="Times New Roman" w:cs="Times New Roman"/>
                <w:noProof/>
                <w:webHidden/>
                <w:sz w:val="28"/>
                <w:szCs w:val="28"/>
              </w:rPr>
              <w:fldChar w:fldCharType="end"/>
            </w:r>
          </w:hyperlink>
        </w:p>
        <w:p w:rsidR="00117917" w:rsidRPr="004116D8" w:rsidRDefault="002739DD">
          <w:pPr>
            <w:pStyle w:val="21"/>
            <w:tabs>
              <w:tab w:val="right" w:leader="dot" w:pos="9345"/>
            </w:tabs>
            <w:rPr>
              <w:rFonts w:ascii="Times New Roman" w:eastAsiaTheme="minorEastAsia" w:hAnsi="Times New Roman" w:cs="Times New Roman"/>
              <w:noProof/>
              <w:sz w:val="28"/>
              <w:szCs w:val="28"/>
              <w:lang w:eastAsia="ru-RU"/>
            </w:rPr>
          </w:pPr>
          <w:hyperlink w:anchor="_Toc105172786" w:history="1">
            <w:r w:rsidR="00117917" w:rsidRPr="004116D8">
              <w:rPr>
                <w:rStyle w:val="ab"/>
                <w:rFonts w:ascii="Times New Roman" w:hAnsi="Times New Roman" w:cs="Times New Roman"/>
                <w:noProof/>
                <w:sz w:val="28"/>
                <w:szCs w:val="28"/>
              </w:rPr>
              <w:t>1.4 Влияние ООН на актуализацию проблемы достижения гендерного равенства.</w:t>
            </w:r>
            <w:r w:rsidR="00117917" w:rsidRPr="004116D8">
              <w:rPr>
                <w:rFonts w:ascii="Times New Roman" w:hAnsi="Times New Roman" w:cs="Times New Roman"/>
                <w:noProof/>
                <w:webHidden/>
                <w:sz w:val="28"/>
                <w:szCs w:val="28"/>
              </w:rPr>
              <w:tab/>
            </w:r>
            <w:r w:rsidR="00117917" w:rsidRPr="004116D8">
              <w:rPr>
                <w:rFonts w:ascii="Times New Roman" w:hAnsi="Times New Roman" w:cs="Times New Roman"/>
                <w:noProof/>
                <w:webHidden/>
                <w:sz w:val="28"/>
                <w:szCs w:val="28"/>
              </w:rPr>
              <w:fldChar w:fldCharType="begin"/>
            </w:r>
            <w:r w:rsidR="00117917" w:rsidRPr="004116D8">
              <w:rPr>
                <w:rFonts w:ascii="Times New Roman" w:hAnsi="Times New Roman" w:cs="Times New Roman"/>
                <w:noProof/>
                <w:webHidden/>
                <w:sz w:val="28"/>
                <w:szCs w:val="28"/>
              </w:rPr>
              <w:instrText xml:space="preserve"> PAGEREF _Toc105172786 \h </w:instrText>
            </w:r>
            <w:r w:rsidR="00117917" w:rsidRPr="004116D8">
              <w:rPr>
                <w:rFonts w:ascii="Times New Roman" w:hAnsi="Times New Roman" w:cs="Times New Roman"/>
                <w:noProof/>
                <w:webHidden/>
                <w:sz w:val="28"/>
                <w:szCs w:val="28"/>
              </w:rPr>
            </w:r>
            <w:r w:rsidR="00117917" w:rsidRPr="004116D8">
              <w:rPr>
                <w:rFonts w:ascii="Times New Roman" w:hAnsi="Times New Roman" w:cs="Times New Roman"/>
                <w:noProof/>
                <w:webHidden/>
                <w:sz w:val="28"/>
                <w:szCs w:val="28"/>
              </w:rPr>
              <w:fldChar w:fldCharType="separate"/>
            </w:r>
            <w:r w:rsidR="00117917" w:rsidRPr="004116D8">
              <w:rPr>
                <w:rFonts w:ascii="Times New Roman" w:hAnsi="Times New Roman" w:cs="Times New Roman"/>
                <w:noProof/>
                <w:webHidden/>
                <w:sz w:val="28"/>
                <w:szCs w:val="28"/>
              </w:rPr>
              <w:t>27</w:t>
            </w:r>
            <w:r w:rsidR="00117917" w:rsidRPr="004116D8">
              <w:rPr>
                <w:rFonts w:ascii="Times New Roman" w:hAnsi="Times New Roman" w:cs="Times New Roman"/>
                <w:noProof/>
                <w:webHidden/>
                <w:sz w:val="28"/>
                <w:szCs w:val="28"/>
              </w:rPr>
              <w:fldChar w:fldCharType="end"/>
            </w:r>
          </w:hyperlink>
        </w:p>
        <w:p w:rsidR="00117917" w:rsidRPr="004116D8" w:rsidRDefault="002739DD">
          <w:pPr>
            <w:pStyle w:val="11"/>
            <w:tabs>
              <w:tab w:val="right" w:leader="dot" w:pos="9345"/>
            </w:tabs>
            <w:rPr>
              <w:rFonts w:ascii="Times New Roman" w:eastAsiaTheme="minorEastAsia" w:hAnsi="Times New Roman" w:cs="Times New Roman"/>
              <w:noProof/>
              <w:sz w:val="28"/>
              <w:szCs w:val="28"/>
              <w:lang w:eastAsia="ru-RU"/>
            </w:rPr>
          </w:pPr>
          <w:hyperlink w:anchor="_Toc105172787" w:history="1">
            <w:r w:rsidR="00117917" w:rsidRPr="004116D8">
              <w:rPr>
                <w:rStyle w:val="ab"/>
                <w:rFonts w:ascii="Times New Roman" w:hAnsi="Times New Roman" w:cs="Times New Roman"/>
                <w:noProof/>
                <w:sz w:val="28"/>
                <w:szCs w:val="28"/>
              </w:rPr>
              <w:t>Глава 2 Индикаторы измерения гендерного равенства на международном уровне</w:t>
            </w:r>
            <w:r w:rsidR="00117917" w:rsidRPr="004116D8">
              <w:rPr>
                <w:rFonts w:ascii="Times New Roman" w:hAnsi="Times New Roman" w:cs="Times New Roman"/>
                <w:noProof/>
                <w:webHidden/>
                <w:sz w:val="28"/>
                <w:szCs w:val="28"/>
              </w:rPr>
              <w:tab/>
            </w:r>
            <w:r w:rsidR="00117917" w:rsidRPr="004116D8">
              <w:rPr>
                <w:rFonts w:ascii="Times New Roman" w:hAnsi="Times New Roman" w:cs="Times New Roman"/>
                <w:noProof/>
                <w:webHidden/>
                <w:sz w:val="28"/>
                <w:szCs w:val="28"/>
              </w:rPr>
              <w:fldChar w:fldCharType="begin"/>
            </w:r>
            <w:r w:rsidR="00117917" w:rsidRPr="004116D8">
              <w:rPr>
                <w:rFonts w:ascii="Times New Roman" w:hAnsi="Times New Roman" w:cs="Times New Roman"/>
                <w:noProof/>
                <w:webHidden/>
                <w:sz w:val="28"/>
                <w:szCs w:val="28"/>
              </w:rPr>
              <w:instrText xml:space="preserve"> PAGEREF _Toc105172787 \h </w:instrText>
            </w:r>
            <w:r w:rsidR="00117917" w:rsidRPr="004116D8">
              <w:rPr>
                <w:rFonts w:ascii="Times New Roman" w:hAnsi="Times New Roman" w:cs="Times New Roman"/>
                <w:noProof/>
                <w:webHidden/>
                <w:sz w:val="28"/>
                <w:szCs w:val="28"/>
              </w:rPr>
            </w:r>
            <w:r w:rsidR="00117917" w:rsidRPr="004116D8">
              <w:rPr>
                <w:rFonts w:ascii="Times New Roman" w:hAnsi="Times New Roman" w:cs="Times New Roman"/>
                <w:noProof/>
                <w:webHidden/>
                <w:sz w:val="28"/>
                <w:szCs w:val="28"/>
              </w:rPr>
              <w:fldChar w:fldCharType="separate"/>
            </w:r>
            <w:r w:rsidR="00117917" w:rsidRPr="004116D8">
              <w:rPr>
                <w:rFonts w:ascii="Times New Roman" w:hAnsi="Times New Roman" w:cs="Times New Roman"/>
                <w:noProof/>
                <w:webHidden/>
                <w:sz w:val="28"/>
                <w:szCs w:val="28"/>
              </w:rPr>
              <w:t>30</w:t>
            </w:r>
            <w:r w:rsidR="00117917" w:rsidRPr="004116D8">
              <w:rPr>
                <w:rFonts w:ascii="Times New Roman" w:hAnsi="Times New Roman" w:cs="Times New Roman"/>
                <w:noProof/>
                <w:webHidden/>
                <w:sz w:val="28"/>
                <w:szCs w:val="28"/>
              </w:rPr>
              <w:fldChar w:fldCharType="end"/>
            </w:r>
          </w:hyperlink>
        </w:p>
        <w:p w:rsidR="00117917" w:rsidRPr="004116D8" w:rsidRDefault="002739DD">
          <w:pPr>
            <w:pStyle w:val="11"/>
            <w:tabs>
              <w:tab w:val="right" w:leader="dot" w:pos="9345"/>
            </w:tabs>
            <w:rPr>
              <w:rFonts w:ascii="Times New Roman" w:eastAsiaTheme="minorEastAsia" w:hAnsi="Times New Roman" w:cs="Times New Roman"/>
              <w:noProof/>
              <w:sz w:val="28"/>
              <w:szCs w:val="28"/>
              <w:lang w:eastAsia="ru-RU"/>
            </w:rPr>
          </w:pPr>
          <w:hyperlink w:anchor="_Toc105172788" w:history="1">
            <w:r w:rsidR="00117917" w:rsidRPr="004116D8">
              <w:rPr>
                <w:rStyle w:val="ab"/>
                <w:rFonts w:ascii="Times New Roman" w:hAnsi="Times New Roman" w:cs="Times New Roman"/>
                <w:noProof/>
                <w:sz w:val="28"/>
                <w:szCs w:val="28"/>
              </w:rPr>
              <w:t>Глава 3. Особенности гендерного вопроса и расширения прав женщин в Российской Федерации.</w:t>
            </w:r>
            <w:r w:rsidR="00117917" w:rsidRPr="004116D8">
              <w:rPr>
                <w:rFonts w:ascii="Times New Roman" w:hAnsi="Times New Roman" w:cs="Times New Roman"/>
                <w:noProof/>
                <w:webHidden/>
                <w:sz w:val="28"/>
                <w:szCs w:val="28"/>
              </w:rPr>
              <w:tab/>
            </w:r>
            <w:r w:rsidR="00117917" w:rsidRPr="004116D8">
              <w:rPr>
                <w:rFonts w:ascii="Times New Roman" w:hAnsi="Times New Roman" w:cs="Times New Roman"/>
                <w:noProof/>
                <w:webHidden/>
                <w:sz w:val="28"/>
                <w:szCs w:val="28"/>
              </w:rPr>
              <w:fldChar w:fldCharType="begin"/>
            </w:r>
            <w:r w:rsidR="00117917" w:rsidRPr="004116D8">
              <w:rPr>
                <w:rFonts w:ascii="Times New Roman" w:hAnsi="Times New Roman" w:cs="Times New Roman"/>
                <w:noProof/>
                <w:webHidden/>
                <w:sz w:val="28"/>
                <w:szCs w:val="28"/>
              </w:rPr>
              <w:instrText xml:space="preserve"> PAGEREF _Toc105172788 \h </w:instrText>
            </w:r>
            <w:r w:rsidR="00117917" w:rsidRPr="004116D8">
              <w:rPr>
                <w:rFonts w:ascii="Times New Roman" w:hAnsi="Times New Roman" w:cs="Times New Roman"/>
                <w:noProof/>
                <w:webHidden/>
                <w:sz w:val="28"/>
                <w:szCs w:val="28"/>
              </w:rPr>
            </w:r>
            <w:r w:rsidR="00117917" w:rsidRPr="004116D8">
              <w:rPr>
                <w:rFonts w:ascii="Times New Roman" w:hAnsi="Times New Roman" w:cs="Times New Roman"/>
                <w:noProof/>
                <w:webHidden/>
                <w:sz w:val="28"/>
                <w:szCs w:val="28"/>
              </w:rPr>
              <w:fldChar w:fldCharType="separate"/>
            </w:r>
            <w:r w:rsidR="00117917" w:rsidRPr="004116D8">
              <w:rPr>
                <w:rFonts w:ascii="Times New Roman" w:hAnsi="Times New Roman" w:cs="Times New Roman"/>
                <w:noProof/>
                <w:webHidden/>
                <w:sz w:val="28"/>
                <w:szCs w:val="28"/>
              </w:rPr>
              <w:t>43</w:t>
            </w:r>
            <w:r w:rsidR="00117917" w:rsidRPr="004116D8">
              <w:rPr>
                <w:rFonts w:ascii="Times New Roman" w:hAnsi="Times New Roman" w:cs="Times New Roman"/>
                <w:noProof/>
                <w:webHidden/>
                <w:sz w:val="28"/>
                <w:szCs w:val="28"/>
              </w:rPr>
              <w:fldChar w:fldCharType="end"/>
            </w:r>
          </w:hyperlink>
        </w:p>
        <w:p w:rsidR="00117917" w:rsidRPr="004116D8" w:rsidRDefault="002739DD">
          <w:pPr>
            <w:pStyle w:val="21"/>
            <w:tabs>
              <w:tab w:val="right" w:leader="dot" w:pos="9345"/>
            </w:tabs>
            <w:rPr>
              <w:rFonts w:ascii="Times New Roman" w:eastAsiaTheme="minorEastAsia" w:hAnsi="Times New Roman" w:cs="Times New Roman"/>
              <w:noProof/>
              <w:sz w:val="28"/>
              <w:szCs w:val="28"/>
              <w:lang w:eastAsia="ru-RU"/>
            </w:rPr>
          </w:pPr>
          <w:hyperlink w:anchor="_Toc105172789" w:history="1">
            <w:r w:rsidR="00117917" w:rsidRPr="004116D8">
              <w:rPr>
                <w:rStyle w:val="ab"/>
                <w:rFonts w:ascii="Times New Roman" w:hAnsi="Times New Roman" w:cs="Times New Roman"/>
                <w:noProof/>
                <w:sz w:val="28"/>
                <w:szCs w:val="28"/>
              </w:rPr>
              <w:t>3.1 Политика в отношении прав женщин в период СССР</w:t>
            </w:r>
            <w:r w:rsidR="00117917" w:rsidRPr="004116D8">
              <w:rPr>
                <w:rFonts w:ascii="Times New Roman" w:hAnsi="Times New Roman" w:cs="Times New Roman"/>
                <w:noProof/>
                <w:webHidden/>
                <w:sz w:val="28"/>
                <w:szCs w:val="28"/>
              </w:rPr>
              <w:tab/>
            </w:r>
            <w:r w:rsidR="00117917" w:rsidRPr="004116D8">
              <w:rPr>
                <w:rFonts w:ascii="Times New Roman" w:hAnsi="Times New Roman" w:cs="Times New Roman"/>
                <w:noProof/>
                <w:webHidden/>
                <w:sz w:val="28"/>
                <w:szCs w:val="28"/>
              </w:rPr>
              <w:fldChar w:fldCharType="begin"/>
            </w:r>
            <w:r w:rsidR="00117917" w:rsidRPr="004116D8">
              <w:rPr>
                <w:rFonts w:ascii="Times New Roman" w:hAnsi="Times New Roman" w:cs="Times New Roman"/>
                <w:noProof/>
                <w:webHidden/>
                <w:sz w:val="28"/>
                <w:szCs w:val="28"/>
              </w:rPr>
              <w:instrText xml:space="preserve"> PAGEREF _Toc105172789 \h </w:instrText>
            </w:r>
            <w:r w:rsidR="00117917" w:rsidRPr="004116D8">
              <w:rPr>
                <w:rFonts w:ascii="Times New Roman" w:hAnsi="Times New Roman" w:cs="Times New Roman"/>
                <w:noProof/>
                <w:webHidden/>
                <w:sz w:val="28"/>
                <w:szCs w:val="28"/>
              </w:rPr>
            </w:r>
            <w:r w:rsidR="00117917" w:rsidRPr="004116D8">
              <w:rPr>
                <w:rFonts w:ascii="Times New Roman" w:hAnsi="Times New Roman" w:cs="Times New Roman"/>
                <w:noProof/>
                <w:webHidden/>
                <w:sz w:val="28"/>
                <w:szCs w:val="28"/>
              </w:rPr>
              <w:fldChar w:fldCharType="separate"/>
            </w:r>
            <w:r w:rsidR="00117917" w:rsidRPr="004116D8">
              <w:rPr>
                <w:rFonts w:ascii="Times New Roman" w:hAnsi="Times New Roman" w:cs="Times New Roman"/>
                <w:noProof/>
                <w:webHidden/>
                <w:sz w:val="28"/>
                <w:szCs w:val="28"/>
              </w:rPr>
              <w:t>43</w:t>
            </w:r>
            <w:r w:rsidR="00117917" w:rsidRPr="004116D8">
              <w:rPr>
                <w:rFonts w:ascii="Times New Roman" w:hAnsi="Times New Roman" w:cs="Times New Roman"/>
                <w:noProof/>
                <w:webHidden/>
                <w:sz w:val="28"/>
                <w:szCs w:val="28"/>
              </w:rPr>
              <w:fldChar w:fldCharType="end"/>
            </w:r>
          </w:hyperlink>
        </w:p>
        <w:p w:rsidR="00117917" w:rsidRPr="004116D8" w:rsidRDefault="002739DD">
          <w:pPr>
            <w:pStyle w:val="21"/>
            <w:tabs>
              <w:tab w:val="right" w:leader="dot" w:pos="9345"/>
            </w:tabs>
            <w:rPr>
              <w:rFonts w:ascii="Times New Roman" w:eastAsiaTheme="minorEastAsia" w:hAnsi="Times New Roman" w:cs="Times New Roman"/>
              <w:noProof/>
              <w:sz w:val="28"/>
              <w:szCs w:val="28"/>
              <w:lang w:eastAsia="ru-RU"/>
            </w:rPr>
          </w:pPr>
          <w:hyperlink w:anchor="_Toc105172790" w:history="1">
            <w:r w:rsidR="00117917" w:rsidRPr="004116D8">
              <w:rPr>
                <w:rStyle w:val="ab"/>
                <w:rFonts w:ascii="Times New Roman" w:hAnsi="Times New Roman" w:cs="Times New Roman"/>
                <w:noProof/>
                <w:sz w:val="28"/>
                <w:szCs w:val="28"/>
              </w:rPr>
              <w:t>3.2 Российская политика в области прав женщин на современном этапе</w:t>
            </w:r>
            <w:r w:rsidR="00117917" w:rsidRPr="004116D8">
              <w:rPr>
                <w:rFonts w:ascii="Times New Roman" w:hAnsi="Times New Roman" w:cs="Times New Roman"/>
                <w:noProof/>
                <w:webHidden/>
                <w:sz w:val="28"/>
                <w:szCs w:val="28"/>
              </w:rPr>
              <w:tab/>
            </w:r>
            <w:r w:rsidR="00117917" w:rsidRPr="004116D8">
              <w:rPr>
                <w:rFonts w:ascii="Times New Roman" w:hAnsi="Times New Roman" w:cs="Times New Roman"/>
                <w:noProof/>
                <w:webHidden/>
                <w:sz w:val="28"/>
                <w:szCs w:val="28"/>
              </w:rPr>
              <w:fldChar w:fldCharType="begin"/>
            </w:r>
            <w:r w:rsidR="00117917" w:rsidRPr="004116D8">
              <w:rPr>
                <w:rFonts w:ascii="Times New Roman" w:hAnsi="Times New Roman" w:cs="Times New Roman"/>
                <w:noProof/>
                <w:webHidden/>
                <w:sz w:val="28"/>
                <w:szCs w:val="28"/>
              </w:rPr>
              <w:instrText xml:space="preserve"> PAGEREF _Toc105172790 \h </w:instrText>
            </w:r>
            <w:r w:rsidR="00117917" w:rsidRPr="004116D8">
              <w:rPr>
                <w:rFonts w:ascii="Times New Roman" w:hAnsi="Times New Roman" w:cs="Times New Roman"/>
                <w:noProof/>
                <w:webHidden/>
                <w:sz w:val="28"/>
                <w:szCs w:val="28"/>
              </w:rPr>
            </w:r>
            <w:r w:rsidR="00117917" w:rsidRPr="004116D8">
              <w:rPr>
                <w:rFonts w:ascii="Times New Roman" w:hAnsi="Times New Roman" w:cs="Times New Roman"/>
                <w:noProof/>
                <w:webHidden/>
                <w:sz w:val="28"/>
                <w:szCs w:val="28"/>
              </w:rPr>
              <w:fldChar w:fldCharType="separate"/>
            </w:r>
            <w:r w:rsidR="00117917" w:rsidRPr="004116D8">
              <w:rPr>
                <w:rFonts w:ascii="Times New Roman" w:hAnsi="Times New Roman" w:cs="Times New Roman"/>
                <w:noProof/>
                <w:webHidden/>
                <w:sz w:val="28"/>
                <w:szCs w:val="28"/>
              </w:rPr>
              <w:t>47</w:t>
            </w:r>
            <w:r w:rsidR="00117917" w:rsidRPr="004116D8">
              <w:rPr>
                <w:rFonts w:ascii="Times New Roman" w:hAnsi="Times New Roman" w:cs="Times New Roman"/>
                <w:noProof/>
                <w:webHidden/>
                <w:sz w:val="28"/>
                <w:szCs w:val="28"/>
              </w:rPr>
              <w:fldChar w:fldCharType="end"/>
            </w:r>
          </w:hyperlink>
        </w:p>
        <w:p w:rsidR="00117917" w:rsidRPr="004116D8" w:rsidRDefault="002739DD">
          <w:pPr>
            <w:pStyle w:val="11"/>
            <w:tabs>
              <w:tab w:val="right" w:leader="dot" w:pos="9345"/>
            </w:tabs>
            <w:rPr>
              <w:rFonts w:ascii="Times New Roman" w:eastAsiaTheme="minorEastAsia" w:hAnsi="Times New Roman" w:cs="Times New Roman"/>
              <w:noProof/>
              <w:sz w:val="28"/>
              <w:szCs w:val="28"/>
              <w:lang w:eastAsia="ru-RU"/>
            </w:rPr>
          </w:pPr>
          <w:hyperlink w:anchor="_Toc105172791" w:history="1">
            <w:r w:rsidR="00117917" w:rsidRPr="004116D8">
              <w:rPr>
                <w:rStyle w:val="ab"/>
                <w:rFonts w:ascii="Times New Roman" w:hAnsi="Times New Roman" w:cs="Times New Roman"/>
                <w:noProof/>
                <w:sz w:val="28"/>
                <w:szCs w:val="28"/>
              </w:rPr>
              <w:t>Глава 4. Методики ранжирования стран по критерию политического участия женщин на примере отчетов международных организаций.</w:t>
            </w:r>
            <w:r w:rsidR="00117917" w:rsidRPr="004116D8">
              <w:rPr>
                <w:rFonts w:ascii="Times New Roman" w:hAnsi="Times New Roman" w:cs="Times New Roman"/>
                <w:noProof/>
                <w:webHidden/>
                <w:sz w:val="28"/>
                <w:szCs w:val="28"/>
              </w:rPr>
              <w:tab/>
            </w:r>
            <w:r w:rsidR="00117917" w:rsidRPr="004116D8">
              <w:rPr>
                <w:rFonts w:ascii="Times New Roman" w:hAnsi="Times New Roman" w:cs="Times New Roman"/>
                <w:noProof/>
                <w:webHidden/>
                <w:sz w:val="28"/>
                <w:szCs w:val="28"/>
              </w:rPr>
              <w:fldChar w:fldCharType="begin"/>
            </w:r>
            <w:r w:rsidR="00117917" w:rsidRPr="004116D8">
              <w:rPr>
                <w:rFonts w:ascii="Times New Roman" w:hAnsi="Times New Roman" w:cs="Times New Roman"/>
                <w:noProof/>
                <w:webHidden/>
                <w:sz w:val="28"/>
                <w:szCs w:val="28"/>
              </w:rPr>
              <w:instrText xml:space="preserve"> PAGEREF _Toc105172791 \h </w:instrText>
            </w:r>
            <w:r w:rsidR="00117917" w:rsidRPr="004116D8">
              <w:rPr>
                <w:rFonts w:ascii="Times New Roman" w:hAnsi="Times New Roman" w:cs="Times New Roman"/>
                <w:noProof/>
                <w:webHidden/>
                <w:sz w:val="28"/>
                <w:szCs w:val="28"/>
              </w:rPr>
            </w:r>
            <w:r w:rsidR="00117917" w:rsidRPr="004116D8">
              <w:rPr>
                <w:rFonts w:ascii="Times New Roman" w:hAnsi="Times New Roman" w:cs="Times New Roman"/>
                <w:noProof/>
                <w:webHidden/>
                <w:sz w:val="28"/>
                <w:szCs w:val="28"/>
              </w:rPr>
              <w:fldChar w:fldCharType="separate"/>
            </w:r>
            <w:r w:rsidR="00117917" w:rsidRPr="004116D8">
              <w:rPr>
                <w:rFonts w:ascii="Times New Roman" w:hAnsi="Times New Roman" w:cs="Times New Roman"/>
                <w:noProof/>
                <w:webHidden/>
                <w:sz w:val="28"/>
                <w:szCs w:val="28"/>
              </w:rPr>
              <w:t>53</w:t>
            </w:r>
            <w:r w:rsidR="00117917" w:rsidRPr="004116D8">
              <w:rPr>
                <w:rFonts w:ascii="Times New Roman" w:hAnsi="Times New Roman" w:cs="Times New Roman"/>
                <w:noProof/>
                <w:webHidden/>
                <w:sz w:val="28"/>
                <w:szCs w:val="28"/>
              </w:rPr>
              <w:fldChar w:fldCharType="end"/>
            </w:r>
          </w:hyperlink>
        </w:p>
        <w:p w:rsidR="00117917" w:rsidRPr="004116D8" w:rsidRDefault="002739DD">
          <w:pPr>
            <w:pStyle w:val="11"/>
            <w:tabs>
              <w:tab w:val="right" w:leader="dot" w:pos="9345"/>
            </w:tabs>
            <w:rPr>
              <w:rFonts w:ascii="Times New Roman" w:eastAsiaTheme="minorEastAsia" w:hAnsi="Times New Roman" w:cs="Times New Roman"/>
              <w:noProof/>
              <w:sz w:val="28"/>
              <w:szCs w:val="28"/>
              <w:lang w:eastAsia="ru-RU"/>
            </w:rPr>
          </w:pPr>
          <w:hyperlink w:anchor="_Toc105172792" w:history="1">
            <w:r w:rsidR="00117917" w:rsidRPr="004116D8">
              <w:rPr>
                <w:rStyle w:val="ab"/>
                <w:rFonts w:ascii="Times New Roman" w:hAnsi="Times New Roman" w:cs="Times New Roman"/>
                <w:noProof/>
                <w:sz w:val="28"/>
                <w:szCs w:val="28"/>
              </w:rPr>
              <w:t>Заключение</w:t>
            </w:r>
            <w:r w:rsidR="00117917" w:rsidRPr="004116D8">
              <w:rPr>
                <w:rFonts w:ascii="Times New Roman" w:hAnsi="Times New Roman" w:cs="Times New Roman"/>
                <w:noProof/>
                <w:webHidden/>
                <w:sz w:val="28"/>
                <w:szCs w:val="28"/>
              </w:rPr>
              <w:tab/>
            </w:r>
            <w:r w:rsidR="00117917" w:rsidRPr="004116D8">
              <w:rPr>
                <w:rFonts w:ascii="Times New Roman" w:hAnsi="Times New Roman" w:cs="Times New Roman"/>
                <w:noProof/>
                <w:webHidden/>
                <w:sz w:val="28"/>
                <w:szCs w:val="28"/>
              </w:rPr>
              <w:fldChar w:fldCharType="begin"/>
            </w:r>
            <w:r w:rsidR="00117917" w:rsidRPr="004116D8">
              <w:rPr>
                <w:rFonts w:ascii="Times New Roman" w:hAnsi="Times New Roman" w:cs="Times New Roman"/>
                <w:noProof/>
                <w:webHidden/>
                <w:sz w:val="28"/>
                <w:szCs w:val="28"/>
              </w:rPr>
              <w:instrText xml:space="preserve"> PAGEREF _Toc105172792 \h </w:instrText>
            </w:r>
            <w:r w:rsidR="00117917" w:rsidRPr="004116D8">
              <w:rPr>
                <w:rFonts w:ascii="Times New Roman" w:hAnsi="Times New Roman" w:cs="Times New Roman"/>
                <w:noProof/>
                <w:webHidden/>
                <w:sz w:val="28"/>
                <w:szCs w:val="28"/>
              </w:rPr>
            </w:r>
            <w:r w:rsidR="00117917" w:rsidRPr="004116D8">
              <w:rPr>
                <w:rFonts w:ascii="Times New Roman" w:hAnsi="Times New Roman" w:cs="Times New Roman"/>
                <w:noProof/>
                <w:webHidden/>
                <w:sz w:val="28"/>
                <w:szCs w:val="28"/>
              </w:rPr>
              <w:fldChar w:fldCharType="separate"/>
            </w:r>
            <w:r w:rsidR="00117917" w:rsidRPr="004116D8">
              <w:rPr>
                <w:rFonts w:ascii="Times New Roman" w:hAnsi="Times New Roman" w:cs="Times New Roman"/>
                <w:noProof/>
                <w:webHidden/>
                <w:sz w:val="28"/>
                <w:szCs w:val="28"/>
              </w:rPr>
              <w:t>59</w:t>
            </w:r>
            <w:r w:rsidR="00117917" w:rsidRPr="004116D8">
              <w:rPr>
                <w:rFonts w:ascii="Times New Roman" w:hAnsi="Times New Roman" w:cs="Times New Roman"/>
                <w:noProof/>
                <w:webHidden/>
                <w:sz w:val="28"/>
                <w:szCs w:val="28"/>
              </w:rPr>
              <w:fldChar w:fldCharType="end"/>
            </w:r>
          </w:hyperlink>
        </w:p>
        <w:p w:rsidR="00117917" w:rsidRPr="004116D8" w:rsidRDefault="002739DD">
          <w:pPr>
            <w:pStyle w:val="21"/>
            <w:tabs>
              <w:tab w:val="right" w:leader="dot" w:pos="9345"/>
            </w:tabs>
            <w:rPr>
              <w:rFonts w:ascii="Times New Roman" w:eastAsiaTheme="minorEastAsia" w:hAnsi="Times New Roman" w:cs="Times New Roman"/>
              <w:noProof/>
              <w:sz w:val="28"/>
              <w:szCs w:val="28"/>
              <w:lang w:eastAsia="ru-RU"/>
            </w:rPr>
          </w:pPr>
          <w:hyperlink w:anchor="_Toc105172793" w:history="1">
            <w:r w:rsidR="00117917" w:rsidRPr="004116D8">
              <w:rPr>
                <w:rStyle w:val="ab"/>
                <w:rFonts w:ascii="Times New Roman" w:hAnsi="Times New Roman" w:cs="Times New Roman"/>
                <w:noProof/>
                <w:sz w:val="28"/>
                <w:szCs w:val="28"/>
              </w:rPr>
              <w:t>Приложение 1</w:t>
            </w:r>
            <w:r w:rsidR="00117917" w:rsidRPr="004116D8">
              <w:rPr>
                <w:rFonts w:ascii="Times New Roman" w:hAnsi="Times New Roman" w:cs="Times New Roman"/>
                <w:noProof/>
                <w:webHidden/>
                <w:sz w:val="28"/>
                <w:szCs w:val="28"/>
              </w:rPr>
              <w:tab/>
            </w:r>
            <w:r w:rsidR="00117917" w:rsidRPr="004116D8">
              <w:rPr>
                <w:rFonts w:ascii="Times New Roman" w:hAnsi="Times New Roman" w:cs="Times New Roman"/>
                <w:noProof/>
                <w:webHidden/>
                <w:sz w:val="28"/>
                <w:szCs w:val="28"/>
              </w:rPr>
              <w:fldChar w:fldCharType="begin"/>
            </w:r>
            <w:r w:rsidR="00117917" w:rsidRPr="004116D8">
              <w:rPr>
                <w:rFonts w:ascii="Times New Roman" w:hAnsi="Times New Roman" w:cs="Times New Roman"/>
                <w:noProof/>
                <w:webHidden/>
                <w:sz w:val="28"/>
                <w:szCs w:val="28"/>
              </w:rPr>
              <w:instrText xml:space="preserve"> PAGEREF _Toc105172793 \h </w:instrText>
            </w:r>
            <w:r w:rsidR="00117917" w:rsidRPr="004116D8">
              <w:rPr>
                <w:rFonts w:ascii="Times New Roman" w:hAnsi="Times New Roman" w:cs="Times New Roman"/>
                <w:noProof/>
                <w:webHidden/>
                <w:sz w:val="28"/>
                <w:szCs w:val="28"/>
              </w:rPr>
            </w:r>
            <w:r w:rsidR="00117917" w:rsidRPr="004116D8">
              <w:rPr>
                <w:rFonts w:ascii="Times New Roman" w:hAnsi="Times New Roman" w:cs="Times New Roman"/>
                <w:noProof/>
                <w:webHidden/>
                <w:sz w:val="28"/>
                <w:szCs w:val="28"/>
              </w:rPr>
              <w:fldChar w:fldCharType="separate"/>
            </w:r>
            <w:r w:rsidR="00117917" w:rsidRPr="004116D8">
              <w:rPr>
                <w:rFonts w:ascii="Times New Roman" w:hAnsi="Times New Roman" w:cs="Times New Roman"/>
                <w:noProof/>
                <w:webHidden/>
                <w:sz w:val="28"/>
                <w:szCs w:val="28"/>
              </w:rPr>
              <w:t>63</w:t>
            </w:r>
            <w:r w:rsidR="00117917" w:rsidRPr="004116D8">
              <w:rPr>
                <w:rFonts w:ascii="Times New Roman" w:hAnsi="Times New Roman" w:cs="Times New Roman"/>
                <w:noProof/>
                <w:webHidden/>
                <w:sz w:val="28"/>
                <w:szCs w:val="28"/>
              </w:rPr>
              <w:fldChar w:fldCharType="end"/>
            </w:r>
          </w:hyperlink>
        </w:p>
        <w:p w:rsidR="00117917" w:rsidRPr="004116D8" w:rsidRDefault="002739DD">
          <w:pPr>
            <w:pStyle w:val="21"/>
            <w:tabs>
              <w:tab w:val="right" w:leader="dot" w:pos="9345"/>
            </w:tabs>
            <w:rPr>
              <w:rFonts w:ascii="Times New Roman" w:eastAsiaTheme="minorEastAsia" w:hAnsi="Times New Roman" w:cs="Times New Roman"/>
              <w:noProof/>
              <w:sz w:val="28"/>
              <w:szCs w:val="28"/>
              <w:lang w:eastAsia="ru-RU"/>
            </w:rPr>
          </w:pPr>
          <w:hyperlink w:anchor="_Toc105172794" w:history="1">
            <w:r w:rsidR="00117917" w:rsidRPr="004116D8">
              <w:rPr>
                <w:rStyle w:val="ab"/>
                <w:rFonts w:ascii="Times New Roman" w:hAnsi="Times New Roman" w:cs="Times New Roman"/>
                <w:noProof/>
                <w:sz w:val="28"/>
                <w:szCs w:val="28"/>
              </w:rPr>
              <w:t>Приложение 2</w:t>
            </w:r>
            <w:r w:rsidR="00117917" w:rsidRPr="004116D8">
              <w:rPr>
                <w:rFonts w:ascii="Times New Roman" w:hAnsi="Times New Roman" w:cs="Times New Roman"/>
                <w:noProof/>
                <w:webHidden/>
                <w:sz w:val="28"/>
                <w:szCs w:val="28"/>
              </w:rPr>
              <w:tab/>
            </w:r>
            <w:r w:rsidR="00117917" w:rsidRPr="004116D8">
              <w:rPr>
                <w:rFonts w:ascii="Times New Roman" w:hAnsi="Times New Roman" w:cs="Times New Roman"/>
                <w:noProof/>
                <w:webHidden/>
                <w:sz w:val="28"/>
                <w:szCs w:val="28"/>
              </w:rPr>
              <w:fldChar w:fldCharType="begin"/>
            </w:r>
            <w:r w:rsidR="00117917" w:rsidRPr="004116D8">
              <w:rPr>
                <w:rFonts w:ascii="Times New Roman" w:hAnsi="Times New Roman" w:cs="Times New Roman"/>
                <w:noProof/>
                <w:webHidden/>
                <w:sz w:val="28"/>
                <w:szCs w:val="28"/>
              </w:rPr>
              <w:instrText xml:space="preserve"> PAGEREF _Toc105172794 \h </w:instrText>
            </w:r>
            <w:r w:rsidR="00117917" w:rsidRPr="004116D8">
              <w:rPr>
                <w:rFonts w:ascii="Times New Roman" w:hAnsi="Times New Roman" w:cs="Times New Roman"/>
                <w:noProof/>
                <w:webHidden/>
                <w:sz w:val="28"/>
                <w:szCs w:val="28"/>
              </w:rPr>
            </w:r>
            <w:r w:rsidR="00117917" w:rsidRPr="004116D8">
              <w:rPr>
                <w:rFonts w:ascii="Times New Roman" w:hAnsi="Times New Roman" w:cs="Times New Roman"/>
                <w:noProof/>
                <w:webHidden/>
                <w:sz w:val="28"/>
                <w:szCs w:val="28"/>
              </w:rPr>
              <w:fldChar w:fldCharType="separate"/>
            </w:r>
            <w:r w:rsidR="00117917" w:rsidRPr="004116D8">
              <w:rPr>
                <w:rFonts w:ascii="Times New Roman" w:hAnsi="Times New Roman" w:cs="Times New Roman"/>
                <w:noProof/>
                <w:webHidden/>
                <w:sz w:val="28"/>
                <w:szCs w:val="28"/>
              </w:rPr>
              <w:t>64</w:t>
            </w:r>
            <w:r w:rsidR="00117917" w:rsidRPr="004116D8">
              <w:rPr>
                <w:rFonts w:ascii="Times New Roman" w:hAnsi="Times New Roman" w:cs="Times New Roman"/>
                <w:noProof/>
                <w:webHidden/>
                <w:sz w:val="28"/>
                <w:szCs w:val="28"/>
              </w:rPr>
              <w:fldChar w:fldCharType="end"/>
            </w:r>
          </w:hyperlink>
        </w:p>
        <w:p w:rsidR="00117917" w:rsidRPr="00117917" w:rsidRDefault="002739DD">
          <w:pPr>
            <w:pStyle w:val="11"/>
            <w:tabs>
              <w:tab w:val="right" w:leader="dot" w:pos="9345"/>
            </w:tabs>
            <w:rPr>
              <w:rFonts w:eastAsiaTheme="minorEastAsia"/>
              <w:noProof/>
              <w:sz w:val="28"/>
              <w:szCs w:val="28"/>
              <w:lang w:eastAsia="ru-RU"/>
            </w:rPr>
          </w:pPr>
          <w:hyperlink w:anchor="_Toc105172795" w:history="1">
            <w:r w:rsidR="00117917" w:rsidRPr="004116D8">
              <w:rPr>
                <w:rStyle w:val="ab"/>
                <w:rFonts w:ascii="Times New Roman" w:hAnsi="Times New Roman" w:cs="Times New Roman"/>
                <w:noProof/>
                <w:sz w:val="28"/>
                <w:szCs w:val="28"/>
              </w:rPr>
              <w:t>Список источников и литературы</w:t>
            </w:r>
            <w:r w:rsidR="00117917" w:rsidRPr="004116D8">
              <w:rPr>
                <w:rFonts w:ascii="Times New Roman" w:hAnsi="Times New Roman" w:cs="Times New Roman"/>
                <w:noProof/>
                <w:webHidden/>
                <w:sz w:val="28"/>
                <w:szCs w:val="28"/>
              </w:rPr>
              <w:tab/>
            </w:r>
            <w:r w:rsidR="00117917" w:rsidRPr="004116D8">
              <w:rPr>
                <w:rFonts w:ascii="Times New Roman" w:hAnsi="Times New Roman" w:cs="Times New Roman"/>
                <w:noProof/>
                <w:webHidden/>
                <w:sz w:val="28"/>
                <w:szCs w:val="28"/>
              </w:rPr>
              <w:fldChar w:fldCharType="begin"/>
            </w:r>
            <w:r w:rsidR="00117917" w:rsidRPr="004116D8">
              <w:rPr>
                <w:rFonts w:ascii="Times New Roman" w:hAnsi="Times New Roman" w:cs="Times New Roman"/>
                <w:noProof/>
                <w:webHidden/>
                <w:sz w:val="28"/>
                <w:szCs w:val="28"/>
              </w:rPr>
              <w:instrText xml:space="preserve"> PAGEREF _Toc105172795 \h </w:instrText>
            </w:r>
            <w:r w:rsidR="00117917" w:rsidRPr="004116D8">
              <w:rPr>
                <w:rFonts w:ascii="Times New Roman" w:hAnsi="Times New Roman" w:cs="Times New Roman"/>
                <w:noProof/>
                <w:webHidden/>
                <w:sz w:val="28"/>
                <w:szCs w:val="28"/>
              </w:rPr>
            </w:r>
            <w:r w:rsidR="00117917" w:rsidRPr="004116D8">
              <w:rPr>
                <w:rFonts w:ascii="Times New Roman" w:hAnsi="Times New Roman" w:cs="Times New Roman"/>
                <w:noProof/>
                <w:webHidden/>
                <w:sz w:val="28"/>
                <w:szCs w:val="28"/>
              </w:rPr>
              <w:fldChar w:fldCharType="separate"/>
            </w:r>
            <w:r w:rsidR="00117917" w:rsidRPr="004116D8">
              <w:rPr>
                <w:rFonts w:ascii="Times New Roman" w:hAnsi="Times New Roman" w:cs="Times New Roman"/>
                <w:noProof/>
                <w:webHidden/>
                <w:sz w:val="28"/>
                <w:szCs w:val="28"/>
              </w:rPr>
              <w:t>65</w:t>
            </w:r>
            <w:r w:rsidR="00117917" w:rsidRPr="004116D8">
              <w:rPr>
                <w:rFonts w:ascii="Times New Roman" w:hAnsi="Times New Roman" w:cs="Times New Roman"/>
                <w:noProof/>
                <w:webHidden/>
                <w:sz w:val="28"/>
                <w:szCs w:val="28"/>
              </w:rPr>
              <w:fldChar w:fldCharType="end"/>
            </w:r>
          </w:hyperlink>
        </w:p>
        <w:p w:rsidR="004C2D73" w:rsidRDefault="004C2D73" w:rsidP="00074212">
          <w:pPr>
            <w:jc w:val="both"/>
          </w:pPr>
          <w:r w:rsidRPr="00117917">
            <w:rPr>
              <w:rFonts w:ascii="Times New Roman" w:hAnsi="Times New Roman" w:cs="Times New Roman"/>
              <w:bCs/>
              <w:color w:val="000000" w:themeColor="text1"/>
              <w:sz w:val="28"/>
              <w:szCs w:val="28"/>
            </w:rPr>
            <w:fldChar w:fldCharType="end"/>
          </w:r>
        </w:p>
      </w:sdtContent>
    </w:sdt>
    <w:p w:rsidR="00E163CB" w:rsidRDefault="00E163CB" w:rsidP="00FA584A">
      <w:pPr>
        <w:spacing w:line="360" w:lineRule="auto"/>
        <w:jc w:val="both"/>
        <w:rPr>
          <w:rFonts w:ascii="Times New Roman" w:hAnsi="Times New Roman" w:cs="Times New Roman"/>
          <w:sz w:val="28"/>
          <w:szCs w:val="28"/>
        </w:rPr>
      </w:pPr>
    </w:p>
    <w:p w:rsidR="003F4403" w:rsidRDefault="003F4403" w:rsidP="00FA584A">
      <w:pPr>
        <w:spacing w:line="360" w:lineRule="auto"/>
        <w:jc w:val="both"/>
        <w:rPr>
          <w:rFonts w:ascii="Times New Roman" w:hAnsi="Times New Roman" w:cs="Times New Roman"/>
          <w:sz w:val="28"/>
          <w:szCs w:val="28"/>
        </w:rPr>
      </w:pPr>
    </w:p>
    <w:p w:rsidR="003F4403" w:rsidRDefault="003F4403" w:rsidP="00FA584A">
      <w:pPr>
        <w:spacing w:line="360" w:lineRule="auto"/>
        <w:jc w:val="both"/>
        <w:rPr>
          <w:rFonts w:ascii="Times New Roman" w:hAnsi="Times New Roman" w:cs="Times New Roman"/>
          <w:sz w:val="28"/>
          <w:szCs w:val="28"/>
        </w:rPr>
      </w:pPr>
    </w:p>
    <w:p w:rsidR="003F4403" w:rsidRDefault="003F4403" w:rsidP="00FA584A">
      <w:pPr>
        <w:spacing w:line="360" w:lineRule="auto"/>
        <w:jc w:val="both"/>
        <w:rPr>
          <w:rFonts w:ascii="Times New Roman" w:hAnsi="Times New Roman" w:cs="Times New Roman"/>
          <w:sz w:val="28"/>
          <w:szCs w:val="28"/>
        </w:rPr>
      </w:pPr>
    </w:p>
    <w:p w:rsidR="003F4403" w:rsidRDefault="003F4403" w:rsidP="00FA584A">
      <w:pPr>
        <w:spacing w:line="360" w:lineRule="auto"/>
        <w:jc w:val="both"/>
        <w:rPr>
          <w:rFonts w:ascii="Times New Roman" w:hAnsi="Times New Roman" w:cs="Times New Roman"/>
          <w:sz w:val="28"/>
          <w:szCs w:val="28"/>
        </w:rPr>
      </w:pPr>
    </w:p>
    <w:p w:rsidR="003F4403" w:rsidRDefault="003F4403" w:rsidP="00FA584A">
      <w:pPr>
        <w:spacing w:line="360" w:lineRule="auto"/>
        <w:jc w:val="both"/>
        <w:rPr>
          <w:rFonts w:ascii="Times New Roman" w:hAnsi="Times New Roman" w:cs="Times New Roman"/>
          <w:sz w:val="28"/>
          <w:szCs w:val="28"/>
        </w:rPr>
      </w:pPr>
    </w:p>
    <w:p w:rsidR="004A1F04" w:rsidRDefault="004A1F04">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3F4403" w:rsidRPr="00D27B01" w:rsidRDefault="003F4403" w:rsidP="00FA584A">
      <w:pPr>
        <w:spacing w:line="360" w:lineRule="auto"/>
        <w:jc w:val="both"/>
        <w:rPr>
          <w:rFonts w:ascii="Times New Roman" w:hAnsi="Times New Roman" w:cs="Times New Roman"/>
          <w:sz w:val="28"/>
          <w:szCs w:val="28"/>
        </w:rPr>
      </w:pPr>
    </w:p>
    <w:p w:rsidR="00D27B01" w:rsidRDefault="003F4403" w:rsidP="004C2D73">
      <w:pPr>
        <w:pStyle w:val="1"/>
        <w:rPr>
          <w:rFonts w:ascii="Times New Roman" w:hAnsi="Times New Roman" w:cs="Times New Roman"/>
          <w:b/>
          <w:color w:val="171717" w:themeColor="background2" w:themeShade="1A"/>
        </w:rPr>
      </w:pPr>
      <w:bookmarkStart w:id="0" w:name="_Toc105172781"/>
      <w:r w:rsidRPr="00BA1811">
        <w:rPr>
          <w:rFonts w:ascii="Times New Roman" w:hAnsi="Times New Roman" w:cs="Times New Roman"/>
          <w:b/>
          <w:color w:val="171717" w:themeColor="background2" w:themeShade="1A"/>
        </w:rPr>
        <w:t>Введение</w:t>
      </w:r>
      <w:bookmarkEnd w:id="0"/>
    </w:p>
    <w:p w:rsidR="00D30284" w:rsidRPr="00D30284" w:rsidRDefault="00D30284" w:rsidP="00D30284"/>
    <w:p w:rsidR="00D27B01" w:rsidRDefault="00AC3E72" w:rsidP="00AC3E72">
      <w:pPr>
        <w:spacing w:line="360" w:lineRule="auto"/>
        <w:jc w:val="both"/>
        <w:rPr>
          <w:rFonts w:ascii="Times New Roman" w:hAnsi="Times New Roman" w:cs="Times New Roman"/>
          <w:sz w:val="28"/>
          <w:szCs w:val="28"/>
        </w:rPr>
      </w:pPr>
      <w:r w:rsidRPr="00AC3E72">
        <w:rPr>
          <w:rFonts w:ascii="Times New Roman" w:hAnsi="Times New Roman" w:cs="Times New Roman"/>
          <w:sz w:val="28"/>
          <w:szCs w:val="28"/>
        </w:rPr>
        <w:t xml:space="preserve">В 2015 году Организация Объединенных Наций приняла повестку дня в области устойчивого развития до 2030 года. </w:t>
      </w:r>
      <w:r>
        <w:rPr>
          <w:rFonts w:ascii="Times New Roman" w:hAnsi="Times New Roman" w:cs="Times New Roman"/>
          <w:sz w:val="28"/>
          <w:szCs w:val="28"/>
        </w:rPr>
        <w:t>В программу</w:t>
      </w:r>
      <w:r w:rsidRPr="00AC3E72">
        <w:rPr>
          <w:rFonts w:ascii="Times New Roman" w:hAnsi="Times New Roman" w:cs="Times New Roman"/>
          <w:sz w:val="28"/>
          <w:szCs w:val="28"/>
        </w:rPr>
        <w:t xml:space="preserve"> </w:t>
      </w:r>
      <w:r>
        <w:rPr>
          <w:rFonts w:ascii="Times New Roman" w:hAnsi="Times New Roman" w:cs="Times New Roman"/>
          <w:sz w:val="28"/>
          <w:szCs w:val="28"/>
        </w:rPr>
        <w:t xml:space="preserve">входит </w:t>
      </w:r>
      <w:r w:rsidRPr="00AC3E72">
        <w:rPr>
          <w:rFonts w:ascii="Times New Roman" w:hAnsi="Times New Roman" w:cs="Times New Roman"/>
          <w:sz w:val="28"/>
          <w:szCs w:val="28"/>
        </w:rPr>
        <w:t>17 глобальных целей (ЦУР</w:t>
      </w:r>
      <w:r w:rsidR="00E43DFB">
        <w:rPr>
          <w:rFonts w:ascii="Times New Roman" w:hAnsi="Times New Roman" w:cs="Times New Roman"/>
          <w:sz w:val="28"/>
          <w:szCs w:val="28"/>
        </w:rPr>
        <w:t xml:space="preserve">). Все они </w:t>
      </w:r>
      <w:r>
        <w:rPr>
          <w:rFonts w:ascii="Times New Roman" w:hAnsi="Times New Roman" w:cs="Times New Roman"/>
          <w:sz w:val="28"/>
          <w:szCs w:val="28"/>
        </w:rPr>
        <w:t>взаимосвязаны между собой, ведь невозможно достичь улучшения в одной сфере, не задействовав другие.</w:t>
      </w:r>
    </w:p>
    <w:p w:rsidR="00BA4F6B" w:rsidRDefault="00BA4F6B" w:rsidP="00AC3E72">
      <w:pPr>
        <w:spacing w:line="360" w:lineRule="auto"/>
        <w:jc w:val="both"/>
        <w:rPr>
          <w:rFonts w:ascii="Times New Roman" w:hAnsi="Times New Roman" w:cs="Times New Roman"/>
          <w:sz w:val="28"/>
          <w:szCs w:val="28"/>
        </w:rPr>
      </w:pPr>
      <w:r w:rsidRPr="00BA4F6B">
        <w:rPr>
          <w:rFonts w:ascii="Times New Roman" w:hAnsi="Times New Roman" w:cs="Times New Roman"/>
          <w:sz w:val="28"/>
          <w:szCs w:val="28"/>
        </w:rPr>
        <w:t>Цели в области устойчивого развития являются своеобразным призывом к действию, исходящим от всех стран — бедных, богатых и среднеразвитых.</w:t>
      </w:r>
      <w:r w:rsidR="0073692C">
        <w:rPr>
          <w:rFonts w:ascii="Times New Roman" w:hAnsi="Times New Roman" w:cs="Times New Roman"/>
          <w:sz w:val="28"/>
          <w:szCs w:val="28"/>
        </w:rPr>
        <w:t xml:space="preserve"> </w:t>
      </w:r>
    </w:p>
    <w:p w:rsidR="0073692C" w:rsidRDefault="00E43DFB" w:rsidP="00AC3E72">
      <w:pPr>
        <w:spacing w:line="360" w:lineRule="auto"/>
        <w:jc w:val="both"/>
        <w:rPr>
          <w:rFonts w:ascii="Times New Roman" w:hAnsi="Times New Roman" w:cs="Times New Roman"/>
          <w:sz w:val="28"/>
          <w:szCs w:val="28"/>
        </w:rPr>
      </w:pPr>
      <w:r>
        <w:rPr>
          <w:rFonts w:ascii="Times New Roman" w:hAnsi="Times New Roman" w:cs="Times New Roman"/>
          <w:sz w:val="28"/>
          <w:szCs w:val="28"/>
        </w:rPr>
        <w:t>В данной работе будет рассматриваться</w:t>
      </w:r>
      <w:r w:rsidR="0073692C">
        <w:rPr>
          <w:rFonts w:ascii="Times New Roman" w:hAnsi="Times New Roman" w:cs="Times New Roman"/>
          <w:sz w:val="28"/>
          <w:szCs w:val="28"/>
        </w:rPr>
        <w:t xml:space="preserve"> цель №5 – «Достижение гендерного равенства»</w:t>
      </w:r>
      <w:r w:rsidR="0086105E">
        <w:rPr>
          <w:rFonts w:ascii="Times New Roman" w:hAnsi="Times New Roman" w:cs="Times New Roman"/>
          <w:sz w:val="28"/>
          <w:szCs w:val="28"/>
        </w:rPr>
        <w:t>, и то, какие меры принимаются мировым сообществом для достижения прогресса по данному направлению.</w:t>
      </w:r>
    </w:p>
    <w:p w:rsidR="00796B53" w:rsidRDefault="001962AD" w:rsidP="00AC3E7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Статистика, подтверждающая важность данного направления, собранная </w:t>
      </w:r>
      <w:proofErr w:type="gramStart"/>
      <w:r>
        <w:rPr>
          <w:rFonts w:ascii="Times New Roman" w:hAnsi="Times New Roman" w:cs="Times New Roman"/>
          <w:sz w:val="28"/>
          <w:szCs w:val="28"/>
        </w:rPr>
        <w:t>ООН</w:t>
      </w:r>
      <w:proofErr w:type="gramEnd"/>
      <w:r>
        <w:rPr>
          <w:rFonts w:ascii="Times New Roman" w:hAnsi="Times New Roman" w:cs="Times New Roman"/>
          <w:sz w:val="28"/>
          <w:szCs w:val="28"/>
        </w:rPr>
        <w:t xml:space="preserve"> является неутешительной:</w:t>
      </w:r>
    </w:p>
    <w:p w:rsidR="001962AD" w:rsidRPr="001962AD" w:rsidRDefault="008A03E1" w:rsidP="001962AD">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Согласно данным мировой статистики количество женщин и девочек, вступивших в брак до достижения совершеннолетия составляет около 750 миллионов</w:t>
      </w:r>
      <w:r w:rsidR="001962AD" w:rsidRPr="001962AD">
        <w:rPr>
          <w:rFonts w:ascii="Times New Roman" w:hAnsi="Times New Roman" w:cs="Times New Roman"/>
          <w:sz w:val="28"/>
          <w:szCs w:val="28"/>
        </w:rPr>
        <w:t>.</w:t>
      </w:r>
      <w:r w:rsidR="00370E0B">
        <w:rPr>
          <w:rStyle w:val="aa"/>
          <w:rFonts w:ascii="Times New Roman" w:hAnsi="Times New Roman" w:cs="Times New Roman"/>
          <w:sz w:val="28"/>
          <w:szCs w:val="28"/>
        </w:rPr>
        <w:footnoteReference w:id="1"/>
      </w:r>
    </w:p>
    <w:p w:rsidR="001962AD" w:rsidRPr="001962AD" w:rsidRDefault="00D55828" w:rsidP="001962AD">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1962AD" w:rsidRPr="001962AD">
        <w:rPr>
          <w:rFonts w:ascii="Times New Roman" w:hAnsi="Times New Roman" w:cs="Times New Roman"/>
          <w:sz w:val="28"/>
          <w:szCs w:val="28"/>
        </w:rPr>
        <w:t>В 30 странах, где распространена практика калечащих операций на женских половых органах, в 2017 году более чем 1 из 3 девочек в возрасте от 15 до 19 лет подвергалась этим операциям, тогда как в 2000 году — почти каждая вторая девочка</w:t>
      </w:r>
      <w:r>
        <w:rPr>
          <w:rFonts w:ascii="Times New Roman" w:hAnsi="Times New Roman" w:cs="Times New Roman"/>
          <w:sz w:val="28"/>
          <w:szCs w:val="28"/>
        </w:rPr>
        <w:t>.»</w:t>
      </w:r>
      <w:r w:rsidR="00AC0D80">
        <w:rPr>
          <w:rStyle w:val="aa"/>
          <w:rFonts w:ascii="Times New Roman" w:hAnsi="Times New Roman" w:cs="Times New Roman"/>
          <w:sz w:val="28"/>
          <w:szCs w:val="28"/>
        </w:rPr>
        <w:footnoteReference w:id="2"/>
      </w:r>
    </w:p>
    <w:p w:rsidR="001962AD" w:rsidRPr="001962AD" w:rsidRDefault="003D7A7B" w:rsidP="001962AD">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Женщина может получить запрет на осуществление трудовой деятельности от мужа в</w:t>
      </w:r>
      <w:r w:rsidR="001962AD" w:rsidRPr="001962AD">
        <w:rPr>
          <w:rFonts w:ascii="Times New Roman" w:hAnsi="Times New Roman" w:cs="Times New Roman"/>
          <w:sz w:val="28"/>
          <w:szCs w:val="28"/>
        </w:rPr>
        <w:t xml:space="preserve"> 18 странах</w:t>
      </w:r>
      <w:r>
        <w:rPr>
          <w:rFonts w:ascii="Times New Roman" w:hAnsi="Times New Roman" w:cs="Times New Roman"/>
          <w:sz w:val="28"/>
          <w:szCs w:val="28"/>
        </w:rPr>
        <w:t xml:space="preserve"> мира. В </w:t>
      </w:r>
      <w:r w:rsidR="001962AD" w:rsidRPr="001962AD">
        <w:rPr>
          <w:rFonts w:ascii="Times New Roman" w:hAnsi="Times New Roman" w:cs="Times New Roman"/>
          <w:sz w:val="28"/>
          <w:szCs w:val="28"/>
        </w:rPr>
        <w:t>49 странах</w:t>
      </w:r>
      <w:r>
        <w:rPr>
          <w:rFonts w:ascii="Times New Roman" w:hAnsi="Times New Roman" w:cs="Times New Roman"/>
          <w:sz w:val="28"/>
          <w:szCs w:val="28"/>
        </w:rPr>
        <w:t xml:space="preserve"> мира  отсутст</w:t>
      </w:r>
      <w:r w:rsidR="00CB131F">
        <w:rPr>
          <w:rFonts w:ascii="Times New Roman" w:hAnsi="Times New Roman" w:cs="Times New Roman"/>
          <w:sz w:val="28"/>
          <w:szCs w:val="28"/>
        </w:rPr>
        <w:t xml:space="preserve">вует </w:t>
      </w:r>
      <w:r w:rsidR="00CB131F">
        <w:rPr>
          <w:rFonts w:ascii="Times New Roman" w:hAnsi="Times New Roman" w:cs="Times New Roman"/>
          <w:sz w:val="28"/>
          <w:szCs w:val="28"/>
        </w:rPr>
        <w:lastRenderedPageBreak/>
        <w:t>законодательство, запрещающее  домашнее насилие в отношении женщин</w:t>
      </w:r>
      <w:r w:rsidR="001962AD" w:rsidRPr="001962AD">
        <w:rPr>
          <w:rFonts w:ascii="Times New Roman" w:hAnsi="Times New Roman" w:cs="Times New Roman"/>
          <w:sz w:val="28"/>
          <w:szCs w:val="28"/>
        </w:rPr>
        <w:t>.</w:t>
      </w:r>
      <w:r w:rsidR="00776CA0">
        <w:rPr>
          <w:rStyle w:val="aa"/>
          <w:rFonts w:ascii="Times New Roman" w:hAnsi="Times New Roman" w:cs="Times New Roman"/>
          <w:sz w:val="28"/>
          <w:szCs w:val="28"/>
        </w:rPr>
        <w:footnoteReference w:id="3"/>
      </w:r>
    </w:p>
    <w:p w:rsidR="001962AD" w:rsidRPr="0097317B" w:rsidRDefault="00B51EA0" w:rsidP="0097317B">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Каждая пятая женщина</w:t>
      </w:r>
      <w:r w:rsidR="001962AD" w:rsidRPr="0097317B">
        <w:rPr>
          <w:rFonts w:ascii="Times New Roman" w:hAnsi="Times New Roman" w:cs="Times New Roman"/>
          <w:sz w:val="28"/>
          <w:szCs w:val="28"/>
        </w:rPr>
        <w:t xml:space="preserve">, включая 19 </w:t>
      </w:r>
      <w:r>
        <w:rPr>
          <w:rFonts w:ascii="Times New Roman" w:hAnsi="Times New Roman" w:cs="Times New Roman"/>
          <w:sz w:val="28"/>
          <w:szCs w:val="28"/>
        </w:rPr>
        <w:t xml:space="preserve">% </w:t>
      </w:r>
      <w:r w:rsidR="001962AD" w:rsidRPr="0097317B">
        <w:rPr>
          <w:rFonts w:ascii="Times New Roman" w:hAnsi="Times New Roman" w:cs="Times New Roman"/>
          <w:sz w:val="28"/>
          <w:szCs w:val="28"/>
        </w:rPr>
        <w:t xml:space="preserve">женщин в </w:t>
      </w:r>
      <w:r>
        <w:rPr>
          <w:rFonts w:ascii="Times New Roman" w:hAnsi="Times New Roman" w:cs="Times New Roman"/>
          <w:sz w:val="28"/>
          <w:szCs w:val="28"/>
        </w:rPr>
        <w:t>возрасте от 15 до 49 лет заявила</w:t>
      </w:r>
      <w:r w:rsidR="001962AD" w:rsidRPr="0097317B">
        <w:rPr>
          <w:rFonts w:ascii="Times New Roman" w:hAnsi="Times New Roman" w:cs="Times New Roman"/>
          <w:sz w:val="28"/>
          <w:szCs w:val="28"/>
        </w:rPr>
        <w:t xml:space="preserve">, что </w:t>
      </w:r>
      <w:r>
        <w:rPr>
          <w:rFonts w:ascii="Times New Roman" w:hAnsi="Times New Roman" w:cs="Times New Roman"/>
          <w:sz w:val="28"/>
          <w:szCs w:val="28"/>
        </w:rPr>
        <w:t>за последний год подвергалась</w:t>
      </w:r>
      <w:r w:rsidR="001962AD" w:rsidRPr="0097317B">
        <w:rPr>
          <w:rFonts w:ascii="Times New Roman" w:hAnsi="Times New Roman" w:cs="Times New Roman"/>
          <w:sz w:val="28"/>
          <w:szCs w:val="28"/>
        </w:rPr>
        <w:t xml:space="preserve"> физическому и/или сексуальному насилию со стороны </w:t>
      </w:r>
      <w:r>
        <w:rPr>
          <w:rFonts w:ascii="Times New Roman" w:hAnsi="Times New Roman" w:cs="Times New Roman"/>
          <w:sz w:val="28"/>
          <w:szCs w:val="28"/>
        </w:rPr>
        <w:t xml:space="preserve">своего </w:t>
      </w:r>
      <w:r w:rsidR="001962AD" w:rsidRPr="0097317B">
        <w:rPr>
          <w:rFonts w:ascii="Times New Roman" w:hAnsi="Times New Roman" w:cs="Times New Roman"/>
          <w:sz w:val="28"/>
          <w:szCs w:val="28"/>
        </w:rPr>
        <w:t>интимного партнера.</w:t>
      </w:r>
      <w:r w:rsidR="00CD1C9A">
        <w:rPr>
          <w:rStyle w:val="aa"/>
          <w:rFonts w:ascii="Times New Roman" w:hAnsi="Times New Roman" w:cs="Times New Roman"/>
          <w:sz w:val="28"/>
          <w:szCs w:val="28"/>
        </w:rPr>
        <w:footnoteReference w:id="4"/>
      </w:r>
    </w:p>
    <w:p w:rsidR="001962AD" w:rsidRDefault="00604A45" w:rsidP="0097317B">
      <w:pPr>
        <w:pStyle w:val="a3"/>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1962AD" w:rsidRPr="0097317B">
        <w:rPr>
          <w:rFonts w:ascii="Times New Roman" w:hAnsi="Times New Roman" w:cs="Times New Roman"/>
          <w:sz w:val="28"/>
          <w:szCs w:val="28"/>
        </w:rPr>
        <w:t>Несмотря на активное участие женщин в политической жизни стран, на долю женщин сегодня приходится 23,7 процента мест в государственных парламентах, что пока не отвечает при</w:t>
      </w:r>
      <w:r w:rsidR="00EF7CBC">
        <w:rPr>
          <w:rFonts w:ascii="Times New Roman" w:hAnsi="Times New Roman" w:cs="Times New Roman"/>
          <w:sz w:val="28"/>
          <w:szCs w:val="28"/>
        </w:rPr>
        <w:t>н</w:t>
      </w:r>
      <w:r w:rsidR="001962AD" w:rsidRPr="0097317B">
        <w:rPr>
          <w:rFonts w:ascii="Times New Roman" w:hAnsi="Times New Roman" w:cs="Times New Roman"/>
          <w:sz w:val="28"/>
          <w:szCs w:val="28"/>
        </w:rPr>
        <w:t>ципу гендерного паритета.</w:t>
      </w:r>
      <w:r>
        <w:rPr>
          <w:rFonts w:ascii="Times New Roman" w:hAnsi="Times New Roman" w:cs="Times New Roman"/>
          <w:sz w:val="28"/>
          <w:szCs w:val="28"/>
        </w:rPr>
        <w:t>»</w:t>
      </w:r>
      <w:r w:rsidR="0021742D">
        <w:rPr>
          <w:rStyle w:val="aa"/>
          <w:rFonts w:ascii="Times New Roman" w:hAnsi="Times New Roman" w:cs="Times New Roman"/>
          <w:sz w:val="28"/>
          <w:szCs w:val="28"/>
        </w:rPr>
        <w:footnoteReference w:id="5"/>
      </w:r>
    </w:p>
    <w:p w:rsidR="00854745" w:rsidRDefault="00D30284" w:rsidP="00854745">
      <w:pPr>
        <w:spacing w:line="360" w:lineRule="auto"/>
        <w:jc w:val="both"/>
        <w:rPr>
          <w:rFonts w:ascii="Times New Roman" w:hAnsi="Times New Roman" w:cs="Times New Roman"/>
          <w:sz w:val="28"/>
          <w:szCs w:val="28"/>
        </w:rPr>
      </w:pPr>
      <w:r>
        <w:rPr>
          <w:rFonts w:ascii="Times New Roman" w:hAnsi="Times New Roman" w:cs="Times New Roman"/>
          <w:sz w:val="28"/>
          <w:szCs w:val="28"/>
        </w:rPr>
        <w:t>В данной работе будет рассматриваться один из индикаторов, составляющих права жен</w:t>
      </w:r>
      <w:r w:rsidR="00A0281A">
        <w:rPr>
          <w:rFonts w:ascii="Times New Roman" w:hAnsi="Times New Roman" w:cs="Times New Roman"/>
          <w:sz w:val="28"/>
          <w:szCs w:val="28"/>
        </w:rPr>
        <w:t xml:space="preserve">щин – это политическое участие. </w:t>
      </w:r>
      <w:r>
        <w:rPr>
          <w:rFonts w:ascii="Times New Roman" w:hAnsi="Times New Roman" w:cs="Times New Roman"/>
          <w:sz w:val="28"/>
          <w:szCs w:val="28"/>
        </w:rPr>
        <w:t>Выбор данного направления обусловлен тем,</w:t>
      </w:r>
      <w:r w:rsidR="00E14656">
        <w:rPr>
          <w:rFonts w:ascii="Times New Roman" w:hAnsi="Times New Roman" w:cs="Times New Roman"/>
          <w:sz w:val="28"/>
          <w:szCs w:val="28"/>
        </w:rPr>
        <w:t xml:space="preserve"> что в настоящее время</w:t>
      </w:r>
      <w:r w:rsidR="00D2352A">
        <w:rPr>
          <w:rFonts w:ascii="Times New Roman" w:hAnsi="Times New Roman" w:cs="Times New Roman"/>
          <w:sz w:val="28"/>
          <w:szCs w:val="28"/>
        </w:rPr>
        <w:t xml:space="preserve"> </w:t>
      </w:r>
      <w:r>
        <w:rPr>
          <w:rFonts w:ascii="Times New Roman" w:hAnsi="Times New Roman" w:cs="Times New Roman"/>
          <w:sz w:val="28"/>
          <w:szCs w:val="28"/>
        </w:rPr>
        <w:t>именно этот показатель</w:t>
      </w:r>
      <w:r w:rsidR="00E14656">
        <w:rPr>
          <w:rFonts w:ascii="Times New Roman" w:hAnsi="Times New Roman" w:cs="Times New Roman"/>
          <w:sz w:val="28"/>
          <w:szCs w:val="28"/>
        </w:rPr>
        <w:t xml:space="preserve"> был назван как самый проблемный</w:t>
      </w:r>
      <w:r w:rsidR="006F60FD">
        <w:rPr>
          <w:rFonts w:ascii="Times New Roman" w:hAnsi="Times New Roman" w:cs="Times New Roman"/>
          <w:sz w:val="28"/>
          <w:szCs w:val="28"/>
        </w:rPr>
        <w:t xml:space="preserve"> в мире</w:t>
      </w:r>
      <w:r>
        <w:rPr>
          <w:rFonts w:ascii="Times New Roman" w:hAnsi="Times New Roman" w:cs="Times New Roman"/>
          <w:sz w:val="28"/>
          <w:szCs w:val="28"/>
        </w:rPr>
        <w:t xml:space="preserve"> </w:t>
      </w:r>
      <w:r w:rsidR="00E14656">
        <w:rPr>
          <w:rFonts w:ascii="Times New Roman" w:hAnsi="Times New Roman" w:cs="Times New Roman"/>
          <w:sz w:val="28"/>
          <w:szCs w:val="28"/>
        </w:rPr>
        <w:t xml:space="preserve">по данным Международного экономического форума. </w:t>
      </w:r>
      <w:r w:rsidR="00E14656">
        <w:rPr>
          <w:rStyle w:val="aa"/>
          <w:rFonts w:ascii="Times New Roman" w:hAnsi="Times New Roman" w:cs="Times New Roman"/>
          <w:sz w:val="28"/>
          <w:szCs w:val="28"/>
        </w:rPr>
        <w:footnoteReference w:id="6"/>
      </w:r>
      <w:r w:rsidR="00D2352A">
        <w:rPr>
          <w:rFonts w:ascii="Times New Roman" w:hAnsi="Times New Roman" w:cs="Times New Roman"/>
          <w:sz w:val="28"/>
          <w:szCs w:val="28"/>
        </w:rPr>
        <w:t xml:space="preserve"> Вместе с этим встает сложность изучения проблемы, так как политические элиты внутри стран являются довольно закрытыми структурами.</w:t>
      </w:r>
      <w:r w:rsidR="00A0281A">
        <w:rPr>
          <w:rFonts w:ascii="Times New Roman" w:hAnsi="Times New Roman" w:cs="Times New Roman"/>
          <w:sz w:val="28"/>
          <w:szCs w:val="28"/>
        </w:rPr>
        <w:t xml:space="preserve"> Женщины составляют более половины населения планеты, соответственно и более половины электората.</w:t>
      </w:r>
      <w:r w:rsidR="00D2352A">
        <w:rPr>
          <w:rFonts w:ascii="Times New Roman" w:hAnsi="Times New Roman" w:cs="Times New Roman"/>
          <w:sz w:val="28"/>
          <w:szCs w:val="28"/>
        </w:rPr>
        <w:t xml:space="preserve"> Ряд исследователей международных отношений также выделяют важность изучения гендерного вопроса с точки зрения политического участия: </w:t>
      </w:r>
      <w:r w:rsidR="00854745">
        <w:rPr>
          <w:rFonts w:ascii="Times New Roman" w:hAnsi="Times New Roman" w:cs="Times New Roman"/>
          <w:sz w:val="28"/>
          <w:szCs w:val="28"/>
        </w:rPr>
        <w:t>«</w:t>
      </w:r>
      <w:r w:rsidR="00854745" w:rsidRPr="00854745">
        <w:rPr>
          <w:rFonts w:ascii="Times New Roman" w:hAnsi="Times New Roman" w:cs="Times New Roman"/>
          <w:sz w:val="28"/>
          <w:szCs w:val="28"/>
        </w:rPr>
        <w:t>В современных условиях развития ми</w:t>
      </w:r>
      <w:r w:rsidR="00854745">
        <w:rPr>
          <w:rFonts w:ascii="Times New Roman" w:hAnsi="Times New Roman" w:cs="Times New Roman"/>
          <w:sz w:val="28"/>
          <w:szCs w:val="28"/>
        </w:rPr>
        <w:t xml:space="preserve">рового сообщества возможность </w:t>
      </w:r>
      <w:r w:rsidR="00854745" w:rsidRPr="00854745">
        <w:rPr>
          <w:rFonts w:ascii="Times New Roman" w:hAnsi="Times New Roman" w:cs="Times New Roman"/>
          <w:sz w:val="28"/>
          <w:szCs w:val="28"/>
        </w:rPr>
        <w:t>женщин участвовать в политической деятельно</w:t>
      </w:r>
      <w:r w:rsidR="00854745">
        <w:rPr>
          <w:rFonts w:ascii="Times New Roman" w:hAnsi="Times New Roman" w:cs="Times New Roman"/>
          <w:sz w:val="28"/>
          <w:szCs w:val="28"/>
        </w:rPr>
        <w:t>сти наравне с мужчинами остает</w:t>
      </w:r>
      <w:r w:rsidR="00854745" w:rsidRPr="00854745">
        <w:rPr>
          <w:rFonts w:ascii="Times New Roman" w:hAnsi="Times New Roman" w:cs="Times New Roman"/>
          <w:sz w:val="28"/>
          <w:szCs w:val="28"/>
        </w:rPr>
        <w:t>ся одним из актуальных вопросов. По сост</w:t>
      </w:r>
      <w:r w:rsidR="00854745">
        <w:rPr>
          <w:rFonts w:ascii="Times New Roman" w:hAnsi="Times New Roman" w:cs="Times New Roman"/>
          <w:sz w:val="28"/>
          <w:szCs w:val="28"/>
        </w:rPr>
        <w:t xml:space="preserve">оянию на октябрь 2017 г. только </w:t>
      </w:r>
      <w:r w:rsidR="00854745" w:rsidRPr="00854745">
        <w:rPr>
          <w:rFonts w:ascii="Times New Roman" w:hAnsi="Times New Roman" w:cs="Times New Roman"/>
          <w:sz w:val="28"/>
          <w:szCs w:val="28"/>
        </w:rPr>
        <w:t>11 женщин в мире занимали пост главы госуд</w:t>
      </w:r>
      <w:r w:rsidR="00854745">
        <w:rPr>
          <w:rFonts w:ascii="Times New Roman" w:hAnsi="Times New Roman" w:cs="Times New Roman"/>
          <w:sz w:val="28"/>
          <w:szCs w:val="28"/>
        </w:rPr>
        <w:t>арства и 12 — пост главы прави</w:t>
      </w:r>
      <w:r w:rsidR="00854745" w:rsidRPr="00854745">
        <w:rPr>
          <w:rFonts w:ascii="Times New Roman" w:hAnsi="Times New Roman" w:cs="Times New Roman"/>
          <w:sz w:val="28"/>
          <w:szCs w:val="28"/>
        </w:rPr>
        <w:t>тельства; на июнь 2016 г. в национальных</w:t>
      </w:r>
      <w:r w:rsidR="00854745">
        <w:rPr>
          <w:rFonts w:ascii="Times New Roman" w:hAnsi="Times New Roman" w:cs="Times New Roman"/>
          <w:sz w:val="28"/>
          <w:szCs w:val="28"/>
        </w:rPr>
        <w:t xml:space="preserve"> парламентах женщины составляли </w:t>
      </w:r>
      <w:r w:rsidR="00854745" w:rsidRPr="00854745">
        <w:rPr>
          <w:rFonts w:ascii="Times New Roman" w:hAnsi="Times New Roman" w:cs="Times New Roman"/>
          <w:sz w:val="28"/>
          <w:szCs w:val="28"/>
        </w:rPr>
        <w:t xml:space="preserve">всего 22,5 </w:t>
      </w:r>
      <w:r w:rsidR="00854745" w:rsidRPr="00854745">
        <w:rPr>
          <w:rFonts w:ascii="Times New Roman" w:hAnsi="Times New Roman" w:cs="Times New Roman"/>
          <w:sz w:val="28"/>
          <w:szCs w:val="28"/>
        </w:rPr>
        <w:lastRenderedPageBreak/>
        <w:t>%</w:t>
      </w:r>
      <w:r w:rsidR="00325C1E">
        <w:rPr>
          <w:rFonts w:ascii="Times New Roman" w:hAnsi="Times New Roman" w:cs="Times New Roman"/>
          <w:sz w:val="28"/>
          <w:szCs w:val="28"/>
        </w:rPr>
        <w:t>.</w:t>
      </w:r>
      <w:r w:rsidR="00854745">
        <w:rPr>
          <w:rFonts w:ascii="Times New Roman" w:hAnsi="Times New Roman" w:cs="Times New Roman"/>
          <w:sz w:val="28"/>
          <w:szCs w:val="28"/>
        </w:rPr>
        <w:t>»</w:t>
      </w:r>
      <w:r w:rsidR="00405A85">
        <w:rPr>
          <w:rStyle w:val="aa"/>
          <w:rFonts w:ascii="Times New Roman" w:hAnsi="Times New Roman" w:cs="Times New Roman"/>
          <w:sz w:val="28"/>
          <w:szCs w:val="28"/>
        </w:rPr>
        <w:footnoteReference w:id="7"/>
      </w:r>
      <w:r w:rsidR="00725AD6" w:rsidRPr="00725AD6">
        <w:rPr>
          <w:rFonts w:ascii="Times New Roman" w:hAnsi="Times New Roman" w:cs="Times New Roman"/>
          <w:sz w:val="28"/>
          <w:szCs w:val="28"/>
        </w:rPr>
        <w:t xml:space="preserve"> </w:t>
      </w:r>
      <w:r w:rsidR="00725AD6">
        <w:rPr>
          <w:rFonts w:ascii="Times New Roman" w:hAnsi="Times New Roman" w:cs="Times New Roman"/>
          <w:sz w:val="28"/>
          <w:szCs w:val="28"/>
        </w:rPr>
        <w:t xml:space="preserve">Таким образом, в данной работе удается совместить актуальную в мировой повестке проблему и </w:t>
      </w:r>
      <w:proofErr w:type="spellStart"/>
      <w:r w:rsidR="00725AD6">
        <w:rPr>
          <w:rFonts w:ascii="Times New Roman" w:hAnsi="Times New Roman" w:cs="Times New Roman"/>
          <w:sz w:val="28"/>
          <w:szCs w:val="28"/>
        </w:rPr>
        <w:t>малоизученность</w:t>
      </w:r>
      <w:proofErr w:type="spellEnd"/>
      <w:r w:rsidR="00725AD6">
        <w:rPr>
          <w:rFonts w:ascii="Times New Roman" w:hAnsi="Times New Roman" w:cs="Times New Roman"/>
          <w:sz w:val="28"/>
          <w:szCs w:val="28"/>
        </w:rPr>
        <w:t xml:space="preserve"> темы в научном поле.</w:t>
      </w:r>
    </w:p>
    <w:p w:rsidR="00B02789" w:rsidRDefault="00B02789" w:rsidP="00854745">
      <w:pPr>
        <w:spacing w:line="360" w:lineRule="auto"/>
        <w:jc w:val="both"/>
        <w:rPr>
          <w:rFonts w:ascii="Times New Roman" w:hAnsi="Times New Roman" w:cs="Times New Roman"/>
          <w:sz w:val="28"/>
          <w:szCs w:val="28"/>
        </w:rPr>
      </w:pPr>
      <w:r w:rsidRPr="005A4F84">
        <w:rPr>
          <w:rFonts w:ascii="Times New Roman" w:hAnsi="Times New Roman" w:cs="Times New Roman"/>
          <w:b/>
          <w:sz w:val="28"/>
          <w:szCs w:val="28"/>
        </w:rPr>
        <w:t>О</w:t>
      </w:r>
      <w:r w:rsidR="005A4F84" w:rsidRPr="005A4F84">
        <w:rPr>
          <w:rFonts w:ascii="Times New Roman" w:hAnsi="Times New Roman" w:cs="Times New Roman"/>
          <w:b/>
          <w:sz w:val="28"/>
          <w:szCs w:val="28"/>
        </w:rPr>
        <w:t>бъектом исследования</w:t>
      </w:r>
      <w:r w:rsidR="005A4F84">
        <w:rPr>
          <w:rFonts w:ascii="Times New Roman" w:hAnsi="Times New Roman" w:cs="Times New Roman"/>
          <w:sz w:val="28"/>
          <w:szCs w:val="28"/>
        </w:rPr>
        <w:t xml:space="preserve"> является оценка политического участия женщин в мире со стороны международных организаций.</w:t>
      </w:r>
    </w:p>
    <w:p w:rsidR="00B02789" w:rsidRPr="005A4F84" w:rsidRDefault="00B02789" w:rsidP="00854745">
      <w:pPr>
        <w:spacing w:line="360" w:lineRule="auto"/>
        <w:jc w:val="both"/>
        <w:rPr>
          <w:rFonts w:ascii="Times New Roman" w:hAnsi="Times New Roman" w:cs="Times New Roman"/>
          <w:sz w:val="28"/>
          <w:szCs w:val="28"/>
        </w:rPr>
      </w:pPr>
      <w:r w:rsidRPr="005A4F84">
        <w:rPr>
          <w:rFonts w:ascii="Times New Roman" w:hAnsi="Times New Roman" w:cs="Times New Roman"/>
          <w:b/>
          <w:sz w:val="28"/>
          <w:szCs w:val="28"/>
        </w:rPr>
        <w:t>Предмет исследования:</w:t>
      </w:r>
      <w:r w:rsidR="005A4F84">
        <w:rPr>
          <w:rFonts w:ascii="Times New Roman" w:hAnsi="Times New Roman" w:cs="Times New Roman"/>
          <w:b/>
          <w:sz w:val="28"/>
          <w:szCs w:val="28"/>
        </w:rPr>
        <w:t xml:space="preserve"> </w:t>
      </w:r>
      <w:r w:rsidR="005A4F84">
        <w:rPr>
          <w:rFonts w:ascii="Times New Roman" w:hAnsi="Times New Roman" w:cs="Times New Roman"/>
          <w:sz w:val="28"/>
          <w:szCs w:val="28"/>
        </w:rPr>
        <w:t>индикаторы оценивания и измерения политического участия со стороны организации «ООН-женщины».</w:t>
      </w:r>
    </w:p>
    <w:p w:rsidR="00841B1D" w:rsidRDefault="00841B1D" w:rsidP="002224B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rsidR="00D27B01" w:rsidRPr="004D38F1" w:rsidRDefault="00D27B01" w:rsidP="004D38F1">
      <w:pPr>
        <w:spacing w:line="360" w:lineRule="auto"/>
        <w:jc w:val="both"/>
        <w:rPr>
          <w:rFonts w:ascii="Times New Roman" w:hAnsi="Times New Roman" w:cs="Times New Roman"/>
          <w:sz w:val="28"/>
          <w:szCs w:val="28"/>
        </w:rPr>
      </w:pPr>
      <w:r w:rsidRPr="0044395E">
        <w:rPr>
          <w:rFonts w:ascii="Times New Roman" w:hAnsi="Times New Roman" w:cs="Times New Roman"/>
          <w:b/>
          <w:sz w:val="28"/>
          <w:szCs w:val="28"/>
        </w:rPr>
        <w:t>Цель работы</w:t>
      </w:r>
      <w:r w:rsidRPr="004D38F1">
        <w:rPr>
          <w:rFonts w:ascii="Times New Roman" w:hAnsi="Times New Roman" w:cs="Times New Roman"/>
          <w:sz w:val="28"/>
          <w:szCs w:val="28"/>
        </w:rPr>
        <w:t>:</w:t>
      </w:r>
      <w:r w:rsidR="00443C44">
        <w:rPr>
          <w:rFonts w:ascii="Times New Roman" w:hAnsi="Times New Roman" w:cs="Times New Roman"/>
          <w:sz w:val="28"/>
          <w:szCs w:val="28"/>
        </w:rPr>
        <w:t xml:space="preserve"> проанализировать рейтинг стран на предмет участия женщин в политике от организации «ООН-женщины» и провести сравнительный анализ с данными других международных рейтингов.</w:t>
      </w:r>
    </w:p>
    <w:p w:rsidR="00D27B01" w:rsidRPr="00D27B01" w:rsidRDefault="00D27B01" w:rsidP="00FA584A">
      <w:pPr>
        <w:pStyle w:val="a3"/>
        <w:spacing w:line="360" w:lineRule="auto"/>
        <w:jc w:val="both"/>
        <w:rPr>
          <w:rFonts w:ascii="Times New Roman" w:hAnsi="Times New Roman" w:cs="Times New Roman"/>
          <w:sz w:val="28"/>
          <w:szCs w:val="28"/>
        </w:rPr>
      </w:pPr>
    </w:p>
    <w:p w:rsidR="00D27B01" w:rsidRPr="0044395E" w:rsidRDefault="00D27B01" w:rsidP="004D38F1">
      <w:pPr>
        <w:spacing w:line="360" w:lineRule="auto"/>
        <w:jc w:val="both"/>
        <w:rPr>
          <w:rFonts w:ascii="Times New Roman" w:hAnsi="Times New Roman" w:cs="Times New Roman"/>
          <w:b/>
          <w:sz w:val="28"/>
          <w:szCs w:val="28"/>
        </w:rPr>
      </w:pPr>
      <w:r w:rsidRPr="0044395E">
        <w:rPr>
          <w:rFonts w:ascii="Times New Roman" w:hAnsi="Times New Roman" w:cs="Times New Roman"/>
          <w:b/>
          <w:sz w:val="28"/>
          <w:szCs w:val="28"/>
        </w:rPr>
        <w:t>Задачи:</w:t>
      </w:r>
    </w:p>
    <w:p w:rsidR="00D63EFA" w:rsidRDefault="00D63EFA" w:rsidP="00FA584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Выбрать конкретную</w:t>
      </w:r>
      <w:r w:rsidR="00D27B01" w:rsidRPr="00D27B01">
        <w:rPr>
          <w:rFonts w:ascii="Times New Roman" w:hAnsi="Times New Roman" w:cs="Times New Roman"/>
          <w:sz w:val="28"/>
          <w:szCs w:val="28"/>
        </w:rPr>
        <w:t xml:space="preserve"> программу организации «ООН-женщины»</w:t>
      </w:r>
      <w:r>
        <w:rPr>
          <w:rFonts w:ascii="Times New Roman" w:hAnsi="Times New Roman" w:cs="Times New Roman"/>
          <w:sz w:val="28"/>
          <w:szCs w:val="28"/>
        </w:rPr>
        <w:t>, занимающуюся оценкой и мониторингом политического участия женщин.</w:t>
      </w:r>
    </w:p>
    <w:p w:rsidR="00D27B01" w:rsidRPr="00D27B01" w:rsidRDefault="00D63EFA" w:rsidP="00FA584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П</w:t>
      </w:r>
      <w:r w:rsidR="00D27B01" w:rsidRPr="00D27B01">
        <w:rPr>
          <w:rFonts w:ascii="Times New Roman" w:hAnsi="Times New Roman" w:cs="Times New Roman"/>
          <w:sz w:val="28"/>
          <w:szCs w:val="28"/>
        </w:rPr>
        <w:t>роанализировать страны, участвующи</w:t>
      </w:r>
      <w:r w:rsidR="00443C44">
        <w:rPr>
          <w:rFonts w:ascii="Times New Roman" w:hAnsi="Times New Roman" w:cs="Times New Roman"/>
          <w:sz w:val="28"/>
          <w:szCs w:val="28"/>
        </w:rPr>
        <w:t>е в</w:t>
      </w:r>
      <w:r>
        <w:rPr>
          <w:rFonts w:ascii="Times New Roman" w:hAnsi="Times New Roman" w:cs="Times New Roman"/>
          <w:sz w:val="28"/>
          <w:szCs w:val="28"/>
        </w:rPr>
        <w:t xml:space="preserve"> выбранной программе по отдельным индикаторам и совокупному рейтингу.</w:t>
      </w:r>
    </w:p>
    <w:p w:rsidR="00D27B01" w:rsidRPr="00D27B01" w:rsidRDefault="00D27B01" w:rsidP="00FA584A">
      <w:pPr>
        <w:pStyle w:val="a3"/>
        <w:spacing w:line="360" w:lineRule="auto"/>
        <w:jc w:val="both"/>
        <w:rPr>
          <w:rFonts w:ascii="Times New Roman" w:hAnsi="Times New Roman" w:cs="Times New Roman"/>
          <w:sz w:val="28"/>
          <w:szCs w:val="28"/>
        </w:rPr>
      </w:pPr>
      <w:r w:rsidRPr="00D27B01">
        <w:rPr>
          <w:rFonts w:ascii="Times New Roman" w:hAnsi="Times New Roman" w:cs="Times New Roman"/>
          <w:sz w:val="28"/>
          <w:szCs w:val="28"/>
        </w:rPr>
        <w:t>- П</w:t>
      </w:r>
      <w:r w:rsidR="00443C44">
        <w:rPr>
          <w:rFonts w:ascii="Times New Roman" w:hAnsi="Times New Roman" w:cs="Times New Roman"/>
          <w:sz w:val="28"/>
          <w:szCs w:val="28"/>
        </w:rPr>
        <w:t>роанализировать основные тенденции и распределение стран внутри рейтинга на примере конкретных кейсов</w:t>
      </w:r>
      <w:r w:rsidR="00A67763">
        <w:rPr>
          <w:rFonts w:ascii="Times New Roman" w:hAnsi="Times New Roman" w:cs="Times New Roman"/>
          <w:sz w:val="28"/>
          <w:szCs w:val="28"/>
        </w:rPr>
        <w:t>.</w:t>
      </w:r>
    </w:p>
    <w:p w:rsidR="00D27B01" w:rsidRDefault="00D27B01" w:rsidP="00854745">
      <w:pPr>
        <w:pStyle w:val="a3"/>
        <w:spacing w:line="360" w:lineRule="auto"/>
        <w:jc w:val="both"/>
        <w:rPr>
          <w:rFonts w:ascii="Times New Roman" w:hAnsi="Times New Roman" w:cs="Times New Roman"/>
          <w:sz w:val="28"/>
          <w:szCs w:val="28"/>
        </w:rPr>
      </w:pPr>
      <w:r w:rsidRPr="00D27B01">
        <w:rPr>
          <w:rFonts w:ascii="Times New Roman" w:hAnsi="Times New Roman" w:cs="Times New Roman"/>
          <w:sz w:val="28"/>
          <w:szCs w:val="28"/>
        </w:rPr>
        <w:t>-</w:t>
      </w:r>
      <w:r w:rsidR="00443C44">
        <w:rPr>
          <w:rFonts w:ascii="Times New Roman" w:hAnsi="Times New Roman" w:cs="Times New Roman"/>
          <w:sz w:val="28"/>
          <w:szCs w:val="28"/>
        </w:rPr>
        <w:t xml:space="preserve"> </w:t>
      </w:r>
      <w:r w:rsidRPr="00D27B01">
        <w:rPr>
          <w:rFonts w:ascii="Times New Roman" w:hAnsi="Times New Roman" w:cs="Times New Roman"/>
          <w:sz w:val="28"/>
          <w:szCs w:val="28"/>
        </w:rPr>
        <w:t>Сопоставить декларируемые цели програм</w:t>
      </w:r>
      <w:r w:rsidR="00854745">
        <w:rPr>
          <w:rFonts w:ascii="Times New Roman" w:hAnsi="Times New Roman" w:cs="Times New Roman"/>
          <w:sz w:val="28"/>
          <w:szCs w:val="28"/>
        </w:rPr>
        <w:t>мы с ее реальными результатами.</w:t>
      </w:r>
    </w:p>
    <w:p w:rsidR="00443C44" w:rsidRDefault="00443C44" w:rsidP="00854745">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Предложить рекомендации по улучшению существующей методики оценки политического участия женщин от организации «ООН-женщины» по странам</w:t>
      </w:r>
      <w:r w:rsidR="00C07FFB">
        <w:rPr>
          <w:rFonts w:ascii="Times New Roman" w:hAnsi="Times New Roman" w:cs="Times New Roman"/>
          <w:sz w:val="28"/>
          <w:szCs w:val="28"/>
        </w:rPr>
        <w:t>.</w:t>
      </w:r>
    </w:p>
    <w:p w:rsidR="001F2C1A" w:rsidRDefault="0024034A" w:rsidP="00CD7CF4">
      <w:pPr>
        <w:spacing w:line="360" w:lineRule="auto"/>
        <w:jc w:val="both"/>
        <w:rPr>
          <w:rFonts w:ascii="Times New Roman" w:hAnsi="Times New Roman" w:cs="Times New Roman"/>
          <w:sz w:val="28"/>
          <w:szCs w:val="28"/>
        </w:rPr>
      </w:pPr>
      <w:r w:rsidRPr="0024034A">
        <w:rPr>
          <w:rFonts w:ascii="Times New Roman" w:hAnsi="Times New Roman" w:cs="Times New Roman"/>
          <w:b/>
          <w:sz w:val="28"/>
          <w:szCs w:val="28"/>
        </w:rPr>
        <w:lastRenderedPageBreak/>
        <w:t>Методологическая база исследования.</w:t>
      </w:r>
      <w:r>
        <w:rPr>
          <w:rFonts w:ascii="Times New Roman" w:hAnsi="Times New Roman" w:cs="Times New Roman"/>
          <w:sz w:val="28"/>
          <w:szCs w:val="28"/>
        </w:rPr>
        <w:t xml:space="preserve"> </w:t>
      </w:r>
      <w:r w:rsidR="004C7BBD">
        <w:rPr>
          <w:rFonts w:ascii="Times New Roman" w:hAnsi="Times New Roman" w:cs="Times New Roman"/>
          <w:sz w:val="28"/>
          <w:szCs w:val="28"/>
        </w:rPr>
        <w:t>В основе методологии исследования лежит сравнительный метод. Были п</w:t>
      </w:r>
      <w:r w:rsidR="00CD7CF4" w:rsidRPr="00CD7CF4">
        <w:rPr>
          <w:rFonts w:ascii="Times New Roman" w:hAnsi="Times New Roman" w:cs="Times New Roman"/>
          <w:sz w:val="28"/>
          <w:szCs w:val="28"/>
        </w:rPr>
        <w:t>роанализированы имеющиеся в откры</w:t>
      </w:r>
      <w:r w:rsidR="00CD7CF4">
        <w:rPr>
          <w:rFonts w:ascii="Times New Roman" w:hAnsi="Times New Roman" w:cs="Times New Roman"/>
          <w:sz w:val="28"/>
          <w:szCs w:val="28"/>
        </w:rPr>
        <w:t>том доступе статистические дан</w:t>
      </w:r>
      <w:r w:rsidR="00CD7CF4" w:rsidRPr="00CD7CF4">
        <w:rPr>
          <w:rFonts w:ascii="Times New Roman" w:hAnsi="Times New Roman" w:cs="Times New Roman"/>
          <w:sz w:val="28"/>
          <w:szCs w:val="28"/>
        </w:rPr>
        <w:t xml:space="preserve">ные </w:t>
      </w:r>
      <w:r w:rsidR="00CD7CF4">
        <w:rPr>
          <w:rFonts w:ascii="Times New Roman" w:hAnsi="Times New Roman" w:cs="Times New Roman"/>
          <w:sz w:val="28"/>
          <w:szCs w:val="28"/>
        </w:rPr>
        <w:t>Организации Объединенных Нации, «ООН-женщины», Всемирного экономического форума</w:t>
      </w:r>
      <w:r w:rsidR="003643A0">
        <w:rPr>
          <w:rFonts w:ascii="Times New Roman" w:hAnsi="Times New Roman" w:cs="Times New Roman"/>
          <w:sz w:val="28"/>
          <w:szCs w:val="28"/>
        </w:rPr>
        <w:t xml:space="preserve">. </w:t>
      </w:r>
      <w:r w:rsidR="00BF5533">
        <w:rPr>
          <w:rFonts w:ascii="Times New Roman" w:hAnsi="Times New Roman" w:cs="Times New Roman"/>
          <w:sz w:val="28"/>
          <w:szCs w:val="28"/>
        </w:rPr>
        <w:t>Был проведен сравнительный анализ индикаторов оценивания политических прав женщин в отчетах различных международных организаций.</w:t>
      </w:r>
    </w:p>
    <w:p w:rsidR="00D11203" w:rsidRDefault="00D11203" w:rsidP="00CD7CF4">
      <w:pPr>
        <w:spacing w:line="360" w:lineRule="auto"/>
        <w:jc w:val="both"/>
        <w:rPr>
          <w:rFonts w:ascii="Times New Roman" w:hAnsi="Times New Roman" w:cs="Times New Roman"/>
          <w:sz w:val="28"/>
          <w:szCs w:val="28"/>
        </w:rPr>
      </w:pPr>
      <w:r w:rsidRPr="004B7642">
        <w:rPr>
          <w:rFonts w:ascii="Times New Roman" w:hAnsi="Times New Roman" w:cs="Times New Roman"/>
          <w:b/>
          <w:sz w:val="28"/>
          <w:szCs w:val="28"/>
        </w:rPr>
        <w:t>Гипотезы исследования</w:t>
      </w:r>
      <w:r>
        <w:rPr>
          <w:rFonts w:ascii="Times New Roman" w:hAnsi="Times New Roman" w:cs="Times New Roman"/>
          <w:sz w:val="28"/>
          <w:szCs w:val="28"/>
        </w:rPr>
        <w:t>:</w:t>
      </w:r>
    </w:p>
    <w:p w:rsidR="00D11203" w:rsidRDefault="00D11203" w:rsidP="00D11203">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Распределение стран по рейтингу происходит на основе совокупности индикаторов и вторичных данных, предоставляемых в рамках ООН.</w:t>
      </w:r>
    </w:p>
    <w:p w:rsidR="00D11203" w:rsidRDefault="00D11203" w:rsidP="00D11203">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Распределение стран по рейтингу происходит по принципу распределения, где отдельные индикаторы имеют большее влияние, чем другие.</w:t>
      </w:r>
    </w:p>
    <w:p w:rsidR="00CD5C8F" w:rsidRDefault="00CD5C8F" w:rsidP="00CD5C8F">
      <w:pPr>
        <w:spacing w:line="360" w:lineRule="auto"/>
        <w:jc w:val="both"/>
        <w:rPr>
          <w:rFonts w:ascii="Times New Roman" w:hAnsi="Times New Roman" w:cs="Times New Roman"/>
          <w:sz w:val="28"/>
          <w:szCs w:val="28"/>
        </w:rPr>
      </w:pPr>
      <w:r w:rsidRPr="00CD5C8F">
        <w:rPr>
          <w:rFonts w:ascii="Times New Roman" w:hAnsi="Times New Roman" w:cs="Times New Roman"/>
          <w:b/>
          <w:sz w:val="28"/>
          <w:szCs w:val="28"/>
        </w:rPr>
        <w:t>Степень изученности проблемы</w:t>
      </w:r>
      <w:r w:rsidR="00377952">
        <w:rPr>
          <w:rFonts w:ascii="Times New Roman" w:hAnsi="Times New Roman" w:cs="Times New Roman"/>
          <w:b/>
          <w:sz w:val="28"/>
          <w:szCs w:val="28"/>
        </w:rPr>
        <w:t>.</w:t>
      </w:r>
      <w:r w:rsidR="00377952">
        <w:rPr>
          <w:rFonts w:ascii="Times New Roman" w:hAnsi="Times New Roman" w:cs="Times New Roman"/>
          <w:sz w:val="28"/>
          <w:szCs w:val="28"/>
        </w:rPr>
        <w:t xml:space="preserve"> Феминистская теория как отдельное теоретическое направление появилась в 1980-е годы в США. </w:t>
      </w:r>
      <w:r w:rsidR="00FD0D9B">
        <w:rPr>
          <w:rFonts w:ascii="Times New Roman" w:hAnsi="Times New Roman" w:cs="Times New Roman"/>
          <w:sz w:val="28"/>
          <w:szCs w:val="28"/>
        </w:rPr>
        <w:t>О</w:t>
      </w:r>
      <w:r w:rsidR="00377952">
        <w:rPr>
          <w:rFonts w:ascii="Times New Roman" w:hAnsi="Times New Roman" w:cs="Times New Roman"/>
          <w:sz w:val="28"/>
          <w:szCs w:val="28"/>
        </w:rPr>
        <w:t>сновные работы по проблематике</w:t>
      </w:r>
      <w:r w:rsidR="00FD0D9B">
        <w:rPr>
          <w:rFonts w:ascii="Times New Roman" w:hAnsi="Times New Roman" w:cs="Times New Roman"/>
          <w:sz w:val="28"/>
          <w:szCs w:val="28"/>
        </w:rPr>
        <w:t xml:space="preserve"> гендерных исследований</w:t>
      </w:r>
      <w:r w:rsidR="00377952">
        <w:rPr>
          <w:rFonts w:ascii="Times New Roman" w:hAnsi="Times New Roman" w:cs="Times New Roman"/>
          <w:sz w:val="28"/>
          <w:szCs w:val="28"/>
        </w:rPr>
        <w:t xml:space="preserve"> представлены в таких изданиях, как «Международной феминистический политический журнал» (</w:t>
      </w:r>
      <w:proofErr w:type="spellStart"/>
      <w:r w:rsidR="00377952" w:rsidRPr="00377952">
        <w:rPr>
          <w:rFonts w:ascii="Times New Roman" w:hAnsi="Times New Roman" w:cs="Times New Roman"/>
          <w:sz w:val="28"/>
          <w:szCs w:val="28"/>
        </w:rPr>
        <w:t>International</w:t>
      </w:r>
      <w:proofErr w:type="spellEnd"/>
      <w:r w:rsidR="00377952" w:rsidRPr="00377952">
        <w:rPr>
          <w:rFonts w:ascii="Times New Roman" w:hAnsi="Times New Roman" w:cs="Times New Roman"/>
          <w:sz w:val="28"/>
          <w:szCs w:val="28"/>
        </w:rPr>
        <w:t xml:space="preserve"> </w:t>
      </w:r>
      <w:proofErr w:type="spellStart"/>
      <w:r w:rsidR="00377952" w:rsidRPr="00377952">
        <w:rPr>
          <w:rFonts w:ascii="Times New Roman" w:hAnsi="Times New Roman" w:cs="Times New Roman"/>
          <w:sz w:val="28"/>
          <w:szCs w:val="28"/>
        </w:rPr>
        <w:t>Feminist</w:t>
      </w:r>
      <w:proofErr w:type="spellEnd"/>
      <w:r w:rsidR="00377952" w:rsidRPr="00377952">
        <w:rPr>
          <w:rFonts w:ascii="Times New Roman" w:hAnsi="Times New Roman" w:cs="Times New Roman"/>
          <w:sz w:val="28"/>
          <w:szCs w:val="28"/>
        </w:rPr>
        <w:t xml:space="preserve"> </w:t>
      </w:r>
      <w:proofErr w:type="spellStart"/>
      <w:r w:rsidR="00377952" w:rsidRPr="00377952">
        <w:rPr>
          <w:rFonts w:ascii="Times New Roman" w:hAnsi="Times New Roman" w:cs="Times New Roman"/>
          <w:sz w:val="28"/>
          <w:szCs w:val="28"/>
        </w:rPr>
        <w:t>Journal</w:t>
      </w:r>
      <w:proofErr w:type="spellEnd"/>
      <w:r w:rsidR="00377952" w:rsidRPr="00377952">
        <w:rPr>
          <w:rFonts w:ascii="Times New Roman" w:hAnsi="Times New Roman" w:cs="Times New Roman"/>
          <w:sz w:val="28"/>
          <w:szCs w:val="28"/>
        </w:rPr>
        <w:t xml:space="preserve"> </w:t>
      </w:r>
      <w:proofErr w:type="spellStart"/>
      <w:r w:rsidR="00377952" w:rsidRPr="00377952">
        <w:rPr>
          <w:rFonts w:ascii="Times New Roman" w:hAnsi="Times New Roman" w:cs="Times New Roman"/>
          <w:sz w:val="28"/>
          <w:szCs w:val="28"/>
        </w:rPr>
        <w:t>of</w:t>
      </w:r>
      <w:proofErr w:type="spellEnd"/>
      <w:r w:rsidR="00377952" w:rsidRPr="00377952">
        <w:rPr>
          <w:rFonts w:ascii="Times New Roman" w:hAnsi="Times New Roman" w:cs="Times New Roman"/>
          <w:sz w:val="28"/>
          <w:szCs w:val="28"/>
        </w:rPr>
        <w:t xml:space="preserve"> </w:t>
      </w:r>
      <w:proofErr w:type="spellStart"/>
      <w:r w:rsidR="00377952" w:rsidRPr="00377952">
        <w:rPr>
          <w:rFonts w:ascii="Times New Roman" w:hAnsi="Times New Roman" w:cs="Times New Roman"/>
          <w:sz w:val="28"/>
          <w:szCs w:val="28"/>
        </w:rPr>
        <w:t>Politics</w:t>
      </w:r>
      <w:proofErr w:type="spellEnd"/>
      <w:r w:rsidR="00377952">
        <w:rPr>
          <w:rFonts w:ascii="Times New Roman" w:hAnsi="Times New Roman" w:cs="Times New Roman"/>
          <w:sz w:val="28"/>
          <w:szCs w:val="28"/>
        </w:rPr>
        <w:t>),</w:t>
      </w:r>
      <w:r w:rsidR="00FD0D9B">
        <w:rPr>
          <w:rFonts w:ascii="Times New Roman" w:hAnsi="Times New Roman" w:cs="Times New Roman"/>
          <w:sz w:val="28"/>
          <w:szCs w:val="28"/>
        </w:rPr>
        <w:t xml:space="preserve"> а также в работах</w:t>
      </w:r>
      <w:r w:rsidR="00377952">
        <w:rPr>
          <w:rFonts w:ascii="Times New Roman" w:hAnsi="Times New Roman" w:cs="Times New Roman"/>
          <w:sz w:val="28"/>
          <w:szCs w:val="28"/>
        </w:rPr>
        <w:t xml:space="preserve"> К. </w:t>
      </w:r>
      <w:proofErr w:type="spellStart"/>
      <w:r w:rsidR="00377952">
        <w:rPr>
          <w:rFonts w:ascii="Times New Roman" w:hAnsi="Times New Roman" w:cs="Times New Roman"/>
          <w:sz w:val="28"/>
          <w:szCs w:val="28"/>
        </w:rPr>
        <w:t>Петерсона</w:t>
      </w:r>
      <w:proofErr w:type="spellEnd"/>
      <w:r w:rsidR="00FD0D9B">
        <w:rPr>
          <w:rStyle w:val="aa"/>
          <w:rFonts w:ascii="Times New Roman" w:hAnsi="Times New Roman" w:cs="Times New Roman"/>
          <w:sz w:val="28"/>
          <w:szCs w:val="28"/>
        </w:rPr>
        <w:footnoteReference w:id="8"/>
      </w:r>
      <w:r w:rsidR="00377952">
        <w:rPr>
          <w:rFonts w:ascii="Times New Roman" w:hAnsi="Times New Roman" w:cs="Times New Roman"/>
          <w:sz w:val="28"/>
          <w:szCs w:val="28"/>
        </w:rPr>
        <w:t xml:space="preserve"> из К</w:t>
      </w:r>
      <w:r w:rsidR="00FD0D9B">
        <w:rPr>
          <w:rFonts w:ascii="Times New Roman" w:hAnsi="Times New Roman" w:cs="Times New Roman"/>
          <w:sz w:val="28"/>
          <w:szCs w:val="28"/>
        </w:rPr>
        <w:t>олумбийского университета, Дж. Скотта</w:t>
      </w:r>
      <w:r w:rsidR="00FD0D9B">
        <w:rPr>
          <w:rStyle w:val="aa"/>
          <w:rFonts w:ascii="Times New Roman" w:hAnsi="Times New Roman" w:cs="Times New Roman"/>
          <w:sz w:val="28"/>
          <w:szCs w:val="28"/>
        </w:rPr>
        <w:footnoteReference w:id="9"/>
      </w:r>
      <w:r w:rsidR="00FD0D9B">
        <w:rPr>
          <w:rFonts w:ascii="Times New Roman" w:hAnsi="Times New Roman" w:cs="Times New Roman"/>
          <w:sz w:val="28"/>
          <w:szCs w:val="28"/>
        </w:rPr>
        <w:t xml:space="preserve">, Дж. </w:t>
      </w:r>
      <w:proofErr w:type="spellStart"/>
      <w:r w:rsidR="00FD0D9B">
        <w:rPr>
          <w:rFonts w:ascii="Times New Roman" w:hAnsi="Times New Roman" w:cs="Times New Roman"/>
          <w:sz w:val="28"/>
          <w:szCs w:val="28"/>
        </w:rPr>
        <w:t>Вайлен</w:t>
      </w:r>
      <w:proofErr w:type="spellEnd"/>
      <w:r w:rsidR="00FD0D9B">
        <w:rPr>
          <w:rStyle w:val="aa"/>
          <w:rFonts w:ascii="Times New Roman" w:hAnsi="Times New Roman" w:cs="Times New Roman"/>
          <w:sz w:val="28"/>
          <w:szCs w:val="28"/>
        </w:rPr>
        <w:footnoteReference w:id="10"/>
      </w:r>
      <w:r w:rsidR="00FD0D9B">
        <w:rPr>
          <w:rFonts w:ascii="Times New Roman" w:hAnsi="Times New Roman" w:cs="Times New Roman"/>
          <w:sz w:val="28"/>
          <w:szCs w:val="28"/>
        </w:rPr>
        <w:t xml:space="preserve"> и др.</w:t>
      </w:r>
    </w:p>
    <w:p w:rsidR="003E3B61" w:rsidRDefault="003E3B61" w:rsidP="00CD5C8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России интерес к гендерным исследованиям возник на рубеже </w:t>
      </w:r>
      <w:r>
        <w:rPr>
          <w:rFonts w:ascii="Times New Roman" w:hAnsi="Times New Roman" w:cs="Times New Roman"/>
          <w:sz w:val="28"/>
          <w:szCs w:val="28"/>
          <w:lang w:val="en-US"/>
        </w:rPr>
        <w:t>XIX</w:t>
      </w:r>
      <w:r w:rsidRPr="003E3B61">
        <w:rPr>
          <w:rFonts w:ascii="Times New Roman" w:hAnsi="Times New Roman" w:cs="Times New Roman"/>
          <w:sz w:val="28"/>
          <w:szCs w:val="28"/>
        </w:rPr>
        <w:t xml:space="preserve"> </w:t>
      </w:r>
      <w:r>
        <w:rPr>
          <w:rFonts w:ascii="Times New Roman" w:hAnsi="Times New Roman" w:cs="Times New Roman"/>
          <w:sz w:val="28"/>
          <w:szCs w:val="28"/>
        </w:rPr>
        <w:t xml:space="preserve">века, когда вспыхнуло и стало развиваться рабочее движение. На современном этапе важный вклад в изучение проблемы внесли работы </w:t>
      </w:r>
      <w:r w:rsidR="00737519">
        <w:rPr>
          <w:rFonts w:ascii="Times New Roman" w:hAnsi="Times New Roman" w:cs="Times New Roman"/>
          <w:sz w:val="28"/>
          <w:szCs w:val="28"/>
        </w:rPr>
        <w:t>С. Айвазовой</w:t>
      </w:r>
      <w:r w:rsidR="007305E8">
        <w:rPr>
          <w:rStyle w:val="aa"/>
          <w:rFonts w:ascii="Times New Roman" w:hAnsi="Times New Roman" w:cs="Times New Roman"/>
          <w:sz w:val="28"/>
          <w:szCs w:val="28"/>
        </w:rPr>
        <w:footnoteReference w:id="11"/>
      </w:r>
      <w:r w:rsidR="00737519">
        <w:rPr>
          <w:rFonts w:ascii="Times New Roman" w:hAnsi="Times New Roman" w:cs="Times New Roman"/>
          <w:sz w:val="28"/>
          <w:szCs w:val="28"/>
        </w:rPr>
        <w:t xml:space="preserve">, С. </w:t>
      </w:r>
      <w:proofErr w:type="spellStart"/>
      <w:r w:rsidR="00737519">
        <w:rPr>
          <w:rFonts w:ascii="Times New Roman" w:hAnsi="Times New Roman" w:cs="Times New Roman"/>
          <w:sz w:val="28"/>
          <w:szCs w:val="28"/>
        </w:rPr>
        <w:t>Жеребкиной</w:t>
      </w:r>
      <w:proofErr w:type="spellEnd"/>
      <w:r w:rsidR="007305E8">
        <w:rPr>
          <w:rStyle w:val="aa"/>
          <w:rFonts w:ascii="Times New Roman" w:hAnsi="Times New Roman" w:cs="Times New Roman"/>
          <w:sz w:val="28"/>
          <w:szCs w:val="28"/>
        </w:rPr>
        <w:footnoteReference w:id="12"/>
      </w:r>
      <w:r w:rsidR="00737519">
        <w:rPr>
          <w:rFonts w:ascii="Times New Roman" w:hAnsi="Times New Roman" w:cs="Times New Roman"/>
          <w:sz w:val="28"/>
          <w:szCs w:val="28"/>
        </w:rPr>
        <w:t xml:space="preserve">, Е. В. Воеводы, В. </w:t>
      </w:r>
      <w:r w:rsidR="00737519" w:rsidRPr="00737519">
        <w:rPr>
          <w:rFonts w:ascii="Times New Roman" w:hAnsi="Times New Roman" w:cs="Times New Roman"/>
          <w:sz w:val="28"/>
          <w:szCs w:val="28"/>
        </w:rPr>
        <w:t>Морозов</w:t>
      </w:r>
      <w:r w:rsidR="00737519">
        <w:rPr>
          <w:rFonts w:ascii="Times New Roman" w:hAnsi="Times New Roman" w:cs="Times New Roman"/>
          <w:sz w:val="28"/>
          <w:szCs w:val="28"/>
        </w:rPr>
        <w:t>а, В. Карпова</w:t>
      </w:r>
      <w:r w:rsidR="007305E8">
        <w:rPr>
          <w:rStyle w:val="aa"/>
          <w:rFonts w:ascii="Times New Roman" w:hAnsi="Times New Roman" w:cs="Times New Roman"/>
          <w:sz w:val="28"/>
          <w:szCs w:val="28"/>
        </w:rPr>
        <w:footnoteReference w:id="13"/>
      </w:r>
      <w:r w:rsidR="00737519">
        <w:rPr>
          <w:rFonts w:ascii="Times New Roman" w:hAnsi="Times New Roman" w:cs="Times New Roman"/>
          <w:sz w:val="28"/>
          <w:szCs w:val="28"/>
        </w:rPr>
        <w:t>.</w:t>
      </w:r>
    </w:p>
    <w:p w:rsidR="00B60EC2" w:rsidRDefault="001810AE" w:rsidP="00CD5C8F">
      <w:pPr>
        <w:spacing w:line="360" w:lineRule="auto"/>
        <w:jc w:val="both"/>
        <w:rPr>
          <w:rFonts w:ascii="Times New Roman" w:hAnsi="Times New Roman" w:cs="Times New Roman"/>
          <w:sz w:val="28"/>
          <w:szCs w:val="28"/>
        </w:rPr>
      </w:pPr>
      <w:r w:rsidRPr="001810AE">
        <w:rPr>
          <w:rFonts w:ascii="Times New Roman" w:hAnsi="Times New Roman" w:cs="Times New Roman"/>
          <w:b/>
          <w:sz w:val="28"/>
          <w:szCs w:val="28"/>
        </w:rPr>
        <w:lastRenderedPageBreak/>
        <w:t>Эмпирическая база исследования</w:t>
      </w:r>
      <w:r w:rsidR="001D0544">
        <w:rPr>
          <w:rFonts w:ascii="Times New Roman" w:hAnsi="Times New Roman" w:cs="Times New Roman"/>
          <w:b/>
          <w:sz w:val="28"/>
          <w:szCs w:val="28"/>
        </w:rPr>
        <w:t>.</w:t>
      </w:r>
      <w:r w:rsidR="006748E9">
        <w:rPr>
          <w:rFonts w:ascii="Times New Roman" w:hAnsi="Times New Roman" w:cs="Times New Roman"/>
          <w:sz w:val="28"/>
          <w:szCs w:val="28"/>
        </w:rPr>
        <w:t xml:space="preserve"> </w:t>
      </w:r>
      <w:r w:rsidR="00B60EC2">
        <w:rPr>
          <w:rFonts w:ascii="Times New Roman" w:hAnsi="Times New Roman" w:cs="Times New Roman"/>
          <w:sz w:val="28"/>
          <w:szCs w:val="28"/>
        </w:rPr>
        <w:t>Для решения поставленных в исследовании задач были использованы данные Организации Объединенных Наций, находящиеся в открытом доступе, данные Международного Экономического Форума, отчеты рабочей группы по устойчивому развитию Арктического Совета (</w:t>
      </w:r>
      <w:r w:rsidR="00B60EC2">
        <w:rPr>
          <w:rFonts w:ascii="Times New Roman" w:hAnsi="Times New Roman" w:cs="Times New Roman"/>
          <w:sz w:val="28"/>
          <w:szCs w:val="28"/>
          <w:lang w:val="en-US"/>
        </w:rPr>
        <w:t>SDWG</w:t>
      </w:r>
      <w:r w:rsidR="00B60EC2" w:rsidRPr="00B60EC2">
        <w:rPr>
          <w:rFonts w:ascii="Times New Roman" w:hAnsi="Times New Roman" w:cs="Times New Roman"/>
          <w:sz w:val="28"/>
          <w:szCs w:val="28"/>
        </w:rPr>
        <w:t xml:space="preserve">). </w:t>
      </w:r>
    </w:p>
    <w:p w:rsidR="001810AE" w:rsidRDefault="006748E9" w:rsidP="00CD5C8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Первую группу источников работы составляют годовые отчеты «ООН-женщины» по ситуации с правами женщин в мире, политические карты Межпарламентского союза, составленные совместно с «ООН-женщины», Доклады </w:t>
      </w:r>
      <w:r w:rsidR="006F542D">
        <w:rPr>
          <w:rFonts w:ascii="Times New Roman" w:hAnsi="Times New Roman" w:cs="Times New Roman"/>
          <w:sz w:val="28"/>
          <w:szCs w:val="28"/>
        </w:rPr>
        <w:t>ООН</w:t>
      </w:r>
      <w:r>
        <w:rPr>
          <w:rFonts w:ascii="Times New Roman" w:hAnsi="Times New Roman" w:cs="Times New Roman"/>
          <w:sz w:val="28"/>
          <w:szCs w:val="28"/>
        </w:rPr>
        <w:t xml:space="preserve"> о человеческом развитии,</w:t>
      </w:r>
      <w:r w:rsidR="0056420D">
        <w:rPr>
          <w:rFonts w:ascii="Times New Roman" w:hAnsi="Times New Roman" w:cs="Times New Roman"/>
          <w:sz w:val="28"/>
          <w:szCs w:val="28"/>
        </w:rPr>
        <w:t xml:space="preserve"> конвенции ООН и международные декларации.</w:t>
      </w:r>
    </w:p>
    <w:p w:rsidR="0056420D" w:rsidRDefault="0056420D" w:rsidP="00CD5C8F">
      <w:pPr>
        <w:spacing w:line="360" w:lineRule="auto"/>
        <w:jc w:val="both"/>
        <w:rPr>
          <w:rFonts w:ascii="Times New Roman" w:hAnsi="Times New Roman" w:cs="Times New Roman"/>
          <w:sz w:val="28"/>
          <w:szCs w:val="28"/>
        </w:rPr>
      </w:pPr>
      <w:r>
        <w:rPr>
          <w:rFonts w:ascii="Times New Roman" w:hAnsi="Times New Roman" w:cs="Times New Roman"/>
          <w:sz w:val="28"/>
          <w:szCs w:val="28"/>
        </w:rPr>
        <w:t>Во вторую группу источников для анализа кейса Российской Федерации вошли материалы</w:t>
      </w:r>
      <w:r w:rsidR="004F247C">
        <w:rPr>
          <w:rFonts w:ascii="Times New Roman" w:hAnsi="Times New Roman" w:cs="Times New Roman"/>
          <w:sz w:val="28"/>
          <w:szCs w:val="28"/>
        </w:rPr>
        <w:t xml:space="preserve"> </w:t>
      </w:r>
      <w:r>
        <w:rPr>
          <w:rFonts w:ascii="Times New Roman" w:hAnsi="Times New Roman" w:cs="Times New Roman"/>
          <w:sz w:val="28"/>
          <w:szCs w:val="28"/>
        </w:rPr>
        <w:t>заявления Президента РФ и официальных лиц, законодательные акты и постановления.</w:t>
      </w:r>
    </w:p>
    <w:p w:rsidR="00C9387E" w:rsidRDefault="00C9387E" w:rsidP="00CD5C8F">
      <w:pPr>
        <w:spacing w:line="360" w:lineRule="auto"/>
        <w:jc w:val="both"/>
        <w:rPr>
          <w:rFonts w:ascii="Times New Roman" w:hAnsi="Times New Roman" w:cs="Times New Roman"/>
          <w:sz w:val="28"/>
          <w:szCs w:val="28"/>
        </w:rPr>
      </w:pPr>
      <w:r>
        <w:rPr>
          <w:rFonts w:ascii="Times New Roman" w:hAnsi="Times New Roman" w:cs="Times New Roman"/>
          <w:sz w:val="28"/>
          <w:szCs w:val="28"/>
        </w:rPr>
        <w:t>В третью категорию источников входят публицистические материалы</w:t>
      </w:r>
      <w:r w:rsidR="004F247C">
        <w:rPr>
          <w:rFonts w:ascii="Times New Roman" w:hAnsi="Times New Roman" w:cs="Times New Roman"/>
          <w:sz w:val="28"/>
          <w:szCs w:val="28"/>
        </w:rPr>
        <w:t xml:space="preserve"> российских и зарубежных СМИ </w:t>
      </w:r>
      <w:r w:rsidR="00B32178">
        <w:rPr>
          <w:rFonts w:ascii="Times New Roman" w:hAnsi="Times New Roman" w:cs="Times New Roman"/>
          <w:sz w:val="28"/>
          <w:szCs w:val="28"/>
        </w:rPr>
        <w:t>о женском политическом движении и участии женщин в политических процессах на разных уровнях.</w:t>
      </w:r>
    </w:p>
    <w:p w:rsidR="0083591D" w:rsidRPr="0083591D" w:rsidRDefault="0083591D" w:rsidP="00CD5C8F">
      <w:pPr>
        <w:spacing w:line="360" w:lineRule="auto"/>
        <w:jc w:val="both"/>
        <w:rPr>
          <w:rFonts w:ascii="Times New Roman" w:hAnsi="Times New Roman" w:cs="Times New Roman"/>
          <w:sz w:val="28"/>
          <w:szCs w:val="28"/>
        </w:rPr>
      </w:pPr>
      <w:r w:rsidRPr="0083591D">
        <w:rPr>
          <w:rFonts w:ascii="Times New Roman" w:hAnsi="Times New Roman" w:cs="Times New Roman"/>
          <w:b/>
          <w:sz w:val="28"/>
          <w:szCs w:val="28"/>
        </w:rPr>
        <w:t>Хронологические рамки исследования</w:t>
      </w:r>
      <w:r>
        <w:rPr>
          <w:rFonts w:ascii="Times New Roman" w:hAnsi="Times New Roman" w:cs="Times New Roman"/>
          <w:b/>
          <w:sz w:val="28"/>
          <w:szCs w:val="28"/>
        </w:rPr>
        <w:t xml:space="preserve"> </w:t>
      </w:r>
      <w:r>
        <w:rPr>
          <w:rFonts w:ascii="Times New Roman" w:hAnsi="Times New Roman" w:cs="Times New Roman"/>
          <w:sz w:val="28"/>
          <w:szCs w:val="28"/>
        </w:rPr>
        <w:t>охватывают период с момента создания организации «ООН-женщины»</w:t>
      </w:r>
      <w:r w:rsidR="00F841BA">
        <w:rPr>
          <w:rFonts w:ascii="Times New Roman" w:hAnsi="Times New Roman" w:cs="Times New Roman"/>
          <w:sz w:val="28"/>
          <w:szCs w:val="28"/>
        </w:rPr>
        <w:t xml:space="preserve"> – </w:t>
      </w:r>
      <w:r>
        <w:rPr>
          <w:rFonts w:ascii="Times New Roman" w:hAnsi="Times New Roman" w:cs="Times New Roman"/>
          <w:sz w:val="28"/>
          <w:szCs w:val="28"/>
        </w:rPr>
        <w:t>2010 год</w:t>
      </w:r>
      <w:r w:rsidR="00F841BA">
        <w:rPr>
          <w:rFonts w:ascii="Times New Roman" w:hAnsi="Times New Roman" w:cs="Times New Roman"/>
          <w:sz w:val="28"/>
          <w:szCs w:val="28"/>
        </w:rPr>
        <w:t>,</w:t>
      </w:r>
      <w:r>
        <w:rPr>
          <w:rFonts w:ascii="Times New Roman" w:hAnsi="Times New Roman" w:cs="Times New Roman"/>
          <w:sz w:val="28"/>
          <w:szCs w:val="28"/>
        </w:rPr>
        <w:t xml:space="preserve"> по </w:t>
      </w:r>
      <w:r w:rsidR="009827A0">
        <w:rPr>
          <w:rFonts w:ascii="Times New Roman" w:hAnsi="Times New Roman" w:cs="Times New Roman"/>
          <w:sz w:val="28"/>
          <w:szCs w:val="28"/>
        </w:rPr>
        <w:t>настоящий период</w:t>
      </w:r>
      <w:r w:rsidR="00F841BA">
        <w:rPr>
          <w:rFonts w:ascii="Times New Roman" w:hAnsi="Times New Roman" w:cs="Times New Roman"/>
          <w:sz w:val="28"/>
          <w:szCs w:val="28"/>
        </w:rPr>
        <w:t xml:space="preserve"> –2022.</w:t>
      </w:r>
      <w:r w:rsidR="009827A0">
        <w:rPr>
          <w:rFonts w:ascii="Times New Roman" w:hAnsi="Times New Roman" w:cs="Times New Roman"/>
          <w:sz w:val="28"/>
          <w:szCs w:val="28"/>
        </w:rPr>
        <w:t xml:space="preserve"> Таким образом, в работе удается проследить динамику политического участия женщин на протяжении более чем 10-летнего периода.</w:t>
      </w:r>
    </w:p>
    <w:p w:rsidR="008F520F" w:rsidRDefault="008F520F" w:rsidP="008F520F">
      <w:pPr>
        <w:spacing w:line="360" w:lineRule="auto"/>
        <w:jc w:val="both"/>
        <w:rPr>
          <w:rFonts w:ascii="Times New Roman" w:hAnsi="Times New Roman" w:cs="Times New Roman"/>
          <w:sz w:val="28"/>
          <w:szCs w:val="28"/>
        </w:rPr>
      </w:pPr>
      <w:r w:rsidRPr="008F520F">
        <w:rPr>
          <w:rFonts w:ascii="Times New Roman" w:hAnsi="Times New Roman" w:cs="Times New Roman"/>
          <w:b/>
          <w:sz w:val="28"/>
          <w:szCs w:val="28"/>
        </w:rPr>
        <w:t>Понятийный аппарат.</w:t>
      </w:r>
      <w:r>
        <w:rPr>
          <w:rFonts w:ascii="Times New Roman" w:hAnsi="Times New Roman" w:cs="Times New Roman"/>
          <w:sz w:val="28"/>
          <w:szCs w:val="28"/>
        </w:rPr>
        <w:t xml:space="preserve"> Под термином «политическое участие» в данной работе </w:t>
      </w:r>
      <w:r w:rsidR="00B07C0C">
        <w:rPr>
          <w:rFonts w:ascii="Times New Roman" w:hAnsi="Times New Roman" w:cs="Times New Roman"/>
          <w:sz w:val="28"/>
          <w:szCs w:val="28"/>
        </w:rPr>
        <w:t xml:space="preserve"> понимается </w:t>
      </w:r>
      <w:r>
        <w:rPr>
          <w:rFonts w:ascii="Times New Roman" w:hAnsi="Times New Roman" w:cs="Times New Roman"/>
          <w:sz w:val="28"/>
          <w:szCs w:val="28"/>
        </w:rPr>
        <w:t>«</w:t>
      </w:r>
      <w:r w:rsidRPr="002224BD">
        <w:rPr>
          <w:rFonts w:ascii="Times New Roman" w:hAnsi="Times New Roman" w:cs="Times New Roman"/>
          <w:sz w:val="28"/>
          <w:szCs w:val="28"/>
        </w:rPr>
        <w:t>дейс</w:t>
      </w:r>
      <w:r>
        <w:rPr>
          <w:rFonts w:ascii="Times New Roman" w:hAnsi="Times New Roman" w:cs="Times New Roman"/>
          <w:sz w:val="28"/>
          <w:szCs w:val="28"/>
        </w:rPr>
        <w:t xml:space="preserve">твие или совокупность действий, </w:t>
      </w:r>
      <w:r w:rsidRPr="002224BD">
        <w:rPr>
          <w:rFonts w:ascii="Times New Roman" w:hAnsi="Times New Roman" w:cs="Times New Roman"/>
          <w:sz w:val="28"/>
          <w:szCs w:val="28"/>
        </w:rPr>
        <w:t>являющихся ответной реакцией на полити</w:t>
      </w:r>
      <w:r>
        <w:rPr>
          <w:rFonts w:ascii="Times New Roman" w:hAnsi="Times New Roman" w:cs="Times New Roman"/>
          <w:sz w:val="28"/>
          <w:szCs w:val="28"/>
        </w:rPr>
        <w:t xml:space="preserve">ческие события, процессы и т.д. </w:t>
      </w:r>
      <w:r w:rsidRPr="002224BD">
        <w:rPr>
          <w:rFonts w:ascii="Times New Roman" w:hAnsi="Times New Roman" w:cs="Times New Roman"/>
          <w:sz w:val="28"/>
          <w:szCs w:val="28"/>
        </w:rPr>
        <w:t>с целью оказания влияния на п</w:t>
      </w:r>
      <w:r>
        <w:rPr>
          <w:rFonts w:ascii="Times New Roman" w:hAnsi="Times New Roman" w:cs="Times New Roman"/>
          <w:sz w:val="28"/>
          <w:szCs w:val="28"/>
        </w:rPr>
        <w:t xml:space="preserve">озицию и деятельность субъектов </w:t>
      </w:r>
      <w:r w:rsidRPr="002224BD">
        <w:rPr>
          <w:rFonts w:ascii="Times New Roman" w:hAnsi="Times New Roman" w:cs="Times New Roman"/>
          <w:sz w:val="28"/>
          <w:szCs w:val="28"/>
        </w:rPr>
        <w:t>политики</w:t>
      </w:r>
      <w:r>
        <w:rPr>
          <w:rFonts w:ascii="Times New Roman" w:hAnsi="Times New Roman" w:cs="Times New Roman"/>
          <w:sz w:val="28"/>
          <w:szCs w:val="28"/>
        </w:rPr>
        <w:t>.»</w:t>
      </w:r>
      <w:r>
        <w:rPr>
          <w:rStyle w:val="aa"/>
          <w:rFonts w:ascii="Times New Roman" w:hAnsi="Times New Roman" w:cs="Times New Roman"/>
          <w:sz w:val="28"/>
          <w:szCs w:val="28"/>
        </w:rPr>
        <w:footnoteReference w:id="14"/>
      </w:r>
    </w:p>
    <w:p w:rsidR="00042015" w:rsidRDefault="008F520F" w:rsidP="008F520F">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Второй ключевой термин данной работы — «политическое представительство», подразумевает под собой количество женщин в органах власти и являющийся измеримой и формальной характеристикой политического участия.</w:t>
      </w:r>
    </w:p>
    <w:p w:rsidR="00F9174E" w:rsidRPr="00F9174E" w:rsidRDefault="00F9174E" w:rsidP="00F9174E">
      <w:pPr>
        <w:spacing w:line="360" w:lineRule="auto"/>
        <w:jc w:val="both"/>
        <w:rPr>
          <w:rFonts w:ascii="Times New Roman" w:hAnsi="Times New Roman" w:cs="Times New Roman"/>
          <w:sz w:val="28"/>
          <w:szCs w:val="28"/>
        </w:rPr>
      </w:pPr>
      <w:r w:rsidRPr="00F9174E">
        <w:rPr>
          <w:rFonts w:ascii="Times New Roman" w:hAnsi="Times New Roman" w:cs="Times New Roman"/>
          <w:b/>
          <w:sz w:val="28"/>
          <w:szCs w:val="28"/>
        </w:rPr>
        <w:t>Структура работы.</w:t>
      </w:r>
      <w:r>
        <w:rPr>
          <w:rFonts w:ascii="Times New Roman" w:hAnsi="Times New Roman" w:cs="Times New Roman"/>
          <w:b/>
          <w:sz w:val="28"/>
          <w:szCs w:val="28"/>
        </w:rPr>
        <w:t xml:space="preserve"> </w:t>
      </w:r>
      <w:r>
        <w:rPr>
          <w:rFonts w:ascii="Times New Roman" w:hAnsi="Times New Roman" w:cs="Times New Roman"/>
          <w:sz w:val="28"/>
          <w:szCs w:val="28"/>
        </w:rPr>
        <w:t>Исследование состоит из введения, четырех глав, заключения, списка источников и литературы, приложения.</w:t>
      </w:r>
    </w:p>
    <w:p w:rsidR="002C753D" w:rsidRDefault="002C753D" w:rsidP="008F520F">
      <w:pPr>
        <w:spacing w:line="360" w:lineRule="auto"/>
        <w:jc w:val="both"/>
        <w:rPr>
          <w:rFonts w:ascii="Times New Roman" w:hAnsi="Times New Roman" w:cs="Times New Roman"/>
          <w:sz w:val="28"/>
          <w:szCs w:val="28"/>
        </w:rPr>
      </w:pPr>
      <w:r w:rsidRPr="002C753D">
        <w:rPr>
          <w:rFonts w:ascii="Times New Roman" w:hAnsi="Times New Roman" w:cs="Times New Roman"/>
          <w:b/>
          <w:sz w:val="28"/>
          <w:szCs w:val="28"/>
        </w:rPr>
        <w:t>Практическая значимость</w:t>
      </w:r>
      <w:r w:rsidRPr="002C753D">
        <w:rPr>
          <w:rFonts w:ascii="Times New Roman" w:hAnsi="Times New Roman" w:cs="Times New Roman"/>
          <w:sz w:val="28"/>
          <w:szCs w:val="28"/>
        </w:rPr>
        <w:t xml:space="preserve"> работы заключается в том, что результаты исследования могут быть использованы</w:t>
      </w:r>
      <w:r>
        <w:rPr>
          <w:rFonts w:ascii="Times New Roman" w:hAnsi="Times New Roman" w:cs="Times New Roman"/>
          <w:sz w:val="28"/>
          <w:szCs w:val="28"/>
        </w:rPr>
        <w:t xml:space="preserve"> для дальнейшего изучения проблем феминистской теории. Материалы диссертации могут быть использованы для выработки гендерно-чувствительной политики, а также для усовершенствования существующей методики оценивания политического участия женщин.</w:t>
      </w:r>
    </w:p>
    <w:p w:rsidR="00047D97" w:rsidRDefault="00047D97">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634FFE" w:rsidRDefault="00634FFE">
      <w:pPr>
        <w:spacing w:line="259" w:lineRule="auto"/>
        <w:rPr>
          <w:rFonts w:ascii="Times New Roman" w:hAnsi="Times New Roman" w:cs="Times New Roman"/>
          <w:sz w:val="28"/>
          <w:szCs w:val="28"/>
        </w:rPr>
      </w:pPr>
    </w:p>
    <w:p w:rsidR="00D27B01" w:rsidRPr="00634FFE" w:rsidRDefault="00D27B01">
      <w:pPr>
        <w:spacing w:line="259" w:lineRule="auto"/>
        <w:rPr>
          <w:rFonts w:ascii="Times New Roman" w:hAnsi="Times New Roman" w:cs="Times New Roman"/>
          <w:sz w:val="28"/>
          <w:szCs w:val="28"/>
        </w:rPr>
      </w:pPr>
    </w:p>
    <w:p w:rsidR="00D27B01" w:rsidRDefault="00D27B01" w:rsidP="004C2D73">
      <w:pPr>
        <w:pStyle w:val="1"/>
        <w:rPr>
          <w:rFonts w:ascii="Times New Roman" w:hAnsi="Times New Roman" w:cs="Times New Roman"/>
          <w:b/>
          <w:color w:val="171717" w:themeColor="background2" w:themeShade="1A"/>
        </w:rPr>
      </w:pPr>
      <w:bookmarkStart w:id="1" w:name="_Toc105172782"/>
      <w:r w:rsidRPr="002A122A">
        <w:rPr>
          <w:rFonts w:ascii="Times New Roman" w:hAnsi="Times New Roman" w:cs="Times New Roman"/>
          <w:b/>
          <w:color w:val="171717" w:themeColor="background2" w:themeShade="1A"/>
        </w:rPr>
        <w:t>Глава 1.  Теоретическая рамка исследования</w:t>
      </w:r>
      <w:bookmarkEnd w:id="1"/>
    </w:p>
    <w:p w:rsidR="0064773B" w:rsidRPr="0064773B" w:rsidRDefault="0064773B" w:rsidP="0064773B"/>
    <w:p w:rsidR="0064773B" w:rsidRPr="0064773B" w:rsidRDefault="0064773B" w:rsidP="0064773B">
      <w:pPr>
        <w:pStyle w:val="2"/>
        <w:rPr>
          <w:rFonts w:ascii="Times New Roman" w:hAnsi="Times New Roman" w:cs="Times New Roman"/>
          <w:b/>
          <w:color w:val="000000" w:themeColor="text1"/>
          <w:sz w:val="28"/>
          <w:szCs w:val="28"/>
        </w:rPr>
      </w:pPr>
      <w:bookmarkStart w:id="2" w:name="_Toc105172783"/>
      <w:r w:rsidRPr="0064773B">
        <w:rPr>
          <w:rFonts w:ascii="Times New Roman" w:hAnsi="Times New Roman" w:cs="Times New Roman"/>
          <w:b/>
          <w:color w:val="000000" w:themeColor="text1"/>
          <w:sz w:val="28"/>
          <w:szCs w:val="28"/>
        </w:rPr>
        <w:t>1.1 Основные этапы становления феминистской теории</w:t>
      </w:r>
      <w:bookmarkEnd w:id="2"/>
    </w:p>
    <w:p w:rsidR="002634FD" w:rsidRPr="002634FD" w:rsidRDefault="002634FD" w:rsidP="002634FD"/>
    <w:p w:rsidR="00D27B01" w:rsidRDefault="004B64B2" w:rsidP="00674333">
      <w:pPr>
        <w:spacing w:line="360" w:lineRule="auto"/>
        <w:jc w:val="both"/>
        <w:rPr>
          <w:rFonts w:ascii="Times New Roman" w:hAnsi="Times New Roman" w:cs="Times New Roman"/>
          <w:sz w:val="28"/>
          <w:szCs w:val="28"/>
        </w:rPr>
      </w:pPr>
      <w:r>
        <w:rPr>
          <w:rFonts w:ascii="Times New Roman" w:hAnsi="Times New Roman" w:cs="Times New Roman"/>
          <w:sz w:val="28"/>
          <w:szCs w:val="28"/>
        </w:rPr>
        <w:t>Гендерная проблематике в разрезе международных отношений – относительно новое и противоречивое явление.</w:t>
      </w:r>
      <w:r w:rsidR="00AA5B8D">
        <w:rPr>
          <w:rFonts w:ascii="Times New Roman" w:hAnsi="Times New Roman" w:cs="Times New Roman"/>
          <w:sz w:val="28"/>
          <w:szCs w:val="28"/>
        </w:rPr>
        <w:t xml:space="preserve"> Организация Объединенных Наций была одним из первых мировых институтов, вынесших на повестку гендерный вопрос именно в международное поле.</w:t>
      </w:r>
    </w:p>
    <w:p w:rsidR="008474A4" w:rsidRDefault="00615C33" w:rsidP="0067433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целом же термине «гендерные исследования» (или </w:t>
      </w:r>
      <w:r>
        <w:rPr>
          <w:rFonts w:ascii="Times New Roman" w:hAnsi="Times New Roman" w:cs="Times New Roman"/>
          <w:sz w:val="28"/>
          <w:szCs w:val="28"/>
          <w:lang w:val="en-US"/>
        </w:rPr>
        <w:t>gender</w:t>
      </w:r>
      <w:r w:rsidRPr="00615C33">
        <w:rPr>
          <w:rFonts w:ascii="Times New Roman" w:hAnsi="Times New Roman" w:cs="Times New Roman"/>
          <w:sz w:val="28"/>
          <w:szCs w:val="28"/>
        </w:rPr>
        <w:t xml:space="preserve"> </w:t>
      </w:r>
      <w:r>
        <w:rPr>
          <w:rFonts w:ascii="Times New Roman" w:hAnsi="Times New Roman" w:cs="Times New Roman"/>
          <w:sz w:val="28"/>
          <w:szCs w:val="28"/>
          <w:lang w:val="en-US"/>
        </w:rPr>
        <w:t>studies</w:t>
      </w:r>
      <w:r w:rsidRPr="00615C33">
        <w:rPr>
          <w:rFonts w:ascii="Times New Roman" w:hAnsi="Times New Roman" w:cs="Times New Roman"/>
          <w:sz w:val="28"/>
          <w:szCs w:val="28"/>
        </w:rPr>
        <w:t>)</w:t>
      </w:r>
      <w:r w:rsidR="00752800" w:rsidRPr="00752800">
        <w:rPr>
          <w:rFonts w:ascii="Times New Roman" w:hAnsi="Times New Roman" w:cs="Times New Roman"/>
          <w:sz w:val="28"/>
          <w:szCs w:val="28"/>
        </w:rPr>
        <w:t xml:space="preserve"> </w:t>
      </w:r>
      <w:r w:rsidR="00752800">
        <w:rPr>
          <w:rFonts w:ascii="Times New Roman" w:hAnsi="Times New Roman" w:cs="Times New Roman"/>
          <w:sz w:val="28"/>
          <w:szCs w:val="28"/>
        </w:rPr>
        <w:t>впервые стал использоваться в 1980-е годы в университетах Северной Америки.</w:t>
      </w:r>
      <w:r w:rsidR="00752800">
        <w:rPr>
          <w:rStyle w:val="aa"/>
          <w:rFonts w:ascii="Times New Roman" w:hAnsi="Times New Roman" w:cs="Times New Roman"/>
          <w:sz w:val="28"/>
          <w:szCs w:val="28"/>
        </w:rPr>
        <w:footnoteReference w:id="15"/>
      </w:r>
      <w:r w:rsidR="003D31D2">
        <w:rPr>
          <w:rFonts w:ascii="Times New Roman" w:hAnsi="Times New Roman" w:cs="Times New Roman"/>
          <w:sz w:val="28"/>
          <w:szCs w:val="28"/>
        </w:rPr>
        <w:t xml:space="preserve"> Своим развитие феминистская теория обязана прежде всего труду </w:t>
      </w:r>
      <w:proofErr w:type="spellStart"/>
      <w:r w:rsidR="003D31D2">
        <w:rPr>
          <w:rFonts w:ascii="Times New Roman" w:hAnsi="Times New Roman" w:cs="Times New Roman"/>
          <w:sz w:val="28"/>
          <w:szCs w:val="28"/>
        </w:rPr>
        <w:t>Симоны</w:t>
      </w:r>
      <w:proofErr w:type="spellEnd"/>
      <w:r w:rsidR="003D31D2">
        <w:rPr>
          <w:rFonts w:ascii="Times New Roman" w:hAnsi="Times New Roman" w:cs="Times New Roman"/>
          <w:sz w:val="28"/>
          <w:szCs w:val="28"/>
        </w:rPr>
        <w:t xml:space="preserve"> д</w:t>
      </w:r>
      <w:r w:rsidR="00792EAB">
        <w:rPr>
          <w:rFonts w:ascii="Times New Roman" w:hAnsi="Times New Roman" w:cs="Times New Roman"/>
          <w:sz w:val="28"/>
          <w:szCs w:val="28"/>
        </w:rPr>
        <w:t xml:space="preserve">е Бовуар «Второй пол», опубликованной </w:t>
      </w:r>
      <w:r w:rsidR="003D31D2">
        <w:rPr>
          <w:rFonts w:ascii="Times New Roman" w:hAnsi="Times New Roman" w:cs="Times New Roman"/>
          <w:sz w:val="28"/>
          <w:szCs w:val="28"/>
        </w:rPr>
        <w:t>в 1949 году.</w:t>
      </w:r>
      <w:r w:rsidR="00913354">
        <w:rPr>
          <w:rFonts w:ascii="Times New Roman" w:hAnsi="Times New Roman" w:cs="Times New Roman"/>
          <w:sz w:val="28"/>
          <w:szCs w:val="28"/>
        </w:rPr>
        <w:t xml:space="preserve"> Это стало отправной точкой</w:t>
      </w:r>
      <w:r w:rsidR="00EE6AB0">
        <w:rPr>
          <w:rFonts w:ascii="Times New Roman" w:hAnsi="Times New Roman" w:cs="Times New Roman"/>
          <w:sz w:val="28"/>
          <w:szCs w:val="28"/>
        </w:rPr>
        <w:t xml:space="preserve"> феминистского движения</w:t>
      </w:r>
      <w:r w:rsidR="00913354">
        <w:rPr>
          <w:rFonts w:ascii="Times New Roman" w:hAnsi="Times New Roman" w:cs="Times New Roman"/>
          <w:sz w:val="28"/>
          <w:szCs w:val="28"/>
        </w:rPr>
        <w:t xml:space="preserve">. Далее, практически 30 лет спустя в </w:t>
      </w:r>
      <w:r w:rsidR="00913354" w:rsidRPr="00913354">
        <w:rPr>
          <w:rFonts w:ascii="Times New Roman" w:hAnsi="Times New Roman" w:cs="Times New Roman"/>
          <w:sz w:val="28"/>
          <w:szCs w:val="28"/>
        </w:rPr>
        <w:t>высшей школе США были организованы</w:t>
      </w:r>
      <w:r w:rsidR="00913354">
        <w:rPr>
          <w:rFonts w:ascii="Times New Roman" w:hAnsi="Times New Roman" w:cs="Times New Roman"/>
          <w:sz w:val="28"/>
          <w:szCs w:val="28"/>
        </w:rPr>
        <w:t xml:space="preserve"> первые курсы </w:t>
      </w:r>
      <w:r w:rsidR="001F2B83">
        <w:rPr>
          <w:rFonts w:ascii="Times New Roman" w:hAnsi="Times New Roman" w:cs="Times New Roman"/>
          <w:sz w:val="28"/>
          <w:szCs w:val="28"/>
        </w:rPr>
        <w:t xml:space="preserve">женских исследований. Курсы были открыты во время роста популярности </w:t>
      </w:r>
      <w:r w:rsidR="00913354" w:rsidRPr="00913354">
        <w:rPr>
          <w:rFonts w:ascii="Times New Roman" w:hAnsi="Times New Roman" w:cs="Times New Roman"/>
          <w:sz w:val="28"/>
          <w:szCs w:val="28"/>
        </w:rPr>
        <w:t>женских движений</w:t>
      </w:r>
      <w:r w:rsidR="001F2B83">
        <w:rPr>
          <w:rFonts w:ascii="Times New Roman" w:hAnsi="Times New Roman" w:cs="Times New Roman"/>
          <w:sz w:val="28"/>
          <w:szCs w:val="28"/>
        </w:rPr>
        <w:t xml:space="preserve"> в Америке</w:t>
      </w:r>
      <w:r w:rsidR="00913354" w:rsidRPr="00913354">
        <w:rPr>
          <w:rFonts w:ascii="Times New Roman" w:hAnsi="Times New Roman" w:cs="Times New Roman"/>
          <w:sz w:val="28"/>
          <w:szCs w:val="28"/>
        </w:rPr>
        <w:t xml:space="preserve"> 1960-1970-х годов.</w:t>
      </w:r>
      <w:r w:rsidR="00913354">
        <w:rPr>
          <w:rStyle w:val="aa"/>
          <w:rFonts w:ascii="Times New Roman" w:hAnsi="Times New Roman" w:cs="Times New Roman"/>
          <w:sz w:val="28"/>
          <w:szCs w:val="28"/>
        </w:rPr>
        <w:footnoteReference w:id="16"/>
      </w:r>
      <w:r w:rsidR="00DD5B92">
        <w:rPr>
          <w:rFonts w:ascii="Times New Roman" w:hAnsi="Times New Roman" w:cs="Times New Roman"/>
          <w:sz w:val="28"/>
          <w:szCs w:val="28"/>
        </w:rPr>
        <w:t xml:space="preserve"> </w:t>
      </w:r>
    </w:p>
    <w:p w:rsidR="00615C33" w:rsidRDefault="00DD5B92" w:rsidP="008474A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Развитие </w:t>
      </w:r>
      <w:r w:rsidR="00F273BA">
        <w:rPr>
          <w:rFonts w:ascii="Times New Roman" w:hAnsi="Times New Roman" w:cs="Times New Roman"/>
          <w:sz w:val="28"/>
          <w:szCs w:val="28"/>
        </w:rPr>
        <w:t>феминистских</w:t>
      </w:r>
      <w:r>
        <w:rPr>
          <w:rFonts w:ascii="Times New Roman" w:hAnsi="Times New Roman" w:cs="Times New Roman"/>
          <w:sz w:val="28"/>
          <w:szCs w:val="28"/>
        </w:rPr>
        <w:t xml:space="preserve"> движений в США происходило параллельно с движениями за права чернокожих и права сексуальных меньшинств</w:t>
      </w:r>
      <w:r w:rsidR="008474A4">
        <w:rPr>
          <w:rFonts w:ascii="Times New Roman" w:hAnsi="Times New Roman" w:cs="Times New Roman"/>
          <w:sz w:val="28"/>
          <w:szCs w:val="28"/>
        </w:rPr>
        <w:t>. «</w:t>
      </w:r>
      <w:r w:rsidR="008474A4" w:rsidRPr="008474A4">
        <w:rPr>
          <w:rFonts w:ascii="Times New Roman" w:hAnsi="Times New Roman" w:cs="Times New Roman"/>
          <w:sz w:val="28"/>
          <w:szCs w:val="28"/>
        </w:rPr>
        <w:t>Эти движен</w:t>
      </w:r>
      <w:r w:rsidR="008474A4">
        <w:rPr>
          <w:rFonts w:ascii="Times New Roman" w:hAnsi="Times New Roman" w:cs="Times New Roman"/>
          <w:sz w:val="28"/>
          <w:szCs w:val="28"/>
        </w:rPr>
        <w:t xml:space="preserve">ия, получившие название политик </w:t>
      </w:r>
      <w:r w:rsidR="008474A4" w:rsidRPr="008474A4">
        <w:rPr>
          <w:rFonts w:ascii="Times New Roman" w:hAnsi="Times New Roman" w:cs="Times New Roman"/>
          <w:sz w:val="28"/>
          <w:szCs w:val="28"/>
        </w:rPr>
        <w:t xml:space="preserve">идентичности, способствовали </w:t>
      </w:r>
      <w:proofErr w:type="spellStart"/>
      <w:r w:rsidR="008474A4" w:rsidRPr="008474A4">
        <w:rPr>
          <w:rFonts w:ascii="Times New Roman" w:hAnsi="Times New Roman" w:cs="Times New Roman"/>
          <w:sz w:val="28"/>
          <w:szCs w:val="28"/>
        </w:rPr>
        <w:t>инс</w:t>
      </w:r>
      <w:r w:rsidR="008474A4">
        <w:rPr>
          <w:rFonts w:ascii="Times New Roman" w:hAnsi="Times New Roman" w:cs="Times New Roman"/>
          <w:sz w:val="28"/>
          <w:szCs w:val="28"/>
        </w:rPr>
        <w:t>титуциализации</w:t>
      </w:r>
      <w:proofErr w:type="spellEnd"/>
      <w:r w:rsidR="008474A4">
        <w:rPr>
          <w:rFonts w:ascii="Times New Roman" w:hAnsi="Times New Roman" w:cs="Times New Roman"/>
          <w:sz w:val="28"/>
          <w:szCs w:val="28"/>
        </w:rPr>
        <w:t xml:space="preserve"> программ женских </w:t>
      </w:r>
      <w:r w:rsidR="008474A4" w:rsidRPr="008474A4">
        <w:rPr>
          <w:rFonts w:ascii="Times New Roman" w:hAnsi="Times New Roman" w:cs="Times New Roman"/>
          <w:sz w:val="28"/>
          <w:szCs w:val="28"/>
        </w:rPr>
        <w:t>и гендерных исследований, а</w:t>
      </w:r>
      <w:r w:rsidR="008474A4">
        <w:rPr>
          <w:rFonts w:ascii="Times New Roman" w:hAnsi="Times New Roman" w:cs="Times New Roman"/>
          <w:sz w:val="28"/>
          <w:szCs w:val="28"/>
        </w:rPr>
        <w:t xml:space="preserve"> также программ изучения расы и </w:t>
      </w:r>
      <w:r w:rsidR="008474A4" w:rsidRPr="008474A4">
        <w:rPr>
          <w:rFonts w:ascii="Times New Roman" w:hAnsi="Times New Roman" w:cs="Times New Roman"/>
          <w:sz w:val="28"/>
          <w:szCs w:val="28"/>
        </w:rPr>
        <w:t>сексуальности в американ</w:t>
      </w:r>
      <w:r w:rsidR="008474A4">
        <w:rPr>
          <w:rFonts w:ascii="Times New Roman" w:hAnsi="Times New Roman" w:cs="Times New Roman"/>
          <w:sz w:val="28"/>
          <w:szCs w:val="28"/>
        </w:rPr>
        <w:t xml:space="preserve">ских университетах. Кроме того, </w:t>
      </w:r>
      <w:r w:rsidR="008474A4" w:rsidRPr="008474A4">
        <w:rPr>
          <w:rFonts w:ascii="Times New Roman" w:hAnsi="Times New Roman" w:cs="Times New Roman"/>
          <w:sz w:val="28"/>
          <w:szCs w:val="28"/>
        </w:rPr>
        <w:t>деятельность этих движений прив</w:t>
      </w:r>
      <w:r w:rsidR="008474A4">
        <w:rPr>
          <w:rFonts w:ascii="Times New Roman" w:hAnsi="Times New Roman" w:cs="Times New Roman"/>
          <w:sz w:val="28"/>
          <w:szCs w:val="28"/>
        </w:rPr>
        <w:t xml:space="preserve">ела к увеличению числа женщин и </w:t>
      </w:r>
      <w:r w:rsidR="008474A4" w:rsidRPr="008474A4">
        <w:rPr>
          <w:rFonts w:ascii="Times New Roman" w:hAnsi="Times New Roman" w:cs="Times New Roman"/>
          <w:sz w:val="28"/>
          <w:szCs w:val="28"/>
        </w:rPr>
        <w:t>представителей меньшинств в различных академических сферах.</w:t>
      </w:r>
      <w:r w:rsidR="008474A4">
        <w:rPr>
          <w:rFonts w:ascii="Times New Roman" w:hAnsi="Times New Roman" w:cs="Times New Roman"/>
          <w:sz w:val="28"/>
          <w:szCs w:val="28"/>
        </w:rPr>
        <w:t>»</w:t>
      </w:r>
      <w:r w:rsidR="008474A4">
        <w:rPr>
          <w:rStyle w:val="aa"/>
          <w:rFonts w:ascii="Times New Roman" w:hAnsi="Times New Roman" w:cs="Times New Roman"/>
          <w:sz w:val="28"/>
          <w:szCs w:val="28"/>
        </w:rPr>
        <w:footnoteReference w:id="17"/>
      </w:r>
    </w:p>
    <w:p w:rsidR="00D21EC2" w:rsidRDefault="00D21EC2" w:rsidP="008474A4">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Принято выдел</w:t>
      </w:r>
      <w:r w:rsidR="009307D5">
        <w:rPr>
          <w:rFonts w:ascii="Times New Roman" w:hAnsi="Times New Roman" w:cs="Times New Roman"/>
          <w:sz w:val="28"/>
          <w:szCs w:val="28"/>
        </w:rPr>
        <w:t>ять несколько стадий феминистского</w:t>
      </w:r>
      <w:r>
        <w:rPr>
          <w:rFonts w:ascii="Times New Roman" w:hAnsi="Times New Roman" w:cs="Times New Roman"/>
          <w:sz w:val="28"/>
          <w:szCs w:val="28"/>
        </w:rPr>
        <w:t xml:space="preserve"> движения в Соединенных Штатах.</w:t>
      </w:r>
    </w:p>
    <w:p w:rsidR="00D21EC2" w:rsidRPr="00761D68" w:rsidRDefault="00D21EC2" w:rsidP="004F2183">
      <w:pPr>
        <w:spacing w:line="360" w:lineRule="auto"/>
        <w:jc w:val="both"/>
        <w:rPr>
          <w:rFonts w:ascii="Times New Roman" w:hAnsi="Times New Roman" w:cs="Times New Roman"/>
          <w:sz w:val="28"/>
          <w:szCs w:val="28"/>
        </w:rPr>
      </w:pPr>
      <w:r w:rsidRPr="006837C8">
        <w:rPr>
          <w:rFonts w:ascii="Times New Roman" w:hAnsi="Times New Roman" w:cs="Times New Roman"/>
          <w:b/>
          <w:sz w:val="28"/>
          <w:szCs w:val="28"/>
        </w:rPr>
        <w:t>Первый этап (1960-1970-е годы)</w:t>
      </w:r>
      <w:r>
        <w:rPr>
          <w:rFonts w:ascii="Times New Roman" w:hAnsi="Times New Roman" w:cs="Times New Roman"/>
          <w:sz w:val="28"/>
          <w:szCs w:val="28"/>
        </w:rPr>
        <w:t xml:space="preserve"> характеризуется созданием отдельной дисциплины – </w:t>
      </w:r>
      <w:r>
        <w:rPr>
          <w:rFonts w:ascii="Times New Roman" w:hAnsi="Times New Roman" w:cs="Times New Roman"/>
          <w:sz w:val="28"/>
          <w:szCs w:val="28"/>
          <w:lang w:val="en-US"/>
        </w:rPr>
        <w:t>women</w:t>
      </w:r>
      <w:r w:rsidRPr="00D21EC2">
        <w:rPr>
          <w:rFonts w:ascii="Times New Roman" w:hAnsi="Times New Roman" w:cs="Times New Roman"/>
          <w:sz w:val="28"/>
          <w:szCs w:val="28"/>
        </w:rPr>
        <w:t>’</w:t>
      </w:r>
      <w:r>
        <w:rPr>
          <w:rFonts w:ascii="Times New Roman" w:hAnsi="Times New Roman" w:cs="Times New Roman"/>
          <w:sz w:val="28"/>
          <w:szCs w:val="28"/>
          <w:lang w:val="en-US"/>
        </w:rPr>
        <w:t>s</w:t>
      </w:r>
      <w:r w:rsidRPr="00D21EC2">
        <w:rPr>
          <w:rFonts w:ascii="Times New Roman" w:hAnsi="Times New Roman" w:cs="Times New Roman"/>
          <w:sz w:val="28"/>
          <w:szCs w:val="28"/>
        </w:rPr>
        <w:t xml:space="preserve"> </w:t>
      </w:r>
      <w:r>
        <w:rPr>
          <w:rFonts w:ascii="Times New Roman" w:hAnsi="Times New Roman" w:cs="Times New Roman"/>
          <w:sz w:val="28"/>
          <w:szCs w:val="28"/>
          <w:lang w:val="en-US"/>
        </w:rPr>
        <w:t>studies</w:t>
      </w:r>
      <w:r w:rsidRPr="00D21EC2">
        <w:rPr>
          <w:rFonts w:ascii="Times New Roman" w:hAnsi="Times New Roman" w:cs="Times New Roman"/>
          <w:sz w:val="28"/>
          <w:szCs w:val="28"/>
        </w:rPr>
        <w:t>.</w:t>
      </w:r>
      <w:r w:rsidR="00761D68" w:rsidRPr="00761D68">
        <w:rPr>
          <w:rFonts w:ascii="Times New Roman" w:hAnsi="Times New Roman" w:cs="Times New Roman"/>
          <w:sz w:val="28"/>
          <w:szCs w:val="28"/>
        </w:rPr>
        <w:t xml:space="preserve"> </w:t>
      </w:r>
      <w:r w:rsidR="00761D68">
        <w:rPr>
          <w:rFonts w:ascii="Times New Roman" w:hAnsi="Times New Roman" w:cs="Times New Roman"/>
          <w:sz w:val="28"/>
          <w:szCs w:val="28"/>
        </w:rPr>
        <w:t>Процесс этот не был легким и быстрым.</w:t>
      </w:r>
      <w:r w:rsidR="000F00D8">
        <w:rPr>
          <w:rFonts w:ascii="Times New Roman" w:hAnsi="Times New Roman" w:cs="Times New Roman"/>
          <w:sz w:val="28"/>
          <w:szCs w:val="28"/>
        </w:rPr>
        <w:t xml:space="preserve"> Первым шагом стало добавление вопросов гендерного равенства и феминизма </w:t>
      </w:r>
      <w:r w:rsidR="00761D68">
        <w:rPr>
          <w:rFonts w:ascii="Times New Roman" w:hAnsi="Times New Roman" w:cs="Times New Roman"/>
          <w:sz w:val="28"/>
          <w:szCs w:val="28"/>
        </w:rPr>
        <w:t>в учебные планы</w:t>
      </w:r>
      <w:r w:rsidR="000F00D8">
        <w:rPr>
          <w:rFonts w:ascii="Times New Roman" w:hAnsi="Times New Roman" w:cs="Times New Roman"/>
          <w:sz w:val="28"/>
          <w:szCs w:val="28"/>
        </w:rPr>
        <w:t xml:space="preserve"> университетов, а также появление специального раздела, посвященного данному вопросу в учебники</w:t>
      </w:r>
      <w:r w:rsidR="00B4300E">
        <w:rPr>
          <w:rFonts w:ascii="Times New Roman" w:hAnsi="Times New Roman" w:cs="Times New Roman"/>
          <w:sz w:val="28"/>
          <w:szCs w:val="28"/>
        </w:rPr>
        <w:t>. Далее стали</w:t>
      </w:r>
      <w:r w:rsidR="00761D68">
        <w:rPr>
          <w:rFonts w:ascii="Times New Roman" w:hAnsi="Times New Roman" w:cs="Times New Roman"/>
          <w:sz w:val="28"/>
          <w:szCs w:val="28"/>
        </w:rPr>
        <w:t xml:space="preserve"> публиковаться</w:t>
      </w:r>
      <w:r w:rsidR="00B4300E">
        <w:rPr>
          <w:rFonts w:ascii="Times New Roman" w:hAnsi="Times New Roman" w:cs="Times New Roman"/>
          <w:sz w:val="28"/>
          <w:szCs w:val="28"/>
        </w:rPr>
        <w:t xml:space="preserve"> запрещенные или забытые ранее работы, авторами которых были женщины</w:t>
      </w:r>
      <w:r w:rsidR="00761D68">
        <w:rPr>
          <w:rFonts w:ascii="Times New Roman" w:hAnsi="Times New Roman" w:cs="Times New Roman"/>
          <w:sz w:val="28"/>
          <w:szCs w:val="28"/>
        </w:rPr>
        <w:t xml:space="preserve">. </w:t>
      </w:r>
      <w:r w:rsidR="00063430">
        <w:rPr>
          <w:rFonts w:ascii="Times New Roman" w:hAnsi="Times New Roman" w:cs="Times New Roman"/>
          <w:sz w:val="28"/>
          <w:szCs w:val="28"/>
        </w:rPr>
        <w:t>В центре исследовательского интереса многих американских ученых находились проблемы гендера, стали выходить исследования, посвященные «женскому вопросу»</w:t>
      </w:r>
      <w:r w:rsidR="00761D68">
        <w:rPr>
          <w:rFonts w:ascii="Times New Roman" w:hAnsi="Times New Roman" w:cs="Times New Roman"/>
          <w:sz w:val="28"/>
          <w:szCs w:val="28"/>
        </w:rPr>
        <w:t>.</w:t>
      </w:r>
      <w:r w:rsidR="00DF16DD">
        <w:rPr>
          <w:rFonts w:ascii="Times New Roman" w:hAnsi="Times New Roman" w:cs="Times New Roman"/>
          <w:sz w:val="28"/>
          <w:szCs w:val="28"/>
        </w:rPr>
        <w:t xml:space="preserve"> Девушки-студентки сами стали выступать инициаторами открытия курсов </w:t>
      </w:r>
      <w:r w:rsidR="00761D68">
        <w:rPr>
          <w:rFonts w:ascii="Times New Roman" w:hAnsi="Times New Roman" w:cs="Times New Roman"/>
          <w:sz w:val="28"/>
          <w:szCs w:val="28"/>
        </w:rPr>
        <w:t>гендерных исследований</w:t>
      </w:r>
      <w:r w:rsidR="00DF16DD">
        <w:rPr>
          <w:rFonts w:ascii="Times New Roman" w:hAnsi="Times New Roman" w:cs="Times New Roman"/>
          <w:sz w:val="28"/>
          <w:szCs w:val="28"/>
        </w:rPr>
        <w:t xml:space="preserve"> в университетах.</w:t>
      </w:r>
      <w:r w:rsidR="00761D68">
        <w:rPr>
          <w:rFonts w:ascii="Times New Roman" w:hAnsi="Times New Roman" w:cs="Times New Roman"/>
          <w:sz w:val="28"/>
          <w:szCs w:val="28"/>
        </w:rPr>
        <w:t xml:space="preserve"> </w:t>
      </w:r>
      <w:r w:rsidR="004F2183">
        <w:rPr>
          <w:rFonts w:ascii="Times New Roman" w:hAnsi="Times New Roman" w:cs="Times New Roman"/>
          <w:sz w:val="28"/>
          <w:szCs w:val="28"/>
        </w:rPr>
        <w:t>«</w:t>
      </w:r>
      <w:r w:rsidR="004F2183" w:rsidRPr="004F2183">
        <w:rPr>
          <w:rFonts w:ascii="Times New Roman" w:hAnsi="Times New Roman" w:cs="Times New Roman"/>
          <w:sz w:val="28"/>
          <w:szCs w:val="28"/>
        </w:rPr>
        <w:t>Тезис «добавить женщи</w:t>
      </w:r>
      <w:r w:rsidR="004F2183">
        <w:rPr>
          <w:rFonts w:ascii="Times New Roman" w:hAnsi="Times New Roman" w:cs="Times New Roman"/>
          <w:sz w:val="28"/>
          <w:szCs w:val="28"/>
        </w:rPr>
        <w:t xml:space="preserve">ну» в традиционные социальные и </w:t>
      </w:r>
      <w:r w:rsidR="004F2183" w:rsidRPr="004F2183">
        <w:rPr>
          <w:rFonts w:ascii="Times New Roman" w:hAnsi="Times New Roman" w:cs="Times New Roman"/>
          <w:sz w:val="28"/>
          <w:szCs w:val="28"/>
        </w:rPr>
        <w:t>гуманитарные дисциплины возн</w:t>
      </w:r>
      <w:r w:rsidR="004F2183">
        <w:rPr>
          <w:rFonts w:ascii="Times New Roman" w:hAnsi="Times New Roman" w:cs="Times New Roman"/>
          <w:sz w:val="28"/>
          <w:szCs w:val="28"/>
        </w:rPr>
        <w:t xml:space="preserve">ик из осознания того факта, что </w:t>
      </w:r>
      <w:r w:rsidR="004F2183" w:rsidRPr="004F2183">
        <w:rPr>
          <w:rFonts w:ascii="Times New Roman" w:hAnsi="Times New Roman" w:cs="Times New Roman"/>
          <w:sz w:val="28"/>
          <w:szCs w:val="28"/>
        </w:rPr>
        <w:t>женщины на протяжении долгого развития культуры обычно</w:t>
      </w:r>
      <w:r w:rsidR="004F2183">
        <w:rPr>
          <w:rFonts w:ascii="Times New Roman" w:hAnsi="Times New Roman" w:cs="Times New Roman"/>
          <w:sz w:val="28"/>
          <w:szCs w:val="28"/>
        </w:rPr>
        <w:t xml:space="preserve"> </w:t>
      </w:r>
      <w:r w:rsidR="004F2183" w:rsidRPr="004F2183">
        <w:rPr>
          <w:rFonts w:ascii="Times New Roman" w:hAnsi="Times New Roman" w:cs="Times New Roman"/>
          <w:sz w:val="28"/>
          <w:szCs w:val="28"/>
        </w:rPr>
        <w:t>исключались из публичного дискур</w:t>
      </w:r>
      <w:r w:rsidR="004F2183">
        <w:rPr>
          <w:rFonts w:ascii="Times New Roman" w:hAnsi="Times New Roman" w:cs="Times New Roman"/>
          <w:sz w:val="28"/>
          <w:szCs w:val="28"/>
        </w:rPr>
        <w:t xml:space="preserve">са и ассоциировались с домашней </w:t>
      </w:r>
      <w:r w:rsidR="004F2183" w:rsidRPr="004F2183">
        <w:rPr>
          <w:rFonts w:ascii="Times New Roman" w:hAnsi="Times New Roman" w:cs="Times New Roman"/>
          <w:sz w:val="28"/>
          <w:szCs w:val="28"/>
        </w:rPr>
        <w:t>сферой, семьей и «женской работой».</w:t>
      </w:r>
      <w:r w:rsidR="004F2183">
        <w:rPr>
          <w:rFonts w:ascii="Times New Roman" w:hAnsi="Times New Roman" w:cs="Times New Roman"/>
          <w:sz w:val="28"/>
          <w:szCs w:val="28"/>
        </w:rPr>
        <w:t>»</w:t>
      </w:r>
      <w:r w:rsidR="004F2183">
        <w:rPr>
          <w:rStyle w:val="aa"/>
          <w:rFonts w:ascii="Times New Roman" w:hAnsi="Times New Roman" w:cs="Times New Roman"/>
          <w:sz w:val="28"/>
          <w:szCs w:val="28"/>
        </w:rPr>
        <w:footnoteReference w:id="18"/>
      </w:r>
    </w:p>
    <w:p w:rsidR="009452FC" w:rsidRDefault="000552B1" w:rsidP="00A55C67">
      <w:pPr>
        <w:spacing w:line="360" w:lineRule="auto"/>
        <w:jc w:val="both"/>
        <w:rPr>
          <w:rFonts w:ascii="Times New Roman" w:hAnsi="Times New Roman" w:cs="Times New Roman"/>
          <w:sz w:val="28"/>
          <w:szCs w:val="28"/>
        </w:rPr>
      </w:pPr>
      <w:r>
        <w:rPr>
          <w:rFonts w:ascii="Times New Roman" w:hAnsi="Times New Roman" w:cs="Times New Roman"/>
          <w:sz w:val="28"/>
          <w:szCs w:val="28"/>
        </w:rPr>
        <w:t>Интересным замечанием к этой дискуссии стало то, что в даже в современном мире мы не имеем достаточно трудов и сведений о жизни женщин.</w:t>
      </w:r>
      <w:r w:rsidR="007C61F9">
        <w:rPr>
          <w:rFonts w:ascii="Times New Roman" w:hAnsi="Times New Roman" w:cs="Times New Roman"/>
          <w:sz w:val="28"/>
          <w:szCs w:val="28"/>
        </w:rPr>
        <w:t xml:space="preserve"> Подавляющее большинство женщин выбирали для себя способы самовыражения через творчество (рукоделие, танец и т.д.) </w:t>
      </w:r>
      <w:r w:rsidR="0051420E">
        <w:rPr>
          <w:rFonts w:ascii="Times New Roman" w:hAnsi="Times New Roman" w:cs="Times New Roman"/>
          <w:sz w:val="28"/>
          <w:szCs w:val="28"/>
        </w:rPr>
        <w:t xml:space="preserve">Такие формы выражения себя зачастую носят анонимный характер, и акцент делают не на авторе творения. </w:t>
      </w:r>
      <w:r w:rsidR="00904A0B">
        <w:rPr>
          <w:rFonts w:ascii="Times New Roman" w:hAnsi="Times New Roman" w:cs="Times New Roman"/>
          <w:sz w:val="28"/>
          <w:szCs w:val="28"/>
        </w:rPr>
        <w:t>«</w:t>
      </w:r>
      <w:r w:rsidR="00A55C67">
        <w:rPr>
          <w:rFonts w:ascii="Times New Roman" w:hAnsi="Times New Roman" w:cs="Times New Roman"/>
          <w:sz w:val="28"/>
          <w:szCs w:val="28"/>
        </w:rPr>
        <w:t>Отсюда слабая п</w:t>
      </w:r>
      <w:r w:rsidR="00A55C67" w:rsidRPr="00A55C67">
        <w:rPr>
          <w:rFonts w:ascii="Times New Roman" w:hAnsi="Times New Roman" w:cs="Times New Roman"/>
          <w:sz w:val="28"/>
          <w:szCs w:val="28"/>
        </w:rPr>
        <w:t>редставленность женщин в мире мужског</w:t>
      </w:r>
      <w:r w:rsidR="00A55C67">
        <w:rPr>
          <w:rFonts w:ascii="Times New Roman" w:hAnsi="Times New Roman" w:cs="Times New Roman"/>
          <w:sz w:val="28"/>
          <w:szCs w:val="28"/>
        </w:rPr>
        <w:t>о художественной среды</w:t>
      </w:r>
      <w:r w:rsidR="00A55C67" w:rsidRPr="00A55C67">
        <w:rPr>
          <w:rFonts w:ascii="Times New Roman" w:hAnsi="Times New Roman" w:cs="Times New Roman"/>
          <w:sz w:val="28"/>
          <w:szCs w:val="28"/>
        </w:rPr>
        <w:t xml:space="preserve">, то есть среди тех, чьи </w:t>
      </w:r>
      <w:r w:rsidR="00A55C67">
        <w:rPr>
          <w:rFonts w:ascii="Times New Roman" w:hAnsi="Times New Roman" w:cs="Times New Roman"/>
          <w:sz w:val="28"/>
          <w:szCs w:val="28"/>
        </w:rPr>
        <w:t xml:space="preserve">картины висят в музеях, а книги </w:t>
      </w:r>
      <w:r w:rsidR="00A55C67" w:rsidRPr="00A55C67">
        <w:rPr>
          <w:rFonts w:ascii="Times New Roman" w:hAnsi="Times New Roman" w:cs="Times New Roman"/>
          <w:sz w:val="28"/>
          <w:szCs w:val="28"/>
        </w:rPr>
        <w:t>публикуются</w:t>
      </w:r>
      <w:r w:rsidR="00A55C67">
        <w:rPr>
          <w:rFonts w:ascii="Times New Roman" w:hAnsi="Times New Roman" w:cs="Times New Roman"/>
          <w:sz w:val="28"/>
          <w:szCs w:val="28"/>
        </w:rPr>
        <w:t>.</w:t>
      </w:r>
      <w:r w:rsidR="00904A0B">
        <w:rPr>
          <w:rFonts w:ascii="Times New Roman" w:hAnsi="Times New Roman" w:cs="Times New Roman"/>
          <w:sz w:val="28"/>
          <w:szCs w:val="28"/>
        </w:rPr>
        <w:t>»</w:t>
      </w:r>
      <w:r w:rsidR="00A55C67">
        <w:rPr>
          <w:rStyle w:val="aa"/>
          <w:rFonts w:ascii="Times New Roman" w:hAnsi="Times New Roman" w:cs="Times New Roman"/>
          <w:sz w:val="28"/>
          <w:szCs w:val="28"/>
        </w:rPr>
        <w:footnoteReference w:id="19"/>
      </w:r>
    </w:p>
    <w:p w:rsidR="00AB559A" w:rsidRPr="00AB559A" w:rsidRDefault="00AB559A" w:rsidP="00AB559A">
      <w:pPr>
        <w:spacing w:line="360" w:lineRule="auto"/>
        <w:jc w:val="both"/>
        <w:rPr>
          <w:rFonts w:ascii="Times New Roman" w:hAnsi="Times New Roman" w:cs="Times New Roman"/>
          <w:sz w:val="28"/>
          <w:szCs w:val="28"/>
        </w:rPr>
      </w:pPr>
      <w:r>
        <w:rPr>
          <w:rFonts w:ascii="Times New Roman" w:hAnsi="Times New Roman" w:cs="Times New Roman"/>
          <w:sz w:val="28"/>
          <w:szCs w:val="28"/>
        </w:rPr>
        <w:t>Еще одной важной вехо</w:t>
      </w:r>
      <w:r w:rsidR="007B6926">
        <w:rPr>
          <w:rFonts w:ascii="Times New Roman" w:hAnsi="Times New Roman" w:cs="Times New Roman"/>
          <w:sz w:val="28"/>
          <w:szCs w:val="28"/>
        </w:rPr>
        <w:t>й этого этапа является создание</w:t>
      </w:r>
      <w:r w:rsidRPr="00AB559A">
        <w:rPr>
          <w:rFonts w:ascii="Times New Roman" w:hAnsi="Times New Roman" w:cs="Times New Roman"/>
          <w:sz w:val="28"/>
          <w:szCs w:val="28"/>
        </w:rPr>
        <w:t xml:space="preserve"> </w:t>
      </w:r>
      <w:r>
        <w:rPr>
          <w:rFonts w:ascii="Times New Roman" w:hAnsi="Times New Roman" w:cs="Times New Roman"/>
          <w:sz w:val="28"/>
          <w:szCs w:val="28"/>
        </w:rPr>
        <w:t xml:space="preserve">Национальной ассоциации </w:t>
      </w:r>
      <w:r w:rsidRPr="00AB559A">
        <w:rPr>
          <w:rFonts w:ascii="Times New Roman" w:hAnsi="Times New Roman" w:cs="Times New Roman"/>
          <w:sz w:val="28"/>
          <w:szCs w:val="28"/>
        </w:rPr>
        <w:t>женских исследований</w:t>
      </w:r>
      <w:r w:rsidR="008B7AB1" w:rsidRPr="008B7AB1">
        <w:rPr>
          <w:rFonts w:ascii="Times New Roman" w:hAnsi="Times New Roman" w:cs="Times New Roman"/>
          <w:sz w:val="28"/>
          <w:szCs w:val="28"/>
        </w:rPr>
        <w:t xml:space="preserve"> (</w:t>
      </w:r>
      <w:r w:rsidR="008B7AB1">
        <w:rPr>
          <w:rFonts w:ascii="Times New Roman" w:hAnsi="Times New Roman" w:cs="Times New Roman"/>
          <w:sz w:val="28"/>
          <w:szCs w:val="28"/>
        </w:rPr>
        <w:t>1977 г.)</w:t>
      </w:r>
      <w:r w:rsidR="004C46A9">
        <w:rPr>
          <w:rFonts w:ascii="Times New Roman" w:hAnsi="Times New Roman" w:cs="Times New Roman"/>
          <w:sz w:val="28"/>
          <w:szCs w:val="28"/>
        </w:rPr>
        <w:t xml:space="preserve"> Национальная Ассоциация </w:t>
      </w:r>
      <w:r w:rsidR="004C46A9">
        <w:rPr>
          <w:rFonts w:ascii="Times New Roman" w:hAnsi="Times New Roman" w:cs="Times New Roman"/>
          <w:sz w:val="28"/>
          <w:szCs w:val="28"/>
        </w:rPr>
        <w:lastRenderedPageBreak/>
        <w:t xml:space="preserve">работала по направлениям поддержки и развития </w:t>
      </w:r>
      <w:r w:rsidR="00F15278">
        <w:rPr>
          <w:rFonts w:ascii="Times New Roman" w:hAnsi="Times New Roman" w:cs="Times New Roman"/>
          <w:sz w:val="28"/>
          <w:szCs w:val="28"/>
        </w:rPr>
        <w:t>программ</w:t>
      </w:r>
      <w:r>
        <w:rPr>
          <w:rFonts w:ascii="Times New Roman" w:hAnsi="Times New Roman" w:cs="Times New Roman"/>
          <w:sz w:val="28"/>
          <w:szCs w:val="28"/>
        </w:rPr>
        <w:t xml:space="preserve"> </w:t>
      </w:r>
      <w:r w:rsidR="004C46A9">
        <w:rPr>
          <w:rFonts w:ascii="Times New Roman" w:hAnsi="Times New Roman" w:cs="Times New Roman"/>
          <w:sz w:val="28"/>
          <w:szCs w:val="28"/>
        </w:rPr>
        <w:t>по женским исследованиям в учреждениях высшего образования.</w:t>
      </w:r>
    </w:p>
    <w:p w:rsidR="00A55C67" w:rsidRDefault="00AB559A" w:rsidP="00AB559A">
      <w:pPr>
        <w:spacing w:line="360" w:lineRule="auto"/>
        <w:jc w:val="both"/>
        <w:rPr>
          <w:rFonts w:ascii="Times New Roman" w:hAnsi="Times New Roman" w:cs="Times New Roman"/>
          <w:sz w:val="28"/>
          <w:szCs w:val="28"/>
        </w:rPr>
      </w:pPr>
      <w:r>
        <w:rPr>
          <w:rFonts w:ascii="Times New Roman" w:hAnsi="Times New Roman" w:cs="Times New Roman"/>
          <w:sz w:val="28"/>
          <w:szCs w:val="28"/>
        </w:rPr>
        <w:t>Несмотря на все усилия ассоциации по популяризации женских исследований, университеты довольно неохотно выделяли финансирование на данную дисциплину в учебных планах.</w:t>
      </w:r>
    </w:p>
    <w:p w:rsidR="00FA584A" w:rsidRDefault="00FA584A" w:rsidP="00AB559A">
      <w:pPr>
        <w:spacing w:line="360" w:lineRule="auto"/>
        <w:jc w:val="both"/>
        <w:rPr>
          <w:rFonts w:ascii="Times New Roman" w:hAnsi="Times New Roman" w:cs="Times New Roman"/>
          <w:b/>
          <w:sz w:val="28"/>
          <w:szCs w:val="28"/>
        </w:rPr>
      </w:pPr>
      <w:r w:rsidRPr="00FA584A">
        <w:rPr>
          <w:rFonts w:ascii="Times New Roman" w:hAnsi="Times New Roman" w:cs="Times New Roman"/>
          <w:b/>
          <w:sz w:val="28"/>
          <w:szCs w:val="28"/>
        </w:rPr>
        <w:t>Второй этап (начало 1980-х годов)</w:t>
      </w:r>
    </w:p>
    <w:p w:rsidR="00AF2319" w:rsidRDefault="00562AE0" w:rsidP="000270F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этот этап приходится подъем гендерных исследований, как самостоятельной дисциплины. Начинается развитие «гендерно-сбалансированных» учебных планов, учреждения начинают осознавать важность дисциплины, получающей всю большую популярность со стороны населения. «В </w:t>
      </w:r>
      <w:r w:rsidRPr="00562AE0">
        <w:rPr>
          <w:rFonts w:ascii="Times New Roman" w:hAnsi="Times New Roman" w:cs="Times New Roman"/>
          <w:sz w:val="28"/>
          <w:szCs w:val="28"/>
        </w:rPr>
        <w:t>целом этот пер</w:t>
      </w:r>
      <w:r>
        <w:rPr>
          <w:rFonts w:ascii="Times New Roman" w:hAnsi="Times New Roman" w:cs="Times New Roman"/>
          <w:sz w:val="28"/>
          <w:szCs w:val="28"/>
        </w:rPr>
        <w:t>иод можно назвать «</w:t>
      </w:r>
      <w:proofErr w:type="spellStart"/>
      <w:r>
        <w:rPr>
          <w:rFonts w:ascii="Times New Roman" w:hAnsi="Times New Roman" w:cs="Times New Roman"/>
          <w:sz w:val="28"/>
          <w:szCs w:val="28"/>
        </w:rPr>
        <w:t>мэйнстримом</w:t>
      </w:r>
      <w:proofErr w:type="spellEnd"/>
      <w:r>
        <w:rPr>
          <w:rFonts w:ascii="Times New Roman" w:hAnsi="Times New Roman" w:cs="Times New Roman"/>
          <w:sz w:val="28"/>
          <w:szCs w:val="28"/>
        </w:rPr>
        <w:t xml:space="preserve">» </w:t>
      </w:r>
      <w:r w:rsidRPr="00562AE0">
        <w:rPr>
          <w:rFonts w:ascii="Times New Roman" w:hAnsi="Times New Roman" w:cs="Times New Roman"/>
          <w:sz w:val="28"/>
          <w:szCs w:val="28"/>
        </w:rPr>
        <w:t xml:space="preserve">женских исследований, а его усилия </w:t>
      </w:r>
      <w:r>
        <w:rPr>
          <w:rFonts w:ascii="Times New Roman" w:hAnsi="Times New Roman" w:cs="Times New Roman"/>
          <w:sz w:val="28"/>
          <w:szCs w:val="28"/>
        </w:rPr>
        <w:t xml:space="preserve">были направлены на приведение к </w:t>
      </w:r>
      <w:r w:rsidRPr="00562AE0">
        <w:rPr>
          <w:rFonts w:ascii="Times New Roman" w:hAnsi="Times New Roman" w:cs="Times New Roman"/>
          <w:sz w:val="28"/>
          <w:szCs w:val="28"/>
        </w:rPr>
        <w:t>общему знаменателю всей идеологии высшего образования в США.</w:t>
      </w:r>
      <w:r>
        <w:rPr>
          <w:rFonts w:ascii="Times New Roman" w:hAnsi="Times New Roman" w:cs="Times New Roman"/>
          <w:sz w:val="28"/>
          <w:szCs w:val="28"/>
        </w:rPr>
        <w:t>»</w:t>
      </w:r>
      <w:r>
        <w:rPr>
          <w:rStyle w:val="aa"/>
          <w:rFonts w:ascii="Times New Roman" w:hAnsi="Times New Roman" w:cs="Times New Roman"/>
          <w:sz w:val="28"/>
          <w:szCs w:val="28"/>
        </w:rPr>
        <w:footnoteReference w:id="20"/>
      </w:r>
      <w:r w:rsidR="00633272">
        <w:rPr>
          <w:rFonts w:ascii="Times New Roman" w:hAnsi="Times New Roman" w:cs="Times New Roman"/>
          <w:sz w:val="28"/>
          <w:szCs w:val="28"/>
        </w:rPr>
        <w:t xml:space="preserve"> </w:t>
      </w:r>
      <w:r w:rsidR="0019380E">
        <w:rPr>
          <w:rFonts w:ascii="Times New Roman" w:hAnsi="Times New Roman" w:cs="Times New Roman"/>
          <w:sz w:val="28"/>
          <w:szCs w:val="28"/>
        </w:rPr>
        <w:t>Наряду с государственным финансированием, в обеспечение финансовой базы для продолжения гендерных исследований включаются крупные частные фонды</w:t>
      </w:r>
      <w:r w:rsidR="00633272">
        <w:rPr>
          <w:rFonts w:ascii="Times New Roman" w:hAnsi="Times New Roman" w:cs="Times New Roman"/>
          <w:sz w:val="28"/>
          <w:szCs w:val="28"/>
        </w:rPr>
        <w:t>.</w:t>
      </w:r>
      <w:r w:rsidR="000270FD" w:rsidRPr="000270FD">
        <w:rPr>
          <w:rFonts w:ascii="Times New Roman" w:hAnsi="Times New Roman" w:cs="Times New Roman"/>
          <w:sz w:val="28"/>
          <w:szCs w:val="28"/>
        </w:rPr>
        <w:t xml:space="preserve"> </w:t>
      </w:r>
      <w:r w:rsidR="000270FD">
        <w:rPr>
          <w:rFonts w:ascii="Times New Roman" w:hAnsi="Times New Roman" w:cs="Times New Roman"/>
          <w:sz w:val="28"/>
          <w:szCs w:val="28"/>
        </w:rPr>
        <w:t xml:space="preserve">Начинается широкое обсуждение дискриминации женщин в публичной сфере. </w:t>
      </w:r>
      <w:r w:rsidR="000270FD" w:rsidRPr="000270FD">
        <w:rPr>
          <w:rFonts w:ascii="Times New Roman" w:hAnsi="Times New Roman" w:cs="Times New Roman"/>
          <w:sz w:val="28"/>
          <w:szCs w:val="28"/>
        </w:rPr>
        <w:t xml:space="preserve">Были учреждены </w:t>
      </w:r>
      <w:r w:rsidR="000270FD">
        <w:rPr>
          <w:rFonts w:ascii="Times New Roman" w:hAnsi="Times New Roman" w:cs="Times New Roman"/>
          <w:sz w:val="28"/>
          <w:szCs w:val="28"/>
        </w:rPr>
        <w:t xml:space="preserve">и специальные журналы в области </w:t>
      </w:r>
      <w:r w:rsidR="000270FD" w:rsidRPr="000270FD">
        <w:rPr>
          <w:rFonts w:ascii="Times New Roman" w:hAnsi="Times New Roman" w:cs="Times New Roman"/>
          <w:sz w:val="28"/>
          <w:szCs w:val="28"/>
        </w:rPr>
        <w:t>женских исследований —</w:t>
      </w:r>
      <w:r w:rsidR="002E33FD">
        <w:rPr>
          <w:rFonts w:ascii="Times New Roman" w:hAnsi="Times New Roman" w:cs="Times New Roman"/>
          <w:sz w:val="28"/>
          <w:szCs w:val="28"/>
        </w:rPr>
        <w:t>«</w:t>
      </w:r>
      <w:proofErr w:type="spellStart"/>
      <w:r w:rsidR="000270FD">
        <w:rPr>
          <w:rFonts w:ascii="Times New Roman" w:hAnsi="Times New Roman" w:cs="Times New Roman"/>
          <w:sz w:val="28"/>
          <w:szCs w:val="28"/>
        </w:rPr>
        <w:t>Feminist</w:t>
      </w:r>
      <w:proofErr w:type="spellEnd"/>
      <w:r w:rsidR="000270FD">
        <w:rPr>
          <w:rFonts w:ascii="Times New Roman" w:hAnsi="Times New Roman" w:cs="Times New Roman"/>
          <w:sz w:val="28"/>
          <w:szCs w:val="28"/>
        </w:rPr>
        <w:t xml:space="preserve"> </w:t>
      </w:r>
      <w:proofErr w:type="spellStart"/>
      <w:r w:rsidR="000270FD">
        <w:rPr>
          <w:rFonts w:ascii="Times New Roman" w:hAnsi="Times New Roman" w:cs="Times New Roman"/>
          <w:sz w:val="28"/>
          <w:szCs w:val="28"/>
        </w:rPr>
        <w:t>Studies</w:t>
      </w:r>
      <w:proofErr w:type="spellEnd"/>
      <w:r w:rsidR="000270FD">
        <w:rPr>
          <w:rFonts w:ascii="Times New Roman" w:hAnsi="Times New Roman" w:cs="Times New Roman"/>
          <w:sz w:val="28"/>
          <w:szCs w:val="28"/>
        </w:rPr>
        <w:t xml:space="preserve">, </w:t>
      </w:r>
      <w:proofErr w:type="spellStart"/>
      <w:r w:rsidR="000270FD">
        <w:rPr>
          <w:rFonts w:ascii="Times New Roman" w:hAnsi="Times New Roman" w:cs="Times New Roman"/>
          <w:sz w:val="28"/>
          <w:szCs w:val="28"/>
        </w:rPr>
        <w:t>Women's</w:t>
      </w:r>
      <w:proofErr w:type="spellEnd"/>
      <w:r w:rsidR="000270FD">
        <w:rPr>
          <w:rFonts w:ascii="Times New Roman" w:hAnsi="Times New Roman" w:cs="Times New Roman"/>
          <w:sz w:val="28"/>
          <w:szCs w:val="28"/>
        </w:rPr>
        <w:t xml:space="preserve"> </w:t>
      </w:r>
      <w:r w:rsidR="000270FD" w:rsidRPr="000270FD">
        <w:rPr>
          <w:rFonts w:ascii="Times New Roman" w:hAnsi="Times New Roman" w:cs="Times New Roman"/>
          <w:sz w:val="28"/>
          <w:szCs w:val="28"/>
          <w:lang w:val="en-US"/>
        </w:rPr>
        <w:t>Studies</w:t>
      </w:r>
      <w:r w:rsidR="000270FD" w:rsidRPr="000270FD">
        <w:rPr>
          <w:rFonts w:ascii="Times New Roman" w:hAnsi="Times New Roman" w:cs="Times New Roman"/>
          <w:sz w:val="28"/>
          <w:szCs w:val="28"/>
        </w:rPr>
        <w:t xml:space="preserve">, </w:t>
      </w:r>
      <w:r w:rsidR="000270FD" w:rsidRPr="000270FD">
        <w:rPr>
          <w:rFonts w:ascii="Times New Roman" w:hAnsi="Times New Roman" w:cs="Times New Roman"/>
          <w:sz w:val="28"/>
          <w:szCs w:val="28"/>
          <w:lang w:val="en-US"/>
        </w:rPr>
        <w:t>Signs</w:t>
      </w:r>
      <w:r w:rsidR="000270FD" w:rsidRPr="000270FD">
        <w:rPr>
          <w:rFonts w:ascii="Times New Roman" w:hAnsi="Times New Roman" w:cs="Times New Roman"/>
          <w:sz w:val="28"/>
          <w:szCs w:val="28"/>
        </w:rPr>
        <w:t xml:space="preserve">, </w:t>
      </w:r>
      <w:r w:rsidR="000270FD" w:rsidRPr="000270FD">
        <w:rPr>
          <w:rFonts w:ascii="Times New Roman" w:hAnsi="Times New Roman" w:cs="Times New Roman"/>
          <w:sz w:val="28"/>
          <w:szCs w:val="28"/>
          <w:lang w:val="en-US"/>
        </w:rPr>
        <w:t>Quest</w:t>
      </w:r>
      <w:r w:rsidR="000270FD" w:rsidRPr="000270FD">
        <w:rPr>
          <w:rFonts w:ascii="Times New Roman" w:hAnsi="Times New Roman" w:cs="Times New Roman"/>
          <w:sz w:val="28"/>
          <w:szCs w:val="28"/>
        </w:rPr>
        <w:t xml:space="preserve">, </w:t>
      </w:r>
      <w:r w:rsidR="000270FD" w:rsidRPr="000270FD">
        <w:rPr>
          <w:rFonts w:ascii="Times New Roman" w:hAnsi="Times New Roman" w:cs="Times New Roman"/>
          <w:sz w:val="28"/>
          <w:szCs w:val="28"/>
          <w:lang w:val="en-US"/>
        </w:rPr>
        <w:t>Sex</w:t>
      </w:r>
      <w:r w:rsidR="000270FD" w:rsidRPr="000270FD">
        <w:rPr>
          <w:rFonts w:ascii="Times New Roman" w:hAnsi="Times New Roman" w:cs="Times New Roman"/>
          <w:sz w:val="28"/>
          <w:szCs w:val="28"/>
        </w:rPr>
        <w:t xml:space="preserve"> </w:t>
      </w:r>
      <w:r w:rsidR="000270FD" w:rsidRPr="000270FD">
        <w:rPr>
          <w:rFonts w:ascii="Times New Roman" w:hAnsi="Times New Roman" w:cs="Times New Roman"/>
          <w:sz w:val="28"/>
          <w:szCs w:val="28"/>
          <w:lang w:val="en-US"/>
        </w:rPr>
        <w:t>Roles</w:t>
      </w:r>
      <w:r w:rsidR="000270FD" w:rsidRPr="000270FD">
        <w:rPr>
          <w:rFonts w:ascii="Times New Roman" w:hAnsi="Times New Roman" w:cs="Times New Roman"/>
          <w:sz w:val="28"/>
          <w:szCs w:val="28"/>
        </w:rPr>
        <w:t xml:space="preserve">, </w:t>
      </w:r>
      <w:r w:rsidR="000270FD" w:rsidRPr="000270FD">
        <w:rPr>
          <w:rFonts w:ascii="Times New Roman" w:hAnsi="Times New Roman" w:cs="Times New Roman"/>
          <w:sz w:val="28"/>
          <w:szCs w:val="28"/>
          <w:lang w:val="en-US"/>
        </w:rPr>
        <w:t>Women</w:t>
      </w:r>
      <w:r w:rsidR="000270FD" w:rsidRPr="000270FD">
        <w:rPr>
          <w:rFonts w:ascii="Times New Roman" w:hAnsi="Times New Roman" w:cs="Times New Roman"/>
          <w:sz w:val="28"/>
          <w:szCs w:val="28"/>
        </w:rPr>
        <w:t>'</w:t>
      </w:r>
      <w:r w:rsidR="000270FD" w:rsidRPr="000270FD">
        <w:rPr>
          <w:rFonts w:ascii="Times New Roman" w:hAnsi="Times New Roman" w:cs="Times New Roman"/>
          <w:sz w:val="28"/>
          <w:szCs w:val="28"/>
          <w:lang w:val="en-US"/>
        </w:rPr>
        <w:t>s</w:t>
      </w:r>
      <w:r w:rsidR="000270FD" w:rsidRPr="000270FD">
        <w:rPr>
          <w:rFonts w:ascii="Times New Roman" w:hAnsi="Times New Roman" w:cs="Times New Roman"/>
          <w:sz w:val="28"/>
          <w:szCs w:val="28"/>
        </w:rPr>
        <w:t xml:space="preserve"> </w:t>
      </w:r>
      <w:r w:rsidR="000270FD" w:rsidRPr="000270FD">
        <w:rPr>
          <w:rFonts w:ascii="Times New Roman" w:hAnsi="Times New Roman" w:cs="Times New Roman"/>
          <w:sz w:val="28"/>
          <w:szCs w:val="28"/>
          <w:lang w:val="en-US"/>
        </w:rPr>
        <w:t>Studies</w:t>
      </w:r>
      <w:r w:rsidR="000270FD" w:rsidRPr="000270FD">
        <w:rPr>
          <w:rFonts w:ascii="Times New Roman" w:hAnsi="Times New Roman" w:cs="Times New Roman"/>
          <w:sz w:val="28"/>
          <w:szCs w:val="28"/>
        </w:rPr>
        <w:t xml:space="preserve"> </w:t>
      </w:r>
      <w:r w:rsidR="000270FD" w:rsidRPr="000270FD">
        <w:rPr>
          <w:rFonts w:ascii="Times New Roman" w:hAnsi="Times New Roman" w:cs="Times New Roman"/>
          <w:sz w:val="28"/>
          <w:szCs w:val="28"/>
          <w:lang w:val="en-US"/>
        </w:rPr>
        <w:t>Newsletter</w:t>
      </w:r>
      <w:r w:rsidR="000270FD">
        <w:rPr>
          <w:rFonts w:ascii="Times New Roman" w:hAnsi="Times New Roman" w:cs="Times New Roman"/>
          <w:sz w:val="28"/>
          <w:szCs w:val="28"/>
        </w:rPr>
        <w:t>, публикуются</w:t>
      </w:r>
      <w:r w:rsidR="000270FD" w:rsidRPr="000270FD">
        <w:rPr>
          <w:rFonts w:ascii="Times New Roman" w:hAnsi="Times New Roman" w:cs="Times New Roman"/>
          <w:sz w:val="28"/>
          <w:szCs w:val="28"/>
        </w:rPr>
        <w:t xml:space="preserve"> первые ант</w:t>
      </w:r>
      <w:r w:rsidR="000270FD">
        <w:rPr>
          <w:rFonts w:ascii="Times New Roman" w:hAnsi="Times New Roman" w:cs="Times New Roman"/>
          <w:sz w:val="28"/>
          <w:szCs w:val="28"/>
        </w:rPr>
        <w:t xml:space="preserve">ологии и хрестоматии по женским </w:t>
      </w:r>
      <w:r w:rsidR="000270FD" w:rsidRPr="000270FD">
        <w:rPr>
          <w:rFonts w:ascii="Times New Roman" w:hAnsi="Times New Roman" w:cs="Times New Roman"/>
          <w:sz w:val="28"/>
          <w:szCs w:val="28"/>
        </w:rPr>
        <w:t>исследованиям.</w:t>
      </w:r>
      <w:r w:rsidR="002E33FD">
        <w:rPr>
          <w:rFonts w:ascii="Times New Roman" w:hAnsi="Times New Roman" w:cs="Times New Roman"/>
          <w:sz w:val="28"/>
          <w:szCs w:val="28"/>
        </w:rPr>
        <w:t>"</w:t>
      </w:r>
      <w:r w:rsidR="001929AF">
        <w:rPr>
          <w:rStyle w:val="aa"/>
          <w:rFonts w:ascii="Times New Roman" w:hAnsi="Times New Roman" w:cs="Times New Roman"/>
          <w:sz w:val="28"/>
          <w:szCs w:val="28"/>
        </w:rPr>
        <w:footnoteReference w:id="21"/>
      </w:r>
    </w:p>
    <w:p w:rsidR="00B669DD" w:rsidRPr="00B669DD" w:rsidRDefault="00B669DD" w:rsidP="00B669DD">
      <w:pPr>
        <w:spacing w:line="360" w:lineRule="auto"/>
        <w:jc w:val="both"/>
        <w:rPr>
          <w:rFonts w:ascii="Times New Roman" w:hAnsi="Times New Roman" w:cs="Times New Roman"/>
          <w:b/>
          <w:sz w:val="28"/>
          <w:szCs w:val="28"/>
        </w:rPr>
      </w:pPr>
      <w:r w:rsidRPr="00B669DD">
        <w:rPr>
          <w:rFonts w:ascii="Times New Roman" w:hAnsi="Times New Roman" w:cs="Times New Roman"/>
          <w:b/>
          <w:sz w:val="28"/>
          <w:szCs w:val="28"/>
        </w:rPr>
        <w:t>Третий этап</w:t>
      </w:r>
      <w:r w:rsidR="00944237">
        <w:rPr>
          <w:rFonts w:ascii="Times New Roman" w:hAnsi="Times New Roman" w:cs="Times New Roman"/>
          <w:b/>
          <w:sz w:val="28"/>
          <w:szCs w:val="28"/>
        </w:rPr>
        <w:t xml:space="preserve"> развития</w:t>
      </w:r>
      <w:r w:rsidR="006837C8">
        <w:rPr>
          <w:rFonts w:ascii="Times New Roman" w:hAnsi="Times New Roman" w:cs="Times New Roman"/>
          <w:b/>
          <w:sz w:val="28"/>
          <w:szCs w:val="28"/>
        </w:rPr>
        <w:t xml:space="preserve"> гендерных исследований</w:t>
      </w:r>
      <w:r w:rsidRPr="00B669DD">
        <w:rPr>
          <w:rFonts w:ascii="Times New Roman" w:hAnsi="Times New Roman" w:cs="Times New Roman"/>
          <w:b/>
          <w:sz w:val="28"/>
          <w:szCs w:val="28"/>
        </w:rPr>
        <w:t xml:space="preserve"> (середина 1980-х)</w:t>
      </w:r>
    </w:p>
    <w:p w:rsidR="00425F59" w:rsidRDefault="00B90ED5" w:rsidP="00A06AFC">
      <w:pPr>
        <w:spacing w:line="360" w:lineRule="auto"/>
        <w:jc w:val="both"/>
        <w:rPr>
          <w:rFonts w:ascii="Times New Roman" w:hAnsi="Times New Roman" w:cs="Times New Roman"/>
          <w:sz w:val="28"/>
          <w:szCs w:val="28"/>
        </w:rPr>
      </w:pPr>
      <w:r>
        <w:rPr>
          <w:rFonts w:ascii="Times New Roman" w:hAnsi="Times New Roman" w:cs="Times New Roman"/>
          <w:sz w:val="28"/>
          <w:szCs w:val="28"/>
        </w:rPr>
        <w:t>Для третьего этапа развития женских исследований характерно смещение фокуса образовательных программ в сторону опыта меньшинств и развития большей толерантности к ним.</w:t>
      </w:r>
      <w:r w:rsidR="00B81B3E">
        <w:rPr>
          <w:rFonts w:ascii="Times New Roman" w:hAnsi="Times New Roman" w:cs="Times New Roman"/>
          <w:sz w:val="28"/>
          <w:szCs w:val="28"/>
        </w:rPr>
        <w:t xml:space="preserve"> Хотя же</w:t>
      </w:r>
      <w:r w:rsidR="001D02AF">
        <w:rPr>
          <w:rFonts w:ascii="Times New Roman" w:hAnsi="Times New Roman" w:cs="Times New Roman"/>
          <w:sz w:val="28"/>
          <w:szCs w:val="28"/>
        </w:rPr>
        <w:t>нщин с трудом можно отнести именно к меньшинству</w:t>
      </w:r>
      <w:r w:rsidR="00B81B3E">
        <w:rPr>
          <w:rFonts w:ascii="Times New Roman" w:hAnsi="Times New Roman" w:cs="Times New Roman"/>
          <w:sz w:val="28"/>
          <w:szCs w:val="28"/>
        </w:rPr>
        <w:t>.</w:t>
      </w:r>
      <w:r w:rsidR="001D02AF">
        <w:rPr>
          <w:rFonts w:ascii="Times New Roman" w:hAnsi="Times New Roman" w:cs="Times New Roman"/>
          <w:sz w:val="28"/>
          <w:szCs w:val="28"/>
        </w:rPr>
        <w:t xml:space="preserve"> В этот период при характеристике </w:t>
      </w:r>
      <w:r w:rsidR="00B13DD3">
        <w:rPr>
          <w:rFonts w:ascii="Times New Roman" w:hAnsi="Times New Roman" w:cs="Times New Roman"/>
          <w:sz w:val="28"/>
          <w:szCs w:val="28"/>
        </w:rPr>
        <w:t xml:space="preserve">данного направления </w:t>
      </w:r>
      <w:r w:rsidR="00B13DD3">
        <w:rPr>
          <w:rFonts w:ascii="Times New Roman" w:hAnsi="Times New Roman" w:cs="Times New Roman"/>
          <w:sz w:val="28"/>
          <w:szCs w:val="28"/>
        </w:rPr>
        <w:lastRenderedPageBreak/>
        <w:t>исследований все чаще используется термин «междисциплинарных» исследований, так как женские исследования</w:t>
      </w:r>
      <w:r w:rsidR="0015278A">
        <w:rPr>
          <w:rFonts w:ascii="Times New Roman" w:hAnsi="Times New Roman" w:cs="Times New Roman"/>
          <w:sz w:val="28"/>
          <w:szCs w:val="28"/>
        </w:rPr>
        <w:t>, как и международные отношения как дисциплина,</w:t>
      </w:r>
      <w:r w:rsidR="00B13DD3">
        <w:rPr>
          <w:rFonts w:ascii="Times New Roman" w:hAnsi="Times New Roman" w:cs="Times New Roman"/>
          <w:sz w:val="28"/>
          <w:szCs w:val="28"/>
        </w:rPr>
        <w:t xml:space="preserve"> заимствовали опыт и методы многих гуманитарных дисциплин: психологии, истории,</w:t>
      </w:r>
      <w:r w:rsidR="00A86244">
        <w:rPr>
          <w:rFonts w:ascii="Times New Roman" w:hAnsi="Times New Roman" w:cs="Times New Roman"/>
          <w:sz w:val="28"/>
          <w:szCs w:val="28"/>
        </w:rPr>
        <w:t xml:space="preserve"> социологии и др.</w:t>
      </w:r>
      <w:r w:rsidR="00E30A05">
        <w:rPr>
          <w:rFonts w:ascii="Times New Roman" w:hAnsi="Times New Roman" w:cs="Times New Roman"/>
          <w:sz w:val="28"/>
          <w:szCs w:val="28"/>
        </w:rPr>
        <w:t xml:space="preserve"> </w:t>
      </w:r>
      <w:r w:rsidR="00425F59">
        <w:rPr>
          <w:rFonts w:ascii="Times New Roman" w:hAnsi="Times New Roman" w:cs="Times New Roman"/>
          <w:sz w:val="28"/>
          <w:szCs w:val="28"/>
        </w:rPr>
        <w:t xml:space="preserve"> </w:t>
      </w:r>
      <w:r w:rsidR="00425F59" w:rsidRPr="00425F59">
        <w:rPr>
          <w:rFonts w:ascii="Times New Roman" w:hAnsi="Times New Roman" w:cs="Times New Roman"/>
          <w:sz w:val="28"/>
          <w:szCs w:val="28"/>
        </w:rPr>
        <w:t xml:space="preserve">В 1983 году </w:t>
      </w:r>
      <w:r w:rsidR="00425F59">
        <w:rPr>
          <w:rFonts w:ascii="Times New Roman" w:hAnsi="Times New Roman" w:cs="Times New Roman"/>
          <w:sz w:val="28"/>
          <w:szCs w:val="28"/>
        </w:rPr>
        <w:t xml:space="preserve">был </w:t>
      </w:r>
      <w:r w:rsidR="00425F59" w:rsidRPr="00425F59">
        <w:rPr>
          <w:rFonts w:ascii="Times New Roman" w:hAnsi="Times New Roman" w:cs="Times New Roman"/>
          <w:sz w:val="28"/>
          <w:szCs w:val="28"/>
        </w:rPr>
        <w:t xml:space="preserve">учрежден новый журнал </w:t>
      </w:r>
      <w:r w:rsidR="00425F59" w:rsidRPr="00425F59">
        <w:rPr>
          <w:rFonts w:ascii="Times New Roman" w:hAnsi="Times New Roman" w:cs="Times New Roman"/>
          <w:sz w:val="28"/>
          <w:szCs w:val="28"/>
          <w:lang w:val="en-US"/>
        </w:rPr>
        <w:t>SAGE</w:t>
      </w:r>
      <w:r w:rsidR="00425F59" w:rsidRPr="00425F59">
        <w:rPr>
          <w:rFonts w:ascii="Times New Roman" w:hAnsi="Times New Roman" w:cs="Times New Roman"/>
          <w:sz w:val="28"/>
          <w:szCs w:val="28"/>
        </w:rPr>
        <w:t xml:space="preserve">: </w:t>
      </w:r>
      <w:r w:rsidR="00425F59" w:rsidRPr="00425F59">
        <w:rPr>
          <w:rFonts w:ascii="Times New Roman" w:hAnsi="Times New Roman" w:cs="Times New Roman"/>
          <w:sz w:val="28"/>
          <w:szCs w:val="28"/>
          <w:lang w:val="en-US"/>
        </w:rPr>
        <w:t>A</w:t>
      </w:r>
      <w:r w:rsidR="00425F59" w:rsidRPr="00425F59">
        <w:rPr>
          <w:rFonts w:ascii="Times New Roman" w:hAnsi="Times New Roman" w:cs="Times New Roman"/>
          <w:sz w:val="28"/>
          <w:szCs w:val="28"/>
        </w:rPr>
        <w:t xml:space="preserve"> </w:t>
      </w:r>
      <w:r w:rsidR="00425F59" w:rsidRPr="00425F59">
        <w:rPr>
          <w:rFonts w:ascii="Times New Roman" w:hAnsi="Times New Roman" w:cs="Times New Roman"/>
          <w:sz w:val="28"/>
          <w:szCs w:val="28"/>
          <w:lang w:val="en-US"/>
        </w:rPr>
        <w:t>Sc</w:t>
      </w:r>
      <w:r w:rsidR="00425F59">
        <w:rPr>
          <w:rFonts w:ascii="Times New Roman" w:hAnsi="Times New Roman" w:cs="Times New Roman"/>
          <w:sz w:val="28"/>
          <w:szCs w:val="28"/>
          <w:lang w:val="en-US"/>
        </w:rPr>
        <w:t>holarly</w:t>
      </w:r>
      <w:r w:rsidR="00425F59" w:rsidRPr="00425F59">
        <w:rPr>
          <w:rFonts w:ascii="Times New Roman" w:hAnsi="Times New Roman" w:cs="Times New Roman"/>
          <w:sz w:val="28"/>
          <w:szCs w:val="28"/>
        </w:rPr>
        <w:t xml:space="preserve"> </w:t>
      </w:r>
      <w:r w:rsidR="00425F59">
        <w:rPr>
          <w:rFonts w:ascii="Times New Roman" w:hAnsi="Times New Roman" w:cs="Times New Roman"/>
          <w:sz w:val="28"/>
          <w:szCs w:val="28"/>
          <w:lang w:val="en-US"/>
        </w:rPr>
        <w:t>Journal</w:t>
      </w:r>
      <w:r w:rsidR="00425F59" w:rsidRPr="00425F59">
        <w:rPr>
          <w:rFonts w:ascii="Times New Roman" w:hAnsi="Times New Roman" w:cs="Times New Roman"/>
          <w:sz w:val="28"/>
          <w:szCs w:val="28"/>
        </w:rPr>
        <w:t xml:space="preserve"> </w:t>
      </w:r>
      <w:r w:rsidR="00425F59">
        <w:rPr>
          <w:rFonts w:ascii="Times New Roman" w:hAnsi="Times New Roman" w:cs="Times New Roman"/>
          <w:sz w:val="28"/>
          <w:szCs w:val="28"/>
          <w:lang w:val="en-US"/>
        </w:rPr>
        <w:t>on</w:t>
      </w:r>
      <w:r w:rsidR="00425F59" w:rsidRPr="00425F59">
        <w:rPr>
          <w:rFonts w:ascii="Times New Roman" w:hAnsi="Times New Roman" w:cs="Times New Roman"/>
          <w:sz w:val="28"/>
          <w:szCs w:val="28"/>
        </w:rPr>
        <w:t xml:space="preserve"> </w:t>
      </w:r>
      <w:r w:rsidR="00425F59">
        <w:rPr>
          <w:rFonts w:ascii="Times New Roman" w:hAnsi="Times New Roman" w:cs="Times New Roman"/>
          <w:sz w:val="28"/>
          <w:szCs w:val="28"/>
          <w:lang w:val="en-US"/>
        </w:rPr>
        <w:t>Black</w:t>
      </w:r>
      <w:r w:rsidR="00425F59" w:rsidRPr="00425F59">
        <w:rPr>
          <w:rFonts w:ascii="Times New Roman" w:hAnsi="Times New Roman" w:cs="Times New Roman"/>
          <w:sz w:val="28"/>
          <w:szCs w:val="28"/>
        </w:rPr>
        <w:t xml:space="preserve"> </w:t>
      </w:r>
      <w:r w:rsidR="00425F59">
        <w:rPr>
          <w:rFonts w:ascii="Times New Roman" w:hAnsi="Times New Roman" w:cs="Times New Roman"/>
          <w:sz w:val="28"/>
          <w:szCs w:val="28"/>
          <w:lang w:val="en-US"/>
        </w:rPr>
        <w:t>Women</w:t>
      </w:r>
      <w:r w:rsidR="00425F59" w:rsidRPr="00425F59">
        <w:rPr>
          <w:rFonts w:ascii="Times New Roman" w:hAnsi="Times New Roman" w:cs="Times New Roman"/>
          <w:sz w:val="28"/>
          <w:szCs w:val="28"/>
        </w:rPr>
        <w:t>,</w:t>
      </w:r>
      <w:r w:rsidR="00425F59">
        <w:rPr>
          <w:rFonts w:ascii="Times New Roman" w:hAnsi="Times New Roman" w:cs="Times New Roman"/>
          <w:sz w:val="28"/>
          <w:szCs w:val="28"/>
        </w:rPr>
        <w:t xml:space="preserve"> финансирующий</w:t>
      </w:r>
      <w:r w:rsidR="002A2BF4">
        <w:rPr>
          <w:rFonts w:ascii="Times New Roman" w:hAnsi="Times New Roman" w:cs="Times New Roman"/>
          <w:sz w:val="28"/>
          <w:szCs w:val="28"/>
        </w:rPr>
        <w:t xml:space="preserve"> проекты и</w:t>
      </w:r>
      <w:r w:rsidR="00425F59" w:rsidRPr="00425F59">
        <w:rPr>
          <w:rFonts w:ascii="Times New Roman" w:hAnsi="Times New Roman" w:cs="Times New Roman"/>
          <w:sz w:val="28"/>
          <w:szCs w:val="28"/>
        </w:rPr>
        <w:t xml:space="preserve"> п</w:t>
      </w:r>
      <w:r w:rsidR="00425F59">
        <w:rPr>
          <w:rFonts w:ascii="Times New Roman" w:hAnsi="Times New Roman" w:cs="Times New Roman"/>
          <w:sz w:val="28"/>
          <w:szCs w:val="28"/>
        </w:rPr>
        <w:t xml:space="preserve">рограммы для </w:t>
      </w:r>
      <w:r w:rsidR="002A2BF4">
        <w:rPr>
          <w:rFonts w:ascii="Times New Roman" w:hAnsi="Times New Roman" w:cs="Times New Roman"/>
          <w:sz w:val="28"/>
          <w:szCs w:val="28"/>
        </w:rPr>
        <w:t xml:space="preserve">афроамериканских девушек </w:t>
      </w:r>
      <w:r w:rsidR="00425F59">
        <w:rPr>
          <w:rFonts w:ascii="Times New Roman" w:hAnsi="Times New Roman" w:cs="Times New Roman"/>
          <w:sz w:val="28"/>
          <w:szCs w:val="28"/>
        </w:rPr>
        <w:t>в высших учебных заведениях.</w:t>
      </w:r>
      <w:r w:rsidR="00A06AFC">
        <w:rPr>
          <w:rFonts w:ascii="Times New Roman" w:hAnsi="Times New Roman" w:cs="Times New Roman"/>
          <w:sz w:val="28"/>
          <w:szCs w:val="28"/>
        </w:rPr>
        <w:t xml:space="preserve"> «</w:t>
      </w:r>
      <w:r w:rsidR="00A06AFC" w:rsidRPr="00A06AFC">
        <w:rPr>
          <w:rFonts w:ascii="Times New Roman" w:hAnsi="Times New Roman" w:cs="Times New Roman"/>
          <w:sz w:val="28"/>
          <w:szCs w:val="28"/>
        </w:rPr>
        <w:t>Начиная с этого периода, феминизм продолжает развивать</w:t>
      </w:r>
      <w:r w:rsidR="00A06AFC">
        <w:rPr>
          <w:rFonts w:ascii="Times New Roman" w:hAnsi="Times New Roman" w:cs="Times New Roman"/>
          <w:sz w:val="28"/>
          <w:szCs w:val="28"/>
        </w:rPr>
        <w:t xml:space="preserve"> все </w:t>
      </w:r>
      <w:r w:rsidR="00A06AFC" w:rsidRPr="00A06AFC">
        <w:rPr>
          <w:rFonts w:ascii="Times New Roman" w:hAnsi="Times New Roman" w:cs="Times New Roman"/>
          <w:sz w:val="28"/>
          <w:szCs w:val="28"/>
        </w:rPr>
        <w:t xml:space="preserve">более </w:t>
      </w:r>
      <w:proofErr w:type="spellStart"/>
      <w:r w:rsidR="00A06AFC" w:rsidRPr="00A06AFC">
        <w:rPr>
          <w:rFonts w:ascii="Times New Roman" w:hAnsi="Times New Roman" w:cs="Times New Roman"/>
          <w:sz w:val="28"/>
          <w:szCs w:val="28"/>
        </w:rPr>
        <w:t>мультикультурную</w:t>
      </w:r>
      <w:proofErr w:type="spellEnd"/>
      <w:r w:rsidR="00A06AFC" w:rsidRPr="00A06AFC">
        <w:rPr>
          <w:rFonts w:ascii="Times New Roman" w:hAnsi="Times New Roman" w:cs="Times New Roman"/>
          <w:sz w:val="28"/>
          <w:szCs w:val="28"/>
        </w:rPr>
        <w:t xml:space="preserve"> перспек</w:t>
      </w:r>
      <w:r w:rsidR="00A06AFC">
        <w:rPr>
          <w:rFonts w:ascii="Times New Roman" w:hAnsi="Times New Roman" w:cs="Times New Roman"/>
          <w:sz w:val="28"/>
          <w:szCs w:val="28"/>
        </w:rPr>
        <w:t xml:space="preserve">тиву, учитывая опыт женщин всех </w:t>
      </w:r>
      <w:r w:rsidR="00A06AFC" w:rsidRPr="00A06AFC">
        <w:rPr>
          <w:rFonts w:ascii="Times New Roman" w:hAnsi="Times New Roman" w:cs="Times New Roman"/>
          <w:sz w:val="28"/>
          <w:szCs w:val="28"/>
        </w:rPr>
        <w:t xml:space="preserve">рас, этнических групп, социальных </w:t>
      </w:r>
      <w:r w:rsidR="00A06AFC">
        <w:rPr>
          <w:rFonts w:ascii="Times New Roman" w:hAnsi="Times New Roman" w:cs="Times New Roman"/>
          <w:sz w:val="28"/>
          <w:szCs w:val="28"/>
        </w:rPr>
        <w:t>слоев и сексуальных ориентаций.»</w:t>
      </w:r>
      <w:r w:rsidR="00A06AFC">
        <w:rPr>
          <w:rStyle w:val="aa"/>
          <w:rFonts w:ascii="Times New Roman" w:hAnsi="Times New Roman" w:cs="Times New Roman"/>
          <w:sz w:val="28"/>
          <w:szCs w:val="28"/>
        </w:rPr>
        <w:footnoteReference w:id="22"/>
      </w:r>
      <w:r w:rsidR="00FD3EF6">
        <w:rPr>
          <w:rFonts w:ascii="Times New Roman" w:hAnsi="Times New Roman" w:cs="Times New Roman"/>
          <w:sz w:val="28"/>
          <w:szCs w:val="28"/>
        </w:rPr>
        <w:t xml:space="preserve"> </w:t>
      </w:r>
      <w:r w:rsidR="00A96869">
        <w:rPr>
          <w:rFonts w:ascii="Times New Roman" w:hAnsi="Times New Roman" w:cs="Times New Roman"/>
          <w:sz w:val="28"/>
          <w:szCs w:val="28"/>
        </w:rPr>
        <w:t xml:space="preserve">Такая </w:t>
      </w:r>
      <w:proofErr w:type="spellStart"/>
      <w:r w:rsidR="00A96869">
        <w:rPr>
          <w:rFonts w:ascii="Times New Roman" w:hAnsi="Times New Roman" w:cs="Times New Roman"/>
          <w:sz w:val="28"/>
          <w:szCs w:val="28"/>
        </w:rPr>
        <w:t>инклюзивность</w:t>
      </w:r>
      <w:proofErr w:type="spellEnd"/>
      <w:r w:rsidR="00A96869">
        <w:rPr>
          <w:rFonts w:ascii="Times New Roman" w:hAnsi="Times New Roman" w:cs="Times New Roman"/>
          <w:sz w:val="28"/>
          <w:szCs w:val="28"/>
        </w:rPr>
        <w:t xml:space="preserve"> позволила новой и молодой дисциплине охватит более широкий круг проблем, и </w:t>
      </w:r>
      <w:r w:rsidR="0074294A">
        <w:rPr>
          <w:rFonts w:ascii="Times New Roman" w:hAnsi="Times New Roman" w:cs="Times New Roman"/>
          <w:sz w:val="28"/>
          <w:szCs w:val="28"/>
        </w:rPr>
        <w:t>осветить проблемы тех представительниц феминизма, которые до этого были в тени или игнорировались.</w:t>
      </w:r>
      <w:r w:rsidR="006E19CF">
        <w:rPr>
          <w:rFonts w:ascii="Times New Roman" w:hAnsi="Times New Roman" w:cs="Times New Roman"/>
          <w:sz w:val="28"/>
          <w:szCs w:val="28"/>
        </w:rPr>
        <w:t xml:space="preserve"> Таким образом, на третье</w:t>
      </w:r>
      <w:r w:rsidR="00732255">
        <w:rPr>
          <w:rFonts w:ascii="Times New Roman" w:hAnsi="Times New Roman" w:cs="Times New Roman"/>
          <w:sz w:val="28"/>
          <w:szCs w:val="28"/>
        </w:rPr>
        <w:t>м</w:t>
      </w:r>
      <w:r w:rsidR="006E19CF">
        <w:rPr>
          <w:rFonts w:ascii="Times New Roman" w:hAnsi="Times New Roman" w:cs="Times New Roman"/>
          <w:sz w:val="28"/>
          <w:szCs w:val="28"/>
        </w:rPr>
        <w:t xml:space="preserve"> этапе</w:t>
      </w:r>
      <w:r w:rsidR="00732255">
        <w:rPr>
          <w:rFonts w:ascii="Times New Roman" w:hAnsi="Times New Roman" w:cs="Times New Roman"/>
          <w:sz w:val="28"/>
          <w:szCs w:val="28"/>
        </w:rPr>
        <w:t xml:space="preserve"> развития</w:t>
      </w:r>
      <w:r w:rsidR="006E19CF">
        <w:rPr>
          <w:rFonts w:ascii="Times New Roman" w:hAnsi="Times New Roman" w:cs="Times New Roman"/>
          <w:sz w:val="28"/>
          <w:szCs w:val="28"/>
        </w:rPr>
        <w:t xml:space="preserve"> женские исследования выходят на качественно новый уровень.</w:t>
      </w:r>
    </w:p>
    <w:p w:rsidR="008B6ABC" w:rsidRDefault="008B6ABC" w:rsidP="008B6ABC">
      <w:pPr>
        <w:spacing w:line="360" w:lineRule="auto"/>
        <w:jc w:val="both"/>
        <w:rPr>
          <w:rFonts w:ascii="Times New Roman" w:hAnsi="Times New Roman" w:cs="Times New Roman"/>
          <w:sz w:val="28"/>
          <w:szCs w:val="28"/>
        </w:rPr>
      </w:pPr>
      <w:r w:rsidRPr="008B6ABC">
        <w:rPr>
          <w:rFonts w:ascii="Times New Roman" w:hAnsi="Times New Roman" w:cs="Times New Roman"/>
          <w:b/>
          <w:sz w:val="28"/>
          <w:szCs w:val="28"/>
        </w:rPr>
        <w:t>Четв</w:t>
      </w:r>
      <w:r w:rsidR="002C5601">
        <w:rPr>
          <w:rFonts w:ascii="Times New Roman" w:hAnsi="Times New Roman" w:cs="Times New Roman"/>
          <w:b/>
          <w:sz w:val="28"/>
          <w:szCs w:val="28"/>
        </w:rPr>
        <w:t xml:space="preserve">ертый этап женских исследований </w:t>
      </w:r>
      <w:r w:rsidRPr="008B6ABC">
        <w:rPr>
          <w:rFonts w:ascii="Times New Roman" w:hAnsi="Times New Roman" w:cs="Times New Roman"/>
          <w:b/>
          <w:sz w:val="28"/>
          <w:szCs w:val="28"/>
        </w:rPr>
        <w:t>(1990-е г.)</w:t>
      </w:r>
      <w:r>
        <w:rPr>
          <w:rFonts w:ascii="Times New Roman" w:hAnsi="Times New Roman" w:cs="Times New Roman"/>
          <w:sz w:val="28"/>
          <w:szCs w:val="28"/>
        </w:rPr>
        <w:t xml:space="preserve"> </w:t>
      </w:r>
    </w:p>
    <w:p w:rsidR="00FA19B8" w:rsidRDefault="001A11DF" w:rsidP="00EB4D9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Благодаря процессу глобализации вопросы о включенности женщин получают высокое внимание </w:t>
      </w:r>
      <w:r w:rsidR="007B6A1B">
        <w:rPr>
          <w:rFonts w:ascii="Times New Roman" w:hAnsi="Times New Roman" w:cs="Times New Roman"/>
          <w:sz w:val="28"/>
          <w:szCs w:val="28"/>
        </w:rPr>
        <w:t>ме</w:t>
      </w:r>
      <w:r>
        <w:rPr>
          <w:rFonts w:ascii="Times New Roman" w:hAnsi="Times New Roman" w:cs="Times New Roman"/>
          <w:sz w:val="28"/>
          <w:szCs w:val="28"/>
        </w:rPr>
        <w:t>ждународной среде. На данном этапе создаются первые регулярные конференции и конгрессы, которые проводят и поддерживают многочисленные женские организации</w:t>
      </w:r>
      <w:r w:rsidR="007D3401">
        <w:rPr>
          <w:rFonts w:ascii="Times New Roman" w:hAnsi="Times New Roman" w:cs="Times New Roman"/>
          <w:sz w:val="28"/>
          <w:szCs w:val="28"/>
        </w:rPr>
        <w:t>. В рамках университетских программ также изучается международный контекст, возникают дискуссии о месте женщины и ее включенности в глобальную повестку.</w:t>
      </w:r>
      <w:r w:rsidR="00EB4D9C">
        <w:rPr>
          <w:rFonts w:ascii="Times New Roman" w:hAnsi="Times New Roman" w:cs="Times New Roman"/>
          <w:sz w:val="28"/>
          <w:szCs w:val="28"/>
        </w:rPr>
        <w:t xml:space="preserve"> </w:t>
      </w:r>
    </w:p>
    <w:p w:rsidR="007B6A1B" w:rsidRDefault="00EB4D9C" w:rsidP="00FA19B8">
      <w:pPr>
        <w:spacing w:line="360" w:lineRule="auto"/>
        <w:jc w:val="both"/>
        <w:rPr>
          <w:rFonts w:ascii="Times New Roman" w:hAnsi="Times New Roman" w:cs="Times New Roman"/>
          <w:sz w:val="28"/>
          <w:szCs w:val="28"/>
        </w:rPr>
      </w:pPr>
      <w:r>
        <w:rPr>
          <w:rFonts w:ascii="Times New Roman" w:hAnsi="Times New Roman" w:cs="Times New Roman"/>
          <w:sz w:val="28"/>
          <w:szCs w:val="28"/>
        </w:rPr>
        <w:t>В 1980-х-1990-х годах</w:t>
      </w:r>
      <w:r w:rsidR="005F34AA">
        <w:rPr>
          <w:rFonts w:ascii="Times New Roman" w:hAnsi="Times New Roman" w:cs="Times New Roman"/>
          <w:sz w:val="28"/>
          <w:szCs w:val="28"/>
        </w:rPr>
        <w:t xml:space="preserve"> в университетах Европы</w:t>
      </w:r>
      <w:r>
        <w:rPr>
          <w:rFonts w:ascii="Times New Roman" w:hAnsi="Times New Roman" w:cs="Times New Roman"/>
          <w:sz w:val="28"/>
          <w:szCs w:val="28"/>
        </w:rPr>
        <w:t xml:space="preserve"> </w:t>
      </w:r>
      <w:r w:rsidRPr="00EB4D9C">
        <w:rPr>
          <w:rFonts w:ascii="Times New Roman" w:hAnsi="Times New Roman" w:cs="Times New Roman"/>
          <w:sz w:val="28"/>
          <w:szCs w:val="28"/>
        </w:rPr>
        <w:t>появляются программы женских исследований</w:t>
      </w:r>
      <w:r w:rsidR="005F34AA">
        <w:rPr>
          <w:rFonts w:ascii="Times New Roman" w:hAnsi="Times New Roman" w:cs="Times New Roman"/>
          <w:sz w:val="28"/>
          <w:szCs w:val="28"/>
        </w:rPr>
        <w:t>.</w:t>
      </w:r>
      <w:r w:rsidRPr="00EB4D9C">
        <w:rPr>
          <w:rFonts w:ascii="Times New Roman" w:hAnsi="Times New Roman" w:cs="Times New Roman"/>
          <w:sz w:val="28"/>
          <w:szCs w:val="28"/>
        </w:rPr>
        <w:t xml:space="preserve"> </w:t>
      </w:r>
      <w:r w:rsidR="00FA19B8">
        <w:rPr>
          <w:rFonts w:ascii="Times New Roman" w:hAnsi="Times New Roman" w:cs="Times New Roman"/>
          <w:sz w:val="28"/>
          <w:szCs w:val="28"/>
        </w:rPr>
        <w:t>«</w:t>
      </w:r>
      <w:r w:rsidR="00FA19B8" w:rsidRPr="00FA19B8">
        <w:rPr>
          <w:rFonts w:ascii="Times New Roman" w:hAnsi="Times New Roman" w:cs="Times New Roman"/>
          <w:sz w:val="28"/>
          <w:szCs w:val="28"/>
        </w:rPr>
        <w:t>Одной из основных теоретиче</w:t>
      </w:r>
      <w:r w:rsidR="00FA19B8">
        <w:rPr>
          <w:rFonts w:ascii="Times New Roman" w:hAnsi="Times New Roman" w:cs="Times New Roman"/>
          <w:sz w:val="28"/>
          <w:szCs w:val="28"/>
        </w:rPr>
        <w:t xml:space="preserve">ских и методологических проблем </w:t>
      </w:r>
      <w:r w:rsidR="00FA19B8" w:rsidRPr="00FA19B8">
        <w:rPr>
          <w:rFonts w:ascii="Times New Roman" w:hAnsi="Times New Roman" w:cs="Times New Roman"/>
          <w:sz w:val="28"/>
          <w:szCs w:val="28"/>
        </w:rPr>
        <w:t>развития женских исследований в Запа</w:t>
      </w:r>
      <w:r w:rsidR="00FA19B8">
        <w:rPr>
          <w:rFonts w:ascii="Times New Roman" w:hAnsi="Times New Roman" w:cs="Times New Roman"/>
          <w:sz w:val="28"/>
          <w:szCs w:val="28"/>
        </w:rPr>
        <w:t xml:space="preserve">дной Европе становится вопрос о </w:t>
      </w:r>
      <w:r w:rsidR="00FA19B8" w:rsidRPr="00FA19B8">
        <w:rPr>
          <w:rFonts w:ascii="Times New Roman" w:hAnsi="Times New Roman" w:cs="Times New Roman"/>
          <w:sz w:val="28"/>
          <w:szCs w:val="28"/>
        </w:rPr>
        <w:t>взаимоотношении женских исследований в</w:t>
      </w:r>
      <w:r w:rsidR="00FA19B8">
        <w:rPr>
          <w:rFonts w:ascii="Times New Roman" w:hAnsi="Times New Roman" w:cs="Times New Roman"/>
          <w:sz w:val="28"/>
          <w:szCs w:val="28"/>
        </w:rPr>
        <w:t xml:space="preserve"> </w:t>
      </w:r>
      <w:r w:rsidR="00FA19B8">
        <w:rPr>
          <w:rFonts w:ascii="Times New Roman" w:hAnsi="Times New Roman" w:cs="Times New Roman"/>
          <w:sz w:val="28"/>
          <w:szCs w:val="28"/>
        </w:rPr>
        <w:lastRenderedPageBreak/>
        <w:t xml:space="preserve">Северной Америке и </w:t>
      </w:r>
      <w:r w:rsidR="00FA19B8" w:rsidRPr="00FA19B8">
        <w:rPr>
          <w:rFonts w:ascii="Times New Roman" w:hAnsi="Times New Roman" w:cs="Times New Roman"/>
          <w:sz w:val="28"/>
          <w:szCs w:val="28"/>
        </w:rPr>
        <w:t>Западной Европе, в котором су</w:t>
      </w:r>
      <w:r w:rsidR="00FA19B8">
        <w:rPr>
          <w:rFonts w:ascii="Times New Roman" w:hAnsi="Times New Roman" w:cs="Times New Roman"/>
          <w:sz w:val="28"/>
          <w:szCs w:val="28"/>
        </w:rPr>
        <w:t xml:space="preserve">щественную роль играют различия </w:t>
      </w:r>
      <w:r w:rsidR="00FA19B8" w:rsidRPr="00FA19B8">
        <w:rPr>
          <w:rFonts w:ascii="Times New Roman" w:hAnsi="Times New Roman" w:cs="Times New Roman"/>
          <w:sz w:val="28"/>
          <w:szCs w:val="28"/>
        </w:rPr>
        <w:t>национально-политического контекста этих мировых регионов</w:t>
      </w:r>
      <w:r w:rsidR="00FA19B8">
        <w:rPr>
          <w:rFonts w:ascii="Times New Roman" w:hAnsi="Times New Roman" w:cs="Times New Roman"/>
          <w:sz w:val="28"/>
          <w:szCs w:val="28"/>
        </w:rPr>
        <w:t>.»</w:t>
      </w:r>
      <w:r w:rsidR="00B1085B">
        <w:rPr>
          <w:rFonts w:ascii="Times New Roman" w:hAnsi="Times New Roman" w:cs="Times New Roman"/>
          <w:sz w:val="28"/>
          <w:szCs w:val="28"/>
        </w:rPr>
        <w:t xml:space="preserve"> </w:t>
      </w:r>
      <w:r w:rsidR="00FA19B8">
        <w:rPr>
          <w:rStyle w:val="aa"/>
          <w:rFonts w:ascii="Times New Roman" w:hAnsi="Times New Roman" w:cs="Times New Roman"/>
          <w:sz w:val="28"/>
          <w:szCs w:val="28"/>
        </w:rPr>
        <w:footnoteReference w:id="23"/>
      </w:r>
    </w:p>
    <w:p w:rsidR="0013407B" w:rsidRDefault="0013407B" w:rsidP="00453977">
      <w:pPr>
        <w:spacing w:line="360" w:lineRule="auto"/>
        <w:jc w:val="both"/>
        <w:rPr>
          <w:rFonts w:ascii="Times New Roman" w:hAnsi="Times New Roman" w:cs="Times New Roman"/>
          <w:sz w:val="28"/>
          <w:szCs w:val="28"/>
        </w:rPr>
      </w:pPr>
      <w:r w:rsidRPr="0013407B">
        <w:rPr>
          <w:rFonts w:ascii="Times New Roman" w:hAnsi="Times New Roman" w:cs="Times New Roman"/>
          <w:sz w:val="28"/>
          <w:szCs w:val="28"/>
        </w:rPr>
        <w:t xml:space="preserve">В </w:t>
      </w:r>
      <w:r w:rsidR="002E1F54">
        <w:rPr>
          <w:rFonts w:ascii="Times New Roman" w:hAnsi="Times New Roman" w:cs="Times New Roman"/>
          <w:sz w:val="28"/>
          <w:szCs w:val="28"/>
        </w:rPr>
        <w:t xml:space="preserve">исследовании, проведенном </w:t>
      </w:r>
      <w:r w:rsidRPr="0013407B">
        <w:rPr>
          <w:rFonts w:ascii="Times New Roman" w:hAnsi="Times New Roman" w:cs="Times New Roman"/>
          <w:sz w:val="28"/>
          <w:szCs w:val="28"/>
        </w:rPr>
        <w:t>Р. Холл</w:t>
      </w:r>
      <w:r w:rsidR="002E1F54">
        <w:rPr>
          <w:rFonts w:ascii="Times New Roman" w:hAnsi="Times New Roman" w:cs="Times New Roman"/>
          <w:sz w:val="28"/>
          <w:szCs w:val="28"/>
        </w:rPr>
        <w:t>ом</w:t>
      </w:r>
      <w:r w:rsidRPr="0013407B">
        <w:rPr>
          <w:rFonts w:ascii="Times New Roman" w:hAnsi="Times New Roman" w:cs="Times New Roman"/>
          <w:sz w:val="28"/>
          <w:szCs w:val="28"/>
        </w:rPr>
        <w:t xml:space="preserve"> и Б. </w:t>
      </w:r>
      <w:proofErr w:type="spellStart"/>
      <w:r w:rsidRPr="0013407B">
        <w:rPr>
          <w:rFonts w:ascii="Times New Roman" w:hAnsi="Times New Roman" w:cs="Times New Roman"/>
          <w:sz w:val="28"/>
          <w:szCs w:val="28"/>
        </w:rPr>
        <w:t>Сэнд</w:t>
      </w:r>
      <w:r>
        <w:rPr>
          <w:rFonts w:ascii="Times New Roman" w:hAnsi="Times New Roman" w:cs="Times New Roman"/>
          <w:sz w:val="28"/>
          <w:szCs w:val="28"/>
        </w:rPr>
        <w:t>лер</w:t>
      </w:r>
      <w:r w:rsidR="002E1F54">
        <w:rPr>
          <w:rFonts w:ascii="Times New Roman" w:hAnsi="Times New Roman" w:cs="Times New Roman"/>
          <w:sz w:val="28"/>
          <w:szCs w:val="28"/>
        </w:rPr>
        <w:t>ом</w:t>
      </w:r>
      <w:proofErr w:type="spellEnd"/>
      <w:r w:rsidR="002E1F54">
        <w:rPr>
          <w:rFonts w:ascii="Times New Roman" w:hAnsi="Times New Roman" w:cs="Times New Roman"/>
          <w:sz w:val="28"/>
          <w:szCs w:val="28"/>
        </w:rPr>
        <w:t xml:space="preserve"> в 1982 </w:t>
      </w:r>
      <w:r w:rsidR="008B06F7">
        <w:rPr>
          <w:rFonts w:ascii="Times New Roman" w:hAnsi="Times New Roman" w:cs="Times New Roman"/>
          <w:sz w:val="28"/>
          <w:szCs w:val="28"/>
        </w:rPr>
        <w:t xml:space="preserve">было </w:t>
      </w:r>
      <w:r w:rsidR="002E1F54">
        <w:rPr>
          <w:rFonts w:ascii="Times New Roman" w:hAnsi="Times New Roman" w:cs="Times New Roman"/>
          <w:sz w:val="28"/>
          <w:szCs w:val="28"/>
        </w:rPr>
        <w:t>в</w:t>
      </w:r>
      <w:r w:rsidR="00502D66">
        <w:rPr>
          <w:rFonts w:ascii="Times New Roman" w:hAnsi="Times New Roman" w:cs="Times New Roman"/>
          <w:sz w:val="28"/>
          <w:szCs w:val="28"/>
        </w:rPr>
        <w:t>ыявлено,</w:t>
      </w:r>
      <w:r w:rsidR="002E1F54">
        <w:rPr>
          <w:rFonts w:ascii="Times New Roman" w:hAnsi="Times New Roman" w:cs="Times New Roman"/>
          <w:sz w:val="28"/>
          <w:szCs w:val="28"/>
        </w:rPr>
        <w:t xml:space="preserve"> что с самого раннего возраста наблюдается разница в риторике, используемой учителями по отношению к ученикам разного пола.</w:t>
      </w:r>
      <w:r>
        <w:rPr>
          <w:rStyle w:val="aa"/>
          <w:rFonts w:ascii="Times New Roman" w:hAnsi="Times New Roman" w:cs="Times New Roman"/>
          <w:sz w:val="28"/>
          <w:szCs w:val="28"/>
        </w:rPr>
        <w:footnoteReference w:id="24"/>
      </w:r>
      <w:r w:rsidR="00453977">
        <w:rPr>
          <w:rFonts w:ascii="Times New Roman" w:hAnsi="Times New Roman" w:cs="Times New Roman"/>
          <w:sz w:val="28"/>
          <w:szCs w:val="28"/>
        </w:rPr>
        <w:t xml:space="preserve"> </w:t>
      </w:r>
      <w:r w:rsidR="004E1A4D">
        <w:rPr>
          <w:rFonts w:ascii="Times New Roman" w:hAnsi="Times New Roman" w:cs="Times New Roman"/>
          <w:sz w:val="28"/>
          <w:szCs w:val="28"/>
        </w:rPr>
        <w:t xml:space="preserve">Это стало первым научно-обоснованным доказательством разницы в применении речевых практик по отношению к мальчикам и девочкам в рамках школьных учреждений. </w:t>
      </w:r>
      <w:r w:rsidR="00717313">
        <w:rPr>
          <w:rFonts w:ascii="Times New Roman" w:hAnsi="Times New Roman" w:cs="Times New Roman"/>
          <w:sz w:val="28"/>
          <w:szCs w:val="28"/>
        </w:rPr>
        <w:t>«</w:t>
      </w:r>
      <w:r w:rsidR="004E1A4D">
        <w:rPr>
          <w:rFonts w:ascii="Times New Roman" w:hAnsi="Times New Roman" w:cs="Times New Roman"/>
          <w:sz w:val="28"/>
          <w:szCs w:val="28"/>
        </w:rPr>
        <w:t>Исследование показало</w:t>
      </w:r>
      <w:r w:rsidR="00453977">
        <w:rPr>
          <w:rFonts w:ascii="Times New Roman" w:hAnsi="Times New Roman" w:cs="Times New Roman"/>
          <w:sz w:val="28"/>
          <w:szCs w:val="28"/>
        </w:rPr>
        <w:t xml:space="preserve">, что педагоги как правило </w:t>
      </w:r>
      <w:r w:rsidR="00453977" w:rsidRPr="00453977">
        <w:rPr>
          <w:rFonts w:ascii="Times New Roman" w:hAnsi="Times New Roman" w:cs="Times New Roman"/>
          <w:sz w:val="28"/>
          <w:szCs w:val="28"/>
        </w:rPr>
        <w:t>поощряют мальчиков к самовыраже</w:t>
      </w:r>
      <w:r w:rsidR="00453977">
        <w:rPr>
          <w:rFonts w:ascii="Times New Roman" w:hAnsi="Times New Roman" w:cs="Times New Roman"/>
          <w:sz w:val="28"/>
          <w:szCs w:val="28"/>
        </w:rPr>
        <w:t xml:space="preserve">нию и активности, а девочек — к послушанию, прилежанию и </w:t>
      </w:r>
      <w:r w:rsidR="00453977" w:rsidRPr="00453977">
        <w:rPr>
          <w:rFonts w:ascii="Times New Roman" w:hAnsi="Times New Roman" w:cs="Times New Roman"/>
          <w:sz w:val="28"/>
          <w:szCs w:val="28"/>
        </w:rPr>
        <w:t>опрятному внешнему виду</w:t>
      </w:r>
      <w:r w:rsidR="00453977">
        <w:rPr>
          <w:rFonts w:ascii="Times New Roman" w:hAnsi="Times New Roman" w:cs="Times New Roman"/>
          <w:sz w:val="28"/>
          <w:szCs w:val="28"/>
        </w:rPr>
        <w:t>.</w:t>
      </w:r>
      <w:r w:rsidR="00717313">
        <w:rPr>
          <w:rFonts w:ascii="Times New Roman" w:hAnsi="Times New Roman" w:cs="Times New Roman"/>
          <w:sz w:val="28"/>
          <w:szCs w:val="28"/>
        </w:rPr>
        <w:t>»</w:t>
      </w:r>
      <w:r w:rsidR="0085711F">
        <w:rPr>
          <w:rStyle w:val="aa"/>
          <w:rFonts w:ascii="Times New Roman" w:hAnsi="Times New Roman" w:cs="Times New Roman"/>
          <w:sz w:val="28"/>
          <w:szCs w:val="28"/>
        </w:rPr>
        <w:footnoteReference w:id="25"/>
      </w:r>
    </w:p>
    <w:p w:rsidR="00694081" w:rsidRDefault="00F26927" w:rsidP="00453977">
      <w:pPr>
        <w:spacing w:line="360" w:lineRule="auto"/>
        <w:jc w:val="both"/>
        <w:rPr>
          <w:rFonts w:ascii="Times New Roman" w:hAnsi="Times New Roman" w:cs="Times New Roman"/>
          <w:sz w:val="28"/>
          <w:szCs w:val="28"/>
        </w:rPr>
      </w:pPr>
      <w:r>
        <w:rPr>
          <w:rFonts w:ascii="Times New Roman" w:hAnsi="Times New Roman" w:cs="Times New Roman"/>
          <w:sz w:val="28"/>
          <w:szCs w:val="28"/>
        </w:rPr>
        <w:t>Развитию феминистской</w:t>
      </w:r>
      <w:r w:rsidR="00694081">
        <w:rPr>
          <w:rFonts w:ascii="Times New Roman" w:hAnsi="Times New Roman" w:cs="Times New Roman"/>
          <w:sz w:val="28"/>
          <w:szCs w:val="28"/>
        </w:rPr>
        <w:t xml:space="preserve"> теории в международных отношениях также способствовал кризис биполярной системы мира, и смещение фокуса с вопросов безопасности, где традиционно доминировали мужчины, к другим проблемам, которые были привычны и понятны женщинам.</w:t>
      </w:r>
      <w:r w:rsidR="00461473">
        <w:rPr>
          <w:rStyle w:val="aa"/>
          <w:rFonts w:ascii="Times New Roman" w:hAnsi="Times New Roman" w:cs="Times New Roman"/>
          <w:sz w:val="28"/>
          <w:szCs w:val="28"/>
        </w:rPr>
        <w:footnoteReference w:id="26"/>
      </w:r>
    </w:p>
    <w:p w:rsidR="00265057" w:rsidRDefault="00ED0ACD" w:rsidP="00DB491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Итак, в данном разделе были изложены основные этапы формирования теории, на которую будет опираться данное исследование. Важной отличительной чертой женских исследований является то, что они позволяют найти ответы на запутанные и порой неоднозначные вопросы, несмотря на то, что являются довольно молодым направлением в исследованиях. </w:t>
      </w:r>
      <w:proofErr w:type="gramStart"/>
      <w:r w:rsidR="00EB7868">
        <w:rPr>
          <w:rFonts w:ascii="Times New Roman" w:hAnsi="Times New Roman" w:cs="Times New Roman"/>
          <w:sz w:val="28"/>
          <w:szCs w:val="28"/>
        </w:rPr>
        <w:t>«</w:t>
      </w:r>
      <w:r w:rsidR="00135F5F">
        <w:rPr>
          <w:rFonts w:ascii="Times New Roman" w:hAnsi="Times New Roman" w:cs="Times New Roman"/>
          <w:sz w:val="28"/>
          <w:szCs w:val="28"/>
        </w:rPr>
        <w:t>….</w:t>
      </w:r>
      <w:proofErr w:type="gramEnd"/>
      <w:r w:rsidR="00135F5F">
        <w:rPr>
          <w:rFonts w:ascii="Times New Roman" w:hAnsi="Times New Roman" w:cs="Times New Roman"/>
          <w:sz w:val="28"/>
          <w:szCs w:val="28"/>
        </w:rPr>
        <w:t>.</w:t>
      </w:r>
      <w:r w:rsidR="00EB7868">
        <w:rPr>
          <w:rFonts w:ascii="Times New Roman" w:hAnsi="Times New Roman" w:cs="Times New Roman"/>
          <w:sz w:val="28"/>
          <w:szCs w:val="28"/>
        </w:rPr>
        <w:t xml:space="preserve">уже сегодня можно </w:t>
      </w:r>
      <w:r w:rsidR="00EB7868" w:rsidRPr="00EB7868">
        <w:rPr>
          <w:rFonts w:ascii="Times New Roman" w:hAnsi="Times New Roman" w:cs="Times New Roman"/>
          <w:sz w:val="28"/>
          <w:szCs w:val="28"/>
        </w:rPr>
        <w:t>говорить о том, что женские ис</w:t>
      </w:r>
      <w:r w:rsidR="00EB7868">
        <w:rPr>
          <w:rFonts w:ascii="Times New Roman" w:hAnsi="Times New Roman" w:cs="Times New Roman"/>
          <w:sz w:val="28"/>
          <w:szCs w:val="28"/>
        </w:rPr>
        <w:t xml:space="preserve">следования не только заимствуют </w:t>
      </w:r>
      <w:r w:rsidR="00EB7868" w:rsidRPr="00EB7868">
        <w:rPr>
          <w:rFonts w:ascii="Times New Roman" w:hAnsi="Times New Roman" w:cs="Times New Roman"/>
          <w:sz w:val="28"/>
          <w:szCs w:val="28"/>
        </w:rPr>
        <w:t>методы и концепции из традици</w:t>
      </w:r>
      <w:r w:rsidR="00EB7868">
        <w:rPr>
          <w:rFonts w:ascii="Times New Roman" w:hAnsi="Times New Roman" w:cs="Times New Roman"/>
          <w:sz w:val="28"/>
          <w:szCs w:val="28"/>
        </w:rPr>
        <w:t xml:space="preserve">онных социальных и гуманитарных </w:t>
      </w:r>
      <w:r w:rsidR="00EB7868" w:rsidRPr="00EB7868">
        <w:rPr>
          <w:rFonts w:ascii="Times New Roman" w:hAnsi="Times New Roman" w:cs="Times New Roman"/>
          <w:sz w:val="28"/>
          <w:szCs w:val="28"/>
        </w:rPr>
        <w:t>дисциплин, но и способствуют и</w:t>
      </w:r>
      <w:r w:rsidR="00EB7868">
        <w:rPr>
          <w:rFonts w:ascii="Times New Roman" w:hAnsi="Times New Roman" w:cs="Times New Roman"/>
          <w:sz w:val="28"/>
          <w:szCs w:val="28"/>
        </w:rPr>
        <w:t xml:space="preserve">х развитию. Здесь </w:t>
      </w:r>
      <w:r w:rsidR="00A447CD">
        <w:rPr>
          <w:rFonts w:ascii="Times New Roman" w:hAnsi="Times New Roman" w:cs="Times New Roman"/>
          <w:sz w:val="28"/>
          <w:szCs w:val="28"/>
        </w:rPr>
        <w:t>[…</w:t>
      </w:r>
      <w:r w:rsidR="00A447CD" w:rsidRPr="00A447CD">
        <w:rPr>
          <w:rFonts w:ascii="Times New Roman" w:hAnsi="Times New Roman" w:cs="Times New Roman"/>
          <w:sz w:val="28"/>
          <w:szCs w:val="28"/>
        </w:rPr>
        <w:t xml:space="preserve">] </w:t>
      </w:r>
      <w:r w:rsidR="00EB7868" w:rsidRPr="00EB7868">
        <w:rPr>
          <w:rFonts w:ascii="Times New Roman" w:hAnsi="Times New Roman" w:cs="Times New Roman"/>
          <w:sz w:val="28"/>
          <w:szCs w:val="28"/>
        </w:rPr>
        <w:t xml:space="preserve">пересматриваются прежние </w:t>
      </w:r>
      <w:r w:rsidR="00EB7868">
        <w:rPr>
          <w:rFonts w:ascii="Times New Roman" w:hAnsi="Times New Roman" w:cs="Times New Roman"/>
          <w:sz w:val="28"/>
          <w:szCs w:val="28"/>
        </w:rPr>
        <w:t xml:space="preserve">объяснительные модели, </w:t>
      </w:r>
      <w:r w:rsidR="00EB7868" w:rsidRPr="00EB7868">
        <w:rPr>
          <w:rFonts w:ascii="Times New Roman" w:hAnsi="Times New Roman" w:cs="Times New Roman"/>
          <w:sz w:val="28"/>
          <w:szCs w:val="28"/>
        </w:rPr>
        <w:t>появляются новые теории и методы исследования.</w:t>
      </w:r>
      <w:r w:rsidR="00EB7868">
        <w:rPr>
          <w:rFonts w:ascii="Times New Roman" w:hAnsi="Times New Roman" w:cs="Times New Roman"/>
          <w:sz w:val="28"/>
          <w:szCs w:val="28"/>
        </w:rPr>
        <w:t>»</w:t>
      </w:r>
      <w:r w:rsidR="00D5573D">
        <w:rPr>
          <w:rFonts w:ascii="Times New Roman" w:hAnsi="Times New Roman" w:cs="Times New Roman"/>
          <w:sz w:val="28"/>
          <w:szCs w:val="28"/>
        </w:rPr>
        <w:t xml:space="preserve"> </w:t>
      </w:r>
      <w:r w:rsidR="00184BC3">
        <w:rPr>
          <w:rStyle w:val="aa"/>
          <w:rFonts w:ascii="Times New Roman" w:hAnsi="Times New Roman" w:cs="Times New Roman"/>
          <w:sz w:val="28"/>
          <w:szCs w:val="28"/>
        </w:rPr>
        <w:footnoteReference w:id="27"/>
      </w:r>
    </w:p>
    <w:p w:rsidR="00265057" w:rsidRDefault="00BA3239" w:rsidP="00BA3239">
      <w:pPr>
        <w:pStyle w:val="2"/>
        <w:rPr>
          <w:rFonts w:ascii="Times New Roman" w:hAnsi="Times New Roman" w:cs="Times New Roman"/>
          <w:b/>
          <w:color w:val="000000" w:themeColor="text1"/>
          <w:sz w:val="28"/>
          <w:szCs w:val="28"/>
        </w:rPr>
      </w:pPr>
      <w:bookmarkStart w:id="3" w:name="_Toc105172784"/>
      <w:r w:rsidRPr="006D751D">
        <w:rPr>
          <w:rFonts w:ascii="Times New Roman" w:hAnsi="Times New Roman" w:cs="Times New Roman"/>
          <w:b/>
          <w:color w:val="000000" w:themeColor="text1"/>
          <w:sz w:val="28"/>
          <w:szCs w:val="28"/>
        </w:rPr>
        <w:lastRenderedPageBreak/>
        <w:t>1.2 Основные принципы феминистской теории</w:t>
      </w:r>
      <w:bookmarkEnd w:id="3"/>
    </w:p>
    <w:p w:rsidR="00503232" w:rsidRPr="00503232" w:rsidRDefault="00503232" w:rsidP="00503232"/>
    <w:p w:rsidR="00A3634C" w:rsidRDefault="00A3634C" w:rsidP="001E550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Международные отношения в целом довольно прохладно относились к возникшему </w:t>
      </w:r>
      <w:r w:rsidR="00107B51">
        <w:rPr>
          <w:rFonts w:ascii="Times New Roman" w:hAnsi="Times New Roman" w:cs="Times New Roman"/>
          <w:sz w:val="28"/>
          <w:szCs w:val="28"/>
        </w:rPr>
        <w:t>в 90-е тренду на феминистские</w:t>
      </w:r>
      <w:r>
        <w:rPr>
          <w:rFonts w:ascii="Times New Roman" w:hAnsi="Times New Roman" w:cs="Times New Roman"/>
          <w:sz w:val="28"/>
          <w:szCs w:val="28"/>
        </w:rPr>
        <w:t xml:space="preserve"> теории.</w:t>
      </w:r>
      <w:r w:rsidR="001E550C">
        <w:rPr>
          <w:rFonts w:ascii="Times New Roman" w:hAnsi="Times New Roman" w:cs="Times New Roman"/>
          <w:sz w:val="28"/>
          <w:szCs w:val="28"/>
        </w:rPr>
        <w:t xml:space="preserve"> Так, исследователь </w:t>
      </w:r>
      <w:r w:rsidR="00CA6FD0">
        <w:rPr>
          <w:rFonts w:ascii="Times New Roman" w:hAnsi="Times New Roman" w:cs="Times New Roman"/>
          <w:sz w:val="28"/>
          <w:szCs w:val="28"/>
        </w:rPr>
        <w:t xml:space="preserve">С. </w:t>
      </w:r>
      <w:proofErr w:type="spellStart"/>
      <w:r w:rsidR="001E550C">
        <w:rPr>
          <w:rFonts w:ascii="Times New Roman" w:hAnsi="Times New Roman" w:cs="Times New Roman"/>
          <w:sz w:val="28"/>
          <w:szCs w:val="28"/>
        </w:rPr>
        <w:t>Петерсон</w:t>
      </w:r>
      <w:proofErr w:type="spellEnd"/>
      <w:r w:rsidR="001E550C">
        <w:rPr>
          <w:rFonts w:ascii="Times New Roman" w:hAnsi="Times New Roman" w:cs="Times New Roman"/>
          <w:sz w:val="28"/>
          <w:szCs w:val="28"/>
        </w:rPr>
        <w:t xml:space="preserve"> отмечал</w:t>
      </w:r>
      <w:r w:rsidR="001E550C" w:rsidRPr="001E550C">
        <w:rPr>
          <w:rFonts w:ascii="Times New Roman" w:hAnsi="Times New Roman" w:cs="Times New Roman"/>
          <w:sz w:val="28"/>
          <w:szCs w:val="28"/>
        </w:rPr>
        <w:t xml:space="preserve">, что «дисциплина «международные отношения» избегает обсуждения феминистского </w:t>
      </w:r>
      <w:r w:rsidR="001E550C">
        <w:rPr>
          <w:rFonts w:ascii="Times New Roman" w:hAnsi="Times New Roman" w:cs="Times New Roman"/>
          <w:sz w:val="28"/>
          <w:szCs w:val="28"/>
        </w:rPr>
        <w:t xml:space="preserve">подхода в </w:t>
      </w:r>
      <w:r w:rsidR="001E550C" w:rsidRPr="001E550C">
        <w:rPr>
          <w:rFonts w:ascii="Times New Roman" w:hAnsi="Times New Roman" w:cs="Times New Roman"/>
          <w:sz w:val="28"/>
          <w:szCs w:val="28"/>
        </w:rPr>
        <w:t>мировой политике»</w:t>
      </w:r>
      <w:r w:rsidR="001E550C">
        <w:rPr>
          <w:rFonts w:ascii="Times New Roman" w:hAnsi="Times New Roman" w:cs="Times New Roman"/>
          <w:sz w:val="28"/>
          <w:szCs w:val="28"/>
        </w:rPr>
        <w:t>.</w:t>
      </w:r>
      <w:r w:rsidR="001E550C">
        <w:rPr>
          <w:rStyle w:val="aa"/>
          <w:rFonts w:ascii="Times New Roman" w:hAnsi="Times New Roman" w:cs="Times New Roman"/>
          <w:sz w:val="28"/>
          <w:szCs w:val="28"/>
        </w:rPr>
        <w:footnoteReference w:id="28"/>
      </w:r>
      <w:r w:rsidR="00CA6FD0">
        <w:rPr>
          <w:rFonts w:ascii="Times New Roman" w:hAnsi="Times New Roman" w:cs="Times New Roman"/>
          <w:sz w:val="28"/>
          <w:szCs w:val="28"/>
        </w:rPr>
        <w:t xml:space="preserve"> </w:t>
      </w:r>
      <w:r w:rsidR="00300E71">
        <w:rPr>
          <w:rFonts w:ascii="Times New Roman" w:hAnsi="Times New Roman" w:cs="Times New Roman"/>
          <w:sz w:val="28"/>
          <w:szCs w:val="28"/>
        </w:rPr>
        <w:t>Но с глобализацией, и с распространением кафедр гендерных исследований по всему миру игнорировать их стало невозможно.</w:t>
      </w:r>
    </w:p>
    <w:p w:rsidR="00F97AA9" w:rsidRPr="000270FD" w:rsidRDefault="00300E71" w:rsidP="00933BC9">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300E71">
        <w:rPr>
          <w:rFonts w:ascii="Times New Roman" w:hAnsi="Times New Roman" w:cs="Times New Roman"/>
          <w:sz w:val="28"/>
          <w:szCs w:val="28"/>
        </w:rPr>
        <w:t>В методологическом плане ученые-феминисты, изучающие мировую политику,</w:t>
      </w:r>
      <w:r>
        <w:rPr>
          <w:rFonts w:ascii="Times New Roman" w:hAnsi="Times New Roman" w:cs="Times New Roman"/>
          <w:sz w:val="28"/>
          <w:szCs w:val="28"/>
        </w:rPr>
        <w:t xml:space="preserve"> </w:t>
      </w:r>
      <w:r w:rsidRPr="00300E71">
        <w:rPr>
          <w:rFonts w:ascii="Times New Roman" w:hAnsi="Times New Roman" w:cs="Times New Roman"/>
          <w:sz w:val="28"/>
          <w:szCs w:val="28"/>
        </w:rPr>
        <w:t>внесли новшество, а именно предложили корреляционный анализ гендерно-дифференцированных причин и последствий в решении гендерн</w:t>
      </w:r>
      <w:r>
        <w:rPr>
          <w:rFonts w:ascii="Times New Roman" w:hAnsi="Times New Roman" w:cs="Times New Roman"/>
          <w:sz w:val="28"/>
          <w:szCs w:val="28"/>
        </w:rPr>
        <w:t xml:space="preserve">ой </w:t>
      </w:r>
      <w:r w:rsidRPr="00300E71">
        <w:rPr>
          <w:rFonts w:ascii="Times New Roman" w:hAnsi="Times New Roman" w:cs="Times New Roman"/>
          <w:sz w:val="28"/>
          <w:szCs w:val="28"/>
        </w:rPr>
        <w:t xml:space="preserve">проблематики и сформулировали двойную </w:t>
      </w:r>
      <w:proofErr w:type="spellStart"/>
      <w:r w:rsidRPr="00300E71">
        <w:rPr>
          <w:rFonts w:ascii="Times New Roman" w:hAnsi="Times New Roman" w:cs="Times New Roman"/>
          <w:sz w:val="28"/>
          <w:szCs w:val="28"/>
        </w:rPr>
        <w:t>метадисциплинарную</w:t>
      </w:r>
      <w:proofErr w:type="spellEnd"/>
      <w:r w:rsidRPr="00300E71">
        <w:rPr>
          <w:rFonts w:ascii="Times New Roman" w:hAnsi="Times New Roman" w:cs="Times New Roman"/>
          <w:sz w:val="28"/>
          <w:szCs w:val="28"/>
        </w:rPr>
        <w:t xml:space="preserve"> задачу: с одной стороны, придать меж</w:t>
      </w:r>
      <w:r>
        <w:rPr>
          <w:rFonts w:ascii="Times New Roman" w:hAnsi="Times New Roman" w:cs="Times New Roman"/>
          <w:sz w:val="28"/>
          <w:szCs w:val="28"/>
        </w:rPr>
        <w:t>дународным отношениям гендерно-</w:t>
      </w:r>
      <w:r w:rsidRPr="00300E71">
        <w:rPr>
          <w:rFonts w:ascii="Times New Roman" w:hAnsi="Times New Roman" w:cs="Times New Roman"/>
          <w:sz w:val="28"/>
          <w:szCs w:val="28"/>
        </w:rPr>
        <w:t>чувствительный характер, и с другой – включить в исследования глобальных процессов роль женщин.</w:t>
      </w:r>
      <w:r>
        <w:rPr>
          <w:rFonts w:ascii="Times New Roman" w:hAnsi="Times New Roman" w:cs="Times New Roman"/>
          <w:sz w:val="28"/>
          <w:szCs w:val="28"/>
        </w:rPr>
        <w:t>»</w:t>
      </w:r>
      <w:r>
        <w:rPr>
          <w:rStyle w:val="aa"/>
          <w:rFonts w:ascii="Times New Roman" w:hAnsi="Times New Roman" w:cs="Times New Roman"/>
          <w:sz w:val="28"/>
          <w:szCs w:val="28"/>
        </w:rPr>
        <w:footnoteReference w:id="29"/>
      </w:r>
      <w:r w:rsidR="00265057">
        <w:rPr>
          <w:rFonts w:ascii="Times New Roman" w:hAnsi="Times New Roman" w:cs="Times New Roman"/>
          <w:sz w:val="28"/>
          <w:szCs w:val="28"/>
        </w:rPr>
        <w:t xml:space="preserve"> </w:t>
      </w:r>
      <w:r w:rsidR="00F07CE0">
        <w:rPr>
          <w:rFonts w:ascii="Times New Roman" w:hAnsi="Times New Roman" w:cs="Times New Roman"/>
          <w:sz w:val="28"/>
          <w:szCs w:val="28"/>
        </w:rPr>
        <w:t xml:space="preserve">Теоретики также отмечают необходимость учесть ошибки прошлого, в частности тех эпох, когда женские исследования не существовали в научном поле. </w:t>
      </w:r>
      <w:r w:rsidR="00364F38">
        <w:rPr>
          <w:rFonts w:ascii="Times New Roman" w:hAnsi="Times New Roman" w:cs="Times New Roman"/>
          <w:sz w:val="28"/>
          <w:szCs w:val="28"/>
        </w:rPr>
        <w:t>Так, например, ученые призывают учесть ошибки х</w:t>
      </w:r>
      <w:r w:rsidR="00DA6D7E">
        <w:rPr>
          <w:rFonts w:ascii="Times New Roman" w:hAnsi="Times New Roman" w:cs="Times New Roman"/>
          <w:sz w:val="28"/>
          <w:szCs w:val="28"/>
        </w:rPr>
        <w:t xml:space="preserve">олодной войны, в круг вопросов которой не входил гендерный вопрос. Новая задача – </w:t>
      </w:r>
      <w:r w:rsidR="00364F38">
        <w:rPr>
          <w:rFonts w:ascii="Times New Roman" w:hAnsi="Times New Roman" w:cs="Times New Roman"/>
          <w:sz w:val="28"/>
          <w:szCs w:val="28"/>
        </w:rPr>
        <w:t xml:space="preserve">научиться </w:t>
      </w:r>
      <w:r w:rsidR="00364F38" w:rsidRPr="00364F38">
        <w:rPr>
          <w:rFonts w:ascii="Times New Roman" w:hAnsi="Times New Roman" w:cs="Times New Roman"/>
          <w:sz w:val="28"/>
          <w:szCs w:val="28"/>
        </w:rPr>
        <w:t>конструировать «гендерно-чувствительную» мировую политику</w:t>
      </w:r>
      <w:r w:rsidR="00364F38">
        <w:rPr>
          <w:rFonts w:ascii="Times New Roman" w:hAnsi="Times New Roman" w:cs="Times New Roman"/>
          <w:sz w:val="28"/>
          <w:szCs w:val="28"/>
        </w:rPr>
        <w:t>.</w:t>
      </w:r>
      <w:r w:rsidR="00B729D6">
        <w:rPr>
          <w:rFonts w:ascii="Times New Roman" w:hAnsi="Times New Roman" w:cs="Times New Roman"/>
          <w:sz w:val="28"/>
          <w:szCs w:val="28"/>
        </w:rPr>
        <w:t xml:space="preserve"> «</w:t>
      </w:r>
      <w:r w:rsidR="00B729D6" w:rsidRPr="00B729D6">
        <w:rPr>
          <w:rFonts w:ascii="Times New Roman" w:hAnsi="Times New Roman" w:cs="Times New Roman"/>
          <w:sz w:val="28"/>
          <w:szCs w:val="28"/>
        </w:rPr>
        <w:t>Общественные трансформации последних десятилетий в постсоветских странах вызвали в жиз</w:t>
      </w:r>
      <w:r w:rsidR="00B729D6">
        <w:rPr>
          <w:rFonts w:ascii="Times New Roman" w:hAnsi="Times New Roman" w:cs="Times New Roman"/>
          <w:sz w:val="28"/>
          <w:szCs w:val="28"/>
        </w:rPr>
        <w:t xml:space="preserve">ни интерес к комплексу проблем, </w:t>
      </w:r>
      <w:r w:rsidR="00B729D6" w:rsidRPr="00B729D6">
        <w:rPr>
          <w:rFonts w:ascii="Times New Roman" w:hAnsi="Times New Roman" w:cs="Times New Roman"/>
          <w:sz w:val="28"/>
          <w:szCs w:val="28"/>
        </w:rPr>
        <w:t>которые определяются как гендерные проблемы. Суть последних составляют социально</w:t>
      </w:r>
      <w:r w:rsidR="00B1085B">
        <w:rPr>
          <w:rFonts w:ascii="Times New Roman" w:hAnsi="Times New Roman" w:cs="Times New Roman"/>
          <w:sz w:val="28"/>
          <w:szCs w:val="28"/>
        </w:rPr>
        <w:t>-</w:t>
      </w:r>
      <w:r w:rsidR="00B729D6" w:rsidRPr="00B729D6">
        <w:rPr>
          <w:rFonts w:ascii="Times New Roman" w:hAnsi="Times New Roman" w:cs="Times New Roman"/>
          <w:sz w:val="28"/>
          <w:szCs w:val="28"/>
        </w:rPr>
        <w:t xml:space="preserve"> и культур</w:t>
      </w:r>
      <w:r w:rsidR="00B1085B">
        <w:rPr>
          <w:rFonts w:ascii="Times New Roman" w:hAnsi="Times New Roman" w:cs="Times New Roman"/>
          <w:sz w:val="28"/>
          <w:szCs w:val="28"/>
        </w:rPr>
        <w:t>но-</w:t>
      </w:r>
      <w:r w:rsidR="00B729D6">
        <w:rPr>
          <w:rFonts w:ascii="Times New Roman" w:hAnsi="Times New Roman" w:cs="Times New Roman"/>
          <w:sz w:val="28"/>
          <w:szCs w:val="28"/>
        </w:rPr>
        <w:t xml:space="preserve">детерминированные различия в </w:t>
      </w:r>
      <w:r w:rsidR="00B729D6" w:rsidRPr="00B729D6">
        <w:rPr>
          <w:rFonts w:ascii="Times New Roman" w:hAnsi="Times New Roman" w:cs="Times New Roman"/>
          <w:sz w:val="28"/>
          <w:szCs w:val="28"/>
        </w:rPr>
        <w:t xml:space="preserve">поведении и </w:t>
      </w:r>
      <w:proofErr w:type="spellStart"/>
      <w:r w:rsidR="00B729D6" w:rsidRPr="00B729D6">
        <w:rPr>
          <w:rFonts w:ascii="Times New Roman" w:hAnsi="Times New Roman" w:cs="Times New Roman"/>
          <w:sz w:val="28"/>
          <w:szCs w:val="28"/>
        </w:rPr>
        <w:t>статусно</w:t>
      </w:r>
      <w:proofErr w:type="spellEnd"/>
      <w:r w:rsidR="00B729D6" w:rsidRPr="00B729D6">
        <w:rPr>
          <w:rFonts w:ascii="Times New Roman" w:hAnsi="Times New Roman" w:cs="Times New Roman"/>
          <w:sz w:val="28"/>
          <w:szCs w:val="28"/>
        </w:rPr>
        <w:t>-ролевых функциях женщин и мужчин.</w:t>
      </w:r>
      <w:r w:rsidR="00B729D6">
        <w:rPr>
          <w:rFonts w:ascii="Times New Roman" w:hAnsi="Times New Roman" w:cs="Times New Roman"/>
          <w:sz w:val="28"/>
          <w:szCs w:val="28"/>
        </w:rPr>
        <w:t>»</w:t>
      </w:r>
      <w:r w:rsidR="00B729D6">
        <w:rPr>
          <w:rStyle w:val="aa"/>
          <w:rFonts w:ascii="Times New Roman" w:hAnsi="Times New Roman" w:cs="Times New Roman"/>
          <w:sz w:val="28"/>
          <w:szCs w:val="28"/>
        </w:rPr>
        <w:footnoteReference w:id="30"/>
      </w:r>
      <w:r w:rsidR="00F97AA9">
        <w:rPr>
          <w:rFonts w:ascii="Times New Roman" w:hAnsi="Times New Roman" w:cs="Times New Roman"/>
          <w:sz w:val="28"/>
          <w:szCs w:val="28"/>
        </w:rPr>
        <w:t xml:space="preserve"> Сам термин «гендер» ( в отличие от терминов «род» и «пол») </w:t>
      </w:r>
      <w:r w:rsidR="008C18A3">
        <w:rPr>
          <w:rFonts w:ascii="Times New Roman" w:hAnsi="Times New Roman" w:cs="Times New Roman"/>
          <w:sz w:val="28"/>
          <w:szCs w:val="28"/>
        </w:rPr>
        <w:t xml:space="preserve">делает упор на социальные </w:t>
      </w:r>
      <w:r w:rsidR="008C18A3">
        <w:rPr>
          <w:rFonts w:ascii="Times New Roman" w:hAnsi="Times New Roman" w:cs="Times New Roman"/>
          <w:sz w:val="28"/>
          <w:szCs w:val="28"/>
        </w:rPr>
        <w:lastRenderedPageBreak/>
        <w:t xml:space="preserve">модели, воспроизводимые мужчинами и женщинами в обществе, определяющие </w:t>
      </w:r>
      <w:r w:rsidR="00F97AA9" w:rsidRPr="00F97AA9">
        <w:rPr>
          <w:rFonts w:ascii="Times New Roman" w:hAnsi="Times New Roman" w:cs="Times New Roman"/>
          <w:sz w:val="28"/>
          <w:szCs w:val="28"/>
        </w:rPr>
        <w:t>своеобразность их поведения</w:t>
      </w:r>
      <w:r w:rsidR="00F97AA9">
        <w:rPr>
          <w:rFonts w:ascii="Times New Roman" w:hAnsi="Times New Roman" w:cs="Times New Roman"/>
          <w:sz w:val="28"/>
          <w:szCs w:val="28"/>
        </w:rPr>
        <w:t>.</w:t>
      </w:r>
      <w:r w:rsidR="00F97AA9">
        <w:rPr>
          <w:rStyle w:val="aa"/>
          <w:rFonts w:ascii="Times New Roman" w:hAnsi="Times New Roman" w:cs="Times New Roman"/>
          <w:sz w:val="28"/>
          <w:szCs w:val="28"/>
        </w:rPr>
        <w:footnoteReference w:id="31"/>
      </w:r>
    </w:p>
    <w:p w:rsidR="00713582" w:rsidRDefault="005374D4" w:rsidP="00933BC9">
      <w:pPr>
        <w:spacing w:line="360" w:lineRule="auto"/>
        <w:jc w:val="both"/>
        <w:rPr>
          <w:rFonts w:ascii="Times New Roman" w:hAnsi="Times New Roman" w:cs="Times New Roman"/>
          <w:sz w:val="28"/>
          <w:szCs w:val="28"/>
        </w:rPr>
      </w:pPr>
      <w:r>
        <w:rPr>
          <w:rFonts w:ascii="Times New Roman" w:hAnsi="Times New Roman" w:cs="Times New Roman"/>
          <w:sz w:val="28"/>
          <w:szCs w:val="28"/>
        </w:rPr>
        <w:t>Появившись в повестке мировых институтов и организаций, женские исследования и гендерная повестка продолжают оставаться ключевыми вопросами для рассмотрени</w:t>
      </w:r>
      <w:r w:rsidR="000C7142">
        <w:rPr>
          <w:rFonts w:ascii="Times New Roman" w:hAnsi="Times New Roman" w:cs="Times New Roman"/>
          <w:sz w:val="28"/>
          <w:szCs w:val="28"/>
        </w:rPr>
        <w:t>я в рамках мирового сообщества, ведь ж</w:t>
      </w:r>
      <w:r w:rsidR="00474956" w:rsidRPr="00474956">
        <w:rPr>
          <w:rFonts w:ascii="Times New Roman" w:hAnsi="Times New Roman" w:cs="Times New Roman"/>
          <w:sz w:val="28"/>
          <w:szCs w:val="28"/>
        </w:rPr>
        <w:t xml:space="preserve">енщины и девочки составляют </w:t>
      </w:r>
      <w:r w:rsidR="000C7142">
        <w:rPr>
          <w:rFonts w:ascii="Times New Roman" w:hAnsi="Times New Roman" w:cs="Times New Roman"/>
          <w:sz w:val="28"/>
          <w:szCs w:val="28"/>
        </w:rPr>
        <w:t>половину населения планеты</w:t>
      </w:r>
      <w:r w:rsidR="00474956">
        <w:rPr>
          <w:rFonts w:ascii="Times New Roman" w:hAnsi="Times New Roman" w:cs="Times New Roman"/>
          <w:sz w:val="28"/>
          <w:szCs w:val="28"/>
        </w:rPr>
        <w:t xml:space="preserve">. </w:t>
      </w:r>
      <w:r w:rsidR="00A75EFE">
        <w:rPr>
          <w:rFonts w:ascii="Times New Roman" w:hAnsi="Times New Roman" w:cs="Times New Roman"/>
          <w:sz w:val="28"/>
          <w:szCs w:val="28"/>
        </w:rPr>
        <w:t>Для улучшения качества жизни общества в рамках устойчивого развития необходимо стремиться к достижению гендерного равенства, являющегося одним из важнейших прав человека</w:t>
      </w:r>
      <w:r w:rsidR="00474956" w:rsidRPr="00474956">
        <w:rPr>
          <w:rFonts w:ascii="Times New Roman" w:hAnsi="Times New Roman" w:cs="Times New Roman"/>
          <w:sz w:val="28"/>
          <w:szCs w:val="28"/>
        </w:rPr>
        <w:t>.</w:t>
      </w:r>
      <w:r w:rsidR="00474956">
        <w:rPr>
          <w:rStyle w:val="aa"/>
          <w:rFonts w:ascii="Times New Roman" w:hAnsi="Times New Roman" w:cs="Times New Roman"/>
          <w:sz w:val="28"/>
          <w:szCs w:val="28"/>
        </w:rPr>
        <w:footnoteReference w:id="32"/>
      </w:r>
    </w:p>
    <w:p w:rsidR="003847BB" w:rsidRDefault="003847BB" w:rsidP="00933BC9">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3847BB">
        <w:rPr>
          <w:rFonts w:ascii="Times New Roman" w:hAnsi="Times New Roman" w:cs="Times New Roman"/>
          <w:sz w:val="28"/>
          <w:szCs w:val="28"/>
        </w:rPr>
        <w:t>Феминизм обогатил международные отношения новой постановкой вопросов, позволил увидеть международную реальность под другим углом зрения, более многогранно. Он задал неожиданные вопросы, на которые ранее просто не обращали внимания. Феминисты показали, что эту реальность, этот ракурс можно, конечно, игнорировать при принятии политических решений, но тогда не стоит удивляться, что нередко те или иные внешнеполитические действия оказываются неудачными, а задуманные планы проваливаются.</w:t>
      </w:r>
      <w:r>
        <w:rPr>
          <w:rFonts w:ascii="Times New Roman" w:hAnsi="Times New Roman" w:cs="Times New Roman"/>
          <w:sz w:val="28"/>
          <w:szCs w:val="28"/>
        </w:rPr>
        <w:t>»</w:t>
      </w:r>
      <w:r w:rsidR="00016AE0">
        <w:rPr>
          <w:rStyle w:val="aa"/>
          <w:rFonts w:ascii="Times New Roman" w:hAnsi="Times New Roman" w:cs="Times New Roman"/>
          <w:sz w:val="28"/>
          <w:szCs w:val="28"/>
        </w:rPr>
        <w:footnoteReference w:id="33"/>
      </w:r>
    </w:p>
    <w:p w:rsidR="00AD1ADB" w:rsidRDefault="005B54AC" w:rsidP="00933BC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Исследователи гендера, такие как </w:t>
      </w:r>
      <w:proofErr w:type="spellStart"/>
      <w:r>
        <w:rPr>
          <w:rFonts w:ascii="Times New Roman" w:hAnsi="Times New Roman" w:cs="Times New Roman"/>
          <w:sz w:val="28"/>
          <w:szCs w:val="28"/>
        </w:rPr>
        <w:t>Рэйвен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Коннел</w:t>
      </w:r>
      <w:proofErr w:type="spellEnd"/>
      <w:r>
        <w:rPr>
          <w:rFonts w:ascii="Times New Roman" w:hAnsi="Times New Roman" w:cs="Times New Roman"/>
          <w:sz w:val="28"/>
          <w:szCs w:val="28"/>
        </w:rPr>
        <w:t>, характеризуют данное понятие как явление социального характера.</w:t>
      </w:r>
      <w:r w:rsidR="00342509">
        <w:rPr>
          <w:rFonts w:ascii="Times New Roman" w:hAnsi="Times New Roman" w:cs="Times New Roman"/>
          <w:sz w:val="28"/>
          <w:szCs w:val="28"/>
        </w:rPr>
        <w:t xml:space="preserve"> Через гендер общество регулирует репродуктивную жизнь.</w:t>
      </w:r>
      <w:r w:rsidR="00342509">
        <w:rPr>
          <w:rStyle w:val="aa"/>
          <w:rFonts w:ascii="Times New Roman" w:hAnsi="Times New Roman" w:cs="Times New Roman"/>
          <w:sz w:val="28"/>
          <w:szCs w:val="28"/>
        </w:rPr>
        <w:footnoteReference w:id="34"/>
      </w:r>
      <w:r w:rsidR="004428E1">
        <w:rPr>
          <w:rFonts w:ascii="Times New Roman" w:hAnsi="Times New Roman" w:cs="Times New Roman"/>
          <w:sz w:val="28"/>
          <w:szCs w:val="28"/>
        </w:rPr>
        <w:t xml:space="preserve"> В основе теории гендера Р. </w:t>
      </w:r>
      <w:proofErr w:type="spellStart"/>
      <w:r w:rsidR="004428E1">
        <w:rPr>
          <w:rFonts w:ascii="Times New Roman" w:hAnsi="Times New Roman" w:cs="Times New Roman"/>
          <w:sz w:val="28"/>
          <w:szCs w:val="28"/>
        </w:rPr>
        <w:t>Коннел</w:t>
      </w:r>
      <w:proofErr w:type="spellEnd"/>
      <w:r w:rsidR="004428E1">
        <w:rPr>
          <w:rFonts w:ascii="Times New Roman" w:hAnsi="Times New Roman" w:cs="Times New Roman"/>
          <w:sz w:val="28"/>
          <w:szCs w:val="28"/>
        </w:rPr>
        <w:t xml:space="preserve"> лежит тезис о том, что «….</w:t>
      </w:r>
      <w:r w:rsidR="004428E1" w:rsidRPr="004428E1">
        <w:rPr>
          <w:rFonts w:ascii="Times New Roman" w:hAnsi="Times New Roman" w:cs="Times New Roman"/>
          <w:sz w:val="28"/>
          <w:szCs w:val="28"/>
        </w:rPr>
        <w:t>гендер – это структура социальных отношений, создаваемая и постоянно преобразующаяся в процессе истории</w:t>
      </w:r>
      <w:r w:rsidR="004428E1">
        <w:rPr>
          <w:rFonts w:ascii="Times New Roman" w:hAnsi="Times New Roman" w:cs="Times New Roman"/>
          <w:sz w:val="28"/>
          <w:szCs w:val="28"/>
        </w:rPr>
        <w:t>.»</w:t>
      </w:r>
      <w:r w:rsidR="004428E1">
        <w:rPr>
          <w:rStyle w:val="aa"/>
          <w:rFonts w:ascii="Times New Roman" w:hAnsi="Times New Roman" w:cs="Times New Roman"/>
          <w:sz w:val="28"/>
          <w:szCs w:val="28"/>
        </w:rPr>
        <w:footnoteReference w:id="35"/>
      </w:r>
      <w:r w:rsidR="00326897">
        <w:rPr>
          <w:rFonts w:ascii="Times New Roman" w:hAnsi="Times New Roman" w:cs="Times New Roman"/>
          <w:sz w:val="28"/>
          <w:szCs w:val="28"/>
        </w:rPr>
        <w:t xml:space="preserve"> Гендер рассматривается в трех плоскостях – отношения гендера и власти, гендера и труда, гендера и </w:t>
      </w:r>
      <w:proofErr w:type="spellStart"/>
      <w:r w:rsidR="00326897" w:rsidRPr="00326897">
        <w:rPr>
          <w:rFonts w:ascii="Times New Roman" w:hAnsi="Times New Roman" w:cs="Times New Roman"/>
          <w:sz w:val="28"/>
          <w:szCs w:val="28"/>
        </w:rPr>
        <w:t>катексис</w:t>
      </w:r>
      <w:r w:rsidR="00326897">
        <w:rPr>
          <w:rFonts w:ascii="Times New Roman" w:hAnsi="Times New Roman" w:cs="Times New Roman"/>
          <w:sz w:val="28"/>
          <w:szCs w:val="28"/>
        </w:rPr>
        <w:t>а</w:t>
      </w:r>
      <w:proofErr w:type="spellEnd"/>
      <w:r w:rsidR="00326897">
        <w:rPr>
          <w:rFonts w:ascii="Times New Roman" w:hAnsi="Times New Roman" w:cs="Times New Roman"/>
          <w:sz w:val="28"/>
          <w:szCs w:val="28"/>
        </w:rPr>
        <w:t xml:space="preserve"> (эмоциональной привязанности</w:t>
      </w:r>
      <w:r w:rsidR="00326897" w:rsidRPr="00326897">
        <w:rPr>
          <w:rFonts w:ascii="Times New Roman" w:hAnsi="Times New Roman" w:cs="Times New Roman"/>
          <w:sz w:val="28"/>
          <w:szCs w:val="28"/>
        </w:rPr>
        <w:t>)</w:t>
      </w:r>
      <w:r w:rsidR="00EB381C">
        <w:rPr>
          <w:rFonts w:ascii="Times New Roman" w:hAnsi="Times New Roman" w:cs="Times New Roman"/>
          <w:sz w:val="28"/>
          <w:szCs w:val="28"/>
        </w:rPr>
        <w:t xml:space="preserve">. </w:t>
      </w:r>
      <w:r w:rsidR="00C245D9">
        <w:rPr>
          <w:rFonts w:ascii="Times New Roman" w:hAnsi="Times New Roman" w:cs="Times New Roman"/>
          <w:sz w:val="28"/>
          <w:szCs w:val="28"/>
        </w:rPr>
        <w:t xml:space="preserve"> Структура гендерных отношений в обществе сложна и многообразна. В фокусе данной </w:t>
      </w:r>
      <w:r w:rsidR="00C245D9">
        <w:rPr>
          <w:rFonts w:ascii="Times New Roman" w:hAnsi="Times New Roman" w:cs="Times New Roman"/>
          <w:sz w:val="28"/>
          <w:szCs w:val="28"/>
        </w:rPr>
        <w:lastRenderedPageBreak/>
        <w:t>работы находится плоскость соприкосновения гендера и политики, и рассмотрение вопросов гендерного равенства в рамках международной повестке, в контексте прав человека.</w:t>
      </w:r>
      <w:r w:rsidR="00A513E5">
        <w:rPr>
          <w:rFonts w:ascii="Times New Roman" w:hAnsi="Times New Roman" w:cs="Times New Roman"/>
          <w:sz w:val="28"/>
          <w:szCs w:val="28"/>
        </w:rPr>
        <w:t xml:space="preserve"> </w:t>
      </w:r>
    </w:p>
    <w:p w:rsidR="00A513E5" w:rsidRDefault="00A513E5" w:rsidP="00933BC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 </w:t>
      </w:r>
      <w:proofErr w:type="spellStart"/>
      <w:r>
        <w:rPr>
          <w:rFonts w:ascii="Times New Roman" w:hAnsi="Times New Roman" w:cs="Times New Roman"/>
          <w:sz w:val="28"/>
          <w:szCs w:val="28"/>
        </w:rPr>
        <w:t>Коннелл</w:t>
      </w:r>
      <w:proofErr w:type="spellEnd"/>
      <w:r>
        <w:rPr>
          <w:rFonts w:ascii="Times New Roman" w:hAnsi="Times New Roman" w:cs="Times New Roman"/>
          <w:sz w:val="28"/>
          <w:szCs w:val="28"/>
        </w:rPr>
        <w:t xml:space="preserve"> рассуждает об этом с точки зрения соприкосновения гендера и власти.</w:t>
      </w:r>
      <w:r w:rsidR="00601519">
        <w:rPr>
          <w:rFonts w:ascii="Times New Roman" w:hAnsi="Times New Roman" w:cs="Times New Roman"/>
          <w:sz w:val="28"/>
          <w:szCs w:val="28"/>
        </w:rPr>
        <w:t xml:space="preserve"> Рассматривая это через монополию на насилие с точки зрения различных властных ин</w:t>
      </w:r>
      <w:r w:rsidR="00461248">
        <w:rPr>
          <w:rFonts w:ascii="Times New Roman" w:hAnsi="Times New Roman" w:cs="Times New Roman"/>
          <w:sz w:val="28"/>
          <w:szCs w:val="28"/>
        </w:rPr>
        <w:t>ститутов. Формы выражения власти</w:t>
      </w:r>
      <w:r w:rsidR="00601519">
        <w:rPr>
          <w:rFonts w:ascii="Times New Roman" w:hAnsi="Times New Roman" w:cs="Times New Roman"/>
          <w:sz w:val="28"/>
          <w:szCs w:val="28"/>
        </w:rPr>
        <w:t xml:space="preserve"> </w:t>
      </w:r>
      <w:proofErr w:type="gramStart"/>
      <w:r w:rsidR="00601519">
        <w:rPr>
          <w:rFonts w:ascii="Times New Roman" w:hAnsi="Times New Roman" w:cs="Times New Roman"/>
          <w:sz w:val="28"/>
          <w:szCs w:val="28"/>
        </w:rPr>
        <w:t>варьируются</w:t>
      </w:r>
      <w:proofErr w:type="gramEnd"/>
      <w:r w:rsidR="00601519">
        <w:rPr>
          <w:rFonts w:ascii="Times New Roman" w:hAnsi="Times New Roman" w:cs="Times New Roman"/>
          <w:sz w:val="28"/>
          <w:szCs w:val="28"/>
        </w:rPr>
        <w:t xml:space="preserve"> начиная от соотношения</w:t>
      </w:r>
      <w:r w:rsidR="00601519" w:rsidRPr="00601519">
        <w:rPr>
          <w:rFonts w:ascii="Times New Roman" w:hAnsi="Times New Roman" w:cs="Times New Roman"/>
          <w:sz w:val="28"/>
          <w:szCs w:val="28"/>
        </w:rPr>
        <w:t xml:space="preserve"> возможностей </w:t>
      </w:r>
      <w:r w:rsidR="00601519">
        <w:rPr>
          <w:rFonts w:ascii="Times New Roman" w:hAnsi="Times New Roman" w:cs="Times New Roman"/>
          <w:sz w:val="28"/>
          <w:szCs w:val="28"/>
        </w:rPr>
        <w:t>для мужчин и женщин на р</w:t>
      </w:r>
      <w:r w:rsidR="00250F42">
        <w:rPr>
          <w:rFonts w:ascii="Times New Roman" w:hAnsi="Times New Roman" w:cs="Times New Roman"/>
          <w:sz w:val="28"/>
          <w:szCs w:val="28"/>
        </w:rPr>
        <w:t xml:space="preserve">абочем месте и заканчивая распределением труда </w:t>
      </w:r>
      <w:r w:rsidR="00601519">
        <w:rPr>
          <w:rFonts w:ascii="Times New Roman" w:hAnsi="Times New Roman" w:cs="Times New Roman"/>
          <w:sz w:val="28"/>
          <w:szCs w:val="28"/>
        </w:rPr>
        <w:t>в домашнем хозяйстве</w:t>
      </w:r>
      <w:r w:rsidR="00601519" w:rsidRPr="00601519">
        <w:rPr>
          <w:rFonts w:ascii="Times New Roman" w:hAnsi="Times New Roman" w:cs="Times New Roman"/>
          <w:sz w:val="28"/>
          <w:szCs w:val="28"/>
        </w:rPr>
        <w:t xml:space="preserve">. </w:t>
      </w:r>
      <w:r w:rsidR="00250F42">
        <w:rPr>
          <w:rFonts w:ascii="Times New Roman" w:hAnsi="Times New Roman" w:cs="Times New Roman"/>
          <w:sz w:val="28"/>
          <w:szCs w:val="28"/>
        </w:rPr>
        <w:t>«</w:t>
      </w:r>
      <w:r w:rsidR="00601519" w:rsidRPr="00601519">
        <w:rPr>
          <w:rFonts w:ascii="Times New Roman" w:hAnsi="Times New Roman" w:cs="Times New Roman"/>
          <w:sz w:val="28"/>
          <w:szCs w:val="28"/>
        </w:rPr>
        <w:t>Вообще говоря, корпорациями, правительственными департаментами и университетами управляют мужчины, которые организуют дела так, что женщинам исключительно трудно достичь высоких должностей.</w:t>
      </w:r>
      <w:r w:rsidR="00250F42">
        <w:rPr>
          <w:rFonts w:ascii="Times New Roman" w:hAnsi="Times New Roman" w:cs="Times New Roman"/>
          <w:sz w:val="28"/>
          <w:szCs w:val="28"/>
        </w:rPr>
        <w:t>»</w:t>
      </w:r>
      <w:r w:rsidR="00601519" w:rsidRPr="00601519">
        <w:rPr>
          <w:rFonts w:ascii="Times New Roman" w:hAnsi="Times New Roman" w:cs="Times New Roman"/>
          <w:sz w:val="28"/>
          <w:szCs w:val="28"/>
        </w:rPr>
        <w:t xml:space="preserve"> </w:t>
      </w:r>
      <w:r w:rsidR="00250F42">
        <w:rPr>
          <w:rStyle w:val="aa"/>
          <w:rFonts w:ascii="Times New Roman" w:hAnsi="Times New Roman" w:cs="Times New Roman"/>
          <w:sz w:val="28"/>
          <w:szCs w:val="28"/>
        </w:rPr>
        <w:footnoteReference w:id="36"/>
      </w:r>
      <w:r w:rsidR="00C853EA">
        <w:rPr>
          <w:rFonts w:ascii="Times New Roman" w:hAnsi="Times New Roman" w:cs="Times New Roman"/>
          <w:sz w:val="28"/>
          <w:szCs w:val="28"/>
        </w:rPr>
        <w:t xml:space="preserve"> </w:t>
      </w:r>
    </w:p>
    <w:p w:rsidR="00945E2E" w:rsidRDefault="00945E2E" w:rsidP="00A524B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Если </w:t>
      </w:r>
      <w:proofErr w:type="spellStart"/>
      <w:r>
        <w:rPr>
          <w:rFonts w:ascii="Times New Roman" w:hAnsi="Times New Roman" w:cs="Times New Roman"/>
          <w:sz w:val="28"/>
          <w:szCs w:val="28"/>
        </w:rPr>
        <w:t>операционализировать</w:t>
      </w:r>
      <w:proofErr w:type="spellEnd"/>
      <w:r>
        <w:rPr>
          <w:rFonts w:ascii="Times New Roman" w:hAnsi="Times New Roman" w:cs="Times New Roman"/>
          <w:sz w:val="28"/>
          <w:szCs w:val="28"/>
        </w:rPr>
        <w:t xml:space="preserve"> термин «власть» и определить его как </w:t>
      </w:r>
      <w:r w:rsidR="00F97871">
        <w:rPr>
          <w:rFonts w:ascii="Times New Roman" w:hAnsi="Times New Roman" w:cs="Times New Roman"/>
          <w:sz w:val="28"/>
          <w:szCs w:val="28"/>
        </w:rPr>
        <w:t>«легитимное проявление силы»</w:t>
      </w:r>
      <w:r w:rsidR="00A524BF">
        <w:rPr>
          <w:rFonts w:ascii="Times New Roman" w:hAnsi="Times New Roman" w:cs="Times New Roman"/>
          <w:sz w:val="28"/>
          <w:szCs w:val="28"/>
        </w:rPr>
        <w:t xml:space="preserve">, то станет заметно, </w:t>
      </w:r>
      <w:r w:rsidR="002739DD">
        <w:rPr>
          <w:rFonts w:ascii="Times New Roman" w:hAnsi="Times New Roman" w:cs="Times New Roman"/>
          <w:sz w:val="28"/>
          <w:szCs w:val="28"/>
        </w:rPr>
        <w:t>«</w:t>
      </w:r>
      <w:r w:rsidR="00A524BF">
        <w:rPr>
          <w:rFonts w:ascii="Times New Roman" w:hAnsi="Times New Roman" w:cs="Times New Roman"/>
          <w:sz w:val="28"/>
          <w:szCs w:val="28"/>
        </w:rPr>
        <w:t>ч</w:t>
      </w:r>
      <w:r w:rsidR="00C222E2">
        <w:rPr>
          <w:rFonts w:ascii="Times New Roman" w:hAnsi="Times New Roman" w:cs="Times New Roman"/>
          <w:sz w:val="28"/>
          <w:szCs w:val="28"/>
        </w:rPr>
        <w:t xml:space="preserve">то центр </w:t>
      </w:r>
      <w:r w:rsidR="00A524BF" w:rsidRPr="00A524BF">
        <w:rPr>
          <w:rFonts w:ascii="Times New Roman" w:hAnsi="Times New Roman" w:cs="Times New Roman"/>
          <w:sz w:val="28"/>
          <w:szCs w:val="28"/>
        </w:rPr>
        <w:t xml:space="preserve">силовой структуры гендера составляет генеральная связь власти с </w:t>
      </w:r>
      <w:proofErr w:type="spellStart"/>
      <w:r w:rsidR="00A524BF" w:rsidRPr="00A524BF">
        <w:rPr>
          <w:rFonts w:ascii="Times New Roman" w:hAnsi="Times New Roman" w:cs="Times New Roman"/>
          <w:sz w:val="28"/>
          <w:szCs w:val="28"/>
        </w:rPr>
        <w:t>маскулинностью</w:t>
      </w:r>
      <w:proofErr w:type="spellEnd"/>
      <w:r w:rsidR="00A524BF" w:rsidRPr="00A524BF">
        <w:rPr>
          <w:rFonts w:ascii="Times New Roman" w:hAnsi="Times New Roman" w:cs="Times New Roman"/>
          <w:sz w:val="28"/>
          <w:szCs w:val="28"/>
        </w:rPr>
        <w:t>.</w:t>
      </w:r>
      <w:r w:rsidR="00A524BF">
        <w:rPr>
          <w:rFonts w:ascii="Times New Roman" w:hAnsi="Times New Roman" w:cs="Times New Roman"/>
          <w:sz w:val="28"/>
          <w:szCs w:val="28"/>
        </w:rPr>
        <w:t>»</w:t>
      </w:r>
      <w:r w:rsidR="00A524BF" w:rsidRPr="00A524BF">
        <w:rPr>
          <w:rStyle w:val="aa"/>
          <w:rFonts w:ascii="Times New Roman" w:hAnsi="Times New Roman" w:cs="Times New Roman"/>
          <w:sz w:val="28"/>
          <w:szCs w:val="28"/>
        </w:rPr>
        <w:t xml:space="preserve"> </w:t>
      </w:r>
      <w:r w:rsidR="00A524BF">
        <w:rPr>
          <w:rStyle w:val="aa"/>
          <w:rFonts w:ascii="Times New Roman" w:hAnsi="Times New Roman" w:cs="Times New Roman"/>
          <w:sz w:val="28"/>
          <w:szCs w:val="28"/>
        </w:rPr>
        <w:footnoteReference w:id="37"/>
      </w:r>
    </w:p>
    <w:p w:rsidR="000C0065" w:rsidRDefault="000C0065" w:rsidP="00A524B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 </w:t>
      </w:r>
      <w:proofErr w:type="spellStart"/>
      <w:r>
        <w:rPr>
          <w:rFonts w:ascii="Times New Roman" w:hAnsi="Times New Roman" w:cs="Times New Roman"/>
          <w:sz w:val="28"/>
          <w:szCs w:val="28"/>
        </w:rPr>
        <w:t>Коннел</w:t>
      </w:r>
      <w:proofErr w:type="spellEnd"/>
      <w:r>
        <w:rPr>
          <w:rFonts w:ascii="Times New Roman" w:hAnsi="Times New Roman" w:cs="Times New Roman"/>
          <w:sz w:val="28"/>
          <w:szCs w:val="28"/>
        </w:rPr>
        <w:t xml:space="preserve"> предлагает следующую классификацию соотношения власти и гендера, где наиболее ярко выражается </w:t>
      </w:r>
      <w:proofErr w:type="spellStart"/>
      <w:proofErr w:type="gramStart"/>
      <w:r>
        <w:rPr>
          <w:rFonts w:ascii="Times New Roman" w:hAnsi="Times New Roman" w:cs="Times New Roman"/>
          <w:sz w:val="28"/>
          <w:szCs w:val="28"/>
        </w:rPr>
        <w:t>мускулинность</w:t>
      </w:r>
      <w:proofErr w:type="spellEnd"/>
      <w:r>
        <w:rPr>
          <w:rFonts w:ascii="Times New Roman" w:hAnsi="Times New Roman" w:cs="Times New Roman"/>
          <w:sz w:val="28"/>
          <w:szCs w:val="28"/>
        </w:rPr>
        <w:t xml:space="preserve"> </w:t>
      </w:r>
      <w:r w:rsidRPr="000C0065">
        <w:rPr>
          <w:rFonts w:ascii="Times New Roman" w:hAnsi="Times New Roman" w:cs="Times New Roman"/>
          <w:sz w:val="28"/>
          <w:szCs w:val="28"/>
        </w:rPr>
        <w:t>:</w:t>
      </w:r>
      <w:proofErr w:type="gramEnd"/>
      <w:r w:rsidRPr="000C0065">
        <w:rPr>
          <w:rFonts w:ascii="Times New Roman" w:hAnsi="Times New Roman" w:cs="Times New Roman"/>
          <w:sz w:val="28"/>
          <w:szCs w:val="28"/>
        </w:rPr>
        <w:t xml:space="preserve"> </w:t>
      </w:r>
    </w:p>
    <w:p w:rsidR="000C0065" w:rsidRDefault="00A24A09" w:rsidP="00A524BF">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C0065" w:rsidRPr="000C0065">
        <w:rPr>
          <w:rFonts w:ascii="Times New Roman" w:hAnsi="Times New Roman" w:cs="Times New Roman"/>
          <w:sz w:val="28"/>
          <w:szCs w:val="28"/>
        </w:rPr>
        <w:t>(а) иерархии</w:t>
      </w:r>
      <w:r w:rsidR="000C0065">
        <w:rPr>
          <w:rFonts w:ascii="Times New Roman" w:hAnsi="Times New Roman" w:cs="Times New Roman"/>
          <w:sz w:val="28"/>
          <w:szCs w:val="28"/>
        </w:rPr>
        <w:t xml:space="preserve"> и институты, обладающие монополией на насилие (военные, </w:t>
      </w:r>
      <w:r w:rsidR="000C0065" w:rsidRPr="000C0065">
        <w:rPr>
          <w:rFonts w:ascii="Times New Roman" w:hAnsi="Times New Roman" w:cs="Times New Roman"/>
          <w:sz w:val="28"/>
          <w:szCs w:val="28"/>
        </w:rPr>
        <w:t>полиция, системы исп</w:t>
      </w:r>
      <w:r w:rsidR="000C0065">
        <w:rPr>
          <w:rFonts w:ascii="Times New Roman" w:hAnsi="Times New Roman" w:cs="Times New Roman"/>
          <w:sz w:val="28"/>
          <w:szCs w:val="28"/>
        </w:rPr>
        <w:t>олнения наказаний).</w:t>
      </w:r>
      <w:r>
        <w:rPr>
          <w:rFonts w:ascii="Times New Roman" w:hAnsi="Times New Roman" w:cs="Times New Roman"/>
          <w:sz w:val="28"/>
          <w:szCs w:val="28"/>
        </w:rPr>
        <w:t>»</w:t>
      </w:r>
      <w:r>
        <w:rPr>
          <w:rStyle w:val="aa"/>
          <w:rFonts w:ascii="Times New Roman" w:hAnsi="Times New Roman" w:cs="Times New Roman"/>
          <w:sz w:val="28"/>
          <w:szCs w:val="28"/>
        </w:rPr>
        <w:footnoteReference w:id="38"/>
      </w:r>
    </w:p>
    <w:p w:rsidR="000C0065" w:rsidRDefault="000C0065" w:rsidP="00A524BF">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(б) «</w:t>
      </w:r>
      <w:r w:rsidRPr="000C0065">
        <w:rPr>
          <w:rFonts w:ascii="Times New Roman" w:hAnsi="Times New Roman" w:cs="Times New Roman"/>
          <w:sz w:val="28"/>
          <w:szCs w:val="28"/>
        </w:rPr>
        <w:t>иерархии и в целом кадры тяжелой промышленности (например, сталелитейные и нефтяные компании) и иерархии высокотехнологичных производств (</w:t>
      </w:r>
      <w:r>
        <w:rPr>
          <w:rFonts w:ascii="Times New Roman" w:hAnsi="Times New Roman" w:cs="Times New Roman"/>
          <w:sz w:val="28"/>
          <w:szCs w:val="28"/>
        </w:rPr>
        <w:t>компьютерное, аэрокосмическое);</w:t>
      </w:r>
    </w:p>
    <w:p w:rsidR="000C0065" w:rsidRDefault="000C0065" w:rsidP="00A524BF">
      <w:pPr>
        <w:spacing w:line="360" w:lineRule="auto"/>
        <w:jc w:val="both"/>
        <w:rPr>
          <w:rFonts w:ascii="Times New Roman" w:hAnsi="Times New Roman" w:cs="Times New Roman"/>
          <w:sz w:val="28"/>
          <w:szCs w:val="28"/>
        </w:rPr>
      </w:pPr>
      <w:r w:rsidRPr="000C0065">
        <w:rPr>
          <w:rFonts w:ascii="Times New Roman" w:hAnsi="Times New Roman" w:cs="Times New Roman"/>
          <w:sz w:val="28"/>
          <w:szCs w:val="28"/>
        </w:rPr>
        <w:t>(в) органы планирования и контроля в центральных государственны</w:t>
      </w:r>
      <w:r>
        <w:rPr>
          <w:rFonts w:ascii="Times New Roman" w:hAnsi="Times New Roman" w:cs="Times New Roman"/>
          <w:sz w:val="28"/>
          <w:szCs w:val="28"/>
        </w:rPr>
        <w:t>х структурах</w:t>
      </w:r>
    </w:p>
    <w:p w:rsidR="000C0065" w:rsidRPr="00A524BF" w:rsidRDefault="000C0065" w:rsidP="00A524BF">
      <w:pPr>
        <w:spacing w:line="360" w:lineRule="auto"/>
        <w:jc w:val="both"/>
        <w:rPr>
          <w:rFonts w:ascii="Times New Roman" w:hAnsi="Times New Roman" w:cs="Times New Roman"/>
          <w:sz w:val="28"/>
          <w:szCs w:val="28"/>
        </w:rPr>
      </w:pPr>
      <w:r w:rsidRPr="000C0065">
        <w:rPr>
          <w:rFonts w:ascii="Times New Roman" w:hAnsi="Times New Roman" w:cs="Times New Roman"/>
          <w:sz w:val="28"/>
          <w:szCs w:val="28"/>
        </w:rPr>
        <w:lastRenderedPageBreak/>
        <w:t>(г) рабочая среда, где особую роль играют физическая выносливость и связь мужчин с техникой.</w:t>
      </w:r>
      <w:r>
        <w:rPr>
          <w:rFonts w:ascii="Times New Roman" w:hAnsi="Times New Roman" w:cs="Times New Roman"/>
          <w:sz w:val="28"/>
          <w:szCs w:val="28"/>
        </w:rPr>
        <w:t>»</w:t>
      </w:r>
      <w:r>
        <w:rPr>
          <w:rStyle w:val="aa"/>
          <w:rFonts w:ascii="Times New Roman" w:hAnsi="Times New Roman" w:cs="Times New Roman"/>
          <w:sz w:val="28"/>
          <w:szCs w:val="28"/>
        </w:rPr>
        <w:footnoteReference w:id="39"/>
      </w:r>
    </w:p>
    <w:p w:rsidR="0072275A" w:rsidRDefault="00A75716" w:rsidP="00A75716">
      <w:pPr>
        <w:spacing w:line="360" w:lineRule="auto"/>
        <w:jc w:val="both"/>
        <w:rPr>
          <w:rFonts w:ascii="Times New Roman" w:hAnsi="Times New Roman" w:cs="Times New Roman"/>
          <w:sz w:val="28"/>
          <w:szCs w:val="28"/>
        </w:rPr>
      </w:pPr>
      <w:r>
        <w:rPr>
          <w:rFonts w:ascii="Times New Roman" w:hAnsi="Times New Roman" w:cs="Times New Roman"/>
          <w:sz w:val="28"/>
          <w:szCs w:val="28"/>
        </w:rPr>
        <w:t>Считается, что именно поэтому женщины не имели ранее ярко-выраженного голоса в политической сфере. Они не имели доступа ни к одной из систем структурного ядра власти. В работе «Гендер и власть»</w:t>
      </w:r>
      <w:r>
        <w:rPr>
          <w:rStyle w:val="aa"/>
          <w:rFonts w:ascii="Times New Roman" w:hAnsi="Times New Roman" w:cs="Times New Roman"/>
          <w:sz w:val="28"/>
          <w:szCs w:val="28"/>
        </w:rPr>
        <w:footnoteReference w:id="40"/>
      </w:r>
      <w:r>
        <w:rPr>
          <w:rFonts w:ascii="Times New Roman" w:hAnsi="Times New Roman" w:cs="Times New Roman"/>
          <w:sz w:val="28"/>
          <w:szCs w:val="28"/>
        </w:rPr>
        <w:t xml:space="preserve"> также отмечено, что </w:t>
      </w:r>
      <w:r w:rsidR="00737F29">
        <w:rPr>
          <w:rFonts w:ascii="Times New Roman" w:hAnsi="Times New Roman" w:cs="Times New Roman"/>
          <w:sz w:val="28"/>
          <w:szCs w:val="28"/>
        </w:rPr>
        <w:t>все 4 компонента, перечисленных выше, взаимосвязаны между собой. И решающую роль для понятия «гендер» имеет связь пункта г) с предыдущими а), б) и в), потому что «</w:t>
      </w:r>
      <w:r w:rsidR="00737F29" w:rsidRPr="00737F29">
        <w:rPr>
          <w:rFonts w:ascii="Times New Roman" w:hAnsi="Times New Roman" w:cs="Times New Roman"/>
          <w:sz w:val="28"/>
          <w:szCs w:val="28"/>
        </w:rPr>
        <w:t>Эта связь обеспечивает массовую базу для милитаристских взглядов и практик, которые без такой базы могли бы вызвать отвращение населения, грозящее дестабилизацией управляющего аппарата, основанного на подобной связи компонентов власти.</w:t>
      </w:r>
      <w:r w:rsidR="00737F29">
        <w:rPr>
          <w:rFonts w:ascii="Times New Roman" w:hAnsi="Times New Roman" w:cs="Times New Roman"/>
          <w:sz w:val="28"/>
          <w:szCs w:val="28"/>
        </w:rPr>
        <w:t>»</w:t>
      </w:r>
      <w:r w:rsidR="00341CB2">
        <w:rPr>
          <w:rStyle w:val="aa"/>
          <w:rFonts w:ascii="Times New Roman" w:hAnsi="Times New Roman" w:cs="Times New Roman"/>
          <w:sz w:val="28"/>
          <w:szCs w:val="28"/>
        </w:rPr>
        <w:footnoteReference w:id="41"/>
      </w:r>
      <w:r w:rsidR="000734B5">
        <w:rPr>
          <w:rFonts w:ascii="Times New Roman" w:hAnsi="Times New Roman" w:cs="Times New Roman"/>
          <w:sz w:val="28"/>
          <w:szCs w:val="28"/>
        </w:rPr>
        <w:t xml:space="preserve"> Здесь объясняется факт того, что для осуществления насильственных практик во властных структурах, требуется их рационализация для населения. Иначе это грозит дестабилизацией власти внутри страны. Традиционно, «женское» проявление воли характеризовалось как «слабое», а власть, если характеризуется как «слабая» рискует быть свергнутой в самые короткие сроки.</w:t>
      </w:r>
    </w:p>
    <w:p w:rsidR="0072275A" w:rsidRDefault="0072275A" w:rsidP="00A7571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Одним из самых важных </w:t>
      </w:r>
      <w:r w:rsidR="00D838E8">
        <w:rPr>
          <w:rFonts w:ascii="Times New Roman" w:hAnsi="Times New Roman" w:cs="Times New Roman"/>
          <w:sz w:val="28"/>
          <w:szCs w:val="28"/>
        </w:rPr>
        <w:t>факторов влияния феминистской</w:t>
      </w:r>
      <w:r>
        <w:rPr>
          <w:rFonts w:ascii="Times New Roman" w:hAnsi="Times New Roman" w:cs="Times New Roman"/>
          <w:sz w:val="28"/>
          <w:szCs w:val="28"/>
        </w:rPr>
        <w:t xml:space="preserve"> теории на современную политическую науку является признание существования гендерных отношений во всех типах институтов (от уровня семьи и до уровня государства).</w:t>
      </w:r>
      <w:r w:rsidR="007B6F48">
        <w:rPr>
          <w:rFonts w:ascii="Times New Roman" w:hAnsi="Times New Roman" w:cs="Times New Roman"/>
          <w:sz w:val="28"/>
          <w:szCs w:val="28"/>
        </w:rPr>
        <w:t xml:space="preserve"> Не везде они занимают центральную роль или имеют влияния на структуру институтов, но присутствие гендерного компонента и его признание само по себе стало важным этапом анализа власти.</w:t>
      </w:r>
    </w:p>
    <w:p w:rsidR="003642C2" w:rsidRDefault="003642C2" w:rsidP="003642C2">
      <w:pPr>
        <w:spacing w:line="360" w:lineRule="auto"/>
        <w:jc w:val="both"/>
        <w:rPr>
          <w:rFonts w:ascii="Times New Roman" w:hAnsi="Times New Roman" w:cs="Times New Roman"/>
          <w:sz w:val="28"/>
          <w:szCs w:val="28"/>
        </w:rPr>
      </w:pPr>
      <w:r>
        <w:rPr>
          <w:rFonts w:ascii="Times New Roman" w:hAnsi="Times New Roman" w:cs="Times New Roman"/>
          <w:sz w:val="28"/>
          <w:szCs w:val="28"/>
        </w:rPr>
        <w:t>Российские исследовательницы, занимающиеся вопросами изучения политического участия женщин выделяют несколько компонентов этого феномена. Так, Ю.</w:t>
      </w:r>
      <w:r w:rsidR="00956DF2">
        <w:rPr>
          <w:rFonts w:ascii="Times New Roman" w:hAnsi="Times New Roman" w:cs="Times New Roman"/>
          <w:sz w:val="28"/>
          <w:szCs w:val="28"/>
        </w:rPr>
        <w:t xml:space="preserve"> </w:t>
      </w:r>
      <w:proofErr w:type="spellStart"/>
      <w:r>
        <w:rPr>
          <w:rFonts w:ascii="Times New Roman" w:hAnsi="Times New Roman" w:cs="Times New Roman"/>
          <w:sz w:val="28"/>
          <w:szCs w:val="28"/>
        </w:rPr>
        <w:t>Чирухина</w:t>
      </w:r>
      <w:proofErr w:type="spellEnd"/>
      <w:r w:rsidR="00956DF2">
        <w:rPr>
          <w:rFonts w:ascii="Times New Roman" w:hAnsi="Times New Roman" w:cs="Times New Roman"/>
          <w:sz w:val="28"/>
          <w:szCs w:val="28"/>
        </w:rPr>
        <w:t xml:space="preserve"> </w:t>
      </w:r>
      <w:r>
        <w:rPr>
          <w:rFonts w:ascii="Times New Roman" w:hAnsi="Times New Roman" w:cs="Times New Roman"/>
          <w:sz w:val="28"/>
          <w:szCs w:val="28"/>
        </w:rPr>
        <w:t xml:space="preserve">, в своей работе «Политическое участие женщин </w:t>
      </w:r>
      <w:r>
        <w:rPr>
          <w:rFonts w:ascii="Times New Roman" w:hAnsi="Times New Roman" w:cs="Times New Roman"/>
          <w:sz w:val="28"/>
          <w:szCs w:val="28"/>
        </w:rPr>
        <w:lastRenderedPageBreak/>
        <w:t>и механизмы политического равноправия»</w:t>
      </w:r>
      <w:r>
        <w:rPr>
          <w:rStyle w:val="aa"/>
          <w:rFonts w:ascii="Times New Roman" w:hAnsi="Times New Roman" w:cs="Times New Roman"/>
          <w:sz w:val="28"/>
          <w:szCs w:val="28"/>
        </w:rPr>
        <w:footnoteReference w:id="42"/>
      </w:r>
      <w:r w:rsidR="000E0BF7">
        <w:rPr>
          <w:rFonts w:ascii="Times New Roman" w:hAnsi="Times New Roman" w:cs="Times New Roman"/>
          <w:sz w:val="28"/>
          <w:szCs w:val="28"/>
        </w:rPr>
        <w:t xml:space="preserve"> выделяет следующие составляющие</w:t>
      </w:r>
      <w:r>
        <w:rPr>
          <w:rFonts w:ascii="Times New Roman" w:hAnsi="Times New Roman" w:cs="Times New Roman"/>
          <w:sz w:val="28"/>
          <w:szCs w:val="28"/>
        </w:rPr>
        <w:t xml:space="preserve">: </w:t>
      </w:r>
    </w:p>
    <w:p w:rsidR="003642C2" w:rsidRPr="003642C2" w:rsidRDefault="00956DF2" w:rsidP="003642C2">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642C2">
        <w:rPr>
          <w:rFonts w:ascii="Times New Roman" w:hAnsi="Times New Roman" w:cs="Times New Roman"/>
          <w:sz w:val="28"/>
          <w:szCs w:val="28"/>
        </w:rPr>
        <w:t>1.</w:t>
      </w:r>
      <w:r w:rsidRPr="00956DF2">
        <w:rPr>
          <w:rFonts w:ascii="Times New Roman" w:hAnsi="Times New Roman" w:cs="Times New Roman"/>
          <w:sz w:val="28"/>
          <w:szCs w:val="28"/>
        </w:rPr>
        <w:t xml:space="preserve"> </w:t>
      </w:r>
      <w:r w:rsidR="003642C2" w:rsidRPr="003642C2">
        <w:rPr>
          <w:rFonts w:ascii="Times New Roman" w:hAnsi="Times New Roman" w:cs="Times New Roman"/>
          <w:sz w:val="28"/>
          <w:szCs w:val="28"/>
        </w:rPr>
        <w:t>Правовой</w:t>
      </w:r>
      <w:r w:rsidR="003642C2">
        <w:rPr>
          <w:rFonts w:ascii="Times New Roman" w:hAnsi="Times New Roman" w:cs="Times New Roman"/>
          <w:sz w:val="28"/>
          <w:szCs w:val="28"/>
        </w:rPr>
        <w:t xml:space="preserve"> компонент (</w:t>
      </w:r>
      <w:r w:rsidR="003642C2" w:rsidRPr="003642C2">
        <w:rPr>
          <w:rFonts w:ascii="Times New Roman" w:hAnsi="Times New Roman" w:cs="Times New Roman"/>
          <w:sz w:val="28"/>
          <w:szCs w:val="28"/>
        </w:rPr>
        <w:t>включающий в себ</w:t>
      </w:r>
      <w:r w:rsidR="003642C2">
        <w:rPr>
          <w:rFonts w:ascii="Times New Roman" w:hAnsi="Times New Roman" w:cs="Times New Roman"/>
          <w:sz w:val="28"/>
          <w:szCs w:val="28"/>
        </w:rPr>
        <w:t xml:space="preserve">я специальное законодательство, </w:t>
      </w:r>
      <w:r w:rsidR="003642C2" w:rsidRPr="003642C2">
        <w:rPr>
          <w:rFonts w:ascii="Times New Roman" w:hAnsi="Times New Roman" w:cs="Times New Roman"/>
          <w:sz w:val="28"/>
          <w:szCs w:val="28"/>
        </w:rPr>
        <w:t>гарантирующее женщинам равные</w:t>
      </w:r>
      <w:r w:rsidR="003642C2">
        <w:rPr>
          <w:rFonts w:ascii="Times New Roman" w:hAnsi="Times New Roman" w:cs="Times New Roman"/>
          <w:sz w:val="28"/>
          <w:szCs w:val="28"/>
        </w:rPr>
        <w:t xml:space="preserve"> возможности для политического </w:t>
      </w:r>
      <w:r w:rsidR="003642C2" w:rsidRPr="003642C2">
        <w:rPr>
          <w:rFonts w:ascii="Times New Roman" w:hAnsi="Times New Roman" w:cs="Times New Roman"/>
          <w:sz w:val="28"/>
          <w:szCs w:val="28"/>
        </w:rPr>
        <w:t>представительства и участия в политик</w:t>
      </w:r>
      <w:r w:rsidR="003642C2">
        <w:rPr>
          <w:rFonts w:ascii="Times New Roman" w:hAnsi="Times New Roman" w:cs="Times New Roman"/>
          <w:sz w:val="28"/>
          <w:szCs w:val="28"/>
        </w:rPr>
        <w:t>е и в принятии значимых решений);</w:t>
      </w:r>
      <w:r w:rsidR="00BE4F2F">
        <w:rPr>
          <w:rFonts w:ascii="Times New Roman" w:hAnsi="Times New Roman" w:cs="Times New Roman"/>
          <w:sz w:val="28"/>
          <w:szCs w:val="28"/>
        </w:rPr>
        <w:t>»</w:t>
      </w:r>
      <w:r w:rsidR="00BE4F2F">
        <w:rPr>
          <w:rStyle w:val="aa"/>
          <w:rFonts w:ascii="Times New Roman" w:hAnsi="Times New Roman" w:cs="Times New Roman"/>
          <w:sz w:val="28"/>
          <w:szCs w:val="28"/>
        </w:rPr>
        <w:footnoteReference w:id="43"/>
      </w:r>
    </w:p>
    <w:p w:rsidR="003642C2" w:rsidRDefault="001A3442" w:rsidP="003642C2">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642C2">
        <w:rPr>
          <w:rFonts w:ascii="Times New Roman" w:hAnsi="Times New Roman" w:cs="Times New Roman"/>
          <w:sz w:val="28"/>
          <w:szCs w:val="28"/>
        </w:rPr>
        <w:t>2. И</w:t>
      </w:r>
      <w:r w:rsidR="003642C2" w:rsidRPr="003642C2">
        <w:rPr>
          <w:rFonts w:ascii="Times New Roman" w:hAnsi="Times New Roman" w:cs="Times New Roman"/>
          <w:sz w:val="28"/>
          <w:szCs w:val="28"/>
        </w:rPr>
        <w:t>нституциональный</w:t>
      </w:r>
      <w:r w:rsidR="003642C2">
        <w:rPr>
          <w:rFonts w:ascii="Times New Roman" w:hAnsi="Times New Roman" w:cs="Times New Roman"/>
          <w:sz w:val="28"/>
          <w:szCs w:val="28"/>
        </w:rPr>
        <w:t xml:space="preserve"> компонент (</w:t>
      </w:r>
      <w:r w:rsidR="003642C2" w:rsidRPr="003642C2">
        <w:rPr>
          <w:rFonts w:ascii="Times New Roman" w:hAnsi="Times New Roman" w:cs="Times New Roman"/>
          <w:sz w:val="28"/>
          <w:szCs w:val="28"/>
        </w:rPr>
        <w:t>предполагающий определенный порядок</w:t>
      </w:r>
      <w:r w:rsidR="003642C2">
        <w:rPr>
          <w:rFonts w:ascii="Times New Roman" w:hAnsi="Times New Roman" w:cs="Times New Roman"/>
          <w:sz w:val="28"/>
          <w:szCs w:val="28"/>
        </w:rPr>
        <w:t xml:space="preserve"> </w:t>
      </w:r>
      <w:r w:rsidR="003642C2" w:rsidRPr="003642C2">
        <w:rPr>
          <w:rFonts w:ascii="Times New Roman" w:hAnsi="Times New Roman" w:cs="Times New Roman"/>
          <w:sz w:val="28"/>
          <w:szCs w:val="28"/>
        </w:rPr>
        <w:t>деятельности политических институтов, обеспечивающий женщинам</w:t>
      </w:r>
      <w:r w:rsidR="003642C2">
        <w:rPr>
          <w:rFonts w:ascii="Times New Roman" w:hAnsi="Times New Roman" w:cs="Times New Roman"/>
          <w:sz w:val="28"/>
          <w:szCs w:val="28"/>
        </w:rPr>
        <w:t xml:space="preserve"> </w:t>
      </w:r>
      <w:r w:rsidR="003642C2" w:rsidRPr="003642C2">
        <w:rPr>
          <w:rFonts w:ascii="Times New Roman" w:hAnsi="Times New Roman" w:cs="Times New Roman"/>
          <w:sz w:val="28"/>
          <w:szCs w:val="28"/>
        </w:rPr>
        <w:t>равные возможности политического участия и влияния</w:t>
      </w:r>
      <w:r w:rsidR="003642C2">
        <w:rPr>
          <w:rFonts w:ascii="Times New Roman" w:hAnsi="Times New Roman" w:cs="Times New Roman"/>
          <w:sz w:val="28"/>
          <w:szCs w:val="28"/>
        </w:rPr>
        <w:t>)</w:t>
      </w:r>
      <w:r>
        <w:rPr>
          <w:rFonts w:ascii="Times New Roman" w:hAnsi="Times New Roman" w:cs="Times New Roman"/>
          <w:sz w:val="28"/>
          <w:szCs w:val="28"/>
        </w:rPr>
        <w:t>.»</w:t>
      </w:r>
      <w:r>
        <w:rPr>
          <w:rStyle w:val="aa"/>
          <w:rFonts w:ascii="Times New Roman" w:hAnsi="Times New Roman" w:cs="Times New Roman"/>
          <w:sz w:val="28"/>
          <w:szCs w:val="28"/>
        </w:rPr>
        <w:footnoteReference w:id="44"/>
      </w:r>
    </w:p>
    <w:p w:rsidR="00956DF2" w:rsidRPr="00956DF2" w:rsidRDefault="00916418" w:rsidP="00956DF2">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956DF2">
        <w:rPr>
          <w:rFonts w:ascii="Times New Roman" w:hAnsi="Times New Roman" w:cs="Times New Roman"/>
          <w:sz w:val="28"/>
          <w:szCs w:val="28"/>
        </w:rPr>
        <w:t>3.</w:t>
      </w:r>
      <w:r w:rsidR="00956DF2" w:rsidRPr="00956DF2">
        <w:t xml:space="preserve"> </w:t>
      </w:r>
      <w:r w:rsidR="00956DF2">
        <w:rPr>
          <w:rFonts w:ascii="Times New Roman" w:hAnsi="Times New Roman" w:cs="Times New Roman"/>
          <w:sz w:val="28"/>
          <w:szCs w:val="28"/>
        </w:rPr>
        <w:t>К</w:t>
      </w:r>
      <w:r w:rsidR="00956DF2" w:rsidRPr="00956DF2">
        <w:rPr>
          <w:rFonts w:ascii="Times New Roman" w:hAnsi="Times New Roman" w:cs="Times New Roman"/>
          <w:sz w:val="28"/>
          <w:szCs w:val="28"/>
        </w:rPr>
        <w:t>ультурно-образо</w:t>
      </w:r>
      <w:r w:rsidR="00956DF2">
        <w:rPr>
          <w:rFonts w:ascii="Times New Roman" w:hAnsi="Times New Roman" w:cs="Times New Roman"/>
          <w:sz w:val="28"/>
          <w:szCs w:val="28"/>
        </w:rPr>
        <w:t xml:space="preserve">вательный компонент (связан с системой </w:t>
      </w:r>
      <w:r w:rsidR="00956DF2" w:rsidRPr="00956DF2">
        <w:rPr>
          <w:rFonts w:ascii="Times New Roman" w:hAnsi="Times New Roman" w:cs="Times New Roman"/>
          <w:sz w:val="28"/>
          <w:szCs w:val="28"/>
        </w:rPr>
        <w:t>политического образован</w:t>
      </w:r>
      <w:r w:rsidR="00956DF2">
        <w:rPr>
          <w:rFonts w:ascii="Times New Roman" w:hAnsi="Times New Roman" w:cs="Times New Roman"/>
          <w:sz w:val="28"/>
          <w:szCs w:val="28"/>
        </w:rPr>
        <w:t>ия и формированием политической квалификации у женщин);</w:t>
      </w:r>
      <w:r>
        <w:rPr>
          <w:rFonts w:ascii="Times New Roman" w:hAnsi="Times New Roman" w:cs="Times New Roman"/>
          <w:sz w:val="28"/>
          <w:szCs w:val="28"/>
        </w:rPr>
        <w:t>»</w:t>
      </w:r>
      <w:r>
        <w:rPr>
          <w:rStyle w:val="aa"/>
          <w:rFonts w:ascii="Times New Roman" w:hAnsi="Times New Roman" w:cs="Times New Roman"/>
          <w:sz w:val="28"/>
          <w:szCs w:val="28"/>
        </w:rPr>
        <w:footnoteReference w:id="45"/>
      </w:r>
    </w:p>
    <w:p w:rsidR="00956DF2" w:rsidRPr="00956DF2" w:rsidRDefault="00A908B4" w:rsidP="00956DF2">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956DF2">
        <w:rPr>
          <w:rFonts w:ascii="Times New Roman" w:hAnsi="Times New Roman" w:cs="Times New Roman"/>
          <w:sz w:val="28"/>
          <w:szCs w:val="28"/>
        </w:rPr>
        <w:t>4. С</w:t>
      </w:r>
      <w:r w:rsidR="00956DF2" w:rsidRPr="00956DF2">
        <w:rPr>
          <w:rFonts w:ascii="Times New Roman" w:hAnsi="Times New Roman" w:cs="Times New Roman"/>
          <w:sz w:val="28"/>
          <w:szCs w:val="28"/>
        </w:rPr>
        <w:t>оциокультурный</w:t>
      </w:r>
      <w:r w:rsidR="00956DF2">
        <w:rPr>
          <w:rFonts w:ascii="Times New Roman" w:hAnsi="Times New Roman" w:cs="Times New Roman"/>
          <w:sz w:val="28"/>
          <w:szCs w:val="28"/>
        </w:rPr>
        <w:t xml:space="preserve"> компонент (</w:t>
      </w:r>
      <w:r w:rsidR="00956DF2" w:rsidRPr="00956DF2">
        <w:rPr>
          <w:rFonts w:ascii="Times New Roman" w:hAnsi="Times New Roman" w:cs="Times New Roman"/>
          <w:sz w:val="28"/>
          <w:szCs w:val="28"/>
        </w:rPr>
        <w:t>предпол</w:t>
      </w:r>
      <w:r w:rsidR="00956DF2">
        <w:rPr>
          <w:rFonts w:ascii="Times New Roman" w:hAnsi="Times New Roman" w:cs="Times New Roman"/>
          <w:sz w:val="28"/>
          <w:szCs w:val="28"/>
        </w:rPr>
        <w:t xml:space="preserve">агающий формирование социально- </w:t>
      </w:r>
      <w:r w:rsidR="00956DF2" w:rsidRPr="00956DF2">
        <w:rPr>
          <w:rFonts w:ascii="Times New Roman" w:hAnsi="Times New Roman" w:cs="Times New Roman"/>
          <w:sz w:val="28"/>
          <w:szCs w:val="28"/>
        </w:rPr>
        <w:t>культурной сферы, благоприятствующей политическо</w:t>
      </w:r>
      <w:r w:rsidR="00956DF2">
        <w:rPr>
          <w:rFonts w:ascii="Times New Roman" w:hAnsi="Times New Roman" w:cs="Times New Roman"/>
          <w:sz w:val="28"/>
          <w:szCs w:val="28"/>
        </w:rPr>
        <w:t xml:space="preserve">му продвижению </w:t>
      </w:r>
      <w:r w:rsidR="00956DF2" w:rsidRPr="00956DF2">
        <w:rPr>
          <w:rFonts w:ascii="Times New Roman" w:hAnsi="Times New Roman" w:cs="Times New Roman"/>
          <w:sz w:val="28"/>
          <w:szCs w:val="28"/>
        </w:rPr>
        <w:t>женщин</w:t>
      </w:r>
      <w:r w:rsidR="00956DF2">
        <w:rPr>
          <w:rFonts w:ascii="Times New Roman" w:hAnsi="Times New Roman" w:cs="Times New Roman"/>
          <w:sz w:val="28"/>
          <w:szCs w:val="28"/>
        </w:rPr>
        <w:t>)</w:t>
      </w:r>
      <w:r w:rsidR="00956DF2" w:rsidRPr="00956DF2">
        <w:rPr>
          <w:rFonts w:ascii="Times New Roman" w:hAnsi="Times New Roman" w:cs="Times New Roman"/>
          <w:sz w:val="28"/>
          <w:szCs w:val="28"/>
        </w:rPr>
        <w:t>;</w:t>
      </w:r>
    </w:p>
    <w:p w:rsidR="00956DF2" w:rsidRDefault="00956DF2" w:rsidP="00956DF2">
      <w:pPr>
        <w:spacing w:line="360" w:lineRule="auto"/>
        <w:jc w:val="both"/>
        <w:rPr>
          <w:rFonts w:ascii="Times New Roman" w:hAnsi="Times New Roman" w:cs="Times New Roman"/>
          <w:sz w:val="28"/>
          <w:szCs w:val="28"/>
        </w:rPr>
      </w:pPr>
      <w:r>
        <w:rPr>
          <w:rFonts w:ascii="Times New Roman" w:hAnsi="Times New Roman" w:cs="Times New Roman"/>
          <w:sz w:val="28"/>
          <w:szCs w:val="28"/>
        </w:rPr>
        <w:t>5. С</w:t>
      </w:r>
      <w:r w:rsidRPr="00956DF2">
        <w:rPr>
          <w:rFonts w:ascii="Times New Roman" w:hAnsi="Times New Roman" w:cs="Times New Roman"/>
          <w:sz w:val="28"/>
          <w:szCs w:val="28"/>
        </w:rPr>
        <w:t>оциально-экономический</w:t>
      </w:r>
      <w:r>
        <w:rPr>
          <w:rFonts w:ascii="Times New Roman" w:hAnsi="Times New Roman" w:cs="Times New Roman"/>
          <w:sz w:val="28"/>
          <w:szCs w:val="28"/>
        </w:rPr>
        <w:t xml:space="preserve"> компонент (связан с наличием у женщин </w:t>
      </w:r>
      <w:r w:rsidRPr="00956DF2">
        <w:rPr>
          <w:rFonts w:ascii="Times New Roman" w:hAnsi="Times New Roman" w:cs="Times New Roman"/>
          <w:sz w:val="28"/>
          <w:szCs w:val="28"/>
        </w:rPr>
        <w:t>финансово-экономических ресурсов</w:t>
      </w:r>
      <w:r>
        <w:rPr>
          <w:rFonts w:ascii="Times New Roman" w:hAnsi="Times New Roman" w:cs="Times New Roman"/>
          <w:sz w:val="28"/>
          <w:szCs w:val="28"/>
        </w:rPr>
        <w:t xml:space="preserve">, необходимых для осуществления </w:t>
      </w:r>
      <w:r w:rsidRPr="00956DF2">
        <w:rPr>
          <w:rFonts w:ascii="Times New Roman" w:hAnsi="Times New Roman" w:cs="Times New Roman"/>
          <w:sz w:val="28"/>
          <w:szCs w:val="28"/>
        </w:rPr>
        <w:t>ими в том числе и политической деятельности</w:t>
      </w:r>
      <w:r>
        <w:rPr>
          <w:rFonts w:ascii="Times New Roman" w:hAnsi="Times New Roman" w:cs="Times New Roman"/>
          <w:sz w:val="28"/>
          <w:szCs w:val="28"/>
        </w:rPr>
        <w:t>)</w:t>
      </w:r>
      <w:r w:rsidRPr="00956DF2">
        <w:rPr>
          <w:rFonts w:ascii="Times New Roman" w:hAnsi="Times New Roman" w:cs="Times New Roman"/>
          <w:sz w:val="28"/>
          <w:szCs w:val="28"/>
        </w:rPr>
        <w:t>.</w:t>
      </w:r>
      <w:r>
        <w:rPr>
          <w:rFonts w:ascii="Times New Roman" w:hAnsi="Times New Roman" w:cs="Times New Roman"/>
          <w:sz w:val="28"/>
          <w:szCs w:val="28"/>
        </w:rPr>
        <w:t>»</w:t>
      </w:r>
      <w:r w:rsidR="00141E44">
        <w:rPr>
          <w:rStyle w:val="aa"/>
          <w:rFonts w:ascii="Times New Roman" w:hAnsi="Times New Roman" w:cs="Times New Roman"/>
          <w:sz w:val="28"/>
          <w:szCs w:val="28"/>
        </w:rPr>
        <w:footnoteReference w:id="46"/>
      </w:r>
    </w:p>
    <w:p w:rsidR="00C262BE" w:rsidRDefault="007F317A" w:rsidP="00C262BE">
      <w:pPr>
        <w:spacing w:line="360" w:lineRule="auto"/>
        <w:jc w:val="both"/>
        <w:rPr>
          <w:rFonts w:ascii="Times New Roman" w:hAnsi="Times New Roman" w:cs="Times New Roman"/>
          <w:sz w:val="28"/>
          <w:szCs w:val="28"/>
        </w:rPr>
      </w:pPr>
      <w:r w:rsidRPr="00861C02">
        <w:rPr>
          <w:rFonts w:ascii="Times New Roman" w:hAnsi="Times New Roman" w:cs="Times New Roman"/>
          <w:sz w:val="28"/>
          <w:szCs w:val="28"/>
        </w:rPr>
        <w:t xml:space="preserve">Далее стоит более подробно рассмотреть каждый компонент. Компонент правовой означает, что и </w:t>
      </w:r>
      <w:proofErr w:type="gramStart"/>
      <w:r w:rsidRPr="00861C02">
        <w:rPr>
          <w:rFonts w:ascii="Times New Roman" w:hAnsi="Times New Roman" w:cs="Times New Roman"/>
          <w:sz w:val="28"/>
          <w:szCs w:val="28"/>
        </w:rPr>
        <w:t>женщины</w:t>
      </w:r>
      <w:proofErr w:type="gramEnd"/>
      <w:r w:rsidRPr="00861C02">
        <w:rPr>
          <w:rFonts w:ascii="Times New Roman" w:hAnsi="Times New Roman" w:cs="Times New Roman"/>
          <w:sz w:val="28"/>
          <w:szCs w:val="28"/>
        </w:rPr>
        <w:t xml:space="preserve"> и мужч</w:t>
      </w:r>
      <w:r w:rsidR="005946D8" w:rsidRPr="00861C02">
        <w:rPr>
          <w:rFonts w:ascii="Times New Roman" w:hAnsi="Times New Roman" w:cs="Times New Roman"/>
          <w:sz w:val="28"/>
          <w:szCs w:val="28"/>
        </w:rPr>
        <w:t xml:space="preserve">ины де-юре равны в своих правах и возможностях </w:t>
      </w:r>
      <w:r w:rsidRPr="00861C02">
        <w:rPr>
          <w:rFonts w:ascii="Times New Roman" w:hAnsi="Times New Roman" w:cs="Times New Roman"/>
          <w:sz w:val="28"/>
          <w:szCs w:val="28"/>
        </w:rPr>
        <w:t>(это закреплено в Конституции государств и других законодательных актах).</w:t>
      </w:r>
      <w:r w:rsidR="00134FA9" w:rsidRPr="00861C02">
        <w:rPr>
          <w:rFonts w:ascii="Times New Roman" w:hAnsi="Times New Roman" w:cs="Times New Roman"/>
          <w:sz w:val="28"/>
          <w:szCs w:val="28"/>
        </w:rPr>
        <w:t xml:space="preserve"> Д</w:t>
      </w:r>
      <w:r w:rsidR="005946D8" w:rsidRPr="00861C02">
        <w:rPr>
          <w:rFonts w:ascii="Times New Roman" w:hAnsi="Times New Roman" w:cs="Times New Roman"/>
          <w:sz w:val="28"/>
          <w:szCs w:val="28"/>
        </w:rPr>
        <w:t>е-факто огранич</w:t>
      </w:r>
      <w:r w:rsidR="00861C02">
        <w:rPr>
          <w:rFonts w:ascii="Times New Roman" w:hAnsi="Times New Roman" w:cs="Times New Roman"/>
          <w:sz w:val="28"/>
          <w:szCs w:val="28"/>
        </w:rPr>
        <w:t xml:space="preserve">ения для участия в политической жизни </w:t>
      </w:r>
      <w:r w:rsidR="005946D8" w:rsidRPr="00861C02">
        <w:rPr>
          <w:rFonts w:ascii="Times New Roman" w:hAnsi="Times New Roman" w:cs="Times New Roman"/>
          <w:sz w:val="28"/>
          <w:szCs w:val="28"/>
        </w:rPr>
        <w:t xml:space="preserve">начинаются для женщин уже на уровне речевых практик. Образ политика отождествляется с «силой», «властью» и «борьбой», что </w:t>
      </w:r>
      <w:r w:rsidR="005946D8" w:rsidRPr="00861C02">
        <w:rPr>
          <w:rFonts w:ascii="Times New Roman" w:hAnsi="Times New Roman" w:cs="Times New Roman"/>
          <w:sz w:val="28"/>
          <w:szCs w:val="28"/>
        </w:rPr>
        <w:lastRenderedPageBreak/>
        <w:t>традиционно является характеристикой мужского пола.</w:t>
      </w:r>
      <w:r w:rsidR="00861C02">
        <w:rPr>
          <w:rFonts w:ascii="Times New Roman" w:hAnsi="Times New Roman" w:cs="Times New Roman"/>
          <w:sz w:val="28"/>
          <w:szCs w:val="28"/>
        </w:rPr>
        <w:t xml:space="preserve"> Более того, выбор такого направления как политика урезает возможности для «социализации» женщины</w:t>
      </w:r>
      <w:r w:rsidR="003B0CAF">
        <w:rPr>
          <w:rFonts w:ascii="Times New Roman" w:hAnsi="Times New Roman" w:cs="Times New Roman"/>
          <w:sz w:val="28"/>
          <w:szCs w:val="28"/>
        </w:rPr>
        <w:t>, ведь на них лежит также о</w:t>
      </w:r>
      <w:r w:rsidR="00F85408">
        <w:rPr>
          <w:rFonts w:ascii="Times New Roman" w:hAnsi="Times New Roman" w:cs="Times New Roman"/>
          <w:sz w:val="28"/>
          <w:szCs w:val="28"/>
        </w:rPr>
        <w:t xml:space="preserve">тветственность за детей и поддержание быта. </w:t>
      </w:r>
      <w:r w:rsidR="00342486">
        <w:rPr>
          <w:rFonts w:ascii="Times New Roman" w:hAnsi="Times New Roman" w:cs="Times New Roman"/>
          <w:sz w:val="28"/>
          <w:szCs w:val="28"/>
        </w:rPr>
        <w:t>«</w:t>
      </w:r>
      <w:r w:rsidR="00342486" w:rsidRPr="00342486">
        <w:rPr>
          <w:rFonts w:ascii="Times New Roman" w:hAnsi="Times New Roman" w:cs="Times New Roman"/>
          <w:sz w:val="28"/>
          <w:szCs w:val="28"/>
        </w:rPr>
        <w:t>Семь из десяти</w:t>
      </w:r>
      <w:r w:rsidR="00342486">
        <w:rPr>
          <w:rFonts w:ascii="Times New Roman" w:hAnsi="Times New Roman" w:cs="Times New Roman"/>
          <w:sz w:val="28"/>
          <w:szCs w:val="28"/>
        </w:rPr>
        <w:t xml:space="preserve"> женщин прерывают свою трудовую </w:t>
      </w:r>
      <w:r w:rsidR="00342486" w:rsidRPr="00342486">
        <w:rPr>
          <w:rFonts w:ascii="Times New Roman" w:hAnsi="Times New Roman" w:cs="Times New Roman"/>
          <w:sz w:val="28"/>
          <w:szCs w:val="28"/>
        </w:rPr>
        <w:t>деятельность после рождения первого ребенка, в то время как многие</w:t>
      </w:r>
      <w:r w:rsidR="00342486">
        <w:rPr>
          <w:rFonts w:ascii="Times New Roman" w:hAnsi="Times New Roman" w:cs="Times New Roman"/>
          <w:sz w:val="28"/>
          <w:szCs w:val="28"/>
        </w:rPr>
        <w:t xml:space="preserve"> </w:t>
      </w:r>
      <w:r w:rsidR="00342486" w:rsidRPr="00342486">
        <w:rPr>
          <w:rFonts w:ascii="Times New Roman" w:hAnsi="Times New Roman" w:cs="Times New Roman"/>
          <w:sz w:val="28"/>
          <w:szCs w:val="28"/>
        </w:rPr>
        <w:t>мужчины в этот период жизни продвигаются по карьерной лестнице</w:t>
      </w:r>
      <w:r w:rsidR="00342486">
        <w:rPr>
          <w:rFonts w:ascii="Times New Roman" w:hAnsi="Times New Roman" w:cs="Times New Roman"/>
          <w:sz w:val="28"/>
          <w:szCs w:val="28"/>
        </w:rPr>
        <w:t>.»</w:t>
      </w:r>
      <w:r w:rsidR="00B84DE5">
        <w:rPr>
          <w:rStyle w:val="aa"/>
          <w:rFonts w:ascii="Times New Roman" w:hAnsi="Times New Roman" w:cs="Times New Roman"/>
          <w:sz w:val="28"/>
          <w:szCs w:val="28"/>
        </w:rPr>
        <w:footnoteReference w:id="47"/>
      </w:r>
      <w:r w:rsidR="00C262BE" w:rsidRPr="00C262BE">
        <w:rPr>
          <w:rFonts w:ascii="Times New Roman" w:hAnsi="Times New Roman" w:cs="Times New Roman"/>
          <w:sz w:val="28"/>
          <w:szCs w:val="28"/>
        </w:rPr>
        <w:t xml:space="preserve"> </w:t>
      </w:r>
    </w:p>
    <w:p w:rsidR="00E43292" w:rsidRDefault="00E43292" w:rsidP="00106A3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Следующий компонент </w:t>
      </w:r>
      <w:r w:rsidR="00E433F1">
        <w:rPr>
          <w:rFonts w:ascii="Times New Roman" w:hAnsi="Times New Roman" w:cs="Times New Roman"/>
          <w:sz w:val="28"/>
          <w:szCs w:val="28"/>
        </w:rPr>
        <w:t>– институциональный.</w:t>
      </w:r>
      <w:r w:rsidR="00243790">
        <w:rPr>
          <w:rFonts w:ascii="Times New Roman" w:hAnsi="Times New Roman" w:cs="Times New Roman"/>
          <w:sz w:val="28"/>
          <w:szCs w:val="28"/>
        </w:rPr>
        <w:t xml:space="preserve"> С институциональное точки зрения, ограничения и запреты внутри своих социальных ролей женщины и мужчины усваивают в ходе социализации. Культурные нормы определяют идентичность</w:t>
      </w:r>
      <w:r w:rsidR="001B1942">
        <w:rPr>
          <w:rFonts w:ascii="Times New Roman" w:hAnsi="Times New Roman" w:cs="Times New Roman"/>
          <w:sz w:val="28"/>
          <w:szCs w:val="28"/>
        </w:rPr>
        <w:t>, и традиционно закрепляют за женщиной сферу «частного» (быт, семья), а за мужчиной сферу «общественного» (гражданское участие, защита семьи во внешней среде, зарабатывание денег).</w:t>
      </w:r>
      <w:r w:rsidR="00B57CE9">
        <w:rPr>
          <w:rFonts w:ascii="Times New Roman" w:hAnsi="Times New Roman" w:cs="Times New Roman"/>
          <w:sz w:val="28"/>
          <w:szCs w:val="28"/>
        </w:rPr>
        <w:t xml:space="preserve"> </w:t>
      </w:r>
      <w:r w:rsidR="00A907DB">
        <w:rPr>
          <w:rFonts w:ascii="Times New Roman" w:hAnsi="Times New Roman" w:cs="Times New Roman"/>
          <w:sz w:val="28"/>
          <w:szCs w:val="28"/>
        </w:rPr>
        <w:t xml:space="preserve">Согласно этому компоненту, политическое ограничение гендера заложено в самой структуре институтов общества. </w:t>
      </w:r>
      <w:r w:rsidR="00106A36">
        <w:rPr>
          <w:rFonts w:ascii="Times New Roman" w:hAnsi="Times New Roman" w:cs="Times New Roman"/>
          <w:sz w:val="28"/>
          <w:szCs w:val="28"/>
        </w:rPr>
        <w:t>«</w:t>
      </w:r>
      <w:r w:rsidR="00106A36" w:rsidRPr="00106A36">
        <w:rPr>
          <w:rFonts w:ascii="Times New Roman" w:hAnsi="Times New Roman" w:cs="Times New Roman"/>
          <w:sz w:val="28"/>
          <w:szCs w:val="28"/>
        </w:rPr>
        <w:t>Институциональное содержание прав человека завис</w:t>
      </w:r>
      <w:r w:rsidR="00106A36">
        <w:rPr>
          <w:rFonts w:ascii="Times New Roman" w:hAnsi="Times New Roman" w:cs="Times New Roman"/>
          <w:sz w:val="28"/>
          <w:szCs w:val="28"/>
        </w:rPr>
        <w:t xml:space="preserve">ит от уровня </w:t>
      </w:r>
      <w:r w:rsidR="00106A36" w:rsidRPr="00106A36">
        <w:rPr>
          <w:rFonts w:ascii="Times New Roman" w:hAnsi="Times New Roman" w:cs="Times New Roman"/>
          <w:sz w:val="28"/>
          <w:szCs w:val="28"/>
        </w:rPr>
        <w:t>демократичности существующей по</w:t>
      </w:r>
      <w:r w:rsidR="00106A36">
        <w:rPr>
          <w:rFonts w:ascii="Times New Roman" w:hAnsi="Times New Roman" w:cs="Times New Roman"/>
          <w:sz w:val="28"/>
          <w:szCs w:val="28"/>
        </w:rPr>
        <w:t xml:space="preserve">литической системы, сложившихся </w:t>
      </w:r>
      <w:r w:rsidR="00106A36" w:rsidRPr="00106A36">
        <w:rPr>
          <w:rFonts w:ascii="Times New Roman" w:hAnsi="Times New Roman" w:cs="Times New Roman"/>
          <w:sz w:val="28"/>
          <w:szCs w:val="28"/>
        </w:rPr>
        <w:t xml:space="preserve">традиций и обычаев населения, от </w:t>
      </w:r>
      <w:r w:rsidR="00106A36">
        <w:rPr>
          <w:rFonts w:ascii="Times New Roman" w:hAnsi="Times New Roman" w:cs="Times New Roman"/>
          <w:sz w:val="28"/>
          <w:szCs w:val="28"/>
        </w:rPr>
        <w:t xml:space="preserve">наличия материальных ресурсов в </w:t>
      </w:r>
      <w:r w:rsidR="00106A36" w:rsidRPr="00106A36">
        <w:rPr>
          <w:rFonts w:ascii="Times New Roman" w:hAnsi="Times New Roman" w:cs="Times New Roman"/>
          <w:sz w:val="28"/>
          <w:szCs w:val="28"/>
        </w:rPr>
        <w:t xml:space="preserve">стране, степени ее вовлеченности в </w:t>
      </w:r>
      <w:r w:rsidR="00106A36">
        <w:rPr>
          <w:rFonts w:ascii="Times New Roman" w:hAnsi="Times New Roman" w:cs="Times New Roman"/>
          <w:sz w:val="28"/>
          <w:szCs w:val="28"/>
        </w:rPr>
        <w:t>систему….</w:t>
      </w:r>
      <w:r w:rsidR="00106A36" w:rsidRPr="00106A36">
        <w:rPr>
          <w:rFonts w:ascii="Times New Roman" w:hAnsi="Times New Roman" w:cs="Times New Roman"/>
          <w:sz w:val="28"/>
          <w:szCs w:val="28"/>
        </w:rPr>
        <w:t>политических отношений.</w:t>
      </w:r>
      <w:r w:rsidR="00106A36">
        <w:rPr>
          <w:rFonts w:ascii="Times New Roman" w:hAnsi="Times New Roman" w:cs="Times New Roman"/>
          <w:sz w:val="28"/>
          <w:szCs w:val="28"/>
        </w:rPr>
        <w:t>»</w:t>
      </w:r>
      <w:r w:rsidR="00FD43BD">
        <w:rPr>
          <w:rStyle w:val="aa"/>
          <w:rFonts w:ascii="Times New Roman" w:hAnsi="Times New Roman" w:cs="Times New Roman"/>
          <w:sz w:val="28"/>
          <w:szCs w:val="28"/>
        </w:rPr>
        <w:footnoteReference w:id="48"/>
      </w:r>
    </w:p>
    <w:p w:rsidR="003726B3" w:rsidRDefault="002A53C5" w:rsidP="008353D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Социокультурный </w:t>
      </w:r>
      <w:r w:rsidR="0060572E">
        <w:rPr>
          <w:rFonts w:ascii="Times New Roman" w:hAnsi="Times New Roman" w:cs="Times New Roman"/>
          <w:sz w:val="28"/>
          <w:szCs w:val="28"/>
        </w:rPr>
        <w:t>компонент связывает текущие ограничения с огромным влияние церкви</w:t>
      </w:r>
      <w:r w:rsidR="000B6420">
        <w:rPr>
          <w:rFonts w:ascii="Times New Roman" w:hAnsi="Times New Roman" w:cs="Times New Roman"/>
          <w:sz w:val="28"/>
          <w:szCs w:val="28"/>
        </w:rPr>
        <w:t xml:space="preserve"> на сознание человечества. </w:t>
      </w:r>
      <w:r w:rsidR="0060572E">
        <w:rPr>
          <w:rFonts w:ascii="Times New Roman" w:hAnsi="Times New Roman" w:cs="Times New Roman"/>
          <w:sz w:val="28"/>
          <w:szCs w:val="28"/>
        </w:rPr>
        <w:t>Церковь продвигала идею о том, что женщина была сотворена из ребра мужчины.</w:t>
      </w:r>
      <w:r w:rsidR="007F419D">
        <w:rPr>
          <w:rFonts w:ascii="Times New Roman" w:hAnsi="Times New Roman" w:cs="Times New Roman"/>
          <w:sz w:val="28"/>
          <w:szCs w:val="28"/>
        </w:rPr>
        <w:t xml:space="preserve"> Данная идея пережила разные интерпретации на протяжении столетий существования человечества, но закрепила в сознании «природное» неравенство полов, а также перенесла его в сферу «общественного»</w:t>
      </w:r>
      <w:r w:rsidR="002B001D">
        <w:rPr>
          <w:rFonts w:ascii="Times New Roman" w:hAnsi="Times New Roman" w:cs="Times New Roman"/>
          <w:sz w:val="28"/>
          <w:szCs w:val="28"/>
        </w:rPr>
        <w:t>. В современных реалиях мы можем наблюдать это в трудовой сфере.</w:t>
      </w:r>
      <w:r w:rsidR="008353DE">
        <w:rPr>
          <w:rFonts w:ascii="Times New Roman" w:hAnsi="Times New Roman" w:cs="Times New Roman"/>
          <w:sz w:val="28"/>
          <w:szCs w:val="28"/>
        </w:rPr>
        <w:t xml:space="preserve"> «</w:t>
      </w:r>
      <w:r w:rsidR="008353DE" w:rsidRPr="008353DE">
        <w:rPr>
          <w:rFonts w:ascii="Times New Roman" w:hAnsi="Times New Roman" w:cs="Times New Roman"/>
          <w:sz w:val="28"/>
          <w:szCs w:val="28"/>
        </w:rPr>
        <w:t xml:space="preserve">Женщины, </w:t>
      </w:r>
      <w:r w:rsidR="008353DE">
        <w:rPr>
          <w:rFonts w:ascii="Times New Roman" w:hAnsi="Times New Roman" w:cs="Times New Roman"/>
          <w:sz w:val="28"/>
          <w:szCs w:val="28"/>
        </w:rPr>
        <w:t xml:space="preserve">как правило, подают заявление о </w:t>
      </w:r>
      <w:r w:rsidR="008353DE" w:rsidRPr="008353DE">
        <w:rPr>
          <w:rFonts w:ascii="Times New Roman" w:hAnsi="Times New Roman" w:cs="Times New Roman"/>
          <w:sz w:val="28"/>
          <w:szCs w:val="28"/>
        </w:rPr>
        <w:t>приеме на работу, когда они считают, ч</w:t>
      </w:r>
      <w:r w:rsidR="008353DE">
        <w:rPr>
          <w:rFonts w:ascii="Times New Roman" w:hAnsi="Times New Roman" w:cs="Times New Roman"/>
          <w:sz w:val="28"/>
          <w:szCs w:val="28"/>
        </w:rPr>
        <w:t xml:space="preserve">то для работы на этой должности </w:t>
      </w:r>
      <w:r w:rsidR="008353DE" w:rsidRPr="008353DE">
        <w:rPr>
          <w:rFonts w:ascii="Times New Roman" w:hAnsi="Times New Roman" w:cs="Times New Roman"/>
          <w:sz w:val="28"/>
          <w:szCs w:val="28"/>
        </w:rPr>
        <w:t xml:space="preserve">у них есть все </w:t>
      </w:r>
      <w:r w:rsidR="008353DE" w:rsidRPr="008353DE">
        <w:rPr>
          <w:rFonts w:ascii="Times New Roman" w:hAnsi="Times New Roman" w:cs="Times New Roman"/>
          <w:sz w:val="28"/>
          <w:szCs w:val="28"/>
        </w:rPr>
        <w:lastRenderedPageBreak/>
        <w:t>предпосылки и знани</w:t>
      </w:r>
      <w:r w:rsidR="008353DE">
        <w:rPr>
          <w:rFonts w:ascii="Times New Roman" w:hAnsi="Times New Roman" w:cs="Times New Roman"/>
          <w:sz w:val="28"/>
          <w:szCs w:val="28"/>
        </w:rPr>
        <w:t xml:space="preserve">я, мужчины же скорее исходят из </w:t>
      </w:r>
      <w:r w:rsidR="008353DE" w:rsidRPr="008353DE">
        <w:rPr>
          <w:rFonts w:ascii="Times New Roman" w:hAnsi="Times New Roman" w:cs="Times New Roman"/>
          <w:sz w:val="28"/>
          <w:szCs w:val="28"/>
        </w:rPr>
        <w:t>того, что они смогут усвоить необходимые знания.</w:t>
      </w:r>
      <w:r w:rsidR="008353DE">
        <w:rPr>
          <w:rFonts w:ascii="Times New Roman" w:hAnsi="Times New Roman" w:cs="Times New Roman"/>
          <w:sz w:val="28"/>
          <w:szCs w:val="28"/>
        </w:rPr>
        <w:t>»</w:t>
      </w:r>
      <w:r w:rsidR="00F814B4">
        <w:rPr>
          <w:rStyle w:val="aa"/>
          <w:rFonts w:ascii="Times New Roman" w:hAnsi="Times New Roman" w:cs="Times New Roman"/>
          <w:sz w:val="28"/>
          <w:szCs w:val="28"/>
        </w:rPr>
        <w:footnoteReference w:id="49"/>
      </w:r>
      <w:r w:rsidR="00C05FBA">
        <w:rPr>
          <w:rFonts w:ascii="Times New Roman" w:hAnsi="Times New Roman" w:cs="Times New Roman"/>
          <w:sz w:val="28"/>
          <w:szCs w:val="28"/>
        </w:rPr>
        <w:t xml:space="preserve"> Если немного перефразировать эту мысль, то получится, что женщины изначально могут считаться в обществе «недостаточно компетентными», а мужчины «достаточно компетентными», чтобы усвоить необходимые навыки в ходе своей деятельности (трудовой или политической).</w:t>
      </w:r>
    </w:p>
    <w:p w:rsidR="005475F2" w:rsidRDefault="005475F2" w:rsidP="008353DE">
      <w:pPr>
        <w:spacing w:line="360" w:lineRule="auto"/>
        <w:jc w:val="both"/>
        <w:rPr>
          <w:rFonts w:ascii="Times New Roman" w:hAnsi="Times New Roman" w:cs="Times New Roman"/>
          <w:sz w:val="28"/>
          <w:szCs w:val="28"/>
        </w:rPr>
      </w:pPr>
      <w:r>
        <w:rPr>
          <w:rFonts w:ascii="Times New Roman" w:hAnsi="Times New Roman" w:cs="Times New Roman"/>
          <w:sz w:val="28"/>
          <w:szCs w:val="28"/>
        </w:rPr>
        <w:t>Социально-экономический компонент выражается через</w:t>
      </w:r>
      <w:r w:rsidR="00280750">
        <w:rPr>
          <w:rFonts w:ascii="Times New Roman" w:hAnsi="Times New Roman" w:cs="Times New Roman"/>
          <w:sz w:val="28"/>
          <w:szCs w:val="28"/>
        </w:rPr>
        <w:t xml:space="preserve"> корреляцию высокого общественного статуса женщины и ее возможностью влиять </w:t>
      </w:r>
      <w:r w:rsidR="00826E25">
        <w:rPr>
          <w:rFonts w:ascii="Times New Roman" w:hAnsi="Times New Roman" w:cs="Times New Roman"/>
          <w:sz w:val="28"/>
          <w:szCs w:val="28"/>
        </w:rPr>
        <w:t>на политическую повестку.</w:t>
      </w:r>
      <w:r w:rsidR="00BC503B">
        <w:rPr>
          <w:rFonts w:ascii="Times New Roman" w:hAnsi="Times New Roman" w:cs="Times New Roman"/>
          <w:sz w:val="28"/>
          <w:szCs w:val="28"/>
        </w:rPr>
        <w:t xml:space="preserve"> Также это компонент определяет то, что общественная и экономическая поддержка со стороны различных </w:t>
      </w:r>
      <w:proofErr w:type="spellStart"/>
      <w:r w:rsidR="00BC503B">
        <w:rPr>
          <w:rFonts w:ascii="Times New Roman" w:hAnsi="Times New Roman" w:cs="Times New Roman"/>
          <w:sz w:val="28"/>
          <w:szCs w:val="28"/>
        </w:rPr>
        <w:t>акторов</w:t>
      </w:r>
      <w:proofErr w:type="spellEnd"/>
      <w:r w:rsidR="00BC503B">
        <w:rPr>
          <w:rFonts w:ascii="Times New Roman" w:hAnsi="Times New Roman" w:cs="Times New Roman"/>
          <w:sz w:val="28"/>
          <w:szCs w:val="28"/>
        </w:rPr>
        <w:t xml:space="preserve"> политики необходима для реализации политического участия женщин в мире.</w:t>
      </w:r>
    </w:p>
    <w:p w:rsidR="007F317A" w:rsidRPr="00C9766F" w:rsidRDefault="00C262BE" w:rsidP="0034248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 мнению Ю. </w:t>
      </w:r>
      <w:proofErr w:type="spellStart"/>
      <w:r>
        <w:rPr>
          <w:rFonts w:ascii="Times New Roman" w:hAnsi="Times New Roman" w:cs="Times New Roman"/>
          <w:sz w:val="28"/>
          <w:szCs w:val="28"/>
        </w:rPr>
        <w:t>Чирухиной</w:t>
      </w:r>
      <w:proofErr w:type="spellEnd"/>
      <w:r>
        <w:rPr>
          <w:rFonts w:ascii="Times New Roman" w:hAnsi="Times New Roman" w:cs="Times New Roman"/>
          <w:sz w:val="28"/>
          <w:szCs w:val="28"/>
        </w:rPr>
        <w:t>, корень политической и гражданской дискриминации женщин лежит именно в том, что у них на протяжении многих десятилетий отсутствовал доступ к реальным механизмам продвижения и высказывани</w:t>
      </w:r>
      <w:r w:rsidR="00C9766F">
        <w:rPr>
          <w:rFonts w:ascii="Times New Roman" w:hAnsi="Times New Roman" w:cs="Times New Roman"/>
          <w:sz w:val="28"/>
          <w:szCs w:val="28"/>
        </w:rPr>
        <w:t>я своих политических интересов.</w:t>
      </w:r>
    </w:p>
    <w:p w:rsidR="00C72F10" w:rsidRDefault="00C72F10" w:rsidP="00956DF2">
      <w:pPr>
        <w:spacing w:line="360" w:lineRule="auto"/>
        <w:jc w:val="both"/>
        <w:rPr>
          <w:rFonts w:ascii="Times New Roman" w:hAnsi="Times New Roman" w:cs="Times New Roman"/>
          <w:sz w:val="28"/>
          <w:szCs w:val="28"/>
        </w:rPr>
      </w:pPr>
      <w:r>
        <w:rPr>
          <w:rFonts w:ascii="Times New Roman" w:hAnsi="Times New Roman" w:cs="Times New Roman"/>
          <w:sz w:val="28"/>
          <w:szCs w:val="28"/>
        </w:rPr>
        <w:t>Так как под «политическим участием» в данной работе понимается целый набор различных практик и ритуалов в обществе, то стоит отметить, что оно редко может быть измеримо в количественных показателях. Однако более узкое понятие, такое как «</w:t>
      </w:r>
      <w:r w:rsidR="0061209A">
        <w:rPr>
          <w:rFonts w:ascii="Times New Roman" w:hAnsi="Times New Roman" w:cs="Times New Roman"/>
          <w:sz w:val="28"/>
          <w:szCs w:val="28"/>
        </w:rPr>
        <w:t>политическое представительство» рассматривает именно количественное измерение политической активности женщин, а также его формальные характеристики.</w:t>
      </w:r>
      <w:r w:rsidR="00947673">
        <w:rPr>
          <w:rFonts w:ascii="Times New Roman" w:hAnsi="Times New Roman" w:cs="Times New Roman"/>
          <w:sz w:val="28"/>
          <w:szCs w:val="28"/>
        </w:rPr>
        <w:t xml:space="preserve"> Международные организации, в том числе «ООН-женщины», занимаются именно подсчетами политического представительства</w:t>
      </w:r>
      <w:r w:rsidR="00D621E0">
        <w:rPr>
          <w:rFonts w:ascii="Times New Roman" w:hAnsi="Times New Roman" w:cs="Times New Roman"/>
          <w:sz w:val="28"/>
          <w:szCs w:val="28"/>
        </w:rPr>
        <w:t xml:space="preserve"> женщин, используя количественные методы анализа.</w:t>
      </w:r>
      <w:r w:rsidR="00260CCC">
        <w:rPr>
          <w:rFonts w:ascii="Times New Roman" w:hAnsi="Times New Roman" w:cs="Times New Roman"/>
          <w:sz w:val="28"/>
          <w:szCs w:val="28"/>
        </w:rPr>
        <w:t xml:space="preserve"> </w:t>
      </w:r>
    </w:p>
    <w:p w:rsidR="002B17EF" w:rsidRDefault="002B17EF" w:rsidP="00956DF2">
      <w:pPr>
        <w:spacing w:line="360" w:lineRule="auto"/>
        <w:jc w:val="both"/>
        <w:rPr>
          <w:rFonts w:ascii="Times New Roman" w:hAnsi="Times New Roman" w:cs="Times New Roman"/>
          <w:sz w:val="28"/>
          <w:szCs w:val="28"/>
        </w:rPr>
      </w:pPr>
    </w:p>
    <w:p w:rsidR="002B17EF" w:rsidRDefault="002B17EF" w:rsidP="002B17EF">
      <w:pPr>
        <w:pStyle w:val="2"/>
        <w:rPr>
          <w:rFonts w:ascii="Times New Roman" w:hAnsi="Times New Roman" w:cs="Times New Roman"/>
          <w:b/>
          <w:color w:val="000000" w:themeColor="text1"/>
          <w:sz w:val="28"/>
          <w:szCs w:val="28"/>
        </w:rPr>
      </w:pPr>
      <w:bookmarkStart w:id="4" w:name="_Toc105172785"/>
      <w:r w:rsidRPr="002B17EF">
        <w:rPr>
          <w:rFonts w:ascii="Times New Roman" w:hAnsi="Times New Roman" w:cs="Times New Roman"/>
          <w:b/>
          <w:color w:val="000000" w:themeColor="text1"/>
          <w:sz w:val="28"/>
          <w:szCs w:val="28"/>
        </w:rPr>
        <w:t>1.3 Теоретические направления в рамках феминистской теории</w:t>
      </w:r>
      <w:bookmarkEnd w:id="4"/>
    </w:p>
    <w:p w:rsidR="007452FC" w:rsidRPr="007452FC" w:rsidRDefault="007452FC" w:rsidP="007452FC"/>
    <w:p w:rsidR="007452FC" w:rsidRPr="007452FC" w:rsidRDefault="007452FC" w:rsidP="007452FC">
      <w:pPr>
        <w:spacing w:line="360" w:lineRule="auto"/>
        <w:jc w:val="both"/>
        <w:rPr>
          <w:rFonts w:ascii="Times New Roman" w:hAnsi="Times New Roman" w:cs="Times New Roman"/>
          <w:sz w:val="28"/>
          <w:szCs w:val="28"/>
        </w:rPr>
      </w:pPr>
      <w:r w:rsidRPr="007452FC">
        <w:rPr>
          <w:rFonts w:ascii="Times New Roman" w:hAnsi="Times New Roman" w:cs="Times New Roman"/>
          <w:sz w:val="28"/>
          <w:szCs w:val="28"/>
        </w:rPr>
        <w:lastRenderedPageBreak/>
        <w:t xml:space="preserve">Существует большое разнообразие не только самих теорий Международных Отношений, но и теоретических взглядов внутри феминистских теорий МО. </w:t>
      </w:r>
    </w:p>
    <w:p w:rsidR="007452FC" w:rsidRPr="007452FC" w:rsidRDefault="007452FC" w:rsidP="007452FC">
      <w:pPr>
        <w:spacing w:line="360" w:lineRule="auto"/>
        <w:jc w:val="both"/>
        <w:rPr>
          <w:rFonts w:ascii="Times New Roman" w:hAnsi="Times New Roman" w:cs="Times New Roman"/>
          <w:sz w:val="28"/>
          <w:szCs w:val="28"/>
        </w:rPr>
      </w:pPr>
      <w:r w:rsidRPr="007452FC">
        <w:rPr>
          <w:rFonts w:ascii="Times New Roman" w:hAnsi="Times New Roman" w:cs="Times New Roman"/>
          <w:sz w:val="28"/>
          <w:szCs w:val="28"/>
        </w:rPr>
        <w:t>Феминистские теории могут расходиться во взглядах по поводу причин подчинения и угнетения женщин, но все они пытаются осмыслить этот процесс. Феминистские теории в рамках международных отношений разделяют интерес к гендерному равенству и тому, что они предпочитают называть гендерной эмансипацией.</w:t>
      </w:r>
    </w:p>
    <w:p w:rsidR="007452FC" w:rsidRPr="007452FC" w:rsidRDefault="007452FC" w:rsidP="007452FC">
      <w:pPr>
        <w:spacing w:line="360" w:lineRule="auto"/>
        <w:jc w:val="both"/>
        <w:rPr>
          <w:rFonts w:ascii="Times New Roman" w:hAnsi="Times New Roman" w:cs="Times New Roman"/>
          <w:sz w:val="28"/>
          <w:szCs w:val="28"/>
        </w:rPr>
      </w:pPr>
      <w:r w:rsidRPr="007452FC">
        <w:rPr>
          <w:rFonts w:ascii="Times New Roman" w:hAnsi="Times New Roman" w:cs="Times New Roman"/>
          <w:sz w:val="28"/>
          <w:szCs w:val="28"/>
        </w:rPr>
        <w:t xml:space="preserve">Но то, что феминистки подразумевают под гендерной эмансипацией, может сильно различается в рамках каждого отдельного подхода, так </w:t>
      </w:r>
      <w:proofErr w:type="gramStart"/>
      <w:r w:rsidRPr="007452FC">
        <w:rPr>
          <w:rFonts w:ascii="Times New Roman" w:hAnsi="Times New Roman" w:cs="Times New Roman"/>
          <w:sz w:val="28"/>
          <w:szCs w:val="28"/>
        </w:rPr>
        <w:t>же</w:t>
      </w:r>
      <w:proofErr w:type="gramEnd"/>
      <w:r w:rsidRPr="007452FC">
        <w:rPr>
          <w:rFonts w:ascii="Times New Roman" w:hAnsi="Times New Roman" w:cs="Times New Roman"/>
          <w:sz w:val="28"/>
          <w:szCs w:val="28"/>
        </w:rPr>
        <w:t xml:space="preserve"> как и понимание того, как и с помощью каких инструментов нужно достичь гендерного равенства. Далее будет представлена краткая характеристика различных теоретических направлений внутри феминистской теории.</w:t>
      </w:r>
    </w:p>
    <w:p w:rsidR="007452FC" w:rsidRPr="007452FC" w:rsidRDefault="007452FC" w:rsidP="007452FC">
      <w:pPr>
        <w:spacing w:line="360" w:lineRule="auto"/>
        <w:jc w:val="both"/>
        <w:rPr>
          <w:rFonts w:ascii="Times New Roman" w:hAnsi="Times New Roman" w:cs="Times New Roman"/>
          <w:b/>
          <w:sz w:val="28"/>
          <w:szCs w:val="28"/>
        </w:rPr>
      </w:pPr>
      <w:r w:rsidRPr="007452FC">
        <w:rPr>
          <w:rFonts w:ascii="Times New Roman" w:hAnsi="Times New Roman" w:cs="Times New Roman"/>
          <w:b/>
          <w:sz w:val="28"/>
          <w:szCs w:val="28"/>
        </w:rPr>
        <w:t>Либеральный феминизм</w:t>
      </w:r>
    </w:p>
    <w:p w:rsidR="007452FC" w:rsidRPr="007452FC" w:rsidRDefault="007452FC" w:rsidP="007452FC">
      <w:pPr>
        <w:spacing w:line="360" w:lineRule="auto"/>
        <w:jc w:val="both"/>
        <w:rPr>
          <w:rFonts w:ascii="Times New Roman" w:hAnsi="Times New Roman" w:cs="Times New Roman"/>
          <w:sz w:val="28"/>
          <w:szCs w:val="28"/>
        </w:rPr>
      </w:pPr>
      <w:r w:rsidRPr="007452FC">
        <w:rPr>
          <w:rFonts w:ascii="Times New Roman" w:hAnsi="Times New Roman" w:cs="Times New Roman"/>
          <w:sz w:val="28"/>
          <w:szCs w:val="28"/>
        </w:rPr>
        <w:t xml:space="preserve">В центре внимания либерального феминизма стоит </w:t>
      </w:r>
      <w:r w:rsidR="00497F93">
        <w:rPr>
          <w:rFonts w:ascii="Times New Roman" w:hAnsi="Times New Roman" w:cs="Times New Roman"/>
          <w:sz w:val="28"/>
          <w:szCs w:val="28"/>
        </w:rPr>
        <w:t xml:space="preserve">не только </w:t>
      </w:r>
      <w:r w:rsidRPr="007452FC">
        <w:rPr>
          <w:rFonts w:ascii="Times New Roman" w:hAnsi="Times New Roman" w:cs="Times New Roman"/>
          <w:sz w:val="28"/>
          <w:szCs w:val="28"/>
        </w:rPr>
        <w:t xml:space="preserve">вопрос подчиненного положения женщин в глобальной политике, но </w:t>
      </w:r>
      <w:r w:rsidR="005952EB">
        <w:rPr>
          <w:rFonts w:ascii="Times New Roman" w:hAnsi="Times New Roman" w:cs="Times New Roman"/>
          <w:sz w:val="28"/>
          <w:szCs w:val="28"/>
        </w:rPr>
        <w:t xml:space="preserve">и исследование </w:t>
      </w:r>
      <w:r w:rsidRPr="007452FC">
        <w:rPr>
          <w:rFonts w:ascii="Times New Roman" w:hAnsi="Times New Roman" w:cs="Times New Roman"/>
          <w:sz w:val="28"/>
          <w:szCs w:val="28"/>
        </w:rPr>
        <w:t>причин этого явления. Либеральный феминизм бросает вызов содержанию, но не эпистемологическим предположениям традиционной теории международных отношений. Либеральные феминистки занимаются фиксирование и документацией различных аспектов подчиненного положения женщин.</w:t>
      </w:r>
    </w:p>
    <w:p w:rsidR="007452FC" w:rsidRPr="007452FC" w:rsidRDefault="007452FC" w:rsidP="007452FC">
      <w:pPr>
        <w:spacing w:line="360" w:lineRule="auto"/>
        <w:jc w:val="both"/>
        <w:rPr>
          <w:rFonts w:ascii="Times New Roman" w:hAnsi="Times New Roman" w:cs="Times New Roman"/>
          <w:sz w:val="28"/>
          <w:szCs w:val="28"/>
        </w:rPr>
      </w:pPr>
      <w:r w:rsidRPr="007452FC">
        <w:rPr>
          <w:rFonts w:ascii="Times New Roman" w:hAnsi="Times New Roman" w:cs="Times New Roman"/>
          <w:sz w:val="28"/>
          <w:szCs w:val="28"/>
        </w:rPr>
        <w:t xml:space="preserve">Например, они исследуют особые проблемы женщин-беженцев, неравенство в доходах между женщинами и мужчинами, нарушения прав человека, которым подвергается непропорционально высокий процент женщин (сюда включают такие явления, как торговля людьми, изнасилования во время войны и др.) Исследователи в рамках этого подхода ищут женщин в институтах и практике глобальной политики и наблюдают, как их присутствие (или отсутствие такового) влияет на формирование международной политики. Они задаются вопросом, как может выглядеть мир, в котором больше женщин занимают </w:t>
      </w:r>
      <w:r w:rsidRPr="007452FC">
        <w:rPr>
          <w:rFonts w:ascii="Times New Roman" w:hAnsi="Times New Roman" w:cs="Times New Roman"/>
          <w:sz w:val="28"/>
          <w:szCs w:val="28"/>
        </w:rPr>
        <w:lastRenderedPageBreak/>
        <w:t>властные позиции. Либеральные феминистки считают, что равенство женщин может быть достигнуто путем устранения юридических и других препятствий, которые лишали их тех же прав и возможностей, которыми обладают мужчины.</w:t>
      </w:r>
    </w:p>
    <w:p w:rsidR="007452FC" w:rsidRPr="007452FC" w:rsidRDefault="007452FC" w:rsidP="007452FC">
      <w:pPr>
        <w:spacing w:line="360" w:lineRule="auto"/>
        <w:jc w:val="both"/>
        <w:rPr>
          <w:rFonts w:ascii="Times New Roman" w:hAnsi="Times New Roman" w:cs="Times New Roman"/>
          <w:sz w:val="28"/>
          <w:szCs w:val="28"/>
        </w:rPr>
      </w:pPr>
      <w:r w:rsidRPr="007452FC">
        <w:rPr>
          <w:rFonts w:ascii="Times New Roman" w:hAnsi="Times New Roman" w:cs="Times New Roman"/>
          <w:sz w:val="28"/>
          <w:szCs w:val="28"/>
        </w:rPr>
        <w:t>Либеральные феминистки также используют гендер в качестве объясняющей переменной при анализе внешней политики.</w:t>
      </w:r>
    </w:p>
    <w:p w:rsidR="007452FC" w:rsidRPr="007452FC" w:rsidRDefault="007452FC" w:rsidP="007452FC">
      <w:pPr>
        <w:spacing w:line="360" w:lineRule="auto"/>
        <w:jc w:val="both"/>
        <w:rPr>
          <w:rFonts w:ascii="Times New Roman" w:hAnsi="Times New Roman" w:cs="Times New Roman"/>
          <w:sz w:val="28"/>
          <w:szCs w:val="28"/>
        </w:rPr>
      </w:pPr>
      <w:r w:rsidRPr="007452FC">
        <w:rPr>
          <w:rFonts w:ascii="Times New Roman" w:hAnsi="Times New Roman" w:cs="Times New Roman"/>
          <w:sz w:val="28"/>
          <w:szCs w:val="28"/>
        </w:rPr>
        <w:t xml:space="preserve">Используя методы социальных наук, Мэри Каприоли и Марк </w:t>
      </w:r>
      <w:proofErr w:type="spellStart"/>
      <w:r w:rsidRPr="007452FC">
        <w:rPr>
          <w:rFonts w:ascii="Times New Roman" w:hAnsi="Times New Roman" w:cs="Times New Roman"/>
          <w:sz w:val="28"/>
          <w:szCs w:val="28"/>
        </w:rPr>
        <w:t>Бойер</w:t>
      </w:r>
      <w:proofErr w:type="spellEnd"/>
      <w:r w:rsidRPr="007452FC">
        <w:rPr>
          <w:rFonts w:ascii="Times New Roman" w:hAnsi="Times New Roman" w:cs="Times New Roman"/>
          <w:sz w:val="28"/>
          <w:szCs w:val="28"/>
          <w:vertAlign w:val="superscript"/>
        </w:rPr>
        <w:footnoteReference w:id="50"/>
      </w:r>
      <w:r w:rsidRPr="007452FC">
        <w:rPr>
          <w:rFonts w:ascii="Times New Roman" w:hAnsi="Times New Roman" w:cs="Times New Roman"/>
          <w:sz w:val="28"/>
          <w:szCs w:val="28"/>
        </w:rPr>
        <w:t xml:space="preserve"> применяют количественные данные социальных наук и статистические меры для анализа внешней политики. М. Каприоли и М. </w:t>
      </w:r>
      <w:proofErr w:type="spellStart"/>
      <w:r w:rsidRPr="007452FC">
        <w:rPr>
          <w:rFonts w:ascii="Times New Roman" w:hAnsi="Times New Roman" w:cs="Times New Roman"/>
          <w:sz w:val="28"/>
          <w:szCs w:val="28"/>
        </w:rPr>
        <w:t>Бойер</w:t>
      </w:r>
      <w:proofErr w:type="spellEnd"/>
      <w:r w:rsidRPr="007452FC">
        <w:rPr>
          <w:rFonts w:ascii="Times New Roman" w:hAnsi="Times New Roman" w:cs="Times New Roman"/>
          <w:sz w:val="28"/>
          <w:szCs w:val="28"/>
          <w:vertAlign w:val="superscript"/>
        </w:rPr>
        <w:footnoteReference w:id="51"/>
      </w:r>
      <w:r w:rsidRPr="007452FC">
        <w:rPr>
          <w:rFonts w:ascii="Times New Roman" w:hAnsi="Times New Roman" w:cs="Times New Roman"/>
          <w:sz w:val="28"/>
          <w:szCs w:val="28"/>
        </w:rPr>
        <w:t xml:space="preserve"> в своей работе </w:t>
      </w:r>
      <w:r w:rsidR="008E3439">
        <w:rPr>
          <w:rFonts w:ascii="Times New Roman" w:hAnsi="Times New Roman" w:cs="Times New Roman"/>
          <w:sz w:val="28"/>
          <w:szCs w:val="28"/>
        </w:rPr>
        <w:t xml:space="preserve">«Гендер, насилие и международные кризисы» </w:t>
      </w:r>
      <w:r w:rsidRPr="007452FC">
        <w:rPr>
          <w:rFonts w:ascii="Times New Roman" w:hAnsi="Times New Roman" w:cs="Times New Roman"/>
          <w:sz w:val="28"/>
          <w:szCs w:val="28"/>
        </w:rPr>
        <w:t>формулируют один из вариантов гипотезы демократического мира. Их гипотеза отражает предположение о том,</w:t>
      </w:r>
      <w:r w:rsidR="008E3439">
        <w:rPr>
          <w:rFonts w:ascii="Times New Roman" w:hAnsi="Times New Roman" w:cs="Times New Roman"/>
          <w:sz w:val="28"/>
          <w:szCs w:val="28"/>
        </w:rPr>
        <w:t xml:space="preserve"> что существует</w:t>
      </w:r>
      <w:r w:rsidRPr="007452FC">
        <w:rPr>
          <w:rFonts w:ascii="Times New Roman" w:hAnsi="Times New Roman" w:cs="Times New Roman"/>
          <w:sz w:val="28"/>
          <w:szCs w:val="28"/>
        </w:rPr>
        <w:t xml:space="preserve"> связь между гендерным равенством внутри страны и использованием государствами насилия на международном уровне. Согласно их </w:t>
      </w:r>
      <w:r w:rsidR="0046446F">
        <w:rPr>
          <w:rFonts w:ascii="Times New Roman" w:hAnsi="Times New Roman" w:cs="Times New Roman"/>
          <w:sz w:val="28"/>
          <w:szCs w:val="28"/>
        </w:rPr>
        <w:t xml:space="preserve">выводам, </w:t>
      </w:r>
      <w:r w:rsidRPr="007452FC">
        <w:rPr>
          <w:rFonts w:ascii="Times New Roman" w:hAnsi="Times New Roman" w:cs="Times New Roman"/>
          <w:sz w:val="28"/>
          <w:szCs w:val="28"/>
        </w:rPr>
        <w:t xml:space="preserve">жестокость насилия, применяемого государствами в международных кризисах, снижается по мере роста гендерного равенства внутри страны. Каприоли и </w:t>
      </w:r>
      <w:proofErr w:type="spellStart"/>
      <w:r w:rsidRPr="007452FC">
        <w:rPr>
          <w:rFonts w:ascii="Times New Roman" w:hAnsi="Times New Roman" w:cs="Times New Roman"/>
          <w:sz w:val="28"/>
          <w:szCs w:val="28"/>
        </w:rPr>
        <w:t>Бойер</w:t>
      </w:r>
      <w:proofErr w:type="spellEnd"/>
      <w:r w:rsidRPr="007452FC">
        <w:rPr>
          <w:rFonts w:ascii="Times New Roman" w:hAnsi="Times New Roman" w:cs="Times New Roman"/>
          <w:sz w:val="28"/>
          <w:szCs w:val="28"/>
        </w:rPr>
        <w:t xml:space="preserve"> используют гендер как переменную для</w:t>
      </w:r>
      <w:r w:rsidR="00DD5466">
        <w:rPr>
          <w:rFonts w:ascii="Times New Roman" w:hAnsi="Times New Roman" w:cs="Times New Roman"/>
          <w:sz w:val="28"/>
          <w:szCs w:val="28"/>
        </w:rPr>
        <w:t xml:space="preserve"> объяснения определенных политических программ</w:t>
      </w:r>
      <w:r w:rsidRPr="007452FC">
        <w:rPr>
          <w:rFonts w:ascii="Times New Roman" w:hAnsi="Times New Roman" w:cs="Times New Roman"/>
          <w:sz w:val="28"/>
          <w:szCs w:val="28"/>
        </w:rPr>
        <w:t xml:space="preserve"> и результатов политики.</w:t>
      </w:r>
    </w:p>
    <w:p w:rsidR="007452FC" w:rsidRPr="007452FC" w:rsidRDefault="007452FC" w:rsidP="007452FC">
      <w:pPr>
        <w:spacing w:line="360" w:lineRule="auto"/>
        <w:jc w:val="both"/>
        <w:rPr>
          <w:rFonts w:ascii="Times New Roman" w:hAnsi="Times New Roman" w:cs="Times New Roman"/>
          <w:sz w:val="28"/>
          <w:szCs w:val="28"/>
        </w:rPr>
      </w:pPr>
      <w:r w:rsidRPr="007452FC">
        <w:rPr>
          <w:rFonts w:ascii="Times New Roman" w:hAnsi="Times New Roman" w:cs="Times New Roman"/>
          <w:sz w:val="28"/>
          <w:szCs w:val="28"/>
        </w:rPr>
        <w:t xml:space="preserve">Многие </w:t>
      </w:r>
      <w:proofErr w:type="spellStart"/>
      <w:r w:rsidRPr="007452FC">
        <w:rPr>
          <w:rFonts w:ascii="Times New Roman" w:hAnsi="Times New Roman" w:cs="Times New Roman"/>
          <w:sz w:val="28"/>
          <w:szCs w:val="28"/>
        </w:rPr>
        <w:t>постпозитивистские</w:t>
      </w:r>
      <w:proofErr w:type="spellEnd"/>
      <w:r w:rsidRPr="007452FC">
        <w:rPr>
          <w:rFonts w:ascii="Times New Roman" w:hAnsi="Times New Roman" w:cs="Times New Roman"/>
          <w:sz w:val="28"/>
          <w:szCs w:val="28"/>
        </w:rPr>
        <w:t xml:space="preserve"> феминистки критикуют либеральный феминизм. Они считают, что гендерное равенство невозможно измерить с помощью статистических данных. По крайней мере, картина будет неточная или неполная. </w:t>
      </w:r>
    </w:p>
    <w:p w:rsidR="007452FC" w:rsidRPr="007452FC" w:rsidRDefault="007452FC" w:rsidP="007452FC">
      <w:pPr>
        <w:spacing w:line="360" w:lineRule="auto"/>
        <w:jc w:val="both"/>
        <w:rPr>
          <w:rFonts w:ascii="Times New Roman" w:hAnsi="Times New Roman" w:cs="Times New Roman"/>
          <w:sz w:val="28"/>
          <w:szCs w:val="28"/>
        </w:rPr>
      </w:pPr>
      <w:r w:rsidRPr="007452FC">
        <w:rPr>
          <w:rFonts w:ascii="Times New Roman" w:hAnsi="Times New Roman" w:cs="Times New Roman"/>
          <w:sz w:val="28"/>
          <w:szCs w:val="28"/>
        </w:rPr>
        <w:t>Для измерения гендер</w:t>
      </w:r>
      <w:r w:rsidR="00D518F8">
        <w:rPr>
          <w:rFonts w:ascii="Times New Roman" w:hAnsi="Times New Roman" w:cs="Times New Roman"/>
          <w:sz w:val="28"/>
          <w:szCs w:val="28"/>
        </w:rPr>
        <w:t xml:space="preserve">ного равенства Каприоли и </w:t>
      </w:r>
      <w:proofErr w:type="spellStart"/>
      <w:r w:rsidR="00D518F8">
        <w:rPr>
          <w:rFonts w:ascii="Times New Roman" w:hAnsi="Times New Roman" w:cs="Times New Roman"/>
          <w:sz w:val="28"/>
          <w:szCs w:val="28"/>
        </w:rPr>
        <w:t>Бойер</w:t>
      </w:r>
      <w:proofErr w:type="spellEnd"/>
      <w:r w:rsidR="00D518F8">
        <w:rPr>
          <w:rFonts w:ascii="Times New Roman" w:hAnsi="Times New Roman" w:cs="Times New Roman"/>
          <w:sz w:val="28"/>
          <w:szCs w:val="28"/>
        </w:rPr>
        <w:t xml:space="preserve"> </w:t>
      </w:r>
      <w:r w:rsidRPr="007452FC">
        <w:rPr>
          <w:rFonts w:ascii="Times New Roman" w:hAnsi="Times New Roman" w:cs="Times New Roman"/>
          <w:sz w:val="28"/>
          <w:szCs w:val="28"/>
        </w:rPr>
        <w:t xml:space="preserve">используют национальные показатели, такие как количество женщин в парламенте и годы, прошедшие с момента получения женщинами права голосовать. </w:t>
      </w:r>
      <w:proofErr w:type="spellStart"/>
      <w:r w:rsidRPr="007452FC">
        <w:rPr>
          <w:rFonts w:ascii="Times New Roman" w:hAnsi="Times New Roman" w:cs="Times New Roman"/>
          <w:sz w:val="28"/>
          <w:szCs w:val="28"/>
        </w:rPr>
        <w:t>Постпозитивистские</w:t>
      </w:r>
      <w:proofErr w:type="spellEnd"/>
      <w:r w:rsidRPr="007452FC">
        <w:rPr>
          <w:rFonts w:ascii="Times New Roman" w:hAnsi="Times New Roman" w:cs="Times New Roman"/>
          <w:sz w:val="28"/>
          <w:szCs w:val="28"/>
        </w:rPr>
        <w:t xml:space="preserve"> феминистки утверждают, что такие показатели </w:t>
      </w:r>
      <w:r w:rsidRPr="007452FC">
        <w:rPr>
          <w:rFonts w:ascii="Times New Roman" w:hAnsi="Times New Roman" w:cs="Times New Roman"/>
          <w:sz w:val="28"/>
          <w:szCs w:val="28"/>
        </w:rPr>
        <w:lastRenderedPageBreak/>
        <w:t xml:space="preserve">неадекватны для понимания гендерного неравенства, которое связано с гендерными ролевыми ожиданиями, которые не допускают женщин к властным позициям. </w:t>
      </w:r>
    </w:p>
    <w:p w:rsidR="007452FC" w:rsidRPr="007452FC" w:rsidRDefault="007452FC" w:rsidP="007452FC">
      <w:pPr>
        <w:spacing w:line="360" w:lineRule="auto"/>
        <w:jc w:val="both"/>
        <w:rPr>
          <w:rFonts w:ascii="Times New Roman" w:hAnsi="Times New Roman" w:cs="Times New Roman"/>
          <w:sz w:val="28"/>
          <w:szCs w:val="28"/>
        </w:rPr>
      </w:pPr>
      <w:r w:rsidRPr="007452FC">
        <w:rPr>
          <w:rFonts w:ascii="Times New Roman" w:hAnsi="Times New Roman" w:cs="Times New Roman"/>
          <w:sz w:val="28"/>
          <w:szCs w:val="28"/>
        </w:rPr>
        <w:t>Также феминистские теории считают, что неравенство гендерно обу</w:t>
      </w:r>
      <w:r w:rsidR="00D6322C">
        <w:rPr>
          <w:rFonts w:ascii="Times New Roman" w:hAnsi="Times New Roman" w:cs="Times New Roman"/>
          <w:sz w:val="28"/>
          <w:szCs w:val="28"/>
        </w:rPr>
        <w:t>словлено</w:t>
      </w:r>
      <w:r w:rsidRPr="007452FC">
        <w:rPr>
          <w:rFonts w:ascii="Times New Roman" w:hAnsi="Times New Roman" w:cs="Times New Roman"/>
          <w:sz w:val="28"/>
          <w:szCs w:val="28"/>
        </w:rPr>
        <w:t xml:space="preserve"> разделением м</w:t>
      </w:r>
      <w:r w:rsidR="00D6322C">
        <w:rPr>
          <w:rFonts w:ascii="Times New Roman" w:hAnsi="Times New Roman" w:cs="Times New Roman"/>
          <w:sz w:val="28"/>
          <w:szCs w:val="28"/>
        </w:rPr>
        <w:t>ежду публичной и частной сферами</w:t>
      </w:r>
      <w:r w:rsidRPr="007452FC">
        <w:rPr>
          <w:rFonts w:ascii="Times New Roman" w:hAnsi="Times New Roman" w:cs="Times New Roman"/>
          <w:sz w:val="28"/>
          <w:szCs w:val="28"/>
        </w:rPr>
        <w:t xml:space="preserve">, и приписывает женщинам определенные социальные роли. </w:t>
      </w:r>
      <w:proofErr w:type="spellStart"/>
      <w:r w:rsidRPr="007452FC">
        <w:rPr>
          <w:rFonts w:ascii="Times New Roman" w:hAnsi="Times New Roman" w:cs="Times New Roman"/>
          <w:sz w:val="28"/>
          <w:szCs w:val="28"/>
        </w:rPr>
        <w:t>Постпозитивистские</w:t>
      </w:r>
      <w:proofErr w:type="spellEnd"/>
      <w:r w:rsidRPr="007452FC">
        <w:rPr>
          <w:rFonts w:ascii="Times New Roman" w:hAnsi="Times New Roman" w:cs="Times New Roman"/>
          <w:sz w:val="28"/>
          <w:szCs w:val="28"/>
        </w:rPr>
        <w:t xml:space="preserve"> феминистки отмечают, что гендерное неравенство продолжает существовать в обществах, давно достигших формального равенства, поэтому мы должны углубиться в изучение гендерной иерархии, если хотим найти объяснение</w:t>
      </w:r>
      <w:r w:rsidR="00FC5185">
        <w:rPr>
          <w:rFonts w:ascii="Times New Roman" w:hAnsi="Times New Roman" w:cs="Times New Roman"/>
          <w:sz w:val="28"/>
          <w:szCs w:val="28"/>
        </w:rPr>
        <w:t xml:space="preserve"> данному явлению</w:t>
      </w:r>
      <w:r w:rsidRPr="007452FC">
        <w:rPr>
          <w:rFonts w:ascii="Times New Roman" w:hAnsi="Times New Roman" w:cs="Times New Roman"/>
          <w:sz w:val="28"/>
          <w:szCs w:val="28"/>
        </w:rPr>
        <w:t xml:space="preserve">. </w:t>
      </w:r>
    </w:p>
    <w:p w:rsidR="007452FC" w:rsidRPr="007452FC" w:rsidRDefault="007452FC" w:rsidP="007452FC">
      <w:pPr>
        <w:spacing w:line="360" w:lineRule="auto"/>
        <w:jc w:val="both"/>
        <w:rPr>
          <w:rFonts w:ascii="Times New Roman" w:hAnsi="Times New Roman" w:cs="Times New Roman"/>
          <w:sz w:val="28"/>
          <w:szCs w:val="28"/>
        </w:rPr>
      </w:pPr>
      <w:r w:rsidRPr="007452FC">
        <w:rPr>
          <w:rFonts w:ascii="Times New Roman" w:hAnsi="Times New Roman" w:cs="Times New Roman"/>
          <w:b/>
          <w:sz w:val="28"/>
          <w:szCs w:val="28"/>
        </w:rPr>
        <w:t>Критический феминизм</w:t>
      </w:r>
      <w:r w:rsidRPr="007452FC">
        <w:rPr>
          <w:rFonts w:ascii="Times New Roman" w:hAnsi="Times New Roman" w:cs="Times New Roman"/>
          <w:sz w:val="28"/>
          <w:szCs w:val="28"/>
        </w:rPr>
        <w:t>, в отличие от либерального феминизма, выходит за рамки использования гендера в качестве переменной. Он исследует идеологические и материальные проявления гендерной идентичности и гендерной власти в мировой политике.</w:t>
      </w:r>
    </w:p>
    <w:p w:rsidR="007452FC" w:rsidRPr="007452FC" w:rsidRDefault="007452FC" w:rsidP="007452FC">
      <w:pPr>
        <w:spacing w:line="360" w:lineRule="auto"/>
        <w:jc w:val="both"/>
        <w:rPr>
          <w:rFonts w:ascii="Times New Roman" w:hAnsi="Times New Roman" w:cs="Times New Roman"/>
          <w:sz w:val="28"/>
          <w:szCs w:val="28"/>
        </w:rPr>
      </w:pPr>
      <w:r w:rsidRPr="007452FC">
        <w:rPr>
          <w:rFonts w:ascii="Times New Roman" w:hAnsi="Times New Roman" w:cs="Times New Roman"/>
          <w:sz w:val="28"/>
          <w:szCs w:val="28"/>
        </w:rPr>
        <w:t>Многие критические феминистки опираются на работы Роберта Кокса (1981).</w:t>
      </w:r>
      <w:r w:rsidRPr="007452FC">
        <w:rPr>
          <w:rFonts w:ascii="Times New Roman" w:hAnsi="Times New Roman" w:cs="Times New Roman"/>
          <w:sz w:val="28"/>
          <w:szCs w:val="28"/>
          <w:vertAlign w:val="superscript"/>
        </w:rPr>
        <w:footnoteReference w:id="52"/>
      </w:r>
      <w:r w:rsidRPr="007452FC">
        <w:rPr>
          <w:rFonts w:ascii="Times New Roman" w:hAnsi="Times New Roman" w:cs="Times New Roman"/>
          <w:sz w:val="28"/>
          <w:szCs w:val="28"/>
        </w:rPr>
        <w:t xml:space="preserve"> Р. Кокс описывает мир в терминах исторических структур, состоящих из трех категорий взаимно взаимодействующих сил: материальных условий, идей и институтов. </w:t>
      </w:r>
      <w:r w:rsidRPr="007452FC">
        <w:rPr>
          <w:rFonts w:ascii="Times New Roman" w:hAnsi="Times New Roman" w:cs="Times New Roman"/>
          <w:sz w:val="28"/>
          <w:szCs w:val="28"/>
          <w:vertAlign w:val="superscript"/>
        </w:rPr>
        <w:footnoteReference w:id="53"/>
      </w:r>
      <w:r w:rsidR="00D84C6C">
        <w:rPr>
          <w:rFonts w:ascii="Times New Roman" w:hAnsi="Times New Roman" w:cs="Times New Roman"/>
          <w:sz w:val="28"/>
          <w:szCs w:val="28"/>
        </w:rPr>
        <w:t xml:space="preserve"> </w:t>
      </w:r>
      <w:r w:rsidRPr="007452FC">
        <w:rPr>
          <w:rFonts w:ascii="Times New Roman" w:hAnsi="Times New Roman" w:cs="Times New Roman"/>
          <w:sz w:val="28"/>
          <w:szCs w:val="28"/>
        </w:rPr>
        <w:t>Эти силы взаимодействуют на трех различных уровнях: производственные отношения, комплекс государство-общество и исторически определенные мировые порядки. Хотя идеи важны для легитимации определенных институтов, идеи являются продуктом человеческих агентов - следовательно, всегда существует возможность изменений. Критическая теория стремится понять мир, чтобы попытаться изменить его.</w:t>
      </w:r>
    </w:p>
    <w:p w:rsidR="007452FC" w:rsidRPr="007452FC" w:rsidRDefault="007452FC" w:rsidP="007452FC">
      <w:pPr>
        <w:spacing w:line="360" w:lineRule="auto"/>
        <w:jc w:val="both"/>
        <w:rPr>
          <w:rFonts w:ascii="Times New Roman" w:hAnsi="Times New Roman" w:cs="Times New Roman"/>
          <w:sz w:val="28"/>
          <w:szCs w:val="28"/>
        </w:rPr>
      </w:pPr>
      <w:r w:rsidRPr="007452FC">
        <w:rPr>
          <w:rFonts w:ascii="Times New Roman" w:hAnsi="Times New Roman" w:cs="Times New Roman"/>
          <w:sz w:val="28"/>
          <w:szCs w:val="28"/>
        </w:rPr>
        <w:t xml:space="preserve">Одним из теоретиков в этом направлении стала Сандра </w:t>
      </w:r>
      <w:proofErr w:type="spellStart"/>
      <w:r w:rsidRPr="007452FC">
        <w:rPr>
          <w:rFonts w:ascii="Times New Roman" w:hAnsi="Times New Roman" w:cs="Times New Roman"/>
          <w:sz w:val="28"/>
          <w:szCs w:val="28"/>
        </w:rPr>
        <w:t>Уитворт</w:t>
      </w:r>
      <w:proofErr w:type="spellEnd"/>
      <w:r w:rsidRPr="007452FC">
        <w:rPr>
          <w:rFonts w:ascii="Times New Roman" w:hAnsi="Times New Roman" w:cs="Times New Roman"/>
          <w:sz w:val="28"/>
          <w:szCs w:val="28"/>
        </w:rPr>
        <w:t>. В своей книге "Феминизм и международные отношения" (1994)</w:t>
      </w:r>
      <w:r w:rsidRPr="007452FC">
        <w:rPr>
          <w:rFonts w:ascii="Times New Roman" w:hAnsi="Times New Roman" w:cs="Times New Roman"/>
          <w:sz w:val="28"/>
          <w:szCs w:val="28"/>
          <w:vertAlign w:val="superscript"/>
        </w:rPr>
        <w:footnoteReference w:id="54"/>
      </w:r>
      <w:r w:rsidRPr="007452FC">
        <w:rPr>
          <w:rFonts w:ascii="Times New Roman" w:hAnsi="Times New Roman" w:cs="Times New Roman"/>
          <w:sz w:val="28"/>
          <w:szCs w:val="28"/>
        </w:rPr>
        <w:t xml:space="preserve"> она утверждает, что </w:t>
      </w:r>
      <w:r w:rsidRPr="007452FC">
        <w:rPr>
          <w:rFonts w:ascii="Times New Roman" w:hAnsi="Times New Roman" w:cs="Times New Roman"/>
          <w:sz w:val="28"/>
          <w:szCs w:val="28"/>
        </w:rPr>
        <w:lastRenderedPageBreak/>
        <w:t>понимание гендера лишь частично зависит от реальных материальных условий жизни женщин и мужчин.</w:t>
      </w:r>
    </w:p>
    <w:p w:rsidR="007452FC" w:rsidRPr="007452FC" w:rsidRDefault="007452FC" w:rsidP="007452FC">
      <w:pPr>
        <w:spacing w:line="360" w:lineRule="auto"/>
        <w:jc w:val="both"/>
        <w:rPr>
          <w:rFonts w:ascii="Times New Roman" w:hAnsi="Times New Roman" w:cs="Times New Roman"/>
          <w:sz w:val="28"/>
          <w:szCs w:val="28"/>
        </w:rPr>
      </w:pPr>
      <w:r w:rsidRPr="007452FC">
        <w:rPr>
          <w:rFonts w:ascii="Times New Roman" w:hAnsi="Times New Roman" w:cs="Times New Roman"/>
          <w:sz w:val="28"/>
          <w:szCs w:val="28"/>
        </w:rPr>
        <w:t>Гендер лишь частично зависит от реальных материальных условий жизни представителей обоих полов в конкретных обстоятельствах. Она предполагает, что гендер также определяется значение</w:t>
      </w:r>
      <w:r w:rsidR="00D84C6C">
        <w:rPr>
          <w:rFonts w:ascii="Times New Roman" w:hAnsi="Times New Roman" w:cs="Times New Roman"/>
          <w:sz w:val="28"/>
          <w:szCs w:val="28"/>
        </w:rPr>
        <w:t>м, придаваемым этой реальности –</w:t>
      </w:r>
      <w:r w:rsidRPr="007452FC">
        <w:rPr>
          <w:rFonts w:ascii="Times New Roman" w:hAnsi="Times New Roman" w:cs="Times New Roman"/>
          <w:sz w:val="28"/>
          <w:szCs w:val="28"/>
        </w:rPr>
        <w:t xml:space="preserve"> идеями, которые мужчины и женщины имеют о своих отношениях друг с другом. В своем исследовании она изучает различные способы понимания гендера, которые с течением времени применялись в Международной федерации планирования семьи (МФПС) и Международной организации труда (МОТ), а также влияние, которое эти изменения в понимании гендера оказывали на демографическую политику обеих организаций в различные периоды времени.</w:t>
      </w:r>
    </w:p>
    <w:p w:rsidR="007452FC" w:rsidRPr="007452FC" w:rsidRDefault="007452FC" w:rsidP="007452FC">
      <w:pPr>
        <w:spacing w:line="360" w:lineRule="auto"/>
        <w:jc w:val="both"/>
        <w:rPr>
          <w:rFonts w:ascii="Times New Roman" w:hAnsi="Times New Roman" w:cs="Times New Roman"/>
          <w:sz w:val="28"/>
          <w:szCs w:val="28"/>
        </w:rPr>
      </w:pPr>
    </w:p>
    <w:p w:rsidR="007452FC" w:rsidRPr="007452FC" w:rsidRDefault="007452FC" w:rsidP="007452FC">
      <w:pPr>
        <w:spacing w:line="360" w:lineRule="auto"/>
        <w:jc w:val="both"/>
        <w:rPr>
          <w:rFonts w:ascii="Times New Roman" w:hAnsi="Times New Roman" w:cs="Times New Roman"/>
          <w:b/>
          <w:sz w:val="28"/>
          <w:szCs w:val="28"/>
        </w:rPr>
      </w:pPr>
      <w:r w:rsidRPr="007452FC">
        <w:rPr>
          <w:rFonts w:ascii="Times New Roman" w:hAnsi="Times New Roman" w:cs="Times New Roman"/>
          <w:b/>
          <w:sz w:val="28"/>
          <w:szCs w:val="28"/>
        </w:rPr>
        <w:t>Феминистский конструктивизм</w:t>
      </w:r>
    </w:p>
    <w:p w:rsidR="007452FC" w:rsidRDefault="007452FC" w:rsidP="007452FC">
      <w:pPr>
        <w:spacing w:line="360" w:lineRule="auto"/>
        <w:jc w:val="both"/>
        <w:rPr>
          <w:rFonts w:ascii="Times New Roman" w:hAnsi="Times New Roman" w:cs="Times New Roman"/>
          <w:sz w:val="28"/>
          <w:szCs w:val="28"/>
        </w:rPr>
      </w:pPr>
      <w:r w:rsidRPr="007452FC">
        <w:rPr>
          <w:rFonts w:ascii="Times New Roman" w:hAnsi="Times New Roman" w:cs="Times New Roman"/>
          <w:sz w:val="28"/>
          <w:szCs w:val="28"/>
        </w:rPr>
        <w:t xml:space="preserve">Социальные конструктивисты призывают к переосмыслению того, как мы видим и понимаем международную политику, добавляя социальное измерение к анализу международных отношений. Конструктивисты подчеркивают идеологические, а не материальные элементы глобальной политики. С точки зрения конструктивистской логики, международная жизнь социальна, и её агенты и структуры являются сконструированными. Они бросают вызов реалистическим представлениям о государствах как об унитарных </w:t>
      </w:r>
      <w:proofErr w:type="spellStart"/>
      <w:r w:rsidRPr="007452FC">
        <w:rPr>
          <w:rFonts w:ascii="Times New Roman" w:hAnsi="Times New Roman" w:cs="Times New Roman"/>
          <w:sz w:val="28"/>
          <w:szCs w:val="28"/>
        </w:rPr>
        <w:t>акторах</w:t>
      </w:r>
      <w:proofErr w:type="spellEnd"/>
      <w:r w:rsidRPr="007452FC">
        <w:rPr>
          <w:rFonts w:ascii="Times New Roman" w:hAnsi="Times New Roman" w:cs="Times New Roman"/>
          <w:sz w:val="28"/>
          <w:szCs w:val="28"/>
        </w:rPr>
        <w:t xml:space="preserve">; вместо этого они рассматривают государства как динамические результаты социальных процессов, которые определяют их существование. Восприятие государствами и другими международными </w:t>
      </w:r>
      <w:proofErr w:type="spellStart"/>
      <w:r w:rsidRPr="007452FC">
        <w:rPr>
          <w:rFonts w:ascii="Times New Roman" w:hAnsi="Times New Roman" w:cs="Times New Roman"/>
          <w:sz w:val="28"/>
          <w:szCs w:val="28"/>
        </w:rPr>
        <w:t>акторами</w:t>
      </w:r>
      <w:proofErr w:type="spellEnd"/>
      <w:r w:rsidRPr="007452FC">
        <w:rPr>
          <w:rFonts w:ascii="Times New Roman" w:hAnsi="Times New Roman" w:cs="Times New Roman"/>
          <w:sz w:val="28"/>
          <w:szCs w:val="28"/>
        </w:rPr>
        <w:t xml:space="preserve"> своей и чужой идентичности формирует их поведение в глобальной политике. Конструктивистский феминизм фокусируется на том, как идеи о гендере формируются и формулируются глобальной политикой. В книге Элизабет </w:t>
      </w:r>
      <w:proofErr w:type="spellStart"/>
      <w:r w:rsidRPr="007452FC">
        <w:rPr>
          <w:rFonts w:ascii="Times New Roman" w:hAnsi="Times New Roman" w:cs="Times New Roman"/>
          <w:sz w:val="28"/>
          <w:szCs w:val="28"/>
        </w:rPr>
        <w:lastRenderedPageBreak/>
        <w:t>Прюгль</w:t>
      </w:r>
      <w:proofErr w:type="spellEnd"/>
      <w:r w:rsidRPr="007452FC">
        <w:rPr>
          <w:rFonts w:ascii="Times New Roman" w:hAnsi="Times New Roman" w:cs="Times New Roman"/>
          <w:sz w:val="28"/>
          <w:szCs w:val="28"/>
        </w:rPr>
        <w:t xml:space="preserve"> "Глобальное конструирование гендера" (1999)</w:t>
      </w:r>
      <w:r w:rsidRPr="007452FC">
        <w:rPr>
          <w:rFonts w:ascii="Times New Roman" w:hAnsi="Times New Roman" w:cs="Times New Roman"/>
          <w:sz w:val="28"/>
          <w:szCs w:val="28"/>
          <w:vertAlign w:val="superscript"/>
        </w:rPr>
        <w:footnoteReference w:id="55"/>
      </w:r>
      <w:r w:rsidRPr="007452FC">
        <w:rPr>
          <w:rFonts w:ascii="Times New Roman" w:hAnsi="Times New Roman" w:cs="Times New Roman"/>
          <w:sz w:val="28"/>
          <w:szCs w:val="28"/>
        </w:rPr>
        <w:t xml:space="preserve"> используется лингвистически обоснованная феминистская конструктивистская перспектива для анализа отношения к домашнему труду в поле международного права. Поскольку </w:t>
      </w:r>
      <w:r w:rsidR="00384C3C">
        <w:rPr>
          <w:rFonts w:ascii="Times New Roman" w:hAnsi="Times New Roman" w:cs="Times New Roman"/>
          <w:sz w:val="28"/>
          <w:szCs w:val="28"/>
        </w:rPr>
        <w:t>большинство работников по дому –</w:t>
      </w:r>
      <w:r w:rsidRPr="007452FC">
        <w:rPr>
          <w:rFonts w:ascii="Times New Roman" w:hAnsi="Times New Roman" w:cs="Times New Roman"/>
          <w:sz w:val="28"/>
          <w:szCs w:val="28"/>
        </w:rPr>
        <w:t xml:space="preserve"> женщины, дебаты о регулировании этого вида занятости являются важными с феминистской точки зрения.</w:t>
      </w:r>
    </w:p>
    <w:p w:rsidR="00464B56" w:rsidRPr="00464B56" w:rsidRDefault="00464B56" w:rsidP="00464B56">
      <w:pPr>
        <w:spacing w:line="360" w:lineRule="auto"/>
        <w:jc w:val="both"/>
        <w:rPr>
          <w:rFonts w:ascii="Times New Roman" w:hAnsi="Times New Roman" w:cs="Times New Roman"/>
          <w:b/>
          <w:sz w:val="28"/>
          <w:szCs w:val="28"/>
        </w:rPr>
      </w:pPr>
      <w:r w:rsidRPr="00464B56">
        <w:rPr>
          <w:rFonts w:ascii="Times New Roman" w:hAnsi="Times New Roman" w:cs="Times New Roman"/>
          <w:b/>
          <w:sz w:val="28"/>
          <w:szCs w:val="28"/>
        </w:rPr>
        <w:t>Феминистский постструктурализм.</w:t>
      </w:r>
    </w:p>
    <w:p w:rsidR="00464B56" w:rsidRDefault="00464B56" w:rsidP="00464B56">
      <w:pPr>
        <w:spacing w:line="360" w:lineRule="auto"/>
        <w:jc w:val="both"/>
        <w:rPr>
          <w:rFonts w:ascii="Times New Roman" w:hAnsi="Times New Roman" w:cs="Times New Roman"/>
          <w:sz w:val="28"/>
          <w:szCs w:val="28"/>
        </w:rPr>
      </w:pPr>
      <w:proofErr w:type="spellStart"/>
      <w:r w:rsidRPr="00464B56">
        <w:rPr>
          <w:rFonts w:ascii="Times New Roman" w:hAnsi="Times New Roman" w:cs="Times New Roman"/>
          <w:sz w:val="28"/>
          <w:szCs w:val="28"/>
        </w:rPr>
        <w:t>Постструктуралисты</w:t>
      </w:r>
      <w:proofErr w:type="spellEnd"/>
      <w:r w:rsidRPr="00464B56">
        <w:rPr>
          <w:rFonts w:ascii="Times New Roman" w:hAnsi="Times New Roman" w:cs="Times New Roman"/>
          <w:sz w:val="28"/>
          <w:szCs w:val="28"/>
        </w:rPr>
        <w:t xml:space="preserve"> фокусируются на значении, которое кодируется в языке. Они утверждают, что наше понимание реальности опосредовано через использование языка. Их особенно волнуют отношения между знанием и властью; те, кто конструирует смысл и создает знание, тем самым получают большую власть. Феминистки, </w:t>
      </w:r>
      <w:r w:rsidR="00583764">
        <w:rPr>
          <w:rFonts w:ascii="Times New Roman" w:hAnsi="Times New Roman" w:cs="Times New Roman"/>
          <w:sz w:val="28"/>
          <w:szCs w:val="28"/>
        </w:rPr>
        <w:t>придерживающиеся данного направл</w:t>
      </w:r>
      <w:r w:rsidRPr="00464B56">
        <w:rPr>
          <w:rFonts w:ascii="Times New Roman" w:hAnsi="Times New Roman" w:cs="Times New Roman"/>
          <w:sz w:val="28"/>
          <w:szCs w:val="28"/>
        </w:rPr>
        <w:t xml:space="preserve">ения, отмечают, что мужчины обычно считались знающими - то, что считалось легитимным знанием в социальных науках, обычно основывалось на знаниях о жизни мужчин в общественной сфере; женщины были </w:t>
      </w:r>
      <w:proofErr w:type="spellStart"/>
      <w:r w:rsidRPr="00464B56">
        <w:rPr>
          <w:rFonts w:ascii="Times New Roman" w:hAnsi="Times New Roman" w:cs="Times New Roman"/>
          <w:sz w:val="28"/>
          <w:szCs w:val="28"/>
        </w:rPr>
        <w:t>маргинализированы</w:t>
      </w:r>
      <w:proofErr w:type="spellEnd"/>
      <w:r w:rsidRPr="00464B56">
        <w:rPr>
          <w:rFonts w:ascii="Times New Roman" w:hAnsi="Times New Roman" w:cs="Times New Roman"/>
          <w:sz w:val="28"/>
          <w:szCs w:val="28"/>
        </w:rPr>
        <w:t xml:space="preserve"> и как знающие, и как субъекты знания. Одним из исследований, выполненных в рамках данного подхода является книга Шарлотты </w:t>
      </w:r>
      <w:proofErr w:type="spellStart"/>
      <w:r w:rsidRPr="00464B56">
        <w:rPr>
          <w:rFonts w:ascii="Times New Roman" w:hAnsi="Times New Roman" w:cs="Times New Roman"/>
          <w:sz w:val="28"/>
          <w:szCs w:val="28"/>
        </w:rPr>
        <w:t>Хупер</w:t>
      </w:r>
      <w:proofErr w:type="spellEnd"/>
      <w:r w:rsidRPr="00464B56">
        <w:rPr>
          <w:rFonts w:ascii="Times New Roman" w:hAnsi="Times New Roman" w:cs="Times New Roman"/>
          <w:sz w:val="28"/>
          <w:szCs w:val="28"/>
        </w:rPr>
        <w:t xml:space="preserve"> "Мужские государства" (2001).</w:t>
      </w:r>
      <w:r w:rsidRPr="00464B56">
        <w:rPr>
          <w:rFonts w:ascii="Times New Roman" w:hAnsi="Times New Roman" w:cs="Times New Roman"/>
          <w:sz w:val="28"/>
          <w:szCs w:val="28"/>
          <w:vertAlign w:val="superscript"/>
        </w:rPr>
        <w:footnoteReference w:id="56"/>
      </w:r>
      <w:r w:rsidRPr="00464B56">
        <w:rPr>
          <w:rFonts w:ascii="Times New Roman" w:hAnsi="Times New Roman" w:cs="Times New Roman"/>
          <w:sz w:val="28"/>
          <w:szCs w:val="28"/>
        </w:rPr>
        <w:t xml:space="preserve"> Один из центральных вопросов книги – «какую роль играет теория и практика международных отношений в формировании, определении и легитимации </w:t>
      </w:r>
      <w:proofErr w:type="spellStart"/>
      <w:r w:rsidRPr="00464B56">
        <w:rPr>
          <w:rFonts w:ascii="Times New Roman" w:hAnsi="Times New Roman" w:cs="Times New Roman"/>
          <w:sz w:val="28"/>
          <w:szCs w:val="28"/>
        </w:rPr>
        <w:t>маскулинности</w:t>
      </w:r>
      <w:proofErr w:type="spellEnd"/>
      <w:r w:rsidRPr="00464B56">
        <w:rPr>
          <w:rFonts w:ascii="Times New Roman" w:hAnsi="Times New Roman" w:cs="Times New Roman"/>
          <w:sz w:val="28"/>
          <w:szCs w:val="28"/>
        </w:rPr>
        <w:t>?</w:t>
      </w:r>
      <w:r>
        <w:rPr>
          <w:rFonts w:ascii="Times New Roman" w:hAnsi="Times New Roman" w:cs="Times New Roman"/>
          <w:sz w:val="28"/>
          <w:szCs w:val="28"/>
        </w:rPr>
        <w:t xml:space="preserve">». Ш. </w:t>
      </w:r>
      <w:proofErr w:type="spellStart"/>
      <w:r>
        <w:rPr>
          <w:rFonts w:ascii="Times New Roman" w:hAnsi="Times New Roman" w:cs="Times New Roman"/>
          <w:sz w:val="28"/>
          <w:szCs w:val="28"/>
        </w:rPr>
        <w:t>Хуп</w:t>
      </w:r>
      <w:r w:rsidRPr="00464B56">
        <w:rPr>
          <w:rFonts w:ascii="Times New Roman" w:hAnsi="Times New Roman" w:cs="Times New Roman"/>
          <w:sz w:val="28"/>
          <w:szCs w:val="28"/>
        </w:rPr>
        <w:t>ер</w:t>
      </w:r>
      <w:proofErr w:type="spellEnd"/>
      <w:r w:rsidRPr="00464B56">
        <w:rPr>
          <w:rFonts w:ascii="Times New Roman" w:hAnsi="Times New Roman" w:cs="Times New Roman"/>
          <w:sz w:val="28"/>
          <w:szCs w:val="28"/>
        </w:rPr>
        <w:t xml:space="preserve"> утверждает, что мы не сможем понять международные отношения, если не поймем последствий того факта, что ими занимаются в основном мужчины.</w:t>
      </w:r>
    </w:p>
    <w:p w:rsidR="000B01B0" w:rsidRPr="000B01B0" w:rsidRDefault="000B01B0" w:rsidP="000B01B0">
      <w:pPr>
        <w:spacing w:line="360" w:lineRule="auto"/>
        <w:jc w:val="both"/>
        <w:rPr>
          <w:rFonts w:ascii="Times New Roman" w:hAnsi="Times New Roman" w:cs="Times New Roman"/>
          <w:b/>
          <w:sz w:val="28"/>
          <w:szCs w:val="28"/>
        </w:rPr>
      </w:pPr>
      <w:proofErr w:type="spellStart"/>
      <w:r w:rsidRPr="000B01B0">
        <w:rPr>
          <w:rFonts w:ascii="Times New Roman" w:hAnsi="Times New Roman" w:cs="Times New Roman"/>
          <w:b/>
          <w:sz w:val="28"/>
          <w:szCs w:val="28"/>
        </w:rPr>
        <w:t>Постколониальный</w:t>
      </w:r>
      <w:proofErr w:type="spellEnd"/>
      <w:r w:rsidRPr="000B01B0">
        <w:rPr>
          <w:rFonts w:ascii="Times New Roman" w:hAnsi="Times New Roman" w:cs="Times New Roman"/>
          <w:b/>
          <w:sz w:val="28"/>
          <w:szCs w:val="28"/>
        </w:rPr>
        <w:t xml:space="preserve"> феминизм</w:t>
      </w:r>
    </w:p>
    <w:p w:rsidR="000B01B0" w:rsidRPr="000B01B0" w:rsidRDefault="000B01B0" w:rsidP="000B01B0">
      <w:pPr>
        <w:spacing w:line="360" w:lineRule="auto"/>
        <w:jc w:val="both"/>
        <w:rPr>
          <w:rFonts w:ascii="Times New Roman" w:hAnsi="Times New Roman" w:cs="Times New Roman"/>
          <w:sz w:val="28"/>
          <w:szCs w:val="28"/>
        </w:rPr>
      </w:pPr>
      <w:r w:rsidRPr="000B01B0">
        <w:rPr>
          <w:rFonts w:ascii="Times New Roman" w:hAnsi="Times New Roman" w:cs="Times New Roman"/>
          <w:sz w:val="28"/>
          <w:szCs w:val="28"/>
        </w:rPr>
        <w:t xml:space="preserve">Многие </w:t>
      </w:r>
      <w:proofErr w:type="spellStart"/>
      <w:r w:rsidRPr="000B01B0">
        <w:rPr>
          <w:rFonts w:ascii="Times New Roman" w:hAnsi="Times New Roman" w:cs="Times New Roman"/>
          <w:sz w:val="28"/>
          <w:szCs w:val="28"/>
        </w:rPr>
        <w:t>постколониальные</w:t>
      </w:r>
      <w:proofErr w:type="spellEnd"/>
      <w:r w:rsidRPr="000B01B0">
        <w:rPr>
          <w:rFonts w:ascii="Times New Roman" w:hAnsi="Times New Roman" w:cs="Times New Roman"/>
          <w:sz w:val="28"/>
          <w:szCs w:val="28"/>
        </w:rPr>
        <w:t xml:space="preserve"> исследователи являются </w:t>
      </w:r>
      <w:proofErr w:type="spellStart"/>
      <w:r w:rsidRPr="000B01B0">
        <w:rPr>
          <w:rFonts w:ascii="Times New Roman" w:hAnsi="Times New Roman" w:cs="Times New Roman"/>
          <w:sz w:val="28"/>
          <w:szCs w:val="28"/>
        </w:rPr>
        <w:t>постструктуралистами</w:t>
      </w:r>
      <w:proofErr w:type="spellEnd"/>
      <w:r w:rsidRPr="000B01B0">
        <w:rPr>
          <w:rFonts w:ascii="Times New Roman" w:hAnsi="Times New Roman" w:cs="Times New Roman"/>
          <w:sz w:val="28"/>
          <w:szCs w:val="28"/>
        </w:rPr>
        <w:t xml:space="preserve">. Их особенно волнуют колониальные отношения господства и подчинения, сложившиеся при империализме. Они утверждают, что эти отношения господства сохранились и после предоставления независимости бывшим </w:t>
      </w:r>
      <w:r w:rsidRPr="000B01B0">
        <w:rPr>
          <w:rFonts w:ascii="Times New Roman" w:hAnsi="Times New Roman" w:cs="Times New Roman"/>
          <w:sz w:val="28"/>
          <w:szCs w:val="28"/>
        </w:rPr>
        <w:lastRenderedPageBreak/>
        <w:t>колониальным государствам, и что они встроены в то, как колонизированные страны представлены в западном сознании.</w:t>
      </w:r>
    </w:p>
    <w:p w:rsidR="000B01B0" w:rsidRPr="000B01B0" w:rsidRDefault="000B01B0" w:rsidP="000B01B0">
      <w:pPr>
        <w:spacing w:line="360" w:lineRule="auto"/>
        <w:jc w:val="both"/>
        <w:rPr>
          <w:rFonts w:ascii="Times New Roman" w:hAnsi="Times New Roman" w:cs="Times New Roman"/>
          <w:sz w:val="28"/>
          <w:szCs w:val="28"/>
        </w:rPr>
      </w:pPr>
      <w:r w:rsidRPr="000B01B0">
        <w:rPr>
          <w:rFonts w:ascii="Times New Roman" w:hAnsi="Times New Roman" w:cs="Times New Roman"/>
          <w:sz w:val="28"/>
          <w:szCs w:val="28"/>
        </w:rPr>
        <w:t xml:space="preserve">Как и </w:t>
      </w:r>
      <w:proofErr w:type="spellStart"/>
      <w:r w:rsidRPr="000B01B0">
        <w:rPr>
          <w:rFonts w:ascii="Times New Roman" w:hAnsi="Times New Roman" w:cs="Times New Roman"/>
          <w:sz w:val="28"/>
          <w:szCs w:val="28"/>
        </w:rPr>
        <w:t>постструктуралисты</w:t>
      </w:r>
      <w:proofErr w:type="spellEnd"/>
      <w:r w:rsidRPr="000B01B0">
        <w:rPr>
          <w:rFonts w:ascii="Times New Roman" w:hAnsi="Times New Roman" w:cs="Times New Roman"/>
          <w:sz w:val="28"/>
          <w:szCs w:val="28"/>
        </w:rPr>
        <w:t xml:space="preserve"> в целом, </w:t>
      </w:r>
      <w:proofErr w:type="spellStart"/>
      <w:r w:rsidRPr="000B01B0">
        <w:rPr>
          <w:rFonts w:ascii="Times New Roman" w:hAnsi="Times New Roman" w:cs="Times New Roman"/>
          <w:sz w:val="28"/>
          <w:szCs w:val="28"/>
        </w:rPr>
        <w:t>постколониальные</w:t>
      </w:r>
      <w:proofErr w:type="spellEnd"/>
      <w:r w:rsidRPr="000B01B0">
        <w:rPr>
          <w:rFonts w:ascii="Times New Roman" w:hAnsi="Times New Roman" w:cs="Times New Roman"/>
          <w:sz w:val="28"/>
          <w:szCs w:val="28"/>
        </w:rPr>
        <w:t xml:space="preserve"> ученые утверждают, что в международных отношениях конструкции "свой" и "чужой" способствуют формированию расовых и культурных стереотипов, которые обозначают «чужих» или «других» - в их случае бывших колониальных субъектов - как неполноценных.</w:t>
      </w:r>
    </w:p>
    <w:p w:rsidR="000B01B0" w:rsidRDefault="000B01B0" w:rsidP="00464B56">
      <w:pPr>
        <w:spacing w:line="360" w:lineRule="auto"/>
        <w:jc w:val="both"/>
        <w:rPr>
          <w:rFonts w:ascii="Times New Roman" w:hAnsi="Times New Roman" w:cs="Times New Roman"/>
          <w:sz w:val="28"/>
          <w:szCs w:val="28"/>
        </w:rPr>
      </w:pPr>
      <w:proofErr w:type="spellStart"/>
      <w:r w:rsidRPr="000B01B0">
        <w:rPr>
          <w:rFonts w:ascii="Times New Roman" w:hAnsi="Times New Roman" w:cs="Times New Roman"/>
          <w:sz w:val="28"/>
          <w:szCs w:val="28"/>
        </w:rPr>
        <w:t>Постколониальный</w:t>
      </w:r>
      <w:proofErr w:type="spellEnd"/>
      <w:r w:rsidRPr="000B01B0">
        <w:rPr>
          <w:rFonts w:ascii="Times New Roman" w:hAnsi="Times New Roman" w:cs="Times New Roman"/>
          <w:sz w:val="28"/>
          <w:szCs w:val="28"/>
        </w:rPr>
        <w:t xml:space="preserve"> феминизм делает аналогичные заявления о том, как западные феминистки конструировали знания о не западных женщинах. Представительницы </w:t>
      </w:r>
      <w:proofErr w:type="spellStart"/>
      <w:r w:rsidRPr="000B01B0">
        <w:rPr>
          <w:rFonts w:ascii="Times New Roman" w:hAnsi="Times New Roman" w:cs="Times New Roman"/>
          <w:sz w:val="28"/>
          <w:szCs w:val="28"/>
        </w:rPr>
        <w:t>постколониального</w:t>
      </w:r>
      <w:proofErr w:type="spellEnd"/>
      <w:r w:rsidRPr="000B01B0">
        <w:rPr>
          <w:rFonts w:ascii="Times New Roman" w:hAnsi="Times New Roman" w:cs="Times New Roman"/>
          <w:sz w:val="28"/>
          <w:szCs w:val="28"/>
        </w:rPr>
        <w:t xml:space="preserve"> феминизма видят ложные утверждения об универсальности, вытекающие из знаний, основанных в основном на опыте относительно привилегированных западных женщин. </w:t>
      </w:r>
      <w:proofErr w:type="spellStart"/>
      <w:r w:rsidRPr="000B01B0">
        <w:rPr>
          <w:rFonts w:ascii="Times New Roman" w:hAnsi="Times New Roman" w:cs="Times New Roman"/>
          <w:sz w:val="28"/>
          <w:szCs w:val="28"/>
        </w:rPr>
        <w:t>Чандра</w:t>
      </w:r>
      <w:proofErr w:type="spellEnd"/>
      <w:r w:rsidRPr="000B01B0">
        <w:rPr>
          <w:rFonts w:ascii="Times New Roman" w:hAnsi="Times New Roman" w:cs="Times New Roman"/>
          <w:sz w:val="28"/>
          <w:szCs w:val="28"/>
        </w:rPr>
        <w:t xml:space="preserve"> </w:t>
      </w:r>
      <w:proofErr w:type="spellStart"/>
      <w:r w:rsidRPr="000B01B0">
        <w:rPr>
          <w:rFonts w:ascii="Times New Roman" w:hAnsi="Times New Roman" w:cs="Times New Roman"/>
          <w:sz w:val="28"/>
          <w:szCs w:val="28"/>
        </w:rPr>
        <w:t>Моханти</w:t>
      </w:r>
      <w:proofErr w:type="spellEnd"/>
      <w:r w:rsidRPr="000B01B0">
        <w:rPr>
          <w:rFonts w:ascii="Times New Roman" w:hAnsi="Times New Roman" w:cs="Times New Roman"/>
          <w:sz w:val="28"/>
          <w:szCs w:val="28"/>
        </w:rPr>
        <w:t xml:space="preserve"> (1988)</w:t>
      </w:r>
      <w:r w:rsidRPr="000B01B0">
        <w:rPr>
          <w:rFonts w:ascii="Times New Roman" w:hAnsi="Times New Roman" w:cs="Times New Roman"/>
          <w:sz w:val="28"/>
          <w:szCs w:val="28"/>
          <w:vertAlign w:val="superscript"/>
        </w:rPr>
        <w:footnoteReference w:id="57"/>
      </w:r>
      <w:r w:rsidRPr="000B01B0">
        <w:rPr>
          <w:rFonts w:ascii="Times New Roman" w:hAnsi="Times New Roman" w:cs="Times New Roman"/>
          <w:sz w:val="28"/>
          <w:szCs w:val="28"/>
        </w:rPr>
        <w:t xml:space="preserve"> критикует некоторых западных феминисток за то, что они рассматривают женщин как однородную категорию, которая не признает их различий в зависимости от культуры, социального класса, расы и географического положения. </w:t>
      </w:r>
      <w:proofErr w:type="spellStart"/>
      <w:r w:rsidRPr="000B01B0">
        <w:rPr>
          <w:rFonts w:ascii="Times New Roman" w:hAnsi="Times New Roman" w:cs="Times New Roman"/>
          <w:sz w:val="28"/>
          <w:szCs w:val="28"/>
        </w:rPr>
        <w:t>Постколониальные</w:t>
      </w:r>
      <w:proofErr w:type="spellEnd"/>
      <w:r w:rsidRPr="000B01B0">
        <w:rPr>
          <w:rFonts w:ascii="Times New Roman" w:hAnsi="Times New Roman" w:cs="Times New Roman"/>
          <w:sz w:val="28"/>
          <w:szCs w:val="28"/>
        </w:rPr>
        <w:t xml:space="preserve"> феминистки обеспокоены тем, что западные феминистки предполагают, что у всех женщин одинаковые потребности в эмансипации, в то время как на самом деле их реальности очень разные. </w:t>
      </w:r>
      <w:proofErr w:type="spellStart"/>
      <w:r w:rsidRPr="000B01B0">
        <w:rPr>
          <w:rFonts w:ascii="Times New Roman" w:hAnsi="Times New Roman" w:cs="Times New Roman"/>
          <w:sz w:val="28"/>
          <w:szCs w:val="28"/>
        </w:rPr>
        <w:t>Постколониальные</w:t>
      </w:r>
      <w:proofErr w:type="spellEnd"/>
      <w:r w:rsidRPr="000B01B0">
        <w:rPr>
          <w:rFonts w:ascii="Times New Roman" w:hAnsi="Times New Roman" w:cs="Times New Roman"/>
          <w:sz w:val="28"/>
          <w:szCs w:val="28"/>
        </w:rPr>
        <w:t xml:space="preserve"> феминистки бросают вызов западным представлениям о женщинах третьего мира как о бедных, недостаточно образованных и лишенных самостоятельности.</w:t>
      </w:r>
    </w:p>
    <w:p w:rsidR="006F5B99" w:rsidRDefault="00F44C98" w:rsidP="00464B56">
      <w:pPr>
        <w:spacing w:line="360" w:lineRule="auto"/>
        <w:jc w:val="both"/>
        <w:rPr>
          <w:rFonts w:ascii="Times New Roman" w:hAnsi="Times New Roman" w:cs="Times New Roman"/>
          <w:sz w:val="28"/>
          <w:szCs w:val="28"/>
        </w:rPr>
      </w:pPr>
      <w:r>
        <w:rPr>
          <w:rFonts w:ascii="Times New Roman" w:hAnsi="Times New Roman" w:cs="Times New Roman"/>
          <w:sz w:val="28"/>
          <w:szCs w:val="28"/>
        </w:rPr>
        <w:t>В этом разделе были описаны основные теоретические направления внутри феминистской теории.</w:t>
      </w:r>
      <w:r w:rsidR="00E51321">
        <w:rPr>
          <w:rFonts w:ascii="Times New Roman" w:hAnsi="Times New Roman" w:cs="Times New Roman"/>
          <w:sz w:val="28"/>
          <w:szCs w:val="28"/>
        </w:rPr>
        <w:t xml:space="preserve"> </w:t>
      </w:r>
      <w:r w:rsidR="00913B0B">
        <w:rPr>
          <w:rFonts w:ascii="Times New Roman" w:hAnsi="Times New Roman" w:cs="Times New Roman"/>
          <w:sz w:val="28"/>
          <w:szCs w:val="28"/>
        </w:rPr>
        <w:t xml:space="preserve">Феминистская теория </w:t>
      </w:r>
      <w:r w:rsidR="00913B0B" w:rsidRPr="00913B0B">
        <w:rPr>
          <w:rFonts w:ascii="Times New Roman" w:hAnsi="Times New Roman" w:cs="Times New Roman"/>
          <w:sz w:val="28"/>
          <w:szCs w:val="28"/>
        </w:rPr>
        <w:t>в</w:t>
      </w:r>
      <w:r w:rsidR="00913B0B">
        <w:rPr>
          <w:rFonts w:ascii="Times New Roman" w:hAnsi="Times New Roman" w:cs="Times New Roman"/>
          <w:sz w:val="28"/>
          <w:szCs w:val="28"/>
        </w:rPr>
        <w:t xml:space="preserve">несла существенный вклад в </w:t>
      </w:r>
      <w:r w:rsidR="00913B0B" w:rsidRPr="00913B0B">
        <w:rPr>
          <w:rFonts w:ascii="Times New Roman" w:hAnsi="Times New Roman" w:cs="Times New Roman"/>
          <w:sz w:val="28"/>
          <w:szCs w:val="28"/>
        </w:rPr>
        <w:t>понимание глобальной политики</w:t>
      </w:r>
      <w:r w:rsidR="00913B0B">
        <w:rPr>
          <w:rFonts w:ascii="Times New Roman" w:hAnsi="Times New Roman" w:cs="Times New Roman"/>
          <w:sz w:val="28"/>
          <w:szCs w:val="28"/>
        </w:rPr>
        <w:t xml:space="preserve">. Прежде всего потому, что феминистки </w:t>
      </w:r>
      <w:r w:rsidR="00913B0B" w:rsidRPr="00913B0B">
        <w:rPr>
          <w:rFonts w:ascii="Times New Roman" w:hAnsi="Times New Roman" w:cs="Times New Roman"/>
          <w:sz w:val="28"/>
          <w:szCs w:val="28"/>
        </w:rPr>
        <w:t>исследовали гендерные конструкции международных концепций и политики</w:t>
      </w:r>
      <w:r w:rsidR="00226826">
        <w:rPr>
          <w:rFonts w:ascii="Times New Roman" w:hAnsi="Times New Roman" w:cs="Times New Roman"/>
          <w:sz w:val="28"/>
          <w:szCs w:val="28"/>
        </w:rPr>
        <w:t>,</w:t>
      </w:r>
      <w:r w:rsidR="00913B0B" w:rsidRPr="00913B0B">
        <w:rPr>
          <w:rFonts w:ascii="Times New Roman" w:hAnsi="Times New Roman" w:cs="Times New Roman"/>
          <w:sz w:val="28"/>
          <w:szCs w:val="28"/>
        </w:rPr>
        <w:t xml:space="preserve"> и поставили под сомнение естественность гендерных</w:t>
      </w:r>
      <w:r w:rsidR="003A6215">
        <w:rPr>
          <w:rFonts w:ascii="Times New Roman" w:hAnsi="Times New Roman" w:cs="Times New Roman"/>
          <w:sz w:val="28"/>
          <w:szCs w:val="28"/>
        </w:rPr>
        <w:t xml:space="preserve"> категорий, которые </w:t>
      </w:r>
      <w:r w:rsidR="00913B0B" w:rsidRPr="00913B0B">
        <w:rPr>
          <w:rFonts w:ascii="Times New Roman" w:hAnsi="Times New Roman" w:cs="Times New Roman"/>
          <w:sz w:val="28"/>
          <w:szCs w:val="28"/>
        </w:rPr>
        <w:t xml:space="preserve">формируются в глобальной политике. </w:t>
      </w:r>
    </w:p>
    <w:p w:rsidR="00F44C98" w:rsidRDefault="00E51321" w:rsidP="00464B56">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Данное исследование проводилось в рамках либерального феминистского подхода, так как </w:t>
      </w:r>
      <w:r w:rsidR="0009024D">
        <w:rPr>
          <w:rFonts w:ascii="Times New Roman" w:hAnsi="Times New Roman" w:cs="Times New Roman"/>
          <w:sz w:val="28"/>
          <w:szCs w:val="28"/>
        </w:rPr>
        <w:t xml:space="preserve">анализировало </w:t>
      </w:r>
      <w:r>
        <w:rPr>
          <w:rFonts w:ascii="Times New Roman" w:hAnsi="Times New Roman" w:cs="Times New Roman"/>
          <w:sz w:val="28"/>
          <w:szCs w:val="28"/>
        </w:rPr>
        <w:t xml:space="preserve">представленность женщин в политике через количественные индикаторы, такие как количество женщин в парламентах государств и на посту министров различных ведомств. </w:t>
      </w:r>
    </w:p>
    <w:p w:rsidR="00E51321" w:rsidRPr="00464B56" w:rsidRDefault="00E51321" w:rsidP="00464B56">
      <w:pPr>
        <w:spacing w:line="360" w:lineRule="auto"/>
        <w:jc w:val="both"/>
        <w:rPr>
          <w:rFonts w:ascii="Times New Roman" w:hAnsi="Times New Roman" w:cs="Times New Roman"/>
          <w:sz w:val="28"/>
          <w:szCs w:val="28"/>
        </w:rPr>
      </w:pPr>
      <w:r>
        <w:rPr>
          <w:rFonts w:ascii="Times New Roman" w:hAnsi="Times New Roman" w:cs="Times New Roman"/>
          <w:sz w:val="28"/>
          <w:szCs w:val="28"/>
        </w:rPr>
        <w:t>Иссл</w:t>
      </w:r>
      <w:r w:rsidR="00402BF1">
        <w:rPr>
          <w:rFonts w:ascii="Times New Roman" w:hAnsi="Times New Roman" w:cs="Times New Roman"/>
          <w:sz w:val="28"/>
          <w:szCs w:val="28"/>
        </w:rPr>
        <w:t>едования в области гендера</w:t>
      </w:r>
      <w:bookmarkStart w:id="5" w:name="_GoBack"/>
      <w:bookmarkEnd w:id="5"/>
      <w:r>
        <w:rPr>
          <w:rFonts w:ascii="Times New Roman" w:hAnsi="Times New Roman" w:cs="Times New Roman"/>
          <w:sz w:val="28"/>
          <w:szCs w:val="28"/>
        </w:rPr>
        <w:t xml:space="preserve"> смогли прочно обосноваться в международных отношениях прежде всего за счет поддержки такой организации, как ООН. Именно в ООН впервые заговорили о необходимости достижения гендерного равенства, и стали конструировать законодательную базу</w:t>
      </w:r>
      <w:r w:rsidR="00454318">
        <w:rPr>
          <w:rFonts w:ascii="Times New Roman" w:hAnsi="Times New Roman" w:cs="Times New Roman"/>
          <w:sz w:val="28"/>
          <w:szCs w:val="28"/>
        </w:rPr>
        <w:t xml:space="preserve"> для этого</w:t>
      </w:r>
      <w:r>
        <w:rPr>
          <w:rFonts w:ascii="Times New Roman" w:hAnsi="Times New Roman" w:cs="Times New Roman"/>
          <w:sz w:val="28"/>
          <w:szCs w:val="28"/>
        </w:rPr>
        <w:t xml:space="preserve"> на международном и национальном уровне. Именно поэтому в следующем разделе представлены и проанализированы конкретные шаги со стороны Организации Объединенных Наций для улучшения прав женщин.</w:t>
      </w:r>
    </w:p>
    <w:p w:rsidR="003642C2" w:rsidRPr="00A524BF" w:rsidRDefault="003642C2" w:rsidP="00A75716">
      <w:pPr>
        <w:spacing w:line="360" w:lineRule="auto"/>
        <w:jc w:val="both"/>
        <w:rPr>
          <w:rFonts w:ascii="Times New Roman" w:hAnsi="Times New Roman" w:cs="Times New Roman"/>
          <w:sz w:val="28"/>
          <w:szCs w:val="28"/>
        </w:rPr>
      </w:pPr>
    </w:p>
    <w:p w:rsidR="00AD1ADB" w:rsidRPr="00C564B0" w:rsidRDefault="00503232" w:rsidP="00C564B0">
      <w:pPr>
        <w:pStyle w:val="2"/>
        <w:rPr>
          <w:rFonts w:ascii="Times New Roman" w:hAnsi="Times New Roman" w:cs="Times New Roman"/>
          <w:b/>
          <w:color w:val="000000" w:themeColor="text1"/>
          <w:sz w:val="28"/>
          <w:szCs w:val="28"/>
        </w:rPr>
      </w:pPr>
      <w:bookmarkStart w:id="6" w:name="_Toc105172786"/>
      <w:r>
        <w:rPr>
          <w:rFonts w:ascii="Times New Roman" w:hAnsi="Times New Roman" w:cs="Times New Roman"/>
          <w:b/>
          <w:color w:val="000000" w:themeColor="text1"/>
          <w:sz w:val="28"/>
          <w:szCs w:val="28"/>
        </w:rPr>
        <w:t>1.</w:t>
      </w:r>
      <w:r w:rsidRPr="00503232">
        <w:rPr>
          <w:rFonts w:ascii="Times New Roman" w:hAnsi="Times New Roman" w:cs="Times New Roman"/>
          <w:b/>
          <w:color w:val="000000" w:themeColor="text1"/>
          <w:sz w:val="28"/>
          <w:szCs w:val="28"/>
        </w:rPr>
        <w:t>4</w:t>
      </w:r>
      <w:r w:rsidR="00BA3239">
        <w:rPr>
          <w:rFonts w:ascii="Times New Roman" w:hAnsi="Times New Roman" w:cs="Times New Roman"/>
          <w:b/>
          <w:color w:val="000000" w:themeColor="text1"/>
          <w:sz w:val="28"/>
          <w:szCs w:val="28"/>
        </w:rPr>
        <w:t xml:space="preserve"> </w:t>
      </w:r>
      <w:r w:rsidR="00AD1ADB" w:rsidRPr="00C564B0">
        <w:rPr>
          <w:rFonts w:ascii="Times New Roman" w:hAnsi="Times New Roman" w:cs="Times New Roman"/>
          <w:b/>
          <w:color w:val="000000" w:themeColor="text1"/>
          <w:sz w:val="28"/>
          <w:szCs w:val="28"/>
        </w:rPr>
        <w:t>Влияние ООН на актуализацию проблемы достижения гендерного равенства</w:t>
      </w:r>
      <w:r w:rsidR="00C46E5B">
        <w:rPr>
          <w:rFonts w:ascii="Times New Roman" w:hAnsi="Times New Roman" w:cs="Times New Roman"/>
          <w:b/>
          <w:color w:val="000000" w:themeColor="text1"/>
          <w:sz w:val="28"/>
          <w:szCs w:val="28"/>
        </w:rPr>
        <w:t>.</w:t>
      </w:r>
      <w:bookmarkEnd w:id="6"/>
    </w:p>
    <w:p w:rsidR="00AF2319" w:rsidRDefault="00C46E5B" w:rsidP="00933BC9">
      <w:pPr>
        <w:spacing w:line="360" w:lineRule="auto"/>
        <w:jc w:val="both"/>
        <w:rPr>
          <w:rFonts w:ascii="Times New Roman" w:hAnsi="Times New Roman" w:cs="Times New Roman"/>
          <w:sz w:val="28"/>
          <w:szCs w:val="28"/>
        </w:rPr>
      </w:pPr>
      <w:r w:rsidRPr="005B7C41">
        <w:rPr>
          <w:rFonts w:ascii="Times New Roman" w:hAnsi="Times New Roman" w:cs="Times New Roman"/>
          <w:sz w:val="28"/>
          <w:szCs w:val="28"/>
        </w:rPr>
        <w:t xml:space="preserve">Генеральный секретарь ООН </w:t>
      </w:r>
      <w:proofErr w:type="spellStart"/>
      <w:r w:rsidRPr="005B7C41">
        <w:rPr>
          <w:rFonts w:ascii="Times New Roman" w:hAnsi="Times New Roman" w:cs="Times New Roman"/>
          <w:sz w:val="28"/>
          <w:szCs w:val="28"/>
        </w:rPr>
        <w:t>Антониу</w:t>
      </w:r>
      <w:proofErr w:type="spellEnd"/>
      <w:r w:rsidRPr="005B7C41">
        <w:rPr>
          <w:rFonts w:ascii="Times New Roman" w:hAnsi="Times New Roman" w:cs="Times New Roman"/>
          <w:sz w:val="28"/>
          <w:szCs w:val="28"/>
        </w:rPr>
        <w:t xml:space="preserve"> </w:t>
      </w:r>
      <w:proofErr w:type="spellStart"/>
      <w:r w:rsidRPr="005B7C41">
        <w:rPr>
          <w:rFonts w:ascii="Times New Roman" w:hAnsi="Times New Roman" w:cs="Times New Roman"/>
          <w:sz w:val="28"/>
          <w:szCs w:val="28"/>
        </w:rPr>
        <w:t>Гутерриш</w:t>
      </w:r>
      <w:proofErr w:type="spellEnd"/>
      <w:r>
        <w:rPr>
          <w:rFonts w:ascii="Times New Roman" w:hAnsi="Times New Roman" w:cs="Times New Roman"/>
          <w:sz w:val="28"/>
          <w:szCs w:val="28"/>
        </w:rPr>
        <w:t xml:space="preserve"> заявил, что </w:t>
      </w:r>
      <w:r w:rsidR="005B7C41" w:rsidRPr="005B7C41">
        <w:rPr>
          <w:rFonts w:ascii="Times New Roman" w:hAnsi="Times New Roman" w:cs="Times New Roman"/>
          <w:sz w:val="28"/>
          <w:szCs w:val="28"/>
        </w:rPr>
        <w:t>«Достижение гендерного равенства и расширение прав и возможностей женщин и девочек являются незавер</w:t>
      </w:r>
      <w:r w:rsidR="00EA6F43">
        <w:rPr>
          <w:rFonts w:ascii="Times New Roman" w:hAnsi="Times New Roman" w:cs="Times New Roman"/>
          <w:sz w:val="28"/>
          <w:szCs w:val="28"/>
        </w:rPr>
        <w:t xml:space="preserve">шенной задачей нашего времени и </w:t>
      </w:r>
      <w:r w:rsidR="005B7C41" w:rsidRPr="005B7C41">
        <w:rPr>
          <w:rFonts w:ascii="Times New Roman" w:hAnsi="Times New Roman" w:cs="Times New Roman"/>
          <w:sz w:val="28"/>
          <w:szCs w:val="28"/>
        </w:rPr>
        <w:t>величайшей проблемой в области прав че</w:t>
      </w:r>
      <w:r>
        <w:rPr>
          <w:rFonts w:ascii="Times New Roman" w:hAnsi="Times New Roman" w:cs="Times New Roman"/>
          <w:sz w:val="28"/>
          <w:szCs w:val="28"/>
        </w:rPr>
        <w:t>ловека в сегодняшнем мире</w:t>
      </w:r>
      <w:r w:rsidR="0096363D">
        <w:rPr>
          <w:rFonts w:ascii="Times New Roman" w:hAnsi="Times New Roman" w:cs="Times New Roman"/>
          <w:sz w:val="28"/>
          <w:szCs w:val="28"/>
        </w:rPr>
        <w:t>.</w:t>
      </w:r>
      <w:r>
        <w:rPr>
          <w:rFonts w:ascii="Times New Roman" w:hAnsi="Times New Roman" w:cs="Times New Roman"/>
          <w:sz w:val="28"/>
          <w:szCs w:val="28"/>
        </w:rPr>
        <w:t>»</w:t>
      </w:r>
      <w:r w:rsidR="00720126">
        <w:rPr>
          <w:rStyle w:val="aa"/>
          <w:rFonts w:ascii="Times New Roman" w:hAnsi="Times New Roman" w:cs="Times New Roman"/>
          <w:sz w:val="28"/>
          <w:szCs w:val="28"/>
        </w:rPr>
        <w:footnoteReference w:id="58"/>
      </w:r>
    </w:p>
    <w:p w:rsidR="00A87217" w:rsidRPr="00A87217" w:rsidRDefault="00A87217" w:rsidP="00933BC9">
      <w:pPr>
        <w:spacing w:line="360" w:lineRule="auto"/>
        <w:jc w:val="both"/>
        <w:rPr>
          <w:rFonts w:ascii="Times New Roman" w:hAnsi="Times New Roman" w:cs="Times New Roman"/>
          <w:sz w:val="28"/>
          <w:szCs w:val="28"/>
        </w:rPr>
      </w:pPr>
      <w:r w:rsidRPr="00A87217">
        <w:rPr>
          <w:rFonts w:ascii="Times New Roman" w:hAnsi="Times New Roman" w:cs="Times New Roman"/>
          <w:sz w:val="28"/>
          <w:szCs w:val="28"/>
        </w:rPr>
        <w:t>Историческая Всео</w:t>
      </w:r>
      <w:r>
        <w:rPr>
          <w:rFonts w:ascii="Times New Roman" w:hAnsi="Times New Roman" w:cs="Times New Roman"/>
          <w:sz w:val="28"/>
          <w:szCs w:val="28"/>
        </w:rPr>
        <w:t>бщая декларация прав человека</w:t>
      </w:r>
      <w:r w:rsidRPr="00A87217">
        <w:rPr>
          <w:rFonts w:ascii="Times New Roman" w:hAnsi="Times New Roman" w:cs="Times New Roman"/>
          <w:sz w:val="28"/>
          <w:szCs w:val="28"/>
        </w:rPr>
        <w:t>, принятая Генеральной А</w:t>
      </w:r>
      <w:r w:rsidR="006C6DA8">
        <w:rPr>
          <w:rFonts w:ascii="Times New Roman" w:hAnsi="Times New Roman" w:cs="Times New Roman"/>
          <w:sz w:val="28"/>
          <w:szCs w:val="28"/>
        </w:rPr>
        <w:t>ссамблеей 10 декабря 1948 года гласит,</w:t>
      </w:r>
      <w:r w:rsidRPr="00A87217">
        <w:rPr>
          <w:rFonts w:ascii="Times New Roman" w:hAnsi="Times New Roman" w:cs="Times New Roman"/>
          <w:sz w:val="28"/>
          <w:szCs w:val="28"/>
        </w:rPr>
        <w:t xml:space="preserve"> что «все люди рождаются свободными и равными в своем достоинстве и правах» и что «каждый челове</w:t>
      </w:r>
      <w:r>
        <w:rPr>
          <w:rFonts w:ascii="Times New Roman" w:hAnsi="Times New Roman" w:cs="Times New Roman"/>
          <w:sz w:val="28"/>
          <w:szCs w:val="28"/>
        </w:rPr>
        <w:t xml:space="preserve">к должен обладать всеми правами </w:t>
      </w:r>
      <w:r w:rsidRPr="00A87217">
        <w:rPr>
          <w:rFonts w:ascii="Times New Roman" w:hAnsi="Times New Roman" w:cs="Times New Roman"/>
          <w:sz w:val="28"/>
          <w:szCs w:val="28"/>
        </w:rPr>
        <w:t>и всеми свободами, изложенными в этой Декларации, без какого бы то ни было различия, как то в отношении расы, религии или иного положения».</w:t>
      </w:r>
      <w:r>
        <w:rPr>
          <w:rStyle w:val="aa"/>
          <w:rFonts w:ascii="Times New Roman" w:hAnsi="Times New Roman" w:cs="Times New Roman"/>
          <w:sz w:val="28"/>
          <w:szCs w:val="28"/>
        </w:rPr>
        <w:footnoteReference w:id="59"/>
      </w:r>
    </w:p>
    <w:p w:rsidR="001670DF" w:rsidRDefault="00B16C0F" w:rsidP="00933BC9">
      <w:pPr>
        <w:spacing w:line="360" w:lineRule="auto"/>
        <w:jc w:val="both"/>
        <w:rPr>
          <w:rFonts w:ascii="Times New Roman" w:hAnsi="Times New Roman" w:cs="Times New Roman"/>
          <w:sz w:val="28"/>
          <w:szCs w:val="28"/>
        </w:rPr>
      </w:pPr>
      <w:r>
        <w:rPr>
          <w:rFonts w:ascii="Times New Roman" w:hAnsi="Times New Roman" w:cs="Times New Roman"/>
          <w:sz w:val="28"/>
          <w:szCs w:val="28"/>
        </w:rPr>
        <w:t>Далее</w:t>
      </w:r>
      <w:r w:rsidR="001670DF">
        <w:rPr>
          <w:rFonts w:ascii="Times New Roman" w:hAnsi="Times New Roman" w:cs="Times New Roman"/>
          <w:sz w:val="28"/>
          <w:szCs w:val="28"/>
        </w:rPr>
        <w:t xml:space="preserve"> можно выделить следующие ключевые даты в истории развития движения за права женщин:</w:t>
      </w:r>
    </w:p>
    <w:p w:rsidR="001670DF" w:rsidRDefault="001670DF" w:rsidP="001670DF">
      <w:pPr>
        <w:pStyle w:val="a3"/>
        <w:numPr>
          <w:ilvl w:val="0"/>
          <w:numId w:val="7"/>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1975 год, постановление </w:t>
      </w:r>
      <w:r w:rsidR="000B7815">
        <w:rPr>
          <w:rFonts w:ascii="Times New Roman" w:hAnsi="Times New Roman" w:cs="Times New Roman"/>
          <w:sz w:val="28"/>
          <w:szCs w:val="28"/>
        </w:rPr>
        <w:t>Генеральной Ассамблеи</w:t>
      </w:r>
      <w:r w:rsidR="00B16C0F" w:rsidRPr="001670DF">
        <w:rPr>
          <w:rFonts w:ascii="Times New Roman" w:hAnsi="Times New Roman" w:cs="Times New Roman"/>
          <w:sz w:val="28"/>
          <w:szCs w:val="28"/>
        </w:rPr>
        <w:t xml:space="preserve"> </w:t>
      </w:r>
      <w:r w:rsidR="006C6DA8" w:rsidRPr="001670DF">
        <w:rPr>
          <w:rFonts w:ascii="Times New Roman" w:hAnsi="Times New Roman" w:cs="Times New Roman"/>
          <w:sz w:val="28"/>
          <w:szCs w:val="28"/>
        </w:rPr>
        <w:t>ООН</w:t>
      </w:r>
      <w:r>
        <w:rPr>
          <w:rFonts w:ascii="Times New Roman" w:hAnsi="Times New Roman" w:cs="Times New Roman"/>
          <w:sz w:val="28"/>
          <w:szCs w:val="28"/>
        </w:rPr>
        <w:t xml:space="preserve"> об объявлении 1975</w:t>
      </w:r>
      <w:r w:rsidR="006C6DA8" w:rsidRPr="001670DF">
        <w:rPr>
          <w:rFonts w:ascii="Times New Roman" w:hAnsi="Times New Roman" w:cs="Times New Roman"/>
          <w:sz w:val="28"/>
          <w:szCs w:val="28"/>
        </w:rPr>
        <w:t xml:space="preserve"> </w:t>
      </w:r>
      <w:r w:rsidR="00A87217" w:rsidRPr="001670DF">
        <w:rPr>
          <w:rFonts w:ascii="Times New Roman" w:hAnsi="Times New Roman" w:cs="Times New Roman"/>
          <w:sz w:val="28"/>
          <w:szCs w:val="28"/>
        </w:rPr>
        <w:t>Международным годом женщин</w:t>
      </w:r>
      <w:r>
        <w:rPr>
          <w:rFonts w:ascii="Times New Roman" w:hAnsi="Times New Roman" w:cs="Times New Roman"/>
          <w:sz w:val="28"/>
          <w:szCs w:val="28"/>
        </w:rPr>
        <w:t>.</w:t>
      </w:r>
    </w:p>
    <w:p w:rsidR="001670DF" w:rsidRDefault="00B16C0F" w:rsidP="001670DF">
      <w:pPr>
        <w:pStyle w:val="a3"/>
        <w:numPr>
          <w:ilvl w:val="0"/>
          <w:numId w:val="7"/>
        </w:numPr>
        <w:spacing w:line="360" w:lineRule="auto"/>
        <w:jc w:val="both"/>
        <w:rPr>
          <w:rFonts w:ascii="Times New Roman" w:hAnsi="Times New Roman" w:cs="Times New Roman"/>
          <w:sz w:val="28"/>
          <w:szCs w:val="28"/>
        </w:rPr>
      </w:pPr>
      <w:r w:rsidRPr="001670DF">
        <w:rPr>
          <w:rFonts w:ascii="Times New Roman" w:hAnsi="Times New Roman" w:cs="Times New Roman"/>
          <w:sz w:val="28"/>
          <w:szCs w:val="28"/>
        </w:rPr>
        <w:t xml:space="preserve"> </w:t>
      </w:r>
      <w:r w:rsidR="001670DF">
        <w:rPr>
          <w:rFonts w:ascii="Times New Roman" w:hAnsi="Times New Roman" w:cs="Times New Roman"/>
          <w:sz w:val="28"/>
          <w:szCs w:val="28"/>
        </w:rPr>
        <w:t xml:space="preserve">19 июня – </w:t>
      </w:r>
      <w:r w:rsidR="001670DF" w:rsidRPr="001670DF">
        <w:rPr>
          <w:rFonts w:ascii="Times New Roman" w:hAnsi="Times New Roman" w:cs="Times New Roman"/>
          <w:sz w:val="28"/>
          <w:szCs w:val="28"/>
        </w:rPr>
        <w:t>2 июля 1975</w:t>
      </w:r>
      <w:r w:rsidR="001670DF">
        <w:rPr>
          <w:rFonts w:ascii="Times New Roman" w:hAnsi="Times New Roman" w:cs="Times New Roman"/>
          <w:sz w:val="28"/>
          <w:szCs w:val="28"/>
        </w:rPr>
        <w:t xml:space="preserve"> проведена первая </w:t>
      </w:r>
      <w:r w:rsidRPr="001670DF">
        <w:rPr>
          <w:rFonts w:ascii="Times New Roman" w:hAnsi="Times New Roman" w:cs="Times New Roman"/>
          <w:sz w:val="28"/>
          <w:szCs w:val="28"/>
        </w:rPr>
        <w:t>Всемирной</w:t>
      </w:r>
      <w:r w:rsidR="006C6DA8" w:rsidRPr="001670DF">
        <w:rPr>
          <w:rFonts w:ascii="Times New Roman" w:hAnsi="Times New Roman" w:cs="Times New Roman"/>
          <w:sz w:val="28"/>
          <w:szCs w:val="28"/>
        </w:rPr>
        <w:t xml:space="preserve"> конференция</w:t>
      </w:r>
      <w:r w:rsidR="00A87217" w:rsidRPr="001670DF">
        <w:rPr>
          <w:rFonts w:ascii="Times New Roman" w:hAnsi="Times New Roman" w:cs="Times New Roman"/>
          <w:sz w:val="28"/>
          <w:szCs w:val="28"/>
        </w:rPr>
        <w:t xml:space="preserve"> по положению женщин</w:t>
      </w:r>
      <w:r w:rsidRPr="001670DF">
        <w:rPr>
          <w:rFonts w:ascii="Times New Roman" w:hAnsi="Times New Roman" w:cs="Times New Roman"/>
          <w:sz w:val="28"/>
          <w:szCs w:val="28"/>
        </w:rPr>
        <w:t xml:space="preserve"> в Мехико</w:t>
      </w:r>
      <w:r w:rsidR="00A87217" w:rsidRPr="001670DF">
        <w:rPr>
          <w:rFonts w:ascii="Times New Roman" w:hAnsi="Times New Roman" w:cs="Times New Roman"/>
          <w:sz w:val="28"/>
          <w:szCs w:val="28"/>
        </w:rPr>
        <w:t xml:space="preserve">. </w:t>
      </w:r>
    </w:p>
    <w:p w:rsidR="00A87217" w:rsidRPr="001670DF" w:rsidRDefault="00A87217" w:rsidP="001670DF">
      <w:pPr>
        <w:pStyle w:val="a3"/>
        <w:numPr>
          <w:ilvl w:val="0"/>
          <w:numId w:val="7"/>
        </w:numPr>
        <w:spacing w:line="360" w:lineRule="auto"/>
        <w:jc w:val="both"/>
        <w:rPr>
          <w:rFonts w:ascii="Times New Roman" w:hAnsi="Times New Roman" w:cs="Times New Roman"/>
          <w:sz w:val="28"/>
          <w:szCs w:val="28"/>
        </w:rPr>
      </w:pPr>
      <w:r w:rsidRPr="001670DF">
        <w:rPr>
          <w:rFonts w:ascii="Times New Roman" w:hAnsi="Times New Roman" w:cs="Times New Roman"/>
          <w:sz w:val="28"/>
          <w:szCs w:val="28"/>
        </w:rPr>
        <w:t xml:space="preserve">1976–1985 </w:t>
      </w:r>
      <w:r w:rsidR="001670DF">
        <w:rPr>
          <w:rFonts w:ascii="Times New Roman" w:hAnsi="Times New Roman" w:cs="Times New Roman"/>
          <w:sz w:val="28"/>
          <w:szCs w:val="28"/>
        </w:rPr>
        <w:t>годы</w:t>
      </w:r>
      <w:r w:rsidR="00D64F0A" w:rsidRPr="001670DF">
        <w:rPr>
          <w:rFonts w:ascii="Times New Roman" w:hAnsi="Times New Roman" w:cs="Times New Roman"/>
          <w:sz w:val="28"/>
          <w:szCs w:val="28"/>
        </w:rPr>
        <w:t xml:space="preserve"> был</w:t>
      </w:r>
      <w:r w:rsidR="001670DF">
        <w:rPr>
          <w:rFonts w:ascii="Times New Roman" w:hAnsi="Times New Roman" w:cs="Times New Roman"/>
          <w:sz w:val="28"/>
          <w:szCs w:val="28"/>
        </w:rPr>
        <w:t>и</w:t>
      </w:r>
      <w:r w:rsidR="00D64F0A" w:rsidRPr="001670DF">
        <w:rPr>
          <w:rFonts w:ascii="Times New Roman" w:hAnsi="Times New Roman" w:cs="Times New Roman"/>
          <w:sz w:val="28"/>
          <w:szCs w:val="28"/>
        </w:rPr>
        <w:t xml:space="preserve"> объявлен</w:t>
      </w:r>
      <w:r w:rsidR="001670DF">
        <w:rPr>
          <w:rFonts w:ascii="Times New Roman" w:hAnsi="Times New Roman" w:cs="Times New Roman"/>
          <w:sz w:val="28"/>
          <w:szCs w:val="28"/>
        </w:rPr>
        <w:t>ы</w:t>
      </w:r>
      <w:r w:rsidR="00D64F0A" w:rsidRPr="001670DF">
        <w:rPr>
          <w:rFonts w:ascii="Times New Roman" w:hAnsi="Times New Roman" w:cs="Times New Roman"/>
          <w:sz w:val="28"/>
          <w:szCs w:val="28"/>
        </w:rPr>
        <w:t xml:space="preserve"> Десятилетием </w:t>
      </w:r>
      <w:r w:rsidR="00711A22" w:rsidRPr="001670DF">
        <w:rPr>
          <w:rFonts w:ascii="Times New Roman" w:hAnsi="Times New Roman" w:cs="Times New Roman"/>
          <w:sz w:val="28"/>
          <w:szCs w:val="28"/>
        </w:rPr>
        <w:t xml:space="preserve">женщины ООН. </w:t>
      </w:r>
    </w:p>
    <w:p w:rsidR="00933BC9" w:rsidRDefault="00933BC9" w:rsidP="00933BC9">
      <w:pPr>
        <w:spacing w:line="360" w:lineRule="auto"/>
        <w:jc w:val="both"/>
        <w:rPr>
          <w:rFonts w:ascii="Times New Roman" w:hAnsi="Times New Roman" w:cs="Times New Roman"/>
          <w:sz w:val="28"/>
          <w:szCs w:val="28"/>
        </w:rPr>
      </w:pPr>
      <w:r w:rsidRPr="00933BC9">
        <w:rPr>
          <w:rFonts w:ascii="Times New Roman" w:hAnsi="Times New Roman" w:cs="Times New Roman"/>
          <w:sz w:val="28"/>
          <w:szCs w:val="28"/>
        </w:rPr>
        <w:t>В 1979 году Генеральная Ассамблея</w:t>
      </w:r>
      <w:r>
        <w:rPr>
          <w:rFonts w:ascii="Times New Roman" w:hAnsi="Times New Roman" w:cs="Times New Roman"/>
          <w:sz w:val="28"/>
          <w:szCs w:val="28"/>
        </w:rPr>
        <w:t xml:space="preserve"> приняла Конвенцию о ликвидации </w:t>
      </w:r>
      <w:r w:rsidRPr="00933BC9">
        <w:rPr>
          <w:rFonts w:ascii="Times New Roman" w:hAnsi="Times New Roman" w:cs="Times New Roman"/>
          <w:sz w:val="28"/>
          <w:szCs w:val="28"/>
        </w:rPr>
        <w:t>всех форм дискриминации в отношении женщин (КЛД</w:t>
      </w:r>
      <w:r>
        <w:rPr>
          <w:rFonts w:ascii="Times New Roman" w:hAnsi="Times New Roman" w:cs="Times New Roman"/>
          <w:sz w:val="28"/>
          <w:szCs w:val="28"/>
        </w:rPr>
        <w:t>ОЖ)</w:t>
      </w:r>
      <w:r w:rsidR="00684A2A">
        <w:rPr>
          <w:rStyle w:val="aa"/>
          <w:rFonts w:ascii="Times New Roman" w:hAnsi="Times New Roman" w:cs="Times New Roman"/>
          <w:sz w:val="28"/>
          <w:szCs w:val="28"/>
        </w:rPr>
        <w:footnoteReference w:id="60"/>
      </w:r>
      <w:r w:rsidR="00A678BC">
        <w:rPr>
          <w:rFonts w:ascii="Times New Roman" w:hAnsi="Times New Roman" w:cs="Times New Roman"/>
          <w:sz w:val="28"/>
          <w:szCs w:val="28"/>
        </w:rPr>
        <w:t xml:space="preserve">. </w:t>
      </w:r>
      <w:r w:rsidR="00366C98">
        <w:rPr>
          <w:rFonts w:ascii="Times New Roman" w:hAnsi="Times New Roman" w:cs="Times New Roman"/>
          <w:sz w:val="28"/>
          <w:szCs w:val="28"/>
        </w:rPr>
        <w:t>В данном документе было сформулировано о</w:t>
      </w:r>
      <w:r w:rsidR="00585C1B">
        <w:rPr>
          <w:rFonts w:ascii="Times New Roman" w:hAnsi="Times New Roman" w:cs="Times New Roman"/>
          <w:sz w:val="28"/>
          <w:szCs w:val="28"/>
        </w:rPr>
        <w:t xml:space="preserve">пределение такого понятия </w:t>
      </w:r>
      <w:r w:rsidR="00366C98">
        <w:rPr>
          <w:rFonts w:ascii="Times New Roman" w:hAnsi="Times New Roman" w:cs="Times New Roman"/>
          <w:sz w:val="28"/>
          <w:szCs w:val="28"/>
        </w:rPr>
        <w:t xml:space="preserve">как </w:t>
      </w:r>
      <w:r w:rsidR="00A678BC">
        <w:rPr>
          <w:rFonts w:ascii="Times New Roman" w:hAnsi="Times New Roman" w:cs="Times New Roman"/>
          <w:sz w:val="28"/>
          <w:szCs w:val="28"/>
        </w:rPr>
        <w:t>«</w:t>
      </w:r>
      <w:r>
        <w:rPr>
          <w:rFonts w:ascii="Times New Roman" w:hAnsi="Times New Roman" w:cs="Times New Roman"/>
          <w:sz w:val="28"/>
          <w:szCs w:val="28"/>
        </w:rPr>
        <w:t xml:space="preserve">дискриминации в </w:t>
      </w:r>
      <w:r w:rsidRPr="00933BC9">
        <w:rPr>
          <w:rFonts w:ascii="Times New Roman" w:hAnsi="Times New Roman" w:cs="Times New Roman"/>
          <w:sz w:val="28"/>
          <w:szCs w:val="28"/>
        </w:rPr>
        <w:t>отношении женщин</w:t>
      </w:r>
      <w:r w:rsidR="00A678BC">
        <w:rPr>
          <w:rFonts w:ascii="Times New Roman" w:hAnsi="Times New Roman" w:cs="Times New Roman"/>
          <w:sz w:val="28"/>
          <w:szCs w:val="28"/>
        </w:rPr>
        <w:t>».</w:t>
      </w:r>
      <w:r w:rsidRPr="00933BC9">
        <w:rPr>
          <w:rFonts w:ascii="Times New Roman" w:hAnsi="Times New Roman" w:cs="Times New Roman"/>
          <w:sz w:val="28"/>
          <w:szCs w:val="28"/>
        </w:rPr>
        <w:t xml:space="preserve"> </w:t>
      </w:r>
      <w:r w:rsidR="000F021B">
        <w:rPr>
          <w:rFonts w:ascii="Times New Roman" w:hAnsi="Times New Roman" w:cs="Times New Roman"/>
          <w:sz w:val="28"/>
          <w:szCs w:val="28"/>
        </w:rPr>
        <w:t xml:space="preserve">Конвенция стала </w:t>
      </w:r>
      <w:r w:rsidRPr="00933BC9">
        <w:rPr>
          <w:rFonts w:ascii="Times New Roman" w:hAnsi="Times New Roman" w:cs="Times New Roman"/>
          <w:sz w:val="28"/>
          <w:szCs w:val="28"/>
        </w:rPr>
        <w:t>первым договором в области прав человека, подтв</w:t>
      </w:r>
      <w:r>
        <w:rPr>
          <w:rFonts w:ascii="Times New Roman" w:hAnsi="Times New Roman" w:cs="Times New Roman"/>
          <w:sz w:val="28"/>
          <w:szCs w:val="28"/>
        </w:rPr>
        <w:t>ер</w:t>
      </w:r>
      <w:r w:rsidR="00A05C60">
        <w:rPr>
          <w:rFonts w:ascii="Times New Roman" w:hAnsi="Times New Roman" w:cs="Times New Roman"/>
          <w:sz w:val="28"/>
          <w:szCs w:val="28"/>
        </w:rPr>
        <w:t>ж</w:t>
      </w:r>
      <w:r>
        <w:rPr>
          <w:rFonts w:ascii="Times New Roman" w:hAnsi="Times New Roman" w:cs="Times New Roman"/>
          <w:sz w:val="28"/>
          <w:szCs w:val="28"/>
        </w:rPr>
        <w:t xml:space="preserve">дающим </w:t>
      </w:r>
      <w:r w:rsidRPr="00933BC9">
        <w:rPr>
          <w:rFonts w:ascii="Times New Roman" w:hAnsi="Times New Roman" w:cs="Times New Roman"/>
          <w:sz w:val="28"/>
          <w:szCs w:val="28"/>
        </w:rPr>
        <w:t>репродуктивные права женщин.</w:t>
      </w:r>
    </w:p>
    <w:p w:rsidR="00BF5373" w:rsidRDefault="00260F99" w:rsidP="00BF537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1985 году на Всемирной конференции в Найроби, проводившейся для подведения итогов </w:t>
      </w:r>
      <w:r w:rsidR="00BF5373" w:rsidRPr="00BF5373">
        <w:rPr>
          <w:rFonts w:ascii="Times New Roman" w:hAnsi="Times New Roman" w:cs="Times New Roman"/>
          <w:sz w:val="28"/>
          <w:szCs w:val="28"/>
        </w:rPr>
        <w:t xml:space="preserve">Десятилетия женщин </w:t>
      </w:r>
      <w:r w:rsidR="00CA13A6">
        <w:rPr>
          <w:rFonts w:ascii="Times New Roman" w:hAnsi="Times New Roman" w:cs="Times New Roman"/>
          <w:sz w:val="28"/>
          <w:szCs w:val="28"/>
        </w:rPr>
        <w:t xml:space="preserve">ООН, </w:t>
      </w:r>
      <w:r>
        <w:rPr>
          <w:rFonts w:ascii="Times New Roman" w:hAnsi="Times New Roman" w:cs="Times New Roman"/>
          <w:sz w:val="28"/>
          <w:szCs w:val="28"/>
        </w:rPr>
        <w:t>активно обсуждались следующие шаги для улучшения прав женщин в мире. Конференция проходила в то время</w:t>
      </w:r>
      <w:r w:rsidR="00BF5373" w:rsidRPr="00BF5373">
        <w:rPr>
          <w:rFonts w:ascii="Times New Roman" w:hAnsi="Times New Roman" w:cs="Times New Roman"/>
          <w:sz w:val="28"/>
          <w:szCs w:val="28"/>
        </w:rPr>
        <w:t>, когда д</w:t>
      </w:r>
      <w:r>
        <w:rPr>
          <w:rFonts w:ascii="Times New Roman" w:hAnsi="Times New Roman" w:cs="Times New Roman"/>
          <w:sz w:val="28"/>
          <w:szCs w:val="28"/>
        </w:rPr>
        <w:t xml:space="preserve">вижение за гендерное равенство стало глобальным направлением в сфере борьбы за права человека. </w:t>
      </w:r>
      <w:r w:rsidR="006355B9">
        <w:rPr>
          <w:rFonts w:ascii="Times New Roman" w:hAnsi="Times New Roman" w:cs="Times New Roman"/>
          <w:sz w:val="28"/>
          <w:szCs w:val="28"/>
        </w:rPr>
        <w:t>«</w:t>
      </w:r>
      <w:r>
        <w:rPr>
          <w:rFonts w:ascii="Times New Roman" w:hAnsi="Times New Roman" w:cs="Times New Roman"/>
          <w:sz w:val="28"/>
          <w:szCs w:val="28"/>
        </w:rPr>
        <w:t>П</w:t>
      </w:r>
      <w:r w:rsidR="00BF5373" w:rsidRPr="00BF5373">
        <w:rPr>
          <w:rFonts w:ascii="Times New Roman" w:hAnsi="Times New Roman" w:cs="Times New Roman"/>
          <w:sz w:val="28"/>
          <w:szCs w:val="28"/>
        </w:rPr>
        <w:t xml:space="preserve">редставители 157 стран-участниц приняли </w:t>
      </w:r>
      <w:proofErr w:type="spellStart"/>
      <w:r w:rsidR="00BF5373" w:rsidRPr="00BF5373">
        <w:rPr>
          <w:rFonts w:ascii="Times New Roman" w:hAnsi="Times New Roman" w:cs="Times New Roman"/>
          <w:sz w:val="28"/>
          <w:szCs w:val="28"/>
        </w:rPr>
        <w:t>Найробийские</w:t>
      </w:r>
      <w:proofErr w:type="spellEnd"/>
      <w:r w:rsidR="00BF5373" w:rsidRPr="00BF5373">
        <w:rPr>
          <w:rFonts w:ascii="Times New Roman" w:hAnsi="Times New Roman" w:cs="Times New Roman"/>
          <w:sz w:val="28"/>
          <w:szCs w:val="28"/>
        </w:rPr>
        <w:t xml:space="preserve"> перспективные стратегии в области улучшения пол</w:t>
      </w:r>
      <w:r w:rsidR="00BF5373">
        <w:rPr>
          <w:rFonts w:ascii="Times New Roman" w:hAnsi="Times New Roman" w:cs="Times New Roman"/>
          <w:sz w:val="28"/>
          <w:szCs w:val="28"/>
        </w:rPr>
        <w:t xml:space="preserve">ожения женщин на период до 2000 </w:t>
      </w:r>
      <w:r w:rsidR="006355B9">
        <w:rPr>
          <w:rFonts w:ascii="Times New Roman" w:hAnsi="Times New Roman" w:cs="Times New Roman"/>
          <w:sz w:val="28"/>
          <w:szCs w:val="28"/>
        </w:rPr>
        <w:t xml:space="preserve">года.» </w:t>
      </w:r>
      <w:r w:rsidR="006355B9">
        <w:rPr>
          <w:rStyle w:val="aa"/>
          <w:rFonts w:ascii="Times New Roman" w:hAnsi="Times New Roman" w:cs="Times New Roman"/>
          <w:sz w:val="28"/>
          <w:szCs w:val="28"/>
        </w:rPr>
        <w:footnoteReference w:id="61"/>
      </w:r>
      <w:r w:rsidR="00B701F8">
        <w:rPr>
          <w:rFonts w:ascii="Times New Roman" w:hAnsi="Times New Roman" w:cs="Times New Roman"/>
          <w:sz w:val="28"/>
          <w:szCs w:val="28"/>
        </w:rPr>
        <w:t xml:space="preserve">Гендерный аспект получил повышенное внимание в международной среде после </w:t>
      </w:r>
      <w:r w:rsidR="006A5589">
        <w:rPr>
          <w:rFonts w:ascii="Times New Roman" w:hAnsi="Times New Roman" w:cs="Times New Roman"/>
          <w:sz w:val="28"/>
          <w:szCs w:val="28"/>
        </w:rPr>
        <w:t xml:space="preserve">принятой стратегии, </w:t>
      </w:r>
      <w:r w:rsidR="00BE6A08">
        <w:rPr>
          <w:rFonts w:ascii="Times New Roman" w:hAnsi="Times New Roman" w:cs="Times New Roman"/>
          <w:sz w:val="28"/>
          <w:szCs w:val="28"/>
        </w:rPr>
        <w:t xml:space="preserve">и необходимо </w:t>
      </w:r>
      <w:r w:rsidR="006A5589">
        <w:rPr>
          <w:rFonts w:ascii="Times New Roman" w:hAnsi="Times New Roman" w:cs="Times New Roman"/>
          <w:sz w:val="28"/>
          <w:szCs w:val="28"/>
        </w:rPr>
        <w:t>было учитывать его</w:t>
      </w:r>
      <w:r w:rsidR="00BF5373">
        <w:rPr>
          <w:rFonts w:ascii="Times New Roman" w:hAnsi="Times New Roman" w:cs="Times New Roman"/>
          <w:sz w:val="28"/>
          <w:szCs w:val="28"/>
        </w:rPr>
        <w:t xml:space="preserve"> при рассмотрении всех</w:t>
      </w:r>
      <w:r w:rsidR="006A5589">
        <w:rPr>
          <w:rFonts w:ascii="Times New Roman" w:hAnsi="Times New Roman" w:cs="Times New Roman"/>
          <w:sz w:val="28"/>
          <w:szCs w:val="28"/>
        </w:rPr>
        <w:t xml:space="preserve"> последующих</w:t>
      </w:r>
      <w:r w:rsidR="00BF5373">
        <w:rPr>
          <w:rFonts w:ascii="Times New Roman" w:hAnsi="Times New Roman" w:cs="Times New Roman"/>
          <w:sz w:val="28"/>
          <w:szCs w:val="28"/>
        </w:rPr>
        <w:t xml:space="preserve"> </w:t>
      </w:r>
      <w:r w:rsidR="00BF5373" w:rsidRPr="00BF5373">
        <w:rPr>
          <w:rFonts w:ascii="Times New Roman" w:hAnsi="Times New Roman" w:cs="Times New Roman"/>
          <w:sz w:val="28"/>
          <w:szCs w:val="28"/>
        </w:rPr>
        <w:t>вопросов.</w:t>
      </w:r>
    </w:p>
    <w:p w:rsidR="00B37899" w:rsidRDefault="00CE1555" w:rsidP="00933BC9">
      <w:pPr>
        <w:spacing w:line="360" w:lineRule="auto"/>
        <w:jc w:val="both"/>
        <w:rPr>
          <w:rFonts w:ascii="Times New Roman" w:hAnsi="Times New Roman" w:cs="Times New Roman"/>
          <w:sz w:val="28"/>
          <w:szCs w:val="28"/>
        </w:rPr>
      </w:pPr>
      <w:r>
        <w:rPr>
          <w:rFonts w:ascii="Times New Roman" w:hAnsi="Times New Roman" w:cs="Times New Roman"/>
          <w:sz w:val="28"/>
          <w:szCs w:val="28"/>
        </w:rPr>
        <w:t>Создание</w:t>
      </w:r>
      <w:r w:rsidR="00807B10">
        <w:rPr>
          <w:rFonts w:ascii="Times New Roman" w:hAnsi="Times New Roman" w:cs="Times New Roman"/>
          <w:sz w:val="28"/>
          <w:szCs w:val="28"/>
        </w:rPr>
        <w:t>м</w:t>
      </w:r>
      <w:r>
        <w:rPr>
          <w:rFonts w:ascii="Times New Roman" w:hAnsi="Times New Roman" w:cs="Times New Roman"/>
          <w:sz w:val="28"/>
          <w:szCs w:val="28"/>
        </w:rPr>
        <w:t xml:space="preserve"> организации, деятельности которой посвящена данная работа, является дата </w:t>
      </w:r>
      <w:r w:rsidR="00427759">
        <w:rPr>
          <w:rFonts w:ascii="Times New Roman" w:hAnsi="Times New Roman" w:cs="Times New Roman"/>
          <w:sz w:val="28"/>
          <w:szCs w:val="28"/>
        </w:rPr>
        <w:t>2 июля 2010 года</w:t>
      </w:r>
      <w:r>
        <w:rPr>
          <w:rFonts w:ascii="Times New Roman" w:hAnsi="Times New Roman" w:cs="Times New Roman"/>
          <w:sz w:val="28"/>
          <w:szCs w:val="28"/>
        </w:rPr>
        <w:t>.</w:t>
      </w:r>
      <w:r w:rsidR="00427759">
        <w:rPr>
          <w:rFonts w:ascii="Times New Roman" w:hAnsi="Times New Roman" w:cs="Times New Roman"/>
          <w:sz w:val="28"/>
          <w:szCs w:val="28"/>
        </w:rPr>
        <w:t xml:space="preserve"> </w:t>
      </w:r>
      <w:r w:rsidR="00807B10">
        <w:rPr>
          <w:rFonts w:ascii="Times New Roman" w:hAnsi="Times New Roman" w:cs="Times New Roman"/>
          <w:sz w:val="28"/>
          <w:szCs w:val="28"/>
        </w:rPr>
        <w:t xml:space="preserve">Это момент </w:t>
      </w:r>
      <w:r>
        <w:rPr>
          <w:rFonts w:ascii="Times New Roman" w:hAnsi="Times New Roman" w:cs="Times New Roman"/>
          <w:sz w:val="28"/>
          <w:szCs w:val="28"/>
        </w:rPr>
        <w:t xml:space="preserve">создания </w:t>
      </w:r>
      <w:r w:rsidR="00B37899">
        <w:rPr>
          <w:rFonts w:ascii="Times New Roman" w:hAnsi="Times New Roman" w:cs="Times New Roman"/>
          <w:sz w:val="28"/>
          <w:szCs w:val="28"/>
        </w:rPr>
        <w:t xml:space="preserve">«ООН-женщины» (UN </w:t>
      </w:r>
      <w:proofErr w:type="spellStart"/>
      <w:r w:rsidR="00B37899">
        <w:rPr>
          <w:rFonts w:ascii="Times New Roman" w:hAnsi="Times New Roman" w:cs="Times New Roman"/>
          <w:sz w:val="28"/>
          <w:szCs w:val="28"/>
        </w:rPr>
        <w:t>Women</w:t>
      </w:r>
      <w:proofErr w:type="spellEnd"/>
      <w:r w:rsidR="00B37899">
        <w:rPr>
          <w:rFonts w:ascii="Times New Roman" w:hAnsi="Times New Roman" w:cs="Times New Roman"/>
          <w:sz w:val="28"/>
          <w:szCs w:val="28"/>
        </w:rPr>
        <w:t xml:space="preserve">) - </w:t>
      </w:r>
      <w:r w:rsidR="00427759">
        <w:rPr>
          <w:rFonts w:ascii="Times New Roman" w:hAnsi="Times New Roman" w:cs="Times New Roman"/>
          <w:sz w:val="28"/>
          <w:szCs w:val="28"/>
        </w:rPr>
        <w:t>Структуры</w:t>
      </w:r>
      <w:r w:rsidR="00B37899" w:rsidRPr="00B37899">
        <w:rPr>
          <w:rFonts w:ascii="Times New Roman" w:hAnsi="Times New Roman" w:cs="Times New Roman"/>
          <w:sz w:val="28"/>
          <w:szCs w:val="28"/>
        </w:rPr>
        <w:t xml:space="preserve"> Организации Объединённых Наций по вопросам гендерного равенства и расширения прав и воз</w:t>
      </w:r>
      <w:r w:rsidR="00B37899">
        <w:rPr>
          <w:rFonts w:ascii="Times New Roman" w:hAnsi="Times New Roman" w:cs="Times New Roman"/>
          <w:sz w:val="28"/>
          <w:szCs w:val="28"/>
        </w:rPr>
        <w:t>можностей женщин (</w:t>
      </w:r>
      <w:proofErr w:type="spellStart"/>
      <w:r w:rsidR="00B37899" w:rsidRPr="00B37899">
        <w:rPr>
          <w:rFonts w:ascii="Times New Roman" w:hAnsi="Times New Roman" w:cs="Times New Roman"/>
          <w:sz w:val="28"/>
          <w:szCs w:val="28"/>
        </w:rPr>
        <w:t>United</w:t>
      </w:r>
      <w:proofErr w:type="spellEnd"/>
      <w:r w:rsidR="00B37899" w:rsidRPr="00B37899">
        <w:rPr>
          <w:rFonts w:ascii="Times New Roman" w:hAnsi="Times New Roman" w:cs="Times New Roman"/>
          <w:sz w:val="28"/>
          <w:szCs w:val="28"/>
        </w:rPr>
        <w:t xml:space="preserve"> </w:t>
      </w:r>
      <w:proofErr w:type="spellStart"/>
      <w:r w:rsidR="00B37899" w:rsidRPr="00B37899">
        <w:rPr>
          <w:rFonts w:ascii="Times New Roman" w:hAnsi="Times New Roman" w:cs="Times New Roman"/>
          <w:sz w:val="28"/>
          <w:szCs w:val="28"/>
        </w:rPr>
        <w:t>Nations</w:t>
      </w:r>
      <w:proofErr w:type="spellEnd"/>
      <w:r w:rsidR="00B37899" w:rsidRPr="00B37899">
        <w:rPr>
          <w:rFonts w:ascii="Times New Roman" w:hAnsi="Times New Roman" w:cs="Times New Roman"/>
          <w:sz w:val="28"/>
          <w:szCs w:val="28"/>
        </w:rPr>
        <w:t xml:space="preserve"> </w:t>
      </w:r>
      <w:proofErr w:type="spellStart"/>
      <w:r w:rsidR="00B37899" w:rsidRPr="00B37899">
        <w:rPr>
          <w:rFonts w:ascii="Times New Roman" w:hAnsi="Times New Roman" w:cs="Times New Roman"/>
          <w:sz w:val="28"/>
          <w:szCs w:val="28"/>
        </w:rPr>
        <w:t>Entity</w:t>
      </w:r>
      <w:proofErr w:type="spellEnd"/>
      <w:r w:rsidR="00B37899" w:rsidRPr="00B37899">
        <w:rPr>
          <w:rFonts w:ascii="Times New Roman" w:hAnsi="Times New Roman" w:cs="Times New Roman"/>
          <w:sz w:val="28"/>
          <w:szCs w:val="28"/>
        </w:rPr>
        <w:t xml:space="preserve"> </w:t>
      </w:r>
      <w:proofErr w:type="spellStart"/>
      <w:r w:rsidR="00B37899" w:rsidRPr="00B37899">
        <w:rPr>
          <w:rFonts w:ascii="Times New Roman" w:hAnsi="Times New Roman" w:cs="Times New Roman"/>
          <w:sz w:val="28"/>
          <w:szCs w:val="28"/>
        </w:rPr>
        <w:t>for</w:t>
      </w:r>
      <w:proofErr w:type="spellEnd"/>
      <w:r w:rsidR="00B37899" w:rsidRPr="00B37899">
        <w:rPr>
          <w:rFonts w:ascii="Times New Roman" w:hAnsi="Times New Roman" w:cs="Times New Roman"/>
          <w:sz w:val="28"/>
          <w:szCs w:val="28"/>
        </w:rPr>
        <w:t xml:space="preserve"> </w:t>
      </w:r>
      <w:proofErr w:type="spellStart"/>
      <w:r w:rsidR="00B37899" w:rsidRPr="00B37899">
        <w:rPr>
          <w:rFonts w:ascii="Times New Roman" w:hAnsi="Times New Roman" w:cs="Times New Roman"/>
          <w:sz w:val="28"/>
          <w:szCs w:val="28"/>
        </w:rPr>
        <w:t>Gender</w:t>
      </w:r>
      <w:proofErr w:type="spellEnd"/>
      <w:r w:rsidR="00B37899" w:rsidRPr="00B37899">
        <w:rPr>
          <w:rFonts w:ascii="Times New Roman" w:hAnsi="Times New Roman" w:cs="Times New Roman"/>
          <w:sz w:val="28"/>
          <w:szCs w:val="28"/>
        </w:rPr>
        <w:t xml:space="preserve"> </w:t>
      </w:r>
      <w:proofErr w:type="spellStart"/>
      <w:r w:rsidR="00B37899" w:rsidRPr="00B37899">
        <w:rPr>
          <w:rFonts w:ascii="Times New Roman" w:hAnsi="Times New Roman" w:cs="Times New Roman"/>
          <w:sz w:val="28"/>
          <w:szCs w:val="28"/>
        </w:rPr>
        <w:t>Equalit</w:t>
      </w:r>
      <w:r w:rsidR="00B37899">
        <w:rPr>
          <w:rFonts w:ascii="Times New Roman" w:hAnsi="Times New Roman" w:cs="Times New Roman"/>
          <w:sz w:val="28"/>
          <w:szCs w:val="28"/>
        </w:rPr>
        <w:t>y</w:t>
      </w:r>
      <w:proofErr w:type="spellEnd"/>
      <w:r w:rsidR="00B37899">
        <w:rPr>
          <w:rFonts w:ascii="Times New Roman" w:hAnsi="Times New Roman" w:cs="Times New Roman"/>
          <w:sz w:val="28"/>
          <w:szCs w:val="28"/>
        </w:rPr>
        <w:t xml:space="preserve"> </w:t>
      </w:r>
      <w:proofErr w:type="spellStart"/>
      <w:r w:rsidR="00B37899">
        <w:rPr>
          <w:rFonts w:ascii="Times New Roman" w:hAnsi="Times New Roman" w:cs="Times New Roman"/>
          <w:sz w:val="28"/>
          <w:szCs w:val="28"/>
        </w:rPr>
        <w:t>and</w:t>
      </w:r>
      <w:proofErr w:type="spellEnd"/>
      <w:r w:rsidR="00B37899">
        <w:rPr>
          <w:rFonts w:ascii="Times New Roman" w:hAnsi="Times New Roman" w:cs="Times New Roman"/>
          <w:sz w:val="28"/>
          <w:szCs w:val="28"/>
        </w:rPr>
        <w:t xml:space="preserve"> </w:t>
      </w:r>
      <w:proofErr w:type="spellStart"/>
      <w:r w:rsidR="00B37899">
        <w:rPr>
          <w:rFonts w:ascii="Times New Roman" w:hAnsi="Times New Roman" w:cs="Times New Roman"/>
          <w:sz w:val="28"/>
          <w:szCs w:val="28"/>
        </w:rPr>
        <w:t>the</w:t>
      </w:r>
      <w:proofErr w:type="spellEnd"/>
      <w:r w:rsidR="00B37899">
        <w:rPr>
          <w:rFonts w:ascii="Times New Roman" w:hAnsi="Times New Roman" w:cs="Times New Roman"/>
          <w:sz w:val="28"/>
          <w:szCs w:val="28"/>
        </w:rPr>
        <w:t xml:space="preserve"> </w:t>
      </w:r>
      <w:proofErr w:type="spellStart"/>
      <w:r w:rsidR="00B37899">
        <w:rPr>
          <w:rFonts w:ascii="Times New Roman" w:hAnsi="Times New Roman" w:cs="Times New Roman"/>
          <w:sz w:val="28"/>
          <w:szCs w:val="28"/>
        </w:rPr>
        <w:t>Empowerment</w:t>
      </w:r>
      <w:proofErr w:type="spellEnd"/>
      <w:r w:rsidR="00B37899">
        <w:rPr>
          <w:rFonts w:ascii="Times New Roman" w:hAnsi="Times New Roman" w:cs="Times New Roman"/>
          <w:sz w:val="28"/>
          <w:szCs w:val="28"/>
        </w:rPr>
        <w:t xml:space="preserve"> </w:t>
      </w:r>
      <w:proofErr w:type="spellStart"/>
      <w:r w:rsidR="00B37899">
        <w:rPr>
          <w:rFonts w:ascii="Times New Roman" w:hAnsi="Times New Roman" w:cs="Times New Roman"/>
          <w:sz w:val="28"/>
          <w:szCs w:val="28"/>
        </w:rPr>
        <w:t>of</w:t>
      </w:r>
      <w:proofErr w:type="spellEnd"/>
      <w:r w:rsidR="00B37899">
        <w:rPr>
          <w:rFonts w:ascii="Times New Roman" w:hAnsi="Times New Roman" w:cs="Times New Roman"/>
          <w:sz w:val="28"/>
          <w:szCs w:val="28"/>
        </w:rPr>
        <w:t xml:space="preserve"> </w:t>
      </w:r>
      <w:proofErr w:type="spellStart"/>
      <w:r w:rsidR="00B37899">
        <w:rPr>
          <w:rFonts w:ascii="Times New Roman" w:hAnsi="Times New Roman" w:cs="Times New Roman"/>
          <w:sz w:val="28"/>
          <w:szCs w:val="28"/>
        </w:rPr>
        <w:t>Women</w:t>
      </w:r>
      <w:proofErr w:type="spellEnd"/>
      <w:r w:rsidR="00B37899">
        <w:rPr>
          <w:rFonts w:ascii="Times New Roman" w:hAnsi="Times New Roman" w:cs="Times New Roman"/>
          <w:sz w:val="28"/>
          <w:szCs w:val="28"/>
        </w:rPr>
        <w:t xml:space="preserve">). </w:t>
      </w:r>
      <w:r w:rsidR="00807B10">
        <w:rPr>
          <w:rFonts w:ascii="Times New Roman" w:hAnsi="Times New Roman" w:cs="Times New Roman"/>
          <w:sz w:val="28"/>
          <w:szCs w:val="28"/>
        </w:rPr>
        <w:t xml:space="preserve">Для </w:t>
      </w:r>
      <w:r w:rsidR="00807B10">
        <w:rPr>
          <w:rFonts w:ascii="Times New Roman" w:hAnsi="Times New Roman" w:cs="Times New Roman"/>
          <w:sz w:val="28"/>
          <w:szCs w:val="28"/>
        </w:rPr>
        <w:lastRenderedPageBreak/>
        <w:t xml:space="preserve">ускорения прогресса в улучшении положения женщин в мире, решением </w:t>
      </w:r>
      <w:r w:rsidR="00B37899" w:rsidRPr="00B37899">
        <w:rPr>
          <w:rFonts w:ascii="Times New Roman" w:hAnsi="Times New Roman" w:cs="Times New Roman"/>
          <w:sz w:val="28"/>
          <w:szCs w:val="28"/>
        </w:rPr>
        <w:t>Г</w:t>
      </w:r>
      <w:r w:rsidR="00807B10">
        <w:rPr>
          <w:rFonts w:ascii="Times New Roman" w:hAnsi="Times New Roman" w:cs="Times New Roman"/>
          <w:sz w:val="28"/>
          <w:szCs w:val="28"/>
        </w:rPr>
        <w:t>енеральной Ассамблеи было создано специальное подразделение, занимающееся вопросами гендерного равенства. Также создание «ООН-женщины» позволило повысить эффективность</w:t>
      </w:r>
      <w:r w:rsidR="00B37899" w:rsidRPr="00B37899">
        <w:rPr>
          <w:rFonts w:ascii="Times New Roman" w:hAnsi="Times New Roman" w:cs="Times New Roman"/>
          <w:sz w:val="28"/>
          <w:szCs w:val="28"/>
        </w:rPr>
        <w:t xml:space="preserve"> использования </w:t>
      </w:r>
      <w:r w:rsidR="00807B10">
        <w:rPr>
          <w:rFonts w:ascii="Times New Roman" w:hAnsi="Times New Roman" w:cs="Times New Roman"/>
          <w:sz w:val="28"/>
          <w:szCs w:val="28"/>
        </w:rPr>
        <w:t>имеющихся ресурсов и объединить мандаты и функции</w:t>
      </w:r>
      <w:r w:rsidR="00B37899" w:rsidRPr="00B37899">
        <w:rPr>
          <w:rFonts w:ascii="Times New Roman" w:hAnsi="Times New Roman" w:cs="Times New Roman"/>
          <w:sz w:val="28"/>
          <w:szCs w:val="28"/>
        </w:rPr>
        <w:t xml:space="preserve"> отде</w:t>
      </w:r>
      <w:r w:rsidR="001F0D14">
        <w:rPr>
          <w:rFonts w:ascii="Times New Roman" w:hAnsi="Times New Roman" w:cs="Times New Roman"/>
          <w:sz w:val="28"/>
          <w:szCs w:val="28"/>
        </w:rPr>
        <w:t>льных подразделений внутри с</w:t>
      </w:r>
      <w:r w:rsidR="00C5573F">
        <w:rPr>
          <w:rFonts w:ascii="Times New Roman" w:hAnsi="Times New Roman" w:cs="Times New Roman"/>
          <w:sz w:val="28"/>
          <w:szCs w:val="28"/>
        </w:rPr>
        <w:t>истемы ООН.</w:t>
      </w:r>
      <w:r w:rsidR="00B37899">
        <w:rPr>
          <w:rFonts w:ascii="Times New Roman" w:hAnsi="Times New Roman" w:cs="Times New Roman"/>
          <w:sz w:val="28"/>
          <w:szCs w:val="28"/>
        </w:rPr>
        <w:t xml:space="preserve"> </w:t>
      </w:r>
      <w:r w:rsidR="00C5573F">
        <w:rPr>
          <w:rFonts w:ascii="Times New Roman" w:hAnsi="Times New Roman" w:cs="Times New Roman"/>
          <w:sz w:val="28"/>
          <w:szCs w:val="28"/>
        </w:rPr>
        <w:t>«</w:t>
      </w:r>
      <w:r w:rsidR="00B37899">
        <w:rPr>
          <w:rFonts w:ascii="Times New Roman" w:hAnsi="Times New Roman" w:cs="Times New Roman"/>
          <w:sz w:val="28"/>
          <w:szCs w:val="28"/>
        </w:rPr>
        <w:t>«ООН – женщины» является ведущим</w:t>
      </w:r>
      <w:r w:rsidR="00B37899" w:rsidRPr="00B37899">
        <w:rPr>
          <w:rFonts w:ascii="Times New Roman" w:hAnsi="Times New Roman" w:cs="Times New Roman"/>
          <w:sz w:val="28"/>
          <w:szCs w:val="28"/>
        </w:rPr>
        <w:t xml:space="preserve"> орган</w:t>
      </w:r>
      <w:r w:rsidR="00B37899">
        <w:rPr>
          <w:rFonts w:ascii="Times New Roman" w:hAnsi="Times New Roman" w:cs="Times New Roman"/>
          <w:sz w:val="28"/>
          <w:szCs w:val="28"/>
        </w:rPr>
        <w:t>ом, координирующим работу системы ООН в вопросах</w:t>
      </w:r>
      <w:r w:rsidR="00B37899" w:rsidRPr="00B37899">
        <w:rPr>
          <w:rFonts w:ascii="Times New Roman" w:hAnsi="Times New Roman" w:cs="Times New Roman"/>
          <w:sz w:val="28"/>
          <w:szCs w:val="28"/>
        </w:rPr>
        <w:t xml:space="preserve"> гендерного равенства</w:t>
      </w:r>
      <w:r w:rsidR="00B37899">
        <w:rPr>
          <w:rFonts w:ascii="Times New Roman" w:hAnsi="Times New Roman" w:cs="Times New Roman"/>
          <w:sz w:val="28"/>
          <w:szCs w:val="28"/>
        </w:rPr>
        <w:t>.</w:t>
      </w:r>
      <w:r w:rsidR="00C5573F">
        <w:rPr>
          <w:rFonts w:ascii="Times New Roman" w:hAnsi="Times New Roman" w:cs="Times New Roman"/>
          <w:sz w:val="28"/>
          <w:szCs w:val="28"/>
        </w:rPr>
        <w:t>»</w:t>
      </w:r>
      <w:r w:rsidR="009E7624">
        <w:rPr>
          <w:rStyle w:val="aa"/>
          <w:rFonts w:ascii="Times New Roman" w:hAnsi="Times New Roman" w:cs="Times New Roman"/>
          <w:sz w:val="28"/>
          <w:szCs w:val="28"/>
        </w:rPr>
        <w:footnoteReference w:id="62"/>
      </w:r>
    </w:p>
    <w:p w:rsidR="00392861" w:rsidRDefault="00530FA0" w:rsidP="00933BC9">
      <w:pPr>
        <w:spacing w:line="360" w:lineRule="auto"/>
        <w:jc w:val="both"/>
        <w:rPr>
          <w:rFonts w:ascii="Times New Roman" w:hAnsi="Times New Roman" w:cs="Times New Roman"/>
          <w:sz w:val="28"/>
          <w:szCs w:val="28"/>
        </w:rPr>
      </w:pPr>
      <w:r>
        <w:rPr>
          <w:rFonts w:ascii="Times New Roman" w:hAnsi="Times New Roman" w:cs="Times New Roman"/>
          <w:sz w:val="28"/>
          <w:szCs w:val="28"/>
        </w:rPr>
        <w:t>Правовую рамку деятельности «ООН-женщины» составляют такие документы</w:t>
      </w:r>
      <w:r w:rsidR="001F1565">
        <w:rPr>
          <w:rFonts w:ascii="Times New Roman" w:hAnsi="Times New Roman" w:cs="Times New Roman"/>
          <w:sz w:val="28"/>
          <w:szCs w:val="28"/>
        </w:rPr>
        <w:t>,</w:t>
      </w:r>
      <w:r>
        <w:rPr>
          <w:rFonts w:ascii="Times New Roman" w:hAnsi="Times New Roman" w:cs="Times New Roman"/>
          <w:sz w:val="28"/>
          <w:szCs w:val="28"/>
        </w:rPr>
        <w:t xml:space="preserve"> как</w:t>
      </w:r>
      <w:r w:rsidR="001F1565">
        <w:rPr>
          <w:rFonts w:ascii="Times New Roman" w:hAnsi="Times New Roman" w:cs="Times New Roman"/>
          <w:sz w:val="28"/>
          <w:szCs w:val="28"/>
        </w:rPr>
        <w:t xml:space="preserve"> </w:t>
      </w:r>
      <w:r w:rsidR="004F5172">
        <w:rPr>
          <w:rFonts w:ascii="Times New Roman" w:hAnsi="Times New Roman" w:cs="Times New Roman"/>
          <w:sz w:val="28"/>
          <w:szCs w:val="28"/>
        </w:rPr>
        <w:t>«</w:t>
      </w:r>
      <w:r>
        <w:rPr>
          <w:rFonts w:ascii="Times New Roman" w:hAnsi="Times New Roman" w:cs="Times New Roman"/>
          <w:sz w:val="28"/>
          <w:szCs w:val="28"/>
        </w:rPr>
        <w:t>положения</w:t>
      </w:r>
      <w:r w:rsidR="007F0240" w:rsidRPr="007F0240">
        <w:rPr>
          <w:rFonts w:ascii="Times New Roman" w:hAnsi="Times New Roman" w:cs="Times New Roman"/>
          <w:sz w:val="28"/>
          <w:szCs w:val="28"/>
        </w:rPr>
        <w:t xml:space="preserve"> резолюции 64/289</w:t>
      </w:r>
      <w:r w:rsidR="00543ACE">
        <w:rPr>
          <w:rStyle w:val="aa"/>
          <w:rFonts w:ascii="Times New Roman" w:hAnsi="Times New Roman" w:cs="Times New Roman"/>
          <w:sz w:val="28"/>
          <w:szCs w:val="28"/>
        </w:rPr>
        <w:footnoteReference w:id="63"/>
      </w:r>
      <w:r w:rsidR="007F0240" w:rsidRPr="007F0240">
        <w:rPr>
          <w:rFonts w:ascii="Times New Roman" w:hAnsi="Times New Roman" w:cs="Times New Roman"/>
          <w:sz w:val="28"/>
          <w:szCs w:val="28"/>
        </w:rPr>
        <w:t>,</w:t>
      </w:r>
      <w:r>
        <w:rPr>
          <w:rStyle w:val="aa"/>
          <w:rFonts w:ascii="Times New Roman" w:hAnsi="Times New Roman" w:cs="Times New Roman"/>
          <w:sz w:val="28"/>
          <w:szCs w:val="28"/>
        </w:rPr>
        <w:t xml:space="preserve"> </w:t>
      </w:r>
      <w:r w:rsidR="007F0240" w:rsidRPr="007F0240">
        <w:rPr>
          <w:rFonts w:ascii="Times New Roman" w:hAnsi="Times New Roman" w:cs="Times New Roman"/>
          <w:sz w:val="28"/>
          <w:szCs w:val="28"/>
        </w:rPr>
        <w:t>Уста</w:t>
      </w:r>
      <w:r w:rsidR="007F0240">
        <w:rPr>
          <w:rFonts w:ascii="Times New Roman" w:hAnsi="Times New Roman" w:cs="Times New Roman"/>
          <w:sz w:val="28"/>
          <w:szCs w:val="28"/>
        </w:rPr>
        <w:t xml:space="preserve">в ООН, Пекинская декларация </w:t>
      </w:r>
      <w:r w:rsidR="007F0240" w:rsidRPr="007F0240">
        <w:rPr>
          <w:rFonts w:ascii="Times New Roman" w:hAnsi="Times New Roman" w:cs="Times New Roman"/>
          <w:sz w:val="28"/>
          <w:szCs w:val="28"/>
        </w:rPr>
        <w:t>и Пл</w:t>
      </w:r>
      <w:r w:rsidR="007F0240">
        <w:rPr>
          <w:rFonts w:ascii="Times New Roman" w:hAnsi="Times New Roman" w:cs="Times New Roman"/>
          <w:sz w:val="28"/>
          <w:szCs w:val="28"/>
        </w:rPr>
        <w:t>атформа действия,</w:t>
      </w:r>
      <w:r w:rsidR="007F0240" w:rsidRPr="007F0240">
        <w:rPr>
          <w:rFonts w:ascii="Times New Roman" w:hAnsi="Times New Roman" w:cs="Times New Roman"/>
          <w:sz w:val="28"/>
          <w:szCs w:val="28"/>
        </w:rPr>
        <w:t xml:space="preserve"> решения XXIII специальной сессии ГА ООН и применимые документы, стандарты и резолюции ООН, которые поддерживают цели об</w:t>
      </w:r>
      <w:r w:rsidR="00543ACE">
        <w:rPr>
          <w:rFonts w:ascii="Times New Roman" w:hAnsi="Times New Roman" w:cs="Times New Roman"/>
          <w:sz w:val="28"/>
          <w:szCs w:val="28"/>
        </w:rPr>
        <w:t>еспечения гендерного равенства.</w:t>
      </w:r>
      <w:r w:rsidR="004F5172">
        <w:rPr>
          <w:rFonts w:ascii="Times New Roman" w:hAnsi="Times New Roman" w:cs="Times New Roman"/>
          <w:sz w:val="28"/>
          <w:szCs w:val="28"/>
        </w:rPr>
        <w:t>»</w:t>
      </w:r>
      <w:r w:rsidR="004F5172">
        <w:rPr>
          <w:rStyle w:val="aa"/>
          <w:rFonts w:ascii="Times New Roman" w:hAnsi="Times New Roman" w:cs="Times New Roman"/>
          <w:sz w:val="28"/>
          <w:szCs w:val="28"/>
        </w:rPr>
        <w:footnoteReference w:id="64"/>
      </w:r>
    </w:p>
    <w:p w:rsidR="001117B7" w:rsidRPr="001117B7" w:rsidRDefault="001117B7" w:rsidP="00933BC9">
      <w:pPr>
        <w:spacing w:line="360" w:lineRule="auto"/>
        <w:jc w:val="both"/>
        <w:rPr>
          <w:rFonts w:ascii="Times New Roman" w:hAnsi="Times New Roman" w:cs="Times New Roman"/>
          <w:sz w:val="28"/>
          <w:szCs w:val="28"/>
        </w:rPr>
      </w:pPr>
      <w:r>
        <w:rPr>
          <w:rFonts w:ascii="Times New Roman" w:hAnsi="Times New Roman" w:cs="Times New Roman"/>
          <w:sz w:val="28"/>
          <w:szCs w:val="28"/>
        </w:rPr>
        <w:t>Основные цели структуры «ООН-женщины»</w:t>
      </w:r>
      <w:r w:rsidR="004E2BC4">
        <w:rPr>
          <w:rFonts w:ascii="Times New Roman" w:hAnsi="Times New Roman" w:cs="Times New Roman"/>
          <w:sz w:val="28"/>
          <w:szCs w:val="28"/>
        </w:rPr>
        <w:t xml:space="preserve"> изложены на официальном сайте организации и</w:t>
      </w:r>
      <w:r>
        <w:rPr>
          <w:rFonts w:ascii="Times New Roman" w:hAnsi="Times New Roman" w:cs="Times New Roman"/>
          <w:sz w:val="28"/>
          <w:szCs w:val="28"/>
        </w:rPr>
        <w:t xml:space="preserve"> включают в себя:</w:t>
      </w:r>
    </w:p>
    <w:p w:rsidR="001117B7" w:rsidRPr="001117B7" w:rsidRDefault="004E2BC4" w:rsidP="00933BC9">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1117B7" w:rsidRPr="001117B7">
        <w:rPr>
          <w:rFonts w:ascii="Times New Roman" w:hAnsi="Times New Roman" w:cs="Times New Roman"/>
          <w:sz w:val="28"/>
          <w:szCs w:val="28"/>
        </w:rPr>
        <w:t>Поддержку межгосударственных структур, таких, как Комиссия по положению женщин, в их работе по формулированию правил, глобальных стандартов и норм.</w:t>
      </w:r>
      <w:r>
        <w:rPr>
          <w:rFonts w:ascii="Times New Roman" w:hAnsi="Times New Roman" w:cs="Times New Roman"/>
          <w:sz w:val="28"/>
          <w:szCs w:val="28"/>
        </w:rPr>
        <w:t>»</w:t>
      </w:r>
      <w:r>
        <w:rPr>
          <w:rStyle w:val="aa"/>
          <w:rFonts w:ascii="Times New Roman" w:hAnsi="Times New Roman" w:cs="Times New Roman"/>
          <w:sz w:val="28"/>
          <w:szCs w:val="28"/>
        </w:rPr>
        <w:footnoteReference w:id="65"/>
      </w:r>
    </w:p>
    <w:p w:rsidR="001117B7" w:rsidRPr="001117B7" w:rsidRDefault="004E2BC4" w:rsidP="00933BC9">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1117B7">
        <w:rPr>
          <w:rFonts w:ascii="Times New Roman" w:hAnsi="Times New Roman" w:cs="Times New Roman"/>
          <w:sz w:val="28"/>
          <w:szCs w:val="28"/>
        </w:rPr>
        <w:t>Помощь</w:t>
      </w:r>
      <w:r w:rsidR="001117B7" w:rsidRPr="001117B7">
        <w:rPr>
          <w:rFonts w:ascii="Times New Roman" w:hAnsi="Times New Roman" w:cs="Times New Roman"/>
          <w:sz w:val="28"/>
          <w:szCs w:val="28"/>
        </w:rPr>
        <w:t xml:space="preserve"> странам-членам ООН </w:t>
      </w:r>
      <w:r w:rsidR="001117B7">
        <w:rPr>
          <w:rFonts w:ascii="Times New Roman" w:hAnsi="Times New Roman" w:cs="Times New Roman"/>
          <w:sz w:val="28"/>
          <w:szCs w:val="28"/>
        </w:rPr>
        <w:t>во внедрении вышеуказанных стандартов</w:t>
      </w:r>
      <w:r w:rsidR="001117B7" w:rsidRPr="001117B7">
        <w:rPr>
          <w:rFonts w:ascii="Times New Roman" w:hAnsi="Times New Roman" w:cs="Times New Roman"/>
          <w:sz w:val="28"/>
          <w:szCs w:val="28"/>
        </w:rPr>
        <w:t>, будучи готовой предоставить необходимую техническую и финансовую поддержку тем странам, что просят её, и формировать эффективные партнёрства с гражданским обществом.</w:t>
      </w:r>
      <w:r>
        <w:rPr>
          <w:rFonts w:ascii="Times New Roman" w:hAnsi="Times New Roman" w:cs="Times New Roman"/>
          <w:sz w:val="28"/>
          <w:szCs w:val="28"/>
        </w:rPr>
        <w:t>»</w:t>
      </w:r>
      <w:r>
        <w:rPr>
          <w:rStyle w:val="aa"/>
          <w:rFonts w:ascii="Times New Roman" w:hAnsi="Times New Roman" w:cs="Times New Roman"/>
          <w:sz w:val="28"/>
          <w:szCs w:val="28"/>
        </w:rPr>
        <w:footnoteReference w:id="66"/>
      </w:r>
    </w:p>
    <w:p w:rsidR="001117B7" w:rsidRDefault="005C1A7C" w:rsidP="00933BC9">
      <w:pPr>
        <w:pStyle w:val="a3"/>
        <w:numPr>
          <w:ilvl w:val="0"/>
          <w:numId w:val="3"/>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sidR="001117B7" w:rsidRPr="001117B7">
        <w:rPr>
          <w:rFonts w:ascii="Times New Roman" w:hAnsi="Times New Roman" w:cs="Times New Roman"/>
          <w:sz w:val="28"/>
          <w:szCs w:val="28"/>
        </w:rPr>
        <w:t>Обеспе</w:t>
      </w:r>
      <w:r w:rsidR="001117B7">
        <w:rPr>
          <w:rFonts w:ascii="Times New Roman" w:hAnsi="Times New Roman" w:cs="Times New Roman"/>
          <w:sz w:val="28"/>
          <w:szCs w:val="28"/>
        </w:rPr>
        <w:t>чение условий</w:t>
      </w:r>
      <w:r w:rsidR="001117B7" w:rsidRPr="001117B7">
        <w:rPr>
          <w:rFonts w:ascii="Times New Roman" w:hAnsi="Times New Roman" w:cs="Times New Roman"/>
          <w:sz w:val="28"/>
          <w:szCs w:val="28"/>
        </w:rPr>
        <w:t xml:space="preserve"> странам-членам для того, чтобы система ООН была подотчётной относительно своего вклада в гендерное равенство, учитывая регулярный мониторинг системных процессов.</w:t>
      </w:r>
      <w:r>
        <w:rPr>
          <w:rFonts w:ascii="Times New Roman" w:hAnsi="Times New Roman" w:cs="Times New Roman"/>
          <w:sz w:val="28"/>
          <w:szCs w:val="28"/>
        </w:rPr>
        <w:t>»</w:t>
      </w:r>
      <w:r w:rsidR="001117B7">
        <w:rPr>
          <w:rStyle w:val="aa"/>
          <w:rFonts w:ascii="Times New Roman" w:hAnsi="Times New Roman" w:cs="Times New Roman"/>
          <w:sz w:val="28"/>
          <w:szCs w:val="28"/>
        </w:rPr>
        <w:footnoteReference w:id="67"/>
      </w:r>
    </w:p>
    <w:p w:rsidR="00D95304" w:rsidRDefault="00D95304">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D95304" w:rsidRPr="00D95304" w:rsidRDefault="00D95304" w:rsidP="00D95304">
      <w:pPr>
        <w:spacing w:line="360" w:lineRule="auto"/>
        <w:jc w:val="both"/>
        <w:rPr>
          <w:rFonts w:ascii="Times New Roman" w:hAnsi="Times New Roman" w:cs="Times New Roman"/>
          <w:sz w:val="28"/>
          <w:szCs w:val="28"/>
        </w:rPr>
      </w:pPr>
    </w:p>
    <w:p w:rsidR="00FB2E82" w:rsidRDefault="00FB2E82" w:rsidP="00FB2E82">
      <w:pPr>
        <w:spacing w:line="360" w:lineRule="auto"/>
        <w:jc w:val="both"/>
        <w:rPr>
          <w:rFonts w:ascii="Times New Roman" w:hAnsi="Times New Roman" w:cs="Times New Roman"/>
          <w:sz w:val="28"/>
          <w:szCs w:val="28"/>
        </w:rPr>
      </w:pPr>
    </w:p>
    <w:p w:rsidR="00FB2E82" w:rsidRDefault="00FB2E82">
      <w:pPr>
        <w:spacing w:line="259" w:lineRule="auto"/>
        <w:rPr>
          <w:rFonts w:ascii="Times New Roman" w:hAnsi="Times New Roman" w:cs="Times New Roman"/>
          <w:sz w:val="28"/>
          <w:szCs w:val="28"/>
        </w:rPr>
      </w:pPr>
    </w:p>
    <w:p w:rsidR="00FB2E82" w:rsidRDefault="00FB2E82" w:rsidP="004C2D73">
      <w:pPr>
        <w:pStyle w:val="1"/>
        <w:rPr>
          <w:rFonts w:ascii="Times New Roman" w:hAnsi="Times New Roman" w:cs="Times New Roman"/>
          <w:b/>
          <w:color w:val="000000" w:themeColor="text1"/>
        </w:rPr>
      </w:pPr>
      <w:bookmarkStart w:id="7" w:name="_Toc105172787"/>
      <w:r w:rsidRPr="00C63802">
        <w:rPr>
          <w:rFonts w:ascii="Times New Roman" w:hAnsi="Times New Roman" w:cs="Times New Roman"/>
          <w:b/>
          <w:color w:val="000000" w:themeColor="text1"/>
        </w:rPr>
        <w:t>Глава 2</w:t>
      </w:r>
      <w:r w:rsidR="004C2D73">
        <w:rPr>
          <w:rFonts w:ascii="Times New Roman" w:hAnsi="Times New Roman" w:cs="Times New Roman"/>
          <w:b/>
          <w:color w:val="000000" w:themeColor="text1"/>
        </w:rPr>
        <w:t xml:space="preserve"> Индикаторы измерения гендерного равенства на международном уровне</w:t>
      </w:r>
      <w:bookmarkEnd w:id="7"/>
    </w:p>
    <w:p w:rsidR="00C71157" w:rsidRPr="00C71157" w:rsidRDefault="00C71157" w:rsidP="00C71157"/>
    <w:p w:rsidR="00FB2E82" w:rsidRDefault="00FB2E82" w:rsidP="00FB2E82">
      <w:pPr>
        <w:spacing w:line="360" w:lineRule="auto"/>
        <w:jc w:val="both"/>
        <w:rPr>
          <w:rFonts w:ascii="Times New Roman" w:hAnsi="Times New Roman" w:cs="Times New Roman"/>
          <w:sz w:val="28"/>
          <w:szCs w:val="28"/>
        </w:rPr>
      </w:pPr>
      <w:r>
        <w:rPr>
          <w:rFonts w:ascii="Times New Roman" w:hAnsi="Times New Roman" w:cs="Times New Roman"/>
          <w:sz w:val="28"/>
          <w:szCs w:val="28"/>
        </w:rPr>
        <w:t>Для осуществления оценки эффективности программ ООН и подразделения «ООН-женщины» необходимо выбрать основной критерий оценки. Т</w:t>
      </w:r>
      <w:r w:rsidR="00905C36">
        <w:rPr>
          <w:rFonts w:ascii="Times New Roman" w:hAnsi="Times New Roman" w:cs="Times New Roman"/>
          <w:sz w:val="28"/>
          <w:szCs w:val="28"/>
        </w:rPr>
        <w:t xml:space="preserve">аким критерием </w:t>
      </w:r>
      <w:r>
        <w:rPr>
          <w:rFonts w:ascii="Times New Roman" w:hAnsi="Times New Roman" w:cs="Times New Roman"/>
          <w:sz w:val="28"/>
          <w:szCs w:val="28"/>
        </w:rPr>
        <w:t>в данной работе стал уровень политического участия женщин.</w:t>
      </w:r>
    </w:p>
    <w:p w:rsidR="00AD71A7" w:rsidRDefault="00AD71A7" w:rsidP="00FB2E82">
      <w:pPr>
        <w:spacing w:line="360" w:lineRule="auto"/>
        <w:jc w:val="both"/>
        <w:rPr>
          <w:rFonts w:ascii="Times New Roman" w:hAnsi="Times New Roman" w:cs="Times New Roman"/>
          <w:sz w:val="28"/>
          <w:szCs w:val="28"/>
        </w:rPr>
      </w:pPr>
      <w:r>
        <w:rPr>
          <w:rFonts w:ascii="Times New Roman" w:hAnsi="Times New Roman" w:cs="Times New Roman"/>
          <w:sz w:val="28"/>
          <w:szCs w:val="28"/>
        </w:rPr>
        <w:t>Прежде всего обусловлено это тем, что практически все авторитетные международные организации следят за динамикой политического представительства женщин во всех регионах мирах.</w:t>
      </w:r>
    </w:p>
    <w:p w:rsidR="00323B30" w:rsidRDefault="00323B30" w:rsidP="0009724F">
      <w:pPr>
        <w:spacing w:line="360" w:lineRule="auto"/>
        <w:jc w:val="both"/>
        <w:rPr>
          <w:rFonts w:ascii="Times New Roman" w:hAnsi="Times New Roman" w:cs="Times New Roman"/>
          <w:sz w:val="28"/>
          <w:szCs w:val="28"/>
        </w:rPr>
      </w:pPr>
      <w:r w:rsidRPr="00323B30">
        <w:rPr>
          <w:rFonts w:ascii="Times New Roman" w:hAnsi="Times New Roman" w:cs="Times New Roman"/>
          <w:sz w:val="28"/>
          <w:szCs w:val="28"/>
        </w:rPr>
        <w:t xml:space="preserve">Например, в отчете </w:t>
      </w:r>
      <w:r w:rsidRPr="00323B30">
        <w:rPr>
          <w:rFonts w:ascii="Times New Roman" w:hAnsi="Times New Roman" w:cs="Times New Roman"/>
          <w:sz w:val="28"/>
          <w:szCs w:val="28"/>
          <w:lang w:val="en-US"/>
        </w:rPr>
        <w:t>Global</w:t>
      </w:r>
      <w:r w:rsidRPr="00323B30">
        <w:rPr>
          <w:rFonts w:ascii="Times New Roman" w:hAnsi="Times New Roman" w:cs="Times New Roman"/>
          <w:sz w:val="28"/>
          <w:szCs w:val="28"/>
        </w:rPr>
        <w:t xml:space="preserve"> </w:t>
      </w:r>
      <w:r w:rsidRPr="00323B30">
        <w:rPr>
          <w:rFonts w:ascii="Times New Roman" w:hAnsi="Times New Roman" w:cs="Times New Roman"/>
          <w:sz w:val="28"/>
          <w:szCs w:val="28"/>
          <w:lang w:val="en-US"/>
        </w:rPr>
        <w:t>Gender</w:t>
      </w:r>
      <w:r w:rsidRPr="00323B30">
        <w:rPr>
          <w:rFonts w:ascii="Times New Roman" w:hAnsi="Times New Roman" w:cs="Times New Roman"/>
          <w:sz w:val="28"/>
          <w:szCs w:val="28"/>
        </w:rPr>
        <w:t xml:space="preserve"> </w:t>
      </w:r>
      <w:r w:rsidRPr="00323B30">
        <w:rPr>
          <w:rFonts w:ascii="Times New Roman" w:hAnsi="Times New Roman" w:cs="Times New Roman"/>
          <w:sz w:val="28"/>
          <w:szCs w:val="28"/>
          <w:lang w:val="en-US"/>
        </w:rPr>
        <w:t>Gap</w:t>
      </w:r>
      <w:r w:rsidRPr="00323B30">
        <w:rPr>
          <w:rFonts w:ascii="Times New Roman" w:hAnsi="Times New Roman" w:cs="Times New Roman"/>
          <w:sz w:val="28"/>
          <w:szCs w:val="28"/>
        </w:rPr>
        <w:t xml:space="preserve"> </w:t>
      </w:r>
      <w:r w:rsidRPr="00323B30">
        <w:rPr>
          <w:rFonts w:ascii="Times New Roman" w:hAnsi="Times New Roman" w:cs="Times New Roman"/>
          <w:sz w:val="28"/>
          <w:szCs w:val="28"/>
          <w:lang w:val="en-US"/>
        </w:rPr>
        <w:t>Report</w:t>
      </w:r>
      <w:r w:rsidRPr="00323B30">
        <w:rPr>
          <w:rFonts w:ascii="Times New Roman" w:hAnsi="Times New Roman" w:cs="Times New Roman"/>
          <w:sz w:val="28"/>
          <w:szCs w:val="28"/>
        </w:rPr>
        <w:t xml:space="preserve"> 2020</w:t>
      </w:r>
      <w:r>
        <w:rPr>
          <w:rStyle w:val="aa"/>
          <w:rFonts w:ascii="Times New Roman" w:hAnsi="Times New Roman" w:cs="Times New Roman"/>
          <w:sz w:val="28"/>
          <w:szCs w:val="28"/>
        </w:rPr>
        <w:footnoteReference w:id="68"/>
      </w:r>
      <w:r w:rsidRPr="00323B30">
        <w:rPr>
          <w:rFonts w:ascii="Times New Roman" w:hAnsi="Times New Roman" w:cs="Times New Roman"/>
          <w:sz w:val="28"/>
          <w:szCs w:val="28"/>
        </w:rPr>
        <w:t xml:space="preserve"> </w:t>
      </w:r>
      <w:r>
        <w:rPr>
          <w:rFonts w:ascii="Times New Roman" w:hAnsi="Times New Roman" w:cs="Times New Roman"/>
          <w:sz w:val="28"/>
          <w:szCs w:val="28"/>
        </w:rPr>
        <w:t xml:space="preserve">от Всемирного экономического форума отмечается, что «настоящее и даже следующее поколение не увидит момента достижения полного гендерного равенства. </w:t>
      </w:r>
      <w:r w:rsidRPr="00323B30">
        <w:rPr>
          <w:rFonts w:ascii="Times New Roman" w:hAnsi="Times New Roman" w:cs="Times New Roman"/>
          <w:sz w:val="28"/>
          <w:szCs w:val="28"/>
        </w:rPr>
        <w:t>Это отрезвляющий вывод Доклада о глобальном гендерном разрыве за 2020 год, который показывает, что гендерный паритет не будет достигнут в течение 99,5 лет.</w:t>
      </w:r>
      <w:r>
        <w:rPr>
          <w:rFonts w:ascii="Times New Roman" w:hAnsi="Times New Roman" w:cs="Times New Roman"/>
          <w:sz w:val="28"/>
          <w:szCs w:val="28"/>
        </w:rPr>
        <w:t>»</w:t>
      </w:r>
      <w:r w:rsidR="00CD29AE">
        <w:rPr>
          <w:rStyle w:val="aa"/>
          <w:rFonts w:ascii="Times New Roman" w:hAnsi="Times New Roman" w:cs="Times New Roman"/>
          <w:sz w:val="28"/>
          <w:szCs w:val="28"/>
        </w:rPr>
        <w:footnoteReference w:id="69"/>
      </w:r>
      <w:r w:rsidRPr="00323B30">
        <w:rPr>
          <w:rFonts w:ascii="Times New Roman" w:hAnsi="Times New Roman" w:cs="Times New Roman"/>
          <w:sz w:val="28"/>
          <w:szCs w:val="28"/>
        </w:rPr>
        <w:t xml:space="preserve"> </w:t>
      </w:r>
      <w:r w:rsidR="00730D08">
        <w:rPr>
          <w:rFonts w:ascii="Times New Roman" w:hAnsi="Times New Roman" w:cs="Times New Roman"/>
          <w:sz w:val="28"/>
          <w:szCs w:val="28"/>
        </w:rPr>
        <w:t xml:space="preserve"> </w:t>
      </w:r>
      <w:r w:rsidRPr="00323B30">
        <w:rPr>
          <w:rFonts w:ascii="Times New Roman" w:hAnsi="Times New Roman" w:cs="Times New Roman"/>
          <w:sz w:val="28"/>
          <w:szCs w:val="28"/>
        </w:rPr>
        <w:t>Индекс оценивает данные по нескольким параметрам: экономическим, образовательным, меди</w:t>
      </w:r>
      <w:r w:rsidR="00730D08">
        <w:rPr>
          <w:rFonts w:ascii="Times New Roman" w:hAnsi="Times New Roman" w:cs="Times New Roman"/>
          <w:sz w:val="28"/>
          <w:szCs w:val="28"/>
        </w:rPr>
        <w:t>цинским и политическим</w:t>
      </w:r>
      <w:r w:rsidRPr="00323B30">
        <w:rPr>
          <w:rFonts w:ascii="Times New Roman" w:hAnsi="Times New Roman" w:cs="Times New Roman"/>
          <w:sz w:val="28"/>
          <w:szCs w:val="28"/>
        </w:rPr>
        <w:t>. Для того, чтобы попасть в рейтинг страна должна располагать данными как минимум по 12 показателям из 14, составляющих индекс. На данный момент отчет включает в себя данные по 153 стран</w:t>
      </w:r>
      <w:r w:rsidR="00730D08">
        <w:rPr>
          <w:rFonts w:ascii="Times New Roman" w:hAnsi="Times New Roman" w:cs="Times New Roman"/>
          <w:sz w:val="28"/>
          <w:szCs w:val="28"/>
        </w:rPr>
        <w:t>ам</w:t>
      </w:r>
      <w:r w:rsidRPr="00323B30">
        <w:rPr>
          <w:rFonts w:ascii="Times New Roman" w:hAnsi="Times New Roman" w:cs="Times New Roman"/>
          <w:sz w:val="28"/>
          <w:szCs w:val="28"/>
        </w:rPr>
        <w:t xml:space="preserve">. Согласно данным отчета, на сегодняшний день ни одна страна </w:t>
      </w:r>
      <w:r w:rsidR="00C12F71">
        <w:rPr>
          <w:rFonts w:ascii="Times New Roman" w:hAnsi="Times New Roman" w:cs="Times New Roman"/>
          <w:sz w:val="28"/>
          <w:szCs w:val="28"/>
        </w:rPr>
        <w:t xml:space="preserve">в мире </w:t>
      </w:r>
      <w:r w:rsidRPr="00323B30">
        <w:rPr>
          <w:rFonts w:ascii="Times New Roman" w:hAnsi="Times New Roman" w:cs="Times New Roman"/>
          <w:sz w:val="28"/>
          <w:szCs w:val="28"/>
        </w:rPr>
        <w:t>не достигла полного гендерного равенства. Тем не менее, пять ведущих стран рейтинга закрыли по меньшей мере 80 % своих пробелов, а лидер отчета -  Исландия на данный момент закрыл 82 % своего разрыва</w:t>
      </w:r>
      <w:r w:rsidR="00506494">
        <w:rPr>
          <w:rFonts w:ascii="Times New Roman" w:hAnsi="Times New Roman" w:cs="Times New Roman"/>
          <w:sz w:val="28"/>
          <w:szCs w:val="28"/>
        </w:rPr>
        <w:t>.</w:t>
      </w:r>
    </w:p>
    <w:p w:rsidR="00535D53" w:rsidRPr="00323B30" w:rsidRDefault="00390C71" w:rsidP="00FB2E82">
      <w:pPr>
        <w:spacing w:line="360" w:lineRule="auto"/>
        <w:jc w:val="both"/>
        <w:rPr>
          <w:rFonts w:ascii="Times New Roman" w:hAnsi="Times New Roman" w:cs="Times New Roman"/>
          <w:sz w:val="28"/>
          <w:szCs w:val="28"/>
        </w:rPr>
      </w:pPr>
      <w:r w:rsidRPr="00390C71">
        <w:rPr>
          <w:rFonts w:ascii="Times New Roman" w:hAnsi="Times New Roman" w:cs="Times New Roman"/>
          <w:sz w:val="28"/>
          <w:szCs w:val="28"/>
        </w:rPr>
        <w:lastRenderedPageBreak/>
        <w:t xml:space="preserve">Два наиболее успешных </w:t>
      </w:r>
      <w:proofErr w:type="spellStart"/>
      <w:r w:rsidRPr="00390C71">
        <w:rPr>
          <w:rFonts w:ascii="Times New Roman" w:hAnsi="Times New Roman" w:cs="Times New Roman"/>
          <w:sz w:val="28"/>
          <w:szCs w:val="28"/>
        </w:rPr>
        <w:t>субиндекса</w:t>
      </w:r>
      <w:proofErr w:type="spellEnd"/>
      <w:r w:rsidRPr="00390C71">
        <w:rPr>
          <w:rFonts w:ascii="Times New Roman" w:hAnsi="Times New Roman" w:cs="Times New Roman"/>
          <w:sz w:val="28"/>
          <w:szCs w:val="28"/>
        </w:rPr>
        <w:t xml:space="preserve"> рейтинга— Уровень образования и Здоровье и выживаемость. К настоящему моменту было устранено 96,1 % и 95,7 %</w:t>
      </w:r>
      <w:r w:rsidR="0032143E">
        <w:rPr>
          <w:rStyle w:val="aa"/>
          <w:rFonts w:ascii="Times New Roman" w:hAnsi="Times New Roman" w:cs="Times New Roman"/>
          <w:sz w:val="28"/>
          <w:szCs w:val="28"/>
        </w:rPr>
        <w:footnoteReference w:id="70"/>
      </w:r>
      <w:r w:rsidRPr="00390C71">
        <w:rPr>
          <w:rFonts w:ascii="Times New Roman" w:hAnsi="Times New Roman" w:cs="Times New Roman"/>
          <w:sz w:val="28"/>
          <w:szCs w:val="28"/>
        </w:rPr>
        <w:t xml:space="preserve"> разрыва. Самыми «проблемными» </w:t>
      </w:r>
      <w:proofErr w:type="spellStart"/>
      <w:r w:rsidRPr="00390C71">
        <w:rPr>
          <w:rFonts w:ascii="Times New Roman" w:hAnsi="Times New Roman" w:cs="Times New Roman"/>
          <w:sz w:val="28"/>
          <w:szCs w:val="28"/>
        </w:rPr>
        <w:t>субиндексами</w:t>
      </w:r>
      <w:proofErr w:type="spellEnd"/>
      <w:r w:rsidRPr="00390C71">
        <w:rPr>
          <w:rFonts w:ascii="Times New Roman" w:hAnsi="Times New Roman" w:cs="Times New Roman"/>
          <w:sz w:val="28"/>
          <w:szCs w:val="28"/>
        </w:rPr>
        <w:t xml:space="preserve"> остаются Различие между женщинами и мужчинами в отношении расширения политических прав и возможностей, где на сегодняшний день было устранено только 24,7 % </w:t>
      </w:r>
      <w:r w:rsidR="008B4ECE">
        <w:rPr>
          <w:rStyle w:val="aa"/>
          <w:rFonts w:ascii="Times New Roman" w:hAnsi="Times New Roman" w:cs="Times New Roman"/>
          <w:sz w:val="28"/>
          <w:szCs w:val="28"/>
        </w:rPr>
        <w:footnoteReference w:id="71"/>
      </w:r>
      <w:r w:rsidR="00B309B9" w:rsidRPr="00B309B9">
        <w:rPr>
          <w:rFonts w:ascii="Times New Roman" w:hAnsi="Times New Roman" w:cs="Times New Roman"/>
          <w:sz w:val="28"/>
          <w:szCs w:val="28"/>
        </w:rPr>
        <w:t xml:space="preserve"> </w:t>
      </w:r>
      <w:r w:rsidRPr="00390C71">
        <w:rPr>
          <w:rFonts w:ascii="Times New Roman" w:hAnsi="Times New Roman" w:cs="Times New Roman"/>
          <w:sz w:val="28"/>
          <w:szCs w:val="28"/>
        </w:rPr>
        <w:t>разрыва, и в отношении Участия в экономической жизни и возможностей, где было устранено 58,8 % разрыва.</w:t>
      </w:r>
      <w:r>
        <w:rPr>
          <w:rFonts w:ascii="Times New Roman" w:hAnsi="Times New Roman" w:cs="Times New Roman"/>
          <w:sz w:val="28"/>
          <w:szCs w:val="28"/>
        </w:rPr>
        <w:t xml:space="preserve"> Из этих данных видно, что Всемирный Экономический Форум выделяет разрыв между мужчинами и женщинами в отношении политических прав,</w:t>
      </w:r>
      <w:r w:rsidR="002B38C4">
        <w:rPr>
          <w:rFonts w:ascii="Times New Roman" w:hAnsi="Times New Roman" w:cs="Times New Roman"/>
          <w:sz w:val="28"/>
          <w:szCs w:val="28"/>
        </w:rPr>
        <w:t xml:space="preserve"> как самый проблемный критерий в мире</w:t>
      </w:r>
      <w:r>
        <w:rPr>
          <w:rFonts w:ascii="Times New Roman" w:hAnsi="Times New Roman" w:cs="Times New Roman"/>
          <w:sz w:val="28"/>
          <w:szCs w:val="28"/>
        </w:rPr>
        <w:t>.</w:t>
      </w:r>
      <w:r w:rsidR="002B38C4">
        <w:rPr>
          <w:rFonts w:ascii="Times New Roman" w:hAnsi="Times New Roman" w:cs="Times New Roman"/>
          <w:sz w:val="28"/>
          <w:szCs w:val="28"/>
        </w:rPr>
        <w:t xml:space="preserve"> Именно поэтому мною было принято решение провести мониторинг и оценку методологии политического участия женщин организацией «ООН-женщины» и сравнить выводы с другими авторитетными </w:t>
      </w:r>
      <w:proofErr w:type="gramStart"/>
      <w:r w:rsidR="002B38C4">
        <w:rPr>
          <w:rFonts w:ascii="Times New Roman" w:hAnsi="Times New Roman" w:cs="Times New Roman"/>
          <w:sz w:val="28"/>
          <w:szCs w:val="28"/>
        </w:rPr>
        <w:t>международными  форумами</w:t>
      </w:r>
      <w:proofErr w:type="gramEnd"/>
      <w:r w:rsidR="002B38C4">
        <w:rPr>
          <w:rFonts w:ascii="Times New Roman" w:hAnsi="Times New Roman" w:cs="Times New Roman"/>
          <w:sz w:val="28"/>
          <w:szCs w:val="28"/>
        </w:rPr>
        <w:t>.</w:t>
      </w:r>
    </w:p>
    <w:p w:rsidR="00535D53" w:rsidRPr="00535D53" w:rsidRDefault="001239A2" w:rsidP="00535D5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Согласно </w:t>
      </w:r>
      <w:r>
        <w:rPr>
          <w:rFonts w:ascii="Times New Roman" w:hAnsi="Times New Roman" w:cs="Times New Roman"/>
          <w:sz w:val="28"/>
          <w:szCs w:val="28"/>
          <w:lang w:val="en-US"/>
        </w:rPr>
        <w:t>Global</w:t>
      </w:r>
      <w:r w:rsidRPr="001239A2">
        <w:rPr>
          <w:rFonts w:ascii="Times New Roman" w:hAnsi="Times New Roman" w:cs="Times New Roman"/>
          <w:sz w:val="28"/>
          <w:szCs w:val="28"/>
        </w:rPr>
        <w:t xml:space="preserve"> </w:t>
      </w:r>
      <w:r>
        <w:rPr>
          <w:rFonts w:ascii="Times New Roman" w:hAnsi="Times New Roman" w:cs="Times New Roman"/>
          <w:sz w:val="28"/>
          <w:szCs w:val="28"/>
          <w:lang w:val="en-US"/>
        </w:rPr>
        <w:t>Gender</w:t>
      </w:r>
      <w:r w:rsidRPr="001239A2">
        <w:rPr>
          <w:rFonts w:ascii="Times New Roman" w:hAnsi="Times New Roman" w:cs="Times New Roman"/>
          <w:sz w:val="28"/>
          <w:szCs w:val="28"/>
        </w:rPr>
        <w:t xml:space="preserve"> </w:t>
      </w:r>
      <w:r>
        <w:rPr>
          <w:rFonts w:ascii="Times New Roman" w:hAnsi="Times New Roman" w:cs="Times New Roman"/>
          <w:sz w:val="28"/>
          <w:szCs w:val="28"/>
          <w:lang w:val="en-US"/>
        </w:rPr>
        <w:t>Gap</w:t>
      </w:r>
      <w:r w:rsidRPr="001239A2">
        <w:rPr>
          <w:rFonts w:ascii="Times New Roman" w:hAnsi="Times New Roman" w:cs="Times New Roman"/>
          <w:sz w:val="28"/>
          <w:szCs w:val="28"/>
        </w:rPr>
        <w:t xml:space="preserve"> </w:t>
      </w:r>
      <w:r>
        <w:rPr>
          <w:rFonts w:ascii="Times New Roman" w:hAnsi="Times New Roman" w:cs="Times New Roman"/>
          <w:sz w:val="28"/>
          <w:szCs w:val="28"/>
          <w:lang w:val="en-US"/>
        </w:rPr>
        <w:t>Report</w:t>
      </w:r>
      <w:r w:rsidRPr="001239A2">
        <w:rPr>
          <w:rFonts w:ascii="Times New Roman" w:hAnsi="Times New Roman" w:cs="Times New Roman"/>
          <w:sz w:val="28"/>
          <w:szCs w:val="28"/>
        </w:rPr>
        <w:t xml:space="preserve"> 2020, </w:t>
      </w:r>
      <w:proofErr w:type="spellStart"/>
      <w:r>
        <w:rPr>
          <w:rFonts w:ascii="Times New Roman" w:hAnsi="Times New Roman" w:cs="Times New Roman"/>
          <w:sz w:val="28"/>
          <w:szCs w:val="28"/>
        </w:rPr>
        <w:t>c</w:t>
      </w:r>
      <w:r w:rsidR="00535D53">
        <w:rPr>
          <w:rFonts w:ascii="Times New Roman" w:hAnsi="Times New Roman" w:cs="Times New Roman"/>
          <w:sz w:val="28"/>
          <w:szCs w:val="28"/>
        </w:rPr>
        <w:t>ам</w:t>
      </w:r>
      <w:r>
        <w:rPr>
          <w:rFonts w:ascii="Times New Roman" w:hAnsi="Times New Roman" w:cs="Times New Roman"/>
          <w:sz w:val="28"/>
          <w:szCs w:val="28"/>
        </w:rPr>
        <w:t>ый</w:t>
      </w:r>
      <w:proofErr w:type="spellEnd"/>
      <w:r>
        <w:rPr>
          <w:rFonts w:ascii="Times New Roman" w:hAnsi="Times New Roman" w:cs="Times New Roman"/>
          <w:sz w:val="28"/>
          <w:szCs w:val="28"/>
        </w:rPr>
        <w:t xml:space="preserve"> проблемный регион по </w:t>
      </w:r>
      <w:r w:rsidR="002544C8">
        <w:rPr>
          <w:rFonts w:ascii="Times New Roman" w:hAnsi="Times New Roman" w:cs="Times New Roman"/>
          <w:sz w:val="28"/>
          <w:szCs w:val="28"/>
        </w:rPr>
        <w:t>кр</w:t>
      </w:r>
      <w:r w:rsidR="00535D53">
        <w:rPr>
          <w:rFonts w:ascii="Times New Roman" w:hAnsi="Times New Roman" w:cs="Times New Roman"/>
          <w:sz w:val="28"/>
          <w:szCs w:val="28"/>
        </w:rPr>
        <w:t xml:space="preserve">итерию – это Ближний Восток. Средний балл региона по </w:t>
      </w:r>
      <w:proofErr w:type="spellStart"/>
      <w:r w:rsidR="00535D53" w:rsidRPr="00535D53">
        <w:rPr>
          <w:rFonts w:ascii="Times New Roman" w:hAnsi="Times New Roman" w:cs="Times New Roman"/>
          <w:sz w:val="28"/>
          <w:szCs w:val="28"/>
        </w:rPr>
        <w:t>субиндексу</w:t>
      </w:r>
      <w:proofErr w:type="spellEnd"/>
      <w:r w:rsidR="00535D53" w:rsidRPr="00535D53">
        <w:rPr>
          <w:rFonts w:ascii="Times New Roman" w:hAnsi="Times New Roman" w:cs="Times New Roman"/>
          <w:sz w:val="28"/>
          <w:szCs w:val="28"/>
        </w:rPr>
        <w:t xml:space="preserve"> расширения политических возможностей составляет 10,2 %, </w:t>
      </w:r>
      <w:r w:rsidR="006C5C34">
        <w:rPr>
          <w:rStyle w:val="aa"/>
          <w:rFonts w:ascii="Times New Roman" w:hAnsi="Times New Roman" w:cs="Times New Roman"/>
          <w:sz w:val="28"/>
          <w:szCs w:val="28"/>
        </w:rPr>
        <w:footnoteReference w:id="72"/>
      </w:r>
      <w:r w:rsidR="00B309B9" w:rsidRPr="00B309B9">
        <w:rPr>
          <w:rFonts w:ascii="Times New Roman" w:hAnsi="Times New Roman" w:cs="Times New Roman"/>
          <w:sz w:val="28"/>
          <w:szCs w:val="28"/>
        </w:rPr>
        <w:t xml:space="preserve"> </w:t>
      </w:r>
      <w:r w:rsidR="00535D53" w:rsidRPr="00535D53">
        <w:rPr>
          <w:rFonts w:ascii="Times New Roman" w:hAnsi="Times New Roman" w:cs="Times New Roman"/>
          <w:sz w:val="28"/>
          <w:szCs w:val="28"/>
        </w:rPr>
        <w:t>что является худшим показателем среди всех регионов и в четыре раза хуже, че</w:t>
      </w:r>
      <w:r w:rsidR="00A654D5">
        <w:rPr>
          <w:rFonts w:ascii="Times New Roman" w:hAnsi="Times New Roman" w:cs="Times New Roman"/>
          <w:sz w:val="28"/>
          <w:szCs w:val="28"/>
        </w:rPr>
        <w:t>м в среднем по Западной Европе.</w:t>
      </w:r>
    </w:p>
    <w:p w:rsidR="0041066B" w:rsidRDefault="00FD0A8D" w:rsidP="00535D53">
      <w:pPr>
        <w:spacing w:line="360" w:lineRule="auto"/>
        <w:jc w:val="both"/>
        <w:rPr>
          <w:rFonts w:ascii="Times New Roman" w:hAnsi="Times New Roman" w:cs="Times New Roman"/>
          <w:sz w:val="28"/>
          <w:szCs w:val="28"/>
        </w:rPr>
      </w:pPr>
      <w:r>
        <w:rPr>
          <w:rFonts w:ascii="Times New Roman" w:hAnsi="Times New Roman" w:cs="Times New Roman"/>
          <w:sz w:val="28"/>
          <w:szCs w:val="28"/>
        </w:rPr>
        <w:t>Отчет отмечает, что з</w:t>
      </w:r>
      <w:r w:rsidR="00535D53" w:rsidRPr="00535D53">
        <w:rPr>
          <w:rFonts w:ascii="Times New Roman" w:hAnsi="Times New Roman" w:cs="Times New Roman"/>
          <w:sz w:val="28"/>
          <w:szCs w:val="28"/>
        </w:rPr>
        <w:t>а последние 50 лет в 17 из 19 изученных стран</w:t>
      </w:r>
      <w:r w:rsidR="00A654D5">
        <w:rPr>
          <w:rFonts w:ascii="Times New Roman" w:hAnsi="Times New Roman" w:cs="Times New Roman"/>
          <w:sz w:val="28"/>
          <w:szCs w:val="28"/>
        </w:rPr>
        <w:t xml:space="preserve"> Ближнего Востока не было ни одной женщины</w:t>
      </w:r>
      <w:r w:rsidR="00535D53" w:rsidRPr="00535D53">
        <w:rPr>
          <w:rFonts w:ascii="Times New Roman" w:hAnsi="Times New Roman" w:cs="Times New Roman"/>
          <w:sz w:val="28"/>
          <w:szCs w:val="28"/>
        </w:rPr>
        <w:t xml:space="preserve">-главы государства. Исключение составляют </w:t>
      </w:r>
      <w:proofErr w:type="gramStart"/>
      <w:r w:rsidR="00535D53" w:rsidRPr="00535D53">
        <w:rPr>
          <w:rFonts w:ascii="Times New Roman" w:hAnsi="Times New Roman" w:cs="Times New Roman"/>
          <w:sz w:val="28"/>
          <w:szCs w:val="28"/>
        </w:rPr>
        <w:t>только  Израиль</w:t>
      </w:r>
      <w:proofErr w:type="gramEnd"/>
      <w:r w:rsidR="00535D53" w:rsidRPr="00535D53">
        <w:rPr>
          <w:rFonts w:ascii="Times New Roman" w:hAnsi="Times New Roman" w:cs="Times New Roman"/>
          <w:sz w:val="28"/>
          <w:szCs w:val="28"/>
        </w:rPr>
        <w:t xml:space="preserve"> и Турция, где женщина возглавляли государство (в течение 5,7 и 2,7 лет соответственно). Средняя представленность женщин в парламенте составляет 15 %, что является самой низкой долей среди всех регионов.</w:t>
      </w:r>
    </w:p>
    <w:p w:rsidR="00586750" w:rsidRDefault="00586750" w:rsidP="00535D53">
      <w:pPr>
        <w:spacing w:line="360" w:lineRule="auto"/>
        <w:jc w:val="both"/>
        <w:rPr>
          <w:rFonts w:ascii="Times New Roman" w:hAnsi="Times New Roman" w:cs="Times New Roman"/>
          <w:sz w:val="28"/>
          <w:szCs w:val="28"/>
        </w:rPr>
      </w:pPr>
    </w:p>
    <w:p w:rsidR="00586750" w:rsidRDefault="00586750" w:rsidP="00535D5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Кроме данных отчетов международных организаций, подтверждение необходимости расширения политического участия женщин можно найти и в академической среде. Так</w:t>
      </w:r>
      <w:r w:rsidRPr="00586750">
        <w:rPr>
          <w:rFonts w:ascii="Times New Roman" w:hAnsi="Times New Roman" w:cs="Times New Roman"/>
          <w:sz w:val="28"/>
          <w:szCs w:val="28"/>
          <w:lang w:val="en-US"/>
        </w:rPr>
        <w:t xml:space="preserve">, </w:t>
      </w:r>
      <w:r>
        <w:rPr>
          <w:rFonts w:ascii="Times New Roman" w:hAnsi="Times New Roman" w:cs="Times New Roman"/>
          <w:sz w:val="28"/>
          <w:szCs w:val="28"/>
        </w:rPr>
        <w:t>в</w:t>
      </w:r>
      <w:r w:rsidRPr="00586750">
        <w:rPr>
          <w:rFonts w:ascii="Times New Roman" w:hAnsi="Times New Roman" w:cs="Times New Roman"/>
          <w:sz w:val="28"/>
          <w:szCs w:val="28"/>
          <w:lang w:val="en-US"/>
        </w:rPr>
        <w:t xml:space="preserve"> </w:t>
      </w:r>
      <w:r>
        <w:rPr>
          <w:rFonts w:ascii="Times New Roman" w:hAnsi="Times New Roman" w:cs="Times New Roman"/>
          <w:sz w:val="28"/>
          <w:szCs w:val="28"/>
        </w:rPr>
        <w:t>статье</w:t>
      </w:r>
      <w:r w:rsidRPr="00586750">
        <w:rPr>
          <w:rFonts w:ascii="Times New Roman" w:hAnsi="Times New Roman" w:cs="Times New Roman"/>
          <w:sz w:val="28"/>
          <w:szCs w:val="28"/>
          <w:lang w:val="en-US"/>
        </w:rPr>
        <w:t xml:space="preserve"> «The gender turn in diplomacy: a new research agenda»</w:t>
      </w:r>
      <w:r>
        <w:rPr>
          <w:rStyle w:val="aa"/>
          <w:rFonts w:ascii="Times New Roman" w:hAnsi="Times New Roman" w:cs="Times New Roman"/>
          <w:sz w:val="28"/>
          <w:szCs w:val="28"/>
          <w:lang w:val="en-US"/>
        </w:rPr>
        <w:footnoteReference w:id="73"/>
      </w:r>
      <w:r w:rsidR="00E93136" w:rsidRPr="00E93136">
        <w:rPr>
          <w:rFonts w:ascii="Times New Roman" w:hAnsi="Times New Roman" w:cs="Times New Roman"/>
          <w:sz w:val="28"/>
          <w:szCs w:val="28"/>
          <w:lang w:val="en-US"/>
        </w:rPr>
        <w:t xml:space="preserve">. </w:t>
      </w:r>
      <w:r w:rsidR="00E938A0" w:rsidRPr="00E938A0">
        <w:rPr>
          <w:rFonts w:ascii="Times New Roman" w:hAnsi="Times New Roman" w:cs="Times New Roman"/>
          <w:sz w:val="28"/>
          <w:szCs w:val="28"/>
        </w:rPr>
        <w:t>Главным преимуществом данной статьи является четко определенный понятийный аппарат. Под «дипломатией» авторы понимают набор предположений, институтов и процессов для мирного управлен</w:t>
      </w:r>
      <w:r w:rsidR="00E938A0">
        <w:rPr>
          <w:rFonts w:ascii="Times New Roman" w:hAnsi="Times New Roman" w:cs="Times New Roman"/>
          <w:sz w:val="28"/>
          <w:szCs w:val="28"/>
        </w:rPr>
        <w:t>ия международными отношениями.</w:t>
      </w:r>
      <w:r w:rsidR="00801EDD">
        <w:rPr>
          <w:rStyle w:val="aa"/>
          <w:rFonts w:ascii="Times New Roman" w:hAnsi="Times New Roman" w:cs="Times New Roman"/>
          <w:sz w:val="28"/>
          <w:szCs w:val="28"/>
        </w:rPr>
        <w:footnoteReference w:id="74"/>
      </w:r>
      <w:r w:rsidR="00E938A0">
        <w:rPr>
          <w:rFonts w:ascii="Times New Roman" w:hAnsi="Times New Roman" w:cs="Times New Roman"/>
          <w:sz w:val="28"/>
          <w:szCs w:val="28"/>
        </w:rPr>
        <w:t xml:space="preserve"> </w:t>
      </w:r>
      <w:r w:rsidR="00E938A0" w:rsidRPr="00E938A0">
        <w:rPr>
          <w:rFonts w:ascii="Times New Roman" w:hAnsi="Times New Roman" w:cs="Times New Roman"/>
          <w:sz w:val="28"/>
          <w:szCs w:val="28"/>
        </w:rPr>
        <w:t>И если большинство ученых преимущественно согласны с основным определением дипломатии, то дилемма данной практики заключается в следующем: «Способна ли настолько древняя форма коммуникации между государствами меняться и адаптировать устоявшиеся консервативные практики и процедуры под современные реалии?». Именно здесь к числу уже известных нам новых форм дипломатии (транснациональная, многосторонняя, публичная) добавляется и вопрос гендера, а точнее включения женщин в данную форму межгосударственного взаимодействия.</w:t>
      </w:r>
    </w:p>
    <w:p w:rsidR="00401277" w:rsidRPr="00401277" w:rsidRDefault="00401277" w:rsidP="00401277">
      <w:pPr>
        <w:spacing w:line="360" w:lineRule="auto"/>
        <w:jc w:val="both"/>
        <w:rPr>
          <w:rFonts w:ascii="Times New Roman" w:hAnsi="Times New Roman" w:cs="Times New Roman"/>
          <w:sz w:val="28"/>
          <w:szCs w:val="28"/>
        </w:rPr>
      </w:pPr>
      <w:r w:rsidRPr="00401277">
        <w:rPr>
          <w:rFonts w:ascii="Times New Roman" w:hAnsi="Times New Roman" w:cs="Times New Roman"/>
          <w:sz w:val="28"/>
          <w:szCs w:val="28"/>
        </w:rPr>
        <w:t>Основным правовым документом данного поля изучения является резолюция 1325 Совета Безопасности ООН, ставшая организационной основой для повестки дня «Женщины, мир и безопасность».</w:t>
      </w:r>
    </w:p>
    <w:p w:rsidR="0046241E" w:rsidRDefault="00401277" w:rsidP="00401277">
      <w:pPr>
        <w:spacing w:line="360" w:lineRule="auto"/>
        <w:jc w:val="both"/>
        <w:rPr>
          <w:rFonts w:ascii="Times New Roman" w:hAnsi="Times New Roman" w:cs="Times New Roman"/>
          <w:sz w:val="28"/>
          <w:szCs w:val="28"/>
        </w:rPr>
      </w:pPr>
      <w:r w:rsidRPr="00401277">
        <w:rPr>
          <w:rFonts w:ascii="Times New Roman" w:hAnsi="Times New Roman" w:cs="Times New Roman"/>
          <w:sz w:val="28"/>
          <w:szCs w:val="28"/>
        </w:rPr>
        <w:t>Говоря об истории дипломатии, следует упомянуть, что «В течение девятнадцатого и двадцатого веков, когда центр дипломатии переместился в профессиональные и бюрократизированные министерства иностранных дел (МИД), женщинам было прямо и официально запрещено занимать дипломатические должности как представителям женского пола. Их основное влияние тогда проявлялось в первую очередь через неформальный институт дипломатических жен.»</w:t>
      </w:r>
      <w:r w:rsidR="0053702B">
        <w:rPr>
          <w:rStyle w:val="aa"/>
          <w:rFonts w:ascii="Times New Roman" w:hAnsi="Times New Roman" w:cs="Times New Roman"/>
          <w:sz w:val="28"/>
          <w:szCs w:val="28"/>
        </w:rPr>
        <w:footnoteReference w:id="75"/>
      </w:r>
    </w:p>
    <w:p w:rsidR="001F041B" w:rsidRDefault="00F556C7" w:rsidP="00401277">
      <w:pPr>
        <w:spacing w:line="360" w:lineRule="auto"/>
        <w:jc w:val="both"/>
        <w:rPr>
          <w:rFonts w:ascii="Times New Roman" w:hAnsi="Times New Roman" w:cs="Times New Roman"/>
          <w:sz w:val="28"/>
          <w:szCs w:val="28"/>
        </w:rPr>
      </w:pPr>
      <w:r w:rsidRPr="00F556C7">
        <w:rPr>
          <w:rFonts w:ascii="Times New Roman" w:hAnsi="Times New Roman" w:cs="Times New Roman"/>
          <w:sz w:val="28"/>
          <w:szCs w:val="28"/>
        </w:rPr>
        <w:lastRenderedPageBreak/>
        <w:t>Говоря о конкретной статистике в отношении репрезентативности женщин в дипломатии, авторы ссылаются на данные отчета организации «ООН-женщины», где отмечается, что женщины составляют только 9 процентов всех участников переговоров, 2,5 процента всех главных посред</w:t>
      </w:r>
      <w:r w:rsidR="00D5064B">
        <w:rPr>
          <w:rFonts w:ascii="Times New Roman" w:hAnsi="Times New Roman" w:cs="Times New Roman"/>
          <w:sz w:val="28"/>
          <w:szCs w:val="28"/>
        </w:rPr>
        <w:t xml:space="preserve">ников и 4 процента подписантов. </w:t>
      </w:r>
      <w:r w:rsidRPr="00F556C7">
        <w:rPr>
          <w:rFonts w:ascii="Times New Roman" w:hAnsi="Times New Roman" w:cs="Times New Roman"/>
          <w:sz w:val="28"/>
          <w:szCs w:val="28"/>
        </w:rPr>
        <w:t>Следовательно, основную переговорную деятельность осуществляют в первую очередь мужчины</w:t>
      </w:r>
      <w:r>
        <w:rPr>
          <w:rFonts w:ascii="Times New Roman" w:hAnsi="Times New Roman" w:cs="Times New Roman"/>
          <w:sz w:val="28"/>
          <w:szCs w:val="28"/>
        </w:rPr>
        <w:t>.</w:t>
      </w:r>
      <w:r>
        <w:rPr>
          <w:rStyle w:val="aa"/>
          <w:rFonts w:ascii="Times New Roman" w:hAnsi="Times New Roman" w:cs="Times New Roman"/>
          <w:sz w:val="28"/>
          <w:szCs w:val="28"/>
        </w:rPr>
        <w:footnoteReference w:id="76"/>
      </w:r>
    </w:p>
    <w:p w:rsidR="001822C8" w:rsidRDefault="001822C8" w:rsidP="0008617C">
      <w:pPr>
        <w:spacing w:line="360" w:lineRule="auto"/>
        <w:jc w:val="both"/>
        <w:rPr>
          <w:rFonts w:ascii="Times New Roman" w:hAnsi="Times New Roman" w:cs="Times New Roman"/>
          <w:sz w:val="28"/>
          <w:szCs w:val="28"/>
        </w:rPr>
      </w:pPr>
      <w:r w:rsidRPr="001822C8">
        <w:rPr>
          <w:rFonts w:ascii="Times New Roman" w:hAnsi="Times New Roman" w:cs="Times New Roman"/>
          <w:sz w:val="28"/>
          <w:szCs w:val="28"/>
        </w:rPr>
        <w:t xml:space="preserve">Большая ошибка современного политического дискурса заключается в том, что он основывается на </w:t>
      </w:r>
      <w:proofErr w:type="spellStart"/>
      <w:r w:rsidRPr="001822C8">
        <w:rPr>
          <w:rFonts w:ascii="Times New Roman" w:hAnsi="Times New Roman" w:cs="Times New Roman"/>
          <w:sz w:val="28"/>
          <w:szCs w:val="28"/>
        </w:rPr>
        <w:t>эссенциалистских</w:t>
      </w:r>
      <w:proofErr w:type="spellEnd"/>
      <w:r w:rsidRPr="001822C8">
        <w:rPr>
          <w:rFonts w:ascii="Times New Roman" w:hAnsi="Times New Roman" w:cs="Times New Roman"/>
          <w:sz w:val="28"/>
          <w:szCs w:val="28"/>
        </w:rPr>
        <w:t xml:space="preserve"> предположениях о том, что женщины по своей природе миролюбивы. Тем не менее, вопрос степени влияния женщин на формирование новых дипломатических практик все еще требует рассмотрения и детального изучения. Остается ли дипломатическая практика и её результаты в значительной степени прежними, несмотря на приток большего числа женщин? </w:t>
      </w:r>
    </w:p>
    <w:p w:rsidR="00980D7D" w:rsidRDefault="00980D7D" w:rsidP="0008617C">
      <w:pPr>
        <w:spacing w:line="360" w:lineRule="auto"/>
        <w:jc w:val="both"/>
        <w:rPr>
          <w:rFonts w:ascii="Times New Roman" w:hAnsi="Times New Roman" w:cs="Times New Roman"/>
          <w:sz w:val="28"/>
          <w:szCs w:val="28"/>
        </w:rPr>
      </w:pPr>
      <w:r>
        <w:rPr>
          <w:rFonts w:ascii="Times New Roman" w:hAnsi="Times New Roman" w:cs="Times New Roman"/>
          <w:sz w:val="28"/>
          <w:szCs w:val="28"/>
        </w:rPr>
        <w:t>В результате того, что большое число авторов ссылаются на данные отчетов организации «ООН-женщины» необходимым представляется рассмотреть первоисточ</w:t>
      </w:r>
      <w:r w:rsidR="00DC0DEF">
        <w:rPr>
          <w:rFonts w:ascii="Times New Roman" w:hAnsi="Times New Roman" w:cs="Times New Roman"/>
          <w:sz w:val="28"/>
          <w:szCs w:val="28"/>
        </w:rPr>
        <w:t xml:space="preserve">ники. А именно </w:t>
      </w:r>
      <w:r w:rsidRPr="00980D7D">
        <w:rPr>
          <w:rFonts w:ascii="Times New Roman" w:hAnsi="Times New Roman" w:cs="Times New Roman"/>
          <w:sz w:val="28"/>
          <w:szCs w:val="28"/>
        </w:rPr>
        <w:t>проанализировать данные организации «ООН-женщины» из ежегодных отчетов по теме «Политическое участие женщин». Мною были взяты данные трех годовых отчетов: 2017-2018, 2018-2019 и 2019-2020 год.</w:t>
      </w:r>
    </w:p>
    <w:p w:rsidR="00D5064B" w:rsidRPr="00401277" w:rsidRDefault="003A4CBE" w:rsidP="0040127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представленных отчетах существует 5 ключевых индикаторов </w:t>
      </w:r>
      <w:r w:rsidRPr="003A4CBE">
        <w:rPr>
          <w:rFonts w:ascii="Times New Roman" w:hAnsi="Times New Roman" w:cs="Times New Roman"/>
          <w:sz w:val="28"/>
          <w:szCs w:val="28"/>
        </w:rPr>
        <w:t>для оценки ситуации по расши</w:t>
      </w:r>
      <w:r>
        <w:rPr>
          <w:rFonts w:ascii="Times New Roman" w:hAnsi="Times New Roman" w:cs="Times New Roman"/>
          <w:sz w:val="28"/>
          <w:szCs w:val="28"/>
        </w:rPr>
        <w:t>рению политических прав женщин:</w:t>
      </w:r>
      <w:r w:rsidR="009170FB">
        <w:rPr>
          <w:rFonts w:ascii="Times New Roman" w:hAnsi="Times New Roman" w:cs="Times New Roman"/>
          <w:sz w:val="28"/>
          <w:szCs w:val="28"/>
        </w:rPr>
        <w:t xml:space="preserve"> </w:t>
      </w:r>
      <w:proofErr w:type="gramStart"/>
      <w:r>
        <w:rPr>
          <w:rFonts w:ascii="Times New Roman" w:hAnsi="Times New Roman" w:cs="Times New Roman"/>
          <w:sz w:val="28"/>
          <w:szCs w:val="28"/>
        </w:rPr>
        <w:t>1)</w:t>
      </w:r>
      <w:r w:rsidRPr="003A4CBE">
        <w:rPr>
          <w:rFonts w:ascii="Times New Roman" w:hAnsi="Times New Roman" w:cs="Times New Roman"/>
          <w:sz w:val="28"/>
          <w:szCs w:val="28"/>
        </w:rPr>
        <w:t>Женщины</w:t>
      </w:r>
      <w:proofErr w:type="gramEnd"/>
      <w:r w:rsidRPr="003A4CBE">
        <w:rPr>
          <w:rFonts w:ascii="Times New Roman" w:hAnsi="Times New Roman" w:cs="Times New Roman"/>
          <w:sz w:val="28"/>
          <w:szCs w:val="28"/>
        </w:rPr>
        <w:t>, прошедшие обучение, которые были назначены или избраны на руководящие должности в социальных, политичес</w:t>
      </w:r>
      <w:r>
        <w:rPr>
          <w:rFonts w:ascii="Times New Roman" w:hAnsi="Times New Roman" w:cs="Times New Roman"/>
          <w:sz w:val="28"/>
          <w:szCs w:val="28"/>
        </w:rPr>
        <w:t xml:space="preserve">ких и экономических институтах. 2) </w:t>
      </w:r>
      <w:r w:rsidRPr="003A4CBE">
        <w:rPr>
          <w:rFonts w:ascii="Times New Roman" w:hAnsi="Times New Roman" w:cs="Times New Roman"/>
          <w:sz w:val="28"/>
          <w:szCs w:val="28"/>
        </w:rPr>
        <w:t>Программы, направленные на по</w:t>
      </w:r>
      <w:r>
        <w:rPr>
          <w:rFonts w:ascii="Times New Roman" w:hAnsi="Times New Roman" w:cs="Times New Roman"/>
          <w:sz w:val="28"/>
          <w:szCs w:val="28"/>
        </w:rPr>
        <w:t>ощрение расширения прав женщин. 3)</w:t>
      </w:r>
      <w:r w:rsidRPr="003A4CBE">
        <w:rPr>
          <w:rFonts w:ascii="Times New Roman" w:hAnsi="Times New Roman" w:cs="Times New Roman"/>
          <w:sz w:val="28"/>
          <w:szCs w:val="28"/>
        </w:rPr>
        <w:t>Женщины, участвовавшие в общественных фор</w:t>
      </w:r>
      <w:r>
        <w:rPr>
          <w:rFonts w:ascii="Times New Roman" w:hAnsi="Times New Roman" w:cs="Times New Roman"/>
          <w:sz w:val="28"/>
          <w:szCs w:val="28"/>
        </w:rPr>
        <w:t>умах, чтобы влиять на политику. 4)</w:t>
      </w:r>
      <w:r w:rsidRPr="003A4CBE">
        <w:rPr>
          <w:rFonts w:ascii="Times New Roman" w:hAnsi="Times New Roman" w:cs="Times New Roman"/>
          <w:sz w:val="28"/>
          <w:szCs w:val="28"/>
        </w:rPr>
        <w:t>Жен</w:t>
      </w:r>
      <w:r>
        <w:rPr>
          <w:rFonts w:ascii="Times New Roman" w:hAnsi="Times New Roman" w:cs="Times New Roman"/>
          <w:sz w:val="28"/>
          <w:szCs w:val="28"/>
        </w:rPr>
        <w:t xml:space="preserve">щины, заявившие о своих правах. 5) </w:t>
      </w:r>
      <w:r w:rsidRPr="003A4CBE">
        <w:rPr>
          <w:rFonts w:ascii="Times New Roman" w:hAnsi="Times New Roman" w:cs="Times New Roman"/>
          <w:sz w:val="28"/>
          <w:szCs w:val="28"/>
        </w:rPr>
        <w:t xml:space="preserve">Женщины, получившие </w:t>
      </w:r>
      <w:r w:rsidRPr="003A4CBE">
        <w:rPr>
          <w:rFonts w:ascii="Times New Roman" w:hAnsi="Times New Roman" w:cs="Times New Roman"/>
          <w:sz w:val="28"/>
          <w:szCs w:val="28"/>
        </w:rPr>
        <w:lastRenderedPageBreak/>
        <w:t>юридическую помощь для получения доступа к своим правам.</w:t>
      </w:r>
      <w:r w:rsidR="00840BF6">
        <w:rPr>
          <w:rStyle w:val="aa"/>
          <w:rFonts w:ascii="Times New Roman" w:hAnsi="Times New Roman" w:cs="Times New Roman"/>
          <w:sz w:val="28"/>
          <w:szCs w:val="28"/>
        </w:rPr>
        <w:footnoteReference w:id="77"/>
      </w:r>
      <w:r w:rsidR="00A11160" w:rsidRPr="003A4CBE">
        <w:rPr>
          <w:rFonts w:ascii="Times New Roman" w:hAnsi="Times New Roman" w:cs="Times New Roman"/>
          <w:sz w:val="28"/>
          <w:szCs w:val="28"/>
        </w:rPr>
        <w:t xml:space="preserve"> </w:t>
      </w:r>
      <w:r w:rsidR="009170FB">
        <w:rPr>
          <w:rFonts w:ascii="Times New Roman" w:hAnsi="Times New Roman" w:cs="Times New Roman"/>
          <w:sz w:val="28"/>
          <w:szCs w:val="28"/>
        </w:rPr>
        <w:t>(Рис. 1)</w:t>
      </w:r>
      <w:r w:rsidR="009170FB">
        <w:rPr>
          <w:rFonts w:ascii="Times New Roman" w:hAnsi="Times New Roman" w:cs="Times New Roman"/>
          <w:noProof/>
          <w:sz w:val="28"/>
          <w:szCs w:val="28"/>
          <w:lang w:eastAsia="ru-RU"/>
        </w:rPr>
        <w:drawing>
          <wp:inline distT="0" distB="0" distL="0" distR="0">
            <wp:extent cx="5940425" cy="19259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ндикаторы_ООН_Женщины.jpg"/>
                    <pic:cNvPicPr/>
                  </pic:nvPicPr>
                  <pic:blipFill>
                    <a:blip r:embed="rId8">
                      <a:extLst>
                        <a:ext uri="{28A0092B-C50C-407E-A947-70E740481C1C}">
                          <a14:useLocalDpi xmlns:a14="http://schemas.microsoft.com/office/drawing/2010/main" val="0"/>
                        </a:ext>
                      </a:extLst>
                    </a:blip>
                    <a:stretch>
                      <a:fillRect/>
                    </a:stretch>
                  </pic:blipFill>
                  <pic:spPr>
                    <a:xfrm>
                      <a:off x="0" y="0"/>
                      <a:ext cx="5940425" cy="1925955"/>
                    </a:xfrm>
                    <a:prstGeom prst="rect">
                      <a:avLst/>
                    </a:prstGeom>
                  </pic:spPr>
                </pic:pic>
              </a:graphicData>
            </a:graphic>
          </wp:inline>
        </w:drawing>
      </w:r>
    </w:p>
    <w:p w:rsidR="005B7C41" w:rsidRPr="00715E2F" w:rsidRDefault="007549AF" w:rsidP="007549AF">
      <w:pPr>
        <w:spacing w:line="259" w:lineRule="auto"/>
        <w:jc w:val="center"/>
        <w:rPr>
          <w:rFonts w:ascii="Times New Roman" w:hAnsi="Times New Roman" w:cs="Times New Roman"/>
          <w:i/>
          <w:sz w:val="24"/>
          <w:szCs w:val="24"/>
        </w:rPr>
      </w:pPr>
      <w:r w:rsidRPr="00715E2F">
        <w:rPr>
          <w:rFonts w:ascii="Times New Roman" w:hAnsi="Times New Roman" w:cs="Times New Roman"/>
          <w:i/>
          <w:sz w:val="24"/>
          <w:szCs w:val="24"/>
        </w:rPr>
        <w:t>Рис.1</w:t>
      </w:r>
      <w:r w:rsidR="005225DF" w:rsidRPr="00715E2F">
        <w:rPr>
          <w:rFonts w:ascii="Times New Roman" w:hAnsi="Times New Roman" w:cs="Times New Roman"/>
          <w:i/>
          <w:sz w:val="24"/>
          <w:szCs w:val="24"/>
        </w:rPr>
        <w:t xml:space="preserve"> Индикаторы оценки политического участия в ежегодных отчетах «ООН-женщины»</w:t>
      </w:r>
    </w:p>
    <w:p w:rsidR="007549AF" w:rsidRDefault="009170FB" w:rsidP="0010439F">
      <w:pPr>
        <w:spacing w:line="360" w:lineRule="auto"/>
        <w:jc w:val="both"/>
        <w:rPr>
          <w:rFonts w:ascii="Times New Roman" w:hAnsi="Times New Roman" w:cs="Times New Roman"/>
          <w:sz w:val="28"/>
          <w:szCs w:val="28"/>
        </w:rPr>
      </w:pPr>
      <w:r>
        <w:rPr>
          <w:rFonts w:ascii="Times New Roman" w:hAnsi="Times New Roman" w:cs="Times New Roman"/>
          <w:sz w:val="28"/>
          <w:szCs w:val="28"/>
        </w:rPr>
        <w:t>Основная сложность оценки эффективности отчетов состоит в непрозрачности полученных данных. Например, встает вопрос, каким образом было посчитано количество женщин, участвовавших</w:t>
      </w:r>
      <w:r w:rsidRPr="009170FB">
        <w:rPr>
          <w:rFonts w:ascii="Times New Roman" w:hAnsi="Times New Roman" w:cs="Times New Roman"/>
          <w:sz w:val="28"/>
          <w:szCs w:val="28"/>
        </w:rPr>
        <w:t xml:space="preserve"> в общественных форумах, чтобы влиять на политику</w:t>
      </w:r>
      <w:r w:rsidR="0010439F">
        <w:rPr>
          <w:rFonts w:ascii="Times New Roman" w:hAnsi="Times New Roman" w:cs="Times New Roman"/>
          <w:sz w:val="28"/>
          <w:szCs w:val="28"/>
        </w:rPr>
        <w:t xml:space="preserve"> (индикатор номер 3)</w:t>
      </w:r>
      <w:r w:rsidRPr="009170FB">
        <w:rPr>
          <w:rFonts w:ascii="Times New Roman" w:hAnsi="Times New Roman" w:cs="Times New Roman"/>
          <w:sz w:val="28"/>
          <w:szCs w:val="28"/>
        </w:rPr>
        <w:t>.</w:t>
      </w:r>
      <w:r>
        <w:rPr>
          <w:rFonts w:ascii="Times New Roman" w:hAnsi="Times New Roman" w:cs="Times New Roman"/>
          <w:sz w:val="28"/>
          <w:szCs w:val="28"/>
        </w:rPr>
        <w:t xml:space="preserve"> Какие форумы учитывались, в каких странах они проходят, и какое минимальное количество участников должно быть на форуме, чтобы он вошел в отчеты.</w:t>
      </w:r>
      <w:r w:rsidR="0010439F">
        <w:rPr>
          <w:rFonts w:ascii="Times New Roman" w:hAnsi="Times New Roman" w:cs="Times New Roman"/>
          <w:sz w:val="28"/>
          <w:szCs w:val="28"/>
        </w:rPr>
        <w:t xml:space="preserve"> Такие же неясности возникают при рассмотрении индикаторов № 4 и №5: Количество ж</w:t>
      </w:r>
      <w:r w:rsidR="0010439F" w:rsidRPr="0010439F">
        <w:rPr>
          <w:rFonts w:ascii="Times New Roman" w:hAnsi="Times New Roman" w:cs="Times New Roman"/>
          <w:sz w:val="28"/>
          <w:szCs w:val="28"/>
        </w:rPr>
        <w:t>ен</w:t>
      </w:r>
      <w:r w:rsidR="0010439F">
        <w:rPr>
          <w:rFonts w:ascii="Times New Roman" w:hAnsi="Times New Roman" w:cs="Times New Roman"/>
          <w:sz w:val="28"/>
          <w:szCs w:val="28"/>
        </w:rPr>
        <w:t>щин, заявивших о своих правах и количество женщин, получивших</w:t>
      </w:r>
      <w:r w:rsidR="0010439F" w:rsidRPr="0010439F">
        <w:rPr>
          <w:rFonts w:ascii="Times New Roman" w:hAnsi="Times New Roman" w:cs="Times New Roman"/>
          <w:sz w:val="28"/>
          <w:szCs w:val="28"/>
        </w:rPr>
        <w:t xml:space="preserve"> юридическую помощь для получения доступа к своим правам.</w:t>
      </w:r>
    </w:p>
    <w:p w:rsidR="00092D15" w:rsidRDefault="00092D15" w:rsidP="0010439F">
      <w:pPr>
        <w:spacing w:line="360" w:lineRule="auto"/>
        <w:jc w:val="both"/>
        <w:rPr>
          <w:rFonts w:ascii="Times New Roman" w:hAnsi="Times New Roman" w:cs="Times New Roman"/>
          <w:sz w:val="28"/>
          <w:szCs w:val="28"/>
        </w:rPr>
      </w:pPr>
      <w:r>
        <w:rPr>
          <w:rFonts w:ascii="Times New Roman" w:hAnsi="Times New Roman" w:cs="Times New Roman"/>
          <w:sz w:val="28"/>
          <w:szCs w:val="28"/>
        </w:rPr>
        <w:t>Именно поэтому следующим этапом работы по анализу расширения политических прав женщин стал другой вид сбора и визуализации данных</w:t>
      </w:r>
      <w:r w:rsidR="009151AA">
        <w:rPr>
          <w:rFonts w:ascii="Times New Roman" w:hAnsi="Times New Roman" w:cs="Times New Roman"/>
          <w:sz w:val="28"/>
          <w:szCs w:val="28"/>
        </w:rPr>
        <w:t>. Это карта глобального политического участия женщин, совместный проект организации</w:t>
      </w:r>
      <w:r>
        <w:rPr>
          <w:rFonts w:ascii="Times New Roman" w:hAnsi="Times New Roman" w:cs="Times New Roman"/>
          <w:sz w:val="28"/>
          <w:szCs w:val="28"/>
        </w:rPr>
        <w:t xml:space="preserve"> «ООН-женщины» </w:t>
      </w:r>
      <w:r w:rsidR="009151AA">
        <w:rPr>
          <w:rFonts w:ascii="Times New Roman" w:hAnsi="Times New Roman" w:cs="Times New Roman"/>
          <w:sz w:val="28"/>
          <w:szCs w:val="28"/>
        </w:rPr>
        <w:t>и Межпарламентского союза.</w:t>
      </w:r>
      <w:r w:rsidR="00100F0C">
        <w:rPr>
          <w:rFonts w:ascii="Times New Roman" w:hAnsi="Times New Roman" w:cs="Times New Roman"/>
          <w:sz w:val="28"/>
          <w:szCs w:val="28"/>
        </w:rPr>
        <w:t xml:space="preserve"> </w:t>
      </w:r>
      <w:r w:rsidR="00100F0C" w:rsidRPr="00100F0C">
        <w:rPr>
          <w:rFonts w:ascii="Times New Roman" w:hAnsi="Times New Roman" w:cs="Times New Roman"/>
          <w:sz w:val="28"/>
          <w:szCs w:val="28"/>
        </w:rPr>
        <w:t>Межпарламентский союз (</w:t>
      </w:r>
      <w:r w:rsidR="00100F0C">
        <w:rPr>
          <w:rFonts w:ascii="Times New Roman" w:hAnsi="Times New Roman" w:cs="Times New Roman"/>
          <w:sz w:val="28"/>
          <w:szCs w:val="28"/>
        </w:rPr>
        <w:t xml:space="preserve">англ. </w:t>
      </w:r>
      <w:proofErr w:type="spellStart"/>
      <w:r w:rsidR="00100F0C">
        <w:rPr>
          <w:rFonts w:ascii="Times New Roman" w:hAnsi="Times New Roman" w:cs="Times New Roman"/>
          <w:sz w:val="28"/>
          <w:szCs w:val="28"/>
        </w:rPr>
        <w:t>Inter-Parliamentary</w:t>
      </w:r>
      <w:proofErr w:type="spellEnd"/>
      <w:r w:rsidR="00100F0C">
        <w:rPr>
          <w:rFonts w:ascii="Times New Roman" w:hAnsi="Times New Roman" w:cs="Times New Roman"/>
          <w:sz w:val="28"/>
          <w:szCs w:val="28"/>
        </w:rPr>
        <w:t xml:space="preserve"> </w:t>
      </w:r>
      <w:proofErr w:type="spellStart"/>
      <w:r w:rsidR="00100F0C">
        <w:rPr>
          <w:rFonts w:ascii="Times New Roman" w:hAnsi="Times New Roman" w:cs="Times New Roman"/>
          <w:sz w:val="28"/>
          <w:szCs w:val="28"/>
        </w:rPr>
        <w:t>Union</w:t>
      </w:r>
      <w:proofErr w:type="spellEnd"/>
      <w:r w:rsidR="00100F0C" w:rsidRPr="00100F0C">
        <w:rPr>
          <w:rFonts w:ascii="Times New Roman" w:hAnsi="Times New Roman" w:cs="Times New Roman"/>
          <w:sz w:val="28"/>
          <w:szCs w:val="28"/>
        </w:rPr>
        <w:t>) — международная организация,</w:t>
      </w:r>
      <w:r w:rsidR="00100F0C">
        <w:rPr>
          <w:rFonts w:ascii="Times New Roman" w:hAnsi="Times New Roman" w:cs="Times New Roman"/>
          <w:sz w:val="28"/>
          <w:szCs w:val="28"/>
        </w:rPr>
        <w:t xml:space="preserve"> основанная в 1889 году. Целью организации является</w:t>
      </w:r>
      <w:r w:rsidR="00100F0C" w:rsidRPr="00100F0C">
        <w:rPr>
          <w:rFonts w:ascii="Times New Roman" w:hAnsi="Times New Roman" w:cs="Times New Roman"/>
          <w:sz w:val="28"/>
          <w:szCs w:val="28"/>
        </w:rPr>
        <w:t xml:space="preserve"> координ</w:t>
      </w:r>
      <w:r w:rsidR="00100F0C">
        <w:rPr>
          <w:rFonts w:ascii="Times New Roman" w:hAnsi="Times New Roman" w:cs="Times New Roman"/>
          <w:sz w:val="28"/>
          <w:szCs w:val="28"/>
        </w:rPr>
        <w:t>ации действий парламентов мира. М</w:t>
      </w:r>
      <w:r w:rsidR="005458E2">
        <w:rPr>
          <w:rFonts w:ascii="Times New Roman" w:hAnsi="Times New Roman" w:cs="Times New Roman"/>
          <w:sz w:val="28"/>
          <w:szCs w:val="28"/>
        </w:rPr>
        <w:t>ежпарламентский союз стал</w:t>
      </w:r>
      <w:r w:rsidR="00100F0C" w:rsidRPr="00100F0C">
        <w:rPr>
          <w:rFonts w:ascii="Times New Roman" w:hAnsi="Times New Roman" w:cs="Times New Roman"/>
          <w:sz w:val="28"/>
          <w:szCs w:val="28"/>
        </w:rPr>
        <w:t xml:space="preserve"> первой международной организацией, служащей для политического </w:t>
      </w:r>
      <w:r w:rsidR="00100F0C" w:rsidRPr="00100F0C">
        <w:rPr>
          <w:rFonts w:ascii="Times New Roman" w:hAnsi="Times New Roman" w:cs="Times New Roman"/>
          <w:sz w:val="28"/>
          <w:szCs w:val="28"/>
        </w:rPr>
        <w:lastRenderedPageBreak/>
        <w:t>обсуждения.</w:t>
      </w:r>
      <w:r w:rsidR="00764BB2">
        <w:rPr>
          <w:rFonts w:ascii="Times New Roman" w:hAnsi="Times New Roman" w:cs="Times New Roman"/>
          <w:sz w:val="28"/>
          <w:szCs w:val="28"/>
        </w:rPr>
        <w:t xml:space="preserve"> На момент 2022 года в членами организации являются 178 национальных парламентов.</w:t>
      </w:r>
      <w:r w:rsidR="002A2287" w:rsidRPr="002A2287">
        <w:rPr>
          <w:rStyle w:val="aa"/>
          <w:rFonts w:ascii="Times New Roman" w:hAnsi="Times New Roman" w:cs="Times New Roman"/>
          <w:sz w:val="28"/>
          <w:szCs w:val="28"/>
        </w:rPr>
        <w:t xml:space="preserve"> </w:t>
      </w:r>
      <w:r w:rsidR="002A2287">
        <w:rPr>
          <w:rStyle w:val="aa"/>
          <w:rFonts w:ascii="Times New Roman" w:hAnsi="Times New Roman" w:cs="Times New Roman"/>
          <w:sz w:val="28"/>
          <w:szCs w:val="28"/>
        </w:rPr>
        <w:footnoteReference w:id="78"/>
      </w:r>
    </w:p>
    <w:p w:rsidR="00F7278E" w:rsidRDefault="00D34614" w:rsidP="0010439F">
      <w:pPr>
        <w:spacing w:line="360" w:lineRule="auto"/>
        <w:jc w:val="both"/>
        <w:rPr>
          <w:rFonts w:ascii="Times New Roman" w:hAnsi="Times New Roman" w:cs="Times New Roman"/>
          <w:sz w:val="28"/>
          <w:szCs w:val="28"/>
        </w:rPr>
      </w:pPr>
      <w:r>
        <w:rPr>
          <w:rFonts w:ascii="Times New Roman" w:hAnsi="Times New Roman" w:cs="Times New Roman"/>
          <w:sz w:val="28"/>
          <w:szCs w:val="28"/>
        </w:rPr>
        <w:t>На карте «Женщины в политике» (</w:t>
      </w:r>
      <w:r>
        <w:rPr>
          <w:rFonts w:ascii="Times New Roman" w:hAnsi="Times New Roman" w:cs="Times New Roman"/>
          <w:sz w:val="28"/>
          <w:szCs w:val="28"/>
          <w:lang w:val="en-US"/>
        </w:rPr>
        <w:t>Women</w:t>
      </w:r>
      <w:r w:rsidRPr="00D34614">
        <w:rPr>
          <w:rFonts w:ascii="Times New Roman" w:hAnsi="Times New Roman" w:cs="Times New Roman"/>
          <w:sz w:val="28"/>
          <w:szCs w:val="28"/>
        </w:rPr>
        <w:t xml:space="preserve"> </w:t>
      </w:r>
      <w:r>
        <w:rPr>
          <w:rFonts w:ascii="Times New Roman" w:hAnsi="Times New Roman" w:cs="Times New Roman"/>
          <w:sz w:val="28"/>
          <w:szCs w:val="28"/>
          <w:lang w:val="en-US"/>
        </w:rPr>
        <w:t>in</w:t>
      </w:r>
      <w:r w:rsidRPr="00D34614">
        <w:rPr>
          <w:rFonts w:ascii="Times New Roman" w:hAnsi="Times New Roman" w:cs="Times New Roman"/>
          <w:sz w:val="28"/>
          <w:szCs w:val="28"/>
        </w:rPr>
        <w:t xml:space="preserve"> </w:t>
      </w:r>
      <w:r>
        <w:rPr>
          <w:rFonts w:ascii="Times New Roman" w:hAnsi="Times New Roman" w:cs="Times New Roman"/>
          <w:sz w:val="28"/>
          <w:szCs w:val="28"/>
          <w:lang w:val="en-US"/>
        </w:rPr>
        <w:t>politics</w:t>
      </w:r>
      <w:r w:rsidRPr="00D34614">
        <w:rPr>
          <w:rFonts w:ascii="Times New Roman" w:hAnsi="Times New Roman" w:cs="Times New Roman"/>
          <w:sz w:val="28"/>
          <w:szCs w:val="28"/>
        </w:rPr>
        <w:t>)</w:t>
      </w:r>
      <w:r>
        <w:rPr>
          <w:rFonts w:ascii="Times New Roman" w:hAnsi="Times New Roman" w:cs="Times New Roman"/>
          <w:sz w:val="28"/>
          <w:szCs w:val="28"/>
        </w:rPr>
        <w:t xml:space="preserve"> страны оцениваются по двум индикаторам: 1)</w:t>
      </w:r>
      <w:r w:rsidRPr="00D34614">
        <w:t xml:space="preserve"> </w:t>
      </w:r>
      <w:r w:rsidRPr="00D34614">
        <w:rPr>
          <w:rFonts w:ascii="Times New Roman" w:hAnsi="Times New Roman" w:cs="Times New Roman"/>
          <w:sz w:val="28"/>
          <w:szCs w:val="28"/>
        </w:rPr>
        <w:t>Страны ранжированы в соответствии с процентной долей женщин на министерских должностях</w:t>
      </w:r>
      <w:r>
        <w:rPr>
          <w:rFonts w:ascii="Times New Roman" w:hAnsi="Times New Roman" w:cs="Times New Roman"/>
          <w:sz w:val="28"/>
          <w:szCs w:val="28"/>
        </w:rPr>
        <w:t>. 2)</w:t>
      </w:r>
      <w:r w:rsidR="00F83D37" w:rsidRPr="00F83D37">
        <w:t xml:space="preserve"> </w:t>
      </w:r>
      <w:r w:rsidR="00F83D37" w:rsidRPr="00F83D37">
        <w:rPr>
          <w:rFonts w:ascii="Times New Roman" w:hAnsi="Times New Roman" w:cs="Times New Roman"/>
          <w:sz w:val="28"/>
          <w:szCs w:val="28"/>
        </w:rPr>
        <w:t>Страны ранжированы и помечены цветом в соответствии с процентной долей женщин в однопалатных парламент</w:t>
      </w:r>
      <w:r w:rsidR="00F83D37">
        <w:rPr>
          <w:rFonts w:ascii="Times New Roman" w:hAnsi="Times New Roman" w:cs="Times New Roman"/>
          <w:sz w:val="28"/>
          <w:szCs w:val="28"/>
        </w:rPr>
        <w:t xml:space="preserve">ах или нижней палате парламента. </w:t>
      </w:r>
    </w:p>
    <w:p w:rsidR="00445A62" w:rsidRDefault="00445A62" w:rsidP="0010439F">
      <w:pPr>
        <w:spacing w:line="360" w:lineRule="auto"/>
        <w:jc w:val="both"/>
        <w:rPr>
          <w:rFonts w:ascii="Times New Roman" w:hAnsi="Times New Roman" w:cs="Times New Roman"/>
          <w:sz w:val="28"/>
          <w:szCs w:val="28"/>
        </w:rPr>
      </w:pPr>
      <w:r>
        <w:rPr>
          <w:rFonts w:ascii="Times New Roman" w:hAnsi="Times New Roman" w:cs="Times New Roman"/>
          <w:sz w:val="28"/>
          <w:szCs w:val="28"/>
        </w:rPr>
        <w:t>По данным за 2020 год Россия находилась на 131 месте по индикатору 1)</w:t>
      </w:r>
      <w:r w:rsidR="003F6250" w:rsidRPr="003F6250">
        <w:rPr>
          <w:rFonts w:ascii="Times New Roman" w:hAnsi="Times New Roman" w:cs="Times New Roman"/>
          <w:sz w:val="28"/>
          <w:szCs w:val="28"/>
        </w:rPr>
        <w:t xml:space="preserve"> </w:t>
      </w:r>
      <w:r>
        <w:rPr>
          <w:rFonts w:ascii="Times New Roman" w:hAnsi="Times New Roman" w:cs="Times New Roman"/>
          <w:sz w:val="28"/>
          <w:szCs w:val="28"/>
        </w:rPr>
        <w:t>Женщ</w:t>
      </w:r>
      <w:r w:rsidR="003F6250">
        <w:rPr>
          <w:rFonts w:ascii="Times New Roman" w:hAnsi="Times New Roman" w:cs="Times New Roman"/>
          <w:sz w:val="28"/>
          <w:szCs w:val="28"/>
        </w:rPr>
        <w:t>ины на министерских должностях. Согласно данным карты, в</w:t>
      </w:r>
      <w:r>
        <w:rPr>
          <w:rFonts w:ascii="Times New Roman" w:hAnsi="Times New Roman" w:cs="Times New Roman"/>
          <w:sz w:val="28"/>
          <w:szCs w:val="28"/>
        </w:rPr>
        <w:t xml:space="preserve"> 2020 году процент женщин министров в Российской Федерации составлял 12.9</w:t>
      </w:r>
      <w:r w:rsidRPr="00445A62">
        <w:rPr>
          <w:rFonts w:ascii="Times New Roman" w:hAnsi="Times New Roman" w:cs="Times New Roman"/>
          <w:sz w:val="28"/>
          <w:szCs w:val="28"/>
        </w:rPr>
        <w:t xml:space="preserve">% </w:t>
      </w:r>
      <w:r>
        <w:rPr>
          <w:rFonts w:ascii="Times New Roman" w:hAnsi="Times New Roman" w:cs="Times New Roman"/>
          <w:sz w:val="28"/>
          <w:szCs w:val="28"/>
        </w:rPr>
        <w:t>и общее количество женщин министров было 4 (из общего количества 23 министров).</w:t>
      </w:r>
      <w:r w:rsidR="00715E2F">
        <w:rPr>
          <w:rFonts w:ascii="Times New Roman" w:hAnsi="Times New Roman" w:cs="Times New Roman"/>
          <w:sz w:val="28"/>
          <w:szCs w:val="28"/>
        </w:rPr>
        <w:t xml:space="preserve"> (Рис.2</w:t>
      </w:r>
      <w:r w:rsidR="008768AC">
        <w:rPr>
          <w:rFonts w:ascii="Times New Roman" w:hAnsi="Times New Roman" w:cs="Times New Roman"/>
          <w:sz w:val="28"/>
          <w:szCs w:val="28"/>
        </w:rPr>
        <w:t>)</w:t>
      </w:r>
      <w:r w:rsidR="00D16139">
        <w:rPr>
          <w:rStyle w:val="aa"/>
          <w:rFonts w:ascii="Times New Roman" w:hAnsi="Times New Roman" w:cs="Times New Roman"/>
          <w:sz w:val="28"/>
          <w:szCs w:val="28"/>
        </w:rPr>
        <w:footnoteReference w:id="79"/>
      </w:r>
      <w:r w:rsidR="00611F14">
        <w:rPr>
          <w:rFonts w:ascii="Times New Roman" w:hAnsi="Times New Roman" w:cs="Times New Roman"/>
          <w:sz w:val="28"/>
          <w:szCs w:val="28"/>
        </w:rPr>
        <w:t xml:space="preserve"> Эти данные совпадают с данными правительства Российской Федерации о количестве женщин министров в Правительстве..</w:t>
      </w:r>
      <w:r w:rsidR="00611F14">
        <w:rPr>
          <w:rStyle w:val="aa"/>
          <w:rFonts w:ascii="Times New Roman" w:hAnsi="Times New Roman" w:cs="Times New Roman"/>
          <w:sz w:val="28"/>
          <w:szCs w:val="28"/>
        </w:rPr>
        <w:footnoteReference w:id="80"/>
      </w:r>
    </w:p>
    <w:p w:rsidR="008768AC" w:rsidRDefault="00D16139" w:rsidP="0010439F">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2299335"/>
            <wp:effectExtent l="0" t="0" r="317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ssian Federation.png"/>
                    <pic:cNvPicPr/>
                  </pic:nvPicPr>
                  <pic:blipFill>
                    <a:blip r:embed="rId9">
                      <a:extLst>
                        <a:ext uri="{28A0092B-C50C-407E-A947-70E740481C1C}">
                          <a14:useLocalDpi xmlns:a14="http://schemas.microsoft.com/office/drawing/2010/main" val="0"/>
                        </a:ext>
                      </a:extLst>
                    </a:blip>
                    <a:stretch>
                      <a:fillRect/>
                    </a:stretch>
                  </pic:blipFill>
                  <pic:spPr>
                    <a:xfrm>
                      <a:off x="0" y="0"/>
                      <a:ext cx="5940425" cy="2299335"/>
                    </a:xfrm>
                    <a:prstGeom prst="rect">
                      <a:avLst/>
                    </a:prstGeom>
                  </pic:spPr>
                </pic:pic>
              </a:graphicData>
            </a:graphic>
          </wp:inline>
        </w:drawing>
      </w:r>
    </w:p>
    <w:p w:rsidR="00D16139" w:rsidRPr="0032672E" w:rsidRDefault="00715E2F" w:rsidP="00D16139">
      <w:pPr>
        <w:spacing w:line="360" w:lineRule="auto"/>
        <w:jc w:val="center"/>
        <w:rPr>
          <w:rFonts w:ascii="Times New Roman" w:hAnsi="Times New Roman" w:cs="Times New Roman"/>
          <w:i/>
          <w:sz w:val="24"/>
          <w:szCs w:val="24"/>
        </w:rPr>
      </w:pPr>
      <w:r>
        <w:rPr>
          <w:rFonts w:ascii="Times New Roman" w:hAnsi="Times New Roman" w:cs="Times New Roman"/>
          <w:i/>
          <w:sz w:val="24"/>
          <w:szCs w:val="24"/>
        </w:rPr>
        <w:t>Рис. 2</w:t>
      </w:r>
      <w:r w:rsidR="0032672E">
        <w:rPr>
          <w:rFonts w:ascii="Times New Roman" w:hAnsi="Times New Roman" w:cs="Times New Roman"/>
          <w:i/>
          <w:sz w:val="24"/>
          <w:szCs w:val="24"/>
        </w:rPr>
        <w:t xml:space="preserve"> Российская Федерация в рейтинге </w:t>
      </w:r>
      <w:r w:rsidR="0032672E">
        <w:rPr>
          <w:rFonts w:ascii="Times New Roman" w:hAnsi="Times New Roman" w:cs="Times New Roman"/>
          <w:i/>
          <w:sz w:val="24"/>
          <w:szCs w:val="24"/>
          <w:lang w:val="en-US"/>
        </w:rPr>
        <w:t>Women</w:t>
      </w:r>
      <w:r w:rsidR="0032672E" w:rsidRPr="0032672E">
        <w:rPr>
          <w:rFonts w:ascii="Times New Roman" w:hAnsi="Times New Roman" w:cs="Times New Roman"/>
          <w:i/>
          <w:sz w:val="24"/>
          <w:szCs w:val="24"/>
        </w:rPr>
        <w:t xml:space="preserve"> </w:t>
      </w:r>
      <w:r w:rsidR="0032672E">
        <w:rPr>
          <w:rFonts w:ascii="Times New Roman" w:hAnsi="Times New Roman" w:cs="Times New Roman"/>
          <w:i/>
          <w:sz w:val="24"/>
          <w:szCs w:val="24"/>
          <w:lang w:val="en-US"/>
        </w:rPr>
        <w:t>in</w:t>
      </w:r>
      <w:r w:rsidR="0032672E" w:rsidRPr="0032672E">
        <w:rPr>
          <w:rFonts w:ascii="Times New Roman" w:hAnsi="Times New Roman" w:cs="Times New Roman"/>
          <w:i/>
          <w:sz w:val="24"/>
          <w:szCs w:val="24"/>
        </w:rPr>
        <w:t xml:space="preserve"> </w:t>
      </w:r>
      <w:r w:rsidR="0032672E">
        <w:rPr>
          <w:rFonts w:ascii="Times New Roman" w:hAnsi="Times New Roman" w:cs="Times New Roman"/>
          <w:i/>
          <w:sz w:val="24"/>
          <w:szCs w:val="24"/>
          <w:lang w:val="en-US"/>
        </w:rPr>
        <w:t>Politics</w:t>
      </w:r>
      <w:r w:rsidR="0032672E" w:rsidRPr="0032672E">
        <w:rPr>
          <w:rFonts w:ascii="Times New Roman" w:hAnsi="Times New Roman" w:cs="Times New Roman"/>
          <w:i/>
          <w:sz w:val="24"/>
          <w:szCs w:val="24"/>
        </w:rPr>
        <w:t xml:space="preserve"> </w:t>
      </w:r>
      <w:r w:rsidR="0032672E">
        <w:rPr>
          <w:rFonts w:ascii="Times New Roman" w:hAnsi="Times New Roman" w:cs="Times New Roman"/>
          <w:i/>
          <w:sz w:val="24"/>
          <w:szCs w:val="24"/>
        </w:rPr>
        <w:t>по индикатору «Женщины на министерских должностях»</w:t>
      </w:r>
    </w:p>
    <w:p w:rsidR="00D226FE" w:rsidRPr="005A160F" w:rsidRDefault="00F91605" w:rsidP="00F91605">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По второму индикатору, где с</w:t>
      </w:r>
      <w:r w:rsidRPr="00F91605">
        <w:rPr>
          <w:rFonts w:ascii="Times New Roman" w:hAnsi="Times New Roman" w:cs="Times New Roman"/>
          <w:sz w:val="28"/>
          <w:szCs w:val="28"/>
        </w:rPr>
        <w:t>траны ранжированы и помечены цветом в соответствии с процентной долей женщин в однопалатных парламент</w:t>
      </w:r>
      <w:r>
        <w:rPr>
          <w:rFonts w:ascii="Times New Roman" w:hAnsi="Times New Roman" w:cs="Times New Roman"/>
          <w:sz w:val="28"/>
          <w:szCs w:val="28"/>
        </w:rPr>
        <w:t xml:space="preserve">ах </w:t>
      </w:r>
      <w:r w:rsidR="00D226FE">
        <w:rPr>
          <w:rFonts w:ascii="Times New Roman" w:hAnsi="Times New Roman" w:cs="Times New Roman"/>
          <w:sz w:val="28"/>
          <w:szCs w:val="28"/>
        </w:rPr>
        <w:t xml:space="preserve">или </w:t>
      </w:r>
      <w:r>
        <w:rPr>
          <w:rFonts w:ascii="Times New Roman" w:hAnsi="Times New Roman" w:cs="Times New Roman"/>
          <w:sz w:val="28"/>
          <w:szCs w:val="28"/>
        </w:rPr>
        <w:t>нижней палате парламента Р</w:t>
      </w:r>
      <w:r w:rsidR="005F06A2">
        <w:rPr>
          <w:rFonts w:ascii="Times New Roman" w:hAnsi="Times New Roman" w:cs="Times New Roman"/>
          <w:sz w:val="28"/>
          <w:szCs w:val="28"/>
        </w:rPr>
        <w:t>оссия занимает 133 место. (Рис.3</w:t>
      </w:r>
      <w:r>
        <w:rPr>
          <w:rFonts w:ascii="Times New Roman" w:hAnsi="Times New Roman" w:cs="Times New Roman"/>
          <w:sz w:val="28"/>
          <w:szCs w:val="28"/>
        </w:rPr>
        <w:t xml:space="preserve">) </w:t>
      </w:r>
      <w:r w:rsidR="00D226FE">
        <w:rPr>
          <w:rStyle w:val="aa"/>
          <w:rFonts w:ascii="Times New Roman" w:hAnsi="Times New Roman" w:cs="Times New Roman"/>
          <w:sz w:val="28"/>
          <w:szCs w:val="28"/>
        </w:rPr>
        <w:footnoteReference w:id="81"/>
      </w:r>
      <w:r w:rsidR="00AC12D8">
        <w:rPr>
          <w:rFonts w:ascii="Times New Roman" w:hAnsi="Times New Roman" w:cs="Times New Roman"/>
          <w:sz w:val="28"/>
          <w:szCs w:val="28"/>
        </w:rPr>
        <w:t xml:space="preserve"> П</w:t>
      </w:r>
      <w:r w:rsidR="00493420">
        <w:rPr>
          <w:rFonts w:ascii="Times New Roman" w:hAnsi="Times New Roman" w:cs="Times New Roman"/>
          <w:sz w:val="28"/>
          <w:szCs w:val="28"/>
        </w:rPr>
        <w:t xml:space="preserve">роцент женщин в нижней палате Федерального собрания Российской Федерации </w:t>
      </w:r>
      <w:r w:rsidR="00AC12D8">
        <w:rPr>
          <w:rFonts w:ascii="Times New Roman" w:hAnsi="Times New Roman" w:cs="Times New Roman"/>
          <w:sz w:val="28"/>
          <w:szCs w:val="28"/>
        </w:rPr>
        <w:t xml:space="preserve"> составляет 15.8%</w:t>
      </w:r>
      <w:r w:rsidR="00493420">
        <w:rPr>
          <w:rFonts w:ascii="Times New Roman" w:hAnsi="Times New Roman" w:cs="Times New Roman"/>
          <w:sz w:val="28"/>
          <w:szCs w:val="28"/>
        </w:rPr>
        <w:t xml:space="preserve"> и в верхней палате </w:t>
      </w:r>
      <w:r w:rsidR="00493420" w:rsidRPr="00493420">
        <w:rPr>
          <w:rFonts w:ascii="Times New Roman" w:hAnsi="Times New Roman" w:cs="Times New Roman"/>
          <w:sz w:val="28"/>
          <w:szCs w:val="28"/>
        </w:rPr>
        <w:t xml:space="preserve">Федерального собрания Российской Федерации  </w:t>
      </w:r>
      <w:r w:rsidR="00AC12D8">
        <w:rPr>
          <w:rFonts w:ascii="Times New Roman" w:hAnsi="Times New Roman" w:cs="Times New Roman"/>
          <w:sz w:val="28"/>
          <w:szCs w:val="28"/>
        </w:rPr>
        <w:t xml:space="preserve">17.1 </w:t>
      </w:r>
      <w:r w:rsidR="00AC12D8" w:rsidRPr="00AC12D8">
        <w:rPr>
          <w:rFonts w:ascii="Times New Roman" w:hAnsi="Times New Roman" w:cs="Times New Roman"/>
          <w:sz w:val="28"/>
          <w:szCs w:val="28"/>
        </w:rPr>
        <w:t>%</w:t>
      </w:r>
      <w:r w:rsidR="005A160F" w:rsidRPr="005A160F">
        <w:rPr>
          <w:rFonts w:ascii="Times New Roman" w:hAnsi="Times New Roman" w:cs="Times New Roman"/>
          <w:sz w:val="28"/>
          <w:szCs w:val="28"/>
        </w:rPr>
        <w:t>.</w:t>
      </w:r>
    </w:p>
    <w:p w:rsidR="005A160F" w:rsidRPr="005A160F" w:rsidRDefault="005A160F" w:rsidP="00F9160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Данные также совпадают со статистикой внутри Российской Федерации. Так, информационное </w:t>
      </w:r>
      <w:proofErr w:type="spellStart"/>
      <w:r>
        <w:rPr>
          <w:rFonts w:ascii="Times New Roman" w:hAnsi="Times New Roman" w:cs="Times New Roman"/>
          <w:sz w:val="28"/>
          <w:szCs w:val="28"/>
        </w:rPr>
        <w:t>агенство</w:t>
      </w:r>
      <w:proofErr w:type="spellEnd"/>
      <w:r>
        <w:rPr>
          <w:rFonts w:ascii="Times New Roman" w:hAnsi="Times New Roman" w:cs="Times New Roman"/>
          <w:sz w:val="28"/>
          <w:szCs w:val="28"/>
        </w:rPr>
        <w:t xml:space="preserve"> ТАСС </w:t>
      </w:r>
      <w:r w:rsidR="00FF39F4">
        <w:rPr>
          <w:rFonts w:ascii="Times New Roman" w:hAnsi="Times New Roman" w:cs="Times New Roman"/>
          <w:sz w:val="28"/>
          <w:szCs w:val="28"/>
        </w:rPr>
        <w:t xml:space="preserve">проводило исследование на предмет соотношения женщин в Федеральном Собрании РФ. Там процентное соотношение </w:t>
      </w:r>
      <w:r w:rsidR="00CF55CE">
        <w:rPr>
          <w:rFonts w:ascii="Times New Roman" w:hAnsi="Times New Roman" w:cs="Times New Roman"/>
          <w:sz w:val="28"/>
          <w:szCs w:val="28"/>
        </w:rPr>
        <w:t>идентично данным ООН и Межпа</w:t>
      </w:r>
      <w:r w:rsidR="000F3F54">
        <w:rPr>
          <w:rFonts w:ascii="Times New Roman" w:hAnsi="Times New Roman" w:cs="Times New Roman"/>
          <w:sz w:val="28"/>
          <w:szCs w:val="28"/>
        </w:rPr>
        <w:t>рламентского союза – 16%. (Рис.4</w:t>
      </w:r>
      <w:r w:rsidR="00CF55CE">
        <w:rPr>
          <w:rFonts w:ascii="Times New Roman" w:hAnsi="Times New Roman" w:cs="Times New Roman"/>
          <w:sz w:val="28"/>
          <w:szCs w:val="28"/>
        </w:rPr>
        <w:t>)</w:t>
      </w:r>
      <w:r w:rsidR="00CF55CE">
        <w:rPr>
          <w:rStyle w:val="aa"/>
          <w:rFonts w:ascii="Times New Roman" w:hAnsi="Times New Roman" w:cs="Times New Roman"/>
          <w:sz w:val="28"/>
          <w:szCs w:val="28"/>
        </w:rPr>
        <w:footnoteReference w:id="82"/>
      </w:r>
    </w:p>
    <w:p w:rsidR="00362B5D" w:rsidRDefault="00F91605" w:rsidP="00197F75">
      <w:pPr>
        <w:spacing w:line="360" w:lineRule="auto"/>
        <w:rPr>
          <w:rFonts w:ascii="Times New Roman" w:hAnsi="Times New Roman" w:cs="Times New Roman"/>
          <w:i/>
          <w:sz w:val="24"/>
          <w:szCs w:val="24"/>
        </w:rPr>
      </w:pPr>
      <w:r>
        <w:rPr>
          <w:rFonts w:ascii="Times New Roman" w:hAnsi="Times New Roman" w:cs="Times New Roman"/>
          <w:noProof/>
          <w:sz w:val="28"/>
          <w:szCs w:val="28"/>
          <w:lang w:eastAsia="ru-RU"/>
        </w:rPr>
        <w:drawing>
          <wp:inline distT="0" distB="0" distL="0" distR="0">
            <wp:extent cx="5773126" cy="34417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данные.png"/>
                    <pic:cNvPicPr/>
                  </pic:nvPicPr>
                  <pic:blipFill>
                    <a:blip r:embed="rId10">
                      <a:extLst>
                        <a:ext uri="{28A0092B-C50C-407E-A947-70E740481C1C}">
                          <a14:useLocalDpi xmlns:a14="http://schemas.microsoft.com/office/drawing/2010/main" val="0"/>
                        </a:ext>
                      </a:extLst>
                    </a:blip>
                    <a:stretch>
                      <a:fillRect/>
                    </a:stretch>
                  </pic:blipFill>
                  <pic:spPr>
                    <a:xfrm>
                      <a:off x="0" y="0"/>
                      <a:ext cx="5795998" cy="3455336"/>
                    </a:xfrm>
                    <a:prstGeom prst="rect">
                      <a:avLst/>
                    </a:prstGeom>
                  </pic:spPr>
                </pic:pic>
              </a:graphicData>
            </a:graphic>
          </wp:inline>
        </w:drawing>
      </w:r>
      <w:r w:rsidR="00362B5D">
        <w:rPr>
          <w:rFonts w:ascii="Times New Roman" w:hAnsi="Times New Roman" w:cs="Times New Roman"/>
          <w:i/>
          <w:sz w:val="24"/>
          <w:szCs w:val="24"/>
        </w:rPr>
        <w:t xml:space="preserve">Рис. 3 </w:t>
      </w:r>
      <w:r w:rsidR="00362B5D" w:rsidRPr="00362B5D">
        <w:rPr>
          <w:rFonts w:ascii="Times New Roman" w:hAnsi="Times New Roman" w:cs="Times New Roman"/>
          <w:i/>
          <w:sz w:val="24"/>
          <w:szCs w:val="24"/>
        </w:rPr>
        <w:t xml:space="preserve">Российская Федерация в рейтинге </w:t>
      </w:r>
      <w:proofErr w:type="spellStart"/>
      <w:r w:rsidR="00362B5D" w:rsidRPr="00362B5D">
        <w:rPr>
          <w:rFonts w:ascii="Times New Roman" w:hAnsi="Times New Roman" w:cs="Times New Roman"/>
          <w:i/>
          <w:sz w:val="24"/>
          <w:szCs w:val="24"/>
        </w:rPr>
        <w:t>Women</w:t>
      </w:r>
      <w:proofErr w:type="spellEnd"/>
      <w:r w:rsidR="00362B5D" w:rsidRPr="00362B5D">
        <w:rPr>
          <w:rFonts w:ascii="Times New Roman" w:hAnsi="Times New Roman" w:cs="Times New Roman"/>
          <w:i/>
          <w:sz w:val="24"/>
          <w:szCs w:val="24"/>
        </w:rPr>
        <w:t xml:space="preserve"> </w:t>
      </w:r>
      <w:proofErr w:type="spellStart"/>
      <w:r w:rsidR="00362B5D" w:rsidRPr="00362B5D">
        <w:rPr>
          <w:rFonts w:ascii="Times New Roman" w:hAnsi="Times New Roman" w:cs="Times New Roman"/>
          <w:i/>
          <w:sz w:val="24"/>
          <w:szCs w:val="24"/>
        </w:rPr>
        <w:t>in</w:t>
      </w:r>
      <w:proofErr w:type="spellEnd"/>
      <w:r w:rsidR="00362B5D" w:rsidRPr="00362B5D">
        <w:rPr>
          <w:rFonts w:ascii="Times New Roman" w:hAnsi="Times New Roman" w:cs="Times New Roman"/>
          <w:i/>
          <w:sz w:val="24"/>
          <w:szCs w:val="24"/>
        </w:rPr>
        <w:t xml:space="preserve"> </w:t>
      </w:r>
      <w:proofErr w:type="spellStart"/>
      <w:r w:rsidR="00362B5D" w:rsidRPr="00362B5D">
        <w:rPr>
          <w:rFonts w:ascii="Times New Roman" w:hAnsi="Times New Roman" w:cs="Times New Roman"/>
          <w:i/>
          <w:sz w:val="24"/>
          <w:szCs w:val="24"/>
        </w:rPr>
        <w:t>Po</w:t>
      </w:r>
      <w:r w:rsidR="00362B5D">
        <w:rPr>
          <w:rFonts w:ascii="Times New Roman" w:hAnsi="Times New Roman" w:cs="Times New Roman"/>
          <w:i/>
          <w:sz w:val="24"/>
          <w:szCs w:val="24"/>
        </w:rPr>
        <w:t>litics</w:t>
      </w:r>
      <w:proofErr w:type="spellEnd"/>
      <w:r w:rsidR="00362B5D">
        <w:rPr>
          <w:rFonts w:ascii="Times New Roman" w:hAnsi="Times New Roman" w:cs="Times New Roman"/>
          <w:i/>
          <w:sz w:val="24"/>
          <w:szCs w:val="24"/>
        </w:rPr>
        <w:t xml:space="preserve"> по индикатору «Женщины в парламенте</w:t>
      </w:r>
      <w:r w:rsidR="00362B5D" w:rsidRPr="00362B5D">
        <w:rPr>
          <w:rFonts w:ascii="Times New Roman" w:hAnsi="Times New Roman" w:cs="Times New Roman"/>
          <w:i/>
          <w:sz w:val="24"/>
          <w:szCs w:val="24"/>
        </w:rPr>
        <w:t>»</w:t>
      </w:r>
    </w:p>
    <w:p w:rsidR="00362B5D" w:rsidRPr="00593854" w:rsidRDefault="00362B5D" w:rsidP="00197F75">
      <w:pPr>
        <w:spacing w:line="360" w:lineRule="auto"/>
        <w:rPr>
          <w:rFonts w:ascii="Times New Roman" w:hAnsi="Times New Roman" w:cs="Times New Roman"/>
          <w:i/>
          <w:sz w:val="24"/>
          <w:szCs w:val="24"/>
        </w:rPr>
      </w:pPr>
    </w:p>
    <w:p w:rsidR="00CF55CE" w:rsidRPr="00197F75" w:rsidRDefault="00F03497" w:rsidP="00197F75">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671453" cy="3867864"/>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Доля женщин в совете Федерации.jpg"/>
                    <pic:cNvPicPr/>
                  </pic:nvPicPr>
                  <pic:blipFill>
                    <a:blip r:embed="rId11">
                      <a:extLst>
                        <a:ext uri="{28A0092B-C50C-407E-A947-70E740481C1C}">
                          <a14:useLocalDpi xmlns:a14="http://schemas.microsoft.com/office/drawing/2010/main" val="0"/>
                        </a:ext>
                      </a:extLst>
                    </a:blip>
                    <a:stretch>
                      <a:fillRect/>
                    </a:stretch>
                  </pic:blipFill>
                  <pic:spPr>
                    <a:xfrm>
                      <a:off x="0" y="0"/>
                      <a:ext cx="5675115" cy="3870362"/>
                    </a:xfrm>
                    <a:prstGeom prst="rect">
                      <a:avLst/>
                    </a:prstGeom>
                  </pic:spPr>
                </pic:pic>
              </a:graphicData>
            </a:graphic>
          </wp:inline>
        </w:drawing>
      </w:r>
      <w:r w:rsidR="00197F75">
        <w:rPr>
          <w:rFonts w:ascii="Times New Roman" w:hAnsi="Times New Roman" w:cs="Times New Roman"/>
          <w:i/>
          <w:sz w:val="24"/>
          <w:szCs w:val="24"/>
        </w:rPr>
        <w:tab/>
      </w:r>
      <w:r w:rsidR="00362B5D">
        <w:rPr>
          <w:rFonts w:ascii="Times New Roman" w:hAnsi="Times New Roman" w:cs="Times New Roman"/>
          <w:i/>
          <w:sz w:val="24"/>
          <w:szCs w:val="24"/>
        </w:rPr>
        <w:t>Рис.4</w:t>
      </w:r>
      <w:r w:rsidR="00643F9E">
        <w:rPr>
          <w:rFonts w:ascii="Times New Roman" w:hAnsi="Times New Roman" w:cs="Times New Roman"/>
          <w:i/>
          <w:sz w:val="24"/>
          <w:szCs w:val="24"/>
        </w:rPr>
        <w:t xml:space="preserve"> Доля женщин в Совете Федерации РФ 1995-2016 гг.</w:t>
      </w:r>
    </w:p>
    <w:p w:rsidR="00F91605" w:rsidRDefault="006216F7" w:rsidP="006216F7">
      <w:pPr>
        <w:spacing w:line="360" w:lineRule="auto"/>
        <w:jc w:val="both"/>
        <w:rPr>
          <w:rFonts w:ascii="Times New Roman" w:hAnsi="Times New Roman" w:cs="Times New Roman"/>
          <w:sz w:val="28"/>
          <w:szCs w:val="28"/>
        </w:rPr>
      </w:pPr>
      <w:r>
        <w:rPr>
          <w:rFonts w:ascii="Times New Roman" w:hAnsi="Times New Roman" w:cs="Times New Roman"/>
          <w:sz w:val="28"/>
          <w:szCs w:val="28"/>
        </w:rPr>
        <w:t>Однако в контексте Российской Федерации наблюдается тенденция увеличения количества женщин как на министерских должностях, так и в па</w:t>
      </w:r>
      <w:r w:rsidR="00A6052F">
        <w:rPr>
          <w:rFonts w:ascii="Times New Roman" w:hAnsi="Times New Roman" w:cs="Times New Roman"/>
          <w:sz w:val="28"/>
          <w:szCs w:val="28"/>
        </w:rPr>
        <w:t>рламенте. Так, на графике (Рис.4</w:t>
      </w:r>
      <w:r>
        <w:rPr>
          <w:rFonts w:ascii="Times New Roman" w:hAnsi="Times New Roman" w:cs="Times New Roman"/>
          <w:sz w:val="28"/>
          <w:szCs w:val="28"/>
        </w:rPr>
        <w:t>) видно, ч</w:t>
      </w:r>
      <w:r w:rsidR="00573CB6">
        <w:rPr>
          <w:rFonts w:ascii="Times New Roman" w:hAnsi="Times New Roman" w:cs="Times New Roman"/>
          <w:sz w:val="28"/>
          <w:szCs w:val="28"/>
        </w:rPr>
        <w:t>то процентное соотношение женщин</w:t>
      </w:r>
      <w:r>
        <w:rPr>
          <w:rFonts w:ascii="Times New Roman" w:hAnsi="Times New Roman" w:cs="Times New Roman"/>
          <w:sz w:val="28"/>
          <w:szCs w:val="28"/>
        </w:rPr>
        <w:t>-депутатов увеличилось на 15% (в период с 1995 по 2016 год).</w:t>
      </w:r>
    </w:p>
    <w:p w:rsidR="00BE3C6F" w:rsidRDefault="00707A8C" w:rsidP="00621AF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w:t>
      </w:r>
      <w:r w:rsidR="00BE3C6F" w:rsidRPr="00BE3C6F">
        <w:rPr>
          <w:rFonts w:ascii="Times New Roman" w:hAnsi="Times New Roman" w:cs="Times New Roman"/>
          <w:sz w:val="28"/>
          <w:szCs w:val="28"/>
        </w:rPr>
        <w:t>1990 году</w:t>
      </w:r>
      <w:r w:rsidR="008449A1">
        <w:rPr>
          <w:rFonts w:ascii="Times New Roman" w:hAnsi="Times New Roman" w:cs="Times New Roman"/>
          <w:sz w:val="28"/>
          <w:szCs w:val="28"/>
        </w:rPr>
        <w:t xml:space="preserve"> вышло постановление комиссии </w:t>
      </w:r>
      <w:r w:rsidR="00BE3C6F" w:rsidRPr="00BE3C6F">
        <w:rPr>
          <w:rFonts w:ascii="Times New Roman" w:hAnsi="Times New Roman" w:cs="Times New Roman"/>
          <w:sz w:val="28"/>
          <w:szCs w:val="28"/>
        </w:rPr>
        <w:t>ООН по улучшению положения</w:t>
      </w:r>
      <w:r w:rsidR="008449A1">
        <w:rPr>
          <w:rFonts w:ascii="Times New Roman" w:hAnsi="Times New Roman" w:cs="Times New Roman"/>
          <w:sz w:val="28"/>
          <w:szCs w:val="28"/>
        </w:rPr>
        <w:t xml:space="preserve"> женщин, в котором отмечалось</w:t>
      </w:r>
      <w:r>
        <w:rPr>
          <w:rFonts w:ascii="Times New Roman" w:hAnsi="Times New Roman" w:cs="Times New Roman"/>
          <w:sz w:val="28"/>
          <w:szCs w:val="28"/>
        </w:rPr>
        <w:t xml:space="preserve">, что оптимальный процент женщин в национальных парламентах государств должен составлять минимум 30%. </w:t>
      </w:r>
      <w:r w:rsidR="00D76938">
        <w:rPr>
          <w:rFonts w:ascii="Times New Roman" w:hAnsi="Times New Roman" w:cs="Times New Roman"/>
          <w:sz w:val="28"/>
          <w:szCs w:val="28"/>
        </w:rPr>
        <w:t xml:space="preserve"> «</w:t>
      </w:r>
      <w:r w:rsidR="00BE3C6F" w:rsidRPr="00BE3C6F">
        <w:rPr>
          <w:rFonts w:ascii="Times New Roman" w:hAnsi="Times New Roman" w:cs="Times New Roman"/>
          <w:sz w:val="28"/>
          <w:szCs w:val="28"/>
        </w:rPr>
        <w:t>Международные функционеры пришли к выводу, что это ровно та "критическая масса", которая "позволяет женщинам оказывать существенное влияние на политику".</w:t>
      </w:r>
      <w:r>
        <w:rPr>
          <w:rFonts w:ascii="Times New Roman" w:hAnsi="Times New Roman" w:cs="Times New Roman"/>
          <w:sz w:val="28"/>
          <w:szCs w:val="28"/>
        </w:rPr>
        <w:t>»</w:t>
      </w:r>
      <w:r w:rsidR="00D76938">
        <w:rPr>
          <w:rStyle w:val="aa"/>
          <w:rFonts w:ascii="Times New Roman" w:hAnsi="Times New Roman" w:cs="Times New Roman"/>
          <w:sz w:val="28"/>
          <w:szCs w:val="28"/>
        </w:rPr>
        <w:footnoteReference w:id="83"/>
      </w:r>
      <w:r w:rsidR="00BE3C6F" w:rsidRPr="00BE3C6F">
        <w:rPr>
          <w:rFonts w:ascii="Times New Roman" w:hAnsi="Times New Roman" w:cs="Times New Roman"/>
          <w:sz w:val="28"/>
          <w:szCs w:val="28"/>
        </w:rPr>
        <w:t xml:space="preserve"> В 20</w:t>
      </w:r>
      <w:r w:rsidR="002D2281">
        <w:rPr>
          <w:rFonts w:ascii="Times New Roman" w:hAnsi="Times New Roman" w:cs="Times New Roman"/>
          <w:sz w:val="28"/>
          <w:szCs w:val="28"/>
        </w:rPr>
        <w:t>03 году Владимир Путин заявил: «</w:t>
      </w:r>
      <w:r w:rsidR="00BE3C6F" w:rsidRPr="00BE3C6F">
        <w:rPr>
          <w:rFonts w:ascii="Times New Roman" w:hAnsi="Times New Roman" w:cs="Times New Roman"/>
          <w:sz w:val="28"/>
          <w:szCs w:val="28"/>
        </w:rPr>
        <w:t xml:space="preserve">Законодательные органы власти начинают работать эффективно и </w:t>
      </w:r>
      <w:r w:rsidR="00BE3C6F" w:rsidRPr="00BE3C6F">
        <w:rPr>
          <w:rFonts w:ascii="Times New Roman" w:hAnsi="Times New Roman" w:cs="Times New Roman"/>
          <w:sz w:val="28"/>
          <w:szCs w:val="28"/>
        </w:rPr>
        <w:lastRenderedPageBreak/>
        <w:t>эффективно решать вопросы социальной защиты населения, если та</w:t>
      </w:r>
      <w:r w:rsidR="002D2281">
        <w:rPr>
          <w:rFonts w:ascii="Times New Roman" w:hAnsi="Times New Roman" w:cs="Times New Roman"/>
          <w:sz w:val="28"/>
          <w:szCs w:val="28"/>
        </w:rPr>
        <w:t>м работает не менее 20% женщин</w:t>
      </w:r>
      <w:r w:rsidR="00BE3C6F">
        <w:rPr>
          <w:rFonts w:ascii="Times New Roman" w:hAnsi="Times New Roman" w:cs="Times New Roman"/>
          <w:sz w:val="28"/>
          <w:szCs w:val="28"/>
        </w:rPr>
        <w:t>»</w:t>
      </w:r>
      <w:r w:rsidR="00FC01CD">
        <w:rPr>
          <w:rFonts w:ascii="Times New Roman" w:hAnsi="Times New Roman" w:cs="Times New Roman"/>
          <w:sz w:val="28"/>
          <w:szCs w:val="28"/>
        </w:rPr>
        <w:t>.</w:t>
      </w:r>
      <w:r w:rsidR="005C3AAB">
        <w:rPr>
          <w:rStyle w:val="aa"/>
          <w:rFonts w:ascii="Times New Roman" w:hAnsi="Times New Roman" w:cs="Times New Roman"/>
          <w:sz w:val="28"/>
          <w:szCs w:val="28"/>
        </w:rPr>
        <w:footnoteReference w:id="84"/>
      </w:r>
    </w:p>
    <w:p w:rsidR="00906B54" w:rsidRDefault="006D2AFC" w:rsidP="006216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По данным исследования ученых из </w:t>
      </w:r>
      <w:r w:rsidRPr="006D2AFC">
        <w:rPr>
          <w:rFonts w:ascii="Times New Roman" w:hAnsi="Times New Roman" w:cs="Times New Roman"/>
          <w:sz w:val="28"/>
          <w:szCs w:val="28"/>
        </w:rPr>
        <w:t>Государственного университета управления (ГУУ)</w:t>
      </w:r>
      <w:r>
        <w:rPr>
          <w:rFonts w:ascii="Times New Roman" w:hAnsi="Times New Roman" w:cs="Times New Roman"/>
          <w:sz w:val="28"/>
          <w:szCs w:val="28"/>
        </w:rPr>
        <w:t xml:space="preserve">, к 2029 году </w:t>
      </w:r>
      <w:r w:rsidR="00EF13CA" w:rsidRPr="00EF13CA">
        <w:rPr>
          <w:rFonts w:ascii="Times New Roman" w:hAnsi="Times New Roman" w:cs="Times New Roman"/>
          <w:sz w:val="28"/>
          <w:szCs w:val="28"/>
        </w:rPr>
        <w:t xml:space="preserve">количество женщин среди глав федеральных министерств и ведомств, а также их заместителей </w:t>
      </w:r>
      <w:r w:rsidR="00764001">
        <w:rPr>
          <w:rFonts w:ascii="Times New Roman" w:hAnsi="Times New Roman" w:cs="Times New Roman"/>
          <w:sz w:val="28"/>
          <w:szCs w:val="28"/>
        </w:rPr>
        <w:t xml:space="preserve">составит </w:t>
      </w:r>
      <w:r>
        <w:rPr>
          <w:rFonts w:ascii="Times New Roman" w:hAnsi="Times New Roman" w:cs="Times New Roman"/>
          <w:sz w:val="28"/>
          <w:szCs w:val="28"/>
        </w:rPr>
        <w:t xml:space="preserve">20 </w:t>
      </w:r>
      <w:r w:rsidRPr="006D2AFC">
        <w:rPr>
          <w:rFonts w:ascii="Times New Roman" w:hAnsi="Times New Roman" w:cs="Times New Roman"/>
          <w:sz w:val="28"/>
          <w:szCs w:val="28"/>
        </w:rPr>
        <w:t>%</w:t>
      </w:r>
      <w:r w:rsidR="0009676F">
        <w:rPr>
          <w:rStyle w:val="aa"/>
          <w:rFonts w:ascii="Times New Roman" w:hAnsi="Times New Roman" w:cs="Times New Roman"/>
          <w:sz w:val="28"/>
          <w:szCs w:val="28"/>
        </w:rPr>
        <w:footnoteReference w:id="85"/>
      </w:r>
    </w:p>
    <w:p w:rsidR="00406222" w:rsidRDefault="00C34099" w:rsidP="00C34099">
      <w:pPr>
        <w:spacing w:line="360" w:lineRule="auto"/>
        <w:jc w:val="both"/>
        <w:rPr>
          <w:rFonts w:ascii="Times New Roman" w:hAnsi="Times New Roman" w:cs="Times New Roman"/>
          <w:sz w:val="28"/>
          <w:szCs w:val="28"/>
        </w:rPr>
      </w:pPr>
      <w:r>
        <w:rPr>
          <w:rFonts w:ascii="Times New Roman" w:hAnsi="Times New Roman" w:cs="Times New Roman"/>
          <w:sz w:val="28"/>
          <w:szCs w:val="28"/>
        </w:rPr>
        <w:t>При работе с данными карты «Женщины в политике» (</w:t>
      </w:r>
      <w:r>
        <w:rPr>
          <w:rFonts w:ascii="Times New Roman" w:hAnsi="Times New Roman" w:cs="Times New Roman"/>
          <w:sz w:val="28"/>
          <w:szCs w:val="28"/>
          <w:lang w:val="en-US"/>
        </w:rPr>
        <w:t>Women</w:t>
      </w:r>
      <w:r w:rsidRPr="00D34614">
        <w:rPr>
          <w:rFonts w:ascii="Times New Roman" w:hAnsi="Times New Roman" w:cs="Times New Roman"/>
          <w:sz w:val="28"/>
          <w:szCs w:val="28"/>
        </w:rPr>
        <w:t xml:space="preserve"> </w:t>
      </w:r>
      <w:r>
        <w:rPr>
          <w:rFonts w:ascii="Times New Roman" w:hAnsi="Times New Roman" w:cs="Times New Roman"/>
          <w:sz w:val="28"/>
          <w:szCs w:val="28"/>
          <w:lang w:val="en-US"/>
        </w:rPr>
        <w:t>in</w:t>
      </w:r>
      <w:r w:rsidRPr="00D34614">
        <w:rPr>
          <w:rFonts w:ascii="Times New Roman" w:hAnsi="Times New Roman" w:cs="Times New Roman"/>
          <w:sz w:val="28"/>
          <w:szCs w:val="28"/>
        </w:rPr>
        <w:t xml:space="preserve"> </w:t>
      </w:r>
      <w:r>
        <w:rPr>
          <w:rFonts w:ascii="Times New Roman" w:hAnsi="Times New Roman" w:cs="Times New Roman"/>
          <w:sz w:val="28"/>
          <w:szCs w:val="28"/>
          <w:lang w:val="en-US"/>
        </w:rPr>
        <w:t>politics</w:t>
      </w:r>
      <w:r w:rsidRPr="00D34614">
        <w:rPr>
          <w:rFonts w:ascii="Times New Roman" w:hAnsi="Times New Roman" w:cs="Times New Roman"/>
          <w:sz w:val="28"/>
          <w:szCs w:val="28"/>
        </w:rPr>
        <w:t>)</w:t>
      </w:r>
      <w:r>
        <w:rPr>
          <w:rFonts w:ascii="Times New Roman" w:hAnsi="Times New Roman" w:cs="Times New Roman"/>
          <w:sz w:val="28"/>
          <w:szCs w:val="28"/>
        </w:rPr>
        <w:t xml:space="preserve"> за 2021</w:t>
      </w:r>
      <w:r w:rsidR="007678DF">
        <w:rPr>
          <w:rFonts w:ascii="Times New Roman" w:hAnsi="Times New Roman" w:cs="Times New Roman"/>
          <w:sz w:val="28"/>
          <w:szCs w:val="28"/>
        </w:rPr>
        <w:t xml:space="preserve"> видно, что </w:t>
      </w:r>
      <w:r>
        <w:rPr>
          <w:rFonts w:ascii="Times New Roman" w:hAnsi="Times New Roman" w:cs="Times New Roman"/>
          <w:sz w:val="28"/>
          <w:szCs w:val="28"/>
        </w:rPr>
        <w:t xml:space="preserve">Российская Федерация находится на 156 месте из 182 по показателю «Женщины на министерских должностях», где из общего количества министров, составляющее 31 человек женщин всего 3. </w:t>
      </w:r>
      <w:r w:rsidR="0094658E">
        <w:rPr>
          <w:rFonts w:ascii="Times New Roman" w:hAnsi="Times New Roman" w:cs="Times New Roman"/>
          <w:sz w:val="28"/>
          <w:szCs w:val="28"/>
        </w:rPr>
        <w:t>По сравнению с предыдущим годом в кабинете министров стало на одну женщину меньше, однако это отодвинуло Российскую Федерацию в рейтинге ООН на 25 строчек вниз.</w:t>
      </w:r>
    </w:p>
    <w:p w:rsidR="007678DF" w:rsidRDefault="007678DF" w:rsidP="00C34099">
      <w:pPr>
        <w:spacing w:line="360" w:lineRule="auto"/>
        <w:jc w:val="both"/>
        <w:rPr>
          <w:rFonts w:ascii="Times New Roman" w:hAnsi="Times New Roman" w:cs="Times New Roman"/>
          <w:sz w:val="28"/>
          <w:szCs w:val="28"/>
        </w:rPr>
      </w:pPr>
      <w:r>
        <w:rPr>
          <w:rFonts w:ascii="Times New Roman" w:hAnsi="Times New Roman" w:cs="Times New Roman"/>
          <w:sz w:val="28"/>
          <w:szCs w:val="28"/>
        </w:rPr>
        <w:t>По второму показателю (процентной доля</w:t>
      </w:r>
      <w:r w:rsidRPr="007678DF">
        <w:rPr>
          <w:rFonts w:ascii="Times New Roman" w:hAnsi="Times New Roman" w:cs="Times New Roman"/>
          <w:sz w:val="28"/>
          <w:szCs w:val="28"/>
        </w:rPr>
        <w:t xml:space="preserve"> женщин в однопалатных парламентах или нижней палате парламента</w:t>
      </w:r>
      <w:r w:rsidR="00EE133B">
        <w:rPr>
          <w:rFonts w:ascii="Times New Roman" w:hAnsi="Times New Roman" w:cs="Times New Roman"/>
          <w:sz w:val="28"/>
          <w:szCs w:val="28"/>
        </w:rPr>
        <w:t xml:space="preserve">) в карте 2021 года </w:t>
      </w:r>
      <w:r>
        <w:rPr>
          <w:rFonts w:ascii="Times New Roman" w:hAnsi="Times New Roman" w:cs="Times New Roman"/>
          <w:sz w:val="28"/>
          <w:szCs w:val="28"/>
        </w:rPr>
        <w:t>Россия занимает 138</w:t>
      </w:r>
      <w:r w:rsidRPr="007678DF">
        <w:rPr>
          <w:rFonts w:ascii="Times New Roman" w:hAnsi="Times New Roman" w:cs="Times New Roman"/>
          <w:sz w:val="28"/>
          <w:szCs w:val="28"/>
        </w:rPr>
        <w:t xml:space="preserve"> место</w:t>
      </w:r>
      <w:r>
        <w:rPr>
          <w:rFonts w:ascii="Times New Roman" w:hAnsi="Times New Roman" w:cs="Times New Roman"/>
          <w:sz w:val="28"/>
          <w:szCs w:val="28"/>
        </w:rPr>
        <w:t>. Наблюдается ухудшение на 5 позиций вниз по сравнению с данными за период 2020 года.</w:t>
      </w:r>
    </w:p>
    <w:p w:rsidR="00EE133B" w:rsidRDefault="00EE133B" w:rsidP="00C34099">
      <w:pPr>
        <w:spacing w:line="360" w:lineRule="auto"/>
        <w:jc w:val="both"/>
        <w:rPr>
          <w:rFonts w:ascii="Times New Roman" w:hAnsi="Times New Roman" w:cs="Times New Roman"/>
          <w:sz w:val="28"/>
          <w:szCs w:val="28"/>
        </w:rPr>
      </w:pPr>
    </w:p>
    <w:p w:rsidR="00EE133B" w:rsidRDefault="00EE133B" w:rsidP="00C3409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2020 году первую строчку рейтинга по количеству </w:t>
      </w:r>
      <w:r w:rsidRPr="00EE133B">
        <w:rPr>
          <w:rFonts w:ascii="Times New Roman" w:hAnsi="Times New Roman" w:cs="Times New Roman"/>
          <w:sz w:val="28"/>
          <w:szCs w:val="28"/>
        </w:rPr>
        <w:t>на министерских должностях</w:t>
      </w:r>
      <w:r>
        <w:rPr>
          <w:rFonts w:ascii="Times New Roman" w:hAnsi="Times New Roman" w:cs="Times New Roman"/>
          <w:sz w:val="28"/>
          <w:szCs w:val="28"/>
        </w:rPr>
        <w:t xml:space="preserve"> (индикатор 1, </w:t>
      </w:r>
      <w:r>
        <w:rPr>
          <w:rFonts w:ascii="Times New Roman" w:hAnsi="Times New Roman" w:cs="Times New Roman"/>
          <w:sz w:val="28"/>
          <w:szCs w:val="28"/>
          <w:lang w:val="en-US"/>
        </w:rPr>
        <w:t>Women</w:t>
      </w:r>
      <w:r w:rsidRPr="00EE133B">
        <w:rPr>
          <w:rFonts w:ascii="Times New Roman" w:hAnsi="Times New Roman" w:cs="Times New Roman"/>
          <w:sz w:val="28"/>
          <w:szCs w:val="28"/>
        </w:rPr>
        <w:t xml:space="preserve"> </w:t>
      </w:r>
      <w:r>
        <w:rPr>
          <w:rFonts w:ascii="Times New Roman" w:hAnsi="Times New Roman" w:cs="Times New Roman"/>
          <w:sz w:val="28"/>
          <w:szCs w:val="28"/>
          <w:lang w:val="en-US"/>
        </w:rPr>
        <w:t>in</w:t>
      </w:r>
      <w:r w:rsidRPr="00EE133B">
        <w:rPr>
          <w:rFonts w:ascii="Times New Roman" w:hAnsi="Times New Roman" w:cs="Times New Roman"/>
          <w:sz w:val="28"/>
          <w:szCs w:val="28"/>
        </w:rPr>
        <w:t xml:space="preserve"> </w:t>
      </w:r>
      <w:r>
        <w:rPr>
          <w:rFonts w:ascii="Times New Roman" w:hAnsi="Times New Roman" w:cs="Times New Roman"/>
          <w:sz w:val="28"/>
          <w:szCs w:val="28"/>
          <w:lang w:val="en-US"/>
        </w:rPr>
        <w:t>ministerial</w:t>
      </w:r>
      <w:r w:rsidRPr="00EE133B">
        <w:rPr>
          <w:rFonts w:ascii="Times New Roman" w:hAnsi="Times New Roman" w:cs="Times New Roman"/>
          <w:sz w:val="28"/>
          <w:szCs w:val="28"/>
        </w:rPr>
        <w:t xml:space="preserve"> </w:t>
      </w:r>
      <w:r>
        <w:rPr>
          <w:rFonts w:ascii="Times New Roman" w:hAnsi="Times New Roman" w:cs="Times New Roman"/>
          <w:sz w:val="28"/>
          <w:szCs w:val="28"/>
          <w:lang w:val="en-US"/>
        </w:rPr>
        <w:t>positions</w:t>
      </w:r>
      <w:r w:rsidRPr="00EE133B">
        <w:rPr>
          <w:rFonts w:ascii="Times New Roman" w:hAnsi="Times New Roman" w:cs="Times New Roman"/>
          <w:sz w:val="28"/>
          <w:szCs w:val="28"/>
        </w:rPr>
        <w:t>)</w:t>
      </w:r>
      <w:r>
        <w:rPr>
          <w:rFonts w:ascii="Times New Roman" w:hAnsi="Times New Roman" w:cs="Times New Roman"/>
          <w:sz w:val="28"/>
          <w:szCs w:val="28"/>
        </w:rPr>
        <w:t xml:space="preserve"> занимает Испания (66.7% женщин министров), в 2021 по этому показателю первое место занимает Никарагуа (58.8 % женщин министров). </w:t>
      </w:r>
    </w:p>
    <w:p w:rsidR="00EE133B" w:rsidRDefault="00EE133B" w:rsidP="00C34099">
      <w:pPr>
        <w:spacing w:line="360" w:lineRule="auto"/>
        <w:jc w:val="both"/>
        <w:rPr>
          <w:rFonts w:ascii="Times New Roman" w:hAnsi="Times New Roman" w:cs="Times New Roman"/>
          <w:sz w:val="28"/>
          <w:szCs w:val="28"/>
        </w:rPr>
      </w:pPr>
      <w:r>
        <w:rPr>
          <w:rFonts w:ascii="Times New Roman" w:hAnsi="Times New Roman" w:cs="Times New Roman"/>
          <w:sz w:val="28"/>
          <w:szCs w:val="28"/>
        </w:rPr>
        <w:t>По второму индикатору, женщины в парламенте (</w:t>
      </w:r>
      <w:proofErr w:type="spellStart"/>
      <w:r w:rsidRPr="00EE133B">
        <w:rPr>
          <w:rFonts w:ascii="Times New Roman" w:hAnsi="Times New Roman" w:cs="Times New Roman"/>
          <w:sz w:val="28"/>
          <w:szCs w:val="28"/>
        </w:rPr>
        <w:t>Women</w:t>
      </w:r>
      <w:proofErr w:type="spellEnd"/>
      <w:r w:rsidRPr="00EE133B">
        <w:rPr>
          <w:rFonts w:ascii="Times New Roman" w:hAnsi="Times New Roman" w:cs="Times New Roman"/>
          <w:sz w:val="28"/>
          <w:szCs w:val="28"/>
        </w:rPr>
        <w:t xml:space="preserve"> </w:t>
      </w:r>
      <w:proofErr w:type="spellStart"/>
      <w:r w:rsidRPr="00EE133B">
        <w:rPr>
          <w:rFonts w:ascii="Times New Roman" w:hAnsi="Times New Roman" w:cs="Times New Roman"/>
          <w:sz w:val="28"/>
          <w:szCs w:val="28"/>
        </w:rPr>
        <w:t>in</w:t>
      </w:r>
      <w:proofErr w:type="spellEnd"/>
      <w:r w:rsidRPr="00EE133B">
        <w:rPr>
          <w:rFonts w:ascii="Times New Roman" w:hAnsi="Times New Roman" w:cs="Times New Roman"/>
          <w:sz w:val="28"/>
          <w:szCs w:val="28"/>
        </w:rPr>
        <w:t xml:space="preserve"> </w:t>
      </w:r>
      <w:proofErr w:type="spellStart"/>
      <w:r w:rsidRPr="00EE133B">
        <w:rPr>
          <w:rFonts w:ascii="Times New Roman" w:hAnsi="Times New Roman" w:cs="Times New Roman"/>
          <w:sz w:val="28"/>
          <w:szCs w:val="28"/>
        </w:rPr>
        <w:t>parliament</w:t>
      </w:r>
      <w:proofErr w:type="spellEnd"/>
      <w:r>
        <w:rPr>
          <w:rFonts w:ascii="Times New Roman" w:hAnsi="Times New Roman" w:cs="Times New Roman"/>
          <w:sz w:val="28"/>
          <w:szCs w:val="28"/>
        </w:rPr>
        <w:t>)</w:t>
      </w:r>
      <w:r w:rsidRPr="00EE133B">
        <w:rPr>
          <w:rFonts w:ascii="Times New Roman" w:hAnsi="Times New Roman" w:cs="Times New Roman"/>
          <w:sz w:val="28"/>
          <w:szCs w:val="28"/>
        </w:rPr>
        <w:t xml:space="preserve"> </w:t>
      </w:r>
      <w:r>
        <w:rPr>
          <w:rFonts w:ascii="Times New Roman" w:hAnsi="Times New Roman" w:cs="Times New Roman"/>
          <w:sz w:val="28"/>
          <w:szCs w:val="28"/>
        </w:rPr>
        <w:t xml:space="preserve">в 2020 и 2021 году первую строчку рейтинга занимает Руанда. В 2020 году в верхней палате парламента (Сенат) процент женщин составлял 38.5%, а в нижней </w:t>
      </w:r>
      <w:r>
        <w:rPr>
          <w:rFonts w:ascii="Times New Roman" w:hAnsi="Times New Roman" w:cs="Times New Roman"/>
          <w:sz w:val="28"/>
          <w:szCs w:val="28"/>
        </w:rPr>
        <w:lastRenderedPageBreak/>
        <w:t>палате (Палата депутатов) 61.3 %</w:t>
      </w:r>
      <w:r w:rsidR="00D944F7">
        <w:rPr>
          <w:rFonts w:ascii="Times New Roman" w:hAnsi="Times New Roman" w:cs="Times New Roman"/>
          <w:sz w:val="28"/>
          <w:szCs w:val="28"/>
        </w:rPr>
        <w:t>.</w:t>
      </w:r>
      <w:r>
        <w:rPr>
          <w:rFonts w:ascii="Times New Roman" w:hAnsi="Times New Roman" w:cs="Times New Roman"/>
          <w:sz w:val="28"/>
          <w:szCs w:val="28"/>
        </w:rPr>
        <w:t xml:space="preserve"> </w:t>
      </w:r>
      <w:r w:rsidR="00971E19">
        <w:rPr>
          <w:rFonts w:ascii="Times New Roman" w:hAnsi="Times New Roman" w:cs="Times New Roman"/>
          <w:sz w:val="28"/>
          <w:szCs w:val="28"/>
        </w:rPr>
        <w:t>Данные 2021 года совпадают с показателями 2020 год и делают Руанду лидером по политической представленности женщин в мире.</w:t>
      </w:r>
    </w:p>
    <w:p w:rsidR="00D944F7" w:rsidRDefault="001D49DC" w:rsidP="00C34099">
      <w:pPr>
        <w:spacing w:line="360" w:lineRule="auto"/>
        <w:jc w:val="both"/>
        <w:rPr>
          <w:rFonts w:ascii="Times New Roman" w:hAnsi="Times New Roman" w:cs="Times New Roman"/>
          <w:sz w:val="28"/>
          <w:szCs w:val="28"/>
        </w:rPr>
      </w:pPr>
      <w:r>
        <w:rPr>
          <w:rFonts w:ascii="Times New Roman" w:hAnsi="Times New Roman" w:cs="Times New Roman"/>
          <w:sz w:val="28"/>
          <w:szCs w:val="28"/>
        </w:rPr>
        <w:t>После детального анализа представленного индекса возникают моменты, где «паззл» не сходится.  Например, к</w:t>
      </w:r>
      <w:r w:rsidR="00D944F7">
        <w:rPr>
          <w:rFonts w:ascii="Times New Roman" w:hAnsi="Times New Roman" w:cs="Times New Roman"/>
          <w:sz w:val="28"/>
          <w:szCs w:val="28"/>
        </w:rPr>
        <w:t xml:space="preserve">аким образом Руанда оказывается на первой строчке по процентному соотношению женщин в верхних и нижних палатах парламента, а Россия находится на 133 строчке </w:t>
      </w:r>
      <w:proofErr w:type="gramStart"/>
      <w:r w:rsidR="00D944F7">
        <w:rPr>
          <w:rFonts w:ascii="Times New Roman" w:hAnsi="Times New Roman" w:cs="Times New Roman"/>
          <w:sz w:val="28"/>
          <w:szCs w:val="28"/>
        </w:rPr>
        <w:t>по этому</w:t>
      </w:r>
      <w:proofErr w:type="gramEnd"/>
      <w:r w:rsidR="00D944F7">
        <w:rPr>
          <w:rFonts w:ascii="Times New Roman" w:hAnsi="Times New Roman" w:cs="Times New Roman"/>
          <w:sz w:val="28"/>
          <w:szCs w:val="28"/>
        </w:rPr>
        <w:t xml:space="preserve"> же индикатору?</w:t>
      </w:r>
    </w:p>
    <w:p w:rsidR="002C6D8C" w:rsidRPr="002C6D8C" w:rsidRDefault="002C6D8C" w:rsidP="00C34099">
      <w:pPr>
        <w:spacing w:line="360" w:lineRule="auto"/>
        <w:jc w:val="both"/>
        <w:rPr>
          <w:rFonts w:ascii="Times New Roman" w:hAnsi="Times New Roman" w:cs="Times New Roman"/>
          <w:sz w:val="28"/>
          <w:szCs w:val="28"/>
        </w:rPr>
      </w:pPr>
      <w:r>
        <w:rPr>
          <w:rFonts w:ascii="Times New Roman" w:hAnsi="Times New Roman" w:cs="Times New Roman"/>
          <w:sz w:val="28"/>
          <w:szCs w:val="28"/>
        </w:rPr>
        <w:t>В то время как по Индексу Человеческого Развития ООН</w:t>
      </w:r>
      <w:r w:rsidR="00FF71A0">
        <w:rPr>
          <w:rStyle w:val="aa"/>
          <w:rFonts w:ascii="Times New Roman" w:hAnsi="Times New Roman" w:cs="Times New Roman"/>
          <w:sz w:val="28"/>
          <w:szCs w:val="28"/>
        </w:rPr>
        <w:footnoteReference w:id="86"/>
      </w:r>
      <w:r>
        <w:rPr>
          <w:rFonts w:ascii="Times New Roman" w:hAnsi="Times New Roman" w:cs="Times New Roman"/>
          <w:sz w:val="28"/>
          <w:szCs w:val="28"/>
        </w:rPr>
        <w:t xml:space="preserve">, который включает в себя измерения по трем основным направлениям: 1) Индекс ожидаемой продолжительности жизни. 2) Индекс образования. 3) Индекс валового национального дохода, Россия находится на </w:t>
      </w:r>
      <w:r w:rsidR="00A522C0">
        <w:rPr>
          <w:rFonts w:ascii="Times New Roman" w:hAnsi="Times New Roman" w:cs="Times New Roman"/>
          <w:sz w:val="28"/>
          <w:szCs w:val="28"/>
        </w:rPr>
        <w:t>52 месте в мире (показатель 0.824)</w:t>
      </w:r>
      <w:r w:rsidR="00FD3697">
        <w:rPr>
          <w:rStyle w:val="aa"/>
          <w:rFonts w:ascii="Times New Roman" w:hAnsi="Times New Roman" w:cs="Times New Roman"/>
          <w:sz w:val="28"/>
          <w:szCs w:val="28"/>
        </w:rPr>
        <w:footnoteReference w:id="87"/>
      </w:r>
      <w:r w:rsidR="00A522C0">
        <w:rPr>
          <w:rFonts w:ascii="Times New Roman" w:hAnsi="Times New Roman" w:cs="Times New Roman"/>
          <w:sz w:val="28"/>
          <w:szCs w:val="28"/>
        </w:rPr>
        <w:t>, а Руанда на 160 месте в мире (показатель 0.543).</w:t>
      </w:r>
      <w:r w:rsidR="00FD3697">
        <w:rPr>
          <w:rStyle w:val="aa"/>
          <w:rFonts w:ascii="Times New Roman" w:hAnsi="Times New Roman" w:cs="Times New Roman"/>
          <w:sz w:val="28"/>
          <w:szCs w:val="28"/>
        </w:rPr>
        <w:footnoteReference w:id="88"/>
      </w:r>
    </w:p>
    <w:p w:rsidR="00965C43" w:rsidRDefault="00965C43" w:rsidP="00C34099">
      <w:pPr>
        <w:spacing w:line="360" w:lineRule="auto"/>
        <w:jc w:val="both"/>
        <w:rPr>
          <w:rFonts w:ascii="Times New Roman" w:hAnsi="Times New Roman" w:cs="Times New Roman"/>
          <w:sz w:val="28"/>
          <w:szCs w:val="28"/>
        </w:rPr>
      </w:pPr>
      <w:r>
        <w:rPr>
          <w:rFonts w:ascii="Times New Roman" w:hAnsi="Times New Roman" w:cs="Times New Roman"/>
          <w:sz w:val="28"/>
          <w:szCs w:val="28"/>
        </w:rPr>
        <w:t>Существует несколько возможных объяснений данного распределения стран.</w:t>
      </w:r>
    </w:p>
    <w:p w:rsidR="00965C43" w:rsidRDefault="001D49DC" w:rsidP="000801AB">
      <w:pPr>
        <w:pStyle w:val="a3"/>
        <w:numPr>
          <w:ilvl w:val="0"/>
          <w:numId w:val="5"/>
        </w:numPr>
        <w:spacing w:line="360" w:lineRule="auto"/>
        <w:jc w:val="both"/>
        <w:rPr>
          <w:rFonts w:ascii="Times New Roman" w:hAnsi="Times New Roman" w:cs="Times New Roman"/>
          <w:sz w:val="28"/>
          <w:szCs w:val="28"/>
        </w:rPr>
      </w:pPr>
      <w:r>
        <w:rPr>
          <w:rFonts w:ascii="Times New Roman" w:hAnsi="Times New Roman" w:cs="Times New Roman"/>
          <w:sz w:val="28"/>
          <w:szCs w:val="28"/>
        </w:rPr>
        <w:t>Первое возможное объяснение заключается в распределении финансирования со стороны «ООН-женщины», а именно г</w:t>
      </w:r>
      <w:r w:rsidR="0055150E">
        <w:rPr>
          <w:rFonts w:ascii="Times New Roman" w:hAnsi="Times New Roman" w:cs="Times New Roman"/>
          <w:sz w:val="28"/>
          <w:szCs w:val="28"/>
        </w:rPr>
        <w:t xml:space="preserve">ранты от </w:t>
      </w:r>
      <w:r w:rsidR="005347E4">
        <w:rPr>
          <w:rFonts w:ascii="Times New Roman" w:hAnsi="Times New Roman" w:cs="Times New Roman"/>
          <w:sz w:val="28"/>
          <w:szCs w:val="28"/>
        </w:rPr>
        <w:t>организации «ООН-женщины» для реализации про</w:t>
      </w:r>
      <w:r w:rsidR="0055150E">
        <w:rPr>
          <w:rFonts w:ascii="Times New Roman" w:hAnsi="Times New Roman" w:cs="Times New Roman"/>
          <w:sz w:val="28"/>
          <w:szCs w:val="28"/>
        </w:rPr>
        <w:t>грамм по расширению</w:t>
      </w:r>
      <w:r w:rsidR="005347E4">
        <w:rPr>
          <w:rFonts w:ascii="Times New Roman" w:hAnsi="Times New Roman" w:cs="Times New Roman"/>
          <w:sz w:val="28"/>
          <w:szCs w:val="28"/>
        </w:rPr>
        <w:t xml:space="preserve"> прав женщин.</w:t>
      </w:r>
      <w:r w:rsidR="0016747C" w:rsidRPr="000801AB">
        <w:rPr>
          <w:rFonts w:ascii="Times New Roman" w:hAnsi="Times New Roman" w:cs="Times New Roman"/>
          <w:sz w:val="28"/>
          <w:szCs w:val="28"/>
        </w:rPr>
        <w:t xml:space="preserve"> </w:t>
      </w:r>
      <w:r w:rsidR="000801AB" w:rsidRPr="000801AB">
        <w:rPr>
          <w:rFonts w:ascii="Times New Roman" w:hAnsi="Times New Roman" w:cs="Times New Roman"/>
          <w:sz w:val="28"/>
          <w:szCs w:val="28"/>
        </w:rPr>
        <w:t xml:space="preserve"> </w:t>
      </w:r>
      <w:r w:rsidR="000801AB">
        <w:rPr>
          <w:rFonts w:ascii="Times New Roman" w:hAnsi="Times New Roman" w:cs="Times New Roman"/>
          <w:sz w:val="28"/>
          <w:szCs w:val="28"/>
        </w:rPr>
        <w:t xml:space="preserve">Согласно данным ежегодных отчетов Фонда Гендерного Равенства и «ООН-женщины» за период с 2009 года по настоящее время </w:t>
      </w:r>
      <w:r w:rsidR="000801AB" w:rsidRPr="000801AB">
        <w:rPr>
          <w:rFonts w:ascii="Times New Roman" w:hAnsi="Times New Roman" w:cs="Times New Roman"/>
          <w:sz w:val="28"/>
          <w:szCs w:val="28"/>
        </w:rPr>
        <w:t>Россия</w:t>
      </w:r>
      <w:r w:rsidR="000801AB">
        <w:rPr>
          <w:rFonts w:ascii="Times New Roman" w:hAnsi="Times New Roman" w:cs="Times New Roman"/>
          <w:sz w:val="28"/>
          <w:szCs w:val="28"/>
        </w:rPr>
        <w:t xml:space="preserve"> получила грант в размере </w:t>
      </w:r>
      <w:r w:rsidR="000801AB" w:rsidRPr="000801AB">
        <w:rPr>
          <w:rFonts w:ascii="Times New Roman" w:hAnsi="Times New Roman" w:cs="Times New Roman"/>
          <w:sz w:val="28"/>
          <w:szCs w:val="28"/>
        </w:rPr>
        <w:t>420,000$</w:t>
      </w:r>
      <w:r w:rsidR="000801AB">
        <w:rPr>
          <w:rFonts w:ascii="Times New Roman" w:hAnsi="Times New Roman" w:cs="Times New Roman"/>
          <w:sz w:val="28"/>
          <w:szCs w:val="28"/>
        </w:rPr>
        <w:t xml:space="preserve">, а Руанда 2,000,000$. Гранты были выделены для расширения </w:t>
      </w:r>
      <w:r w:rsidR="000801AB" w:rsidRPr="000801AB">
        <w:rPr>
          <w:rFonts w:ascii="Times New Roman" w:hAnsi="Times New Roman" w:cs="Times New Roman"/>
          <w:sz w:val="28"/>
          <w:szCs w:val="28"/>
        </w:rPr>
        <w:t>экономических возможностей женщин</w:t>
      </w:r>
      <w:r w:rsidR="00AA630C">
        <w:rPr>
          <w:rFonts w:ascii="Times New Roman" w:hAnsi="Times New Roman" w:cs="Times New Roman"/>
          <w:sz w:val="28"/>
          <w:szCs w:val="28"/>
        </w:rPr>
        <w:t xml:space="preserve"> в вышеназванных странах. </w:t>
      </w:r>
      <w:r w:rsidR="009373C6">
        <w:rPr>
          <w:rStyle w:val="aa"/>
          <w:rFonts w:ascii="Times New Roman" w:hAnsi="Times New Roman" w:cs="Times New Roman"/>
          <w:sz w:val="28"/>
          <w:szCs w:val="28"/>
        </w:rPr>
        <w:footnoteReference w:id="89"/>
      </w:r>
      <w:r w:rsidR="0055150E" w:rsidRPr="0055150E">
        <w:rPr>
          <w:rFonts w:ascii="Times New Roman" w:hAnsi="Times New Roman" w:cs="Times New Roman"/>
          <w:sz w:val="28"/>
          <w:szCs w:val="28"/>
        </w:rPr>
        <w:t xml:space="preserve"> </w:t>
      </w:r>
      <w:r>
        <w:rPr>
          <w:rFonts w:ascii="Times New Roman" w:hAnsi="Times New Roman" w:cs="Times New Roman"/>
          <w:sz w:val="28"/>
          <w:szCs w:val="28"/>
        </w:rPr>
        <w:t xml:space="preserve"> Если какие-либо страны получают больше финансовой помощи, чем другие, то они буду </w:t>
      </w:r>
      <w:r>
        <w:rPr>
          <w:rFonts w:ascii="Times New Roman" w:hAnsi="Times New Roman" w:cs="Times New Roman"/>
          <w:sz w:val="28"/>
          <w:szCs w:val="28"/>
        </w:rPr>
        <w:lastRenderedPageBreak/>
        <w:t>стремиться отразить результаты финансирования через свою позицию в мировых рейтингах.</w:t>
      </w:r>
    </w:p>
    <w:p w:rsidR="001D49DC" w:rsidRDefault="001D49DC" w:rsidP="001D49D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Говоря о данных финансирования самой организации, </w:t>
      </w:r>
      <w:r w:rsidR="007C0142">
        <w:rPr>
          <w:rFonts w:ascii="Times New Roman" w:hAnsi="Times New Roman" w:cs="Times New Roman"/>
          <w:sz w:val="28"/>
          <w:szCs w:val="28"/>
        </w:rPr>
        <w:t>стоит отметить, что тройку лидеров по финансированию составляют Европейская Комиссия, Швеция и Норвегия.</w:t>
      </w:r>
      <w:r w:rsidR="007C0142">
        <w:rPr>
          <w:rStyle w:val="aa"/>
          <w:rFonts w:ascii="Times New Roman" w:hAnsi="Times New Roman" w:cs="Times New Roman"/>
          <w:sz w:val="28"/>
          <w:szCs w:val="28"/>
        </w:rPr>
        <w:footnoteReference w:id="90"/>
      </w:r>
      <w:r w:rsidR="0031789B">
        <w:rPr>
          <w:rFonts w:ascii="Times New Roman" w:hAnsi="Times New Roman" w:cs="Times New Roman"/>
          <w:sz w:val="28"/>
          <w:szCs w:val="28"/>
        </w:rPr>
        <w:t xml:space="preserve"> (рис.5</w:t>
      </w:r>
      <w:r w:rsidR="007C0142">
        <w:rPr>
          <w:rFonts w:ascii="Times New Roman" w:hAnsi="Times New Roman" w:cs="Times New Roman"/>
          <w:sz w:val="28"/>
          <w:szCs w:val="28"/>
        </w:rPr>
        <w:t>)</w:t>
      </w:r>
    </w:p>
    <w:p w:rsidR="007C0142" w:rsidRDefault="007C0142" w:rsidP="001D49DC">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3914775"/>
            <wp:effectExtent l="0" t="0" r="317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nance_UNWomen_2019.png"/>
                    <pic:cNvPicPr/>
                  </pic:nvPicPr>
                  <pic:blipFill>
                    <a:blip r:embed="rId12">
                      <a:extLst>
                        <a:ext uri="{28A0092B-C50C-407E-A947-70E740481C1C}">
                          <a14:useLocalDpi xmlns:a14="http://schemas.microsoft.com/office/drawing/2010/main" val="0"/>
                        </a:ext>
                      </a:extLst>
                    </a:blip>
                    <a:stretch>
                      <a:fillRect/>
                    </a:stretch>
                  </pic:blipFill>
                  <pic:spPr>
                    <a:xfrm>
                      <a:off x="0" y="0"/>
                      <a:ext cx="5940425" cy="3914775"/>
                    </a:xfrm>
                    <a:prstGeom prst="rect">
                      <a:avLst/>
                    </a:prstGeom>
                  </pic:spPr>
                </pic:pic>
              </a:graphicData>
            </a:graphic>
          </wp:inline>
        </w:drawing>
      </w:r>
    </w:p>
    <w:p w:rsidR="007C0142" w:rsidRPr="007C0142" w:rsidRDefault="00F60A76" w:rsidP="007C0142">
      <w:pPr>
        <w:spacing w:line="360" w:lineRule="auto"/>
        <w:jc w:val="center"/>
        <w:rPr>
          <w:rFonts w:ascii="Times New Roman" w:hAnsi="Times New Roman" w:cs="Times New Roman"/>
          <w:i/>
          <w:sz w:val="28"/>
          <w:szCs w:val="28"/>
        </w:rPr>
      </w:pPr>
      <w:r>
        <w:rPr>
          <w:rFonts w:ascii="Times New Roman" w:hAnsi="Times New Roman" w:cs="Times New Roman"/>
          <w:i/>
          <w:sz w:val="28"/>
          <w:szCs w:val="28"/>
        </w:rPr>
        <w:t>Рис. 5</w:t>
      </w:r>
      <w:r w:rsidR="007C0142">
        <w:rPr>
          <w:rFonts w:ascii="Times New Roman" w:hAnsi="Times New Roman" w:cs="Times New Roman"/>
          <w:i/>
          <w:sz w:val="28"/>
          <w:szCs w:val="28"/>
        </w:rPr>
        <w:t xml:space="preserve"> Финансовый вклад государств в деятельность организации «ООН-женщины»</w:t>
      </w:r>
      <w:r w:rsidR="0070293B">
        <w:rPr>
          <w:rFonts w:ascii="Times New Roman" w:hAnsi="Times New Roman" w:cs="Times New Roman"/>
          <w:i/>
          <w:sz w:val="28"/>
          <w:szCs w:val="28"/>
        </w:rPr>
        <w:t xml:space="preserve"> за 2019 г.</w:t>
      </w:r>
      <w:r w:rsidR="00CA4CD8">
        <w:rPr>
          <w:rStyle w:val="aa"/>
          <w:rFonts w:ascii="Times New Roman" w:hAnsi="Times New Roman" w:cs="Times New Roman"/>
          <w:i/>
          <w:sz w:val="28"/>
          <w:szCs w:val="28"/>
        </w:rPr>
        <w:footnoteReference w:id="91"/>
      </w:r>
    </w:p>
    <w:p w:rsidR="00B95464" w:rsidRPr="00B95464" w:rsidRDefault="00985D61" w:rsidP="00B9546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Еще один вопрос к рейтингу политических прав женщин, составленным организацией </w:t>
      </w:r>
      <w:r>
        <w:rPr>
          <w:rFonts w:ascii="Times New Roman" w:hAnsi="Times New Roman" w:cs="Times New Roman"/>
          <w:sz w:val="28"/>
          <w:szCs w:val="28"/>
          <w:lang w:val="en-US"/>
        </w:rPr>
        <w:t>UN</w:t>
      </w:r>
      <w:r w:rsidRPr="00985D61">
        <w:rPr>
          <w:rFonts w:ascii="Times New Roman" w:hAnsi="Times New Roman" w:cs="Times New Roman"/>
          <w:sz w:val="28"/>
          <w:szCs w:val="28"/>
        </w:rPr>
        <w:t xml:space="preserve"> </w:t>
      </w:r>
      <w:r>
        <w:rPr>
          <w:rFonts w:ascii="Times New Roman" w:hAnsi="Times New Roman" w:cs="Times New Roman"/>
          <w:sz w:val="28"/>
          <w:szCs w:val="28"/>
        </w:rPr>
        <w:t>–</w:t>
      </w:r>
      <w:r w:rsidRPr="00985D61">
        <w:rPr>
          <w:rFonts w:ascii="Times New Roman" w:hAnsi="Times New Roman" w:cs="Times New Roman"/>
          <w:sz w:val="28"/>
          <w:szCs w:val="28"/>
        </w:rPr>
        <w:t xml:space="preserve"> </w:t>
      </w:r>
      <w:r>
        <w:rPr>
          <w:rFonts w:ascii="Times New Roman" w:hAnsi="Times New Roman" w:cs="Times New Roman"/>
          <w:sz w:val="28"/>
          <w:szCs w:val="28"/>
          <w:lang w:val="en-US"/>
        </w:rPr>
        <w:t>Women</w:t>
      </w:r>
      <w:r w:rsidRPr="00985D61">
        <w:rPr>
          <w:rFonts w:ascii="Times New Roman" w:hAnsi="Times New Roman" w:cs="Times New Roman"/>
          <w:sz w:val="28"/>
          <w:szCs w:val="28"/>
        </w:rPr>
        <w:t xml:space="preserve"> </w:t>
      </w:r>
      <w:r>
        <w:rPr>
          <w:rFonts w:ascii="Times New Roman" w:hAnsi="Times New Roman" w:cs="Times New Roman"/>
          <w:sz w:val="28"/>
          <w:szCs w:val="28"/>
        </w:rPr>
        <w:t xml:space="preserve">возникает при сравнении этого конкретного показателя с общим развитием страны по вопросам уровня и </w:t>
      </w:r>
      <w:proofErr w:type="gramStart"/>
      <w:r>
        <w:rPr>
          <w:rFonts w:ascii="Times New Roman" w:hAnsi="Times New Roman" w:cs="Times New Roman"/>
          <w:sz w:val="28"/>
          <w:szCs w:val="28"/>
        </w:rPr>
        <w:t>качества  жизни</w:t>
      </w:r>
      <w:proofErr w:type="gramEnd"/>
      <w:r>
        <w:rPr>
          <w:rFonts w:ascii="Times New Roman" w:hAnsi="Times New Roman" w:cs="Times New Roman"/>
          <w:sz w:val="28"/>
          <w:szCs w:val="28"/>
        </w:rPr>
        <w:t>. Так</w:t>
      </w:r>
      <w:r w:rsidRPr="00C82D3F">
        <w:rPr>
          <w:rFonts w:ascii="Times New Roman" w:hAnsi="Times New Roman" w:cs="Times New Roman"/>
          <w:sz w:val="28"/>
          <w:szCs w:val="28"/>
        </w:rPr>
        <w:t xml:space="preserve">, </w:t>
      </w:r>
      <w:r w:rsidR="00C82D3F">
        <w:rPr>
          <w:rFonts w:ascii="Times New Roman" w:hAnsi="Times New Roman" w:cs="Times New Roman"/>
          <w:sz w:val="28"/>
          <w:szCs w:val="28"/>
        </w:rPr>
        <w:t>существует с</w:t>
      </w:r>
      <w:r w:rsidR="002B6DDC" w:rsidRPr="00985D61">
        <w:rPr>
          <w:rFonts w:ascii="Times New Roman" w:hAnsi="Times New Roman" w:cs="Times New Roman"/>
          <w:sz w:val="28"/>
          <w:szCs w:val="28"/>
        </w:rPr>
        <w:t>писок</w:t>
      </w:r>
      <w:r w:rsidR="002B6DDC" w:rsidRPr="00C82D3F">
        <w:rPr>
          <w:rFonts w:ascii="Times New Roman" w:hAnsi="Times New Roman" w:cs="Times New Roman"/>
          <w:sz w:val="28"/>
          <w:szCs w:val="28"/>
        </w:rPr>
        <w:t xml:space="preserve"> </w:t>
      </w:r>
      <w:r w:rsidR="002B6DDC" w:rsidRPr="00985D61">
        <w:rPr>
          <w:rFonts w:ascii="Times New Roman" w:hAnsi="Times New Roman" w:cs="Times New Roman"/>
          <w:sz w:val="28"/>
          <w:szCs w:val="28"/>
        </w:rPr>
        <w:t>наименее</w:t>
      </w:r>
      <w:r w:rsidR="002B6DDC" w:rsidRPr="00C82D3F">
        <w:rPr>
          <w:rFonts w:ascii="Times New Roman" w:hAnsi="Times New Roman" w:cs="Times New Roman"/>
          <w:sz w:val="28"/>
          <w:szCs w:val="28"/>
        </w:rPr>
        <w:t xml:space="preserve"> </w:t>
      </w:r>
      <w:r w:rsidR="002B6DDC" w:rsidRPr="00985D61">
        <w:rPr>
          <w:rFonts w:ascii="Times New Roman" w:hAnsi="Times New Roman" w:cs="Times New Roman"/>
          <w:sz w:val="28"/>
          <w:szCs w:val="28"/>
        </w:rPr>
        <w:t>развитых</w:t>
      </w:r>
      <w:r w:rsidR="002B6DDC" w:rsidRPr="00C82D3F">
        <w:rPr>
          <w:rFonts w:ascii="Times New Roman" w:hAnsi="Times New Roman" w:cs="Times New Roman"/>
          <w:sz w:val="28"/>
          <w:szCs w:val="28"/>
        </w:rPr>
        <w:t xml:space="preserve"> </w:t>
      </w:r>
      <w:r w:rsidR="002B6DDC" w:rsidRPr="00985D61">
        <w:rPr>
          <w:rFonts w:ascii="Times New Roman" w:hAnsi="Times New Roman" w:cs="Times New Roman"/>
          <w:sz w:val="28"/>
          <w:szCs w:val="28"/>
        </w:rPr>
        <w:t>стран</w:t>
      </w:r>
      <w:r w:rsidR="002B6DDC" w:rsidRPr="00C82D3F">
        <w:rPr>
          <w:rFonts w:ascii="Times New Roman" w:hAnsi="Times New Roman" w:cs="Times New Roman"/>
          <w:sz w:val="28"/>
          <w:szCs w:val="28"/>
        </w:rPr>
        <w:t xml:space="preserve"> </w:t>
      </w:r>
      <w:r w:rsidR="008E3E14" w:rsidRPr="00985D61">
        <w:rPr>
          <w:rFonts w:ascii="Times New Roman" w:hAnsi="Times New Roman" w:cs="Times New Roman"/>
          <w:sz w:val="28"/>
          <w:szCs w:val="28"/>
        </w:rPr>
        <w:t>ООН</w:t>
      </w:r>
      <w:r w:rsidR="008E3E14" w:rsidRPr="00C82D3F">
        <w:rPr>
          <w:rFonts w:ascii="Times New Roman" w:hAnsi="Times New Roman" w:cs="Times New Roman"/>
          <w:sz w:val="28"/>
          <w:szCs w:val="28"/>
        </w:rPr>
        <w:t xml:space="preserve"> </w:t>
      </w:r>
      <w:r w:rsidR="002B6DDC" w:rsidRPr="00C82D3F">
        <w:rPr>
          <w:rFonts w:ascii="Times New Roman" w:hAnsi="Times New Roman" w:cs="Times New Roman"/>
          <w:sz w:val="28"/>
          <w:szCs w:val="28"/>
        </w:rPr>
        <w:t>(</w:t>
      </w:r>
      <w:r w:rsidR="002B6DDC" w:rsidRPr="00985D61">
        <w:rPr>
          <w:rFonts w:ascii="Times New Roman" w:hAnsi="Times New Roman" w:cs="Times New Roman"/>
          <w:sz w:val="28"/>
          <w:szCs w:val="28"/>
          <w:lang w:val="en-US"/>
        </w:rPr>
        <w:t>UN</w:t>
      </w:r>
      <w:r w:rsidR="002B6DDC" w:rsidRPr="00C82D3F">
        <w:rPr>
          <w:rFonts w:ascii="Times New Roman" w:hAnsi="Times New Roman" w:cs="Times New Roman"/>
          <w:sz w:val="28"/>
          <w:szCs w:val="28"/>
        </w:rPr>
        <w:t xml:space="preserve"> </w:t>
      </w:r>
      <w:r w:rsidR="002B6DDC" w:rsidRPr="00985D61">
        <w:rPr>
          <w:rFonts w:ascii="Times New Roman" w:hAnsi="Times New Roman" w:cs="Times New Roman"/>
          <w:sz w:val="28"/>
          <w:szCs w:val="28"/>
          <w:lang w:val="en-US"/>
        </w:rPr>
        <w:t>list</w:t>
      </w:r>
      <w:r w:rsidR="002B6DDC" w:rsidRPr="00C82D3F">
        <w:rPr>
          <w:rFonts w:ascii="Times New Roman" w:hAnsi="Times New Roman" w:cs="Times New Roman"/>
          <w:sz w:val="28"/>
          <w:szCs w:val="28"/>
        </w:rPr>
        <w:t xml:space="preserve"> </w:t>
      </w:r>
      <w:r w:rsidR="002B6DDC" w:rsidRPr="00985D61">
        <w:rPr>
          <w:rFonts w:ascii="Times New Roman" w:hAnsi="Times New Roman" w:cs="Times New Roman"/>
          <w:sz w:val="28"/>
          <w:szCs w:val="28"/>
          <w:lang w:val="en-US"/>
        </w:rPr>
        <w:t>of</w:t>
      </w:r>
      <w:r w:rsidR="002B6DDC" w:rsidRPr="00C82D3F">
        <w:rPr>
          <w:rFonts w:ascii="Times New Roman" w:hAnsi="Times New Roman" w:cs="Times New Roman"/>
          <w:sz w:val="28"/>
          <w:szCs w:val="28"/>
        </w:rPr>
        <w:t xml:space="preserve"> </w:t>
      </w:r>
      <w:r w:rsidR="002B6DDC" w:rsidRPr="00985D61">
        <w:rPr>
          <w:rFonts w:ascii="Times New Roman" w:hAnsi="Times New Roman" w:cs="Times New Roman"/>
          <w:sz w:val="28"/>
          <w:szCs w:val="28"/>
          <w:lang w:val="en-US"/>
        </w:rPr>
        <w:t>least</w:t>
      </w:r>
      <w:r w:rsidR="002B6DDC" w:rsidRPr="00C82D3F">
        <w:rPr>
          <w:rFonts w:ascii="Times New Roman" w:hAnsi="Times New Roman" w:cs="Times New Roman"/>
          <w:sz w:val="28"/>
          <w:szCs w:val="28"/>
        </w:rPr>
        <w:t xml:space="preserve"> </w:t>
      </w:r>
      <w:r w:rsidR="002B6DDC" w:rsidRPr="00985D61">
        <w:rPr>
          <w:rFonts w:ascii="Times New Roman" w:hAnsi="Times New Roman" w:cs="Times New Roman"/>
          <w:sz w:val="28"/>
          <w:szCs w:val="28"/>
          <w:lang w:val="en-US"/>
        </w:rPr>
        <w:lastRenderedPageBreak/>
        <w:t>developed</w:t>
      </w:r>
      <w:r w:rsidR="002B6DDC" w:rsidRPr="00C82D3F">
        <w:rPr>
          <w:rFonts w:ascii="Times New Roman" w:hAnsi="Times New Roman" w:cs="Times New Roman"/>
          <w:sz w:val="28"/>
          <w:szCs w:val="28"/>
        </w:rPr>
        <w:t xml:space="preserve"> </w:t>
      </w:r>
      <w:r w:rsidR="002B6DDC" w:rsidRPr="00985D61">
        <w:rPr>
          <w:rFonts w:ascii="Times New Roman" w:hAnsi="Times New Roman" w:cs="Times New Roman"/>
          <w:sz w:val="28"/>
          <w:szCs w:val="28"/>
          <w:lang w:val="en-US"/>
        </w:rPr>
        <w:t>countries</w:t>
      </w:r>
      <w:r w:rsidR="002B6DDC" w:rsidRPr="00C82D3F">
        <w:rPr>
          <w:rFonts w:ascii="Times New Roman" w:hAnsi="Times New Roman" w:cs="Times New Roman"/>
          <w:sz w:val="28"/>
          <w:szCs w:val="28"/>
        </w:rPr>
        <w:t>).</w:t>
      </w:r>
      <w:r w:rsidR="001266A2" w:rsidRPr="00C82D3F">
        <w:t xml:space="preserve"> </w:t>
      </w:r>
      <w:r w:rsidR="001266A2" w:rsidRPr="00985D61">
        <w:rPr>
          <w:rFonts w:ascii="Times New Roman" w:hAnsi="Times New Roman" w:cs="Times New Roman"/>
          <w:sz w:val="28"/>
          <w:szCs w:val="28"/>
        </w:rPr>
        <w:t xml:space="preserve">Наименее развитые страны — официальный термин, употребляемый в рамках ООН. </w:t>
      </w:r>
      <w:r w:rsidR="00D16766">
        <w:rPr>
          <w:rFonts w:ascii="Times New Roman" w:hAnsi="Times New Roman" w:cs="Times New Roman"/>
          <w:sz w:val="28"/>
          <w:szCs w:val="28"/>
        </w:rPr>
        <w:t xml:space="preserve">Он применяется для характеристики государств, в которых </w:t>
      </w:r>
      <w:r w:rsidR="001266A2" w:rsidRPr="00985D61">
        <w:rPr>
          <w:rFonts w:ascii="Times New Roman" w:hAnsi="Times New Roman" w:cs="Times New Roman"/>
          <w:sz w:val="28"/>
          <w:szCs w:val="28"/>
        </w:rPr>
        <w:t>очень низкий уровень жизни, слабая экономика, люди и ресурсы подвержены воздействию стихий.</w:t>
      </w:r>
      <w:r w:rsidR="002B6DDC" w:rsidRPr="00985D61">
        <w:rPr>
          <w:rFonts w:ascii="Times New Roman" w:hAnsi="Times New Roman" w:cs="Times New Roman"/>
          <w:sz w:val="28"/>
          <w:szCs w:val="28"/>
        </w:rPr>
        <w:t xml:space="preserve"> </w:t>
      </w:r>
      <w:r w:rsidR="006534FC" w:rsidRPr="00985D61">
        <w:rPr>
          <w:rFonts w:ascii="Times New Roman" w:hAnsi="Times New Roman" w:cs="Times New Roman"/>
          <w:sz w:val="28"/>
          <w:szCs w:val="28"/>
        </w:rPr>
        <w:t xml:space="preserve">В данном списке </w:t>
      </w:r>
      <w:r w:rsidR="00C82D3F">
        <w:rPr>
          <w:rFonts w:ascii="Times New Roman" w:hAnsi="Times New Roman" w:cs="Times New Roman"/>
          <w:sz w:val="28"/>
          <w:szCs w:val="28"/>
        </w:rPr>
        <w:t xml:space="preserve">в 2022 году находятся </w:t>
      </w:r>
      <w:r w:rsidR="006534FC" w:rsidRPr="00985D61">
        <w:rPr>
          <w:rFonts w:ascii="Times New Roman" w:hAnsi="Times New Roman" w:cs="Times New Roman"/>
          <w:sz w:val="28"/>
          <w:szCs w:val="28"/>
        </w:rPr>
        <w:t>46 стран</w:t>
      </w:r>
      <w:r w:rsidR="00C82D3F">
        <w:rPr>
          <w:rFonts w:ascii="Times New Roman" w:hAnsi="Times New Roman" w:cs="Times New Roman"/>
          <w:sz w:val="28"/>
          <w:szCs w:val="28"/>
        </w:rPr>
        <w:t>:</w:t>
      </w:r>
      <w:r w:rsidR="00C82D3F" w:rsidRPr="00C82D3F">
        <w:t xml:space="preserve"> </w:t>
      </w:r>
      <w:r w:rsidR="00C82D3F" w:rsidRPr="00C82D3F">
        <w:rPr>
          <w:rFonts w:ascii="Times New Roman" w:hAnsi="Times New Roman" w:cs="Times New Roman"/>
          <w:sz w:val="28"/>
          <w:szCs w:val="28"/>
        </w:rPr>
        <w:t>Афганистан, Ангола, Бангладеш, Бенин, Буркина-Фасо, Бурунди, Бутан, Камбоджа, Центральноафриканская Республика, Чад, Коморские Острова, Демократическая Республика Конго, Джибути, Эритрея, Эфиопия, Гамбия, Гвинея, Гвинея-Бисау, Гаити, Кирибати, Лаосская Народно-Демократическая Республика, Лесото, Либерия, Мадагаскар, Малави, Мавритания, Мали, Мозамбик, Мьянма, Непал, Нигер, Руанда, Сан-Томе и Принсипи, Сенегал, Сьерра-Леоне, Соломоновы Острова, Сомали, Южный Судан, Судан, Тимор-</w:t>
      </w:r>
      <w:proofErr w:type="spellStart"/>
      <w:r w:rsidR="00C82D3F" w:rsidRPr="00C82D3F">
        <w:rPr>
          <w:rFonts w:ascii="Times New Roman" w:hAnsi="Times New Roman" w:cs="Times New Roman"/>
          <w:sz w:val="28"/>
          <w:szCs w:val="28"/>
        </w:rPr>
        <w:t>Лешти</w:t>
      </w:r>
      <w:proofErr w:type="spellEnd"/>
      <w:r w:rsidR="00C82D3F" w:rsidRPr="00C82D3F">
        <w:rPr>
          <w:rFonts w:ascii="Times New Roman" w:hAnsi="Times New Roman" w:cs="Times New Roman"/>
          <w:sz w:val="28"/>
          <w:szCs w:val="28"/>
        </w:rPr>
        <w:t>, Того, Тувалу, Уганда, Объединенная Республика Танзания, Замбия, Йемен.</w:t>
      </w:r>
      <w:r w:rsidR="00C82D3F">
        <w:rPr>
          <w:rFonts w:ascii="Times New Roman" w:hAnsi="Times New Roman" w:cs="Times New Roman"/>
          <w:sz w:val="28"/>
          <w:szCs w:val="28"/>
        </w:rPr>
        <w:t xml:space="preserve"> </w:t>
      </w:r>
      <w:r w:rsidR="00B95464" w:rsidRPr="00B95464">
        <w:rPr>
          <w:rFonts w:ascii="Times New Roman" w:hAnsi="Times New Roman" w:cs="Times New Roman"/>
          <w:sz w:val="28"/>
          <w:szCs w:val="28"/>
        </w:rPr>
        <w:t>С 1971 года Организация Объединенных Наций относит наименее развитые страны (НРС) к категории государств, которые считаются находящимися в крайне неблагоприятном положении в процессе своего развития по структурным, историческим, а</w:t>
      </w:r>
      <w:r w:rsidR="00B95464">
        <w:rPr>
          <w:rFonts w:ascii="Times New Roman" w:hAnsi="Times New Roman" w:cs="Times New Roman"/>
          <w:sz w:val="28"/>
          <w:szCs w:val="28"/>
        </w:rPr>
        <w:t xml:space="preserve"> также географическим причинам.</w:t>
      </w:r>
    </w:p>
    <w:p w:rsidR="00B95464" w:rsidRPr="00B95464" w:rsidRDefault="00B95464" w:rsidP="00B95464">
      <w:pPr>
        <w:spacing w:line="360" w:lineRule="auto"/>
        <w:jc w:val="both"/>
        <w:rPr>
          <w:rFonts w:ascii="Times New Roman" w:hAnsi="Times New Roman" w:cs="Times New Roman"/>
          <w:sz w:val="28"/>
          <w:szCs w:val="28"/>
        </w:rPr>
      </w:pPr>
      <w:r w:rsidRPr="00B95464">
        <w:rPr>
          <w:rFonts w:ascii="Times New Roman" w:hAnsi="Times New Roman" w:cs="Times New Roman"/>
          <w:sz w:val="28"/>
          <w:szCs w:val="28"/>
        </w:rPr>
        <w:t xml:space="preserve">НРС в большей степени, чем другие страны, сталкиваются с риском углубления нищеты и сохранения ситуации отсталости. </w:t>
      </w:r>
      <w:r>
        <w:rPr>
          <w:rFonts w:ascii="Times New Roman" w:hAnsi="Times New Roman" w:cs="Times New Roman"/>
          <w:sz w:val="28"/>
          <w:szCs w:val="28"/>
        </w:rPr>
        <w:t>Более 75 процентов населения в вышеперечисленных странах</w:t>
      </w:r>
      <w:r w:rsidR="00427061">
        <w:rPr>
          <w:rFonts w:ascii="Times New Roman" w:hAnsi="Times New Roman" w:cs="Times New Roman"/>
          <w:sz w:val="28"/>
          <w:szCs w:val="28"/>
        </w:rPr>
        <w:t xml:space="preserve"> по-прежнему живут в нищете.</w:t>
      </w:r>
    </w:p>
    <w:p w:rsidR="00B95464" w:rsidRPr="00B95464" w:rsidRDefault="00B95464" w:rsidP="00B95464">
      <w:pPr>
        <w:spacing w:line="360" w:lineRule="auto"/>
        <w:jc w:val="both"/>
        <w:rPr>
          <w:rFonts w:ascii="Times New Roman" w:hAnsi="Times New Roman" w:cs="Times New Roman"/>
          <w:sz w:val="28"/>
          <w:szCs w:val="28"/>
        </w:rPr>
      </w:pPr>
      <w:r w:rsidRPr="00B95464">
        <w:rPr>
          <w:rFonts w:ascii="Times New Roman" w:hAnsi="Times New Roman" w:cs="Times New Roman"/>
          <w:sz w:val="28"/>
          <w:szCs w:val="28"/>
        </w:rPr>
        <w:t>Эти страны также характеризуются своей уязвимостью к внешним экономическим потрясениям, стихийным и техногенным бедствиям и инфекционн</w:t>
      </w:r>
      <w:r w:rsidR="00427061">
        <w:rPr>
          <w:rFonts w:ascii="Times New Roman" w:hAnsi="Times New Roman" w:cs="Times New Roman"/>
          <w:sz w:val="28"/>
          <w:szCs w:val="28"/>
        </w:rPr>
        <w:t xml:space="preserve">ым заболеваниям и </w:t>
      </w:r>
      <w:r w:rsidRPr="00B95464">
        <w:rPr>
          <w:rFonts w:ascii="Times New Roman" w:hAnsi="Times New Roman" w:cs="Times New Roman"/>
          <w:sz w:val="28"/>
          <w:szCs w:val="28"/>
        </w:rPr>
        <w:t>нуждаются в самом пристальном внимании со сто</w:t>
      </w:r>
      <w:r w:rsidR="00427061">
        <w:rPr>
          <w:rFonts w:ascii="Times New Roman" w:hAnsi="Times New Roman" w:cs="Times New Roman"/>
          <w:sz w:val="28"/>
          <w:szCs w:val="28"/>
        </w:rPr>
        <w:t>роны международного сообщества.</w:t>
      </w:r>
    </w:p>
    <w:p w:rsidR="00B95464" w:rsidRPr="00B95464" w:rsidRDefault="00B95464" w:rsidP="00B95464">
      <w:pPr>
        <w:spacing w:line="360" w:lineRule="auto"/>
        <w:jc w:val="both"/>
        <w:rPr>
          <w:rFonts w:ascii="Times New Roman" w:hAnsi="Times New Roman" w:cs="Times New Roman"/>
          <w:sz w:val="28"/>
          <w:szCs w:val="28"/>
        </w:rPr>
      </w:pPr>
      <w:r w:rsidRPr="00B95464">
        <w:rPr>
          <w:rFonts w:ascii="Times New Roman" w:hAnsi="Times New Roman" w:cs="Times New Roman"/>
          <w:sz w:val="28"/>
          <w:szCs w:val="28"/>
        </w:rPr>
        <w:t xml:space="preserve">Для </w:t>
      </w:r>
      <w:r w:rsidR="00427061">
        <w:rPr>
          <w:rFonts w:ascii="Times New Roman" w:hAnsi="Times New Roman" w:cs="Times New Roman"/>
          <w:sz w:val="28"/>
          <w:szCs w:val="28"/>
        </w:rPr>
        <w:t>присвоения стране статуса «Наименее Развитой Страны» используются следующие три критерия:</w:t>
      </w:r>
    </w:p>
    <w:p w:rsidR="00B95464" w:rsidRPr="00B95464" w:rsidRDefault="00B95464" w:rsidP="00B95464">
      <w:pPr>
        <w:spacing w:line="360" w:lineRule="auto"/>
        <w:jc w:val="both"/>
        <w:rPr>
          <w:rFonts w:ascii="Times New Roman" w:hAnsi="Times New Roman" w:cs="Times New Roman"/>
          <w:sz w:val="28"/>
          <w:szCs w:val="28"/>
        </w:rPr>
      </w:pPr>
      <w:r w:rsidRPr="00B95464">
        <w:rPr>
          <w:rFonts w:ascii="Times New Roman" w:hAnsi="Times New Roman" w:cs="Times New Roman"/>
          <w:sz w:val="28"/>
          <w:szCs w:val="28"/>
        </w:rPr>
        <w:t>Доход на душу населения (валовой национ</w:t>
      </w:r>
      <w:r w:rsidR="00427061">
        <w:rPr>
          <w:rFonts w:ascii="Times New Roman" w:hAnsi="Times New Roman" w:cs="Times New Roman"/>
          <w:sz w:val="28"/>
          <w:szCs w:val="28"/>
        </w:rPr>
        <w:t>альный доход на душу населения)</w:t>
      </w:r>
    </w:p>
    <w:p w:rsidR="00B95464" w:rsidRPr="00B95464" w:rsidRDefault="00B95464" w:rsidP="00B95464">
      <w:pPr>
        <w:spacing w:line="360" w:lineRule="auto"/>
        <w:jc w:val="both"/>
        <w:rPr>
          <w:rFonts w:ascii="Times New Roman" w:hAnsi="Times New Roman" w:cs="Times New Roman"/>
          <w:sz w:val="28"/>
          <w:szCs w:val="28"/>
        </w:rPr>
      </w:pPr>
      <w:r w:rsidRPr="00B95464">
        <w:rPr>
          <w:rFonts w:ascii="Times New Roman" w:hAnsi="Times New Roman" w:cs="Times New Roman"/>
          <w:sz w:val="28"/>
          <w:szCs w:val="28"/>
        </w:rPr>
        <w:lastRenderedPageBreak/>
        <w:t>Человеческие ресурсы (показатели питания, здоровья, охвата школьным образованием и грамотности)</w:t>
      </w:r>
    </w:p>
    <w:p w:rsidR="00B95464" w:rsidRPr="00B95464" w:rsidRDefault="00B95464" w:rsidP="00B95464">
      <w:pPr>
        <w:spacing w:line="360" w:lineRule="auto"/>
        <w:jc w:val="both"/>
        <w:rPr>
          <w:rFonts w:ascii="Times New Roman" w:hAnsi="Times New Roman" w:cs="Times New Roman"/>
          <w:sz w:val="28"/>
          <w:szCs w:val="28"/>
        </w:rPr>
      </w:pPr>
    </w:p>
    <w:p w:rsidR="00C82D3F" w:rsidRDefault="00B95464" w:rsidP="00B95464">
      <w:pPr>
        <w:spacing w:line="360" w:lineRule="auto"/>
        <w:jc w:val="both"/>
        <w:rPr>
          <w:rFonts w:ascii="Times New Roman" w:hAnsi="Times New Roman" w:cs="Times New Roman"/>
          <w:sz w:val="28"/>
          <w:szCs w:val="28"/>
        </w:rPr>
      </w:pPr>
      <w:r w:rsidRPr="00B95464">
        <w:rPr>
          <w:rFonts w:ascii="Times New Roman" w:hAnsi="Times New Roman" w:cs="Times New Roman"/>
          <w:sz w:val="28"/>
          <w:szCs w:val="28"/>
        </w:rPr>
        <w:t>Экономическая уязвимость (показатели природных и связанных с торговлей потрясений, физической и экономической подверженности потрясениям, а также малочисленности и удаленности).</w:t>
      </w:r>
      <w:r w:rsidR="006534FC" w:rsidRPr="00985D61">
        <w:rPr>
          <w:rFonts w:ascii="Times New Roman" w:hAnsi="Times New Roman" w:cs="Times New Roman"/>
          <w:sz w:val="28"/>
          <w:szCs w:val="28"/>
        </w:rPr>
        <w:t xml:space="preserve"> </w:t>
      </w:r>
      <w:r w:rsidR="00C82D3F" w:rsidRPr="00985D61">
        <w:rPr>
          <w:rFonts w:ascii="Times New Roman" w:hAnsi="Times New Roman" w:cs="Times New Roman"/>
          <w:sz w:val="28"/>
          <w:szCs w:val="28"/>
        </w:rPr>
        <w:t>Данные страны получают поддержку от ООН и мирового сообщества по 4 направлениям – это 1) Помощь в сфере торговли. 2) Финансовое и техническое сотрудничество. 3) Меры по поддержке участия стран в процессах Организации Объединенных Наций и других международных форумах. 4) Поддержка при выходе страны из списка «Наименее развитых стран».</w:t>
      </w:r>
    </w:p>
    <w:p w:rsidR="00310A00" w:rsidRDefault="00427061" w:rsidP="00985D6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При этом </w:t>
      </w:r>
      <w:r w:rsidR="006534FC" w:rsidRPr="00985D61">
        <w:rPr>
          <w:rFonts w:ascii="Times New Roman" w:hAnsi="Times New Roman" w:cs="Times New Roman"/>
          <w:sz w:val="28"/>
          <w:szCs w:val="28"/>
        </w:rPr>
        <w:t>23</w:t>
      </w:r>
      <w:r w:rsidR="004A38A5">
        <w:rPr>
          <w:rFonts w:ascii="Times New Roman" w:hAnsi="Times New Roman" w:cs="Times New Roman"/>
          <w:sz w:val="28"/>
          <w:szCs w:val="28"/>
        </w:rPr>
        <w:t xml:space="preserve"> страны из списка «Наименее Развитых Стран»</w:t>
      </w:r>
      <w:r w:rsidR="001266A2" w:rsidRPr="00985D61">
        <w:rPr>
          <w:rFonts w:ascii="Times New Roman" w:hAnsi="Times New Roman" w:cs="Times New Roman"/>
          <w:sz w:val="28"/>
          <w:szCs w:val="28"/>
        </w:rPr>
        <w:t xml:space="preserve"> (Афганистан, Ангола, Бурунди,</w:t>
      </w:r>
      <w:r w:rsidR="00EE7934" w:rsidRPr="00985D61">
        <w:rPr>
          <w:rFonts w:ascii="Times New Roman" w:hAnsi="Times New Roman" w:cs="Times New Roman"/>
          <w:sz w:val="28"/>
          <w:szCs w:val="28"/>
        </w:rPr>
        <w:t xml:space="preserve"> Эфиопия</w:t>
      </w:r>
      <w:r w:rsidR="004305AD" w:rsidRPr="00985D61">
        <w:rPr>
          <w:rFonts w:ascii="Times New Roman" w:hAnsi="Times New Roman" w:cs="Times New Roman"/>
          <w:sz w:val="28"/>
          <w:szCs w:val="28"/>
        </w:rPr>
        <w:t>, Лаос</w:t>
      </w:r>
      <w:r w:rsidR="003354D5" w:rsidRPr="00985D61">
        <w:rPr>
          <w:rFonts w:ascii="Times New Roman" w:hAnsi="Times New Roman" w:cs="Times New Roman"/>
          <w:sz w:val="28"/>
          <w:szCs w:val="28"/>
        </w:rPr>
        <w:t xml:space="preserve">, </w:t>
      </w:r>
      <w:r w:rsidR="00BB2EC1" w:rsidRPr="00985D61">
        <w:rPr>
          <w:rFonts w:ascii="Times New Roman" w:hAnsi="Times New Roman" w:cs="Times New Roman"/>
          <w:sz w:val="28"/>
          <w:szCs w:val="28"/>
        </w:rPr>
        <w:t xml:space="preserve">Лесото, Мадагаскар, Малави, Мали, Мавритания, Мозамбик, Непал, </w:t>
      </w:r>
      <w:proofErr w:type="spellStart"/>
      <w:r w:rsidR="00BB2EC1" w:rsidRPr="00985D61">
        <w:rPr>
          <w:rFonts w:ascii="Times New Roman" w:hAnsi="Times New Roman" w:cs="Times New Roman"/>
          <w:sz w:val="28"/>
          <w:szCs w:val="28"/>
        </w:rPr>
        <w:t>Ниге́р</w:t>
      </w:r>
      <w:proofErr w:type="spellEnd"/>
      <w:r w:rsidR="00BB2EC1" w:rsidRPr="00985D61">
        <w:rPr>
          <w:rFonts w:ascii="Times New Roman" w:hAnsi="Times New Roman" w:cs="Times New Roman"/>
          <w:sz w:val="28"/>
          <w:szCs w:val="28"/>
        </w:rPr>
        <w:t xml:space="preserve">, Руанда, </w:t>
      </w:r>
      <w:r w:rsidR="005A7532" w:rsidRPr="00985D61">
        <w:rPr>
          <w:rFonts w:ascii="Times New Roman" w:hAnsi="Times New Roman" w:cs="Times New Roman"/>
          <w:sz w:val="28"/>
          <w:szCs w:val="28"/>
        </w:rPr>
        <w:t xml:space="preserve">Сан-Томе и Принсипи, </w:t>
      </w:r>
      <w:r w:rsidR="00080A72" w:rsidRPr="00985D61">
        <w:rPr>
          <w:rFonts w:ascii="Times New Roman" w:hAnsi="Times New Roman" w:cs="Times New Roman"/>
          <w:sz w:val="28"/>
          <w:szCs w:val="28"/>
        </w:rPr>
        <w:t>Сенегал,</w:t>
      </w:r>
      <w:r w:rsidR="00962E00" w:rsidRPr="00985D61">
        <w:rPr>
          <w:rFonts w:ascii="Times New Roman" w:hAnsi="Times New Roman" w:cs="Times New Roman"/>
          <w:sz w:val="28"/>
          <w:szCs w:val="28"/>
        </w:rPr>
        <w:t xml:space="preserve"> Сомали,</w:t>
      </w:r>
      <w:r w:rsidR="002E7384" w:rsidRPr="00985D61">
        <w:rPr>
          <w:rFonts w:ascii="Times New Roman" w:hAnsi="Times New Roman" w:cs="Times New Roman"/>
          <w:sz w:val="28"/>
          <w:szCs w:val="28"/>
        </w:rPr>
        <w:t xml:space="preserve"> Южный Судан, Тимор-</w:t>
      </w:r>
      <w:proofErr w:type="spellStart"/>
      <w:r w:rsidR="002E7384" w:rsidRPr="00985D61">
        <w:rPr>
          <w:rFonts w:ascii="Times New Roman" w:hAnsi="Times New Roman" w:cs="Times New Roman"/>
          <w:sz w:val="28"/>
          <w:szCs w:val="28"/>
        </w:rPr>
        <w:t>Лешти</w:t>
      </w:r>
      <w:proofErr w:type="spellEnd"/>
      <w:r w:rsidR="002E7384" w:rsidRPr="00985D61">
        <w:rPr>
          <w:rFonts w:ascii="Times New Roman" w:hAnsi="Times New Roman" w:cs="Times New Roman"/>
          <w:sz w:val="28"/>
          <w:szCs w:val="28"/>
        </w:rPr>
        <w:t>, Того, Уганда,</w:t>
      </w:r>
      <w:r w:rsidR="00681DB5" w:rsidRPr="00985D61">
        <w:rPr>
          <w:rFonts w:ascii="Times New Roman" w:hAnsi="Times New Roman" w:cs="Times New Roman"/>
          <w:sz w:val="28"/>
          <w:szCs w:val="28"/>
        </w:rPr>
        <w:t xml:space="preserve"> Танзания, Замбия)</w:t>
      </w:r>
      <w:r w:rsidR="006534FC" w:rsidRPr="00985D61">
        <w:rPr>
          <w:rFonts w:ascii="Times New Roman" w:hAnsi="Times New Roman" w:cs="Times New Roman"/>
          <w:sz w:val="28"/>
          <w:szCs w:val="28"/>
        </w:rPr>
        <w:t xml:space="preserve"> опередили Российскую Федерацию в обоих индикаторах политического участия женщин на карте 2021 года. (см. Приложение 2)</w:t>
      </w:r>
      <w:r w:rsidR="00FD0A8D" w:rsidRPr="00985D61">
        <w:rPr>
          <w:rFonts w:ascii="Times New Roman" w:hAnsi="Times New Roman" w:cs="Times New Roman"/>
          <w:sz w:val="28"/>
          <w:szCs w:val="28"/>
        </w:rPr>
        <w:t>.</w:t>
      </w:r>
      <w:r w:rsidR="001D29AA" w:rsidRPr="00985D61">
        <w:rPr>
          <w:rFonts w:ascii="Times New Roman" w:hAnsi="Times New Roman" w:cs="Times New Roman"/>
          <w:sz w:val="28"/>
          <w:szCs w:val="28"/>
        </w:rPr>
        <w:t xml:space="preserve"> </w:t>
      </w:r>
    </w:p>
    <w:p w:rsidR="00A26848" w:rsidRDefault="00596F41" w:rsidP="00985D61">
      <w:pPr>
        <w:spacing w:line="360" w:lineRule="auto"/>
        <w:jc w:val="both"/>
        <w:rPr>
          <w:rFonts w:ascii="Times New Roman" w:hAnsi="Times New Roman" w:cs="Times New Roman"/>
          <w:sz w:val="28"/>
          <w:szCs w:val="28"/>
        </w:rPr>
      </w:pPr>
      <w:r>
        <w:rPr>
          <w:rFonts w:ascii="Times New Roman" w:hAnsi="Times New Roman" w:cs="Times New Roman"/>
          <w:sz w:val="28"/>
          <w:szCs w:val="28"/>
        </w:rPr>
        <w:t>Получается еще одно несоответствие. Каким образом страны, 75% населения которых живет в нищете являются наиболее продвинутыми с точки зрения гендерного вопроса и политического участия женщин? Справедливо ли брать во внимание только 2 количественных показателя, для оценки расширения политического участия женщин в мире? Будет ли такой показатель являться отражением объективной реальности в каждой отдельно взятой стране или стоит улучшить мето</w:t>
      </w:r>
      <w:r w:rsidR="006E501F">
        <w:rPr>
          <w:rFonts w:ascii="Times New Roman" w:hAnsi="Times New Roman" w:cs="Times New Roman"/>
          <w:sz w:val="28"/>
          <w:szCs w:val="28"/>
        </w:rPr>
        <w:t>дику? Каким образом такая страна</w:t>
      </w:r>
      <w:r>
        <w:rPr>
          <w:rFonts w:ascii="Times New Roman" w:hAnsi="Times New Roman" w:cs="Times New Roman"/>
          <w:sz w:val="28"/>
          <w:szCs w:val="28"/>
        </w:rPr>
        <w:t xml:space="preserve"> как Российская Федерация, находящаяся в первой сотне стран с наиболее высоким уровнем жизни, оказалась на 133-м и 156 месте по показателям политических прав женщин? Как на самом деле обстоит ситуация с правами женщин в России? Именно этими вопросами я задаюсь в данном исследовании.</w:t>
      </w:r>
    </w:p>
    <w:p w:rsidR="000F5398" w:rsidRDefault="000F5398" w:rsidP="00985D61">
      <w:pPr>
        <w:spacing w:line="360" w:lineRule="auto"/>
        <w:jc w:val="both"/>
        <w:rPr>
          <w:rFonts w:ascii="Times New Roman" w:hAnsi="Times New Roman" w:cs="Times New Roman"/>
          <w:sz w:val="28"/>
          <w:szCs w:val="28"/>
        </w:rPr>
      </w:pPr>
    </w:p>
    <w:p w:rsidR="000F5398" w:rsidRDefault="000F5398" w:rsidP="00985D61">
      <w:pPr>
        <w:spacing w:line="360" w:lineRule="auto"/>
        <w:jc w:val="both"/>
        <w:rPr>
          <w:rFonts w:ascii="Times New Roman" w:hAnsi="Times New Roman" w:cs="Times New Roman"/>
          <w:sz w:val="28"/>
          <w:szCs w:val="28"/>
        </w:rPr>
      </w:pPr>
    </w:p>
    <w:p w:rsidR="000F5398" w:rsidRDefault="000F5398" w:rsidP="00985D61">
      <w:pPr>
        <w:spacing w:line="360" w:lineRule="auto"/>
        <w:jc w:val="both"/>
        <w:rPr>
          <w:rFonts w:ascii="Times New Roman" w:hAnsi="Times New Roman" w:cs="Times New Roman"/>
          <w:sz w:val="28"/>
          <w:szCs w:val="28"/>
        </w:rPr>
      </w:pPr>
    </w:p>
    <w:p w:rsidR="000F5398" w:rsidRDefault="000F5398" w:rsidP="0076737F">
      <w:pPr>
        <w:pStyle w:val="1"/>
        <w:spacing w:line="360" w:lineRule="auto"/>
        <w:rPr>
          <w:rFonts w:ascii="Times New Roman" w:hAnsi="Times New Roman" w:cs="Times New Roman"/>
          <w:b/>
          <w:color w:val="000000" w:themeColor="text1"/>
          <w:sz w:val="28"/>
          <w:szCs w:val="28"/>
        </w:rPr>
      </w:pPr>
      <w:bookmarkStart w:id="8" w:name="_Toc105172788"/>
      <w:r w:rsidRPr="002B71FF">
        <w:rPr>
          <w:rFonts w:ascii="Times New Roman" w:hAnsi="Times New Roman" w:cs="Times New Roman"/>
          <w:b/>
          <w:color w:val="000000" w:themeColor="text1"/>
          <w:sz w:val="28"/>
          <w:szCs w:val="28"/>
        </w:rPr>
        <w:t xml:space="preserve">Глава 3. Особенности </w:t>
      </w:r>
      <w:r w:rsidR="006A0CE3" w:rsidRPr="002B71FF">
        <w:rPr>
          <w:rFonts w:ascii="Times New Roman" w:hAnsi="Times New Roman" w:cs="Times New Roman"/>
          <w:b/>
          <w:color w:val="000000" w:themeColor="text1"/>
          <w:sz w:val="28"/>
          <w:szCs w:val="28"/>
        </w:rPr>
        <w:t xml:space="preserve">гендерного вопроса и </w:t>
      </w:r>
      <w:r w:rsidRPr="002B71FF">
        <w:rPr>
          <w:rFonts w:ascii="Times New Roman" w:hAnsi="Times New Roman" w:cs="Times New Roman"/>
          <w:b/>
          <w:color w:val="000000" w:themeColor="text1"/>
          <w:sz w:val="28"/>
          <w:szCs w:val="28"/>
        </w:rPr>
        <w:t>расширения прав женщин в Российской Федерации</w:t>
      </w:r>
      <w:r w:rsidR="006A0CE3" w:rsidRPr="002B71FF">
        <w:rPr>
          <w:rFonts w:ascii="Times New Roman" w:hAnsi="Times New Roman" w:cs="Times New Roman"/>
          <w:b/>
          <w:color w:val="000000" w:themeColor="text1"/>
          <w:sz w:val="28"/>
          <w:szCs w:val="28"/>
        </w:rPr>
        <w:t>.</w:t>
      </w:r>
      <w:bookmarkEnd w:id="8"/>
    </w:p>
    <w:p w:rsidR="002B71FF" w:rsidRPr="002B71FF" w:rsidRDefault="002B71FF" w:rsidP="002B71FF"/>
    <w:p w:rsidR="003F23CE" w:rsidRPr="002B71FF" w:rsidRDefault="003F23CE" w:rsidP="004C2D73">
      <w:pPr>
        <w:pStyle w:val="2"/>
        <w:rPr>
          <w:rFonts w:ascii="Times New Roman" w:hAnsi="Times New Roman" w:cs="Times New Roman"/>
          <w:b/>
          <w:color w:val="000000" w:themeColor="text1"/>
          <w:sz w:val="28"/>
          <w:szCs w:val="28"/>
        </w:rPr>
      </w:pPr>
      <w:bookmarkStart w:id="9" w:name="_Toc105172789"/>
      <w:r w:rsidRPr="002B71FF">
        <w:rPr>
          <w:rFonts w:ascii="Times New Roman" w:hAnsi="Times New Roman" w:cs="Times New Roman"/>
          <w:b/>
          <w:color w:val="000000" w:themeColor="text1"/>
          <w:sz w:val="28"/>
          <w:szCs w:val="28"/>
        </w:rPr>
        <w:t>3.1 Политика в отношении прав женщин в период СССР</w:t>
      </w:r>
      <w:bookmarkEnd w:id="9"/>
    </w:p>
    <w:p w:rsidR="00E2361F" w:rsidRDefault="00E2361F" w:rsidP="00985D6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Рассматривая современную ситуацию с правами женщин в России стоит обратиться к истории становления женского движения, начиная с периода СССР. </w:t>
      </w:r>
    </w:p>
    <w:p w:rsidR="00E2361F" w:rsidRPr="00502D8F" w:rsidRDefault="00E2361F" w:rsidP="00502D8F">
      <w:pPr>
        <w:pStyle w:val="Default"/>
        <w:spacing w:line="360" w:lineRule="auto"/>
        <w:jc w:val="both"/>
        <w:rPr>
          <w:sz w:val="28"/>
          <w:szCs w:val="28"/>
        </w:rPr>
      </w:pPr>
      <w:r w:rsidRPr="00502D8F">
        <w:rPr>
          <w:sz w:val="28"/>
          <w:szCs w:val="28"/>
        </w:rPr>
        <w:t>Советский Союз по праву считался одной из самых передовых стран с точки зрения прав женщин.</w:t>
      </w:r>
      <w:r w:rsidR="002A7C53" w:rsidRPr="00502D8F">
        <w:rPr>
          <w:sz w:val="28"/>
          <w:szCs w:val="28"/>
        </w:rPr>
        <w:t xml:space="preserve"> «</w:t>
      </w:r>
      <w:r w:rsidR="002A7C53" w:rsidRPr="00502D8F">
        <w:rPr>
          <w:color w:val="auto"/>
          <w:sz w:val="28"/>
          <w:szCs w:val="28"/>
        </w:rPr>
        <w:t>«Никакое государство, никакое демократическое законодательство не сделало для женщин и половины того, что Советская власть стала делать с первых месяцев своего существования», — говорил Ленин</w:t>
      </w:r>
      <w:r w:rsidR="002A7C53" w:rsidRPr="00502D8F">
        <w:rPr>
          <w:sz w:val="28"/>
          <w:szCs w:val="28"/>
        </w:rPr>
        <w:t>.»</w:t>
      </w:r>
      <w:r w:rsidR="002A7C53" w:rsidRPr="00502D8F">
        <w:rPr>
          <w:rStyle w:val="aa"/>
          <w:sz w:val="28"/>
          <w:szCs w:val="28"/>
        </w:rPr>
        <w:footnoteReference w:id="92"/>
      </w:r>
      <w:r w:rsidR="002A7C53" w:rsidRPr="00502D8F">
        <w:rPr>
          <w:sz w:val="28"/>
          <w:szCs w:val="28"/>
        </w:rPr>
        <w:t xml:space="preserve"> </w:t>
      </w:r>
      <w:r w:rsidRPr="00502D8F">
        <w:rPr>
          <w:sz w:val="28"/>
          <w:szCs w:val="28"/>
        </w:rPr>
        <w:t xml:space="preserve"> Именно в СССР гораздо большее число женщин, чем где-либо, стало участвовать в революционном движении и составило 15-20% численности всех партий.</w:t>
      </w:r>
      <w:r w:rsidR="007A0C17" w:rsidRPr="00502D8F">
        <w:rPr>
          <w:rStyle w:val="aa"/>
          <w:sz w:val="28"/>
          <w:szCs w:val="28"/>
        </w:rPr>
        <w:footnoteReference w:id="93"/>
      </w:r>
      <w:r w:rsidR="00EC726A" w:rsidRPr="00502D8F">
        <w:rPr>
          <w:sz w:val="28"/>
          <w:szCs w:val="28"/>
        </w:rPr>
        <w:t xml:space="preserve"> </w:t>
      </w:r>
    </w:p>
    <w:p w:rsidR="007C4D94" w:rsidRPr="00502D8F" w:rsidRDefault="007C4D94" w:rsidP="00502D8F">
      <w:pPr>
        <w:pStyle w:val="Default"/>
        <w:spacing w:line="360" w:lineRule="auto"/>
        <w:jc w:val="both"/>
        <w:rPr>
          <w:sz w:val="28"/>
          <w:szCs w:val="28"/>
        </w:rPr>
      </w:pPr>
      <w:r w:rsidRPr="00502D8F">
        <w:rPr>
          <w:sz w:val="28"/>
          <w:szCs w:val="28"/>
        </w:rPr>
        <w:t>Стоит также отметить особенность исторического периода. 1 августа 1914 г. Началась Первая Мировая война. В период с 1914 г. по1917 г. Большая часть мужского населения была мобилизована и отправлена на фронт. Положение во многих деревнях и городах ухудшилось. Многие женщины были вынуждены работать на земле, и в последствии составили основу рабочей силы в сельском хозяйстве. Похожая ситуация наблюдалась и в промышленн</w:t>
      </w:r>
      <w:r w:rsidR="00D7783C" w:rsidRPr="00502D8F">
        <w:rPr>
          <w:sz w:val="28"/>
          <w:szCs w:val="28"/>
        </w:rPr>
        <w:t>о</w:t>
      </w:r>
      <w:r w:rsidRPr="00502D8F">
        <w:rPr>
          <w:sz w:val="28"/>
          <w:szCs w:val="28"/>
        </w:rPr>
        <w:t>й сфере</w:t>
      </w:r>
      <w:r w:rsidR="00455081" w:rsidRPr="00502D8F">
        <w:rPr>
          <w:sz w:val="28"/>
          <w:szCs w:val="28"/>
        </w:rPr>
        <w:t xml:space="preserve">, где количество женщин увеличилось </w:t>
      </w:r>
      <w:r w:rsidRPr="00502D8F">
        <w:rPr>
          <w:sz w:val="28"/>
          <w:szCs w:val="28"/>
        </w:rPr>
        <w:t>«от 33% в 1914 г. до почти 50% в 1917 г.»</w:t>
      </w:r>
      <w:r w:rsidRPr="00502D8F">
        <w:rPr>
          <w:rStyle w:val="aa"/>
          <w:sz w:val="28"/>
          <w:szCs w:val="28"/>
        </w:rPr>
        <w:footnoteReference w:id="94"/>
      </w:r>
      <w:r w:rsidRPr="00502D8F">
        <w:rPr>
          <w:sz w:val="28"/>
          <w:szCs w:val="28"/>
        </w:rPr>
        <w:t xml:space="preserve">. </w:t>
      </w:r>
    </w:p>
    <w:p w:rsidR="003E64EE" w:rsidRPr="00502D8F" w:rsidRDefault="003E64EE" w:rsidP="00502D8F">
      <w:pPr>
        <w:pStyle w:val="Default"/>
        <w:spacing w:line="360" w:lineRule="auto"/>
        <w:jc w:val="both"/>
        <w:rPr>
          <w:sz w:val="28"/>
          <w:szCs w:val="28"/>
        </w:rPr>
      </w:pPr>
      <w:r w:rsidRPr="00502D8F">
        <w:rPr>
          <w:sz w:val="28"/>
          <w:szCs w:val="28"/>
        </w:rPr>
        <w:lastRenderedPageBreak/>
        <w:t>Во время революции также были сделаны важнейшие шаги в сторону улучшения положения женщин. Так, благодаря Декрету от 19 декабря 1917 г. появилась свобода расторжения брака под контролем государства. По обоюдн</w:t>
      </w:r>
      <w:r w:rsidR="00B643AB" w:rsidRPr="00502D8F">
        <w:rPr>
          <w:sz w:val="28"/>
          <w:szCs w:val="28"/>
        </w:rPr>
        <w:t>ому запросу от</w:t>
      </w:r>
      <w:r w:rsidRPr="00502D8F">
        <w:rPr>
          <w:sz w:val="28"/>
          <w:szCs w:val="28"/>
        </w:rPr>
        <w:t xml:space="preserve"> супругов брак мог быть расторгнут в загсе или в суде.</w:t>
      </w:r>
      <w:r w:rsidR="002F797D" w:rsidRPr="00502D8F">
        <w:rPr>
          <w:sz w:val="28"/>
          <w:szCs w:val="28"/>
        </w:rPr>
        <w:t xml:space="preserve"> «Россия — первая страна в мире, которая в такой степени облегчает бракоразводный процесс.»</w:t>
      </w:r>
      <w:r w:rsidR="00251FBD" w:rsidRPr="00502D8F">
        <w:rPr>
          <w:rStyle w:val="aa"/>
          <w:sz w:val="28"/>
          <w:szCs w:val="28"/>
        </w:rPr>
        <w:footnoteReference w:id="95"/>
      </w:r>
      <w:r w:rsidR="00827763" w:rsidRPr="00502D8F">
        <w:rPr>
          <w:sz w:val="28"/>
          <w:szCs w:val="28"/>
        </w:rPr>
        <w:t xml:space="preserve"> </w:t>
      </w:r>
      <w:r w:rsidR="00546C8B" w:rsidRPr="00502D8F">
        <w:rPr>
          <w:sz w:val="28"/>
          <w:szCs w:val="28"/>
        </w:rPr>
        <w:t xml:space="preserve"> Далее появляется семейный кодекс от 16 декабря 1918 года, в который внесены положения об отмене церковных браков и упрощении самой процедуры заключения брака, а также законные и незаконные дети наделяются равными правами.</w:t>
      </w:r>
      <w:r w:rsidR="0048289C" w:rsidRPr="00502D8F">
        <w:rPr>
          <w:sz w:val="28"/>
          <w:szCs w:val="28"/>
        </w:rPr>
        <w:t xml:space="preserve"> Для того времени это было одним из самых передовых решений в области гендерной политики, данный декрет характеризовали как документ «…..уникальный для Европы того времени по своей открытости.»</w:t>
      </w:r>
      <w:r w:rsidR="00231EF4" w:rsidRPr="00502D8F">
        <w:rPr>
          <w:rStyle w:val="aa"/>
          <w:sz w:val="28"/>
          <w:szCs w:val="28"/>
        </w:rPr>
        <w:footnoteReference w:id="96"/>
      </w:r>
    </w:p>
    <w:p w:rsidR="002A2FA7" w:rsidRDefault="002A2FA7" w:rsidP="00502D8F">
      <w:pPr>
        <w:pStyle w:val="Default"/>
        <w:spacing w:line="360" w:lineRule="auto"/>
        <w:jc w:val="both"/>
        <w:rPr>
          <w:sz w:val="28"/>
          <w:szCs w:val="28"/>
        </w:rPr>
      </w:pPr>
      <w:r w:rsidRPr="00502D8F">
        <w:rPr>
          <w:sz w:val="28"/>
          <w:szCs w:val="28"/>
        </w:rPr>
        <w:t xml:space="preserve">Еще один важный момент для женского движения в СССР – это создание Женотдела (Женский отдел при Центральном комитете) с филиалами на всех партийных </w:t>
      </w:r>
      <w:proofErr w:type="gramStart"/>
      <w:r w:rsidRPr="00502D8F">
        <w:rPr>
          <w:sz w:val="28"/>
          <w:szCs w:val="28"/>
        </w:rPr>
        <w:t>уровнях  в</w:t>
      </w:r>
      <w:proofErr w:type="gramEnd"/>
      <w:r w:rsidRPr="00502D8F">
        <w:rPr>
          <w:sz w:val="28"/>
          <w:szCs w:val="28"/>
        </w:rPr>
        <w:t xml:space="preserve"> 1919 году.</w:t>
      </w:r>
      <w:r w:rsidR="003664EE" w:rsidRPr="00502D8F">
        <w:rPr>
          <w:sz w:val="28"/>
          <w:szCs w:val="28"/>
        </w:rPr>
        <w:t xml:space="preserve"> За всю историю существования отдела у него было пять женщин-председателей, до момента прекращения своего существования в 1923 данный орган занимался решением конфликтов в профессиональной и семейной областях.</w:t>
      </w:r>
    </w:p>
    <w:p w:rsidR="00B54EAD" w:rsidRPr="00B54EAD" w:rsidRDefault="00E54719" w:rsidP="00B54EAD">
      <w:pPr>
        <w:pStyle w:val="Default"/>
        <w:spacing w:line="360" w:lineRule="auto"/>
        <w:jc w:val="both"/>
        <w:rPr>
          <w:sz w:val="28"/>
          <w:szCs w:val="28"/>
        </w:rPr>
      </w:pPr>
      <w:r>
        <w:rPr>
          <w:sz w:val="28"/>
          <w:szCs w:val="28"/>
        </w:rPr>
        <w:t>В</w:t>
      </w:r>
      <w:r w:rsidR="00B54EAD">
        <w:rPr>
          <w:sz w:val="28"/>
          <w:szCs w:val="28"/>
        </w:rPr>
        <w:t xml:space="preserve"> 1936 года провозгласила: «</w:t>
      </w:r>
      <w:r w:rsidR="00B54EAD" w:rsidRPr="00B54EAD">
        <w:rPr>
          <w:sz w:val="28"/>
          <w:szCs w:val="28"/>
        </w:rPr>
        <w:t>В СССР решена задача огромной исторической</w:t>
      </w:r>
    </w:p>
    <w:p w:rsidR="00E54719" w:rsidRPr="00502D8F" w:rsidRDefault="00B54EAD" w:rsidP="00864327">
      <w:pPr>
        <w:pStyle w:val="Default"/>
        <w:spacing w:line="360" w:lineRule="auto"/>
        <w:jc w:val="both"/>
        <w:rPr>
          <w:sz w:val="28"/>
          <w:szCs w:val="28"/>
        </w:rPr>
      </w:pPr>
      <w:r w:rsidRPr="00B54EAD">
        <w:rPr>
          <w:sz w:val="28"/>
          <w:szCs w:val="28"/>
        </w:rPr>
        <w:t>важности - впервые в истор</w:t>
      </w:r>
      <w:r>
        <w:rPr>
          <w:sz w:val="28"/>
          <w:szCs w:val="28"/>
        </w:rPr>
        <w:t xml:space="preserve">ии на деле обеспечено подлинное </w:t>
      </w:r>
      <w:r w:rsidR="00671A88">
        <w:rPr>
          <w:sz w:val="28"/>
          <w:szCs w:val="28"/>
        </w:rPr>
        <w:t>равноправие женщин</w:t>
      </w:r>
      <w:r w:rsidR="00BF691B">
        <w:rPr>
          <w:sz w:val="28"/>
          <w:szCs w:val="28"/>
        </w:rPr>
        <w:t>.</w:t>
      </w:r>
      <w:r w:rsidR="00671A88">
        <w:rPr>
          <w:sz w:val="28"/>
          <w:szCs w:val="28"/>
        </w:rPr>
        <w:t>»</w:t>
      </w:r>
      <w:r w:rsidR="00255667">
        <w:rPr>
          <w:rStyle w:val="aa"/>
          <w:sz w:val="28"/>
          <w:szCs w:val="28"/>
        </w:rPr>
        <w:footnoteReference w:id="97"/>
      </w:r>
      <w:r>
        <w:rPr>
          <w:sz w:val="28"/>
          <w:szCs w:val="28"/>
        </w:rPr>
        <w:t xml:space="preserve"> </w:t>
      </w:r>
      <w:r w:rsidR="00864327">
        <w:rPr>
          <w:sz w:val="28"/>
          <w:szCs w:val="28"/>
        </w:rPr>
        <w:t>«</w:t>
      </w:r>
      <w:r w:rsidR="00864327" w:rsidRPr="00864327">
        <w:rPr>
          <w:sz w:val="28"/>
          <w:szCs w:val="28"/>
        </w:rPr>
        <w:t>Женщины пользуются пр</w:t>
      </w:r>
      <w:r w:rsidR="00BC21D2">
        <w:rPr>
          <w:sz w:val="28"/>
          <w:szCs w:val="28"/>
        </w:rPr>
        <w:t xml:space="preserve">авом избирать и быть избранными </w:t>
      </w:r>
      <w:r w:rsidR="00864327">
        <w:rPr>
          <w:sz w:val="28"/>
          <w:szCs w:val="28"/>
        </w:rPr>
        <w:t>наравне с мужчинами</w:t>
      </w:r>
      <w:r w:rsidR="00BF691B">
        <w:rPr>
          <w:sz w:val="28"/>
          <w:szCs w:val="28"/>
        </w:rPr>
        <w:t>.»</w:t>
      </w:r>
      <w:r w:rsidR="00BC21D2">
        <w:rPr>
          <w:rStyle w:val="aa"/>
          <w:sz w:val="28"/>
          <w:szCs w:val="28"/>
        </w:rPr>
        <w:footnoteReference w:id="98"/>
      </w:r>
    </w:p>
    <w:p w:rsidR="003664EE" w:rsidRPr="00C95443" w:rsidRDefault="00967EFF" w:rsidP="00502D8F">
      <w:pPr>
        <w:pStyle w:val="Default"/>
        <w:spacing w:line="360" w:lineRule="auto"/>
        <w:jc w:val="both"/>
        <w:rPr>
          <w:sz w:val="28"/>
          <w:szCs w:val="28"/>
        </w:rPr>
      </w:pPr>
      <w:r w:rsidRPr="00502D8F">
        <w:rPr>
          <w:sz w:val="28"/>
          <w:szCs w:val="28"/>
        </w:rPr>
        <w:t>Безусловно, в СССР было и много трудностей по гендерной проблематике. О</w:t>
      </w:r>
      <w:r w:rsidR="00234167" w:rsidRPr="00502D8F">
        <w:rPr>
          <w:sz w:val="28"/>
          <w:szCs w:val="28"/>
        </w:rPr>
        <w:t xml:space="preserve">собенно в период </w:t>
      </w:r>
      <w:r w:rsidRPr="00502D8F">
        <w:rPr>
          <w:sz w:val="28"/>
          <w:szCs w:val="28"/>
        </w:rPr>
        <w:t>Великой Отечественной Войны,</w:t>
      </w:r>
      <w:r w:rsidR="00234167" w:rsidRPr="00502D8F">
        <w:rPr>
          <w:sz w:val="28"/>
          <w:szCs w:val="28"/>
        </w:rPr>
        <w:t xml:space="preserve"> когда в 1944 году произошли изменения в законодательстве.  Семьи без детей должны были платить налог, матери-одиночки не получали пособий и лишались права инициировать судебные разбирательства для установления отцовства. </w:t>
      </w:r>
      <w:r w:rsidR="00234167" w:rsidRPr="00502D8F">
        <w:rPr>
          <w:sz w:val="28"/>
          <w:szCs w:val="28"/>
        </w:rPr>
        <w:lastRenderedPageBreak/>
        <w:t>«Незаконнорожденные дети вновь имеют тот же статус, что и до 1917 г. Мужчина освобожден от всякой ответственности за них и от всякого наказания. Наконец, развод становится почти невозможным: затяжная процедура нескольких судов, наличие доказательств и обязательное присутствие свидетелей, высокий тариф</w:t>
      </w:r>
      <w:r w:rsidR="00234167" w:rsidRPr="00502D8F">
        <w:rPr>
          <w:rStyle w:val="aa"/>
          <w:sz w:val="28"/>
          <w:szCs w:val="28"/>
          <w:vertAlign w:val="baseline"/>
        </w:rPr>
        <w:t>».</w:t>
      </w:r>
      <w:r w:rsidR="00234167" w:rsidRPr="00502D8F">
        <w:rPr>
          <w:rStyle w:val="aa"/>
          <w:sz w:val="28"/>
          <w:szCs w:val="28"/>
        </w:rPr>
        <w:footnoteReference w:id="99"/>
      </w:r>
      <w:r w:rsidR="00C95443" w:rsidRPr="00C95443">
        <w:rPr>
          <w:sz w:val="28"/>
          <w:szCs w:val="28"/>
        </w:rPr>
        <w:t xml:space="preserve"> </w:t>
      </w:r>
    </w:p>
    <w:p w:rsidR="00E91AEF" w:rsidRDefault="00502D8F" w:rsidP="007D225E">
      <w:pPr>
        <w:spacing w:line="360" w:lineRule="auto"/>
        <w:jc w:val="both"/>
        <w:rPr>
          <w:rFonts w:ascii="Times New Roman" w:hAnsi="Times New Roman" w:cs="Times New Roman"/>
          <w:sz w:val="28"/>
          <w:szCs w:val="28"/>
        </w:rPr>
      </w:pPr>
      <w:r w:rsidRPr="00502D8F">
        <w:rPr>
          <w:rFonts w:ascii="Times New Roman" w:hAnsi="Times New Roman" w:cs="Times New Roman"/>
          <w:sz w:val="28"/>
          <w:szCs w:val="28"/>
        </w:rPr>
        <w:t>В период Оттепели наблюдаются улучшения в положении женщин в обществе, но серьезного прорыва не происходит.</w:t>
      </w:r>
      <w:r w:rsidR="00445BDD" w:rsidRPr="00445BDD">
        <w:rPr>
          <w:rFonts w:ascii="Times New Roman" w:hAnsi="Times New Roman" w:cs="Times New Roman"/>
          <w:sz w:val="28"/>
          <w:szCs w:val="28"/>
        </w:rPr>
        <w:t xml:space="preserve"> 23 ноября 1955 г.</w:t>
      </w:r>
      <w:r w:rsidR="00445BDD">
        <w:rPr>
          <w:rFonts w:ascii="Times New Roman" w:hAnsi="Times New Roman" w:cs="Times New Roman"/>
          <w:sz w:val="28"/>
          <w:szCs w:val="28"/>
        </w:rPr>
        <w:t xml:space="preserve"> было разрешено проведение. «</w:t>
      </w:r>
      <w:r w:rsidR="00445BDD" w:rsidRPr="00445BDD">
        <w:rPr>
          <w:rFonts w:ascii="Times New Roman" w:hAnsi="Times New Roman" w:cs="Times New Roman"/>
          <w:sz w:val="28"/>
          <w:szCs w:val="28"/>
        </w:rPr>
        <w:t xml:space="preserve">После продолжительной кампании в прессе декрет 1965 г. упрощает процедуру развода и снижает тариф. Согласно Семейному Кодексу 1968 г., развод возможен по взаимному согласию сторон в </w:t>
      </w:r>
      <w:proofErr w:type="spellStart"/>
      <w:r w:rsidR="00445BDD" w:rsidRPr="00445BDD">
        <w:rPr>
          <w:rFonts w:ascii="Times New Roman" w:hAnsi="Times New Roman" w:cs="Times New Roman"/>
          <w:sz w:val="28"/>
          <w:szCs w:val="28"/>
        </w:rPr>
        <w:t>ЗАГСе</w:t>
      </w:r>
      <w:proofErr w:type="spellEnd"/>
      <w:r w:rsidR="00445BDD" w:rsidRPr="00445BDD">
        <w:rPr>
          <w:rFonts w:ascii="Times New Roman" w:hAnsi="Times New Roman" w:cs="Times New Roman"/>
          <w:sz w:val="28"/>
          <w:szCs w:val="28"/>
        </w:rPr>
        <w:t>, е</w:t>
      </w:r>
      <w:r w:rsidR="00445BDD">
        <w:rPr>
          <w:rFonts w:ascii="Times New Roman" w:hAnsi="Times New Roman" w:cs="Times New Roman"/>
          <w:sz w:val="28"/>
          <w:szCs w:val="28"/>
        </w:rPr>
        <w:t>сли нет детей.»</w:t>
      </w:r>
      <w:r w:rsidR="00263649">
        <w:rPr>
          <w:rFonts w:ascii="Times New Roman" w:hAnsi="Times New Roman" w:cs="Times New Roman"/>
          <w:sz w:val="28"/>
          <w:szCs w:val="28"/>
        </w:rPr>
        <w:t xml:space="preserve"> </w:t>
      </w:r>
      <w:r w:rsidR="00263649">
        <w:rPr>
          <w:rStyle w:val="aa"/>
          <w:rFonts w:ascii="Times New Roman" w:hAnsi="Times New Roman" w:cs="Times New Roman"/>
          <w:sz w:val="28"/>
          <w:szCs w:val="28"/>
        </w:rPr>
        <w:footnoteReference w:id="100"/>
      </w:r>
    </w:p>
    <w:p w:rsidR="00B152CF" w:rsidRDefault="00B152CF" w:rsidP="001F0084">
      <w:pPr>
        <w:spacing w:line="360" w:lineRule="auto"/>
        <w:jc w:val="both"/>
        <w:rPr>
          <w:rFonts w:ascii="Times New Roman" w:hAnsi="Times New Roman" w:cs="Times New Roman"/>
          <w:sz w:val="28"/>
          <w:szCs w:val="28"/>
        </w:rPr>
      </w:pPr>
      <w:r>
        <w:rPr>
          <w:rFonts w:ascii="Times New Roman" w:hAnsi="Times New Roman" w:cs="Times New Roman"/>
          <w:sz w:val="28"/>
          <w:szCs w:val="28"/>
        </w:rPr>
        <w:t>Представленность женщин в политике оставалась на довольно низком уровне.</w:t>
      </w:r>
      <w:r w:rsidR="00EA52A0">
        <w:rPr>
          <w:rFonts w:ascii="Times New Roman" w:hAnsi="Times New Roman" w:cs="Times New Roman"/>
          <w:sz w:val="28"/>
          <w:szCs w:val="28"/>
        </w:rPr>
        <w:t xml:space="preserve"> Об этом свидетельствуют показатели </w:t>
      </w:r>
      <w:r w:rsidR="001F0084">
        <w:rPr>
          <w:rFonts w:ascii="Times New Roman" w:hAnsi="Times New Roman" w:cs="Times New Roman"/>
          <w:sz w:val="28"/>
          <w:szCs w:val="28"/>
        </w:rPr>
        <w:t>процентного состава партий</w:t>
      </w:r>
      <w:r w:rsidR="00B478E9">
        <w:rPr>
          <w:rFonts w:ascii="Times New Roman" w:hAnsi="Times New Roman" w:cs="Times New Roman"/>
          <w:sz w:val="28"/>
          <w:szCs w:val="28"/>
        </w:rPr>
        <w:t xml:space="preserve"> и властных политических структур</w:t>
      </w:r>
      <w:r w:rsidR="001F0084">
        <w:rPr>
          <w:rFonts w:ascii="Times New Roman" w:hAnsi="Times New Roman" w:cs="Times New Roman"/>
          <w:sz w:val="28"/>
          <w:szCs w:val="28"/>
        </w:rPr>
        <w:t xml:space="preserve">. «В общем составе населения в </w:t>
      </w:r>
      <w:r w:rsidR="001F0084" w:rsidRPr="001F0084">
        <w:rPr>
          <w:rFonts w:ascii="Times New Roman" w:hAnsi="Times New Roman" w:cs="Times New Roman"/>
          <w:sz w:val="28"/>
          <w:szCs w:val="28"/>
        </w:rPr>
        <w:t xml:space="preserve">1966-1967 годах было 45,8% мужчин и 54,2% женщин; </w:t>
      </w:r>
      <w:r w:rsidR="001F0084">
        <w:rPr>
          <w:rFonts w:ascii="Times New Roman" w:hAnsi="Times New Roman" w:cs="Times New Roman"/>
          <w:sz w:val="28"/>
          <w:szCs w:val="28"/>
        </w:rPr>
        <w:t xml:space="preserve">в составе </w:t>
      </w:r>
      <w:r w:rsidR="001F0084" w:rsidRPr="001F0084">
        <w:rPr>
          <w:rFonts w:ascii="Times New Roman" w:hAnsi="Times New Roman" w:cs="Times New Roman"/>
          <w:sz w:val="28"/>
          <w:szCs w:val="28"/>
        </w:rPr>
        <w:t>партии - 79,1% мужчин и 20,9%</w:t>
      </w:r>
      <w:r w:rsidR="001F0084">
        <w:rPr>
          <w:rFonts w:ascii="Times New Roman" w:hAnsi="Times New Roman" w:cs="Times New Roman"/>
          <w:sz w:val="28"/>
          <w:szCs w:val="28"/>
        </w:rPr>
        <w:t xml:space="preserve"> женщин; в составе Центрального </w:t>
      </w:r>
      <w:r w:rsidR="001F0084" w:rsidRPr="001F0084">
        <w:rPr>
          <w:rFonts w:ascii="Times New Roman" w:hAnsi="Times New Roman" w:cs="Times New Roman"/>
          <w:sz w:val="28"/>
          <w:szCs w:val="28"/>
        </w:rPr>
        <w:t>Комитета партии - 97,2% мужч</w:t>
      </w:r>
      <w:r w:rsidR="001F0084">
        <w:rPr>
          <w:rFonts w:ascii="Times New Roman" w:hAnsi="Times New Roman" w:cs="Times New Roman"/>
          <w:sz w:val="28"/>
          <w:szCs w:val="28"/>
        </w:rPr>
        <w:t xml:space="preserve">ин и 2,8% женщин; в Политбюро и </w:t>
      </w:r>
      <w:r w:rsidR="001F0084" w:rsidRPr="001F0084">
        <w:rPr>
          <w:rFonts w:ascii="Times New Roman" w:hAnsi="Times New Roman" w:cs="Times New Roman"/>
          <w:sz w:val="28"/>
          <w:szCs w:val="28"/>
        </w:rPr>
        <w:t>секретариате 100% мужчин. Н</w:t>
      </w:r>
      <w:r w:rsidR="001F0084">
        <w:rPr>
          <w:rFonts w:ascii="Times New Roman" w:hAnsi="Times New Roman" w:cs="Times New Roman"/>
          <w:sz w:val="28"/>
          <w:szCs w:val="28"/>
        </w:rPr>
        <w:t xml:space="preserve">ичтожно малое количество женщин находилось на </w:t>
      </w:r>
      <w:r w:rsidR="001F0084" w:rsidRPr="001F0084">
        <w:rPr>
          <w:rFonts w:ascii="Times New Roman" w:hAnsi="Times New Roman" w:cs="Times New Roman"/>
          <w:sz w:val="28"/>
          <w:szCs w:val="28"/>
        </w:rPr>
        <w:t>руководящих постах в районных, городских,</w:t>
      </w:r>
      <w:r w:rsidR="001F0084" w:rsidRPr="001F0084">
        <w:t xml:space="preserve"> </w:t>
      </w:r>
      <w:r w:rsidR="001F0084" w:rsidRPr="001F0084">
        <w:rPr>
          <w:rFonts w:ascii="Times New Roman" w:hAnsi="Times New Roman" w:cs="Times New Roman"/>
          <w:sz w:val="28"/>
          <w:szCs w:val="28"/>
        </w:rPr>
        <w:t>областных комитетах партии, направлявших текущую жизнь</w:t>
      </w:r>
      <w:r w:rsidR="001F0084">
        <w:rPr>
          <w:rFonts w:ascii="Times New Roman" w:hAnsi="Times New Roman" w:cs="Times New Roman"/>
          <w:sz w:val="28"/>
          <w:szCs w:val="28"/>
        </w:rPr>
        <w:t xml:space="preserve"> страны.»</w:t>
      </w:r>
      <w:r w:rsidR="001F0084">
        <w:rPr>
          <w:rStyle w:val="aa"/>
          <w:rFonts w:ascii="Times New Roman" w:hAnsi="Times New Roman" w:cs="Times New Roman"/>
          <w:sz w:val="28"/>
          <w:szCs w:val="28"/>
        </w:rPr>
        <w:footnoteReference w:id="101"/>
      </w:r>
      <w:r w:rsidR="00337B81">
        <w:rPr>
          <w:rFonts w:ascii="Times New Roman" w:hAnsi="Times New Roman" w:cs="Times New Roman"/>
          <w:sz w:val="28"/>
          <w:szCs w:val="28"/>
        </w:rPr>
        <w:t xml:space="preserve"> Мир политики был закрыт для женщин и построение политической карьеры было недоступно из-за высоких входных барьеров.</w:t>
      </w:r>
    </w:p>
    <w:p w:rsidR="006F1C28" w:rsidRDefault="006F1C28" w:rsidP="001F008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Такие исследователи гендера, как </w:t>
      </w:r>
      <w:proofErr w:type="spellStart"/>
      <w:r>
        <w:rPr>
          <w:rFonts w:ascii="Times New Roman" w:hAnsi="Times New Roman" w:cs="Times New Roman"/>
          <w:sz w:val="28"/>
          <w:szCs w:val="28"/>
        </w:rPr>
        <w:t>Рейвен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Коннел</w:t>
      </w:r>
      <w:proofErr w:type="spellEnd"/>
      <w:r>
        <w:rPr>
          <w:rFonts w:ascii="Times New Roman" w:hAnsi="Times New Roman" w:cs="Times New Roman"/>
          <w:sz w:val="28"/>
          <w:szCs w:val="28"/>
        </w:rPr>
        <w:t xml:space="preserve">, отмечали, что по данным за 1970-1980 на фоне других стран Советский Союз имел </w:t>
      </w:r>
      <w:r w:rsidR="006C1152">
        <w:rPr>
          <w:rFonts w:ascii="Times New Roman" w:hAnsi="Times New Roman" w:cs="Times New Roman"/>
          <w:sz w:val="28"/>
          <w:szCs w:val="28"/>
        </w:rPr>
        <w:t>в составе органов управления</w:t>
      </w:r>
      <w:r>
        <w:rPr>
          <w:rFonts w:ascii="Times New Roman" w:hAnsi="Times New Roman" w:cs="Times New Roman"/>
          <w:sz w:val="28"/>
          <w:szCs w:val="28"/>
        </w:rPr>
        <w:t xml:space="preserve"> самый высокий процент женщин</w:t>
      </w:r>
      <w:r w:rsidR="00A272C8">
        <w:rPr>
          <w:rFonts w:ascii="Times New Roman" w:hAnsi="Times New Roman" w:cs="Times New Roman"/>
          <w:sz w:val="28"/>
          <w:szCs w:val="28"/>
        </w:rPr>
        <w:t xml:space="preserve"> (таблица 1)</w:t>
      </w:r>
      <w:r>
        <w:rPr>
          <w:rFonts w:ascii="Times New Roman" w:hAnsi="Times New Roman" w:cs="Times New Roman"/>
          <w:sz w:val="28"/>
          <w:szCs w:val="28"/>
        </w:rPr>
        <w:t>.</w:t>
      </w:r>
      <w:r w:rsidR="00A272C8">
        <w:rPr>
          <w:rStyle w:val="aa"/>
          <w:rFonts w:ascii="Times New Roman" w:hAnsi="Times New Roman" w:cs="Times New Roman"/>
          <w:sz w:val="28"/>
          <w:szCs w:val="28"/>
        </w:rPr>
        <w:footnoteReference w:id="102"/>
      </w:r>
      <w:r>
        <w:rPr>
          <w:rFonts w:ascii="Times New Roman" w:hAnsi="Times New Roman" w:cs="Times New Roman"/>
          <w:sz w:val="28"/>
          <w:szCs w:val="28"/>
        </w:rPr>
        <w:t xml:space="preserve"> </w:t>
      </w:r>
      <w:r w:rsidR="00D25C04">
        <w:rPr>
          <w:rFonts w:ascii="Times New Roman" w:hAnsi="Times New Roman" w:cs="Times New Roman"/>
          <w:sz w:val="28"/>
          <w:szCs w:val="28"/>
        </w:rPr>
        <w:t xml:space="preserve">При этом делается оговорка на то, что реальной политической власти </w:t>
      </w:r>
      <w:r w:rsidR="00946245">
        <w:rPr>
          <w:rFonts w:ascii="Times New Roman" w:hAnsi="Times New Roman" w:cs="Times New Roman"/>
          <w:sz w:val="28"/>
          <w:szCs w:val="28"/>
        </w:rPr>
        <w:t xml:space="preserve"> институты, указанные в таблице не имели</w:t>
      </w:r>
      <w:r w:rsidR="00D25C04">
        <w:rPr>
          <w:rFonts w:ascii="Times New Roman" w:hAnsi="Times New Roman" w:cs="Times New Roman"/>
          <w:sz w:val="28"/>
          <w:szCs w:val="28"/>
        </w:rPr>
        <w:t>. «</w:t>
      </w:r>
      <w:r w:rsidR="00D25C04" w:rsidRPr="00D25C04">
        <w:rPr>
          <w:rFonts w:ascii="Times New Roman" w:hAnsi="Times New Roman" w:cs="Times New Roman"/>
          <w:sz w:val="28"/>
          <w:szCs w:val="28"/>
        </w:rPr>
        <w:t xml:space="preserve">Советский Союз выглядит в этой таблице вполне </w:t>
      </w:r>
      <w:r w:rsidR="00D25C04" w:rsidRPr="00D25C04">
        <w:rPr>
          <w:rFonts w:ascii="Times New Roman" w:hAnsi="Times New Roman" w:cs="Times New Roman"/>
          <w:sz w:val="28"/>
          <w:szCs w:val="28"/>
        </w:rPr>
        <w:lastRenderedPageBreak/>
        <w:t>достойно. Однако надо учесть, что в коммунистических странах власть принадлежит не столько парламенту, сколько правящей партии, а в Центральном комитете Коммунистической партии Советского Союза в 1981 году было только 4 % женщин.</w:t>
      </w:r>
      <w:r w:rsidR="00D25C04">
        <w:rPr>
          <w:rFonts w:ascii="Times New Roman" w:hAnsi="Times New Roman" w:cs="Times New Roman"/>
          <w:sz w:val="28"/>
          <w:szCs w:val="28"/>
        </w:rPr>
        <w:t>»</w:t>
      </w:r>
      <w:r w:rsidR="004C2DFB">
        <w:rPr>
          <w:rStyle w:val="aa"/>
          <w:rFonts w:ascii="Times New Roman" w:hAnsi="Times New Roman" w:cs="Times New Roman"/>
          <w:sz w:val="28"/>
          <w:szCs w:val="28"/>
        </w:rPr>
        <w:footnoteReference w:id="103"/>
      </w:r>
    </w:p>
    <w:p w:rsidR="00243AA3" w:rsidRDefault="00243AA3" w:rsidP="001F0084">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35650" cy="40640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таблица_4_Женщины.jpg"/>
                    <pic:cNvPicPr/>
                  </pic:nvPicPr>
                  <pic:blipFill>
                    <a:blip r:embed="rId13">
                      <a:extLst>
                        <a:ext uri="{28A0092B-C50C-407E-A947-70E740481C1C}">
                          <a14:useLocalDpi xmlns:a14="http://schemas.microsoft.com/office/drawing/2010/main" val="0"/>
                        </a:ext>
                      </a:extLst>
                    </a:blip>
                    <a:stretch>
                      <a:fillRect/>
                    </a:stretch>
                  </pic:blipFill>
                  <pic:spPr>
                    <a:xfrm>
                      <a:off x="0" y="0"/>
                      <a:ext cx="5835650" cy="4064000"/>
                    </a:xfrm>
                    <a:prstGeom prst="rect">
                      <a:avLst/>
                    </a:prstGeom>
                  </pic:spPr>
                </pic:pic>
              </a:graphicData>
            </a:graphic>
          </wp:inline>
        </w:drawing>
      </w:r>
    </w:p>
    <w:p w:rsidR="00243AA3" w:rsidRPr="00B26649" w:rsidRDefault="00243AA3" w:rsidP="001F0084">
      <w:pPr>
        <w:spacing w:line="360" w:lineRule="auto"/>
        <w:jc w:val="both"/>
        <w:rPr>
          <w:rFonts w:ascii="Times New Roman" w:hAnsi="Times New Roman" w:cs="Times New Roman"/>
          <w:i/>
          <w:sz w:val="24"/>
          <w:szCs w:val="24"/>
        </w:rPr>
      </w:pPr>
      <w:r w:rsidRPr="00B26649">
        <w:rPr>
          <w:rFonts w:ascii="Times New Roman" w:hAnsi="Times New Roman" w:cs="Times New Roman"/>
          <w:i/>
          <w:sz w:val="24"/>
          <w:szCs w:val="24"/>
        </w:rPr>
        <w:t>Таблица 1. Женщины в высших эшелонах власти</w:t>
      </w:r>
      <w:r w:rsidR="0036015A" w:rsidRPr="00B26649">
        <w:rPr>
          <w:rFonts w:ascii="Times New Roman" w:hAnsi="Times New Roman" w:cs="Times New Roman"/>
          <w:i/>
          <w:sz w:val="24"/>
          <w:szCs w:val="24"/>
        </w:rPr>
        <w:t xml:space="preserve"> в 1970-1980 гг.</w:t>
      </w:r>
    </w:p>
    <w:p w:rsidR="00C91B3A" w:rsidRPr="00725AD6" w:rsidRDefault="00C91B3A" w:rsidP="007D225E">
      <w:pPr>
        <w:spacing w:line="360" w:lineRule="auto"/>
        <w:jc w:val="both"/>
        <w:rPr>
          <w:rFonts w:ascii="Times New Roman" w:hAnsi="Times New Roman" w:cs="Times New Roman"/>
          <w:sz w:val="28"/>
          <w:szCs w:val="28"/>
        </w:rPr>
      </w:pPr>
      <w:r>
        <w:rPr>
          <w:rFonts w:ascii="Times New Roman" w:hAnsi="Times New Roman" w:cs="Times New Roman"/>
          <w:sz w:val="28"/>
          <w:szCs w:val="28"/>
        </w:rPr>
        <w:t>В целом,</w:t>
      </w:r>
      <w:r w:rsidR="00D36BD1">
        <w:rPr>
          <w:rFonts w:ascii="Times New Roman" w:hAnsi="Times New Roman" w:cs="Times New Roman"/>
          <w:sz w:val="28"/>
          <w:szCs w:val="28"/>
        </w:rPr>
        <w:t xml:space="preserve"> гендерную политику периода С</w:t>
      </w:r>
      <w:r>
        <w:rPr>
          <w:rFonts w:ascii="Times New Roman" w:hAnsi="Times New Roman" w:cs="Times New Roman"/>
          <w:sz w:val="28"/>
          <w:szCs w:val="28"/>
        </w:rPr>
        <w:t>ССР можно назвать</w:t>
      </w:r>
      <w:r w:rsidR="00D36BD1">
        <w:rPr>
          <w:rFonts w:ascii="Times New Roman" w:hAnsi="Times New Roman" w:cs="Times New Roman"/>
          <w:sz w:val="28"/>
          <w:szCs w:val="28"/>
        </w:rPr>
        <w:t xml:space="preserve"> достаточно непоследовательной</w:t>
      </w:r>
      <w:r>
        <w:rPr>
          <w:rFonts w:ascii="Times New Roman" w:hAnsi="Times New Roman" w:cs="Times New Roman"/>
          <w:sz w:val="28"/>
          <w:szCs w:val="28"/>
        </w:rPr>
        <w:t xml:space="preserve">. Несмотря на то, что в определенные периоды наблюдался </w:t>
      </w:r>
      <w:r w:rsidR="003F23CE">
        <w:rPr>
          <w:rFonts w:ascii="Times New Roman" w:hAnsi="Times New Roman" w:cs="Times New Roman"/>
          <w:sz w:val="28"/>
          <w:szCs w:val="28"/>
        </w:rPr>
        <w:t>откат в сторону более консервативной политики, по общим тенденциям видно, что Советский Союз во многом был прогрессивнее многих стран Европы и женщины в СССР получили права на развод или аборт раньше, чем в других странах мира.</w:t>
      </w:r>
      <w:r w:rsidR="00AE31E3" w:rsidRPr="00AE31E3">
        <w:rPr>
          <w:rFonts w:ascii="Times New Roman" w:hAnsi="Times New Roman" w:cs="Times New Roman"/>
          <w:sz w:val="28"/>
          <w:szCs w:val="28"/>
        </w:rPr>
        <w:t xml:space="preserve"> </w:t>
      </w:r>
      <w:r w:rsidR="00AE31E3">
        <w:rPr>
          <w:rFonts w:ascii="Times New Roman" w:hAnsi="Times New Roman" w:cs="Times New Roman"/>
          <w:sz w:val="28"/>
          <w:szCs w:val="28"/>
        </w:rPr>
        <w:t>«</w:t>
      </w:r>
      <w:r w:rsidR="00AE31E3" w:rsidRPr="003E2A5D">
        <w:rPr>
          <w:rFonts w:ascii="Times New Roman" w:hAnsi="Times New Roman" w:cs="Times New Roman"/>
          <w:sz w:val="28"/>
          <w:szCs w:val="28"/>
        </w:rPr>
        <w:t>С 1970 по 1980-е годы количество женщин трудоспособного возраста, занятых в производстве и получающих образование составил 92% от общего числа женщин</w:t>
      </w:r>
      <w:r w:rsidR="00AE31E3">
        <w:rPr>
          <w:rFonts w:ascii="Times New Roman" w:hAnsi="Times New Roman" w:cs="Times New Roman"/>
          <w:sz w:val="28"/>
          <w:szCs w:val="28"/>
        </w:rPr>
        <w:t>.»</w:t>
      </w:r>
      <w:r w:rsidR="00AE31E3">
        <w:rPr>
          <w:rStyle w:val="aa"/>
          <w:rFonts w:ascii="Times New Roman" w:hAnsi="Times New Roman" w:cs="Times New Roman"/>
          <w:sz w:val="28"/>
          <w:szCs w:val="28"/>
        </w:rPr>
        <w:footnoteReference w:id="104"/>
      </w:r>
      <w:r w:rsidR="003E2A5D">
        <w:rPr>
          <w:rFonts w:ascii="Times New Roman" w:hAnsi="Times New Roman" w:cs="Times New Roman"/>
          <w:sz w:val="28"/>
          <w:szCs w:val="28"/>
        </w:rPr>
        <w:t xml:space="preserve"> Женщины занимали </w:t>
      </w:r>
      <w:r w:rsidR="003E2A5D">
        <w:rPr>
          <w:rFonts w:ascii="Times New Roman" w:hAnsi="Times New Roman" w:cs="Times New Roman"/>
          <w:sz w:val="28"/>
          <w:szCs w:val="28"/>
        </w:rPr>
        <w:lastRenderedPageBreak/>
        <w:t xml:space="preserve">высшие руководящие должности, были передовиками производства, имели право искусственного прерывания беременности. </w:t>
      </w:r>
    </w:p>
    <w:p w:rsidR="003F23CE" w:rsidRPr="00661FBB" w:rsidRDefault="003F23CE" w:rsidP="004C2D73">
      <w:pPr>
        <w:pStyle w:val="2"/>
        <w:rPr>
          <w:rFonts w:ascii="Times New Roman" w:hAnsi="Times New Roman" w:cs="Times New Roman"/>
          <w:b/>
          <w:color w:val="000000" w:themeColor="text1"/>
          <w:sz w:val="28"/>
          <w:szCs w:val="28"/>
        </w:rPr>
      </w:pPr>
      <w:bookmarkStart w:id="10" w:name="_Toc105172790"/>
      <w:r w:rsidRPr="00661FBB">
        <w:rPr>
          <w:rFonts w:ascii="Times New Roman" w:hAnsi="Times New Roman" w:cs="Times New Roman"/>
          <w:b/>
          <w:color w:val="000000" w:themeColor="text1"/>
          <w:sz w:val="28"/>
          <w:szCs w:val="28"/>
        </w:rPr>
        <w:t>3.2 Российская политика в области прав женщин на современном этапе</w:t>
      </w:r>
      <w:bookmarkEnd w:id="10"/>
      <w:r w:rsidRPr="00661FBB">
        <w:rPr>
          <w:rFonts w:ascii="Times New Roman" w:hAnsi="Times New Roman" w:cs="Times New Roman"/>
          <w:b/>
          <w:color w:val="000000" w:themeColor="text1"/>
          <w:sz w:val="28"/>
          <w:szCs w:val="28"/>
        </w:rPr>
        <w:t xml:space="preserve"> </w:t>
      </w:r>
    </w:p>
    <w:p w:rsidR="003F23CE" w:rsidRDefault="00BB2E4E" w:rsidP="007D225E">
      <w:pPr>
        <w:spacing w:line="360" w:lineRule="auto"/>
        <w:jc w:val="both"/>
        <w:rPr>
          <w:rFonts w:ascii="Times New Roman" w:hAnsi="Times New Roman" w:cs="Times New Roman"/>
          <w:sz w:val="28"/>
          <w:szCs w:val="28"/>
        </w:rPr>
      </w:pPr>
      <w:r>
        <w:rPr>
          <w:rFonts w:ascii="Times New Roman" w:hAnsi="Times New Roman" w:cs="Times New Roman"/>
          <w:sz w:val="28"/>
          <w:szCs w:val="28"/>
        </w:rPr>
        <w:t>Начиная с 90-х годов Россия берет курс на демократизацию и либерализацию. В это</w:t>
      </w:r>
      <w:r w:rsidR="00EB0485">
        <w:rPr>
          <w:rFonts w:ascii="Times New Roman" w:hAnsi="Times New Roman" w:cs="Times New Roman"/>
          <w:sz w:val="28"/>
          <w:szCs w:val="28"/>
        </w:rPr>
        <w:t>т</w:t>
      </w:r>
      <w:r>
        <w:rPr>
          <w:rFonts w:ascii="Times New Roman" w:hAnsi="Times New Roman" w:cs="Times New Roman"/>
          <w:sz w:val="28"/>
          <w:szCs w:val="28"/>
        </w:rPr>
        <w:t xml:space="preserve"> период поощряются гражданские инициативы</w:t>
      </w:r>
      <w:r w:rsidR="00790CC4">
        <w:rPr>
          <w:rFonts w:ascii="Times New Roman" w:hAnsi="Times New Roman" w:cs="Times New Roman"/>
          <w:sz w:val="28"/>
          <w:szCs w:val="28"/>
        </w:rPr>
        <w:t>, что приводит к росту женских общественных объединений, начинающих добиваться гендерного равенства на разных уровнях.</w:t>
      </w:r>
    </w:p>
    <w:p w:rsidR="006076ED" w:rsidRDefault="000E1357" w:rsidP="006076E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Конституции Российской Федерации </w:t>
      </w:r>
      <w:r w:rsidR="00BC1A68">
        <w:rPr>
          <w:rFonts w:ascii="Times New Roman" w:hAnsi="Times New Roman" w:cs="Times New Roman"/>
          <w:sz w:val="28"/>
          <w:szCs w:val="28"/>
        </w:rPr>
        <w:t xml:space="preserve">п.3, ст. 19 </w:t>
      </w:r>
      <w:r>
        <w:rPr>
          <w:rFonts w:ascii="Times New Roman" w:hAnsi="Times New Roman" w:cs="Times New Roman"/>
          <w:sz w:val="28"/>
          <w:szCs w:val="28"/>
        </w:rPr>
        <w:t>гласит</w:t>
      </w:r>
      <w:r w:rsidR="00BC1A68">
        <w:rPr>
          <w:rFonts w:ascii="Times New Roman" w:hAnsi="Times New Roman" w:cs="Times New Roman"/>
          <w:sz w:val="28"/>
          <w:szCs w:val="28"/>
        </w:rPr>
        <w:t>:</w:t>
      </w:r>
      <w:r>
        <w:rPr>
          <w:rFonts w:ascii="Times New Roman" w:hAnsi="Times New Roman" w:cs="Times New Roman"/>
          <w:sz w:val="28"/>
          <w:szCs w:val="28"/>
        </w:rPr>
        <w:t xml:space="preserve"> «</w:t>
      </w:r>
      <w:r w:rsidRPr="000E1357">
        <w:rPr>
          <w:rFonts w:ascii="Times New Roman" w:hAnsi="Times New Roman" w:cs="Times New Roman"/>
          <w:sz w:val="28"/>
          <w:szCs w:val="28"/>
        </w:rPr>
        <w:t>Мужчина и женщина имеют равные права и свободы и равные возможности для их реализации.</w:t>
      </w:r>
      <w:r>
        <w:rPr>
          <w:rFonts w:ascii="Times New Roman" w:hAnsi="Times New Roman" w:cs="Times New Roman"/>
          <w:sz w:val="28"/>
          <w:szCs w:val="28"/>
        </w:rPr>
        <w:t>»</w:t>
      </w:r>
      <w:r w:rsidR="00BC1A68">
        <w:rPr>
          <w:rStyle w:val="aa"/>
          <w:rFonts w:ascii="Times New Roman" w:hAnsi="Times New Roman" w:cs="Times New Roman"/>
          <w:sz w:val="28"/>
          <w:szCs w:val="28"/>
        </w:rPr>
        <w:footnoteReference w:id="105"/>
      </w:r>
      <w:r w:rsidR="00BC1A68">
        <w:rPr>
          <w:rFonts w:ascii="Times New Roman" w:hAnsi="Times New Roman" w:cs="Times New Roman"/>
          <w:sz w:val="28"/>
          <w:szCs w:val="28"/>
        </w:rPr>
        <w:t xml:space="preserve"> </w:t>
      </w:r>
      <w:r w:rsidR="006F61C4">
        <w:rPr>
          <w:rFonts w:ascii="Times New Roman" w:hAnsi="Times New Roman" w:cs="Times New Roman"/>
          <w:sz w:val="28"/>
          <w:szCs w:val="28"/>
        </w:rPr>
        <w:t xml:space="preserve">Кроме </w:t>
      </w:r>
      <w:r w:rsidR="006076ED">
        <w:rPr>
          <w:rFonts w:ascii="Times New Roman" w:hAnsi="Times New Roman" w:cs="Times New Roman"/>
          <w:sz w:val="28"/>
          <w:szCs w:val="28"/>
        </w:rPr>
        <w:t xml:space="preserve">того, появляется целый ряд документов, направленных на улучшение положения женщин в России. Среди них </w:t>
      </w:r>
      <w:r w:rsidR="006076ED" w:rsidRPr="006076ED">
        <w:rPr>
          <w:rFonts w:ascii="Times New Roman" w:hAnsi="Times New Roman" w:cs="Times New Roman"/>
          <w:sz w:val="28"/>
          <w:szCs w:val="28"/>
        </w:rPr>
        <w:t>Ука</w:t>
      </w:r>
      <w:r w:rsidR="006076ED">
        <w:rPr>
          <w:rFonts w:ascii="Times New Roman" w:hAnsi="Times New Roman" w:cs="Times New Roman"/>
          <w:sz w:val="28"/>
          <w:szCs w:val="28"/>
        </w:rPr>
        <w:t xml:space="preserve">зы Президента «О первоочередных </w:t>
      </w:r>
      <w:r w:rsidR="006076ED" w:rsidRPr="006076ED">
        <w:rPr>
          <w:rFonts w:ascii="Times New Roman" w:hAnsi="Times New Roman" w:cs="Times New Roman"/>
          <w:sz w:val="28"/>
          <w:szCs w:val="28"/>
        </w:rPr>
        <w:t>задачах государственной политики</w:t>
      </w:r>
      <w:r w:rsidR="006076ED">
        <w:rPr>
          <w:rFonts w:ascii="Times New Roman" w:hAnsi="Times New Roman" w:cs="Times New Roman"/>
          <w:sz w:val="28"/>
          <w:szCs w:val="28"/>
        </w:rPr>
        <w:t xml:space="preserve"> в отношении </w:t>
      </w:r>
      <w:proofErr w:type="gramStart"/>
      <w:r w:rsidR="006076ED">
        <w:rPr>
          <w:rFonts w:ascii="Times New Roman" w:hAnsi="Times New Roman" w:cs="Times New Roman"/>
          <w:sz w:val="28"/>
          <w:szCs w:val="28"/>
        </w:rPr>
        <w:t>женщин»(</w:t>
      </w:r>
      <w:proofErr w:type="gramEnd"/>
      <w:r w:rsidR="006076ED">
        <w:rPr>
          <w:rFonts w:ascii="Times New Roman" w:hAnsi="Times New Roman" w:cs="Times New Roman"/>
          <w:sz w:val="28"/>
          <w:szCs w:val="28"/>
        </w:rPr>
        <w:t xml:space="preserve">1993 г.), Указ Президента </w:t>
      </w:r>
      <w:r w:rsidR="006076ED" w:rsidRPr="006076ED">
        <w:rPr>
          <w:rFonts w:ascii="Times New Roman" w:hAnsi="Times New Roman" w:cs="Times New Roman"/>
          <w:sz w:val="28"/>
          <w:szCs w:val="28"/>
        </w:rPr>
        <w:t>«О повышении роли женщи</w:t>
      </w:r>
      <w:r w:rsidR="006076ED">
        <w:rPr>
          <w:rFonts w:ascii="Times New Roman" w:hAnsi="Times New Roman" w:cs="Times New Roman"/>
          <w:sz w:val="28"/>
          <w:szCs w:val="28"/>
        </w:rPr>
        <w:t xml:space="preserve">н в системе федеральных органов </w:t>
      </w:r>
      <w:r w:rsidR="006076ED" w:rsidRPr="006076ED">
        <w:rPr>
          <w:rFonts w:ascii="Times New Roman" w:hAnsi="Times New Roman" w:cs="Times New Roman"/>
          <w:sz w:val="28"/>
          <w:szCs w:val="28"/>
        </w:rPr>
        <w:t>государственной власти и органов г</w:t>
      </w:r>
      <w:r w:rsidR="006076ED">
        <w:rPr>
          <w:rFonts w:ascii="Times New Roman" w:hAnsi="Times New Roman" w:cs="Times New Roman"/>
          <w:sz w:val="28"/>
          <w:szCs w:val="28"/>
        </w:rPr>
        <w:t xml:space="preserve">осударственной власти субъектов </w:t>
      </w:r>
      <w:r w:rsidR="006076ED" w:rsidRPr="006076ED">
        <w:rPr>
          <w:rFonts w:ascii="Times New Roman" w:hAnsi="Times New Roman" w:cs="Times New Roman"/>
          <w:sz w:val="28"/>
          <w:szCs w:val="28"/>
        </w:rPr>
        <w:t>Российской федерации»</w:t>
      </w:r>
      <w:r w:rsidR="006076ED">
        <w:rPr>
          <w:rFonts w:ascii="Times New Roman" w:hAnsi="Times New Roman" w:cs="Times New Roman"/>
          <w:sz w:val="28"/>
          <w:szCs w:val="28"/>
        </w:rPr>
        <w:t xml:space="preserve"> </w:t>
      </w:r>
      <w:r w:rsidR="006076ED" w:rsidRPr="006076ED">
        <w:rPr>
          <w:rFonts w:ascii="Times New Roman" w:hAnsi="Times New Roman" w:cs="Times New Roman"/>
          <w:sz w:val="28"/>
          <w:szCs w:val="28"/>
        </w:rPr>
        <w:t xml:space="preserve">(1996 г.). </w:t>
      </w:r>
    </w:p>
    <w:p w:rsidR="000E1357" w:rsidRDefault="006076ED" w:rsidP="00644203">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Постановлении правительства </w:t>
      </w:r>
      <w:r w:rsidRPr="006076ED">
        <w:rPr>
          <w:rFonts w:ascii="Times New Roman" w:hAnsi="Times New Roman" w:cs="Times New Roman"/>
          <w:sz w:val="28"/>
          <w:szCs w:val="28"/>
        </w:rPr>
        <w:t xml:space="preserve">«Об утверждении </w:t>
      </w:r>
      <w:r>
        <w:rPr>
          <w:rFonts w:ascii="Times New Roman" w:hAnsi="Times New Roman" w:cs="Times New Roman"/>
          <w:sz w:val="28"/>
          <w:szCs w:val="28"/>
        </w:rPr>
        <w:t xml:space="preserve">Национального плана действий по </w:t>
      </w:r>
      <w:r w:rsidRPr="006076ED">
        <w:rPr>
          <w:rFonts w:ascii="Times New Roman" w:hAnsi="Times New Roman" w:cs="Times New Roman"/>
          <w:sz w:val="28"/>
          <w:szCs w:val="28"/>
        </w:rPr>
        <w:t xml:space="preserve">улучшению положения женщин и </w:t>
      </w:r>
      <w:r>
        <w:rPr>
          <w:rFonts w:ascii="Times New Roman" w:hAnsi="Times New Roman" w:cs="Times New Roman"/>
          <w:sz w:val="28"/>
          <w:szCs w:val="28"/>
        </w:rPr>
        <w:t>повышению их роли в обществе до 2000 года» были прописаны</w:t>
      </w:r>
      <w:r w:rsidR="00F651B7">
        <w:rPr>
          <w:rFonts w:ascii="Times New Roman" w:hAnsi="Times New Roman" w:cs="Times New Roman"/>
          <w:sz w:val="28"/>
          <w:szCs w:val="28"/>
        </w:rPr>
        <w:t xml:space="preserve"> следующие задачи: «…</w:t>
      </w:r>
      <w:r>
        <w:rPr>
          <w:rFonts w:ascii="Times New Roman" w:hAnsi="Times New Roman" w:cs="Times New Roman"/>
          <w:sz w:val="28"/>
          <w:szCs w:val="28"/>
        </w:rPr>
        <w:t>проведение анализа   соот</w:t>
      </w:r>
      <w:r w:rsidRPr="006076ED">
        <w:rPr>
          <w:rFonts w:ascii="Times New Roman" w:hAnsi="Times New Roman" w:cs="Times New Roman"/>
          <w:sz w:val="28"/>
          <w:szCs w:val="28"/>
        </w:rPr>
        <w:t>ветствия  законод</w:t>
      </w:r>
      <w:r>
        <w:rPr>
          <w:rFonts w:ascii="Times New Roman" w:hAnsi="Times New Roman" w:cs="Times New Roman"/>
          <w:sz w:val="28"/>
          <w:szCs w:val="28"/>
        </w:rPr>
        <w:t xml:space="preserve">ательства Российской Федерации  международным нормам, включая Конвенцию ООН о ликвидации </w:t>
      </w:r>
      <w:r w:rsidRPr="006076ED">
        <w:rPr>
          <w:rFonts w:ascii="Times New Roman" w:hAnsi="Times New Roman" w:cs="Times New Roman"/>
          <w:sz w:val="28"/>
          <w:szCs w:val="28"/>
        </w:rPr>
        <w:t>вс</w:t>
      </w:r>
      <w:r>
        <w:rPr>
          <w:rFonts w:ascii="Times New Roman" w:hAnsi="Times New Roman" w:cs="Times New Roman"/>
          <w:sz w:val="28"/>
          <w:szCs w:val="28"/>
        </w:rPr>
        <w:t xml:space="preserve">ех  форм дискриминации в </w:t>
      </w:r>
      <w:r w:rsidRPr="006076ED">
        <w:rPr>
          <w:rFonts w:ascii="Times New Roman" w:hAnsi="Times New Roman" w:cs="Times New Roman"/>
          <w:sz w:val="28"/>
          <w:szCs w:val="28"/>
        </w:rPr>
        <w:t>отношении женщин</w:t>
      </w:r>
      <w:r w:rsidR="00644203" w:rsidRPr="00644203">
        <w:rPr>
          <w:rFonts w:ascii="Times New Roman" w:hAnsi="Times New Roman" w:cs="Times New Roman"/>
          <w:sz w:val="28"/>
          <w:szCs w:val="28"/>
        </w:rPr>
        <w:t xml:space="preserve">; </w:t>
      </w:r>
      <w:r w:rsidR="00762A39">
        <w:rPr>
          <w:rFonts w:ascii="Times New Roman" w:hAnsi="Times New Roman" w:cs="Times New Roman"/>
          <w:sz w:val="28"/>
          <w:szCs w:val="28"/>
        </w:rPr>
        <w:t>п</w:t>
      </w:r>
      <w:r w:rsidR="00644203">
        <w:rPr>
          <w:rFonts w:ascii="Times New Roman" w:hAnsi="Times New Roman" w:cs="Times New Roman"/>
          <w:sz w:val="28"/>
          <w:szCs w:val="28"/>
        </w:rPr>
        <w:t xml:space="preserve">одготовка предложений  по привлечению  женщин-дипломатов к работе в </w:t>
      </w:r>
      <w:proofErr w:type="spellStart"/>
      <w:r w:rsidR="00644203">
        <w:rPr>
          <w:rFonts w:ascii="Times New Roman" w:hAnsi="Times New Roman" w:cs="Times New Roman"/>
          <w:sz w:val="28"/>
          <w:szCs w:val="28"/>
        </w:rPr>
        <w:t>загранаппарате</w:t>
      </w:r>
      <w:proofErr w:type="spellEnd"/>
      <w:r w:rsidR="00644203">
        <w:rPr>
          <w:rFonts w:ascii="Times New Roman" w:hAnsi="Times New Roman" w:cs="Times New Roman"/>
          <w:sz w:val="28"/>
          <w:szCs w:val="28"/>
        </w:rPr>
        <w:t xml:space="preserve">, в том числе в постоянных представительствах Российской  Федерации  при ООН и других международных </w:t>
      </w:r>
      <w:r w:rsidR="00644203" w:rsidRPr="00644203">
        <w:rPr>
          <w:rFonts w:ascii="Times New Roman" w:hAnsi="Times New Roman" w:cs="Times New Roman"/>
          <w:sz w:val="28"/>
          <w:szCs w:val="28"/>
        </w:rPr>
        <w:t>организациях</w:t>
      </w:r>
      <w:r w:rsidR="00644203">
        <w:rPr>
          <w:rFonts w:ascii="Times New Roman" w:hAnsi="Times New Roman" w:cs="Times New Roman"/>
          <w:sz w:val="28"/>
          <w:szCs w:val="28"/>
        </w:rPr>
        <w:t>.</w:t>
      </w:r>
      <w:r w:rsidR="00F651B7">
        <w:rPr>
          <w:rFonts w:ascii="Times New Roman" w:hAnsi="Times New Roman" w:cs="Times New Roman"/>
          <w:sz w:val="28"/>
          <w:szCs w:val="28"/>
        </w:rPr>
        <w:t>»</w:t>
      </w:r>
      <w:r w:rsidR="00644203">
        <w:rPr>
          <w:rStyle w:val="aa"/>
          <w:rFonts w:ascii="Times New Roman" w:hAnsi="Times New Roman" w:cs="Times New Roman"/>
          <w:sz w:val="28"/>
          <w:szCs w:val="28"/>
        </w:rPr>
        <w:footnoteReference w:id="106"/>
      </w:r>
    </w:p>
    <w:p w:rsidR="006F61C4" w:rsidRDefault="00CB3D41" w:rsidP="000E1357">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Также Российская Федерация ратифицирует важнейшие международные документы по правам женщин, включая </w:t>
      </w:r>
      <w:r w:rsidR="009F5BB2">
        <w:rPr>
          <w:rFonts w:ascii="Times New Roman" w:hAnsi="Times New Roman" w:cs="Times New Roman"/>
          <w:sz w:val="28"/>
          <w:szCs w:val="28"/>
        </w:rPr>
        <w:t>«</w:t>
      </w:r>
      <w:r>
        <w:rPr>
          <w:rFonts w:ascii="Times New Roman" w:hAnsi="Times New Roman" w:cs="Times New Roman"/>
          <w:sz w:val="28"/>
          <w:szCs w:val="28"/>
        </w:rPr>
        <w:t>Конвенцию</w:t>
      </w:r>
      <w:r w:rsidRPr="00CB3D41">
        <w:rPr>
          <w:rFonts w:ascii="Times New Roman" w:hAnsi="Times New Roman" w:cs="Times New Roman"/>
          <w:sz w:val="28"/>
          <w:szCs w:val="28"/>
        </w:rPr>
        <w:t xml:space="preserve"> о ликви</w:t>
      </w:r>
      <w:r>
        <w:rPr>
          <w:rFonts w:ascii="Times New Roman" w:hAnsi="Times New Roman" w:cs="Times New Roman"/>
          <w:sz w:val="28"/>
          <w:szCs w:val="28"/>
        </w:rPr>
        <w:t xml:space="preserve">дации всех форм дискриминации в </w:t>
      </w:r>
      <w:r w:rsidRPr="00CB3D41">
        <w:rPr>
          <w:rFonts w:ascii="Times New Roman" w:hAnsi="Times New Roman" w:cs="Times New Roman"/>
          <w:sz w:val="28"/>
          <w:szCs w:val="28"/>
        </w:rPr>
        <w:t>отношении женщи</w:t>
      </w:r>
      <w:r>
        <w:rPr>
          <w:rFonts w:ascii="Times New Roman" w:hAnsi="Times New Roman" w:cs="Times New Roman"/>
          <w:sz w:val="28"/>
          <w:szCs w:val="28"/>
        </w:rPr>
        <w:t xml:space="preserve">н (принята в 1979 г.), Конвенцию № 156 о </w:t>
      </w:r>
      <w:r w:rsidRPr="00CB3D41">
        <w:rPr>
          <w:rFonts w:ascii="Times New Roman" w:hAnsi="Times New Roman" w:cs="Times New Roman"/>
          <w:sz w:val="28"/>
          <w:szCs w:val="28"/>
        </w:rPr>
        <w:t>трудящихся с семейными об</w:t>
      </w:r>
      <w:r>
        <w:rPr>
          <w:rFonts w:ascii="Times New Roman" w:hAnsi="Times New Roman" w:cs="Times New Roman"/>
          <w:sz w:val="28"/>
          <w:szCs w:val="28"/>
        </w:rPr>
        <w:t xml:space="preserve">язанностями, итоговые документы </w:t>
      </w:r>
      <w:r w:rsidRPr="00CB3D41">
        <w:rPr>
          <w:rFonts w:ascii="Times New Roman" w:hAnsi="Times New Roman" w:cs="Times New Roman"/>
          <w:sz w:val="28"/>
          <w:szCs w:val="28"/>
        </w:rPr>
        <w:t xml:space="preserve">Всемирной конференции по </w:t>
      </w:r>
      <w:r>
        <w:rPr>
          <w:rFonts w:ascii="Times New Roman" w:hAnsi="Times New Roman" w:cs="Times New Roman"/>
          <w:sz w:val="28"/>
          <w:szCs w:val="28"/>
        </w:rPr>
        <w:t xml:space="preserve">правам человека (Вена,1993 г.), </w:t>
      </w:r>
      <w:r w:rsidRPr="00CB3D41">
        <w:rPr>
          <w:rFonts w:ascii="Times New Roman" w:hAnsi="Times New Roman" w:cs="Times New Roman"/>
          <w:sz w:val="28"/>
          <w:szCs w:val="28"/>
        </w:rPr>
        <w:t>Всемирной встречи в интересах со</w:t>
      </w:r>
      <w:r>
        <w:rPr>
          <w:rFonts w:ascii="Times New Roman" w:hAnsi="Times New Roman" w:cs="Times New Roman"/>
          <w:sz w:val="28"/>
          <w:szCs w:val="28"/>
        </w:rPr>
        <w:t xml:space="preserve">циального развития (Копенгаген, </w:t>
      </w:r>
      <w:r w:rsidRPr="00CB3D41">
        <w:rPr>
          <w:rFonts w:ascii="Times New Roman" w:hAnsi="Times New Roman" w:cs="Times New Roman"/>
          <w:sz w:val="28"/>
          <w:szCs w:val="28"/>
        </w:rPr>
        <w:t>1995), Всемирной Конференции по</w:t>
      </w:r>
      <w:r>
        <w:rPr>
          <w:rFonts w:ascii="Times New Roman" w:hAnsi="Times New Roman" w:cs="Times New Roman"/>
          <w:sz w:val="28"/>
          <w:szCs w:val="28"/>
        </w:rPr>
        <w:t xml:space="preserve"> положению женщин (Пекин, 1995).</w:t>
      </w:r>
      <w:r w:rsidR="009F5BB2">
        <w:rPr>
          <w:rFonts w:ascii="Times New Roman" w:hAnsi="Times New Roman" w:cs="Times New Roman"/>
          <w:sz w:val="28"/>
          <w:szCs w:val="28"/>
        </w:rPr>
        <w:t>»</w:t>
      </w:r>
      <w:r w:rsidR="009F5BB2">
        <w:rPr>
          <w:rStyle w:val="aa"/>
          <w:rFonts w:ascii="Times New Roman" w:hAnsi="Times New Roman" w:cs="Times New Roman"/>
          <w:sz w:val="28"/>
          <w:szCs w:val="28"/>
        </w:rPr>
        <w:footnoteReference w:id="107"/>
      </w:r>
    </w:p>
    <w:p w:rsidR="003F5280" w:rsidRDefault="00D50B7A" w:rsidP="00D50B7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90-е годы </w:t>
      </w:r>
      <w:r w:rsidR="00C131C2">
        <w:rPr>
          <w:rFonts w:ascii="Times New Roman" w:hAnsi="Times New Roman" w:cs="Times New Roman"/>
          <w:sz w:val="28"/>
          <w:szCs w:val="28"/>
        </w:rPr>
        <w:t>сохранялась некоторая а</w:t>
      </w:r>
      <w:r w:rsidR="003F5280">
        <w:rPr>
          <w:rFonts w:ascii="Times New Roman" w:hAnsi="Times New Roman" w:cs="Times New Roman"/>
          <w:sz w:val="28"/>
          <w:szCs w:val="28"/>
        </w:rPr>
        <w:t>сим</w:t>
      </w:r>
      <w:r w:rsidR="00C131C2">
        <w:rPr>
          <w:rFonts w:ascii="Times New Roman" w:hAnsi="Times New Roman" w:cs="Times New Roman"/>
          <w:sz w:val="28"/>
          <w:szCs w:val="28"/>
        </w:rPr>
        <w:t>м</w:t>
      </w:r>
      <w:r w:rsidR="003F5280">
        <w:rPr>
          <w:rFonts w:ascii="Times New Roman" w:hAnsi="Times New Roman" w:cs="Times New Roman"/>
          <w:sz w:val="28"/>
          <w:szCs w:val="28"/>
        </w:rPr>
        <w:t>етрия в заработной плате женщин и мужчин.</w:t>
      </w:r>
      <w:r>
        <w:rPr>
          <w:rFonts w:ascii="Times New Roman" w:hAnsi="Times New Roman" w:cs="Times New Roman"/>
          <w:sz w:val="28"/>
          <w:szCs w:val="28"/>
        </w:rPr>
        <w:t xml:space="preserve"> «В </w:t>
      </w:r>
      <w:r w:rsidRPr="00D50B7A">
        <w:rPr>
          <w:rFonts w:ascii="Times New Roman" w:hAnsi="Times New Roman" w:cs="Times New Roman"/>
          <w:sz w:val="28"/>
          <w:szCs w:val="28"/>
        </w:rPr>
        <w:t>целом женская заработная плата гораздо ниже муж</w:t>
      </w:r>
      <w:r>
        <w:rPr>
          <w:rFonts w:ascii="Times New Roman" w:hAnsi="Times New Roman" w:cs="Times New Roman"/>
          <w:sz w:val="28"/>
          <w:szCs w:val="28"/>
        </w:rPr>
        <w:t xml:space="preserve">ской: по </w:t>
      </w:r>
      <w:r w:rsidRPr="00D50B7A">
        <w:rPr>
          <w:rFonts w:ascii="Times New Roman" w:hAnsi="Times New Roman" w:cs="Times New Roman"/>
          <w:sz w:val="28"/>
          <w:szCs w:val="28"/>
        </w:rPr>
        <w:t>официальным данным она состав</w:t>
      </w:r>
      <w:r>
        <w:rPr>
          <w:rFonts w:ascii="Times New Roman" w:hAnsi="Times New Roman" w:cs="Times New Roman"/>
          <w:sz w:val="28"/>
          <w:szCs w:val="28"/>
        </w:rPr>
        <w:t xml:space="preserve">ляет 2/3 от мужской, а поданным </w:t>
      </w:r>
      <w:r w:rsidRPr="00D50B7A">
        <w:rPr>
          <w:rFonts w:ascii="Times New Roman" w:hAnsi="Times New Roman" w:cs="Times New Roman"/>
          <w:sz w:val="28"/>
          <w:szCs w:val="28"/>
        </w:rPr>
        <w:t>большинств</w:t>
      </w:r>
      <w:r>
        <w:rPr>
          <w:rFonts w:ascii="Times New Roman" w:hAnsi="Times New Roman" w:cs="Times New Roman"/>
          <w:sz w:val="28"/>
          <w:szCs w:val="28"/>
        </w:rPr>
        <w:t>а экспертов - только около 50%.»</w:t>
      </w:r>
      <w:r w:rsidR="00240275">
        <w:rPr>
          <w:rStyle w:val="aa"/>
          <w:rFonts w:ascii="Times New Roman" w:hAnsi="Times New Roman" w:cs="Times New Roman"/>
          <w:sz w:val="28"/>
          <w:szCs w:val="28"/>
        </w:rPr>
        <w:footnoteReference w:id="108"/>
      </w:r>
      <w:r w:rsidR="005B7297">
        <w:rPr>
          <w:rFonts w:ascii="Times New Roman" w:hAnsi="Times New Roman" w:cs="Times New Roman"/>
          <w:sz w:val="28"/>
          <w:szCs w:val="28"/>
        </w:rPr>
        <w:t xml:space="preserve"> </w:t>
      </w:r>
    </w:p>
    <w:p w:rsidR="00E91AEF" w:rsidRDefault="002B77F8" w:rsidP="0089262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политической сфере проблема представленности женщин в тот период стояла довольно остро. </w:t>
      </w:r>
      <w:r w:rsidR="00892624">
        <w:rPr>
          <w:rFonts w:ascii="Times New Roman" w:hAnsi="Times New Roman" w:cs="Times New Roman"/>
          <w:sz w:val="28"/>
          <w:szCs w:val="28"/>
        </w:rPr>
        <w:t>«</w:t>
      </w:r>
      <w:r w:rsidR="00892624" w:rsidRPr="00892624">
        <w:rPr>
          <w:rFonts w:ascii="Times New Roman" w:hAnsi="Times New Roman" w:cs="Times New Roman"/>
          <w:sz w:val="28"/>
          <w:szCs w:val="28"/>
        </w:rPr>
        <w:t>В системе государственно</w:t>
      </w:r>
      <w:r w:rsidR="00892624">
        <w:rPr>
          <w:rFonts w:ascii="Times New Roman" w:hAnsi="Times New Roman" w:cs="Times New Roman"/>
          <w:sz w:val="28"/>
          <w:szCs w:val="28"/>
        </w:rPr>
        <w:t xml:space="preserve">й службы женщины преобладают на </w:t>
      </w:r>
      <w:r w:rsidR="00892624" w:rsidRPr="00892624">
        <w:rPr>
          <w:rFonts w:ascii="Times New Roman" w:hAnsi="Times New Roman" w:cs="Times New Roman"/>
          <w:sz w:val="28"/>
          <w:szCs w:val="28"/>
        </w:rPr>
        <w:t xml:space="preserve">должностях, не предполагающих </w:t>
      </w:r>
      <w:r w:rsidR="00892624">
        <w:rPr>
          <w:rFonts w:ascii="Times New Roman" w:hAnsi="Times New Roman" w:cs="Times New Roman"/>
          <w:sz w:val="28"/>
          <w:szCs w:val="28"/>
        </w:rPr>
        <w:t xml:space="preserve">принятия ответственных решений. </w:t>
      </w:r>
      <w:r w:rsidR="00892624" w:rsidRPr="00892624">
        <w:rPr>
          <w:rFonts w:ascii="Times New Roman" w:hAnsi="Times New Roman" w:cs="Times New Roman"/>
          <w:sz w:val="28"/>
          <w:szCs w:val="28"/>
        </w:rPr>
        <w:t>Они составляют 56% государств</w:t>
      </w:r>
      <w:r w:rsidR="00892624">
        <w:rPr>
          <w:rFonts w:ascii="Times New Roman" w:hAnsi="Times New Roman" w:cs="Times New Roman"/>
          <w:sz w:val="28"/>
          <w:szCs w:val="28"/>
        </w:rPr>
        <w:t xml:space="preserve">енных служащих федерального </w:t>
      </w:r>
      <w:r w:rsidR="00892624" w:rsidRPr="00892624">
        <w:rPr>
          <w:rFonts w:ascii="Times New Roman" w:hAnsi="Times New Roman" w:cs="Times New Roman"/>
          <w:sz w:val="28"/>
          <w:szCs w:val="28"/>
        </w:rPr>
        <w:t>уровня, но руководящие должности з</w:t>
      </w:r>
      <w:r w:rsidR="00892624">
        <w:rPr>
          <w:rFonts w:ascii="Times New Roman" w:hAnsi="Times New Roman" w:cs="Times New Roman"/>
          <w:sz w:val="28"/>
          <w:szCs w:val="28"/>
        </w:rPr>
        <w:t xml:space="preserve">анимают только 9% из них, а так </w:t>
      </w:r>
      <w:r w:rsidR="00892624" w:rsidRPr="00892624">
        <w:rPr>
          <w:rFonts w:ascii="Times New Roman" w:hAnsi="Times New Roman" w:cs="Times New Roman"/>
          <w:sz w:val="28"/>
          <w:szCs w:val="28"/>
        </w:rPr>
        <w:t>называемые «высшие» должности - 1,3%.</w:t>
      </w:r>
      <w:r w:rsidR="00892624">
        <w:rPr>
          <w:rFonts w:ascii="Times New Roman" w:hAnsi="Times New Roman" w:cs="Times New Roman"/>
          <w:sz w:val="28"/>
          <w:szCs w:val="28"/>
        </w:rPr>
        <w:t>»</w:t>
      </w:r>
      <w:r w:rsidR="00892624">
        <w:rPr>
          <w:rStyle w:val="aa"/>
          <w:rFonts w:ascii="Times New Roman" w:hAnsi="Times New Roman" w:cs="Times New Roman"/>
          <w:sz w:val="28"/>
          <w:szCs w:val="28"/>
        </w:rPr>
        <w:footnoteReference w:id="109"/>
      </w:r>
      <w:r w:rsidR="00502E13">
        <w:rPr>
          <w:rFonts w:ascii="Times New Roman" w:hAnsi="Times New Roman" w:cs="Times New Roman"/>
          <w:sz w:val="28"/>
          <w:szCs w:val="28"/>
        </w:rPr>
        <w:t xml:space="preserve">  При гендерном анализе избирательных к</w:t>
      </w:r>
      <w:r w:rsidR="00060112">
        <w:rPr>
          <w:rFonts w:ascii="Times New Roman" w:hAnsi="Times New Roman" w:cs="Times New Roman"/>
          <w:sz w:val="28"/>
          <w:szCs w:val="28"/>
        </w:rPr>
        <w:t>а</w:t>
      </w:r>
      <w:r w:rsidR="00502E13">
        <w:rPr>
          <w:rFonts w:ascii="Times New Roman" w:hAnsi="Times New Roman" w:cs="Times New Roman"/>
          <w:sz w:val="28"/>
          <w:szCs w:val="28"/>
        </w:rPr>
        <w:t xml:space="preserve">мпаний 1999-2000 годов было выявлено, что в списках кандидатов в депутаты количество женских имен не превышало 12%. </w:t>
      </w:r>
      <w:r w:rsidR="00AA2067">
        <w:rPr>
          <w:rStyle w:val="aa"/>
          <w:rFonts w:ascii="Times New Roman" w:hAnsi="Times New Roman" w:cs="Times New Roman"/>
          <w:sz w:val="28"/>
          <w:szCs w:val="28"/>
        </w:rPr>
        <w:footnoteReference w:id="110"/>
      </w:r>
      <w:r w:rsidR="0053490F">
        <w:rPr>
          <w:rFonts w:ascii="Times New Roman" w:hAnsi="Times New Roman" w:cs="Times New Roman"/>
          <w:sz w:val="28"/>
          <w:szCs w:val="28"/>
        </w:rPr>
        <w:t xml:space="preserve"> Из приведенных выше данных видно, что профиль российской власти того периода оставался «мужским», основные решения в области политики принимались мужчины,</w:t>
      </w:r>
      <w:r w:rsidR="00C36410">
        <w:rPr>
          <w:rFonts w:ascii="Times New Roman" w:hAnsi="Times New Roman" w:cs="Times New Roman"/>
          <w:sz w:val="28"/>
          <w:szCs w:val="28"/>
        </w:rPr>
        <w:t xml:space="preserve"> женщины не имели возможности участвовать в определении</w:t>
      </w:r>
      <w:r w:rsidR="0053490F">
        <w:rPr>
          <w:rFonts w:ascii="Times New Roman" w:hAnsi="Times New Roman" w:cs="Times New Roman"/>
          <w:sz w:val="28"/>
          <w:szCs w:val="28"/>
        </w:rPr>
        <w:t xml:space="preserve"> вектор</w:t>
      </w:r>
      <w:r w:rsidR="00C36410">
        <w:rPr>
          <w:rFonts w:ascii="Times New Roman" w:hAnsi="Times New Roman" w:cs="Times New Roman"/>
          <w:sz w:val="28"/>
          <w:szCs w:val="28"/>
        </w:rPr>
        <w:t xml:space="preserve">а социальной, политической или экономической политики из-за </w:t>
      </w:r>
      <w:proofErr w:type="spellStart"/>
      <w:r w:rsidR="00C36410">
        <w:rPr>
          <w:rFonts w:ascii="Times New Roman" w:hAnsi="Times New Roman" w:cs="Times New Roman"/>
          <w:sz w:val="28"/>
          <w:szCs w:val="28"/>
        </w:rPr>
        <w:t>недопредставленности</w:t>
      </w:r>
      <w:proofErr w:type="spellEnd"/>
      <w:r w:rsidR="00C36410">
        <w:rPr>
          <w:rFonts w:ascii="Times New Roman" w:hAnsi="Times New Roman" w:cs="Times New Roman"/>
          <w:sz w:val="28"/>
          <w:szCs w:val="28"/>
        </w:rPr>
        <w:t xml:space="preserve"> в данных областях.</w:t>
      </w:r>
      <w:r w:rsidR="0053490F">
        <w:rPr>
          <w:rFonts w:ascii="Times New Roman" w:hAnsi="Times New Roman" w:cs="Times New Roman"/>
          <w:sz w:val="28"/>
          <w:szCs w:val="28"/>
        </w:rPr>
        <w:t xml:space="preserve"> </w:t>
      </w:r>
    </w:p>
    <w:p w:rsidR="00F24EC7" w:rsidRDefault="00F24EC7" w:rsidP="00892624">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На современном этапе права женщин в России на национальном уровне защищает сложный механизм, состоящий из нескольких подразделений. В него входят:</w:t>
      </w:r>
    </w:p>
    <w:p w:rsidR="00E84912" w:rsidRDefault="00E84912" w:rsidP="0089262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E84912">
        <w:rPr>
          <w:rFonts w:ascii="Times New Roman" w:hAnsi="Times New Roman" w:cs="Times New Roman"/>
          <w:sz w:val="28"/>
          <w:szCs w:val="28"/>
        </w:rPr>
        <w:t>Координационный совет по реализации Национальной стратегии действий в интересах женщин на 2017–2022 годы</w:t>
      </w:r>
    </w:p>
    <w:p w:rsidR="00F24EC7" w:rsidRDefault="00F24EC7" w:rsidP="00892624">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E84912">
        <w:rPr>
          <w:rFonts w:ascii="Times New Roman" w:hAnsi="Times New Roman" w:cs="Times New Roman"/>
          <w:sz w:val="28"/>
          <w:szCs w:val="28"/>
        </w:rPr>
        <w:t xml:space="preserve"> </w:t>
      </w:r>
      <w:r w:rsidR="00E84912" w:rsidRPr="00E84912">
        <w:rPr>
          <w:rFonts w:ascii="Times New Roman" w:hAnsi="Times New Roman" w:cs="Times New Roman"/>
          <w:sz w:val="28"/>
          <w:szCs w:val="28"/>
        </w:rPr>
        <w:t>Комитет Государственной Думы Российской Федерации по вопросам семьи, женщин и детей</w:t>
      </w:r>
    </w:p>
    <w:p w:rsidR="007C7E0E" w:rsidRDefault="007C7E0E" w:rsidP="00892624">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C7E0E">
        <w:rPr>
          <w:rFonts w:ascii="Times New Roman" w:hAnsi="Times New Roman" w:cs="Times New Roman"/>
          <w:sz w:val="28"/>
          <w:szCs w:val="28"/>
        </w:rPr>
        <w:t>Департамент демографической и семейной политики</w:t>
      </w:r>
      <w:r>
        <w:rPr>
          <w:rFonts w:ascii="Times New Roman" w:hAnsi="Times New Roman" w:cs="Times New Roman"/>
          <w:sz w:val="28"/>
          <w:szCs w:val="28"/>
        </w:rPr>
        <w:t xml:space="preserve"> Министерства Труда Российской Федерации</w:t>
      </w:r>
    </w:p>
    <w:p w:rsidR="001F751D" w:rsidRDefault="003457EC" w:rsidP="000457D0">
      <w:pPr>
        <w:spacing w:line="360" w:lineRule="auto"/>
        <w:jc w:val="both"/>
        <w:rPr>
          <w:rFonts w:ascii="Times New Roman" w:hAnsi="Times New Roman" w:cs="Times New Roman"/>
          <w:sz w:val="28"/>
          <w:szCs w:val="28"/>
        </w:rPr>
      </w:pPr>
      <w:r>
        <w:rPr>
          <w:rFonts w:ascii="Times New Roman" w:hAnsi="Times New Roman" w:cs="Times New Roman"/>
          <w:sz w:val="28"/>
          <w:szCs w:val="28"/>
        </w:rPr>
        <w:t>На современном этапе гендерный дисбаланс в политической сфере России остается достаточно сильным.</w:t>
      </w:r>
      <w:r w:rsidR="00661FBB">
        <w:rPr>
          <w:rFonts w:ascii="Times New Roman" w:hAnsi="Times New Roman" w:cs="Times New Roman"/>
          <w:sz w:val="28"/>
          <w:szCs w:val="28"/>
        </w:rPr>
        <w:t xml:space="preserve"> Тем не менее, тема является сложной для исследований с точки зрения закрытости российских политических элит.</w:t>
      </w:r>
      <w:r w:rsidR="000457D0">
        <w:rPr>
          <w:rFonts w:ascii="Times New Roman" w:hAnsi="Times New Roman" w:cs="Times New Roman"/>
          <w:sz w:val="28"/>
          <w:szCs w:val="28"/>
        </w:rPr>
        <w:t xml:space="preserve"> Е. Воевода отмечает, что «Гендерный дисбаланс в сис</w:t>
      </w:r>
      <w:r w:rsidR="000457D0" w:rsidRPr="000457D0">
        <w:rPr>
          <w:rFonts w:ascii="Times New Roman" w:hAnsi="Times New Roman" w:cs="Times New Roman"/>
          <w:sz w:val="28"/>
          <w:szCs w:val="28"/>
        </w:rPr>
        <w:t>теме МИД России очевиден: на пути к ве</w:t>
      </w:r>
      <w:r w:rsidR="000457D0">
        <w:rPr>
          <w:rFonts w:ascii="Times New Roman" w:hAnsi="Times New Roman" w:cs="Times New Roman"/>
          <w:sz w:val="28"/>
          <w:szCs w:val="28"/>
        </w:rPr>
        <w:t xml:space="preserve">ршине административной пирамиды </w:t>
      </w:r>
      <w:r w:rsidR="000457D0" w:rsidRPr="000457D0">
        <w:rPr>
          <w:rFonts w:ascii="Times New Roman" w:hAnsi="Times New Roman" w:cs="Times New Roman"/>
          <w:sz w:val="28"/>
          <w:szCs w:val="28"/>
        </w:rPr>
        <w:t>количество женщин как в Центральном аппарате</w:t>
      </w:r>
      <w:r w:rsidR="000457D0">
        <w:rPr>
          <w:rFonts w:ascii="Times New Roman" w:hAnsi="Times New Roman" w:cs="Times New Roman"/>
          <w:sz w:val="28"/>
          <w:szCs w:val="28"/>
        </w:rPr>
        <w:t xml:space="preserve"> (ЦА), так и в загранучреждени</w:t>
      </w:r>
      <w:r w:rsidR="000457D0" w:rsidRPr="000457D0">
        <w:rPr>
          <w:rFonts w:ascii="Times New Roman" w:hAnsi="Times New Roman" w:cs="Times New Roman"/>
          <w:sz w:val="28"/>
          <w:szCs w:val="28"/>
        </w:rPr>
        <w:t>ях (ЗУ) стремится к нулю. Таким образом,</w:t>
      </w:r>
      <w:r w:rsidR="000457D0">
        <w:rPr>
          <w:rFonts w:ascii="Times New Roman" w:hAnsi="Times New Roman" w:cs="Times New Roman"/>
          <w:sz w:val="28"/>
          <w:szCs w:val="28"/>
        </w:rPr>
        <w:t xml:space="preserve"> наблюдается противоречие между </w:t>
      </w:r>
      <w:r w:rsidR="000457D0" w:rsidRPr="000457D0">
        <w:rPr>
          <w:rFonts w:ascii="Times New Roman" w:hAnsi="Times New Roman" w:cs="Times New Roman"/>
          <w:sz w:val="28"/>
          <w:szCs w:val="28"/>
        </w:rPr>
        <w:t xml:space="preserve">положениями нормативных документов, </w:t>
      </w:r>
      <w:proofErr w:type="spellStart"/>
      <w:r w:rsidR="000457D0" w:rsidRPr="000457D0">
        <w:rPr>
          <w:rFonts w:ascii="Times New Roman" w:hAnsi="Times New Roman" w:cs="Times New Roman"/>
          <w:sz w:val="28"/>
          <w:szCs w:val="28"/>
        </w:rPr>
        <w:t>пре</w:t>
      </w:r>
      <w:r w:rsidR="000457D0">
        <w:rPr>
          <w:rFonts w:ascii="Times New Roman" w:hAnsi="Times New Roman" w:cs="Times New Roman"/>
          <w:sz w:val="28"/>
          <w:szCs w:val="28"/>
        </w:rPr>
        <w:t>зюмирующих</w:t>
      </w:r>
      <w:proofErr w:type="spellEnd"/>
      <w:r w:rsidR="000457D0">
        <w:rPr>
          <w:rFonts w:ascii="Times New Roman" w:hAnsi="Times New Roman" w:cs="Times New Roman"/>
          <w:sz w:val="28"/>
          <w:szCs w:val="28"/>
        </w:rPr>
        <w:t xml:space="preserve"> гендерное равенство, </w:t>
      </w:r>
      <w:r w:rsidR="000457D0" w:rsidRPr="000457D0">
        <w:rPr>
          <w:rFonts w:ascii="Times New Roman" w:hAnsi="Times New Roman" w:cs="Times New Roman"/>
          <w:sz w:val="28"/>
          <w:szCs w:val="28"/>
        </w:rPr>
        <w:t>и практикой отбора и продвижения кадров в системе МИД.</w:t>
      </w:r>
      <w:r w:rsidR="000457D0">
        <w:rPr>
          <w:rFonts w:ascii="Times New Roman" w:hAnsi="Times New Roman" w:cs="Times New Roman"/>
          <w:sz w:val="28"/>
          <w:szCs w:val="28"/>
        </w:rPr>
        <w:t>»</w:t>
      </w:r>
      <w:r w:rsidR="000457D0">
        <w:rPr>
          <w:rStyle w:val="aa"/>
          <w:rFonts w:ascii="Times New Roman" w:hAnsi="Times New Roman" w:cs="Times New Roman"/>
          <w:sz w:val="28"/>
          <w:szCs w:val="28"/>
        </w:rPr>
        <w:footnoteReference w:id="111"/>
      </w:r>
      <w:r w:rsidR="00F67AA8">
        <w:rPr>
          <w:rFonts w:ascii="Times New Roman" w:hAnsi="Times New Roman" w:cs="Times New Roman"/>
          <w:sz w:val="28"/>
          <w:szCs w:val="28"/>
        </w:rPr>
        <w:t xml:space="preserve"> В данной части работы я буду опираться на его исследование с помощью метода опроса среди студентов </w:t>
      </w:r>
      <w:r w:rsidR="00024A49">
        <w:rPr>
          <w:rFonts w:ascii="Times New Roman" w:hAnsi="Times New Roman" w:cs="Times New Roman"/>
          <w:sz w:val="28"/>
          <w:szCs w:val="28"/>
        </w:rPr>
        <w:t>с 1-го по 3-ий курс</w:t>
      </w:r>
      <w:r w:rsidR="00F67AA8">
        <w:rPr>
          <w:rFonts w:ascii="Times New Roman" w:hAnsi="Times New Roman" w:cs="Times New Roman"/>
          <w:sz w:val="28"/>
          <w:szCs w:val="28"/>
        </w:rPr>
        <w:t xml:space="preserve"> МГИМО.</w:t>
      </w:r>
      <w:r w:rsidR="00024A49">
        <w:rPr>
          <w:rFonts w:ascii="Times New Roman" w:hAnsi="Times New Roman" w:cs="Times New Roman"/>
          <w:sz w:val="28"/>
          <w:szCs w:val="28"/>
        </w:rPr>
        <w:t xml:space="preserve"> </w:t>
      </w:r>
      <w:r w:rsidR="008A24CD">
        <w:rPr>
          <w:rFonts w:ascii="Times New Roman" w:hAnsi="Times New Roman" w:cs="Times New Roman"/>
          <w:sz w:val="28"/>
          <w:szCs w:val="28"/>
        </w:rPr>
        <w:t>Целью опроса было выявить основные препятствия на пути построения дипломатической карьеры для женщин в современной России.</w:t>
      </w:r>
    </w:p>
    <w:p w:rsidR="00047D49" w:rsidRDefault="00047D49" w:rsidP="000457D0">
      <w:pPr>
        <w:spacing w:line="360" w:lineRule="auto"/>
        <w:jc w:val="both"/>
        <w:rPr>
          <w:rFonts w:ascii="Times New Roman" w:hAnsi="Times New Roman" w:cs="Times New Roman"/>
          <w:sz w:val="28"/>
          <w:szCs w:val="28"/>
        </w:rPr>
      </w:pPr>
      <w:r>
        <w:rPr>
          <w:rFonts w:ascii="Times New Roman" w:hAnsi="Times New Roman" w:cs="Times New Roman"/>
          <w:sz w:val="28"/>
          <w:szCs w:val="28"/>
        </w:rPr>
        <w:t>В 2002 году проблема</w:t>
      </w:r>
      <w:r w:rsidR="00677FA8">
        <w:rPr>
          <w:rFonts w:ascii="Times New Roman" w:hAnsi="Times New Roman" w:cs="Times New Roman"/>
          <w:sz w:val="28"/>
          <w:szCs w:val="28"/>
        </w:rPr>
        <w:t xml:space="preserve"> непропорционального соотноше</w:t>
      </w:r>
      <w:r w:rsidR="00454575">
        <w:rPr>
          <w:rFonts w:ascii="Times New Roman" w:hAnsi="Times New Roman" w:cs="Times New Roman"/>
          <w:sz w:val="28"/>
          <w:szCs w:val="28"/>
        </w:rPr>
        <w:t>ния мужчин и женщин</w:t>
      </w:r>
      <w:r>
        <w:rPr>
          <w:rFonts w:ascii="Times New Roman" w:hAnsi="Times New Roman" w:cs="Times New Roman"/>
          <w:sz w:val="28"/>
          <w:szCs w:val="28"/>
        </w:rPr>
        <w:t xml:space="preserve"> среди российских дипломатов была обозначена в </w:t>
      </w:r>
      <w:r w:rsidR="005E71E3">
        <w:rPr>
          <w:rFonts w:ascii="Times New Roman" w:hAnsi="Times New Roman" w:cs="Times New Roman"/>
          <w:sz w:val="28"/>
          <w:szCs w:val="28"/>
        </w:rPr>
        <w:t xml:space="preserve">выступлении президента </w:t>
      </w:r>
      <w:r w:rsidR="005E71E3">
        <w:rPr>
          <w:rFonts w:ascii="Times New Roman" w:hAnsi="Times New Roman" w:cs="Times New Roman"/>
          <w:sz w:val="28"/>
          <w:szCs w:val="28"/>
        </w:rPr>
        <w:lastRenderedPageBreak/>
        <w:t>Российской Федерации В. Путина</w:t>
      </w:r>
      <w:r>
        <w:rPr>
          <w:rFonts w:ascii="Times New Roman" w:hAnsi="Times New Roman" w:cs="Times New Roman"/>
          <w:sz w:val="28"/>
          <w:szCs w:val="28"/>
        </w:rPr>
        <w:t>. Президент от</w:t>
      </w:r>
      <w:r w:rsidR="006E607F">
        <w:rPr>
          <w:rFonts w:ascii="Times New Roman" w:hAnsi="Times New Roman" w:cs="Times New Roman"/>
          <w:sz w:val="28"/>
          <w:szCs w:val="28"/>
        </w:rPr>
        <w:t xml:space="preserve">метил, что гендерный дисбаланс может </w:t>
      </w:r>
      <w:r>
        <w:rPr>
          <w:rFonts w:ascii="Times New Roman" w:hAnsi="Times New Roman" w:cs="Times New Roman"/>
          <w:sz w:val="28"/>
          <w:szCs w:val="28"/>
        </w:rPr>
        <w:t>«</w:t>
      </w:r>
      <w:r w:rsidRPr="00047D49">
        <w:rPr>
          <w:rFonts w:ascii="Times New Roman" w:hAnsi="Times New Roman" w:cs="Times New Roman"/>
          <w:sz w:val="28"/>
          <w:szCs w:val="28"/>
        </w:rPr>
        <w:t>стать слабым местом внешнеполитической службы</w:t>
      </w:r>
      <w:r>
        <w:rPr>
          <w:rFonts w:ascii="Times New Roman" w:hAnsi="Times New Roman" w:cs="Times New Roman"/>
          <w:sz w:val="28"/>
          <w:szCs w:val="28"/>
        </w:rPr>
        <w:t>».</w:t>
      </w:r>
      <w:r>
        <w:rPr>
          <w:rStyle w:val="aa"/>
          <w:rFonts w:ascii="Times New Roman" w:hAnsi="Times New Roman" w:cs="Times New Roman"/>
          <w:sz w:val="28"/>
          <w:szCs w:val="28"/>
        </w:rPr>
        <w:footnoteReference w:id="112"/>
      </w:r>
    </w:p>
    <w:p w:rsidR="002C280C" w:rsidRDefault="00DB364F" w:rsidP="002C280C">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C8637B">
        <w:rPr>
          <w:rFonts w:ascii="Times New Roman" w:hAnsi="Times New Roman" w:cs="Times New Roman"/>
          <w:sz w:val="28"/>
          <w:szCs w:val="28"/>
        </w:rPr>
        <w:t xml:space="preserve">В 2018 году </w:t>
      </w:r>
      <w:r w:rsidR="00C8637B" w:rsidRPr="00C8637B">
        <w:rPr>
          <w:rFonts w:ascii="Times New Roman" w:hAnsi="Times New Roman" w:cs="Times New Roman"/>
          <w:sz w:val="28"/>
          <w:szCs w:val="28"/>
        </w:rPr>
        <w:t xml:space="preserve">в России среди 131 дипломата в </w:t>
      </w:r>
      <w:r w:rsidR="00C8637B">
        <w:rPr>
          <w:rFonts w:ascii="Times New Roman" w:hAnsi="Times New Roman" w:cs="Times New Roman"/>
          <w:sz w:val="28"/>
          <w:szCs w:val="28"/>
        </w:rPr>
        <w:t xml:space="preserve">ранге чрезвычайного и полномочного посла не было ни </w:t>
      </w:r>
      <w:r w:rsidR="00C8637B" w:rsidRPr="00C8637B">
        <w:rPr>
          <w:rFonts w:ascii="Times New Roman" w:hAnsi="Times New Roman" w:cs="Times New Roman"/>
          <w:sz w:val="28"/>
          <w:szCs w:val="28"/>
        </w:rPr>
        <w:t>одной женщины</w:t>
      </w:r>
      <w:r w:rsidR="00C8637B">
        <w:rPr>
          <w:rFonts w:ascii="Times New Roman" w:hAnsi="Times New Roman" w:cs="Times New Roman"/>
          <w:sz w:val="28"/>
          <w:szCs w:val="28"/>
        </w:rPr>
        <w:t>.</w:t>
      </w:r>
      <w:r>
        <w:rPr>
          <w:rFonts w:ascii="Times New Roman" w:hAnsi="Times New Roman" w:cs="Times New Roman"/>
          <w:sz w:val="28"/>
          <w:szCs w:val="28"/>
        </w:rPr>
        <w:t>»</w:t>
      </w:r>
      <w:r w:rsidR="00BD1D55">
        <w:rPr>
          <w:rStyle w:val="aa"/>
          <w:rFonts w:ascii="Times New Roman" w:hAnsi="Times New Roman" w:cs="Times New Roman"/>
          <w:sz w:val="28"/>
          <w:szCs w:val="28"/>
        </w:rPr>
        <w:footnoteReference w:id="113"/>
      </w:r>
      <w:r w:rsidR="00EF7D43">
        <w:rPr>
          <w:rFonts w:ascii="Times New Roman" w:hAnsi="Times New Roman" w:cs="Times New Roman"/>
          <w:sz w:val="28"/>
          <w:szCs w:val="28"/>
        </w:rPr>
        <w:t xml:space="preserve"> </w:t>
      </w:r>
      <w:r w:rsidR="00745AC1">
        <w:rPr>
          <w:rFonts w:ascii="Times New Roman" w:hAnsi="Times New Roman" w:cs="Times New Roman"/>
          <w:sz w:val="28"/>
          <w:szCs w:val="28"/>
        </w:rPr>
        <w:t>Только 2 из 40</w:t>
      </w:r>
      <w:r w:rsidR="002C280C">
        <w:rPr>
          <w:rFonts w:ascii="Times New Roman" w:hAnsi="Times New Roman" w:cs="Times New Roman"/>
          <w:sz w:val="28"/>
          <w:szCs w:val="28"/>
        </w:rPr>
        <w:t xml:space="preserve"> </w:t>
      </w:r>
      <w:r w:rsidR="00745AC1">
        <w:rPr>
          <w:rFonts w:ascii="Times New Roman" w:hAnsi="Times New Roman" w:cs="Times New Roman"/>
          <w:sz w:val="28"/>
          <w:szCs w:val="28"/>
        </w:rPr>
        <w:t xml:space="preserve">департаментов МИД </w:t>
      </w:r>
      <w:r w:rsidR="002C280C">
        <w:rPr>
          <w:rFonts w:ascii="Times New Roman" w:hAnsi="Times New Roman" w:cs="Times New Roman"/>
          <w:sz w:val="28"/>
          <w:szCs w:val="28"/>
        </w:rPr>
        <w:t xml:space="preserve">возглавляли женщины </w:t>
      </w:r>
      <w:r w:rsidR="002C280C">
        <w:rPr>
          <w:rFonts w:ascii="Times New Roman" w:hAnsi="Times New Roman" w:cs="Times New Roman"/>
          <w:sz w:val="28"/>
          <w:szCs w:val="28"/>
        </w:rPr>
        <w:softHyphen/>
      </w:r>
      <w:r w:rsidR="002C280C">
        <w:rPr>
          <w:rFonts w:ascii="Times New Roman" w:hAnsi="Times New Roman" w:cs="Times New Roman"/>
          <w:sz w:val="28"/>
          <w:szCs w:val="28"/>
        </w:rPr>
        <w:softHyphen/>
      </w:r>
      <w:r w:rsidR="002C280C">
        <w:rPr>
          <w:rFonts w:ascii="Times New Roman" w:hAnsi="Times New Roman" w:cs="Times New Roman"/>
          <w:sz w:val="28"/>
          <w:szCs w:val="28"/>
        </w:rPr>
        <w:softHyphen/>
      </w:r>
      <w:r w:rsidR="002C280C">
        <w:rPr>
          <w:rFonts w:ascii="Times New Roman" w:hAnsi="Times New Roman" w:cs="Times New Roman"/>
          <w:sz w:val="28"/>
          <w:szCs w:val="28"/>
        </w:rPr>
        <w:softHyphen/>
        <w:t xml:space="preserve">— </w:t>
      </w:r>
      <w:r w:rsidR="00745AC1">
        <w:rPr>
          <w:rFonts w:ascii="Times New Roman" w:hAnsi="Times New Roman" w:cs="Times New Roman"/>
          <w:sz w:val="28"/>
          <w:szCs w:val="28"/>
        </w:rPr>
        <w:t xml:space="preserve">это </w:t>
      </w:r>
      <w:r w:rsidR="002C280C" w:rsidRPr="002C280C">
        <w:rPr>
          <w:rFonts w:ascii="Times New Roman" w:hAnsi="Times New Roman" w:cs="Times New Roman"/>
          <w:sz w:val="28"/>
          <w:szCs w:val="28"/>
        </w:rPr>
        <w:t>Департамент информации и печати</w:t>
      </w:r>
      <w:r w:rsidR="002C280C">
        <w:rPr>
          <w:rFonts w:ascii="Times New Roman" w:hAnsi="Times New Roman" w:cs="Times New Roman"/>
          <w:sz w:val="28"/>
          <w:szCs w:val="28"/>
        </w:rPr>
        <w:t xml:space="preserve"> и Историко-документаль</w:t>
      </w:r>
      <w:r w:rsidR="00745AC1">
        <w:rPr>
          <w:rFonts w:ascii="Times New Roman" w:hAnsi="Times New Roman" w:cs="Times New Roman"/>
          <w:sz w:val="28"/>
          <w:szCs w:val="28"/>
        </w:rPr>
        <w:t>ный департамент</w:t>
      </w:r>
      <w:r w:rsidR="00503412">
        <w:rPr>
          <w:rFonts w:ascii="Times New Roman" w:hAnsi="Times New Roman" w:cs="Times New Roman"/>
          <w:sz w:val="28"/>
          <w:szCs w:val="28"/>
        </w:rPr>
        <w:t xml:space="preserve">, что создавало резкий контраст с ситуацией в Европе.  </w:t>
      </w:r>
      <w:r w:rsidR="002C280C">
        <w:rPr>
          <w:rFonts w:ascii="Times New Roman" w:hAnsi="Times New Roman" w:cs="Times New Roman"/>
          <w:sz w:val="28"/>
          <w:szCs w:val="28"/>
        </w:rPr>
        <w:t>«</w:t>
      </w:r>
      <w:r w:rsidR="00503412">
        <w:rPr>
          <w:rFonts w:ascii="Times New Roman" w:hAnsi="Times New Roman" w:cs="Times New Roman"/>
          <w:sz w:val="28"/>
          <w:szCs w:val="28"/>
        </w:rPr>
        <w:t>В</w:t>
      </w:r>
      <w:r w:rsidR="002C280C">
        <w:rPr>
          <w:rFonts w:ascii="Times New Roman" w:hAnsi="Times New Roman" w:cs="Times New Roman"/>
          <w:sz w:val="28"/>
          <w:szCs w:val="28"/>
        </w:rPr>
        <w:t xml:space="preserve"> 2014 г. Швеция имела в составе </w:t>
      </w:r>
      <w:r w:rsidR="002C280C" w:rsidRPr="002C280C">
        <w:rPr>
          <w:rFonts w:ascii="Times New Roman" w:hAnsi="Times New Roman" w:cs="Times New Roman"/>
          <w:sz w:val="28"/>
          <w:szCs w:val="28"/>
        </w:rPr>
        <w:t>МИД 40 % женщин на посольских должност</w:t>
      </w:r>
      <w:r w:rsidR="002C280C">
        <w:rPr>
          <w:rFonts w:ascii="Times New Roman" w:hAnsi="Times New Roman" w:cs="Times New Roman"/>
          <w:sz w:val="28"/>
          <w:szCs w:val="28"/>
        </w:rPr>
        <w:t xml:space="preserve">ях, США — 30 %, Израиль — 18 %, </w:t>
      </w:r>
      <w:r w:rsidR="002C280C" w:rsidRPr="002C280C">
        <w:rPr>
          <w:rFonts w:ascii="Times New Roman" w:hAnsi="Times New Roman" w:cs="Times New Roman"/>
          <w:sz w:val="28"/>
          <w:szCs w:val="28"/>
        </w:rPr>
        <w:t>Бразилия — 16 %, Турция — 13 %. Соглас</w:t>
      </w:r>
      <w:r w:rsidR="002C280C">
        <w:rPr>
          <w:rFonts w:ascii="Times New Roman" w:hAnsi="Times New Roman" w:cs="Times New Roman"/>
          <w:sz w:val="28"/>
          <w:szCs w:val="28"/>
        </w:rPr>
        <w:t xml:space="preserve">но данным МИД России, в 2016 г. </w:t>
      </w:r>
      <w:r w:rsidR="002C280C" w:rsidRPr="002C280C">
        <w:rPr>
          <w:rFonts w:ascii="Times New Roman" w:hAnsi="Times New Roman" w:cs="Times New Roman"/>
          <w:sz w:val="28"/>
          <w:szCs w:val="28"/>
        </w:rPr>
        <w:t>среди 145 глав диппредставительств иностранных государств, аккредитован</w:t>
      </w:r>
      <w:r w:rsidR="002C280C">
        <w:rPr>
          <w:rFonts w:ascii="Times New Roman" w:hAnsi="Times New Roman" w:cs="Times New Roman"/>
          <w:sz w:val="28"/>
          <w:szCs w:val="28"/>
        </w:rPr>
        <w:t xml:space="preserve">ных </w:t>
      </w:r>
      <w:r w:rsidR="002C280C" w:rsidRPr="002C280C">
        <w:rPr>
          <w:rFonts w:ascii="Times New Roman" w:hAnsi="Times New Roman" w:cs="Times New Roman"/>
          <w:sz w:val="28"/>
          <w:szCs w:val="28"/>
        </w:rPr>
        <w:t>в России, было 16 женщин (11 %).</w:t>
      </w:r>
      <w:r w:rsidR="002C280C">
        <w:rPr>
          <w:rFonts w:ascii="Times New Roman" w:hAnsi="Times New Roman" w:cs="Times New Roman"/>
          <w:sz w:val="28"/>
          <w:szCs w:val="28"/>
        </w:rPr>
        <w:t>»</w:t>
      </w:r>
      <w:r w:rsidR="00A57330">
        <w:rPr>
          <w:rStyle w:val="aa"/>
          <w:rFonts w:ascii="Times New Roman" w:hAnsi="Times New Roman" w:cs="Times New Roman"/>
          <w:sz w:val="28"/>
          <w:szCs w:val="28"/>
        </w:rPr>
        <w:footnoteReference w:id="114"/>
      </w:r>
      <w:r w:rsidR="00DD40B7" w:rsidRPr="00DD40B7">
        <w:rPr>
          <w:rFonts w:ascii="Times New Roman" w:hAnsi="Times New Roman" w:cs="Times New Roman"/>
          <w:sz w:val="28"/>
          <w:szCs w:val="28"/>
        </w:rPr>
        <w:t xml:space="preserve"> </w:t>
      </w:r>
    </w:p>
    <w:p w:rsidR="005124FB" w:rsidRDefault="00CF2291" w:rsidP="00B1665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Этот гендерный дисбаланс внутри политики можно наблюдать </w:t>
      </w:r>
      <w:r w:rsidR="008264B7">
        <w:rPr>
          <w:rFonts w:ascii="Times New Roman" w:hAnsi="Times New Roman" w:cs="Times New Roman"/>
          <w:sz w:val="28"/>
          <w:szCs w:val="28"/>
        </w:rPr>
        <w:t>в статистических данных МГИМО, находящихся в открытом доступе.</w:t>
      </w:r>
      <w:r w:rsidR="00A43F42">
        <w:rPr>
          <w:rFonts w:ascii="Times New Roman" w:hAnsi="Times New Roman" w:cs="Times New Roman"/>
          <w:sz w:val="28"/>
          <w:szCs w:val="28"/>
        </w:rPr>
        <w:t xml:space="preserve"> На рисунке 6</w:t>
      </w:r>
      <w:r w:rsidR="00B1665C">
        <w:rPr>
          <w:rFonts w:ascii="Times New Roman" w:hAnsi="Times New Roman" w:cs="Times New Roman"/>
          <w:sz w:val="28"/>
          <w:szCs w:val="28"/>
        </w:rPr>
        <w:t xml:space="preserve"> изображена </w:t>
      </w:r>
      <w:r w:rsidR="00B1665C" w:rsidRPr="00B1665C">
        <w:rPr>
          <w:rFonts w:ascii="Times New Roman" w:hAnsi="Times New Roman" w:cs="Times New Roman"/>
          <w:sz w:val="28"/>
          <w:szCs w:val="28"/>
        </w:rPr>
        <w:t>диаграмма, отражающая соотношение принятых н</w:t>
      </w:r>
      <w:r w:rsidR="00B1665C">
        <w:rPr>
          <w:rFonts w:ascii="Times New Roman" w:hAnsi="Times New Roman" w:cs="Times New Roman"/>
          <w:sz w:val="28"/>
          <w:szCs w:val="28"/>
        </w:rPr>
        <w:t xml:space="preserve">а службу в МИД в 2007— </w:t>
      </w:r>
      <w:r w:rsidR="00B1665C" w:rsidRPr="00B1665C">
        <w:rPr>
          <w:rFonts w:ascii="Times New Roman" w:hAnsi="Times New Roman" w:cs="Times New Roman"/>
          <w:sz w:val="28"/>
          <w:szCs w:val="28"/>
        </w:rPr>
        <w:t>2017 гг. мужчин и же</w:t>
      </w:r>
      <w:r w:rsidR="00B1665C">
        <w:rPr>
          <w:rFonts w:ascii="Times New Roman" w:hAnsi="Times New Roman" w:cs="Times New Roman"/>
          <w:sz w:val="28"/>
          <w:szCs w:val="28"/>
        </w:rPr>
        <w:t>нщин из числа выпускников МГИМО.</w:t>
      </w:r>
    </w:p>
    <w:p w:rsidR="00B1665C" w:rsidRDefault="00B1665C" w:rsidP="00B1665C">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626100" cy="2800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МГИМО_выпускники.jpg"/>
                    <pic:cNvPicPr/>
                  </pic:nvPicPr>
                  <pic:blipFill>
                    <a:blip r:embed="rId14">
                      <a:extLst>
                        <a:ext uri="{28A0092B-C50C-407E-A947-70E740481C1C}">
                          <a14:useLocalDpi xmlns:a14="http://schemas.microsoft.com/office/drawing/2010/main" val="0"/>
                        </a:ext>
                      </a:extLst>
                    </a:blip>
                    <a:stretch>
                      <a:fillRect/>
                    </a:stretch>
                  </pic:blipFill>
                  <pic:spPr>
                    <a:xfrm>
                      <a:off x="0" y="0"/>
                      <a:ext cx="5626100" cy="2800350"/>
                    </a:xfrm>
                    <a:prstGeom prst="rect">
                      <a:avLst/>
                    </a:prstGeom>
                  </pic:spPr>
                </pic:pic>
              </a:graphicData>
            </a:graphic>
          </wp:inline>
        </w:drawing>
      </w:r>
    </w:p>
    <w:p w:rsidR="00B1665C" w:rsidRPr="00A43F42" w:rsidRDefault="0073028D" w:rsidP="00B1665C">
      <w:pPr>
        <w:spacing w:line="360" w:lineRule="auto"/>
        <w:jc w:val="both"/>
        <w:rPr>
          <w:rFonts w:ascii="Times New Roman" w:hAnsi="Times New Roman" w:cs="Times New Roman"/>
          <w:i/>
          <w:sz w:val="24"/>
          <w:szCs w:val="24"/>
        </w:rPr>
      </w:pPr>
      <w:r w:rsidRPr="00A43F42">
        <w:rPr>
          <w:rFonts w:ascii="Times New Roman" w:hAnsi="Times New Roman" w:cs="Times New Roman"/>
          <w:i/>
          <w:sz w:val="24"/>
          <w:szCs w:val="24"/>
        </w:rPr>
        <w:t xml:space="preserve">Рис. 6 </w:t>
      </w:r>
      <w:r w:rsidR="00B1665C" w:rsidRPr="00A43F42">
        <w:rPr>
          <w:rFonts w:ascii="Times New Roman" w:hAnsi="Times New Roman" w:cs="Times New Roman"/>
          <w:i/>
          <w:sz w:val="24"/>
          <w:szCs w:val="24"/>
        </w:rPr>
        <w:t>Соотношение принятых в МИД мужчин и женщин из числа выпускников МГИМО, 2007—2017 гг., чел.</w:t>
      </w:r>
      <w:r w:rsidR="00B1665C" w:rsidRPr="00A43F42">
        <w:rPr>
          <w:rStyle w:val="aa"/>
          <w:rFonts w:ascii="Times New Roman" w:hAnsi="Times New Roman" w:cs="Times New Roman"/>
          <w:i/>
          <w:sz w:val="24"/>
          <w:szCs w:val="24"/>
        </w:rPr>
        <w:footnoteReference w:id="115"/>
      </w:r>
    </w:p>
    <w:p w:rsidR="002F6976" w:rsidRPr="00DD40B7" w:rsidRDefault="002101C4" w:rsidP="00B1665C">
      <w:pPr>
        <w:spacing w:line="360" w:lineRule="auto"/>
        <w:jc w:val="both"/>
        <w:rPr>
          <w:rFonts w:ascii="Times New Roman" w:hAnsi="Times New Roman" w:cs="Times New Roman"/>
          <w:sz w:val="28"/>
          <w:szCs w:val="28"/>
        </w:rPr>
      </w:pPr>
      <w:r>
        <w:rPr>
          <w:rFonts w:ascii="Times New Roman" w:hAnsi="Times New Roman" w:cs="Times New Roman"/>
          <w:sz w:val="28"/>
          <w:szCs w:val="28"/>
        </w:rPr>
        <w:t>Из этих данных следует, что количество принятых на службу в МИД РФ мужчин за период с 2007 по 2017 год превышает количество женщин на 194 человека. При этом подразумевается, что кандидаты обоих полов обладают одинаковым набором навыков и компетенций, так как являются выпускниками ведущего университета страны по подготовке дипломатических кадров.</w:t>
      </w:r>
      <w:r w:rsidR="00002039">
        <w:rPr>
          <w:rFonts w:ascii="Times New Roman" w:hAnsi="Times New Roman" w:cs="Times New Roman"/>
          <w:sz w:val="28"/>
          <w:szCs w:val="28"/>
        </w:rPr>
        <w:t xml:space="preserve"> Объяснением гендерной асимметрии в политике часто выступают </w:t>
      </w:r>
      <w:r w:rsidR="008867D2">
        <w:rPr>
          <w:rFonts w:ascii="Times New Roman" w:hAnsi="Times New Roman" w:cs="Times New Roman"/>
          <w:sz w:val="28"/>
          <w:szCs w:val="28"/>
        </w:rPr>
        <w:t>следующие причины: высокий риск дипломатической службы в некоторых странах,</w:t>
      </w:r>
      <w:r w:rsidR="00FD5100">
        <w:rPr>
          <w:rFonts w:ascii="Times New Roman" w:hAnsi="Times New Roman" w:cs="Times New Roman"/>
          <w:sz w:val="28"/>
          <w:szCs w:val="28"/>
        </w:rPr>
        <w:t xml:space="preserve"> или факт того, что коллеги в отдельных регионах мира проявляют определенное неуважение и отказываются воспринимать женщину на посту </w:t>
      </w:r>
      <w:r w:rsidR="008867D2" w:rsidRPr="008867D2">
        <w:rPr>
          <w:rFonts w:ascii="Times New Roman" w:hAnsi="Times New Roman" w:cs="Times New Roman"/>
          <w:sz w:val="28"/>
          <w:szCs w:val="28"/>
        </w:rPr>
        <w:t xml:space="preserve">дипломата как </w:t>
      </w:r>
      <w:r w:rsidR="00C30BFF">
        <w:rPr>
          <w:rFonts w:ascii="Times New Roman" w:hAnsi="Times New Roman" w:cs="Times New Roman"/>
          <w:sz w:val="28"/>
          <w:szCs w:val="28"/>
        </w:rPr>
        <w:t xml:space="preserve">свою </w:t>
      </w:r>
      <w:r w:rsidR="008867D2" w:rsidRPr="008867D2">
        <w:rPr>
          <w:rFonts w:ascii="Times New Roman" w:hAnsi="Times New Roman" w:cs="Times New Roman"/>
          <w:sz w:val="28"/>
          <w:szCs w:val="28"/>
        </w:rPr>
        <w:t>полноп</w:t>
      </w:r>
      <w:r w:rsidR="00FD5100">
        <w:rPr>
          <w:rFonts w:ascii="Times New Roman" w:hAnsi="Times New Roman" w:cs="Times New Roman"/>
          <w:sz w:val="28"/>
          <w:szCs w:val="28"/>
        </w:rPr>
        <w:t xml:space="preserve">равную коллегу. </w:t>
      </w:r>
      <w:r w:rsidR="00C072CE">
        <w:rPr>
          <w:rFonts w:ascii="Times New Roman" w:hAnsi="Times New Roman" w:cs="Times New Roman"/>
          <w:sz w:val="28"/>
          <w:szCs w:val="28"/>
        </w:rPr>
        <w:t>Однако существуют успешные кейсы преодоления данных ограничений</w:t>
      </w:r>
      <w:r w:rsidR="008A5024">
        <w:rPr>
          <w:rFonts w:ascii="Times New Roman" w:hAnsi="Times New Roman" w:cs="Times New Roman"/>
          <w:sz w:val="28"/>
          <w:szCs w:val="28"/>
        </w:rPr>
        <w:t xml:space="preserve">. </w:t>
      </w:r>
      <w:r w:rsidR="00D86277">
        <w:rPr>
          <w:rFonts w:ascii="Times New Roman" w:hAnsi="Times New Roman" w:cs="Times New Roman"/>
          <w:sz w:val="28"/>
          <w:szCs w:val="28"/>
        </w:rPr>
        <w:t>«</w:t>
      </w:r>
      <w:r w:rsidR="008A5024">
        <w:rPr>
          <w:rFonts w:ascii="Times New Roman" w:hAnsi="Times New Roman" w:cs="Times New Roman"/>
          <w:sz w:val="28"/>
          <w:szCs w:val="28"/>
        </w:rPr>
        <w:t xml:space="preserve">Посольства Италии, </w:t>
      </w:r>
      <w:r w:rsidR="008A5024" w:rsidRPr="008A5024">
        <w:rPr>
          <w:rFonts w:ascii="Times New Roman" w:hAnsi="Times New Roman" w:cs="Times New Roman"/>
          <w:sz w:val="28"/>
          <w:szCs w:val="28"/>
        </w:rPr>
        <w:t>США, некоторых Скандинавских стран на Бл</w:t>
      </w:r>
      <w:r w:rsidR="008A5024">
        <w:rPr>
          <w:rFonts w:ascii="Times New Roman" w:hAnsi="Times New Roman" w:cs="Times New Roman"/>
          <w:sz w:val="28"/>
          <w:szCs w:val="28"/>
        </w:rPr>
        <w:t xml:space="preserve">ижнем Востоке </w:t>
      </w:r>
      <w:r w:rsidR="00C21B0A">
        <w:rPr>
          <w:rFonts w:ascii="Times New Roman" w:hAnsi="Times New Roman" w:cs="Times New Roman"/>
          <w:sz w:val="28"/>
          <w:szCs w:val="28"/>
        </w:rPr>
        <w:t xml:space="preserve">в разные периоды </w:t>
      </w:r>
      <w:r w:rsidR="008A5024">
        <w:rPr>
          <w:rFonts w:ascii="Times New Roman" w:hAnsi="Times New Roman" w:cs="Times New Roman"/>
          <w:sz w:val="28"/>
          <w:szCs w:val="28"/>
        </w:rPr>
        <w:t>воз</w:t>
      </w:r>
      <w:r w:rsidR="008A5024" w:rsidRPr="008A5024">
        <w:rPr>
          <w:rFonts w:ascii="Times New Roman" w:hAnsi="Times New Roman" w:cs="Times New Roman"/>
          <w:sz w:val="28"/>
          <w:szCs w:val="28"/>
        </w:rPr>
        <w:t xml:space="preserve">главляли именно женщины, при этом </w:t>
      </w:r>
      <w:r w:rsidR="00C21B0A">
        <w:rPr>
          <w:rFonts w:ascii="Times New Roman" w:hAnsi="Times New Roman" w:cs="Times New Roman"/>
          <w:sz w:val="28"/>
          <w:szCs w:val="28"/>
        </w:rPr>
        <w:t>их деятельность была довольно успешной и гендерный фактор не влиял на выстраивание отношений.</w:t>
      </w:r>
      <w:r w:rsidR="00D86277">
        <w:rPr>
          <w:rFonts w:ascii="Times New Roman" w:hAnsi="Times New Roman" w:cs="Times New Roman"/>
          <w:sz w:val="28"/>
          <w:szCs w:val="28"/>
        </w:rPr>
        <w:t>»</w:t>
      </w:r>
      <w:r w:rsidR="008E0C72">
        <w:rPr>
          <w:rStyle w:val="aa"/>
          <w:rFonts w:ascii="Times New Roman" w:hAnsi="Times New Roman" w:cs="Times New Roman"/>
          <w:sz w:val="28"/>
          <w:szCs w:val="28"/>
        </w:rPr>
        <w:footnoteReference w:id="116"/>
      </w:r>
    </w:p>
    <w:p w:rsidR="00465C66" w:rsidRPr="00465C66" w:rsidRDefault="00D97941" w:rsidP="002C280C">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Улучшение в ситуации наблюдается в Российской Федерации с 2021 года.</w:t>
      </w:r>
      <w:r w:rsidR="00D1608F">
        <w:rPr>
          <w:rFonts w:ascii="Times New Roman" w:hAnsi="Times New Roman" w:cs="Times New Roman"/>
          <w:sz w:val="28"/>
          <w:szCs w:val="28"/>
        </w:rPr>
        <w:t xml:space="preserve"> </w:t>
      </w:r>
      <w:r w:rsidR="00392F93">
        <w:rPr>
          <w:rFonts w:ascii="Times New Roman" w:hAnsi="Times New Roman" w:cs="Times New Roman"/>
          <w:sz w:val="28"/>
          <w:szCs w:val="28"/>
        </w:rPr>
        <w:t>Например</w:t>
      </w:r>
      <w:r w:rsidR="00D1608F">
        <w:rPr>
          <w:rFonts w:ascii="Times New Roman" w:hAnsi="Times New Roman" w:cs="Times New Roman"/>
          <w:sz w:val="28"/>
          <w:szCs w:val="28"/>
        </w:rPr>
        <w:t>, Глава МИД РФ Сергей Лавров, выступая на форуме всероссийского общества «Знание»</w:t>
      </w:r>
      <w:r w:rsidR="00A34BA9">
        <w:rPr>
          <w:rFonts w:ascii="Times New Roman" w:hAnsi="Times New Roman" w:cs="Times New Roman"/>
          <w:sz w:val="28"/>
          <w:szCs w:val="28"/>
        </w:rPr>
        <w:t xml:space="preserve"> выразил надежду на то, что женщины будут чаще возглавлять департаменты Министерства Иностранных Дел</w:t>
      </w:r>
      <w:r w:rsidR="00D1608F">
        <w:rPr>
          <w:rFonts w:ascii="Times New Roman" w:hAnsi="Times New Roman" w:cs="Times New Roman"/>
          <w:sz w:val="28"/>
          <w:szCs w:val="28"/>
        </w:rPr>
        <w:t>: «</w:t>
      </w:r>
      <w:r w:rsidR="00A34BA9" w:rsidRPr="00A34BA9">
        <w:rPr>
          <w:rFonts w:ascii="Times New Roman" w:hAnsi="Times New Roman" w:cs="Times New Roman"/>
          <w:sz w:val="28"/>
          <w:szCs w:val="28"/>
        </w:rPr>
        <w:t xml:space="preserve">Я надеюсь, что эта тенденция в самом ближайшем будущем перейдет из количества в качество и у нас будет (больше) женщин и послов, и директоров департаментов, по крайней мере, на вторых позициях в департаментах их уже много на самом деле, но не </w:t>
      </w:r>
      <w:r w:rsidR="00A34BA9">
        <w:rPr>
          <w:rFonts w:ascii="Times New Roman" w:hAnsi="Times New Roman" w:cs="Times New Roman"/>
          <w:sz w:val="28"/>
          <w:szCs w:val="28"/>
        </w:rPr>
        <w:t>чересчур много, не подозревайте».</w:t>
      </w:r>
      <w:r w:rsidR="00520B37">
        <w:rPr>
          <w:rStyle w:val="aa"/>
          <w:rFonts w:ascii="Times New Roman" w:hAnsi="Times New Roman" w:cs="Times New Roman"/>
          <w:sz w:val="28"/>
          <w:szCs w:val="28"/>
        </w:rPr>
        <w:footnoteReference w:id="117"/>
      </w:r>
      <w:r w:rsidR="00465C66" w:rsidRPr="00465C66">
        <w:rPr>
          <w:rFonts w:ascii="Times New Roman" w:hAnsi="Times New Roman" w:cs="Times New Roman"/>
          <w:sz w:val="28"/>
          <w:szCs w:val="28"/>
        </w:rPr>
        <w:t xml:space="preserve"> </w:t>
      </w:r>
      <w:r w:rsidR="00465C66">
        <w:rPr>
          <w:rFonts w:ascii="Times New Roman" w:hAnsi="Times New Roman" w:cs="Times New Roman"/>
          <w:sz w:val="28"/>
          <w:szCs w:val="28"/>
        </w:rPr>
        <w:t>О</w:t>
      </w:r>
      <w:r w:rsidR="00465C66" w:rsidRPr="00465C66">
        <w:rPr>
          <w:rFonts w:ascii="Times New Roman" w:hAnsi="Times New Roman" w:cs="Times New Roman"/>
          <w:sz w:val="28"/>
          <w:szCs w:val="28"/>
        </w:rPr>
        <w:t>фициальный предс</w:t>
      </w:r>
      <w:r w:rsidR="00C250AE">
        <w:rPr>
          <w:rFonts w:ascii="Times New Roman" w:hAnsi="Times New Roman" w:cs="Times New Roman"/>
          <w:sz w:val="28"/>
          <w:szCs w:val="28"/>
        </w:rPr>
        <w:t xml:space="preserve">тавитель МИД РФ Мария Захарова в выступлении на </w:t>
      </w:r>
      <w:r w:rsidR="00465C66" w:rsidRPr="00465C66">
        <w:rPr>
          <w:rFonts w:ascii="Times New Roman" w:hAnsi="Times New Roman" w:cs="Times New Roman"/>
          <w:sz w:val="28"/>
          <w:szCs w:val="28"/>
        </w:rPr>
        <w:t>Все</w:t>
      </w:r>
      <w:r w:rsidR="00C250AE">
        <w:rPr>
          <w:rFonts w:ascii="Times New Roman" w:hAnsi="Times New Roman" w:cs="Times New Roman"/>
          <w:sz w:val="28"/>
          <w:szCs w:val="28"/>
        </w:rPr>
        <w:t xml:space="preserve">мирной тематической конференции </w:t>
      </w:r>
      <w:r w:rsidR="00465C66">
        <w:rPr>
          <w:rFonts w:ascii="Times New Roman" w:hAnsi="Times New Roman" w:cs="Times New Roman"/>
          <w:sz w:val="28"/>
          <w:szCs w:val="28"/>
        </w:rPr>
        <w:t>«</w:t>
      </w:r>
      <w:r w:rsidR="00465C66" w:rsidRPr="00465C66">
        <w:rPr>
          <w:rFonts w:ascii="Times New Roman" w:hAnsi="Times New Roman" w:cs="Times New Roman"/>
          <w:sz w:val="28"/>
          <w:szCs w:val="28"/>
        </w:rPr>
        <w:t>Соотечественн</w:t>
      </w:r>
      <w:r w:rsidR="00465C66">
        <w:rPr>
          <w:rFonts w:ascii="Times New Roman" w:hAnsi="Times New Roman" w:cs="Times New Roman"/>
          <w:sz w:val="28"/>
          <w:szCs w:val="28"/>
        </w:rPr>
        <w:t>ицы и преемственность поколений» заявила: «</w:t>
      </w:r>
      <w:r w:rsidR="00465C66" w:rsidRPr="00465C66">
        <w:rPr>
          <w:rFonts w:ascii="Times New Roman" w:hAnsi="Times New Roman" w:cs="Times New Roman"/>
          <w:sz w:val="28"/>
          <w:szCs w:val="28"/>
        </w:rPr>
        <w:t>Нет разницы в подходах в российской дипломатии к дипломатам-мужчинам и дипломатам-женщинам. Сейчас в большей степени речь идет о создании максимально благоприятных условий для профессиональной реализации женщин без ущерба для ее личной семейной жизни, в том числе в том, что касается длительных загранкомандировок</w:t>
      </w:r>
      <w:r w:rsidR="00465C66">
        <w:rPr>
          <w:rFonts w:ascii="Times New Roman" w:hAnsi="Times New Roman" w:cs="Times New Roman"/>
          <w:sz w:val="28"/>
          <w:szCs w:val="28"/>
        </w:rPr>
        <w:t>.»</w:t>
      </w:r>
      <w:r w:rsidR="00C7379A">
        <w:rPr>
          <w:rStyle w:val="aa"/>
          <w:rFonts w:ascii="Times New Roman" w:hAnsi="Times New Roman" w:cs="Times New Roman"/>
          <w:sz w:val="28"/>
          <w:szCs w:val="28"/>
        </w:rPr>
        <w:footnoteReference w:id="118"/>
      </w:r>
    </w:p>
    <w:p w:rsidR="00C8637B" w:rsidRDefault="00F82241" w:rsidP="002C280C">
      <w:pPr>
        <w:spacing w:line="360" w:lineRule="auto"/>
        <w:jc w:val="both"/>
        <w:rPr>
          <w:rFonts w:ascii="Times New Roman" w:hAnsi="Times New Roman" w:cs="Times New Roman"/>
          <w:sz w:val="28"/>
          <w:szCs w:val="28"/>
        </w:rPr>
      </w:pPr>
      <w:r>
        <w:rPr>
          <w:rFonts w:ascii="Times New Roman" w:hAnsi="Times New Roman" w:cs="Times New Roman"/>
          <w:sz w:val="28"/>
          <w:szCs w:val="28"/>
        </w:rPr>
        <w:t>В 2021 году</w:t>
      </w:r>
      <w:r w:rsidR="00EF7D43">
        <w:rPr>
          <w:rFonts w:ascii="Times New Roman" w:hAnsi="Times New Roman" w:cs="Times New Roman"/>
          <w:sz w:val="28"/>
          <w:szCs w:val="28"/>
        </w:rPr>
        <w:t xml:space="preserve"> </w:t>
      </w:r>
      <w:r>
        <w:rPr>
          <w:rFonts w:ascii="Times New Roman" w:hAnsi="Times New Roman" w:cs="Times New Roman"/>
          <w:sz w:val="28"/>
          <w:szCs w:val="28"/>
        </w:rPr>
        <w:t>среди чрезвычайных и полномочных послов России</w:t>
      </w:r>
      <w:r w:rsidR="002C280C">
        <w:rPr>
          <w:rFonts w:ascii="Times New Roman" w:hAnsi="Times New Roman" w:cs="Times New Roman"/>
          <w:sz w:val="28"/>
          <w:szCs w:val="28"/>
        </w:rPr>
        <w:t xml:space="preserve"> за </w:t>
      </w:r>
      <w:proofErr w:type="gramStart"/>
      <w:r w:rsidR="002C280C">
        <w:rPr>
          <w:rFonts w:ascii="Times New Roman" w:hAnsi="Times New Roman" w:cs="Times New Roman"/>
          <w:sz w:val="28"/>
          <w:szCs w:val="28"/>
        </w:rPr>
        <w:t xml:space="preserve">рубежом </w:t>
      </w:r>
      <w:r>
        <w:rPr>
          <w:rFonts w:ascii="Times New Roman" w:hAnsi="Times New Roman" w:cs="Times New Roman"/>
          <w:sz w:val="28"/>
          <w:szCs w:val="28"/>
        </w:rPr>
        <w:t xml:space="preserve"> находятся</w:t>
      </w:r>
      <w:proofErr w:type="gramEnd"/>
      <w:r>
        <w:rPr>
          <w:rFonts w:ascii="Times New Roman" w:hAnsi="Times New Roman" w:cs="Times New Roman"/>
          <w:sz w:val="28"/>
          <w:szCs w:val="28"/>
        </w:rPr>
        <w:t xml:space="preserve"> 3 женщины – это Людмила Воробьева, чр</w:t>
      </w:r>
      <w:r w:rsidR="008E4722">
        <w:rPr>
          <w:rFonts w:ascii="Times New Roman" w:hAnsi="Times New Roman" w:cs="Times New Roman"/>
          <w:sz w:val="28"/>
          <w:szCs w:val="28"/>
        </w:rPr>
        <w:t xml:space="preserve">езвычайный и </w:t>
      </w:r>
      <w:r>
        <w:rPr>
          <w:rFonts w:ascii="Times New Roman" w:hAnsi="Times New Roman" w:cs="Times New Roman"/>
          <w:sz w:val="28"/>
          <w:szCs w:val="28"/>
        </w:rPr>
        <w:t xml:space="preserve">полномочный посол в Индонезии; Наталья </w:t>
      </w:r>
      <w:proofErr w:type="spellStart"/>
      <w:r>
        <w:rPr>
          <w:rFonts w:ascii="Times New Roman" w:hAnsi="Times New Roman" w:cs="Times New Roman"/>
          <w:sz w:val="28"/>
          <w:szCs w:val="28"/>
        </w:rPr>
        <w:t>П</w:t>
      </w:r>
      <w:r w:rsidR="008E4722">
        <w:rPr>
          <w:rFonts w:ascii="Times New Roman" w:hAnsi="Times New Roman" w:cs="Times New Roman"/>
          <w:sz w:val="28"/>
          <w:szCs w:val="28"/>
        </w:rPr>
        <w:t>оклонская</w:t>
      </w:r>
      <w:proofErr w:type="spellEnd"/>
      <w:r w:rsidR="008E4722">
        <w:rPr>
          <w:rFonts w:ascii="Times New Roman" w:hAnsi="Times New Roman" w:cs="Times New Roman"/>
          <w:sz w:val="28"/>
          <w:szCs w:val="28"/>
        </w:rPr>
        <w:t xml:space="preserve">, </w:t>
      </w:r>
      <w:r w:rsidR="008E4722" w:rsidRPr="008E4722">
        <w:rPr>
          <w:rFonts w:ascii="Times New Roman" w:hAnsi="Times New Roman" w:cs="Times New Roman"/>
          <w:sz w:val="28"/>
          <w:szCs w:val="28"/>
        </w:rPr>
        <w:t xml:space="preserve">посол в республике Кабо-Верде; </w:t>
      </w:r>
      <w:r w:rsidR="008E4722">
        <w:rPr>
          <w:rFonts w:ascii="Times New Roman" w:hAnsi="Times New Roman" w:cs="Times New Roman"/>
          <w:sz w:val="28"/>
          <w:szCs w:val="28"/>
        </w:rPr>
        <w:t xml:space="preserve"> Элеонора Митрофанова, чрезвычайный и полномочный посол в Республике Болгарии.</w:t>
      </w:r>
    </w:p>
    <w:p w:rsidR="00C8637B" w:rsidRDefault="002F6976" w:rsidP="000457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Несмотря на то, что определенный дисбаланс в политической сфере сохраняется, наблюдается тенденция к его изменению в сторону равной репрезентативности мужчин и женщин в политике. </w:t>
      </w:r>
      <w:r w:rsidR="006758B5">
        <w:rPr>
          <w:rFonts w:ascii="Times New Roman" w:hAnsi="Times New Roman" w:cs="Times New Roman"/>
          <w:sz w:val="28"/>
          <w:szCs w:val="28"/>
        </w:rPr>
        <w:t xml:space="preserve">После детального анализа ситуации в России тот факт, что в отчетах по индикатору политического участия «ООН-женщины» Российская Федерация находится во второй сотне </w:t>
      </w:r>
      <w:r w:rsidR="006758B5">
        <w:rPr>
          <w:rFonts w:ascii="Times New Roman" w:hAnsi="Times New Roman" w:cs="Times New Roman"/>
          <w:sz w:val="28"/>
          <w:szCs w:val="28"/>
        </w:rPr>
        <w:lastRenderedPageBreak/>
        <w:t>стран кажется необычным и трудно объяснимым. Именно поэтому следующим этапом исследования стала работа с другими отчетами международных организаций по измерению политического участия женщин в мире, где также применяется ранжирование стран.</w:t>
      </w:r>
    </w:p>
    <w:p w:rsidR="0032555F" w:rsidRDefault="0032555F" w:rsidP="000457D0">
      <w:pPr>
        <w:spacing w:line="360" w:lineRule="auto"/>
        <w:jc w:val="both"/>
        <w:rPr>
          <w:rFonts w:ascii="Times New Roman" w:hAnsi="Times New Roman" w:cs="Times New Roman"/>
          <w:sz w:val="28"/>
          <w:szCs w:val="28"/>
        </w:rPr>
      </w:pPr>
    </w:p>
    <w:p w:rsidR="0032555F" w:rsidRDefault="0032555F" w:rsidP="000457D0">
      <w:pPr>
        <w:spacing w:line="360" w:lineRule="auto"/>
        <w:jc w:val="both"/>
        <w:rPr>
          <w:rFonts w:ascii="Times New Roman" w:hAnsi="Times New Roman" w:cs="Times New Roman"/>
          <w:sz w:val="28"/>
          <w:szCs w:val="28"/>
        </w:rPr>
      </w:pPr>
    </w:p>
    <w:p w:rsidR="0032555F" w:rsidRDefault="0032555F" w:rsidP="000457D0">
      <w:pPr>
        <w:spacing w:line="360" w:lineRule="auto"/>
        <w:jc w:val="both"/>
        <w:rPr>
          <w:rFonts w:ascii="Times New Roman" w:hAnsi="Times New Roman" w:cs="Times New Roman"/>
          <w:sz w:val="28"/>
          <w:szCs w:val="28"/>
        </w:rPr>
      </w:pPr>
    </w:p>
    <w:p w:rsidR="0032555F" w:rsidRDefault="0032555F" w:rsidP="000457D0">
      <w:pPr>
        <w:spacing w:line="360" w:lineRule="auto"/>
        <w:jc w:val="both"/>
        <w:rPr>
          <w:rFonts w:ascii="Times New Roman" w:hAnsi="Times New Roman" w:cs="Times New Roman"/>
          <w:sz w:val="28"/>
          <w:szCs w:val="28"/>
        </w:rPr>
      </w:pPr>
    </w:p>
    <w:p w:rsidR="0032555F" w:rsidRDefault="0032555F" w:rsidP="000457D0">
      <w:pPr>
        <w:spacing w:line="360" w:lineRule="auto"/>
        <w:jc w:val="both"/>
        <w:rPr>
          <w:rFonts w:ascii="Times New Roman" w:hAnsi="Times New Roman" w:cs="Times New Roman"/>
          <w:sz w:val="28"/>
          <w:szCs w:val="28"/>
        </w:rPr>
      </w:pPr>
    </w:p>
    <w:p w:rsidR="0032555F" w:rsidRDefault="0032555F" w:rsidP="000457D0">
      <w:pPr>
        <w:spacing w:line="360" w:lineRule="auto"/>
        <w:jc w:val="both"/>
        <w:rPr>
          <w:rFonts w:ascii="Times New Roman" w:hAnsi="Times New Roman" w:cs="Times New Roman"/>
          <w:sz w:val="28"/>
          <w:szCs w:val="28"/>
        </w:rPr>
      </w:pPr>
    </w:p>
    <w:p w:rsidR="0032555F" w:rsidRDefault="0032555F" w:rsidP="000457D0">
      <w:pPr>
        <w:spacing w:line="360" w:lineRule="auto"/>
        <w:jc w:val="both"/>
        <w:rPr>
          <w:rFonts w:ascii="Times New Roman" w:hAnsi="Times New Roman" w:cs="Times New Roman"/>
          <w:sz w:val="28"/>
          <w:szCs w:val="28"/>
        </w:rPr>
      </w:pPr>
    </w:p>
    <w:p w:rsidR="0032555F" w:rsidRDefault="0032555F" w:rsidP="005470F9">
      <w:pPr>
        <w:pStyle w:val="1"/>
        <w:spacing w:line="360" w:lineRule="auto"/>
        <w:rPr>
          <w:rFonts w:ascii="Times New Roman" w:hAnsi="Times New Roman" w:cs="Times New Roman"/>
          <w:b/>
          <w:color w:val="000000" w:themeColor="text1"/>
          <w:sz w:val="28"/>
          <w:szCs w:val="28"/>
        </w:rPr>
      </w:pPr>
      <w:bookmarkStart w:id="11" w:name="_Toc105172791"/>
      <w:r w:rsidRPr="00990C51">
        <w:rPr>
          <w:rFonts w:ascii="Times New Roman" w:hAnsi="Times New Roman" w:cs="Times New Roman"/>
          <w:b/>
          <w:color w:val="000000" w:themeColor="text1"/>
          <w:sz w:val="28"/>
          <w:szCs w:val="28"/>
        </w:rPr>
        <w:t>Глава 4. Методики ранжирования стран по критерию политического участия женщин на примере отчетов международных организаций.</w:t>
      </w:r>
      <w:bookmarkEnd w:id="11"/>
    </w:p>
    <w:p w:rsidR="005470F9" w:rsidRDefault="005470F9" w:rsidP="005470F9">
      <w:pPr>
        <w:spacing w:line="360" w:lineRule="auto"/>
      </w:pPr>
    </w:p>
    <w:p w:rsidR="005470F9" w:rsidRDefault="005470F9" w:rsidP="002E6BE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Как уже было упомянуто ранее, согласно данным отчетов «ООН-женщины», подготовленных совместно в Межпарламентским Союзом на момент 2021 года Россия находится на </w:t>
      </w:r>
      <w:r w:rsidR="009559CD">
        <w:rPr>
          <w:rFonts w:ascii="Times New Roman" w:hAnsi="Times New Roman" w:cs="Times New Roman"/>
          <w:sz w:val="28"/>
          <w:szCs w:val="28"/>
        </w:rPr>
        <w:t>156 месте из 193 по критерию «Женщины на министерских должностях» (</w:t>
      </w:r>
      <w:r w:rsidR="009559CD">
        <w:rPr>
          <w:rFonts w:ascii="Times New Roman" w:hAnsi="Times New Roman" w:cs="Times New Roman"/>
          <w:sz w:val="28"/>
          <w:szCs w:val="28"/>
          <w:lang w:val="en-US"/>
        </w:rPr>
        <w:t>Women</w:t>
      </w:r>
      <w:r w:rsidR="009559CD" w:rsidRPr="002E6BEA">
        <w:rPr>
          <w:rFonts w:ascii="Times New Roman" w:hAnsi="Times New Roman" w:cs="Times New Roman"/>
          <w:sz w:val="28"/>
          <w:szCs w:val="28"/>
        </w:rPr>
        <w:t xml:space="preserve"> </w:t>
      </w:r>
      <w:r w:rsidR="009559CD">
        <w:rPr>
          <w:rFonts w:ascii="Times New Roman" w:hAnsi="Times New Roman" w:cs="Times New Roman"/>
          <w:sz w:val="28"/>
          <w:szCs w:val="28"/>
          <w:lang w:val="en-US"/>
        </w:rPr>
        <w:t>in</w:t>
      </w:r>
      <w:r w:rsidR="009559CD" w:rsidRPr="002E6BEA">
        <w:rPr>
          <w:rFonts w:ascii="Times New Roman" w:hAnsi="Times New Roman" w:cs="Times New Roman"/>
          <w:sz w:val="28"/>
          <w:szCs w:val="28"/>
        </w:rPr>
        <w:t xml:space="preserve"> </w:t>
      </w:r>
      <w:r w:rsidR="009559CD">
        <w:rPr>
          <w:rFonts w:ascii="Times New Roman" w:hAnsi="Times New Roman" w:cs="Times New Roman"/>
          <w:sz w:val="28"/>
          <w:szCs w:val="28"/>
          <w:lang w:val="en-US"/>
        </w:rPr>
        <w:t>Ministerial</w:t>
      </w:r>
      <w:r w:rsidR="009559CD" w:rsidRPr="002E6BEA">
        <w:rPr>
          <w:rFonts w:ascii="Times New Roman" w:hAnsi="Times New Roman" w:cs="Times New Roman"/>
          <w:sz w:val="28"/>
          <w:szCs w:val="28"/>
        </w:rPr>
        <w:t xml:space="preserve"> </w:t>
      </w:r>
      <w:r w:rsidR="009559CD">
        <w:rPr>
          <w:rFonts w:ascii="Times New Roman" w:hAnsi="Times New Roman" w:cs="Times New Roman"/>
          <w:sz w:val="28"/>
          <w:szCs w:val="28"/>
          <w:lang w:val="en-US"/>
        </w:rPr>
        <w:t>Positions</w:t>
      </w:r>
      <w:r w:rsidR="009559CD" w:rsidRPr="002E6BEA">
        <w:rPr>
          <w:rFonts w:ascii="Times New Roman" w:hAnsi="Times New Roman" w:cs="Times New Roman"/>
          <w:sz w:val="28"/>
          <w:szCs w:val="28"/>
        </w:rPr>
        <w:t xml:space="preserve">) </w:t>
      </w:r>
      <w:r w:rsidR="009559CD">
        <w:rPr>
          <w:rFonts w:ascii="Times New Roman" w:hAnsi="Times New Roman" w:cs="Times New Roman"/>
          <w:sz w:val="28"/>
          <w:szCs w:val="28"/>
        </w:rPr>
        <w:t xml:space="preserve">и на </w:t>
      </w:r>
      <w:r w:rsidR="002E6BEA">
        <w:rPr>
          <w:rFonts w:ascii="Times New Roman" w:hAnsi="Times New Roman" w:cs="Times New Roman"/>
          <w:sz w:val="28"/>
          <w:szCs w:val="28"/>
        </w:rPr>
        <w:t>138 месте из 193 по критерию «Женщины в парламенте» (</w:t>
      </w:r>
      <w:r w:rsidR="002E6BEA">
        <w:rPr>
          <w:rFonts w:ascii="Times New Roman" w:hAnsi="Times New Roman" w:cs="Times New Roman"/>
          <w:sz w:val="28"/>
          <w:szCs w:val="28"/>
          <w:lang w:val="en-US"/>
        </w:rPr>
        <w:t>Women</w:t>
      </w:r>
      <w:r w:rsidR="002E6BEA" w:rsidRPr="003905C4">
        <w:rPr>
          <w:rFonts w:ascii="Times New Roman" w:hAnsi="Times New Roman" w:cs="Times New Roman"/>
          <w:sz w:val="28"/>
          <w:szCs w:val="28"/>
        </w:rPr>
        <w:t xml:space="preserve"> </w:t>
      </w:r>
      <w:r w:rsidR="002E6BEA">
        <w:rPr>
          <w:rFonts w:ascii="Times New Roman" w:hAnsi="Times New Roman" w:cs="Times New Roman"/>
          <w:sz w:val="28"/>
          <w:szCs w:val="28"/>
          <w:lang w:val="en-US"/>
        </w:rPr>
        <w:t>in</w:t>
      </w:r>
      <w:r w:rsidR="002E6BEA" w:rsidRPr="003905C4">
        <w:rPr>
          <w:rFonts w:ascii="Times New Roman" w:hAnsi="Times New Roman" w:cs="Times New Roman"/>
          <w:sz w:val="28"/>
          <w:szCs w:val="28"/>
        </w:rPr>
        <w:t xml:space="preserve"> </w:t>
      </w:r>
      <w:r w:rsidR="002E6BEA">
        <w:rPr>
          <w:rFonts w:ascii="Times New Roman" w:hAnsi="Times New Roman" w:cs="Times New Roman"/>
          <w:sz w:val="28"/>
          <w:szCs w:val="28"/>
          <w:lang w:val="en-US"/>
        </w:rPr>
        <w:t>Parliament</w:t>
      </w:r>
      <w:r w:rsidR="002E6BEA" w:rsidRPr="003905C4">
        <w:rPr>
          <w:rFonts w:ascii="Times New Roman" w:hAnsi="Times New Roman" w:cs="Times New Roman"/>
          <w:sz w:val="28"/>
          <w:szCs w:val="28"/>
        </w:rPr>
        <w:t>)</w:t>
      </w:r>
      <w:r w:rsidR="004A0366">
        <w:rPr>
          <w:rFonts w:ascii="Times New Roman" w:hAnsi="Times New Roman" w:cs="Times New Roman"/>
          <w:sz w:val="28"/>
          <w:szCs w:val="28"/>
        </w:rPr>
        <w:t xml:space="preserve"> </w:t>
      </w:r>
      <w:r w:rsidR="004A0366" w:rsidRPr="003905C4">
        <w:rPr>
          <w:rFonts w:ascii="Times New Roman" w:hAnsi="Times New Roman" w:cs="Times New Roman"/>
          <w:sz w:val="28"/>
          <w:szCs w:val="28"/>
        </w:rPr>
        <w:t>(</w:t>
      </w:r>
      <w:r w:rsidR="004A0366">
        <w:rPr>
          <w:rFonts w:ascii="Times New Roman" w:hAnsi="Times New Roman" w:cs="Times New Roman"/>
          <w:sz w:val="28"/>
          <w:szCs w:val="28"/>
        </w:rPr>
        <w:t>Приложение</w:t>
      </w:r>
      <w:r w:rsidR="004A0366" w:rsidRPr="003905C4">
        <w:rPr>
          <w:rFonts w:ascii="Times New Roman" w:hAnsi="Times New Roman" w:cs="Times New Roman"/>
          <w:sz w:val="28"/>
          <w:szCs w:val="28"/>
        </w:rPr>
        <w:t xml:space="preserve"> 2</w:t>
      </w:r>
      <w:r w:rsidR="004A0366">
        <w:rPr>
          <w:rFonts w:ascii="Times New Roman" w:hAnsi="Times New Roman" w:cs="Times New Roman"/>
          <w:sz w:val="28"/>
          <w:szCs w:val="28"/>
        </w:rPr>
        <w:t>).</w:t>
      </w:r>
      <w:r w:rsidR="003905C4" w:rsidRPr="003905C4">
        <w:rPr>
          <w:rFonts w:ascii="Times New Roman" w:hAnsi="Times New Roman" w:cs="Times New Roman"/>
          <w:sz w:val="28"/>
          <w:szCs w:val="28"/>
        </w:rPr>
        <w:t xml:space="preserve"> </w:t>
      </w:r>
      <w:r w:rsidR="003905C4">
        <w:rPr>
          <w:rFonts w:ascii="Times New Roman" w:hAnsi="Times New Roman" w:cs="Times New Roman"/>
          <w:sz w:val="28"/>
          <w:szCs w:val="28"/>
        </w:rPr>
        <w:t>Первым этапом исследования я решила провести сравнительный анализ позиций Российской Федерации в рейтинге Межпарламентского союза. За точку отсчета было решено взять карту, выпущенную в 2010 году, в год основания «ООН-женщины». На это карте можно увидеть только эмблему ООН ря</w:t>
      </w:r>
      <w:r w:rsidR="00C07E1D">
        <w:rPr>
          <w:rFonts w:ascii="Times New Roman" w:hAnsi="Times New Roman" w:cs="Times New Roman"/>
          <w:sz w:val="28"/>
          <w:szCs w:val="28"/>
        </w:rPr>
        <w:t>дом с эмблемой Межпарламентского союза</w:t>
      </w:r>
      <w:r w:rsidR="003905C4">
        <w:rPr>
          <w:rFonts w:ascii="Times New Roman" w:hAnsi="Times New Roman" w:cs="Times New Roman"/>
          <w:sz w:val="28"/>
          <w:szCs w:val="28"/>
        </w:rPr>
        <w:t>.</w:t>
      </w:r>
      <w:r w:rsidR="00E725D9">
        <w:rPr>
          <w:rFonts w:ascii="Times New Roman" w:hAnsi="Times New Roman" w:cs="Times New Roman"/>
          <w:sz w:val="28"/>
          <w:szCs w:val="28"/>
        </w:rPr>
        <w:t xml:space="preserve"> Начиная с 2012 на политической карте появляется эмблема «ООН-женщины». Всего за период с 2010 по 2021 год было выпущено 8 карт политического участия (2010, 2012, 2014, 2015, 2017, 2019, 2020, 2021)</w:t>
      </w:r>
      <w:r w:rsidR="001A0B47">
        <w:rPr>
          <w:rFonts w:ascii="Times New Roman" w:hAnsi="Times New Roman" w:cs="Times New Roman"/>
          <w:sz w:val="28"/>
          <w:szCs w:val="28"/>
        </w:rPr>
        <w:t xml:space="preserve">. </w:t>
      </w:r>
    </w:p>
    <w:p w:rsidR="00C5742D" w:rsidRPr="003905C4" w:rsidRDefault="00C5742D" w:rsidP="002E6BEA">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68545CA4">
            <wp:extent cx="5659755" cy="310780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8518" cy="3134579"/>
                    </a:xfrm>
                    <a:prstGeom prst="rect">
                      <a:avLst/>
                    </a:prstGeom>
                    <a:noFill/>
                  </pic:spPr>
                </pic:pic>
              </a:graphicData>
            </a:graphic>
          </wp:inline>
        </w:drawing>
      </w:r>
    </w:p>
    <w:p w:rsidR="00A51E19" w:rsidRPr="00ED6B0B" w:rsidRDefault="00ED07B0" w:rsidP="00ED07B0">
      <w:pPr>
        <w:spacing w:line="360" w:lineRule="auto"/>
        <w:jc w:val="both"/>
        <w:rPr>
          <w:rFonts w:ascii="Times New Roman" w:hAnsi="Times New Roman" w:cs="Times New Roman"/>
          <w:i/>
          <w:sz w:val="24"/>
          <w:szCs w:val="24"/>
        </w:rPr>
      </w:pPr>
      <w:r w:rsidRPr="00ED6B0B">
        <w:rPr>
          <w:rFonts w:ascii="Times New Roman" w:hAnsi="Times New Roman" w:cs="Times New Roman"/>
          <w:i/>
          <w:sz w:val="24"/>
          <w:szCs w:val="24"/>
        </w:rPr>
        <w:t>Рис. 7 Позиции Российской Федерации в рейтингах политического участия ж</w:t>
      </w:r>
      <w:r w:rsidR="006067D6">
        <w:rPr>
          <w:rFonts w:ascii="Times New Roman" w:hAnsi="Times New Roman" w:cs="Times New Roman"/>
          <w:i/>
          <w:sz w:val="24"/>
          <w:szCs w:val="24"/>
        </w:rPr>
        <w:t>енщин Межпарламентского союза совместно</w:t>
      </w:r>
      <w:r w:rsidRPr="00ED6B0B">
        <w:rPr>
          <w:rFonts w:ascii="Times New Roman" w:hAnsi="Times New Roman" w:cs="Times New Roman"/>
          <w:i/>
          <w:sz w:val="24"/>
          <w:szCs w:val="24"/>
        </w:rPr>
        <w:t xml:space="preserve"> с «ООН-женщины». (Страны ранжируются в порядке убывания процентной доли женщин</w:t>
      </w:r>
      <w:r w:rsidR="00155107" w:rsidRPr="00ED6B0B">
        <w:rPr>
          <w:rFonts w:ascii="Times New Roman" w:hAnsi="Times New Roman" w:cs="Times New Roman"/>
          <w:i/>
          <w:sz w:val="24"/>
          <w:szCs w:val="24"/>
        </w:rPr>
        <w:t>.</w:t>
      </w:r>
      <w:r w:rsidRPr="00ED6B0B">
        <w:rPr>
          <w:rFonts w:ascii="Times New Roman" w:hAnsi="Times New Roman" w:cs="Times New Roman"/>
          <w:i/>
          <w:sz w:val="24"/>
          <w:szCs w:val="24"/>
        </w:rPr>
        <w:t>)</w:t>
      </w:r>
    </w:p>
    <w:p w:rsidR="0090702B" w:rsidRDefault="00AA00AE" w:rsidP="000457D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 данном график видно, как позиция Российской Федерации с каждым годом </w:t>
      </w:r>
      <w:r w:rsidR="00E16F5C">
        <w:rPr>
          <w:rFonts w:ascii="Times New Roman" w:hAnsi="Times New Roman" w:cs="Times New Roman"/>
          <w:sz w:val="28"/>
          <w:szCs w:val="28"/>
        </w:rPr>
        <w:t xml:space="preserve">опускается на несколько строк </w:t>
      </w:r>
      <w:r>
        <w:rPr>
          <w:rFonts w:ascii="Times New Roman" w:hAnsi="Times New Roman" w:cs="Times New Roman"/>
          <w:sz w:val="28"/>
          <w:szCs w:val="28"/>
        </w:rPr>
        <w:t>ниже. И к 2021</w:t>
      </w:r>
      <w:r w:rsidR="0080413D">
        <w:rPr>
          <w:rFonts w:ascii="Times New Roman" w:hAnsi="Times New Roman" w:cs="Times New Roman"/>
          <w:sz w:val="28"/>
          <w:szCs w:val="28"/>
        </w:rPr>
        <w:t xml:space="preserve"> году достигает своих максимально</w:t>
      </w:r>
      <w:r>
        <w:rPr>
          <w:rFonts w:ascii="Times New Roman" w:hAnsi="Times New Roman" w:cs="Times New Roman"/>
          <w:sz w:val="28"/>
          <w:szCs w:val="28"/>
        </w:rPr>
        <w:t xml:space="preserve"> низких показателей за всей время. Самые высокие позиции по индикаторам Россия занимала в 2010 году (47 место по индикатору «Женщины на министерских должностях» и 87 место по показателю «Женщины в парламенте») и в 2012 году (50</w:t>
      </w:r>
      <w:r w:rsidRPr="00AA00AE">
        <w:rPr>
          <w:rFonts w:ascii="Times New Roman" w:hAnsi="Times New Roman" w:cs="Times New Roman"/>
          <w:sz w:val="28"/>
          <w:szCs w:val="28"/>
        </w:rPr>
        <w:t xml:space="preserve"> место по индикатору «Женщины </w:t>
      </w:r>
      <w:r>
        <w:rPr>
          <w:rFonts w:ascii="Times New Roman" w:hAnsi="Times New Roman" w:cs="Times New Roman"/>
          <w:sz w:val="28"/>
          <w:szCs w:val="28"/>
        </w:rPr>
        <w:t>на министерских должностях» и 91</w:t>
      </w:r>
      <w:r w:rsidRPr="00AA00AE">
        <w:rPr>
          <w:rFonts w:ascii="Times New Roman" w:hAnsi="Times New Roman" w:cs="Times New Roman"/>
          <w:sz w:val="28"/>
          <w:szCs w:val="28"/>
        </w:rPr>
        <w:t xml:space="preserve"> место по показателю «Женщины в парламенте»</w:t>
      </w:r>
      <w:r>
        <w:rPr>
          <w:rFonts w:ascii="Times New Roman" w:hAnsi="Times New Roman" w:cs="Times New Roman"/>
          <w:sz w:val="28"/>
          <w:szCs w:val="28"/>
        </w:rPr>
        <w:t>).</w:t>
      </w:r>
      <w:r w:rsidR="00A677BA">
        <w:rPr>
          <w:rFonts w:ascii="Times New Roman" w:hAnsi="Times New Roman" w:cs="Times New Roman"/>
          <w:sz w:val="28"/>
          <w:szCs w:val="28"/>
        </w:rPr>
        <w:t xml:space="preserve"> В</w:t>
      </w:r>
      <w:r w:rsidR="0090702B">
        <w:rPr>
          <w:rFonts w:ascii="Times New Roman" w:hAnsi="Times New Roman" w:cs="Times New Roman"/>
          <w:sz w:val="28"/>
          <w:szCs w:val="28"/>
        </w:rPr>
        <w:t xml:space="preserve"> разделе 3 было рассмотрено положение женщин </w:t>
      </w:r>
      <w:r w:rsidR="00A677BA">
        <w:rPr>
          <w:rFonts w:ascii="Times New Roman" w:hAnsi="Times New Roman" w:cs="Times New Roman"/>
          <w:sz w:val="28"/>
          <w:szCs w:val="28"/>
        </w:rPr>
        <w:t>политике</w:t>
      </w:r>
      <w:r w:rsidR="0090702B">
        <w:rPr>
          <w:rFonts w:ascii="Times New Roman" w:hAnsi="Times New Roman" w:cs="Times New Roman"/>
          <w:sz w:val="28"/>
          <w:szCs w:val="28"/>
        </w:rPr>
        <w:t xml:space="preserve"> в России</w:t>
      </w:r>
      <w:r w:rsidR="00A677BA">
        <w:rPr>
          <w:rFonts w:ascii="Times New Roman" w:hAnsi="Times New Roman" w:cs="Times New Roman"/>
          <w:sz w:val="28"/>
          <w:szCs w:val="28"/>
        </w:rPr>
        <w:t xml:space="preserve"> и было выявлено, что тенденция в 2000-е годы идет к улучшению. </w:t>
      </w:r>
      <w:r w:rsidR="0090702B">
        <w:rPr>
          <w:rFonts w:ascii="Times New Roman" w:hAnsi="Times New Roman" w:cs="Times New Roman"/>
          <w:sz w:val="28"/>
          <w:szCs w:val="28"/>
        </w:rPr>
        <w:t xml:space="preserve">Больше женщин получают назначения на политические и управляющие должности, первые лица государства высказываются о необходимости такого расширения и движении в сторону гендерного баланса. </w:t>
      </w:r>
      <w:r w:rsidR="00A677BA">
        <w:rPr>
          <w:rFonts w:ascii="Times New Roman" w:hAnsi="Times New Roman" w:cs="Times New Roman"/>
          <w:sz w:val="28"/>
          <w:szCs w:val="28"/>
        </w:rPr>
        <w:t>Исходя из этого, на графике рисунка 7 должна была быть отмечена обратная динамика, где Российская Федерация остается на тех же позициях</w:t>
      </w:r>
      <w:r w:rsidR="0090702B">
        <w:rPr>
          <w:rFonts w:ascii="Times New Roman" w:hAnsi="Times New Roman" w:cs="Times New Roman"/>
          <w:sz w:val="28"/>
          <w:szCs w:val="28"/>
        </w:rPr>
        <w:t xml:space="preserve"> в рейтинге стран</w:t>
      </w:r>
      <w:r w:rsidR="00A677BA">
        <w:rPr>
          <w:rFonts w:ascii="Times New Roman" w:hAnsi="Times New Roman" w:cs="Times New Roman"/>
          <w:sz w:val="28"/>
          <w:szCs w:val="28"/>
        </w:rPr>
        <w:t xml:space="preserve">, либо периодически немного поднимается и </w:t>
      </w:r>
      <w:r w:rsidR="0090702B">
        <w:rPr>
          <w:rFonts w:ascii="Times New Roman" w:hAnsi="Times New Roman" w:cs="Times New Roman"/>
          <w:sz w:val="28"/>
          <w:szCs w:val="28"/>
        </w:rPr>
        <w:t>опускается</w:t>
      </w:r>
      <w:r w:rsidR="00A677BA">
        <w:rPr>
          <w:rFonts w:ascii="Times New Roman" w:hAnsi="Times New Roman" w:cs="Times New Roman"/>
          <w:sz w:val="28"/>
          <w:szCs w:val="28"/>
        </w:rPr>
        <w:t>.</w:t>
      </w:r>
    </w:p>
    <w:p w:rsidR="00230E71" w:rsidRDefault="0090702B" w:rsidP="000457D0">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Но по данным рисунка 7 видно, что за 11 лет Россия с 47 места по показателю «Женщины на министерских должностях» опустилась на 156 место,</w:t>
      </w:r>
      <w:r w:rsidR="00230E71">
        <w:rPr>
          <w:rFonts w:ascii="Times New Roman" w:hAnsi="Times New Roman" w:cs="Times New Roman"/>
          <w:sz w:val="28"/>
          <w:szCs w:val="28"/>
        </w:rPr>
        <w:t xml:space="preserve"> это на 109 позиций ниже, а </w:t>
      </w:r>
      <w:r w:rsidR="00D731DC">
        <w:rPr>
          <w:rFonts w:ascii="Times New Roman" w:hAnsi="Times New Roman" w:cs="Times New Roman"/>
          <w:sz w:val="28"/>
          <w:szCs w:val="28"/>
        </w:rPr>
        <w:t xml:space="preserve">показатель </w:t>
      </w:r>
      <w:r w:rsidR="00230E71">
        <w:rPr>
          <w:rFonts w:ascii="Times New Roman" w:hAnsi="Times New Roman" w:cs="Times New Roman"/>
          <w:sz w:val="28"/>
          <w:szCs w:val="28"/>
        </w:rPr>
        <w:t xml:space="preserve">«Женщины в парламенте» с 87 строчки переместился на 138. </w:t>
      </w:r>
      <w:r w:rsidR="005626C1">
        <w:rPr>
          <w:rFonts w:ascii="Times New Roman" w:hAnsi="Times New Roman" w:cs="Times New Roman"/>
          <w:sz w:val="28"/>
          <w:szCs w:val="28"/>
        </w:rPr>
        <w:t xml:space="preserve"> </w:t>
      </w:r>
      <w:r w:rsidR="00230E71">
        <w:rPr>
          <w:rFonts w:ascii="Times New Roman" w:hAnsi="Times New Roman" w:cs="Times New Roman"/>
          <w:sz w:val="28"/>
          <w:szCs w:val="28"/>
        </w:rPr>
        <w:t>Конечно, данная динамика также может объясняться тем, что</w:t>
      </w:r>
      <w:r w:rsidR="00D731DC">
        <w:rPr>
          <w:rFonts w:ascii="Times New Roman" w:hAnsi="Times New Roman" w:cs="Times New Roman"/>
          <w:sz w:val="28"/>
          <w:szCs w:val="28"/>
        </w:rPr>
        <w:t xml:space="preserve"> за последние 11 лет</w:t>
      </w:r>
      <w:r w:rsidR="00230E71">
        <w:rPr>
          <w:rFonts w:ascii="Times New Roman" w:hAnsi="Times New Roman" w:cs="Times New Roman"/>
          <w:sz w:val="28"/>
          <w:szCs w:val="28"/>
        </w:rPr>
        <w:t xml:space="preserve"> </w:t>
      </w:r>
      <w:r w:rsidR="00D731DC">
        <w:rPr>
          <w:rFonts w:ascii="Times New Roman" w:hAnsi="Times New Roman" w:cs="Times New Roman"/>
          <w:sz w:val="28"/>
          <w:szCs w:val="28"/>
        </w:rPr>
        <w:t xml:space="preserve">некоторые страны выбрали более быстрый темп реализации гендерной политики, чем Россия. </w:t>
      </w:r>
    </w:p>
    <w:p w:rsidR="00D731DC" w:rsidRDefault="00D731DC" w:rsidP="000457D0">
      <w:pPr>
        <w:spacing w:line="360" w:lineRule="auto"/>
        <w:jc w:val="both"/>
        <w:rPr>
          <w:rFonts w:ascii="Times New Roman" w:hAnsi="Times New Roman" w:cs="Times New Roman"/>
          <w:sz w:val="28"/>
          <w:szCs w:val="28"/>
        </w:rPr>
      </w:pPr>
      <w:r>
        <w:rPr>
          <w:rFonts w:ascii="Times New Roman" w:hAnsi="Times New Roman" w:cs="Times New Roman"/>
          <w:sz w:val="28"/>
          <w:szCs w:val="28"/>
        </w:rPr>
        <w:t>И для получения более четкой картины представилась необходимость обратиться к данным других отчетов, в которых также страны ранжировались бы рейтингу на предмет политических прав женщин.</w:t>
      </w:r>
      <w:r w:rsidR="00754B40">
        <w:rPr>
          <w:rFonts w:ascii="Times New Roman" w:hAnsi="Times New Roman" w:cs="Times New Roman"/>
          <w:sz w:val="28"/>
          <w:szCs w:val="28"/>
        </w:rPr>
        <w:t xml:space="preserve"> Подобный рейтинг стран составляется в рамках </w:t>
      </w:r>
      <w:r w:rsidR="006E14D0">
        <w:rPr>
          <w:rFonts w:ascii="Times New Roman" w:hAnsi="Times New Roman" w:cs="Times New Roman"/>
          <w:sz w:val="28"/>
          <w:szCs w:val="28"/>
        </w:rPr>
        <w:t>«</w:t>
      </w:r>
      <w:r w:rsidR="00754B40">
        <w:rPr>
          <w:rFonts w:ascii="Times New Roman" w:hAnsi="Times New Roman" w:cs="Times New Roman"/>
          <w:sz w:val="28"/>
          <w:szCs w:val="28"/>
        </w:rPr>
        <w:t>Д</w:t>
      </w:r>
      <w:r w:rsidR="006E14D0">
        <w:rPr>
          <w:rFonts w:ascii="Times New Roman" w:hAnsi="Times New Roman" w:cs="Times New Roman"/>
          <w:sz w:val="28"/>
          <w:szCs w:val="28"/>
        </w:rPr>
        <w:t>оклада о человеческом развитии», который публикуется в рамках Программы Развития ООН. В статистическом приложении к докладу публикуются данные по всем составным Индексам Человеческого Развития, один из которых</w:t>
      </w:r>
      <w:r w:rsidR="006E14D0" w:rsidRPr="006E14D0">
        <w:rPr>
          <w:rFonts w:ascii="Times New Roman" w:hAnsi="Times New Roman" w:cs="Times New Roman"/>
          <w:sz w:val="28"/>
          <w:szCs w:val="28"/>
        </w:rPr>
        <w:t xml:space="preserve"> </w:t>
      </w:r>
      <w:r w:rsidR="006E14D0">
        <w:rPr>
          <w:rFonts w:ascii="Times New Roman" w:hAnsi="Times New Roman" w:cs="Times New Roman"/>
          <w:sz w:val="28"/>
          <w:szCs w:val="28"/>
        </w:rPr>
        <w:t xml:space="preserve">— «Индекс Гендерного </w:t>
      </w:r>
      <w:r w:rsidR="00AE2822">
        <w:rPr>
          <w:rFonts w:ascii="Times New Roman" w:hAnsi="Times New Roman" w:cs="Times New Roman"/>
          <w:sz w:val="28"/>
          <w:szCs w:val="28"/>
        </w:rPr>
        <w:t>Нер</w:t>
      </w:r>
      <w:r w:rsidR="006E14D0">
        <w:rPr>
          <w:rFonts w:ascii="Times New Roman" w:hAnsi="Times New Roman" w:cs="Times New Roman"/>
          <w:sz w:val="28"/>
          <w:szCs w:val="28"/>
        </w:rPr>
        <w:t>авенства».</w:t>
      </w:r>
      <w:r w:rsidR="006E14D0">
        <w:rPr>
          <w:rStyle w:val="aa"/>
          <w:rFonts w:ascii="Times New Roman" w:hAnsi="Times New Roman" w:cs="Times New Roman"/>
          <w:sz w:val="28"/>
          <w:szCs w:val="28"/>
        </w:rPr>
        <w:footnoteReference w:id="119"/>
      </w:r>
      <w:r w:rsidR="009D4DCB">
        <w:rPr>
          <w:rFonts w:ascii="Times New Roman" w:hAnsi="Times New Roman" w:cs="Times New Roman"/>
          <w:sz w:val="28"/>
          <w:szCs w:val="28"/>
        </w:rPr>
        <w:t xml:space="preserve"> </w:t>
      </w:r>
      <w:r w:rsidR="005343B5" w:rsidRPr="005343B5">
        <w:rPr>
          <w:rFonts w:ascii="Times New Roman" w:hAnsi="Times New Roman" w:cs="Times New Roman"/>
          <w:sz w:val="28"/>
          <w:szCs w:val="28"/>
        </w:rPr>
        <w:t xml:space="preserve">«Индекс гендерного неравенства» </w:t>
      </w:r>
      <w:r w:rsidR="005343B5">
        <w:rPr>
          <w:rFonts w:ascii="Times New Roman" w:hAnsi="Times New Roman" w:cs="Times New Roman"/>
          <w:sz w:val="28"/>
          <w:szCs w:val="28"/>
        </w:rPr>
        <w:t>–</w:t>
      </w:r>
      <w:r w:rsidR="005343B5" w:rsidRPr="005343B5">
        <w:rPr>
          <w:rFonts w:ascii="Times New Roman" w:hAnsi="Times New Roman" w:cs="Times New Roman"/>
          <w:sz w:val="28"/>
          <w:szCs w:val="28"/>
        </w:rPr>
        <w:t xml:space="preserve"> </w:t>
      </w:r>
      <w:r w:rsidR="005343B5">
        <w:rPr>
          <w:rFonts w:ascii="Times New Roman" w:hAnsi="Times New Roman" w:cs="Times New Roman"/>
          <w:sz w:val="28"/>
          <w:szCs w:val="28"/>
        </w:rPr>
        <w:t xml:space="preserve">это </w:t>
      </w:r>
      <w:r w:rsidR="005343B5" w:rsidRPr="005343B5">
        <w:rPr>
          <w:rFonts w:ascii="Times New Roman" w:hAnsi="Times New Roman" w:cs="Times New Roman"/>
          <w:sz w:val="28"/>
          <w:szCs w:val="28"/>
        </w:rPr>
        <w:t>составной пок</w:t>
      </w:r>
      <w:r w:rsidR="005343B5">
        <w:rPr>
          <w:rFonts w:ascii="Times New Roman" w:hAnsi="Times New Roman" w:cs="Times New Roman"/>
          <w:sz w:val="28"/>
          <w:szCs w:val="28"/>
        </w:rPr>
        <w:t>азатель гендерного</w:t>
      </w:r>
      <w:r w:rsidR="005626C1">
        <w:rPr>
          <w:rFonts w:ascii="Times New Roman" w:hAnsi="Times New Roman" w:cs="Times New Roman"/>
          <w:sz w:val="28"/>
          <w:szCs w:val="28"/>
        </w:rPr>
        <w:t xml:space="preserve"> неравенства, который включает в себя</w:t>
      </w:r>
      <w:r w:rsidR="005343B5">
        <w:rPr>
          <w:rFonts w:ascii="Times New Roman" w:hAnsi="Times New Roman" w:cs="Times New Roman"/>
          <w:sz w:val="28"/>
          <w:szCs w:val="28"/>
        </w:rPr>
        <w:t xml:space="preserve"> </w:t>
      </w:r>
      <w:r w:rsidR="005343B5" w:rsidRPr="005343B5">
        <w:rPr>
          <w:rFonts w:ascii="Times New Roman" w:hAnsi="Times New Roman" w:cs="Times New Roman"/>
          <w:sz w:val="28"/>
          <w:szCs w:val="28"/>
        </w:rPr>
        <w:t xml:space="preserve">три измерения: репродуктивное здоровье, расширение прав и возможностей и рынок труда. </w:t>
      </w:r>
      <w:r w:rsidR="00E40936">
        <w:rPr>
          <w:rFonts w:ascii="Times New Roman" w:hAnsi="Times New Roman" w:cs="Times New Roman"/>
          <w:sz w:val="28"/>
          <w:szCs w:val="28"/>
        </w:rPr>
        <w:t>«</w:t>
      </w:r>
      <w:r w:rsidR="005343B5" w:rsidRPr="005343B5">
        <w:rPr>
          <w:rFonts w:ascii="Times New Roman" w:hAnsi="Times New Roman" w:cs="Times New Roman"/>
          <w:sz w:val="28"/>
          <w:szCs w:val="28"/>
        </w:rPr>
        <w:t>Репродуктивное здоровье измеряется по двум индикаторам: коэффициенту материнской смертности и уровню рождаемости среди подростков. Расширение прав и возмож</w:t>
      </w:r>
      <w:r w:rsidR="00E40936">
        <w:rPr>
          <w:rFonts w:ascii="Times New Roman" w:hAnsi="Times New Roman" w:cs="Times New Roman"/>
          <w:sz w:val="28"/>
          <w:szCs w:val="28"/>
        </w:rPr>
        <w:t xml:space="preserve">ностей измеряется долей мест в </w:t>
      </w:r>
      <w:r w:rsidR="005343B5" w:rsidRPr="005343B5">
        <w:rPr>
          <w:rFonts w:ascii="Times New Roman" w:hAnsi="Times New Roman" w:cs="Times New Roman"/>
          <w:sz w:val="28"/>
          <w:szCs w:val="28"/>
        </w:rPr>
        <w:t>парла</w:t>
      </w:r>
      <w:r w:rsidR="00CF4646">
        <w:rPr>
          <w:rFonts w:ascii="Times New Roman" w:hAnsi="Times New Roman" w:cs="Times New Roman"/>
          <w:sz w:val="28"/>
          <w:szCs w:val="28"/>
        </w:rPr>
        <w:t xml:space="preserve">менте, занимаемых женщинами, и </w:t>
      </w:r>
      <w:r w:rsidR="005343B5" w:rsidRPr="005343B5">
        <w:rPr>
          <w:rFonts w:ascii="Times New Roman" w:hAnsi="Times New Roman" w:cs="Times New Roman"/>
          <w:sz w:val="28"/>
          <w:szCs w:val="28"/>
        </w:rPr>
        <w:t>процентной долей населения с образованием не ниже среднего. Индикатором рынка труда является уровень эконом</w:t>
      </w:r>
      <w:r w:rsidR="005343B5">
        <w:rPr>
          <w:rFonts w:ascii="Times New Roman" w:hAnsi="Times New Roman" w:cs="Times New Roman"/>
          <w:sz w:val="28"/>
          <w:szCs w:val="28"/>
        </w:rPr>
        <w:t>ической активности населения с разбивкой по полу. Низкий Индекс Гендерного Неравенства</w:t>
      </w:r>
      <w:r w:rsidR="005343B5" w:rsidRPr="005343B5">
        <w:rPr>
          <w:rFonts w:ascii="Times New Roman" w:hAnsi="Times New Roman" w:cs="Times New Roman"/>
          <w:sz w:val="28"/>
          <w:szCs w:val="28"/>
        </w:rPr>
        <w:t xml:space="preserve"> свидетельствует о низком уровне неравенства между женщинами и мужчинами, и наоборот</w:t>
      </w:r>
      <w:r w:rsidR="005343B5">
        <w:rPr>
          <w:rFonts w:ascii="Times New Roman" w:hAnsi="Times New Roman" w:cs="Times New Roman"/>
          <w:sz w:val="28"/>
          <w:szCs w:val="28"/>
        </w:rPr>
        <w:t>.</w:t>
      </w:r>
      <w:r w:rsidR="00E40936">
        <w:rPr>
          <w:rFonts w:ascii="Times New Roman" w:hAnsi="Times New Roman" w:cs="Times New Roman"/>
          <w:sz w:val="28"/>
          <w:szCs w:val="28"/>
        </w:rPr>
        <w:t>»</w:t>
      </w:r>
      <w:r w:rsidR="005343B5">
        <w:rPr>
          <w:rStyle w:val="aa"/>
          <w:rFonts w:ascii="Times New Roman" w:hAnsi="Times New Roman" w:cs="Times New Roman"/>
          <w:sz w:val="28"/>
          <w:szCs w:val="28"/>
        </w:rPr>
        <w:footnoteReference w:id="120"/>
      </w:r>
      <w:r w:rsidR="00DB55E2">
        <w:rPr>
          <w:rFonts w:ascii="Times New Roman" w:hAnsi="Times New Roman" w:cs="Times New Roman"/>
          <w:sz w:val="28"/>
          <w:szCs w:val="28"/>
        </w:rPr>
        <w:t xml:space="preserve"> </w:t>
      </w:r>
      <w:r w:rsidR="00CF4646">
        <w:rPr>
          <w:rFonts w:ascii="Times New Roman" w:hAnsi="Times New Roman" w:cs="Times New Roman"/>
          <w:sz w:val="28"/>
          <w:szCs w:val="28"/>
        </w:rPr>
        <w:t>(Рис.8)</w:t>
      </w:r>
    </w:p>
    <w:p w:rsidR="00CF4646" w:rsidRDefault="00CF4646" w:rsidP="000457D0">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242687" cy="2494344"/>
            <wp:effectExtent l="0" t="0" r="571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ндекс гендерного неравенства.png"/>
                    <pic:cNvPicPr/>
                  </pic:nvPicPr>
                  <pic:blipFill>
                    <a:blip r:embed="rId16">
                      <a:extLst>
                        <a:ext uri="{28A0092B-C50C-407E-A947-70E740481C1C}">
                          <a14:useLocalDpi xmlns:a14="http://schemas.microsoft.com/office/drawing/2010/main" val="0"/>
                        </a:ext>
                      </a:extLst>
                    </a:blip>
                    <a:stretch>
                      <a:fillRect/>
                    </a:stretch>
                  </pic:blipFill>
                  <pic:spPr>
                    <a:xfrm>
                      <a:off x="0" y="0"/>
                      <a:ext cx="6288979" cy="2512840"/>
                    </a:xfrm>
                    <a:prstGeom prst="rect">
                      <a:avLst/>
                    </a:prstGeom>
                  </pic:spPr>
                </pic:pic>
              </a:graphicData>
            </a:graphic>
          </wp:inline>
        </w:drawing>
      </w:r>
    </w:p>
    <w:p w:rsidR="00CF4646" w:rsidRPr="00FE0B5D" w:rsidRDefault="00CF4646" w:rsidP="000457D0">
      <w:pPr>
        <w:spacing w:line="360" w:lineRule="auto"/>
        <w:jc w:val="both"/>
        <w:rPr>
          <w:rFonts w:ascii="Times New Roman" w:hAnsi="Times New Roman" w:cs="Times New Roman"/>
          <w:i/>
          <w:sz w:val="24"/>
          <w:szCs w:val="24"/>
        </w:rPr>
      </w:pPr>
      <w:r w:rsidRPr="00FE0B5D">
        <w:rPr>
          <w:rFonts w:ascii="Times New Roman" w:hAnsi="Times New Roman" w:cs="Times New Roman"/>
          <w:i/>
          <w:sz w:val="24"/>
          <w:szCs w:val="24"/>
        </w:rPr>
        <w:t>Рис. 8 Индекс гендерного неравенства. Программа Развития ООН</w:t>
      </w:r>
      <w:r w:rsidR="00FE0B5D">
        <w:rPr>
          <w:rFonts w:ascii="Times New Roman" w:hAnsi="Times New Roman" w:cs="Times New Roman"/>
          <w:i/>
          <w:sz w:val="24"/>
          <w:szCs w:val="24"/>
        </w:rPr>
        <w:t>, 2020 гг.</w:t>
      </w:r>
    </w:p>
    <w:p w:rsidR="0093036B" w:rsidRDefault="0022749A" w:rsidP="0022749A">
      <w:pPr>
        <w:spacing w:line="360" w:lineRule="auto"/>
        <w:jc w:val="both"/>
        <w:rPr>
          <w:rFonts w:ascii="Times New Roman" w:hAnsi="Times New Roman" w:cs="Times New Roman"/>
          <w:sz w:val="28"/>
          <w:szCs w:val="28"/>
        </w:rPr>
      </w:pPr>
      <w:r>
        <w:rPr>
          <w:rFonts w:ascii="Times New Roman" w:hAnsi="Times New Roman" w:cs="Times New Roman"/>
          <w:sz w:val="28"/>
          <w:szCs w:val="28"/>
        </w:rPr>
        <w:t>По данному индексу страны делятся по категориям</w:t>
      </w:r>
      <w:r w:rsidRPr="0022749A">
        <w:rPr>
          <w:rFonts w:ascii="Times New Roman" w:hAnsi="Times New Roman" w:cs="Times New Roman"/>
          <w:sz w:val="28"/>
          <w:szCs w:val="28"/>
        </w:rPr>
        <w:t xml:space="preserve">: </w:t>
      </w:r>
      <w:r>
        <w:rPr>
          <w:rFonts w:ascii="Times New Roman" w:hAnsi="Times New Roman" w:cs="Times New Roman"/>
          <w:sz w:val="28"/>
          <w:szCs w:val="28"/>
        </w:rPr>
        <w:t xml:space="preserve">Страны с очень высоким уровнем человеческого развития, Страны с высоким уровнем человеческого развития, </w:t>
      </w:r>
      <w:r w:rsidR="00AC2819">
        <w:rPr>
          <w:rFonts w:ascii="Times New Roman" w:hAnsi="Times New Roman" w:cs="Times New Roman"/>
          <w:sz w:val="28"/>
          <w:szCs w:val="28"/>
        </w:rPr>
        <w:t>Страны со средним уровнем человеческого развития, Страны с низким уровнем человеческого развития.</w:t>
      </w:r>
    </w:p>
    <w:p w:rsidR="00E91AEF" w:rsidRPr="008E3E14" w:rsidRDefault="0022749A" w:rsidP="0022749A">
      <w:pPr>
        <w:spacing w:line="360" w:lineRule="auto"/>
        <w:jc w:val="both"/>
        <w:rPr>
          <w:rFonts w:ascii="Times New Roman" w:hAnsi="Times New Roman" w:cs="Times New Roman"/>
          <w:sz w:val="28"/>
          <w:szCs w:val="28"/>
        </w:rPr>
      </w:pPr>
      <w:r>
        <w:rPr>
          <w:rFonts w:ascii="Times New Roman" w:hAnsi="Times New Roman" w:cs="Times New Roman"/>
          <w:sz w:val="28"/>
          <w:szCs w:val="28"/>
        </w:rPr>
        <w:t>Россия входит в первую категорию «Страны с очень высоким уровнем человеческого развития».</w:t>
      </w:r>
      <w:r w:rsidR="0093036B">
        <w:rPr>
          <w:rFonts w:ascii="Times New Roman" w:hAnsi="Times New Roman" w:cs="Times New Roman"/>
          <w:sz w:val="28"/>
          <w:szCs w:val="28"/>
        </w:rPr>
        <w:t xml:space="preserve"> </w:t>
      </w:r>
      <w:r w:rsidR="0069626A">
        <w:rPr>
          <w:rFonts w:ascii="Times New Roman" w:hAnsi="Times New Roman" w:cs="Times New Roman"/>
          <w:sz w:val="28"/>
          <w:szCs w:val="28"/>
        </w:rPr>
        <w:t xml:space="preserve">Российская Федерация </w:t>
      </w:r>
      <w:r w:rsidR="0093036B">
        <w:rPr>
          <w:rFonts w:ascii="Times New Roman" w:hAnsi="Times New Roman" w:cs="Times New Roman"/>
          <w:sz w:val="28"/>
          <w:szCs w:val="28"/>
        </w:rPr>
        <w:t xml:space="preserve">занимает 52 место </w:t>
      </w:r>
      <w:r w:rsidR="0069626A">
        <w:rPr>
          <w:rFonts w:ascii="Times New Roman" w:hAnsi="Times New Roman" w:cs="Times New Roman"/>
          <w:sz w:val="28"/>
          <w:szCs w:val="28"/>
        </w:rPr>
        <w:t>по Индексу Человеческого Развития в мире, и 50 место по Индексу Гендерного Неравенства с показателем 0,</w:t>
      </w:r>
      <w:r w:rsidR="001A5538">
        <w:rPr>
          <w:rFonts w:ascii="Times New Roman" w:hAnsi="Times New Roman" w:cs="Times New Roman"/>
          <w:sz w:val="28"/>
          <w:szCs w:val="28"/>
        </w:rPr>
        <w:t>225.</w:t>
      </w:r>
      <w:r w:rsidR="00D84ED0">
        <w:rPr>
          <w:rFonts w:ascii="Times New Roman" w:hAnsi="Times New Roman" w:cs="Times New Roman"/>
          <w:sz w:val="28"/>
          <w:szCs w:val="28"/>
        </w:rPr>
        <w:t xml:space="preserve"> (Рис.9)</w:t>
      </w:r>
      <w:r w:rsidR="00D84ED0">
        <w:rPr>
          <w:rStyle w:val="aa"/>
          <w:rFonts w:ascii="Times New Roman" w:hAnsi="Times New Roman" w:cs="Times New Roman"/>
          <w:sz w:val="28"/>
          <w:szCs w:val="28"/>
        </w:rPr>
        <w:footnoteReference w:id="121"/>
      </w:r>
      <w:r w:rsidR="00D84ED0">
        <w:rPr>
          <w:rFonts w:ascii="Times New Roman" w:hAnsi="Times New Roman" w:cs="Times New Roman"/>
          <w:noProof/>
          <w:sz w:val="28"/>
          <w:szCs w:val="28"/>
          <w:lang w:eastAsia="ru-RU"/>
        </w:rPr>
        <w:drawing>
          <wp:inline distT="0" distB="0" distL="0" distR="0">
            <wp:extent cx="6141085" cy="134266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оссия_в индексе гендерного неравенства.png"/>
                    <pic:cNvPicPr/>
                  </pic:nvPicPr>
                  <pic:blipFill>
                    <a:blip r:embed="rId17">
                      <a:extLst>
                        <a:ext uri="{28A0092B-C50C-407E-A947-70E740481C1C}">
                          <a14:useLocalDpi xmlns:a14="http://schemas.microsoft.com/office/drawing/2010/main" val="0"/>
                        </a:ext>
                      </a:extLst>
                    </a:blip>
                    <a:stretch>
                      <a:fillRect/>
                    </a:stretch>
                  </pic:blipFill>
                  <pic:spPr>
                    <a:xfrm>
                      <a:off x="0" y="0"/>
                      <a:ext cx="6195762" cy="1354617"/>
                    </a:xfrm>
                    <a:prstGeom prst="rect">
                      <a:avLst/>
                    </a:prstGeom>
                  </pic:spPr>
                </pic:pic>
              </a:graphicData>
            </a:graphic>
          </wp:inline>
        </w:drawing>
      </w:r>
    </w:p>
    <w:p w:rsidR="00E91AEF" w:rsidRPr="005E287B" w:rsidRDefault="001A5538" w:rsidP="009F51E9">
      <w:pPr>
        <w:spacing w:line="259" w:lineRule="auto"/>
        <w:jc w:val="center"/>
        <w:rPr>
          <w:rFonts w:ascii="Times New Roman" w:hAnsi="Times New Roman" w:cs="Times New Roman"/>
          <w:i/>
          <w:sz w:val="24"/>
          <w:szCs w:val="24"/>
        </w:rPr>
      </w:pPr>
      <w:r w:rsidRPr="005E287B">
        <w:rPr>
          <w:rFonts w:ascii="Times New Roman" w:hAnsi="Times New Roman" w:cs="Times New Roman"/>
          <w:i/>
          <w:sz w:val="24"/>
          <w:szCs w:val="24"/>
        </w:rPr>
        <w:t>Рис.9 Российская Федерация</w:t>
      </w:r>
      <w:r w:rsidR="009F51E9" w:rsidRPr="005E287B">
        <w:rPr>
          <w:rFonts w:ascii="Times New Roman" w:hAnsi="Times New Roman" w:cs="Times New Roman"/>
          <w:i/>
          <w:sz w:val="24"/>
          <w:szCs w:val="24"/>
        </w:rPr>
        <w:t xml:space="preserve"> в рейтинге «Индекс Гендерного Неравенства» программы Развития ООН 2020 гг.</w:t>
      </w:r>
    </w:p>
    <w:p w:rsidR="00EE0DF8" w:rsidRDefault="00FE5506" w:rsidP="008E692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Из этих данных видно, что показатель Российской Федерации в рейтинге «Индекс Человеческого Развития» и «Индекс Гендерного Неравенства» является достаточно высоким по миру. Далее наблюдается противоречие этих </w:t>
      </w:r>
      <w:r>
        <w:rPr>
          <w:rFonts w:ascii="Times New Roman" w:hAnsi="Times New Roman" w:cs="Times New Roman"/>
          <w:sz w:val="28"/>
          <w:szCs w:val="28"/>
        </w:rPr>
        <w:lastRenderedPageBreak/>
        <w:t xml:space="preserve">двух рейтингов. Первого </w:t>
      </w:r>
      <w:r w:rsidRPr="00FE5506">
        <w:rPr>
          <w:rFonts w:ascii="Times New Roman" w:hAnsi="Times New Roman" w:cs="Times New Roman"/>
          <w:sz w:val="28"/>
          <w:szCs w:val="28"/>
        </w:rPr>
        <w:t xml:space="preserve">– </w:t>
      </w:r>
      <w:r>
        <w:rPr>
          <w:rFonts w:ascii="Times New Roman" w:hAnsi="Times New Roman" w:cs="Times New Roman"/>
          <w:sz w:val="28"/>
          <w:szCs w:val="28"/>
        </w:rPr>
        <w:t>Рейтинг политического участ</w:t>
      </w:r>
      <w:r w:rsidR="007A29F3">
        <w:rPr>
          <w:rFonts w:ascii="Times New Roman" w:hAnsi="Times New Roman" w:cs="Times New Roman"/>
          <w:sz w:val="28"/>
          <w:szCs w:val="28"/>
        </w:rPr>
        <w:t>ия от М</w:t>
      </w:r>
      <w:r w:rsidR="00C5179C">
        <w:rPr>
          <w:rFonts w:ascii="Times New Roman" w:hAnsi="Times New Roman" w:cs="Times New Roman"/>
          <w:sz w:val="28"/>
          <w:szCs w:val="28"/>
        </w:rPr>
        <w:t>ежпарламентского союза</w:t>
      </w:r>
      <w:r>
        <w:rPr>
          <w:rFonts w:ascii="Times New Roman" w:hAnsi="Times New Roman" w:cs="Times New Roman"/>
          <w:sz w:val="28"/>
          <w:szCs w:val="28"/>
        </w:rPr>
        <w:t xml:space="preserve"> совместно с организацией «ООН-женщины» и второго – «Индекс Гендерного Неравенства» Программы Развития ООН.</w:t>
      </w:r>
      <w:r w:rsidR="005F23C3">
        <w:rPr>
          <w:rFonts w:ascii="Times New Roman" w:hAnsi="Times New Roman" w:cs="Times New Roman"/>
          <w:sz w:val="28"/>
          <w:szCs w:val="28"/>
        </w:rPr>
        <w:t xml:space="preserve"> В первом рейтинге на 2020 год Россия находится на 131 и 133 местах, а во втором рейтинге на 50 месте. Как это возможно? Первый рейтинг использует более упрощенную методику – два индикатора, где</w:t>
      </w:r>
      <w:r w:rsidR="008E692C">
        <w:rPr>
          <w:rFonts w:ascii="Times New Roman" w:hAnsi="Times New Roman" w:cs="Times New Roman"/>
          <w:sz w:val="28"/>
          <w:szCs w:val="28"/>
        </w:rPr>
        <w:t xml:space="preserve"> страны ранжируются в порядке убывания процентной </w:t>
      </w:r>
      <w:r w:rsidR="008E692C" w:rsidRPr="008E692C">
        <w:rPr>
          <w:rFonts w:ascii="Times New Roman" w:hAnsi="Times New Roman" w:cs="Times New Roman"/>
          <w:sz w:val="28"/>
          <w:szCs w:val="28"/>
        </w:rPr>
        <w:t>доли женщин, занимающих министерские посты</w:t>
      </w:r>
      <w:r w:rsidR="008A34B2">
        <w:rPr>
          <w:rFonts w:ascii="Times New Roman" w:hAnsi="Times New Roman" w:cs="Times New Roman"/>
          <w:sz w:val="28"/>
          <w:szCs w:val="28"/>
        </w:rPr>
        <w:t xml:space="preserve">, </w:t>
      </w:r>
      <w:r w:rsidR="00EE0DF8">
        <w:rPr>
          <w:rFonts w:ascii="Times New Roman" w:hAnsi="Times New Roman" w:cs="Times New Roman"/>
          <w:sz w:val="28"/>
          <w:szCs w:val="28"/>
        </w:rPr>
        <w:t xml:space="preserve">и где страны расположены </w:t>
      </w:r>
      <w:r w:rsidR="008E692C" w:rsidRPr="008E692C">
        <w:rPr>
          <w:rFonts w:ascii="Times New Roman" w:hAnsi="Times New Roman" w:cs="Times New Roman"/>
          <w:sz w:val="28"/>
          <w:szCs w:val="28"/>
        </w:rPr>
        <w:t>и обозначены цвет</w:t>
      </w:r>
      <w:r w:rsidR="00EE0DF8">
        <w:rPr>
          <w:rFonts w:ascii="Times New Roman" w:hAnsi="Times New Roman" w:cs="Times New Roman"/>
          <w:sz w:val="28"/>
          <w:szCs w:val="28"/>
        </w:rPr>
        <w:t xml:space="preserve">овыми кодами в порядке убывания </w:t>
      </w:r>
      <w:r w:rsidR="008E692C" w:rsidRPr="008E692C">
        <w:rPr>
          <w:rFonts w:ascii="Times New Roman" w:hAnsi="Times New Roman" w:cs="Times New Roman"/>
          <w:sz w:val="28"/>
          <w:szCs w:val="28"/>
        </w:rPr>
        <w:t>процентной доли женщин в составе однопал</w:t>
      </w:r>
      <w:r w:rsidR="00EE0DF8">
        <w:rPr>
          <w:rFonts w:ascii="Times New Roman" w:hAnsi="Times New Roman" w:cs="Times New Roman"/>
          <w:sz w:val="28"/>
          <w:szCs w:val="28"/>
        </w:rPr>
        <w:t xml:space="preserve">атных парламентов или в составе </w:t>
      </w:r>
      <w:r w:rsidR="008E692C" w:rsidRPr="008E692C">
        <w:rPr>
          <w:rFonts w:ascii="Times New Roman" w:hAnsi="Times New Roman" w:cs="Times New Roman"/>
          <w:sz w:val="28"/>
          <w:szCs w:val="28"/>
        </w:rPr>
        <w:t>нижней палаты парламента.</w:t>
      </w:r>
      <w:r w:rsidR="00EE0DF8">
        <w:rPr>
          <w:rFonts w:ascii="Times New Roman" w:hAnsi="Times New Roman" w:cs="Times New Roman"/>
          <w:sz w:val="28"/>
          <w:szCs w:val="28"/>
        </w:rPr>
        <w:t xml:space="preserve"> Второй рейтинг</w:t>
      </w:r>
      <w:r w:rsidR="00F75915">
        <w:rPr>
          <w:rFonts w:ascii="Times New Roman" w:hAnsi="Times New Roman" w:cs="Times New Roman"/>
          <w:sz w:val="28"/>
          <w:szCs w:val="28"/>
        </w:rPr>
        <w:t xml:space="preserve"> является составным и использует три измерения: </w:t>
      </w:r>
      <w:r w:rsidR="00F75915" w:rsidRPr="00F75915">
        <w:rPr>
          <w:rFonts w:ascii="Times New Roman" w:hAnsi="Times New Roman" w:cs="Times New Roman"/>
          <w:sz w:val="28"/>
          <w:szCs w:val="28"/>
        </w:rPr>
        <w:t>репродуктивное здоровье, расширение прав и возможностей и рынок труда.</w:t>
      </w:r>
      <w:r w:rsidR="00F75915">
        <w:rPr>
          <w:rFonts w:ascii="Times New Roman" w:hAnsi="Times New Roman" w:cs="Times New Roman"/>
          <w:sz w:val="28"/>
          <w:szCs w:val="28"/>
        </w:rPr>
        <w:t xml:space="preserve"> Там также есть показатель «Доля мест в парламенте», учитывающий процент женщин в парламенте, но он используется</w:t>
      </w:r>
      <w:r w:rsidR="003B32C5">
        <w:rPr>
          <w:rFonts w:ascii="Times New Roman" w:hAnsi="Times New Roman" w:cs="Times New Roman"/>
          <w:sz w:val="28"/>
          <w:szCs w:val="28"/>
        </w:rPr>
        <w:t xml:space="preserve"> как составной индикатор, а не основной, как в первом случае.</w:t>
      </w:r>
    </w:p>
    <w:p w:rsidR="00B25FE2" w:rsidRDefault="00B25FE2" w:rsidP="008E692C">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Еще один интересный момент заключается в том, что </w:t>
      </w:r>
      <w:r w:rsidR="00BB71B2">
        <w:rPr>
          <w:rFonts w:ascii="Times New Roman" w:hAnsi="Times New Roman" w:cs="Times New Roman"/>
          <w:sz w:val="28"/>
          <w:szCs w:val="28"/>
        </w:rPr>
        <w:t>карта «Женщины в политик</w:t>
      </w:r>
      <w:r w:rsidR="00CD1066">
        <w:rPr>
          <w:rFonts w:ascii="Times New Roman" w:hAnsi="Times New Roman" w:cs="Times New Roman"/>
          <w:sz w:val="28"/>
          <w:szCs w:val="28"/>
        </w:rPr>
        <w:t>е» от Межпарламентского союза</w:t>
      </w:r>
      <w:r w:rsidR="00BB71B2">
        <w:rPr>
          <w:rFonts w:ascii="Times New Roman" w:hAnsi="Times New Roman" w:cs="Times New Roman"/>
          <w:sz w:val="28"/>
          <w:szCs w:val="28"/>
        </w:rPr>
        <w:t xml:space="preserve"> и «ООН-женщины» основана на вторичных данных, и публикуется на основе Карты Организации Объединенных Наций «Мир Сегодня». Соответствующие примечания можно найти в левом нижем углу каждой из карт, где указы</w:t>
      </w:r>
      <w:r w:rsidR="00A34665">
        <w:rPr>
          <w:rFonts w:ascii="Times New Roman" w:hAnsi="Times New Roman" w:cs="Times New Roman"/>
          <w:sz w:val="28"/>
          <w:szCs w:val="28"/>
        </w:rPr>
        <w:t xml:space="preserve">вается, </w:t>
      </w:r>
      <w:r w:rsidR="00BB71B2">
        <w:rPr>
          <w:rFonts w:ascii="Times New Roman" w:hAnsi="Times New Roman" w:cs="Times New Roman"/>
          <w:sz w:val="28"/>
          <w:szCs w:val="28"/>
        </w:rPr>
        <w:t>какие данные ООН и за какой год были взяты за основу</w:t>
      </w:r>
      <w:r w:rsidR="00A34665">
        <w:rPr>
          <w:rFonts w:ascii="Times New Roman" w:hAnsi="Times New Roman" w:cs="Times New Roman"/>
          <w:sz w:val="28"/>
          <w:szCs w:val="28"/>
        </w:rPr>
        <w:t xml:space="preserve"> составления рейтинга</w:t>
      </w:r>
      <w:r w:rsidR="00BB71B2">
        <w:rPr>
          <w:rFonts w:ascii="Times New Roman" w:hAnsi="Times New Roman" w:cs="Times New Roman"/>
          <w:sz w:val="28"/>
          <w:szCs w:val="28"/>
        </w:rPr>
        <w:t>. (Рис. 10)</w:t>
      </w:r>
      <w:r w:rsidR="0013085B">
        <w:rPr>
          <w:rStyle w:val="aa"/>
          <w:rFonts w:ascii="Times New Roman" w:hAnsi="Times New Roman" w:cs="Times New Roman"/>
          <w:sz w:val="28"/>
          <w:szCs w:val="28"/>
        </w:rPr>
        <w:footnoteReference w:id="122"/>
      </w:r>
    </w:p>
    <w:p w:rsidR="0013085B" w:rsidRPr="00BB71B2" w:rsidRDefault="0013085B" w:rsidP="008E692C">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940425" cy="579437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2-05-17_18-24-27.png"/>
                    <pic:cNvPicPr/>
                  </pic:nvPicPr>
                  <pic:blipFill>
                    <a:blip r:embed="rId18">
                      <a:extLst>
                        <a:ext uri="{28A0092B-C50C-407E-A947-70E740481C1C}">
                          <a14:useLocalDpi xmlns:a14="http://schemas.microsoft.com/office/drawing/2010/main" val="0"/>
                        </a:ext>
                      </a:extLst>
                    </a:blip>
                    <a:stretch>
                      <a:fillRect/>
                    </a:stretch>
                  </pic:blipFill>
                  <pic:spPr>
                    <a:xfrm>
                      <a:off x="0" y="0"/>
                      <a:ext cx="5940425" cy="5794375"/>
                    </a:xfrm>
                    <a:prstGeom prst="rect">
                      <a:avLst/>
                    </a:prstGeom>
                  </pic:spPr>
                </pic:pic>
              </a:graphicData>
            </a:graphic>
          </wp:inline>
        </w:drawing>
      </w:r>
    </w:p>
    <w:p w:rsidR="00E91AEF" w:rsidRPr="00560DB2" w:rsidRDefault="000E7596" w:rsidP="00560DB2">
      <w:pPr>
        <w:spacing w:line="259" w:lineRule="auto"/>
        <w:jc w:val="center"/>
        <w:rPr>
          <w:rFonts w:ascii="Times New Roman" w:hAnsi="Times New Roman" w:cs="Times New Roman"/>
          <w:i/>
          <w:sz w:val="24"/>
          <w:szCs w:val="24"/>
        </w:rPr>
      </w:pPr>
      <w:r w:rsidRPr="00560DB2">
        <w:rPr>
          <w:rFonts w:ascii="Times New Roman" w:hAnsi="Times New Roman" w:cs="Times New Roman"/>
          <w:i/>
          <w:sz w:val="24"/>
          <w:szCs w:val="24"/>
        </w:rPr>
        <w:t xml:space="preserve">Рис. 10 </w:t>
      </w:r>
      <w:r w:rsidR="00756D25" w:rsidRPr="00560DB2">
        <w:rPr>
          <w:rFonts w:ascii="Times New Roman" w:hAnsi="Times New Roman" w:cs="Times New Roman"/>
          <w:i/>
          <w:sz w:val="24"/>
          <w:szCs w:val="24"/>
        </w:rPr>
        <w:t xml:space="preserve">Обозначение источника данных на карте </w:t>
      </w:r>
      <w:r w:rsidR="00756D25" w:rsidRPr="00560DB2">
        <w:rPr>
          <w:rFonts w:ascii="Times New Roman" w:hAnsi="Times New Roman" w:cs="Times New Roman"/>
          <w:i/>
          <w:sz w:val="24"/>
          <w:szCs w:val="24"/>
          <w:lang w:val="en-US"/>
        </w:rPr>
        <w:t>Women</w:t>
      </w:r>
      <w:r w:rsidR="00756D25" w:rsidRPr="00560DB2">
        <w:rPr>
          <w:rFonts w:ascii="Times New Roman" w:hAnsi="Times New Roman" w:cs="Times New Roman"/>
          <w:i/>
          <w:sz w:val="24"/>
          <w:szCs w:val="24"/>
        </w:rPr>
        <w:t xml:space="preserve"> </w:t>
      </w:r>
      <w:r w:rsidR="00756D25" w:rsidRPr="00560DB2">
        <w:rPr>
          <w:rFonts w:ascii="Times New Roman" w:hAnsi="Times New Roman" w:cs="Times New Roman"/>
          <w:i/>
          <w:sz w:val="24"/>
          <w:szCs w:val="24"/>
          <w:lang w:val="en-US"/>
        </w:rPr>
        <w:t>in</w:t>
      </w:r>
      <w:r w:rsidR="00756D25" w:rsidRPr="00560DB2">
        <w:rPr>
          <w:rFonts w:ascii="Times New Roman" w:hAnsi="Times New Roman" w:cs="Times New Roman"/>
          <w:i/>
          <w:sz w:val="24"/>
          <w:szCs w:val="24"/>
        </w:rPr>
        <w:t xml:space="preserve"> </w:t>
      </w:r>
      <w:r w:rsidR="00756D25" w:rsidRPr="00560DB2">
        <w:rPr>
          <w:rFonts w:ascii="Times New Roman" w:hAnsi="Times New Roman" w:cs="Times New Roman"/>
          <w:i/>
          <w:sz w:val="24"/>
          <w:szCs w:val="24"/>
          <w:lang w:val="en-US"/>
        </w:rPr>
        <w:t>Politics</w:t>
      </w:r>
      <w:r w:rsidR="00756D25" w:rsidRPr="00560DB2">
        <w:rPr>
          <w:rFonts w:ascii="Times New Roman" w:hAnsi="Times New Roman" w:cs="Times New Roman"/>
          <w:i/>
          <w:sz w:val="24"/>
          <w:szCs w:val="24"/>
        </w:rPr>
        <w:t>, 2020 гг.</w:t>
      </w:r>
    </w:p>
    <w:p w:rsidR="00F35BB4" w:rsidRDefault="00F35BB4" w:rsidP="00F35BB4">
      <w:pPr>
        <w:spacing w:line="360" w:lineRule="auto"/>
        <w:jc w:val="both"/>
        <w:rPr>
          <w:rFonts w:ascii="Times New Roman" w:hAnsi="Times New Roman" w:cs="Times New Roman"/>
          <w:sz w:val="28"/>
          <w:szCs w:val="28"/>
        </w:rPr>
      </w:pPr>
      <w:r>
        <w:rPr>
          <w:rFonts w:ascii="Times New Roman" w:hAnsi="Times New Roman" w:cs="Times New Roman"/>
          <w:sz w:val="28"/>
          <w:szCs w:val="28"/>
        </w:rPr>
        <w:t>Таким образом, можно сделать вывод о том, что при использовании только количественного измерения на основе отдельных индикаторов для составления рейтинга по странам есть риск случайно или преднамеренно исказить реальную ситуацию с политическими правами женщин внутри страны.</w:t>
      </w:r>
      <w:r w:rsidR="000250A5">
        <w:rPr>
          <w:rFonts w:ascii="Times New Roman" w:hAnsi="Times New Roman" w:cs="Times New Roman"/>
          <w:sz w:val="28"/>
          <w:szCs w:val="28"/>
        </w:rPr>
        <w:t xml:space="preserve"> Это не делает рейтинг менее авторитетным, но ставит под сомнение объективность </w:t>
      </w:r>
      <w:r w:rsidR="00AB77C5">
        <w:rPr>
          <w:rFonts w:ascii="Times New Roman" w:hAnsi="Times New Roman" w:cs="Times New Roman"/>
          <w:sz w:val="28"/>
          <w:szCs w:val="28"/>
        </w:rPr>
        <w:t>и полноту выводов, полученных в ходе его составления.</w:t>
      </w:r>
    </w:p>
    <w:p w:rsidR="00B9613C" w:rsidRDefault="00B9613C">
      <w:pPr>
        <w:spacing w:line="259" w:lineRule="auto"/>
        <w:rPr>
          <w:rFonts w:ascii="Times New Roman" w:hAnsi="Times New Roman" w:cs="Times New Roman"/>
          <w:sz w:val="28"/>
          <w:szCs w:val="28"/>
        </w:rPr>
      </w:pPr>
      <w:r>
        <w:rPr>
          <w:rFonts w:ascii="Times New Roman" w:hAnsi="Times New Roman" w:cs="Times New Roman"/>
          <w:sz w:val="28"/>
          <w:szCs w:val="28"/>
        </w:rPr>
        <w:br w:type="page"/>
      </w:r>
    </w:p>
    <w:p w:rsidR="00B9613C" w:rsidRPr="00F35BB4" w:rsidRDefault="00B9613C" w:rsidP="00F35BB4">
      <w:pPr>
        <w:spacing w:line="360" w:lineRule="auto"/>
        <w:jc w:val="both"/>
        <w:rPr>
          <w:rFonts w:ascii="Times New Roman" w:hAnsi="Times New Roman" w:cs="Times New Roman"/>
          <w:sz w:val="28"/>
          <w:szCs w:val="28"/>
        </w:rPr>
      </w:pPr>
    </w:p>
    <w:p w:rsidR="00E91AEF" w:rsidRDefault="00DC767A" w:rsidP="00DC767A">
      <w:pPr>
        <w:pStyle w:val="1"/>
        <w:rPr>
          <w:rFonts w:ascii="Times New Roman" w:hAnsi="Times New Roman" w:cs="Times New Roman"/>
          <w:b/>
          <w:color w:val="000000" w:themeColor="text1"/>
          <w:sz w:val="28"/>
          <w:szCs w:val="28"/>
        </w:rPr>
      </w:pPr>
      <w:bookmarkStart w:id="12" w:name="_Toc105172792"/>
      <w:r w:rsidRPr="005D6961">
        <w:rPr>
          <w:rFonts w:ascii="Times New Roman" w:hAnsi="Times New Roman" w:cs="Times New Roman"/>
          <w:b/>
          <w:color w:val="000000" w:themeColor="text1"/>
          <w:sz w:val="28"/>
          <w:szCs w:val="28"/>
        </w:rPr>
        <w:t>Заключение</w:t>
      </w:r>
      <w:bookmarkEnd w:id="12"/>
    </w:p>
    <w:p w:rsidR="005D6961" w:rsidRPr="005D6961" w:rsidRDefault="005D6961" w:rsidP="005D6961"/>
    <w:p w:rsidR="0008347B" w:rsidRDefault="005B5AC0" w:rsidP="005B5AC0">
      <w:pPr>
        <w:spacing w:line="360" w:lineRule="auto"/>
        <w:jc w:val="both"/>
        <w:rPr>
          <w:rFonts w:ascii="Times New Roman" w:hAnsi="Times New Roman" w:cs="Times New Roman"/>
          <w:sz w:val="28"/>
          <w:szCs w:val="28"/>
        </w:rPr>
      </w:pPr>
      <w:r>
        <w:rPr>
          <w:rFonts w:ascii="Times New Roman" w:hAnsi="Times New Roman" w:cs="Times New Roman"/>
          <w:sz w:val="28"/>
          <w:szCs w:val="28"/>
        </w:rPr>
        <w:t>В ходе проведения данного исследования были проанализированы карты «Женщины в политике» от ООН-женщ</w:t>
      </w:r>
      <w:r w:rsidR="00917FB2">
        <w:rPr>
          <w:rFonts w:ascii="Times New Roman" w:hAnsi="Times New Roman" w:cs="Times New Roman"/>
          <w:sz w:val="28"/>
          <w:szCs w:val="28"/>
        </w:rPr>
        <w:t>ины и Межпарламентского союза</w:t>
      </w:r>
      <w:r>
        <w:rPr>
          <w:rFonts w:ascii="Times New Roman" w:hAnsi="Times New Roman" w:cs="Times New Roman"/>
          <w:sz w:val="28"/>
          <w:szCs w:val="28"/>
        </w:rPr>
        <w:t xml:space="preserve"> за период с 2010 года по 2021 год, то есть с года основания «ООН-женщины» по настоящий момент.</w:t>
      </w:r>
      <w:r w:rsidR="00235092">
        <w:rPr>
          <w:rFonts w:ascii="Times New Roman" w:hAnsi="Times New Roman" w:cs="Times New Roman"/>
          <w:sz w:val="28"/>
          <w:szCs w:val="28"/>
        </w:rPr>
        <w:t xml:space="preserve"> С теоретической точки зрения, эти данные относятся к логике либерального феминизма в международных отношениях,</w:t>
      </w:r>
      <w:r>
        <w:rPr>
          <w:rFonts w:ascii="Times New Roman" w:hAnsi="Times New Roman" w:cs="Times New Roman"/>
          <w:sz w:val="28"/>
          <w:szCs w:val="28"/>
        </w:rPr>
        <w:t xml:space="preserve"> </w:t>
      </w:r>
      <w:r w:rsidR="00235092">
        <w:rPr>
          <w:rFonts w:ascii="Times New Roman" w:hAnsi="Times New Roman" w:cs="Times New Roman"/>
          <w:sz w:val="28"/>
          <w:szCs w:val="28"/>
        </w:rPr>
        <w:t>где исследователи используют статистические данные по странам</w:t>
      </w:r>
      <w:r w:rsidR="00235092">
        <w:t xml:space="preserve"> (</w:t>
      </w:r>
      <w:r w:rsidR="00235092" w:rsidRPr="00235092">
        <w:rPr>
          <w:rFonts w:ascii="Times New Roman" w:hAnsi="Times New Roman" w:cs="Times New Roman"/>
          <w:sz w:val="28"/>
          <w:szCs w:val="28"/>
        </w:rPr>
        <w:t>такие как</w:t>
      </w:r>
      <w:r w:rsidR="00235092">
        <w:rPr>
          <w:rFonts w:ascii="Times New Roman" w:hAnsi="Times New Roman" w:cs="Times New Roman"/>
          <w:sz w:val="28"/>
          <w:szCs w:val="28"/>
        </w:rPr>
        <w:t xml:space="preserve"> количество женщин в парламенте, количество женщин на посту министров) для объяснения гендерного неравенства в политике. </w:t>
      </w:r>
      <w:r w:rsidR="00B56ABD">
        <w:rPr>
          <w:rFonts w:ascii="Times New Roman" w:hAnsi="Times New Roman" w:cs="Times New Roman"/>
          <w:sz w:val="28"/>
          <w:szCs w:val="28"/>
        </w:rPr>
        <w:t>Более того, при работе с отчетами были выявлены недочеты данного подхода, о которых заявляют критики такого направления, ведь статистика не учитывает многообразие социальных и речевых практи</w:t>
      </w:r>
      <w:r w:rsidR="00233F53">
        <w:rPr>
          <w:rFonts w:ascii="Times New Roman" w:hAnsi="Times New Roman" w:cs="Times New Roman"/>
          <w:sz w:val="28"/>
          <w:szCs w:val="28"/>
        </w:rPr>
        <w:t>к, которые способствуют созданию</w:t>
      </w:r>
      <w:r w:rsidR="00B56ABD">
        <w:rPr>
          <w:rFonts w:ascii="Times New Roman" w:hAnsi="Times New Roman" w:cs="Times New Roman"/>
          <w:sz w:val="28"/>
          <w:szCs w:val="28"/>
        </w:rPr>
        <w:t xml:space="preserve"> барьеров для политического участия женщин.</w:t>
      </w:r>
    </w:p>
    <w:p w:rsidR="00DC767A" w:rsidRDefault="005B5AC0" w:rsidP="005B5AC0">
      <w:pPr>
        <w:spacing w:line="360" w:lineRule="auto"/>
        <w:jc w:val="both"/>
        <w:rPr>
          <w:rFonts w:ascii="Times New Roman" w:hAnsi="Times New Roman" w:cs="Times New Roman"/>
          <w:sz w:val="28"/>
          <w:szCs w:val="28"/>
        </w:rPr>
      </w:pPr>
      <w:r>
        <w:rPr>
          <w:rFonts w:ascii="Times New Roman" w:hAnsi="Times New Roman" w:cs="Times New Roman"/>
          <w:sz w:val="28"/>
          <w:szCs w:val="28"/>
        </w:rPr>
        <w:t>При работе с отчетами было выявлено, что ранжирование данных карт является несколько ангажированным, так как использует всего лишь два индикатора – «Женщины на министерских должностях» и «Женщины в парламенте»</w:t>
      </w:r>
      <w:r w:rsidR="004071F0">
        <w:rPr>
          <w:rFonts w:ascii="Times New Roman" w:hAnsi="Times New Roman" w:cs="Times New Roman"/>
          <w:sz w:val="28"/>
          <w:szCs w:val="28"/>
        </w:rPr>
        <w:t>. Данные индикаторы не в полной мере отражают реальную политическую ситуацию с правами женщин по странам.</w:t>
      </w:r>
      <w:r w:rsidR="00995FB6">
        <w:rPr>
          <w:rFonts w:ascii="Times New Roman" w:hAnsi="Times New Roman" w:cs="Times New Roman"/>
          <w:sz w:val="28"/>
          <w:szCs w:val="28"/>
        </w:rPr>
        <w:t xml:space="preserve"> Это подтверждает вторую гипотезу исследования — р</w:t>
      </w:r>
      <w:r w:rsidR="00995FB6" w:rsidRPr="00995FB6">
        <w:rPr>
          <w:rFonts w:ascii="Times New Roman" w:hAnsi="Times New Roman" w:cs="Times New Roman"/>
          <w:sz w:val="28"/>
          <w:szCs w:val="28"/>
        </w:rPr>
        <w:t>аспределение стран по рейтингу происходит по принципу распределения, где отдельные индикаторы имеют большее влияние, чем другие.</w:t>
      </w:r>
      <w:r w:rsidR="00995FB6">
        <w:rPr>
          <w:rFonts w:ascii="Times New Roman" w:hAnsi="Times New Roman" w:cs="Times New Roman"/>
          <w:sz w:val="28"/>
          <w:szCs w:val="28"/>
        </w:rPr>
        <w:t xml:space="preserve"> </w:t>
      </w:r>
      <w:r w:rsidR="004071F0">
        <w:rPr>
          <w:rFonts w:ascii="Times New Roman" w:hAnsi="Times New Roman" w:cs="Times New Roman"/>
          <w:sz w:val="28"/>
          <w:szCs w:val="28"/>
        </w:rPr>
        <w:t>Тем не менее, другие межправительственные организации обращаются именно к этим картам для оценки и мониторинга ситуации с политическими правами женщин в той или иной стране.</w:t>
      </w:r>
      <w:r w:rsidR="0090275C">
        <w:rPr>
          <w:rFonts w:ascii="Times New Roman" w:hAnsi="Times New Roman" w:cs="Times New Roman"/>
          <w:sz w:val="28"/>
          <w:szCs w:val="28"/>
        </w:rPr>
        <w:t xml:space="preserve"> </w:t>
      </w:r>
      <w:r w:rsidR="00F84897">
        <w:rPr>
          <w:rFonts w:ascii="Times New Roman" w:hAnsi="Times New Roman" w:cs="Times New Roman"/>
          <w:sz w:val="28"/>
          <w:szCs w:val="28"/>
        </w:rPr>
        <w:t xml:space="preserve"> </w:t>
      </w:r>
      <w:r w:rsidR="0090275C">
        <w:rPr>
          <w:rFonts w:ascii="Times New Roman" w:hAnsi="Times New Roman" w:cs="Times New Roman"/>
          <w:sz w:val="28"/>
          <w:szCs w:val="28"/>
        </w:rPr>
        <w:t>Ведь именно</w:t>
      </w:r>
      <w:r w:rsidR="00B56ABD">
        <w:rPr>
          <w:rFonts w:ascii="Times New Roman" w:hAnsi="Times New Roman" w:cs="Times New Roman"/>
          <w:sz w:val="28"/>
          <w:szCs w:val="28"/>
        </w:rPr>
        <w:t xml:space="preserve"> такая авторитетная организация, </w:t>
      </w:r>
      <w:r w:rsidR="0090275C">
        <w:rPr>
          <w:rFonts w:ascii="Times New Roman" w:hAnsi="Times New Roman" w:cs="Times New Roman"/>
          <w:sz w:val="28"/>
          <w:szCs w:val="28"/>
        </w:rPr>
        <w:t>как ООН одной из первых объявила о важности включения женщин в политику.</w:t>
      </w:r>
      <w:r w:rsidR="0090275C">
        <w:rPr>
          <w:rStyle w:val="aa"/>
          <w:rFonts w:ascii="Times New Roman" w:hAnsi="Times New Roman" w:cs="Times New Roman"/>
          <w:sz w:val="28"/>
          <w:szCs w:val="28"/>
        </w:rPr>
        <w:footnoteReference w:id="123"/>
      </w:r>
      <w:r w:rsidR="00C60BCB">
        <w:rPr>
          <w:rFonts w:ascii="Times New Roman" w:hAnsi="Times New Roman" w:cs="Times New Roman"/>
          <w:sz w:val="28"/>
          <w:szCs w:val="28"/>
        </w:rPr>
        <w:t xml:space="preserve"> Именно ООН объявили 1975 год </w:t>
      </w:r>
      <w:r w:rsidR="00F84897">
        <w:rPr>
          <w:rFonts w:ascii="Times New Roman" w:hAnsi="Times New Roman" w:cs="Times New Roman"/>
          <w:sz w:val="28"/>
          <w:szCs w:val="28"/>
        </w:rPr>
        <w:t xml:space="preserve">Международным </w:t>
      </w:r>
      <w:r w:rsidR="00C60BCB">
        <w:rPr>
          <w:rFonts w:ascii="Times New Roman" w:hAnsi="Times New Roman" w:cs="Times New Roman"/>
          <w:sz w:val="28"/>
          <w:szCs w:val="28"/>
        </w:rPr>
        <w:t xml:space="preserve">годом женщин, что в дальнейшем способствовало </w:t>
      </w:r>
      <w:r w:rsidR="00C60BCB">
        <w:rPr>
          <w:rFonts w:ascii="Times New Roman" w:hAnsi="Times New Roman" w:cs="Times New Roman"/>
          <w:sz w:val="28"/>
          <w:szCs w:val="28"/>
        </w:rPr>
        <w:lastRenderedPageBreak/>
        <w:t>проведению первой Всемирной женской конференции в Мехико также в 1975.</w:t>
      </w:r>
      <w:r w:rsidR="00F84897">
        <w:rPr>
          <w:rFonts w:ascii="Times New Roman" w:hAnsi="Times New Roman" w:cs="Times New Roman"/>
          <w:sz w:val="28"/>
          <w:szCs w:val="28"/>
        </w:rPr>
        <w:t xml:space="preserve"> </w:t>
      </w:r>
      <w:r w:rsidR="001F40FC">
        <w:rPr>
          <w:rFonts w:ascii="Times New Roman" w:hAnsi="Times New Roman" w:cs="Times New Roman"/>
          <w:sz w:val="28"/>
          <w:szCs w:val="28"/>
        </w:rPr>
        <w:t>Далее было проведено еще две конференции в 1980 и 1985 годах. Примечательно, что на конференции в Пекине 1995 года и в Найроби 1985 года среди участников были и Неправительственные Организации. «</w:t>
      </w:r>
      <w:r w:rsidR="001F40FC" w:rsidRPr="001F40FC">
        <w:rPr>
          <w:rFonts w:ascii="Times New Roman" w:hAnsi="Times New Roman" w:cs="Times New Roman"/>
          <w:sz w:val="28"/>
          <w:szCs w:val="28"/>
        </w:rPr>
        <w:t xml:space="preserve">Тем самым при решении проблем женщин стала реализовываться идея многосторонней и многоуровневой дипломатии, когда наряду с государствами в выработке и реализации решений участвуют и другие </w:t>
      </w:r>
      <w:proofErr w:type="spellStart"/>
      <w:r w:rsidR="001F40FC" w:rsidRPr="001F40FC">
        <w:rPr>
          <w:rFonts w:ascii="Times New Roman" w:hAnsi="Times New Roman" w:cs="Times New Roman"/>
          <w:sz w:val="28"/>
          <w:szCs w:val="28"/>
        </w:rPr>
        <w:t>акторы</w:t>
      </w:r>
      <w:proofErr w:type="spellEnd"/>
      <w:r w:rsidR="001F40FC" w:rsidRPr="001F40FC">
        <w:rPr>
          <w:rFonts w:ascii="Times New Roman" w:hAnsi="Times New Roman" w:cs="Times New Roman"/>
          <w:sz w:val="28"/>
          <w:szCs w:val="28"/>
        </w:rPr>
        <w:t>—НПО, бизнес.</w:t>
      </w:r>
      <w:r w:rsidR="001F40FC">
        <w:rPr>
          <w:rFonts w:ascii="Times New Roman" w:hAnsi="Times New Roman" w:cs="Times New Roman"/>
          <w:sz w:val="28"/>
          <w:szCs w:val="28"/>
        </w:rPr>
        <w:t>»</w:t>
      </w:r>
      <w:r w:rsidR="003C2B3D">
        <w:rPr>
          <w:rStyle w:val="aa"/>
          <w:rFonts w:ascii="Times New Roman" w:hAnsi="Times New Roman" w:cs="Times New Roman"/>
          <w:sz w:val="28"/>
          <w:szCs w:val="28"/>
        </w:rPr>
        <w:footnoteReference w:id="124"/>
      </w:r>
      <w:r w:rsidR="00E54A00">
        <w:rPr>
          <w:rFonts w:ascii="Times New Roman" w:hAnsi="Times New Roman" w:cs="Times New Roman"/>
          <w:sz w:val="28"/>
          <w:szCs w:val="28"/>
        </w:rPr>
        <w:t xml:space="preserve"> </w:t>
      </w:r>
    </w:p>
    <w:p w:rsidR="008856F2" w:rsidRPr="004444F7" w:rsidRDefault="00995FB6" w:rsidP="005B5AC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Данные проанализированных карт, хоть и являются репрезентативной и яркой </w:t>
      </w:r>
      <w:proofErr w:type="spellStart"/>
      <w:r>
        <w:rPr>
          <w:rFonts w:ascii="Times New Roman" w:hAnsi="Times New Roman" w:cs="Times New Roman"/>
          <w:sz w:val="28"/>
          <w:szCs w:val="28"/>
        </w:rPr>
        <w:t>инфографикой</w:t>
      </w:r>
      <w:proofErr w:type="spellEnd"/>
      <w:r>
        <w:rPr>
          <w:rFonts w:ascii="Times New Roman" w:hAnsi="Times New Roman" w:cs="Times New Roman"/>
          <w:sz w:val="28"/>
          <w:szCs w:val="28"/>
        </w:rPr>
        <w:t>, но не в полной мере отражают существующую международную действительность.</w:t>
      </w:r>
      <w:r w:rsidR="004444F7">
        <w:rPr>
          <w:rFonts w:ascii="Times New Roman" w:hAnsi="Times New Roman" w:cs="Times New Roman"/>
          <w:sz w:val="28"/>
          <w:szCs w:val="28"/>
        </w:rPr>
        <w:t xml:space="preserve"> Ведь из этих данных следует, что в 2021 году для женщины будет лучше переехать из России (</w:t>
      </w:r>
      <w:r w:rsidR="00656F0C">
        <w:rPr>
          <w:rFonts w:ascii="Times New Roman" w:hAnsi="Times New Roman" w:cs="Times New Roman"/>
          <w:sz w:val="28"/>
          <w:szCs w:val="28"/>
        </w:rPr>
        <w:t>156</w:t>
      </w:r>
      <w:r w:rsidR="004444F7">
        <w:rPr>
          <w:rFonts w:ascii="Times New Roman" w:hAnsi="Times New Roman" w:cs="Times New Roman"/>
          <w:sz w:val="28"/>
          <w:szCs w:val="28"/>
        </w:rPr>
        <w:t xml:space="preserve"> место в рейтинге)</w:t>
      </w:r>
      <w:r w:rsidR="00012AB7">
        <w:rPr>
          <w:rStyle w:val="aa"/>
          <w:rFonts w:ascii="Times New Roman" w:hAnsi="Times New Roman" w:cs="Times New Roman"/>
          <w:sz w:val="28"/>
          <w:szCs w:val="28"/>
        </w:rPr>
        <w:footnoteReference w:id="125"/>
      </w:r>
      <w:r w:rsidR="004444F7">
        <w:rPr>
          <w:rFonts w:ascii="Times New Roman" w:hAnsi="Times New Roman" w:cs="Times New Roman"/>
          <w:sz w:val="28"/>
          <w:szCs w:val="28"/>
        </w:rPr>
        <w:t xml:space="preserve"> например, в Албанию (5 место)</w:t>
      </w:r>
      <w:r w:rsidR="00C025D4">
        <w:rPr>
          <w:rStyle w:val="aa"/>
          <w:rFonts w:ascii="Times New Roman" w:hAnsi="Times New Roman" w:cs="Times New Roman"/>
          <w:sz w:val="28"/>
          <w:szCs w:val="28"/>
        </w:rPr>
        <w:footnoteReference w:id="126"/>
      </w:r>
      <w:r w:rsidR="004444F7">
        <w:rPr>
          <w:rFonts w:ascii="Times New Roman" w:hAnsi="Times New Roman" w:cs="Times New Roman"/>
          <w:sz w:val="28"/>
          <w:szCs w:val="28"/>
        </w:rPr>
        <w:t>, Мозамбик (17 место)</w:t>
      </w:r>
      <w:r w:rsidR="00E3274A">
        <w:rPr>
          <w:rStyle w:val="aa"/>
          <w:rFonts w:ascii="Times New Roman" w:hAnsi="Times New Roman" w:cs="Times New Roman"/>
          <w:sz w:val="28"/>
          <w:szCs w:val="28"/>
        </w:rPr>
        <w:footnoteReference w:id="127"/>
      </w:r>
      <w:r w:rsidR="004444F7">
        <w:rPr>
          <w:rFonts w:ascii="Times New Roman" w:hAnsi="Times New Roman" w:cs="Times New Roman"/>
          <w:sz w:val="28"/>
          <w:szCs w:val="28"/>
        </w:rPr>
        <w:t xml:space="preserve"> или в Уганду (39 место)</w:t>
      </w:r>
      <w:r w:rsidR="00B82A47">
        <w:rPr>
          <w:rStyle w:val="aa"/>
          <w:rFonts w:ascii="Times New Roman" w:hAnsi="Times New Roman" w:cs="Times New Roman"/>
          <w:sz w:val="28"/>
          <w:szCs w:val="28"/>
        </w:rPr>
        <w:footnoteReference w:id="128"/>
      </w:r>
      <w:r w:rsidR="004444F7">
        <w:rPr>
          <w:rFonts w:ascii="Times New Roman" w:hAnsi="Times New Roman" w:cs="Times New Roman"/>
          <w:sz w:val="28"/>
          <w:szCs w:val="28"/>
        </w:rPr>
        <w:t xml:space="preserve"> для того, чтобы получить больше политических прав и</w:t>
      </w:r>
      <w:r w:rsidR="004444F7" w:rsidRPr="004444F7">
        <w:rPr>
          <w:rFonts w:ascii="Times New Roman" w:hAnsi="Times New Roman" w:cs="Times New Roman"/>
          <w:sz w:val="28"/>
          <w:szCs w:val="28"/>
        </w:rPr>
        <w:t>/</w:t>
      </w:r>
      <w:r w:rsidR="004444F7">
        <w:rPr>
          <w:rFonts w:ascii="Times New Roman" w:hAnsi="Times New Roman" w:cs="Times New Roman"/>
          <w:sz w:val="28"/>
          <w:szCs w:val="28"/>
        </w:rPr>
        <w:t>или построить карьеру в политической сфере.</w:t>
      </w:r>
    </w:p>
    <w:p w:rsidR="00E54A00" w:rsidRDefault="00E54A00" w:rsidP="005B5AC0">
      <w:pPr>
        <w:spacing w:line="360" w:lineRule="auto"/>
        <w:jc w:val="both"/>
        <w:rPr>
          <w:rFonts w:ascii="Times New Roman" w:hAnsi="Times New Roman" w:cs="Times New Roman"/>
          <w:sz w:val="28"/>
          <w:szCs w:val="28"/>
        </w:rPr>
      </w:pPr>
      <w:r>
        <w:rPr>
          <w:rFonts w:ascii="Times New Roman" w:hAnsi="Times New Roman" w:cs="Times New Roman"/>
          <w:sz w:val="28"/>
          <w:szCs w:val="28"/>
        </w:rPr>
        <w:t>В будущем правильным шагом для «ООН-женщины» при составлении политических карт «</w:t>
      </w:r>
      <w:r>
        <w:rPr>
          <w:rFonts w:ascii="Times New Roman" w:hAnsi="Times New Roman" w:cs="Times New Roman"/>
          <w:sz w:val="28"/>
          <w:szCs w:val="28"/>
          <w:lang w:val="en-US"/>
        </w:rPr>
        <w:t>Women</w:t>
      </w:r>
      <w:r w:rsidRPr="00E54A00">
        <w:rPr>
          <w:rFonts w:ascii="Times New Roman" w:hAnsi="Times New Roman" w:cs="Times New Roman"/>
          <w:sz w:val="28"/>
          <w:szCs w:val="28"/>
        </w:rPr>
        <w:t xml:space="preserve"> </w:t>
      </w:r>
      <w:r>
        <w:rPr>
          <w:rFonts w:ascii="Times New Roman" w:hAnsi="Times New Roman" w:cs="Times New Roman"/>
          <w:sz w:val="28"/>
          <w:szCs w:val="28"/>
          <w:lang w:val="en-US"/>
        </w:rPr>
        <w:t>in</w:t>
      </w:r>
      <w:r w:rsidRPr="00E54A00">
        <w:rPr>
          <w:rFonts w:ascii="Times New Roman" w:hAnsi="Times New Roman" w:cs="Times New Roman"/>
          <w:sz w:val="28"/>
          <w:szCs w:val="28"/>
        </w:rPr>
        <w:t xml:space="preserve"> </w:t>
      </w:r>
      <w:r>
        <w:rPr>
          <w:rFonts w:ascii="Times New Roman" w:hAnsi="Times New Roman" w:cs="Times New Roman"/>
          <w:sz w:val="28"/>
          <w:szCs w:val="28"/>
          <w:lang w:val="en-US"/>
        </w:rPr>
        <w:t>Politics</w:t>
      </w:r>
      <w:r>
        <w:rPr>
          <w:rFonts w:ascii="Times New Roman" w:hAnsi="Times New Roman" w:cs="Times New Roman"/>
          <w:sz w:val="28"/>
          <w:szCs w:val="28"/>
        </w:rPr>
        <w:t>»</w:t>
      </w:r>
      <w:r w:rsidR="008856F2">
        <w:rPr>
          <w:rFonts w:ascii="Times New Roman" w:hAnsi="Times New Roman" w:cs="Times New Roman"/>
          <w:sz w:val="28"/>
          <w:szCs w:val="28"/>
        </w:rPr>
        <w:t xml:space="preserve"> совместно с Межпарламентским союзом</w:t>
      </w:r>
      <w:r>
        <w:rPr>
          <w:rFonts w:ascii="Times New Roman" w:hAnsi="Times New Roman" w:cs="Times New Roman"/>
          <w:sz w:val="28"/>
          <w:szCs w:val="28"/>
        </w:rPr>
        <w:t xml:space="preserve"> </w:t>
      </w:r>
      <w:r w:rsidR="004A3682">
        <w:rPr>
          <w:rFonts w:ascii="Times New Roman" w:hAnsi="Times New Roman" w:cs="Times New Roman"/>
          <w:sz w:val="28"/>
          <w:szCs w:val="28"/>
        </w:rPr>
        <w:t xml:space="preserve">будет расширение количества </w:t>
      </w:r>
      <w:r>
        <w:rPr>
          <w:rFonts w:ascii="Times New Roman" w:hAnsi="Times New Roman" w:cs="Times New Roman"/>
          <w:sz w:val="28"/>
          <w:szCs w:val="28"/>
        </w:rPr>
        <w:t>индикаторов оценки.</w:t>
      </w:r>
      <w:r w:rsidR="004B2B86">
        <w:rPr>
          <w:rFonts w:ascii="Times New Roman" w:hAnsi="Times New Roman" w:cs="Times New Roman"/>
          <w:sz w:val="28"/>
          <w:szCs w:val="28"/>
        </w:rPr>
        <w:t xml:space="preserve"> Ведь для сохранения авторитетности понадобится большая объективность и наличие более </w:t>
      </w:r>
      <w:r w:rsidR="00A24136">
        <w:rPr>
          <w:rFonts w:ascii="Times New Roman" w:hAnsi="Times New Roman" w:cs="Times New Roman"/>
          <w:sz w:val="28"/>
          <w:szCs w:val="28"/>
        </w:rPr>
        <w:t>сложного ин</w:t>
      </w:r>
      <w:r w:rsidR="004B2B86">
        <w:rPr>
          <w:rFonts w:ascii="Times New Roman" w:hAnsi="Times New Roman" w:cs="Times New Roman"/>
          <w:sz w:val="28"/>
          <w:szCs w:val="28"/>
        </w:rPr>
        <w:t>струментария.</w:t>
      </w:r>
    </w:p>
    <w:p w:rsidR="00A82CAC" w:rsidRDefault="00A82CAC" w:rsidP="008805FE">
      <w:pPr>
        <w:spacing w:line="360" w:lineRule="auto"/>
        <w:jc w:val="both"/>
        <w:rPr>
          <w:rFonts w:ascii="Times New Roman" w:hAnsi="Times New Roman" w:cs="Times New Roman"/>
          <w:sz w:val="28"/>
          <w:szCs w:val="28"/>
        </w:rPr>
      </w:pPr>
      <w:r>
        <w:rPr>
          <w:rFonts w:ascii="Times New Roman" w:hAnsi="Times New Roman" w:cs="Times New Roman"/>
          <w:sz w:val="28"/>
          <w:szCs w:val="28"/>
        </w:rPr>
        <w:t>В</w:t>
      </w:r>
      <w:r w:rsidR="008805FE">
        <w:rPr>
          <w:rFonts w:ascii="Times New Roman" w:hAnsi="Times New Roman" w:cs="Times New Roman"/>
          <w:sz w:val="28"/>
          <w:szCs w:val="28"/>
        </w:rPr>
        <w:t xml:space="preserve"> данной ситуации хорошим решением будет заимствование наиболее удачных практик у других организаций, зан</w:t>
      </w:r>
      <w:r w:rsidR="005D717E">
        <w:rPr>
          <w:rFonts w:ascii="Times New Roman" w:hAnsi="Times New Roman" w:cs="Times New Roman"/>
          <w:sz w:val="28"/>
          <w:szCs w:val="28"/>
        </w:rPr>
        <w:t>имающихся данным вопросов. Один</w:t>
      </w:r>
      <w:r w:rsidR="008805FE">
        <w:rPr>
          <w:rFonts w:ascii="Times New Roman" w:hAnsi="Times New Roman" w:cs="Times New Roman"/>
          <w:sz w:val="28"/>
          <w:szCs w:val="28"/>
        </w:rPr>
        <w:t xml:space="preserve"> из примеров </w:t>
      </w:r>
      <w:r w:rsidR="005D717E">
        <w:rPr>
          <w:rFonts w:ascii="Times New Roman" w:hAnsi="Times New Roman" w:cs="Times New Roman"/>
          <w:sz w:val="28"/>
          <w:szCs w:val="28"/>
        </w:rPr>
        <w:t>удачного измерения участия женщин в политике можно найти в</w:t>
      </w:r>
      <w:r w:rsidR="008805FE">
        <w:rPr>
          <w:rFonts w:ascii="Times New Roman" w:hAnsi="Times New Roman" w:cs="Times New Roman"/>
          <w:sz w:val="28"/>
          <w:szCs w:val="28"/>
        </w:rPr>
        <w:t xml:space="preserve"> </w:t>
      </w:r>
      <w:proofErr w:type="spellStart"/>
      <w:r w:rsidR="005D717E">
        <w:rPr>
          <w:rFonts w:ascii="Times New Roman" w:hAnsi="Times New Roman" w:cs="Times New Roman"/>
          <w:sz w:val="28"/>
          <w:szCs w:val="28"/>
        </w:rPr>
        <w:t>Панарктическом</w:t>
      </w:r>
      <w:proofErr w:type="spellEnd"/>
      <w:r w:rsidR="008805FE" w:rsidRPr="008805FE">
        <w:rPr>
          <w:rFonts w:ascii="Times New Roman" w:hAnsi="Times New Roman" w:cs="Times New Roman"/>
          <w:sz w:val="28"/>
          <w:szCs w:val="28"/>
        </w:rPr>
        <w:t xml:space="preserve"> отчет</w:t>
      </w:r>
      <w:r w:rsidR="005D717E">
        <w:rPr>
          <w:rFonts w:ascii="Times New Roman" w:hAnsi="Times New Roman" w:cs="Times New Roman"/>
          <w:sz w:val="28"/>
          <w:szCs w:val="28"/>
        </w:rPr>
        <w:t>е</w:t>
      </w:r>
      <w:r w:rsidR="008805FE" w:rsidRPr="008805FE">
        <w:rPr>
          <w:rFonts w:ascii="Times New Roman" w:hAnsi="Times New Roman" w:cs="Times New Roman"/>
          <w:sz w:val="28"/>
          <w:szCs w:val="28"/>
        </w:rPr>
        <w:t xml:space="preserve"> «Гендерное равенство в </w:t>
      </w:r>
      <w:r w:rsidR="00706701">
        <w:rPr>
          <w:rFonts w:ascii="Times New Roman" w:hAnsi="Times New Roman" w:cs="Times New Roman"/>
          <w:sz w:val="28"/>
          <w:szCs w:val="28"/>
        </w:rPr>
        <w:t>Арктике», выпущенном</w:t>
      </w:r>
      <w:r w:rsidR="008805FE">
        <w:rPr>
          <w:rFonts w:ascii="Times New Roman" w:hAnsi="Times New Roman" w:cs="Times New Roman"/>
          <w:sz w:val="28"/>
          <w:szCs w:val="28"/>
        </w:rPr>
        <w:t xml:space="preserve"> в мае 2021 г.  </w:t>
      </w:r>
      <w:r w:rsidR="008805FE" w:rsidRPr="008805FE">
        <w:rPr>
          <w:rFonts w:ascii="Times New Roman" w:hAnsi="Times New Roman" w:cs="Times New Roman"/>
          <w:sz w:val="28"/>
          <w:szCs w:val="28"/>
        </w:rPr>
        <w:t xml:space="preserve">Отчет является одним из результатов проекта по гендерному равенству </w:t>
      </w:r>
      <w:r w:rsidR="00D63D24">
        <w:rPr>
          <w:rFonts w:ascii="Times New Roman" w:hAnsi="Times New Roman" w:cs="Times New Roman"/>
          <w:sz w:val="28"/>
          <w:szCs w:val="28"/>
        </w:rPr>
        <w:t>в Арктике (GEA III), реализуемого</w:t>
      </w:r>
      <w:r w:rsidR="008805FE" w:rsidRPr="008805FE">
        <w:rPr>
          <w:rFonts w:ascii="Times New Roman" w:hAnsi="Times New Roman" w:cs="Times New Roman"/>
          <w:sz w:val="28"/>
          <w:szCs w:val="28"/>
        </w:rPr>
        <w:t xml:space="preserve"> под эгидой Рабочей </w:t>
      </w:r>
      <w:r w:rsidR="008805FE" w:rsidRPr="008805FE">
        <w:rPr>
          <w:rFonts w:ascii="Times New Roman" w:hAnsi="Times New Roman" w:cs="Times New Roman"/>
          <w:sz w:val="28"/>
          <w:szCs w:val="28"/>
        </w:rPr>
        <w:lastRenderedPageBreak/>
        <w:t>группы по устойчивому развитию Арктического совета (SDWG), Программы председательства Исландии на 2019-2021 годы и под контролем Исландской арктической сети сотрудничества.</w:t>
      </w:r>
      <w:r w:rsidR="004E790D">
        <w:rPr>
          <w:rFonts w:ascii="Times New Roman" w:hAnsi="Times New Roman" w:cs="Times New Roman"/>
          <w:sz w:val="28"/>
          <w:szCs w:val="28"/>
        </w:rPr>
        <w:t xml:space="preserve"> </w:t>
      </w:r>
    </w:p>
    <w:p w:rsidR="00102DEC" w:rsidRDefault="004E790D" w:rsidP="005B5AC0">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Панарктическом</w:t>
      </w:r>
      <w:proofErr w:type="spellEnd"/>
      <w:r>
        <w:rPr>
          <w:rFonts w:ascii="Times New Roman" w:hAnsi="Times New Roman" w:cs="Times New Roman"/>
          <w:sz w:val="28"/>
          <w:szCs w:val="28"/>
        </w:rPr>
        <w:t xml:space="preserve"> отчете критерий политического участия включается в себя три компонента: 1) Региональный уровень (с разделением на исполнительную власть и законодательные органы). 2) Городской уровень. 3) Муниципальный уровень.</w:t>
      </w:r>
      <w:r w:rsidR="00102DEC">
        <w:rPr>
          <w:rFonts w:ascii="Times New Roman" w:hAnsi="Times New Roman" w:cs="Times New Roman"/>
          <w:sz w:val="28"/>
          <w:szCs w:val="28"/>
        </w:rPr>
        <w:t xml:space="preserve"> (Рис. 11)</w:t>
      </w:r>
      <w:r w:rsidR="00D97BDE">
        <w:rPr>
          <w:rStyle w:val="aa"/>
          <w:rFonts w:ascii="Times New Roman" w:hAnsi="Times New Roman" w:cs="Times New Roman"/>
          <w:sz w:val="28"/>
          <w:szCs w:val="28"/>
        </w:rPr>
        <w:footnoteReference w:id="129"/>
      </w:r>
    </w:p>
    <w:p w:rsidR="00D97BDE" w:rsidRPr="005B5AC0" w:rsidRDefault="00D97BDE" w:rsidP="005B5AC0">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42355" cy="356500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ctic Council.png"/>
                    <pic:cNvPicPr/>
                  </pic:nvPicPr>
                  <pic:blipFill>
                    <a:blip r:embed="rId19">
                      <a:extLst>
                        <a:ext uri="{28A0092B-C50C-407E-A947-70E740481C1C}">
                          <a14:useLocalDpi xmlns:a14="http://schemas.microsoft.com/office/drawing/2010/main" val="0"/>
                        </a:ext>
                      </a:extLst>
                    </a:blip>
                    <a:stretch>
                      <a:fillRect/>
                    </a:stretch>
                  </pic:blipFill>
                  <pic:spPr>
                    <a:xfrm>
                      <a:off x="0" y="0"/>
                      <a:ext cx="6154830" cy="3572242"/>
                    </a:xfrm>
                    <a:prstGeom prst="rect">
                      <a:avLst/>
                    </a:prstGeom>
                  </pic:spPr>
                </pic:pic>
              </a:graphicData>
            </a:graphic>
          </wp:inline>
        </w:drawing>
      </w:r>
    </w:p>
    <w:p w:rsidR="00DC767A" w:rsidRPr="00A152FF" w:rsidRDefault="00D97BDE" w:rsidP="00C2320E">
      <w:pPr>
        <w:jc w:val="center"/>
        <w:rPr>
          <w:rFonts w:ascii="Times New Roman" w:hAnsi="Times New Roman" w:cs="Times New Roman"/>
          <w:i/>
        </w:rPr>
      </w:pPr>
      <w:r w:rsidRPr="00A152FF">
        <w:rPr>
          <w:rFonts w:ascii="Times New Roman" w:hAnsi="Times New Roman" w:cs="Times New Roman"/>
          <w:i/>
        </w:rPr>
        <w:t xml:space="preserve">Рис. 11 Индикаторы оценки гендерного равенства в Арктике. </w:t>
      </w:r>
      <w:r w:rsidR="00C2320E">
        <w:rPr>
          <w:rFonts w:ascii="Times New Roman" w:hAnsi="Times New Roman" w:cs="Times New Roman"/>
          <w:i/>
        </w:rPr>
        <w:t xml:space="preserve">Гендерное равенство в Арктике, </w:t>
      </w:r>
      <w:r w:rsidR="00A152FF">
        <w:rPr>
          <w:rFonts w:ascii="Times New Roman" w:hAnsi="Times New Roman" w:cs="Times New Roman"/>
          <w:i/>
        </w:rPr>
        <w:t>Фаза 3</w:t>
      </w:r>
      <w:r w:rsidR="00C2320E">
        <w:rPr>
          <w:rFonts w:ascii="Times New Roman" w:hAnsi="Times New Roman" w:cs="Times New Roman"/>
          <w:i/>
        </w:rPr>
        <w:t>, 2021</w:t>
      </w:r>
    </w:p>
    <w:p w:rsidR="00E91AEF" w:rsidRDefault="002A11C2" w:rsidP="00C8335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Разделение на уровни помогает отчету учесть разные сферы участия женщин в политике и дать им более точную оценку. </w:t>
      </w:r>
      <w:r w:rsidR="00C8335D">
        <w:rPr>
          <w:rFonts w:ascii="Times New Roman" w:hAnsi="Times New Roman" w:cs="Times New Roman"/>
          <w:sz w:val="28"/>
          <w:szCs w:val="28"/>
        </w:rPr>
        <w:t>Добавление такого индикатора, как, например, региональный уровень,</w:t>
      </w:r>
      <w:r>
        <w:rPr>
          <w:rFonts w:ascii="Times New Roman" w:hAnsi="Times New Roman" w:cs="Times New Roman"/>
          <w:sz w:val="28"/>
          <w:szCs w:val="28"/>
        </w:rPr>
        <w:t xml:space="preserve"> в отчеты «ООН-женщины»,</w:t>
      </w:r>
      <w:r w:rsidR="00C8335D">
        <w:rPr>
          <w:rFonts w:ascii="Times New Roman" w:hAnsi="Times New Roman" w:cs="Times New Roman"/>
          <w:sz w:val="28"/>
          <w:szCs w:val="28"/>
        </w:rPr>
        <w:t xml:space="preserve"> где учитывалось бы количество женщин на руководящих должностях могло бы сделать общую карту более точной. С другой стороны, добавление любого индикатора из перечисленных имеет также временные издержки для получения данных от стран. Но в данном случае кажется вполне оправданным </w:t>
      </w:r>
      <w:r w:rsidR="00C8335D">
        <w:rPr>
          <w:rFonts w:ascii="Times New Roman" w:hAnsi="Times New Roman" w:cs="Times New Roman"/>
          <w:sz w:val="28"/>
          <w:szCs w:val="28"/>
        </w:rPr>
        <w:lastRenderedPageBreak/>
        <w:t>немного увеличить периодичность выпусков карты «</w:t>
      </w:r>
      <w:r w:rsidR="00C8335D">
        <w:rPr>
          <w:rFonts w:ascii="Times New Roman" w:hAnsi="Times New Roman" w:cs="Times New Roman"/>
          <w:sz w:val="28"/>
          <w:szCs w:val="28"/>
          <w:lang w:val="en-US"/>
        </w:rPr>
        <w:t>Women</w:t>
      </w:r>
      <w:r w:rsidR="00C8335D" w:rsidRPr="00C8335D">
        <w:rPr>
          <w:rFonts w:ascii="Times New Roman" w:hAnsi="Times New Roman" w:cs="Times New Roman"/>
          <w:sz w:val="28"/>
          <w:szCs w:val="28"/>
        </w:rPr>
        <w:t xml:space="preserve"> </w:t>
      </w:r>
      <w:r w:rsidR="00C8335D">
        <w:rPr>
          <w:rFonts w:ascii="Times New Roman" w:hAnsi="Times New Roman" w:cs="Times New Roman"/>
          <w:sz w:val="28"/>
          <w:szCs w:val="28"/>
          <w:lang w:val="en-US"/>
        </w:rPr>
        <w:t>in</w:t>
      </w:r>
      <w:r w:rsidR="00C8335D" w:rsidRPr="00C8335D">
        <w:rPr>
          <w:rFonts w:ascii="Times New Roman" w:hAnsi="Times New Roman" w:cs="Times New Roman"/>
          <w:sz w:val="28"/>
          <w:szCs w:val="28"/>
        </w:rPr>
        <w:t xml:space="preserve"> </w:t>
      </w:r>
      <w:r w:rsidR="00C8335D">
        <w:rPr>
          <w:rFonts w:ascii="Times New Roman" w:hAnsi="Times New Roman" w:cs="Times New Roman"/>
          <w:sz w:val="28"/>
          <w:szCs w:val="28"/>
          <w:lang w:val="en-US"/>
        </w:rPr>
        <w:t>politics</w:t>
      </w:r>
      <w:r w:rsidR="00C8335D">
        <w:rPr>
          <w:rFonts w:ascii="Times New Roman" w:hAnsi="Times New Roman" w:cs="Times New Roman"/>
          <w:sz w:val="28"/>
          <w:szCs w:val="28"/>
        </w:rPr>
        <w:t xml:space="preserve">» в пользу повышения </w:t>
      </w:r>
      <w:r w:rsidR="00537545">
        <w:rPr>
          <w:rFonts w:ascii="Times New Roman" w:hAnsi="Times New Roman" w:cs="Times New Roman"/>
          <w:sz w:val="28"/>
          <w:szCs w:val="28"/>
        </w:rPr>
        <w:t>её релевантности.</w:t>
      </w:r>
    </w:p>
    <w:p w:rsidR="00537545" w:rsidRDefault="00537545" w:rsidP="00C8335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Другая </w:t>
      </w:r>
      <w:r w:rsidR="009814BE">
        <w:rPr>
          <w:rFonts w:ascii="Times New Roman" w:hAnsi="Times New Roman" w:cs="Times New Roman"/>
          <w:sz w:val="28"/>
          <w:szCs w:val="28"/>
        </w:rPr>
        <w:t xml:space="preserve">возможная </w:t>
      </w:r>
      <w:r>
        <w:rPr>
          <w:rFonts w:ascii="Times New Roman" w:hAnsi="Times New Roman" w:cs="Times New Roman"/>
          <w:sz w:val="28"/>
          <w:szCs w:val="28"/>
        </w:rPr>
        <w:t>альтернатива заключается в поиске точек соприкосновения Индекса Человеческого Развития ООН и измерения «</w:t>
      </w:r>
      <w:r>
        <w:rPr>
          <w:rFonts w:ascii="Times New Roman" w:hAnsi="Times New Roman" w:cs="Times New Roman"/>
          <w:sz w:val="28"/>
          <w:szCs w:val="28"/>
          <w:lang w:val="en-US"/>
        </w:rPr>
        <w:t>Women</w:t>
      </w:r>
      <w:r w:rsidRPr="00537545">
        <w:rPr>
          <w:rFonts w:ascii="Times New Roman" w:hAnsi="Times New Roman" w:cs="Times New Roman"/>
          <w:sz w:val="28"/>
          <w:szCs w:val="28"/>
        </w:rPr>
        <w:t xml:space="preserve"> </w:t>
      </w:r>
      <w:r>
        <w:rPr>
          <w:rFonts w:ascii="Times New Roman" w:hAnsi="Times New Roman" w:cs="Times New Roman"/>
          <w:sz w:val="28"/>
          <w:szCs w:val="28"/>
          <w:lang w:val="en-US"/>
        </w:rPr>
        <w:t>in</w:t>
      </w:r>
      <w:r w:rsidRPr="00537545">
        <w:rPr>
          <w:rFonts w:ascii="Times New Roman" w:hAnsi="Times New Roman" w:cs="Times New Roman"/>
          <w:sz w:val="28"/>
          <w:szCs w:val="28"/>
        </w:rPr>
        <w:t xml:space="preserve"> </w:t>
      </w:r>
      <w:r>
        <w:rPr>
          <w:rFonts w:ascii="Times New Roman" w:hAnsi="Times New Roman" w:cs="Times New Roman"/>
          <w:sz w:val="28"/>
          <w:szCs w:val="28"/>
          <w:lang w:val="en-US"/>
        </w:rPr>
        <w:t>politics</w:t>
      </w:r>
      <w:r>
        <w:rPr>
          <w:rFonts w:ascii="Times New Roman" w:hAnsi="Times New Roman" w:cs="Times New Roman"/>
          <w:sz w:val="28"/>
          <w:szCs w:val="28"/>
        </w:rPr>
        <w:t>» (Женщины в политике) «ООН-женщи</w:t>
      </w:r>
      <w:r w:rsidR="003D1174">
        <w:rPr>
          <w:rFonts w:ascii="Times New Roman" w:hAnsi="Times New Roman" w:cs="Times New Roman"/>
          <w:sz w:val="28"/>
          <w:szCs w:val="28"/>
        </w:rPr>
        <w:t>ны» совместно с Межпарламентским союзом</w:t>
      </w:r>
      <w:r>
        <w:rPr>
          <w:rFonts w:ascii="Times New Roman" w:hAnsi="Times New Roman" w:cs="Times New Roman"/>
          <w:sz w:val="28"/>
          <w:szCs w:val="28"/>
        </w:rPr>
        <w:t xml:space="preserve">. Ведь на данный момент получается, </w:t>
      </w:r>
      <w:r w:rsidR="00EC467F">
        <w:rPr>
          <w:rFonts w:ascii="Times New Roman" w:hAnsi="Times New Roman" w:cs="Times New Roman"/>
          <w:sz w:val="28"/>
          <w:szCs w:val="28"/>
        </w:rPr>
        <w:t>что они в определенной степени противоречат друг другу с точки зрения распределения стран и оцен</w:t>
      </w:r>
      <w:r w:rsidR="002A11C2">
        <w:rPr>
          <w:rFonts w:ascii="Times New Roman" w:hAnsi="Times New Roman" w:cs="Times New Roman"/>
          <w:sz w:val="28"/>
          <w:szCs w:val="28"/>
        </w:rPr>
        <w:t>ки уровня прав женщин внутри рейтингов</w:t>
      </w:r>
      <w:r w:rsidR="00EC467F">
        <w:rPr>
          <w:rFonts w:ascii="Times New Roman" w:hAnsi="Times New Roman" w:cs="Times New Roman"/>
          <w:sz w:val="28"/>
          <w:szCs w:val="28"/>
        </w:rPr>
        <w:t>. Сам по себе критерий гендерного равенства является лишь одной из составляющих совокупного Индекса Человеческого Развития. Возможно, стоит направить больше усилий на сотрудничество по данному вопросу для предоставления «ООН-женщины» более четкой картины по странам со стороны Программы Развития ООН.</w:t>
      </w:r>
    </w:p>
    <w:p w:rsidR="001112A2" w:rsidRDefault="001112A2" w:rsidP="00C8335D">
      <w:pPr>
        <w:spacing w:line="360" w:lineRule="auto"/>
        <w:jc w:val="both"/>
        <w:rPr>
          <w:rFonts w:ascii="Times New Roman" w:hAnsi="Times New Roman" w:cs="Times New Roman"/>
          <w:sz w:val="28"/>
          <w:szCs w:val="28"/>
        </w:rPr>
      </w:pPr>
      <w:r>
        <w:rPr>
          <w:rFonts w:ascii="Times New Roman" w:hAnsi="Times New Roman" w:cs="Times New Roman"/>
          <w:sz w:val="28"/>
          <w:szCs w:val="28"/>
        </w:rPr>
        <w:t>В ходе проделанной работы также становится видна вся сложность определения понятий «политическое участие» и «политическое представительство» в современном мире, и тот факт, что в будущем необходимо проведение качественной работы по улучшению не только самой ситуации с политическими правами женщин в мире, но и улучшение методов измерения данного феномена.</w:t>
      </w:r>
    </w:p>
    <w:p w:rsidR="001112A2" w:rsidRPr="00537545" w:rsidRDefault="001112A2" w:rsidP="00C8335D">
      <w:pPr>
        <w:spacing w:line="360" w:lineRule="auto"/>
        <w:jc w:val="both"/>
        <w:rPr>
          <w:rFonts w:ascii="Times New Roman" w:hAnsi="Times New Roman" w:cs="Times New Roman"/>
          <w:sz w:val="28"/>
          <w:szCs w:val="28"/>
        </w:rPr>
      </w:pPr>
      <w:r>
        <w:rPr>
          <w:rFonts w:ascii="Times New Roman" w:hAnsi="Times New Roman" w:cs="Times New Roman"/>
          <w:sz w:val="28"/>
          <w:szCs w:val="28"/>
        </w:rPr>
        <w:t>Ведь чем точнее будет научная картина в данной сфере, тем более включенными будут в будущем женщины в политическую жизнь международного сообщества, что в итоге приведет к</w:t>
      </w:r>
      <w:r w:rsidR="006346AC">
        <w:rPr>
          <w:rFonts w:ascii="Times New Roman" w:hAnsi="Times New Roman" w:cs="Times New Roman"/>
          <w:sz w:val="28"/>
          <w:szCs w:val="28"/>
        </w:rPr>
        <w:t xml:space="preserve"> совершенствованию существующего миропорядка, который будет учитывать новые мнения и новые голоса.</w:t>
      </w:r>
    </w:p>
    <w:p w:rsidR="004C2D73" w:rsidRDefault="004C2D73" w:rsidP="00D87AF7">
      <w:pPr>
        <w:spacing w:line="259" w:lineRule="auto"/>
        <w:rPr>
          <w:rFonts w:ascii="Times New Roman" w:hAnsi="Times New Roman" w:cs="Times New Roman"/>
          <w:sz w:val="28"/>
          <w:szCs w:val="28"/>
        </w:rPr>
      </w:pPr>
    </w:p>
    <w:p w:rsidR="004C2D73" w:rsidRDefault="004C2D73" w:rsidP="00D87AF7">
      <w:pPr>
        <w:spacing w:line="259" w:lineRule="auto"/>
        <w:rPr>
          <w:rFonts w:ascii="Times New Roman" w:hAnsi="Times New Roman" w:cs="Times New Roman"/>
          <w:sz w:val="28"/>
          <w:szCs w:val="28"/>
        </w:rPr>
      </w:pPr>
    </w:p>
    <w:p w:rsidR="004C2D73" w:rsidRDefault="004C2D73" w:rsidP="00D87AF7">
      <w:pPr>
        <w:spacing w:line="259" w:lineRule="auto"/>
        <w:rPr>
          <w:rFonts w:ascii="Times New Roman" w:hAnsi="Times New Roman" w:cs="Times New Roman"/>
          <w:sz w:val="28"/>
          <w:szCs w:val="28"/>
        </w:rPr>
      </w:pPr>
    </w:p>
    <w:p w:rsidR="004C2D73" w:rsidRDefault="004C2D73" w:rsidP="00D87AF7">
      <w:pPr>
        <w:spacing w:line="259" w:lineRule="auto"/>
        <w:rPr>
          <w:rFonts w:ascii="Times New Roman" w:hAnsi="Times New Roman" w:cs="Times New Roman"/>
          <w:sz w:val="28"/>
          <w:szCs w:val="28"/>
        </w:rPr>
      </w:pPr>
    </w:p>
    <w:p w:rsidR="004C2D73" w:rsidRDefault="004C2D73" w:rsidP="00D87AF7">
      <w:pPr>
        <w:spacing w:line="259" w:lineRule="auto"/>
        <w:rPr>
          <w:rFonts w:ascii="Times New Roman" w:hAnsi="Times New Roman" w:cs="Times New Roman"/>
          <w:sz w:val="28"/>
          <w:szCs w:val="28"/>
        </w:rPr>
      </w:pPr>
    </w:p>
    <w:p w:rsidR="00310A00" w:rsidRPr="006412A9" w:rsidRDefault="00F7278E" w:rsidP="004C2D73">
      <w:pPr>
        <w:pStyle w:val="2"/>
        <w:rPr>
          <w:rFonts w:ascii="Times New Roman" w:hAnsi="Times New Roman" w:cs="Times New Roman"/>
          <w:b/>
          <w:color w:val="000000" w:themeColor="text1"/>
          <w:sz w:val="28"/>
          <w:szCs w:val="28"/>
        </w:rPr>
      </w:pPr>
      <w:bookmarkStart w:id="13" w:name="_Toc105172793"/>
      <w:r w:rsidRPr="006412A9">
        <w:rPr>
          <w:rFonts w:ascii="Times New Roman" w:hAnsi="Times New Roman" w:cs="Times New Roman"/>
          <w:b/>
          <w:color w:val="000000" w:themeColor="text1"/>
          <w:sz w:val="28"/>
          <w:szCs w:val="28"/>
        </w:rPr>
        <w:lastRenderedPageBreak/>
        <w:t>Приложение 1</w:t>
      </w:r>
      <w:bookmarkEnd w:id="13"/>
    </w:p>
    <w:p w:rsidR="005A0681" w:rsidRDefault="00F7278E" w:rsidP="00D87AF7">
      <w:pPr>
        <w:spacing w:line="259"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8365609" cy="5525504"/>
            <wp:effectExtent l="0" t="8573" r="7938" b="7937"/>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men in Politics_2020.jpg"/>
                    <pic:cNvPicPr/>
                  </pic:nvPicPr>
                  <pic:blipFill>
                    <a:blip r:embed="rId20">
                      <a:extLst>
                        <a:ext uri="{28A0092B-C50C-407E-A947-70E740481C1C}">
                          <a14:useLocalDpi xmlns:a14="http://schemas.microsoft.com/office/drawing/2010/main" val="0"/>
                        </a:ext>
                      </a:extLst>
                    </a:blip>
                    <a:stretch>
                      <a:fillRect/>
                    </a:stretch>
                  </pic:blipFill>
                  <pic:spPr>
                    <a:xfrm rot="16200000">
                      <a:off x="0" y="0"/>
                      <a:ext cx="8400828" cy="5548767"/>
                    </a:xfrm>
                    <a:prstGeom prst="rect">
                      <a:avLst/>
                    </a:prstGeom>
                  </pic:spPr>
                </pic:pic>
              </a:graphicData>
            </a:graphic>
          </wp:inline>
        </w:drawing>
      </w:r>
    </w:p>
    <w:p w:rsidR="00F7278E" w:rsidRPr="006412A9" w:rsidRDefault="00F7278E" w:rsidP="004C2D73">
      <w:pPr>
        <w:pStyle w:val="2"/>
        <w:rPr>
          <w:rFonts w:ascii="Times New Roman" w:hAnsi="Times New Roman" w:cs="Times New Roman"/>
          <w:b/>
          <w:color w:val="000000" w:themeColor="text1"/>
          <w:sz w:val="28"/>
          <w:szCs w:val="28"/>
        </w:rPr>
      </w:pPr>
      <w:bookmarkStart w:id="14" w:name="_Toc105172794"/>
      <w:r w:rsidRPr="006412A9">
        <w:rPr>
          <w:rFonts w:ascii="Times New Roman" w:hAnsi="Times New Roman" w:cs="Times New Roman"/>
          <w:b/>
          <w:color w:val="000000" w:themeColor="text1"/>
          <w:sz w:val="28"/>
          <w:szCs w:val="28"/>
        </w:rPr>
        <w:lastRenderedPageBreak/>
        <w:t>Приложение 2</w:t>
      </w:r>
      <w:bookmarkEnd w:id="14"/>
      <w:r w:rsidRPr="006412A9">
        <w:rPr>
          <w:rFonts w:ascii="Times New Roman" w:hAnsi="Times New Roman" w:cs="Times New Roman"/>
          <w:b/>
          <w:color w:val="000000" w:themeColor="text1"/>
          <w:sz w:val="28"/>
          <w:szCs w:val="28"/>
        </w:rPr>
        <w:t xml:space="preserve"> </w:t>
      </w:r>
    </w:p>
    <w:p w:rsidR="00F7278E" w:rsidRDefault="00487BA1" w:rsidP="00D87AF7">
      <w:pPr>
        <w:spacing w:line="259" w:lineRule="auto"/>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8720971" cy="5766747"/>
            <wp:effectExtent l="0" t="889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men in politics_2021.jpg"/>
                    <pic:cNvPicPr/>
                  </pic:nvPicPr>
                  <pic:blipFill>
                    <a:blip r:embed="rId21">
                      <a:extLst>
                        <a:ext uri="{28A0092B-C50C-407E-A947-70E740481C1C}">
                          <a14:useLocalDpi xmlns:a14="http://schemas.microsoft.com/office/drawing/2010/main" val="0"/>
                        </a:ext>
                      </a:extLst>
                    </a:blip>
                    <a:stretch>
                      <a:fillRect/>
                    </a:stretch>
                  </pic:blipFill>
                  <pic:spPr>
                    <a:xfrm rot="16200000">
                      <a:off x="0" y="0"/>
                      <a:ext cx="8741478" cy="5780307"/>
                    </a:xfrm>
                    <a:prstGeom prst="rect">
                      <a:avLst/>
                    </a:prstGeom>
                  </pic:spPr>
                </pic:pic>
              </a:graphicData>
            </a:graphic>
          </wp:inline>
        </w:drawing>
      </w:r>
    </w:p>
    <w:p w:rsidR="00F7278E" w:rsidRDefault="001D01D9" w:rsidP="00FD2059">
      <w:pPr>
        <w:pStyle w:val="1"/>
        <w:jc w:val="center"/>
        <w:rPr>
          <w:rFonts w:ascii="Times New Roman" w:hAnsi="Times New Roman" w:cs="Times New Roman"/>
          <w:b/>
          <w:color w:val="000000" w:themeColor="text1"/>
          <w:sz w:val="28"/>
          <w:szCs w:val="28"/>
        </w:rPr>
      </w:pPr>
      <w:bookmarkStart w:id="15" w:name="_Toc105172795"/>
      <w:r w:rsidRPr="001D01D9">
        <w:rPr>
          <w:rFonts w:ascii="Times New Roman" w:hAnsi="Times New Roman" w:cs="Times New Roman"/>
          <w:b/>
          <w:color w:val="000000" w:themeColor="text1"/>
          <w:sz w:val="28"/>
          <w:szCs w:val="28"/>
        </w:rPr>
        <w:lastRenderedPageBreak/>
        <w:t xml:space="preserve">Список </w:t>
      </w:r>
      <w:r w:rsidR="006725BD">
        <w:rPr>
          <w:rFonts w:ascii="Times New Roman" w:hAnsi="Times New Roman" w:cs="Times New Roman"/>
          <w:b/>
          <w:color w:val="000000" w:themeColor="text1"/>
          <w:sz w:val="28"/>
          <w:szCs w:val="28"/>
        </w:rPr>
        <w:t>источников и литературы</w:t>
      </w:r>
      <w:bookmarkEnd w:id="15"/>
    </w:p>
    <w:p w:rsidR="006725BD" w:rsidRPr="006725BD" w:rsidRDefault="006725BD" w:rsidP="006725BD"/>
    <w:p w:rsidR="006725BD" w:rsidRPr="00E43DFB" w:rsidRDefault="006725BD" w:rsidP="00F045BF">
      <w:pPr>
        <w:spacing w:line="259" w:lineRule="auto"/>
        <w:jc w:val="center"/>
        <w:rPr>
          <w:rFonts w:ascii="Times New Roman" w:hAnsi="Times New Roman" w:cs="Times New Roman"/>
          <w:b/>
          <w:sz w:val="28"/>
          <w:szCs w:val="28"/>
        </w:rPr>
      </w:pPr>
      <w:r w:rsidRPr="006725BD">
        <w:rPr>
          <w:rFonts w:ascii="Times New Roman" w:hAnsi="Times New Roman" w:cs="Times New Roman"/>
          <w:b/>
          <w:sz w:val="28"/>
          <w:szCs w:val="28"/>
        </w:rPr>
        <w:t>Документы</w:t>
      </w:r>
      <w:r w:rsidRPr="00E43DFB">
        <w:rPr>
          <w:rFonts w:ascii="Times New Roman" w:hAnsi="Times New Roman" w:cs="Times New Roman"/>
          <w:b/>
          <w:sz w:val="28"/>
          <w:szCs w:val="28"/>
        </w:rPr>
        <w:t xml:space="preserve"> </w:t>
      </w:r>
      <w:r w:rsidRPr="006725BD">
        <w:rPr>
          <w:rFonts w:ascii="Times New Roman" w:hAnsi="Times New Roman" w:cs="Times New Roman"/>
          <w:b/>
          <w:sz w:val="28"/>
          <w:szCs w:val="28"/>
        </w:rPr>
        <w:t>ООН</w:t>
      </w:r>
    </w:p>
    <w:p w:rsidR="006725BD" w:rsidRPr="00E11BB2" w:rsidRDefault="006725BD" w:rsidP="005D420B">
      <w:pPr>
        <w:pStyle w:val="a3"/>
        <w:numPr>
          <w:ilvl w:val="0"/>
          <w:numId w:val="9"/>
        </w:numPr>
        <w:spacing w:line="360" w:lineRule="auto"/>
        <w:jc w:val="both"/>
        <w:rPr>
          <w:rFonts w:ascii="Times New Roman" w:hAnsi="Times New Roman" w:cs="Times New Roman"/>
          <w:sz w:val="28"/>
          <w:szCs w:val="28"/>
          <w:lang w:val="en-US"/>
        </w:rPr>
      </w:pPr>
      <w:r w:rsidRPr="00E11BB2">
        <w:rPr>
          <w:rFonts w:ascii="Times New Roman" w:hAnsi="Times New Roman" w:cs="Times New Roman"/>
          <w:sz w:val="28"/>
          <w:szCs w:val="28"/>
          <w:lang w:val="en-US"/>
        </w:rPr>
        <w:t xml:space="preserve">Resolution on 64/289 on system-wide </w:t>
      </w:r>
      <w:proofErr w:type="spellStart"/>
      <w:r w:rsidRPr="00E11BB2">
        <w:rPr>
          <w:rFonts w:ascii="Times New Roman" w:hAnsi="Times New Roman" w:cs="Times New Roman"/>
          <w:sz w:val="28"/>
          <w:szCs w:val="28"/>
          <w:lang w:val="en-US"/>
        </w:rPr>
        <w:t>coherence</w:t>
      </w:r>
      <w:r w:rsidR="00D77AE7" w:rsidRPr="00E11BB2">
        <w:rPr>
          <w:rFonts w:ascii="Times New Roman" w:hAnsi="Times New Roman" w:cs="Times New Roman"/>
          <w:sz w:val="28"/>
          <w:szCs w:val="28"/>
          <w:lang w:val="en-US"/>
        </w:rPr>
        <w:t>.</w:t>
      </w:r>
      <w:r w:rsidRPr="00E11BB2">
        <w:rPr>
          <w:rFonts w:ascii="Times New Roman" w:hAnsi="Times New Roman" w:cs="Times New Roman"/>
          <w:sz w:val="28"/>
          <w:szCs w:val="28"/>
          <w:lang w:val="en-US"/>
        </w:rPr>
        <w:t>United</w:t>
      </w:r>
      <w:proofErr w:type="spellEnd"/>
      <w:r w:rsidRPr="00E11BB2">
        <w:rPr>
          <w:rFonts w:ascii="Times New Roman" w:hAnsi="Times New Roman" w:cs="Times New Roman"/>
          <w:sz w:val="28"/>
          <w:szCs w:val="28"/>
          <w:lang w:val="en-US"/>
        </w:rPr>
        <w:t xml:space="preserve"> Nations General Assembly (21 </w:t>
      </w:r>
      <w:r w:rsidRPr="00E11BB2">
        <w:rPr>
          <w:rFonts w:ascii="Times New Roman" w:hAnsi="Times New Roman" w:cs="Times New Roman"/>
          <w:sz w:val="28"/>
          <w:szCs w:val="28"/>
        </w:rPr>
        <w:t>июля</w:t>
      </w:r>
      <w:r w:rsidRPr="00E11BB2">
        <w:rPr>
          <w:rFonts w:ascii="Times New Roman" w:hAnsi="Times New Roman" w:cs="Times New Roman"/>
          <w:sz w:val="28"/>
          <w:szCs w:val="28"/>
          <w:lang w:val="en-US"/>
        </w:rPr>
        <w:t xml:space="preserve"> 2010). </w:t>
      </w:r>
      <w:r w:rsidRPr="00E11BB2">
        <w:rPr>
          <w:rFonts w:ascii="Times New Roman" w:hAnsi="Times New Roman" w:cs="Times New Roman"/>
          <w:sz w:val="28"/>
          <w:szCs w:val="28"/>
        </w:rPr>
        <w:t>Режим</w:t>
      </w:r>
      <w:r w:rsidRPr="00E11BB2">
        <w:rPr>
          <w:rFonts w:ascii="Times New Roman" w:hAnsi="Times New Roman" w:cs="Times New Roman"/>
          <w:sz w:val="28"/>
          <w:szCs w:val="28"/>
          <w:lang w:val="en-US"/>
        </w:rPr>
        <w:t xml:space="preserve"> </w:t>
      </w:r>
      <w:r w:rsidRPr="00E11BB2">
        <w:rPr>
          <w:rFonts w:ascii="Times New Roman" w:hAnsi="Times New Roman" w:cs="Times New Roman"/>
          <w:sz w:val="28"/>
          <w:szCs w:val="28"/>
        </w:rPr>
        <w:t>доступа</w:t>
      </w:r>
      <w:r w:rsidRPr="00E11BB2">
        <w:rPr>
          <w:rFonts w:ascii="Times New Roman" w:hAnsi="Times New Roman" w:cs="Times New Roman"/>
          <w:sz w:val="28"/>
          <w:szCs w:val="28"/>
          <w:lang w:val="en-US"/>
        </w:rPr>
        <w:t xml:space="preserve">: </w:t>
      </w:r>
      <w:hyperlink r:id="rId22" w:history="1">
        <w:r w:rsidRPr="00E11BB2">
          <w:rPr>
            <w:rFonts w:ascii="Times New Roman" w:hAnsi="Times New Roman" w:cs="Times New Roman"/>
            <w:color w:val="0563C1" w:themeColor="hyperlink"/>
            <w:sz w:val="28"/>
            <w:szCs w:val="28"/>
            <w:u w:val="single"/>
            <w:lang w:val="en-US"/>
          </w:rPr>
          <w:t>https://undocs.org/ru/A/RES/64/289</w:t>
        </w:r>
      </w:hyperlink>
      <w:r w:rsidRPr="00E11BB2">
        <w:rPr>
          <w:rFonts w:ascii="Times New Roman" w:hAnsi="Times New Roman" w:cs="Times New Roman"/>
          <w:sz w:val="28"/>
          <w:szCs w:val="28"/>
          <w:lang w:val="en-US"/>
        </w:rPr>
        <w:t xml:space="preserve"> </w:t>
      </w:r>
    </w:p>
    <w:p w:rsidR="006725BD" w:rsidRPr="00E11BB2" w:rsidRDefault="006725BD" w:rsidP="005D420B">
      <w:pPr>
        <w:pStyle w:val="a3"/>
        <w:numPr>
          <w:ilvl w:val="0"/>
          <w:numId w:val="9"/>
        </w:numPr>
        <w:spacing w:line="360" w:lineRule="auto"/>
        <w:jc w:val="both"/>
        <w:rPr>
          <w:rFonts w:ascii="Times New Roman" w:hAnsi="Times New Roman" w:cs="Times New Roman"/>
          <w:sz w:val="28"/>
          <w:szCs w:val="28"/>
        </w:rPr>
      </w:pPr>
      <w:r w:rsidRPr="00E11BB2">
        <w:rPr>
          <w:rFonts w:ascii="Times New Roman" w:hAnsi="Times New Roman" w:cs="Times New Roman"/>
          <w:sz w:val="28"/>
          <w:szCs w:val="28"/>
          <w:lang w:val="en-US"/>
        </w:rPr>
        <w:t>United Nations Development Program. Human Development Index (HDI). [</w:t>
      </w:r>
      <w:r w:rsidRPr="00E11BB2">
        <w:rPr>
          <w:rFonts w:ascii="Times New Roman" w:hAnsi="Times New Roman" w:cs="Times New Roman"/>
          <w:sz w:val="28"/>
          <w:szCs w:val="28"/>
        </w:rPr>
        <w:t>Электронный</w:t>
      </w:r>
      <w:r w:rsidRPr="00E11BB2">
        <w:rPr>
          <w:rFonts w:ascii="Times New Roman" w:hAnsi="Times New Roman" w:cs="Times New Roman"/>
          <w:sz w:val="28"/>
          <w:szCs w:val="28"/>
          <w:lang w:val="en-US"/>
        </w:rPr>
        <w:t xml:space="preserve"> </w:t>
      </w:r>
      <w:r w:rsidRPr="00E11BB2">
        <w:rPr>
          <w:rFonts w:ascii="Times New Roman" w:hAnsi="Times New Roman" w:cs="Times New Roman"/>
          <w:sz w:val="28"/>
          <w:szCs w:val="28"/>
        </w:rPr>
        <w:t>ресурс</w:t>
      </w:r>
      <w:r w:rsidRPr="00E11BB2">
        <w:rPr>
          <w:rFonts w:ascii="Times New Roman" w:hAnsi="Times New Roman" w:cs="Times New Roman"/>
          <w:sz w:val="28"/>
          <w:szCs w:val="28"/>
          <w:lang w:val="en-US"/>
        </w:rPr>
        <w:t xml:space="preserve">]. </w:t>
      </w:r>
      <w:r w:rsidRPr="00E11BB2">
        <w:rPr>
          <w:rFonts w:ascii="Times New Roman" w:hAnsi="Times New Roman" w:cs="Times New Roman"/>
          <w:sz w:val="28"/>
          <w:szCs w:val="28"/>
        </w:rPr>
        <w:t xml:space="preserve">Режим доступа: </w:t>
      </w:r>
      <w:hyperlink r:id="rId23" w:history="1">
        <w:r w:rsidRPr="00E11BB2">
          <w:rPr>
            <w:rFonts w:ascii="Times New Roman" w:hAnsi="Times New Roman" w:cs="Times New Roman"/>
            <w:color w:val="0563C1" w:themeColor="hyperlink"/>
            <w:sz w:val="28"/>
            <w:szCs w:val="28"/>
            <w:u w:val="single"/>
          </w:rPr>
          <w:t>https://hdr.undp.org/en/content/human-development-index-hdi</w:t>
        </w:r>
      </w:hyperlink>
      <w:r w:rsidRPr="00E11BB2">
        <w:rPr>
          <w:rFonts w:ascii="Times New Roman" w:hAnsi="Times New Roman" w:cs="Times New Roman"/>
          <w:sz w:val="28"/>
          <w:szCs w:val="28"/>
        </w:rPr>
        <w:t xml:space="preserve"> </w:t>
      </w:r>
    </w:p>
    <w:p w:rsidR="006725BD" w:rsidRPr="00E11BB2" w:rsidRDefault="006725BD" w:rsidP="005D420B">
      <w:pPr>
        <w:pStyle w:val="a3"/>
        <w:numPr>
          <w:ilvl w:val="0"/>
          <w:numId w:val="9"/>
        </w:numPr>
        <w:spacing w:line="360" w:lineRule="auto"/>
        <w:jc w:val="both"/>
        <w:rPr>
          <w:rFonts w:ascii="Times New Roman" w:hAnsi="Times New Roman" w:cs="Times New Roman"/>
          <w:color w:val="0563C1" w:themeColor="hyperlink"/>
          <w:sz w:val="28"/>
          <w:szCs w:val="28"/>
          <w:u w:val="single"/>
        </w:rPr>
      </w:pPr>
      <w:r w:rsidRPr="00E11BB2">
        <w:rPr>
          <w:rFonts w:ascii="Times New Roman" w:hAnsi="Times New Roman" w:cs="Times New Roman"/>
          <w:sz w:val="28"/>
          <w:szCs w:val="28"/>
        </w:rPr>
        <w:t>Вс</w:t>
      </w:r>
      <w:r w:rsidR="001F790F" w:rsidRPr="00E11BB2">
        <w:rPr>
          <w:rFonts w:ascii="Times New Roman" w:hAnsi="Times New Roman" w:cs="Times New Roman"/>
          <w:sz w:val="28"/>
          <w:szCs w:val="28"/>
        </w:rPr>
        <w:t>еобщая декларация прав человека</w:t>
      </w:r>
      <w:r w:rsidRPr="00E11BB2">
        <w:rPr>
          <w:rFonts w:ascii="Times New Roman" w:hAnsi="Times New Roman" w:cs="Times New Roman"/>
          <w:sz w:val="28"/>
          <w:szCs w:val="28"/>
        </w:rPr>
        <w:t xml:space="preserve"> (принята Генеральной Ассамблеей ООН 10.12.1948) – Режим доступа: </w:t>
      </w:r>
      <w:hyperlink r:id="rId24" w:history="1">
        <w:r w:rsidRPr="00E11BB2">
          <w:rPr>
            <w:rFonts w:ascii="Times New Roman" w:hAnsi="Times New Roman" w:cs="Times New Roman"/>
            <w:color w:val="0563C1" w:themeColor="hyperlink"/>
            <w:sz w:val="28"/>
            <w:szCs w:val="28"/>
            <w:u w:val="single"/>
          </w:rPr>
          <w:t>https://okvk.mil.ru/upload/site112/document_file/McqCGqiVrC.pdf</w:t>
        </w:r>
      </w:hyperlink>
    </w:p>
    <w:p w:rsidR="006725BD" w:rsidRPr="00E11BB2" w:rsidRDefault="006725BD" w:rsidP="005D420B">
      <w:pPr>
        <w:pStyle w:val="a3"/>
        <w:numPr>
          <w:ilvl w:val="0"/>
          <w:numId w:val="9"/>
        </w:numPr>
        <w:spacing w:line="360" w:lineRule="auto"/>
        <w:jc w:val="both"/>
        <w:rPr>
          <w:rFonts w:ascii="Times New Roman" w:hAnsi="Times New Roman" w:cs="Times New Roman"/>
          <w:sz w:val="28"/>
          <w:szCs w:val="28"/>
        </w:rPr>
      </w:pPr>
      <w:r w:rsidRPr="00E11BB2">
        <w:rPr>
          <w:rFonts w:ascii="Times New Roman" w:hAnsi="Times New Roman" w:cs="Times New Roman"/>
          <w:sz w:val="28"/>
          <w:szCs w:val="28"/>
        </w:rPr>
        <w:t xml:space="preserve">Гендерное равенство/Организация Объединенных наций// URL: </w:t>
      </w:r>
      <w:hyperlink r:id="rId25" w:history="1">
        <w:r w:rsidRPr="00E11BB2">
          <w:rPr>
            <w:rFonts w:ascii="Times New Roman" w:hAnsi="Times New Roman" w:cs="Times New Roman"/>
            <w:color w:val="0563C1" w:themeColor="hyperlink"/>
            <w:sz w:val="28"/>
            <w:szCs w:val="28"/>
            <w:u w:val="single"/>
          </w:rPr>
          <w:t>https://www.un.org/ru/sections/issues-depth/gender-equality/</w:t>
        </w:r>
      </w:hyperlink>
      <w:r w:rsidRPr="00E11BB2">
        <w:rPr>
          <w:rFonts w:ascii="Times New Roman" w:hAnsi="Times New Roman" w:cs="Times New Roman"/>
          <w:sz w:val="28"/>
          <w:szCs w:val="28"/>
        </w:rPr>
        <w:t xml:space="preserve"> (дата обращения 01.03.2022)</w:t>
      </w:r>
    </w:p>
    <w:p w:rsidR="006725BD" w:rsidRPr="00E11BB2" w:rsidRDefault="006725BD" w:rsidP="005D420B">
      <w:pPr>
        <w:pStyle w:val="a3"/>
        <w:numPr>
          <w:ilvl w:val="0"/>
          <w:numId w:val="9"/>
        </w:numPr>
        <w:spacing w:line="360" w:lineRule="auto"/>
        <w:jc w:val="both"/>
        <w:rPr>
          <w:rFonts w:ascii="Times New Roman" w:hAnsi="Times New Roman" w:cs="Times New Roman"/>
          <w:sz w:val="28"/>
          <w:szCs w:val="28"/>
        </w:rPr>
      </w:pPr>
      <w:r w:rsidRPr="00E11BB2">
        <w:rPr>
          <w:rFonts w:ascii="Times New Roman" w:hAnsi="Times New Roman" w:cs="Times New Roman"/>
          <w:sz w:val="28"/>
          <w:szCs w:val="28"/>
        </w:rPr>
        <w:t>Конвенция</w:t>
      </w:r>
      <w:r w:rsidRPr="00E11BB2">
        <w:rPr>
          <w:rFonts w:ascii="Times New Roman" w:hAnsi="Times New Roman" w:cs="Times New Roman"/>
          <w:sz w:val="28"/>
          <w:szCs w:val="28"/>
          <w:lang w:val="en-US"/>
        </w:rPr>
        <w:t xml:space="preserve"> </w:t>
      </w:r>
      <w:r w:rsidRPr="00E11BB2">
        <w:rPr>
          <w:rFonts w:ascii="Times New Roman" w:hAnsi="Times New Roman" w:cs="Times New Roman"/>
          <w:sz w:val="28"/>
          <w:szCs w:val="28"/>
        </w:rPr>
        <w:t>о</w:t>
      </w:r>
      <w:r w:rsidRPr="00E11BB2">
        <w:rPr>
          <w:rFonts w:ascii="Times New Roman" w:hAnsi="Times New Roman" w:cs="Times New Roman"/>
          <w:sz w:val="28"/>
          <w:szCs w:val="28"/>
          <w:lang w:val="en-US"/>
        </w:rPr>
        <w:t xml:space="preserve"> </w:t>
      </w:r>
      <w:r w:rsidRPr="00E11BB2">
        <w:rPr>
          <w:rFonts w:ascii="Times New Roman" w:hAnsi="Times New Roman" w:cs="Times New Roman"/>
          <w:sz w:val="28"/>
          <w:szCs w:val="28"/>
        </w:rPr>
        <w:t>ликвидации</w:t>
      </w:r>
      <w:r w:rsidRPr="00E11BB2">
        <w:rPr>
          <w:rFonts w:ascii="Times New Roman" w:hAnsi="Times New Roman" w:cs="Times New Roman"/>
          <w:sz w:val="28"/>
          <w:szCs w:val="28"/>
          <w:lang w:val="en-US"/>
        </w:rPr>
        <w:t xml:space="preserve"> </w:t>
      </w:r>
      <w:r w:rsidRPr="00E11BB2">
        <w:rPr>
          <w:rFonts w:ascii="Times New Roman" w:hAnsi="Times New Roman" w:cs="Times New Roman"/>
          <w:sz w:val="28"/>
          <w:szCs w:val="28"/>
        </w:rPr>
        <w:t>всех</w:t>
      </w:r>
      <w:r w:rsidRPr="00E11BB2">
        <w:rPr>
          <w:rFonts w:ascii="Times New Roman" w:hAnsi="Times New Roman" w:cs="Times New Roman"/>
          <w:sz w:val="28"/>
          <w:szCs w:val="28"/>
          <w:lang w:val="en-US"/>
        </w:rPr>
        <w:t xml:space="preserve"> </w:t>
      </w:r>
      <w:r w:rsidRPr="00E11BB2">
        <w:rPr>
          <w:rFonts w:ascii="Times New Roman" w:hAnsi="Times New Roman" w:cs="Times New Roman"/>
          <w:sz w:val="28"/>
          <w:szCs w:val="28"/>
        </w:rPr>
        <w:t>форм</w:t>
      </w:r>
      <w:r w:rsidRPr="00E11BB2">
        <w:rPr>
          <w:rFonts w:ascii="Times New Roman" w:hAnsi="Times New Roman" w:cs="Times New Roman"/>
          <w:sz w:val="28"/>
          <w:szCs w:val="28"/>
          <w:lang w:val="en-US"/>
        </w:rPr>
        <w:t xml:space="preserve"> </w:t>
      </w:r>
      <w:r w:rsidRPr="00E11BB2">
        <w:rPr>
          <w:rFonts w:ascii="Times New Roman" w:hAnsi="Times New Roman" w:cs="Times New Roman"/>
          <w:sz w:val="28"/>
          <w:szCs w:val="28"/>
        </w:rPr>
        <w:t>дискриминации</w:t>
      </w:r>
      <w:r w:rsidRPr="00E11BB2">
        <w:rPr>
          <w:rFonts w:ascii="Times New Roman" w:hAnsi="Times New Roman" w:cs="Times New Roman"/>
          <w:sz w:val="28"/>
          <w:szCs w:val="28"/>
          <w:lang w:val="en-US"/>
        </w:rPr>
        <w:t xml:space="preserve"> </w:t>
      </w:r>
      <w:r w:rsidRPr="00E11BB2">
        <w:rPr>
          <w:rFonts w:ascii="Times New Roman" w:hAnsi="Times New Roman" w:cs="Times New Roman"/>
          <w:sz w:val="28"/>
          <w:szCs w:val="28"/>
        </w:rPr>
        <w:t>в</w:t>
      </w:r>
      <w:r w:rsidRPr="00E11BB2">
        <w:rPr>
          <w:rFonts w:ascii="Times New Roman" w:hAnsi="Times New Roman" w:cs="Times New Roman"/>
          <w:sz w:val="28"/>
          <w:szCs w:val="28"/>
          <w:lang w:val="en-US"/>
        </w:rPr>
        <w:t xml:space="preserve"> </w:t>
      </w:r>
      <w:r w:rsidRPr="00E11BB2">
        <w:rPr>
          <w:rFonts w:ascii="Times New Roman" w:hAnsi="Times New Roman" w:cs="Times New Roman"/>
          <w:sz w:val="28"/>
          <w:szCs w:val="28"/>
        </w:rPr>
        <w:t>отношении</w:t>
      </w:r>
      <w:r w:rsidRPr="00E11BB2">
        <w:rPr>
          <w:rFonts w:ascii="Times New Roman" w:hAnsi="Times New Roman" w:cs="Times New Roman"/>
          <w:sz w:val="28"/>
          <w:szCs w:val="28"/>
          <w:lang w:val="en-US"/>
        </w:rPr>
        <w:t xml:space="preserve"> </w:t>
      </w:r>
      <w:r w:rsidRPr="00E11BB2">
        <w:rPr>
          <w:rFonts w:ascii="Times New Roman" w:hAnsi="Times New Roman" w:cs="Times New Roman"/>
          <w:sz w:val="28"/>
          <w:szCs w:val="28"/>
        </w:rPr>
        <w:t>женщин</w:t>
      </w:r>
      <w:r w:rsidRPr="00E11BB2">
        <w:rPr>
          <w:rFonts w:ascii="Times New Roman" w:hAnsi="Times New Roman" w:cs="Times New Roman"/>
          <w:sz w:val="28"/>
          <w:szCs w:val="28"/>
          <w:lang w:val="en-US"/>
        </w:rPr>
        <w:t xml:space="preserve"> - Convention on the Elimination of All Forms of Discrimination Against Women. </w:t>
      </w:r>
      <w:r w:rsidRPr="00E11BB2">
        <w:rPr>
          <w:rFonts w:ascii="Times New Roman" w:hAnsi="Times New Roman" w:cs="Times New Roman"/>
          <w:sz w:val="28"/>
          <w:szCs w:val="28"/>
        </w:rPr>
        <w:t xml:space="preserve">Режим доступа: </w:t>
      </w:r>
      <w:hyperlink r:id="rId26" w:history="1">
        <w:r w:rsidRPr="00E11BB2">
          <w:rPr>
            <w:rFonts w:ascii="Times New Roman" w:hAnsi="Times New Roman" w:cs="Times New Roman"/>
            <w:color w:val="0563C1" w:themeColor="hyperlink"/>
            <w:sz w:val="28"/>
            <w:szCs w:val="28"/>
            <w:u w:val="single"/>
          </w:rPr>
          <w:t>http://www.un.org/womenwatch/daw/cedaw/text/0360795R</w:t>
        </w:r>
      </w:hyperlink>
      <w:r w:rsidRPr="00E11BB2">
        <w:rPr>
          <w:rFonts w:ascii="Times New Roman" w:hAnsi="Times New Roman" w:cs="Times New Roman"/>
          <w:sz w:val="28"/>
          <w:szCs w:val="28"/>
        </w:rPr>
        <w:t xml:space="preserve">. </w:t>
      </w:r>
    </w:p>
    <w:p w:rsidR="006725BD" w:rsidRPr="00E11BB2" w:rsidRDefault="006725BD" w:rsidP="005D420B">
      <w:pPr>
        <w:pStyle w:val="a3"/>
        <w:numPr>
          <w:ilvl w:val="0"/>
          <w:numId w:val="9"/>
        </w:numPr>
        <w:spacing w:line="360" w:lineRule="auto"/>
        <w:jc w:val="both"/>
        <w:rPr>
          <w:rFonts w:ascii="Times New Roman" w:hAnsi="Times New Roman" w:cs="Times New Roman"/>
          <w:sz w:val="28"/>
          <w:szCs w:val="28"/>
        </w:rPr>
      </w:pPr>
      <w:r w:rsidRPr="00E11BB2">
        <w:rPr>
          <w:rFonts w:ascii="Times New Roman" w:hAnsi="Times New Roman" w:cs="Times New Roman"/>
          <w:sz w:val="28"/>
          <w:szCs w:val="28"/>
        </w:rPr>
        <w:t xml:space="preserve">Организация Объединённых Наций. Структура «ООН-женщины». Режим доступа: </w:t>
      </w:r>
      <w:hyperlink r:id="rId27" w:history="1">
        <w:r w:rsidRPr="00E11BB2">
          <w:rPr>
            <w:rFonts w:ascii="Times New Roman" w:hAnsi="Times New Roman" w:cs="Times New Roman"/>
            <w:color w:val="0563C1" w:themeColor="hyperlink"/>
            <w:sz w:val="28"/>
            <w:szCs w:val="28"/>
            <w:u w:val="single"/>
          </w:rPr>
          <w:t>https://www.unwomen.org/en</w:t>
        </w:r>
      </w:hyperlink>
      <w:r w:rsidRPr="00E11BB2">
        <w:rPr>
          <w:rFonts w:ascii="Times New Roman" w:hAnsi="Times New Roman" w:cs="Times New Roman"/>
          <w:sz w:val="28"/>
          <w:szCs w:val="28"/>
        </w:rPr>
        <w:t xml:space="preserve"> </w:t>
      </w:r>
    </w:p>
    <w:p w:rsidR="006725BD" w:rsidRPr="00E11BB2" w:rsidRDefault="006725BD" w:rsidP="005D420B">
      <w:pPr>
        <w:pStyle w:val="a3"/>
        <w:numPr>
          <w:ilvl w:val="0"/>
          <w:numId w:val="9"/>
        </w:numPr>
        <w:spacing w:line="360" w:lineRule="auto"/>
        <w:jc w:val="both"/>
        <w:rPr>
          <w:rFonts w:ascii="Times New Roman" w:hAnsi="Times New Roman" w:cs="Times New Roman"/>
          <w:sz w:val="28"/>
          <w:szCs w:val="28"/>
        </w:rPr>
      </w:pPr>
      <w:r w:rsidRPr="00E11BB2">
        <w:rPr>
          <w:rFonts w:ascii="Times New Roman" w:hAnsi="Times New Roman" w:cs="Times New Roman"/>
          <w:sz w:val="28"/>
          <w:szCs w:val="28"/>
        </w:rPr>
        <w:t>Официальный сайт ООН. [Электронный ресурс]. «Цель 5: Обеспечение гендерного равенства и расширение прав и возможностей всех женщин и девочек». URL: https://www.un.org/sustainabledevelopment/ru/gender-equality/ (дата обращения 20.01.2022)</w:t>
      </w:r>
    </w:p>
    <w:p w:rsidR="006725BD" w:rsidRPr="00244A25" w:rsidRDefault="006725BD" w:rsidP="00244A25">
      <w:pPr>
        <w:spacing w:line="360" w:lineRule="auto"/>
        <w:ind w:left="360"/>
        <w:jc w:val="center"/>
        <w:rPr>
          <w:rFonts w:ascii="Times New Roman" w:hAnsi="Times New Roman" w:cs="Times New Roman"/>
          <w:b/>
          <w:sz w:val="28"/>
          <w:szCs w:val="28"/>
          <w:lang w:val="en-US"/>
        </w:rPr>
      </w:pPr>
      <w:r w:rsidRPr="00244A25">
        <w:rPr>
          <w:rFonts w:ascii="Times New Roman" w:hAnsi="Times New Roman" w:cs="Times New Roman"/>
          <w:b/>
          <w:sz w:val="28"/>
          <w:szCs w:val="28"/>
        </w:rPr>
        <w:t>Отчеты</w:t>
      </w:r>
      <w:r w:rsidRPr="00244A25">
        <w:rPr>
          <w:rFonts w:ascii="Times New Roman" w:hAnsi="Times New Roman" w:cs="Times New Roman"/>
          <w:b/>
          <w:sz w:val="28"/>
          <w:szCs w:val="28"/>
          <w:lang w:val="en-US"/>
        </w:rPr>
        <w:t xml:space="preserve"> </w:t>
      </w:r>
      <w:r w:rsidRPr="00244A25">
        <w:rPr>
          <w:rFonts w:ascii="Times New Roman" w:hAnsi="Times New Roman" w:cs="Times New Roman"/>
          <w:b/>
          <w:sz w:val="28"/>
          <w:szCs w:val="28"/>
        </w:rPr>
        <w:t>ООН</w:t>
      </w:r>
    </w:p>
    <w:p w:rsidR="006725BD" w:rsidRPr="005D420B" w:rsidRDefault="006725BD" w:rsidP="005D420B">
      <w:pPr>
        <w:pStyle w:val="a3"/>
        <w:numPr>
          <w:ilvl w:val="0"/>
          <w:numId w:val="9"/>
        </w:numPr>
        <w:spacing w:line="360" w:lineRule="auto"/>
        <w:jc w:val="both"/>
        <w:rPr>
          <w:rFonts w:ascii="Times New Roman" w:hAnsi="Times New Roman" w:cs="Times New Roman"/>
          <w:color w:val="0563C1" w:themeColor="hyperlink"/>
          <w:sz w:val="28"/>
          <w:szCs w:val="28"/>
          <w:u w:val="single"/>
        </w:rPr>
      </w:pPr>
      <w:r w:rsidRPr="005D420B">
        <w:rPr>
          <w:rFonts w:ascii="Times New Roman" w:hAnsi="Times New Roman" w:cs="Times New Roman"/>
          <w:sz w:val="28"/>
          <w:szCs w:val="28"/>
          <w:lang w:val="en-US"/>
        </w:rPr>
        <w:t xml:space="preserve">Annual Report Produced by UN Women’s Fund for Gender Equality Coordination: Sara de la Peña </w:t>
      </w:r>
      <w:proofErr w:type="spellStart"/>
      <w:r w:rsidRPr="005D420B">
        <w:rPr>
          <w:rFonts w:ascii="Times New Roman" w:hAnsi="Times New Roman" w:cs="Times New Roman"/>
          <w:sz w:val="28"/>
          <w:szCs w:val="28"/>
          <w:lang w:val="en-US"/>
        </w:rPr>
        <w:t>Espín</w:t>
      </w:r>
      <w:proofErr w:type="spellEnd"/>
      <w:r w:rsidRPr="005D420B">
        <w:rPr>
          <w:rFonts w:ascii="Times New Roman" w:hAnsi="Times New Roman" w:cs="Times New Roman"/>
          <w:sz w:val="28"/>
          <w:szCs w:val="28"/>
          <w:lang w:val="en-US"/>
        </w:rPr>
        <w:t xml:space="preserve"> Editing: Gretchen </w:t>
      </w:r>
      <w:proofErr w:type="spellStart"/>
      <w:r w:rsidRPr="005D420B">
        <w:rPr>
          <w:rFonts w:ascii="Times New Roman" w:hAnsi="Times New Roman" w:cs="Times New Roman"/>
          <w:sz w:val="28"/>
          <w:szCs w:val="28"/>
          <w:lang w:val="en-US"/>
        </w:rPr>
        <w:t>Luchsinger</w:t>
      </w:r>
      <w:proofErr w:type="spellEnd"/>
      <w:r w:rsidRPr="005D420B">
        <w:rPr>
          <w:rFonts w:ascii="Times New Roman" w:hAnsi="Times New Roman" w:cs="Times New Roman"/>
          <w:sz w:val="28"/>
          <w:szCs w:val="28"/>
          <w:lang w:val="en-US"/>
        </w:rPr>
        <w:t xml:space="preserve">//UN Women. </w:t>
      </w:r>
      <w:r w:rsidRPr="005D420B">
        <w:rPr>
          <w:rFonts w:ascii="Times New Roman" w:hAnsi="Times New Roman" w:cs="Times New Roman"/>
          <w:sz w:val="28"/>
          <w:szCs w:val="28"/>
        </w:rPr>
        <w:t xml:space="preserve">Режим доступа: </w:t>
      </w:r>
      <w:hyperlink r:id="rId28" w:history="1">
        <w:r w:rsidRPr="005D420B">
          <w:rPr>
            <w:rFonts w:ascii="Times New Roman" w:hAnsi="Times New Roman" w:cs="Times New Roman"/>
            <w:color w:val="0563C1" w:themeColor="hyperlink"/>
            <w:sz w:val="28"/>
            <w:szCs w:val="28"/>
            <w:u w:val="single"/>
          </w:rPr>
          <w:t>https://www.unwomen.org/en/digital-</w:t>
        </w:r>
        <w:r w:rsidRPr="005D420B">
          <w:rPr>
            <w:rFonts w:ascii="Times New Roman" w:hAnsi="Times New Roman" w:cs="Times New Roman"/>
            <w:color w:val="0563C1" w:themeColor="hyperlink"/>
            <w:sz w:val="28"/>
            <w:szCs w:val="28"/>
            <w:u w:val="single"/>
          </w:rPr>
          <w:lastRenderedPageBreak/>
          <w:t>library/publications/2021/09/progress-on-the-sustainable-development-goals-the-gender-snapshot-2021</w:t>
        </w:r>
      </w:hyperlink>
    </w:p>
    <w:p w:rsidR="006725BD" w:rsidRPr="005D420B" w:rsidRDefault="006725BD" w:rsidP="005D420B">
      <w:pPr>
        <w:pStyle w:val="a3"/>
        <w:numPr>
          <w:ilvl w:val="0"/>
          <w:numId w:val="9"/>
        </w:numPr>
        <w:spacing w:line="360" w:lineRule="auto"/>
        <w:jc w:val="both"/>
        <w:rPr>
          <w:rFonts w:ascii="Times New Roman" w:hAnsi="Times New Roman" w:cs="Times New Roman"/>
          <w:sz w:val="28"/>
          <w:szCs w:val="28"/>
          <w:lang w:val="en-US"/>
        </w:rPr>
      </w:pPr>
      <w:r w:rsidRPr="005D420B">
        <w:rPr>
          <w:rFonts w:ascii="Times New Roman" w:hAnsi="Times New Roman" w:cs="Times New Roman"/>
          <w:sz w:val="28"/>
          <w:szCs w:val="28"/>
          <w:lang w:val="en-US"/>
        </w:rPr>
        <w:t xml:space="preserve">The World for Women and Girls. Annual Report 2019-2020. UN Women. Produced by the Communications and Advocacy Section of UN Women/Editor: Daniel Seymour/Text: Gretchen </w:t>
      </w:r>
      <w:proofErr w:type="spellStart"/>
      <w:r w:rsidRPr="005D420B">
        <w:rPr>
          <w:rFonts w:ascii="Times New Roman" w:hAnsi="Times New Roman" w:cs="Times New Roman"/>
          <w:sz w:val="28"/>
          <w:szCs w:val="28"/>
          <w:lang w:val="en-US"/>
        </w:rPr>
        <w:t>Luchsinger</w:t>
      </w:r>
      <w:proofErr w:type="spellEnd"/>
      <w:r w:rsidRPr="005D420B">
        <w:rPr>
          <w:rFonts w:ascii="Times New Roman" w:hAnsi="Times New Roman" w:cs="Times New Roman"/>
          <w:sz w:val="28"/>
          <w:szCs w:val="28"/>
          <w:lang w:val="en-US"/>
        </w:rPr>
        <w:t xml:space="preserve">// </w:t>
      </w:r>
      <w:r w:rsidRPr="005D420B">
        <w:rPr>
          <w:rFonts w:ascii="Times New Roman" w:hAnsi="Times New Roman" w:cs="Times New Roman"/>
          <w:sz w:val="28"/>
          <w:szCs w:val="28"/>
        </w:rPr>
        <w:t>Режим</w:t>
      </w:r>
      <w:r w:rsidRPr="005D420B">
        <w:rPr>
          <w:rFonts w:ascii="Times New Roman" w:hAnsi="Times New Roman" w:cs="Times New Roman"/>
          <w:sz w:val="28"/>
          <w:szCs w:val="28"/>
          <w:lang w:val="en-US"/>
        </w:rPr>
        <w:t xml:space="preserve"> </w:t>
      </w:r>
      <w:r w:rsidRPr="005D420B">
        <w:rPr>
          <w:rFonts w:ascii="Times New Roman" w:hAnsi="Times New Roman" w:cs="Times New Roman"/>
          <w:sz w:val="28"/>
          <w:szCs w:val="28"/>
        </w:rPr>
        <w:t>доступа</w:t>
      </w:r>
      <w:r w:rsidRPr="005D420B">
        <w:rPr>
          <w:rFonts w:ascii="Times New Roman" w:hAnsi="Times New Roman" w:cs="Times New Roman"/>
          <w:sz w:val="28"/>
          <w:szCs w:val="28"/>
          <w:lang w:val="en-US"/>
        </w:rPr>
        <w:t xml:space="preserve">: </w:t>
      </w:r>
      <w:hyperlink r:id="rId29" w:history="1">
        <w:r w:rsidRPr="005D420B">
          <w:rPr>
            <w:rFonts w:ascii="Times New Roman" w:hAnsi="Times New Roman" w:cs="Times New Roman"/>
            <w:color w:val="0563C1" w:themeColor="hyperlink"/>
            <w:sz w:val="28"/>
            <w:szCs w:val="28"/>
            <w:u w:val="single"/>
            <w:lang w:val="en-US"/>
          </w:rPr>
          <w:t>https://www.unwomen.org/sites/default/files/Headquarters/Attachments/Sections/Library/Publications/2020/UN-Women-annual-report-2019-2020-en.pdf</w:t>
        </w:r>
      </w:hyperlink>
      <w:r w:rsidRPr="005D420B">
        <w:rPr>
          <w:rFonts w:ascii="Times New Roman" w:hAnsi="Times New Roman" w:cs="Times New Roman"/>
          <w:sz w:val="28"/>
          <w:szCs w:val="28"/>
          <w:lang w:val="en-US"/>
        </w:rPr>
        <w:t xml:space="preserve"> </w:t>
      </w:r>
    </w:p>
    <w:p w:rsidR="006725BD" w:rsidRPr="005D420B" w:rsidRDefault="006725BD" w:rsidP="005D420B">
      <w:pPr>
        <w:pStyle w:val="a3"/>
        <w:numPr>
          <w:ilvl w:val="0"/>
          <w:numId w:val="9"/>
        </w:numPr>
        <w:spacing w:line="360" w:lineRule="auto"/>
        <w:jc w:val="both"/>
        <w:rPr>
          <w:rFonts w:ascii="Times New Roman" w:hAnsi="Times New Roman" w:cs="Times New Roman"/>
          <w:sz w:val="28"/>
          <w:szCs w:val="28"/>
        </w:rPr>
      </w:pPr>
      <w:r w:rsidRPr="005D420B">
        <w:rPr>
          <w:rFonts w:ascii="Times New Roman" w:hAnsi="Times New Roman" w:cs="Times New Roman"/>
          <w:sz w:val="28"/>
          <w:szCs w:val="28"/>
          <w:lang w:val="en-US"/>
        </w:rPr>
        <w:t xml:space="preserve">United Nations Development Program. Human Development reports. </w:t>
      </w:r>
      <w:r w:rsidRPr="005D420B">
        <w:rPr>
          <w:rFonts w:ascii="Times New Roman" w:hAnsi="Times New Roman" w:cs="Times New Roman"/>
          <w:sz w:val="28"/>
          <w:szCs w:val="28"/>
        </w:rPr>
        <w:t xml:space="preserve">[Электронный ресурс]. Режим доступа: </w:t>
      </w:r>
      <w:hyperlink r:id="rId30" w:history="1">
        <w:r w:rsidRPr="005D420B">
          <w:rPr>
            <w:rFonts w:ascii="Times New Roman" w:hAnsi="Times New Roman" w:cs="Times New Roman"/>
            <w:color w:val="0563C1" w:themeColor="hyperlink"/>
            <w:sz w:val="28"/>
            <w:szCs w:val="28"/>
            <w:u w:val="single"/>
          </w:rPr>
          <w:t>https://hdr.undp.org/en/countries/profiles/RUS</w:t>
        </w:r>
      </w:hyperlink>
      <w:r w:rsidRPr="005D420B">
        <w:rPr>
          <w:rFonts w:ascii="Times New Roman" w:hAnsi="Times New Roman" w:cs="Times New Roman"/>
          <w:sz w:val="28"/>
          <w:szCs w:val="28"/>
        </w:rPr>
        <w:t xml:space="preserve"> </w:t>
      </w:r>
    </w:p>
    <w:p w:rsidR="006725BD" w:rsidRPr="005D420B" w:rsidRDefault="006725BD" w:rsidP="005D420B">
      <w:pPr>
        <w:pStyle w:val="a3"/>
        <w:numPr>
          <w:ilvl w:val="0"/>
          <w:numId w:val="9"/>
        </w:numPr>
        <w:spacing w:line="360" w:lineRule="auto"/>
        <w:jc w:val="both"/>
        <w:rPr>
          <w:rFonts w:ascii="Times New Roman" w:hAnsi="Times New Roman" w:cs="Times New Roman"/>
          <w:sz w:val="28"/>
          <w:szCs w:val="28"/>
          <w:lang w:val="en-US"/>
        </w:rPr>
      </w:pPr>
      <w:r w:rsidRPr="005D420B">
        <w:rPr>
          <w:rFonts w:ascii="Times New Roman" w:hAnsi="Times New Roman" w:cs="Times New Roman"/>
          <w:sz w:val="28"/>
          <w:szCs w:val="28"/>
          <w:lang w:val="en-US"/>
        </w:rPr>
        <w:t xml:space="preserve">United Nations Entity for Gender Equality and the Empowerment of Women (UN Women). Annual reports. Publication year: 2020. </w:t>
      </w:r>
      <w:r w:rsidRPr="005D420B">
        <w:rPr>
          <w:rFonts w:ascii="Times New Roman" w:hAnsi="Times New Roman" w:cs="Times New Roman"/>
          <w:sz w:val="28"/>
          <w:szCs w:val="28"/>
        </w:rPr>
        <w:t>Режим</w:t>
      </w:r>
      <w:r w:rsidRPr="005D420B">
        <w:rPr>
          <w:rFonts w:ascii="Times New Roman" w:hAnsi="Times New Roman" w:cs="Times New Roman"/>
          <w:sz w:val="28"/>
          <w:szCs w:val="28"/>
          <w:lang w:val="en-US"/>
        </w:rPr>
        <w:t xml:space="preserve"> </w:t>
      </w:r>
      <w:r w:rsidRPr="005D420B">
        <w:rPr>
          <w:rFonts w:ascii="Times New Roman" w:hAnsi="Times New Roman" w:cs="Times New Roman"/>
          <w:sz w:val="28"/>
          <w:szCs w:val="28"/>
        </w:rPr>
        <w:t>доступа</w:t>
      </w:r>
      <w:r w:rsidRPr="005D420B">
        <w:rPr>
          <w:rFonts w:ascii="Times New Roman" w:hAnsi="Times New Roman" w:cs="Times New Roman"/>
          <w:sz w:val="28"/>
          <w:szCs w:val="28"/>
          <w:lang w:val="en-US"/>
        </w:rPr>
        <w:t xml:space="preserve">: </w:t>
      </w:r>
      <w:hyperlink r:id="rId31" w:history="1">
        <w:r w:rsidRPr="005D420B">
          <w:rPr>
            <w:rFonts w:ascii="Times New Roman" w:hAnsi="Times New Roman" w:cs="Times New Roman"/>
            <w:color w:val="0563C1" w:themeColor="hyperlink"/>
            <w:sz w:val="28"/>
            <w:szCs w:val="28"/>
            <w:u w:val="single"/>
            <w:lang w:val="en-US"/>
          </w:rPr>
          <w:t>https://www.unwomen.org/en/digital-library/publications/2020/07/fund-for-gender-equality-annual-report-2019-2020</w:t>
        </w:r>
      </w:hyperlink>
    </w:p>
    <w:p w:rsidR="006725BD" w:rsidRPr="005D420B" w:rsidRDefault="006725BD" w:rsidP="005D420B">
      <w:pPr>
        <w:pStyle w:val="a3"/>
        <w:numPr>
          <w:ilvl w:val="0"/>
          <w:numId w:val="9"/>
        </w:numPr>
        <w:spacing w:line="360" w:lineRule="auto"/>
        <w:jc w:val="both"/>
        <w:rPr>
          <w:rFonts w:ascii="Times New Roman" w:hAnsi="Times New Roman" w:cs="Times New Roman"/>
          <w:color w:val="0563C1" w:themeColor="hyperlink"/>
          <w:sz w:val="28"/>
          <w:szCs w:val="28"/>
          <w:u w:val="single"/>
        </w:rPr>
      </w:pPr>
      <w:r w:rsidRPr="005D420B">
        <w:rPr>
          <w:rFonts w:ascii="Times New Roman" w:hAnsi="Times New Roman" w:cs="Times New Roman"/>
          <w:sz w:val="28"/>
          <w:szCs w:val="28"/>
        </w:rPr>
        <w:t xml:space="preserve">Доклад о человеческом развитии 2020 // Программа развития </w:t>
      </w:r>
      <w:proofErr w:type="gramStart"/>
      <w:r w:rsidRPr="005D420B">
        <w:rPr>
          <w:rFonts w:ascii="Times New Roman" w:hAnsi="Times New Roman" w:cs="Times New Roman"/>
          <w:sz w:val="28"/>
          <w:szCs w:val="28"/>
        </w:rPr>
        <w:t>ООН :</w:t>
      </w:r>
      <w:proofErr w:type="gramEnd"/>
      <w:r w:rsidRPr="005D420B">
        <w:rPr>
          <w:rFonts w:ascii="Times New Roman" w:hAnsi="Times New Roman" w:cs="Times New Roman"/>
          <w:sz w:val="28"/>
          <w:szCs w:val="28"/>
        </w:rPr>
        <w:t xml:space="preserve"> Доклад. — 2020. – С. 361 </w:t>
      </w:r>
      <w:r w:rsidRPr="005D420B">
        <w:rPr>
          <w:rFonts w:ascii="Times New Roman" w:hAnsi="Times New Roman" w:cs="Times New Roman"/>
          <w:sz w:val="28"/>
          <w:szCs w:val="28"/>
          <w:lang w:val="en-US"/>
        </w:rPr>
        <w:t>URL</w:t>
      </w:r>
      <w:r w:rsidRPr="005D420B">
        <w:rPr>
          <w:rFonts w:ascii="Times New Roman" w:hAnsi="Times New Roman" w:cs="Times New Roman"/>
          <w:sz w:val="28"/>
          <w:szCs w:val="28"/>
        </w:rPr>
        <w:t xml:space="preserve">: </w:t>
      </w:r>
      <w:hyperlink r:id="rId32" w:history="1">
        <w:r w:rsidRPr="005D420B">
          <w:rPr>
            <w:rFonts w:ascii="Times New Roman" w:hAnsi="Times New Roman" w:cs="Times New Roman"/>
            <w:color w:val="0563C1" w:themeColor="hyperlink"/>
            <w:sz w:val="28"/>
            <w:szCs w:val="28"/>
            <w:u w:val="single"/>
          </w:rPr>
          <w:t>https://www.hdr.undp.org/sites/default/files/hdr2020_ru.pdf</w:t>
        </w:r>
      </w:hyperlink>
    </w:p>
    <w:p w:rsidR="006725BD" w:rsidRPr="00EC348D" w:rsidRDefault="006725BD" w:rsidP="00EC348D">
      <w:pPr>
        <w:spacing w:line="360" w:lineRule="auto"/>
        <w:ind w:left="360"/>
        <w:jc w:val="center"/>
        <w:rPr>
          <w:rFonts w:ascii="Times New Roman" w:hAnsi="Times New Roman" w:cs="Times New Roman"/>
          <w:b/>
          <w:sz w:val="28"/>
          <w:szCs w:val="28"/>
          <w:lang w:val="en-US"/>
        </w:rPr>
      </w:pPr>
      <w:r w:rsidRPr="00EC348D">
        <w:rPr>
          <w:rFonts w:ascii="Times New Roman" w:hAnsi="Times New Roman" w:cs="Times New Roman"/>
          <w:b/>
          <w:sz w:val="28"/>
          <w:szCs w:val="28"/>
        </w:rPr>
        <w:t>Карты</w:t>
      </w:r>
      <w:r w:rsidRPr="00EC348D">
        <w:rPr>
          <w:rFonts w:ascii="Times New Roman" w:hAnsi="Times New Roman" w:cs="Times New Roman"/>
          <w:b/>
          <w:sz w:val="28"/>
          <w:szCs w:val="28"/>
          <w:lang w:val="en-US"/>
        </w:rPr>
        <w:t xml:space="preserve"> «</w:t>
      </w:r>
      <w:r w:rsidRPr="00EC348D">
        <w:rPr>
          <w:rFonts w:ascii="Times New Roman" w:hAnsi="Times New Roman" w:cs="Times New Roman"/>
          <w:b/>
          <w:sz w:val="28"/>
          <w:szCs w:val="28"/>
        </w:rPr>
        <w:t>ООН</w:t>
      </w:r>
      <w:r w:rsidRPr="00EC348D">
        <w:rPr>
          <w:rFonts w:ascii="Times New Roman" w:hAnsi="Times New Roman" w:cs="Times New Roman"/>
          <w:b/>
          <w:sz w:val="28"/>
          <w:szCs w:val="28"/>
          <w:lang w:val="en-US"/>
        </w:rPr>
        <w:t>-</w:t>
      </w:r>
      <w:r w:rsidRPr="00EC348D">
        <w:rPr>
          <w:rFonts w:ascii="Times New Roman" w:hAnsi="Times New Roman" w:cs="Times New Roman"/>
          <w:b/>
          <w:sz w:val="28"/>
          <w:szCs w:val="28"/>
        </w:rPr>
        <w:t>женщины</w:t>
      </w:r>
      <w:r w:rsidRPr="00EC348D">
        <w:rPr>
          <w:rFonts w:ascii="Times New Roman" w:hAnsi="Times New Roman" w:cs="Times New Roman"/>
          <w:b/>
          <w:sz w:val="28"/>
          <w:szCs w:val="28"/>
          <w:lang w:val="en-US"/>
        </w:rPr>
        <w:t>»</w:t>
      </w:r>
    </w:p>
    <w:p w:rsidR="006725BD" w:rsidRPr="005D420B" w:rsidRDefault="006725BD" w:rsidP="005D420B">
      <w:pPr>
        <w:pStyle w:val="a3"/>
        <w:numPr>
          <w:ilvl w:val="0"/>
          <w:numId w:val="9"/>
        </w:numPr>
        <w:spacing w:line="360" w:lineRule="auto"/>
        <w:jc w:val="both"/>
        <w:rPr>
          <w:rFonts w:ascii="Times New Roman" w:hAnsi="Times New Roman" w:cs="Times New Roman"/>
          <w:sz w:val="28"/>
          <w:szCs w:val="28"/>
        </w:rPr>
      </w:pPr>
      <w:r w:rsidRPr="005D420B">
        <w:rPr>
          <w:rFonts w:ascii="Times New Roman" w:hAnsi="Times New Roman" w:cs="Times New Roman"/>
          <w:sz w:val="28"/>
          <w:szCs w:val="28"/>
          <w:lang w:val="en-US"/>
        </w:rPr>
        <w:t xml:space="preserve">United Nations Entity for Gender Equality and the Empowerment of Women (UN Women) Inter-Parliamentary Union. </w:t>
      </w:r>
      <w:proofErr w:type="spellStart"/>
      <w:r w:rsidRPr="005D420B">
        <w:rPr>
          <w:rFonts w:ascii="Times New Roman" w:hAnsi="Times New Roman" w:cs="Times New Roman"/>
          <w:sz w:val="28"/>
          <w:szCs w:val="28"/>
        </w:rPr>
        <w:t>Women</w:t>
      </w:r>
      <w:proofErr w:type="spellEnd"/>
      <w:r w:rsidRPr="005D420B">
        <w:rPr>
          <w:rFonts w:ascii="Times New Roman" w:hAnsi="Times New Roman" w:cs="Times New Roman"/>
          <w:sz w:val="28"/>
          <w:szCs w:val="28"/>
        </w:rPr>
        <w:t xml:space="preserve"> </w:t>
      </w:r>
      <w:proofErr w:type="spellStart"/>
      <w:r w:rsidRPr="005D420B">
        <w:rPr>
          <w:rFonts w:ascii="Times New Roman" w:hAnsi="Times New Roman" w:cs="Times New Roman"/>
          <w:sz w:val="28"/>
          <w:szCs w:val="28"/>
        </w:rPr>
        <w:t>in</w:t>
      </w:r>
      <w:proofErr w:type="spellEnd"/>
      <w:r w:rsidRPr="005D420B">
        <w:rPr>
          <w:rFonts w:ascii="Times New Roman" w:hAnsi="Times New Roman" w:cs="Times New Roman"/>
          <w:sz w:val="28"/>
          <w:szCs w:val="28"/>
        </w:rPr>
        <w:t xml:space="preserve"> </w:t>
      </w:r>
      <w:proofErr w:type="spellStart"/>
      <w:r w:rsidRPr="005D420B">
        <w:rPr>
          <w:rFonts w:ascii="Times New Roman" w:hAnsi="Times New Roman" w:cs="Times New Roman"/>
          <w:sz w:val="28"/>
          <w:szCs w:val="28"/>
        </w:rPr>
        <w:t>politics</w:t>
      </w:r>
      <w:proofErr w:type="spellEnd"/>
      <w:r w:rsidRPr="005D420B">
        <w:rPr>
          <w:rFonts w:ascii="Times New Roman" w:hAnsi="Times New Roman" w:cs="Times New Roman"/>
          <w:sz w:val="28"/>
          <w:szCs w:val="28"/>
        </w:rPr>
        <w:t xml:space="preserve"> </w:t>
      </w:r>
      <w:proofErr w:type="spellStart"/>
      <w:r w:rsidRPr="005D420B">
        <w:rPr>
          <w:rFonts w:ascii="Times New Roman" w:hAnsi="Times New Roman" w:cs="Times New Roman"/>
          <w:sz w:val="28"/>
          <w:szCs w:val="28"/>
        </w:rPr>
        <w:t>map</w:t>
      </w:r>
      <w:proofErr w:type="spellEnd"/>
      <w:r w:rsidRPr="005D420B">
        <w:rPr>
          <w:rFonts w:ascii="Times New Roman" w:hAnsi="Times New Roman" w:cs="Times New Roman"/>
          <w:sz w:val="28"/>
          <w:szCs w:val="28"/>
        </w:rPr>
        <w:t>. 2020 [Электронный ресурс]. Режим доступа: https://www.unwomen.org/sites/default/files/Headquarters/Attachments/Sections/Library/Publications/2020/Women-in-politics-map-2020-en.pdf</w:t>
      </w:r>
    </w:p>
    <w:p w:rsidR="006725BD" w:rsidRPr="005D420B" w:rsidRDefault="006725BD" w:rsidP="005D420B">
      <w:pPr>
        <w:pStyle w:val="a3"/>
        <w:numPr>
          <w:ilvl w:val="0"/>
          <w:numId w:val="9"/>
        </w:numPr>
        <w:spacing w:line="360" w:lineRule="auto"/>
        <w:jc w:val="both"/>
        <w:rPr>
          <w:rFonts w:ascii="Times New Roman" w:hAnsi="Times New Roman" w:cs="Times New Roman"/>
          <w:sz w:val="28"/>
          <w:szCs w:val="28"/>
        </w:rPr>
      </w:pPr>
      <w:r w:rsidRPr="005D420B">
        <w:rPr>
          <w:rFonts w:ascii="Times New Roman" w:hAnsi="Times New Roman" w:cs="Times New Roman"/>
          <w:sz w:val="28"/>
          <w:szCs w:val="28"/>
          <w:lang w:val="en-US"/>
        </w:rPr>
        <w:t xml:space="preserve">United Nations Entity for Gender Equality and the Empowerment of Women (UN Women) Inter-Parliamentary Union. </w:t>
      </w:r>
      <w:proofErr w:type="spellStart"/>
      <w:r w:rsidRPr="005D420B">
        <w:rPr>
          <w:rFonts w:ascii="Times New Roman" w:hAnsi="Times New Roman" w:cs="Times New Roman"/>
          <w:sz w:val="28"/>
          <w:szCs w:val="28"/>
        </w:rPr>
        <w:t>Women</w:t>
      </w:r>
      <w:proofErr w:type="spellEnd"/>
      <w:r w:rsidRPr="005D420B">
        <w:rPr>
          <w:rFonts w:ascii="Times New Roman" w:hAnsi="Times New Roman" w:cs="Times New Roman"/>
          <w:sz w:val="28"/>
          <w:szCs w:val="28"/>
        </w:rPr>
        <w:t xml:space="preserve"> </w:t>
      </w:r>
      <w:proofErr w:type="spellStart"/>
      <w:r w:rsidRPr="005D420B">
        <w:rPr>
          <w:rFonts w:ascii="Times New Roman" w:hAnsi="Times New Roman" w:cs="Times New Roman"/>
          <w:sz w:val="28"/>
          <w:szCs w:val="28"/>
        </w:rPr>
        <w:t>in</w:t>
      </w:r>
      <w:proofErr w:type="spellEnd"/>
      <w:r w:rsidRPr="005D420B">
        <w:rPr>
          <w:rFonts w:ascii="Times New Roman" w:hAnsi="Times New Roman" w:cs="Times New Roman"/>
          <w:sz w:val="28"/>
          <w:szCs w:val="28"/>
        </w:rPr>
        <w:t xml:space="preserve"> </w:t>
      </w:r>
      <w:proofErr w:type="spellStart"/>
      <w:r w:rsidRPr="005D420B">
        <w:rPr>
          <w:rFonts w:ascii="Times New Roman" w:hAnsi="Times New Roman" w:cs="Times New Roman"/>
          <w:sz w:val="28"/>
          <w:szCs w:val="28"/>
        </w:rPr>
        <w:t>politics</w:t>
      </w:r>
      <w:proofErr w:type="spellEnd"/>
      <w:r w:rsidRPr="005D420B">
        <w:rPr>
          <w:rFonts w:ascii="Times New Roman" w:hAnsi="Times New Roman" w:cs="Times New Roman"/>
          <w:sz w:val="28"/>
          <w:szCs w:val="28"/>
        </w:rPr>
        <w:t xml:space="preserve"> </w:t>
      </w:r>
      <w:proofErr w:type="spellStart"/>
      <w:r w:rsidRPr="005D420B">
        <w:rPr>
          <w:rFonts w:ascii="Times New Roman" w:hAnsi="Times New Roman" w:cs="Times New Roman"/>
          <w:sz w:val="28"/>
          <w:szCs w:val="28"/>
        </w:rPr>
        <w:t>map</w:t>
      </w:r>
      <w:proofErr w:type="spellEnd"/>
      <w:r w:rsidRPr="005D420B">
        <w:rPr>
          <w:rFonts w:ascii="Times New Roman" w:hAnsi="Times New Roman" w:cs="Times New Roman"/>
          <w:sz w:val="28"/>
          <w:szCs w:val="28"/>
        </w:rPr>
        <w:t xml:space="preserve">. 2021 [Электронный ресурс]. Режим доступа: </w:t>
      </w:r>
      <w:r w:rsidRPr="005D420B">
        <w:rPr>
          <w:rFonts w:ascii="Times New Roman" w:hAnsi="Times New Roman" w:cs="Times New Roman"/>
          <w:sz w:val="28"/>
          <w:szCs w:val="28"/>
        </w:rPr>
        <w:lastRenderedPageBreak/>
        <w:t xml:space="preserve">https://www.unwomen.org/en/digital-library/publications/2021/03/women-in-politics-map-2021 </w:t>
      </w:r>
    </w:p>
    <w:p w:rsidR="006725BD" w:rsidRPr="005D420B" w:rsidRDefault="006725BD" w:rsidP="005D420B">
      <w:pPr>
        <w:pStyle w:val="a3"/>
        <w:numPr>
          <w:ilvl w:val="0"/>
          <w:numId w:val="9"/>
        </w:numPr>
        <w:spacing w:line="360" w:lineRule="auto"/>
        <w:jc w:val="both"/>
        <w:rPr>
          <w:rFonts w:ascii="Times New Roman" w:hAnsi="Times New Roman" w:cs="Times New Roman"/>
          <w:sz w:val="28"/>
          <w:szCs w:val="28"/>
        </w:rPr>
      </w:pPr>
      <w:r w:rsidRPr="005D420B">
        <w:rPr>
          <w:rFonts w:ascii="Times New Roman" w:hAnsi="Times New Roman" w:cs="Times New Roman"/>
          <w:sz w:val="28"/>
          <w:szCs w:val="28"/>
          <w:lang w:val="en-US"/>
        </w:rPr>
        <w:t>Women in Politics: 2010. Inter-Parliamentary Union [</w:t>
      </w:r>
      <w:r w:rsidRPr="005D420B">
        <w:rPr>
          <w:rFonts w:ascii="Times New Roman" w:hAnsi="Times New Roman" w:cs="Times New Roman"/>
          <w:sz w:val="28"/>
          <w:szCs w:val="28"/>
        </w:rPr>
        <w:t>Электронный</w:t>
      </w:r>
      <w:r w:rsidRPr="005D420B">
        <w:rPr>
          <w:rFonts w:ascii="Times New Roman" w:hAnsi="Times New Roman" w:cs="Times New Roman"/>
          <w:sz w:val="28"/>
          <w:szCs w:val="28"/>
          <w:lang w:val="en-US"/>
        </w:rPr>
        <w:t xml:space="preserve"> </w:t>
      </w:r>
      <w:r w:rsidRPr="005D420B">
        <w:rPr>
          <w:rFonts w:ascii="Times New Roman" w:hAnsi="Times New Roman" w:cs="Times New Roman"/>
          <w:sz w:val="28"/>
          <w:szCs w:val="28"/>
        </w:rPr>
        <w:t>ресурс</w:t>
      </w:r>
      <w:r w:rsidRPr="005D420B">
        <w:rPr>
          <w:rFonts w:ascii="Times New Roman" w:hAnsi="Times New Roman" w:cs="Times New Roman"/>
          <w:sz w:val="28"/>
          <w:szCs w:val="28"/>
          <w:lang w:val="en-US"/>
        </w:rPr>
        <w:t xml:space="preserve">]. </w:t>
      </w:r>
      <w:r w:rsidRPr="005D420B">
        <w:rPr>
          <w:rFonts w:ascii="Times New Roman" w:hAnsi="Times New Roman" w:cs="Times New Roman"/>
          <w:sz w:val="28"/>
          <w:szCs w:val="28"/>
        </w:rPr>
        <w:t xml:space="preserve">Режим доступа: https://www.ipu.org/resources/publications/infographics/2016-07/women-in-politics-2010 </w:t>
      </w:r>
    </w:p>
    <w:p w:rsidR="006725BD" w:rsidRPr="005D420B" w:rsidRDefault="006725BD" w:rsidP="005D420B">
      <w:pPr>
        <w:pStyle w:val="a3"/>
        <w:numPr>
          <w:ilvl w:val="0"/>
          <w:numId w:val="9"/>
        </w:numPr>
        <w:spacing w:line="360" w:lineRule="auto"/>
        <w:jc w:val="both"/>
        <w:rPr>
          <w:rFonts w:ascii="Times New Roman" w:hAnsi="Times New Roman" w:cs="Times New Roman"/>
          <w:sz w:val="28"/>
          <w:szCs w:val="28"/>
        </w:rPr>
      </w:pPr>
      <w:r w:rsidRPr="005D420B">
        <w:rPr>
          <w:rFonts w:ascii="Times New Roman" w:hAnsi="Times New Roman" w:cs="Times New Roman"/>
          <w:sz w:val="28"/>
          <w:szCs w:val="28"/>
          <w:lang w:val="en-US"/>
        </w:rPr>
        <w:t>Women in Politics: 2012. Inter-Parliamentary Union [</w:t>
      </w:r>
      <w:r w:rsidRPr="005D420B">
        <w:rPr>
          <w:rFonts w:ascii="Times New Roman" w:hAnsi="Times New Roman" w:cs="Times New Roman"/>
          <w:sz w:val="28"/>
          <w:szCs w:val="28"/>
        </w:rPr>
        <w:t>Электронный</w:t>
      </w:r>
      <w:r w:rsidRPr="005D420B">
        <w:rPr>
          <w:rFonts w:ascii="Times New Roman" w:hAnsi="Times New Roman" w:cs="Times New Roman"/>
          <w:sz w:val="28"/>
          <w:szCs w:val="28"/>
          <w:lang w:val="en-US"/>
        </w:rPr>
        <w:t xml:space="preserve"> </w:t>
      </w:r>
      <w:r w:rsidRPr="005D420B">
        <w:rPr>
          <w:rFonts w:ascii="Times New Roman" w:hAnsi="Times New Roman" w:cs="Times New Roman"/>
          <w:sz w:val="28"/>
          <w:szCs w:val="28"/>
        </w:rPr>
        <w:t>ресурс</w:t>
      </w:r>
      <w:r w:rsidRPr="005D420B">
        <w:rPr>
          <w:rFonts w:ascii="Times New Roman" w:hAnsi="Times New Roman" w:cs="Times New Roman"/>
          <w:sz w:val="28"/>
          <w:szCs w:val="28"/>
          <w:lang w:val="en-US"/>
        </w:rPr>
        <w:t xml:space="preserve">]. </w:t>
      </w:r>
      <w:r w:rsidRPr="005D420B">
        <w:rPr>
          <w:rFonts w:ascii="Times New Roman" w:hAnsi="Times New Roman" w:cs="Times New Roman"/>
          <w:sz w:val="28"/>
          <w:szCs w:val="28"/>
        </w:rPr>
        <w:t xml:space="preserve">Режим доступа: https://www.ipu.org/resources/publications/infographics/2016-07/women-in-politics-2012 </w:t>
      </w:r>
    </w:p>
    <w:p w:rsidR="006725BD" w:rsidRPr="005D420B" w:rsidRDefault="006725BD" w:rsidP="005D420B">
      <w:pPr>
        <w:pStyle w:val="a3"/>
        <w:numPr>
          <w:ilvl w:val="0"/>
          <w:numId w:val="9"/>
        </w:numPr>
        <w:spacing w:line="360" w:lineRule="auto"/>
        <w:jc w:val="both"/>
        <w:rPr>
          <w:rFonts w:ascii="Times New Roman" w:hAnsi="Times New Roman" w:cs="Times New Roman"/>
          <w:sz w:val="28"/>
          <w:szCs w:val="28"/>
        </w:rPr>
      </w:pPr>
      <w:r w:rsidRPr="005D420B">
        <w:rPr>
          <w:rFonts w:ascii="Times New Roman" w:hAnsi="Times New Roman" w:cs="Times New Roman"/>
          <w:sz w:val="28"/>
          <w:szCs w:val="28"/>
          <w:lang w:val="en-US"/>
        </w:rPr>
        <w:t xml:space="preserve">Women in Politics: 2014. Inter-Parliamentary Union. </w:t>
      </w:r>
      <w:r w:rsidRPr="005D420B">
        <w:rPr>
          <w:rFonts w:ascii="Times New Roman" w:hAnsi="Times New Roman" w:cs="Times New Roman"/>
          <w:sz w:val="28"/>
          <w:szCs w:val="28"/>
        </w:rPr>
        <w:t xml:space="preserve">[Электронный ресурс]. Режим доступа: https://www.ipu.org/resources/publications/infographics/2016-07/women-in-politics-2014 </w:t>
      </w:r>
    </w:p>
    <w:p w:rsidR="006725BD" w:rsidRPr="005D420B" w:rsidRDefault="006725BD" w:rsidP="005D420B">
      <w:pPr>
        <w:pStyle w:val="a3"/>
        <w:numPr>
          <w:ilvl w:val="0"/>
          <w:numId w:val="9"/>
        </w:numPr>
        <w:spacing w:line="360" w:lineRule="auto"/>
        <w:jc w:val="both"/>
        <w:rPr>
          <w:rFonts w:ascii="Times New Roman" w:hAnsi="Times New Roman" w:cs="Times New Roman"/>
          <w:sz w:val="28"/>
          <w:szCs w:val="28"/>
        </w:rPr>
      </w:pPr>
      <w:r w:rsidRPr="005D420B">
        <w:rPr>
          <w:rFonts w:ascii="Times New Roman" w:hAnsi="Times New Roman" w:cs="Times New Roman"/>
          <w:sz w:val="28"/>
          <w:szCs w:val="28"/>
          <w:lang w:val="en-US"/>
        </w:rPr>
        <w:t xml:space="preserve">Women in Politics: 2015. Inter-Parliamentary Union. </w:t>
      </w:r>
      <w:r w:rsidRPr="005D420B">
        <w:rPr>
          <w:rFonts w:ascii="Times New Roman" w:hAnsi="Times New Roman" w:cs="Times New Roman"/>
          <w:sz w:val="28"/>
          <w:szCs w:val="28"/>
        </w:rPr>
        <w:t xml:space="preserve">[Электронный ресурс]. Режим доступа: https://www.ipu.org/resources/publications/infographics/2016-07/women-in-politics-2015 </w:t>
      </w:r>
    </w:p>
    <w:p w:rsidR="006725BD" w:rsidRPr="005D420B" w:rsidRDefault="006725BD" w:rsidP="005D420B">
      <w:pPr>
        <w:pStyle w:val="a3"/>
        <w:numPr>
          <w:ilvl w:val="0"/>
          <w:numId w:val="9"/>
        </w:numPr>
        <w:spacing w:line="360" w:lineRule="auto"/>
        <w:jc w:val="both"/>
        <w:rPr>
          <w:rFonts w:ascii="Times New Roman" w:hAnsi="Times New Roman" w:cs="Times New Roman"/>
          <w:sz w:val="28"/>
          <w:szCs w:val="28"/>
        </w:rPr>
      </w:pPr>
      <w:r w:rsidRPr="005D420B">
        <w:rPr>
          <w:rFonts w:ascii="Times New Roman" w:hAnsi="Times New Roman" w:cs="Times New Roman"/>
          <w:sz w:val="28"/>
          <w:szCs w:val="28"/>
          <w:lang w:val="en-US"/>
        </w:rPr>
        <w:t xml:space="preserve">Women in Politics: 2017. Inter-Parliamentary Union. </w:t>
      </w:r>
      <w:r w:rsidRPr="005D420B">
        <w:rPr>
          <w:rFonts w:ascii="Times New Roman" w:hAnsi="Times New Roman" w:cs="Times New Roman"/>
          <w:sz w:val="28"/>
          <w:szCs w:val="28"/>
        </w:rPr>
        <w:t xml:space="preserve">[Электронный ресурс]. Режим доступа: https://www.ipu.org/resources/publications/infographics/2017-03/women-in-politics-2017 </w:t>
      </w:r>
    </w:p>
    <w:p w:rsidR="006725BD" w:rsidRPr="005D420B" w:rsidRDefault="006725BD" w:rsidP="005D420B">
      <w:pPr>
        <w:pStyle w:val="a3"/>
        <w:numPr>
          <w:ilvl w:val="0"/>
          <w:numId w:val="9"/>
        </w:numPr>
        <w:spacing w:line="360" w:lineRule="auto"/>
        <w:jc w:val="both"/>
        <w:rPr>
          <w:rFonts w:ascii="Times New Roman" w:hAnsi="Times New Roman" w:cs="Times New Roman"/>
          <w:sz w:val="28"/>
          <w:szCs w:val="28"/>
        </w:rPr>
      </w:pPr>
      <w:r w:rsidRPr="005D420B">
        <w:rPr>
          <w:rFonts w:ascii="Times New Roman" w:hAnsi="Times New Roman" w:cs="Times New Roman"/>
          <w:sz w:val="28"/>
          <w:szCs w:val="28"/>
          <w:lang w:val="en-US"/>
        </w:rPr>
        <w:t xml:space="preserve">Women in Politics: 2019. Inter-Parliamentary Union. </w:t>
      </w:r>
      <w:r w:rsidRPr="005D420B">
        <w:rPr>
          <w:rFonts w:ascii="Times New Roman" w:hAnsi="Times New Roman" w:cs="Times New Roman"/>
          <w:sz w:val="28"/>
          <w:szCs w:val="28"/>
        </w:rPr>
        <w:t>[Электронный ресурс]. Режим доступа: https://www.ipu.org/resources/publications/infographics/2019-03/women-in-politics-2019</w:t>
      </w:r>
    </w:p>
    <w:p w:rsidR="006725BD" w:rsidRPr="006725BD" w:rsidRDefault="006725BD" w:rsidP="00466A7F">
      <w:pPr>
        <w:spacing w:line="360" w:lineRule="auto"/>
        <w:jc w:val="both"/>
        <w:rPr>
          <w:rFonts w:ascii="Times New Roman" w:hAnsi="Times New Roman" w:cs="Times New Roman"/>
          <w:b/>
          <w:sz w:val="28"/>
          <w:szCs w:val="28"/>
        </w:rPr>
      </w:pPr>
    </w:p>
    <w:p w:rsidR="006725BD" w:rsidRPr="00E75159" w:rsidRDefault="006725BD" w:rsidP="00E75159">
      <w:pPr>
        <w:spacing w:line="360" w:lineRule="auto"/>
        <w:ind w:left="360"/>
        <w:jc w:val="center"/>
        <w:rPr>
          <w:rFonts w:ascii="Times New Roman" w:hAnsi="Times New Roman" w:cs="Times New Roman"/>
          <w:b/>
          <w:sz w:val="28"/>
          <w:szCs w:val="28"/>
        </w:rPr>
      </w:pPr>
      <w:r w:rsidRPr="00E75159">
        <w:rPr>
          <w:rFonts w:ascii="Times New Roman" w:hAnsi="Times New Roman" w:cs="Times New Roman"/>
          <w:b/>
          <w:sz w:val="28"/>
          <w:szCs w:val="28"/>
        </w:rPr>
        <w:t>Документы международных организаций</w:t>
      </w:r>
    </w:p>
    <w:p w:rsidR="006725BD" w:rsidRPr="005D420B" w:rsidRDefault="006725BD" w:rsidP="005D420B">
      <w:pPr>
        <w:pStyle w:val="a3"/>
        <w:numPr>
          <w:ilvl w:val="0"/>
          <w:numId w:val="9"/>
        </w:numPr>
        <w:spacing w:line="360" w:lineRule="auto"/>
        <w:jc w:val="both"/>
        <w:rPr>
          <w:rFonts w:ascii="Times New Roman" w:hAnsi="Times New Roman" w:cs="Times New Roman"/>
          <w:sz w:val="28"/>
          <w:szCs w:val="28"/>
          <w:lang w:val="en-US"/>
        </w:rPr>
      </w:pPr>
      <w:r w:rsidRPr="005D420B">
        <w:rPr>
          <w:rFonts w:ascii="Times New Roman" w:hAnsi="Times New Roman" w:cs="Times New Roman"/>
          <w:sz w:val="28"/>
          <w:szCs w:val="28"/>
          <w:lang w:val="en-US"/>
        </w:rPr>
        <w:t>Chairmanship</w:t>
      </w:r>
      <w:r w:rsidRPr="005D420B">
        <w:rPr>
          <w:rFonts w:ascii="Times New Roman" w:hAnsi="Times New Roman" w:cs="Times New Roman"/>
          <w:sz w:val="28"/>
          <w:szCs w:val="28"/>
        </w:rPr>
        <w:t xml:space="preserve"> </w:t>
      </w:r>
      <w:r w:rsidRPr="005D420B">
        <w:rPr>
          <w:rFonts w:ascii="Times New Roman" w:hAnsi="Times New Roman" w:cs="Times New Roman"/>
          <w:sz w:val="28"/>
          <w:szCs w:val="28"/>
          <w:lang w:val="en-US"/>
        </w:rPr>
        <w:t>I</w:t>
      </w:r>
      <w:r w:rsidRPr="005D420B">
        <w:rPr>
          <w:rFonts w:ascii="Times New Roman" w:hAnsi="Times New Roman" w:cs="Times New Roman"/>
          <w:sz w:val="28"/>
          <w:szCs w:val="28"/>
        </w:rPr>
        <w:t xml:space="preserve">. </w:t>
      </w:r>
      <w:r w:rsidRPr="005D420B">
        <w:rPr>
          <w:rFonts w:ascii="Times New Roman" w:hAnsi="Times New Roman" w:cs="Times New Roman"/>
          <w:sz w:val="28"/>
          <w:szCs w:val="28"/>
          <w:lang w:val="en-US"/>
        </w:rPr>
        <w:t>et</w:t>
      </w:r>
      <w:r w:rsidRPr="005D420B">
        <w:rPr>
          <w:rFonts w:ascii="Times New Roman" w:hAnsi="Times New Roman" w:cs="Times New Roman"/>
          <w:sz w:val="28"/>
          <w:szCs w:val="28"/>
        </w:rPr>
        <w:t xml:space="preserve"> </w:t>
      </w:r>
      <w:r w:rsidRPr="005D420B">
        <w:rPr>
          <w:rFonts w:ascii="Times New Roman" w:hAnsi="Times New Roman" w:cs="Times New Roman"/>
          <w:sz w:val="28"/>
          <w:szCs w:val="28"/>
          <w:lang w:val="en-US"/>
        </w:rPr>
        <w:t>al</w:t>
      </w:r>
      <w:r w:rsidRPr="005D420B">
        <w:rPr>
          <w:rFonts w:ascii="Times New Roman" w:hAnsi="Times New Roman" w:cs="Times New Roman"/>
          <w:sz w:val="28"/>
          <w:szCs w:val="28"/>
        </w:rPr>
        <w:t xml:space="preserve">. </w:t>
      </w:r>
      <w:r w:rsidRPr="005D420B">
        <w:rPr>
          <w:rFonts w:ascii="Times New Roman" w:hAnsi="Times New Roman" w:cs="Times New Roman"/>
          <w:sz w:val="28"/>
          <w:szCs w:val="28"/>
          <w:lang w:val="en-US"/>
        </w:rPr>
        <w:t>Gender Equality in the Arctic, Phase 3. – 2021</w:t>
      </w:r>
    </w:p>
    <w:p w:rsidR="006725BD" w:rsidRPr="005D420B" w:rsidRDefault="006725BD" w:rsidP="005D420B">
      <w:pPr>
        <w:pStyle w:val="a3"/>
        <w:numPr>
          <w:ilvl w:val="0"/>
          <w:numId w:val="9"/>
        </w:numPr>
        <w:spacing w:line="360" w:lineRule="auto"/>
        <w:jc w:val="both"/>
        <w:rPr>
          <w:rFonts w:ascii="Times New Roman" w:hAnsi="Times New Roman" w:cs="Times New Roman"/>
          <w:sz w:val="28"/>
          <w:szCs w:val="28"/>
          <w:lang w:val="en-US"/>
        </w:rPr>
      </w:pPr>
      <w:proofErr w:type="spellStart"/>
      <w:r w:rsidRPr="005D420B">
        <w:rPr>
          <w:rFonts w:ascii="Times New Roman" w:hAnsi="Times New Roman" w:cs="Times New Roman"/>
          <w:sz w:val="28"/>
          <w:szCs w:val="28"/>
          <w:lang w:val="en-US"/>
        </w:rPr>
        <w:lastRenderedPageBreak/>
        <w:t>Crotti</w:t>
      </w:r>
      <w:proofErr w:type="spellEnd"/>
      <w:r w:rsidRPr="005D420B">
        <w:rPr>
          <w:rFonts w:ascii="Times New Roman" w:hAnsi="Times New Roman" w:cs="Times New Roman"/>
          <w:sz w:val="28"/>
          <w:szCs w:val="28"/>
          <w:lang w:val="en-US"/>
        </w:rPr>
        <w:t xml:space="preserve"> R. et al. Global Gender Gap Report 2020 //World Economic Forum. </w:t>
      </w:r>
      <w:r w:rsidRPr="005D420B">
        <w:rPr>
          <w:rFonts w:ascii="Times New Roman" w:hAnsi="Times New Roman" w:cs="Times New Roman"/>
          <w:sz w:val="28"/>
          <w:szCs w:val="28"/>
        </w:rPr>
        <w:t>Режим</w:t>
      </w:r>
      <w:r w:rsidRPr="005D420B">
        <w:rPr>
          <w:rFonts w:ascii="Times New Roman" w:hAnsi="Times New Roman" w:cs="Times New Roman"/>
          <w:sz w:val="28"/>
          <w:szCs w:val="28"/>
          <w:lang w:val="en-US"/>
        </w:rPr>
        <w:t xml:space="preserve"> </w:t>
      </w:r>
      <w:r w:rsidRPr="005D420B">
        <w:rPr>
          <w:rFonts w:ascii="Times New Roman" w:hAnsi="Times New Roman" w:cs="Times New Roman"/>
          <w:sz w:val="28"/>
          <w:szCs w:val="28"/>
        </w:rPr>
        <w:t>доступа</w:t>
      </w:r>
      <w:r w:rsidRPr="005D420B">
        <w:rPr>
          <w:rFonts w:ascii="Times New Roman" w:hAnsi="Times New Roman" w:cs="Times New Roman"/>
          <w:sz w:val="28"/>
          <w:szCs w:val="28"/>
          <w:lang w:val="en-US"/>
        </w:rPr>
        <w:t xml:space="preserve">: http://www3. </w:t>
      </w:r>
      <w:proofErr w:type="spellStart"/>
      <w:r w:rsidRPr="005D420B">
        <w:rPr>
          <w:rFonts w:ascii="Times New Roman" w:hAnsi="Times New Roman" w:cs="Times New Roman"/>
          <w:sz w:val="28"/>
          <w:szCs w:val="28"/>
          <w:lang w:val="en-US"/>
        </w:rPr>
        <w:t>weforum</w:t>
      </w:r>
      <w:proofErr w:type="spellEnd"/>
      <w:r w:rsidRPr="005D420B">
        <w:rPr>
          <w:rFonts w:ascii="Times New Roman" w:hAnsi="Times New Roman" w:cs="Times New Roman"/>
          <w:sz w:val="28"/>
          <w:szCs w:val="28"/>
          <w:lang w:val="en-US"/>
        </w:rPr>
        <w:t>. org/docs/WEF_GGGR_2020. pdf. – 2020.</w:t>
      </w:r>
    </w:p>
    <w:p w:rsidR="006725BD" w:rsidRPr="005D420B" w:rsidRDefault="006725BD" w:rsidP="005D420B">
      <w:pPr>
        <w:pStyle w:val="a3"/>
        <w:numPr>
          <w:ilvl w:val="0"/>
          <w:numId w:val="9"/>
        </w:numPr>
        <w:spacing w:line="360" w:lineRule="auto"/>
        <w:jc w:val="both"/>
        <w:rPr>
          <w:rFonts w:ascii="Times New Roman" w:hAnsi="Times New Roman" w:cs="Times New Roman"/>
          <w:sz w:val="28"/>
          <w:szCs w:val="28"/>
          <w:lang w:val="en-US"/>
        </w:rPr>
      </w:pPr>
      <w:r w:rsidRPr="005D420B">
        <w:rPr>
          <w:rFonts w:ascii="Times New Roman" w:hAnsi="Times New Roman" w:cs="Times New Roman"/>
          <w:sz w:val="28"/>
          <w:szCs w:val="28"/>
        </w:rPr>
        <w:t xml:space="preserve">Официальный сайт Всемирного экономического форума. </w:t>
      </w:r>
      <w:r w:rsidRPr="005D420B">
        <w:rPr>
          <w:rFonts w:ascii="Times New Roman" w:hAnsi="Times New Roman" w:cs="Times New Roman"/>
          <w:sz w:val="28"/>
          <w:szCs w:val="28"/>
          <w:lang w:val="en-US"/>
        </w:rPr>
        <w:t>[</w:t>
      </w:r>
      <w:r w:rsidRPr="005D420B">
        <w:rPr>
          <w:rFonts w:ascii="Times New Roman" w:hAnsi="Times New Roman" w:cs="Times New Roman"/>
          <w:sz w:val="28"/>
          <w:szCs w:val="28"/>
        </w:rPr>
        <w:t>Электронный</w:t>
      </w:r>
      <w:r w:rsidRPr="005D420B">
        <w:rPr>
          <w:rFonts w:ascii="Times New Roman" w:hAnsi="Times New Roman" w:cs="Times New Roman"/>
          <w:sz w:val="28"/>
          <w:szCs w:val="28"/>
          <w:lang w:val="en-US"/>
        </w:rPr>
        <w:t xml:space="preserve"> </w:t>
      </w:r>
      <w:r w:rsidRPr="005D420B">
        <w:rPr>
          <w:rFonts w:ascii="Times New Roman" w:hAnsi="Times New Roman" w:cs="Times New Roman"/>
          <w:sz w:val="28"/>
          <w:szCs w:val="28"/>
        </w:rPr>
        <w:t>ресурс</w:t>
      </w:r>
      <w:r w:rsidRPr="005D420B">
        <w:rPr>
          <w:rFonts w:ascii="Times New Roman" w:hAnsi="Times New Roman" w:cs="Times New Roman"/>
          <w:sz w:val="28"/>
          <w:szCs w:val="28"/>
          <w:lang w:val="en-US"/>
        </w:rPr>
        <w:t xml:space="preserve">]. Global Gender Gap Report 2020.URL : </w:t>
      </w:r>
      <w:hyperlink r:id="rId33" w:history="1">
        <w:r w:rsidRPr="005D420B">
          <w:rPr>
            <w:rFonts w:ascii="Times New Roman" w:hAnsi="Times New Roman" w:cs="Times New Roman"/>
            <w:color w:val="0563C1" w:themeColor="hyperlink"/>
            <w:sz w:val="28"/>
            <w:szCs w:val="28"/>
            <w:u w:val="single"/>
            <w:lang w:val="en-US"/>
          </w:rPr>
          <w:t>https://www.weforum.org/reports/gender-gap-2020-report-100-years-pay-equality</w:t>
        </w:r>
      </w:hyperlink>
      <w:r w:rsidRPr="005D420B">
        <w:rPr>
          <w:rFonts w:ascii="Times New Roman" w:hAnsi="Times New Roman" w:cs="Times New Roman"/>
          <w:sz w:val="28"/>
          <w:szCs w:val="28"/>
          <w:lang w:val="en-US"/>
        </w:rPr>
        <w:t xml:space="preserve"> </w:t>
      </w:r>
    </w:p>
    <w:p w:rsidR="006725BD" w:rsidRPr="005D420B" w:rsidRDefault="006725BD" w:rsidP="005D420B">
      <w:pPr>
        <w:pStyle w:val="a3"/>
        <w:numPr>
          <w:ilvl w:val="0"/>
          <w:numId w:val="9"/>
        </w:numPr>
        <w:spacing w:line="360" w:lineRule="auto"/>
        <w:jc w:val="both"/>
        <w:rPr>
          <w:rFonts w:ascii="Times New Roman" w:hAnsi="Times New Roman" w:cs="Times New Roman"/>
          <w:color w:val="0563C1" w:themeColor="hyperlink"/>
          <w:sz w:val="28"/>
          <w:szCs w:val="28"/>
          <w:u w:val="single"/>
          <w:lang w:val="en-US"/>
        </w:rPr>
      </w:pPr>
      <w:r w:rsidRPr="005D420B">
        <w:rPr>
          <w:rFonts w:ascii="Times New Roman" w:hAnsi="Times New Roman" w:cs="Times New Roman"/>
          <w:sz w:val="28"/>
          <w:szCs w:val="28"/>
        </w:rPr>
        <w:t xml:space="preserve">Официальный сайт Межпарламентского союза. [Электронный ресурс]. </w:t>
      </w:r>
      <w:r w:rsidRPr="005D420B">
        <w:rPr>
          <w:rFonts w:ascii="Times New Roman" w:hAnsi="Times New Roman" w:cs="Times New Roman"/>
          <w:sz w:val="28"/>
          <w:szCs w:val="28"/>
          <w:lang w:val="en-US"/>
        </w:rPr>
        <w:t xml:space="preserve">URL: </w:t>
      </w:r>
      <w:hyperlink r:id="rId34" w:history="1">
        <w:r w:rsidRPr="005D420B">
          <w:rPr>
            <w:rFonts w:ascii="Times New Roman" w:hAnsi="Times New Roman" w:cs="Times New Roman"/>
            <w:color w:val="0563C1" w:themeColor="hyperlink"/>
            <w:sz w:val="28"/>
            <w:szCs w:val="28"/>
            <w:u w:val="single"/>
            <w:lang w:val="en-US"/>
          </w:rPr>
          <w:t>https://www.ipu.org/national-parliaments</w:t>
        </w:r>
      </w:hyperlink>
    </w:p>
    <w:p w:rsidR="006725BD" w:rsidRPr="006725BD" w:rsidRDefault="006725BD" w:rsidP="00466A7F">
      <w:pPr>
        <w:spacing w:line="360" w:lineRule="auto"/>
        <w:jc w:val="both"/>
        <w:rPr>
          <w:rFonts w:ascii="Times New Roman" w:hAnsi="Times New Roman" w:cs="Times New Roman"/>
          <w:sz w:val="28"/>
          <w:szCs w:val="28"/>
          <w:lang w:val="en-US"/>
        </w:rPr>
      </w:pPr>
    </w:p>
    <w:p w:rsidR="006725BD" w:rsidRPr="002A56AA" w:rsidRDefault="006725BD" w:rsidP="002A56AA">
      <w:pPr>
        <w:spacing w:line="360" w:lineRule="auto"/>
        <w:ind w:left="360"/>
        <w:jc w:val="center"/>
        <w:rPr>
          <w:rFonts w:ascii="Times New Roman" w:hAnsi="Times New Roman" w:cs="Times New Roman"/>
          <w:b/>
          <w:sz w:val="28"/>
          <w:szCs w:val="28"/>
        </w:rPr>
      </w:pPr>
      <w:r w:rsidRPr="002A56AA">
        <w:rPr>
          <w:rFonts w:ascii="Times New Roman" w:hAnsi="Times New Roman" w:cs="Times New Roman"/>
          <w:b/>
          <w:sz w:val="28"/>
          <w:szCs w:val="28"/>
        </w:rPr>
        <w:t>Официальные документы Российской Федерации</w:t>
      </w:r>
    </w:p>
    <w:p w:rsidR="006725BD" w:rsidRPr="005D420B" w:rsidRDefault="006725BD" w:rsidP="005D420B">
      <w:pPr>
        <w:pStyle w:val="a3"/>
        <w:numPr>
          <w:ilvl w:val="0"/>
          <w:numId w:val="9"/>
        </w:numPr>
        <w:spacing w:line="360" w:lineRule="auto"/>
        <w:jc w:val="both"/>
        <w:rPr>
          <w:rFonts w:ascii="Times New Roman" w:hAnsi="Times New Roman" w:cs="Times New Roman"/>
          <w:sz w:val="28"/>
          <w:szCs w:val="28"/>
        </w:rPr>
      </w:pPr>
      <w:r w:rsidRPr="005D420B">
        <w:rPr>
          <w:rFonts w:ascii="Times New Roman" w:hAnsi="Times New Roman" w:cs="Times New Roman"/>
          <w:sz w:val="28"/>
          <w:szCs w:val="28"/>
        </w:rPr>
        <w:t xml:space="preserve">Выступление Президента Российской Федерации В. В. Путина на совещании послов и постоянных представителей Российской Федерации за рубежом 20 июля 2002 г. URL: </w:t>
      </w:r>
      <w:hyperlink r:id="rId35" w:history="1">
        <w:r w:rsidRPr="005D420B">
          <w:rPr>
            <w:rFonts w:ascii="Times New Roman" w:hAnsi="Times New Roman" w:cs="Times New Roman"/>
            <w:color w:val="0563C1" w:themeColor="hyperlink"/>
            <w:sz w:val="28"/>
            <w:szCs w:val="28"/>
            <w:u w:val="single"/>
          </w:rPr>
          <w:t>http://www.medcollegelib.ru/doc/ISBN9785713313395-SCN0127.htm</w:t>
        </w:r>
      </w:hyperlink>
      <w:r w:rsidRPr="005D420B">
        <w:rPr>
          <w:rFonts w:ascii="Times New Roman" w:hAnsi="Times New Roman" w:cs="Times New Roman"/>
          <w:sz w:val="28"/>
          <w:szCs w:val="28"/>
        </w:rPr>
        <w:t xml:space="preserve"> </w:t>
      </w:r>
    </w:p>
    <w:p w:rsidR="006725BD" w:rsidRPr="005D420B" w:rsidRDefault="006725BD" w:rsidP="005D420B">
      <w:pPr>
        <w:pStyle w:val="a3"/>
        <w:numPr>
          <w:ilvl w:val="0"/>
          <w:numId w:val="9"/>
        </w:numPr>
        <w:spacing w:line="360" w:lineRule="auto"/>
        <w:jc w:val="both"/>
        <w:rPr>
          <w:rFonts w:ascii="Times New Roman" w:hAnsi="Times New Roman" w:cs="Times New Roman"/>
          <w:sz w:val="28"/>
          <w:szCs w:val="28"/>
        </w:rPr>
      </w:pPr>
      <w:r w:rsidRPr="005D420B">
        <w:rPr>
          <w:rFonts w:ascii="Times New Roman" w:hAnsi="Times New Roman" w:cs="Times New Roman"/>
          <w:sz w:val="28"/>
          <w:szCs w:val="28"/>
        </w:rPr>
        <w:t xml:space="preserve">Законодательство о </w:t>
      </w:r>
      <w:proofErr w:type="spellStart"/>
      <w:r w:rsidRPr="005D420B">
        <w:rPr>
          <w:rFonts w:ascii="Times New Roman" w:hAnsi="Times New Roman" w:cs="Times New Roman"/>
          <w:sz w:val="28"/>
          <w:szCs w:val="28"/>
        </w:rPr>
        <w:t>пpавах</w:t>
      </w:r>
      <w:proofErr w:type="spellEnd"/>
      <w:r w:rsidRPr="005D420B">
        <w:rPr>
          <w:rFonts w:ascii="Times New Roman" w:hAnsi="Times New Roman" w:cs="Times New Roman"/>
          <w:sz w:val="28"/>
          <w:szCs w:val="28"/>
        </w:rPr>
        <w:t xml:space="preserve"> женщин в СССР. </w:t>
      </w:r>
      <w:proofErr w:type="spellStart"/>
      <w:r w:rsidRPr="005D420B">
        <w:rPr>
          <w:rFonts w:ascii="Times New Roman" w:hAnsi="Times New Roman" w:cs="Times New Roman"/>
          <w:sz w:val="28"/>
          <w:szCs w:val="28"/>
        </w:rPr>
        <w:t>Сбоpник</w:t>
      </w:r>
      <w:proofErr w:type="spellEnd"/>
      <w:r w:rsidRPr="005D420B">
        <w:rPr>
          <w:rFonts w:ascii="Times New Roman" w:hAnsi="Times New Roman" w:cs="Times New Roman"/>
          <w:sz w:val="28"/>
          <w:szCs w:val="28"/>
        </w:rPr>
        <w:t xml:space="preserve"> </w:t>
      </w:r>
      <w:proofErr w:type="spellStart"/>
      <w:r w:rsidRPr="005D420B">
        <w:rPr>
          <w:rFonts w:ascii="Times New Roman" w:hAnsi="Times New Roman" w:cs="Times New Roman"/>
          <w:sz w:val="28"/>
          <w:szCs w:val="28"/>
        </w:rPr>
        <w:t>ноpмативных</w:t>
      </w:r>
      <w:proofErr w:type="spellEnd"/>
      <w:r w:rsidRPr="005D420B">
        <w:rPr>
          <w:rFonts w:ascii="Times New Roman" w:hAnsi="Times New Roman" w:cs="Times New Roman"/>
          <w:sz w:val="28"/>
          <w:szCs w:val="28"/>
        </w:rPr>
        <w:t xml:space="preserve"> актов. М.</w:t>
      </w:r>
    </w:p>
    <w:p w:rsidR="006725BD" w:rsidRPr="005D420B" w:rsidRDefault="006725BD" w:rsidP="005D420B">
      <w:pPr>
        <w:pStyle w:val="a3"/>
        <w:numPr>
          <w:ilvl w:val="0"/>
          <w:numId w:val="9"/>
        </w:numPr>
        <w:spacing w:line="360" w:lineRule="auto"/>
        <w:jc w:val="both"/>
        <w:rPr>
          <w:rFonts w:ascii="Times New Roman" w:hAnsi="Times New Roman" w:cs="Times New Roman"/>
          <w:sz w:val="28"/>
          <w:szCs w:val="28"/>
        </w:rPr>
      </w:pPr>
      <w:r w:rsidRPr="005D420B">
        <w:rPr>
          <w:rFonts w:ascii="Times New Roman" w:hAnsi="Times New Roman" w:cs="Times New Roman"/>
          <w:sz w:val="28"/>
          <w:szCs w:val="28"/>
        </w:rPr>
        <w:t>Конституция Российской Федерации 1993 г. (с учетом поправок, внесенных Законами РФ о поправках к Конституции РФ от 30.12.2008 г. № 6-ФКЗ, от 30.12.2008 г. № 7-ФКЗ, от 05.02.2014 г. № 2-ФКЗ, от 21.07.2014 г. № 11-ФКЗ) // СПС «</w:t>
      </w:r>
      <w:proofErr w:type="spellStart"/>
      <w:r w:rsidRPr="005D420B">
        <w:rPr>
          <w:rFonts w:ascii="Times New Roman" w:hAnsi="Times New Roman" w:cs="Times New Roman"/>
          <w:sz w:val="28"/>
          <w:szCs w:val="28"/>
        </w:rPr>
        <w:t>КонсультантПлюс</w:t>
      </w:r>
      <w:proofErr w:type="spellEnd"/>
      <w:r w:rsidRPr="005D420B">
        <w:rPr>
          <w:rFonts w:ascii="Times New Roman" w:hAnsi="Times New Roman" w:cs="Times New Roman"/>
          <w:sz w:val="28"/>
          <w:szCs w:val="28"/>
        </w:rPr>
        <w:t xml:space="preserve">». – URL: </w:t>
      </w:r>
      <w:hyperlink r:id="rId36" w:history="1">
        <w:r w:rsidRPr="005D420B">
          <w:rPr>
            <w:rFonts w:ascii="Times New Roman" w:hAnsi="Times New Roman" w:cs="Times New Roman"/>
            <w:color w:val="0563C1" w:themeColor="hyperlink"/>
            <w:sz w:val="28"/>
            <w:szCs w:val="28"/>
            <w:u w:val="single"/>
          </w:rPr>
          <w:t>http://www.consultant.ru/document/cons _doc_LAW_28399/</w:t>
        </w:r>
      </w:hyperlink>
    </w:p>
    <w:p w:rsidR="006725BD" w:rsidRPr="005D420B" w:rsidRDefault="006725BD" w:rsidP="005D420B">
      <w:pPr>
        <w:pStyle w:val="a3"/>
        <w:numPr>
          <w:ilvl w:val="0"/>
          <w:numId w:val="9"/>
        </w:numPr>
        <w:spacing w:line="360" w:lineRule="auto"/>
        <w:jc w:val="both"/>
        <w:rPr>
          <w:rFonts w:ascii="Times New Roman" w:hAnsi="Times New Roman" w:cs="Times New Roman"/>
          <w:sz w:val="28"/>
          <w:szCs w:val="28"/>
        </w:rPr>
      </w:pPr>
      <w:r w:rsidRPr="005D420B">
        <w:rPr>
          <w:rFonts w:ascii="Times New Roman" w:hAnsi="Times New Roman" w:cs="Times New Roman"/>
          <w:sz w:val="28"/>
          <w:szCs w:val="28"/>
        </w:rPr>
        <w:t xml:space="preserve">Официальный сайт Государственного Университета Управления (ГУУ). [Электронный ресурс] – </w:t>
      </w:r>
      <w:r w:rsidRPr="005D420B">
        <w:rPr>
          <w:rFonts w:ascii="Times New Roman" w:hAnsi="Times New Roman" w:cs="Times New Roman"/>
          <w:sz w:val="28"/>
          <w:szCs w:val="28"/>
          <w:lang w:val="en-US"/>
        </w:rPr>
        <w:t>URL</w:t>
      </w:r>
      <w:r w:rsidRPr="005D420B">
        <w:rPr>
          <w:rFonts w:ascii="Times New Roman" w:hAnsi="Times New Roman" w:cs="Times New Roman"/>
          <w:sz w:val="28"/>
          <w:szCs w:val="28"/>
        </w:rPr>
        <w:t xml:space="preserve">: </w:t>
      </w:r>
      <w:r w:rsidRPr="005D420B">
        <w:rPr>
          <w:rFonts w:ascii="Times New Roman" w:hAnsi="Times New Roman" w:cs="Times New Roman"/>
          <w:sz w:val="28"/>
          <w:szCs w:val="28"/>
          <w:lang w:val="en-US"/>
        </w:rPr>
        <w:t>https</w:t>
      </w:r>
      <w:r w:rsidRPr="005D420B">
        <w:rPr>
          <w:rFonts w:ascii="Times New Roman" w:hAnsi="Times New Roman" w:cs="Times New Roman"/>
          <w:sz w:val="28"/>
          <w:szCs w:val="28"/>
        </w:rPr>
        <w:t>://</w:t>
      </w:r>
      <w:proofErr w:type="spellStart"/>
      <w:r w:rsidRPr="005D420B">
        <w:rPr>
          <w:rFonts w:ascii="Times New Roman" w:hAnsi="Times New Roman" w:cs="Times New Roman"/>
          <w:sz w:val="28"/>
          <w:szCs w:val="28"/>
          <w:lang w:val="en-US"/>
        </w:rPr>
        <w:t>guu</w:t>
      </w:r>
      <w:proofErr w:type="spellEnd"/>
      <w:r w:rsidRPr="005D420B">
        <w:rPr>
          <w:rFonts w:ascii="Times New Roman" w:hAnsi="Times New Roman" w:cs="Times New Roman"/>
          <w:sz w:val="28"/>
          <w:szCs w:val="28"/>
        </w:rPr>
        <w:t>.</w:t>
      </w:r>
      <w:proofErr w:type="spellStart"/>
      <w:r w:rsidRPr="005D420B">
        <w:rPr>
          <w:rFonts w:ascii="Times New Roman" w:hAnsi="Times New Roman" w:cs="Times New Roman"/>
          <w:sz w:val="28"/>
          <w:szCs w:val="28"/>
          <w:lang w:val="en-US"/>
        </w:rPr>
        <w:t>ru</w:t>
      </w:r>
      <w:proofErr w:type="spellEnd"/>
      <w:r w:rsidRPr="005D420B">
        <w:rPr>
          <w:rFonts w:ascii="Times New Roman" w:hAnsi="Times New Roman" w:cs="Times New Roman"/>
          <w:sz w:val="28"/>
          <w:szCs w:val="28"/>
        </w:rPr>
        <w:t>/</w:t>
      </w:r>
      <w:r w:rsidRPr="005D420B">
        <w:rPr>
          <w:rFonts w:ascii="Times New Roman" w:hAnsi="Times New Roman" w:cs="Times New Roman"/>
          <w:sz w:val="28"/>
          <w:szCs w:val="28"/>
          <w:lang w:val="en-US"/>
        </w:rPr>
        <w:t>news</w:t>
      </w:r>
      <w:r w:rsidRPr="005D420B">
        <w:rPr>
          <w:rFonts w:ascii="Times New Roman" w:hAnsi="Times New Roman" w:cs="Times New Roman"/>
          <w:sz w:val="28"/>
          <w:szCs w:val="28"/>
        </w:rPr>
        <w:t>_</w:t>
      </w:r>
      <w:proofErr w:type="spellStart"/>
      <w:r w:rsidRPr="005D420B">
        <w:rPr>
          <w:rFonts w:ascii="Times New Roman" w:hAnsi="Times New Roman" w:cs="Times New Roman"/>
          <w:sz w:val="28"/>
          <w:szCs w:val="28"/>
          <w:lang w:val="en-US"/>
        </w:rPr>
        <w:t>ru</w:t>
      </w:r>
      <w:proofErr w:type="spellEnd"/>
      <w:r w:rsidRPr="005D420B">
        <w:rPr>
          <w:rFonts w:ascii="Times New Roman" w:hAnsi="Times New Roman" w:cs="Times New Roman"/>
          <w:sz w:val="28"/>
          <w:szCs w:val="28"/>
        </w:rPr>
        <w:t>/74757/</w:t>
      </w:r>
    </w:p>
    <w:p w:rsidR="006725BD" w:rsidRPr="005D420B" w:rsidRDefault="006725BD" w:rsidP="005D420B">
      <w:pPr>
        <w:pStyle w:val="a3"/>
        <w:numPr>
          <w:ilvl w:val="0"/>
          <w:numId w:val="9"/>
        </w:numPr>
        <w:spacing w:line="360" w:lineRule="auto"/>
        <w:jc w:val="both"/>
        <w:rPr>
          <w:rFonts w:ascii="Times New Roman" w:hAnsi="Times New Roman" w:cs="Times New Roman"/>
          <w:color w:val="0563C1" w:themeColor="hyperlink"/>
          <w:sz w:val="28"/>
          <w:szCs w:val="28"/>
          <w:u w:val="single"/>
        </w:rPr>
      </w:pPr>
      <w:r w:rsidRPr="005D420B">
        <w:rPr>
          <w:rFonts w:ascii="Times New Roman" w:hAnsi="Times New Roman" w:cs="Times New Roman"/>
          <w:sz w:val="28"/>
          <w:szCs w:val="28"/>
        </w:rPr>
        <w:t xml:space="preserve">Официальный сайт Правительства РФ. [Электронный ресурс]. </w:t>
      </w:r>
      <w:r w:rsidRPr="005D420B">
        <w:rPr>
          <w:rFonts w:ascii="Times New Roman" w:hAnsi="Times New Roman" w:cs="Times New Roman"/>
          <w:sz w:val="28"/>
          <w:szCs w:val="28"/>
          <w:lang w:val="en-US"/>
        </w:rPr>
        <w:t>URL</w:t>
      </w:r>
      <w:r w:rsidRPr="005D420B">
        <w:rPr>
          <w:rFonts w:ascii="Times New Roman" w:hAnsi="Times New Roman" w:cs="Times New Roman"/>
          <w:sz w:val="28"/>
          <w:szCs w:val="28"/>
        </w:rPr>
        <w:t xml:space="preserve">: </w:t>
      </w:r>
      <w:hyperlink r:id="rId37" w:history="1">
        <w:r w:rsidRPr="005D420B">
          <w:rPr>
            <w:rFonts w:ascii="Times New Roman" w:hAnsi="Times New Roman" w:cs="Times New Roman"/>
            <w:color w:val="0563C1" w:themeColor="hyperlink"/>
            <w:sz w:val="28"/>
            <w:szCs w:val="28"/>
            <w:u w:val="single"/>
            <w:lang w:val="en-US"/>
          </w:rPr>
          <w:t>http</w:t>
        </w:r>
        <w:r w:rsidRPr="005D420B">
          <w:rPr>
            <w:rFonts w:ascii="Times New Roman" w:hAnsi="Times New Roman" w:cs="Times New Roman"/>
            <w:color w:val="0563C1" w:themeColor="hyperlink"/>
            <w:sz w:val="28"/>
            <w:szCs w:val="28"/>
            <w:u w:val="single"/>
          </w:rPr>
          <w:t>://</w:t>
        </w:r>
        <w:r w:rsidRPr="005D420B">
          <w:rPr>
            <w:rFonts w:ascii="Times New Roman" w:hAnsi="Times New Roman" w:cs="Times New Roman"/>
            <w:color w:val="0563C1" w:themeColor="hyperlink"/>
            <w:sz w:val="28"/>
            <w:szCs w:val="28"/>
            <w:u w:val="single"/>
            <w:lang w:val="en-US"/>
          </w:rPr>
          <w:t>government</w:t>
        </w:r>
        <w:r w:rsidRPr="005D420B">
          <w:rPr>
            <w:rFonts w:ascii="Times New Roman" w:hAnsi="Times New Roman" w:cs="Times New Roman"/>
            <w:color w:val="0563C1" w:themeColor="hyperlink"/>
            <w:sz w:val="28"/>
            <w:szCs w:val="28"/>
            <w:u w:val="single"/>
          </w:rPr>
          <w:t>.</w:t>
        </w:r>
        <w:proofErr w:type="spellStart"/>
        <w:r w:rsidRPr="005D420B">
          <w:rPr>
            <w:rFonts w:ascii="Times New Roman" w:hAnsi="Times New Roman" w:cs="Times New Roman"/>
            <w:color w:val="0563C1" w:themeColor="hyperlink"/>
            <w:sz w:val="28"/>
            <w:szCs w:val="28"/>
            <w:u w:val="single"/>
            <w:lang w:val="en-US"/>
          </w:rPr>
          <w:t>ru</w:t>
        </w:r>
        <w:proofErr w:type="spellEnd"/>
        <w:r w:rsidRPr="005D420B">
          <w:rPr>
            <w:rFonts w:ascii="Times New Roman" w:hAnsi="Times New Roman" w:cs="Times New Roman"/>
            <w:color w:val="0563C1" w:themeColor="hyperlink"/>
            <w:sz w:val="28"/>
            <w:szCs w:val="28"/>
            <w:u w:val="single"/>
          </w:rPr>
          <w:t>/</w:t>
        </w:r>
        <w:proofErr w:type="spellStart"/>
        <w:r w:rsidRPr="005D420B">
          <w:rPr>
            <w:rFonts w:ascii="Times New Roman" w:hAnsi="Times New Roman" w:cs="Times New Roman"/>
            <w:color w:val="0563C1" w:themeColor="hyperlink"/>
            <w:sz w:val="28"/>
            <w:szCs w:val="28"/>
            <w:u w:val="single"/>
            <w:lang w:val="en-US"/>
          </w:rPr>
          <w:t>gov</w:t>
        </w:r>
        <w:proofErr w:type="spellEnd"/>
        <w:r w:rsidRPr="005D420B">
          <w:rPr>
            <w:rFonts w:ascii="Times New Roman" w:hAnsi="Times New Roman" w:cs="Times New Roman"/>
            <w:color w:val="0563C1" w:themeColor="hyperlink"/>
            <w:sz w:val="28"/>
            <w:szCs w:val="28"/>
            <w:u w:val="single"/>
          </w:rPr>
          <w:t>/</w:t>
        </w:r>
        <w:r w:rsidRPr="005D420B">
          <w:rPr>
            <w:rFonts w:ascii="Times New Roman" w:hAnsi="Times New Roman" w:cs="Times New Roman"/>
            <w:color w:val="0563C1" w:themeColor="hyperlink"/>
            <w:sz w:val="28"/>
            <w:szCs w:val="28"/>
            <w:u w:val="single"/>
            <w:lang w:val="en-US"/>
          </w:rPr>
          <w:t>persons</w:t>
        </w:r>
        <w:r w:rsidRPr="005D420B">
          <w:rPr>
            <w:rFonts w:ascii="Times New Roman" w:hAnsi="Times New Roman" w:cs="Times New Roman"/>
            <w:color w:val="0563C1" w:themeColor="hyperlink"/>
            <w:sz w:val="28"/>
            <w:szCs w:val="28"/>
            <w:u w:val="single"/>
          </w:rPr>
          <w:t>/</w:t>
        </w:r>
      </w:hyperlink>
    </w:p>
    <w:p w:rsidR="006725BD" w:rsidRPr="005D420B" w:rsidRDefault="006725BD" w:rsidP="005D420B">
      <w:pPr>
        <w:pStyle w:val="a3"/>
        <w:numPr>
          <w:ilvl w:val="0"/>
          <w:numId w:val="9"/>
        </w:numPr>
        <w:spacing w:line="360" w:lineRule="auto"/>
        <w:jc w:val="both"/>
        <w:rPr>
          <w:rFonts w:ascii="Times New Roman" w:hAnsi="Times New Roman" w:cs="Times New Roman"/>
          <w:sz w:val="28"/>
          <w:szCs w:val="28"/>
        </w:rPr>
      </w:pPr>
      <w:r w:rsidRPr="005D420B">
        <w:rPr>
          <w:rFonts w:ascii="Times New Roman" w:hAnsi="Times New Roman" w:cs="Times New Roman"/>
          <w:sz w:val="28"/>
          <w:szCs w:val="28"/>
        </w:rPr>
        <w:t xml:space="preserve">Постановление от 29 августа 1996 года N 1032 Об утверждении Национального плана действий по улучшению положения женщин и </w:t>
      </w:r>
      <w:r w:rsidRPr="005D420B">
        <w:rPr>
          <w:rFonts w:ascii="Times New Roman" w:hAnsi="Times New Roman" w:cs="Times New Roman"/>
          <w:sz w:val="28"/>
          <w:szCs w:val="28"/>
        </w:rPr>
        <w:lastRenderedPageBreak/>
        <w:t xml:space="preserve">повышению их роли в обществе до 2000 года (с изменениями на 22 сентября 1999 года) – </w:t>
      </w:r>
      <w:r w:rsidRPr="005D420B">
        <w:rPr>
          <w:rFonts w:ascii="Times New Roman" w:hAnsi="Times New Roman" w:cs="Times New Roman"/>
          <w:sz w:val="28"/>
          <w:szCs w:val="28"/>
          <w:lang w:val="en-US"/>
        </w:rPr>
        <w:t>URL</w:t>
      </w:r>
      <w:r w:rsidRPr="005D420B">
        <w:rPr>
          <w:rFonts w:ascii="Times New Roman" w:hAnsi="Times New Roman" w:cs="Times New Roman"/>
          <w:sz w:val="28"/>
          <w:szCs w:val="28"/>
        </w:rPr>
        <w:t xml:space="preserve">: </w:t>
      </w:r>
      <w:hyperlink r:id="rId38" w:history="1">
        <w:r w:rsidRPr="005D420B">
          <w:rPr>
            <w:rFonts w:ascii="Times New Roman" w:hAnsi="Times New Roman" w:cs="Times New Roman"/>
            <w:color w:val="0563C1" w:themeColor="hyperlink"/>
            <w:sz w:val="28"/>
            <w:szCs w:val="28"/>
            <w:u w:val="single"/>
          </w:rPr>
          <w:t>https://docs.cntd.ru/document/9028638</w:t>
        </w:r>
      </w:hyperlink>
      <w:r w:rsidRPr="005D420B">
        <w:rPr>
          <w:rFonts w:ascii="Times New Roman" w:hAnsi="Times New Roman" w:cs="Times New Roman"/>
          <w:sz w:val="28"/>
          <w:szCs w:val="28"/>
        </w:rPr>
        <w:t xml:space="preserve"> </w:t>
      </w:r>
    </w:p>
    <w:p w:rsidR="006725BD" w:rsidRPr="006725BD" w:rsidRDefault="006725BD" w:rsidP="00466A7F">
      <w:pPr>
        <w:spacing w:line="360" w:lineRule="auto"/>
        <w:jc w:val="both"/>
        <w:rPr>
          <w:rFonts w:ascii="Times New Roman" w:hAnsi="Times New Roman" w:cs="Times New Roman"/>
          <w:color w:val="0563C1" w:themeColor="hyperlink"/>
          <w:sz w:val="28"/>
          <w:szCs w:val="28"/>
          <w:u w:val="single"/>
        </w:rPr>
      </w:pPr>
    </w:p>
    <w:p w:rsidR="006725BD" w:rsidRPr="005D420B" w:rsidRDefault="006725BD" w:rsidP="005D420B">
      <w:pPr>
        <w:pStyle w:val="a3"/>
        <w:numPr>
          <w:ilvl w:val="0"/>
          <w:numId w:val="9"/>
        </w:numPr>
        <w:spacing w:line="360" w:lineRule="auto"/>
        <w:jc w:val="both"/>
        <w:rPr>
          <w:rFonts w:ascii="Times New Roman" w:hAnsi="Times New Roman" w:cs="Times New Roman"/>
          <w:color w:val="0563C1" w:themeColor="hyperlink"/>
          <w:sz w:val="28"/>
          <w:szCs w:val="28"/>
        </w:rPr>
      </w:pPr>
      <w:r w:rsidRPr="005D420B">
        <w:rPr>
          <w:rFonts w:ascii="Times New Roman" w:hAnsi="Times New Roman" w:cs="Times New Roman"/>
          <w:color w:val="0563C1" w:themeColor="hyperlink"/>
          <w:sz w:val="28"/>
          <w:szCs w:val="28"/>
        </w:rPr>
        <w:br w:type="page"/>
      </w:r>
    </w:p>
    <w:p w:rsidR="006725BD" w:rsidRPr="005D420B" w:rsidRDefault="006725BD" w:rsidP="004C31E8">
      <w:pPr>
        <w:pStyle w:val="a3"/>
        <w:spacing w:line="360" w:lineRule="auto"/>
        <w:jc w:val="center"/>
        <w:rPr>
          <w:rFonts w:ascii="Times New Roman" w:hAnsi="Times New Roman" w:cs="Times New Roman"/>
          <w:b/>
          <w:color w:val="000000" w:themeColor="text1"/>
          <w:sz w:val="28"/>
          <w:szCs w:val="28"/>
        </w:rPr>
      </w:pPr>
      <w:r w:rsidRPr="005D420B">
        <w:rPr>
          <w:rFonts w:ascii="Times New Roman" w:hAnsi="Times New Roman" w:cs="Times New Roman"/>
          <w:b/>
          <w:color w:val="000000" w:themeColor="text1"/>
          <w:sz w:val="28"/>
          <w:szCs w:val="28"/>
        </w:rPr>
        <w:lastRenderedPageBreak/>
        <w:t>Список литературы</w:t>
      </w:r>
    </w:p>
    <w:p w:rsidR="006725BD" w:rsidRPr="005D420B" w:rsidRDefault="006725BD" w:rsidP="005D420B">
      <w:pPr>
        <w:pStyle w:val="a3"/>
        <w:numPr>
          <w:ilvl w:val="0"/>
          <w:numId w:val="9"/>
        </w:numPr>
        <w:spacing w:line="360" w:lineRule="auto"/>
        <w:jc w:val="both"/>
        <w:rPr>
          <w:rFonts w:ascii="Times New Roman" w:hAnsi="Times New Roman" w:cs="Times New Roman"/>
          <w:color w:val="000000" w:themeColor="text1"/>
          <w:sz w:val="28"/>
          <w:szCs w:val="28"/>
        </w:rPr>
      </w:pPr>
      <w:r w:rsidRPr="005D420B">
        <w:rPr>
          <w:rFonts w:ascii="Times New Roman" w:hAnsi="Times New Roman" w:cs="Times New Roman"/>
          <w:color w:val="000000" w:themeColor="text1"/>
          <w:sz w:val="28"/>
          <w:szCs w:val="28"/>
        </w:rPr>
        <w:t xml:space="preserve">Айвазова С., </w:t>
      </w:r>
      <w:proofErr w:type="spellStart"/>
      <w:r w:rsidRPr="005D420B">
        <w:rPr>
          <w:rFonts w:ascii="Times New Roman" w:hAnsi="Times New Roman" w:cs="Times New Roman"/>
          <w:color w:val="000000" w:themeColor="text1"/>
          <w:sz w:val="28"/>
          <w:szCs w:val="28"/>
        </w:rPr>
        <w:t>Кертман</w:t>
      </w:r>
      <w:proofErr w:type="spellEnd"/>
      <w:r w:rsidRPr="005D420B">
        <w:rPr>
          <w:rFonts w:ascii="Times New Roman" w:hAnsi="Times New Roman" w:cs="Times New Roman"/>
          <w:color w:val="000000" w:themeColor="text1"/>
          <w:sz w:val="28"/>
          <w:szCs w:val="28"/>
        </w:rPr>
        <w:t xml:space="preserve"> Г. Мужчины и женщины на выборах. Гендерный анализ избирательных кампаний 1999 и 2000 </w:t>
      </w:r>
      <w:proofErr w:type="spellStart"/>
      <w:r w:rsidRPr="005D420B">
        <w:rPr>
          <w:rFonts w:ascii="Times New Roman" w:hAnsi="Times New Roman" w:cs="Times New Roman"/>
          <w:color w:val="000000" w:themeColor="text1"/>
          <w:sz w:val="28"/>
          <w:szCs w:val="28"/>
        </w:rPr>
        <w:t>г.г</w:t>
      </w:r>
      <w:proofErr w:type="spellEnd"/>
      <w:r w:rsidRPr="005D420B">
        <w:rPr>
          <w:rFonts w:ascii="Times New Roman" w:hAnsi="Times New Roman" w:cs="Times New Roman"/>
          <w:color w:val="000000" w:themeColor="text1"/>
          <w:sz w:val="28"/>
          <w:szCs w:val="28"/>
        </w:rPr>
        <w:t>. в России. М. 2000 г</w:t>
      </w:r>
    </w:p>
    <w:p w:rsidR="006725BD" w:rsidRPr="005D420B" w:rsidRDefault="006725BD" w:rsidP="005D420B">
      <w:pPr>
        <w:pStyle w:val="a3"/>
        <w:numPr>
          <w:ilvl w:val="0"/>
          <w:numId w:val="9"/>
        </w:numPr>
        <w:spacing w:line="360" w:lineRule="auto"/>
        <w:jc w:val="both"/>
        <w:rPr>
          <w:rFonts w:ascii="Times New Roman" w:hAnsi="Times New Roman" w:cs="Times New Roman"/>
          <w:color w:val="000000" w:themeColor="text1"/>
          <w:sz w:val="28"/>
          <w:szCs w:val="28"/>
        </w:rPr>
      </w:pPr>
      <w:r w:rsidRPr="005D420B">
        <w:rPr>
          <w:rFonts w:ascii="Times New Roman" w:hAnsi="Times New Roman" w:cs="Times New Roman"/>
          <w:color w:val="000000" w:themeColor="text1"/>
          <w:sz w:val="28"/>
          <w:szCs w:val="28"/>
        </w:rPr>
        <w:t xml:space="preserve">Айвазова С.Г. Гендерное равенство в контексте прав человека: пособие //М.: </w:t>
      </w:r>
      <w:proofErr w:type="spellStart"/>
      <w:r w:rsidRPr="005D420B">
        <w:rPr>
          <w:rFonts w:ascii="Times New Roman" w:hAnsi="Times New Roman" w:cs="Times New Roman"/>
          <w:color w:val="000000" w:themeColor="text1"/>
          <w:sz w:val="28"/>
          <w:szCs w:val="28"/>
        </w:rPr>
        <w:t>Эслан</w:t>
      </w:r>
      <w:proofErr w:type="spellEnd"/>
      <w:r w:rsidRPr="005D420B">
        <w:rPr>
          <w:rFonts w:ascii="Times New Roman" w:hAnsi="Times New Roman" w:cs="Times New Roman"/>
          <w:color w:val="000000" w:themeColor="text1"/>
          <w:sz w:val="28"/>
          <w:szCs w:val="28"/>
        </w:rPr>
        <w:t xml:space="preserve">. </w:t>
      </w:r>
    </w:p>
    <w:p w:rsidR="00D91075" w:rsidRPr="005D420B" w:rsidRDefault="00D91075" w:rsidP="005D420B">
      <w:pPr>
        <w:pStyle w:val="a3"/>
        <w:numPr>
          <w:ilvl w:val="0"/>
          <w:numId w:val="9"/>
        </w:numPr>
        <w:spacing w:line="360" w:lineRule="auto"/>
        <w:jc w:val="both"/>
        <w:rPr>
          <w:rFonts w:ascii="Times New Roman" w:hAnsi="Times New Roman" w:cs="Times New Roman"/>
          <w:color w:val="000000" w:themeColor="text1"/>
          <w:sz w:val="28"/>
          <w:szCs w:val="28"/>
        </w:rPr>
      </w:pPr>
      <w:r w:rsidRPr="005D420B">
        <w:rPr>
          <w:rFonts w:ascii="Times New Roman" w:hAnsi="Times New Roman" w:cs="Times New Roman"/>
          <w:color w:val="000000" w:themeColor="text1"/>
          <w:sz w:val="28"/>
          <w:szCs w:val="28"/>
        </w:rPr>
        <w:t>Айвазова С. Г. Гендерное измерение власти в современной России. К постановке вопроса //Политическая наука. – 2004. – №. 1.</w:t>
      </w:r>
    </w:p>
    <w:p w:rsidR="006725BD" w:rsidRPr="005D420B" w:rsidRDefault="006725BD" w:rsidP="005D420B">
      <w:pPr>
        <w:pStyle w:val="a3"/>
        <w:numPr>
          <w:ilvl w:val="0"/>
          <w:numId w:val="9"/>
        </w:numPr>
        <w:spacing w:line="360" w:lineRule="auto"/>
        <w:jc w:val="both"/>
        <w:rPr>
          <w:rFonts w:ascii="Times New Roman" w:hAnsi="Times New Roman" w:cs="Times New Roman"/>
          <w:color w:val="000000" w:themeColor="text1"/>
          <w:sz w:val="28"/>
          <w:szCs w:val="28"/>
        </w:rPr>
      </w:pPr>
      <w:r w:rsidRPr="005D420B">
        <w:rPr>
          <w:rFonts w:ascii="Times New Roman" w:hAnsi="Times New Roman" w:cs="Times New Roman"/>
          <w:color w:val="000000" w:themeColor="text1"/>
          <w:sz w:val="28"/>
          <w:szCs w:val="28"/>
        </w:rPr>
        <w:t xml:space="preserve">Введение в </w:t>
      </w:r>
      <w:proofErr w:type="spellStart"/>
      <w:r w:rsidRPr="005D420B">
        <w:rPr>
          <w:rFonts w:ascii="Times New Roman" w:hAnsi="Times New Roman" w:cs="Times New Roman"/>
          <w:color w:val="000000" w:themeColor="text1"/>
          <w:sz w:val="28"/>
          <w:szCs w:val="28"/>
        </w:rPr>
        <w:t>гендервые</w:t>
      </w:r>
      <w:proofErr w:type="spellEnd"/>
      <w:r w:rsidRPr="005D420B">
        <w:rPr>
          <w:rFonts w:ascii="Times New Roman" w:hAnsi="Times New Roman" w:cs="Times New Roman"/>
          <w:color w:val="000000" w:themeColor="text1"/>
          <w:sz w:val="28"/>
          <w:szCs w:val="28"/>
        </w:rPr>
        <w:t xml:space="preserve"> исследования. Ч. I: Хрестоматия / Под ред. С. В. </w:t>
      </w:r>
      <w:proofErr w:type="spellStart"/>
      <w:r w:rsidRPr="005D420B">
        <w:rPr>
          <w:rFonts w:ascii="Times New Roman" w:hAnsi="Times New Roman" w:cs="Times New Roman"/>
          <w:color w:val="000000" w:themeColor="text1"/>
          <w:sz w:val="28"/>
          <w:szCs w:val="28"/>
        </w:rPr>
        <w:t>Жеребкина</w:t>
      </w:r>
      <w:proofErr w:type="spellEnd"/>
      <w:r w:rsidRPr="005D420B">
        <w:rPr>
          <w:rFonts w:ascii="Times New Roman" w:hAnsi="Times New Roman" w:cs="Times New Roman"/>
          <w:color w:val="000000" w:themeColor="text1"/>
          <w:sz w:val="28"/>
          <w:szCs w:val="28"/>
        </w:rPr>
        <w:t xml:space="preserve">. — Харьков: ХЦГИ, 2001; СПб.: </w:t>
      </w:r>
      <w:proofErr w:type="spellStart"/>
      <w:r w:rsidRPr="005D420B">
        <w:rPr>
          <w:rFonts w:ascii="Times New Roman" w:hAnsi="Times New Roman" w:cs="Times New Roman"/>
          <w:color w:val="000000" w:themeColor="text1"/>
          <w:sz w:val="28"/>
          <w:szCs w:val="28"/>
        </w:rPr>
        <w:t>Алетейя</w:t>
      </w:r>
      <w:proofErr w:type="spellEnd"/>
      <w:r w:rsidRPr="005D420B">
        <w:rPr>
          <w:rFonts w:ascii="Times New Roman" w:hAnsi="Times New Roman" w:cs="Times New Roman"/>
          <w:color w:val="000000" w:themeColor="text1"/>
          <w:sz w:val="28"/>
          <w:szCs w:val="28"/>
        </w:rPr>
        <w:t>, 2001</w:t>
      </w:r>
    </w:p>
    <w:p w:rsidR="006725BD" w:rsidRPr="005D420B" w:rsidRDefault="006725BD" w:rsidP="005D420B">
      <w:pPr>
        <w:pStyle w:val="a3"/>
        <w:numPr>
          <w:ilvl w:val="0"/>
          <w:numId w:val="9"/>
        </w:numPr>
        <w:spacing w:line="360" w:lineRule="auto"/>
        <w:jc w:val="both"/>
        <w:rPr>
          <w:rFonts w:ascii="Times New Roman" w:hAnsi="Times New Roman" w:cs="Times New Roman"/>
          <w:color w:val="000000" w:themeColor="text1"/>
          <w:sz w:val="28"/>
          <w:szCs w:val="28"/>
        </w:rPr>
      </w:pPr>
      <w:r w:rsidRPr="005D420B">
        <w:rPr>
          <w:rFonts w:ascii="Times New Roman" w:hAnsi="Times New Roman" w:cs="Times New Roman"/>
          <w:color w:val="000000" w:themeColor="text1"/>
          <w:sz w:val="28"/>
          <w:szCs w:val="28"/>
        </w:rPr>
        <w:t xml:space="preserve">Введение в гендерные исследования. Ч. 2. Хрестоматия. Под ред. </w:t>
      </w:r>
      <w:proofErr w:type="spellStart"/>
      <w:r w:rsidRPr="005D420B">
        <w:rPr>
          <w:rFonts w:ascii="Times New Roman" w:hAnsi="Times New Roman" w:cs="Times New Roman"/>
          <w:color w:val="000000" w:themeColor="text1"/>
          <w:sz w:val="28"/>
          <w:szCs w:val="28"/>
        </w:rPr>
        <w:t>Жеребкиной</w:t>
      </w:r>
      <w:proofErr w:type="spellEnd"/>
      <w:r w:rsidRPr="005D420B">
        <w:rPr>
          <w:rFonts w:ascii="Times New Roman" w:hAnsi="Times New Roman" w:cs="Times New Roman"/>
          <w:color w:val="000000" w:themeColor="text1"/>
          <w:sz w:val="28"/>
          <w:szCs w:val="28"/>
        </w:rPr>
        <w:t xml:space="preserve"> И. ХЦГИ: </w:t>
      </w:r>
      <w:proofErr w:type="spellStart"/>
      <w:r w:rsidRPr="005D420B">
        <w:rPr>
          <w:rFonts w:ascii="Times New Roman" w:hAnsi="Times New Roman" w:cs="Times New Roman"/>
          <w:color w:val="000000" w:themeColor="text1"/>
          <w:sz w:val="28"/>
          <w:szCs w:val="28"/>
        </w:rPr>
        <w:t>Алетея</w:t>
      </w:r>
      <w:proofErr w:type="spellEnd"/>
      <w:r w:rsidRPr="005D420B">
        <w:rPr>
          <w:rFonts w:ascii="Times New Roman" w:hAnsi="Times New Roman" w:cs="Times New Roman"/>
          <w:color w:val="000000" w:themeColor="text1"/>
          <w:sz w:val="28"/>
          <w:szCs w:val="28"/>
        </w:rPr>
        <w:t>. 2001.</w:t>
      </w:r>
    </w:p>
    <w:p w:rsidR="006725BD" w:rsidRPr="005D420B" w:rsidRDefault="006725BD" w:rsidP="005D420B">
      <w:pPr>
        <w:pStyle w:val="a3"/>
        <w:numPr>
          <w:ilvl w:val="0"/>
          <w:numId w:val="9"/>
        </w:numPr>
        <w:spacing w:line="360" w:lineRule="auto"/>
        <w:jc w:val="both"/>
        <w:rPr>
          <w:rFonts w:ascii="Times New Roman" w:hAnsi="Times New Roman" w:cs="Times New Roman"/>
          <w:color w:val="000000" w:themeColor="text1"/>
          <w:sz w:val="28"/>
          <w:szCs w:val="28"/>
        </w:rPr>
      </w:pPr>
      <w:r w:rsidRPr="005D420B">
        <w:rPr>
          <w:rFonts w:ascii="Times New Roman" w:hAnsi="Times New Roman" w:cs="Times New Roman"/>
          <w:color w:val="000000" w:themeColor="text1"/>
          <w:sz w:val="28"/>
          <w:szCs w:val="28"/>
        </w:rPr>
        <w:t>Воевода Е. В., Морозов В. М., Карпов В. В. Женщины-дипломаты в России: к вопросу о гендерном дисбалансе //Женщина в российском обществе. – 2018. – №. 4 (89)</w:t>
      </w:r>
    </w:p>
    <w:p w:rsidR="006725BD" w:rsidRPr="005D420B" w:rsidRDefault="00422DD3" w:rsidP="005D420B">
      <w:pPr>
        <w:pStyle w:val="a3"/>
        <w:numPr>
          <w:ilvl w:val="0"/>
          <w:numId w:val="9"/>
        </w:numPr>
        <w:spacing w:line="360" w:lineRule="auto"/>
        <w:jc w:val="both"/>
        <w:rPr>
          <w:rFonts w:ascii="Times New Roman" w:hAnsi="Times New Roman" w:cs="Times New Roman"/>
          <w:color w:val="000000" w:themeColor="text1"/>
          <w:sz w:val="28"/>
          <w:szCs w:val="28"/>
        </w:rPr>
      </w:pPr>
      <w:proofErr w:type="spellStart"/>
      <w:r w:rsidRPr="005D420B">
        <w:rPr>
          <w:rFonts w:ascii="Times New Roman" w:hAnsi="Times New Roman" w:cs="Times New Roman"/>
          <w:color w:val="000000" w:themeColor="text1"/>
          <w:sz w:val="28"/>
          <w:szCs w:val="28"/>
        </w:rPr>
        <w:t>Римашевская</w:t>
      </w:r>
      <w:proofErr w:type="spellEnd"/>
      <w:r w:rsidRPr="005D420B">
        <w:rPr>
          <w:rFonts w:ascii="Times New Roman" w:hAnsi="Times New Roman" w:cs="Times New Roman"/>
          <w:color w:val="000000" w:themeColor="text1"/>
          <w:sz w:val="28"/>
          <w:szCs w:val="28"/>
        </w:rPr>
        <w:t xml:space="preserve"> Н. М. Гендерные стереотипы в меняющемся обществе. – Науч. </w:t>
      </w:r>
      <w:r w:rsidR="006725BD" w:rsidRPr="005D420B">
        <w:rPr>
          <w:rFonts w:ascii="Times New Roman" w:hAnsi="Times New Roman" w:cs="Times New Roman"/>
          <w:color w:val="000000" w:themeColor="text1"/>
          <w:sz w:val="28"/>
          <w:szCs w:val="28"/>
        </w:rPr>
        <w:t>совет по проблемам гендерных отношений РАН. — М.: Наука, 2009. — 273 с.</w:t>
      </w:r>
    </w:p>
    <w:p w:rsidR="006725BD" w:rsidRPr="005D420B" w:rsidRDefault="006725BD" w:rsidP="005D420B">
      <w:pPr>
        <w:pStyle w:val="a3"/>
        <w:numPr>
          <w:ilvl w:val="0"/>
          <w:numId w:val="9"/>
        </w:numPr>
        <w:spacing w:line="360" w:lineRule="auto"/>
        <w:jc w:val="both"/>
        <w:rPr>
          <w:rFonts w:ascii="Times New Roman" w:hAnsi="Times New Roman" w:cs="Times New Roman"/>
          <w:color w:val="000000" w:themeColor="text1"/>
          <w:sz w:val="28"/>
          <w:szCs w:val="28"/>
        </w:rPr>
      </w:pPr>
      <w:proofErr w:type="spellStart"/>
      <w:r w:rsidRPr="005D420B">
        <w:rPr>
          <w:rFonts w:ascii="Times New Roman" w:hAnsi="Times New Roman" w:cs="Times New Roman"/>
          <w:color w:val="000000" w:themeColor="text1"/>
          <w:sz w:val="28"/>
          <w:szCs w:val="28"/>
        </w:rPr>
        <w:t>Дюби</w:t>
      </w:r>
      <w:proofErr w:type="spellEnd"/>
      <w:r w:rsidRPr="005D420B">
        <w:rPr>
          <w:rFonts w:ascii="Times New Roman" w:hAnsi="Times New Roman" w:cs="Times New Roman"/>
          <w:color w:val="000000" w:themeColor="text1"/>
          <w:sz w:val="28"/>
          <w:szCs w:val="28"/>
        </w:rPr>
        <w:t xml:space="preserve"> Ж. и др. История женщин на Западе. – 2015</w:t>
      </w:r>
    </w:p>
    <w:p w:rsidR="006725BD" w:rsidRPr="005D420B" w:rsidRDefault="006725BD" w:rsidP="005D420B">
      <w:pPr>
        <w:pStyle w:val="a3"/>
        <w:numPr>
          <w:ilvl w:val="0"/>
          <w:numId w:val="9"/>
        </w:numPr>
        <w:spacing w:line="360" w:lineRule="auto"/>
        <w:jc w:val="both"/>
        <w:rPr>
          <w:rFonts w:ascii="Times New Roman" w:hAnsi="Times New Roman" w:cs="Times New Roman"/>
          <w:color w:val="000000" w:themeColor="text1"/>
          <w:sz w:val="28"/>
          <w:szCs w:val="28"/>
        </w:rPr>
      </w:pPr>
      <w:r w:rsidRPr="005D420B">
        <w:rPr>
          <w:rFonts w:ascii="Times New Roman" w:hAnsi="Times New Roman" w:cs="Times New Roman"/>
          <w:color w:val="000000" w:themeColor="text1"/>
          <w:sz w:val="28"/>
          <w:szCs w:val="28"/>
        </w:rPr>
        <w:t>Зонова Т. В. Гендерный фактор в политике и дипломатии // Международные процессы.2009. Т. 7, № 20</w:t>
      </w:r>
    </w:p>
    <w:p w:rsidR="006725BD" w:rsidRPr="005D420B" w:rsidRDefault="006725BD" w:rsidP="005D420B">
      <w:pPr>
        <w:pStyle w:val="a3"/>
        <w:numPr>
          <w:ilvl w:val="0"/>
          <w:numId w:val="9"/>
        </w:numPr>
        <w:spacing w:line="360" w:lineRule="auto"/>
        <w:jc w:val="both"/>
        <w:rPr>
          <w:rFonts w:ascii="Times New Roman" w:hAnsi="Times New Roman" w:cs="Times New Roman"/>
          <w:color w:val="000000" w:themeColor="text1"/>
          <w:sz w:val="28"/>
          <w:szCs w:val="28"/>
        </w:rPr>
      </w:pPr>
      <w:proofErr w:type="spellStart"/>
      <w:r w:rsidRPr="005D420B">
        <w:rPr>
          <w:rFonts w:ascii="Times New Roman" w:hAnsi="Times New Roman" w:cs="Times New Roman"/>
          <w:color w:val="000000" w:themeColor="text1"/>
          <w:sz w:val="28"/>
          <w:szCs w:val="28"/>
        </w:rPr>
        <w:t>Коннелл</w:t>
      </w:r>
      <w:proofErr w:type="spellEnd"/>
      <w:r w:rsidRPr="005D420B">
        <w:rPr>
          <w:rFonts w:ascii="Times New Roman" w:hAnsi="Times New Roman" w:cs="Times New Roman"/>
          <w:color w:val="000000" w:themeColor="text1"/>
          <w:sz w:val="28"/>
          <w:szCs w:val="28"/>
        </w:rPr>
        <w:t xml:space="preserve"> </w:t>
      </w:r>
      <w:proofErr w:type="spellStart"/>
      <w:r w:rsidRPr="005D420B">
        <w:rPr>
          <w:rFonts w:ascii="Times New Roman" w:hAnsi="Times New Roman" w:cs="Times New Roman"/>
          <w:color w:val="000000" w:themeColor="text1"/>
          <w:sz w:val="28"/>
          <w:szCs w:val="28"/>
        </w:rPr>
        <w:t>Р.Гендер</w:t>
      </w:r>
      <w:proofErr w:type="spellEnd"/>
      <w:r w:rsidRPr="005D420B">
        <w:rPr>
          <w:rFonts w:ascii="Times New Roman" w:hAnsi="Times New Roman" w:cs="Times New Roman"/>
          <w:color w:val="000000" w:themeColor="text1"/>
          <w:sz w:val="28"/>
          <w:szCs w:val="28"/>
        </w:rPr>
        <w:t xml:space="preserve"> и власть. Общество, личность и гендерная политика. М.: Нов</w:t>
      </w:r>
      <w:r w:rsidR="00DE1026" w:rsidRPr="005D420B">
        <w:rPr>
          <w:rFonts w:ascii="Times New Roman" w:hAnsi="Times New Roman" w:cs="Times New Roman"/>
          <w:color w:val="000000" w:themeColor="text1"/>
          <w:sz w:val="28"/>
          <w:szCs w:val="28"/>
        </w:rPr>
        <w:t>ое литературное обозрение, 2015</w:t>
      </w:r>
    </w:p>
    <w:p w:rsidR="006725BD" w:rsidRPr="005D420B" w:rsidRDefault="006725BD" w:rsidP="005D420B">
      <w:pPr>
        <w:pStyle w:val="a3"/>
        <w:numPr>
          <w:ilvl w:val="0"/>
          <w:numId w:val="9"/>
        </w:numPr>
        <w:spacing w:line="360" w:lineRule="auto"/>
        <w:jc w:val="both"/>
        <w:rPr>
          <w:rFonts w:ascii="Times New Roman" w:hAnsi="Times New Roman" w:cs="Times New Roman"/>
          <w:color w:val="000000" w:themeColor="text1"/>
          <w:sz w:val="28"/>
          <w:szCs w:val="28"/>
        </w:rPr>
      </w:pPr>
      <w:proofErr w:type="spellStart"/>
      <w:r w:rsidRPr="005D420B">
        <w:rPr>
          <w:rFonts w:ascii="Times New Roman" w:hAnsi="Times New Roman" w:cs="Times New Roman"/>
          <w:color w:val="000000" w:themeColor="text1"/>
          <w:sz w:val="28"/>
          <w:szCs w:val="28"/>
        </w:rPr>
        <w:t>Сарбаева</w:t>
      </w:r>
      <w:proofErr w:type="spellEnd"/>
      <w:r w:rsidRPr="005D420B">
        <w:rPr>
          <w:rFonts w:ascii="Times New Roman" w:hAnsi="Times New Roman" w:cs="Times New Roman"/>
          <w:color w:val="000000" w:themeColor="text1"/>
          <w:sz w:val="28"/>
          <w:szCs w:val="28"/>
        </w:rPr>
        <w:t xml:space="preserve"> Р.Е. «Гендерная проблематика в международных отношениях: анализ теории гендера и гендерных исследований»/ Вестник </w:t>
      </w:r>
      <w:proofErr w:type="spellStart"/>
      <w:r w:rsidRPr="005D420B">
        <w:rPr>
          <w:rFonts w:ascii="Times New Roman" w:hAnsi="Times New Roman" w:cs="Times New Roman"/>
          <w:color w:val="000000" w:themeColor="text1"/>
          <w:sz w:val="28"/>
          <w:szCs w:val="28"/>
        </w:rPr>
        <w:t>КазНУ</w:t>
      </w:r>
      <w:proofErr w:type="spellEnd"/>
      <w:r w:rsidRPr="005D420B">
        <w:rPr>
          <w:rFonts w:ascii="Times New Roman" w:hAnsi="Times New Roman" w:cs="Times New Roman"/>
          <w:color w:val="000000" w:themeColor="text1"/>
          <w:sz w:val="28"/>
          <w:szCs w:val="28"/>
        </w:rPr>
        <w:t>. URL: https://articlekz.com/article/16327</w:t>
      </w:r>
    </w:p>
    <w:p w:rsidR="006725BD" w:rsidRPr="005D420B" w:rsidRDefault="006725BD" w:rsidP="005D420B">
      <w:pPr>
        <w:pStyle w:val="a3"/>
        <w:numPr>
          <w:ilvl w:val="0"/>
          <w:numId w:val="9"/>
        </w:numPr>
        <w:spacing w:line="360" w:lineRule="auto"/>
        <w:jc w:val="both"/>
        <w:rPr>
          <w:rFonts w:ascii="Times New Roman" w:hAnsi="Times New Roman" w:cs="Times New Roman"/>
          <w:color w:val="000000" w:themeColor="text1"/>
          <w:sz w:val="28"/>
          <w:szCs w:val="28"/>
        </w:rPr>
      </w:pPr>
      <w:r w:rsidRPr="005D420B">
        <w:rPr>
          <w:rFonts w:ascii="Times New Roman" w:hAnsi="Times New Roman" w:cs="Times New Roman"/>
          <w:color w:val="000000" w:themeColor="text1"/>
          <w:sz w:val="28"/>
          <w:szCs w:val="28"/>
        </w:rPr>
        <w:t xml:space="preserve">Скот Джоан «Гендер: полезная категория исторического анализа» // Введение в гендерные </w:t>
      </w:r>
      <w:proofErr w:type="spellStart"/>
      <w:r w:rsidRPr="005D420B">
        <w:rPr>
          <w:rFonts w:ascii="Times New Roman" w:hAnsi="Times New Roman" w:cs="Times New Roman"/>
          <w:color w:val="000000" w:themeColor="text1"/>
          <w:sz w:val="28"/>
          <w:szCs w:val="28"/>
        </w:rPr>
        <w:t>иследования</w:t>
      </w:r>
      <w:proofErr w:type="spellEnd"/>
      <w:r w:rsidRPr="005D420B">
        <w:rPr>
          <w:rFonts w:ascii="Times New Roman" w:hAnsi="Times New Roman" w:cs="Times New Roman"/>
          <w:color w:val="000000" w:themeColor="text1"/>
          <w:sz w:val="28"/>
          <w:szCs w:val="28"/>
        </w:rPr>
        <w:t xml:space="preserve">. Часть II. Хрестоматия. СПб.: </w:t>
      </w:r>
      <w:proofErr w:type="spellStart"/>
      <w:r w:rsidRPr="005D420B">
        <w:rPr>
          <w:rFonts w:ascii="Times New Roman" w:hAnsi="Times New Roman" w:cs="Times New Roman"/>
          <w:color w:val="000000" w:themeColor="text1"/>
          <w:sz w:val="28"/>
          <w:szCs w:val="28"/>
        </w:rPr>
        <w:t>Алетейя</w:t>
      </w:r>
      <w:proofErr w:type="spellEnd"/>
      <w:r w:rsidRPr="005D420B">
        <w:rPr>
          <w:rFonts w:ascii="Times New Roman" w:hAnsi="Times New Roman" w:cs="Times New Roman"/>
          <w:color w:val="000000" w:themeColor="text1"/>
          <w:sz w:val="28"/>
          <w:szCs w:val="28"/>
        </w:rPr>
        <w:t>, 2001, сс.405 - 436</w:t>
      </w:r>
    </w:p>
    <w:p w:rsidR="006725BD" w:rsidRPr="005D420B" w:rsidRDefault="006725BD" w:rsidP="005D420B">
      <w:pPr>
        <w:pStyle w:val="a3"/>
        <w:numPr>
          <w:ilvl w:val="0"/>
          <w:numId w:val="9"/>
        </w:numPr>
        <w:spacing w:line="360" w:lineRule="auto"/>
        <w:jc w:val="both"/>
        <w:rPr>
          <w:rFonts w:ascii="Times New Roman" w:hAnsi="Times New Roman" w:cs="Times New Roman"/>
          <w:color w:val="000000" w:themeColor="text1"/>
          <w:sz w:val="28"/>
          <w:szCs w:val="28"/>
        </w:rPr>
      </w:pPr>
      <w:proofErr w:type="spellStart"/>
      <w:r w:rsidRPr="005D420B">
        <w:rPr>
          <w:rFonts w:ascii="Times New Roman" w:hAnsi="Times New Roman" w:cs="Times New Roman"/>
          <w:color w:val="000000" w:themeColor="text1"/>
          <w:sz w:val="28"/>
          <w:szCs w:val="28"/>
        </w:rPr>
        <w:t>Тикнер</w:t>
      </w:r>
      <w:proofErr w:type="spellEnd"/>
      <w:r w:rsidRPr="005D420B">
        <w:rPr>
          <w:rFonts w:ascii="Times New Roman" w:hAnsi="Times New Roman" w:cs="Times New Roman"/>
          <w:color w:val="000000" w:themeColor="text1"/>
          <w:sz w:val="28"/>
          <w:szCs w:val="28"/>
        </w:rPr>
        <w:t xml:space="preserve"> Д. и др. Мировая политика с гендерных позиций. – 2006</w:t>
      </w:r>
    </w:p>
    <w:p w:rsidR="006725BD" w:rsidRPr="006725BD" w:rsidRDefault="006725BD" w:rsidP="00466A7F">
      <w:pPr>
        <w:spacing w:line="360" w:lineRule="auto"/>
        <w:jc w:val="both"/>
        <w:rPr>
          <w:rFonts w:ascii="Times New Roman" w:hAnsi="Times New Roman" w:cs="Times New Roman"/>
          <w:color w:val="000000" w:themeColor="text1"/>
          <w:sz w:val="28"/>
          <w:szCs w:val="28"/>
        </w:rPr>
      </w:pPr>
    </w:p>
    <w:p w:rsidR="006725BD" w:rsidRPr="005D420B" w:rsidRDefault="006725BD" w:rsidP="005D420B">
      <w:pPr>
        <w:spacing w:line="360" w:lineRule="auto"/>
        <w:ind w:left="360"/>
        <w:jc w:val="center"/>
        <w:rPr>
          <w:rFonts w:ascii="Times New Roman" w:hAnsi="Times New Roman" w:cs="Times New Roman"/>
          <w:b/>
          <w:color w:val="000000" w:themeColor="text1"/>
          <w:sz w:val="28"/>
          <w:szCs w:val="28"/>
          <w:lang w:val="en-US"/>
        </w:rPr>
      </w:pPr>
      <w:r w:rsidRPr="005D420B">
        <w:rPr>
          <w:rFonts w:ascii="Times New Roman" w:hAnsi="Times New Roman" w:cs="Times New Roman"/>
          <w:b/>
          <w:color w:val="000000" w:themeColor="text1"/>
          <w:sz w:val="28"/>
          <w:szCs w:val="28"/>
        </w:rPr>
        <w:t>Англоязычная</w:t>
      </w:r>
      <w:r w:rsidRPr="005D420B">
        <w:rPr>
          <w:rFonts w:ascii="Times New Roman" w:hAnsi="Times New Roman" w:cs="Times New Roman"/>
          <w:b/>
          <w:color w:val="000000" w:themeColor="text1"/>
          <w:sz w:val="28"/>
          <w:szCs w:val="28"/>
          <w:lang w:val="en-US"/>
        </w:rPr>
        <w:t xml:space="preserve"> </w:t>
      </w:r>
      <w:r w:rsidRPr="005D420B">
        <w:rPr>
          <w:rFonts w:ascii="Times New Roman" w:hAnsi="Times New Roman" w:cs="Times New Roman"/>
          <w:b/>
          <w:color w:val="000000" w:themeColor="text1"/>
          <w:sz w:val="28"/>
          <w:szCs w:val="28"/>
        </w:rPr>
        <w:t>литература</w:t>
      </w:r>
    </w:p>
    <w:p w:rsidR="00EB7140" w:rsidRPr="005D420B" w:rsidRDefault="00EB7140" w:rsidP="005D420B">
      <w:pPr>
        <w:pStyle w:val="a3"/>
        <w:numPr>
          <w:ilvl w:val="0"/>
          <w:numId w:val="9"/>
        </w:numPr>
        <w:spacing w:line="360" w:lineRule="auto"/>
        <w:jc w:val="both"/>
        <w:rPr>
          <w:rFonts w:ascii="Times New Roman" w:hAnsi="Times New Roman" w:cs="Times New Roman"/>
          <w:color w:val="000000" w:themeColor="text1"/>
          <w:sz w:val="28"/>
          <w:szCs w:val="28"/>
          <w:lang w:val="en-US"/>
        </w:rPr>
      </w:pPr>
      <w:proofErr w:type="spellStart"/>
      <w:r w:rsidRPr="005D420B">
        <w:rPr>
          <w:rFonts w:ascii="Times New Roman" w:hAnsi="Times New Roman" w:cs="Times New Roman"/>
          <w:color w:val="000000" w:themeColor="text1"/>
          <w:sz w:val="28"/>
          <w:szCs w:val="28"/>
          <w:lang w:val="en-US"/>
        </w:rPr>
        <w:t>Aggestam</w:t>
      </w:r>
      <w:proofErr w:type="spellEnd"/>
      <w:r w:rsidRPr="005D420B">
        <w:rPr>
          <w:rFonts w:ascii="Times New Roman" w:hAnsi="Times New Roman" w:cs="Times New Roman"/>
          <w:color w:val="000000" w:themeColor="text1"/>
          <w:sz w:val="28"/>
          <w:szCs w:val="28"/>
          <w:lang w:val="en-US"/>
        </w:rPr>
        <w:t xml:space="preserve"> K., Towns A. The gender turn in diplomacy: a new research agenda //International Feminist Journal of Politics. – 2019. – </w:t>
      </w:r>
      <w:r w:rsidRPr="005D420B">
        <w:rPr>
          <w:rFonts w:ascii="Times New Roman" w:hAnsi="Times New Roman" w:cs="Times New Roman"/>
          <w:color w:val="000000" w:themeColor="text1"/>
          <w:sz w:val="28"/>
          <w:szCs w:val="28"/>
        </w:rPr>
        <w:t>Т</w:t>
      </w:r>
      <w:r w:rsidRPr="005D420B">
        <w:rPr>
          <w:rFonts w:ascii="Times New Roman" w:hAnsi="Times New Roman" w:cs="Times New Roman"/>
          <w:color w:val="000000" w:themeColor="text1"/>
          <w:sz w:val="28"/>
          <w:szCs w:val="28"/>
          <w:lang w:val="en-US"/>
        </w:rPr>
        <w:t xml:space="preserve">. 21. – №. 1. – </w:t>
      </w:r>
      <w:r w:rsidRPr="005D420B">
        <w:rPr>
          <w:rFonts w:ascii="Times New Roman" w:hAnsi="Times New Roman" w:cs="Times New Roman"/>
          <w:color w:val="000000" w:themeColor="text1"/>
          <w:sz w:val="28"/>
          <w:szCs w:val="28"/>
        </w:rPr>
        <w:t>С</w:t>
      </w:r>
      <w:r w:rsidRPr="005D420B">
        <w:rPr>
          <w:rFonts w:ascii="Times New Roman" w:hAnsi="Times New Roman" w:cs="Times New Roman"/>
          <w:color w:val="000000" w:themeColor="text1"/>
          <w:sz w:val="28"/>
          <w:szCs w:val="28"/>
          <w:lang w:val="en-US"/>
        </w:rPr>
        <w:t>. 9-28.</w:t>
      </w:r>
    </w:p>
    <w:p w:rsidR="00EB7140" w:rsidRPr="005D420B" w:rsidRDefault="00EB7140" w:rsidP="005D420B">
      <w:pPr>
        <w:pStyle w:val="a3"/>
        <w:numPr>
          <w:ilvl w:val="0"/>
          <w:numId w:val="9"/>
        </w:numPr>
        <w:spacing w:line="360" w:lineRule="auto"/>
        <w:jc w:val="both"/>
        <w:rPr>
          <w:rFonts w:ascii="Times New Roman" w:hAnsi="Times New Roman" w:cs="Times New Roman"/>
          <w:sz w:val="28"/>
          <w:szCs w:val="28"/>
          <w:lang w:val="en-US"/>
        </w:rPr>
      </w:pPr>
      <w:proofErr w:type="spellStart"/>
      <w:r w:rsidRPr="005D420B">
        <w:rPr>
          <w:rFonts w:ascii="Times New Roman" w:hAnsi="Times New Roman" w:cs="Times New Roman"/>
          <w:sz w:val="28"/>
          <w:szCs w:val="28"/>
          <w:lang w:val="en-US"/>
        </w:rPr>
        <w:t>Caprioli</w:t>
      </w:r>
      <w:proofErr w:type="spellEnd"/>
      <w:r w:rsidRPr="005D420B">
        <w:rPr>
          <w:rFonts w:ascii="Times New Roman" w:hAnsi="Times New Roman" w:cs="Times New Roman"/>
          <w:sz w:val="28"/>
          <w:szCs w:val="28"/>
          <w:lang w:val="en-US"/>
        </w:rPr>
        <w:t xml:space="preserve"> M., Boyer M. A. Gender, violence, and international crisis //Journal of Conflict Resolution. – 2001. – </w:t>
      </w:r>
      <w:r w:rsidRPr="005D420B">
        <w:rPr>
          <w:rFonts w:ascii="Times New Roman" w:hAnsi="Times New Roman" w:cs="Times New Roman"/>
          <w:sz w:val="28"/>
          <w:szCs w:val="28"/>
        </w:rPr>
        <w:t>Т</w:t>
      </w:r>
      <w:r w:rsidRPr="005D420B">
        <w:rPr>
          <w:rFonts w:ascii="Times New Roman" w:hAnsi="Times New Roman" w:cs="Times New Roman"/>
          <w:sz w:val="28"/>
          <w:szCs w:val="28"/>
          <w:lang w:val="en-US"/>
        </w:rPr>
        <w:t xml:space="preserve">. 45. – №. 4. – </w:t>
      </w:r>
      <w:r w:rsidRPr="005D420B">
        <w:rPr>
          <w:rFonts w:ascii="Times New Roman" w:hAnsi="Times New Roman" w:cs="Times New Roman"/>
          <w:sz w:val="28"/>
          <w:szCs w:val="28"/>
        </w:rPr>
        <w:t>С</w:t>
      </w:r>
      <w:r w:rsidRPr="005D420B">
        <w:rPr>
          <w:rFonts w:ascii="Times New Roman" w:hAnsi="Times New Roman" w:cs="Times New Roman"/>
          <w:sz w:val="28"/>
          <w:szCs w:val="28"/>
          <w:lang w:val="en-US"/>
        </w:rPr>
        <w:t>. 503-518.</w:t>
      </w:r>
    </w:p>
    <w:p w:rsidR="00EB7140" w:rsidRPr="005D420B" w:rsidRDefault="00EB7140" w:rsidP="005D420B">
      <w:pPr>
        <w:pStyle w:val="a3"/>
        <w:numPr>
          <w:ilvl w:val="0"/>
          <w:numId w:val="9"/>
        </w:numPr>
        <w:spacing w:line="360" w:lineRule="auto"/>
        <w:jc w:val="both"/>
        <w:rPr>
          <w:rFonts w:ascii="Times New Roman" w:hAnsi="Times New Roman" w:cs="Times New Roman"/>
          <w:color w:val="000000" w:themeColor="text1"/>
          <w:sz w:val="28"/>
          <w:szCs w:val="28"/>
          <w:lang w:val="en-US"/>
        </w:rPr>
      </w:pPr>
      <w:r w:rsidRPr="005D420B">
        <w:rPr>
          <w:rFonts w:ascii="Times New Roman" w:hAnsi="Times New Roman" w:cs="Times New Roman"/>
          <w:color w:val="000000" w:themeColor="text1"/>
          <w:sz w:val="28"/>
          <w:szCs w:val="28"/>
          <w:lang w:val="en-US"/>
        </w:rPr>
        <w:t>Cox, Robert, Social Forces, States and World Orders: Beyond International Relations Theory Cox Millennium – Journal of International Studies.1981; 10: 126–155</w:t>
      </w:r>
    </w:p>
    <w:p w:rsidR="00EB7140" w:rsidRPr="005D420B" w:rsidRDefault="00EB7140" w:rsidP="005D420B">
      <w:pPr>
        <w:pStyle w:val="a3"/>
        <w:numPr>
          <w:ilvl w:val="0"/>
          <w:numId w:val="9"/>
        </w:numPr>
        <w:spacing w:line="360" w:lineRule="auto"/>
        <w:jc w:val="both"/>
        <w:rPr>
          <w:rFonts w:ascii="Times New Roman" w:hAnsi="Times New Roman" w:cs="Times New Roman"/>
          <w:color w:val="000000" w:themeColor="text1"/>
          <w:sz w:val="28"/>
          <w:szCs w:val="28"/>
          <w:lang w:val="en-US"/>
        </w:rPr>
      </w:pPr>
      <w:r w:rsidRPr="005D420B">
        <w:rPr>
          <w:rFonts w:ascii="Times New Roman" w:hAnsi="Times New Roman" w:cs="Times New Roman"/>
          <w:color w:val="000000" w:themeColor="text1"/>
          <w:sz w:val="28"/>
          <w:szCs w:val="28"/>
          <w:lang w:val="en-US"/>
        </w:rPr>
        <w:t>Evans M. et al. (</w:t>
      </w:r>
      <w:proofErr w:type="gramStart"/>
      <w:r w:rsidRPr="005D420B">
        <w:rPr>
          <w:rFonts w:ascii="Times New Roman" w:hAnsi="Times New Roman" w:cs="Times New Roman"/>
          <w:color w:val="000000" w:themeColor="text1"/>
          <w:sz w:val="28"/>
          <w:szCs w:val="28"/>
          <w:lang w:val="en-US"/>
        </w:rPr>
        <w:t>ed</w:t>
      </w:r>
      <w:proofErr w:type="gramEnd"/>
      <w:r w:rsidRPr="005D420B">
        <w:rPr>
          <w:rFonts w:ascii="Times New Roman" w:hAnsi="Times New Roman" w:cs="Times New Roman"/>
          <w:color w:val="000000" w:themeColor="text1"/>
          <w:sz w:val="28"/>
          <w:szCs w:val="28"/>
          <w:lang w:val="en-US"/>
        </w:rPr>
        <w:t>.). The SAGE handbook of feminist theory. – Sage, 2014.</w:t>
      </w:r>
    </w:p>
    <w:p w:rsidR="00EB7140" w:rsidRPr="005D420B" w:rsidRDefault="00EB7140" w:rsidP="005D420B">
      <w:pPr>
        <w:pStyle w:val="a3"/>
        <w:numPr>
          <w:ilvl w:val="0"/>
          <w:numId w:val="9"/>
        </w:numPr>
        <w:spacing w:line="360" w:lineRule="auto"/>
        <w:jc w:val="both"/>
        <w:rPr>
          <w:rFonts w:ascii="Times New Roman" w:hAnsi="Times New Roman" w:cs="Times New Roman"/>
          <w:color w:val="000000" w:themeColor="text1"/>
          <w:sz w:val="28"/>
          <w:szCs w:val="28"/>
          <w:lang w:val="en-US"/>
        </w:rPr>
      </w:pPr>
      <w:r w:rsidRPr="005D420B">
        <w:rPr>
          <w:rFonts w:ascii="Times New Roman" w:hAnsi="Times New Roman" w:cs="Times New Roman"/>
          <w:color w:val="000000" w:themeColor="text1"/>
          <w:sz w:val="28"/>
          <w:szCs w:val="28"/>
          <w:lang w:val="en-US"/>
        </w:rPr>
        <w:t xml:space="preserve">Gail </w:t>
      </w:r>
      <w:proofErr w:type="spellStart"/>
      <w:r w:rsidRPr="005D420B">
        <w:rPr>
          <w:rFonts w:ascii="Times New Roman" w:hAnsi="Times New Roman" w:cs="Times New Roman"/>
          <w:color w:val="000000" w:themeColor="text1"/>
          <w:sz w:val="28"/>
          <w:szCs w:val="28"/>
          <w:lang w:val="en-US"/>
        </w:rPr>
        <w:t>Warshofsky</w:t>
      </w:r>
      <w:proofErr w:type="spellEnd"/>
      <w:r w:rsidRPr="005D420B">
        <w:rPr>
          <w:rFonts w:ascii="Times New Roman" w:hAnsi="Times New Roman" w:cs="Times New Roman"/>
          <w:color w:val="000000" w:themeColor="text1"/>
          <w:sz w:val="28"/>
          <w:szCs w:val="28"/>
          <w:lang w:val="en-US"/>
        </w:rPr>
        <w:t xml:space="preserve"> </w:t>
      </w:r>
      <w:proofErr w:type="spellStart"/>
      <w:r w:rsidRPr="005D420B">
        <w:rPr>
          <w:rFonts w:ascii="Times New Roman" w:hAnsi="Times New Roman" w:cs="Times New Roman"/>
          <w:color w:val="000000" w:themeColor="text1"/>
          <w:sz w:val="28"/>
          <w:szCs w:val="28"/>
          <w:lang w:val="en-US"/>
        </w:rPr>
        <w:t>Lapidus</w:t>
      </w:r>
      <w:proofErr w:type="spellEnd"/>
      <w:r w:rsidRPr="005D420B">
        <w:rPr>
          <w:rFonts w:ascii="Times New Roman" w:hAnsi="Times New Roman" w:cs="Times New Roman"/>
          <w:color w:val="000000" w:themeColor="text1"/>
          <w:sz w:val="28"/>
          <w:szCs w:val="28"/>
          <w:lang w:val="en-US"/>
        </w:rPr>
        <w:t>. Women in Soviet Society: Equality, development and social change. Berkeley: University of California Press, 1978</w:t>
      </w:r>
    </w:p>
    <w:p w:rsidR="00EB7140" w:rsidRPr="005D420B" w:rsidRDefault="00EB7140" w:rsidP="005D420B">
      <w:pPr>
        <w:pStyle w:val="a3"/>
        <w:numPr>
          <w:ilvl w:val="0"/>
          <w:numId w:val="9"/>
        </w:numPr>
        <w:spacing w:line="360" w:lineRule="auto"/>
        <w:jc w:val="both"/>
        <w:rPr>
          <w:rFonts w:ascii="Times New Roman" w:hAnsi="Times New Roman" w:cs="Times New Roman"/>
          <w:color w:val="000000" w:themeColor="text1"/>
          <w:sz w:val="28"/>
          <w:szCs w:val="28"/>
          <w:lang w:val="en-US"/>
        </w:rPr>
      </w:pPr>
      <w:r w:rsidRPr="005D420B">
        <w:rPr>
          <w:rFonts w:ascii="Times New Roman" w:hAnsi="Times New Roman" w:cs="Times New Roman"/>
          <w:color w:val="000000" w:themeColor="text1"/>
          <w:sz w:val="28"/>
          <w:szCs w:val="28"/>
          <w:lang w:val="en-US"/>
        </w:rPr>
        <w:t>Hall R. M., Sandler B. R. The Classroom Climate: A Chilly One for Women</w:t>
      </w:r>
      <w:proofErr w:type="gramStart"/>
      <w:r w:rsidRPr="005D420B">
        <w:rPr>
          <w:rFonts w:ascii="Times New Roman" w:hAnsi="Times New Roman" w:cs="Times New Roman"/>
          <w:color w:val="000000" w:themeColor="text1"/>
          <w:sz w:val="28"/>
          <w:szCs w:val="28"/>
          <w:lang w:val="en-US"/>
        </w:rPr>
        <w:t>?.</w:t>
      </w:r>
      <w:proofErr w:type="gramEnd"/>
      <w:r w:rsidRPr="005D420B">
        <w:rPr>
          <w:rFonts w:ascii="Times New Roman" w:hAnsi="Times New Roman" w:cs="Times New Roman"/>
          <w:color w:val="000000" w:themeColor="text1"/>
          <w:sz w:val="28"/>
          <w:szCs w:val="28"/>
          <w:lang w:val="en-US"/>
        </w:rPr>
        <w:t xml:space="preserve"> – 1982.</w:t>
      </w:r>
    </w:p>
    <w:p w:rsidR="00EB7140" w:rsidRPr="005D420B" w:rsidRDefault="00EB7140" w:rsidP="005D420B">
      <w:pPr>
        <w:pStyle w:val="a3"/>
        <w:numPr>
          <w:ilvl w:val="0"/>
          <w:numId w:val="9"/>
        </w:numPr>
        <w:spacing w:line="360" w:lineRule="auto"/>
        <w:jc w:val="both"/>
        <w:rPr>
          <w:rFonts w:ascii="Times New Roman" w:hAnsi="Times New Roman" w:cs="Times New Roman"/>
          <w:color w:val="000000" w:themeColor="text1"/>
          <w:sz w:val="28"/>
          <w:szCs w:val="28"/>
          <w:lang w:val="en-US"/>
        </w:rPr>
      </w:pPr>
      <w:r w:rsidRPr="005D420B">
        <w:rPr>
          <w:rFonts w:ascii="Times New Roman" w:hAnsi="Times New Roman" w:cs="Times New Roman"/>
          <w:color w:val="000000" w:themeColor="text1"/>
          <w:sz w:val="28"/>
          <w:szCs w:val="28"/>
          <w:lang w:val="en-US"/>
        </w:rPr>
        <w:t>Harris B. J. " Women's Realities, Women's Choices: An Introduction to Women's Studies" by Hunter College Women's Studies Collective (Book Review) //Signs. – 1985. – Т. 10. – №. 4. – С. 792</w:t>
      </w:r>
    </w:p>
    <w:p w:rsidR="00EB7140" w:rsidRPr="005D420B" w:rsidRDefault="00EB7140" w:rsidP="005D420B">
      <w:pPr>
        <w:pStyle w:val="a3"/>
        <w:numPr>
          <w:ilvl w:val="0"/>
          <w:numId w:val="9"/>
        </w:numPr>
        <w:spacing w:line="360" w:lineRule="auto"/>
        <w:jc w:val="both"/>
        <w:rPr>
          <w:rFonts w:ascii="Times New Roman" w:hAnsi="Times New Roman" w:cs="Times New Roman"/>
          <w:color w:val="000000" w:themeColor="text1"/>
          <w:sz w:val="28"/>
          <w:szCs w:val="28"/>
          <w:lang w:val="en-US"/>
        </w:rPr>
      </w:pPr>
      <w:r w:rsidRPr="005D420B">
        <w:rPr>
          <w:rFonts w:ascii="Times New Roman" w:hAnsi="Times New Roman" w:cs="Times New Roman"/>
          <w:sz w:val="28"/>
          <w:szCs w:val="28"/>
          <w:lang w:val="en-US"/>
        </w:rPr>
        <w:t>Hooper C. Manly states //Manly States. – Columbia University Press, 2001.</w:t>
      </w:r>
    </w:p>
    <w:p w:rsidR="00EB7140" w:rsidRPr="005D420B" w:rsidRDefault="00EB7140" w:rsidP="005D420B">
      <w:pPr>
        <w:pStyle w:val="a3"/>
        <w:numPr>
          <w:ilvl w:val="0"/>
          <w:numId w:val="9"/>
        </w:numPr>
        <w:spacing w:line="360" w:lineRule="auto"/>
        <w:jc w:val="both"/>
        <w:rPr>
          <w:rFonts w:ascii="Times New Roman" w:hAnsi="Times New Roman" w:cs="Times New Roman"/>
          <w:color w:val="000000" w:themeColor="text1"/>
          <w:sz w:val="28"/>
          <w:szCs w:val="28"/>
          <w:lang w:val="en-US"/>
        </w:rPr>
      </w:pPr>
      <w:r w:rsidRPr="005D420B">
        <w:rPr>
          <w:rFonts w:ascii="Times New Roman" w:hAnsi="Times New Roman" w:cs="Times New Roman"/>
          <w:color w:val="000000" w:themeColor="text1"/>
          <w:sz w:val="28"/>
          <w:szCs w:val="28"/>
          <w:lang w:val="en-US"/>
        </w:rPr>
        <w:t xml:space="preserve">Meyer M. K., </w:t>
      </w:r>
      <w:proofErr w:type="spellStart"/>
      <w:r w:rsidRPr="005D420B">
        <w:rPr>
          <w:rFonts w:ascii="Times New Roman" w:hAnsi="Times New Roman" w:cs="Times New Roman"/>
          <w:color w:val="000000" w:themeColor="text1"/>
          <w:sz w:val="28"/>
          <w:szCs w:val="28"/>
          <w:lang w:val="en-US"/>
        </w:rPr>
        <w:t>Prügl</w:t>
      </w:r>
      <w:proofErr w:type="spellEnd"/>
      <w:r w:rsidRPr="005D420B">
        <w:rPr>
          <w:rFonts w:ascii="Times New Roman" w:hAnsi="Times New Roman" w:cs="Times New Roman"/>
          <w:color w:val="000000" w:themeColor="text1"/>
          <w:sz w:val="28"/>
          <w:szCs w:val="28"/>
          <w:lang w:val="en-US"/>
        </w:rPr>
        <w:t xml:space="preserve"> E. (</w:t>
      </w:r>
      <w:proofErr w:type="gramStart"/>
      <w:r w:rsidRPr="005D420B">
        <w:rPr>
          <w:rFonts w:ascii="Times New Roman" w:hAnsi="Times New Roman" w:cs="Times New Roman"/>
          <w:color w:val="000000" w:themeColor="text1"/>
          <w:sz w:val="28"/>
          <w:szCs w:val="28"/>
          <w:lang w:val="en-US"/>
        </w:rPr>
        <w:t>ed</w:t>
      </w:r>
      <w:proofErr w:type="gramEnd"/>
      <w:r w:rsidRPr="005D420B">
        <w:rPr>
          <w:rFonts w:ascii="Times New Roman" w:hAnsi="Times New Roman" w:cs="Times New Roman"/>
          <w:color w:val="000000" w:themeColor="text1"/>
          <w:sz w:val="28"/>
          <w:szCs w:val="28"/>
          <w:lang w:val="en-US"/>
        </w:rPr>
        <w:t xml:space="preserve">.). Gender politics in global governance. – </w:t>
      </w:r>
      <w:proofErr w:type="spellStart"/>
      <w:r w:rsidRPr="005D420B">
        <w:rPr>
          <w:rFonts w:ascii="Times New Roman" w:hAnsi="Times New Roman" w:cs="Times New Roman"/>
          <w:color w:val="000000" w:themeColor="text1"/>
          <w:sz w:val="28"/>
          <w:szCs w:val="28"/>
          <w:lang w:val="en-US"/>
        </w:rPr>
        <w:t>Rowman</w:t>
      </w:r>
      <w:proofErr w:type="spellEnd"/>
      <w:r w:rsidRPr="005D420B">
        <w:rPr>
          <w:rFonts w:ascii="Times New Roman" w:hAnsi="Times New Roman" w:cs="Times New Roman"/>
          <w:color w:val="000000" w:themeColor="text1"/>
          <w:sz w:val="28"/>
          <w:szCs w:val="28"/>
          <w:lang w:val="en-US"/>
        </w:rPr>
        <w:t xml:space="preserve"> &amp; Littlefield Publishers, 1999.</w:t>
      </w:r>
    </w:p>
    <w:p w:rsidR="00EB7140" w:rsidRPr="005D420B" w:rsidRDefault="00EB7140" w:rsidP="005D420B">
      <w:pPr>
        <w:pStyle w:val="a3"/>
        <w:numPr>
          <w:ilvl w:val="0"/>
          <w:numId w:val="9"/>
        </w:numPr>
        <w:spacing w:line="360" w:lineRule="auto"/>
        <w:jc w:val="both"/>
        <w:rPr>
          <w:rFonts w:ascii="Times New Roman" w:hAnsi="Times New Roman" w:cs="Times New Roman"/>
          <w:color w:val="000000" w:themeColor="text1"/>
          <w:sz w:val="28"/>
          <w:szCs w:val="28"/>
          <w:lang w:val="en-US"/>
        </w:rPr>
      </w:pPr>
      <w:proofErr w:type="spellStart"/>
      <w:r w:rsidRPr="005D420B">
        <w:rPr>
          <w:rFonts w:ascii="Times New Roman" w:hAnsi="Times New Roman" w:cs="Times New Roman"/>
          <w:color w:val="000000" w:themeColor="text1"/>
          <w:sz w:val="28"/>
          <w:szCs w:val="28"/>
          <w:lang w:val="en-US"/>
        </w:rPr>
        <w:t>Mohanty</w:t>
      </w:r>
      <w:proofErr w:type="spellEnd"/>
      <w:r w:rsidRPr="005D420B">
        <w:rPr>
          <w:rFonts w:ascii="Times New Roman" w:hAnsi="Times New Roman" w:cs="Times New Roman"/>
          <w:color w:val="000000" w:themeColor="text1"/>
          <w:sz w:val="28"/>
          <w:szCs w:val="28"/>
          <w:lang w:val="en-US"/>
        </w:rPr>
        <w:t xml:space="preserve"> C. Under Western eyes: Feminist scholarship and colonial discourses //Feminist review. – 1988. – Т. 30. – №. 1. – С. 61-88.</w:t>
      </w:r>
    </w:p>
    <w:p w:rsidR="00EB7140" w:rsidRPr="005D420B" w:rsidRDefault="00EB7140" w:rsidP="005D420B">
      <w:pPr>
        <w:pStyle w:val="a3"/>
        <w:numPr>
          <w:ilvl w:val="0"/>
          <w:numId w:val="9"/>
        </w:numPr>
        <w:spacing w:line="360" w:lineRule="auto"/>
        <w:jc w:val="both"/>
        <w:rPr>
          <w:rFonts w:ascii="Times New Roman" w:hAnsi="Times New Roman" w:cs="Times New Roman"/>
          <w:color w:val="000000" w:themeColor="text1"/>
          <w:sz w:val="28"/>
          <w:szCs w:val="28"/>
          <w:lang w:val="en-US"/>
        </w:rPr>
      </w:pPr>
      <w:r w:rsidRPr="005D420B">
        <w:rPr>
          <w:rFonts w:ascii="Times New Roman" w:hAnsi="Times New Roman" w:cs="Times New Roman"/>
          <w:color w:val="000000" w:themeColor="text1"/>
          <w:sz w:val="28"/>
          <w:szCs w:val="28"/>
          <w:lang w:val="en-US"/>
        </w:rPr>
        <w:t xml:space="preserve">Paxton P., </w:t>
      </w:r>
      <w:proofErr w:type="spellStart"/>
      <w:r w:rsidRPr="005D420B">
        <w:rPr>
          <w:rFonts w:ascii="Times New Roman" w:hAnsi="Times New Roman" w:cs="Times New Roman"/>
          <w:color w:val="000000" w:themeColor="text1"/>
          <w:sz w:val="28"/>
          <w:szCs w:val="28"/>
          <w:lang w:val="en-US"/>
        </w:rPr>
        <w:t>Kunovich</w:t>
      </w:r>
      <w:proofErr w:type="spellEnd"/>
      <w:r w:rsidRPr="005D420B">
        <w:rPr>
          <w:rFonts w:ascii="Times New Roman" w:hAnsi="Times New Roman" w:cs="Times New Roman"/>
          <w:color w:val="000000" w:themeColor="text1"/>
          <w:sz w:val="28"/>
          <w:szCs w:val="28"/>
          <w:lang w:val="en-US"/>
        </w:rPr>
        <w:t xml:space="preserve"> S., Hughes M. M. Gender in politics //</w:t>
      </w:r>
      <w:proofErr w:type="spellStart"/>
      <w:r w:rsidRPr="005D420B">
        <w:rPr>
          <w:rFonts w:ascii="Times New Roman" w:hAnsi="Times New Roman" w:cs="Times New Roman"/>
          <w:color w:val="000000" w:themeColor="text1"/>
          <w:sz w:val="28"/>
          <w:szCs w:val="28"/>
          <w:lang w:val="en-US"/>
        </w:rPr>
        <w:t>Annu</w:t>
      </w:r>
      <w:proofErr w:type="spellEnd"/>
      <w:r w:rsidRPr="005D420B">
        <w:rPr>
          <w:rFonts w:ascii="Times New Roman" w:hAnsi="Times New Roman" w:cs="Times New Roman"/>
          <w:color w:val="000000" w:themeColor="text1"/>
          <w:sz w:val="28"/>
          <w:szCs w:val="28"/>
          <w:lang w:val="en-US"/>
        </w:rPr>
        <w:t xml:space="preserve">. Rev. </w:t>
      </w:r>
      <w:proofErr w:type="spellStart"/>
      <w:r w:rsidRPr="005D420B">
        <w:rPr>
          <w:rFonts w:ascii="Times New Roman" w:hAnsi="Times New Roman" w:cs="Times New Roman"/>
          <w:color w:val="000000" w:themeColor="text1"/>
          <w:sz w:val="28"/>
          <w:szCs w:val="28"/>
          <w:lang w:val="en-US"/>
        </w:rPr>
        <w:t>Sociol</w:t>
      </w:r>
      <w:proofErr w:type="spellEnd"/>
      <w:r w:rsidRPr="005D420B">
        <w:rPr>
          <w:rFonts w:ascii="Times New Roman" w:hAnsi="Times New Roman" w:cs="Times New Roman"/>
          <w:color w:val="000000" w:themeColor="text1"/>
          <w:sz w:val="28"/>
          <w:szCs w:val="28"/>
          <w:lang w:val="en-US"/>
        </w:rPr>
        <w:t xml:space="preserve">. – 2007. – </w:t>
      </w:r>
      <w:r w:rsidRPr="005D420B">
        <w:rPr>
          <w:rFonts w:ascii="Times New Roman" w:hAnsi="Times New Roman" w:cs="Times New Roman"/>
          <w:color w:val="000000" w:themeColor="text1"/>
          <w:sz w:val="28"/>
          <w:szCs w:val="28"/>
        </w:rPr>
        <w:t>Т</w:t>
      </w:r>
      <w:r w:rsidRPr="005D420B">
        <w:rPr>
          <w:rFonts w:ascii="Times New Roman" w:hAnsi="Times New Roman" w:cs="Times New Roman"/>
          <w:color w:val="000000" w:themeColor="text1"/>
          <w:sz w:val="28"/>
          <w:szCs w:val="28"/>
          <w:lang w:val="en-US"/>
        </w:rPr>
        <w:t xml:space="preserve">. 33. – </w:t>
      </w:r>
      <w:proofErr w:type="gramStart"/>
      <w:r w:rsidRPr="005D420B">
        <w:rPr>
          <w:rFonts w:ascii="Times New Roman" w:hAnsi="Times New Roman" w:cs="Times New Roman"/>
          <w:color w:val="000000" w:themeColor="text1"/>
          <w:sz w:val="28"/>
          <w:szCs w:val="28"/>
        </w:rPr>
        <w:t>С</w:t>
      </w:r>
      <w:r w:rsidRPr="005D420B">
        <w:rPr>
          <w:rFonts w:ascii="Times New Roman" w:hAnsi="Times New Roman" w:cs="Times New Roman"/>
          <w:color w:val="000000" w:themeColor="text1"/>
          <w:sz w:val="28"/>
          <w:szCs w:val="28"/>
          <w:lang w:val="en-US"/>
        </w:rPr>
        <w:t>. 263</w:t>
      </w:r>
      <w:proofErr w:type="gramEnd"/>
      <w:r w:rsidRPr="005D420B">
        <w:rPr>
          <w:rFonts w:ascii="Times New Roman" w:hAnsi="Times New Roman" w:cs="Times New Roman"/>
          <w:color w:val="000000" w:themeColor="text1"/>
          <w:sz w:val="28"/>
          <w:szCs w:val="28"/>
          <w:lang w:val="en-US"/>
        </w:rPr>
        <w:t>-284.</w:t>
      </w:r>
    </w:p>
    <w:p w:rsidR="00EB7140" w:rsidRPr="005D420B" w:rsidRDefault="00EB7140" w:rsidP="005D420B">
      <w:pPr>
        <w:pStyle w:val="a3"/>
        <w:numPr>
          <w:ilvl w:val="0"/>
          <w:numId w:val="9"/>
        </w:numPr>
        <w:spacing w:line="360" w:lineRule="auto"/>
        <w:jc w:val="both"/>
        <w:rPr>
          <w:rFonts w:ascii="Times New Roman" w:hAnsi="Times New Roman" w:cs="Times New Roman"/>
          <w:color w:val="000000" w:themeColor="text1"/>
          <w:sz w:val="28"/>
          <w:szCs w:val="28"/>
          <w:lang w:val="en-US"/>
        </w:rPr>
      </w:pPr>
      <w:r w:rsidRPr="005D420B">
        <w:rPr>
          <w:rFonts w:ascii="Times New Roman" w:hAnsi="Times New Roman" w:cs="Times New Roman"/>
          <w:color w:val="000000" w:themeColor="text1"/>
          <w:sz w:val="28"/>
          <w:szCs w:val="28"/>
          <w:lang w:val="en-US"/>
        </w:rPr>
        <w:t>Peterson C. Transgressing Boundaries: Theories of Gender, Knowledge and International Relations. – New York: Columbia University, 1992.</w:t>
      </w:r>
    </w:p>
    <w:p w:rsidR="00EB7140" w:rsidRPr="005D420B" w:rsidRDefault="00EB7140" w:rsidP="005D420B">
      <w:pPr>
        <w:pStyle w:val="a3"/>
        <w:numPr>
          <w:ilvl w:val="0"/>
          <w:numId w:val="9"/>
        </w:numPr>
        <w:spacing w:line="360" w:lineRule="auto"/>
        <w:jc w:val="both"/>
        <w:rPr>
          <w:rFonts w:ascii="Times New Roman" w:hAnsi="Times New Roman" w:cs="Times New Roman"/>
          <w:color w:val="000000" w:themeColor="text1"/>
          <w:sz w:val="28"/>
          <w:szCs w:val="28"/>
          <w:lang w:val="en-US"/>
        </w:rPr>
      </w:pPr>
      <w:r w:rsidRPr="005D420B">
        <w:rPr>
          <w:rFonts w:ascii="Times New Roman" w:hAnsi="Times New Roman" w:cs="Times New Roman"/>
          <w:color w:val="000000" w:themeColor="text1"/>
          <w:sz w:val="28"/>
          <w:szCs w:val="28"/>
          <w:lang w:val="en-US"/>
        </w:rPr>
        <w:t xml:space="preserve">Scott J. Gender: A Useful Category of Historical Analysis // American Historical Review. – New York, 1986. – Vol. 91, –№5. – </w:t>
      </w:r>
      <w:r w:rsidRPr="005D420B">
        <w:rPr>
          <w:rFonts w:ascii="Times New Roman" w:hAnsi="Times New Roman" w:cs="Times New Roman"/>
          <w:color w:val="000000" w:themeColor="text1"/>
          <w:sz w:val="28"/>
          <w:szCs w:val="28"/>
        </w:rPr>
        <w:t>Р</w:t>
      </w:r>
      <w:r w:rsidRPr="005D420B">
        <w:rPr>
          <w:rFonts w:ascii="Times New Roman" w:hAnsi="Times New Roman" w:cs="Times New Roman"/>
          <w:color w:val="000000" w:themeColor="text1"/>
          <w:sz w:val="28"/>
          <w:szCs w:val="28"/>
          <w:lang w:val="en-US"/>
        </w:rPr>
        <w:t>.59-67.</w:t>
      </w:r>
    </w:p>
    <w:p w:rsidR="00EB7140" w:rsidRPr="005D420B" w:rsidRDefault="00EB7140" w:rsidP="005D420B">
      <w:pPr>
        <w:pStyle w:val="a3"/>
        <w:numPr>
          <w:ilvl w:val="0"/>
          <w:numId w:val="9"/>
        </w:numPr>
        <w:spacing w:line="360" w:lineRule="auto"/>
        <w:jc w:val="both"/>
        <w:rPr>
          <w:rFonts w:ascii="Times New Roman" w:hAnsi="Times New Roman" w:cs="Times New Roman"/>
          <w:color w:val="000000" w:themeColor="text1"/>
          <w:sz w:val="28"/>
          <w:szCs w:val="28"/>
          <w:lang w:val="en-US"/>
        </w:rPr>
      </w:pPr>
      <w:proofErr w:type="spellStart"/>
      <w:r w:rsidRPr="005D420B">
        <w:rPr>
          <w:rFonts w:ascii="Times New Roman" w:hAnsi="Times New Roman" w:cs="Times New Roman"/>
          <w:color w:val="000000" w:themeColor="text1"/>
          <w:sz w:val="28"/>
          <w:szCs w:val="28"/>
          <w:lang w:val="en-US"/>
        </w:rPr>
        <w:lastRenderedPageBreak/>
        <w:t>Waylen</w:t>
      </w:r>
      <w:proofErr w:type="spellEnd"/>
      <w:r w:rsidRPr="005D420B">
        <w:rPr>
          <w:rFonts w:ascii="Times New Roman" w:hAnsi="Times New Roman" w:cs="Times New Roman"/>
          <w:color w:val="000000" w:themeColor="text1"/>
          <w:sz w:val="28"/>
          <w:szCs w:val="28"/>
          <w:lang w:val="en-US"/>
        </w:rPr>
        <w:t xml:space="preserve"> G. et al. (</w:t>
      </w:r>
      <w:proofErr w:type="gramStart"/>
      <w:r w:rsidRPr="005D420B">
        <w:rPr>
          <w:rFonts w:ascii="Times New Roman" w:hAnsi="Times New Roman" w:cs="Times New Roman"/>
          <w:color w:val="000000" w:themeColor="text1"/>
          <w:sz w:val="28"/>
          <w:szCs w:val="28"/>
          <w:lang w:val="en-US"/>
        </w:rPr>
        <w:t>ed</w:t>
      </w:r>
      <w:proofErr w:type="gramEnd"/>
      <w:r w:rsidRPr="005D420B">
        <w:rPr>
          <w:rFonts w:ascii="Times New Roman" w:hAnsi="Times New Roman" w:cs="Times New Roman"/>
          <w:color w:val="000000" w:themeColor="text1"/>
          <w:sz w:val="28"/>
          <w:szCs w:val="28"/>
          <w:lang w:val="en-US"/>
        </w:rPr>
        <w:t>.). The Oxford handbook of gender and politics. – Oxford University Press, 2013.</w:t>
      </w:r>
    </w:p>
    <w:p w:rsidR="00EB7140" w:rsidRPr="005D420B" w:rsidRDefault="00EB7140" w:rsidP="005D420B">
      <w:pPr>
        <w:pStyle w:val="a3"/>
        <w:numPr>
          <w:ilvl w:val="0"/>
          <w:numId w:val="9"/>
        </w:numPr>
        <w:spacing w:line="360" w:lineRule="auto"/>
        <w:jc w:val="both"/>
        <w:rPr>
          <w:rFonts w:ascii="Times New Roman" w:hAnsi="Times New Roman" w:cs="Times New Roman"/>
          <w:color w:val="000000" w:themeColor="text1"/>
          <w:sz w:val="28"/>
          <w:szCs w:val="28"/>
        </w:rPr>
      </w:pPr>
      <w:r w:rsidRPr="005D420B">
        <w:rPr>
          <w:rFonts w:ascii="Times New Roman" w:hAnsi="Times New Roman" w:cs="Times New Roman"/>
          <w:color w:val="000000" w:themeColor="text1"/>
          <w:sz w:val="28"/>
          <w:szCs w:val="28"/>
          <w:lang w:val="en-US"/>
        </w:rPr>
        <w:t xml:space="preserve">Whitworth S. Gender, international relations and the case of the ILO //Review of International Studies. – 1994. – Т. 20. – №. </w:t>
      </w:r>
      <w:r w:rsidRPr="005D420B">
        <w:rPr>
          <w:rFonts w:ascii="Times New Roman" w:hAnsi="Times New Roman" w:cs="Times New Roman"/>
          <w:color w:val="000000" w:themeColor="text1"/>
          <w:sz w:val="28"/>
          <w:szCs w:val="28"/>
        </w:rPr>
        <w:t>4. – С. 389-405.</w:t>
      </w:r>
    </w:p>
    <w:p w:rsidR="006725BD" w:rsidRPr="00E43DFB" w:rsidRDefault="006725BD" w:rsidP="00466A7F">
      <w:pPr>
        <w:spacing w:line="360" w:lineRule="auto"/>
        <w:jc w:val="both"/>
        <w:rPr>
          <w:rFonts w:ascii="Times New Roman" w:hAnsi="Times New Roman" w:cs="Times New Roman"/>
          <w:color w:val="000000" w:themeColor="text1"/>
          <w:sz w:val="28"/>
          <w:szCs w:val="28"/>
        </w:rPr>
      </w:pPr>
    </w:p>
    <w:p w:rsidR="006725BD" w:rsidRPr="005D420B" w:rsidRDefault="006725BD" w:rsidP="005D420B">
      <w:pPr>
        <w:pStyle w:val="a3"/>
        <w:numPr>
          <w:ilvl w:val="0"/>
          <w:numId w:val="9"/>
        </w:numPr>
        <w:spacing w:line="360" w:lineRule="auto"/>
        <w:jc w:val="both"/>
        <w:rPr>
          <w:rFonts w:ascii="Times New Roman" w:hAnsi="Times New Roman" w:cs="Times New Roman"/>
          <w:b/>
          <w:color w:val="000000" w:themeColor="text1"/>
          <w:sz w:val="28"/>
          <w:szCs w:val="28"/>
        </w:rPr>
      </w:pPr>
      <w:r w:rsidRPr="005D420B">
        <w:rPr>
          <w:rFonts w:ascii="Times New Roman" w:hAnsi="Times New Roman" w:cs="Times New Roman"/>
          <w:b/>
          <w:color w:val="000000" w:themeColor="text1"/>
          <w:sz w:val="28"/>
          <w:szCs w:val="28"/>
        </w:rPr>
        <w:t>Материалы СМИ</w:t>
      </w:r>
    </w:p>
    <w:p w:rsidR="006725BD" w:rsidRPr="005D420B" w:rsidRDefault="006725BD" w:rsidP="005D420B">
      <w:pPr>
        <w:pStyle w:val="a3"/>
        <w:numPr>
          <w:ilvl w:val="0"/>
          <w:numId w:val="9"/>
        </w:numPr>
        <w:spacing w:line="360" w:lineRule="auto"/>
        <w:jc w:val="both"/>
        <w:rPr>
          <w:rFonts w:ascii="Times New Roman" w:hAnsi="Times New Roman" w:cs="Times New Roman"/>
          <w:color w:val="000000" w:themeColor="text1"/>
          <w:sz w:val="28"/>
          <w:szCs w:val="28"/>
        </w:rPr>
      </w:pPr>
      <w:r w:rsidRPr="005D420B">
        <w:rPr>
          <w:rFonts w:ascii="Times New Roman" w:hAnsi="Times New Roman" w:cs="Times New Roman"/>
          <w:color w:val="000000" w:themeColor="text1"/>
          <w:sz w:val="28"/>
          <w:szCs w:val="28"/>
        </w:rPr>
        <w:t xml:space="preserve">Веселов А. при участии Исследовательского центра ТАСС. «Пол власти: сколько в России женщин-министров и женщин-депутатов?». [Электронный ресурс] – </w:t>
      </w:r>
      <w:r w:rsidRPr="005D420B">
        <w:rPr>
          <w:rFonts w:ascii="Times New Roman" w:hAnsi="Times New Roman" w:cs="Times New Roman"/>
          <w:color w:val="000000" w:themeColor="text1"/>
          <w:sz w:val="28"/>
          <w:szCs w:val="28"/>
          <w:lang w:val="en-US"/>
        </w:rPr>
        <w:t>URL</w:t>
      </w:r>
      <w:r w:rsidRPr="005D420B">
        <w:rPr>
          <w:rFonts w:ascii="Times New Roman" w:hAnsi="Times New Roman" w:cs="Times New Roman"/>
          <w:color w:val="000000" w:themeColor="text1"/>
          <w:sz w:val="28"/>
          <w:szCs w:val="28"/>
        </w:rPr>
        <w:t xml:space="preserve">: </w:t>
      </w:r>
      <w:r w:rsidRPr="005D420B">
        <w:rPr>
          <w:rFonts w:ascii="Times New Roman" w:hAnsi="Times New Roman" w:cs="Times New Roman"/>
          <w:color w:val="000000" w:themeColor="text1"/>
          <w:sz w:val="28"/>
          <w:szCs w:val="28"/>
          <w:lang w:val="en-US"/>
        </w:rPr>
        <w:t>https</w:t>
      </w:r>
      <w:r w:rsidRPr="005D420B">
        <w:rPr>
          <w:rFonts w:ascii="Times New Roman" w:hAnsi="Times New Roman" w:cs="Times New Roman"/>
          <w:color w:val="000000" w:themeColor="text1"/>
          <w:sz w:val="28"/>
          <w:szCs w:val="28"/>
        </w:rPr>
        <w:t>://</w:t>
      </w:r>
      <w:proofErr w:type="spellStart"/>
      <w:r w:rsidRPr="005D420B">
        <w:rPr>
          <w:rFonts w:ascii="Times New Roman" w:hAnsi="Times New Roman" w:cs="Times New Roman"/>
          <w:color w:val="000000" w:themeColor="text1"/>
          <w:sz w:val="28"/>
          <w:szCs w:val="28"/>
          <w:lang w:val="en-US"/>
        </w:rPr>
        <w:t>tass</w:t>
      </w:r>
      <w:proofErr w:type="spellEnd"/>
      <w:r w:rsidRPr="005D420B">
        <w:rPr>
          <w:rFonts w:ascii="Times New Roman" w:hAnsi="Times New Roman" w:cs="Times New Roman"/>
          <w:color w:val="000000" w:themeColor="text1"/>
          <w:sz w:val="28"/>
          <w:szCs w:val="28"/>
        </w:rPr>
        <w:t>.</w:t>
      </w:r>
      <w:proofErr w:type="spellStart"/>
      <w:r w:rsidRPr="005D420B">
        <w:rPr>
          <w:rFonts w:ascii="Times New Roman" w:hAnsi="Times New Roman" w:cs="Times New Roman"/>
          <w:color w:val="000000" w:themeColor="text1"/>
          <w:sz w:val="28"/>
          <w:szCs w:val="28"/>
          <w:lang w:val="en-US"/>
        </w:rPr>
        <w:t>ru</w:t>
      </w:r>
      <w:proofErr w:type="spellEnd"/>
      <w:r w:rsidRPr="005D420B">
        <w:rPr>
          <w:rFonts w:ascii="Times New Roman" w:hAnsi="Times New Roman" w:cs="Times New Roman"/>
          <w:color w:val="000000" w:themeColor="text1"/>
          <w:sz w:val="28"/>
          <w:szCs w:val="28"/>
        </w:rPr>
        <w:t>/</w:t>
      </w:r>
      <w:proofErr w:type="spellStart"/>
      <w:r w:rsidRPr="005D420B">
        <w:rPr>
          <w:rFonts w:ascii="Times New Roman" w:hAnsi="Times New Roman" w:cs="Times New Roman"/>
          <w:color w:val="000000" w:themeColor="text1"/>
          <w:sz w:val="28"/>
          <w:szCs w:val="28"/>
          <w:lang w:val="en-US"/>
        </w:rPr>
        <w:t>politika</w:t>
      </w:r>
      <w:proofErr w:type="spellEnd"/>
      <w:r w:rsidRPr="005D420B">
        <w:rPr>
          <w:rFonts w:ascii="Times New Roman" w:hAnsi="Times New Roman" w:cs="Times New Roman"/>
          <w:color w:val="000000" w:themeColor="text1"/>
          <w:sz w:val="28"/>
          <w:szCs w:val="28"/>
        </w:rPr>
        <w:t>/3576455?</w:t>
      </w:r>
      <w:proofErr w:type="spellStart"/>
      <w:r w:rsidRPr="005D420B">
        <w:rPr>
          <w:rFonts w:ascii="Times New Roman" w:hAnsi="Times New Roman" w:cs="Times New Roman"/>
          <w:color w:val="000000" w:themeColor="text1"/>
          <w:sz w:val="28"/>
          <w:szCs w:val="28"/>
          <w:lang w:val="en-US"/>
        </w:rPr>
        <w:t>utm</w:t>
      </w:r>
      <w:proofErr w:type="spellEnd"/>
      <w:r w:rsidRPr="005D420B">
        <w:rPr>
          <w:rFonts w:ascii="Times New Roman" w:hAnsi="Times New Roman" w:cs="Times New Roman"/>
          <w:color w:val="000000" w:themeColor="text1"/>
          <w:sz w:val="28"/>
          <w:szCs w:val="28"/>
        </w:rPr>
        <w:t>_</w:t>
      </w:r>
      <w:r w:rsidRPr="005D420B">
        <w:rPr>
          <w:rFonts w:ascii="Times New Roman" w:hAnsi="Times New Roman" w:cs="Times New Roman"/>
          <w:color w:val="000000" w:themeColor="text1"/>
          <w:sz w:val="28"/>
          <w:szCs w:val="28"/>
          <w:lang w:val="en-US"/>
        </w:rPr>
        <w:t>source</w:t>
      </w:r>
      <w:r w:rsidRPr="005D420B">
        <w:rPr>
          <w:rFonts w:ascii="Times New Roman" w:hAnsi="Times New Roman" w:cs="Times New Roman"/>
          <w:color w:val="000000" w:themeColor="text1"/>
          <w:sz w:val="28"/>
          <w:szCs w:val="28"/>
        </w:rPr>
        <w:t>=</w:t>
      </w:r>
      <w:proofErr w:type="spellStart"/>
      <w:r w:rsidRPr="005D420B">
        <w:rPr>
          <w:rFonts w:ascii="Times New Roman" w:hAnsi="Times New Roman" w:cs="Times New Roman"/>
          <w:color w:val="000000" w:themeColor="text1"/>
          <w:sz w:val="28"/>
          <w:szCs w:val="28"/>
          <w:lang w:val="en-US"/>
        </w:rPr>
        <w:t>yandex</w:t>
      </w:r>
      <w:proofErr w:type="spellEnd"/>
      <w:r w:rsidRPr="005D420B">
        <w:rPr>
          <w:rFonts w:ascii="Times New Roman" w:hAnsi="Times New Roman" w:cs="Times New Roman"/>
          <w:color w:val="000000" w:themeColor="text1"/>
          <w:sz w:val="28"/>
          <w:szCs w:val="28"/>
        </w:rPr>
        <w:t>.</w:t>
      </w:r>
      <w:proofErr w:type="spellStart"/>
      <w:r w:rsidRPr="005D420B">
        <w:rPr>
          <w:rFonts w:ascii="Times New Roman" w:hAnsi="Times New Roman" w:cs="Times New Roman"/>
          <w:color w:val="000000" w:themeColor="text1"/>
          <w:sz w:val="28"/>
          <w:szCs w:val="28"/>
          <w:lang w:val="en-US"/>
        </w:rPr>
        <w:t>ru</w:t>
      </w:r>
      <w:proofErr w:type="spellEnd"/>
      <w:r w:rsidRPr="005D420B">
        <w:rPr>
          <w:rFonts w:ascii="Times New Roman" w:hAnsi="Times New Roman" w:cs="Times New Roman"/>
          <w:color w:val="000000" w:themeColor="text1"/>
          <w:sz w:val="28"/>
          <w:szCs w:val="28"/>
        </w:rPr>
        <w:t>&amp;</w:t>
      </w:r>
      <w:proofErr w:type="spellStart"/>
      <w:r w:rsidRPr="005D420B">
        <w:rPr>
          <w:rFonts w:ascii="Times New Roman" w:hAnsi="Times New Roman" w:cs="Times New Roman"/>
          <w:color w:val="000000" w:themeColor="text1"/>
          <w:sz w:val="28"/>
          <w:szCs w:val="28"/>
          <w:lang w:val="en-US"/>
        </w:rPr>
        <w:t>utm</w:t>
      </w:r>
      <w:proofErr w:type="spellEnd"/>
      <w:r w:rsidRPr="005D420B">
        <w:rPr>
          <w:rFonts w:ascii="Times New Roman" w:hAnsi="Times New Roman" w:cs="Times New Roman"/>
          <w:color w:val="000000" w:themeColor="text1"/>
          <w:sz w:val="28"/>
          <w:szCs w:val="28"/>
        </w:rPr>
        <w:t>_</w:t>
      </w:r>
      <w:r w:rsidRPr="005D420B">
        <w:rPr>
          <w:rFonts w:ascii="Times New Roman" w:hAnsi="Times New Roman" w:cs="Times New Roman"/>
          <w:color w:val="000000" w:themeColor="text1"/>
          <w:sz w:val="28"/>
          <w:szCs w:val="28"/>
          <w:lang w:val="en-US"/>
        </w:rPr>
        <w:t>medium</w:t>
      </w:r>
      <w:r w:rsidRPr="005D420B">
        <w:rPr>
          <w:rFonts w:ascii="Times New Roman" w:hAnsi="Times New Roman" w:cs="Times New Roman"/>
          <w:color w:val="000000" w:themeColor="text1"/>
          <w:sz w:val="28"/>
          <w:szCs w:val="28"/>
        </w:rPr>
        <w:t>=</w:t>
      </w:r>
      <w:r w:rsidRPr="005D420B">
        <w:rPr>
          <w:rFonts w:ascii="Times New Roman" w:hAnsi="Times New Roman" w:cs="Times New Roman"/>
          <w:color w:val="000000" w:themeColor="text1"/>
          <w:sz w:val="28"/>
          <w:szCs w:val="28"/>
          <w:lang w:val="en-US"/>
        </w:rPr>
        <w:t>organic</w:t>
      </w:r>
      <w:r w:rsidRPr="005D420B">
        <w:rPr>
          <w:rFonts w:ascii="Times New Roman" w:hAnsi="Times New Roman" w:cs="Times New Roman"/>
          <w:color w:val="000000" w:themeColor="text1"/>
          <w:sz w:val="28"/>
          <w:szCs w:val="28"/>
        </w:rPr>
        <w:t>&amp;</w:t>
      </w:r>
      <w:proofErr w:type="spellStart"/>
      <w:r w:rsidRPr="005D420B">
        <w:rPr>
          <w:rFonts w:ascii="Times New Roman" w:hAnsi="Times New Roman" w:cs="Times New Roman"/>
          <w:color w:val="000000" w:themeColor="text1"/>
          <w:sz w:val="28"/>
          <w:szCs w:val="28"/>
          <w:lang w:val="en-US"/>
        </w:rPr>
        <w:t>utm</w:t>
      </w:r>
      <w:proofErr w:type="spellEnd"/>
      <w:r w:rsidRPr="005D420B">
        <w:rPr>
          <w:rFonts w:ascii="Times New Roman" w:hAnsi="Times New Roman" w:cs="Times New Roman"/>
          <w:color w:val="000000" w:themeColor="text1"/>
          <w:sz w:val="28"/>
          <w:szCs w:val="28"/>
        </w:rPr>
        <w:t>_</w:t>
      </w:r>
      <w:r w:rsidRPr="005D420B">
        <w:rPr>
          <w:rFonts w:ascii="Times New Roman" w:hAnsi="Times New Roman" w:cs="Times New Roman"/>
          <w:color w:val="000000" w:themeColor="text1"/>
          <w:sz w:val="28"/>
          <w:szCs w:val="28"/>
          <w:lang w:val="en-US"/>
        </w:rPr>
        <w:t>campaign</w:t>
      </w:r>
      <w:r w:rsidRPr="005D420B">
        <w:rPr>
          <w:rFonts w:ascii="Times New Roman" w:hAnsi="Times New Roman" w:cs="Times New Roman"/>
          <w:color w:val="000000" w:themeColor="text1"/>
          <w:sz w:val="28"/>
          <w:szCs w:val="28"/>
        </w:rPr>
        <w:t>=</w:t>
      </w:r>
      <w:proofErr w:type="spellStart"/>
      <w:r w:rsidRPr="005D420B">
        <w:rPr>
          <w:rFonts w:ascii="Times New Roman" w:hAnsi="Times New Roman" w:cs="Times New Roman"/>
          <w:color w:val="000000" w:themeColor="text1"/>
          <w:sz w:val="28"/>
          <w:szCs w:val="28"/>
          <w:lang w:val="en-US"/>
        </w:rPr>
        <w:t>yandex</w:t>
      </w:r>
      <w:proofErr w:type="spellEnd"/>
      <w:r w:rsidRPr="005D420B">
        <w:rPr>
          <w:rFonts w:ascii="Times New Roman" w:hAnsi="Times New Roman" w:cs="Times New Roman"/>
          <w:color w:val="000000" w:themeColor="text1"/>
          <w:sz w:val="28"/>
          <w:szCs w:val="28"/>
        </w:rPr>
        <w:t>.</w:t>
      </w:r>
      <w:proofErr w:type="spellStart"/>
      <w:r w:rsidRPr="005D420B">
        <w:rPr>
          <w:rFonts w:ascii="Times New Roman" w:hAnsi="Times New Roman" w:cs="Times New Roman"/>
          <w:color w:val="000000" w:themeColor="text1"/>
          <w:sz w:val="28"/>
          <w:szCs w:val="28"/>
          <w:lang w:val="en-US"/>
        </w:rPr>
        <w:t>ru</w:t>
      </w:r>
      <w:proofErr w:type="spellEnd"/>
      <w:r w:rsidRPr="005D420B">
        <w:rPr>
          <w:rFonts w:ascii="Times New Roman" w:hAnsi="Times New Roman" w:cs="Times New Roman"/>
          <w:color w:val="000000" w:themeColor="text1"/>
          <w:sz w:val="28"/>
          <w:szCs w:val="28"/>
        </w:rPr>
        <w:t>&amp;</w:t>
      </w:r>
      <w:proofErr w:type="spellStart"/>
      <w:r w:rsidRPr="005D420B">
        <w:rPr>
          <w:rFonts w:ascii="Times New Roman" w:hAnsi="Times New Roman" w:cs="Times New Roman"/>
          <w:color w:val="000000" w:themeColor="text1"/>
          <w:sz w:val="28"/>
          <w:szCs w:val="28"/>
          <w:lang w:val="en-US"/>
        </w:rPr>
        <w:t>utm</w:t>
      </w:r>
      <w:proofErr w:type="spellEnd"/>
      <w:r w:rsidRPr="005D420B">
        <w:rPr>
          <w:rFonts w:ascii="Times New Roman" w:hAnsi="Times New Roman" w:cs="Times New Roman"/>
          <w:color w:val="000000" w:themeColor="text1"/>
          <w:sz w:val="28"/>
          <w:szCs w:val="28"/>
        </w:rPr>
        <w:t>_</w:t>
      </w:r>
      <w:r w:rsidRPr="005D420B">
        <w:rPr>
          <w:rFonts w:ascii="Times New Roman" w:hAnsi="Times New Roman" w:cs="Times New Roman"/>
          <w:color w:val="000000" w:themeColor="text1"/>
          <w:sz w:val="28"/>
          <w:szCs w:val="28"/>
          <w:lang w:val="en-US"/>
        </w:rPr>
        <w:t>referrer</w:t>
      </w:r>
      <w:r w:rsidRPr="005D420B">
        <w:rPr>
          <w:rFonts w:ascii="Times New Roman" w:hAnsi="Times New Roman" w:cs="Times New Roman"/>
          <w:color w:val="000000" w:themeColor="text1"/>
          <w:sz w:val="28"/>
          <w:szCs w:val="28"/>
        </w:rPr>
        <w:t>=</w:t>
      </w:r>
      <w:proofErr w:type="spellStart"/>
      <w:r w:rsidRPr="005D420B">
        <w:rPr>
          <w:rFonts w:ascii="Times New Roman" w:hAnsi="Times New Roman" w:cs="Times New Roman"/>
          <w:color w:val="000000" w:themeColor="text1"/>
          <w:sz w:val="28"/>
          <w:szCs w:val="28"/>
          <w:lang w:val="en-US"/>
        </w:rPr>
        <w:t>yandex</w:t>
      </w:r>
      <w:proofErr w:type="spellEnd"/>
      <w:r w:rsidRPr="005D420B">
        <w:rPr>
          <w:rFonts w:ascii="Times New Roman" w:hAnsi="Times New Roman" w:cs="Times New Roman"/>
          <w:color w:val="000000" w:themeColor="text1"/>
          <w:sz w:val="28"/>
          <w:szCs w:val="28"/>
        </w:rPr>
        <w:t>.</w:t>
      </w:r>
      <w:proofErr w:type="spellStart"/>
      <w:r w:rsidRPr="005D420B">
        <w:rPr>
          <w:rFonts w:ascii="Times New Roman" w:hAnsi="Times New Roman" w:cs="Times New Roman"/>
          <w:color w:val="000000" w:themeColor="text1"/>
          <w:sz w:val="28"/>
          <w:szCs w:val="28"/>
          <w:lang w:val="en-US"/>
        </w:rPr>
        <w:t>ru</w:t>
      </w:r>
      <w:proofErr w:type="spellEnd"/>
    </w:p>
    <w:p w:rsidR="006725BD" w:rsidRPr="005D420B" w:rsidRDefault="006725BD" w:rsidP="005D420B">
      <w:pPr>
        <w:pStyle w:val="a3"/>
        <w:numPr>
          <w:ilvl w:val="0"/>
          <w:numId w:val="9"/>
        </w:numPr>
        <w:spacing w:line="360" w:lineRule="auto"/>
        <w:jc w:val="both"/>
        <w:rPr>
          <w:rFonts w:ascii="Times New Roman" w:hAnsi="Times New Roman" w:cs="Times New Roman"/>
          <w:color w:val="000000" w:themeColor="text1"/>
          <w:sz w:val="28"/>
          <w:szCs w:val="28"/>
        </w:rPr>
      </w:pPr>
      <w:r w:rsidRPr="005D420B">
        <w:rPr>
          <w:rFonts w:ascii="Times New Roman" w:hAnsi="Times New Roman" w:cs="Times New Roman"/>
          <w:color w:val="000000" w:themeColor="text1"/>
          <w:sz w:val="28"/>
          <w:szCs w:val="28"/>
        </w:rPr>
        <w:t xml:space="preserve">Захарова рассказала, сколько женщин работает в российском МИД// официальный новостной портал РИА Новости. – </w:t>
      </w:r>
      <w:r w:rsidRPr="005D420B">
        <w:rPr>
          <w:rFonts w:ascii="Times New Roman" w:hAnsi="Times New Roman" w:cs="Times New Roman"/>
          <w:color w:val="000000" w:themeColor="text1"/>
          <w:sz w:val="28"/>
          <w:szCs w:val="28"/>
          <w:lang w:val="en-US"/>
        </w:rPr>
        <w:t>URL</w:t>
      </w:r>
      <w:r w:rsidRPr="005D420B">
        <w:rPr>
          <w:rFonts w:ascii="Times New Roman" w:hAnsi="Times New Roman" w:cs="Times New Roman"/>
          <w:color w:val="000000" w:themeColor="text1"/>
          <w:sz w:val="28"/>
          <w:szCs w:val="28"/>
        </w:rPr>
        <w:t xml:space="preserve">: </w:t>
      </w:r>
      <w:r w:rsidRPr="005D420B">
        <w:rPr>
          <w:rFonts w:ascii="Times New Roman" w:hAnsi="Times New Roman" w:cs="Times New Roman"/>
          <w:color w:val="000000" w:themeColor="text1"/>
          <w:sz w:val="28"/>
          <w:szCs w:val="28"/>
          <w:lang w:val="en-US"/>
        </w:rPr>
        <w:t>https</w:t>
      </w:r>
      <w:r w:rsidRPr="005D420B">
        <w:rPr>
          <w:rFonts w:ascii="Times New Roman" w:hAnsi="Times New Roman" w:cs="Times New Roman"/>
          <w:color w:val="000000" w:themeColor="text1"/>
          <w:sz w:val="28"/>
          <w:szCs w:val="28"/>
        </w:rPr>
        <w:t>://</w:t>
      </w:r>
      <w:r w:rsidRPr="005D420B">
        <w:rPr>
          <w:rFonts w:ascii="Times New Roman" w:hAnsi="Times New Roman" w:cs="Times New Roman"/>
          <w:color w:val="000000" w:themeColor="text1"/>
          <w:sz w:val="28"/>
          <w:szCs w:val="28"/>
          <w:lang w:val="en-US"/>
        </w:rPr>
        <w:t>ria</w:t>
      </w:r>
      <w:r w:rsidRPr="005D420B">
        <w:rPr>
          <w:rFonts w:ascii="Times New Roman" w:hAnsi="Times New Roman" w:cs="Times New Roman"/>
          <w:color w:val="000000" w:themeColor="text1"/>
          <w:sz w:val="28"/>
          <w:szCs w:val="28"/>
        </w:rPr>
        <w:t>.</w:t>
      </w:r>
      <w:proofErr w:type="spellStart"/>
      <w:r w:rsidRPr="005D420B">
        <w:rPr>
          <w:rFonts w:ascii="Times New Roman" w:hAnsi="Times New Roman" w:cs="Times New Roman"/>
          <w:color w:val="000000" w:themeColor="text1"/>
          <w:sz w:val="28"/>
          <w:szCs w:val="28"/>
          <w:lang w:val="en-US"/>
        </w:rPr>
        <w:t>ru</w:t>
      </w:r>
      <w:proofErr w:type="spellEnd"/>
      <w:r w:rsidRPr="005D420B">
        <w:rPr>
          <w:rFonts w:ascii="Times New Roman" w:hAnsi="Times New Roman" w:cs="Times New Roman"/>
          <w:color w:val="000000" w:themeColor="text1"/>
          <w:sz w:val="28"/>
          <w:szCs w:val="28"/>
        </w:rPr>
        <w:t>/20191031/1560448382.</w:t>
      </w:r>
      <w:r w:rsidRPr="005D420B">
        <w:rPr>
          <w:rFonts w:ascii="Times New Roman" w:hAnsi="Times New Roman" w:cs="Times New Roman"/>
          <w:color w:val="000000" w:themeColor="text1"/>
          <w:sz w:val="28"/>
          <w:szCs w:val="28"/>
          <w:lang w:val="en-US"/>
        </w:rPr>
        <w:t>html</w:t>
      </w:r>
    </w:p>
    <w:p w:rsidR="00D90E3F" w:rsidRPr="005D420B" w:rsidRDefault="006725BD" w:rsidP="005D420B">
      <w:pPr>
        <w:pStyle w:val="a3"/>
        <w:numPr>
          <w:ilvl w:val="0"/>
          <w:numId w:val="9"/>
        </w:numPr>
        <w:spacing w:line="360" w:lineRule="auto"/>
        <w:jc w:val="both"/>
        <w:rPr>
          <w:rFonts w:ascii="Times New Roman" w:hAnsi="Times New Roman" w:cs="Times New Roman"/>
          <w:color w:val="000000" w:themeColor="text1"/>
          <w:sz w:val="28"/>
          <w:szCs w:val="28"/>
        </w:rPr>
      </w:pPr>
      <w:r w:rsidRPr="005D420B">
        <w:rPr>
          <w:rFonts w:ascii="Times New Roman" w:hAnsi="Times New Roman" w:cs="Times New Roman"/>
          <w:color w:val="000000" w:themeColor="text1"/>
          <w:sz w:val="28"/>
          <w:szCs w:val="28"/>
        </w:rPr>
        <w:t xml:space="preserve">Лавров выразил надежду, что женщины будут чаще возглавлять департаменты МИД// официальный новостной портал РИА Новости. – </w:t>
      </w:r>
      <w:r w:rsidRPr="005D420B">
        <w:rPr>
          <w:rFonts w:ascii="Times New Roman" w:hAnsi="Times New Roman" w:cs="Times New Roman"/>
          <w:color w:val="000000" w:themeColor="text1"/>
          <w:sz w:val="28"/>
          <w:szCs w:val="28"/>
          <w:lang w:val="en-US"/>
        </w:rPr>
        <w:t>URL</w:t>
      </w:r>
      <w:r w:rsidRPr="005D420B">
        <w:rPr>
          <w:rFonts w:ascii="Times New Roman" w:hAnsi="Times New Roman" w:cs="Times New Roman"/>
          <w:color w:val="000000" w:themeColor="text1"/>
          <w:sz w:val="28"/>
          <w:szCs w:val="28"/>
        </w:rPr>
        <w:t xml:space="preserve">: </w:t>
      </w:r>
      <w:hyperlink r:id="rId39" w:history="1">
        <w:r w:rsidR="00501DAF" w:rsidRPr="005D420B">
          <w:rPr>
            <w:rStyle w:val="ab"/>
            <w:rFonts w:ascii="Times New Roman" w:hAnsi="Times New Roman" w:cs="Times New Roman"/>
            <w:sz w:val="28"/>
            <w:szCs w:val="28"/>
            <w:lang w:val="en-US"/>
          </w:rPr>
          <w:t>https</w:t>
        </w:r>
        <w:r w:rsidR="00501DAF" w:rsidRPr="005D420B">
          <w:rPr>
            <w:rStyle w:val="ab"/>
            <w:rFonts w:ascii="Times New Roman" w:hAnsi="Times New Roman" w:cs="Times New Roman"/>
            <w:sz w:val="28"/>
            <w:szCs w:val="28"/>
          </w:rPr>
          <w:t>://</w:t>
        </w:r>
        <w:r w:rsidR="00501DAF" w:rsidRPr="005D420B">
          <w:rPr>
            <w:rStyle w:val="ab"/>
            <w:rFonts w:ascii="Times New Roman" w:hAnsi="Times New Roman" w:cs="Times New Roman"/>
            <w:sz w:val="28"/>
            <w:szCs w:val="28"/>
            <w:lang w:val="en-US"/>
          </w:rPr>
          <w:t>ria</w:t>
        </w:r>
        <w:r w:rsidR="00501DAF" w:rsidRPr="005D420B">
          <w:rPr>
            <w:rStyle w:val="ab"/>
            <w:rFonts w:ascii="Times New Roman" w:hAnsi="Times New Roman" w:cs="Times New Roman"/>
            <w:sz w:val="28"/>
            <w:szCs w:val="28"/>
          </w:rPr>
          <w:t>.</w:t>
        </w:r>
        <w:proofErr w:type="spellStart"/>
        <w:r w:rsidR="00501DAF" w:rsidRPr="005D420B">
          <w:rPr>
            <w:rStyle w:val="ab"/>
            <w:rFonts w:ascii="Times New Roman" w:hAnsi="Times New Roman" w:cs="Times New Roman"/>
            <w:sz w:val="28"/>
            <w:szCs w:val="28"/>
            <w:lang w:val="en-US"/>
          </w:rPr>
          <w:t>ru</w:t>
        </w:r>
        <w:proofErr w:type="spellEnd"/>
        <w:r w:rsidR="00501DAF" w:rsidRPr="005D420B">
          <w:rPr>
            <w:rStyle w:val="ab"/>
            <w:rFonts w:ascii="Times New Roman" w:hAnsi="Times New Roman" w:cs="Times New Roman"/>
            <w:sz w:val="28"/>
            <w:szCs w:val="28"/>
          </w:rPr>
          <w:t>/20210903/</w:t>
        </w:r>
        <w:proofErr w:type="spellStart"/>
        <w:r w:rsidR="00501DAF" w:rsidRPr="005D420B">
          <w:rPr>
            <w:rStyle w:val="ab"/>
            <w:rFonts w:ascii="Times New Roman" w:hAnsi="Times New Roman" w:cs="Times New Roman"/>
            <w:sz w:val="28"/>
            <w:szCs w:val="28"/>
            <w:lang w:val="en-US"/>
          </w:rPr>
          <w:t>zhenschiny</w:t>
        </w:r>
        <w:proofErr w:type="spellEnd"/>
        <w:r w:rsidR="00501DAF" w:rsidRPr="005D420B">
          <w:rPr>
            <w:rStyle w:val="ab"/>
            <w:rFonts w:ascii="Times New Roman" w:hAnsi="Times New Roman" w:cs="Times New Roman"/>
            <w:sz w:val="28"/>
            <w:szCs w:val="28"/>
          </w:rPr>
          <w:t>-1748539638.</w:t>
        </w:r>
        <w:r w:rsidR="00501DAF" w:rsidRPr="005D420B">
          <w:rPr>
            <w:rStyle w:val="ab"/>
            <w:rFonts w:ascii="Times New Roman" w:hAnsi="Times New Roman" w:cs="Times New Roman"/>
            <w:sz w:val="28"/>
            <w:szCs w:val="28"/>
            <w:lang w:val="en-US"/>
          </w:rPr>
          <w:t>html</w:t>
        </w:r>
      </w:hyperlink>
      <w:r w:rsidR="00501DAF" w:rsidRPr="005D420B">
        <w:rPr>
          <w:rFonts w:ascii="Times New Roman" w:hAnsi="Times New Roman" w:cs="Times New Roman"/>
          <w:color w:val="000000" w:themeColor="text1"/>
          <w:sz w:val="28"/>
          <w:szCs w:val="28"/>
        </w:rPr>
        <w:t xml:space="preserve"> </w:t>
      </w:r>
    </w:p>
    <w:p w:rsidR="00AF71E0" w:rsidRPr="00351517" w:rsidRDefault="00AF71E0" w:rsidP="00DB7720">
      <w:pPr>
        <w:spacing w:line="360" w:lineRule="auto"/>
        <w:jc w:val="both"/>
        <w:rPr>
          <w:rFonts w:ascii="Times New Roman" w:hAnsi="Times New Roman" w:cs="Times New Roman"/>
          <w:sz w:val="28"/>
          <w:szCs w:val="28"/>
        </w:rPr>
      </w:pPr>
    </w:p>
    <w:sectPr w:rsidR="00AF71E0" w:rsidRPr="00351517" w:rsidSect="00D27B01">
      <w:footerReference w:type="default" r:id="rId4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3E74" w:rsidRDefault="00EF3E74" w:rsidP="00D27B01">
      <w:pPr>
        <w:spacing w:after="0" w:line="240" w:lineRule="auto"/>
      </w:pPr>
      <w:r>
        <w:separator/>
      </w:r>
    </w:p>
  </w:endnote>
  <w:endnote w:type="continuationSeparator" w:id="0">
    <w:p w:rsidR="00EF3E74" w:rsidRDefault="00EF3E74" w:rsidP="00D27B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4565141"/>
      <w:docPartObj>
        <w:docPartGallery w:val="Page Numbers (Bottom of Page)"/>
        <w:docPartUnique/>
      </w:docPartObj>
    </w:sdtPr>
    <w:sdtContent>
      <w:p w:rsidR="002739DD" w:rsidRDefault="002739DD">
        <w:pPr>
          <w:pStyle w:val="a6"/>
          <w:jc w:val="center"/>
        </w:pPr>
        <w:r>
          <w:fldChar w:fldCharType="begin"/>
        </w:r>
        <w:r>
          <w:instrText>PAGE   \* MERGEFORMAT</w:instrText>
        </w:r>
        <w:r>
          <w:fldChar w:fldCharType="separate"/>
        </w:r>
        <w:r w:rsidR="003E0AAB">
          <w:rPr>
            <w:noProof/>
          </w:rPr>
          <w:t>35</w:t>
        </w:r>
        <w:r>
          <w:fldChar w:fldCharType="end"/>
        </w:r>
      </w:p>
    </w:sdtContent>
  </w:sdt>
  <w:p w:rsidR="002739DD" w:rsidRDefault="002739DD">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3E74" w:rsidRDefault="00EF3E74" w:rsidP="00D27B01">
      <w:pPr>
        <w:spacing w:after="0" w:line="240" w:lineRule="auto"/>
      </w:pPr>
      <w:r>
        <w:separator/>
      </w:r>
    </w:p>
  </w:footnote>
  <w:footnote w:type="continuationSeparator" w:id="0">
    <w:p w:rsidR="00EF3E74" w:rsidRDefault="00EF3E74" w:rsidP="00D27B01">
      <w:pPr>
        <w:spacing w:after="0" w:line="240" w:lineRule="auto"/>
      </w:pPr>
      <w:r>
        <w:continuationSeparator/>
      </w:r>
    </w:p>
  </w:footnote>
  <w:footnote w:id="1">
    <w:p w:rsidR="002739DD" w:rsidRPr="00776CA0" w:rsidRDefault="002739DD" w:rsidP="004F1BF3">
      <w:pPr>
        <w:pStyle w:val="a8"/>
        <w:jc w:val="both"/>
        <w:rPr>
          <w:rFonts w:ascii="Times New Roman" w:hAnsi="Times New Roman" w:cs="Times New Roman"/>
        </w:rPr>
      </w:pPr>
      <w:r w:rsidRPr="00776CA0">
        <w:rPr>
          <w:rStyle w:val="aa"/>
          <w:rFonts w:ascii="Times New Roman" w:hAnsi="Times New Roman" w:cs="Times New Roman"/>
        </w:rPr>
        <w:footnoteRef/>
      </w:r>
      <w:r w:rsidRPr="00776CA0">
        <w:rPr>
          <w:rFonts w:ascii="Times New Roman" w:hAnsi="Times New Roman" w:cs="Times New Roman"/>
        </w:rPr>
        <w:t xml:space="preserve"> Официальный сайт ООН. [Электронный ресурс]. «Цель 5: Обеспечение гендерного равенства и расширение прав и возможностей всех </w:t>
      </w:r>
      <w:r>
        <w:rPr>
          <w:rFonts w:ascii="Times New Roman" w:hAnsi="Times New Roman" w:cs="Times New Roman"/>
        </w:rPr>
        <w:t xml:space="preserve">женщин и девочек». </w:t>
      </w:r>
      <w:r>
        <w:rPr>
          <w:rFonts w:ascii="Times New Roman" w:hAnsi="Times New Roman" w:cs="Times New Roman"/>
          <w:lang w:val="en-US"/>
        </w:rPr>
        <w:t>URL</w:t>
      </w:r>
      <w:r w:rsidRPr="00776CA0">
        <w:rPr>
          <w:rFonts w:ascii="Times New Roman" w:hAnsi="Times New Roman" w:cs="Times New Roman"/>
        </w:rPr>
        <w:t xml:space="preserve">: </w:t>
      </w:r>
      <w:hyperlink r:id="rId1" w:history="1">
        <w:r w:rsidRPr="000C60DF">
          <w:rPr>
            <w:rStyle w:val="ab"/>
            <w:rFonts w:ascii="Times New Roman" w:hAnsi="Times New Roman" w:cs="Times New Roman"/>
          </w:rPr>
          <w:t>https://www.un.org/sustainabledevelopment/ru/gender-equality/</w:t>
        </w:r>
      </w:hyperlink>
      <w:r>
        <w:rPr>
          <w:rFonts w:ascii="Times New Roman" w:hAnsi="Times New Roman" w:cs="Times New Roman"/>
        </w:rPr>
        <w:t xml:space="preserve"> </w:t>
      </w:r>
    </w:p>
  </w:footnote>
  <w:footnote w:id="2">
    <w:p w:rsidR="002739DD" w:rsidRPr="00776CA0" w:rsidRDefault="002739DD" w:rsidP="004F1BF3">
      <w:pPr>
        <w:pStyle w:val="a8"/>
        <w:jc w:val="both"/>
        <w:rPr>
          <w:rFonts w:ascii="Times New Roman" w:hAnsi="Times New Roman" w:cs="Times New Roman"/>
        </w:rPr>
      </w:pPr>
      <w:r w:rsidRPr="00776CA0">
        <w:rPr>
          <w:rStyle w:val="aa"/>
          <w:rFonts w:ascii="Times New Roman" w:hAnsi="Times New Roman" w:cs="Times New Roman"/>
        </w:rPr>
        <w:footnoteRef/>
      </w:r>
      <w:r w:rsidRPr="00776CA0">
        <w:rPr>
          <w:rFonts w:ascii="Times New Roman" w:hAnsi="Times New Roman" w:cs="Times New Roman"/>
        </w:rPr>
        <w:t xml:space="preserve"> Там же.</w:t>
      </w:r>
    </w:p>
  </w:footnote>
  <w:footnote w:id="3">
    <w:p w:rsidR="002739DD" w:rsidRPr="00E71AA6" w:rsidRDefault="002739DD" w:rsidP="00E71AA6">
      <w:pPr>
        <w:pStyle w:val="a8"/>
        <w:jc w:val="both"/>
        <w:rPr>
          <w:rFonts w:ascii="Times New Roman" w:hAnsi="Times New Roman" w:cs="Times New Roman"/>
        </w:rPr>
      </w:pPr>
      <w:r w:rsidRPr="00776CA0">
        <w:rPr>
          <w:rStyle w:val="aa"/>
          <w:rFonts w:ascii="Times New Roman" w:hAnsi="Times New Roman" w:cs="Times New Roman"/>
        </w:rPr>
        <w:footnoteRef/>
      </w:r>
      <w:r>
        <w:rPr>
          <w:rFonts w:ascii="Times New Roman" w:hAnsi="Times New Roman" w:cs="Times New Roman"/>
        </w:rPr>
        <w:t xml:space="preserve"> </w:t>
      </w:r>
      <w:r w:rsidRPr="00E71AA6">
        <w:rPr>
          <w:rFonts w:ascii="Times New Roman" w:hAnsi="Times New Roman" w:cs="Times New Roman"/>
        </w:rPr>
        <w:t xml:space="preserve">Официальный сайт ООН. [Электронный ресурс]. «Цель 5: Обеспечение гендерного равенства и расширение прав и возможностей всех </w:t>
      </w:r>
      <w:r>
        <w:rPr>
          <w:rFonts w:ascii="Times New Roman" w:hAnsi="Times New Roman" w:cs="Times New Roman"/>
        </w:rPr>
        <w:t xml:space="preserve">женщин и девочек». </w:t>
      </w:r>
      <w:r>
        <w:rPr>
          <w:rFonts w:ascii="Times New Roman" w:hAnsi="Times New Roman" w:cs="Times New Roman"/>
          <w:lang w:val="en-US"/>
        </w:rPr>
        <w:t>URL</w:t>
      </w:r>
      <w:r w:rsidRPr="00E71AA6">
        <w:rPr>
          <w:rFonts w:ascii="Times New Roman" w:hAnsi="Times New Roman" w:cs="Times New Roman"/>
        </w:rPr>
        <w:t xml:space="preserve">: </w:t>
      </w:r>
      <w:hyperlink r:id="rId2" w:history="1">
        <w:r w:rsidRPr="000C60DF">
          <w:rPr>
            <w:rStyle w:val="ab"/>
            <w:rFonts w:ascii="Times New Roman" w:hAnsi="Times New Roman" w:cs="Times New Roman"/>
          </w:rPr>
          <w:t>https://www.un.org/sustainabledevelopment/ru/gender-equali</w:t>
        </w:r>
        <w:r w:rsidRPr="000C60DF">
          <w:rPr>
            <w:rStyle w:val="ab"/>
            <w:rFonts w:ascii="Times New Roman" w:hAnsi="Times New Roman" w:cs="Times New Roman"/>
            <w:lang w:val="en-US"/>
          </w:rPr>
          <w:t>ty</w:t>
        </w:r>
        <w:r w:rsidRPr="00E71AA6">
          <w:rPr>
            <w:rStyle w:val="ab"/>
            <w:rFonts w:ascii="Times New Roman" w:hAnsi="Times New Roman" w:cs="Times New Roman"/>
          </w:rPr>
          <w:t>/</w:t>
        </w:r>
      </w:hyperlink>
      <w:r w:rsidRPr="00E71AA6">
        <w:rPr>
          <w:rFonts w:ascii="Times New Roman" w:hAnsi="Times New Roman" w:cs="Times New Roman"/>
        </w:rPr>
        <w:t xml:space="preserve"> </w:t>
      </w:r>
    </w:p>
  </w:footnote>
  <w:footnote w:id="4">
    <w:p w:rsidR="002739DD" w:rsidRPr="00E71AA6" w:rsidRDefault="002739DD" w:rsidP="00E862A5">
      <w:pPr>
        <w:pStyle w:val="a8"/>
        <w:jc w:val="both"/>
        <w:rPr>
          <w:rFonts w:ascii="Times New Roman" w:hAnsi="Times New Roman" w:cs="Times New Roman"/>
          <w:i/>
        </w:rPr>
      </w:pPr>
      <w:r w:rsidRPr="00405A85">
        <w:rPr>
          <w:rStyle w:val="aa"/>
          <w:rFonts w:ascii="Times New Roman" w:hAnsi="Times New Roman" w:cs="Times New Roman"/>
        </w:rPr>
        <w:footnoteRef/>
      </w:r>
      <w:r w:rsidRPr="00405A85">
        <w:rPr>
          <w:rFonts w:ascii="Times New Roman" w:hAnsi="Times New Roman" w:cs="Times New Roman"/>
        </w:rPr>
        <w:t xml:space="preserve"> </w:t>
      </w:r>
      <w:r>
        <w:rPr>
          <w:rFonts w:ascii="Times New Roman" w:hAnsi="Times New Roman" w:cs="Times New Roman"/>
          <w:i/>
        </w:rPr>
        <w:t>Там же.</w:t>
      </w:r>
    </w:p>
  </w:footnote>
  <w:footnote w:id="5">
    <w:p w:rsidR="002739DD" w:rsidRPr="005B54AC" w:rsidRDefault="002739DD" w:rsidP="00E862A5">
      <w:pPr>
        <w:pStyle w:val="a8"/>
        <w:jc w:val="both"/>
        <w:rPr>
          <w:rFonts w:ascii="Times New Roman" w:hAnsi="Times New Roman" w:cs="Times New Roman"/>
          <w:lang w:val="en-US"/>
        </w:rPr>
      </w:pPr>
      <w:r w:rsidRPr="00405A85">
        <w:rPr>
          <w:rStyle w:val="aa"/>
          <w:rFonts w:ascii="Times New Roman" w:hAnsi="Times New Roman" w:cs="Times New Roman"/>
        </w:rPr>
        <w:footnoteRef/>
      </w:r>
      <w:r w:rsidRPr="005B54AC">
        <w:rPr>
          <w:rFonts w:ascii="Times New Roman" w:hAnsi="Times New Roman" w:cs="Times New Roman"/>
          <w:lang w:val="en-US"/>
        </w:rPr>
        <w:t xml:space="preserve"> </w:t>
      </w:r>
      <w:r w:rsidRPr="00405A85">
        <w:rPr>
          <w:rFonts w:ascii="Times New Roman" w:hAnsi="Times New Roman" w:cs="Times New Roman"/>
          <w:i/>
        </w:rPr>
        <w:t>Там</w:t>
      </w:r>
      <w:r w:rsidRPr="005B54AC">
        <w:rPr>
          <w:rFonts w:ascii="Times New Roman" w:hAnsi="Times New Roman" w:cs="Times New Roman"/>
          <w:i/>
          <w:lang w:val="en-US"/>
        </w:rPr>
        <w:t xml:space="preserve"> </w:t>
      </w:r>
      <w:r w:rsidRPr="00405A85">
        <w:rPr>
          <w:rFonts w:ascii="Times New Roman" w:hAnsi="Times New Roman" w:cs="Times New Roman"/>
          <w:i/>
        </w:rPr>
        <w:t>же</w:t>
      </w:r>
      <w:r w:rsidRPr="005B54AC">
        <w:rPr>
          <w:rFonts w:ascii="Times New Roman" w:hAnsi="Times New Roman" w:cs="Times New Roman"/>
          <w:i/>
          <w:lang w:val="en-US"/>
        </w:rPr>
        <w:t>.</w:t>
      </w:r>
    </w:p>
  </w:footnote>
  <w:footnote w:id="6">
    <w:p w:rsidR="002739DD" w:rsidRPr="00E14656" w:rsidRDefault="002739DD" w:rsidP="00E862A5">
      <w:pPr>
        <w:pStyle w:val="a8"/>
        <w:jc w:val="both"/>
        <w:rPr>
          <w:rFonts w:ascii="Times New Roman" w:hAnsi="Times New Roman" w:cs="Times New Roman"/>
          <w:lang w:val="en-US"/>
        </w:rPr>
      </w:pPr>
      <w:r w:rsidRPr="00E14656">
        <w:rPr>
          <w:rStyle w:val="aa"/>
          <w:rFonts w:ascii="Times New Roman" w:hAnsi="Times New Roman" w:cs="Times New Roman"/>
        </w:rPr>
        <w:footnoteRef/>
      </w:r>
      <w:r w:rsidRPr="005B54AC">
        <w:rPr>
          <w:rFonts w:ascii="Times New Roman" w:hAnsi="Times New Roman" w:cs="Times New Roman"/>
          <w:lang w:val="en-US"/>
        </w:rPr>
        <w:t xml:space="preserve"> </w:t>
      </w:r>
      <w:proofErr w:type="spellStart"/>
      <w:r w:rsidRPr="00E14656">
        <w:rPr>
          <w:rFonts w:ascii="Times New Roman" w:hAnsi="Times New Roman" w:cs="Times New Roman"/>
          <w:lang w:val="en-US"/>
        </w:rPr>
        <w:t>Crotti</w:t>
      </w:r>
      <w:proofErr w:type="spellEnd"/>
      <w:r w:rsidRPr="005B54AC">
        <w:rPr>
          <w:rFonts w:ascii="Times New Roman" w:hAnsi="Times New Roman" w:cs="Times New Roman"/>
          <w:lang w:val="en-US"/>
        </w:rPr>
        <w:t xml:space="preserve"> </w:t>
      </w:r>
      <w:r w:rsidRPr="00E14656">
        <w:rPr>
          <w:rFonts w:ascii="Times New Roman" w:hAnsi="Times New Roman" w:cs="Times New Roman"/>
          <w:lang w:val="en-US"/>
        </w:rPr>
        <w:t>R</w:t>
      </w:r>
      <w:r w:rsidRPr="005B54AC">
        <w:rPr>
          <w:rFonts w:ascii="Times New Roman" w:hAnsi="Times New Roman" w:cs="Times New Roman"/>
          <w:lang w:val="en-US"/>
        </w:rPr>
        <w:t xml:space="preserve">. </w:t>
      </w:r>
      <w:r w:rsidRPr="00E14656">
        <w:rPr>
          <w:rFonts w:ascii="Times New Roman" w:hAnsi="Times New Roman" w:cs="Times New Roman"/>
          <w:lang w:val="en-US"/>
        </w:rPr>
        <w:t>et</w:t>
      </w:r>
      <w:r w:rsidRPr="005B54AC">
        <w:rPr>
          <w:rFonts w:ascii="Times New Roman" w:hAnsi="Times New Roman" w:cs="Times New Roman"/>
          <w:lang w:val="en-US"/>
        </w:rPr>
        <w:t xml:space="preserve"> </w:t>
      </w:r>
      <w:r w:rsidRPr="00E14656">
        <w:rPr>
          <w:rFonts w:ascii="Times New Roman" w:hAnsi="Times New Roman" w:cs="Times New Roman"/>
          <w:lang w:val="en-US"/>
        </w:rPr>
        <w:t>al</w:t>
      </w:r>
      <w:r w:rsidRPr="005B54AC">
        <w:rPr>
          <w:rFonts w:ascii="Times New Roman" w:hAnsi="Times New Roman" w:cs="Times New Roman"/>
          <w:lang w:val="en-US"/>
        </w:rPr>
        <w:t xml:space="preserve">. </w:t>
      </w:r>
      <w:r w:rsidRPr="00E14656">
        <w:rPr>
          <w:rFonts w:ascii="Times New Roman" w:hAnsi="Times New Roman" w:cs="Times New Roman"/>
          <w:lang w:val="en-US"/>
        </w:rPr>
        <w:t xml:space="preserve">Global Gender Gap Report 2020 //World Economic Forum. http://www3. </w:t>
      </w:r>
      <w:proofErr w:type="spellStart"/>
      <w:proofErr w:type="gramStart"/>
      <w:r w:rsidRPr="00E14656">
        <w:rPr>
          <w:rFonts w:ascii="Times New Roman" w:hAnsi="Times New Roman" w:cs="Times New Roman"/>
          <w:lang w:val="en-US"/>
        </w:rPr>
        <w:t>weforum</w:t>
      </w:r>
      <w:proofErr w:type="spellEnd"/>
      <w:proofErr w:type="gramEnd"/>
      <w:r w:rsidRPr="00E14656">
        <w:rPr>
          <w:rFonts w:ascii="Times New Roman" w:hAnsi="Times New Roman" w:cs="Times New Roman"/>
          <w:lang w:val="en-US"/>
        </w:rPr>
        <w:t xml:space="preserve">. </w:t>
      </w:r>
      <w:proofErr w:type="gramStart"/>
      <w:r w:rsidRPr="00E14656">
        <w:rPr>
          <w:rFonts w:ascii="Times New Roman" w:hAnsi="Times New Roman" w:cs="Times New Roman"/>
          <w:lang w:val="en-US"/>
        </w:rPr>
        <w:t>org/docs/WEF_GGGR_2020</w:t>
      </w:r>
      <w:proofErr w:type="gramEnd"/>
      <w:r w:rsidRPr="00E14656">
        <w:rPr>
          <w:rFonts w:ascii="Times New Roman" w:hAnsi="Times New Roman" w:cs="Times New Roman"/>
          <w:lang w:val="en-US"/>
        </w:rPr>
        <w:t xml:space="preserve">. </w:t>
      </w:r>
      <w:proofErr w:type="gramStart"/>
      <w:r w:rsidRPr="00E14656">
        <w:rPr>
          <w:rFonts w:ascii="Times New Roman" w:hAnsi="Times New Roman" w:cs="Times New Roman"/>
          <w:lang w:val="en-US"/>
        </w:rPr>
        <w:t>pdf</w:t>
      </w:r>
      <w:proofErr w:type="gramEnd"/>
      <w:r w:rsidRPr="00E14656">
        <w:rPr>
          <w:rFonts w:ascii="Times New Roman" w:hAnsi="Times New Roman" w:cs="Times New Roman"/>
          <w:lang w:val="en-US"/>
        </w:rPr>
        <w:t>. – 2020. p.8</w:t>
      </w:r>
    </w:p>
  </w:footnote>
  <w:footnote w:id="7">
    <w:p w:rsidR="002739DD" w:rsidRPr="00C07E1D" w:rsidRDefault="002739DD" w:rsidP="007E644F">
      <w:pPr>
        <w:pStyle w:val="a8"/>
        <w:jc w:val="both"/>
        <w:rPr>
          <w:lang w:val="en-US"/>
        </w:rPr>
      </w:pPr>
      <w:r w:rsidRPr="00405A85">
        <w:rPr>
          <w:rStyle w:val="aa"/>
          <w:rFonts w:ascii="Times New Roman" w:hAnsi="Times New Roman" w:cs="Times New Roman"/>
        </w:rPr>
        <w:footnoteRef/>
      </w:r>
      <w:r w:rsidRPr="00405A85">
        <w:rPr>
          <w:rFonts w:ascii="Times New Roman" w:hAnsi="Times New Roman" w:cs="Times New Roman"/>
        </w:rPr>
        <w:t xml:space="preserve"> Воевода Е. В., Морозов В. М., Карпов В. В. Женщины-дипломаты в России: к вопросу о гендерном дисбалансе //Женщина в российском обществе. – 2018. – №. </w:t>
      </w:r>
      <w:proofErr w:type="gramStart"/>
      <w:r w:rsidRPr="00C07E1D">
        <w:rPr>
          <w:rFonts w:ascii="Times New Roman" w:hAnsi="Times New Roman" w:cs="Times New Roman"/>
          <w:lang w:val="en-US"/>
        </w:rPr>
        <w:t>4</w:t>
      </w:r>
      <w:proofErr w:type="gramEnd"/>
      <w:r w:rsidRPr="00C07E1D">
        <w:rPr>
          <w:rFonts w:ascii="Times New Roman" w:hAnsi="Times New Roman" w:cs="Times New Roman"/>
          <w:lang w:val="en-US"/>
        </w:rPr>
        <w:t xml:space="preserve"> (89). – </w:t>
      </w:r>
      <w:r w:rsidRPr="00405A85">
        <w:rPr>
          <w:rFonts w:ascii="Times New Roman" w:hAnsi="Times New Roman" w:cs="Times New Roman"/>
        </w:rPr>
        <w:t>С</w:t>
      </w:r>
      <w:r w:rsidRPr="00C07E1D">
        <w:rPr>
          <w:rFonts w:ascii="Times New Roman" w:hAnsi="Times New Roman" w:cs="Times New Roman"/>
          <w:lang w:val="en-US"/>
        </w:rPr>
        <w:t>. 25</w:t>
      </w:r>
    </w:p>
  </w:footnote>
  <w:footnote w:id="8">
    <w:p w:rsidR="002739DD" w:rsidRPr="00FD0D9B" w:rsidRDefault="002739DD" w:rsidP="00FD0D9B">
      <w:pPr>
        <w:pStyle w:val="a8"/>
        <w:jc w:val="both"/>
        <w:rPr>
          <w:rFonts w:ascii="Times New Roman" w:hAnsi="Times New Roman" w:cs="Times New Roman"/>
          <w:lang w:val="en-US"/>
        </w:rPr>
      </w:pPr>
      <w:r w:rsidRPr="00FD0D9B">
        <w:rPr>
          <w:rStyle w:val="aa"/>
          <w:rFonts w:ascii="Times New Roman" w:hAnsi="Times New Roman" w:cs="Times New Roman"/>
        </w:rPr>
        <w:footnoteRef/>
      </w:r>
      <w:r w:rsidRPr="00FD0D9B">
        <w:rPr>
          <w:rFonts w:ascii="Times New Roman" w:hAnsi="Times New Roman" w:cs="Times New Roman"/>
          <w:lang w:val="en-US"/>
        </w:rPr>
        <w:t xml:space="preserve"> Peterson C. Transgressing Boundaries: Theories of Gender, Knowledge and International Relations. – New York: Columbia University, 1992</w:t>
      </w:r>
    </w:p>
  </w:footnote>
  <w:footnote w:id="9">
    <w:p w:rsidR="002739DD" w:rsidRPr="00FD0D9B" w:rsidRDefault="002739DD" w:rsidP="00FD0D9B">
      <w:pPr>
        <w:pStyle w:val="a8"/>
        <w:jc w:val="both"/>
        <w:rPr>
          <w:rFonts w:ascii="Times New Roman" w:hAnsi="Times New Roman" w:cs="Times New Roman"/>
          <w:lang w:val="en-US"/>
        </w:rPr>
      </w:pPr>
      <w:r w:rsidRPr="00FD0D9B">
        <w:rPr>
          <w:rStyle w:val="aa"/>
          <w:rFonts w:ascii="Times New Roman" w:hAnsi="Times New Roman" w:cs="Times New Roman"/>
        </w:rPr>
        <w:footnoteRef/>
      </w:r>
      <w:r w:rsidRPr="00FD0D9B">
        <w:rPr>
          <w:rFonts w:ascii="Times New Roman" w:hAnsi="Times New Roman" w:cs="Times New Roman"/>
          <w:lang w:val="en-US"/>
        </w:rPr>
        <w:t xml:space="preserve"> Scott J. Gender: A Useful Category of Historical Analysis // American Historical Review. – New York, 1986. – Vol. 91, –№5</w:t>
      </w:r>
    </w:p>
  </w:footnote>
  <w:footnote w:id="10">
    <w:p w:rsidR="002739DD" w:rsidRPr="00FD0D9B" w:rsidRDefault="002739DD" w:rsidP="00FD0D9B">
      <w:pPr>
        <w:pStyle w:val="a8"/>
        <w:jc w:val="both"/>
        <w:rPr>
          <w:lang w:val="en-US"/>
        </w:rPr>
      </w:pPr>
      <w:r w:rsidRPr="00FD0D9B">
        <w:rPr>
          <w:rStyle w:val="aa"/>
          <w:rFonts w:ascii="Times New Roman" w:hAnsi="Times New Roman" w:cs="Times New Roman"/>
        </w:rPr>
        <w:footnoteRef/>
      </w:r>
      <w:r w:rsidRPr="00FD0D9B">
        <w:rPr>
          <w:rFonts w:ascii="Times New Roman" w:hAnsi="Times New Roman" w:cs="Times New Roman"/>
          <w:lang w:val="en-US"/>
        </w:rPr>
        <w:t xml:space="preserve"> </w:t>
      </w:r>
      <w:proofErr w:type="spellStart"/>
      <w:r w:rsidRPr="00FD0D9B">
        <w:rPr>
          <w:rFonts w:ascii="Times New Roman" w:hAnsi="Times New Roman" w:cs="Times New Roman"/>
          <w:lang w:val="en-US"/>
        </w:rPr>
        <w:t>Waylen</w:t>
      </w:r>
      <w:proofErr w:type="spellEnd"/>
      <w:r w:rsidRPr="00FD0D9B">
        <w:rPr>
          <w:rFonts w:ascii="Times New Roman" w:hAnsi="Times New Roman" w:cs="Times New Roman"/>
          <w:lang w:val="en-US"/>
        </w:rPr>
        <w:t xml:space="preserve"> G. et al. (</w:t>
      </w:r>
      <w:proofErr w:type="gramStart"/>
      <w:r w:rsidRPr="00FD0D9B">
        <w:rPr>
          <w:rFonts w:ascii="Times New Roman" w:hAnsi="Times New Roman" w:cs="Times New Roman"/>
          <w:lang w:val="en-US"/>
        </w:rPr>
        <w:t>ed</w:t>
      </w:r>
      <w:proofErr w:type="gramEnd"/>
      <w:r w:rsidRPr="00FD0D9B">
        <w:rPr>
          <w:rFonts w:ascii="Times New Roman" w:hAnsi="Times New Roman" w:cs="Times New Roman"/>
          <w:lang w:val="en-US"/>
        </w:rPr>
        <w:t>.). The Oxford handbook of gender and politics. – Oxford University Press, 2013</w:t>
      </w:r>
    </w:p>
  </w:footnote>
  <w:footnote w:id="11">
    <w:p w:rsidR="002739DD" w:rsidRPr="007305E8" w:rsidRDefault="002739DD" w:rsidP="007305E8">
      <w:pPr>
        <w:pStyle w:val="a8"/>
        <w:jc w:val="both"/>
        <w:rPr>
          <w:rFonts w:ascii="Times New Roman" w:hAnsi="Times New Roman" w:cs="Times New Roman"/>
        </w:rPr>
      </w:pPr>
      <w:r w:rsidRPr="007305E8">
        <w:rPr>
          <w:rStyle w:val="aa"/>
          <w:rFonts w:ascii="Times New Roman" w:hAnsi="Times New Roman" w:cs="Times New Roman"/>
        </w:rPr>
        <w:footnoteRef/>
      </w:r>
      <w:r w:rsidRPr="007305E8">
        <w:rPr>
          <w:rFonts w:ascii="Times New Roman" w:hAnsi="Times New Roman" w:cs="Times New Roman"/>
        </w:rPr>
        <w:t xml:space="preserve"> Айвазова С.Г. Гендерное равенство в контексте прав человека: пособие //М.: </w:t>
      </w:r>
      <w:proofErr w:type="spellStart"/>
      <w:r w:rsidRPr="007305E8">
        <w:rPr>
          <w:rFonts w:ascii="Times New Roman" w:hAnsi="Times New Roman" w:cs="Times New Roman"/>
        </w:rPr>
        <w:t>Эслан</w:t>
      </w:r>
      <w:proofErr w:type="spellEnd"/>
      <w:r w:rsidRPr="007305E8">
        <w:rPr>
          <w:rFonts w:ascii="Times New Roman" w:hAnsi="Times New Roman" w:cs="Times New Roman"/>
        </w:rPr>
        <w:t>.</w:t>
      </w:r>
    </w:p>
  </w:footnote>
  <w:footnote w:id="12">
    <w:p w:rsidR="002739DD" w:rsidRPr="007305E8" w:rsidRDefault="002739DD" w:rsidP="007305E8">
      <w:pPr>
        <w:pStyle w:val="a8"/>
        <w:jc w:val="both"/>
        <w:rPr>
          <w:rFonts w:ascii="Times New Roman" w:hAnsi="Times New Roman" w:cs="Times New Roman"/>
        </w:rPr>
      </w:pPr>
      <w:r w:rsidRPr="007305E8">
        <w:rPr>
          <w:rStyle w:val="aa"/>
          <w:rFonts w:ascii="Times New Roman" w:hAnsi="Times New Roman" w:cs="Times New Roman"/>
        </w:rPr>
        <w:footnoteRef/>
      </w:r>
      <w:r w:rsidRPr="007305E8">
        <w:rPr>
          <w:rFonts w:ascii="Times New Roman" w:hAnsi="Times New Roman" w:cs="Times New Roman"/>
        </w:rPr>
        <w:t xml:space="preserve"> Введение в </w:t>
      </w:r>
      <w:proofErr w:type="spellStart"/>
      <w:r w:rsidRPr="007305E8">
        <w:rPr>
          <w:rFonts w:ascii="Times New Roman" w:hAnsi="Times New Roman" w:cs="Times New Roman"/>
        </w:rPr>
        <w:t>гендервые</w:t>
      </w:r>
      <w:proofErr w:type="spellEnd"/>
      <w:r w:rsidRPr="007305E8">
        <w:rPr>
          <w:rFonts w:ascii="Times New Roman" w:hAnsi="Times New Roman" w:cs="Times New Roman"/>
        </w:rPr>
        <w:t xml:space="preserve"> исследования. Ч. I: Хрестоматия / Под ред. С. В. </w:t>
      </w:r>
      <w:proofErr w:type="spellStart"/>
      <w:r w:rsidRPr="007305E8">
        <w:rPr>
          <w:rFonts w:ascii="Times New Roman" w:hAnsi="Times New Roman" w:cs="Times New Roman"/>
        </w:rPr>
        <w:t>Жеребкина</w:t>
      </w:r>
      <w:proofErr w:type="spellEnd"/>
      <w:r w:rsidRPr="007305E8">
        <w:rPr>
          <w:rFonts w:ascii="Times New Roman" w:hAnsi="Times New Roman" w:cs="Times New Roman"/>
        </w:rPr>
        <w:t xml:space="preserve">. — Харьков: ХЦГИ, 2001; СПб.: </w:t>
      </w:r>
      <w:proofErr w:type="spellStart"/>
      <w:r w:rsidRPr="007305E8">
        <w:rPr>
          <w:rFonts w:ascii="Times New Roman" w:hAnsi="Times New Roman" w:cs="Times New Roman"/>
        </w:rPr>
        <w:t>Алетейя</w:t>
      </w:r>
      <w:proofErr w:type="spellEnd"/>
      <w:r w:rsidRPr="007305E8">
        <w:rPr>
          <w:rFonts w:ascii="Times New Roman" w:hAnsi="Times New Roman" w:cs="Times New Roman"/>
        </w:rPr>
        <w:t>, 2001</w:t>
      </w:r>
    </w:p>
  </w:footnote>
  <w:footnote w:id="13">
    <w:p w:rsidR="002739DD" w:rsidRDefault="002739DD" w:rsidP="007305E8">
      <w:pPr>
        <w:pStyle w:val="a8"/>
        <w:jc w:val="both"/>
      </w:pPr>
      <w:r w:rsidRPr="007305E8">
        <w:rPr>
          <w:rStyle w:val="aa"/>
          <w:rFonts w:ascii="Times New Roman" w:hAnsi="Times New Roman" w:cs="Times New Roman"/>
        </w:rPr>
        <w:footnoteRef/>
      </w:r>
      <w:r w:rsidRPr="007305E8">
        <w:rPr>
          <w:rFonts w:ascii="Times New Roman" w:hAnsi="Times New Roman" w:cs="Times New Roman"/>
        </w:rPr>
        <w:t xml:space="preserve"> Воевода Е. В., Морозов В. М., Карпов В. В. Женщины-дипломаты в России: к вопросу о гендерном дисбалансе //Женщина в российском обществе. – 2018. – №. 4 (89)</w:t>
      </w:r>
    </w:p>
  </w:footnote>
  <w:footnote w:id="14">
    <w:p w:rsidR="002739DD" w:rsidRPr="005C7B35" w:rsidRDefault="002739DD" w:rsidP="008F520F">
      <w:pPr>
        <w:pStyle w:val="a8"/>
        <w:jc w:val="both"/>
        <w:rPr>
          <w:rFonts w:ascii="Times New Roman" w:hAnsi="Times New Roman" w:cs="Times New Roman"/>
        </w:rPr>
      </w:pPr>
      <w:r w:rsidRPr="005C7B35">
        <w:rPr>
          <w:rStyle w:val="aa"/>
          <w:rFonts w:ascii="Times New Roman" w:hAnsi="Times New Roman" w:cs="Times New Roman"/>
        </w:rPr>
        <w:footnoteRef/>
      </w:r>
      <w:r w:rsidRPr="005C7B35">
        <w:rPr>
          <w:rFonts w:ascii="Times New Roman" w:hAnsi="Times New Roman" w:cs="Times New Roman"/>
        </w:rPr>
        <w:t xml:space="preserve"> </w:t>
      </w:r>
      <w:proofErr w:type="spellStart"/>
      <w:r w:rsidRPr="005C7B35">
        <w:rPr>
          <w:rFonts w:ascii="Times New Roman" w:hAnsi="Times New Roman" w:cs="Times New Roman"/>
        </w:rPr>
        <w:t>Чирухина</w:t>
      </w:r>
      <w:proofErr w:type="spellEnd"/>
      <w:r w:rsidRPr="005C7B35">
        <w:rPr>
          <w:rFonts w:ascii="Times New Roman" w:hAnsi="Times New Roman" w:cs="Times New Roman"/>
        </w:rPr>
        <w:t xml:space="preserve"> Ю. В. Политическое участие женщин и механизмы реализации политического равноправия //Территория новых возможностей. Вестник Владивостокского государственного университета экономики и сервиса. – 2010. – №. 2</w:t>
      </w:r>
      <w:r>
        <w:rPr>
          <w:rFonts w:ascii="Times New Roman" w:hAnsi="Times New Roman" w:cs="Times New Roman"/>
        </w:rPr>
        <w:t xml:space="preserve"> (6). – С. 11</w:t>
      </w:r>
    </w:p>
  </w:footnote>
  <w:footnote w:id="15">
    <w:p w:rsidR="002739DD" w:rsidRPr="00E915C1" w:rsidRDefault="002739DD" w:rsidP="00E915C1">
      <w:pPr>
        <w:pStyle w:val="a8"/>
        <w:jc w:val="both"/>
        <w:rPr>
          <w:rFonts w:ascii="Times New Roman" w:hAnsi="Times New Roman" w:cs="Times New Roman"/>
        </w:rPr>
      </w:pPr>
      <w:r w:rsidRPr="00E915C1">
        <w:rPr>
          <w:rStyle w:val="aa"/>
          <w:rFonts w:ascii="Times New Roman" w:hAnsi="Times New Roman" w:cs="Times New Roman"/>
        </w:rPr>
        <w:footnoteRef/>
      </w:r>
      <w:r w:rsidRPr="007305E8">
        <w:rPr>
          <w:rFonts w:ascii="Times New Roman" w:hAnsi="Times New Roman" w:cs="Times New Roman"/>
        </w:rPr>
        <w:t xml:space="preserve"> </w:t>
      </w:r>
      <w:r w:rsidRPr="00E915C1">
        <w:rPr>
          <w:rFonts w:ascii="Times New Roman" w:hAnsi="Times New Roman" w:cs="Times New Roman"/>
        </w:rPr>
        <w:t>Введение</w:t>
      </w:r>
      <w:r w:rsidRPr="007305E8">
        <w:rPr>
          <w:rFonts w:ascii="Times New Roman" w:hAnsi="Times New Roman" w:cs="Times New Roman"/>
        </w:rPr>
        <w:t xml:space="preserve"> </w:t>
      </w:r>
      <w:r w:rsidRPr="00E915C1">
        <w:rPr>
          <w:rFonts w:ascii="Times New Roman" w:hAnsi="Times New Roman" w:cs="Times New Roman"/>
        </w:rPr>
        <w:t>в</w:t>
      </w:r>
      <w:r w:rsidRPr="007305E8">
        <w:rPr>
          <w:rFonts w:ascii="Times New Roman" w:hAnsi="Times New Roman" w:cs="Times New Roman"/>
        </w:rPr>
        <w:t xml:space="preserve"> </w:t>
      </w:r>
      <w:proofErr w:type="spellStart"/>
      <w:r w:rsidRPr="00E915C1">
        <w:rPr>
          <w:rFonts w:ascii="Times New Roman" w:hAnsi="Times New Roman" w:cs="Times New Roman"/>
        </w:rPr>
        <w:t>гендервые</w:t>
      </w:r>
      <w:proofErr w:type="spellEnd"/>
      <w:r w:rsidRPr="007305E8">
        <w:rPr>
          <w:rFonts w:ascii="Times New Roman" w:hAnsi="Times New Roman" w:cs="Times New Roman"/>
        </w:rPr>
        <w:t xml:space="preserve"> </w:t>
      </w:r>
      <w:r w:rsidRPr="00E915C1">
        <w:rPr>
          <w:rFonts w:ascii="Times New Roman" w:hAnsi="Times New Roman" w:cs="Times New Roman"/>
        </w:rPr>
        <w:t>исследования</w:t>
      </w:r>
      <w:r w:rsidRPr="007305E8">
        <w:rPr>
          <w:rFonts w:ascii="Times New Roman" w:hAnsi="Times New Roman" w:cs="Times New Roman"/>
        </w:rPr>
        <w:t xml:space="preserve">. </w:t>
      </w:r>
      <w:r w:rsidRPr="00E915C1">
        <w:rPr>
          <w:rFonts w:ascii="Times New Roman" w:hAnsi="Times New Roman" w:cs="Times New Roman"/>
        </w:rPr>
        <w:t xml:space="preserve">Ч. I: Хрестоматия / Под ред. С. В. </w:t>
      </w:r>
      <w:proofErr w:type="spellStart"/>
      <w:r w:rsidRPr="00E915C1">
        <w:rPr>
          <w:rFonts w:ascii="Times New Roman" w:hAnsi="Times New Roman" w:cs="Times New Roman"/>
        </w:rPr>
        <w:t>Жеребкина</w:t>
      </w:r>
      <w:proofErr w:type="spellEnd"/>
      <w:r w:rsidRPr="00E915C1">
        <w:rPr>
          <w:rFonts w:ascii="Times New Roman" w:hAnsi="Times New Roman" w:cs="Times New Roman"/>
        </w:rPr>
        <w:t xml:space="preserve">. — Харьков: ХЦГИ, 2001; СПб.: </w:t>
      </w:r>
      <w:proofErr w:type="spellStart"/>
      <w:r w:rsidRPr="00E915C1">
        <w:rPr>
          <w:rFonts w:ascii="Times New Roman" w:hAnsi="Times New Roman" w:cs="Times New Roman"/>
        </w:rPr>
        <w:t>Алетейя</w:t>
      </w:r>
      <w:proofErr w:type="spellEnd"/>
      <w:r w:rsidRPr="00E915C1">
        <w:rPr>
          <w:rFonts w:ascii="Times New Roman" w:hAnsi="Times New Roman" w:cs="Times New Roman"/>
        </w:rPr>
        <w:t>, 2001</w:t>
      </w:r>
    </w:p>
  </w:footnote>
  <w:footnote w:id="16">
    <w:p w:rsidR="002739DD" w:rsidRPr="00E915C1" w:rsidRDefault="002739DD" w:rsidP="00E915C1">
      <w:pPr>
        <w:pStyle w:val="a8"/>
        <w:jc w:val="both"/>
        <w:rPr>
          <w:rFonts w:ascii="Times New Roman" w:hAnsi="Times New Roman" w:cs="Times New Roman"/>
        </w:rPr>
      </w:pPr>
      <w:r w:rsidRPr="00E915C1">
        <w:rPr>
          <w:rStyle w:val="aa"/>
          <w:rFonts w:ascii="Times New Roman" w:hAnsi="Times New Roman" w:cs="Times New Roman"/>
        </w:rPr>
        <w:footnoteRef/>
      </w:r>
      <w:r w:rsidRPr="00E915C1">
        <w:rPr>
          <w:rFonts w:ascii="Times New Roman" w:hAnsi="Times New Roman" w:cs="Times New Roman"/>
        </w:rPr>
        <w:t xml:space="preserve"> Введение в </w:t>
      </w:r>
      <w:proofErr w:type="spellStart"/>
      <w:r w:rsidRPr="00E915C1">
        <w:rPr>
          <w:rFonts w:ascii="Times New Roman" w:hAnsi="Times New Roman" w:cs="Times New Roman"/>
        </w:rPr>
        <w:t>гендервые</w:t>
      </w:r>
      <w:proofErr w:type="spellEnd"/>
      <w:r w:rsidRPr="00E915C1">
        <w:rPr>
          <w:rFonts w:ascii="Times New Roman" w:hAnsi="Times New Roman" w:cs="Times New Roman"/>
        </w:rPr>
        <w:t xml:space="preserve"> исследования. Ч. I: Хрестоматия / Под ред. С. В. </w:t>
      </w:r>
      <w:proofErr w:type="spellStart"/>
      <w:r w:rsidRPr="00E915C1">
        <w:rPr>
          <w:rFonts w:ascii="Times New Roman" w:hAnsi="Times New Roman" w:cs="Times New Roman"/>
        </w:rPr>
        <w:t>Жеребкина</w:t>
      </w:r>
      <w:proofErr w:type="spellEnd"/>
      <w:r w:rsidRPr="00E915C1">
        <w:rPr>
          <w:rFonts w:ascii="Times New Roman" w:hAnsi="Times New Roman" w:cs="Times New Roman"/>
        </w:rPr>
        <w:t xml:space="preserve">. — Харьков: ХЦГИ, 2001; СПб.: </w:t>
      </w:r>
      <w:proofErr w:type="spellStart"/>
      <w:r w:rsidRPr="00E915C1">
        <w:rPr>
          <w:rFonts w:ascii="Times New Roman" w:hAnsi="Times New Roman" w:cs="Times New Roman"/>
        </w:rPr>
        <w:t>Алетейя</w:t>
      </w:r>
      <w:proofErr w:type="spellEnd"/>
      <w:r w:rsidRPr="00E915C1">
        <w:rPr>
          <w:rFonts w:ascii="Times New Roman" w:hAnsi="Times New Roman" w:cs="Times New Roman"/>
        </w:rPr>
        <w:t>, 2001 – С. 18</w:t>
      </w:r>
    </w:p>
  </w:footnote>
  <w:footnote w:id="17">
    <w:p w:rsidR="002739DD" w:rsidRDefault="002739DD" w:rsidP="00E915C1">
      <w:pPr>
        <w:pStyle w:val="a8"/>
        <w:jc w:val="both"/>
      </w:pPr>
      <w:r w:rsidRPr="00E915C1">
        <w:rPr>
          <w:rStyle w:val="aa"/>
          <w:rFonts w:ascii="Times New Roman" w:hAnsi="Times New Roman" w:cs="Times New Roman"/>
        </w:rPr>
        <w:footnoteRef/>
      </w:r>
      <w:r w:rsidRPr="00E915C1">
        <w:rPr>
          <w:rFonts w:ascii="Times New Roman" w:hAnsi="Times New Roman" w:cs="Times New Roman"/>
        </w:rPr>
        <w:t xml:space="preserve"> Введение в </w:t>
      </w:r>
      <w:proofErr w:type="spellStart"/>
      <w:r w:rsidRPr="00E915C1">
        <w:rPr>
          <w:rFonts w:ascii="Times New Roman" w:hAnsi="Times New Roman" w:cs="Times New Roman"/>
        </w:rPr>
        <w:t>гендервые</w:t>
      </w:r>
      <w:proofErr w:type="spellEnd"/>
      <w:r w:rsidRPr="00E915C1">
        <w:rPr>
          <w:rFonts w:ascii="Times New Roman" w:hAnsi="Times New Roman" w:cs="Times New Roman"/>
        </w:rPr>
        <w:t xml:space="preserve"> исследования. Ч. I: Хрестоматия / Под ред. С. В. </w:t>
      </w:r>
      <w:proofErr w:type="spellStart"/>
      <w:r w:rsidRPr="00E915C1">
        <w:rPr>
          <w:rFonts w:ascii="Times New Roman" w:hAnsi="Times New Roman" w:cs="Times New Roman"/>
        </w:rPr>
        <w:t>Жеребкина</w:t>
      </w:r>
      <w:proofErr w:type="spellEnd"/>
      <w:r w:rsidRPr="00E915C1">
        <w:rPr>
          <w:rFonts w:ascii="Times New Roman" w:hAnsi="Times New Roman" w:cs="Times New Roman"/>
        </w:rPr>
        <w:t xml:space="preserve">. — Харьков: ХЦГИ, 2001; СПб.: </w:t>
      </w:r>
      <w:proofErr w:type="spellStart"/>
      <w:r w:rsidRPr="00E915C1">
        <w:rPr>
          <w:rFonts w:ascii="Times New Roman" w:hAnsi="Times New Roman" w:cs="Times New Roman"/>
        </w:rPr>
        <w:t>Алетейя</w:t>
      </w:r>
      <w:proofErr w:type="spellEnd"/>
      <w:r w:rsidRPr="00E915C1">
        <w:rPr>
          <w:rFonts w:ascii="Times New Roman" w:hAnsi="Times New Roman" w:cs="Times New Roman"/>
        </w:rPr>
        <w:t>, 2001 – С. 19</w:t>
      </w:r>
    </w:p>
  </w:footnote>
  <w:footnote w:id="18">
    <w:p w:rsidR="002739DD" w:rsidRPr="00E163CB" w:rsidRDefault="002739DD" w:rsidP="00A55C67">
      <w:pPr>
        <w:pStyle w:val="a8"/>
        <w:jc w:val="both"/>
        <w:rPr>
          <w:rFonts w:ascii="Times New Roman" w:hAnsi="Times New Roman" w:cs="Times New Roman"/>
          <w:lang w:val="en-US"/>
        </w:rPr>
      </w:pPr>
      <w:r w:rsidRPr="00A55C67">
        <w:rPr>
          <w:rStyle w:val="aa"/>
          <w:rFonts w:ascii="Times New Roman" w:hAnsi="Times New Roman" w:cs="Times New Roman"/>
        </w:rPr>
        <w:footnoteRef/>
      </w:r>
      <w:r w:rsidRPr="00A55C67">
        <w:rPr>
          <w:rFonts w:ascii="Times New Roman" w:hAnsi="Times New Roman" w:cs="Times New Roman"/>
        </w:rPr>
        <w:t xml:space="preserve"> Введение в </w:t>
      </w:r>
      <w:proofErr w:type="spellStart"/>
      <w:r w:rsidRPr="00A55C67">
        <w:rPr>
          <w:rFonts w:ascii="Times New Roman" w:hAnsi="Times New Roman" w:cs="Times New Roman"/>
        </w:rPr>
        <w:t>гендервые</w:t>
      </w:r>
      <w:proofErr w:type="spellEnd"/>
      <w:r w:rsidRPr="00A55C67">
        <w:rPr>
          <w:rFonts w:ascii="Times New Roman" w:hAnsi="Times New Roman" w:cs="Times New Roman"/>
        </w:rPr>
        <w:t xml:space="preserve"> исследования. Ч. I: Хрестоматия / Под ред. С</w:t>
      </w:r>
      <w:r w:rsidRPr="00E163CB">
        <w:rPr>
          <w:rFonts w:ascii="Times New Roman" w:hAnsi="Times New Roman" w:cs="Times New Roman"/>
          <w:lang w:val="en-US"/>
        </w:rPr>
        <w:t xml:space="preserve">. </w:t>
      </w:r>
      <w:r w:rsidRPr="00A55C67">
        <w:rPr>
          <w:rFonts w:ascii="Times New Roman" w:hAnsi="Times New Roman" w:cs="Times New Roman"/>
        </w:rPr>
        <w:t>В</w:t>
      </w:r>
      <w:r w:rsidRPr="00E163CB">
        <w:rPr>
          <w:rFonts w:ascii="Times New Roman" w:hAnsi="Times New Roman" w:cs="Times New Roman"/>
          <w:lang w:val="en-US"/>
        </w:rPr>
        <w:t xml:space="preserve">. </w:t>
      </w:r>
      <w:proofErr w:type="spellStart"/>
      <w:r w:rsidRPr="00A55C67">
        <w:rPr>
          <w:rFonts w:ascii="Times New Roman" w:hAnsi="Times New Roman" w:cs="Times New Roman"/>
        </w:rPr>
        <w:t>Жеребкина</w:t>
      </w:r>
      <w:proofErr w:type="spellEnd"/>
      <w:r w:rsidRPr="00E163CB">
        <w:rPr>
          <w:rFonts w:ascii="Times New Roman" w:hAnsi="Times New Roman" w:cs="Times New Roman"/>
          <w:lang w:val="en-US"/>
        </w:rPr>
        <w:t xml:space="preserve">. — </w:t>
      </w:r>
      <w:r w:rsidRPr="00A55C67">
        <w:rPr>
          <w:rFonts w:ascii="Times New Roman" w:hAnsi="Times New Roman" w:cs="Times New Roman"/>
        </w:rPr>
        <w:t>Харьков</w:t>
      </w:r>
      <w:r w:rsidRPr="00E163CB">
        <w:rPr>
          <w:rFonts w:ascii="Times New Roman" w:hAnsi="Times New Roman" w:cs="Times New Roman"/>
          <w:lang w:val="en-US"/>
        </w:rPr>
        <w:t xml:space="preserve">: </w:t>
      </w:r>
      <w:r w:rsidRPr="00A55C67">
        <w:rPr>
          <w:rFonts w:ascii="Times New Roman" w:hAnsi="Times New Roman" w:cs="Times New Roman"/>
        </w:rPr>
        <w:t>ХЦГИ</w:t>
      </w:r>
      <w:r w:rsidRPr="00E163CB">
        <w:rPr>
          <w:rFonts w:ascii="Times New Roman" w:hAnsi="Times New Roman" w:cs="Times New Roman"/>
          <w:lang w:val="en-US"/>
        </w:rPr>
        <w:t xml:space="preserve">, 2001; </w:t>
      </w:r>
      <w:r w:rsidRPr="00A55C67">
        <w:rPr>
          <w:rFonts w:ascii="Times New Roman" w:hAnsi="Times New Roman" w:cs="Times New Roman"/>
        </w:rPr>
        <w:t>СПб</w:t>
      </w:r>
      <w:r w:rsidRPr="00E163CB">
        <w:rPr>
          <w:rFonts w:ascii="Times New Roman" w:hAnsi="Times New Roman" w:cs="Times New Roman"/>
          <w:lang w:val="en-US"/>
        </w:rPr>
        <w:t xml:space="preserve">.: </w:t>
      </w:r>
      <w:proofErr w:type="spellStart"/>
      <w:r w:rsidRPr="00A55C67">
        <w:rPr>
          <w:rFonts w:ascii="Times New Roman" w:hAnsi="Times New Roman" w:cs="Times New Roman"/>
        </w:rPr>
        <w:t>Алетейя</w:t>
      </w:r>
      <w:proofErr w:type="spellEnd"/>
      <w:r w:rsidRPr="00E163CB">
        <w:rPr>
          <w:rFonts w:ascii="Times New Roman" w:hAnsi="Times New Roman" w:cs="Times New Roman"/>
          <w:lang w:val="en-US"/>
        </w:rPr>
        <w:t xml:space="preserve">, 2001 – </w:t>
      </w:r>
      <w:r w:rsidRPr="00A55C67">
        <w:rPr>
          <w:rFonts w:ascii="Times New Roman" w:hAnsi="Times New Roman" w:cs="Times New Roman"/>
        </w:rPr>
        <w:t>С</w:t>
      </w:r>
      <w:r w:rsidRPr="00E163CB">
        <w:rPr>
          <w:rFonts w:ascii="Times New Roman" w:hAnsi="Times New Roman" w:cs="Times New Roman"/>
          <w:lang w:val="en-US"/>
        </w:rPr>
        <w:t>. 20</w:t>
      </w:r>
    </w:p>
  </w:footnote>
  <w:footnote w:id="19">
    <w:p w:rsidR="002739DD" w:rsidRPr="00E43DFB" w:rsidRDefault="002739DD" w:rsidP="00A55C67">
      <w:pPr>
        <w:pStyle w:val="a8"/>
        <w:jc w:val="both"/>
        <w:rPr>
          <w:rFonts w:ascii="Times New Roman" w:hAnsi="Times New Roman" w:cs="Times New Roman"/>
        </w:rPr>
      </w:pPr>
      <w:r w:rsidRPr="00A55C67">
        <w:rPr>
          <w:rStyle w:val="aa"/>
          <w:rFonts w:ascii="Times New Roman" w:hAnsi="Times New Roman" w:cs="Times New Roman"/>
        </w:rPr>
        <w:footnoteRef/>
      </w:r>
      <w:r>
        <w:rPr>
          <w:rFonts w:ascii="Times New Roman" w:hAnsi="Times New Roman" w:cs="Times New Roman"/>
          <w:lang w:val="en-US"/>
        </w:rPr>
        <w:t xml:space="preserve"> </w:t>
      </w:r>
      <w:r w:rsidRPr="00416F09">
        <w:rPr>
          <w:rFonts w:ascii="Times New Roman" w:hAnsi="Times New Roman" w:cs="Times New Roman"/>
          <w:lang w:val="en-US"/>
        </w:rPr>
        <w:t>Harris B. J. " Women's Realities, Women's Choices: An Introduction to Women's Studies" by Hunter College Women's Studies Collective (Book Review) //Signs. –</w:t>
      </w:r>
      <w:r>
        <w:rPr>
          <w:rFonts w:ascii="Times New Roman" w:hAnsi="Times New Roman" w:cs="Times New Roman"/>
          <w:lang w:val="en-US"/>
        </w:rPr>
        <w:t xml:space="preserve"> 1985. – Т. 10. – №. </w:t>
      </w:r>
      <w:r w:rsidRPr="00E43DFB">
        <w:rPr>
          <w:rFonts w:ascii="Times New Roman" w:hAnsi="Times New Roman" w:cs="Times New Roman"/>
        </w:rPr>
        <w:t>4. – С. 792</w:t>
      </w:r>
    </w:p>
  </w:footnote>
  <w:footnote w:id="20">
    <w:p w:rsidR="002739DD" w:rsidRPr="007E7A01" w:rsidRDefault="002739DD" w:rsidP="007E7A01">
      <w:pPr>
        <w:pStyle w:val="a8"/>
        <w:jc w:val="both"/>
        <w:rPr>
          <w:rFonts w:ascii="Times New Roman" w:hAnsi="Times New Roman" w:cs="Times New Roman"/>
        </w:rPr>
      </w:pPr>
      <w:r w:rsidRPr="007E7A01">
        <w:rPr>
          <w:rStyle w:val="aa"/>
          <w:rFonts w:ascii="Times New Roman" w:hAnsi="Times New Roman" w:cs="Times New Roman"/>
        </w:rPr>
        <w:footnoteRef/>
      </w:r>
      <w:r w:rsidRPr="007E7A01">
        <w:rPr>
          <w:rFonts w:ascii="Times New Roman" w:hAnsi="Times New Roman" w:cs="Times New Roman"/>
        </w:rPr>
        <w:t xml:space="preserve"> Введение в гендерные исследования. Ч. I: Хрестоматия / Под ред. С. В. </w:t>
      </w:r>
      <w:proofErr w:type="spellStart"/>
      <w:r w:rsidRPr="007E7A01">
        <w:rPr>
          <w:rFonts w:ascii="Times New Roman" w:hAnsi="Times New Roman" w:cs="Times New Roman"/>
        </w:rPr>
        <w:t>Жеребкина</w:t>
      </w:r>
      <w:proofErr w:type="spellEnd"/>
      <w:r w:rsidRPr="007E7A01">
        <w:rPr>
          <w:rFonts w:ascii="Times New Roman" w:hAnsi="Times New Roman" w:cs="Times New Roman"/>
        </w:rPr>
        <w:t xml:space="preserve">. — Харьков: ХЦГИ, 2001; СПб.: </w:t>
      </w:r>
      <w:proofErr w:type="spellStart"/>
      <w:r w:rsidRPr="007E7A01">
        <w:rPr>
          <w:rFonts w:ascii="Times New Roman" w:hAnsi="Times New Roman" w:cs="Times New Roman"/>
        </w:rPr>
        <w:t>Алетейя</w:t>
      </w:r>
      <w:proofErr w:type="spellEnd"/>
      <w:r w:rsidRPr="007E7A01">
        <w:rPr>
          <w:rFonts w:ascii="Times New Roman" w:hAnsi="Times New Roman" w:cs="Times New Roman"/>
        </w:rPr>
        <w:t>, 2001 – С. 21</w:t>
      </w:r>
    </w:p>
  </w:footnote>
  <w:footnote w:id="21">
    <w:p w:rsidR="002739DD" w:rsidRPr="001929AF" w:rsidRDefault="002739DD" w:rsidP="007E7A01">
      <w:pPr>
        <w:pStyle w:val="a8"/>
        <w:jc w:val="both"/>
      </w:pPr>
      <w:r w:rsidRPr="007E7A01">
        <w:rPr>
          <w:rStyle w:val="aa"/>
          <w:rFonts w:ascii="Times New Roman" w:hAnsi="Times New Roman" w:cs="Times New Roman"/>
        </w:rPr>
        <w:footnoteRef/>
      </w:r>
      <w:r w:rsidRPr="007E7A01">
        <w:rPr>
          <w:rFonts w:ascii="Times New Roman" w:hAnsi="Times New Roman" w:cs="Times New Roman"/>
        </w:rPr>
        <w:t xml:space="preserve"> Введение в гендерные исследования. Ч. I: Хрестоматия / Под ред. С. В. </w:t>
      </w:r>
      <w:proofErr w:type="spellStart"/>
      <w:r w:rsidRPr="007E7A01">
        <w:rPr>
          <w:rFonts w:ascii="Times New Roman" w:hAnsi="Times New Roman" w:cs="Times New Roman"/>
        </w:rPr>
        <w:t>Жеребкина</w:t>
      </w:r>
      <w:proofErr w:type="spellEnd"/>
      <w:r w:rsidRPr="007E7A01">
        <w:rPr>
          <w:rFonts w:ascii="Times New Roman" w:hAnsi="Times New Roman" w:cs="Times New Roman"/>
        </w:rPr>
        <w:t xml:space="preserve">. — Харьков: ХЦГИ, 2001; СПб.: </w:t>
      </w:r>
      <w:proofErr w:type="spellStart"/>
      <w:r w:rsidRPr="007E7A01">
        <w:rPr>
          <w:rFonts w:ascii="Times New Roman" w:hAnsi="Times New Roman" w:cs="Times New Roman"/>
        </w:rPr>
        <w:t>Алетейя</w:t>
      </w:r>
      <w:proofErr w:type="spellEnd"/>
      <w:r w:rsidRPr="007E7A01">
        <w:rPr>
          <w:rFonts w:ascii="Times New Roman" w:hAnsi="Times New Roman" w:cs="Times New Roman"/>
        </w:rPr>
        <w:t>, 2001</w:t>
      </w:r>
    </w:p>
  </w:footnote>
  <w:footnote w:id="22">
    <w:p w:rsidR="002739DD" w:rsidRPr="00FA19B8" w:rsidRDefault="002739DD" w:rsidP="00FA19B8">
      <w:pPr>
        <w:pStyle w:val="a8"/>
        <w:jc w:val="both"/>
        <w:rPr>
          <w:rFonts w:ascii="Times New Roman" w:hAnsi="Times New Roman" w:cs="Times New Roman"/>
        </w:rPr>
      </w:pPr>
      <w:r w:rsidRPr="00FA19B8">
        <w:rPr>
          <w:rStyle w:val="aa"/>
          <w:rFonts w:ascii="Times New Roman" w:hAnsi="Times New Roman" w:cs="Times New Roman"/>
        </w:rPr>
        <w:footnoteRef/>
      </w:r>
      <w:r w:rsidRPr="00FA19B8">
        <w:rPr>
          <w:rFonts w:ascii="Times New Roman" w:hAnsi="Times New Roman" w:cs="Times New Roman"/>
        </w:rPr>
        <w:t xml:space="preserve"> Введение в гендерные исследования. Ч. I: Хрестоматия / Под ред. С. В. </w:t>
      </w:r>
      <w:proofErr w:type="spellStart"/>
      <w:r w:rsidRPr="00FA19B8">
        <w:rPr>
          <w:rFonts w:ascii="Times New Roman" w:hAnsi="Times New Roman" w:cs="Times New Roman"/>
        </w:rPr>
        <w:t>Жеребкина</w:t>
      </w:r>
      <w:proofErr w:type="spellEnd"/>
      <w:r w:rsidRPr="00FA19B8">
        <w:rPr>
          <w:rFonts w:ascii="Times New Roman" w:hAnsi="Times New Roman" w:cs="Times New Roman"/>
        </w:rPr>
        <w:t xml:space="preserve">. — Харьков: ХЦГИ, 2001; СПб.: </w:t>
      </w:r>
      <w:proofErr w:type="spellStart"/>
      <w:r w:rsidRPr="00FA19B8">
        <w:rPr>
          <w:rFonts w:ascii="Times New Roman" w:hAnsi="Times New Roman" w:cs="Times New Roman"/>
        </w:rPr>
        <w:t>Алетейя</w:t>
      </w:r>
      <w:proofErr w:type="spellEnd"/>
      <w:r w:rsidRPr="00FA19B8">
        <w:rPr>
          <w:rFonts w:ascii="Times New Roman" w:hAnsi="Times New Roman" w:cs="Times New Roman"/>
        </w:rPr>
        <w:t>, 2001 – С. 27</w:t>
      </w:r>
    </w:p>
  </w:footnote>
  <w:footnote w:id="23">
    <w:p w:rsidR="002739DD" w:rsidRPr="0085711F" w:rsidRDefault="002739DD" w:rsidP="0085711F">
      <w:pPr>
        <w:pStyle w:val="a8"/>
        <w:jc w:val="both"/>
        <w:rPr>
          <w:rFonts w:ascii="Times New Roman" w:hAnsi="Times New Roman" w:cs="Times New Roman"/>
          <w:lang w:val="en-US"/>
        </w:rPr>
      </w:pPr>
      <w:r w:rsidRPr="0085711F">
        <w:rPr>
          <w:rStyle w:val="aa"/>
          <w:rFonts w:ascii="Times New Roman" w:hAnsi="Times New Roman" w:cs="Times New Roman"/>
        </w:rPr>
        <w:footnoteRef/>
      </w:r>
      <w:r w:rsidRPr="0085711F">
        <w:rPr>
          <w:rFonts w:ascii="Times New Roman" w:hAnsi="Times New Roman" w:cs="Times New Roman"/>
        </w:rPr>
        <w:t xml:space="preserve"> Введение в гендерные исследования. Ч. I: Хрестоматия / Под ред. С</w:t>
      </w:r>
      <w:r w:rsidRPr="0085711F">
        <w:rPr>
          <w:rFonts w:ascii="Times New Roman" w:hAnsi="Times New Roman" w:cs="Times New Roman"/>
          <w:lang w:val="en-US"/>
        </w:rPr>
        <w:t xml:space="preserve">. </w:t>
      </w:r>
      <w:r w:rsidRPr="0085711F">
        <w:rPr>
          <w:rFonts w:ascii="Times New Roman" w:hAnsi="Times New Roman" w:cs="Times New Roman"/>
        </w:rPr>
        <w:t>В</w:t>
      </w:r>
      <w:r w:rsidRPr="0085711F">
        <w:rPr>
          <w:rFonts w:ascii="Times New Roman" w:hAnsi="Times New Roman" w:cs="Times New Roman"/>
          <w:lang w:val="en-US"/>
        </w:rPr>
        <w:t xml:space="preserve">. </w:t>
      </w:r>
      <w:proofErr w:type="spellStart"/>
      <w:r w:rsidRPr="0085711F">
        <w:rPr>
          <w:rFonts w:ascii="Times New Roman" w:hAnsi="Times New Roman" w:cs="Times New Roman"/>
        </w:rPr>
        <w:t>Жеребкина</w:t>
      </w:r>
      <w:proofErr w:type="spellEnd"/>
      <w:r w:rsidRPr="0085711F">
        <w:rPr>
          <w:rFonts w:ascii="Times New Roman" w:hAnsi="Times New Roman" w:cs="Times New Roman"/>
          <w:lang w:val="en-US"/>
        </w:rPr>
        <w:t xml:space="preserve">. — </w:t>
      </w:r>
      <w:r w:rsidRPr="0085711F">
        <w:rPr>
          <w:rFonts w:ascii="Times New Roman" w:hAnsi="Times New Roman" w:cs="Times New Roman"/>
        </w:rPr>
        <w:t>Харьков</w:t>
      </w:r>
      <w:r w:rsidRPr="0085711F">
        <w:rPr>
          <w:rFonts w:ascii="Times New Roman" w:hAnsi="Times New Roman" w:cs="Times New Roman"/>
          <w:lang w:val="en-US"/>
        </w:rPr>
        <w:t xml:space="preserve">: </w:t>
      </w:r>
      <w:r w:rsidRPr="0085711F">
        <w:rPr>
          <w:rFonts w:ascii="Times New Roman" w:hAnsi="Times New Roman" w:cs="Times New Roman"/>
        </w:rPr>
        <w:t>ХЦГИ</w:t>
      </w:r>
      <w:r w:rsidRPr="0085711F">
        <w:rPr>
          <w:rFonts w:ascii="Times New Roman" w:hAnsi="Times New Roman" w:cs="Times New Roman"/>
          <w:lang w:val="en-US"/>
        </w:rPr>
        <w:t xml:space="preserve">, 2001; </w:t>
      </w:r>
      <w:r w:rsidRPr="0085711F">
        <w:rPr>
          <w:rFonts w:ascii="Times New Roman" w:hAnsi="Times New Roman" w:cs="Times New Roman"/>
        </w:rPr>
        <w:t>СПб</w:t>
      </w:r>
      <w:r w:rsidRPr="0085711F">
        <w:rPr>
          <w:rFonts w:ascii="Times New Roman" w:hAnsi="Times New Roman" w:cs="Times New Roman"/>
          <w:lang w:val="en-US"/>
        </w:rPr>
        <w:t xml:space="preserve">.: </w:t>
      </w:r>
      <w:proofErr w:type="spellStart"/>
      <w:r w:rsidRPr="0085711F">
        <w:rPr>
          <w:rFonts w:ascii="Times New Roman" w:hAnsi="Times New Roman" w:cs="Times New Roman"/>
        </w:rPr>
        <w:t>Алетейя</w:t>
      </w:r>
      <w:proofErr w:type="spellEnd"/>
      <w:r w:rsidRPr="0085711F">
        <w:rPr>
          <w:rFonts w:ascii="Times New Roman" w:hAnsi="Times New Roman" w:cs="Times New Roman"/>
          <w:lang w:val="en-US"/>
        </w:rPr>
        <w:t xml:space="preserve">, 2001 – </w:t>
      </w:r>
      <w:r w:rsidRPr="0085711F">
        <w:rPr>
          <w:rFonts w:ascii="Times New Roman" w:hAnsi="Times New Roman" w:cs="Times New Roman"/>
        </w:rPr>
        <w:t>С</w:t>
      </w:r>
      <w:r w:rsidRPr="0085711F">
        <w:rPr>
          <w:rFonts w:ascii="Times New Roman" w:hAnsi="Times New Roman" w:cs="Times New Roman"/>
          <w:lang w:val="en-US"/>
        </w:rPr>
        <w:t>. 33</w:t>
      </w:r>
    </w:p>
  </w:footnote>
  <w:footnote w:id="24">
    <w:p w:rsidR="002739DD" w:rsidRPr="0085711F" w:rsidRDefault="002739DD" w:rsidP="0085711F">
      <w:pPr>
        <w:pStyle w:val="a8"/>
        <w:jc w:val="both"/>
        <w:rPr>
          <w:rFonts w:ascii="Times New Roman" w:hAnsi="Times New Roman" w:cs="Times New Roman"/>
          <w:lang w:val="en-US"/>
        </w:rPr>
      </w:pPr>
      <w:r w:rsidRPr="0085711F">
        <w:rPr>
          <w:rStyle w:val="aa"/>
          <w:rFonts w:ascii="Times New Roman" w:hAnsi="Times New Roman" w:cs="Times New Roman"/>
        </w:rPr>
        <w:footnoteRef/>
      </w:r>
      <w:r w:rsidRPr="0085711F">
        <w:rPr>
          <w:rFonts w:ascii="Times New Roman" w:hAnsi="Times New Roman" w:cs="Times New Roman"/>
          <w:lang w:val="en-US"/>
        </w:rPr>
        <w:t xml:space="preserve"> Hall R. M., Sandler B. R. The Classroom Climate: A Chilly One for Women</w:t>
      </w:r>
      <w:proofErr w:type="gramStart"/>
      <w:r w:rsidRPr="0085711F">
        <w:rPr>
          <w:rFonts w:ascii="Times New Roman" w:hAnsi="Times New Roman" w:cs="Times New Roman"/>
          <w:lang w:val="en-US"/>
        </w:rPr>
        <w:t>?.</w:t>
      </w:r>
      <w:proofErr w:type="gramEnd"/>
      <w:r w:rsidRPr="0085711F">
        <w:rPr>
          <w:rFonts w:ascii="Times New Roman" w:hAnsi="Times New Roman" w:cs="Times New Roman"/>
          <w:lang w:val="en-US"/>
        </w:rPr>
        <w:t xml:space="preserve"> – 1982.</w:t>
      </w:r>
    </w:p>
  </w:footnote>
  <w:footnote w:id="25">
    <w:p w:rsidR="002739DD" w:rsidRPr="0085711F" w:rsidRDefault="002739DD" w:rsidP="0085711F">
      <w:pPr>
        <w:pStyle w:val="a8"/>
        <w:jc w:val="both"/>
        <w:rPr>
          <w:rFonts w:ascii="Times New Roman" w:hAnsi="Times New Roman" w:cs="Times New Roman"/>
        </w:rPr>
      </w:pPr>
      <w:r w:rsidRPr="0085711F">
        <w:rPr>
          <w:rStyle w:val="aa"/>
          <w:rFonts w:ascii="Times New Roman" w:hAnsi="Times New Roman" w:cs="Times New Roman"/>
        </w:rPr>
        <w:footnoteRef/>
      </w:r>
      <w:r w:rsidRPr="0085711F">
        <w:rPr>
          <w:rFonts w:ascii="Times New Roman" w:hAnsi="Times New Roman" w:cs="Times New Roman"/>
        </w:rPr>
        <w:t xml:space="preserve"> Введение в гендерные исследования. Ч. I: Хрестоматия / Под ред. С. В. </w:t>
      </w:r>
      <w:proofErr w:type="spellStart"/>
      <w:r w:rsidRPr="0085711F">
        <w:rPr>
          <w:rFonts w:ascii="Times New Roman" w:hAnsi="Times New Roman" w:cs="Times New Roman"/>
        </w:rPr>
        <w:t>Жеребкина</w:t>
      </w:r>
      <w:proofErr w:type="spellEnd"/>
      <w:r w:rsidRPr="0085711F">
        <w:rPr>
          <w:rFonts w:ascii="Times New Roman" w:hAnsi="Times New Roman" w:cs="Times New Roman"/>
        </w:rPr>
        <w:t xml:space="preserve">. — Харьков: ХЦГИ, 2001; СПб.: </w:t>
      </w:r>
      <w:proofErr w:type="spellStart"/>
      <w:r w:rsidRPr="0085711F">
        <w:rPr>
          <w:rFonts w:ascii="Times New Roman" w:hAnsi="Times New Roman" w:cs="Times New Roman"/>
        </w:rPr>
        <w:t>Алетейя</w:t>
      </w:r>
      <w:proofErr w:type="spellEnd"/>
      <w:r w:rsidRPr="0085711F">
        <w:rPr>
          <w:rFonts w:ascii="Times New Roman" w:hAnsi="Times New Roman" w:cs="Times New Roman"/>
        </w:rPr>
        <w:t>, 2001 – С. 33</w:t>
      </w:r>
    </w:p>
  </w:footnote>
  <w:footnote w:id="26">
    <w:p w:rsidR="002739DD" w:rsidRPr="00461473" w:rsidRDefault="002739DD" w:rsidP="0085711F">
      <w:pPr>
        <w:pStyle w:val="a8"/>
        <w:jc w:val="both"/>
        <w:rPr>
          <w:rFonts w:ascii="Times New Roman" w:hAnsi="Times New Roman" w:cs="Times New Roman"/>
        </w:rPr>
      </w:pPr>
      <w:r w:rsidRPr="0085711F">
        <w:rPr>
          <w:rStyle w:val="aa"/>
          <w:rFonts w:ascii="Times New Roman" w:hAnsi="Times New Roman" w:cs="Times New Roman"/>
        </w:rPr>
        <w:footnoteRef/>
      </w:r>
      <w:r w:rsidRPr="0085711F">
        <w:rPr>
          <w:rFonts w:ascii="Times New Roman" w:hAnsi="Times New Roman" w:cs="Times New Roman"/>
        </w:rPr>
        <w:t xml:space="preserve"> </w:t>
      </w:r>
      <w:proofErr w:type="spellStart"/>
      <w:r w:rsidRPr="0085711F">
        <w:rPr>
          <w:rFonts w:ascii="Times New Roman" w:hAnsi="Times New Roman" w:cs="Times New Roman"/>
        </w:rPr>
        <w:t>Тикнер</w:t>
      </w:r>
      <w:proofErr w:type="spellEnd"/>
      <w:r w:rsidRPr="0085711F">
        <w:rPr>
          <w:rFonts w:ascii="Times New Roman" w:hAnsi="Times New Roman" w:cs="Times New Roman"/>
        </w:rPr>
        <w:t xml:space="preserve"> Д. и др. Мировая политика с гендерных позиций. – 2006. – С.10</w:t>
      </w:r>
    </w:p>
  </w:footnote>
  <w:footnote w:id="27">
    <w:p w:rsidR="002739DD" w:rsidRPr="00A7142F" w:rsidRDefault="002739DD" w:rsidP="00A7142F">
      <w:pPr>
        <w:pStyle w:val="a8"/>
        <w:jc w:val="both"/>
        <w:rPr>
          <w:rFonts w:ascii="Times New Roman" w:hAnsi="Times New Roman" w:cs="Times New Roman"/>
          <w:lang w:val="en-US"/>
        </w:rPr>
      </w:pPr>
      <w:r w:rsidRPr="00A7142F">
        <w:rPr>
          <w:rStyle w:val="aa"/>
          <w:rFonts w:ascii="Times New Roman" w:hAnsi="Times New Roman" w:cs="Times New Roman"/>
        </w:rPr>
        <w:footnoteRef/>
      </w:r>
      <w:r w:rsidRPr="00A7142F">
        <w:rPr>
          <w:rFonts w:ascii="Times New Roman" w:hAnsi="Times New Roman" w:cs="Times New Roman"/>
        </w:rPr>
        <w:t xml:space="preserve"> Введение в гендерные исследования. Ч. I: Хрестоматия / Под ред. С</w:t>
      </w:r>
      <w:r w:rsidRPr="00A7142F">
        <w:rPr>
          <w:rFonts w:ascii="Times New Roman" w:hAnsi="Times New Roman" w:cs="Times New Roman"/>
          <w:lang w:val="en-US"/>
        </w:rPr>
        <w:t xml:space="preserve">. </w:t>
      </w:r>
      <w:r w:rsidRPr="00A7142F">
        <w:rPr>
          <w:rFonts w:ascii="Times New Roman" w:hAnsi="Times New Roman" w:cs="Times New Roman"/>
        </w:rPr>
        <w:t>В</w:t>
      </w:r>
      <w:r w:rsidRPr="00A7142F">
        <w:rPr>
          <w:rFonts w:ascii="Times New Roman" w:hAnsi="Times New Roman" w:cs="Times New Roman"/>
          <w:lang w:val="en-US"/>
        </w:rPr>
        <w:t xml:space="preserve">. </w:t>
      </w:r>
      <w:proofErr w:type="spellStart"/>
      <w:r w:rsidRPr="00A7142F">
        <w:rPr>
          <w:rFonts w:ascii="Times New Roman" w:hAnsi="Times New Roman" w:cs="Times New Roman"/>
        </w:rPr>
        <w:t>Жеребкина</w:t>
      </w:r>
      <w:proofErr w:type="spellEnd"/>
      <w:r w:rsidRPr="00A7142F">
        <w:rPr>
          <w:rFonts w:ascii="Times New Roman" w:hAnsi="Times New Roman" w:cs="Times New Roman"/>
          <w:lang w:val="en-US"/>
        </w:rPr>
        <w:t xml:space="preserve">. — </w:t>
      </w:r>
      <w:r w:rsidRPr="00A7142F">
        <w:rPr>
          <w:rFonts w:ascii="Times New Roman" w:hAnsi="Times New Roman" w:cs="Times New Roman"/>
        </w:rPr>
        <w:t>Харьков</w:t>
      </w:r>
      <w:r w:rsidRPr="00A7142F">
        <w:rPr>
          <w:rFonts w:ascii="Times New Roman" w:hAnsi="Times New Roman" w:cs="Times New Roman"/>
          <w:lang w:val="en-US"/>
        </w:rPr>
        <w:t xml:space="preserve">: </w:t>
      </w:r>
      <w:r w:rsidRPr="00A7142F">
        <w:rPr>
          <w:rFonts w:ascii="Times New Roman" w:hAnsi="Times New Roman" w:cs="Times New Roman"/>
        </w:rPr>
        <w:t>ХЦГИ</w:t>
      </w:r>
      <w:r w:rsidRPr="00A7142F">
        <w:rPr>
          <w:rFonts w:ascii="Times New Roman" w:hAnsi="Times New Roman" w:cs="Times New Roman"/>
          <w:lang w:val="en-US"/>
        </w:rPr>
        <w:t xml:space="preserve">, 2001; </w:t>
      </w:r>
      <w:r w:rsidRPr="00A7142F">
        <w:rPr>
          <w:rFonts w:ascii="Times New Roman" w:hAnsi="Times New Roman" w:cs="Times New Roman"/>
        </w:rPr>
        <w:t>СПб</w:t>
      </w:r>
      <w:r w:rsidRPr="00A7142F">
        <w:rPr>
          <w:rFonts w:ascii="Times New Roman" w:hAnsi="Times New Roman" w:cs="Times New Roman"/>
          <w:lang w:val="en-US"/>
        </w:rPr>
        <w:t xml:space="preserve">.: </w:t>
      </w:r>
      <w:proofErr w:type="spellStart"/>
      <w:r w:rsidRPr="00A7142F">
        <w:rPr>
          <w:rFonts w:ascii="Times New Roman" w:hAnsi="Times New Roman" w:cs="Times New Roman"/>
        </w:rPr>
        <w:t>Алетейя</w:t>
      </w:r>
      <w:proofErr w:type="spellEnd"/>
      <w:r w:rsidRPr="00A7142F">
        <w:rPr>
          <w:rFonts w:ascii="Times New Roman" w:hAnsi="Times New Roman" w:cs="Times New Roman"/>
          <w:lang w:val="en-US"/>
        </w:rPr>
        <w:t xml:space="preserve">, 2001 – </w:t>
      </w:r>
      <w:r w:rsidRPr="00A7142F">
        <w:rPr>
          <w:rFonts w:ascii="Times New Roman" w:hAnsi="Times New Roman" w:cs="Times New Roman"/>
        </w:rPr>
        <w:t>С</w:t>
      </w:r>
      <w:r w:rsidRPr="00A7142F">
        <w:rPr>
          <w:rFonts w:ascii="Times New Roman" w:hAnsi="Times New Roman" w:cs="Times New Roman"/>
          <w:lang w:val="en-US"/>
        </w:rPr>
        <w:t>. 25</w:t>
      </w:r>
    </w:p>
  </w:footnote>
  <w:footnote w:id="28">
    <w:p w:rsidR="002739DD" w:rsidRPr="001E550C" w:rsidRDefault="002739DD" w:rsidP="00A7142F">
      <w:pPr>
        <w:pStyle w:val="a8"/>
        <w:jc w:val="both"/>
        <w:rPr>
          <w:lang w:val="en-US"/>
        </w:rPr>
      </w:pPr>
      <w:r w:rsidRPr="00A7142F">
        <w:rPr>
          <w:rStyle w:val="aa"/>
          <w:rFonts w:ascii="Times New Roman" w:hAnsi="Times New Roman" w:cs="Times New Roman"/>
        </w:rPr>
        <w:footnoteRef/>
      </w:r>
      <w:r w:rsidRPr="00A7142F">
        <w:rPr>
          <w:rFonts w:ascii="Times New Roman" w:hAnsi="Times New Roman" w:cs="Times New Roman"/>
          <w:lang w:val="en-US"/>
        </w:rPr>
        <w:t xml:space="preserve"> Peterson C. Transgressing Boundaries: Theories of Gender, Knowledge and International Relations. – New York: Columbia University, 1992. – P.283</w:t>
      </w:r>
    </w:p>
  </w:footnote>
  <w:footnote w:id="29">
    <w:p w:rsidR="002739DD" w:rsidRPr="005B54AC" w:rsidRDefault="002739DD" w:rsidP="00410B0D">
      <w:pPr>
        <w:pStyle w:val="a8"/>
        <w:jc w:val="both"/>
        <w:rPr>
          <w:rFonts w:ascii="Times New Roman" w:hAnsi="Times New Roman" w:cs="Times New Roman"/>
          <w:lang w:val="en-US"/>
        </w:rPr>
      </w:pPr>
      <w:r w:rsidRPr="00410B0D">
        <w:rPr>
          <w:rStyle w:val="aa"/>
          <w:rFonts w:ascii="Times New Roman" w:hAnsi="Times New Roman" w:cs="Times New Roman"/>
        </w:rPr>
        <w:footnoteRef/>
      </w:r>
      <w:r w:rsidRPr="00410B0D">
        <w:rPr>
          <w:rFonts w:ascii="Times New Roman" w:hAnsi="Times New Roman" w:cs="Times New Roman"/>
        </w:rPr>
        <w:t xml:space="preserve"> </w:t>
      </w:r>
      <w:proofErr w:type="spellStart"/>
      <w:r w:rsidRPr="00410B0D">
        <w:rPr>
          <w:rFonts w:ascii="Times New Roman" w:hAnsi="Times New Roman" w:cs="Times New Roman"/>
        </w:rPr>
        <w:t>Сарбаева</w:t>
      </w:r>
      <w:proofErr w:type="spellEnd"/>
      <w:r w:rsidRPr="00410B0D">
        <w:rPr>
          <w:rFonts w:ascii="Times New Roman" w:hAnsi="Times New Roman" w:cs="Times New Roman"/>
        </w:rPr>
        <w:t xml:space="preserve"> Р.Е. «Гендерная проблематика в международных отношениях: анализ теории гендера и гендерных исс</w:t>
      </w:r>
      <w:r>
        <w:rPr>
          <w:rFonts w:ascii="Times New Roman" w:hAnsi="Times New Roman" w:cs="Times New Roman"/>
        </w:rPr>
        <w:t xml:space="preserve">ледований»/ Вестник </w:t>
      </w:r>
      <w:proofErr w:type="spellStart"/>
      <w:r>
        <w:rPr>
          <w:rFonts w:ascii="Times New Roman" w:hAnsi="Times New Roman" w:cs="Times New Roman"/>
        </w:rPr>
        <w:t>КазНУ</w:t>
      </w:r>
      <w:proofErr w:type="spellEnd"/>
      <w:r>
        <w:rPr>
          <w:rFonts w:ascii="Times New Roman" w:hAnsi="Times New Roman" w:cs="Times New Roman"/>
        </w:rPr>
        <w:t xml:space="preserve">. </w:t>
      </w:r>
      <w:r>
        <w:rPr>
          <w:rFonts w:ascii="Times New Roman" w:hAnsi="Times New Roman" w:cs="Times New Roman"/>
          <w:lang w:val="en-US"/>
        </w:rPr>
        <w:t>URL</w:t>
      </w:r>
      <w:r w:rsidRPr="005B54AC">
        <w:rPr>
          <w:rFonts w:ascii="Times New Roman" w:hAnsi="Times New Roman" w:cs="Times New Roman"/>
          <w:lang w:val="en-US"/>
        </w:rPr>
        <w:t xml:space="preserve">: </w:t>
      </w:r>
      <w:hyperlink r:id="rId3" w:history="1">
        <w:r w:rsidRPr="00410B0D">
          <w:rPr>
            <w:rStyle w:val="ab"/>
            <w:rFonts w:ascii="Times New Roman" w:hAnsi="Times New Roman" w:cs="Times New Roman"/>
            <w:lang w:val="en-US"/>
          </w:rPr>
          <w:t>https</w:t>
        </w:r>
        <w:r w:rsidRPr="005B54AC">
          <w:rPr>
            <w:rStyle w:val="ab"/>
            <w:rFonts w:ascii="Times New Roman" w:hAnsi="Times New Roman" w:cs="Times New Roman"/>
            <w:lang w:val="en-US"/>
          </w:rPr>
          <w:t>://</w:t>
        </w:r>
        <w:r w:rsidRPr="00410B0D">
          <w:rPr>
            <w:rStyle w:val="ab"/>
            <w:rFonts w:ascii="Times New Roman" w:hAnsi="Times New Roman" w:cs="Times New Roman"/>
            <w:lang w:val="en-US"/>
          </w:rPr>
          <w:t>articlekz</w:t>
        </w:r>
        <w:r w:rsidRPr="005B54AC">
          <w:rPr>
            <w:rStyle w:val="ab"/>
            <w:rFonts w:ascii="Times New Roman" w:hAnsi="Times New Roman" w:cs="Times New Roman"/>
            <w:lang w:val="en-US"/>
          </w:rPr>
          <w:t>.</w:t>
        </w:r>
        <w:r w:rsidRPr="00410B0D">
          <w:rPr>
            <w:rStyle w:val="ab"/>
            <w:rFonts w:ascii="Times New Roman" w:hAnsi="Times New Roman" w:cs="Times New Roman"/>
            <w:lang w:val="en-US"/>
          </w:rPr>
          <w:t>com</w:t>
        </w:r>
        <w:r w:rsidRPr="005B54AC">
          <w:rPr>
            <w:rStyle w:val="ab"/>
            <w:rFonts w:ascii="Times New Roman" w:hAnsi="Times New Roman" w:cs="Times New Roman"/>
            <w:lang w:val="en-US"/>
          </w:rPr>
          <w:t>/</w:t>
        </w:r>
        <w:r w:rsidRPr="00410B0D">
          <w:rPr>
            <w:rStyle w:val="ab"/>
            <w:rFonts w:ascii="Times New Roman" w:hAnsi="Times New Roman" w:cs="Times New Roman"/>
            <w:lang w:val="en-US"/>
          </w:rPr>
          <w:t>article</w:t>
        </w:r>
        <w:r w:rsidRPr="005B54AC">
          <w:rPr>
            <w:rStyle w:val="ab"/>
            <w:rFonts w:ascii="Times New Roman" w:hAnsi="Times New Roman" w:cs="Times New Roman"/>
            <w:lang w:val="en-US"/>
          </w:rPr>
          <w:t>/16327</w:t>
        </w:r>
      </w:hyperlink>
      <w:r w:rsidRPr="005B54AC">
        <w:rPr>
          <w:rFonts w:ascii="Times New Roman" w:hAnsi="Times New Roman" w:cs="Times New Roman"/>
          <w:lang w:val="en-US"/>
        </w:rPr>
        <w:t xml:space="preserve"> </w:t>
      </w:r>
    </w:p>
  </w:footnote>
  <w:footnote w:id="30">
    <w:p w:rsidR="002739DD" w:rsidRPr="00410B0D" w:rsidRDefault="002739DD" w:rsidP="00410B0D">
      <w:pPr>
        <w:pStyle w:val="a8"/>
        <w:jc w:val="both"/>
        <w:rPr>
          <w:rFonts w:ascii="Times New Roman" w:hAnsi="Times New Roman" w:cs="Times New Roman"/>
          <w:lang w:val="en-US"/>
        </w:rPr>
      </w:pPr>
      <w:r w:rsidRPr="00410B0D">
        <w:rPr>
          <w:rStyle w:val="aa"/>
          <w:rFonts w:ascii="Times New Roman" w:hAnsi="Times New Roman" w:cs="Times New Roman"/>
        </w:rPr>
        <w:footnoteRef/>
      </w:r>
      <w:r w:rsidRPr="00410B0D">
        <w:rPr>
          <w:rFonts w:ascii="Times New Roman" w:hAnsi="Times New Roman" w:cs="Times New Roman"/>
          <w:lang w:val="en-US"/>
        </w:rPr>
        <w:t xml:space="preserve"> </w:t>
      </w:r>
      <w:r w:rsidRPr="00410B0D">
        <w:rPr>
          <w:rFonts w:ascii="Times New Roman" w:hAnsi="Times New Roman" w:cs="Times New Roman"/>
          <w:i/>
        </w:rPr>
        <w:t>Там</w:t>
      </w:r>
      <w:r w:rsidRPr="00410B0D">
        <w:rPr>
          <w:rFonts w:ascii="Times New Roman" w:hAnsi="Times New Roman" w:cs="Times New Roman"/>
          <w:i/>
          <w:lang w:val="en-US"/>
        </w:rPr>
        <w:t xml:space="preserve"> </w:t>
      </w:r>
      <w:r w:rsidRPr="00410B0D">
        <w:rPr>
          <w:rFonts w:ascii="Times New Roman" w:hAnsi="Times New Roman" w:cs="Times New Roman"/>
          <w:i/>
        </w:rPr>
        <w:t>же</w:t>
      </w:r>
      <w:r w:rsidRPr="00410B0D">
        <w:rPr>
          <w:rFonts w:ascii="Times New Roman" w:hAnsi="Times New Roman" w:cs="Times New Roman"/>
          <w:i/>
          <w:lang w:val="en-US"/>
        </w:rPr>
        <w:t>.</w:t>
      </w:r>
    </w:p>
  </w:footnote>
  <w:footnote w:id="31">
    <w:p w:rsidR="002739DD" w:rsidRPr="00F97AA9" w:rsidRDefault="002739DD" w:rsidP="00410B0D">
      <w:pPr>
        <w:pStyle w:val="a8"/>
        <w:jc w:val="both"/>
        <w:rPr>
          <w:rFonts w:ascii="Times New Roman" w:hAnsi="Times New Roman" w:cs="Times New Roman"/>
          <w:lang w:val="en-US"/>
        </w:rPr>
      </w:pPr>
      <w:r w:rsidRPr="00410B0D">
        <w:rPr>
          <w:rStyle w:val="aa"/>
          <w:rFonts w:ascii="Times New Roman" w:hAnsi="Times New Roman" w:cs="Times New Roman"/>
        </w:rPr>
        <w:footnoteRef/>
      </w:r>
      <w:r w:rsidRPr="00410B0D">
        <w:rPr>
          <w:rFonts w:ascii="Times New Roman" w:hAnsi="Times New Roman" w:cs="Times New Roman"/>
          <w:lang w:val="en-US"/>
        </w:rPr>
        <w:t xml:space="preserve"> Scott J. Gender: A Useful Category of Historical Analysis // American Historical Review. – New York, 1986. – Vol. 91, –№5. – </w:t>
      </w:r>
      <w:r w:rsidRPr="00410B0D">
        <w:rPr>
          <w:rFonts w:ascii="Times New Roman" w:hAnsi="Times New Roman" w:cs="Times New Roman"/>
        </w:rPr>
        <w:t>Р</w:t>
      </w:r>
      <w:r w:rsidRPr="00410B0D">
        <w:rPr>
          <w:rFonts w:ascii="Times New Roman" w:hAnsi="Times New Roman" w:cs="Times New Roman"/>
          <w:lang w:val="en-US"/>
        </w:rPr>
        <w:t>.59-67.</w:t>
      </w:r>
    </w:p>
  </w:footnote>
  <w:footnote w:id="32">
    <w:p w:rsidR="002739DD" w:rsidRPr="005256AE" w:rsidRDefault="002739DD" w:rsidP="005256AE">
      <w:pPr>
        <w:pStyle w:val="a8"/>
        <w:jc w:val="both"/>
        <w:rPr>
          <w:rFonts w:ascii="Times New Roman" w:hAnsi="Times New Roman" w:cs="Times New Roman"/>
        </w:rPr>
      </w:pPr>
      <w:r w:rsidRPr="005256AE">
        <w:rPr>
          <w:rStyle w:val="aa"/>
          <w:rFonts w:ascii="Times New Roman" w:hAnsi="Times New Roman" w:cs="Times New Roman"/>
        </w:rPr>
        <w:footnoteRef/>
      </w:r>
      <w:r>
        <w:rPr>
          <w:rFonts w:ascii="Times New Roman" w:hAnsi="Times New Roman" w:cs="Times New Roman"/>
        </w:rPr>
        <w:t xml:space="preserve"> </w:t>
      </w:r>
      <w:r w:rsidRPr="005256AE">
        <w:rPr>
          <w:rFonts w:ascii="Times New Roman" w:hAnsi="Times New Roman" w:cs="Times New Roman"/>
        </w:rPr>
        <w:t>Гендерное равенство/Организация Об</w:t>
      </w:r>
      <w:r>
        <w:rPr>
          <w:rFonts w:ascii="Times New Roman" w:hAnsi="Times New Roman" w:cs="Times New Roman"/>
        </w:rPr>
        <w:t xml:space="preserve">ъединенных наций// </w:t>
      </w:r>
      <w:r>
        <w:rPr>
          <w:rFonts w:ascii="Times New Roman" w:hAnsi="Times New Roman" w:cs="Times New Roman"/>
          <w:lang w:val="en-US"/>
        </w:rPr>
        <w:t>URL</w:t>
      </w:r>
      <w:r w:rsidRPr="005256AE">
        <w:rPr>
          <w:rFonts w:ascii="Times New Roman" w:hAnsi="Times New Roman" w:cs="Times New Roman"/>
        </w:rPr>
        <w:t xml:space="preserve">: </w:t>
      </w:r>
      <w:hyperlink r:id="rId4" w:history="1">
        <w:r w:rsidRPr="005256AE">
          <w:rPr>
            <w:rStyle w:val="ab"/>
            <w:rFonts w:ascii="Times New Roman" w:hAnsi="Times New Roman" w:cs="Times New Roman"/>
          </w:rPr>
          <w:t>https://www.un.org/ru/sections/issues-depth/gender-equality/</w:t>
        </w:r>
      </w:hyperlink>
      <w:r w:rsidRPr="005256AE">
        <w:rPr>
          <w:rFonts w:ascii="Times New Roman" w:hAnsi="Times New Roman" w:cs="Times New Roman"/>
        </w:rPr>
        <w:t xml:space="preserve"> </w:t>
      </w:r>
    </w:p>
  </w:footnote>
  <w:footnote w:id="33">
    <w:p w:rsidR="002739DD" w:rsidRPr="00016AE0" w:rsidRDefault="002739DD">
      <w:pPr>
        <w:pStyle w:val="a8"/>
        <w:rPr>
          <w:rFonts w:ascii="Times New Roman" w:hAnsi="Times New Roman" w:cs="Times New Roman"/>
        </w:rPr>
      </w:pPr>
      <w:r w:rsidRPr="00016AE0">
        <w:rPr>
          <w:rStyle w:val="aa"/>
          <w:rFonts w:ascii="Times New Roman" w:hAnsi="Times New Roman" w:cs="Times New Roman"/>
        </w:rPr>
        <w:footnoteRef/>
      </w:r>
      <w:r w:rsidRPr="00016AE0">
        <w:rPr>
          <w:rFonts w:ascii="Times New Roman" w:hAnsi="Times New Roman" w:cs="Times New Roman"/>
        </w:rPr>
        <w:t xml:space="preserve"> </w:t>
      </w:r>
      <w:proofErr w:type="spellStart"/>
      <w:r w:rsidRPr="00016AE0">
        <w:rPr>
          <w:rFonts w:ascii="Times New Roman" w:hAnsi="Times New Roman" w:cs="Times New Roman"/>
        </w:rPr>
        <w:t>Тикнер</w:t>
      </w:r>
      <w:proofErr w:type="spellEnd"/>
      <w:r w:rsidRPr="00016AE0">
        <w:rPr>
          <w:rFonts w:ascii="Times New Roman" w:hAnsi="Times New Roman" w:cs="Times New Roman"/>
        </w:rPr>
        <w:t xml:space="preserve"> Д. и др. Мировая политика с гендерных позиций. – 2006. – С. 14 </w:t>
      </w:r>
    </w:p>
  </w:footnote>
  <w:footnote w:id="34">
    <w:p w:rsidR="002739DD" w:rsidRDefault="002739DD" w:rsidP="00342509">
      <w:pPr>
        <w:pStyle w:val="a8"/>
        <w:jc w:val="both"/>
      </w:pPr>
      <w:r>
        <w:rPr>
          <w:rStyle w:val="aa"/>
        </w:rPr>
        <w:footnoteRef/>
      </w:r>
      <w:r>
        <w:t xml:space="preserve"> </w:t>
      </w:r>
      <w:proofErr w:type="spellStart"/>
      <w:r w:rsidRPr="00342509">
        <w:rPr>
          <w:rFonts w:ascii="Times New Roman" w:hAnsi="Times New Roman" w:cs="Times New Roman"/>
        </w:rPr>
        <w:t>Коннелл</w:t>
      </w:r>
      <w:proofErr w:type="spellEnd"/>
      <w:r w:rsidRPr="00342509">
        <w:rPr>
          <w:rFonts w:ascii="Times New Roman" w:hAnsi="Times New Roman" w:cs="Times New Roman"/>
        </w:rPr>
        <w:t xml:space="preserve"> </w:t>
      </w:r>
      <w:proofErr w:type="spellStart"/>
      <w:r w:rsidRPr="00342509">
        <w:rPr>
          <w:rFonts w:ascii="Times New Roman" w:hAnsi="Times New Roman" w:cs="Times New Roman"/>
        </w:rPr>
        <w:t>Р.Гендер</w:t>
      </w:r>
      <w:proofErr w:type="spellEnd"/>
      <w:r w:rsidRPr="00342509">
        <w:rPr>
          <w:rFonts w:ascii="Times New Roman" w:hAnsi="Times New Roman" w:cs="Times New Roman"/>
        </w:rPr>
        <w:t xml:space="preserve"> и власть. Общество, личность и гендерная политика. М.: Новое литературное обозрение, 2015</w:t>
      </w:r>
      <w:r>
        <w:t xml:space="preserve"> </w:t>
      </w:r>
    </w:p>
  </w:footnote>
  <w:footnote w:id="35">
    <w:p w:rsidR="002739DD" w:rsidRDefault="002739DD">
      <w:pPr>
        <w:pStyle w:val="a8"/>
      </w:pPr>
      <w:r>
        <w:rPr>
          <w:rStyle w:val="aa"/>
        </w:rPr>
        <w:footnoteRef/>
      </w:r>
      <w:r>
        <w:t xml:space="preserve"> </w:t>
      </w:r>
      <w:r w:rsidRPr="004428E1">
        <w:rPr>
          <w:rFonts w:ascii="Times New Roman" w:hAnsi="Times New Roman" w:cs="Times New Roman"/>
          <w:i/>
        </w:rPr>
        <w:t>Там же.</w:t>
      </w:r>
    </w:p>
  </w:footnote>
  <w:footnote w:id="36">
    <w:p w:rsidR="002739DD" w:rsidRPr="00250F42" w:rsidRDefault="002739DD" w:rsidP="00250F42">
      <w:pPr>
        <w:pStyle w:val="a8"/>
        <w:jc w:val="both"/>
        <w:rPr>
          <w:rFonts w:ascii="Times New Roman" w:hAnsi="Times New Roman" w:cs="Times New Roman"/>
        </w:rPr>
      </w:pPr>
      <w:r w:rsidRPr="00250F42">
        <w:rPr>
          <w:rStyle w:val="aa"/>
          <w:rFonts w:ascii="Times New Roman" w:hAnsi="Times New Roman" w:cs="Times New Roman"/>
        </w:rPr>
        <w:footnoteRef/>
      </w:r>
      <w:r w:rsidRPr="00250F42">
        <w:rPr>
          <w:rFonts w:ascii="Times New Roman" w:hAnsi="Times New Roman" w:cs="Times New Roman"/>
        </w:rPr>
        <w:t xml:space="preserve"> </w:t>
      </w:r>
      <w:proofErr w:type="spellStart"/>
      <w:r w:rsidRPr="00250F42">
        <w:rPr>
          <w:rFonts w:ascii="Times New Roman" w:hAnsi="Times New Roman" w:cs="Times New Roman"/>
        </w:rPr>
        <w:t>Коннелл</w:t>
      </w:r>
      <w:proofErr w:type="spellEnd"/>
      <w:r w:rsidRPr="00250F42">
        <w:rPr>
          <w:rFonts w:ascii="Times New Roman" w:hAnsi="Times New Roman" w:cs="Times New Roman"/>
        </w:rPr>
        <w:t xml:space="preserve"> </w:t>
      </w:r>
      <w:proofErr w:type="spellStart"/>
      <w:r w:rsidRPr="00250F42">
        <w:rPr>
          <w:rFonts w:ascii="Times New Roman" w:hAnsi="Times New Roman" w:cs="Times New Roman"/>
        </w:rPr>
        <w:t>Р.Гендер</w:t>
      </w:r>
      <w:proofErr w:type="spellEnd"/>
      <w:r w:rsidRPr="00250F42">
        <w:rPr>
          <w:rFonts w:ascii="Times New Roman" w:hAnsi="Times New Roman" w:cs="Times New Roman"/>
        </w:rPr>
        <w:t xml:space="preserve"> и власть. Общество, личность и гендерная политика. М.: Новое литературное обозрение, 2015 – С.26</w:t>
      </w:r>
    </w:p>
  </w:footnote>
  <w:footnote w:id="37">
    <w:p w:rsidR="002739DD" w:rsidRPr="00F97871" w:rsidRDefault="002739DD" w:rsidP="00A524BF">
      <w:pPr>
        <w:pStyle w:val="a8"/>
        <w:rPr>
          <w:rFonts w:ascii="Times New Roman" w:hAnsi="Times New Roman" w:cs="Times New Roman"/>
        </w:rPr>
      </w:pPr>
      <w:r w:rsidRPr="00F97871">
        <w:rPr>
          <w:rStyle w:val="aa"/>
          <w:rFonts w:ascii="Times New Roman" w:hAnsi="Times New Roman" w:cs="Times New Roman"/>
        </w:rPr>
        <w:footnoteRef/>
      </w:r>
      <w:r w:rsidRPr="00F97871">
        <w:rPr>
          <w:rFonts w:ascii="Times New Roman" w:hAnsi="Times New Roman" w:cs="Times New Roman"/>
        </w:rPr>
        <w:t xml:space="preserve"> Там же. – С. 26</w:t>
      </w:r>
    </w:p>
  </w:footnote>
  <w:footnote w:id="38">
    <w:p w:rsidR="002739DD" w:rsidRDefault="002739DD" w:rsidP="00A24A09">
      <w:pPr>
        <w:pStyle w:val="a8"/>
      </w:pPr>
      <w:r>
        <w:rPr>
          <w:rStyle w:val="aa"/>
        </w:rPr>
        <w:footnoteRef/>
      </w:r>
      <w:r>
        <w:t xml:space="preserve"> </w:t>
      </w:r>
      <w:proofErr w:type="spellStart"/>
      <w:r w:rsidRPr="00250F42">
        <w:rPr>
          <w:rFonts w:ascii="Times New Roman" w:hAnsi="Times New Roman" w:cs="Times New Roman"/>
        </w:rPr>
        <w:t>Коннелл</w:t>
      </w:r>
      <w:proofErr w:type="spellEnd"/>
      <w:r w:rsidRPr="00250F42">
        <w:rPr>
          <w:rFonts w:ascii="Times New Roman" w:hAnsi="Times New Roman" w:cs="Times New Roman"/>
        </w:rPr>
        <w:t xml:space="preserve"> </w:t>
      </w:r>
      <w:proofErr w:type="spellStart"/>
      <w:r w:rsidRPr="00250F42">
        <w:rPr>
          <w:rFonts w:ascii="Times New Roman" w:hAnsi="Times New Roman" w:cs="Times New Roman"/>
        </w:rPr>
        <w:t>Р.Гендер</w:t>
      </w:r>
      <w:proofErr w:type="spellEnd"/>
      <w:r w:rsidRPr="00250F42">
        <w:rPr>
          <w:rFonts w:ascii="Times New Roman" w:hAnsi="Times New Roman" w:cs="Times New Roman"/>
        </w:rPr>
        <w:t xml:space="preserve"> и власть. Общество, личность и гендерная политика. М.: Новое литературное обозрение, 2015</w:t>
      </w:r>
    </w:p>
  </w:footnote>
  <w:footnote w:id="39">
    <w:p w:rsidR="002739DD" w:rsidRDefault="002739DD">
      <w:pPr>
        <w:pStyle w:val="a8"/>
      </w:pPr>
      <w:r>
        <w:rPr>
          <w:rStyle w:val="aa"/>
        </w:rPr>
        <w:footnoteRef/>
      </w:r>
      <w:r>
        <w:t xml:space="preserve"> </w:t>
      </w:r>
      <w:proofErr w:type="spellStart"/>
      <w:r w:rsidRPr="00250F42">
        <w:rPr>
          <w:rFonts w:ascii="Times New Roman" w:hAnsi="Times New Roman" w:cs="Times New Roman"/>
        </w:rPr>
        <w:t>Коннелл</w:t>
      </w:r>
      <w:proofErr w:type="spellEnd"/>
      <w:r w:rsidRPr="00250F42">
        <w:rPr>
          <w:rFonts w:ascii="Times New Roman" w:hAnsi="Times New Roman" w:cs="Times New Roman"/>
        </w:rPr>
        <w:t xml:space="preserve"> </w:t>
      </w:r>
      <w:proofErr w:type="spellStart"/>
      <w:r w:rsidRPr="00250F42">
        <w:rPr>
          <w:rFonts w:ascii="Times New Roman" w:hAnsi="Times New Roman" w:cs="Times New Roman"/>
        </w:rPr>
        <w:t>Р.Гендер</w:t>
      </w:r>
      <w:proofErr w:type="spellEnd"/>
      <w:r w:rsidRPr="00250F42">
        <w:rPr>
          <w:rFonts w:ascii="Times New Roman" w:hAnsi="Times New Roman" w:cs="Times New Roman"/>
        </w:rPr>
        <w:t xml:space="preserve"> и власть. Общество, личность и гендерная политика. М.: Новое литературное обозрение, 2015 – С.26</w:t>
      </w:r>
    </w:p>
  </w:footnote>
  <w:footnote w:id="40">
    <w:p w:rsidR="002739DD" w:rsidRPr="00341CB2" w:rsidRDefault="002739DD">
      <w:pPr>
        <w:pStyle w:val="a8"/>
        <w:rPr>
          <w:rFonts w:ascii="Times New Roman" w:hAnsi="Times New Roman" w:cs="Times New Roman"/>
        </w:rPr>
      </w:pPr>
      <w:r w:rsidRPr="00341CB2">
        <w:rPr>
          <w:rStyle w:val="aa"/>
          <w:rFonts w:ascii="Times New Roman" w:hAnsi="Times New Roman" w:cs="Times New Roman"/>
        </w:rPr>
        <w:footnoteRef/>
      </w:r>
      <w:r w:rsidRPr="00341CB2">
        <w:rPr>
          <w:rFonts w:ascii="Times New Roman" w:hAnsi="Times New Roman" w:cs="Times New Roman"/>
        </w:rPr>
        <w:t xml:space="preserve"> </w:t>
      </w:r>
      <w:proofErr w:type="spellStart"/>
      <w:r w:rsidRPr="00341CB2">
        <w:rPr>
          <w:rFonts w:ascii="Times New Roman" w:hAnsi="Times New Roman" w:cs="Times New Roman"/>
        </w:rPr>
        <w:t>Коннелл</w:t>
      </w:r>
      <w:proofErr w:type="spellEnd"/>
      <w:r w:rsidRPr="00341CB2">
        <w:rPr>
          <w:rFonts w:ascii="Times New Roman" w:hAnsi="Times New Roman" w:cs="Times New Roman"/>
        </w:rPr>
        <w:t xml:space="preserve"> </w:t>
      </w:r>
      <w:proofErr w:type="spellStart"/>
      <w:r w:rsidRPr="00341CB2">
        <w:rPr>
          <w:rFonts w:ascii="Times New Roman" w:hAnsi="Times New Roman" w:cs="Times New Roman"/>
        </w:rPr>
        <w:t>Р.Гендер</w:t>
      </w:r>
      <w:proofErr w:type="spellEnd"/>
      <w:r w:rsidRPr="00341CB2">
        <w:rPr>
          <w:rFonts w:ascii="Times New Roman" w:hAnsi="Times New Roman" w:cs="Times New Roman"/>
        </w:rPr>
        <w:t xml:space="preserve"> и власть. Общество, личность и гендерная политика. М.: Новое литературное обозрение, 2015.</w:t>
      </w:r>
    </w:p>
  </w:footnote>
  <w:footnote w:id="41">
    <w:p w:rsidR="002739DD" w:rsidRDefault="002739DD">
      <w:pPr>
        <w:pStyle w:val="a8"/>
      </w:pPr>
      <w:r w:rsidRPr="00341CB2">
        <w:rPr>
          <w:rStyle w:val="aa"/>
          <w:rFonts w:ascii="Times New Roman" w:hAnsi="Times New Roman" w:cs="Times New Roman"/>
        </w:rPr>
        <w:footnoteRef/>
      </w:r>
      <w:r w:rsidRPr="00341CB2">
        <w:rPr>
          <w:rFonts w:ascii="Times New Roman" w:hAnsi="Times New Roman" w:cs="Times New Roman"/>
        </w:rPr>
        <w:t xml:space="preserve"> Там же. – С. 27</w:t>
      </w:r>
    </w:p>
  </w:footnote>
  <w:footnote w:id="42">
    <w:p w:rsidR="002739DD" w:rsidRPr="00141E44" w:rsidRDefault="002739DD" w:rsidP="003642C2">
      <w:pPr>
        <w:pStyle w:val="a8"/>
        <w:jc w:val="both"/>
        <w:rPr>
          <w:rFonts w:ascii="Times New Roman" w:hAnsi="Times New Roman" w:cs="Times New Roman"/>
        </w:rPr>
      </w:pPr>
      <w:r w:rsidRPr="003642C2">
        <w:rPr>
          <w:rStyle w:val="aa"/>
          <w:rFonts w:ascii="Times New Roman" w:hAnsi="Times New Roman" w:cs="Times New Roman"/>
        </w:rPr>
        <w:footnoteRef/>
      </w:r>
      <w:r w:rsidRPr="003642C2">
        <w:rPr>
          <w:rFonts w:ascii="Times New Roman" w:hAnsi="Times New Roman" w:cs="Times New Roman"/>
        </w:rPr>
        <w:t xml:space="preserve"> </w:t>
      </w:r>
      <w:proofErr w:type="spellStart"/>
      <w:r w:rsidRPr="003642C2">
        <w:rPr>
          <w:rFonts w:ascii="Times New Roman" w:hAnsi="Times New Roman" w:cs="Times New Roman"/>
        </w:rPr>
        <w:t>Чирухина</w:t>
      </w:r>
      <w:proofErr w:type="spellEnd"/>
      <w:r w:rsidRPr="003642C2">
        <w:rPr>
          <w:rFonts w:ascii="Times New Roman" w:hAnsi="Times New Roman" w:cs="Times New Roman"/>
        </w:rPr>
        <w:t xml:space="preserve"> Ю. В. Политическое участие женщин и механизмы реализации политического равноправия //Территория новых возможностей. Вестник Владивостокского государственного университета экономики и сервиса. – 2010. – №. 2 (6). – С. 9-16.</w:t>
      </w:r>
    </w:p>
  </w:footnote>
  <w:footnote w:id="43">
    <w:p w:rsidR="002739DD" w:rsidRPr="00BE4F2F" w:rsidRDefault="002739DD">
      <w:pPr>
        <w:pStyle w:val="a8"/>
        <w:rPr>
          <w:rFonts w:ascii="Times New Roman" w:hAnsi="Times New Roman" w:cs="Times New Roman"/>
        </w:rPr>
      </w:pPr>
      <w:r w:rsidRPr="00BE4F2F">
        <w:rPr>
          <w:rStyle w:val="aa"/>
          <w:rFonts w:ascii="Times New Roman" w:hAnsi="Times New Roman" w:cs="Times New Roman"/>
        </w:rPr>
        <w:footnoteRef/>
      </w:r>
      <w:r w:rsidRPr="00BE4F2F">
        <w:rPr>
          <w:rFonts w:ascii="Times New Roman" w:hAnsi="Times New Roman" w:cs="Times New Roman"/>
        </w:rPr>
        <w:t xml:space="preserve"> </w:t>
      </w:r>
      <w:proofErr w:type="spellStart"/>
      <w:r w:rsidRPr="00BE4F2F">
        <w:rPr>
          <w:rFonts w:ascii="Times New Roman" w:hAnsi="Times New Roman" w:cs="Times New Roman"/>
        </w:rPr>
        <w:t>Чирухина</w:t>
      </w:r>
      <w:proofErr w:type="spellEnd"/>
      <w:r w:rsidRPr="00BE4F2F">
        <w:rPr>
          <w:rFonts w:ascii="Times New Roman" w:hAnsi="Times New Roman" w:cs="Times New Roman"/>
        </w:rPr>
        <w:t xml:space="preserve"> Ю. В. Политическое участие женщин и механизмы реализации политического равноправия //Территория новых возможностей. Вестник Владивостокского государственного университета экономики и сервиса. – 2010. – №. 2 (6). – С. 11</w:t>
      </w:r>
    </w:p>
  </w:footnote>
  <w:footnote w:id="44">
    <w:p w:rsidR="002739DD" w:rsidRPr="001A3442" w:rsidRDefault="002739DD">
      <w:pPr>
        <w:pStyle w:val="a8"/>
        <w:rPr>
          <w:rFonts w:ascii="Times New Roman" w:hAnsi="Times New Roman" w:cs="Times New Roman"/>
          <w:i/>
        </w:rPr>
      </w:pPr>
      <w:r w:rsidRPr="001A3442">
        <w:rPr>
          <w:rStyle w:val="aa"/>
          <w:rFonts w:ascii="Times New Roman" w:hAnsi="Times New Roman" w:cs="Times New Roman"/>
          <w:i/>
        </w:rPr>
        <w:footnoteRef/>
      </w:r>
      <w:r w:rsidRPr="001A3442">
        <w:rPr>
          <w:rFonts w:ascii="Times New Roman" w:hAnsi="Times New Roman" w:cs="Times New Roman"/>
          <w:i/>
        </w:rPr>
        <w:t xml:space="preserve"> Там же.</w:t>
      </w:r>
    </w:p>
  </w:footnote>
  <w:footnote w:id="45">
    <w:p w:rsidR="002739DD" w:rsidRDefault="002739DD">
      <w:pPr>
        <w:pStyle w:val="a8"/>
      </w:pPr>
      <w:r w:rsidRPr="00916418">
        <w:rPr>
          <w:rStyle w:val="aa"/>
          <w:rFonts w:ascii="Times New Roman" w:hAnsi="Times New Roman" w:cs="Times New Roman"/>
          <w:i/>
        </w:rPr>
        <w:footnoteRef/>
      </w:r>
      <w:r w:rsidRPr="00916418">
        <w:rPr>
          <w:rFonts w:ascii="Times New Roman" w:hAnsi="Times New Roman" w:cs="Times New Roman"/>
          <w:i/>
        </w:rPr>
        <w:t xml:space="preserve"> Там же</w:t>
      </w:r>
      <w:r>
        <w:t>.</w:t>
      </w:r>
    </w:p>
  </w:footnote>
  <w:footnote w:id="46">
    <w:p w:rsidR="002739DD" w:rsidRPr="00141E44" w:rsidRDefault="002739DD" w:rsidP="00141E44">
      <w:pPr>
        <w:pStyle w:val="a8"/>
        <w:jc w:val="both"/>
        <w:rPr>
          <w:rFonts w:ascii="Times New Roman" w:hAnsi="Times New Roman" w:cs="Times New Roman"/>
        </w:rPr>
      </w:pPr>
      <w:r w:rsidRPr="00141E44">
        <w:rPr>
          <w:rStyle w:val="aa"/>
          <w:rFonts w:ascii="Times New Roman" w:hAnsi="Times New Roman" w:cs="Times New Roman"/>
        </w:rPr>
        <w:footnoteRef/>
      </w:r>
      <w:r w:rsidRPr="00141E44">
        <w:rPr>
          <w:rFonts w:ascii="Times New Roman" w:hAnsi="Times New Roman" w:cs="Times New Roman"/>
        </w:rPr>
        <w:t xml:space="preserve"> </w:t>
      </w:r>
      <w:proofErr w:type="spellStart"/>
      <w:r w:rsidRPr="00141E44">
        <w:rPr>
          <w:rFonts w:ascii="Times New Roman" w:hAnsi="Times New Roman" w:cs="Times New Roman"/>
        </w:rPr>
        <w:t>Чирухина</w:t>
      </w:r>
      <w:proofErr w:type="spellEnd"/>
      <w:r w:rsidRPr="00141E44">
        <w:rPr>
          <w:rFonts w:ascii="Times New Roman" w:hAnsi="Times New Roman" w:cs="Times New Roman"/>
        </w:rPr>
        <w:t xml:space="preserve"> Ю. В. Политическое участие женщин и механизмы реализации политического равноправия //Территория новых возможностей. Вестник Владивостокского государственного университета экономики и сервиса</w:t>
      </w:r>
      <w:r>
        <w:rPr>
          <w:rFonts w:ascii="Times New Roman" w:hAnsi="Times New Roman" w:cs="Times New Roman"/>
        </w:rPr>
        <w:t>. – 2010. – №. 2 (6). – С. 11</w:t>
      </w:r>
    </w:p>
  </w:footnote>
  <w:footnote w:id="47">
    <w:p w:rsidR="002739DD" w:rsidRPr="00713BE1" w:rsidRDefault="002739DD" w:rsidP="00713BE1">
      <w:pPr>
        <w:pStyle w:val="a8"/>
        <w:jc w:val="both"/>
        <w:rPr>
          <w:rFonts w:ascii="Times New Roman" w:hAnsi="Times New Roman" w:cs="Times New Roman"/>
        </w:rPr>
      </w:pPr>
      <w:r w:rsidRPr="00713BE1">
        <w:rPr>
          <w:rStyle w:val="aa"/>
          <w:rFonts w:ascii="Times New Roman" w:hAnsi="Times New Roman" w:cs="Times New Roman"/>
        </w:rPr>
        <w:footnoteRef/>
      </w:r>
      <w:r w:rsidRPr="00713BE1">
        <w:rPr>
          <w:rFonts w:ascii="Times New Roman" w:hAnsi="Times New Roman" w:cs="Times New Roman"/>
        </w:rPr>
        <w:t xml:space="preserve"> </w:t>
      </w:r>
      <w:proofErr w:type="spellStart"/>
      <w:r w:rsidRPr="00713BE1">
        <w:rPr>
          <w:rFonts w:ascii="Times New Roman" w:hAnsi="Times New Roman" w:cs="Times New Roman"/>
        </w:rPr>
        <w:t>Чирухина</w:t>
      </w:r>
      <w:proofErr w:type="spellEnd"/>
      <w:r w:rsidRPr="00713BE1">
        <w:rPr>
          <w:rFonts w:ascii="Times New Roman" w:hAnsi="Times New Roman" w:cs="Times New Roman"/>
        </w:rPr>
        <w:t xml:space="preserve"> Ю. В. Политическое участие женщин и механизмы реализации политического равноправия //Территория новых возможностей. Вестник Владивостокского государственного университета экономики и сервиса. – 2010. – №. 2 (6). – С. 13</w:t>
      </w:r>
    </w:p>
  </w:footnote>
  <w:footnote w:id="48">
    <w:p w:rsidR="002739DD" w:rsidRPr="00FD43BD" w:rsidRDefault="002739DD">
      <w:pPr>
        <w:pStyle w:val="a8"/>
        <w:rPr>
          <w:rFonts w:ascii="Times New Roman" w:hAnsi="Times New Roman" w:cs="Times New Roman"/>
        </w:rPr>
      </w:pPr>
      <w:r w:rsidRPr="00FD43BD">
        <w:rPr>
          <w:rStyle w:val="aa"/>
          <w:rFonts w:ascii="Times New Roman" w:hAnsi="Times New Roman" w:cs="Times New Roman"/>
          <w:i/>
        </w:rPr>
        <w:footnoteRef/>
      </w:r>
      <w:r w:rsidRPr="00FD43BD">
        <w:rPr>
          <w:rFonts w:ascii="Times New Roman" w:hAnsi="Times New Roman" w:cs="Times New Roman"/>
          <w:i/>
        </w:rPr>
        <w:t xml:space="preserve"> Там же</w:t>
      </w:r>
      <w:r w:rsidRPr="00FD43BD">
        <w:rPr>
          <w:rFonts w:ascii="Times New Roman" w:hAnsi="Times New Roman" w:cs="Times New Roman"/>
        </w:rPr>
        <w:t>. – С.13</w:t>
      </w:r>
    </w:p>
  </w:footnote>
  <w:footnote w:id="49">
    <w:p w:rsidR="002739DD" w:rsidRPr="00E43DFB" w:rsidRDefault="002739DD">
      <w:pPr>
        <w:pStyle w:val="a8"/>
        <w:rPr>
          <w:rFonts w:ascii="Times New Roman" w:hAnsi="Times New Roman" w:cs="Times New Roman"/>
          <w:lang w:val="en-US"/>
        </w:rPr>
      </w:pPr>
      <w:r w:rsidRPr="00F814B4">
        <w:rPr>
          <w:rStyle w:val="aa"/>
          <w:rFonts w:ascii="Times New Roman" w:hAnsi="Times New Roman" w:cs="Times New Roman"/>
        </w:rPr>
        <w:footnoteRef/>
      </w:r>
      <w:r w:rsidRPr="00E43DFB">
        <w:rPr>
          <w:rFonts w:ascii="Times New Roman" w:hAnsi="Times New Roman" w:cs="Times New Roman"/>
          <w:lang w:val="en-US"/>
        </w:rPr>
        <w:t xml:space="preserve"> </w:t>
      </w:r>
      <w:r w:rsidRPr="00F814B4">
        <w:rPr>
          <w:rFonts w:ascii="Times New Roman" w:hAnsi="Times New Roman" w:cs="Times New Roman"/>
          <w:i/>
        </w:rPr>
        <w:t>Там</w:t>
      </w:r>
      <w:r w:rsidRPr="00E43DFB">
        <w:rPr>
          <w:rFonts w:ascii="Times New Roman" w:hAnsi="Times New Roman" w:cs="Times New Roman"/>
          <w:i/>
          <w:lang w:val="en-US"/>
        </w:rPr>
        <w:t xml:space="preserve"> </w:t>
      </w:r>
      <w:r w:rsidRPr="00F814B4">
        <w:rPr>
          <w:rFonts w:ascii="Times New Roman" w:hAnsi="Times New Roman" w:cs="Times New Roman"/>
          <w:i/>
        </w:rPr>
        <w:t>же</w:t>
      </w:r>
      <w:r w:rsidRPr="00E43DFB">
        <w:rPr>
          <w:rFonts w:ascii="Times New Roman" w:hAnsi="Times New Roman" w:cs="Times New Roman"/>
          <w:lang w:val="en-US"/>
        </w:rPr>
        <w:t xml:space="preserve">. – </w:t>
      </w:r>
      <w:r w:rsidRPr="00F814B4">
        <w:rPr>
          <w:rFonts w:ascii="Times New Roman" w:hAnsi="Times New Roman" w:cs="Times New Roman"/>
        </w:rPr>
        <w:t>С</w:t>
      </w:r>
      <w:r w:rsidRPr="00E43DFB">
        <w:rPr>
          <w:rFonts w:ascii="Times New Roman" w:hAnsi="Times New Roman" w:cs="Times New Roman"/>
          <w:lang w:val="en-US"/>
        </w:rPr>
        <w:t>. 15</w:t>
      </w:r>
    </w:p>
  </w:footnote>
  <w:footnote w:id="50">
    <w:p w:rsidR="002739DD" w:rsidRPr="00145A05" w:rsidRDefault="002739DD" w:rsidP="007452FC">
      <w:pPr>
        <w:pStyle w:val="a8"/>
        <w:rPr>
          <w:lang w:val="en-US"/>
        </w:rPr>
      </w:pPr>
      <w:r>
        <w:rPr>
          <w:rStyle w:val="aa"/>
        </w:rPr>
        <w:footnoteRef/>
      </w:r>
      <w:r w:rsidRPr="00145A05">
        <w:rPr>
          <w:lang w:val="en-US"/>
        </w:rPr>
        <w:t xml:space="preserve"> </w:t>
      </w:r>
      <w:proofErr w:type="spellStart"/>
      <w:r w:rsidRPr="00145A05">
        <w:rPr>
          <w:rFonts w:ascii="Times New Roman" w:hAnsi="Times New Roman" w:cs="Times New Roman"/>
          <w:lang w:val="en-US"/>
        </w:rPr>
        <w:t>Caprioli</w:t>
      </w:r>
      <w:proofErr w:type="spellEnd"/>
      <w:r w:rsidRPr="00145A05">
        <w:rPr>
          <w:rFonts w:ascii="Times New Roman" w:hAnsi="Times New Roman" w:cs="Times New Roman"/>
          <w:lang w:val="en-US"/>
        </w:rPr>
        <w:t xml:space="preserve"> M., Boyer M. A. Gender, violence, and international crisis //Journal of Conflict Resolution. – 2001. – </w:t>
      </w:r>
      <w:r w:rsidRPr="00145A05">
        <w:rPr>
          <w:rFonts w:ascii="Times New Roman" w:hAnsi="Times New Roman" w:cs="Times New Roman"/>
        </w:rPr>
        <w:t>Т</w:t>
      </w:r>
      <w:r w:rsidRPr="00145A05">
        <w:rPr>
          <w:rFonts w:ascii="Times New Roman" w:hAnsi="Times New Roman" w:cs="Times New Roman"/>
          <w:lang w:val="en-US"/>
        </w:rPr>
        <w:t xml:space="preserve">. 45. – №. </w:t>
      </w:r>
      <w:r w:rsidRPr="007452FC">
        <w:rPr>
          <w:rFonts w:ascii="Times New Roman" w:hAnsi="Times New Roman" w:cs="Times New Roman"/>
          <w:lang w:val="en-US"/>
        </w:rPr>
        <w:t xml:space="preserve">4. – </w:t>
      </w:r>
      <w:r w:rsidRPr="00145A05">
        <w:rPr>
          <w:rFonts w:ascii="Times New Roman" w:hAnsi="Times New Roman" w:cs="Times New Roman"/>
        </w:rPr>
        <w:t>С</w:t>
      </w:r>
      <w:r w:rsidRPr="007452FC">
        <w:rPr>
          <w:rFonts w:ascii="Times New Roman" w:hAnsi="Times New Roman" w:cs="Times New Roman"/>
          <w:lang w:val="en-US"/>
        </w:rPr>
        <w:t>. 503-518.</w:t>
      </w:r>
    </w:p>
  </w:footnote>
  <w:footnote w:id="51">
    <w:p w:rsidR="002739DD" w:rsidRPr="00D518F8" w:rsidRDefault="002739DD" w:rsidP="007452FC">
      <w:pPr>
        <w:pStyle w:val="a8"/>
        <w:rPr>
          <w:rFonts w:ascii="Times New Roman" w:hAnsi="Times New Roman" w:cs="Times New Roman"/>
          <w:lang w:val="en-US"/>
        </w:rPr>
      </w:pPr>
      <w:r w:rsidRPr="00D518F8">
        <w:rPr>
          <w:rStyle w:val="aa"/>
          <w:rFonts w:ascii="Times New Roman" w:hAnsi="Times New Roman" w:cs="Times New Roman"/>
        </w:rPr>
        <w:footnoteRef/>
      </w:r>
      <w:r w:rsidRPr="00D518F8">
        <w:rPr>
          <w:rFonts w:ascii="Times New Roman" w:hAnsi="Times New Roman" w:cs="Times New Roman"/>
          <w:lang w:val="en-US"/>
        </w:rPr>
        <w:t xml:space="preserve"> </w:t>
      </w:r>
      <w:proofErr w:type="spellStart"/>
      <w:r w:rsidRPr="00D518F8">
        <w:rPr>
          <w:rFonts w:ascii="Times New Roman" w:hAnsi="Times New Roman" w:cs="Times New Roman"/>
          <w:lang w:val="en-US"/>
        </w:rPr>
        <w:t>Caprioli</w:t>
      </w:r>
      <w:proofErr w:type="spellEnd"/>
      <w:r w:rsidRPr="00D518F8">
        <w:rPr>
          <w:rFonts w:ascii="Times New Roman" w:hAnsi="Times New Roman" w:cs="Times New Roman"/>
          <w:lang w:val="en-US"/>
        </w:rPr>
        <w:t xml:space="preserve"> M., Boyer M. A. Gender, violence, and international crisis //Journal of Conflict Resolution. – 2001. – </w:t>
      </w:r>
      <w:r w:rsidRPr="00D518F8">
        <w:rPr>
          <w:rFonts w:ascii="Times New Roman" w:hAnsi="Times New Roman" w:cs="Times New Roman"/>
        </w:rPr>
        <w:t>Т</w:t>
      </w:r>
      <w:r w:rsidRPr="00D518F8">
        <w:rPr>
          <w:rFonts w:ascii="Times New Roman" w:hAnsi="Times New Roman" w:cs="Times New Roman"/>
          <w:lang w:val="en-US"/>
        </w:rPr>
        <w:t xml:space="preserve">. 45. – №. 4. – </w:t>
      </w:r>
      <w:r w:rsidRPr="00D518F8">
        <w:rPr>
          <w:rFonts w:ascii="Times New Roman" w:hAnsi="Times New Roman" w:cs="Times New Roman"/>
        </w:rPr>
        <w:t>С</w:t>
      </w:r>
      <w:r w:rsidRPr="00D518F8">
        <w:rPr>
          <w:rFonts w:ascii="Times New Roman" w:hAnsi="Times New Roman" w:cs="Times New Roman"/>
          <w:lang w:val="en-US"/>
        </w:rPr>
        <w:t>. 503-518.</w:t>
      </w:r>
    </w:p>
  </w:footnote>
  <w:footnote w:id="52">
    <w:p w:rsidR="002739DD" w:rsidRPr="00847749" w:rsidRDefault="002739DD" w:rsidP="007452FC">
      <w:pPr>
        <w:pStyle w:val="a8"/>
        <w:jc w:val="both"/>
        <w:rPr>
          <w:rFonts w:ascii="Times New Roman" w:hAnsi="Times New Roman" w:cs="Times New Roman"/>
          <w:lang w:val="en-US"/>
        </w:rPr>
      </w:pPr>
      <w:r w:rsidRPr="00847749">
        <w:rPr>
          <w:rStyle w:val="aa"/>
          <w:rFonts w:ascii="Times New Roman" w:hAnsi="Times New Roman" w:cs="Times New Roman"/>
        </w:rPr>
        <w:footnoteRef/>
      </w:r>
      <w:r w:rsidRPr="00847749">
        <w:rPr>
          <w:rFonts w:ascii="Times New Roman" w:hAnsi="Times New Roman" w:cs="Times New Roman"/>
          <w:lang w:val="en-US"/>
        </w:rPr>
        <w:t xml:space="preserve"> Cox, Robert, Social Forces, States and World Orders: Beyond International Relations Theory Cox Millennium – Journal of International Studies.1981; 10: 126–155</w:t>
      </w:r>
    </w:p>
  </w:footnote>
  <w:footnote w:id="53">
    <w:p w:rsidR="002739DD" w:rsidRPr="007452FC" w:rsidRDefault="002739DD" w:rsidP="007452FC">
      <w:pPr>
        <w:pStyle w:val="a8"/>
        <w:rPr>
          <w:lang w:val="en-US"/>
        </w:rPr>
      </w:pPr>
      <w:r>
        <w:rPr>
          <w:rStyle w:val="aa"/>
        </w:rPr>
        <w:footnoteRef/>
      </w:r>
      <w:r w:rsidRPr="007452FC">
        <w:rPr>
          <w:lang w:val="en-US"/>
        </w:rPr>
        <w:t xml:space="preserve"> </w:t>
      </w:r>
      <w:r w:rsidRPr="001F4E17">
        <w:rPr>
          <w:rFonts w:ascii="Times New Roman" w:hAnsi="Times New Roman" w:cs="Times New Roman"/>
        </w:rPr>
        <w:t>Там</w:t>
      </w:r>
      <w:r w:rsidRPr="007452FC">
        <w:rPr>
          <w:rFonts w:ascii="Times New Roman" w:hAnsi="Times New Roman" w:cs="Times New Roman"/>
          <w:lang w:val="en-US"/>
        </w:rPr>
        <w:t xml:space="preserve"> </w:t>
      </w:r>
      <w:r w:rsidRPr="001F4E17">
        <w:rPr>
          <w:rFonts w:ascii="Times New Roman" w:hAnsi="Times New Roman" w:cs="Times New Roman"/>
        </w:rPr>
        <w:t>же</w:t>
      </w:r>
      <w:r w:rsidRPr="007452FC">
        <w:rPr>
          <w:lang w:val="en-US"/>
        </w:rPr>
        <w:t>.</w:t>
      </w:r>
    </w:p>
  </w:footnote>
  <w:footnote w:id="54">
    <w:p w:rsidR="002739DD" w:rsidRPr="0019253D" w:rsidRDefault="002739DD" w:rsidP="007452FC">
      <w:pPr>
        <w:pStyle w:val="a8"/>
        <w:rPr>
          <w:rFonts w:ascii="Times New Roman" w:hAnsi="Times New Roman" w:cs="Times New Roman"/>
          <w:lang w:val="en-US"/>
        </w:rPr>
      </w:pPr>
      <w:r w:rsidRPr="0019253D">
        <w:rPr>
          <w:rStyle w:val="aa"/>
          <w:rFonts w:ascii="Times New Roman" w:hAnsi="Times New Roman" w:cs="Times New Roman"/>
        </w:rPr>
        <w:footnoteRef/>
      </w:r>
      <w:r w:rsidRPr="0019253D">
        <w:rPr>
          <w:rFonts w:ascii="Times New Roman" w:hAnsi="Times New Roman" w:cs="Times New Roman"/>
          <w:lang w:val="en-US"/>
        </w:rPr>
        <w:t xml:space="preserve"> Whitworth S. Gender, international relations and the case of the ILO //Review of International Studies. – 1994. – </w:t>
      </w:r>
      <w:r w:rsidRPr="0019253D">
        <w:rPr>
          <w:rFonts w:ascii="Times New Roman" w:hAnsi="Times New Roman" w:cs="Times New Roman"/>
        </w:rPr>
        <w:t>Т</w:t>
      </w:r>
      <w:r w:rsidRPr="0019253D">
        <w:rPr>
          <w:rFonts w:ascii="Times New Roman" w:hAnsi="Times New Roman" w:cs="Times New Roman"/>
          <w:lang w:val="en-US"/>
        </w:rPr>
        <w:t xml:space="preserve">. 20. – №. </w:t>
      </w:r>
      <w:r w:rsidRPr="007452FC">
        <w:rPr>
          <w:rFonts w:ascii="Times New Roman" w:hAnsi="Times New Roman" w:cs="Times New Roman"/>
          <w:lang w:val="en-US"/>
        </w:rPr>
        <w:t xml:space="preserve">4. – </w:t>
      </w:r>
      <w:r w:rsidRPr="0019253D">
        <w:rPr>
          <w:rFonts w:ascii="Times New Roman" w:hAnsi="Times New Roman" w:cs="Times New Roman"/>
        </w:rPr>
        <w:t>С</w:t>
      </w:r>
      <w:r w:rsidRPr="007452FC">
        <w:rPr>
          <w:rFonts w:ascii="Times New Roman" w:hAnsi="Times New Roman" w:cs="Times New Roman"/>
          <w:lang w:val="en-US"/>
        </w:rPr>
        <w:t>. 389-405.</w:t>
      </w:r>
    </w:p>
  </w:footnote>
  <w:footnote w:id="55">
    <w:p w:rsidR="002739DD" w:rsidRPr="00091255" w:rsidRDefault="002739DD" w:rsidP="007452FC">
      <w:pPr>
        <w:pStyle w:val="a8"/>
        <w:rPr>
          <w:rFonts w:ascii="Times New Roman" w:hAnsi="Times New Roman" w:cs="Times New Roman"/>
          <w:lang w:val="en-US"/>
        </w:rPr>
      </w:pPr>
      <w:r w:rsidRPr="00091255">
        <w:rPr>
          <w:rStyle w:val="aa"/>
          <w:rFonts w:ascii="Times New Roman" w:hAnsi="Times New Roman" w:cs="Times New Roman"/>
        </w:rPr>
        <w:footnoteRef/>
      </w:r>
      <w:r w:rsidRPr="00091255">
        <w:rPr>
          <w:rFonts w:ascii="Times New Roman" w:hAnsi="Times New Roman" w:cs="Times New Roman"/>
          <w:lang w:val="en-US"/>
        </w:rPr>
        <w:t xml:space="preserve"> Meyer M. K., </w:t>
      </w:r>
      <w:proofErr w:type="spellStart"/>
      <w:r w:rsidRPr="00091255">
        <w:rPr>
          <w:rFonts w:ascii="Times New Roman" w:hAnsi="Times New Roman" w:cs="Times New Roman"/>
          <w:lang w:val="en-US"/>
        </w:rPr>
        <w:t>Prügl</w:t>
      </w:r>
      <w:proofErr w:type="spellEnd"/>
      <w:r w:rsidRPr="00091255">
        <w:rPr>
          <w:rFonts w:ascii="Times New Roman" w:hAnsi="Times New Roman" w:cs="Times New Roman"/>
          <w:lang w:val="en-US"/>
        </w:rPr>
        <w:t xml:space="preserve"> E. (</w:t>
      </w:r>
      <w:proofErr w:type="gramStart"/>
      <w:r w:rsidRPr="00091255">
        <w:rPr>
          <w:rFonts w:ascii="Times New Roman" w:hAnsi="Times New Roman" w:cs="Times New Roman"/>
          <w:lang w:val="en-US"/>
        </w:rPr>
        <w:t>ed</w:t>
      </w:r>
      <w:proofErr w:type="gramEnd"/>
      <w:r w:rsidRPr="00091255">
        <w:rPr>
          <w:rFonts w:ascii="Times New Roman" w:hAnsi="Times New Roman" w:cs="Times New Roman"/>
          <w:lang w:val="en-US"/>
        </w:rPr>
        <w:t xml:space="preserve">.). Gender politics in global governance. – </w:t>
      </w:r>
      <w:proofErr w:type="spellStart"/>
      <w:r w:rsidRPr="00091255">
        <w:rPr>
          <w:rFonts w:ascii="Times New Roman" w:hAnsi="Times New Roman" w:cs="Times New Roman"/>
          <w:lang w:val="en-US"/>
        </w:rPr>
        <w:t>Rowman</w:t>
      </w:r>
      <w:proofErr w:type="spellEnd"/>
      <w:r w:rsidRPr="00091255">
        <w:rPr>
          <w:rFonts w:ascii="Times New Roman" w:hAnsi="Times New Roman" w:cs="Times New Roman"/>
          <w:lang w:val="en-US"/>
        </w:rPr>
        <w:t xml:space="preserve"> &amp; Littlefield Publishers, 1999.</w:t>
      </w:r>
    </w:p>
  </w:footnote>
  <w:footnote w:id="56">
    <w:p w:rsidR="002739DD" w:rsidRPr="002F1C28" w:rsidRDefault="002739DD" w:rsidP="00464B56">
      <w:pPr>
        <w:pStyle w:val="a8"/>
        <w:rPr>
          <w:rFonts w:ascii="Times New Roman" w:hAnsi="Times New Roman" w:cs="Times New Roman"/>
          <w:lang w:val="en-US"/>
        </w:rPr>
      </w:pPr>
      <w:r w:rsidRPr="002F1C28">
        <w:rPr>
          <w:rStyle w:val="aa"/>
          <w:rFonts w:ascii="Times New Roman" w:hAnsi="Times New Roman" w:cs="Times New Roman"/>
        </w:rPr>
        <w:footnoteRef/>
      </w:r>
      <w:r w:rsidRPr="002F1C28">
        <w:rPr>
          <w:rFonts w:ascii="Times New Roman" w:hAnsi="Times New Roman" w:cs="Times New Roman"/>
          <w:lang w:val="en-US"/>
        </w:rPr>
        <w:t xml:space="preserve"> Hooper C. Manly states //Manly States. – Columbia University Press, 2001.</w:t>
      </w:r>
    </w:p>
  </w:footnote>
  <w:footnote w:id="57">
    <w:p w:rsidR="002739DD" w:rsidRPr="00D1442F" w:rsidRDefault="002739DD" w:rsidP="000B01B0">
      <w:pPr>
        <w:pStyle w:val="a8"/>
        <w:jc w:val="both"/>
        <w:rPr>
          <w:rFonts w:ascii="Times New Roman" w:hAnsi="Times New Roman" w:cs="Times New Roman"/>
        </w:rPr>
      </w:pPr>
      <w:r w:rsidRPr="00D1442F">
        <w:rPr>
          <w:rStyle w:val="aa"/>
          <w:rFonts w:ascii="Times New Roman" w:hAnsi="Times New Roman" w:cs="Times New Roman"/>
        </w:rPr>
        <w:footnoteRef/>
      </w:r>
      <w:r w:rsidRPr="00D1442F">
        <w:rPr>
          <w:rFonts w:ascii="Times New Roman" w:hAnsi="Times New Roman" w:cs="Times New Roman"/>
          <w:lang w:val="en-US"/>
        </w:rPr>
        <w:t xml:space="preserve"> </w:t>
      </w:r>
      <w:proofErr w:type="spellStart"/>
      <w:r w:rsidRPr="00D1442F">
        <w:rPr>
          <w:rFonts w:ascii="Times New Roman" w:hAnsi="Times New Roman" w:cs="Times New Roman"/>
          <w:lang w:val="en-US"/>
        </w:rPr>
        <w:t>Mohanty</w:t>
      </w:r>
      <w:proofErr w:type="spellEnd"/>
      <w:r w:rsidRPr="00D1442F">
        <w:rPr>
          <w:rFonts w:ascii="Times New Roman" w:hAnsi="Times New Roman" w:cs="Times New Roman"/>
          <w:lang w:val="en-US"/>
        </w:rPr>
        <w:t xml:space="preserve"> C. Under Western eyes: Feminist scholarship and colonial discourses //Feminist review. – 1988. – </w:t>
      </w:r>
      <w:r w:rsidRPr="00D1442F">
        <w:rPr>
          <w:rFonts w:ascii="Times New Roman" w:hAnsi="Times New Roman" w:cs="Times New Roman"/>
        </w:rPr>
        <w:t>Т</w:t>
      </w:r>
      <w:r w:rsidRPr="00D1442F">
        <w:rPr>
          <w:rFonts w:ascii="Times New Roman" w:hAnsi="Times New Roman" w:cs="Times New Roman"/>
          <w:lang w:val="en-US"/>
        </w:rPr>
        <w:t xml:space="preserve">. 30. – №. </w:t>
      </w:r>
      <w:r w:rsidRPr="00D1442F">
        <w:rPr>
          <w:rFonts w:ascii="Times New Roman" w:hAnsi="Times New Roman" w:cs="Times New Roman"/>
        </w:rPr>
        <w:t>1. – С. 61-88.</w:t>
      </w:r>
    </w:p>
  </w:footnote>
  <w:footnote w:id="58">
    <w:p w:rsidR="002739DD" w:rsidRPr="00197A0A" w:rsidRDefault="002739DD" w:rsidP="00197A0A">
      <w:pPr>
        <w:pStyle w:val="a8"/>
        <w:jc w:val="both"/>
        <w:rPr>
          <w:rFonts w:ascii="Times New Roman" w:hAnsi="Times New Roman" w:cs="Times New Roman"/>
        </w:rPr>
      </w:pPr>
      <w:r w:rsidRPr="005256AE">
        <w:rPr>
          <w:rStyle w:val="aa"/>
          <w:rFonts w:ascii="Times New Roman" w:hAnsi="Times New Roman" w:cs="Times New Roman"/>
        </w:rPr>
        <w:footnoteRef/>
      </w:r>
      <w:r w:rsidRPr="005256AE">
        <w:rPr>
          <w:rFonts w:ascii="Times New Roman" w:hAnsi="Times New Roman" w:cs="Times New Roman"/>
        </w:rPr>
        <w:t xml:space="preserve"> </w:t>
      </w:r>
      <w:r w:rsidRPr="00197A0A">
        <w:rPr>
          <w:rFonts w:ascii="Times New Roman" w:hAnsi="Times New Roman" w:cs="Times New Roman"/>
        </w:rPr>
        <w:t>Гендерное равенство/Организация Объединенных наций// URL: https://www.un.org/ru/sections/issues-depth/gender-equality/</w:t>
      </w:r>
    </w:p>
  </w:footnote>
  <w:footnote w:id="59">
    <w:p w:rsidR="002739DD" w:rsidRPr="005256AE" w:rsidRDefault="002739DD" w:rsidP="005256AE">
      <w:pPr>
        <w:pStyle w:val="a8"/>
        <w:jc w:val="both"/>
        <w:rPr>
          <w:rFonts w:ascii="Times New Roman" w:hAnsi="Times New Roman" w:cs="Times New Roman"/>
        </w:rPr>
      </w:pPr>
      <w:r w:rsidRPr="005256AE">
        <w:rPr>
          <w:rStyle w:val="aa"/>
          <w:rFonts w:ascii="Times New Roman" w:hAnsi="Times New Roman" w:cs="Times New Roman"/>
        </w:rPr>
        <w:footnoteRef/>
      </w:r>
      <w:r w:rsidRPr="005256AE">
        <w:rPr>
          <w:rFonts w:ascii="Times New Roman" w:hAnsi="Times New Roman" w:cs="Times New Roman"/>
        </w:rPr>
        <w:t xml:space="preserve"> Всеобщая декларация прав человека" (принята Генеральной Ассамблеей</w:t>
      </w:r>
      <w:r>
        <w:rPr>
          <w:rFonts w:ascii="Times New Roman" w:hAnsi="Times New Roman" w:cs="Times New Roman"/>
        </w:rPr>
        <w:t xml:space="preserve"> ООН 10.12.1948) – </w:t>
      </w:r>
      <w:r>
        <w:rPr>
          <w:rFonts w:ascii="Times New Roman" w:hAnsi="Times New Roman" w:cs="Times New Roman"/>
          <w:lang w:val="en-US"/>
        </w:rPr>
        <w:t>URL</w:t>
      </w:r>
      <w:r w:rsidRPr="005256AE">
        <w:rPr>
          <w:rFonts w:ascii="Times New Roman" w:hAnsi="Times New Roman" w:cs="Times New Roman"/>
        </w:rPr>
        <w:t>: https://okvk.mil.ru/upload/site112/document_file/McqCGqiVrC.pdf</w:t>
      </w:r>
    </w:p>
  </w:footnote>
  <w:footnote w:id="60">
    <w:p w:rsidR="002739DD" w:rsidRPr="00925E33" w:rsidRDefault="002739DD" w:rsidP="005256AE">
      <w:pPr>
        <w:pStyle w:val="a8"/>
        <w:jc w:val="both"/>
        <w:rPr>
          <w:rFonts w:ascii="Times New Roman" w:hAnsi="Times New Roman" w:cs="Times New Roman"/>
        </w:rPr>
      </w:pPr>
      <w:r w:rsidRPr="005256AE">
        <w:rPr>
          <w:rStyle w:val="aa"/>
          <w:rFonts w:ascii="Times New Roman" w:hAnsi="Times New Roman" w:cs="Times New Roman"/>
        </w:rPr>
        <w:footnoteRef/>
      </w:r>
      <w:r w:rsidRPr="005256AE">
        <w:rPr>
          <w:rFonts w:ascii="Times New Roman" w:hAnsi="Times New Roman" w:cs="Times New Roman"/>
          <w:lang w:val="en-US"/>
        </w:rPr>
        <w:t xml:space="preserve"> </w:t>
      </w:r>
      <w:r w:rsidRPr="005256AE">
        <w:rPr>
          <w:rFonts w:ascii="Times New Roman" w:hAnsi="Times New Roman" w:cs="Times New Roman"/>
        </w:rPr>
        <w:t>Конвенция</w:t>
      </w:r>
      <w:r w:rsidRPr="005256AE">
        <w:rPr>
          <w:rFonts w:ascii="Times New Roman" w:hAnsi="Times New Roman" w:cs="Times New Roman"/>
          <w:lang w:val="en-US"/>
        </w:rPr>
        <w:t xml:space="preserve"> </w:t>
      </w:r>
      <w:r w:rsidRPr="005256AE">
        <w:rPr>
          <w:rFonts w:ascii="Times New Roman" w:hAnsi="Times New Roman" w:cs="Times New Roman"/>
        </w:rPr>
        <w:t>о</w:t>
      </w:r>
      <w:r w:rsidRPr="005256AE">
        <w:rPr>
          <w:rFonts w:ascii="Times New Roman" w:hAnsi="Times New Roman" w:cs="Times New Roman"/>
          <w:lang w:val="en-US"/>
        </w:rPr>
        <w:t xml:space="preserve"> </w:t>
      </w:r>
      <w:r w:rsidRPr="005256AE">
        <w:rPr>
          <w:rFonts w:ascii="Times New Roman" w:hAnsi="Times New Roman" w:cs="Times New Roman"/>
        </w:rPr>
        <w:t>ликвидации</w:t>
      </w:r>
      <w:r w:rsidRPr="005256AE">
        <w:rPr>
          <w:rFonts w:ascii="Times New Roman" w:hAnsi="Times New Roman" w:cs="Times New Roman"/>
          <w:lang w:val="en-US"/>
        </w:rPr>
        <w:t xml:space="preserve"> </w:t>
      </w:r>
      <w:r w:rsidRPr="005256AE">
        <w:rPr>
          <w:rFonts w:ascii="Times New Roman" w:hAnsi="Times New Roman" w:cs="Times New Roman"/>
        </w:rPr>
        <w:t>всех</w:t>
      </w:r>
      <w:r w:rsidRPr="005256AE">
        <w:rPr>
          <w:rFonts w:ascii="Times New Roman" w:hAnsi="Times New Roman" w:cs="Times New Roman"/>
          <w:lang w:val="en-US"/>
        </w:rPr>
        <w:t xml:space="preserve"> </w:t>
      </w:r>
      <w:r w:rsidRPr="005256AE">
        <w:rPr>
          <w:rFonts w:ascii="Times New Roman" w:hAnsi="Times New Roman" w:cs="Times New Roman"/>
        </w:rPr>
        <w:t>форм</w:t>
      </w:r>
      <w:r w:rsidRPr="005256AE">
        <w:rPr>
          <w:rFonts w:ascii="Times New Roman" w:hAnsi="Times New Roman" w:cs="Times New Roman"/>
          <w:lang w:val="en-US"/>
        </w:rPr>
        <w:t xml:space="preserve"> </w:t>
      </w:r>
      <w:r w:rsidRPr="005256AE">
        <w:rPr>
          <w:rFonts w:ascii="Times New Roman" w:hAnsi="Times New Roman" w:cs="Times New Roman"/>
        </w:rPr>
        <w:t>дискриминации</w:t>
      </w:r>
      <w:r w:rsidRPr="005256AE">
        <w:rPr>
          <w:rFonts w:ascii="Times New Roman" w:hAnsi="Times New Roman" w:cs="Times New Roman"/>
          <w:lang w:val="en-US"/>
        </w:rPr>
        <w:t xml:space="preserve"> </w:t>
      </w:r>
      <w:r w:rsidRPr="005256AE">
        <w:rPr>
          <w:rFonts w:ascii="Times New Roman" w:hAnsi="Times New Roman" w:cs="Times New Roman"/>
        </w:rPr>
        <w:t>в</w:t>
      </w:r>
      <w:r w:rsidRPr="005256AE">
        <w:rPr>
          <w:rFonts w:ascii="Times New Roman" w:hAnsi="Times New Roman" w:cs="Times New Roman"/>
          <w:lang w:val="en-US"/>
        </w:rPr>
        <w:t xml:space="preserve"> </w:t>
      </w:r>
      <w:r w:rsidRPr="005256AE">
        <w:rPr>
          <w:rFonts w:ascii="Times New Roman" w:hAnsi="Times New Roman" w:cs="Times New Roman"/>
        </w:rPr>
        <w:t>отношении</w:t>
      </w:r>
      <w:r w:rsidRPr="005256AE">
        <w:rPr>
          <w:rFonts w:ascii="Times New Roman" w:hAnsi="Times New Roman" w:cs="Times New Roman"/>
          <w:lang w:val="en-US"/>
        </w:rPr>
        <w:t xml:space="preserve"> </w:t>
      </w:r>
      <w:r w:rsidRPr="005256AE">
        <w:rPr>
          <w:rFonts w:ascii="Times New Roman" w:hAnsi="Times New Roman" w:cs="Times New Roman"/>
        </w:rPr>
        <w:t>женщин</w:t>
      </w:r>
      <w:r w:rsidRPr="005256AE">
        <w:rPr>
          <w:rFonts w:ascii="Times New Roman" w:hAnsi="Times New Roman" w:cs="Times New Roman"/>
          <w:lang w:val="en-US"/>
        </w:rPr>
        <w:t xml:space="preserve"> - Convention on the Elimination of All Forms of Discrimination Against Women. </w:t>
      </w:r>
      <w:r w:rsidRPr="005256AE">
        <w:rPr>
          <w:rFonts w:ascii="Times New Roman" w:hAnsi="Times New Roman" w:cs="Times New Roman"/>
        </w:rPr>
        <w:t>Режим доступа: http://www.un.org/womenwatch/daw/cedaw/text/0360795R.</w:t>
      </w:r>
    </w:p>
  </w:footnote>
  <w:footnote w:id="61">
    <w:p w:rsidR="002739DD" w:rsidRPr="006355B9" w:rsidRDefault="002739DD" w:rsidP="006355B9">
      <w:pPr>
        <w:pStyle w:val="a8"/>
        <w:jc w:val="both"/>
        <w:rPr>
          <w:rFonts w:ascii="Times New Roman" w:hAnsi="Times New Roman" w:cs="Times New Roman"/>
        </w:rPr>
      </w:pPr>
      <w:r w:rsidRPr="006355B9">
        <w:rPr>
          <w:rStyle w:val="aa"/>
          <w:rFonts w:ascii="Times New Roman" w:hAnsi="Times New Roman" w:cs="Times New Roman"/>
        </w:rPr>
        <w:footnoteRef/>
      </w:r>
      <w:r w:rsidRPr="006355B9">
        <w:rPr>
          <w:rFonts w:ascii="Times New Roman" w:hAnsi="Times New Roman" w:cs="Times New Roman"/>
        </w:rPr>
        <w:t xml:space="preserve"> Организация Объединённых Наций. Структура «ООН-женщины». Режим доступа: https://www.unwomen.org/en</w:t>
      </w:r>
    </w:p>
  </w:footnote>
  <w:footnote w:id="62">
    <w:p w:rsidR="002739DD" w:rsidRPr="004E2BC4" w:rsidRDefault="002739DD" w:rsidP="004E2BC4">
      <w:pPr>
        <w:pStyle w:val="a8"/>
        <w:jc w:val="both"/>
        <w:rPr>
          <w:rFonts w:ascii="Times New Roman" w:hAnsi="Times New Roman" w:cs="Times New Roman"/>
        </w:rPr>
      </w:pPr>
      <w:r w:rsidRPr="004E2BC4">
        <w:rPr>
          <w:rStyle w:val="aa"/>
          <w:rFonts w:ascii="Times New Roman" w:hAnsi="Times New Roman" w:cs="Times New Roman"/>
        </w:rPr>
        <w:footnoteRef/>
      </w:r>
      <w:r w:rsidRPr="004E2BC4">
        <w:rPr>
          <w:rFonts w:ascii="Times New Roman" w:hAnsi="Times New Roman" w:cs="Times New Roman"/>
        </w:rPr>
        <w:t xml:space="preserve"> Организация Объединённых Наций. Структура «ООН-женщины». Режим доступа: </w:t>
      </w:r>
      <w:hyperlink r:id="rId5" w:history="1">
        <w:r w:rsidRPr="004E2BC4">
          <w:rPr>
            <w:rStyle w:val="ab"/>
            <w:rFonts w:ascii="Times New Roman" w:hAnsi="Times New Roman" w:cs="Times New Roman"/>
          </w:rPr>
          <w:t>https://www.unwomen.org/en</w:t>
        </w:r>
      </w:hyperlink>
      <w:r w:rsidRPr="004E2BC4">
        <w:rPr>
          <w:rFonts w:ascii="Times New Roman" w:hAnsi="Times New Roman" w:cs="Times New Roman"/>
        </w:rPr>
        <w:t xml:space="preserve"> </w:t>
      </w:r>
    </w:p>
  </w:footnote>
  <w:footnote w:id="63">
    <w:p w:rsidR="002739DD" w:rsidRPr="004F5172" w:rsidRDefault="002739DD" w:rsidP="004F5172">
      <w:pPr>
        <w:pStyle w:val="a8"/>
        <w:jc w:val="both"/>
        <w:rPr>
          <w:rFonts w:ascii="Times New Roman" w:hAnsi="Times New Roman" w:cs="Times New Roman"/>
        </w:rPr>
      </w:pPr>
      <w:r w:rsidRPr="004E2BC4">
        <w:rPr>
          <w:rStyle w:val="aa"/>
          <w:rFonts w:ascii="Times New Roman" w:hAnsi="Times New Roman" w:cs="Times New Roman"/>
        </w:rPr>
        <w:footnoteRef/>
      </w:r>
      <w:r w:rsidRPr="004E2BC4">
        <w:rPr>
          <w:rFonts w:ascii="Times New Roman" w:hAnsi="Times New Roman" w:cs="Times New Roman"/>
          <w:lang w:val="en-US"/>
        </w:rPr>
        <w:t xml:space="preserve"> Resolution on 64/289 on system-wide coherence</w:t>
      </w:r>
      <w:proofErr w:type="gramStart"/>
      <w:r w:rsidRPr="004E2BC4">
        <w:rPr>
          <w:rFonts w:ascii="Times New Roman" w:hAnsi="Times New Roman" w:cs="Times New Roman"/>
          <w:lang w:val="en-US"/>
        </w:rPr>
        <w:t>..</w:t>
      </w:r>
      <w:proofErr w:type="gramEnd"/>
      <w:r w:rsidRPr="004E2BC4">
        <w:rPr>
          <w:rFonts w:ascii="Times New Roman" w:hAnsi="Times New Roman" w:cs="Times New Roman"/>
          <w:lang w:val="en-US"/>
        </w:rPr>
        <w:t xml:space="preserve"> United Nations General Assembly (21 </w:t>
      </w:r>
      <w:r w:rsidRPr="004E2BC4">
        <w:rPr>
          <w:rFonts w:ascii="Times New Roman" w:hAnsi="Times New Roman" w:cs="Times New Roman"/>
        </w:rPr>
        <w:t>июля</w:t>
      </w:r>
      <w:r w:rsidRPr="004E2BC4">
        <w:rPr>
          <w:rFonts w:ascii="Times New Roman" w:hAnsi="Times New Roman" w:cs="Times New Roman"/>
          <w:lang w:val="en-US"/>
        </w:rPr>
        <w:t xml:space="preserve"> 2010). </w:t>
      </w:r>
      <w:r w:rsidRPr="004E2BC4">
        <w:rPr>
          <w:rFonts w:ascii="Times New Roman" w:hAnsi="Times New Roman" w:cs="Times New Roman"/>
        </w:rPr>
        <w:t>Режим</w:t>
      </w:r>
      <w:r w:rsidRPr="003642C2">
        <w:rPr>
          <w:rFonts w:ascii="Times New Roman" w:hAnsi="Times New Roman" w:cs="Times New Roman"/>
        </w:rPr>
        <w:t xml:space="preserve"> </w:t>
      </w:r>
      <w:r w:rsidRPr="004F5172">
        <w:rPr>
          <w:rFonts w:ascii="Times New Roman" w:hAnsi="Times New Roman" w:cs="Times New Roman"/>
        </w:rPr>
        <w:t xml:space="preserve">доступа: </w:t>
      </w:r>
      <w:hyperlink r:id="rId6" w:history="1">
        <w:r w:rsidRPr="004F5172">
          <w:rPr>
            <w:rStyle w:val="ab"/>
            <w:rFonts w:ascii="Times New Roman" w:hAnsi="Times New Roman" w:cs="Times New Roman"/>
            <w:lang w:val="en-US"/>
          </w:rPr>
          <w:t>https</w:t>
        </w:r>
        <w:r w:rsidRPr="004F5172">
          <w:rPr>
            <w:rStyle w:val="ab"/>
            <w:rFonts w:ascii="Times New Roman" w:hAnsi="Times New Roman" w:cs="Times New Roman"/>
          </w:rPr>
          <w:t>://</w:t>
        </w:r>
        <w:proofErr w:type="spellStart"/>
        <w:r w:rsidRPr="004F5172">
          <w:rPr>
            <w:rStyle w:val="ab"/>
            <w:rFonts w:ascii="Times New Roman" w:hAnsi="Times New Roman" w:cs="Times New Roman"/>
            <w:lang w:val="en-US"/>
          </w:rPr>
          <w:t>undocs</w:t>
        </w:r>
        <w:proofErr w:type="spellEnd"/>
        <w:r w:rsidRPr="004F5172">
          <w:rPr>
            <w:rStyle w:val="ab"/>
            <w:rFonts w:ascii="Times New Roman" w:hAnsi="Times New Roman" w:cs="Times New Roman"/>
          </w:rPr>
          <w:t>.</w:t>
        </w:r>
        <w:r w:rsidRPr="004F5172">
          <w:rPr>
            <w:rStyle w:val="ab"/>
            <w:rFonts w:ascii="Times New Roman" w:hAnsi="Times New Roman" w:cs="Times New Roman"/>
            <w:lang w:val="en-US"/>
          </w:rPr>
          <w:t>org</w:t>
        </w:r>
        <w:r w:rsidRPr="004F5172">
          <w:rPr>
            <w:rStyle w:val="ab"/>
            <w:rFonts w:ascii="Times New Roman" w:hAnsi="Times New Roman" w:cs="Times New Roman"/>
          </w:rPr>
          <w:t>/</w:t>
        </w:r>
        <w:proofErr w:type="spellStart"/>
        <w:r w:rsidRPr="004F5172">
          <w:rPr>
            <w:rStyle w:val="ab"/>
            <w:rFonts w:ascii="Times New Roman" w:hAnsi="Times New Roman" w:cs="Times New Roman"/>
            <w:lang w:val="en-US"/>
          </w:rPr>
          <w:t>ru</w:t>
        </w:r>
        <w:proofErr w:type="spellEnd"/>
        <w:r w:rsidRPr="004F5172">
          <w:rPr>
            <w:rStyle w:val="ab"/>
            <w:rFonts w:ascii="Times New Roman" w:hAnsi="Times New Roman" w:cs="Times New Roman"/>
          </w:rPr>
          <w:t>/</w:t>
        </w:r>
        <w:r w:rsidRPr="004F5172">
          <w:rPr>
            <w:rStyle w:val="ab"/>
            <w:rFonts w:ascii="Times New Roman" w:hAnsi="Times New Roman" w:cs="Times New Roman"/>
            <w:lang w:val="en-US"/>
          </w:rPr>
          <w:t>A</w:t>
        </w:r>
        <w:r w:rsidRPr="004F5172">
          <w:rPr>
            <w:rStyle w:val="ab"/>
            <w:rFonts w:ascii="Times New Roman" w:hAnsi="Times New Roman" w:cs="Times New Roman"/>
          </w:rPr>
          <w:t>/</w:t>
        </w:r>
        <w:r w:rsidRPr="004F5172">
          <w:rPr>
            <w:rStyle w:val="ab"/>
            <w:rFonts w:ascii="Times New Roman" w:hAnsi="Times New Roman" w:cs="Times New Roman"/>
            <w:lang w:val="en-US"/>
          </w:rPr>
          <w:t>RES</w:t>
        </w:r>
        <w:r w:rsidRPr="004F5172">
          <w:rPr>
            <w:rStyle w:val="ab"/>
            <w:rFonts w:ascii="Times New Roman" w:hAnsi="Times New Roman" w:cs="Times New Roman"/>
          </w:rPr>
          <w:t>/64/289</w:t>
        </w:r>
      </w:hyperlink>
      <w:r w:rsidRPr="004F5172">
        <w:rPr>
          <w:rFonts w:ascii="Times New Roman" w:hAnsi="Times New Roman" w:cs="Times New Roman"/>
        </w:rPr>
        <w:t xml:space="preserve"> </w:t>
      </w:r>
    </w:p>
  </w:footnote>
  <w:footnote w:id="64">
    <w:p w:rsidR="004F5172" w:rsidRPr="009F5BB2" w:rsidRDefault="004F5172" w:rsidP="004F5172">
      <w:pPr>
        <w:pStyle w:val="a8"/>
        <w:jc w:val="both"/>
        <w:rPr>
          <w:lang w:val="en-US"/>
        </w:rPr>
      </w:pPr>
      <w:r w:rsidRPr="004F5172">
        <w:rPr>
          <w:rStyle w:val="aa"/>
          <w:rFonts w:ascii="Times New Roman" w:hAnsi="Times New Roman" w:cs="Times New Roman"/>
        </w:rPr>
        <w:footnoteRef/>
      </w:r>
      <w:r w:rsidRPr="004F5172">
        <w:rPr>
          <w:rFonts w:ascii="Times New Roman" w:hAnsi="Times New Roman" w:cs="Times New Roman"/>
        </w:rPr>
        <w:t xml:space="preserve"> Организация Объединённых Наций. Структура «ООН-женщины». Режим доступа: </w:t>
      </w:r>
      <w:hyperlink r:id="rId7" w:history="1">
        <w:r w:rsidRPr="002E57A3">
          <w:rPr>
            <w:rStyle w:val="ab"/>
            <w:rFonts w:ascii="Times New Roman" w:hAnsi="Times New Roman" w:cs="Times New Roman"/>
          </w:rPr>
          <w:t>https://www.unwomen.org/en</w:t>
        </w:r>
      </w:hyperlink>
      <w:r>
        <w:rPr>
          <w:rFonts w:ascii="Times New Roman" w:hAnsi="Times New Roman" w:cs="Times New Roman"/>
        </w:rPr>
        <w:t xml:space="preserve"> </w:t>
      </w:r>
    </w:p>
  </w:footnote>
  <w:footnote w:id="65">
    <w:p w:rsidR="002739DD" w:rsidRPr="004E2BC4" w:rsidRDefault="002739DD" w:rsidP="004E2BC4">
      <w:pPr>
        <w:pStyle w:val="a8"/>
        <w:jc w:val="both"/>
      </w:pPr>
      <w:r w:rsidRPr="004E2BC4">
        <w:rPr>
          <w:rStyle w:val="aa"/>
          <w:rFonts w:ascii="Times New Roman" w:hAnsi="Times New Roman" w:cs="Times New Roman"/>
        </w:rPr>
        <w:footnoteRef/>
      </w:r>
      <w:r w:rsidRPr="004E2BC4">
        <w:rPr>
          <w:rFonts w:ascii="Times New Roman" w:hAnsi="Times New Roman" w:cs="Times New Roman"/>
        </w:rPr>
        <w:t xml:space="preserve"> Организация Объединённых Наций. Структура «ООН-женщины». Режим доступа: </w:t>
      </w:r>
      <w:hyperlink r:id="rId8" w:history="1">
        <w:r w:rsidRPr="004E2BC4">
          <w:rPr>
            <w:rStyle w:val="ab"/>
            <w:rFonts w:ascii="Times New Roman" w:hAnsi="Times New Roman" w:cs="Times New Roman"/>
            <w:lang w:val="en-US"/>
          </w:rPr>
          <w:t>https</w:t>
        </w:r>
        <w:r w:rsidRPr="004E2BC4">
          <w:rPr>
            <w:rStyle w:val="ab"/>
            <w:rFonts w:ascii="Times New Roman" w:hAnsi="Times New Roman" w:cs="Times New Roman"/>
          </w:rPr>
          <w:t>://</w:t>
        </w:r>
        <w:r w:rsidRPr="004E2BC4">
          <w:rPr>
            <w:rStyle w:val="ab"/>
            <w:rFonts w:ascii="Times New Roman" w:hAnsi="Times New Roman" w:cs="Times New Roman"/>
            <w:lang w:val="en-US"/>
          </w:rPr>
          <w:t>www</w:t>
        </w:r>
        <w:r w:rsidRPr="004E2BC4">
          <w:rPr>
            <w:rStyle w:val="ab"/>
            <w:rFonts w:ascii="Times New Roman" w:hAnsi="Times New Roman" w:cs="Times New Roman"/>
          </w:rPr>
          <w:t>.</w:t>
        </w:r>
        <w:proofErr w:type="spellStart"/>
        <w:r w:rsidRPr="004E2BC4">
          <w:rPr>
            <w:rStyle w:val="ab"/>
            <w:rFonts w:ascii="Times New Roman" w:hAnsi="Times New Roman" w:cs="Times New Roman"/>
            <w:lang w:val="en-US"/>
          </w:rPr>
          <w:t>unwomen</w:t>
        </w:r>
        <w:proofErr w:type="spellEnd"/>
        <w:r w:rsidRPr="004E2BC4">
          <w:rPr>
            <w:rStyle w:val="ab"/>
            <w:rFonts w:ascii="Times New Roman" w:hAnsi="Times New Roman" w:cs="Times New Roman"/>
          </w:rPr>
          <w:t>.</w:t>
        </w:r>
        <w:r w:rsidRPr="004E2BC4">
          <w:rPr>
            <w:rStyle w:val="ab"/>
            <w:rFonts w:ascii="Times New Roman" w:hAnsi="Times New Roman" w:cs="Times New Roman"/>
            <w:lang w:val="en-US"/>
          </w:rPr>
          <w:t>org</w:t>
        </w:r>
        <w:r w:rsidRPr="004E2BC4">
          <w:rPr>
            <w:rStyle w:val="ab"/>
            <w:rFonts w:ascii="Times New Roman" w:hAnsi="Times New Roman" w:cs="Times New Roman"/>
          </w:rPr>
          <w:t>/</w:t>
        </w:r>
        <w:proofErr w:type="spellStart"/>
        <w:r w:rsidRPr="004E2BC4">
          <w:rPr>
            <w:rStyle w:val="ab"/>
            <w:rFonts w:ascii="Times New Roman" w:hAnsi="Times New Roman" w:cs="Times New Roman"/>
            <w:lang w:val="en-US"/>
          </w:rPr>
          <w:t>en</w:t>
        </w:r>
        <w:proofErr w:type="spellEnd"/>
      </w:hyperlink>
      <w:r>
        <w:t xml:space="preserve"> </w:t>
      </w:r>
    </w:p>
  </w:footnote>
  <w:footnote w:id="66">
    <w:p w:rsidR="002739DD" w:rsidRPr="00602CCB" w:rsidRDefault="002739DD" w:rsidP="004E2BC4">
      <w:pPr>
        <w:pStyle w:val="a8"/>
        <w:jc w:val="both"/>
        <w:rPr>
          <w:rFonts w:ascii="Times New Roman" w:hAnsi="Times New Roman" w:cs="Times New Roman"/>
        </w:rPr>
      </w:pPr>
      <w:r w:rsidRPr="004E2BC4">
        <w:rPr>
          <w:rStyle w:val="aa"/>
          <w:rFonts w:ascii="Times New Roman" w:hAnsi="Times New Roman" w:cs="Times New Roman"/>
        </w:rPr>
        <w:footnoteRef/>
      </w:r>
      <w:r w:rsidRPr="004E2BC4">
        <w:rPr>
          <w:rFonts w:ascii="Times New Roman" w:hAnsi="Times New Roman" w:cs="Times New Roman"/>
        </w:rPr>
        <w:t xml:space="preserve"> Организация Объединённых Наций. Структура «ООН-женщины». Режим доступа: </w:t>
      </w:r>
      <w:hyperlink r:id="rId9" w:history="1">
        <w:r w:rsidRPr="00134019">
          <w:rPr>
            <w:rStyle w:val="ab"/>
            <w:rFonts w:ascii="Times New Roman" w:hAnsi="Times New Roman" w:cs="Times New Roman"/>
            <w:lang w:val="en-US"/>
          </w:rPr>
          <w:t>https</w:t>
        </w:r>
        <w:r w:rsidRPr="00134019">
          <w:rPr>
            <w:rStyle w:val="ab"/>
            <w:rFonts w:ascii="Times New Roman" w:hAnsi="Times New Roman" w:cs="Times New Roman"/>
          </w:rPr>
          <w:t>://</w:t>
        </w:r>
        <w:r w:rsidRPr="00134019">
          <w:rPr>
            <w:rStyle w:val="ab"/>
            <w:rFonts w:ascii="Times New Roman" w:hAnsi="Times New Roman" w:cs="Times New Roman"/>
            <w:lang w:val="en-US"/>
          </w:rPr>
          <w:t>www</w:t>
        </w:r>
        <w:r w:rsidRPr="00134019">
          <w:rPr>
            <w:rStyle w:val="ab"/>
            <w:rFonts w:ascii="Times New Roman" w:hAnsi="Times New Roman" w:cs="Times New Roman"/>
          </w:rPr>
          <w:t>.</w:t>
        </w:r>
        <w:proofErr w:type="spellStart"/>
        <w:r w:rsidRPr="00134019">
          <w:rPr>
            <w:rStyle w:val="ab"/>
            <w:rFonts w:ascii="Times New Roman" w:hAnsi="Times New Roman" w:cs="Times New Roman"/>
            <w:lang w:val="en-US"/>
          </w:rPr>
          <w:t>unwomen</w:t>
        </w:r>
        <w:proofErr w:type="spellEnd"/>
        <w:r w:rsidRPr="00134019">
          <w:rPr>
            <w:rStyle w:val="ab"/>
            <w:rFonts w:ascii="Times New Roman" w:hAnsi="Times New Roman" w:cs="Times New Roman"/>
          </w:rPr>
          <w:t>.</w:t>
        </w:r>
        <w:r w:rsidRPr="00134019">
          <w:rPr>
            <w:rStyle w:val="ab"/>
            <w:rFonts w:ascii="Times New Roman" w:hAnsi="Times New Roman" w:cs="Times New Roman"/>
            <w:lang w:val="en-US"/>
          </w:rPr>
          <w:t>org</w:t>
        </w:r>
        <w:r w:rsidRPr="00134019">
          <w:rPr>
            <w:rStyle w:val="ab"/>
            <w:rFonts w:ascii="Times New Roman" w:hAnsi="Times New Roman" w:cs="Times New Roman"/>
          </w:rPr>
          <w:t>/</w:t>
        </w:r>
        <w:proofErr w:type="spellStart"/>
        <w:r w:rsidRPr="00134019">
          <w:rPr>
            <w:rStyle w:val="ab"/>
            <w:rFonts w:ascii="Times New Roman" w:hAnsi="Times New Roman" w:cs="Times New Roman"/>
            <w:lang w:val="en-US"/>
          </w:rPr>
          <w:t>en</w:t>
        </w:r>
        <w:proofErr w:type="spellEnd"/>
      </w:hyperlink>
      <w:r>
        <w:rPr>
          <w:rFonts w:ascii="Times New Roman" w:hAnsi="Times New Roman" w:cs="Times New Roman"/>
        </w:rPr>
        <w:t xml:space="preserve"> </w:t>
      </w:r>
    </w:p>
  </w:footnote>
  <w:footnote w:id="67">
    <w:p w:rsidR="002739DD" w:rsidRPr="00954F5E" w:rsidRDefault="002739DD" w:rsidP="00954F5E">
      <w:pPr>
        <w:pStyle w:val="a8"/>
        <w:jc w:val="both"/>
        <w:rPr>
          <w:rFonts w:ascii="Times New Roman" w:hAnsi="Times New Roman" w:cs="Times New Roman"/>
        </w:rPr>
      </w:pPr>
      <w:r w:rsidRPr="0056456A">
        <w:rPr>
          <w:rStyle w:val="aa"/>
          <w:rFonts w:ascii="Times New Roman" w:hAnsi="Times New Roman" w:cs="Times New Roman"/>
        </w:rPr>
        <w:footnoteRef/>
      </w:r>
      <w:r w:rsidRPr="00954F5E">
        <w:rPr>
          <w:rFonts w:ascii="Times New Roman" w:hAnsi="Times New Roman" w:cs="Times New Roman"/>
        </w:rPr>
        <w:t xml:space="preserve"> Организация Объединённых Наций. Структура «ООН-женщины». Режим доступа: </w:t>
      </w:r>
      <w:hyperlink r:id="rId10" w:history="1">
        <w:r w:rsidRPr="00134019">
          <w:rPr>
            <w:rStyle w:val="ab"/>
            <w:rFonts w:ascii="Times New Roman" w:hAnsi="Times New Roman" w:cs="Times New Roman"/>
            <w:lang w:val="en-US"/>
          </w:rPr>
          <w:t>https</w:t>
        </w:r>
        <w:r w:rsidRPr="00134019">
          <w:rPr>
            <w:rStyle w:val="ab"/>
            <w:rFonts w:ascii="Times New Roman" w:hAnsi="Times New Roman" w:cs="Times New Roman"/>
          </w:rPr>
          <w:t>://</w:t>
        </w:r>
        <w:r w:rsidRPr="00134019">
          <w:rPr>
            <w:rStyle w:val="ab"/>
            <w:rFonts w:ascii="Times New Roman" w:hAnsi="Times New Roman" w:cs="Times New Roman"/>
            <w:lang w:val="en-US"/>
          </w:rPr>
          <w:t>www</w:t>
        </w:r>
        <w:r w:rsidRPr="00134019">
          <w:rPr>
            <w:rStyle w:val="ab"/>
            <w:rFonts w:ascii="Times New Roman" w:hAnsi="Times New Roman" w:cs="Times New Roman"/>
          </w:rPr>
          <w:t>.</w:t>
        </w:r>
        <w:proofErr w:type="spellStart"/>
        <w:r w:rsidRPr="00134019">
          <w:rPr>
            <w:rStyle w:val="ab"/>
            <w:rFonts w:ascii="Times New Roman" w:hAnsi="Times New Roman" w:cs="Times New Roman"/>
            <w:lang w:val="en-US"/>
          </w:rPr>
          <w:t>unwomen</w:t>
        </w:r>
        <w:proofErr w:type="spellEnd"/>
        <w:r w:rsidRPr="00134019">
          <w:rPr>
            <w:rStyle w:val="ab"/>
            <w:rFonts w:ascii="Times New Roman" w:hAnsi="Times New Roman" w:cs="Times New Roman"/>
          </w:rPr>
          <w:t>.</w:t>
        </w:r>
        <w:r w:rsidRPr="00134019">
          <w:rPr>
            <w:rStyle w:val="ab"/>
            <w:rFonts w:ascii="Times New Roman" w:hAnsi="Times New Roman" w:cs="Times New Roman"/>
            <w:lang w:val="en-US"/>
          </w:rPr>
          <w:t>org</w:t>
        </w:r>
        <w:r w:rsidRPr="00134019">
          <w:rPr>
            <w:rStyle w:val="ab"/>
            <w:rFonts w:ascii="Times New Roman" w:hAnsi="Times New Roman" w:cs="Times New Roman"/>
          </w:rPr>
          <w:t>/</w:t>
        </w:r>
        <w:proofErr w:type="spellStart"/>
        <w:r w:rsidRPr="00134019">
          <w:rPr>
            <w:rStyle w:val="ab"/>
            <w:rFonts w:ascii="Times New Roman" w:hAnsi="Times New Roman" w:cs="Times New Roman"/>
            <w:lang w:val="en-US"/>
          </w:rPr>
          <w:t>en</w:t>
        </w:r>
        <w:proofErr w:type="spellEnd"/>
      </w:hyperlink>
      <w:r>
        <w:rPr>
          <w:rFonts w:ascii="Times New Roman" w:hAnsi="Times New Roman" w:cs="Times New Roman"/>
        </w:rPr>
        <w:t xml:space="preserve"> </w:t>
      </w:r>
    </w:p>
  </w:footnote>
  <w:footnote w:id="68">
    <w:p w:rsidR="002739DD" w:rsidRPr="00A27B26" w:rsidRDefault="002739DD" w:rsidP="0032143E">
      <w:pPr>
        <w:pStyle w:val="a8"/>
        <w:jc w:val="both"/>
        <w:rPr>
          <w:rFonts w:ascii="Times New Roman" w:hAnsi="Times New Roman" w:cs="Times New Roman"/>
          <w:lang w:val="en-US"/>
        </w:rPr>
      </w:pPr>
      <w:r w:rsidRPr="00081B4D">
        <w:rPr>
          <w:rStyle w:val="aa"/>
          <w:rFonts w:ascii="Times New Roman" w:hAnsi="Times New Roman" w:cs="Times New Roman"/>
        </w:rPr>
        <w:footnoteRef/>
      </w:r>
      <w:r w:rsidRPr="00081B4D">
        <w:rPr>
          <w:rFonts w:ascii="Times New Roman" w:hAnsi="Times New Roman" w:cs="Times New Roman"/>
        </w:rPr>
        <w:t xml:space="preserve"> Официальный сайт Всемирного экономического форума. </w:t>
      </w:r>
      <w:r w:rsidRPr="00081B4D">
        <w:rPr>
          <w:rFonts w:ascii="Times New Roman" w:hAnsi="Times New Roman" w:cs="Times New Roman"/>
          <w:lang w:val="en-US"/>
        </w:rPr>
        <w:t>[</w:t>
      </w:r>
      <w:r w:rsidRPr="00081B4D">
        <w:rPr>
          <w:rFonts w:ascii="Times New Roman" w:hAnsi="Times New Roman" w:cs="Times New Roman"/>
        </w:rPr>
        <w:t>Электронный</w:t>
      </w:r>
      <w:r w:rsidRPr="00081B4D">
        <w:rPr>
          <w:rFonts w:ascii="Times New Roman" w:hAnsi="Times New Roman" w:cs="Times New Roman"/>
          <w:lang w:val="en-US"/>
        </w:rPr>
        <w:t xml:space="preserve"> </w:t>
      </w:r>
      <w:r w:rsidRPr="00081B4D">
        <w:rPr>
          <w:rFonts w:ascii="Times New Roman" w:hAnsi="Times New Roman" w:cs="Times New Roman"/>
        </w:rPr>
        <w:t>ресурс</w:t>
      </w:r>
      <w:r w:rsidRPr="00081B4D">
        <w:rPr>
          <w:rFonts w:ascii="Times New Roman" w:hAnsi="Times New Roman" w:cs="Times New Roman"/>
          <w:lang w:val="en-US"/>
        </w:rPr>
        <w:t>]. Global Gender Gap Report 2020.</w:t>
      </w:r>
      <w:r>
        <w:rPr>
          <w:rFonts w:ascii="Times New Roman" w:hAnsi="Times New Roman" w:cs="Times New Roman"/>
          <w:lang w:val="en-US"/>
        </w:rPr>
        <w:t>URL</w:t>
      </w:r>
      <w:r w:rsidRPr="00081B4D">
        <w:rPr>
          <w:rFonts w:ascii="Times New Roman" w:hAnsi="Times New Roman" w:cs="Times New Roman"/>
          <w:lang w:val="en-US"/>
        </w:rPr>
        <w:t xml:space="preserve"> </w:t>
      </w:r>
      <w:r w:rsidRPr="00A27B26">
        <w:rPr>
          <w:rFonts w:ascii="Times New Roman" w:hAnsi="Times New Roman" w:cs="Times New Roman"/>
          <w:lang w:val="en-US"/>
        </w:rPr>
        <w:t xml:space="preserve">: </w:t>
      </w:r>
      <w:hyperlink r:id="rId11" w:history="1">
        <w:r w:rsidRPr="00081B4D">
          <w:rPr>
            <w:rStyle w:val="ab"/>
            <w:rFonts w:ascii="Times New Roman" w:hAnsi="Times New Roman" w:cs="Times New Roman"/>
            <w:lang w:val="en-US"/>
          </w:rPr>
          <w:t>https</w:t>
        </w:r>
        <w:r w:rsidRPr="00A27B26">
          <w:rPr>
            <w:rStyle w:val="ab"/>
            <w:rFonts w:ascii="Times New Roman" w:hAnsi="Times New Roman" w:cs="Times New Roman"/>
            <w:lang w:val="en-US"/>
          </w:rPr>
          <w:t>://</w:t>
        </w:r>
        <w:r w:rsidRPr="00081B4D">
          <w:rPr>
            <w:rStyle w:val="ab"/>
            <w:rFonts w:ascii="Times New Roman" w:hAnsi="Times New Roman" w:cs="Times New Roman"/>
            <w:lang w:val="en-US"/>
          </w:rPr>
          <w:t>www</w:t>
        </w:r>
        <w:r w:rsidRPr="00A27B26">
          <w:rPr>
            <w:rStyle w:val="ab"/>
            <w:rFonts w:ascii="Times New Roman" w:hAnsi="Times New Roman" w:cs="Times New Roman"/>
            <w:lang w:val="en-US"/>
          </w:rPr>
          <w:t>.</w:t>
        </w:r>
        <w:r w:rsidRPr="00081B4D">
          <w:rPr>
            <w:rStyle w:val="ab"/>
            <w:rFonts w:ascii="Times New Roman" w:hAnsi="Times New Roman" w:cs="Times New Roman"/>
            <w:lang w:val="en-US"/>
          </w:rPr>
          <w:t>weforum</w:t>
        </w:r>
        <w:r w:rsidRPr="00A27B26">
          <w:rPr>
            <w:rStyle w:val="ab"/>
            <w:rFonts w:ascii="Times New Roman" w:hAnsi="Times New Roman" w:cs="Times New Roman"/>
            <w:lang w:val="en-US"/>
          </w:rPr>
          <w:t>.</w:t>
        </w:r>
        <w:r w:rsidRPr="00081B4D">
          <w:rPr>
            <w:rStyle w:val="ab"/>
            <w:rFonts w:ascii="Times New Roman" w:hAnsi="Times New Roman" w:cs="Times New Roman"/>
            <w:lang w:val="en-US"/>
          </w:rPr>
          <w:t>org</w:t>
        </w:r>
        <w:r w:rsidRPr="00A27B26">
          <w:rPr>
            <w:rStyle w:val="ab"/>
            <w:rFonts w:ascii="Times New Roman" w:hAnsi="Times New Roman" w:cs="Times New Roman"/>
            <w:lang w:val="en-US"/>
          </w:rPr>
          <w:t>/</w:t>
        </w:r>
        <w:r w:rsidRPr="00081B4D">
          <w:rPr>
            <w:rStyle w:val="ab"/>
            <w:rFonts w:ascii="Times New Roman" w:hAnsi="Times New Roman" w:cs="Times New Roman"/>
            <w:lang w:val="en-US"/>
          </w:rPr>
          <w:t>reports</w:t>
        </w:r>
        <w:r w:rsidRPr="00A27B26">
          <w:rPr>
            <w:rStyle w:val="ab"/>
            <w:rFonts w:ascii="Times New Roman" w:hAnsi="Times New Roman" w:cs="Times New Roman"/>
            <w:lang w:val="en-US"/>
          </w:rPr>
          <w:t>/</w:t>
        </w:r>
        <w:r w:rsidRPr="00081B4D">
          <w:rPr>
            <w:rStyle w:val="ab"/>
            <w:rFonts w:ascii="Times New Roman" w:hAnsi="Times New Roman" w:cs="Times New Roman"/>
            <w:lang w:val="en-US"/>
          </w:rPr>
          <w:t>gender</w:t>
        </w:r>
        <w:r w:rsidRPr="00A27B26">
          <w:rPr>
            <w:rStyle w:val="ab"/>
            <w:rFonts w:ascii="Times New Roman" w:hAnsi="Times New Roman" w:cs="Times New Roman"/>
            <w:lang w:val="en-US"/>
          </w:rPr>
          <w:t>-</w:t>
        </w:r>
        <w:r w:rsidRPr="00081B4D">
          <w:rPr>
            <w:rStyle w:val="ab"/>
            <w:rFonts w:ascii="Times New Roman" w:hAnsi="Times New Roman" w:cs="Times New Roman"/>
            <w:lang w:val="en-US"/>
          </w:rPr>
          <w:t>gap</w:t>
        </w:r>
        <w:r w:rsidRPr="00A27B26">
          <w:rPr>
            <w:rStyle w:val="ab"/>
            <w:rFonts w:ascii="Times New Roman" w:hAnsi="Times New Roman" w:cs="Times New Roman"/>
            <w:lang w:val="en-US"/>
          </w:rPr>
          <w:t>-2020-</w:t>
        </w:r>
        <w:r w:rsidRPr="00081B4D">
          <w:rPr>
            <w:rStyle w:val="ab"/>
            <w:rFonts w:ascii="Times New Roman" w:hAnsi="Times New Roman" w:cs="Times New Roman"/>
            <w:lang w:val="en-US"/>
          </w:rPr>
          <w:t>report</w:t>
        </w:r>
        <w:r w:rsidRPr="00A27B26">
          <w:rPr>
            <w:rStyle w:val="ab"/>
            <w:rFonts w:ascii="Times New Roman" w:hAnsi="Times New Roman" w:cs="Times New Roman"/>
            <w:lang w:val="en-US"/>
          </w:rPr>
          <w:t>-100-</w:t>
        </w:r>
        <w:r w:rsidRPr="00081B4D">
          <w:rPr>
            <w:rStyle w:val="ab"/>
            <w:rFonts w:ascii="Times New Roman" w:hAnsi="Times New Roman" w:cs="Times New Roman"/>
            <w:lang w:val="en-US"/>
          </w:rPr>
          <w:t>years</w:t>
        </w:r>
        <w:r w:rsidRPr="00A27B26">
          <w:rPr>
            <w:rStyle w:val="ab"/>
            <w:rFonts w:ascii="Times New Roman" w:hAnsi="Times New Roman" w:cs="Times New Roman"/>
            <w:lang w:val="en-US"/>
          </w:rPr>
          <w:t>-</w:t>
        </w:r>
        <w:r w:rsidRPr="00081B4D">
          <w:rPr>
            <w:rStyle w:val="ab"/>
            <w:rFonts w:ascii="Times New Roman" w:hAnsi="Times New Roman" w:cs="Times New Roman"/>
            <w:lang w:val="en-US"/>
          </w:rPr>
          <w:t>pay</w:t>
        </w:r>
        <w:r w:rsidRPr="00A27B26">
          <w:rPr>
            <w:rStyle w:val="ab"/>
            <w:rFonts w:ascii="Times New Roman" w:hAnsi="Times New Roman" w:cs="Times New Roman"/>
            <w:lang w:val="en-US"/>
          </w:rPr>
          <w:t>-</w:t>
        </w:r>
        <w:r w:rsidRPr="00081B4D">
          <w:rPr>
            <w:rStyle w:val="ab"/>
            <w:rFonts w:ascii="Times New Roman" w:hAnsi="Times New Roman" w:cs="Times New Roman"/>
            <w:lang w:val="en-US"/>
          </w:rPr>
          <w:t>equality</w:t>
        </w:r>
      </w:hyperlink>
      <w:r w:rsidRPr="00A27B26">
        <w:rPr>
          <w:rFonts w:ascii="Times New Roman" w:hAnsi="Times New Roman" w:cs="Times New Roman"/>
          <w:lang w:val="en-US"/>
        </w:rPr>
        <w:t xml:space="preserve"> </w:t>
      </w:r>
    </w:p>
  </w:footnote>
  <w:footnote w:id="69">
    <w:p w:rsidR="002739DD" w:rsidRPr="00A27B26" w:rsidRDefault="002739DD" w:rsidP="0032143E">
      <w:pPr>
        <w:pStyle w:val="a8"/>
        <w:jc w:val="both"/>
        <w:rPr>
          <w:rFonts w:ascii="Times New Roman" w:hAnsi="Times New Roman" w:cs="Times New Roman"/>
          <w:lang w:val="en-US"/>
        </w:rPr>
      </w:pPr>
      <w:r w:rsidRPr="00081B4D">
        <w:rPr>
          <w:rStyle w:val="aa"/>
          <w:rFonts w:ascii="Times New Roman" w:hAnsi="Times New Roman" w:cs="Times New Roman"/>
        </w:rPr>
        <w:footnoteRef/>
      </w:r>
      <w:r w:rsidRPr="00081B4D">
        <w:rPr>
          <w:rFonts w:ascii="Times New Roman" w:hAnsi="Times New Roman" w:cs="Times New Roman"/>
        </w:rPr>
        <w:t xml:space="preserve"> Официальный сайт Всемирного экономического форума. </w:t>
      </w:r>
      <w:r w:rsidRPr="00081B4D">
        <w:rPr>
          <w:rFonts w:ascii="Times New Roman" w:hAnsi="Times New Roman" w:cs="Times New Roman"/>
          <w:lang w:val="en-US"/>
        </w:rPr>
        <w:t>[</w:t>
      </w:r>
      <w:r w:rsidRPr="00081B4D">
        <w:rPr>
          <w:rFonts w:ascii="Times New Roman" w:hAnsi="Times New Roman" w:cs="Times New Roman"/>
        </w:rPr>
        <w:t>Электронный</w:t>
      </w:r>
      <w:r w:rsidRPr="00081B4D">
        <w:rPr>
          <w:rFonts w:ascii="Times New Roman" w:hAnsi="Times New Roman" w:cs="Times New Roman"/>
          <w:lang w:val="en-US"/>
        </w:rPr>
        <w:t xml:space="preserve"> </w:t>
      </w:r>
      <w:r w:rsidRPr="00081B4D">
        <w:rPr>
          <w:rFonts w:ascii="Times New Roman" w:hAnsi="Times New Roman" w:cs="Times New Roman"/>
        </w:rPr>
        <w:t>ресурс</w:t>
      </w:r>
      <w:r w:rsidRPr="00081B4D">
        <w:rPr>
          <w:rFonts w:ascii="Times New Roman" w:hAnsi="Times New Roman" w:cs="Times New Roman"/>
          <w:lang w:val="en-US"/>
        </w:rPr>
        <w:t>].</w:t>
      </w:r>
      <w:r>
        <w:rPr>
          <w:rFonts w:ascii="Times New Roman" w:hAnsi="Times New Roman" w:cs="Times New Roman"/>
          <w:lang w:val="en-US"/>
        </w:rPr>
        <w:t xml:space="preserve"> Global Gender Gap Report 2020.URL </w:t>
      </w:r>
      <w:r w:rsidRPr="00A27B26">
        <w:rPr>
          <w:rFonts w:ascii="Times New Roman" w:hAnsi="Times New Roman" w:cs="Times New Roman"/>
          <w:lang w:val="en-US"/>
        </w:rPr>
        <w:t xml:space="preserve">: </w:t>
      </w:r>
      <w:hyperlink r:id="rId12" w:history="1">
        <w:r w:rsidRPr="00A27B26">
          <w:rPr>
            <w:rStyle w:val="ab"/>
            <w:rFonts w:ascii="Times New Roman" w:hAnsi="Times New Roman" w:cs="Times New Roman"/>
            <w:lang w:val="en-US"/>
          </w:rPr>
          <w:t>https://www.weforum.org/reports/gender-gap-2020-report-100-years-pay-equality</w:t>
        </w:r>
      </w:hyperlink>
      <w:r w:rsidRPr="00A27B26">
        <w:rPr>
          <w:rFonts w:ascii="Times New Roman" w:hAnsi="Times New Roman" w:cs="Times New Roman"/>
          <w:lang w:val="en-US"/>
        </w:rPr>
        <w:t xml:space="preserve"> </w:t>
      </w:r>
    </w:p>
  </w:footnote>
  <w:footnote w:id="70">
    <w:p w:rsidR="002739DD" w:rsidRPr="0032143E" w:rsidRDefault="002739DD" w:rsidP="0032143E">
      <w:pPr>
        <w:pStyle w:val="a8"/>
        <w:jc w:val="both"/>
        <w:rPr>
          <w:lang w:val="en-US"/>
        </w:rPr>
      </w:pPr>
      <w:r w:rsidRPr="00081B4D">
        <w:rPr>
          <w:rStyle w:val="aa"/>
          <w:rFonts w:ascii="Times New Roman" w:hAnsi="Times New Roman" w:cs="Times New Roman"/>
        </w:rPr>
        <w:footnoteRef/>
      </w:r>
      <w:r w:rsidRPr="00081B4D">
        <w:rPr>
          <w:rFonts w:ascii="Times New Roman" w:hAnsi="Times New Roman" w:cs="Times New Roman"/>
          <w:lang w:val="en-US"/>
        </w:rPr>
        <w:t xml:space="preserve"> </w:t>
      </w:r>
      <w:proofErr w:type="spellStart"/>
      <w:r w:rsidRPr="00081B4D">
        <w:rPr>
          <w:rFonts w:ascii="Times New Roman" w:hAnsi="Times New Roman" w:cs="Times New Roman"/>
          <w:lang w:val="en-US"/>
        </w:rPr>
        <w:t>Crotti</w:t>
      </w:r>
      <w:proofErr w:type="spellEnd"/>
      <w:r w:rsidRPr="00081B4D">
        <w:rPr>
          <w:rFonts w:ascii="Times New Roman" w:hAnsi="Times New Roman" w:cs="Times New Roman"/>
          <w:lang w:val="en-US"/>
        </w:rPr>
        <w:t xml:space="preserve"> R. et al. Global Gender Gap Report 2020 //World Economic Forum. http://www3. </w:t>
      </w:r>
      <w:proofErr w:type="spellStart"/>
      <w:proofErr w:type="gramStart"/>
      <w:r w:rsidRPr="00081B4D">
        <w:rPr>
          <w:rFonts w:ascii="Times New Roman" w:hAnsi="Times New Roman" w:cs="Times New Roman"/>
          <w:lang w:val="en-US"/>
        </w:rPr>
        <w:t>weforum</w:t>
      </w:r>
      <w:proofErr w:type="spellEnd"/>
      <w:proofErr w:type="gramEnd"/>
      <w:r w:rsidRPr="00081B4D">
        <w:rPr>
          <w:rFonts w:ascii="Times New Roman" w:hAnsi="Times New Roman" w:cs="Times New Roman"/>
          <w:lang w:val="en-US"/>
        </w:rPr>
        <w:t xml:space="preserve">. </w:t>
      </w:r>
      <w:proofErr w:type="gramStart"/>
      <w:r w:rsidRPr="00081B4D">
        <w:rPr>
          <w:rFonts w:ascii="Times New Roman" w:hAnsi="Times New Roman" w:cs="Times New Roman"/>
          <w:lang w:val="en-US"/>
        </w:rPr>
        <w:t>org/docs/WEF_GGGR_2020</w:t>
      </w:r>
      <w:proofErr w:type="gramEnd"/>
      <w:r w:rsidRPr="00081B4D">
        <w:rPr>
          <w:rFonts w:ascii="Times New Roman" w:hAnsi="Times New Roman" w:cs="Times New Roman"/>
          <w:lang w:val="en-US"/>
        </w:rPr>
        <w:t xml:space="preserve">. </w:t>
      </w:r>
      <w:proofErr w:type="gramStart"/>
      <w:r w:rsidRPr="00081B4D">
        <w:rPr>
          <w:rFonts w:ascii="Times New Roman" w:hAnsi="Times New Roman" w:cs="Times New Roman"/>
          <w:lang w:val="en-US"/>
        </w:rPr>
        <w:t>pdf</w:t>
      </w:r>
      <w:proofErr w:type="gramEnd"/>
      <w:r w:rsidRPr="00081B4D">
        <w:rPr>
          <w:rFonts w:ascii="Times New Roman" w:hAnsi="Times New Roman" w:cs="Times New Roman"/>
          <w:lang w:val="en-US"/>
        </w:rPr>
        <w:t>. – 2020.</w:t>
      </w:r>
      <w:r>
        <w:rPr>
          <w:lang w:val="en-US"/>
        </w:rPr>
        <w:t xml:space="preserve"> </w:t>
      </w:r>
    </w:p>
  </w:footnote>
  <w:footnote w:id="71">
    <w:p w:rsidR="002739DD" w:rsidRPr="00801EDD" w:rsidRDefault="002739DD" w:rsidP="00586750">
      <w:pPr>
        <w:pStyle w:val="a8"/>
        <w:jc w:val="both"/>
        <w:rPr>
          <w:rFonts w:ascii="Times New Roman" w:hAnsi="Times New Roman" w:cs="Times New Roman"/>
          <w:lang w:val="en-US"/>
        </w:rPr>
      </w:pPr>
      <w:r w:rsidRPr="00801EDD">
        <w:rPr>
          <w:rStyle w:val="aa"/>
          <w:rFonts w:ascii="Times New Roman" w:hAnsi="Times New Roman" w:cs="Times New Roman"/>
        </w:rPr>
        <w:footnoteRef/>
      </w:r>
      <w:r w:rsidRPr="00801EDD">
        <w:rPr>
          <w:rFonts w:ascii="Times New Roman" w:hAnsi="Times New Roman" w:cs="Times New Roman"/>
          <w:lang w:val="en-US"/>
        </w:rPr>
        <w:t xml:space="preserve"> </w:t>
      </w:r>
      <w:proofErr w:type="spellStart"/>
      <w:r w:rsidRPr="00801EDD">
        <w:rPr>
          <w:rFonts w:ascii="Times New Roman" w:hAnsi="Times New Roman" w:cs="Times New Roman"/>
          <w:color w:val="222222"/>
          <w:shd w:val="clear" w:color="auto" w:fill="FFFFFF"/>
          <w:lang w:val="en-US"/>
        </w:rPr>
        <w:t>Crotti</w:t>
      </w:r>
      <w:proofErr w:type="spellEnd"/>
      <w:r w:rsidRPr="00801EDD">
        <w:rPr>
          <w:rFonts w:ascii="Times New Roman" w:hAnsi="Times New Roman" w:cs="Times New Roman"/>
          <w:color w:val="222222"/>
          <w:shd w:val="clear" w:color="auto" w:fill="FFFFFF"/>
          <w:lang w:val="en-US"/>
        </w:rPr>
        <w:t xml:space="preserve"> R. et al. Global Gender Gap Report 2020 //World Economic Forum. http://www3. </w:t>
      </w:r>
      <w:proofErr w:type="spellStart"/>
      <w:proofErr w:type="gramStart"/>
      <w:r w:rsidRPr="00801EDD">
        <w:rPr>
          <w:rFonts w:ascii="Times New Roman" w:hAnsi="Times New Roman" w:cs="Times New Roman"/>
          <w:color w:val="222222"/>
          <w:shd w:val="clear" w:color="auto" w:fill="FFFFFF"/>
          <w:lang w:val="en-US"/>
        </w:rPr>
        <w:t>weforum</w:t>
      </w:r>
      <w:proofErr w:type="spellEnd"/>
      <w:proofErr w:type="gramEnd"/>
      <w:r w:rsidRPr="00801EDD">
        <w:rPr>
          <w:rFonts w:ascii="Times New Roman" w:hAnsi="Times New Roman" w:cs="Times New Roman"/>
          <w:color w:val="222222"/>
          <w:shd w:val="clear" w:color="auto" w:fill="FFFFFF"/>
          <w:lang w:val="en-US"/>
        </w:rPr>
        <w:t xml:space="preserve">. </w:t>
      </w:r>
      <w:proofErr w:type="gramStart"/>
      <w:r w:rsidRPr="00801EDD">
        <w:rPr>
          <w:rFonts w:ascii="Times New Roman" w:hAnsi="Times New Roman" w:cs="Times New Roman"/>
          <w:color w:val="222222"/>
          <w:shd w:val="clear" w:color="auto" w:fill="FFFFFF"/>
          <w:lang w:val="en-US"/>
        </w:rPr>
        <w:t>org/docs/WEF_GGGR_2020</w:t>
      </w:r>
      <w:proofErr w:type="gramEnd"/>
      <w:r w:rsidRPr="00801EDD">
        <w:rPr>
          <w:rFonts w:ascii="Times New Roman" w:hAnsi="Times New Roman" w:cs="Times New Roman"/>
          <w:color w:val="222222"/>
          <w:shd w:val="clear" w:color="auto" w:fill="FFFFFF"/>
          <w:lang w:val="en-US"/>
        </w:rPr>
        <w:t xml:space="preserve">. </w:t>
      </w:r>
      <w:proofErr w:type="gramStart"/>
      <w:r w:rsidRPr="00801EDD">
        <w:rPr>
          <w:rFonts w:ascii="Times New Roman" w:hAnsi="Times New Roman" w:cs="Times New Roman"/>
          <w:color w:val="222222"/>
          <w:shd w:val="clear" w:color="auto" w:fill="FFFFFF"/>
          <w:lang w:val="en-US"/>
        </w:rPr>
        <w:t>pdf</w:t>
      </w:r>
      <w:proofErr w:type="gramEnd"/>
      <w:r w:rsidRPr="00801EDD">
        <w:rPr>
          <w:rFonts w:ascii="Times New Roman" w:hAnsi="Times New Roman" w:cs="Times New Roman"/>
          <w:color w:val="222222"/>
          <w:shd w:val="clear" w:color="auto" w:fill="FFFFFF"/>
          <w:lang w:val="en-US"/>
        </w:rPr>
        <w:t>. – 2020. p.8</w:t>
      </w:r>
    </w:p>
  </w:footnote>
  <w:footnote w:id="72">
    <w:p w:rsidR="002739DD" w:rsidRPr="00801EDD" w:rsidRDefault="002739DD" w:rsidP="00586750">
      <w:pPr>
        <w:pStyle w:val="a8"/>
        <w:jc w:val="both"/>
        <w:rPr>
          <w:rFonts w:ascii="Times New Roman" w:hAnsi="Times New Roman" w:cs="Times New Roman"/>
          <w:lang w:val="en-US"/>
        </w:rPr>
      </w:pPr>
      <w:r w:rsidRPr="00801EDD">
        <w:rPr>
          <w:rStyle w:val="aa"/>
          <w:rFonts w:ascii="Times New Roman" w:hAnsi="Times New Roman" w:cs="Times New Roman"/>
        </w:rPr>
        <w:footnoteRef/>
      </w:r>
      <w:r w:rsidRPr="00746315">
        <w:rPr>
          <w:rFonts w:ascii="Times New Roman" w:hAnsi="Times New Roman" w:cs="Times New Roman"/>
          <w:lang w:val="en-US"/>
        </w:rPr>
        <w:t xml:space="preserve"> </w:t>
      </w:r>
      <w:r w:rsidRPr="00801EDD">
        <w:rPr>
          <w:rFonts w:ascii="Times New Roman" w:hAnsi="Times New Roman" w:cs="Times New Roman"/>
          <w:lang w:val="en-US"/>
        </w:rPr>
        <w:t>Ibid. – p.22</w:t>
      </w:r>
    </w:p>
  </w:footnote>
  <w:footnote w:id="73">
    <w:p w:rsidR="002739DD" w:rsidRPr="00746315" w:rsidRDefault="002739DD" w:rsidP="00586750">
      <w:pPr>
        <w:pStyle w:val="a8"/>
        <w:jc w:val="both"/>
        <w:rPr>
          <w:rFonts w:ascii="Times New Roman" w:hAnsi="Times New Roman" w:cs="Times New Roman"/>
          <w:lang w:val="en-US"/>
        </w:rPr>
      </w:pPr>
      <w:r w:rsidRPr="00801EDD">
        <w:rPr>
          <w:rStyle w:val="aa"/>
          <w:rFonts w:ascii="Times New Roman" w:hAnsi="Times New Roman" w:cs="Times New Roman"/>
        </w:rPr>
        <w:footnoteRef/>
      </w:r>
      <w:r w:rsidRPr="00801EDD">
        <w:rPr>
          <w:rFonts w:ascii="Times New Roman" w:hAnsi="Times New Roman" w:cs="Times New Roman"/>
          <w:lang w:val="en-US"/>
        </w:rPr>
        <w:t xml:space="preserve"> </w:t>
      </w:r>
      <w:proofErr w:type="spellStart"/>
      <w:r w:rsidRPr="00801EDD">
        <w:rPr>
          <w:rFonts w:ascii="Times New Roman" w:hAnsi="Times New Roman" w:cs="Times New Roman"/>
          <w:lang w:val="en-US"/>
        </w:rPr>
        <w:t>Aggestam</w:t>
      </w:r>
      <w:proofErr w:type="spellEnd"/>
      <w:r w:rsidRPr="00801EDD">
        <w:rPr>
          <w:rFonts w:ascii="Times New Roman" w:hAnsi="Times New Roman" w:cs="Times New Roman"/>
          <w:lang w:val="en-US"/>
        </w:rPr>
        <w:t xml:space="preserve"> K., Towns A. The gender turn in diplomacy: a new research agenda //International Feminist Journal of Politics. – 2019. – </w:t>
      </w:r>
      <w:r w:rsidRPr="00801EDD">
        <w:rPr>
          <w:rFonts w:ascii="Times New Roman" w:hAnsi="Times New Roman" w:cs="Times New Roman"/>
        </w:rPr>
        <w:t>Т</w:t>
      </w:r>
      <w:r w:rsidRPr="00801EDD">
        <w:rPr>
          <w:rFonts w:ascii="Times New Roman" w:hAnsi="Times New Roman" w:cs="Times New Roman"/>
          <w:lang w:val="en-US"/>
        </w:rPr>
        <w:t xml:space="preserve">. 21. – №. </w:t>
      </w:r>
      <w:r w:rsidRPr="00746315">
        <w:rPr>
          <w:rFonts w:ascii="Times New Roman" w:hAnsi="Times New Roman" w:cs="Times New Roman"/>
          <w:lang w:val="en-US"/>
        </w:rPr>
        <w:t xml:space="preserve">1. – </w:t>
      </w:r>
      <w:r w:rsidRPr="00801EDD">
        <w:rPr>
          <w:rFonts w:ascii="Times New Roman" w:hAnsi="Times New Roman" w:cs="Times New Roman"/>
        </w:rPr>
        <w:t>С</w:t>
      </w:r>
      <w:r w:rsidRPr="00746315">
        <w:rPr>
          <w:rFonts w:ascii="Times New Roman" w:hAnsi="Times New Roman" w:cs="Times New Roman"/>
          <w:lang w:val="en-US"/>
        </w:rPr>
        <w:t>. 9-28.</w:t>
      </w:r>
    </w:p>
  </w:footnote>
  <w:footnote w:id="74">
    <w:p w:rsidR="002739DD" w:rsidRPr="005B54AC" w:rsidRDefault="002739DD" w:rsidP="00101E85">
      <w:pPr>
        <w:pStyle w:val="a8"/>
        <w:jc w:val="both"/>
        <w:rPr>
          <w:lang w:val="en-US"/>
        </w:rPr>
      </w:pPr>
      <w:r w:rsidRPr="00801EDD">
        <w:rPr>
          <w:rStyle w:val="aa"/>
          <w:rFonts w:ascii="Times New Roman" w:hAnsi="Times New Roman" w:cs="Times New Roman"/>
        </w:rPr>
        <w:footnoteRef/>
      </w:r>
      <w:r w:rsidRPr="005B54AC">
        <w:rPr>
          <w:rFonts w:ascii="Times New Roman" w:hAnsi="Times New Roman" w:cs="Times New Roman"/>
          <w:lang w:val="en-US"/>
        </w:rPr>
        <w:t xml:space="preserve">  </w:t>
      </w:r>
      <w:r>
        <w:rPr>
          <w:rFonts w:ascii="Times New Roman" w:hAnsi="Times New Roman" w:cs="Times New Roman"/>
        </w:rPr>
        <w:t>Там</w:t>
      </w:r>
      <w:r w:rsidRPr="005B54AC">
        <w:rPr>
          <w:rFonts w:ascii="Times New Roman" w:hAnsi="Times New Roman" w:cs="Times New Roman"/>
          <w:lang w:val="en-US"/>
        </w:rPr>
        <w:t xml:space="preserve"> </w:t>
      </w:r>
      <w:r>
        <w:rPr>
          <w:rFonts w:ascii="Times New Roman" w:hAnsi="Times New Roman" w:cs="Times New Roman"/>
        </w:rPr>
        <w:t>же</w:t>
      </w:r>
      <w:r w:rsidRPr="005B54AC">
        <w:rPr>
          <w:rFonts w:ascii="Times New Roman" w:hAnsi="Times New Roman" w:cs="Times New Roman"/>
          <w:lang w:val="en-US"/>
        </w:rPr>
        <w:t xml:space="preserve">. – </w:t>
      </w:r>
      <w:r>
        <w:rPr>
          <w:rFonts w:ascii="Times New Roman" w:hAnsi="Times New Roman" w:cs="Times New Roman"/>
        </w:rPr>
        <w:t>С</w:t>
      </w:r>
      <w:r w:rsidRPr="005B54AC">
        <w:rPr>
          <w:rFonts w:ascii="Times New Roman" w:hAnsi="Times New Roman" w:cs="Times New Roman"/>
          <w:lang w:val="en-US"/>
        </w:rPr>
        <w:t>.  11</w:t>
      </w:r>
    </w:p>
  </w:footnote>
  <w:footnote w:id="75">
    <w:p w:rsidR="002739DD" w:rsidRPr="00543453" w:rsidRDefault="002739DD" w:rsidP="00101E85">
      <w:pPr>
        <w:pStyle w:val="a8"/>
        <w:jc w:val="both"/>
        <w:rPr>
          <w:rFonts w:ascii="Times New Roman" w:hAnsi="Times New Roman" w:cs="Times New Roman"/>
          <w:lang w:val="en-US"/>
        </w:rPr>
      </w:pPr>
      <w:r w:rsidRPr="00F556C7">
        <w:rPr>
          <w:rStyle w:val="aa"/>
          <w:rFonts w:ascii="Times New Roman" w:hAnsi="Times New Roman" w:cs="Times New Roman"/>
        </w:rPr>
        <w:footnoteRef/>
      </w:r>
      <w:r w:rsidRPr="00543453">
        <w:rPr>
          <w:rFonts w:ascii="Times New Roman" w:hAnsi="Times New Roman" w:cs="Times New Roman"/>
          <w:lang w:val="en-US"/>
        </w:rPr>
        <w:t xml:space="preserve"> </w:t>
      </w:r>
      <w:proofErr w:type="spellStart"/>
      <w:r w:rsidRPr="00F47451">
        <w:rPr>
          <w:rFonts w:ascii="Times New Roman" w:hAnsi="Times New Roman" w:cs="Times New Roman"/>
          <w:lang w:val="en-US"/>
        </w:rPr>
        <w:t>Aggestam</w:t>
      </w:r>
      <w:proofErr w:type="spellEnd"/>
      <w:r w:rsidRPr="00F47451">
        <w:rPr>
          <w:rFonts w:ascii="Times New Roman" w:hAnsi="Times New Roman" w:cs="Times New Roman"/>
          <w:lang w:val="en-US"/>
        </w:rPr>
        <w:t xml:space="preserve"> K., Towns A. The gender turn in diplomacy: a new research agenda //International Feminist Journal of Politi</w:t>
      </w:r>
      <w:r>
        <w:rPr>
          <w:rFonts w:ascii="Times New Roman" w:hAnsi="Times New Roman" w:cs="Times New Roman"/>
          <w:lang w:val="en-US"/>
        </w:rPr>
        <w:t xml:space="preserve">cs. – 2019. – Т. 21. – №. 1. </w:t>
      </w:r>
      <w:r w:rsidRPr="00543453">
        <w:rPr>
          <w:rFonts w:ascii="Times New Roman" w:hAnsi="Times New Roman" w:cs="Times New Roman"/>
          <w:lang w:val="en-US"/>
        </w:rPr>
        <w:t xml:space="preserve"> – </w:t>
      </w:r>
      <w:r>
        <w:rPr>
          <w:rFonts w:ascii="Times New Roman" w:hAnsi="Times New Roman" w:cs="Times New Roman"/>
        </w:rPr>
        <w:t>С</w:t>
      </w:r>
      <w:r w:rsidRPr="00543453">
        <w:rPr>
          <w:rFonts w:ascii="Times New Roman" w:hAnsi="Times New Roman" w:cs="Times New Roman"/>
          <w:lang w:val="en-US"/>
        </w:rPr>
        <w:t>. 14</w:t>
      </w:r>
    </w:p>
  </w:footnote>
  <w:footnote w:id="76">
    <w:p w:rsidR="002739DD" w:rsidRPr="00F556C7" w:rsidRDefault="002739DD" w:rsidP="0008719D">
      <w:pPr>
        <w:pStyle w:val="a8"/>
        <w:jc w:val="both"/>
        <w:rPr>
          <w:lang w:val="en-US"/>
        </w:rPr>
      </w:pPr>
      <w:r w:rsidRPr="00F556C7">
        <w:rPr>
          <w:rStyle w:val="aa"/>
          <w:rFonts w:ascii="Times New Roman" w:hAnsi="Times New Roman" w:cs="Times New Roman"/>
        </w:rPr>
        <w:footnoteRef/>
      </w:r>
      <w:proofErr w:type="spellStart"/>
      <w:r w:rsidRPr="00543453">
        <w:rPr>
          <w:rFonts w:ascii="Times New Roman" w:hAnsi="Times New Roman" w:cs="Times New Roman"/>
          <w:lang w:val="en-US"/>
        </w:rPr>
        <w:t>Aggestam</w:t>
      </w:r>
      <w:proofErr w:type="spellEnd"/>
      <w:r w:rsidRPr="00543453">
        <w:rPr>
          <w:rFonts w:ascii="Times New Roman" w:hAnsi="Times New Roman" w:cs="Times New Roman"/>
          <w:lang w:val="en-US"/>
        </w:rPr>
        <w:t xml:space="preserve"> K., Towns A. The gender turn in diplomacy: a new research agenda //International Feminist Journal of Politics. – 2019. – Т. 21. – №. 1. – С</w:t>
      </w:r>
      <w:r>
        <w:rPr>
          <w:rFonts w:ascii="Times New Roman" w:hAnsi="Times New Roman" w:cs="Times New Roman"/>
          <w:lang w:val="en-US"/>
        </w:rPr>
        <w:t>. 17</w:t>
      </w:r>
    </w:p>
  </w:footnote>
  <w:footnote w:id="77">
    <w:p w:rsidR="002739DD" w:rsidRPr="00370446" w:rsidRDefault="002739DD" w:rsidP="00370446">
      <w:pPr>
        <w:pStyle w:val="a8"/>
        <w:jc w:val="both"/>
        <w:rPr>
          <w:rFonts w:ascii="Times New Roman" w:hAnsi="Times New Roman" w:cs="Times New Roman"/>
        </w:rPr>
      </w:pPr>
      <w:r w:rsidRPr="00370446">
        <w:rPr>
          <w:rStyle w:val="aa"/>
          <w:rFonts w:ascii="Times New Roman" w:hAnsi="Times New Roman" w:cs="Times New Roman"/>
        </w:rPr>
        <w:footnoteRef/>
      </w:r>
      <w:r w:rsidRPr="00370446">
        <w:rPr>
          <w:rFonts w:ascii="Times New Roman" w:hAnsi="Times New Roman" w:cs="Times New Roman"/>
          <w:lang w:val="en-US"/>
        </w:rPr>
        <w:t xml:space="preserve"> Annual Report Produced by UN Women’s Fund for Gender Equality Coordination: Sara de la Peña </w:t>
      </w:r>
      <w:proofErr w:type="spellStart"/>
      <w:r w:rsidRPr="00370446">
        <w:rPr>
          <w:rFonts w:ascii="Times New Roman" w:hAnsi="Times New Roman" w:cs="Times New Roman"/>
          <w:lang w:val="en-US"/>
        </w:rPr>
        <w:t>Espín</w:t>
      </w:r>
      <w:proofErr w:type="spellEnd"/>
      <w:r w:rsidRPr="00370446">
        <w:rPr>
          <w:rFonts w:ascii="Times New Roman" w:hAnsi="Times New Roman" w:cs="Times New Roman"/>
          <w:lang w:val="en-US"/>
        </w:rPr>
        <w:t xml:space="preserve"> Editing: Gretchen </w:t>
      </w:r>
      <w:proofErr w:type="spellStart"/>
      <w:r w:rsidRPr="00370446">
        <w:rPr>
          <w:rFonts w:ascii="Times New Roman" w:hAnsi="Times New Roman" w:cs="Times New Roman"/>
          <w:lang w:val="en-US"/>
        </w:rPr>
        <w:t>Luchsinger</w:t>
      </w:r>
      <w:proofErr w:type="spellEnd"/>
      <w:r w:rsidRPr="00370446">
        <w:rPr>
          <w:rFonts w:ascii="Times New Roman" w:hAnsi="Times New Roman" w:cs="Times New Roman"/>
          <w:lang w:val="en-US"/>
        </w:rPr>
        <w:t xml:space="preserve">//UN Women. </w:t>
      </w:r>
      <w:r w:rsidRPr="00370446">
        <w:rPr>
          <w:rFonts w:ascii="Times New Roman" w:hAnsi="Times New Roman" w:cs="Times New Roman"/>
        </w:rPr>
        <w:t xml:space="preserve">Режим доступа: </w:t>
      </w:r>
      <w:hyperlink r:id="rId13" w:history="1">
        <w:r w:rsidRPr="00370446">
          <w:rPr>
            <w:rStyle w:val="ab"/>
            <w:rFonts w:ascii="Times New Roman" w:hAnsi="Times New Roman" w:cs="Times New Roman"/>
          </w:rPr>
          <w:t>https://www.unwomen.org/en/digital-library/publications/2021/09/progress-on-the-sustainable-development-goals-the-gender-snapshot-2021</w:t>
        </w:r>
      </w:hyperlink>
      <w:r w:rsidRPr="00370446">
        <w:rPr>
          <w:rFonts w:ascii="Times New Roman" w:hAnsi="Times New Roman" w:cs="Times New Roman"/>
        </w:rPr>
        <w:t xml:space="preserve"> </w:t>
      </w:r>
    </w:p>
  </w:footnote>
  <w:footnote w:id="78">
    <w:p w:rsidR="002739DD" w:rsidRPr="005B54AC" w:rsidRDefault="002739DD" w:rsidP="003C3E4A">
      <w:pPr>
        <w:pStyle w:val="a8"/>
        <w:jc w:val="both"/>
        <w:rPr>
          <w:rFonts w:ascii="Times New Roman" w:hAnsi="Times New Roman" w:cs="Times New Roman"/>
          <w:lang w:val="en-US"/>
        </w:rPr>
      </w:pPr>
      <w:r w:rsidRPr="005F21DC">
        <w:rPr>
          <w:rStyle w:val="aa"/>
          <w:rFonts w:ascii="Times New Roman" w:hAnsi="Times New Roman" w:cs="Times New Roman"/>
        </w:rPr>
        <w:footnoteRef/>
      </w:r>
      <w:r w:rsidRPr="005F21DC">
        <w:rPr>
          <w:rFonts w:ascii="Times New Roman" w:hAnsi="Times New Roman" w:cs="Times New Roman"/>
        </w:rPr>
        <w:t xml:space="preserve"> Официальный сайт Межпарламентского сою</w:t>
      </w:r>
      <w:r>
        <w:rPr>
          <w:rFonts w:ascii="Times New Roman" w:hAnsi="Times New Roman" w:cs="Times New Roman"/>
        </w:rPr>
        <w:t xml:space="preserve">за. [Электронный ресурс]. </w:t>
      </w:r>
      <w:r>
        <w:rPr>
          <w:rFonts w:ascii="Times New Roman" w:hAnsi="Times New Roman" w:cs="Times New Roman"/>
          <w:lang w:val="en-US"/>
        </w:rPr>
        <w:t>URL</w:t>
      </w:r>
      <w:r w:rsidRPr="005B54AC">
        <w:rPr>
          <w:rFonts w:ascii="Times New Roman" w:hAnsi="Times New Roman" w:cs="Times New Roman"/>
          <w:lang w:val="en-US"/>
        </w:rPr>
        <w:t xml:space="preserve">: </w:t>
      </w:r>
      <w:hyperlink r:id="rId14" w:history="1">
        <w:r w:rsidRPr="00720126">
          <w:rPr>
            <w:rStyle w:val="ab"/>
            <w:rFonts w:ascii="Times New Roman" w:hAnsi="Times New Roman" w:cs="Times New Roman"/>
            <w:lang w:val="en-US"/>
          </w:rPr>
          <w:t>https</w:t>
        </w:r>
        <w:r w:rsidRPr="005B54AC">
          <w:rPr>
            <w:rStyle w:val="ab"/>
            <w:rFonts w:ascii="Times New Roman" w:hAnsi="Times New Roman" w:cs="Times New Roman"/>
            <w:lang w:val="en-US"/>
          </w:rPr>
          <w:t>://</w:t>
        </w:r>
        <w:r w:rsidRPr="00720126">
          <w:rPr>
            <w:rStyle w:val="ab"/>
            <w:rFonts w:ascii="Times New Roman" w:hAnsi="Times New Roman" w:cs="Times New Roman"/>
            <w:lang w:val="en-US"/>
          </w:rPr>
          <w:t>www</w:t>
        </w:r>
        <w:r w:rsidRPr="005B54AC">
          <w:rPr>
            <w:rStyle w:val="ab"/>
            <w:rFonts w:ascii="Times New Roman" w:hAnsi="Times New Roman" w:cs="Times New Roman"/>
            <w:lang w:val="en-US"/>
          </w:rPr>
          <w:t>.</w:t>
        </w:r>
        <w:r w:rsidRPr="00720126">
          <w:rPr>
            <w:rStyle w:val="ab"/>
            <w:rFonts w:ascii="Times New Roman" w:hAnsi="Times New Roman" w:cs="Times New Roman"/>
            <w:lang w:val="en-US"/>
          </w:rPr>
          <w:t>ipu</w:t>
        </w:r>
        <w:r w:rsidRPr="005B54AC">
          <w:rPr>
            <w:rStyle w:val="ab"/>
            <w:rFonts w:ascii="Times New Roman" w:hAnsi="Times New Roman" w:cs="Times New Roman"/>
            <w:lang w:val="en-US"/>
          </w:rPr>
          <w:t>.</w:t>
        </w:r>
        <w:r w:rsidRPr="00720126">
          <w:rPr>
            <w:rStyle w:val="ab"/>
            <w:rFonts w:ascii="Times New Roman" w:hAnsi="Times New Roman" w:cs="Times New Roman"/>
            <w:lang w:val="en-US"/>
          </w:rPr>
          <w:t>org</w:t>
        </w:r>
        <w:r w:rsidRPr="005B54AC">
          <w:rPr>
            <w:rStyle w:val="ab"/>
            <w:rFonts w:ascii="Times New Roman" w:hAnsi="Times New Roman" w:cs="Times New Roman"/>
            <w:lang w:val="en-US"/>
          </w:rPr>
          <w:t>/</w:t>
        </w:r>
        <w:r w:rsidRPr="00720126">
          <w:rPr>
            <w:rStyle w:val="ab"/>
            <w:rFonts w:ascii="Times New Roman" w:hAnsi="Times New Roman" w:cs="Times New Roman"/>
            <w:lang w:val="en-US"/>
          </w:rPr>
          <w:t>national</w:t>
        </w:r>
        <w:r w:rsidRPr="005B54AC">
          <w:rPr>
            <w:rStyle w:val="ab"/>
            <w:rFonts w:ascii="Times New Roman" w:hAnsi="Times New Roman" w:cs="Times New Roman"/>
            <w:lang w:val="en-US"/>
          </w:rPr>
          <w:t>-</w:t>
        </w:r>
        <w:r w:rsidRPr="00720126">
          <w:rPr>
            <w:rStyle w:val="ab"/>
            <w:rFonts w:ascii="Times New Roman" w:hAnsi="Times New Roman" w:cs="Times New Roman"/>
            <w:lang w:val="en-US"/>
          </w:rPr>
          <w:t>parliaments</w:t>
        </w:r>
      </w:hyperlink>
      <w:r w:rsidRPr="005B54AC">
        <w:rPr>
          <w:rFonts w:ascii="Times New Roman" w:hAnsi="Times New Roman" w:cs="Times New Roman"/>
          <w:lang w:val="en-US"/>
        </w:rPr>
        <w:t xml:space="preserve"> </w:t>
      </w:r>
    </w:p>
  </w:footnote>
  <w:footnote w:id="79">
    <w:p w:rsidR="002739DD" w:rsidRPr="0013085B" w:rsidRDefault="002739DD" w:rsidP="003C3E4A">
      <w:pPr>
        <w:pStyle w:val="a8"/>
        <w:jc w:val="both"/>
        <w:rPr>
          <w:rFonts w:ascii="Times New Roman" w:hAnsi="Times New Roman" w:cs="Times New Roman"/>
        </w:rPr>
      </w:pPr>
      <w:r w:rsidRPr="0013085B">
        <w:rPr>
          <w:rStyle w:val="aa"/>
          <w:rFonts w:ascii="Times New Roman" w:hAnsi="Times New Roman" w:cs="Times New Roman"/>
        </w:rPr>
        <w:footnoteRef/>
      </w:r>
      <w:r w:rsidRPr="0013085B">
        <w:rPr>
          <w:rFonts w:ascii="Times New Roman" w:hAnsi="Times New Roman" w:cs="Times New Roman"/>
          <w:lang w:val="en-US"/>
        </w:rPr>
        <w:t xml:space="preserve">  United Nations Entity for Gender Equality and the Empowerment of Women (UN Women) Inter-Parliamentary Union. Women</w:t>
      </w:r>
      <w:r w:rsidRPr="0013085B">
        <w:rPr>
          <w:rFonts w:ascii="Times New Roman" w:hAnsi="Times New Roman" w:cs="Times New Roman"/>
        </w:rPr>
        <w:t xml:space="preserve"> </w:t>
      </w:r>
      <w:r w:rsidRPr="0013085B">
        <w:rPr>
          <w:rFonts w:ascii="Times New Roman" w:hAnsi="Times New Roman" w:cs="Times New Roman"/>
          <w:lang w:val="en-US"/>
        </w:rPr>
        <w:t>in</w:t>
      </w:r>
      <w:r w:rsidRPr="0013085B">
        <w:rPr>
          <w:rFonts w:ascii="Times New Roman" w:hAnsi="Times New Roman" w:cs="Times New Roman"/>
        </w:rPr>
        <w:t xml:space="preserve"> </w:t>
      </w:r>
      <w:r w:rsidRPr="0013085B">
        <w:rPr>
          <w:rFonts w:ascii="Times New Roman" w:hAnsi="Times New Roman" w:cs="Times New Roman"/>
          <w:lang w:val="en-US"/>
        </w:rPr>
        <w:t>politics</w:t>
      </w:r>
      <w:r w:rsidRPr="0013085B">
        <w:rPr>
          <w:rFonts w:ascii="Times New Roman" w:hAnsi="Times New Roman" w:cs="Times New Roman"/>
        </w:rPr>
        <w:t xml:space="preserve"> </w:t>
      </w:r>
      <w:r w:rsidRPr="0013085B">
        <w:rPr>
          <w:rFonts w:ascii="Times New Roman" w:hAnsi="Times New Roman" w:cs="Times New Roman"/>
          <w:lang w:val="en-US"/>
        </w:rPr>
        <w:t>map</w:t>
      </w:r>
      <w:r w:rsidRPr="0013085B">
        <w:rPr>
          <w:rFonts w:ascii="Times New Roman" w:hAnsi="Times New Roman" w:cs="Times New Roman"/>
        </w:rPr>
        <w:t xml:space="preserve">. 2020 [Электронный ресурс]. Режим доступа: </w:t>
      </w:r>
      <w:hyperlink r:id="rId15" w:history="1">
        <w:r w:rsidRPr="0013085B">
          <w:rPr>
            <w:rStyle w:val="ab"/>
            <w:rFonts w:ascii="Times New Roman" w:hAnsi="Times New Roman" w:cs="Times New Roman"/>
            <w:lang w:val="en-US"/>
          </w:rPr>
          <w:t>https</w:t>
        </w:r>
        <w:r w:rsidRPr="0013085B">
          <w:rPr>
            <w:rStyle w:val="ab"/>
            <w:rFonts w:ascii="Times New Roman" w:hAnsi="Times New Roman" w:cs="Times New Roman"/>
          </w:rPr>
          <w:t>://</w:t>
        </w:r>
        <w:r w:rsidRPr="0013085B">
          <w:rPr>
            <w:rStyle w:val="ab"/>
            <w:rFonts w:ascii="Times New Roman" w:hAnsi="Times New Roman" w:cs="Times New Roman"/>
            <w:lang w:val="en-US"/>
          </w:rPr>
          <w:t>www</w:t>
        </w:r>
        <w:r w:rsidRPr="0013085B">
          <w:rPr>
            <w:rStyle w:val="ab"/>
            <w:rFonts w:ascii="Times New Roman" w:hAnsi="Times New Roman" w:cs="Times New Roman"/>
          </w:rPr>
          <w:t>.</w:t>
        </w:r>
        <w:proofErr w:type="spellStart"/>
        <w:r w:rsidRPr="0013085B">
          <w:rPr>
            <w:rStyle w:val="ab"/>
            <w:rFonts w:ascii="Times New Roman" w:hAnsi="Times New Roman" w:cs="Times New Roman"/>
            <w:lang w:val="en-US"/>
          </w:rPr>
          <w:t>unwomen</w:t>
        </w:r>
        <w:proofErr w:type="spellEnd"/>
        <w:r w:rsidRPr="0013085B">
          <w:rPr>
            <w:rStyle w:val="ab"/>
            <w:rFonts w:ascii="Times New Roman" w:hAnsi="Times New Roman" w:cs="Times New Roman"/>
          </w:rPr>
          <w:t>.</w:t>
        </w:r>
        <w:r w:rsidRPr="0013085B">
          <w:rPr>
            <w:rStyle w:val="ab"/>
            <w:rFonts w:ascii="Times New Roman" w:hAnsi="Times New Roman" w:cs="Times New Roman"/>
            <w:lang w:val="en-US"/>
          </w:rPr>
          <w:t>org</w:t>
        </w:r>
        <w:r w:rsidRPr="0013085B">
          <w:rPr>
            <w:rStyle w:val="ab"/>
            <w:rFonts w:ascii="Times New Roman" w:hAnsi="Times New Roman" w:cs="Times New Roman"/>
          </w:rPr>
          <w:t>/</w:t>
        </w:r>
        <w:r w:rsidRPr="0013085B">
          <w:rPr>
            <w:rStyle w:val="ab"/>
            <w:rFonts w:ascii="Times New Roman" w:hAnsi="Times New Roman" w:cs="Times New Roman"/>
            <w:lang w:val="en-US"/>
          </w:rPr>
          <w:t>sites</w:t>
        </w:r>
        <w:r w:rsidRPr="0013085B">
          <w:rPr>
            <w:rStyle w:val="ab"/>
            <w:rFonts w:ascii="Times New Roman" w:hAnsi="Times New Roman" w:cs="Times New Roman"/>
          </w:rPr>
          <w:t>/</w:t>
        </w:r>
        <w:r w:rsidRPr="0013085B">
          <w:rPr>
            <w:rStyle w:val="ab"/>
            <w:rFonts w:ascii="Times New Roman" w:hAnsi="Times New Roman" w:cs="Times New Roman"/>
            <w:lang w:val="en-US"/>
          </w:rPr>
          <w:t>default</w:t>
        </w:r>
        <w:r w:rsidRPr="0013085B">
          <w:rPr>
            <w:rStyle w:val="ab"/>
            <w:rFonts w:ascii="Times New Roman" w:hAnsi="Times New Roman" w:cs="Times New Roman"/>
          </w:rPr>
          <w:t>/</w:t>
        </w:r>
        <w:r w:rsidRPr="0013085B">
          <w:rPr>
            <w:rStyle w:val="ab"/>
            <w:rFonts w:ascii="Times New Roman" w:hAnsi="Times New Roman" w:cs="Times New Roman"/>
            <w:lang w:val="en-US"/>
          </w:rPr>
          <w:t>files</w:t>
        </w:r>
        <w:r w:rsidRPr="0013085B">
          <w:rPr>
            <w:rStyle w:val="ab"/>
            <w:rFonts w:ascii="Times New Roman" w:hAnsi="Times New Roman" w:cs="Times New Roman"/>
          </w:rPr>
          <w:t>/</w:t>
        </w:r>
        <w:r w:rsidRPr="0013085B">
          <w:rPr>
            <w:rStyle w:val="ab"/>
            <w:rFonts w:ascii="Times New Roman" w:hAnsi="Times New Roman" w:cs="Times New Roman"/>
            <w:lang w:val="en-US"/>
          </w:rPr>
          <w:t>Headquarters</w:t>
        </w:r>
        <w:r w:rsidRPr="0013085B">
          <w:rPr>
            <w:rStyle w:val="ab"/>
            <w:rFonts w:ascii="Times New Roman" w:hAnsi="Times New Roman" w:cs="Times New Roman"/>
          </w:rPr>
          <w:t>/</w:t>
        </w:r>
        <w:r w:rsidRPr="0013085B">
          <w:rPr>
            <w:rStyle w:val="ab"/>
            <w:rFonts w:ascii="Times New Roman" w:hAnsi="Times New Roman" w:cs="Times New Roman"/>
            <w:lang w:val="en-US"/>
          </w:rPr>
          <w:t>Attachments</w:t>
        </w:r>
        <w:r w:rsidRPr="0013085B">
          <w:rPr>
            <w:rStyle w:val="ab"/>
            <w:rFonts w:ascii="Times New Roman" w:hAnsi="Times New Roman" w:cs="Times New Roman"/>
          </w:rPr>
          <w:t>/</w:t>
        </w:r>
        <w:r w:rsidRPr="0013085B">
          <w:rPr>
            <w:rStyle w:val="ab"/>
            <w:rFonts w:ascii="Times New Roman" w:hAnsi="Times New Roman" w:cs="Times New Roman"/>
            <w:lang w:val="en-US"/>
          </w:rPr>
          <w:t>Sections</w:t>
        </w:r>
        <w:r w:rsidRPr="0013085B">
          <w:rPr>
            <w:rStyle w:val="ab"/>
            <w:rFonts w:ascii="Times New Roman" w:hAnsi="Times New Roman" w:cs="Times New Roman"/>
          </w:rPr>
          <w:t>/</w:t>
        </w:r>
        <w:r w:rsidRPr="0013085B">
          <w:rPr>
            <w:rStyle w:val="ab"/>
            <w:rFonts w:ascii="Times New Roman" w:hAnsi="Times New Roman" w:cs="Times New Roman"/>
            <w:lang w:val="en-US"/>
          </w:rPr>
          <w:t>Library</w:t>
        </w:r>
        <w:r w:rsidRPr="0013085B">
          <w:rPr>
            <w:rStyle w:val="ab"/>
            <w:rFonts w:ascii="Times New Roman" w:hAnsi="Times New Roman" w:cs="Times New Roman"/>
          </w:rPr>
          <w:t>/</w:t>
        </w:r>
        <w:r w:rsidRPr="0013085B">
          <w:rPr>
            <w:rStyle w:val="ab"/>
            <w:rFonts w:ascii="Times New Roman" w:hAnsi="Times New Roman" w:cs="Times New Roman"/>
            <w:lang w:val="en-US"/>
          </w:rPr>
          <w:t>Publications</w:t>
        </w:r>
        <w:r w:rsidRPr="0013085B">
          <w:rPr>
            <w:rStyle w:val="ab"/>
            <w:rFonts w:ascii="Times New Roman" w:hAnsi="Times New Roman" w:cs="Times New Roman"/>
          </w:rPr>
          <w:t>/2020/</w:t>
        </w:r>
        <w:r w:rsidRPr="0013085B">
          <w:rPr>
            <w:rStyle w:val="ab"/>
            <w:rFonts w:ascii="Times New Roman" w:hAnsi="Times New Roman" w:cs="Times New Roman"/>
            <w:lang w:val="en-US"/>
          </w:rPr>
          <w:t>Women</w:t>
        </w:r>
        <w:r w:rsidRPr="0013085B">
          <w:rPr>
            <w:rStyle w:val="ab"/>
            <w:rFonts w:ascii="Times New Roman" w:hAnsi="Times New Roman" w:cs="Times New Roman"/>
          </w:rPr>
          <w:t>-</w:t>
        </w:r>
        <w:r w:rsidRPr="0013085B">
          <w:rPr>
            <w:rStyle w:val="ab"/>
            <w:rFonts w:ascii="Times New Roman" w:hAnsi="Times New Roman" w:cs="Times New Roman"/>
            <w:lang w:val="en-US"/>
          </w:rPr>
          <w:t>in</w:t>
        </w:r>
        <w:r w:rsidRPr="0013085B">
          <w:rPr>
            <w:rStyle w:val="ab"/>
            <w:rFonts w:ascii="Times New Roman" w:hAnsi="Times New Roman" w:cs="Times New Roman"/>
          </w:rPr>
          <w:t>-</w:t>
        </w:r>
        <w:r w:rsidRPr="0013085B">
          <w:rPr>
            <w:rStyle w:val="ab"/>
            <w:rFonts w:ascii="Times New Roman" w:hAnsi="Times New Roman" w:cs="Times New Roman"/>
            <w:lang w:val="en-US"/>
          </w:rPr>
          <w:t>politics</w:t>
        </w:r>
        <w:r w:rsidRPr="0013085B">
          <w:rPr>
            <w:rStyle w:val="ab"/>
            <w:rFonts w:ascii="Times New Roman" w:hAnsi="Times New Roman" w:cs="Times New Roman"/>
          </w:rPr>
          <w:t>-</w:t>
        </w:r>
        <w:r w:rsidRPr="0013085B">
          <w:rPr>
            <w:rStyle w:val="ab"/>
            <w:rFonts w:ascii="Times New Roman" w:hAnsi="Times New Roman" w:cs="Times New Roman"/>
            <w:lang w:val="en-US"/>
          </w:rPr>
          <w:t>map</w:t>
        </w:r>
        <w:r w:rsidRPr="0013085B">
          <w:rPr>
            <w:rStyle w:val="ab"/>
            <w:rFonts w:ascii="Times New Roman" w:hAnsi="Times New Roman" w:cs="Times New Roman"/>
          </w:rPr>
          <w:t>-2020-</w:t>
        </w:r>
        <w:proofErr w:type="spellStart"/>
        <w:r w:rsidRPr="0013085B">
          <w:rPr>
            <w:rStyle w:val="ab"/>
            <w:rFonts w:ascii="Times New Roman" w:hAnsi="Times New Roman" w:cs="Times New Roman"/>
            <w:lang w:val="en-US"/>
          </w:rPr>
          <w:t>en</w:t>
        </w:r>
        <w:proofErr w:type="spellEnd"/>
        <w:r w:rsidRPr="0013085B">
          <w:rPr>
            <w:rStyle w:val="ab"/>
            <w:rFonts w:ascii="Times New Roman" w:hAnsi="Times New Roman" w:cs="Times New Roman"/>
          </w:rPr>
          <w:t>.</w:t>
        </w:r>
        <w:r w:rsidRPr="0013085B">
          <w:rPr>
            <w:rStyle w:val="ab"/>
            <w:rFonts w:ascii="Times New Roman" w:hAnsi="Times New Roman" w:cs="Times New Roman"/>
            <w:lang w:val="en-US"/>
          </w:rPr>
          <w:t>pdf</w:t>
        </w:r>
      </w:hyperlink>
      <w:r w:rsidRPr="0013085B">
        <w:rPr>
          <w:rFonts w:ascii="Times New Roman" w:hAnsi="Times New Roman" w:cs="Times New Roman"/>
        </w:rPr>
        <w:t xml:space="preserve"> </w:t>
      </w:r>
    </w:p>
  </w:footnote>
  <w:footnote w:id="80">
    <w:p w:rsidR="002739DD" w:rsidRPr="00007F66" w:rsidRDefault="002739DD" w:rsidP="003C3E4A">
      <w:pPr>
        <w:pStyle w:val="a8"/>
        <w:jc w:val="both"/>
        <w:rPr>
          <w:rFonts w:ascii="Times New Roman" w:hAnsi="Times New Roman" w:cs="Times New Roman"/>
          <w:lang w:val="en-US"/>
        </w:rPr>
      </w:pPr>
      <w:r w:rsidRPr="0013085B">
        <w:rPr>
          <w:rStyle w:val="aa"/>
          <w:rFonts w:ascii="Times New Roman" w:hAnsi="Times New Roman" w:cs="Times New Roman"/>
        </w:rPr>
        <w:footnoteRef/>
      </w:r>
      <w:r w:rsidRPr="0013085B">
        <w:rPr>
          <w:rFonts w:ascii="Times New Roman" w:hAnsi="Times New Roman" w:cs="Times New Roman"/>
        </w:rPr>
        <w:t xml:space="preserve"> Официальный сайт Правительства РФ. [Эл</w:t>
      </w:r>
      <w:r>
        <w:rPr>
          <w:rFonts w:ascii="Times New Roman" w:hAnsi="Times New Roman" w:cs="Times New Roman"/>
        </w:rPr>
        <w:t xml:space="preserve">ектронный ресурс]. </w:t>
      </w:r>
      <w:r>
        <w:rPr>
          <w:rFonts w:ascii="Times New Roman" w:hAnsi="Times New Roman" w:cs="Times New Roman"/>
          <w:lang w:val="en-US"/>
        </w:rPr>
        <w:t>URL</w:t>
      </w:r>
      <w:r w:rsidRPr="00007F66">
        <w:rPr>
          <w:rFonts w:ascii="Times New Roman" w:hAnsi="Times New Roman" w:cs="Times New Roman"/>
          <w:lang w:val="en-US"/>
        </w:rPr>
        <w:t xml:space="preserve">: </w:t>
      </w:r>
      <w:hyperlink r:id="rId16" w:history="1">
        <w:r w:rsidRPr="00007F66">
          <w:rPr>
            <w:rStyle w:val="ab"/>
            <w:rFonts w:ascii="Times New Roman" w:hAnsi="Times New Roman" w:cs="Times New Roman"/>
            <w:lang w:val="en-US"/>
          </w:rPr>
          <w:t>http://government.ru/gov/persons/</w:t>
        </w:r>
      </w:hyperlink>
      <w:r w:rsidRPr="00007F66">
        <w:rPr>
          <w:rFonts w:ascii="Times New Roman" w:hAnsi="Times New Roman" w:cs="Times New Roman"/>
          <w:lang w:val="en-US"/>
        </w:rPr>
        <w:t xml:space="preserve"> </w:t>
      </w:r>
    </w:p>
  </w:footnote>
  <w:footnote w:id="81">
    <w:p w:rsidR="002739DD" w:rsidRPr="00197F75" w:rsidRDefault="002739DD" w:rsidP="00197F75">
      <w:pPr>
        <w:pStyle w:val="a8"/>
        <w:jc w:val="both"/>
        <w:rPr>
          <w:rFonts w:ascii="Times New Roman" w:hAnsi="Times New Roman" w:cs="Times New Roman"/>
        </w:rPr>
      </w:pPr>
      <w:r w:rsidRPr="00197F75">
        <w:rPr>
          <w:rStyle w:val="aa"/>
          <w:rFonts w:ascii="Times New Roman" w:hAnsi="Times New Roman" w:cs="Times New Roman"/>
        </w:rPr>
        <w:footnoteRef/>
      </w:r>
      <w:r w:rsidRPr="00197F75">
        <w:rPr>
          <w:rFonts w:ascii="Times New Roman" w:hAnsi="Times New Roman" w:cs="Times New Roman"/>
          <w:lang w:val="en-US"/>
        </w:rPr>
        <w:t xml:space="preserve"> United Nations Entity for Gender Equality and the Empowerment of Women (UN Women) Inter-Parliamentary Union. </w:t>
      </w:r>
      <w:proofErr w:type="spellStart"/>
      <w:r w:rsidRPr="00197F75">
        <w:rPr>
          <w:rFonts w:ascii="Times New Roman" w:hAnsi="Times New Roman" w:cs="Times New Roman"/>
        </w:rPr>
        <w:t>Women</w:t>
      </w:r>
      <w:proofErr w:type="spellEnd"/>
      <w:r w:rsidRPr="00197F75">
        <w:rPr>
          <w:rFonts w:ascii="Times New Roman" w:hAnsi="Times New Roman" w:cs="Times New Roman"/>
        </w:rPr>
        <w:t xml:space="preserve"> </w:t>
      </w:r>
      <w:proofErr w:type="spellStart"/>
      <w:r w:rsidRPr="00197F75">
        <w:rPr>
          <w:rFonts w:ascii="Times New Roman" w:hAnsi="Times New Roman" w:cs="Times New Roman"/>
        </w:rPr>
        <w:t>in</w:t>
      </w:r>
      <w:proofErr w:type="spellEnd"/>
      <w:r w:rsidRPr="00197F75">
        <w:rPr>
          <w:rFonts w:ascii="Times New Roman" w:hAnsi="Times New Roman" w:cs="Times New Roman"/>
        </w:rPr>
        <w:t xml:space="preserve"> </w:t>
      </w:r>
      <w:proofErr w:type="spellStart"/>
      <w:r w:rsidRPr="00197F75">
        <w:rPr>
          <w:rFonts w:ascii="Times New Roman" w:hAnsi="Times New Roman" w:cs="Times New Roman"/>
        </w:rPr>
        <w:t>politics</w:t>
      </w:r>
      <w:proofErr w:type="spellEnd"/>
      <w:r w:rsidRPr="00197F75">
        <w:rPr>
          <w:rFonts w:ascii="Times New Roman" w:hAnsi="Times New Roman" w:cs="Times New Roman"/>
        </w:rPr>
        <w:t xml:space="preserve"> </w:t>
      </w:r>
      <w:proofErr w:type="spellStart"/>
      <w:r w:rsidRPr="00197F75">
        <w:rPr>
          <w:rFonts w:ascii="Times New Roman" w:hAnsi="Times New Roman" w:cs="Times New Roman"/>
        </w:rPr>
        <w:t>map</w:t>
      </w:r>
      <w:proofErr w:type="spellEnd"/>
      <w:r w:rsidRPr="00197F75">
        <w:rPr>
          <w:rFonts w:ascii="Times New Roman" w:hAnsi="Times New Roman" w:cs="Times New Roman"/>
        </w:rPr>
        <w:t xml:space="preserve">. 2020 [Электронный ресурс]. Режим доступа: </w:t>
      </w:r>
      <w:hyperlink r:id="rId17" w:history="1">
        <w:r w:rsidRPr="00197F75">
          <w:rPr>
            <w:rStyle w:val="ab"/>
            <w:rFonts w:ascii="Times New Roman" w:hAnsi="Times New Roman" w:cs="Times New Roman"/>
          </w:rPr>
          <w:t>https://www.unwomen.org/sites/default/files/Headquarters/Attachments/Sections/Library/Publications/2020/Women-in-politics-map-2020-en.pdf</w:t>
        </w:r>
      </w:hyperlink>
      <w:r w:rsidRPr="00197F75">
        <w:rPr>
          <w:rFonts w:ascii="Times New Roman" w:hAnsi="Times New Roman" w:cs="Times New Roman"/>
        </w:rPr>
        <w:t xml:space="preserve"> </w:t>
      </w:r>
    </w:p>
  </w:footnote>
  <w:footnote w:id="82">
    <w:p w:rsidR="002739DD" w:rsidRPr="00CF55CE" w:rsidRDefault="002739DD" w:rsidP="00197F75">
      <w:pPr>
        <w:pStyle w:val="a8"/>
        <w:jc w:val="both"/>
      </w:pPr>
      <w:r w:rsidRPr="00197F75">
        <w:rPr>
          <w:rStyle w:val="aa"/>
          <w:rFonts w:ascii="Times New Roman" w:hAnsi="Times New Roman" w:cs="Times New Roman"/>
        </w:rPr>
        <w:footnoteRef/>
      </w:r>
      <w:r w:rsidRPr="00197F75">
        <w:rPr>
          <w:rFonts w:ascii="Times New Roman" w:hAnsi="Times New Roman" w:cs="Times New Roman"/>
        </w:rPr>
        <w:t xml:space="preserve"> Веселов А. при участии Исследовательского центра ТАСС. «Пол власти: сколько в России женщин-министров и женщин-депутатов?». [Эле</w:t>
      </w:r>
      <w:r>
        <w:rPr>
          <w:rFonts w:ascii="Times New Roman" w:hAnsi="Times New Roman" w:cs="Times New Roman"/>
        </w:rPr>
        <w:t>ктронный ресурс] –</w:t>
      </w:r>
      <w:r w:rsidRPr="00F24944">
        <w:rPr>
          <w:rFonts w:ascii="Times New Roman" w:hAnsi="Times New Roman" w:cs="Times New Roman"/>
        </w:rPr>
        <w:t xml:space="preserve"> </w:t>
      </w:r>
      <w:r>
        <w:rPr>
          <w:rFonts w:ascii="Times New Roman" w:hAnsi="Times New Roman" w:cs="Times New Roman"/>
          <w:lang w:val="en-US"/>
        </w:rPr>
        <w:t>URL</w:t>
      </w:r>
      <w:r w:rsidRPr="00197F75">
        <w:rPr>
          <w:rFonts w:ascii="Times New Roman" w:hAnsi="Times New Roman" w:cs="Times New Roman"/>
        </w:rPr>
        <w:t xml:space="preserve">: </w:t>
      </w:r>
      <w:hyperlink r:id="rId18" w:history="1">
        <w:r w:rsidRPr="00197F75">
          <w:rPr>
            <w:rStyle w:val="ab"/>
            <w:rFonts w:ascii="Times New Roman" w:hAnsi="Times New Roman" w:cs="Times New Roman"/>
          </w:rPr>
          <w:t>https://tass.ru/politika/3576455?utm_source=yandex.ru&amp;utm_medium=organic&amp;utm_campaign=yandex.ru&amp;utm_referrer=yandex.ru</w:t>
        </w:r>
      </w:hyperlink>
      <w:r>
        <w:t xml:space="preserve"> </w:t>
      </w:r>
    </w:p>
  </w:footnote>
  <w:footnote w:id="83">
    <w:p w:rsidR="002739DD" w:rsidRDefault="002739DD">
      <w:pPr>
        <w:pStyle w:val="a8"/>
      </w:pPr>
      <w:r>
        <w:rPr>
          <w:rStyle w:val="aa"/>
        </w:rPr>
        <w:footnoteRef/>
      </w:r>
      <w:r>
        <w:t xml:space="preserve"> </w:t>
      </w:r>
      <w:r w:rsidRPr="00F36407">
        <w:rPr>
          <w:rFonts w:ascii="Times New Roman" w:hAnsi="Times New Roman" w:cs="Times New Roman"/>
        </w:rPr>
        <w:t>Веселов А.</w:t>
      </w:r>
      <w:r>
        <w:rPr>
          <w:rFonts w:ascii="Times New Roman" w:hAnsi="Times New Roman" w:cs="Times New Roman"/>
        </w:rPr>
        <w:t xml:space="preserve"> при уч.</w:t>
      </w:r>
      <w:r w:rsidRPr="00F36407">
        <w:rPr>
          <w:rFonts w:ascii="Times New Roman" w:hAnsi="Times New Roman" w:cs="Times New Roman"/>
        </w:rPr>
        <w:t xml:space="preserve"> Исследовательского центра ТАСС. «Пол власти: сколько в России женщин-минист</w:t>
      </w:r>
      <w:r>
        <w:rPr>
          <w:rFonts w:ascii="Times New Roman" w:hAnsi="Times New Roman" w:cs="Times New Roman"/>
        </w:rPr>
        <w:t>ров и женщин-депутатов?».</w:t>
      </w:r>
      <w:r w:rsidRPr="00F36407">
        <w:rPr>
          <w:rFonts w:ascii="Times New Roman" w:hAnsi="Times New Roman" w:cs="Times New Roman"/>
        </w:rPr>
        <w:t>[Элект</w:t>
      </w:r>
      <w:r>
        <w:rPr>
          <w:rFonts w:ascii="Times New Roman" w:hAnsi="Times New Roman" w:cs="Times New Roman"/>
        </w:rPr>
        <w:t xml:space="preserve">ронный ресурс] – </w:t>
      </w:r>
      <w:r>
        <w:rPr>
          <w:rFonts w:ascii="Times New Roman" w:hAnsi="Times New Roman" w:cs="Times New Roman"/>
          <w:lang w:val="en-US"/>
        </w:rPr>
        <w:t>URL</w:t>
      </w:r>
      <w:r w:rsidRPr="00573CB6">
        <w:rPr>
          <w:rFonts w:ascii="Times New Roman" w:hAnsi="Times New Roman" w:cs="Times New Roman"/>
        </w:rPr>
        <w:t xml:space="preserve">:  </w:t>
      </w:r>
      <w:hyperlink r:id="rId19" w:history="1">
        <w:r w:rsidRPr="00F36407">
          <w:rPr>
            <w:rStyle w:val="ab"/>
            <w:rFonts w:ascii="Times New Roman" w:hAnsi="Times New Roman" w:cs="Times New Roman"/>
          </w:rPr>
          <w:t>https://tass.ru/politika/3576455?utm_source=yandex.ru&amp;utm_medium=organic&amp;utm_campaign=yandex.ru&amp;utm_referrer=yandex.ru</w:t>
        </w:r>
      </w:hyperlink>
      <w:r>
        <w:rPr>
          <w:rFonts w:ascii="Times New Roman" w:hAnsi="Times New Roman" w:cs="Times New Roman"/>
        </w:rPr>
        <w:t xml:space="preserve">   </w:t>
      </w:r>
    </w:p>
  </w:footnote>
  <w:footnote w:id="84">
    <w:p w:rsidR="002739DD" w:rsidRPr="00F36407" w:rsidRDefault="002739DD" w:rsidP="00573CB6">
      <w:pPr>
        <w:pStyle w:val="a8"/>
        <w:jc w:val="both"/>
        <w:rPr>
          <w:rFonts w:ascii="Times New Roman" w:hAnsi="Times New Roman" w:cs="Times New Roman"/>
        </w:rPr>
      </w:pPr>
      <w:r w:rsidRPr="00F36407">
        <w:rPr>
          <w:rStyle w:val="aa"/>
          <w:rFonts w:ascii="Times New Roman" w:hAnsi="Times New Roman" w:cs="Times New Roman"/>
        </w:rPr>
        <w:footnoteRef/>
      </w:r>
      <w:r w:rsidRPr="00F36407">
        <w:rPr>
          <w:rFonts w:ascii="Times New Roman" w:hAnsi="Times New Roman" w:cs="Times New Roman"/>
        </w:rPr>
        <w:t xml:space="preserve"> Веселов А.</w:t>
      </w:r>
      <w:r>
        <w:rPr>
          <w:rFonts w:ascii="Times New Roman" w:hAnsi="Times New Roman" w:cs="Times New Roman"/>
        </w:rPr>
        <w:t xml:space="preserve"> при уч.</w:t>
      </w:r>
      <w:r w:rsidRPr="00F36407">
        <w:rPr>
          <w:rFonts w:ascii="Times New Roman" w:hAnsi="Times New Roman" w:cs="Times New Roman"/>
        </w:rPr>
        <w:t xml:space="preserve"> Исследовательского центра ТАСС. «Пол власти: сколько в России женщин-минист</w:t>
      </w:r>
      <w:r>
        <w:rPr>
          <w:rFonts w:ascii="Times New Roman" w:hAnsi="Times New Roman" w:cs="Times New Roman"/>
        </w:rPr>
        <w:t>ров и женщин-депутатов?».</w:t>
      </w:r>
      <w:r w:rsidRPr="00F36407">
        <w:rPr>
          <w:rFonts w:ascii="Times New Roman" w:hAnsi="Times New Roman" w:cs="Times New Roman"/>
        </w:rPr>
        <w:t>[Элект</w:t>
      </w:r>
      <w:r>
        <w:rPr>
          <w:rFonts w:ascii="Times New Roman" w:hAnsi="Times New Roman" w:cs="Times New Roman"/>
        </w:rPr>
        <w:t xml:space="preserve">ронный ресурс] – </w:t>
      </w:r>
      <w:r>
        <w:rPr>
          <w:rFonts w:ascii="Times New Roman" w:hAnsi="Times New Roman" w:cs="Times New Roman"/>
          <w:lang w:val="en-US"/>
        </w:rPr>
        <w:t>URL</w:t>
      </w:r>
      <w:r w:rsidRPr="00573CB6">
        <w:rPr>
          <w:rFonts w:ascii="Times New Roman" w:hAnsi="Times New Roman" w:cs="Times New Roman"/>
        </w:rPr>
        <w:t xml:space="preserve">:  </w:t>
      </w:r>
      <w:hyperlink r:id="rId20" w:history="1">
        <w:r w:rsidRPr="00F36407">
          <w:rPr>
            <w:rStyle w:val="ab"/>
            <w:rFonts w:ascii="Times New Roman" w:hAnsi="Times New Roman" w:cs="Times New Roman"/>
          </w:rPr>
          <w:t>https://tass.ru/politika/3576455?utm_source=yandex.ru&amp;utm_medium=organic&amp;utm_campaign=yandex.ru&amp;utm_referrer=yandex.ru</w:t>
        </w:r>
      </w:hyperlink>
      <w:r>
        <w:rPr>
          <w:rFonts w:ascii="Times New Roman" w:hAnsi="Times New Roman" w:cs="Times New Roman"/>
        </w:rPr>
        <w:t xml:space="preserve">   </w:t>
      </w:r>
    </w:p>
  </w:footnote>
  <w:footnote w:id="85">
    <w:p w:rsidR="002739DD" w:rsidRPr="00DF7E57" w:rsidRDefault="002739DD" w:rsidP="00DF7E57">
      <w:pPr>
        <w:pStyle w:val="a8"/>
        <w:jc w:val="both"/>
        <w:rPr>
          <w:rFonts w:ascii="Times New Roman" w:hAnsi="Times New Roman" w:cs="Times New Roman"/>
          <w:lang w:val="en-US"/>
        </w:rPr>
      </w:pPr>
      <w:r w:rsidRPr="00DF7E57">
        <w:rPr>
          <w:rStyle w:val="aa"/>
          <w:rFonts w:ascii="Times New Roman" w:hAnsi="Times New Roman" w:cs="Times New Roman"/>
        </w:rPr>
        <w:footnoteRef/>
      </w:r>
      <w:r w:rsidRPr="00DF7E57">
        <w:rPr>
          <w:rFonts w:ascii="Times New Roman" w:hAnsi="Times New Roman" w:cs="Times New Roman"/>
        </w:rPr>
        <w:t xml:space="preserve"> Официальный сайт Государственного Университета Управления (ГУУ). </w:t>
      </w:r>
      <w:r w:rsidRPr="00DF7E57">
        <w:rPr>
          <w:rFonts w:ascii="Times New Roman" w:hAnsi="Times New Roman" w:cs="Times New Roman"/>
          <w:lang w:val="en-US"/>
        </w:rPr>
        <w:t>[</w:t>
      </w:r>
      <w:r w:rsidRPr="00DF7E57">
        <w:rPr>
          <w:rFonts w:ascii="Times New Roman" w:hAnsi="Times New Roman" w:cs="Times New Roman"/>
        </w:rPr>
        <w:t>Электронный</w:t>
      </w:r>
      <w:r w:rsidRPr="00DF7E57">
        <w:rPr>
          <w:rFonts w:ascii="Times New Roman" w:hAnsi="Times New Roman" w:cs="Times New Roman"/>
          <w:lang w:val="en-US"/>
        </w:rPr>
        <w:t xml:space="preserve"> </w:t>
      </w:r>
      <w:r w:rsidRPr="00DF7E57">
        <w:rPr>
          <w:rFonts w:ascii="Times New Roman" w:hAnsi="Times New Roman" w:cs="Times New Roman"/>
        </w:rPr>
        <w:t>ресурс</w:t>
      </w:r>
      <w:r w:rsidRPr="00DF7E57">
        <w:rPr>
          <w:rFonts w:ascii="Times New Roman" w:hAnsi="Times New Roman" w:cs="Times New Roman"/>
          <w:lang w:val="en-US"/>
        </w:rPr>
        <w:t xml:space="preserve">] – </w:t>
      </w:r>
      <w:r>
        <w:rPr>
          <w:rFonts w:ascii="Times New Roman" w:hAnsi="Times New Roman" w:cs="Times New Roman"/>
          <w:lang w:val="en-US"/>
        </w:rPr>
        <w:t>URL</w:t>
      </w:r>
      <w:r w:rsidRPr="00DF7E57">
        <w:rPr>
          <w:rFonts w:ascii="Times New Roman" w:hAnsi="Times New Roman" w:cs="Times New Roman"/>
          <w:lang w:val="en-US"/>
        </w:rPr>
        <w:t xml:space="preserve">: </w:t>
      </w:r>
      <w:hyperlink r:id="rId21" w:history="1">
        <w:r w:rsidRPr="00DF7E57">
          <w:rPr>
            <w:rStyle w:val="ab"/>
            <w:rFonts w:ascii="Times New Roman" w:hAnsi="Times New Roman" w:cs="Times New Roman"/>
            <w:lang w:val="en-US"/>
          </w:rPr>
          <w:t>https://guu.ru/news_ru/74757/</w:t>
        </w:r>
      </w:hyperlink>
      <w:r w:rsidRPr="00DF7E57">
        <w:rPr>
          <w:rFonts w:ascii="Times New Roman" w:hAnsi="Times New Roman" w:cs="Times New Roman"/>
          <w:lang w:val="en-US"/>
        </w:rPr>
        <w:t xml:space="preserve"> </w:t>
      </w:r>
    </w:p>
  </w:footnote>
  <w:footnote w:id="86">
    <w:p w:rsidR="002739DD" w:rsidRPr="000449EB" w:rsidRDefault="002739DD" w:rsidP="000449EB">
      <w:pPr>
        <w:pStyle w:val="a8"/>
        <w:jc w:val="both"/>
        <w:rPr>
          <w:rFonts w:ascii="Times New Roman" w:hAnsi="Times New Roman" w:cs="Times New Roman"/>
        </w:rPr>
      </w:pPr>
      <w:r w:rsidRPr="000449EB">
        <w:rPr>
          <w:rStyle w:val="aa"/>
          <w:rFonts w:ascii="Times New Roman" w:hAnsi="Times New Roman" w:cs="Times New Roman"/>
        </w:rPr>
        <w:footnoteRef/>
      </w:r>
      <w:r w:rsidRPr="000449EB">
        <w:rPr>
          <w:rFonts w:ascii="Times New Roman" w:hAnsi="Times New Roman" w:cs="Times New Roman"/>
          <w:lang w:val="en-US"/>
        </w:rPr>
        <w:t xml:space="preserve"> United Nations Development Program. Human Development Index (HDI). [</w:t>
      </w:r>
      <w:r w:rsidRPr="000449EB">
        <w:rPr>
          <w:rFonts w:ascii="Times New Roman" w:hAnsi="Times New Roman" w:cs="Times New Roman"/>
        </w:rPr>
        <w:t>Электронный</w:t>
      </w:r>
      <w:r w:rsidRPr="000449EB">
        <w:rPr>
          <w:rFonts w:ascii="Times New Roman" w:hAnsi="Times New Roman" w:cs="Times New Roman"/>
          <w:lang w:val="en-US"/>
        </w:rPr>
        <w:t xml:space="preserve"> </w:t>
      </w:r>
      <w:r w:rsidRPr="000449EB">
        <w:rPr>
          <w:rFonts w:ascii="Times New Roman" w:hAnsi="Times New Roman" w:cs="Times New Roman"/>
        </w:rPr>
        <w:t>ресурс</w:t>
      </w:r>
      <w:r w:rsidRPr="000449EB">
        <w:rPr>
          <w:rFonts w:ascii="Times New Roman" w:hAnsi="Times New Roman" w:cs="Times New Roman"/>
          <w:lang w:val="en-US"/>
        </w:rPr>
        <w:t xml:space="preserve">]. </w:t>
      </w:r>
      <w:r w:rsidRPr="000449EB">
        <w:rPr>
          <w:rFonts w:ascii="Times New Roman" w:hAnsi="Times New Roman" w:cs="Times New Roman"/>
        </w:rPr>
        <w:t xml:space="preserve">Режим доступа: </w:t>
      </w:r>
      <w:hyperlink r:id="rId22" w:history="1">
        <w:r w:rsidRPr="000449EB">
          <w:rPr>
            <w:rStyle w:val="ab"/>
            <w:rFonts w:ascii="Times New Roman" w:hAnsi="Times New Roman" w:cs="Times New Roman"/>
            <w:lang w:val="en-US"/>
          </w:rPr>
          <w:t>https</w:t>
        </w:r>
        <w:r w:rsidRPr="000449EB">
          <w:rPr>
            <w:rStyle w:val="ab"/>
            <w:rFonts w:ascii="Times New Roman" w:hAnsi="Times New Roman" w:cs="Times New Roman"/>
          </w:rPr>
          <w:t>://</w:t>
        </w:r>
        <w:proofErr w:type="spellStart"/>
        <w:r w:rsidRPr="000449EB">
          <w:rPr>
            <w:rStyle w:val="ab"/>
            <w:rFonts w:ascii="Times New Roman" w:hAnsi="Times New Roman" w:cs="Times New Roman"/>
            <w:lang w:val="en-US"/>
          </w:rPr>
          <w:t>hdr</w:t>
        </w:r>
        <w:proofErr w:type="spellEnd"/>
        <w:r w:rsidRPr="000449EB">
          <w:rPr>
            <w:rStyle w:val="ab"/>
            <w:rFonts w:ascii="Times New Roman" w:hAnsi="Times New Roman" w:cs="Times New Roman"/>
          </w:rPr>
          <w:t>.</w:t>
        </w:r>
        <w:proofErr w:type="spellStart"/>
        <w:r w:rsidRPr="000449EB">
          <w:rPr>
            <w:rStyle w:val="ab"/>
            <w:rFonts w:ascii="Times New Roman" w:hAnsi="Times New Roman" w:cs="Times New Roman"/>
            <w:lang w:val="en-US"/>
          </w:rPr>
          <w:t>undp</w:t>
        </w:r>
        <w:proofErr w:type="spellEnd"/>
        <w:r w:rsidRPr="000449EB">
          <w:rPr>
            <w:rStyle w:val="ab"/>
            <w:rFonts w:ascii="Times New Roman" w:hAnsi="Times New Roman" w:cs="Times New Roman"/>
          </w:rPr>
          <w:t>.</w:t>
        </w:r>
        <w:r w:rsidRPr="000449EB">
          <w:rPr>
            <w:rStyle w:val="ab"/>
            <w:rFonts w:ascii="Times New Roman" w:hAnsi="Times New Roman" w:cs="Times New Roman"/>
            <w:lang w:val="en-US"/>
          </w:rPr>
          <w:t>org</w:t>
        </w:r>
        <w:r w:rsidRPr="000449EB">
          <w:rPr>
            <w:rStyle w:val="ab"/>
            <w:rFonts w:ascii="Times New Roman" w:hAnsi="Times New Roman" w:cs="Times New Roman"/>
          </w:rPr>
          <w:t>/</w:t>
        </w:r>
        <w:proofErr w:type="spellStart"/>
        <w:r w:rsidRPr="000449EB">
          <w:rPr>
            <w:rStyle w:val="ab"/>
            <w:rFonts w:ascii="Times New Roman" w:hAnsi="Times New Roman" w:cs="Times New Roman"/>
            <w:lang w:val="en-US"/>
          </w:rPr>
          <w:t>en</w:t>
        </w:r>
        <w:proofErr w:type="spellEnd"/>
        <w:r w:rsidRPr="000449EB">
          <w:rPr>
            <w:rStyle w:val="ab"/>
            <w:rFonts w:ascii="Times New Roman" w:hAnsi="Times New Roman" w:cs="Times New Roman"/>
          </w:rPr>
          <w:t>/</w:t>
        </w:r>
        <w:r w:rsidRPr="000449EB">
          <w:rPr>
            <w:rStyle w:val="ab"/>
            <w:rFonts w:ascii="Times New Roman" w:hAnsi="Times New Roman" w:cs="Times New Roman"/>
            <w:lang w:val="en-US"/>
          </w:rPr>
          <w:t>content</w:t>
        </w:r>
        <w:r w:rsidRPr="000449EB">
          <w:rPr>
            <w:rStyle w:val="ab"/>
            <w:rFonts w:ascii="Times New Roman" w:hAnsi="Times New Roman" w:cs="Times New Roman"/>
          </w:rPr>
          <w:t>/</w:t>
        </w:r>
        <w:r w:rsidRPr="000449EB">
          <w:rPr>
            <w:rStyle w:val="ab"/>
            <w:rFonts w:ascii="Times New Roman" w:hAnsi="Times New Roman" w:cs="Times New Roman"/>
            <w:lang w:val="en-US"/>
          </w:rPr>
          <w:t>human</w:t>
        </w:r>
        <w:r w:rsidRPr="000449EB">
          <w:rPr>
            <w:rStyle w:val="ab"/>
            <w:rFonts w:ascii="Times New Roman" w:hAnsi="Times New Roman" w:cs="Times New Roman"/>
          </w:rPr>
          <w:t>-</w:t>
        </w:r>
        <w:r w:rsidRPr="000449EB">
          <w:rPr>
            <w:rStyle w:val="ab"/>
            <w:rFonts w:ascii="Times New Roman" w:hAnsi="Times New Roman" w:cs="Times New Roman"/>
            <w:lang w:val="en-US"/>
          </w:rPr>
          <w:t>development</w:t>
        </w:r>
        <w:r w:rsidRPr="000449EB">
          <w:rPr>
            <w:rStyle w:val="ab"/>
            <w:rFonts w:ascii="Times New Roman" w:hAnsi="Times New Roman" w:cs="Times New Roman"/>
          </w:rPr>
          <w:t>-</w:t>
        </w:r>
        <w:r w:rsidRPr="000449EB">
          <w:rPr>
            <w:rStyle w:val="ab"/>
            <w:rFonts w:ascii="Times New Roman" w:hAnsi="Times New Roman" w:cs="Times New Roman"/>
            <w:lang w:val="en-US"/>
          </w:rPr>
          <w:t>index</w:t>
        </w:r>
        <w:r w:rsidRPr="000449EB">
          <w:rPr>
            <w:rStyle w:val="ab"/>
            <w:rFonts w:ascii="Times New Roman" w:hAnsi="Times New Roman" w:cs="Times New Roman"/>
          </w:rPr>
          <w:t>-</w:t>
        </w:r>
        <w:proofErr w:type="spellStart"/>
        <w:r w:rsidRPr="000449EB">
          <w:rPr>
            <w:rStyle w:val="ab"/>
            <w:rFonts w:ascii="Times New Roman" w:hAnsi="Times New Roman" w:cs="Times New Roman"/>
            <w:lang w:val="en-US"/>
          </w:rPr>
          <w:t>hdi</w:t>
        </w:r>
        <w:proofErr w:type="spellEnd"/>
      </w:hyperlink>
      <w:r w:rsidRPr="000449EB">
        <w:rPr>
          <w:rFonts w:ascii="Times New Roman" w:hAnsi="Times New Roman" w:cs="Times New Roman"/>
        </w:rPr>
        <w:t xml:space="preserve"> </w:t>
      </w:r>
    </w:p>
  </w:footnote>
  <w:footnote w:id="87">
    <w:p w:rsidR="002739DD" w:rsidRPr="000449EB" w:rsidRDefault="002739DD" w:rsidP="000449EB">
      <w:pPr>
        <w:pStyle w:val="a8"/>
        <w:jc w:val="both"/>
        <w:rPr>
          <w:rFonts w:ascii="Times New Roman" w:hAnsi="Times New Roman" w:cs="Times New Roman"/>
        </w:rPr>
      </w:pPr>
      <w:r w:rsidRPr="000449EB">
        <w:rPr>
          <w:rStyle w:val="aa"/>
          <w:rFonts w:ascii="Times New Roman" w:hAnsi="Times New Roman" w:cs="Times New Roman"/>
        </w:rPr>
        <w:footnoteRef/>
      </w:r>
      <w:r w:rsidRPr="000449EB">
        <w:rPr>
          <w:rFonts w:ascii="Times New Roman" w:hAnsi="Times New Roman" w:cs="Times New Roman"/>
          <w:lang w:val="en-US"/>
        </w:rPr>
        <w:t xml:space="preserve"> United Nations Development Program. Human Development reports. </w:t>
      </w:r>
      <w:r w:rsidRPr="001266A2">
        <w:rPr>
          <w:rFonts w:ascii="Times New Roman" w:hAnsi="Times New Roman" w:cs="Times New Roman"/>
        </w:rPr>
        <w:t>[</w:t>
      </w:r>
      <w:r w:rsidRPr="000449EB">
        <w:rPr>
          <w:rFonts w:ascii="Times New Roman" w:hAnsi="Times New Roman" w:cs="Times New Roman"/>
        </w:rPr>
        <w:t>Электронный</w:t>
      </w:r>
      <w:r w:rsidRPr="001266A2">
        <w:rPr>
          <w:rFonts w:ascii="Times New Roman" w:hAnsi="Times New Roman" w:cs="Times New Roman"/>
        </w:rPr>
        <w:t xml:space="preserve"> </w:t>
      </w:r>
      <w:r w:rsidRPr="000449EB">
        <w:rPr>
          <w:rFonts w:ascii="Times New Roman" w:hAnsi="Times New Roman" w:cs="Times New Roman"/>
        </w:rPr>
        <w:t>ресурс</w:t>
      </w:r>
      <w:r w:rsidRPr="001266A2">
        <w:rPr>
          <w:rFonts w:ascii="Times New Roman" w:hAnsi="Times New Roman" w:cs="Times New Roman"/>
        </w:rPr>
        <w:t xml:space="preserve">]. </w:t>
      </w:r>
      <w:r w:rsidRPr="000449EB">
        <w:rPr>
          <w:rFonts w:ascii="Times New Roman" w:hAnsi="Times New Roman" w:cs="Times New Roman"/>
        </w:rPr>
        <w:t>Режим</w:t>
      </w:r>
      <w:r w:rsidRPr="001266A2">
        <w:rPr>
          <w:rFonts w:ascii="Times New Roman" w:hAnsi="Times New Roman" w:cs="Times New Roman"/>
        </w:rPr>
        <w:t xml:space="preserve"> </w:t>
      </w:r>
      <w:r w:rsidRPr="000449EB">
        <w:rPr>
          <w:rFonts w:ascii="Times New Roman" w:hAnsi="Times New Roman" w:cs="Times New Roman"/>
        </w:rPr>
        <w:t>доступа</w:t>
      </w:r>
      <w:r w:rsidRPr="001266A2">
        <w:rPr>
          <w:rFonts w:ascii="Times New Roman" w:hAnsi="Times New Roman" w:cs="Times New Roman"/>
        </w:rPr>
        <w:t xml:space="preserve">: </w:t>
      </w:r>
      <w:hyperlink r:id="rId23" w:history="1">
        <w:r w:rsidRPr="000449EB">
          <w:rPr>
            <w:rStyle w:val="ab"/>
            <w:rFonts w:ascii="Times New Roman" w:hAnsi="Times New Roman" w:cs="Times New Roman"/>
            <w:lang w:val="en-US"/>
          </w:rPr>
          <w:t>https</w:t>
        </w:r>
        <w:r w:rsidRPr="001266A2">
          <w:rPr>
            <w:rStyle w:val="ab"/>
            <w:rFonts w:ascii="Times New Roman" w:hAnsi="Times New Roman" w:cs="Times New Roman"/>
          </w:rPr>
          <w:t>://</w:t>
        </w:r>
        <w:proofErr w:type="spellStart"/>
        <w:r w:rsidRPr="000449EB">
          <w:rPr>
            <w:rStyle w:val="ab"/>
            <w:rFonts w:ascii="Times New Roman" w:hAnsi="Times New Roman" w:cs="Times New Roman"/>
            <w:lang w:val="en-US"/>
          </w:rPr>
          <w:t>hdr</w:t>
        </w:r>
        <w:proofErr w:type="spellEnd"/>
        <w:r w:rsidRPr="001266A2">
          <w:rPr>
            <w:rStyle w:val="ab"/>
            <w:rFonts w:ascii="Times New Roman" w:hAnsi="Times New Roman" w:cs="Times New Roman"/>
          </w:rPr>
          <w:t>.</w:t>
        </w:r>
        <w:proofErr w:type="spellStart"/>
        <w:r w:rsidRPr="000449EB">
          <w:rPr>
            <w:rStyle w:val="ab"/>
            <w:rFonts w:ascii="Times New Roman" w:hAnsi="Times New Roman" w:cs="Times New Roman"/>
            <w:lang w:val="en-US"/>
          </w:rPr>
          <w:t>undp</w:t>
        </w:r>
        <w:proofErr w:type="spellEnd"/>
        <w:r w:rsidRPr="001266A2">
          <w:rPr>
            <w:rStyle w:val="ab"/>
            <w:rFonts w:ascii="Times New Roman" w:hAnsi="Times New Roman" w:cs="Times New Roman"/>
          </w:rPr>
          <w:t>.</w:t>
        </w:r>
        <w:r w:rsidRPr="000449EB">
          <w:rPr>
            <w:rStyle w:val="ab"/>
            <w:rFonts w:ascii="Times New Roman" w:hAnsi="Times New Roman" w:cs="Times New Roman"/>
            <w:lang w:val="en-US"/>
          </w:rPr>
          <w:t>org</w:t>
        </w:r>
        <w:r w:rsidRPr="001266A2">
          <w:rPr>
            <w:rStyle w:val="ab"/>
            <w:rFonts w:ascii="Times New Roman" w:hAnsi="Times New Roman" w:cs="Times New Roman"/>
          </w:rPr>
          <w:t>/</w:t>
        </w:r>
        <w:proofErr w:type="spellStart"/>
        <w:r w:rsidRPr="000449EB">
          <w:rPr>
            <w:rStyle w:val="ab"/>
            <w:rFonts w:ascii="Times New Roman" w:hAnsi="Times New Roman" w:cs="Times New Roman"/>
            <w:lang w:val="en-US"/>
          </w:rPr>
          <w:t>en</w:t>
        </w:r>
        <w:proofErr w:type="spellEnd"/>
        <w:r w:rsidRPr="001266A2">
          <w:rPr>
            <w:rStyle w:val="ab"/>
            <w:rFonts w:ascii="Times New Roman" w:hAnsi="Times New Roman" w:cs="Times New Roman"/>
          </w:rPr>
          <w:t>/</w:t>
        </w:r>
        <w:r w:rsidRPr="000449EB">
          <w:rPr>
            <w:rStyle w:val="ab"/>
            <w:rFonts w:ascii="Times New Roman" w:hAnsi="Times New Roman" w:cs="Times New Roman"/>
            <w:lang w:val="en-US"/>
          </w:rPr>
          <w:t>countries</w:t>
        </w:r>
        <w:r w:rsidRPr="001266A2">
          <w:rPr>
            <w:rStyle w:val="ab"/>
            <w:rFonts w:ascii="Times New Roman" w:hAnsi="Times New Roman" w:cs="Times New Roman"/>
          </w:rPr>
          <w:t>/</w:t>
        </w:r>
        <w:r w:rsidRPr="000449EB">
          <w:rPr>
            <w:rStyle w:val="ab"/>
            <w:rFonts w:ascii="Times New Roman" w:hAnsi="Times New Roman" w:cs="Times New Roman"/>
            <w:lang w:val="en-US"/>
          </w:rPr>
          <w:t>profiles</w:t>
        </w:r>
        <w:r w:rsidRPr="001266A2">
          <w:rPr>
            <w:rStyle w:val="ab"/>
            <w:rFonts w:ascii="Times New Roman" w:hAnsi="Times New Roman" w:cs="Times New Roman"/>
          </w:rPr>
          <w:t>/</w:t>
        </w:r>
        <w:r w:rsidRPr="000449EB">
          <w:rPr>
            <w:rStyle w:val="ab"/>
            <w:rFonts w:ascii="Times New Roman" w:hAnsi="Times New Roman" w:cs="Times New Roman"/>
            <w:lang w:val="en-US"/>
          </w:rPr>
          <w:t>RUS</w:t>
        </w:r>
      </w:hyperlink>
      <w:r w:rsidRPr="000449EB">
        <w:rPr>
          <w:rFonts w:ascii="Times New Roman" w:hAnsi="Times New Roman" w:cs="Times New Roman"/>
        </w:rPr>
        <w:t xml:space="preserve"> </w:t>
      </w:r>
    </w:p>
  </w:footnote>
  <w:footnote w:id="88">
    <w:p w:rsidR="002739DD" w:rsidRPr="000449EB" w:rsidRDefault="002739DD" w:rsidP="000449EB">
      <w:pPr>
        <w:pStyle w:val="a8"/>
        <w:jc w:val="both"/>
        <w:rPr>
          <w:rFonts w:ascii="Times New Roman" w:hAnsi="Times New Roman" w:cs="Times New Roman"/>
        </w:rPr>
      </w:pPr>
      <w:r w:rsidRPr="000449EB">
        <w:rPr>
          <w:rStyle w:val="aa"/>
          <w:rFonts w:ascii="Times New Roman" w:hAnsi="Times New Roman" w:cs="Times New Roman"/>
        </w:rPr>
        <w:footnoteRef/>
      </w:r>
      <w:r w:rsidRPr="000449EB">
        <w:rPr>
          <w:rFonts w:ascii="Times New Roman" w:hAnsi="Times New Roman" w:cs="Times New Roman"/>
          <w:lang w:val="en-US"/>
        </w:rPr>
        <w:t xml:space="preserve"> United Nations Development Program. Human Development reports. </w:t>
      </w:r>
      <w:r w:rsidRPr="000449EB">
        <w:rPr>
          <w:rFonts w:ascii="Times New Roman" w:hAnsi="Times New Roman" w:cs="Times New Roman"/>
        </w:rPr>
        <w:t xml:space="preserve">[Электронный ресурс]. Режим доступа: </w:t>
      </w:r>
      <w:hyperlink r:id="rId24" w:history="1">
        <w:r w:rsidRPr="000449EB">
          <w:rPr>
            <w:rStyle w:val="ab"/>
            <w:rFonts w:ascii="Times New Roman" w:hAnsi="Times New Roman" w:cs="Times New Roman"/>
          </w:rPr>
          <w:t>https://hdr.undp.org/en/countries/profiles/RWA</w:t>
        </w:r>
      </w:hyperlink>
      <w:r w:rsidRPr="000449EB">
        <w:rPr>
          <w:rFonts w:ascii="Times New Roman" w:hAnsi="Times New Roman" w:cs="Times New Roman"/>
        </w:rPr>
        <w:t xml:space="preserve"> </w:t>
      </w:r>
    </w:p>
  </w:footnote>
  <w:footnote w:id="89">
    <w:p w:rsidR="002739DD" w:rsidRPr="005B54AC" w:rsidRDefault="002739DD" w:rsidP="000449EB">
      <w:pPr>
        <w:pStyle w:val="a8"/>
        <w:jc w:val="both"/>
        <w:rPr>
          <w:lang w:val="en-US"/>
        </w:rPr>
      </w:pPr>
      <w:r w:rsidRPr="000449EB">
        <w:rPr>
          <w:rStyle w:val="aa"/>
          <w:rFonts w:ascii="Times New Roman" w:hAnsi="Times New Roman" w:cs="Times New Roman"/>
        </w:rPr>
        <w:footnoteRef/>
      </w:r>
      <w:r w:rsidRPr="000449EB">
        <w:rPr>
          <w:rFonts w:ascii="Times New Roman" w:hAnsi="Times New Roman" w:cs="Times New Roman"/>
          <w:lang w:val="en-US"/>
        </w:rPr>
        <w:t xml:space="preserve">  United Nations Entity for Gender Equality and the Empowerment of Women (UN Women). Annual reports.</w:t>
      </w:r>
      <w:r>
        <w:rPr>
          <w:rFonts w:ascii="Times New Roman" w:hAnsi="Times New Roman" w:cs="Times New Roman"/>
          <w:lang w:val="en-US"/>
        </w:rPr>
        <w:t xml:space="preserve"> Publication year: 2020. </w:t>
      </w:r>
      <w:r w:rsidRPr="000449EB">
        <w:rPr>
          <w:rFonts w:ascii="Times New Roman" w:hAnsi="Times New Roman" w:cs="Times New Roman"/>
        </w:rPr>
        <w:t>Режим</w:t>
      </w:r>
      <w:r w:rsidRPr="005B54AC">
        <w:rPr>
          <w:rFonts w:ascii="Times New Roman" w:hAnsi="Times New Roman" w:cs="Times New Roman"/>
          <w:lang w:val="en-US"/>
        </w:rPr>
        <w:t xml:space="preserve"> </w:t>
      </w:r>
      <w:r w:rsidRPr="000449EB">
        <w:rPr>
          <w:rFonts w:ascii="Times New Roman" w:hAnsi="Times New Roman" w:cs="Times New Roman"/>
        </w:rPr>
        <w:t>доступа</w:t>
      </w:r>
      <w:r w:rsidRPr="005B54AC">
        <w:rPr>
          <w:rFonts w:ascii="Times New Roman" w:hAnsi="Times New Roman" w:cs="Times New Roman"/>
          <w:lang w:val="en-US"/>
        </w:rPr>
        <w:t xml:space="preserve">: </w:t>
      </w:r>
      <w:hyperlink r:id="rId25" w:history="1">
        <w:r w:rsidRPr="000449EB">
          <w:rPr>
            <w:rStyle w:val="ab"/>
            <w:rFonts w:ascii="Times New Roman" w:hAnsi="Times New Roman" w:cs="Times New Roman"/>
            <w:lang w:val="en-US"/>
          </w:rPr>
          <w:t>https</w:t>
        </w:r>
        <w:r w:rsidRPr="005B54AC">
          <w:rPr>
            <w:rStyle w:val="ab"/>
            <w:rFonts w:ascii="Times New Roman" w:hAnsi="Times New Roman" w:cs="Times New Roman"/>
            <w:lang w:val="en-US"/>
          </w:rPr>
          <w:t>://</w:t>
        </w:r>
        <w:r w:rsidRPr="000449EB">
          <w:rPr>
            <w:rStyle w:val="ab"/>
            <w:rFonts w:ascii="Times New Roman" w:hAnsi="Times New Roman" w:cs="Times New Roman"/>
            <w:lang w:val="en-US"/>
          </w:rPr>
          <w:t>www</w:t>
        </w:r>
        <w:r w:rsidRPr="005B54AC">
          <w:rPr>
            <w:rStyle w:val="ab"/>
            <w:rFonts w:ascii="Times New Roman" w:hAnsi="Times New Roman" w:cs="Times New Roman"/>
            <w:lang w:val="en-US"/>
          </w:rPr>
          <w:t>.</w:t>
        </w:r>
        <w:r w:rsidRPr="000449EB">
          <w:rPr>
            <w:rStyle w:val="ab"/>
            <w:rFonts w:ascii="Times New Roman" w:hAnsi="Times New Roman" w:cs="Times New Roman"/>
            <w:lang w:val="en-US"/>
          </w:rPr>
          <w:t>unwomen</w:t>
        </w:r>
        <w:r w:rsidRPr="005B54AC">
          <w:rPr>
            <w:rStyle w:val="ab"/>
            <w:rFonts w:ascii="Times New Roman" w:hAnsi="Times New Roman" w:cs="Times New Roman"/>
            <w:lang w:val="en-US"/>
          </w:rPr>
          <w:t>.</w:t>
        </w:r>
        <w:r w:rsidRPr="000449EB">
          <w:rPr>
            <w:rStyle w:val="ab"/>
            <w:rFonts w:ascii="Times New Roman" w:hAnsi="Times New Roman" w:cs="Times New Roman"/>
            <w:lang w:val="en-US"/>
          </w:rPr>
          <w:t>org</w:t>
        </w:r>
        <w:r w:rsidRPr="005B54AC">
          <w:rPr>
            <w:rStyle w:val="ab"/>
            <w:rFonts w:ascii="Times New Roman" w:hAnsi="Times New Roman" w:cs="Times New Roman"/>
            <w:lang w:val="en-US"/>
          </w:rPr>
          <w:t>/</w:t>
        </w:r>
        <w:r w:rsidRPr="000449EB">
          <w:rPr>
            <w:rStyle w:val="ab"/>
            <w:rFonts w:ascii="Times New Roman" w:hAnsi="Times New Roman" w:cs="Times New Roman"/>
            <w:lang w:val="en-US"/>
          </w:rPr>
          <w:t>en</w:t>
        </w:r>
        <w:r w:rsidRPr="005B54AC">
          <w:rPr>
            <w:rStyle w:val="ab"/>
            <w:rFonts w:ascii="Times New Roman" w:hAnsi="Times New Roman" w:cs="Times New Roman"/>
            <w:lang w:val="en-US"/>
          </w:rPr>
          <w:t>/</w:t>
        </w:r>
        <w:r w:rsidRPr="000449EB">
          <w:rPr>
            <w:rStyle w:val="ab"/>
            <w:rFonts w:ascii="Times New Roman" w:hAnsi="Times New Roman" w:cs="Times New Roman"/>
            <w:lang w:val="en-US"/>
          </w:rPr>
          <w:t>digital</w:t>
        </w:r>
        <w:r w:rsidRPr="005B54AC">
          <w:rPr>
            <w:rStyle w:val="ab"/>
            <w:rFonts w:ascii="Times New Roman" w:hAnsi="Times New Roman" w:cs="Times New Roman"/>
            <w:lang w:val="en-US"/>
          </w:rPr>
          <w:t>-</w:t>
        </w:r>
        <w:r w:rsidRPr="000449EB">
          <w:rPr>
            <w:rStyle w:val="ab"/>
            <w:rFonts w:ascii="Times New Roman" w:hAnsi="Times New Roman" w:cs="Times New Roman"/>
            <w:lang w:val="en-US"/>
          </w:rPr>
          <w:t>library</w:t>
        </w:r>
        <w:r w:rsidRPr="005B54AC">
          <w:rPr>
            <w:rStyle w:val="ab"/>
            <w:rFonts w:ascii="Times New Roman" w:hAnsi="Times New Roman" w:cs="Times New Roman"/>
            <w:lang w:val="en-US"/>
          </w:rPr>
          <w:t>/</w:t>
        </w:r>
        <w:r w:rsidRPr="000449EB">
          <w:rPr>
            <w:rStyle w:val="ab"/>
            <w:rFonts w:ascii="Times New Roman" w:hAnsi="Times New Roman" w:cs="Times New Roman"/>
            <w:lang w:val="en-US"/>
          </w:rPr>
          <w:t>publications</w:t>
        </w:r>
        <w:r w:rsidRPr="005B54AC">
          <w:rPr>
            <w:rStyle w:val="ab"/>
            <w:rFonts w:ascii="Times New Roman" w:hAnsi="Times New Roman" w:cs="Times New Roman"/>
            <w:lang w:val="en-US"/>
          </w:rPr>
          <w:t>/2020/07/</w:t>
        </w:r>
        <w:r w:rsidRPr="000449EB">
          <w:rPr>
            <w:rStyle w:val="ab"/>
            <w:rFonts w:ascii="Times New Roman" w:hAnsi="Times New Roman" w:cs="Times New Roman"/>
            <w:lang w:val="en-US"/>
          </w:rPr>
          <w:t>fund</w:t>
        </w:r>
        <w:r w:rsidRPr="005B54AC">
          <w:rPr>
            <w:rStyle w:val="ab"/>
            <w:rFonts w:ascii="Times New Roman" w:hAnsi="Times New Roman" w:cs="Times New Roman"/>
            <w:lang w:val="en-US"/>
          </w:rPr>
          <w:t>-</w:t>
        </w:r>
        <w:r w:rsidRPr="000449EB">
          <w:rPr>
            <w:rStyle w:val="ab"/>
            <w:rFonts w:ascii="Times New Roman" w:hAnsi="Times New Roman" w:cs="Times New Roman"/>
            <w:lang w:val="en-US"/>
          </w:rPr>
          <w:t>for</w:t>
        </w:r>
        <w:r w:rsidRPr="005B54AC">
          <w:rPr>
            <w:rStyle w:val="ab"/>
            <w:rFonts w:ascii="Times New Roman" w:hAnsi="Times New Roman" w:cs="Times New Roman"/>
            <w:lang w:val="en-US"/>
          </w:rPr>
          <w:t>-</w:t>
        </w:r>
        <w:r w:rsidRPr="000449EB">
          <w:rPr>
            <w:rStyle w:val="ab"/>
            <w:rFonts w:ascii="Times New Roman" w:hAnsi="Times New Roman" w:cs="Times New Roman"/>
            <w:lang w:val="en-US"/>
          </w:rPr>
          <w:t>gender</w:t>
        </w:r>
        <w:r w:rsidRPr="005B54AC">
          <w:rPr>
            <w:rStyle w:val="ab"/>
            <w:rFonts w:ascii="Times New Roman" w:hAnsi="Times New Roman" w:cs="Times New Roman"/>
            <w:lang w:val="en-US"/>
          </w:rPr>
          <w:t>-</w:t>
        </w:r>
        <w:r w:rsidRPr="000449EB">
          <w:rPr>
            <w:rStyle w:val="ab"/>
            <w:rFonts w:ascii="Times New Roman" w:hAnsi="Times New Roman" w:cs="Times New Roman"/>
            <w:lang w:val="en-US"/>
          </w:rPr>
          <w:t>equality</w:t>
        </w:r>
        <w:r w:rsidRPr="005B54AC">
          <w:rPr>
            <w:rStyle w:val="ab"/>
            <w:rFonts w:ascii="Times New Roman" w:hAnsi="Times New Roman" w:cs="Times New Roman"/>
            <w:lang w:val="en-US"/>
          </w:rPr>
          <w:t>-</w:t>
        </w:r>
        <w:r w:rsidRPr="000449EB">
          <w:rPr>
            <w:rStyle w:val="ab"/>
            <w:rFonts w:ascii="Times New Roman" w:hAnsi="Times New Roman" w:cs="Times New Roman"/>
            <w:lang w:val="en-US"/>
          </w:rPr>
          <w:t>annual</w:t>
        </w:r>
        <w:r w:rsidRPr="005B54AC">
          <w:rPr>
            <w:rStyle w:val="ab"/>
            <w:rFonts w:ascii="Times New Roman" w:hAnsi="Times New Roman" w:cs="Times New Roman"/>
            <w:lang w:val="en-US"/>
          </w:rPr>
          <w:t>-</w:t>
        </w:r>
        <w:r w:rsidRPr="000449EB">
          <w:rPr>
            <w:rStyle w:val="ab"/>
            <w:rFonts w:ascii="Times New Roman" w:hAnsi="Times New Roman" w:cs="Times New Roman"/>
            <w:lang w:val="en-US"/>
          </w:rPr>
          <w:t>report</w:t>
        </w:r>
        <w:r w:rsidRPr="005B54AC">
          <w:rPr>
            <w:rStyle w:val="ab"/>
            <w:rFonts w:ascii="Times New Roman" w:hAnsi="Times New Roman" w:cs="Times New Roman"/>
            <w:lang w:val="en-US"/>
          </w:rPr>
          <w:t>-2019-2020</w:t>
        </w:r>
      </w:hyperlink>
      <w:r w:rsidRPr="005B54AC">
        <w:rPr>
          <w:lang w:val="en-US"/>
        </w:rPr>
        <w:t xml:space="preserve">  - </w:t>
      </w:r>
      <w:r w:rsidRPr="00E6607D">
        <w:rPr>
          <w:rFonts w:ascii="Times New Roman" w:hAnsi="Times New Roman" w:cs="Times New Roman"/>
          <w:lang w:val="en-US"/>
        </w:rPr>
        <w:t>C</w:t>
      </w:r>
      <w:r w:rsidRPr="005B54AC">
        <w:rPr>
          <w:rFonts w:ascii="Times New Roman" w:hAnsi="Times New Roman" w:cs="Times New Roman"/>
          <w:lang w:val="en-US"/>
        </w:rPr>
        <w:t>. 8-9</w:t>
      </w:r>
    </w:p>
  </w:footnote>
  <w:footnote w:id="90">
    <w:p w:rsidR="002739DD" w:rsidRPr="00850BE3" w:rsidRDefault="002739DD" w:rsidP="00850BE3">
      <w:pPr>
        <w:pStyle w:val="a8"/>
        <w:jc w:val="both"/>
        <w:rPr>
          <w:rFonts w:ascii="Times New Roman" w:hAnsi="Times New Roman" w:cs="Times New Roman"/>
          <w:lang w:val="en-US"/>
        </w:rPr>
      </w:pPr>
      <w:r w:rsidRPr="00850BE3">
        <w:rPr>
          <w:rStyle w:val="aa"/>
          <w:rFonts w:ascii="Times New Roman" w:hAnsi="Times New Roman" w:cs="Times New Roman"/>
        </w:rPr>
        <w:footnoteRef/>
      </w:r>
      <w:r w:rsidRPr="00850BE3">
        <w:rPr>
          <w:rFonts w:ascii="Times New Roman" w:hAnsi="Times New Roman" w:cs="Times New Roman"/>
          <w:lang w:val="en-US"/>
        </w:rPr>
        <w:t xml:space="preserve"> The World for Women and Girls. Annual Report 2019-2020. UN Women. Produced by the Communications and Advocacy Section of UN Women/Editor: Daniel Seymour/Text: Gretchen </w:t>
      </w:r>
      <w:proofErr w:type="spellStart"/>
      <w:r w:rsidRPr="00850BE3">
        <w:rPr>
          <w:rFonts w:ascii="Times New Roman" w:hAnsi="Times New Roman" w:cs="Times New Roman"/>
          <w:lang w:val="en-US"/>
        </w:rPr>
        <w:t>Luchsinger</w:t>
      </w:r>
      <w:proofErr w:type="spellEnd"/>
      <w:r w:rsidRPr="00850BE3">
        <w:rPr>
          <w:rFonts w:ascii="Times New Roman" w:hAnsi="Times New Roman" w:cs="Times New Roman"/>
          <w:lang w:val="en-US"/>
        </w:rPr>
        <w:t xml:space="preserve">// </w:t>
      </w:r>
      <w:r w:rsidRPr="00850BE3">
        <w:rPr>
          <w:rFonts w:ascii="Times New Roman" w:hAnsi="Times New Roman" w:cs="Times New Roman"/>
        </w:rPr>
        <w:t>Режим</w:t>
      </w:r>
      <w:r w:rsidRPr="00850BE3">
        <w:rPr>
          <w:rFonts w:ascii="Times New Roman" w:hAnsi="Times New Roman" w:cs="Times New Roman"/>
          <w:lang w:val="en-US"/>
        </w:rPr>
        <w:t xml:space="preserve"> </w:t>
      </w:r>
      <w:r w:rsidRPr="00850BE3">
        <w:rPr>
          <w:rFonts w:ascii="Times New Roman" w:hAnsi="Times New Roman" w:cs="Times New Roman"/>
        </w:rPr>
        <w:t>доступа</w:t>
      </w:r>
      <w:r w:rsidRPr="00850BE3">
        <w:rPr>
          <w:rFonts w:ascii="Times New Roman" w:hAnsi="Times New Roman" w:cs="Times New Roman"/>
          <w:lang w:val="en-US"/>
        </w:rPr>
        <w:t xml:space="preserve">: </w:t>
      </w:r>
      <w:hyperlink r:id="rId26" w:history="1">
        <w:r w:rsidRPr="00850BE3">
          <w:rPr>
            <w:rStyle w:val="ab"/>
            <w:rFonts w:ascii="Times New Roman" w:hAnsi="Times New Roman" w:cs="Times New Roman"/>
            <w:lang w:val="en-US"/>
          </w:rPr>
          <w:t>https://www.unwomen.org/sites/default/files/Headquarters/Attachments/Sections/Library/Publications/2020/UN-Women-annual-report-2019-2020-en.pdf</w:t>
        </w:r>
      </w:hyperlink>
      <w:r w:rsidRPr="00850BE3">
        <w:rPr>
          <w:rFonts w:ascii="Times New Roman" w:hAnsi="Times New Roman" w:cs="Times New Roman"/>
          <w:lang w:val="en-US"/>
        </w:rPr>
        <w:t xml:space="preserve"> </w:t>
      </w:r>
    </w:p>
  </w:footnote>
  <w:footnote w:id="91">
    <w:p w:rsidR="002739DD" w:rsidRPr="000D1B47" w:rsidRDefault="002739DD" w:rsidP="00850BE3">
      <w:pPr>
        <w:pStyle w:val="a8"/>
        <w:jc w:val="both"/>
        <w:rPr>
          <w:lang w:val="en-US"/>
        </w:rPr>
      </w:pPr>
      <w:r w:rsidRPr="00850BE3">
        <w:rPr>
          <w:rStyle w:val="aa"/>
          <w:rFonts w:ascii="Times New Roman" w:hAnsi="Times New Roman" w:cs="Times New Roman"/>
        </w:rPr>
        <w:footnoteRef/>
      </w:r>
      <w:r w:rsidRPr="00850BE3">
        <w:rPr>
          <w:rFonts w:ascii="Times New Roman" w:hAnsi="Times New Roman" w:cs="Times New Roman"/>
          <w:lang w:val="en-US"/>
        </w:rPr>
        <w:t xml:space="preserve"> The World for Women and Girls. Annual Report 2019-2020. UN Women. Produced by the Communications and Advocacy Section of UN Women/Editor: Daniel Seymour/Text: Gretchen </w:t>
      </w:r>
      <w:proofErr w:type="spellStart"/>
      <w:r w:rsidRPr="00850BE3">
        <w:rPr>
          <w:rFonts w:ascii="Times New Roman" w:hAnsi="Times New Roman" w:cs="Times New Roman"/>
          <w:lang w:val="en-US"/>
        </w:rPr>
        <w:t>Luchsinger</w:t>
      </w:r>
      <w:proofErr w:type="spellEnd"/>
      <w:r w:rsidRPr="00850BE3">
        <w:rPr>
          <w:rFonts w:ascii="Times New Roman" w:hAnsi="Times New Roman" w:cs="Times New Roman"/>
          <w:lang w:val="en-US"/>
        </w:rPr>
        <w:t xml:space="preserve">//p.14 </w:t>
      </w:r>
      <w:r w:rsidRPr="00850BE3">
        <w:rPr>
          <w:rFonts w:ascii="Times New Roman" w:hAnsi="Times New Roman" w:cs="Times New Roman"/>
        </w:rPr>
        <w:t>Режим</w:t>
      </w:r>
      <w:r w:rsidRPr="00850BE3">
        <w:rPr>
          <w:rFonts w:ascii="Times New Roman" w:hAnsi="Times New Roman" w:cs="Times New Roman"/>
          <w:lang w:val="en-US"/>
        </w:rPr>
        <w:t xml:space="preserve"> </w:t>
      </w:r>
      <w:r w:rsidRPr="00850BE3">
        <w:rPr>
          <w:rFonts w:ascii="Times New Roman" w:hAnsi="Times New Roman" w:cs="Times New Roman"/>
        </w:rPr>
        <w:t>доступа</w:t>
      </w:r>
      <w:r w:rsidRPr="00850BE3">
        <w:rPr>
          <w:rFonts w:ascii="Times New Roman" w:hAnsi="Times New Roman" w:cs="Times New Roman"/>
          <w:lang w:val="en-US"/>
        </w:rPr>
        <w:t xml:space="preserve">: </w:t>
      </w:r>
      <w:hyperlink r:id="rId27" w:history="1">
        <w:r w:rsidRPr="00850BE3">
          <w:rPr>
            <w:rStyle w:val="ab"/>
            <w:rFonts w:ascii="Times New Roman" w:hAnsi="Times New Roman" w:cs="Times New Roman"/>
            <w:lang w:val="en-US"/>
          </w:rPr>
          <w:t>https://www.unwomen.org/sites/default/files/Headquarters/Attachments/Sections/Library/Publications/2020/UN-Women-annual-report-2019-2020-en.pdf</w:t>
        </w:r>
      </w:hyperlink>
    </w:p>
  </w:footnote>
  <w:footnote w:id="92">
    <w:p w:rsidR="002739DD" w:rsidRPr="007C4D94" w:rsidRDefault="002739DD" w:rsidP="007C4D94">
      <w:pPr>
        <w:pStyle w:val="a8"/>
        <w:jc w:val="both"/>
        <w:rPr>
          <w:rFonts w:ascii="Times New Roman" w:hAnsi="Times New Roman" w:cs="Times New Roman"/>
        </w:rPr>
      </w:pPr>
      <w:r w:rsidRPr="007C4D94">
        <w:rPr>
          <w:rStyle w:val="aa"/>
          <w:rFonts w:ascii="Times New Roman" w:hAnsi="Times New Roman" w:cs="Times New Roman"/>
        </w:rPr>
        <w:footnoteRef/>
      </w:r>
      <w:r w:rsidRPr="007C4D94">
        <w:rPr>
          <w:rFonts w:ascii="Times New Roman" w:hAnsi="Times New Roman" w:cs="Times New Roman"/>
        </w:rPr>
        <w:t xml:space="preserve"> </w:t>
      </w:r>
      <w:proofErr w:type="spellStart"/>
      <w:r w:rsidRPr="007C4D94">
        <w:rPr>
          <w:rFonts w:ascii="Times New Roman" w:hAnsi="Times New Roman" w:cs="Times New Roman"/>
        </w:rPr>
        <w:t>Дюби</w:t>
      </w:r>
      <w:proofErr w:type="spellEnd"/>
      <w:r w:rsidRPr="007C4D94">
        <w:rPr>
          <w:rFonts w:ascii="Times New Roman" w:hAnsi="Times New Roman" w:cs="Times New Roman"/>
        </w:rPr>
        <w:t xml:space="preserve"> Ж. и др. История женщин на Западе. – 2015. – стр.263</w:t>
      </w:r>
    </w:p>
  </w:footnote>
  <w:footnote w:id="93">
    <w:p w:rsidR="002739DD" w:rsidRPr="00455081" w:rsidRDefault="002739DD" w:rsidP="007C4D94">
      <w:pPr>
        <w:pStyle w:val="a8"/>
        <w:jc w:val="both"/>
        <w:rPr>
          <w:rFonts w:ascii="Times New Roman" w:hAnsi="Times New Roman" w:cs="Times New Roman"/>
          <w:lang w:val="en-US"/>
        </w:rPr>
      </w:pPr>
      <w:r w:rsidRPr="007C4D94">
        <w:rPr>
          <w:rStyle w:val="aa"/>
          <w:rFonts w:ascii="Times New Roman" w:hAnsi="Times New Roman" w:cs="Times New Roman"/>
        </w:rPr>
        <w:footnoteRef/>
      </w:r>
      <w:r w:rsidRPr="007C4D94">
        <w:rPr>
          <w:rFonts w:ascii="Times New Roman" w:hAnsi="Times New Roman" w:cs="Times New Roman"/>
          <w:lang w:val="en-US"/>
        </w:rPr>
        <w:t xml:space="preserve"> Gail </w:t>
      </w:r>
      <w:proofErr w:type="spellStart"/>
      <w:r w:rsidRPr="007C4D94">
        <w:rPr>
          <w:rFonts w:ascii="Times New Roman" w:hAnsi="Times New Roman" w:cs="Times New Roman"/>
          <w:lang w:val="en-US"/>
        </w:rPr>
        <w:t>Warshofsky</w:t>
      </w:r>
      <w:proofErr w:type="spellEnd"/>
      <w:r w:rsidRPr="007C4D94">
        <w:rPr>
          <w:rFonts w:ascii="Times New Roman" w:hAnsi="Times New Roman" w:cs="Times New Roman"/>
          <w:lang w:val="en-US"/>
        </w:rPr>
        <w:t xml:space="preserve"> </w:t>
      </w:r>
      <w:proofErr w:type="spellStart"/>
      <w:r w:rsidRPr="007C4D94">
        <w:rPr>
          <w:rFonts w:ascii="Times New Roman" w:hAnsi="Times New Roman" w:cs="Times New Roman"/>
          <w:lang w:val="en-US"/>
        </w:rPr>
        <w:t>Lapidus</w:t>
      </w:r>
      <w:proofErr w:type="spellEnd"/>
      <w:r w:rsidRPr="007C4D94">
        <w:rPr>
          <w:rFonts w:ascii="Times New Roman" w:hAnsi="Times New Roman" w:cs="Times New Roman"/>
          <w:lang w:val="en-US"/>
        </w:rPr>
        <w:t xml:space="preserve">. Women in Soviet Society: Equality, development and social change. </w:t>
      </w:r>
      <w:proofErr w:type="spellStart"/>
      <w:r w:rsidRPr="00455081">
        <w:rPr>
          <w:rFonts w:ascii="Times New Roman" w:hAnsi="Times New Roman" w:cs="Times New Roman"/>
          <w:lang w:val="en-US"/>
        </w:rPr>
        <w:t>Berkeley</w:t>
      </w:r>
      <w:proofErr w:type="gramStart"/>
      <w:r w:rsidRPr="00455081">
        <w:rPr>
          <w:rFonts w:ascii="Times New Roman" w:hAnsi="Times New Roman" w:cs="Times New Roman"/>
          <w:lang w:val="en-US"/>
        </w:rPr>
        <w:t>:University</w:t>
      </w:r>
      <w:proofErr w:type="spellEnd"/>
      <w:proofErr w:type="gramEnd"/>
      <w:r w:rsidRPr="00455081">
        <w:rPr>
          <w:rFonts w:ascii="Times New Roman" w:hAnsi="Times New Roman" w:cs="Times New Roman"/>
          <w:lang w:val="en-US"/>
        </w:rPr>
        <w:t xml:space="preserve"> of California Press, 1978. P. 37</w:t>
      </w:r>
    </w:p>
  </w:footnote>
  <w:footnote w:id="94">
    <w:p w:rsidR="002739DD" w:rsidRPr="002A2FA7" w:rsidRDefault="002739DD" w:rsidP="007C4D94">
      <w:pPr>
        <w:pStyle w:val="a8"/>
        <w:jc w:val="both"/>
        <w:rPr>
          <w:lang w:val="en-US"/>
        </w:rPr>
      </w:pPr>
      <w:r w:rsidRPr="007C4D94">
        <w:rPr>
          <w:rStyle w:val="aa"/>
          <w:rFonts w:ascii="Times New Roman" w:hAnsi="Times New Roman" w:cs="Times New Roman"/>
        </w:rPr>
        <w:footnoteRef/>
      </w:r>
      <w:r w:rsidRPr="007C4D94">
        <w:rPr>
          <w:rFonts w:ascii="Times New Roman" w:hAnsi="Times New Roman" w:cs="Times New Roman"/>
          <w:lang w:val="en-US"/>
        </w:rPr>
        <w:t xml:space="preserve"> Gail </w:t>
      </w:r>
      <w:proofErr w:type="spellStart"/>
      <w:r w:rsidRPr="007C4D94">
        <w:rPr>
          <w:rFonts w:ascii="Times New Roman" w:hAnsi="Times New Roman" w:cs="Times New Roman"/>
          <w:lang w:val="en-US"/>
        </w:rPr>
        <w:t>Warshofsky</w:t>
      </w:r>
      <w:proofErr w:type="spellEnd"/>
      <w:r w:rsidRPr="007C4D94">
        <w:rPr>
          <w:rFonts w:ascii="Times New Roman" w:hAnsi="Times New Roman" w:cs="Times New Roman"/>
          <w:lang w:val="en-US"/>
        </w:rPr>
        <w:t xml:space="preserve"> </w:t>
      </w:r>
      <w:proofErr w:type="spellStart"/>
      <w:r w:rsidRPr="007C4D94">
        <w:rPr>
          <w:rFonts w:ascii="Times New Roman" w:hAnsi="Times New Roman" w:cs="Times New Roman"/>
          <w:lang w:val="en-US"/>
        </w:rPr>
        <w:t>Lapidus</w:t>
      </w:r>
      <w:proofErr w:type="spellEnd"/>
      <w:r w:rsidRPr="007C4D94">
        <w:rPr>
          <w:rFonts w:ascii="Times New Roman" w:hAnsi="Times New Roman" w:cs="Times New Roman"/>
          <w:lang w:val="en-US"/>
        </w:rPr>
        <w:t xml:space="preserve">. Women in Soviet Society: Equality, development and social change. </w:t>
      </w:r>
      <w:r w:rsidRPr="002A2FA7">
        <w:rPr>
          <w:rFonts w:ascii="Times New Roman" w:hAnsi="Times New Roman" w:cs="Times New Roman"/>
          <w:lang w:val="en-US"/>
        </w:rPr>
        <w:t>Berkeley: University of California Press, 1978. P. 164</w:t>
      </w:r>
    </w:p>
  </w:footnote>
  <w:footnote w:id="95">
    <w:p w:rsidR="002739DD" w:rsidRPr="00BC21D2" w:rsidRDefault="002739DD" w:rsidP="00231EF4">
      <w:pPr>
        <w:pStyle w:val="a8"/>
        <w:jc w:val="both"/>
        <w:rPr>
          <w:rFonts w:ascii="Times New Roman" w:hAnsi="Times New Roman" w:cs="Times New Roman"/>
        </w:rPr>
      </w:pPr>
      <w:r w:rsidRPr="00BC21D2">
        <w:rPr>
          <w:rStyle w:val="aa"/>
          <w:rFonts w:ascii="Times New Roman" w:hAnsi="Times New Roman" w:cs="Times New Roman"/>
        </w:rPr>
        <w:footnoteRef/>
      </w:r>
      <w:r w:rsidRPr="00BC21D2">
        <w:rPr>
          <w:rFonts w:ascii="Times New Roman" w:hAnsi="Times New Roman" w:cs="Times New Roman"/>
          <w:lang w:val="en-US"/>
        </w:rPr>
        <w:t xml:space="preserve"> </w:t>
      </w:r>
      <w:proofErr w:type="spellStart"/>
      <w:r w:rsidRPr="00BC21D2">
        <w:rPr>
          <w:rFonts w:ascii="Times New Roman" w:hAnsi="Times New Roman" w:cs="Times New Roman"/>
        </w:rPr>
        <w:t>Дюби</w:t>
      </w:r>
      <w:proofErr w:type="spellEnd"/>
      <w:r w:rsidRPr="00BC21D2">
        <w:rPr>
          <w:rFonts w:ascii="Times New Roman" w:hAnsi="Times New Roman" w:cs="Times New Roman"/>
          <w:lang w:val="en-US"/>
        </w:rPr>
        <w:t xml:space="preserve"> </w:t>
      </w:r>
      <w:r w:rsidRPr="00BC21D2">
        <w:rPr>
          <w:rFonts w:ascii="Times New Roman" w:hAnsi="Times New Roman" w:cs="Times New Roman"/>
        </w:rPr>
        <w:t>Ж</w:t>
      </w:r>
      <w:r w:rsidRPr="00BC21D2">
        <w:rPr>
          <w:rFonts w:ascii="Times New Roman" w:hAnsi="Times New Roman" w:cs="Times New Roman"/>
          <w:lang w:val="en-US"/>
        </w:rPr>
        <w:t xml:space="preserve">. </w:t>
      </w:r>
      <w:r w:rsidRPr="00BC21D2">
        <w:rPr>
          <w:rFonts w:ascii="Times New Roman" w:hAnsi="Times New Roman" w:cs="Times New Roman"/>
        </w:rPr>
        <w:t>и</w:t>
      </w:r>
      <w:r w:rsidRPr="00BC21D2">
        <w:rPr>
          <w:rFonts w:ascii="Times New Roman" w:hAnsi="Times New Roman" w:cs="Times New Roman"/>
          <w:lang w:val="en-US"/>
        </w:rPr>
        <w:t xml:space="preserve"> </w:t>
      </w:r>
      <w:proofErr w:type="spellStart"/>
      <w:r w:rsidRPr="00BC21D2">
        <w:rPr>
          <w:rFonts w:ascii="Times New Roman" w:hAnsi="Times New Roman" w:cs="Times New Roman"/>
        </w:rPr>
        <w:t>др</w:t>
      </w:r>
      <w:proofErr w:type="spellEnd"/>
      <w:r w:rsidRPr="00BC21D2">
        <w:rPr>
          <w:rFonts w:ascii="Times New Roman" w:hAnsi="Times New Roman" w:cs="Times New Roman"/>
          <w:lang w:val="en-US"/>
        </w:rPr>
        <w:t xml:space="preserve">. </w:t>
      </w:r>
      <w:r w:rsidRPr="00BC21D2">
        <w:rPr>
          <w:rFonts w:ascii="Times New Roman" w:hAnsi="Times New Roman" w:cs="Times New Roman"/>
        </w:rPr>
        <w:t>История женщин на Западе. – 2015. – стр.265</w:t>
      </w:r>
    </w:p>
  </w:footnote>
  <w:footnote w:id="96">
    <w:p w:rsidR="002739DD" w:rsidRPr="00BC21D2" w:rsidRDefault="002739DD">
      <w:pPr>
        <w:pStyle w:val="a8"/>
        <w:rPr>
          <w:rFonts w:ascii="Times New Roman" w:hAnsi="Times New Roman" w:cs="Times New Roman"/>
        </w:rPr>
      </w:pPr>
      <w:r w:rsidRPr="00BC21D2">
        <w:rPr>
          <w:rStyle w:val="aa"/>
          <w:rFonts w:ascii="Times New Roman" w:hAnsi="Times New Roman" w:cs="Times New Roman"/>
        </w:rPr>
        <w:footnoteRef/>
      </w:r>
      <w:r w:rsidRPr="00BC21D2">
        <w:rPr>
          <w:rFonts w:ascii="Times New Roman" w:hAnsi="Times New Roman" w:cs="Times New Roman"/>
        </w:rPr>
        <w:t xml:space="preserve"> Там же. – с.265</w:t>
      </w:r>
    </w:p>
  </w:footnote>
  <w:footnote w:id="97">
    <w:p w:rsidR="002739DD" w:rsidRDefault="002739DD">
      <w:pPr>
        <w:pStyle w:val="a8"/>
      </w:pPr>
      <w:r>
        <w:rPr>
          <w:rStyle w:val="aa"/>
        </w:rPr>
        <w:footnoteRef/>
      </w:r>
      <w:r>
        <w:t xml:space="preserve"> </w:t>
      </w:r>
      <w:r w:rsidRPr="00BC21D2">
        <w:rPr>
          <w:rFonts w:ascii="Times New Roman" w:hAnsi="Times New Roman" w:cs="Times New Roman"/>
        </w:rPr>
        <w:t xml:space="preserve">Законодательство о </w:t>
      </w:r>
      <w:proofErr w:type="spellStart"/>
      <w:r w:rsidRPr="00BC21D2">
        <w:rPr>
          <w:rFonts w:ascii="Times New Roman" w:hAnsi="Times New Roman" w:cs="Times New Roman"/>
        </w:rPr>
        <w:t>пpавах</w:t>
      </w:r>
      <w:proofErr w:type="spellEnd"/>
      <w:r w:rsidRPr="00BC21D2">
        <w:rPr>
          <w:rFonts w:ascii="Times New Roman" w:hAnsi="Times New Roman" w:cs="Times New Roman"/>
        </w:rPr>
        <w:t xml:space="preserve"> женщин в СССР. </w:t>
      </w:r>
      <w:proofErr w:type="spellStart"/>
      <w:r w:rsidRPr="00BC21D2">
        <w:rPr>
          <w:rFonts w:ascii="Times New Roman" w:hAnsi="Times New Roman" w:cs="Times New Roman"/>
        </w:rPr>
        <w:t>Сбоpник</w:t>
      </w:r>
      <w:proofErr w:type="spellEnd"/>
      <w:r w:rsidRPr="00BC21D2">
        <w:rPr>
          <w:rFonts w:ascii="Times New Roman" w:hAnsi="Times New Roman" w:cs="Times New Roman"/>
        </w:rPr>
        <w:t xml:space="preserve"> </w:t>
      </w:r>
      <w:proofErr w:type="spellStart"/>
      <w:r w:rsidRPr="00BC21D2">
        <w:rPr>
          <w:rFonts w:ascii="Times New Roman" w:hAnsi="Times New Roman" w:cs="Times New Roman"/>
        </w:rPr>
        <w:t>ноpмативных</w:t>
      </w:r>
      <w:proofErr w:type="spellEnd"/>
      <w:r w:rsidRPr="00BC21D2">
        <w:rPr>
          <w:rFonts w:ascii="Times New Roman" w:hAnsi="Times New Roman" w:cs="Times New Roman"/>
        </w:rPr>
        <w:t xml:space="preserve"> актов. М. 1975 С.13-14.</w:t>
      </w:r>
    </w:p>
  </w:footnote>
  <w:footnote w:id="98">
    <w:p w:rsidR="002739DD" w:rsidRPr="00BC21D2" w:rsidRDefault="002739DD">
      <w:pPr>
        <w:pStyle w:val="a8"/>
        <w:rPr>
          <w:rFonts w:ascii="Times New Roman" w:hAnsi="Times New Roman" w:cs="Times New Roman"/>
        </w:rPr>
      </w:pPr>
      <w:r w:rsidRPr="00BC21D2">
        <w:rPr>
          <w:rStyle w:val="aa"/>
          <w:rFonts w:ascii="Times New Roman" w:hAnsi="Times New Roman" w:cs="Times New Roman"/>
        </w:rPr>
        <w:footnoteRef/>
      </w:r>
      <w:r w:rsidRPr="00BC21D2">
        <w:rPr>
          <w:rFonts w:ascii="Times New Roman" w:hAnsi="Times New Roman" w:cs="Times New Roman"/>
        </w:rPr>
        <w:t xml:space="preserve"> Законодательство о </w:t>
      </w:r>
      <w:proofErr w:type="spellStart"/>
      <w:r w:rsidRPr="00BC21D2">
        <w:rPr>
          <w:rFonts w:ascii="Times New Roman" w:hAnsi="Times New Roman" w:cs="Times New Roman"/>
        </w:rPr>
        <w:t>пpавах</w:t>
      </w:r>
      <w:proofErr w:type="spellEnd"/>
      <w:r w:rsidRPr="00BC21D2">
        <w:rPr>
          <w:rFonts w:ascii="Times New Roman" w:hAnsi="Times New Roman" w:cs="Times New Roman"/>
        </w:rPr>
        <w:t xml:space="preserve"> женщин в СССР. </w:t>
      </w:r>
      <w:proofErr w:type="spellStart"/>
      <w:r w:rsidRPr="00BC21D2">
        <w:rPr>
          <w:rFonts w:ascii="Times New Roman" w:hAnsi="Times New Roman" w:cs="Times New Roman"/>
        </w:rPr>
        <w:t>Сбоpник</w:t>
      </w:r>
      <w:proofErr w:type="spellEnd"/>
      <w:r w:rsidRPr="00BC21D2">
        <w:rPr>
          <w:rFonts w:ascii="Times New Roman" w:hAnsi="Times New Roman" w:cs="Times New Roman"/>
        </w:rPr>
        <w:t xml:space="preserve"> </w:t>
      </w:r>
      <w:proofErr w:type="spellStart"/>
      <w:r w:rsidRPr="00BC21D2">
        <w:rPr>
          <w:rFonts w:ascii="Times New Roman" w:hAnsi="Times New Roman" w:cs="Times New Roman"/>
        </w:rPr>
        <w:t>ноpмативных</w:t>
      </w:r>
      <w:proofErr w:type="spellEnd"/>
      <w:r w:rsidRPr="00BC21D2">
        <w:rPr>
          <w:rFonts w:ascii="Times New Roman" w:hAnsi="Times New Roman" w:cs="Times New Roman"/>
        </w:rPr>
        <w:t xml:space="preserve"> актов. М. 1975 С.13-14.</w:t>
      </w:r>
    </w:p>
  </w:footnote>
  <w:footnote w:id="99">
    <w:p w:rsidR="002739DD" w:rsidRDefault="002739DD">
      <w:pPr>
        <w:pStyle w:val="a8"/>
      </w:pPr>
      <w:r w:rsidRPr="00BC21D2">
        <w:rPr>
          <w:rStyle w:val="aa"/>
          <w:rFonts w:ascii="Times New Roman" w:hAnsi="Times New Roman" w:cs="Times New Roman"/>
        </w:rPr>
        <w:footnoteRef/>
      </w:r>
      <w:r w:rsidRPr="00BC21D2">
        <w:rPr>
          <w:rFonts w:ascii="Times New Roman" w:hAnsi="Times New Roman" w:cs="Times New Roman"/>
        </w:rPr>
        <w:t xml:space="preserve"> </w:t>
      </w:r>
      <w:proofErr w:type="spellStart"/>
      <w:r w:rsidRPr="00BC21D2">
        <w:rPr>
          <w:rFonts w:ascii="Times New Roman" w:hAnsi="Times New Roman" w:cs="Times New Roman"/>
        </w:rPr>
        <w:t>Дюби</w:t>
      </w:r>
      <w:proofErr w:type="spellEnd"/>
      <w:r w:rsidRPr="00BC21D2">
        <w:rPr>
          <w:rFonts w:ascii="Times New Roman" w:hAnsi="Times New Roman" w:cs="Times New Roman"/>
        </w:rPr>
        <w:t xml:space="preserve"> Ж. и др. История женщин на Западе. – 2015. – стр.284</w:t>
      </w:r>
    </w:p>
  </w:footnote>
  <w:footnote w:id="100">
    <w:p w:rsidR="002739DD" w:rsidRPr="00263649" w:rsidRDefault="002739DD">
      <w:pPr>
        <w:pStyle w:val="a8"/>
        <w:rPr>
          <w:rFonts w:ascii="Times New Roman" w:hAnsi="Times New Roman" w:cs="Times New Roman"/>
        </w:rPr>
      </w:pPr>
      <w:r w:rsidRPr="00263649">
        <w:rPr>
          <w:rStyle w:val="aa"/>
          <w:rFonts w:ascii="Times New Roman" w:hAnsi="Times New Roman" w:cs="Times New Roman"/>
        </w:rPr>
        <w:footnoteRef/>
      </w:r>
      <w:r w:rsidRPr="00263649">
        <w:rPr>
          <w:rFonts w:ascii="Times New Roman" w:hAnsi="Times New Roman" w:cs="Times New Roman"/>
        </w:rPr>
        <w:t xml:space="preserve"> </w:t>
      </w:r>
      <w:proofErr w:type="spellStart"/>
      <w:r w:rsidRPr="00263649">
        <w:rPr>
          <w:rFonts w:ascii="Times New Roman" w:hAnsi="Times New Roman" w:cs="Times New Roman"/>
        </w:rPr>
        <w:t>Дюби</w:t>
      </w:r>
      <w:proofErr w:type="spellEnd"/>
      <w:r w:rsidRPr="00263649">
        <w:rPr>
          <w:rFonts w:ascii="Times New Roman" w:hAnsi="Times New Roman" w:cs="Times New Roman"/>
        </w:rPr>
        <w:t xml:space="preserve"> Ж. и др. История женщин на Западе. – 2015. – стр.284</w:t>
      </w:r>
    </w:p>
  </w:footnote>
  <w:footnote w:id="101">
    <w:p w:rsidR="002739DD" w:rsidRPr="004A1F8B" w:rsidRDefault="002739DD">
      <w:pPr>
        <w:pStyle w:val="a8"/>
        <w:rPr>
          <w:rFonts w:ascii="Times New Roman" w:hAnsi="Times New Roman" w:cs="Times New Roman"/>
        </w:rPr>
      </w:pPr>
      <w:r>
        <w:rPr>
          <w:rStyle w:val="aa"/>
        </w:rPr>
        <w:footnoteRef/>
      </w:r>
      <w:r>
        <w:t xml:space="preserve"> </w:t>
      </w:r>
      <w:r w:rsidRPr="004A1F8B">
        <w:rPr>
          <w:rFonts w:ascii="Times New Roman" w:hAnsi="Times New Roman" w:cs="Times New Roman"/>
        </w:rPr>
        <w:t xml:space="preserve">Айвазова С.Г. Гендерное равенство в контексте прав человека: пособие //М.: </w:t>
      </w:r>
      <w:proofErr w:type="spellStart"/>
      <w:r w:rsidRPr="004A1F8B">
        <w:rPr>
          <w:rFonts w:ascii="Times New Roman" w:hAnsi="Times New Roman" w:cs="Times New Roman"/>
        </w:rPr>
        <w:t>Эслан</w:t>
      </w:r>
      <w:proofErr w:type="spellEnd"/>
      <w:r w:rsidRPr="004A1F8B">
        <w:rPr>
          <w:rFonts w:ascii="Times New Roman" w:hAnsi="Times New Roman" w:cs="Times New Roman"/>
        </w:rPr>
        <w:t>. – 2001 – С. 63</w:t>
      </w:r>
    </w:p>
  </w:footnote>
  <w:footnote w:id="102">
    <w:p w:rsidR="002739DD" w:rsidRDefault="002739DD">
      <w:pPr>
        <w:pStyle w:val="a8"/>
      </w:pPr>
      <w:r>
        <w:rPr>
          <w:rStyle w:val="aa"/>
        </w:rPr>
        <w:footnoteRef/>
      </w:r>
      <w:r>
        <w:t xml:space="preserve"> </w:t>
      </w:r>
      <w:proofErr w:type="spellStart"/>
      <w:r w:rsidRPr="00A272C8">
        <w:rPr>
          <w:rFonts w:ascii="Times New Roman" w:hAnsi="Times New Roman" w:cs="Times New Roman"/>
        </w:rPr>
        <w:t>Коннелл</w:t>
      </w:r>
      <w:proofErr w:type="spellEnd"/>
      <w:r w:rsidRPr="00A272C8">
        <w:rPr>
          <w:rFonts w:ascii="Times New Roman" w:hAnsi="Times New Roman" w:cs="Times New Roman"/>
        </w:rPr>
        <w:t xml:space="preserve"> </w:t>
      </w:r>
      <w:proofErr w:type="spellStart"/>
      <w:r w:rsidRPr="00A272C8">
        <w:rPr>
          <w:rFonts w:ascii="Times New Roman" w:hAnsi="Times New Roman" w:cs="Times New Roman"/>
        </w:rPr>
        <w:t>Р.Гендер</w:t>
      </w:r>
      <w:proofErr w:type="spellEnd"/>
      <w:r w:rsidRPr="00A272C8">
        <w:rPr>
          <w:rFonts w:ascii="Times New Roman" w:hAnsi="Times New Roman" w:cs="Times New Roman"/>
        </w:rPr>
        <w:t xml:space="preserve"> и власть. Общество, личность и гендерная политика. М.: Новое литературное обозрение, 2015 – С.4</w:t>
      </w:r>
    </w:p>
  </w:footnote>
  <w:footnote w:id="103">
    <w:p w:rsidR="002739DD" w:rsidRDefault="002739DD">
      <w:pPr>
        <w:pStyle w:val="a8"/>
      </w:pPr>
      <w:r>
        <w:rPr>
          <w:rStyle w:val="aa"/>
        </w:rPr>
        <w:footnoteRef/>
      </w:r>
      <w:r>
        <w:t xml:space="preserve"> </w:t>
      </w:r>
      <w:proofErr w:type="spellStart"/>
      <w:r w:rsidRPr="004C2DFB">
        <w:rPr>
          <w:rFonts w:ascii="Times New Roman" w:hAnsi="Times New Roman" w:cs="Times New Roman"/>
        </w:rPr>
        <w:t>Коннелл</w:t>
      </w:r>
      <w:proofErr w:type="spellEnd"/>
      <w:r w:rsidRPr="004C2DFB">
        <w:rPr>
          <w:rFonts w:ascii="Times New Roman" w:hAnsi="Times New Roman" w:cs="Times New Roman"/>
        </w:rPr>
        <w:t xml:space="preserve"> </w:t>
      </w:r>
      <w:proofErr w:type="spellStart"/>
      <w:r w:rsidRPr="004C2DFB">
        <w:rPr>
          <w:rFonts w:ascii="Times New Roman" w:hAnsi="Times New Roman" w:cs="Times New Roman"/>
        </w:rPr>
        <w:t>Р.Гендер</w:t>
      </w:r>
      <w:proofErr w:type="spellEnd"/>
      <w:r w:rsidRPr="004C2DFB">
        <w:rPr>
          <w:rFonts w:ascii="Times New Roman" w:hAnsi="Times New Roman" w:cs="Times New Roman"/>
        </w:rPr>
        <w:t xml:space="preserve"> и власть. Общество, личность и гендерная политика. М.: Новое литературное обозрение, 2015 – С.4</w:t>
      </w:r>
    </w:p>
  </w:footnote>
  <w:footnote w:id="104">
    <w:p w:rsidR="002739DD" w:rsidRPr="003E2A5D" w:rsidRDefault="002739DD" w:rsidP="00AE31E3">
      <w:pPr>
        <w:pStyle w:val="a8"/>
        <w:rPr>
          <w:rFonts w:ascii="Times New Roman" w:hAnsi="Times New Roman" w:cs="Times New Roman"/>
        </w:rPr>
      </w:pPr>
      <w:r w:rsidRPr="004A1F8B">
        <w:rPr>
          <w:rStyle w:val="aa"/>
          <w:rFonts w:ascii="Times New Roman" w:hAnsi="Times New Roman" w:cs="Times New Roman"/>
        </w:rPr>
        <w:footnoteRef/>
      </w:r>
      <w:r w:rsidRPr="004A1F8B">
        <w:rPr>
          <w:rFonts w:ascii="Times New Roman" w:hAnsi="Times New Roman" w:cs="Times New Roman"/>
        </w:rPr>
        <w:t xml:space="preserve"> </w:t>
      </w:r>
      <w:r w:rsidRPr="00A272C8">
        <w:rPr>
          <w:rFonts w:ascii="Times New Roman" w:hAnsi="Times New Roman" w:cs="Times New Roman"/>
        </w:rPr>
        <w:t>Айвазова С.Г. Гендерное равенство в контексте прав человека: пос</w:t>
      </w:r>
      <w:r>
        <w:rPr>
          <w:rFonts w:ascii="Times New Roman" w:hAnsi="Times New Roman" w:cs="Times New Roman"/>
        </w:rPr>
        <w:t xml:space="preserve">обие //М.: </w:t>
      </w:r>
      <w:proofErr w:type="spellStart"/>
      <w:r>
        <w:rPr>
          <w:rFonts w:ascii="Times New Roman" w:hAnsi="Times New Roman" w:cs="Times New Roman"/>
        </w:rPr>
        <w:t>Эслан</w:t>
      </w:r>
      <w:proofErr w:type="spellEnd"/>
      <w:r>
        <w:rPr>
          <w:rFonts w:ascii="Times New Roman" w:hAnsi="Times New Roman" w:cs="Times New Roman"/>
        </w:rPr>
        <w:t>. – 2001 – С. 62</w:t>
      </w:r>
    </w:p>
  </w:footnote>
  <w:footnote w:id="105">
    <w:p w:rsidR="002739DD" w:rsidRPr="004776B5" w:rsidRDefault="002739DD" w:rsidP="001B2807">
      <w:pPr>
        <w:pStyle w:val="a8"/>
        <w:jc w:val="both"/>
      </w:pPr>
      <w:r>
        <w:rPr>
          <w:rStyle w:val="aa"/>
        </w:rPr>
        <w:footnoteRef/>
      </w:r>
      <w:r>
        <w:t xml:space="preserve"> </w:t>
      </w:r>
      <w:r w:rsidRPr="00BC1A68">
        <w:rPr>
          <w:rFonts w:ascii="Times New Roman" w:hAnsi="Times New Roman" w:cs="Times New Roman"/>
        </w:rPr>
        <w:t>Конституция Российской Федерации 1993 г. (с учетом поправок, внесенных Законами РФ о поправках к Конституции РФ от 30.12.2008 г. № 6-ФКЗ, от 30.12.2008 г. № 7-ФКЗ, от 05.02.2014 г. № 2-ФКЗ, от 21.07.2014 г. № 11-ФКЗ) // СПС «</w:t>
      </w:r>
      <w:proofErr w:type="spellStart"/>
      <w:r w:rsidRPr="00BC1A68">
        <w:rPr>
          <w:rFonts w:ascii="Times New Roman" w:hAnsi="Times New Roman" w:cs="Times New Roman"/>
        </w:rPr>
        <w:t>КонсультантПлюс</w:t>
      </w:r>
      <w:proofErr w:type="spellEnd"/>
      <w:r w:rsidRPr="00BC1A68">
        <w:rPr>
          <w:rFonts w:ascii="Times New Roman" w:hAnsi="Times New Roman" w:cs="Times New Roman"/>
        </w:rPr>
        <w:t xml:space="preserve">». – URL: </w:t>
      </w:r>
      <w:hyperlink r:id="rId28" w:history="1">
        <w:r w:rsidRPr="00BA7EF5">
          <w:rPr>
            <w:rStyle w:val="ab"/>
            <w:rFonts w:ascii="Times New Roman" w:hAnsi="Times New Roman" w:cs="Times New Roman"/>
          </w:rPr>
          <w:t>http://www.consultant.ru/document/cons _doc_LAW_28399/</w:t>
        </w:r>
      </w:hyperlink>
      <w:r>
        <w:rPr>
          <w:rFonts w:ascii="Times New Roman" w:hAnsi="Times New Roman" w:cs="Times New Roman"/>
        </w:rPr>
        <w:t xml:space="preserve"> </w:t>
      </w:r>
    </w:p>
  </w:footnote>
  <w:footnote w:id="106">
    <w:p w:rsidR="002739DD" w:rsidRPr="004776B5" w:rsidRDefault="002739DD" w:rsidP="001B2807">
      <w:pPr>
        <w:pStyle w:val="a8"/>
        <w:jc w:val="both"/>
      </w:pPr>
      <w:r>
        <w:rPr>
          <w:rStyle w:val="aa"/>
        </w:rPr>
        <w:footnoteRef/>
      </w:r>
      <w:r>
        <w:t xml:space="preserve"> </w:t>
      </w:r>
      <w:r w:rsidRPr="001B2807">
        <w:rPr>
          <w:rFonts w:ascii="Times New Roman" w:hAnsi="Times New Roman" w:cs="Times New Roman"/>
        </w:rPr>
        <w:t>Постановление от 29 августа 1996 года N 1032 Об утверждении Национального плана действий по улучшению положения женщин и повышению их роли в обществе до 2000 года (с изменениями на 22 сентября 1999 года)</w:t>
      </w:r>
      <w:r>
        <w:rPr>
          <w:rFonts w:ascii="Times New Roman" w:hAnsi="Times New Roman" w:cs="Times New Roman"/>
        </w:rPr>
        <w:t xml:space="preserve"> – </w:t>
      </w:r>
      <w:r>
        <w:rPr>
          <w:rFonts w:ascii="Times New Roman" w:hAnsi="Times New Roman" w:cs="Times New Roman"/>
          <w:lang w:val="en-US"/>
        </w:rPr>
        <w:t>URL</w:t>
      </w:r>
      <w:r w:rsidRPr="004776B5">
        <w:rPr>
          <w:rFonts w:ascii="Times New Roman" w:hAnsi="Times New Roman" w:cs="Times New Roman"/>
        </w:rPr>
        <w:t xml:space="preserve">: </w:t>
      </w:r>
      <w:hyperlink r:id="rId29" w:history="1">
        <w:r w:rsidRPr="00BA7EF5">
          <w:rPr>
            <w:rStyle w:val="ab"/>
            <w:rFonts w:ascii="Times New Roman" w:hAnsi="Times New Roman" w:cs="Times New Roman"/>
          </w:rPr>
          <w:t>https://docs.cntd.ru/document/9028638</w:t>
        </w:r>
      </w:hyperlink>
      <w:r w:rsidRPr="004776B5">
        <w:rPr>
          <w:rFonts w:ascii="Times New Roman" w:hAnsi="Times New Roman" w:cs="Times New Roman"/>
        </w:rPr>
        <w:t xml:space="preserve"> </w:t>
      </w:r>
    </w:p>
  </w:footnote>
  <w:footnote w:id="107">
    <w:p w:rsidR="009F5BB2" w:rsidRPr="009F5BB2" w:rsidRDefault="009F5BB2">
      <w:pPr>
        <w:pStyle w:val="a8"/>
        <w:rPr>
          <w:rFonts w:ascii="Times New Roman" w:hAnsi="Times New Roman" w:cs="Times New Roman"/>
        </w:rPr>
      </w:pPr>
      <w:r w:rsidRPr="009F5BB2">
        <w:rPr>
          <w:rStyle w:val="aa"/>
          <w:rFonts w:ascii="Times New Roman" w:hAnsi="Times New Roman" w:cs="Times New Roman"/>
        </w:rPr>
        <w:footnoteRef/>
      </w:r>
      <w:r w:rsidRPr="009F5BB2">
        <w:rPr>
          <w:rFonts w:ascii="Times New Roman" w:hAnsi="Times New Roman" w:cs="Times New Roman"/>
        </w:rPr>
        <w:t xml:space="preserve"> Айвазова С. Г. Гендерное измерение власти в современной России. К постановке вопроса //Политическая наука. – 2004. – №. 1.</w:t>
      </w:r>
    </w:p>
  </w:footnote>
  <w:footnote w:id="108">
    <w:p w:rsidR="002739DD" w:rsidRDefault="002739DD" w:rsidP="00240275">
      <w:pPr>
        <w:pStyle w:val="a8"/>
      </w:pPr>
      <w:r>
        <w:rPr>
          <w:rStyle w:val="aa"/>
        </w:rPr>
        <w:footnoteRef/>
      </w:r>
      <w:r>
        <w:t xml:space="preserve"> </w:t>
      </w:r>
      <w:r w:rsidRPr="004A1F8B">
        <w:rPr>
          <w:rFonts w:ascii="Times New Roman" w:hAnsi="Times New Roman" w:cs="Times New Roman"/>
        </w:rPr>
        <w:t>Айвазова С.Г. Гендерное равенство в контексте прав человека: пос</w:t>
      </w:r>
      <w:r>
        <w:rPr>
          <w:rFonts w:ascii="Times New Roman" w:hAnsi="Times New Roman" w:cs="Times New Roman"/>
        </w:rPr>
        <w:t xml:space="preserve">обие //М.: </w:t>
      </w:r>
      <w:proofErr w:type="spellStart"/>
      <w:r>
        <w:rPr>
          <w:rFonts w:ascii="Times New Roman" w:hAnsi="Times New Roman" w:cs="Times New Roman"/>
        </w:rPr>
        <w:t>Эслан</w:t>
      </w:r>
      <w:proofErr w:type="spellEnd"/>
      <w:r>
        <w:rPr>
          <w:rFonts w:ascii="Times New Roman" w:hAnsi="Times New Roman" w:cs="Times New Roman"/>
        </w:rPr>
        <w:t>. – 2001 – С. 69</w:t>
      </w:r>
    </w:p>
  </w:footnote>
  <w:footnote w:id="109">
    <w:p w:rsidR="002739DD" w:rsidRPr="00892624" w:rsidRDefault="002739DD">
      <w:pPr>
        <w:pStyle w:val="a8"/>
        <w:rPr>
          <w:rFonts w:ascii="Times New Roman" w:hAnsi="Times New Roman" w:cs="Times New Roman"/>
        </w:rPr>
      </w:pPr>
      <w:r w:rsidRPr="00892624">
        <w:rPr>
          <w:rStyle w:val="aa"/>
          <w:rFonts w:ascii="Times New Roman" w:hAnsi="Times New Roman" w:cs="Times New Roman"/>
        </w:rPr>
        <w:footnoteRef/>
      </w:r>
      <w:r w:rsidRPr="00892624">
        <w:rPr>
          <w:rFonts w:ascii="Times New Roman" w:hAnsi="Times New Roman" w:cs="Times New Roman"/>
        </w:rPr>
        <w:t xml:space="preserve"> </w:t>
      </w:r>
      <w:r w:rsidRPr="00892624">
        <w:rPr>
          <w:rFonts w:ascii="Times New Roman" w:hAnsi="Times New Roman" w:cs="Times New Roman"/>
          <w:i/>
        </w:rPr>
        <w:t>Там же</w:t>
      </w:r>
      <w:r w:rsidRPr="00892624">
        <w:rPr>
          <w:rFonts w:ascii="Times New Roman" w:hAnsi="Times New Roman" w:cs="Times New Roman"/>
        </w:rPr>
        <w:t>. – С 71</w:t>
      </w:r>
    </w:p>
  </w:footnote>
  <w:footnote w:id="110">
    <w:p w:rsidR="002739DD" w:rsidRPr="00AA2067" w:rsidRDefault="002739DD" w:rsidP="00AA2067">
      <w:pPr>
        <w:pStyle w:val="a8"/>
        <w:rPr>
          <w:rFonts w:ascii="Times New Roman" w:hAnsi="Times New Roman" w:cs="Times New Roman"/>
        </w:rPr>
      </w:pPr>
      <w:r w:rsidRPr="00AA2067">
        <w:rPr>
          <w:rStyle w:val="aa"/>
          <w:rFonts w:ascii="Times New Roman" w:hAnsi="Times New Roman" w:cs="Times New Roman"/>
        </w:rPr>
        <w:footnoteRef/>
      </w:r>
      <w:r w:rsidRPr="00AA2067">
        <w:rPr>
          <w:rFonts w:ascii="Times New Roman" w:hAnsi="Times New Roman" w:cs="Times New Roman"/>
        </w:rPr>
        <w:t xml:space="preserve"> Айвазова С., </w:t>
      </w:r>
      <w:proofErr w:type="spellStart"/>
      <w:r w:rsidRPr="00AA2067">
        <w:rPr>
          <w:rFonts w:ascii="Times New Roman" w:hAnsi="Times New Roman" w:cs="Times New Roman"/>
        </w:rPr>
        <w:t>Кертман</w:t>
      </w:r>
      <w:proofErr w:type="spellEnd"/>
      <w:r w:rsidRPr="00AA2067">
        <w:rPr>
          <w:rFonts w:ascii="Times New Roman" w:hAnsi="Times New Roman" w:cs="Times New Roman"/>
        </w:rPr>
        <w:t xml:space="preserve"> Г. Мужчины и женщин</w:t>
      </w:r>
      <w:r>
        <w:rPr>
          <w:rFonts w:ascii="Times New Roman" w:hAnsi="Times New Roman" w:cs="Times New Roman"/>
        </w:rPr>
        <w:t>ы на выборах. Гендерный анализ из</w:t>
      </w:r>
      <w:r w:rsidRPr="00AA2067">
        <w:rPr>
          <w:rFonts w:ascii="Times New Roman" w:hAnsi="Times New Roman" w:cs="Times New Roman"/>
        </w:rPr>
        <w:t>бирательных</w:t>
      </w:r>
      <w:r>
        <w:rPr>
          <w:rFonts w:ascii="Times New Roman" w:hAnsi="Times New Roman" w:cs="Times New Roman"/>
        </w:rPr>
        <w:t xml:space="preserve"> </w:t>
      </w:r>
      <w:r w:rsidRPr="00AA2067">
        <w:rPr>
          <w:rFonts w:ascii="Times New Roman" w:hAnsi="Times New Roman" w:cs="Times New Roman"/>
        </w:rPr>
        <w:t xml:space="preserve">кампаний 1999 и 2000 </w:t>
      </w:r>
      <w:proofErr w:type="spellStart"/>
      <w:r w:rsidRPr="00AA2067">
        <w:rPr>
          <w:rFonts w:ascii="Times New Roman" w:hAnsi="Times New Roman" w:cs="Times New Roman"/>
        </w:rPr>
        <w:t>г.</w:t>
      </w:r>
      <w:r>
        <w:rPr>
          <w:rFonts w:ascii="Times New Roman" w:hAnsi="Times New Roman" w:cs="Times New Roman"/>
        </w:rPr>
        <w:t>г</w:t>
      </w:r>
      <w:proofErr w:type="spellEnd"/>
      <w:r>
        <w:rPr>
          <w:rFonts w:ascii="Times New Roman" w:hAnsi="Times New Roman" w:cs="Times New Roman"/>
        </w:rPr>
        <w:t>. в России. М. 2000 г. С.11</w:t>
      </w:r>
    </w:p>
  </w:footnote>
  <w:footnote w:id="111">
    <w:p w:rsidR="002739DD" w:rsidRPr="000457D0" w:rsidRDefault="002739DD" w:rsidP="00B54744">
      <w:pPr>
        <w:pStyle w:val="a8"/>
        <w:jc w:val="both"/>
        <w:rPr>
          <w:rFonts w:ascii="Times New Roman" w:hAnsi="Times New Roman" w:cs="Times New Roman"/>
        </w:rPr>
      </w:pPr>
      <w:r w:rsidRPr="000457D0">
        <w:rPr>
          <w:rStyle w:val="aa"/>
          <w:rFonts w:ascii="Times New Roman" w:hAnsi="Times New Roman" w:cs="Times New Roman"/>
        </w:rPr>
        <w:footnoteRef/>
      </w:r>
      <w:r w:rsidRPr="000457D0">
        <w:rPr>
          <w:rFonts w:ascii="Times New Roman" w:hAnsi="Times New Roman" w:cs="Times New Roman"/>
        </w:rPr>
        <w:t xml:space="preserve"> Воевода Е. В., Морозов В. М., Карпов В. В. Женщины-дипломаты в России: к вопросу о гендерном дисбалансе //Женщина в российском обществе. – 2018. – №. 4 (89). – С. 25</w:t>
      </w:r>
    </w:p>
  </w:footnote>
  <w:footnote w:id="112">
    <w:p w:rsidR="002739DD" w:rsidRDefault="002739DD" w:rsidP="00B54744">
      <w:pPr>
        <w:pStyle w:val="a8"/>
        <w:jc w:val="both"/>
      </w:pPr>
      <w:r w:rsidRPr="00047D49">
        <w:rPr>
          <w:rStyle w:val="aa"/>
          <w:rFonts w:ascii="Times New Roman" w:hAnsi="Times New Roman" w:cs="Times New Roman"/>
        </w:rPr>
        <w:footnoteRef/>
      </w:r>
      <w:r w:rsidRPr="00047D49">
        <w:rPr>
          <w:rFonts w:ascii="Times New Roman" w:hAnsi="Times New Roman" w:cs="Times New Roman"/>
        </w:rPr>
        <w:t xml:space="preserve"> Выступление Президента Российской Федерации В. В. Путина на совещании послов</w:t>
      </w:r>
      <w:r>
        <w:rPr>
          <w:rFonts w:ascii="Times New Roman" w:hAnsi="Times New Roman" w:cs="Times New Roman"/>
        </w:rPr>
        <w:t xml:space="preserve"> </w:t>
      </w:r>
      <w:r w:rsidRPr="00047D49">
        <w:rPr>
          <w:rFonts w:ascii="Times New Roman" w:hAnsi="Times New Roman" w:cs="Times New Roman"/>
        </w:rPr>
        <w:t xml:space="preserve">и постоянных представителей Российской Федерации </w:t>
      </w:r>
      <w:r>
        <w:rPr>
          <w:rFonts w:ascii="Times New Roman" w:hAnsi="Times New Roman" w:cs="Times New Roman"/>
        </w:rPr>
        <w:t xml:space="preserve">за рубежом 20 июля 2002 г. URL: </w:t>
      </w:r>
      <w:hyperlink r:id="rId30" w:history="1">
        <w:r w:rsidRPr="00CC366D">
          <w:rPr>
            <w:rStyle w:val="ab"/>
            <w:rFonts w:ascii="Times New Roman" w:hAnsi="Times New Roman" w:cs="Times New Roman"/>
          </w:rPr>
          <w:t>http://www.medcollegelib.ru/doc/ISBN9785713313395-SCN0127.htm</w:t>
        </w:r>
      </w:hyperlink>
      <w:r>
        <w:rPr>
          <w:rFonts w:ascii="Times New Roman" w:hAnsi="Times New Roman" w:cs="Times New Roman"/>
        </w:rPr>
        <w:t xml:space="preserve"> </w:t>
      </w:r>
    </w:p>
    <w:p w:rsidR="002739DD" w:rsidRDefault="002739DD" w:rsidP="00047D49">
      <w:pPr>
        <w:pStyle w:val="a8"/>
      </w:pPr>
    </w:p>
  </w:footnote>
  <w:footnote w:id="113">
    <w:p w:rsidR="002739DD" w:rsidRPr="00B1665C" w:rsidRDefault="002739DD" w:rsidP="00B1665C">
      <w:pPr>
        <w:pStyle w:val="a8"/>
        <w:jc w:val="both"/>
        <w:rPr>
          <w:rFonts w:ascii="Times New Roman" w:hAnsi="Times New Roman" w:cs="Times New Roman"/>
        </w:rPr>
      </w:pPr>
      <w:r w:rsidRPr="00B1665C">
        <w:rPr>
          <w:rStyle w:val="aa"/>
          <w:rFonts w:ascii="Times New Roman" w:hAnsi="Times New Roman" w:cs="Times New Roman"/>
        </w:rPr>
        <w:footnoteRef/>
      </w:r>
      <w:r w:rsidRPr="00B1665C">
        <w:rPr>
          <w:rFonts w:ascii="Times New Roman" w:hAnsi="Times New Roman" w:cs="Times New Roman"/>
        </w:rPr>
        <w:t xml:space="preserve"> Воевода Е. В., Морозов В. М., Карпов В. В. Женщины-дипломаты в России: к вопросу о гендерном дисбалансе //Женщина в российском обществе. – 2018. – №. 4 (89). – С. 26</w:t>
      </w:r>
    </w:p>
  </w:footnote>
  <w:footnote w:id="114">
    <w:p w:rsidR="002739DD" w:rsidRPr="00B1665C" w:rsidRDefault="002739DD" w:rsidP="00B1665C">
      <w:pPr>
        <w:pStyle w:val="a8"/>
        <w:jc w:val="both"/>
        <w:rPr>
          <w:rFonts w:ascii="Times New Roman" w:hAnsi="Times New Roman" w:cs="Times New Roman"/>
        </w:rPr>
      </w:pPr>
      <w:r w:rsidRPr="00B1665C">
        <w:rPr>
          <w:rStyle w:val="aa"/>
          <w:rFonts w:ascii="Times New Roman" w:hAnsi="Times New Roman" w:cs="Times New Roman"/>
        </w:rPr>
        <w:footnoteRef/>
      </w:r>
      <w:r w:rsidRPr="00B1665C">
        <w:rPr>
          <w:rFonts w:ascii="Times New Roman" w:hAnsi="Times New Roman" w:cs="Times New Roman"/>
        </w:rPr>
        <w:t xml:space="preserve"> Там же. – С. 26</w:t>
      </w:r>
    </w:p>
  </w:footnote>
  <w:footnote w:id="115">
    <w:p w:rsidR="002739DD" w:rsidRDefault="002739DD" w:rsidP="00B1665C">
      <w:pPr>
        <w:pStyle w:val="a8"/>
        <w:jc w:val="both"/>
      </w:pPr>
      <w:r w:rsidRPr="00B1665C">
        <w:rPr>
          <w:rStyle w:val="aa"/>
          <w:rFonts w:ascii="Times New Roman" w:hAnsi="Times New Roman" w:cs="Times New Roman"/>
        </w:rPr>
        <w:footnoteRef/>
      </w:r>
      <w:r w:rsidRPr="00B1665C">
        <w:rPr>
          <w:rFonts w:ascii="Times New Roman" w:hAnsi="Times New Roman" w:cs="Times New Roman"/>
        </w:rPr>
        <w:t xml:space="preserve"> Воевода Е. В., Морозов В. М., Карпов В. В. Женщины-дипломаты в России: к вопросу о гендерном дисбалансе //Женщина в российском обществе. – 2018. – №. 4 (89). – С. 27</w:t>
      </w:r>
    </w:p>
  </w:footnote>
  <w:footnote w:id="116">
    <w:p w:rsidR="002739DD" w:rsidRPr="008E0C72" w:rsidRDefault="002739DD" w:rsidP="00CE4E44">
      <w:pPr>
        <w:pStyle w:val="a8"/>
        <w:jc w:val="both"/>
        <w:rPr>
          <w:rFonts w:ascii="Times New Roman" w:hAnsi="Times New Roman" w:cs="Times New Roman"/>
        </w:rPr>
      </w:pPr>
      <w:r w:rsidRPr="008E0C72">
        <w:rPr>
          <w:rStyle w:val="aa"/>
          <w:rFonts w:ascii="Times New Roman" w:hAnsi="Times New Roman" w:cs="Times New Roman"/>
        </w:rPr>
        <w:footnoteRef/>
      </w:r>
      <w:r w:rsidRPr="008E0C72">
        <w:rPr>
          <w:rFonts w:ascii="Times New Roman" w:hAnsi="Times New Roman" w:cs="Times New Roman"/>
        </w:rPr>
        <w:t xml:space="preserve"> Зонова Т. В. Гендерный фактор в политике и дипломатии // Международные процессы.</w:t>
      </w:r>
    </w:p>
    <w:p w:rsidR="002739DD" w:rsidRDefault="002739DD" w:rsidP="00CE4E44">
      <w:pPr>
        <w:pStyle w:val="a8"/>
        <w:jc w:val="both"/>
      </w:pPr>
      <w:r w:rsidRPr="008E0C72">
        <w:rPr>
          <w:rFonts w:ascii="Times New Roman" w:hAnsi="Times New Roman" w:cs="Times New Roman"/>
        </w:rPr>
        <w:t>2009. Т. 7, № 20. С. 96</w:t>
      </w:r>
    </w:p>
  </w:footnote>
  <w:footnote w:id="117">
    <w:p w:rsidR="002739DD" w:rsidRPr="00C7379A" w:rsidRDefault="002739DD" w:rsidP="00CE4E44">
      <w:pPr>
        <w:pStyle w:val="a8"/>
        <w:jc w:val="both"/>
        <w:rPr>
          <w:rFonts w:ascii="Times New Roman" w:hAnsi="Times New Roman" w:cs="Times New Roman"/>
        </w:rPr>
      </w:pPr>
      <w:r w:rsidRPr="00C7379A">
        <w:rPr>
          <w:rStyle w:val="aa"/>
          <w:rFonts w:ascii="Times New Roman" w:hAnsi="Times New Roman" w:cs="Times New Roman"/>
        </w:rPr>
        <w:footnoteRef/>
      </w:r>
      <w:r w:rsidRPr="00C7379A">
        <w:rPr>
          <w:rFonts w:ascii="Times New Roman" w:hAnsi="Times New Roman" w:cs="Times New Roman"/>
        </w:rPr>
        <w:t xml:space="preserve"> Лавров выразил надежду, что женщины будут чаще возглавлять департаменты МИД// официальный новостной портал РИА Новости. – </w:t>
      </w:r>
      <w:r w:rsidRPr="00C7379A">
        <w:rPr>
          <w:rFonts w:ascii="Times New Roman" w:hAnsi="Times New Roman" w:cs="Times New Roman"/>
          <w:lang w:val="en-US"/>
        </w:rPr>
        <w:t>URL</w:t>
      </w:r>
      <w:r w:rsidRPr="00C7379A">
        <w:rPr>
          <w:rFonts w:ascii="Times New Roman" w:hAnsi="Times New Roman" w:cs="Times New Roman"/>
        </w:rPr>
        <w:t xml:space="preserve">: </w:t>
      </w:r>
      <w:hyperlink r:id="rId31" w:history="1">
        <w:r w:rsidRPr="00C7379A">
          <w:rPr>
            <w:rStyle w:val="ab"/>
            <w:rFonts w:ascii="Times New Roman" w:hAnsi="Times New Roman" w:cs="Times New Roman"/>
          </w:rPr>
          <w:t>https://ria.ru/20210903/zhenschiny-1748539638.html</w:t>
        </w:r>
      </w:hyperlink>
      <w:r w:rsidRPr="00C7379A">
        <w:rPr>
          <w:rFonts w:ascii="Times New Roman" w:hAnsi="Times New Roman" w:cs="Times New Roman"/>
        </w:rPr>
        <w:t xml:space="preserve"> </w:t>
      </w:r>
    </w:p>
  </w:footnote>
  <w:footnote w:id="118">
    <w:p w:rsidR="002739DD" w:rsidRPr="00C7379A" w:rsidRDefault="002739DD" w:rsidP="009E6DA7">
      <w:pPr>
        <w:pStyle w:val="a8"/>
        <w:jc w:val="both"/>
      </w:pPr>
      <w:r w:rsidRPr="00C7379A">
        <w:rPr>
          <w:rStyle w:val="aa"/>
          <w:rFonts w:ascii="Times New Roman" w:hAnsi="Times New Roman" w:cs="Times New Roman"/>
        </w:rPr>
        <w:footnoteRef/>
      </w:r>
      <w:r w:rsidRPr="00C7379A">
        <w:rPr>
          <w:rFonts w:ascii="Times New Roman" w:hAnsi="Times New Roman" w:cs="Times New Roman"/>
        </w:rPr>
        <w:t xml:space="preserve"> Захарова рассказала, сколько женщин работает в российском МИД// официальный новостной портал РИА Новости. – </w:t>
      </w:r>
      <w:r w:rsidRPr="00C7379A">
        <w:rPr>
          <w:rFonts w:ascii="Times New Roman" w:hAnsi="Times New Roman" w:cs="Times New Roman"/>
          <w:lang w:val="en-US"/>
        </w:rPr>
        <w:t>URL</w:t>
      </w:r>
      <w:r w:rsidRPr="00C7379A">
        <w:rPr>
          <w:rFonts w:ascii="Times New Roman" w:hAnsi="Times New Roman" w:cs="Times New Roman"/>
        </w:rPr>
        <w:t xml:space="preserve">: </w:t>
      </w:r>
      <w:hyperlink r:id="rId32" w:history="1">
        <w:r w:rsidRPr="00C7379A">
          <w:rPr>
            <w:rStyle w:val="ab"/>
            <w:rFonts w:ascii="Times New Roman" w:hAnsi="Times New Roman" w:cs="Times New Roman"/>
          </w:rPr>
          <w:t>https://ria.ru/20191031/1560448382.html</w:t>
        </w:r>
      </w:hyperlink>
      <w:r w:rsidRPr="00C7379A">
        <w:t xml:space="preserve"> </w:t>
      </w:r>
    </w:p>
  </w:footnote>
  <w:footnote w:id="119">
    <w:p w:rsidR="002739DD" w:rsidRPr="005343B5" w:rsidRDefault="002739DD" w:rsidP="00FE0B5D">
      <w:pPr>
        <w:pStyle w:val="a8"/>
        <w:jc w:val="both"/>
        <w:rPr>
          <w:rFonts w:ascii="Times New Roman" w:hAnsi="Times New Roman" w:cs="Times New Roman"/>
        </w:rPr>
      </w:pPr>
      <w:r w:rsidRPr="005343B5">
        <w:rPr>
          <w:rStyle w:val="aa"/>
          <w:rFonts w:ascii="Times New Roman" w:hAnsi="Times New Roman" w:cs="Times New Roman"/>
        </w:rPr>
        <w:footnoteRef/>
      </w:r>
      <w:r w:rsidRPr="005343B5">
        <w:rPr>
          <w:rFonts w:ascii="Times New Roman" w:hAnsi="Times New Roman" w:cs="Times New Roman"/>
        </w:rPr>
        <w:t xml:space="preserve">  Доклад о человеческом развитии 2020 // Программа развития </w:t>
      </w:r>
      <w:proofErr w:type="gramStart"/>
      <w:r w:rsidRPr="005343B5">
        <w:rPr>
          <w:rFonts w:ascii="Times New Roman" w:hAnsi="Times New Roman" w:cs="Times New Roman"/>
        </w:rPr>
        <w:t>ООН :</w:t>
      </w:r>
      <w:proofErr w:type="gramEnd"/>
      <w:r w:rsidRPr="005343B5">
        <w:rPr>
          <w:rFonts w:ascii="Times New Roman" w:hAnsi="Times New Roman" w:cs="Times New Roman"/>
        </w:rPr>
        <w:t xml:space="preserve"> Доклад. — 2020. – С. 361 </w:t>
      </w:r>
      <w:r w:rsidRPr="005343B5">
        <w:rPr>
          <w:rFonts w:ascii="Times New Roman" w:hAnsi="Times New Roman" w:cs="Times New Roman"/>
          <w:lang w:val="en-US"/>
        </w:rPr>
        <w:t>URL</w:t>
      </w:r>
      <w:r w:rsidRPr="005343B5">
        <w:rPr>
          <w:rFonts w:ascii="Times New Roman" w:hAnsi="Times New Roman" w:cs="Times New Roman"/>
        </w:rPr>
        <w:t xml:space="preserve">: </w:t>
      </w:r>
      <w:hyperlink r:id="rId33" w:history="1">
        <w:r w:rsidRPr="005343B5">
          <w:rPr>
            <w:rStyle w:val="ab"/>
            <w:rFonts w:ascii="Times New Roman" w:hAnsi="Times New Roman" w:cs="Times New Roman"/>
          </w:rPr>
          <w:t>https://www.hdr.undp.org/sites/default/files/hdr2020_ru.pdf</w:t>
        </w:r>
      </w:hyperlink>
      <w:r w:rsidRPr="005343B5">
        <w:rPr>
          <w:rFonts w:ascii="Times New Roman" w:hAnsi="Times New Roman" w:cs="Times New Roman"/>
        </w:rPr>
        <w:t xml:space="preserve"> </w:t>
      </w:r>
    </w:p>
  </w:footnote>
  <w:footnote w:id="120">
    <w:p w:rsidR="002739DD" w:rsidRPr="005343B5" w:rsidRDefault="002739DD" w:rsidP="00FE0B5D">
      <w:pPr>
        <w:pStyle w:val="a8"/>
        <w:jc w:val="both"/>
      </w:pPr>
      <w:r w:rsidRPr="005343B5">
        <w:rPr>
          <w:rStyle w:val="aa"/>
          <w:rFonts w:ascii="Times New Roman" w:hAnsi="Times New Roman" w:cs="Times New Roman"/>
        </w:rPr>
        <w:footnoteRef/>
      </w:r>
      <w:r w:rsidRPr="005343B5">
        <w:rPr>
          <w:rFonts w:ascii="Times New Roman" w:hAnsi="Times New Roman" w:cs="Times New Roman"/>
        </w:rPr>
        <w:t xml:space="preserve"> Доклад о человеческом развитии 2020 // Программа развития </w:t>
      </w:r>
      <w:proofErr w:type="gramStart"/>
      <w:r w:rsidRPr="005343B5">
        <w:rPr>
          <w:rFonts w:ascii="Times New Roman" w:hAnsi="Times New Roman" w:cs="Times New Roman"/>
        </w:rPr>
        <w:t>ООН :</w:t>
      </w:r>
      <w:proofErr w:type="gramEnd"/>
      <w:r w:rsidRPr="005343B5">
        <w:rPr>
          <w:rFonts w:ascii="Times New Roman" w:hAnsi="Times New Roman" w:cs="Times New Roman"/>
        </w:rPr>
        <w:t xml:space="preserve"> Доклад. — 2020. – С. 336 URL: </w:t>
      </w:r>
      <w:hyperlink r:id="rId34" w:history="1">
        <w:r w:rsidRPr="005343B5">
          <w:rPr>
            <w:rStyle w:val="ab"/>
            <w:rFonts w:ascii="Times New Roman" w:hAnsi="Times New Roman" w:cs="Times New Roman"/>
          </w:rPr>
          <w:t>https://www.hdr.undp.org/sites/default/files/hdr2020_ru.pdf</w:t>
        </w:r>
      </w:hyperlink>
    </w:p>
  </w:footnote>
  <w:footnote w:id="121">
    <w:p w:rsidR="002739DD" w:rsidRPr="00D84ED0" w:rsidRDefault="002739DD" w:rsidP="00D84ED0">
      <w:pPr>
        <w:pStyle w:val="a8"/>
        <w:jc w:val="both"/>
        <w:rPr>
          <w:rFonts w:ascii="Times New Roman" w:hAnsi="Times New Roman" w:cs="Times New Roman"/>
        </w:rPr>
      </w:pPr>
      <w:r w:rsidRPr="00D84ED0">
        <w:rPr>
          <w:rStyle w:val="aa"/>
          <w:rFonts w:ascii="Times New Roman" w:hAnsi="Times New Roman" w:cs="Times New Roman"/>
        </w:rPr>
        <w:footnoteRef/>
      </w:r>
      <w:r w:rsidRPr="00D84ED0">
        <w:rPr>
          <w:rFonts w:ascii="Times New Roman" w:hAnsi="Times New Roman" w:cs="Times New Roman"/>
        </w:rPr>
        <w:t xml:space="preserve"> Доклад о человеческом развитии 2020 // Программа развития </w:t>
      </w:r>
      <w:proofErr w:type="gramStart"/>
      <w:r w:rsidRPr="00D84ED0">
        <w:rPr>
          <w:rFonts w:ascii="Times New Roman" w:hAnsi="Times New Roman" w:cs="Times New Roman"/>
        </w:rPr>
        <w:t>ООН :</w:t>
      </w:r>
      <w:proofErr w:type="gramEnd"/>
      <w:r w:rsidRPr="00D84ED0">
        <w:rPr>
          <w:rFonts w:ascii="Times New Roman" w:hAnsi="Times New Roman" w:cs="Times New Roman"/>
        </w:rPr>
        <w:t xml:space="preserve"> Доклад. — 2020. – С. 361 URL: </w:t>
      </w:r>
      <w:hyperlink r:id="rId35" w:history="1">
        <w:r w:rsidRPr="00CC366D">
          <w:rPr>
            <w:rStyle w:val="ab"/>
            <w:rFonts w:ascii="Times New Roman" w:hAnsi="Times New Roman" w:cs="Times New Roman"/>
          </w:rPr>
          <w:t>https://www.hdr.undp.org/sites/default/files/hdr2020_ru.pdf</w:t>
        </w:r>
      </w:hyperlink>
      <w:r>
        <w:rPr>
          <w:rFonts w:ascii="Times New Roman" w:hAnsi="Times New Roman" w:cs="Times New Roman"/>
        </w:rPr>
        <w:t xml:space="preserve"> </w:t>
      </w:r>
    </w:p>
  </w:footnote>
  <w:footnote w:id="122">
    <w:p w:rsidR="002739DD" w:rsidRPr="0013085B" w:rsidRDefault="002739DD" w:rsidP="00B225BC">
      <w:pPr>
        <w:pStyle w:val="a8"/>
        <w:jc w:val="both"/>
        <w:rPr>
          <w:rFonts w:ascii="Times New Roman" w:hAnsi="Times New Roman" w:cs="Times New Roman"/>
        </w:rPr>
      </w:pPr>
      <w:r w:rsidRPr="0013085B">
        <w:rPr>
          <w:rStyle w:val="aa"/>
          <w:rFonts w:ascii="Times New Roman" w:hAnsi="Times New Roman" w:cs="Times New Roman"/>
        </w:rPr>
        <w:footnoteRef/>
      </w:r>
      <w:r w:rsidRPr="0013085B">
        <w:rPr>
          <w:rFonts w:ascii="Times New Roman" w:hAnsi="Times New Roman" w:cs="Times New Roman"/>
          <w:lang w:val="en-US"/>
        </w:rPr>
        <w:t xml:space="preserve"> United Nations Entity for Gender Equality and the Empowerment of Women (UN Women) Inter-Parliamentary Union. </w:t>
      </w:r>
      <w:proofErr w:type="spellStart"/>
      <w:r w:rsidRPr="0013085B">
        <w:rPr>
          <w:rFonts w:ascii="Times New Roman" w:hAnsi="Times New Roman" w:cs="Times New Roman"/>
        </w:rPr>
        <w:t>Women</w:t>
      </w:r>
      <w:proofErr w:type="spellEnd"/>
      <w:r w:rsidRPr="0013085B">
        <w:rPr>
          <w:rFonts w:ascii="Times New Roman" w:hAnsi="Times New Roman" w:cs="Times New Roman"/>
        </w:rPr>
        <w:t xml:space="preserve"> </w:t>
      </w:r>
      <w:proofErr w:type="spellStart"/>
      <w:r w:rsidRPr="0013085B">
        <w:rPr>
          <w:rFonts w:ascii="Times New Roman" w:hAnsi="Times New Roman" w:cs="Times New Roman"/>
        </w:rPr>
        <w:t>in</w:t>
      </w:r>
      <w:proofErr w:type="spellEnd"/>
      <w:r w:rsidRPr="0013085B">
        <w:rPr>
          <w:rFonts w:ascii="Times New Roman" w:hAnsi="Times New Roman" w:cs="Times New Roman"/>
        </w:rPr>
        <w:t xml:space="preserve"> </w:t>
      </w:r>
      <w:proofErr w:type="spellStart"/>
      <w:r w:rsidRPr="0013085B">
        <w:rPr>
          <w:rFonts w:ascii="Times New Roman" w:hAnsi="Times New Roman" w:cs="Times New Roman"/>
        </w:rPr>
        <w:t>politics</w:t>
      </w:r>
      <w:proofErr w:type="spellEnd"/>
      <w:r w:rsidRPr="0013085B">
        <w:rPr>
          <w:rFonts w:ascii="Times New Roman" w:hAnsi="Times New Roman" w:cs="Times New Roman"/>
        </w:rPr>
        <w:t xml:space="preserve"> </w:t>
      </w:r>
      <w:proofErr w:type="spellStart"/>
      <w:r w:rsidRPr="0013085B">
        <w:rPr>
          <w:rFonts w:ascii="Times New Roman" w:hAnsi="Times New Roman" w:cs="Times New Roman"/>
        </w:rPr>
        <w:t>map</w:t>
      </w:r>
      <w:proofErr w:type="spellEnd"/>
      <w:r w:rsidRPr="0013085B">
        <w:rPr>
          <w:rFonts w:ascii="Times New Roman" w:hAnsi="Times New Roman" w:cs="Times New Roman"/>
        </w:rPr>
        <w:t xml:space="preserve">. 2020 [Электронный ресурс]. Режим доступа: </w:t>
      </w:r>
      <w:hyperlink r:id="rId36" w:history="1">
        <w:r w:rsidRPr="0013085B">
          <w:rPr>
            <w:rStyle w:val="ab"/>
            <w:rFonts w:ascii="Times New Roman" w:hAnsi="Times New Roman" w:cs="Times New Roman"/>
          </w:rPr>
          <w:t>https://www.unwomen.org/sites/default/files/Headquarters/Attachments/Sections/Library/Publications/2020/Women-in-politics-map-2020-en.pdf</w:t>
        </w:r>
      </w:hyperlink>
      <w:r w:rsidRPr="0013085B">
        <w:rPr>
          <w:rFonts w:ascii="Times New Roman" w:hAnsi="Times New Roman" w:cs="Times New Roman"/>
        </w:rPr>
        <w:t xml:space="preserve"> </w:t>
      </w:r>
    </w:p>
  </w:footnote>
  <w:footnote w:id="123">
    <w:p w:rsidR="002739DD" w:rsidRPr="003C2B3D" w:rsidRDefault="002739DD" w:rsidP="003C2B3D">
      <w:pPr>
        <w:pStyle w:val="a8"/>
        <w:jc w:val="both"/>
        <w:rPr>
          <w:rFonts w:ascii="Times New Roman" w:hAnsi="Times New Roman" w:cs="Times New Roman"/>
        </w:rPr>
      </w:pPr>
      <w:r w:rsidRPr="003C2B3D">
        <w:rPr>
          <w:rStyle w:val="aa"/>
          <w:rFonts w:ascii="Times New Roman" w:hAnsi="Times New Roman" w:cs="Times New Roman"/>
        </w:rPr>
        <w:footnoteRef/>
      </w:r>
      <w:r w:rsidRPr="003C2B3D">
        <w:rPr>
          <w:rFonts w:ascii="Times New Roman" w:hAnsi="Times New Roman" w:cs="Times New Roman"/>
        </w:rPr>
        <w:t xml:space="preserve"> </w:t>
      </w:r>
      <w:proofErr w:type="spellStart"/>
      <w:r w:rsidRPr="003C2B3D">
        <w:rPr>
          <w:rFonts w:ascii="Times New Roman" w:hAnsi="Times New Roman" w:cs="Times New Roman"/>
        </w:rPr>
        <w:t>Тикнер</w:t>
      </w:r>
      <w:proofErr w:type="spellEnd"/>
      <w:r w:rsidRPr="003C2B3D">
        <w:rPr>
          <w:rFonts w:ascii="Times New Roman" w:hAnsi="Times New Roman" w:cs="Times New Roman"/>
        </w:rPr>
        <w:t xml:space="preserve"> Д. и др. Мировая политика с гендерных позиций. – 2006. – С. 14</w:t>
      </w:r>
    </w:p>
  </w:footnote>
  <w:footnote w:id="124">
    <w:p w:rsidR="002739DD" w:rsidRPr="00954C4E" w:rsidRDefault="002739DD" w:rsidP="003C2B3D">
      <w:pPr>
        <w:pStyle w:val="a8"/>
        <w:jc w:val="both"/>
        <w:rPr>
          <w:lang w:val="en-US"/>
        </w:rPr>
      </w:pPr>
      <w:r w:rsidRPr="003C2B3D">
        <w:rPr>
          <w:rStyle w:val="aa"/>
          <w:rFonts w:ascii="Times New Roman" w:hAnsi="Times New Roman" w:cs="Times New Roman"/>
        </w:rPr>
        <w:footnoteRef/>
      </w:r>
      <w:r w:rsidRPr="00954C4E">
        <w:rPr>
          <w:rFonts w:ascii="Times New Roman" w:hAnsi="Times New Roman" w:cs="Times New Roman"/>
          <w:lang w:val="en-US"/>
        </w:rPr>
        <w:t xml:space="preserve"> </w:t>
      </w:r>
      <w:r w:rsidRPr="003C2B3D">
        <w:rPr>
          <w:rFonts w:ascii="Times New Roman" w:hAnsi="Times New Roman" w:cs="Times New Roman"/>
        </w:rPr>
        <w:t>Там</w:t>
      </w:r>
      <w:r w:rsidRPr="00954C4E">
        <w:rPr>
          <w:rFonts w:ascii="Times New Roman" w:hAnsi="Times New Roman" w:cs="Times New Roman"/>
          <w:lang w:val="en-US"/>
        </w:rPr>
        <w:t xml:space="preserve"> </w:t>
      </w:r>
      <w:r w:rsidRPr="003C2B3D">
        <w:rPr>
          <w:rFonts w:ascii="Times New Roman" w:hAnsi="Times New Roman" w:cs="Times New Roman"/>
        </w:rPr>
        <w:t>же</w:t>
      </w:r>
      <w:r w:rsidRPr="00954C4E">
        <w:rPr>
          <w:rFonts w:ascii="Times New Roman" w:hAnsi="Times New Roman" w:cs="Times New Roman"/>
          <w:lang w:val="en-US"/>
        </w:rPr>
        <w:t>.</w:t>
      </w:r>
    </w:p>
  </w:footnote>
  <w:footnote w:id="125">
    <w:p w:rsidR="002739DD" w:rsidRPr="00C025D4" w:rsidRDefault="002739DD" w:rsidP="00012AB7">
      <w:pPr>
        <w:pStyle w:val="a8"/>
        <w:jc w:val="both"/>
        <w:rPr>
          <w:rFonts w:ascii="Times New Roman" w:hAnsi="Times New Roman" w:cs="Times New Roman"/>
        </w:rPr>
      </w:pPr>
      <w:r w:rsidRPr="00012AB7">
        <w:rPr>
          <w:rStyle w:val="aa"/>
          <w:rFonts w:ascii="Times New Roman" w:hAnsi="Times New Roman" w:cs="Times New Roman"/>
        </w:rPr>
        <w:footnoteRef/>
      </w:r>
      <w:r w:rsidRPr="00012AB7">
        <w:rPr>
          <w:rFonts w:ascii="Times New Roman" w:hAnsi="Times New Roman" w:cs="Times New Roman"/>
          <w:lang w:val="en-US"/>
        </w:rPr>
        <w:t xml:space="preserve"> United Nations Entity for Gender Equality and the Empowerment of Women (UN Women) Inter-Parliamentary Union. Women</w:t>
      </w:r>
      <w:r w:rsidRPr="003642C2">
        <w:rPr>
          <w:rFonts w:ascii="Times New Roman" w:hAnsi="Times New Roman" w:cs="Times New Roman"/>
        </w:rPr>
        <w:t xml:space="preserve"> </w:t>
      </w:r>
      <w:r w:rsidRPr="00012AB7">
        <w:rPr>
          <w:rFonts w:ascii="Times New Roman" w:hAnsi="Times New Roman" w:cs="Times New Roman"/>
          <w:lang w:val="en-US"/>
        </w:rPr>
        <w:t>in</w:t>
      </w:r>
      <w:r w:rsidRPr="003642C2">
        <w:rPr>
          <w:rFonts w:ascii="Times New Roman" w:hAnsi="Times New Roman" w:cs="Times New Roman"/>
        </w:rPr>
        <w:t xml:space="preserve"> </w:t>
      </w:r>
      <w:r w:rsidRPr="00012AB7">
        <w:rPr>
          <w:rFonts w:ascii="Times New Roman" w:hAnsi="Times New Roman" w:cs="Times New Roman"/>
          <w:lang w:val="en-US"/>
        </w:rPr>
        <w:t>politics</w:t>
      </w:r>
      <w:r w:rsidRPr="003642C2">
        <w:rPr>
          <w:rFonts w:ascii="Times New Roman" w:hAnsi="Times New Roman" w:cs="Times New Roman"/>
        </w:rPr>
        <w:t xml:space="preserve"> </w:t>
      </w:r>
      <w:r w:rsidRPr="00012AB7">
        <w:rPr>
          <w:rFonts w:ascii="Times New Roman" w:hAnsi="Times New Roman" w:cs="Times New Roman"/>
          <w:lang w:val="en-US"/>
        </w:rPr>
        <w:t>map</w:t>
      </w:r>
      <w:r w:rsidRPr="003642C2">
        <w:rPr>
          <w:rFonts w:ascii="Times New Roman" w:hAnsi="Times New Roman" w:cs="Times New Roman"/>
        </w:rPr>
        <w:t>. 2021 [</w:t>
      </w:r>
      <w:r w:rsidRPr="00012AB7">
        <w:rPr>
          <w:rFonts w:ascii="Times New Roman" w:hAnsi="Times New Roman" w:cs="Times New Roman"/>
        </w:rPr>
        <w:t>Электронный</w:t>
      </w:r>
      <w:r w:rsidRPr="003642C2">
        <w:rPr>
          <w:rFonts w:ascii="Times New Roman" w:hAnsi="Times New Roman" w:cs="Times New Roman"/>
        </w:rPr>
        <w:t xml:space="preserve"> </w:t>
      </w:r>
      <w:r w:rsidRPr="00012AB7">
        <w:rPr>
          <w:rFonts w:ascii="Times New Roman" w:hAnsi="Times New Roman" w:cs="Times New Roman"/>
        </w:rPr>
        <w:t>ресурс</w:t>
      </w:r>
      <w:r w:rsidRPr="003642C2">
        <w:rPr>
          <w:rFonts w:ascii="Times New Roman" w:hAnsi="Times New Roman" w:cs="Times New Roman"/>
        </w:rPr>
        <w:t xml:space="preserve">]. </w:t>
      </w:r>
      <w:r w:rsidRPr="00012AB7">
        <w:rPr>
          <w:rFonts w:ascii="Times New Roman" w:hAnsi="Times New Roman" w:cs="Times New Roman"/>
        </w:rPr>
        <w:t>Режим</w:t>
      </w:r>
      <w:r w:rsidRPr="00C025D4">
        <w:rPr>
          <w:rFonts w:ascii="Times New Roman" w:hAnsi="Times New Roman" w:cs="Times New Roman"/>
        </w:rPr>
        <w:t xml:space="preserve"> </w:t>
      </w:r>
      <w:r w:rsidRPr="00012AB7">
        <w:rPr>
          <w:rFonts w:ascii="Times New Roman" w:hAnsi="Times New Roman" w:cs="Times New Roman"/>
        </w:rPr>
        <w:t>доступа</w:t>
      </w:r>
      <w:r w:rsidRPr="00C025D4">
        <w:rPr>
          <w:rFonts w:ascii="Times New Roman" w:hAnsi="Times New Roman" w:cs="Times New Roman"/>
        </w:rPr>
        <w:t xml:space="preserve">: </w:t>
      </w:r>
      <w:hyperlink r:id="rId37" w:history="1">
        <w:r w:rsidRPr="00134019">
          <w:rPr>
            <w:rStyle w:val="ab"/>
            <w:rFonts w:ascii="Times New Roman" w:hAnsi="Times New Roman" w:cs="Times New Roman"/>
            <w:lang w:val="en-US"/>
          </w:rPr>
          <w:t>https</w:t>
        </w:r>
        <w:r w:rsidRPr="00C025D4">
          <w:rPr>
            <w:rStyle w:val="ab"/>
            <w:rFonts w:ascii="Times New Roman" w:hAnsi="Times New Roman" w:cs="Times New Roman"/>
          </w:rPr>
          <w:t>://</w:t>
        </w:r>
        <w:r w:rsidRPr="00134019">
          <w:rPr>
            <w:rStyle w:val="ab"/>
            <w:rFonts w:ascii="Times New Roman" w:hAnsi="Times New Roman" w:cs="Times New Roman"/>
            <w:lang w:val="en-US"/>
          </w:rPr>
          <w:t>www</w:t>
        </w:r>
        <w:r w:rsidRPr="00C025D4">
          <w:rPr>
            <w:rStyle w:val="ab"/>
            <w:rFonts w:ascii="Times New Roman" w:hAnsi="Times New Roman" w:cs="Times New Roman"/>
          </w:rPr>
          <w:t>.</w:t>
        </w:r>
        <w:proofErr w:type="spellStart"/>
        <w:r w:rsidRPr="00134019">
          <w:rPr>
            <w:rStyle w:val="ab"/>
            <w:rFonts w:ascii="Times New Roman" w:hAnsi="Times New Roman" w:cs="Times New Roman"/>
            <w:lang w:val="en-US"/>
          </w:rPr>
          <w:t>unwomen</w:t>
        </w:r>
        <w:proofErr w:type="spellEnd"/>
        <w:r w:rsidRPr="00C025D4">
          <w:rPr>
            <w:rStyle w:val="ab"/>
            <w:rFonts w:ascii="Times New Roman" w:hAnsi="Times New Roman" w:cs="Times New Roman"/>
          </w:rPr>
          <w:t>.</w:t>
        </w:r>
        <w:r w:rsidRPr="00134019">
          <w:rPr>
            <w:rStyle w:val="ab"/>
            <w:rFonts w:ascii="Times New Roman" w:hAnsi="Times New Roman" w:cs="Times New Roman"/>
            <w:lang w:val="en-US"/>
          </w:rPr>
          <w:t>org</w:t>
        </w:r>
        <w:r w:rsidRPr="00C025D4">
          <w:rPr>
            <w:rStyle w:val="ab"/>
            <w:rFonts w:ascii="Times New Roman" w:hAnsi="Times New Roman" w:cs="Times New Roman"/>
          </w:rPr>
          <w:t>/</w:t>
        </w:r>
        <w:proofErr w:type="spellStart"/>
        <w:r w:rsidRPr="00134019">
          <w:rPr>
            <w:rStyle w:val="ab"/>
            <w:rFonts w:ascii="Times New Roman" w:hAnsi="Times New Roman" w:cs="Times New Roman"/>
            <w:lang w:val="en-US"/>
          </w:rPr>
          <w:t>en</w:t>
        </w:r>
        <w:proofErr w:type="spellEnd"/>
        <w:r w:rsidRPr="00C025D4">
          <w:rPr>
            <w:rStyle w:val="ab"/>
            <w:rFonts w:ascii="Times New Roman" w:hAnsi="Times New Roman" w:cs="Times New Roman"/>
          </w:rPr>
          <w:t>/</w:t>
        </w:r>
        <w:r w:rsidRPr="00134019">
          <w:rPr>
            <w:rStyle w:val="ab"/>
            <w:rFonts w:ascii="Times New Roman" w:hAnsi="Times New Roman" w:cs="Times New Roman"/>
            <w:lang w:val="en-US"/>
          </w:rPr>
          <w:t>digital</w:t>
        </w:r>
        <w:r w:rsidRPr="00C025D4">
          <w:rPr>
            <w:rStyle w:val="ab"/>
            <w:rFonts w:ascii="Times New Roman" w:hAnsi="Times New Roman" w:cs="Times New Roman"/>
          </w:rPr>
          <w:t>-</w:t>
        </w:r>
        <w:r w:rsidRPr="00134019">
          <w:rPr>
            <w:rStyle w:val="ab"/>
            <w:rFonts w:ascii="Times New Roman" w:hAnsi="Times New Roman" w:cs="Times New Roman"/>
            <w:lang w:val="en-US"/>
          </w:rPr>
          <w:t>library</w:t>
        </w:r>
        <w:r w:rsidRPr="00C025D4">
          <w:rPr>
            <w:rStyle w:val="ab"/>
            <w:rFonts w:ascii="Times New Roman" w:hAnsi="Times New Roman" w:cs="Times New Roman"/>
          </w:rPr>
          <w:t>/</w:t>
        </w:r>
        <w:r w:rsidRPr="00134019">
          <w:rPr>
            <w:rStyle w:val="ab"/>
            <w:rFonts w:ascii="Times New Roman" w:hAnsi="Times New Roman" w:cs="Times New Roman"/>
            <w:lang w:val="en-US"/>
          </w:rPr>
          <w:t>publications</w:t>
        </w:r>
        <w:r w:rsidRPr="00C025D4">
          <w:rPr>
            <w:rStyle w:val="ab"/>
            <w:rFonts w:ascii="Times New Roman" w:hAnsi="Times New Roman" w:cs="Times New Roman"/>
          </w:rPr>
          <w:t>/2021/03/</w:t>
        </w:r>
        <w:r w:rsidRPr="00134019">
          <w:rPr>
            <w:rStyle w:val="ab"/>
            <w:rFonts w:ascii="Times New Roman" w:hAnsi="Times New Roman" w:cs="Times New Roman"/>
            <w:lang w:val="en-US"/>
          </w:rPr>
          <w:t>women</w:t>
        </w:r>
        <w:r w:rsidRPr="00C025D4">
          <w:rPr>
            <w:rStyle w:val="ab"/>
            <w:rFonts w:ascii="Times New Roman" w:hAnsi="Times New Roman" w:cs="Times New Roman"/>
          </w:rPr>
          <w:t>-</w:t>
        </w:r>
        <w:r w:rsidRPr="00134019">
          <w:rPr>
            <w:rStyle w:val="ab"/>
            <w:rFonts w:ascii="Times New Roman" w:hAnsi="Times New Roman" w:cs="Times New Roman"/>
            <w:lang w:val="en-US"/>
          </w:rPr>
          <w:t>in</w:t>
        </w:r>
        <w:r w:rsidRPr="00C025D4">
          <w:rPr>
            <w:rStyle w:val="ab"/>
            <w:rFonts w:ascii="Times New Roman" w:hAnsi="Times New Roman" w:cs="Times New Roman"/>
          </w:rPr>
          <w:t>-</w:t>
        </w:r>
        <w:r w:rsidRPr="00134019">
          <w:rPr>
            <w:rStyle w:val="ab"/>
            <w:rFonts w:ascii="Times New Roman" w:hAnsi="Times New Roman" w:cs="Times New Roman"/>
            <w:lang w:val="en-US"/>
          </w:rPr>
          <w:t>politics</w:t>
        </w:r>
        <w:r w:rsidRPr="00C025D4">
          <w:rPr>
            <w:rStyle w:val="ab"/>
            <w:rFonts w:ascii="Times New Roman" w:hAnsi="Times New Roman" w:cs="Times New Roman"/>
          </w:rPr>
          <w:t>-</w:t>
        </w:r>
        <w:r w:rsidRPr="00134019">
          <w:rPr>
            <w:rStyle w:val="ab"/>
            <w:rFonts w:ascii="Times New Roman" w:hAnsi="Times New Roman" w:cs="Times New Roman"/>
            <w:lang w:val="en-US"/>
          </w:rPr>
          <w:t>map</w:t>
        </w:r>
        <w:r w:rsidRPr="00C025D4">
          <w:rPr>
            <w:rStyle w:val="ab"/>
            <w:rFonts w:ascii="Times New Roman" w:hAnsi="Times New Roman" w:cs="Times New Roman"/>
          </w:rPr>
          <w:t>-2021</w:t>
        </w:r>
      </w:hyperlink>
      <w:r>
        <w:rPr>
          <w:rFonts w:ascii="Times New Roman" w:hAnsi="Times New Roman" w:cs="Times New Roman"/>
        </w:rPr>
        <w:t xml:space="preserve"> </w:t>
      </w:r>
    </w:p>
  </w:footnote>
  <w:footnote w:id="126">
    <w:p w:rsidR="002739DD" w:rsidRPr="003642C2" w:rsidRDefault="002739DD">
      <w:pPr>
        <w:pStyle w:val="a8"/>
        <w:rPr>
          <w:rFonts w:ascii="Times New Roman" w:hAnsi="Times New Roman" w:cs="Times New Roman"/>
          <w:i/>
        </w:rPr>
      </w:pPr>
      <w:r w:rsidRPr="00C025D4">
        <w:rPr>
          <w:rStyle w:val="aa"/>
          <w:rFonts w:ascii="Times New Roman" w:hAnsi="Times New Roman" w:cs="Times New Roman"/>
          <w:i/>
        </w:rPr>
        <w:footnoteRef/>
      </w:r>
      <w:r w:rsidRPr="003642C2">
        <w:rPr>
          <w:rFonts w:ascii="Times New Roman" w:hAnsi="Times New Roman" w:cs="Times New Roman"/>
          <w:i/>
        </w:rPr>
        <w:t xml:space="preserve"> </w:t>
      </w:r>
      <w:r w:rsidRPr="00C025D4">
        <w:rPr>
          <w:rFonts w:ascii="Times New Roman" w:hAnsi="Times New Roman" w:cs="Times New Roman"/>
          <w:i/>
        </w:rPr>
        <w:t>Там</w:t>
      </w:r>
      <w:r w:rsidRPr="003642C2">
        <w:rPr>
          <w:rFonts w:ascii="Times New Roman" w:hAnsi="Times New Roman" w:cs="Times New Roman"/>
          <w:i/>
        </w:rPr>
        <w:t xml:space="preserve"> </w:t>
      </w:r>
      <w:r w:rsidRPr="00C025D4">
        <w:rPr>
          <w:rFonts w:ascii="Times New Roman" w:hAnsi="Times New Roman" w:cs="Times New Roman"/>
          <w:i/>
        </w:rPr>
        <w:t>же</w:t>
      </w:r>
      <w:r w:rsidRPr="003642C2">
        <w:rPr>
          <w:rFonts w:ascii="Times New Roman" w:hAnsi="Times New Roman" w:cs="Times New Roman"/>
          <w:i/>
        </w:rPr>
        <w:t>.</w:t>
      </w:r>
    </w:p>
  </w:footnote>
  <w:footnote w:id="127">
    <w:p w:rsidR="002739DD" w:rsidRPr="003642C2" w:rsidRDefault="002739DD">
      <w:pPr>
        <w:pStyle w:val="a8"/>
        <w:rPr>
          <w:rFonts w:ascii="Times New Roman" w:hAnsi="Times New Roman" w:cs="Times New Roman"/>
          <w:i/>
        </w:rPr>
      </w:pPr>
      <w:r w:rsidRPr="00E3274A">
        <w:rPr>
          <w:rStyle w:val="aa"/>
          <w:rFonts w:ascii="Times New Roman" w:hAnsi="Times New Roman" w:cs="Times New Roman"/>
          <w:i/>
        </w:rPr>
        <w:footnoteRef/>
      </w:r>
      <w:r w:rsidRPr="003642C2">
        <w:rPr>
          <w:rFonts w:ascii="Times New Roman" w:hAnsi="Times New Roman" w:cs="Times New Roman"/>
          <w:i/>
        </w:rPr>
        <w:t xml:space="preserve"> </w:t>
      </w:r>
      <w:r w:rsidRPr="00E3274A">
        <w:rPr>
          <w:rFonts w:ascii="Times New Roman" w:hAnsi="Times New Roman" w:cs="Times New Roman"/>
          <w:i/>
        </w:rPr>
        <w:t>Там</w:t>
      </w:r>
      <w:r w:rsidRPr="003642C2">
        <w:rPr>
          <w:rFonts w:ascii="Times New Roman" w:hAnsi="Times New Roman" w:cs="Times New Roman"/>
          <w:i/>
        </w:rPr>
        <w:t xml:space="preserve"> </w:t>
      </w:r>
      <w:r w:rsidRPr="00E3274A">
        <w:rPr>
          <w:rFonts w:ascii="Times New Roman" w:hAnsi="Times New Roman" w:cs="Times New Roman"/>
          <w:i/>
        </w:rPr>
        <w:t>же</w:t>
      </w:r>
      <w:r w:rsidRPr="003642C2">
        <w:rPr>
          <w:rFonts w:ascii="Times New Roman" w:hAnsi="Times New Roman" w:cs="Times New Roman"/>
          <w:i/>
        </w:rPr>
        <w:t>.</w:t>
      </w:r>
    </w:p>
  </w:footnote>
  <w:footnote w:id="128">
    <w:p w:rsidR="002739DD" w:rsidRPr="00B82A47" w:rsidRDefault="002739DD">
      <w:pPr>
        <w:pStyle w:val="a8"/>
      </w:pPr>
      <w:r w:rsidRPr="00B82A47">
        <w:rPr>
          <w:rStyle w:val="aa"/>
          <w:rFonts w:ascii="Times New Roman" w:hAnsi="Times New Roman" w:cs="Times New Roman"/>
          <w:i/>
        </w:rPr>
        <w:footnoteRef/>
      </w:r>
      <w:r w:rsidRPr="003642C2">
        <w:rPr>
          <w:rFonts w:ascii="Times New Roman" w:hAnsi="Times New Roman" w:cs="Times New Roman"/>
          <w:i/>
        </w:rPr>
        <w:t xml:space="preserve"> </w:t>
      </w:r>
      <w:r w:rsidRPr="00B82A47">
        <w:rPr>
          <w:rFonts w:ascii="Times New Roman" w:hAnsi="Times New Roman" w:cs="Times New Roman"/>
          <w:i/>
        </w:rPr>
        <w:t>Там же</w:t>
      </w:r>
      <w:r>
        <w:t>.</w:t>
      </w:r>
    </w:p>
  </w:footnote>
  <w:footnote w:id="129">
    <w:p w:rsidR="002739DD" w:rsidRPr="00D97BDE" w:rsidRDefault="002739DD" w:rsidP="00D97BDE">
      <w:pPr>
        <w:pStyle w:val="a8"/>
        <w:jc w:val="both"/>
        <w:rPr>
          <w:rFonts w:ascii="Times New Roman" w:hAnsi="Times New Roman" w:cs="Times New Roman"/>
          <w:lang w:val="en-US"/>
        </w:rPr>
      </w:pPr>
      <w:r w:rsidRPr="00D97BDE">
        <w:rPr>
          <w:rStyle w:val="aa"/>
          <w:rFonts w:ascii="Times New Roman" w:hAnsi="Times New Roman" w:cs="Times New Roman"/>
        </w:rPr>
        <w:footnoteRef/>
      </w:r>
      <w:r w:rsidRPr="00D97BDE">
        <w:rPr>
          <w:rFonts w:ascii="Times New Roman" w:hAnsi="Times New Roman" w:cs="Times New Roman"/>
          <w:lang w:val="en-US"/>
        </w:rPr>
        <w:t xml:space="preserve"> Chairmanship I. et al. Gender Equality in the Arctic, Phase 3. – 2021.</w:t>
      </w:r>
      <w:r>
        <w:rPr>
          <w:rFonts w:ascii="Times New Roman" w:hAnsi="Times New Roman" w:cs="Times New Roman"/>
          <w:lang w:val="en-US"/>
        </w:rPr>
        <w:t xml:space="preserve"> – p.229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059BA"/>
    <w:multiLevelType w:val="hybridMultilevel"/>
    <w:tmpl w:val="2C8ECE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F35A50"/>
    <w:multiLevelType w:val="hybridMultilevel"/>
    <w:tmpl w:val="A1B6433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1A112570"/>
    <w:multiLevelType w:val="hybridMultilevel"/>
    <w:tmpl w:val="4E521C36"/>
    <w:lvl w:ilvl="0" w:tplc="9B4E85DE">
      <w:start w:val="1"/>
      <w:numFmt w:val="decimal"/>
      <w:lvlText w:val="%1."/>
      <w:lvlJc w:val="left"/>
      <w:pPr>
        <w:ind w:left="720" w:hanging="360"/>
      </w:pPr>
      <w:rPr>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ABC060C"/>
    <w:multiLevelType w:val="hybridMultilevel"/>
    <w:tmpl w:val="F26010E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DF40B07"/>
    <w:multiLevelType w:val="hybridMultilevel"/>
    <w:tmpl w:val="5DFAC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E9F6520"/>
    <w:multiLevelType w:val="hybridMultilevel"/>
    <w:tmpl w:val="76563E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BBD23BF"/>
    <w:multiLevelType w:val="hybridMultilevel"/>
    <w:tmpl w:val="0480E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3F90C51"/>
    <w:multiLevelType w:val="hybridMultilevel"/>
    <w:tmpl w:val="7316A056"/>
    <w:lvl w:ilvl="0" w:tplc="04190001">
      <w:start w:val="1"/>
      <w:numFmt w:val="bullet"/>
      <w:lvlText w:val=""/>
      <w:lvlJc w:val="left"/>
      <w:pPr>
        <w:ind w:left="790" w:hanging="360"/>
      </w:pPr>
      <w:rPr>
        <w:rFonts w:ascii="Symbol" w:hAnsi="Symbol" w:hint="default"/>
      </w:rPr>
    </w:lvl>
    <w:lvl w:ilvl="1" w:tplc="04190003" w:tentative="1">
      <w:start w:val="1"/>
      <w:numFmt w:val="bullet"/>
      <w:lvlText w:val="o"/>
      <w:lvlJc w:val="left"/>
      <w:pPr>
        <w:ind w:left="1510" w:hanging="360"/>
      </w:pPr>
      <w:rPr>
        <w:rFonts w:ascii="Courier New" w:hAnsi="Courier New" w:cs="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cs="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cs="Courier New" w:hint="default"/>
      </w:rPr>
    </w:lvl>
    <w:lvl w:ilvl="8" w:tplc="04190005" w:tentative="1">
      <w:start w:val="1"/>
      <w:numFmt w:val="bullet"/>
      <w:lvlText w:val=""/>
      <w:lvlJc w:val="left"/>
      <w:pPr>
        <w:ind w:left="655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5"/>
  </w:num>
  <w:num w:numId="5">
    <w:abstractNumId w:val="3"/>
  </w:num>
  <w:num w:numId="6">
    <w:abstractNumId w:val="4"/>
  </w:num>
  <w:num w:numId="7">
    <w:abstractNumId w:val="7"/>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5A2"/>
    <w:rsid w:val="00001B78"/>
    <w:rsid w:val="00002039"/>
    <w:rsid w:val="0000232D"/>
    <w:rsid w:val="00007F66"/>
    <w:rsid w:val="00011BE6"/>
    <w:rsid w:val="00012AB7"/>
    <w:rsid w:val="00016AE0"/>
    <w:rsid w:val="0002192E"/>
    <w:rsid w:val="0002221D"/>
    <w:rsid w:val="000243EA"/>
    <w:rsid w:val="00024A49"/>
    <w:rsid w:val="000250A5"/>
    <w:rsid w:val="00025744"/>
    <w:rsid w:val="000270FD"/>
    <w:rsid w:val="00035656"/>
    <w:rsid w:val="000373BF"/>
    <w:rsid w:val="00042015"/>
    <w:rsid w:val="000449EB"/>
    <w:rsid w:val="000457D0"/>
    <w:rsid w:val="00047D49"/>
    <w:rsid w:val="00047D97"/>
    <w:rsid w:val="000552B1"/>
    <w:rsid w:val="00057839"/>
    <w:rsid w:val="00060112"/>
    <w:rsid w:val="00060757"/>
    <w:rsid w:val="00063430"/>
    <w:rsid w:val="0006634E"/>
    <w:rsid w:val="000734B5"/>
    <w:rsid w:val="00074212"/>
    <w:rsid w:val="00077E65"/>
    <w:rsid w:val="000801AB"/>
    <w:rsid w:val="00080A72"/>
    <w:rsid w:val="00081B4D"/>
    <w:rsid w:val="0008347B"/>
    <w:rsid w:val="0008617C"/>
    <w:rsid w:val="0008719D"/>
    <w:rsid w:val="00087835"/>
    <w:rsid w:val="0009024D"/>
    <w:rsid w:val="00091C57"/>
    <w:rsid w:val="00092D15"/>
    <w:rsid w:val="0009676F"/>
    <w:rsid w:val="00096CA0"/>
    <w:rsid w:val="0009724F"/>
    <w:rsid w:val="000A3C22"/>
    <w:rsid w:val="000A547F"/>
    <w:rsid w:val="000B01B0"/>
    <w:rsid w:val="000B39EE"/>
    <w:rsid w:val="000B4987"/>
    <w:rsid w:val="000B6420"/>
    <w:rsid w:val="000B7815"/>
    <w:rsid w:val="000B7BF9"/>
    <w:rsid w:val="000C0065"/>
    <w:rsid w:val="000C137E"/>
    <w:rsid w:val="000C27A8"/>
    <w:rsid w:val="000C7142"/>
    <w:rsid w:val="000D1B47"/>
    <w:rsid w:val="000E0BF7"/>
    <w:rsid w:val="000E1316"/>
    <w:rsid w:val="000E1357"/>
    <w:rsid w:val="000E3910"/>
    <w:rsid w:val="000E46C0"/>
    <w:rsid w:val="000E7596"/>
    <w:rsid w:val="000F00D8"/>
    <w:rsid w:val="000F021B"/>
    <w:rsid w:val="000F3F54"/>
    <w:rsid w:val="000F5398"/>
    <w:rsid w:val="00100F0C"/>
    <w:rsid w:val="0010111B"/>
    <w:rsid w:val="00101E85"/>
    <w:rsid w:val="0010223C"/>
    <w:rsid w:val="00102DEC"/>
    <w:rsid w:val="0010439F"/>
    <w:rsid w:val="00106A36"/>
    <w:rsid w:val="00107B51"/>
    <w:rsid w:val="00110EDF"/>
    <w:rsid w:val="001112A2"/>
    <w:rsid w:val="001113F2"/>
    <w:rsid w:val="001117B7"/>
    <w:rsid w:val="00117917"/>
    <w:rsid w:val="001209A8"/>
    <w:rsid w:val="001229FD"/>
    <w:rsid w:val="001239A2"/>
    <w:rsid w:val="001245A2"/>
    <w:rsid w:val="001266A2"/>
    <w:rsid w:val="001266EF"/>
    <w:rsid w:val="001274C7"/>
    <w:rsid w:val="0013085B"/>
    <w:rsid w:val="0013407B"/>
    <w:rsid w:val="00134FA9"/>
    <w:rsid w:val="00135F5F"/>
    <w:rsid w:val="0013642F"/>
    <w:rsid w:val="00136F5A"/>
    <w:rsid w:val="00137773"/>
    <w:rsid w:val="00141E44"/>
    <w:rsid w:val="00150D68"/>
    <w:rsid w:val="00151825"/>
    <w:rsid w:val="00151CA8"/>
    <w:rsid w:val="0015278A"/>
    <w:rsid w:val="00155107"/>
    <w:rsid w:val="00162F04"/>
    <w:rsid w:val="001670DF"/>
    <w:rsid w:val="0016747C"/>
    <w:rsid w:val="0016762A"/>
    <w:rsid w:val="001701EE"/>
    <w:rsid w:val="001762FD"/>
    <w:rsid w:val="001810AE"/>
    <w:rsid w:val="00181294"/>
    <w:rsid w:val="001822C8"/>
    <w:rsid w:val="00182C35"/>
    <w:rsid w:val="00184BC3"/>
    <w:rsid w:val="00184F82"/>
    <w:rsid w:val="001929AF"/>
    <w:rsid w:val="0019380E"/>
    <w:rsid w:val="00194392"/>
    <w:rsid w:val="001962AD"/>
    <w:rsid w:val="001965A0"/>
    <w:rsid w:val="00197A0A"/>
    <w:rsid w:val="00197F75"/>
    <w:rsid w:val="001A0B47"/>
    <w:rsid w:val="001A11DF"/>
    <w:rsid w:val="001A3442"/>
    <w:rsid w:val="001A5538"/>
    <w:rsid w:val="001B1942"/>
    <w:rsid w:val="001B2807"/>
    <w:rsid w:val="001B5BB5"/>
    <w:rsid w:val="001B5E37"/>
    <w:rsid w:val="001B7E5A"/>
    <w:rsid w:val="001C6F93"/>
    <w:rsid w:val="001D01D9"/>
    <w:rsid w:val="001D02AF"/>
    <w:rsid w:val="001D0544"/>
    <w:rsid w:val="001D29AA"/>
    <w:rsid w:val="001D49DC"/>
    <w:rsid w:val="001D734F"/>
    <w:rsid w:val="001E0AEA"/>
    <w:rsid w:val="001E550C"/>
    <w:rsid w:val="001F0084"/>
    <w:rsid w:val="001F041B"/>
    <w:rsid w:val="001F0D14"/>
    <w:rsid w:val="001F1565"/>
    <w:rsid w:val="001F2B83"/>
    <w:rsid w:val="001F2C1A"/>
    <w:rsid w:val="001F353F"/>
    <w:rsid w:val="001F40FC"/>
    <w:rsid w:val="001F751D"/>
    <w:rsid w:val="001F790F"/>
    <w:rsid w:val="00201778"/>
    <w:rsid w:val="00201E61"/>
    <w:rsid w:val="00207656"/>
    <w:rsid w:val="002101C4"/>
    <w:rsid w:val="0021742D"/>
    <w:rsid w:val="002224BD"/>
    <w:rsid w:val="00224D97"/>
    <w:rsid w:val="0022530C"/>
    <w:rsid w:val="00226826"/>
    <w:rsid w:val="0022749A"/>
    <w:rsid w:val="00230E71"/>
    <w:rsid w:val="00231EF4"/>
    <w:rsid w:val="00233F53"/>
    <w:rsid w:val="00234167"/>
    <w:rsid w:val="00235092"/>
    <w:rsid w:val="00240275"/>
    <w:rsid w:val="0024034A"/>
    <w:rsid w:val="00243790"/>
    <w:rsid w:val="00243AA3"/>
    <w:rsid w:val="00244A25"/>
    <w:rsid w:val="00250875"/>
    <w:rsid w:val="00250F42"/>
    <w:rsid w:val="00251DB5"/>
    <w:rsid w:val="00251FBD"/>
    <w:rsid w:val="002544C8"/>
    <w:rsid w:val="00255667"/>
    <w:rsid w:val="00260CCC"/>
    <w:rsid w:val="00260F99"/>
    <w:rsid w:val="002634FD"/>
    <w:rsid w:val="00263649"/>
    <w:rsid w:val="00265057"/>
    <w:rsid w:val="002659A7"/>
    <w:rsid w:val="00271D06"/>
    <w:rsid w:val="002739DD"/>
    <w:rsid w:val="002803F3"/>
    <w:rsid w:val="00280750"/>
    <w:rsid w:val="0028621F"/>
    <w:rsid w:val="00287C28"/>
    <w:rsid w:val="002A11C2"/>
    <w:rsid w:val="002A122A"/>
    <w:rsid w:val="002A2287"/>
    <w:rsid w:val="002A2BF4"/>
    <w:rsid w:val="002A2FA7"/>
    <w:rsid w:val="002A53C5"/>
    <w:rsid w:val="002A56AA"/>
    <w:rsid w:val="002A6D50"/>
    <w:rsid w:val="002A7C53"/>
    <w:rsid w:val="002B001D"/>
    <w:rsid w:val="002B17EF"/>
    <w:rsid w:val="002B2C43"/>
    <w:rsid w:val="002B38C4"/>
    <w:rsid w:val="002B6DDC"/>
    <w:rsid w:val="002B71FF"/>
    <w:rsid w:val="002B77F8"/>
    <w:rsid w:val="002C158A"/>
    <w:rsid w:val="002C252A"/>
    <w:rsid w:val="002C280C"/>
    <w:rsid w:val="002C3091"/>
    <w:rsid w:val="002C5601"/>
    <w:rsid w:val="002C5ABE"/>
    <w:rsid w:val="002C6D8C"/>
    <w:rsid w:val="002C753D"/>
    <w:rsid w:val="002D2281"/>
    <w:rsid w:val="002D667E"/>
    <w:rsid w:val="002E1F54"/>
    <w:rsid w:val="002E33FD"/>
    <w:rsid w:val="002E3F59"/>
    <w:rsid w:val="002E6BEA"/>
    <w:rsid w:val="002E7384"/>
    <w:rsid w:val="002F275A"/>
    <w:rsid w:val="002F6976"/>
    <w:rsid w:val="002F797D"/>
    <w:rsid w:val="00300E71"/>
    <w:rsid w:val="00301A2E"/>
    <w:rsid w:val="0030410E"/>
    <w:rsid w:val="00305B6A"/>
    <w:rsid w:val="00310A00"/>
    <w:rsid w:val="0031789B"/>
    <w:rsid w:val="0032143E"/>
    <w:rsid w:val="00323B30"/>
    <w:rsid w:val="0032555F"/>
    <w:rsid w:val="00325C1E"/>
    <w:rsid w:val="0032672E"/>
    <w:rsid w:val="00326897"/>
    <w:rsid w:val="00331AB2"/>
    <w:rsid w:val="003354D5"/>
    <w:rsid w:val="00337B81"/>
    <w:rsid w:val="00341CB2"/>
    <w:rsid w:val="00342486"/>
    <w:rsid w:val="00342509"/>
    <w:rsid w:val="003457EC"/>
    <w:rsid w:val="00351517"/>
    <w:rsid w:val="0036015A"/>
    <w:rsid w:val="00362B5D"/>
    <w:rsid w:val="003642C2"/>
    <w:rsid w:val="003643A0"/>
    <w:rsid w:val="00364F38"/>
    <w:rsid w:val="003664EE"/>
    <w:rsid w:val="00366C98"/>
    <w:rsid w:val="00370446"/>
    <w:rsid w:val="00370E0B"/>
    <w:rsid w:val="003726B3"/>
    <w:rsid w:val="00373FA4"/>
    <w:rsid w:val="0037620C"/>
    <w:rsid w:val="00377952"/>
    <w:rsid w:val="003831AA"/>
    <w:rsid w:val="003847BB"/>
    <w:rsid w:val="00384C3C"/>
    <w:rsid w:val="003905C4"/>
    <w:rsid w:val="00390C71"/>
    <w:rsid w:val="00391249"/>
    <w:rsid w:val="00392861"/>
    <w:rsid w:val="00392F93"/>
    <w:rsid w:val="003A2FC9"/>
    <w:rsid w:val="003A4CBE"/>
    <w:rsid w:val="003A6215"/>
    <w:rsid w:val="003A656F"/>
    <w:rsid w:val="003B0CAF"/>
    <w:rsid w:val="003B32C5"/>
    <w:rsid w:val="003C2B3D"/>
    <w:rsid w:val="003C3E4A"/>
    <w:rsid w:val="003C4AFD"/>
    <w:rsid w:val="003C5501"/>
    <w:rsid w:val="003D1174"/>
    <w:rsid w:val="003D20FC"/>
    <w:rsid w:val="003D31D2"/>
    <w:rsid w:val="003D5EDE"/>
    <w:rsid w:val="003D7A7B"/>
    <w:rsid w:val="003E0AAB"/>
    <w:rsid w:val="003E2A5D"/>
    <w:rsid w:val="003E3B61"/>
    <w:rsid w:val="003E64EE"/>
    <w:rsid w:val="003E7384"/>
    <w:rsid w:val="003F049B"/>
    <w:rsid w:val="003F23CE"/>
    <w:rsid w:val="003F4403"/>
    <w:rsid w:val="003F4458"/>
    <w:rsid w:val="003F5280"/>
    <w:rsid w:val="003F6250"/>
    <w:rsid w:val="00401277"/>
    <w:rsid w:val="00402BF1"/>
    <w:rsid w:val="00405131"/>
    <w:rsid w:val="00405A85"/>
    <w:rsid w:val="00406222"/>
    <w:rsid w:val="004071F0"/>
    <w:rsid w:val="00407CC6"/>
    <w:rsid w:val="0041066B"/>
    <w:rsid w:val="00410B0D"/>
    <w:rsid w:val="004116D8"/>
    <w:rsid w:val="00416219"/>
    <w:rsid w:val="0041693C"/>
    <w:rsid w:val="00416F09"/>
    <w:rsid w:val="00421E7B"/>
    <w:rsid w:val="00422DD3"/>
    <w:rsid w:val="00424625"/>
    <w:rsid w:val="00425F59"/>
    <w:rsid w:val="00427061"/>
    <w:rsid w:val="00427759"/>
    <w:rsid w:val="004305AD"/>
    <w:rsid w:val="00436C94"/>
    <w:rsid w:val="004370BE"/>
    <w:rsid w:val="0044209A"/>
    <w:rsid w:val="004428E1"/>
    <w:rsid w:val="0044395E"/>
    <w:rsid w:val="00443C44"/>
    <w:rsid w:val="00444398"/>
    <w:rsid w:val="004444F7"/>
    <w:rsid w:val="00445A62"/>
    <w:rsid w:val="00445BDD"/>
    <w:rsid w:val="004464A4"/>
    <w:rsid w:val="00453977"/>
    <w:rsid w:val="00454318"/>
    <w:rsid w:val="00454575"/>
    <w:rsid w:val="00455081"/>
    <w:rsid w:val="004562FE"/>
    <w:rsid w:val="00461248"/>
    <w:rsid w:val="00461473"/>
    <w:rsid w:val="0046241E"/>
    <w:rsid w:val="0046289A"/>
    <w:rsid w:val="00464146"/>
    <w:rsid w:val="0046446F"/>
    <w:rsid w:val="00464B56"/>
    <w:rsid w:val="00465C66"/>
    <w:rsid w:val="00466A7F"/>
    <w:rsid w:val="00471658"/>
    <w:rsid w:val="004727B8"/>
    <w:rsid w:val="00472B89"/>
    <w:rsid w:val="00474956"/>
    <w:rsid w:val="004776B5"/>
    <w:rsid w:val="0048289C"/>
    <w:rsid w:val="00487BA1"/>
    <w:rsid w:val="00493420"/>
    <w:rsid w:val="00497F93"/>
    <w:rsid w:val="004A0366"/>
    <w:rsid w:val="004A1F04"/>
    <w:rsid w:val="004A1F8B"/>
    <w:rsid w:val="004A3682"/>
    <w:rsid w:val="004A38A5"/>
    <w:rsid w:val="004B12DD"/>
    <w:rsid w:val="004B1B4D"/>
    <w:rsid w:val="004B2B86"/>
    <w:rsid w:val="004B64B2"/>
    <w:rsid w:val="004B7642"/>
    <w:rsid w:val="004C2D73"/>
    <w:rsid w:val="004C2DFB"/>
    <w:rsid w:val="004C31E8"/>
    <w:rsid w:val="004C46A9"/>
    <w:rsid w:val="004C7BBD"/>
    <w:rsid w:val="004D38F1"/>
    <w:rsid w:val="004E1A4D"/>
    <w:rsid w:val="004E1B6A"/>
    <w:rsid w:val="004E2BC4"/>
    <w:rsid w:val="004E656C"/>
    <w:rsid w:val="004E790D"/>
    <w:rsid w:val="004F11A8"/>
    <w:rsid w:val="004F1BF3"/>
    <w:rsid w:val="004F2183"/>
    <w:rsid w:val="004F247C"/>
    <w:rsid w:val="004F5172"/>
    <w:rsid w:val="00501DAF"/>
    <w:rsid w:val="00502D66"/>
    <w:rsid w:val="00502D8F"/>
    <w:rsid w:val="00502E13"/>
    <w:rsid w:val="00503232"/>
    <w:rsid w:val="00503412"/>
    <w:rsid w:val="0050396F"/>
    <w:rsid w:val="00506494"/>
    <w:rsid w:val="00507C9C"/>
    <w:rsid w:val="005124FB"/>
    <w:rsid w:val="0051420E"/>
    <w:rsid w:val="00517C5D"/>
    <w:rsid w:val="00520B37"/>
    <w:rsid w:val="005225DF"/>
    <w:rsid w:val="00522E74"/>
    <w:rsid w:val="00523F98"/>
    <w:rsid w:val="005256AE"/>
    <w:rsid w:val="0053029A"/>
    <w:rsid w:val="00530FA0"/>
    <w:rsid w:val="005343B5"/>
    <w:rsid w:val="005347E4"/>
    <w:rsid w:val="0053490F"/>
    <w:rsid w:val="00535D53"/>
    <w:rsid w:val="0053702B"/>
    <w:rsid w:val="005374D4"/>
    <w:rsid w:val="00537545"/>
    <w:rsid w:val="005409AD"/>
    <w:rsid w:val="00543453"/>
    <w:rsid w:val="005435BB"/>
    <w:rsid w:val="00543ACE"/>
    <w:rsid w:val="005458E2"/>
    <w:rsid w:val="00546C8B"/>
    <w:rsid w:val="005470F9"/>
    <w:rsid w:val="005475F2"/>
    <w:rsid w:val="0055150E"/>
    <w:rsid w:val="005538F9"/>
    <w:rsid w:val="00560DB2"/>
    <w:rsid w:val="00560F76"/>
    <w:rsid w:val="005626C1"/>
    <w:rsid w:val="00562AE0"/>
    <w:rsid w:val="0056420D"/>
    <w:rsid w:val="0056456A"/>
    <w:rsid w:val="005708FE"/>
    <w:rsid w:val="00573CB6"/>
    <w:rsid w:val="00574030"/>
    <w:rsid w:val="005747F7"/>
    <w:rsid w:val="00575C13"/>
    <w:rsid w:val="00583764"/>
    <w:rsid w:val="00585C1B"/>
    <w:rsid w:val="00586750"/>
    <w:rsid w:val="00590D7A"/>
    <w:rsid w:val="0059119D"/>
    <w:rsid w:val="00593854"/>
    <w:rsid w:val="005946D8"/>
    <w:rsid w:val="005952EB"/>
    <w:rsid w:val="00596F41"/>
    <w:rsid w:val="005A0681"/>
    <w:rsid w:val="005A160F"/>
    <w:rsid w:val="005A4F84"/>
    <w:rsid w:val="005A6B90"/>
    <w:rsid w:val="005A7532"/>
    <w:rsid w:val="005B18A0"/>
    <w:rsid w:val="005B3796"/>
    <w:rsid w:val="005B54AC"/>
    <w:rsid w:val="005B5AC0"/>
    <w:rsid w:val="005B7297"/>
    <w:rsid w:val="005B7C41"/>
    <w:rsid w:val="005C1A7C"/>
    <w:rsid w:val="005C3AAB"/>
    <w:rsid w:val="005C7B35"/>
    <w:rsid w:val="005D420B"/>
    <w:rsid w:val="005D6961"/>
    <w:rsid w:val="005D717E"/>
    <w:rsid w:val="005E1E84"/>
    <w:rsid w:val="005E287B"/>
    <w:rsid w:val="005E5D0B"/>
    <w:rsid w:val="005E71E3"/>
    <w:rsid w:val="005F06A2"/>
    <w:rsid w:val="005F21DC"/>
    <w:rsid w:val="005F222D"/>
    <w:rsid w:val="005F23C3"/>
    <w:rsid w:val="005F34AA"/>
    <w:rsid w:val="00601519"/>
    <w:rsid w:val="00602CCB"/>
    <w:rsid w:val="00604A45"/>
    <w:rsid w:val="0060572E"/>
    <w:rsid w:val="006067D6"/>
    <w:rsid w:val="006076ED"/>
    <w:rsid w:val="00611F14"/>
    <w:rsid w:val="0061209A"/>
    <w:rsid w:val="00612B99"/>
    <w:rsid w:val="00614C63"/>
    <w:rsid w:val="00615C33"/>
    <w:rsid w:val="006216F7"/>
    <w:rsid w:val="00621AF8"/>
    <w:rsid w:val="00631AD1"/>
    <w:rsid w:val="0063271A"/>
    <w:rsid w:val="00633272"/>
    <w:rsid w:val="006346AC"/>
    <w:rsid w:val="00634FFE"/>
    <w:rsid w:val="006355B9"/>
    <w:rsid w:val="006412A9"/>
    <w:rsid w:val="00641F54"/>
    <w:rsid w:val="00643F9E"/>
    <w:rsid w:val="00644203"/>
    <w:rsid w:val="0064773B"/>
    <w:rsid w:val="006534FC"/>
    <w:rsid w:val="006536DA"/>
    <w:rsid w:val="00656F0C"/>
    <w:rsid w:val="00661FBB"/>
    <w:rsid w:val="0066434B"/>
    <w:rsid w:val="00671A88"/>
    <w:rsid w:val="006725BD"/>
    <w:rsid w:val="00674333"/>
    <w:rsid w:val="006748E9"/>
    <w:rsid w:val="006758B5"/>
    <w:rsid w:val="00677FA8"/>
    <w:rsid w:val="00681DB5"/>
    <w:rsid w:val="006834A3"/>
    <w:rsid w:val="006837C8"/>
    <w:rsid w:val="00684A2A"/>
    <w:rsid w:val="00685200"/>
    <w:rsid w:val="006902C3"/>
    <w:rsid w:val="00694081"/>
    <w:rsid w:val="00695E17"/>
    <w:rsid w:val="00695F2F"/>
    <w:rsid w:val="0069626A"/>
    <w:rsid w:val="006A0CE3"/>
    <w:rsid w:val="006A2C56"/>
    <w:rsid w:val="006A5589"/>
    <w:rsid w:val="006B3923"/>
    <w:rsid w:val="006B51DC"/>
    <w:rsid w:val="006C1152"/>
    <w:rsid w:val="006C228F"/>
    <w:rsid w:val="006C5C34"/>
    <w:rsid w:val="006C6DA8"/>
    <w:rsid w:val="006D0D06"/>
    <w:rsid w:val="006D2AFC"/>
    <w:rsid w:val="006D3288"/>
    <w:rsid w:val="006D5013"/>
    <w:rsid w:val="006D751D"/>
    <w:rsid w:val="006E14D0"/>
    <w:rsid w:val="006E19CF"/>
    <w:rsid w:val="006E22B9"/>
    <w:rsid w:val="006E4646"/>
    <w:rsid w:val="006E501F"/>
    <w:rsid w:val="006E607F"/>
    <w:rsid w:val="006F1A6A"/>
    <w:rsid w:val="006F1C28"/>
    <w:rsid w:val="006F3D28"/>
    <w:rsid w:val="006F4254"/>
    <w:rsid w:val="006F542D"/>
    <w:rsid w:val="006F5B99"/>
    <w:rsid w:val="006F60FD"/>
    <w:rsid w:val="006F61C4"/>
    <w:rsid w:val="007001C3"/>
    <w:rsid w:val="0070293B"/>
    <w:rsid w:val="00703FB1"/>
    <w:rsid w:val="00706701"/>
    <w:rsid w:val="00707A8C"/>
    <w:rsid w:val="00711537"/>
    <w:rsid w:val="00711A22"/>
    <w:rsid w:val="007133A9"/>
    <w:rsid w:val="00713582"/>
    <w:rsid w:val="00713BE1"/>
    <w:rsid w:val="00715E2F"/>
    <w:rsid w:val="00717313"/>
    <w:rsid w:val="00717FFA"/>
    <w:rsid w:val="00720126"/>
    <w:rsid w:val="00721EB7"/>
    <w:rsid w:val="0072275A"/>
    <w:rsid w:val="0072583A"/>
    <w:rsid w:val="00725AD6"/>
    <w:rsid w:val="0073028D"/>
    <w:rsid w:val="007305E8"/>
    <w:rsid w:val="00730D08"/>
    <w:rsid w:val="00732255"/>
    <w:rsid w:val="0073692C"/>
    <w:rsid w:val="00737519"/>
    <w:rsid w:val="00737F29"/>
    <w:rsid w:val="0074294A"/>
    <w:rsid w:val="007452FC"/>
    <w:rsid w:val="00745AC1"/>
    <w:rsid w:val="00746315"/>
    <w:rsid w:val="00746A7F"/>
    <w:rsid w:val="00752800"/>
    <w:rsid w:val="007549AF"/>
    <w:rsid w:val="00754B40"/>
    <w:rsid w:val="00755A80"/>
    <w:rsid w:val="00756D25"/>
    <w:rsid w:val="00760187"/>
    <w:rsid w:val="00761D68"/>
    <w:rsid w:val="00762A39"/>
    <w:rsid w:val="00764001"/>
    <w:rsid w:val="00764BB2"/>
    <w:rsid w:val="00764F5C"/>
    <w:rsid w:val="0076737F"/>
    <w:rsid w:val="007678DF"/>
    <w:rsid w:val="0077566B"/>
    <w:rsid w:val="00776CA0"/>
    <w:rsid w:val="007805D0"/>
    <w:rsid w:val="00786EA6"/>
    <w:rsid w:val="00790CC4"/>
    <w:rsid w:val="00792EAB"/>
    <w:rsid w:val="00796B53"/>
    <w:rsid w:val="007A002E"/>
    <w:rsid w:val="007A0C17"/>
    <w:rsid w:val="007A1CF5"/>
    <w:rsid w:val="007A29F3"/>
    <w:rsid w:val="007B086F"/>
    <w:rsid w:val="007B6926"/>
    <w:rsid w:val="007B6A1B"/>
    <w:rsid w:val="007B6F48"/>
    <w:rsid w:val="007B7B32"/>
    <w:rsid w:val="007C0142"/>
    <w:rsid w:val="007C4D94"/>
    <w:rsid w:val="007C5E16"/>
    <w:rsid w:val="007C61F9"/>
    <w:rsid w:val="007C7E0E"/>
    <w:rsid w:val="007D225E"/>
    <w:rsid w:val="007D3401"/>
    <w:rsid w:val="007E3F23"/>
    <w:rsid w:val="007E644F"/>
    <w:rsid w:val="007E7A01"/>
    <w:rsid w:val="007F004B"/>
    <w:rsid w:val="007F0240"/>
    <w:rsid w:val="007F3132"/>
    <w:rsid w:val="007F317A"/>
    <w:rsid w:val="007F419D"/>
    <w:rsid w:val="007F4A2C"/>
    <w:rsid w:val="00801EDD"/>
    <w:rsid w:val="00803972"/>
    <w:rsid w:val="0080413D"/>
    <w:rsid w:val="00804BDC"/>
    <w:rsid w:val="00807B10"/>
    <w:rsid w:val="008102F0"/>
    <w:rsid w:val="008214DC"/>
    <w:rsid w:val="00825052"/>
    <w:rsid w:val="008264B7"/>
    <w:rsid w:val="00826E25"/>
    <w:rsid w:val="00827763"/>
    <w:rsid w:val="008353DE"/>
    <w:rsid w:val="0083591D"/>
    <w:rsid w:val="00840BF6"/>
    <w:rsid w:val="00841270"/>
    <w:rsid w:val="008415F2"/>
    <w:rsid w:val="00841B1D"/>
    <w:rsid w:val="008449A1"/>
    <w:rsid w:val="008474A4"/>
    <w:rsid w:val="00850BE3"/>
    <w:rsid w:val="00850F75"/>
    <w:rsid w:val="008538A9"/>
    <w:rsid w:val="00853CA1"/>
    <w:rsid w:val="00854317"/>
    <w:rsid w:val="00854745"/>
    <w:rsid w:val="0085711F"/>
    <w:rsid w:val="0086105E"/>
    <w:rsid w:val="00861C02"/>
    <w:rsid w:val="008639D9"/>
    <w:rsid w:val="00864327"/>
    <w:rsid w:val="008678B5"/>
    <w:rsid w:val="00872C29"/>
    <w:rsid w:val="008768AC"/>
    <w:rsid w:val="008805FE"/>
    <w:rsid w:val="0088157E"/>
    <w:rsid w:val="008820ED"/>
    <w:rsid w:val="00882A34"/>
    <w:rsid w:val="00884420"/>
    <w:rsid w:val="008856F2"/>
    <w:rsid w:val="008867D2"/>
    <w:rsid w:val="00891F2D"/>
    <w:rsid w:val="00892624"/>
    <w:rsid w:val="008A03E1"/>
    <w:rsid w:val="008A24CD"/>
    <w:rsid w:val="008A34B2"/>
    <w:rsid w:val="008A5024"/>
    <w:rsid w:val="008A7CB0"/>
    <w:rsid w:val="008B06F7"/>
    <w:rsid w:val="008B4ECE"/>
    <w:rsid w:val="008B5B7F"/>
    <w:rsid w:val="008B6ABC"/>
    <w:rsid w:val="008B7AB1"/>
    <w:rsid w:val="008B7CC7"/>
    <w:rsid w:val="008C18A3"/>
    <w:rsid w:val="008C3254"/>
    <w:rsid w:val="008C5981"/>
    <w:rsid w:val="008D0094"/>
    <w:rsid w:val="008D6FD3"/>
    <w:rsid w:val="008E04FA"/>
    <w:rsid w:val="008E0C72"/>
    <w:rsid w:val="008E3439"/>
    <w:rsid w:val="008E3E14"/>
    <w:rsid w:val="008E4722"/>
    <w:rsid w:val="008E692C"/>
    <w:rsid w:val="008E75EB"/>
    <w:rsid w:val="008E7E50"/>
    <w:rsid w:val="008F15BA"/>
    <w:rsid w:val="008F202A"/>
    <w:rsid w:val="008F4C86"/>
    <w:rsid w:val="008F520F"/>
    <w:rsid w:val="00900094"/>
    <w:rsid w:val="0090275C"/>
    <w:rsid w:val="0090407A"/>
    <w:rsid w:val="00904A0B"/>
    <w:rsid w:val="0090543D"/>
    <w:rsid w:val="00905C36"/>
    <w:rsid w:val="00906B54"/>
    <w:rsid w:val="0090702B"/>
    <w:rsid w:val="00913333"/>
    <w:rsid w:val="00913354"/>
    <w:rsid w:val="00913B0B"/>
    <w:rsid w:val="00914F6B"/>
    <w:rsid w:val="009151AA"/>
    <w:rsid w:val="00915ACD"/>
    <w:rsid w:val="00916418"/>
    <w:rsid w:val="009170FB"/>
    <w:rsid w:val="00917FB2"/>
    <w:rsid w:val="00925E33"/>
    <w:rsid w:val="0093036B"/>
    <w:rsid w:val="009307D5"/>
    <w:rsid w:val="00933BC9"/>
    <w:rsid w:val="009373C6"/>
    <w:rsid w:val="00942908"/>
    <w:rsid w:val="00944237"/>
    <w:rsid w:val="009452FC"/>
    <w:rsid w:val="00945E2E"/>
    <w:rsid w:val="00946245"/>
    <w:rsid w:val="0094658E"/>
    <w:rsid w:val="00947673"/>
    <w:rsid w:val="00950D9A"/>
    <w:rsid w:val="00954C4E"/>
    <w:rsid w:val="00954F5E"/>
    <w:rsid w:val="009559CD"/>
    <w:rsid w:val="00956DF2"/>
    <w:rsid w:val="00961D8F"/>
    <w:rsid w:val="00962E00"/>
    <w:rsid w:val="0096363D"/>
    <w:rsid w:val="00965C43"/>
    <w:rsid w:val="00967EFF"/>
    <w:rsid w:val="00971E19"/>
    <w:rsid w:val="0097317B"/>
    <w:rsid w:val="00977C8F"/>
    <w:rsid w:val="00980D7D"/>
    <w:rsid w:val="009814BE"/>
    <w:rsid w:val="009827A0"/>
    <w:rsid w:val="00985D61"/>
    <w:rsid w:val="00990C51"/>
    <w:rsid w:val="00995FB6"/>
    <w:rsid w:val="009B2A17"/>
    <w:rsid w:val="009B3F0C"/>
    <w:rsid w:val="009B4932"/>
    <w:rsid w:val="009C23E5"/>
    <w:rsid w:val="009C2753"/>
    <w:rsid w:val="009C4C42"/>
    <w:rsid w:val="009D4DCB"/>
    <w:rsid w:val="009D5D16"/>
    <w:rsid w:val="009E6DA7"/>
    <w:rsid w:val="009E7624"/>
    <w:rsid w:val="009F51E9"/>
    <w:rsid w:val="009F5BB2"/>
    <w:rsid w:val="009F6A09"/>
    <w:rsid w:val="009F703F"/>
    <w:rsid w:val="00A0281A"/>
    <w:rsid w:val="00A041DE"/>
    <w:rsid w:val="00A04DBF"/>
    <w:rsid w:val="00A05C60"/>
    <w:rsid w:val="00A06AFC"/>
    <w:rsid w:val="00A11160"/>
    <w:rsid w:val="00A11513"/>
    <w:rsid w:val="00A152FF"/>
    <w:rsid w:val="00A24136"/>
    <w:rsid w:val="00A24A09"/>
    <w:rsid w:val="00A26848"/>
    <w:rsid w:val="00A272C8"/>
    <w:rsid w:val="00A27B26"/>
    <w:rsid w:val="00A34665"/>
    <w:rsid w:val="00A34BA9"/>
    <w:rsid w:val="00A3634C"/>
    <w:rsid w:val="00A367A0"/>
    <w:rsid w:val="00A40D0C"/>
    <w:rsid w:val="00A43F42"/>
    <w:rsid w:val="00A447CD"/>
    <w:rsid w:val="00A45090"/>
    <w:rsid w:val="00A513E5"/>
    <w:rsid w:val="00A51D3C"/>
    <w:rsid w:val="00A51E19"/>
    <w:rsid w:val="00A522C0"/>
    <w:rsid w:val="00A524BF"/>
    <w:rsid w:val="00A55C67"/>
    <w:rsid w:val="00A57330"/>
    <w:rsid w:val="00A6052F"/>
    <w:rsid w:val="00A654D5"/>
    <w:rsid w:val="00A67763"/>
    <w:rsid w:val="00A677BA"/>
    <w:rsid w:val="00A678BC"/>
    <w:rsid w:val="00A7106C"/>
    <w:rsid w:val="00A7142F"/>
    <w:rsid w:val="00A75716"/>
    <w:rsid w:val="00A75EFE"/>
    <w:rsid w:val="00A82999"/>
    <w:rsid w:val="00A82CAC"/>
    <w:rsid w:val="00A84264"/>
    <w:rsid w:val="00A86244"/>
    <w:rsid w:val="00A87217"/>
    <w:rsid w:val="00A907DB"/>
    <w:rsid w:val="00A908B4"/>
    <w:rsid w:val="00A96869"/>
    <w:rsid w:val="00AA00AE"/>
    <w:rsid w:val="00AA2067"/>
    <w:rsid w:val="00AA5B8D"/>
    <w:rsid w:val="00AA630C"/>
    <w:rsid w:val="00AB3A3D"/>
    <w:rsid w:val="00AB559A"/>
    <w:rsid w:val="00AB77C5"/>
    <w:rsid w:val="00AB7DBB"/>
    <w:rsid w:val="00AC0D80"/>
    <w:rsid w:val="00AC12D8"/>
    <w:rsid w:val="00AC2819"/>
    <w:rsid w:val="00AC33F2"/>
    <w:rsid w:val="00AC3E72"/>
    <w:rsid w:val="00AC48FF"/>
    <w:rsid w:val="00AC6909"/>
    <w:rsid w:val="00AD1ADB"/>
    <w:rsid w:val="00AD2FA8"/>
    <w:rsid w:val="00AD71A7"/>
    <w:rsid w:val="00AE1CA9"/>
    <w:rsid w:val="00AE2822"/>
    <w:rsid w:val="00AE31E3"/>
    <w:rsid w:val="00AE60F2"/>
    <w:rsid w:val="00AF2319"/>
    <w:rsid w:val="00AF52D7"/>
    <w:rsid w:val="00AF71E0"/>
    <w:rsid w:val="00B02789"/>
    <w:rsid w:val="00B0381B"/>
    <w:rsid w:val="00B07C0C"/>
    <w:rsid w:val="00B1085B"/>
    <w:rsid w:val="00B123E9"/>
    <w:rsid w:val="00B13DD3"/>
    <w:rsid w:val="00B152CF"/>
    <w:rsid w:val="00B1665C"/>
    <w:rsid w:val="00B16C0F"/>
    <w:rsid w:val="00B225BC"/>
    <w:rsid w:val="00B25FE2"/>
    <w:rsid w:val="00B26649"/>
    <w:rsid w:val="00B309B9"/>
    <w:rsid w:val="00B32178"/>
    <w:rsid w:val="00B33CBC"/>
    <w:rsid w:val="00B349FF"/>
    <w:rsid w:val="00B37899"/>
    <w:rsid w:val="00B40136"/>
    <w:rsid w:val="00B4300E"/>
    <w:rsid w:val="00B46486"/>
    <w:rsid w:val="00B478E9"/>
    <w:rsid w:val="00B51612"/>
    <w:rsid w:val="00B51EA0"/>
    <w:rsid w:val="00B54744"/>
    <w:rsid w:val="00B54C20"/>
    <w:rsid w:val="00B54EAD"/>
    <w:rsid w:val="00B56ABD"/>
    <w:rsid w:val="00B57CE9"/>
    <w:rsid w:val="00B60EC2"/>
    <w:rsid w:val="00B643AB"/>
    <w:rsid w:val="00B669DD"/>
    <w:rsid w:val="00B701F8"/>
    <w:rsid w:val="00B729D6"/>
    <w:rsid w:val="00B73142"/>
    <w:rsid w:val="00B81B3E"/>
    <w:rsid w:val="00B82A47"/>
    <w:rsid w:val="00B84DE5"/>
    <w:rsid w:val="00B86B39"/>
    <w:rsid w:val="00B874E9"/>
    <w:rsid w:val="00B90ED5"/>
    <w:rsid w:val="00B95464"/>
    <w:rsid w:val="00B9613C"/>
    <w:rsid w:val="00BA01B8"/>
    <w:rsid w:val="00BA1811"/>
    <w:rsid w:val="00BA3239"/>
    <w:rsid w:val="00BA4DA4"/>
    <w:rsid w:val="00BA4F6B"/>
    <w:rsid w:val="00BB2E4E"/>
    <w:rsid w:val="00BB2EC1"/>
    <w:rsid w:val="00BB6C03"/>
    <w:rsid w:val="00BB71B2"/>
    <w:rsid w:val="00BC1A68"/>
    <w:rsid w:val="00BC21D2"/>
    <w:rsid w:val="00BC503B"/>
    <w:rsid w:val="00BC5505"/>
    <w:rsid w:val="00BD1CCD"/>
    <w:rsid w:val="00BD1D55"/>
    <w:rsid w:val="00BD4F53"/>
    <w:rsid w:val="00BD616C"/>
    <w:rsid w:val="00BD749A"/>
    <w:rsid w:val="00BE3C6F"/>
    <w:rsid w:val="00BE4F2F"/>
    <w:rsid w:val="00BE6A08"/>
    <w:rsid w:val="00BF5373"/>
    <w:rsid w:val="00BF5533"/>
    <w:rsid w:val="00BF691B"/>
    <w:rsid w:val="00C025D4"/>
    <w:rsid w:val="00C05FBA"/>
    <w:rsid w:val="00C072CE"/>
    <w:rsid w:val="00C07E1D"/>
    <w:rsid w:val="00C07FFB"/>
    <w:rsid w:val="00C10E3E"/>
    <w:rsid w:val="00C12F71"/>
    <w:rsid w:val="00C131C2"/>
    <w:rsid w:val="00C21B0A"/>
    <w:rsid w:val="00C22125"/>
    <w:rsid w:val="00C222E2"/>
    <w:rsid w:val="00C22A58"/>
    <w:rsid w:val="00C2320E"/>
    <w:rsid w:val="00C245D9"/>
    <w:rsid w:val="00C250AE"/>
    <w:rsid w:val="00C25B28"/>
    <w:rsid w:val="00C262BE"/>
    <w:rsid w:val="00C30BFF"/>
    <w:rsid w:val="00C317DF"/>
    <w:rsid w:val="00C33B3E"/>
    <w:rsid w:val="00C34099"/>
    <w:rsid w:val="00C36410"/>
    <w:rsid w:val="00C373B9"/>
    <w:rsid w:val="00C45EDE"/>
    <w:rsid w:val="00C46E5B"/>
    <w:rsid w:val="00C5179C"/>
    <w:rsid w:val="00C52F5C"/>
    <w:rsid w:val="00C54D62"/>
    <w:rsid w:val="00C5573F"/>
    <w:rsid w:val="00C564B0"/>
    <w:rsid w:val="00C5742D"/>
    <w:rsid w:val="00C60BCB"/>
    <w:rsid w:val="00C63802"/>
    <w:rsid w:val="00C67AAF"/>
    <w:rsid w:val="00C70A6E"/>
    <w:rsid w:val="00C71157"/>
    <w:rsid w:val="00C72457"/>
    <w:rsid w:val="00C72F10"/>
    <w:rsid w:val="00C7379A"/>
    <w:rsid w:val="00C7488F"/>
    <w:rsid w:val="00C8001B"/>
    <w:rsid w:val="00C81355"/>
    <w:rsid w:val="00C82291"/>
    <w:rsid w:val="00C82D3F"/>
    <w:rsid w:val="00C8335D"/>
    <w:rsid w:val="00C853EA"/>
    <w:rsid w:val="00C8637B"/>
    <w:rsid w:val="00C91B3A"/>
    <w:rsid w:val="00C9387E"/>
    <w:rsid w:val="00C95443"/>
    <w:rsid w:val="00C9766F"/>
    <w:rsid w:val="00CA13A6"/>
    <w:rsid w:val="00CA44B2"/>
    <w:rsid w:val="00CA4CD8"/>
    <w:rsid w:val="00CA6FD0"/>
    <w:rsid w:val="00CB131F"/>
    <w:rsid w:val="00CB3D41"/>
    <w:rsid w:val="00CC0665"/>
    <w:rsid w:val="00CC0BAE"/>
    <w:rsid w:val="00CD1066"/>
    <w:rsid w:val="00CD1C9A"/>
    <w:rsid w:val="00CD29AE"/>
    <w:rsid w:val="00CD5C8F"/>
    <w:rsid w:val="00CD7368"/>
    <w:rsid w:val="00CD7CF4"/>
    <w:rsid w:val="00CE1555"/>
    <w:rsid w:val="00CE4E44"/>
    <w:rsid w:val="00CE4EBC"/>
    <w:rsid w:val="00CF2291"/>
    <w:rsid w:val="00CF4646"/>
    <w:rsid w:val="00CF55CE"/>
    <w:rsid w:val="00CF7611"/>
    <w:rsid w:val="00D03377"/>
    <w:rsid w:val="00D05105"/>
    <w:rsid w:val="00D05998"/>
    <w:rsid w:val="00D0642A"/>
    <w:rsid w:val="00D065E4"/>
    <w:rsid w:val="00D11203"/>
    <w:rsid w:val="00D15E73"/>
    <w:rsid w:val="00D1608F"/>
    <w:rsid w:val="00D16139"/>
    <w:rsid w:val="00D16766"/>
    <w:rsid w:val="00D20A1D"/>
    <w:rsid w:val="00D21EC2"/>
    <w:rsid w:val="00D226FE"/>
    <w:rsid w:val="00D2352A"/>
    <w:rsid w:val="00D25C04"/>
    <w:rsid w:val="00D27B01"/>
    <w:rsid w:val="00D30284"/>
    <w:rsid w:val="00D3292C"/>
    <w:rsid w:val="00D34614"/>
    <w:rsid w:val="00D36BD1"/>
    <w:rsid w:val="00D42D68"/>
    <w:rsid w:val="00D42FB3"/>
    <w:rsid w:val="00D432B7"/>
    <w:rsid w:val="00D5064B"/>
    <w:rsid w:val="00D50B7A"/>
    <w:rsid w:val="00D5188A"/>
    <w:rsid w:val="00D518F8"/>
    <w:rsid w:val="00D5573D"/>
    <w:rsid w:val="00D55828"/>
    <w:rsid w:val="00D56F32"/>
    <w:rsid w:val="00D621E0"/>
    <w:rsid w:val="00D6322C"/>
    <w:rsid w:val="00D63D24"/>
    <w:rsid w:val="00D63EFA"/>
    <w:rsid w:val="00D64F0A"/>
    <w:rsid w:val="00D70431"/>
    <w:rsid w:val="00D70526"/>
    <w:rsid w:val="00D707E6"/>
    <w:rsid w:val="00D70FA8"/>
    <w:rsid w:val="00D731DC"/>
    <w:rsid w:val="00D76529"/>
    <w:rsid w:val="00D76938"/>
    <w:rsid w:val="00D7783C"/>
    <w:rsid w:val="00D77AE7"/>
    <w:rsid w:val="00D81E71"/>
    <w:rsid w:val="00D838E8"/>
    <w:rsid w:val="00D84C6C"/>
    <w:rsid w:val="00D84ED0"/>
    <w:rsid w:val="00D86277"/>
    <w:rsid w:val="00D87AF7"/>
    <w:rsid w:val="00D90E3F"/>
    <w:rsid w:val="00D91075"/>
    <w:rsid w:val="00D933FF"/>
    <w:rsid w:val="00D944F7"/>
    <w:rsid w:val="00D95304"/>
    <w:rsid w:val="00D9593C"/>
    <w:rsid w:val="00D97941"/>
    <w:rsid w:val="00D97BDE"/>
    <w:rsid w:val="00DA4262"/>
    <w:rsid w:val="00DA6D7E"/>
    <w:rsid w:val="00DB1C1B"/>
    <w:rsid w:val="00DB364F"/>
    <w:rsid w:val="00DB491D"/>
    <w:rsid w:val="00DB55E2"/>
    <w:rsid w:val="00DB6410"/>
    <w:rsid w:val="00DB7720"/>
    <w:rsid w:val="00DC0DEF"/>
    <w:rsid w:val="00DC767A"/>
    <w:rsid w:val="00DD2F1F"/>
    <w:rsid w:val="00DD40B7"/>
    <w:rsid w:val="00DD5466"/>
    <w:rsid w:val="00DD5B92"/>
    <w:rsid w:val="00DD5E0E"/>
    <w:rsid w:val="00DD7886"/>
    <w:rsid w:val="00DE1026"/>
    <w:rsid w:val="00DE5EE7"/>
    <w:rsid w:val="00DE6557"/>
    <w:rsid w:val="00DF16DD"/>
    <w:rsid w:val="00DF7E57"/>
    <w:rsid w:val="00E07EA5"/>
    <w:rsid w:val="00E104F7"/>
    <w:rsid w:val="00E11BB2"/>
    <w:rsid w:val="00E1384D"/>
    <w:rsid w:val="00E14656"/>
    <w:rsid w:val="00E163CB"/>
    <w:rsid w:val="00E1687F"/>
    <w:rsid w:val="00E16F5C"/>
    <w:rsid w:val="00E2361F"/>
    <w:rsid w:val="00E30A05"/>
    <w:rsid w:val="00E3274A"/>
    <w:rsid w:val="00E33C90"/>
    <w:rsid w:val="00E356BD"/>
    <w:rsid w:val="00E35725"/>
    <w:rsid w:val="00E36CDD"/>
    <w:rsid w:val="00E402E7"/>
    <w:rsid w:val="00E40936"/>
    <w:rsid w:val="00E43292"/>
    <w:rsid w:val="00E433F1"/>
    <w:rsid w:val="00E43DFB"/>
    <w:rsid w:val="00E51321"/>
    <w:rsid w:val="00E54719"/>
    <w:rsid w:val="00E54A00"/>
    <w:rsid w:val="00E6607D"/>
    <w:rsid w:val="00E71AA6"/>
    <w:rsid w:val="00E725D9"/>
    <w:rsid w:val="00E73517"/>
    <w:rsid w:val="00E75159"/>
    <w:rsid w:val="00E82EE4"/>
    <w:rsid w:val="00E84912"/>
    <w:rsid w:val="00E862A5"/>
    <w:rsid w:val="00E87E84"/>
    <w:rsid w:val="00E915C1"/>
    <w:rsid w:val="00E91AEF"/>
    <w:rsid w:val="00E93136"/>
    <w:rsid w:val="00E938A0"/>
    <w:rsid w:val="00E965BF"/>
    <w:rsid w:val="00EA14D1"/>
    <w:rsid w:val="00EA18DE"/>
    <w:rsid w:val="00EA52A0"/>
    <w:rsid w:val="00EA6F43"/>
    <w:rsid w:val="00EB0485"/>
    <w:rsid w:val="00EB381C"/>
    <w:rsid w:val="00EB4D9C"/>
    <w:rsid w:val="00EB7140"/>
    <w:rsid w:val="00EB7868"/>
    <w:rsid w:val="00EC1173"/>
    <w:rsid w:val="00EC348D"/>
    <w:rsid w:val="00EC467F"/>
    <w:rsid w:val="00EC726A"/>
    <w:rsid w:val="00ED00A1"/>
    <w:rsid w:val="00ED07B0"/>
    <w:rsid w:val="00ED0ACD"/>
    <w:rsid w:val="00ED370E"/>
    <w:rsid w:val="00ED6B0B"/>
    <w:rsid w:val="00EE0DF8"/>
    <w:rsid w:val="00EE133B"/>
    <w:rsid w:val="00EE36F4"/>
    <w:rsid w:val="00EE42B9"/>
    <w:rsid w:val="00EE4A64"/>
    <w:rsid w:val="00EE6AB0"/>
    <w:rsid w:val="00EE6B81"/>
    <w:rsid w:val="00EE7934"/>
    <w:rsid w:val="00EF13CA"/>
    <w:rsid w:val="00EF3E74"/>
    <w:rsid w:val="00EF7CBC"/>
    <w:rsid w:val="00EF7D43"/>
    <w:rsid w:val="00F03497"/>
    <w:rsid w:val="00F045BF"/>
    <w:rsid w:val="00F07CE0"/>
    <w:rsid w:val="00F14981"/>
    <w:rsid w:val="00F15278"/>
    <w:rsid w:val="00F24944"/>
    <w:rsid w:val="00F24EC7"/>
    <w:rsid w:val="00F25629"/>
    <w:rsid w:val="00F26927"/>
    <w:rsid w:val="00F273BA"/>
    <w:rsid w:val="00F35BB4"/>
    <w:rsid w:val="00F36407"/>
    <w:rsid w:val="00F44C98"/>
    <w:rsid w:val="00F47451"/>
    <w:rsid w:val="00F47F02"/>
    <w:rsid w:val="00F53154"/>
    <w:rsid w:val="00F54FF7"/>
    <w:rsid w:val="00F556C7"/>
    <w:rsid w:val="00F5740C"/>
    <w:rsid w:val="00F60A76"/>
    <w:rsid w:val="00F64EF4"/>
    <w:rsid w:val="00F651B7"/>
    <w:rsid w:val="00F67AA8"/>
    <w:rsid w:val="00F7278E"/>
    <w:rsid w:val="00F75915"/>
    <w:rsid w:val="00F75F50"/>
    <w:rsid w:val="00F814B4"/>
    <w:rsid w:val="00F81A6E"/>
    <w:rsid w:val="00F82241"/>
    <w:rsid w:val="00F83D37"/>
    <w:rsid w:val="00F841BA"/>
    <w:rsid w:val="00F84897"/>
    <w:rsid w:val="00F85408"/>
    <w:rsid w:val="00F913B4"/>
    <w:rsid w:val="00F91605"/>
    <w:rsid w:val="00F9174E"/>
    <w:rsid w:val="00F97871"/>
    <w:rsid w:val="00F97AA9"/>
    <w:rsid w:val="00FA13D2"/>
    <w:rsid w:val="00FA19B8"/>
    <w:rsid w:val="00FA584A"/>
    <w:rsid w:val="00FB1EF7"/>
    <w:rsid w:val="00FB2E82"/>
    <w:rsid w:val="00FB3A4A"/>
    <w:rsid w:val="00FB4D9F"/>
    <w:rsid w:val="00FB769A"/>
    <w:rsid w:val="00FC01CD"/>
    <w:rsid w:val="00FC5185"/>
    <w:rsid w:val="00FD05E8"/>
    <w:rsid w:val="00FD0954"/>
    <w:rsid w:val="00FD0A8D"/>
    <w:rsid w:val="00FD0D9B"/>
    <w:rsid w:val="00FD1FAB"/>
    <w:rsid w:val="00FD2059"/>
    <w:rsid w:val="00FD3697"/>
    <w:rsid w:val="00FD3DA3"/>
    <w:rsid w:val="00FD3EF6"/>
    <w:rsid w:val="00FD43BD"/>
    <w:rsid w:val="00FD5100"/>
    <w:rsid w:val="00FE0B5D"/>
    <w:rsid w:val="00FE1CE4"/>
    <w:rsid w:val="00FE5506"/>
    <w:rsid w:val="00FE758F"/>
    <w:rsid w:val="00FF3252"/>
    <w:rsid w:val="00FF39F4"/>
    <w:rsid w:val="00FF549E"/>
    <w:rsid w:val="00FF5855"/>
    <w:rsid w:val="00FF71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E874F"/>
  <w15:chartTrackingRefBased/>
  <w15:docId w15:val="{4F161F6A-BBDA-492C-BCEF-3676BFA86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7B01"/>
    <w:pPr>
      <w:spacing w:line="256" w:lineRule="auto"/>
    </w:pPr>
  </w:style>
  <w:style w:type="paragraph" w:styleId="1">
    <w:name w:val="heading 1"/>
    <w:basedOn w:val="a"/>
    <w:next w:val="a"/>
    <w:link w:val="10"/>
    <w:uiPriority w:val="9"/>
    <w:qFormat/>
    <w:rsid w:val="00DB491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4C2D7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27B01"/>
    <w:pPr>
      <w:ind w:left="720"/>
      <w:contextualSpacing/>
    </w:pPr>
  </w:style>
  <w:style w:type="paragraph" w:styleId="a4">
    <w:name w:val="header"/>
    <w:basedOn w:val="a"/>
    <w:link w:val="a5"/>
    <w:uiPriority w:val="99"/>
    <w:unhideWhenUsed/>
    <w:rsid w:val="00D27B0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27B01"/>
  </w:style>
  <w:style w:type="paragraph" w:styleId="a6">
    <w:name w:val="footer"/>
    <w:basedOn w:val="a"/>
    <w:link w:val="a7"/>
    <w:uiPriority w:val="99"/>
    <w:unhideWhenUsed/>
    <w:rsid w:val="00D27B0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27B01"/>
  </w:style>
  <w:style w:type="paragraph" w:styleId="a8">
    <w:name w:val="footnote text"/>
    <w:basedOn w:val="a"/>
    <w:link w:val="a9"/>
    <w:uiPriority w:val="99"/>
    <w:unhideWhenUsed/>
    <w:rsid w:val="00752800"/>
    <w:pPr>
      <w:spacing w:after="0" w:line="240" w:lineRule="auto"/>
    </w:pPr>
    <w:rPr>
      <w:sz w:val="20"/>
      <w:szCs w:val="20"/>
    </w:rPr>
  </w:style>
  <w:style w:type="character" w:customStyle="1" w:styleId="a9">
    <w:name w:val="Текст сноски Знак"/>
    <w:basedOn w:val="a0"/>
    <w:link w:val="a8"/>
    <w:uiPriority w:val="99"/>
    <w:rsid w:val="00752800"/>
    <w:rPr>
      <w:sz w:val="20"/>
      <w:szCs w:val="20"/>
    </w:rPr>
  </w:style>
  <w:style w:type="character" w:styleId="aa">
    <w:name w:val="footnote reference"/>
    <w:basedOn w:val="a0"/>
    <w:uiPriority w:val="99"/>
    <w:semiHidden/>
    <w:unhideWhenUsed/>
    <w:rsid w:val="00752800"/>
    <w:rPr>
      <w:vertAlign w:val="superscript"/>
    </w:rPr>
  </w:style>
  <w:style w:type="character" w:styleId="ab">
    <w:name w:val="Hyperlink"/>
    <w:basedOn w:val="a0"/>
    <w:uiPriority w:val="99"/>
    <w:unhideWhenUsed/>
    <w:rsid w:val="00421E7B"/>
    <w:rPr>
      <w:color w:val="0563C1" w:themeColor="hyperlink"/>
      <w:u w:val="single"/>
    </w:rPr>
  </w:style>
  <w:style w:type="character" w:customStyle="1" w:styleId="10">
    <w:name w:val="Заголовок 1 Знак"/>
    <w:basedOn w:val="a0"/>
    <w:link w:val="1"/>
    <w:uiPriority w:val="9"/>
    <w:rsid w:val="00DB491D"/>
    <w:rPr>
      <w:rFonts w:asciiTheme="majorHAnsi" w:eastAsiaTheme="majorEastAsia" w:hAnsiTheme="majorHAnsi" w:cstheme="majorBidi"/>
      <w:color w:val="2E74B5" w:themeColor="accent1" w:themeShade="BF"/>
      <w:sz w:val="32"/>
      <w:szCs w:val="32"/>
    </w:rPr>
  </w:style>
  <w:style w:type="paragraph" w:styleId="ac">
    <w:name w:val="TOC Heading"/>
    <w:basedOn w:val="1"/>
    <w:next w:val="a"/>
    <w:uiPriority w:val="39"/>
    <w:unhideWhenUsed/>
    <w:qFormat/>
    <w:rsid w:val="00DB491D"/>
    <w:pPr>
      <w:spacing w:line="259" w:lineRule="auto"/>
      <w:outlineLvl w:val="9"/>
    </w:pPr>
    <w:rPr>
      <w:lang w:eastAsia="ru-RU"/>
    </w:rPr>
  </w:style>
  <w:style w:type="paragraph" w:styleId="11">
    <w:name w:val="toc 1"/>
    <w:basedOn w:val="a"/>
    <w:next w:val="a"/>
    <w:autoRedefine/>
    <w:uiPriority w:val="39"/>
    <w:unhideWhenUsed/>
    <w:rsid w:val="005F222D"/>
    <w:pPr>
      <w:spacing w:after="100"/>
    </w:pPr>
  </w:style>
  <w:style w:type="paragraph" w:customStyle="1" w:styleId="Default">
    <w:name w:val="Default"/>
    <w:rsid w:val="002A7C5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uiPriority w:val="9"/>
    <w:semiHidden/>
    <w:rsid w:val="004C2D73"/>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194392"/>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914371">
      <w:bodyDiv w:val="1"/>
      <w:marLeft w:val="0"/>
      <w:marRight w:val="0"/>
      <w:marTop w:val="0"/>
      <w:marBottom w:val="0"/>
      <w:divBdr>
        <w:top w:val="none" w:sz="0" w:space="0" w:color="auto"/>
        <w:left w:val="none" w:sz="0" w:space="0" w:color="auto"/>
        <w:bottom w:val="none" w:sz="0" w:space="0" w:color="auto"/>
        <w:right w:val="none" w:sz="0" w:space="0" w:color="auto"/>
      </w:divBdr>
    </w:div>
    <w:div w:id="1811245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hyperlink" Target="http://www.un.org/womenwatch/daw/cedaw/text/0360795R" TargetMode="External"/><Relationship Id="rId39" Type="http://schemas.openxmlformats.org/officeDocument/2006/relationships/hyperlink" Target="https://ria.ru/20210903/zhenschiny-1748539638.html" TargetMode="External"/><Relationship Id="rId21" Type="http://schemas.openxmlformats.org/officeDocument/2006/relationships/image" Target="media/image14.jpg"/><Relationship Id="rId34" Type="http://schemas.openxmlformats.org/officeDocument/2006/relationships/hyperlink" Target="https://www.ipu.org/national-parliaments"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hyperlink" Target="https://www.unwomen.org/sites/default/files/Headquarters/Attachments/Sections/Library/Publications/2020/UN-Women-annual-report-2019-2020-en.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okvk.mil.ru/upload/site112/document_file/McqCGqiVrC.pdf" TargetMode="External"/><Relationship Id="rId32" Type="http://schemas.openxmlformats.org/officeDocument/2006/relationships/hyperlink" Target="https://www.hdr.undp.org/sites/default/files/hdr2020_ru.pdf" TargetMode="External"/><Relationship Id="rId37" Type="http://schemas.openxmlformats.org/officeDocument/2006/relationships/hyperlink" Target="http://government.ru/gov/persons/"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hdr.undp.org/en/content/human-development-index-hdi" TargetMode="External"/><Relationship Id="rId28" Type="http://schemas.openxmlformats.org/officeDocument/2006/relationships/hyperlink" Target="https://www.unwomen.org/en/digital-library/publications/2021/09/progress-on-the-sustainable-development-goals-the-gender-snapshot-2021" TargetMode="External"/><Relationship Id="rId36" Type="http://schemas.openxmlformats.org/officeDocument/2006/relationships/hyperlink" Target="http://www.consultant.ru/document/cons%20_doc_LAW_28399/"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unwomen.org/en/digital-library/publications/2020/07/fund-for-gender-equality-annual-report-2019-20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s://undocs.org/ru/A/RES/64/289" TargetMode="External"/><Relationship Id="rId27" Type="http://schemas.openxmlformats.org/officeDocument/2006/relationships/hyperlink" Target="https://www.unwomen.org/en" TargetMode="External"/><Relationship Id="rId30" Type="http://schemas.openxmlformats.org/officeDocument/2006/relationships/hyperlink" Target="https://hdr.undp.org/en/countries/profiles/RUS" TargetMode="External"/><Relationship Id="rId35" Type="http://schemas.openxmlformats.org/officeDocument/2006/relationships/hyperlink" Target="http://www.medcollegelib.ru/doc/ISBN9785713313395-SCN0127.htm"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un.org/ru/sections/issues-depth/gender-equality/" TargetMode="External"/><Relationship Id="rId33" Type="http://schemas.openxmlformats.org/officeDocument/2006/relationships/hyperlink" Target="https://www.weforum.org/reports/gender-gap-2020-report-100-years-pay-equality" TargetMode="External"/><Relationship Id="rId38" Type="http://schemas.openxmlformats.org/officeDocument/2006/relationships/hyperlink" Target="https://docs.cntd.ru/document/9028638"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unwomen.org/en/digital-library/publications/2021/09/progress-on-the-sustainable-development-goals-the-gender-snapshot-2021" TargetMode="External"/><Relationship Id="rId18" Type="http://schemas.openxmlformats.org/officeDocument/2006/relationships/hyperlink" Target="https://tass.ru/politika/3576455?utm_source=yandex.ru&amp;utm_medium=organic&amp;utm_campaign=yandex.ru&amp;utm_referrer=yandex.ru" TargetMode="External"/><Relationship Id="rId26" Type="http://schemas.openxmlformats.org/officeDocument/2006/relationships/hyperlink" Target="https://www.unwomen.org/sites/default/files/Headquarters/Attachments/Sections/Library/Publications/2020/UN-Women-annual-report-2019-2020-en.pdf" TargetMode="External"/><Relationship Id="rId21" Type="http://schemas.openxmlformats.org/officeDocument/2006/relationships/hyperlink" Target="https://guu.ru/news_ru/74757/" TargetMode="External"/><Relationship Id="rId34" Type="http://schemas.openxmlformats.org/officeDocument/2006/relationships/hyperlink" Target="https://www.hdr.undp.org/sites/default/files/hdr2020_ru.pdf" TargetMode="External"/><Relationship Id="rId7" Type="http://schemas.openxmlformats.org/officeDocument/2006/relationships/hyperlink" Target="https://www.unwomen.org/en" TargetMode="External"/><Relationship Id="rId12" Type="http://schemas.openxmlformats.org/officeDocument/2006/relationships/hyperlink" Target="https://www.weforum.org/reports/gender-gap-2020-report-100-years-pay-equality" TargetMode="External"/><Relationship Id="rId17" Type="http://schemas.openxmlformats.org/officeDocument/2006/relationships/hyperlink" Target="https://www.unwomen.org/sites/default/files/Headquarters/Attachments/Sections/Library/Publications/2020/Women-in-politics-map-2020-en.pdf" TargetMode="External"/><Relationship Id="rId25" Type="http://schemas.openxmlformats.org/officeDocument/2006/relationships/hyperlink" Target="https://www.unwomen.org/en/digital-library/publications/2020/07/fund-for-gender-equality-annual-report-2019-2020" TargetMode="External"/><Relationship Id="rId33" Type="http://schemas.openxmlformats.org/officeDocument/2006/relationships/hyperlink" Target="https://www.hdr.undp.org/sites/default/files/hdr2020_ru.pdf" TargetMode="External"/><Relationship Id="rId2" Type="http://schemas.openxmlformats.org/officeDocument/2006/relationships/hyperlink" Target="https://www.un.org/sustainabledevelopment/ru/gender-equality/" TargetMode="External"/><Relationship Id="rId16" Type="http://schemas.openxmlformats.org/officeDocument/2006/relationships/hyperlink" Target="http://government.ru/gov/persons/" TargetMode="External"/><Relationship Id="rId20" Type="http://schemas.openxmlformats.org/officeDocument/2006/relationships/hyperlink" Target="https://tass.ru/politika/3576455?utm_source=yandex.ru&amp;utm_medium=organic&amp;utm_campaign=yandex.ru&amp;utm_referrer=yandex.ru" TargetMode="External"/><Relationship Id="rId29" Type="http://schemas.openxmlformats.org/officeDocument/2006/relationships/hyperlink" Target="https://docs.cntd.ru/document/9028638" TargetMode="External"/><Relationship Id="rId1" Type="http://schemas.openxmlformats.org/officeDocument/2006/relationships/hyperlink" Target="https://www.un.org/sustainabledevelopment/ru/gender-equality/" TargetMode="External"/><Relationship Id="rId6" Type="http://schemas.openxmlformats.org/officeDocument/2006/relationships/hyperlink" Target="https://undocs.org/ru/A/RES/64/289" TargetMode="External"/><Relationship Id="rId11" Type="http://schemas.openxmlformats.org/officeDocument/2006/relationships/hyperlink" Target="https://www.weforum.org/reports/gender-gap-2020-report-100-years-pay-equality" TargetMode="External"/><Relationship Id="rId24" Type="http://schemas.openxmlformats.org/officeDocument/2006/relationships/hyperlink" Target="https://hdr.undp.org/en/countries/profiles/RWA" TargetMode="External"/><Relationship Id="rId32" Type="http://schemas.openxmlformats.org/officeDocument/2006/relationships/hyperlink" Target="https://ria.ru/20191031/1560448382.html" TargetMode="External"/><Relationship Id="rId37" Type="http://schemas.openxmlformats.org/officeDocument/2006/relationships/hyperlink" Target="https://www.unwomen.org/en/digital-library/publications/2021/03/women-in-politics-map-2021" TargetMode="External"/><Relationship Id="rId5" Type="http://schemas.openxmlformats.org/officeDocument/2006/relationships/hyperlink" Target="https://www.unwomen.org/en" TargetMode="External"/><Relationship Id="rId15" Type="http://schemas.openxmlformats.org/officeDocument/2006/relationships/hyperlink" Target="https://www.unwomen.org/sites/default/files/Headquarters/Attachments/Sections/Library/Publications/2020/Women-in-politics-map-2020-en.pdf" TargetMode="External"/><Relationship Id="rId23" Type="http://schemas.openxmlformats.org/officeDocument/2006/relationships/hyperlink" Target="https://hdr.undp.org/en/countries/profiles/RUS" TargetMode="External"/><Relationship Id="rId28" Type="http://schemas.openxmlformats.org/officeDocument/2006/relationships/hyperlink" Target="http://www.consultant.ru/document/cons%20_doc_LAW_28399/" TargetMode="External"/><Relationship Id="rId36" Type="http://schemas.openxmlformats.org/officeDocument/2006/relationships/hyperlink" Target="https://www.unwomen.org/sites/default/files/Headquarters/Attachments/Sections/Library/Publications/2020/Women-in-politics-map-2020-en.pdf" TargetMode="External"/><Relationship Id="rId10" Type="http://schemas.openxmlformats.org/officeDocument/2006/relationships/hyperlink" Target="https://www.unwomen.org/en" TargetMode="External"/><Relationship Id="rId19" Type="http://schemas.openxmlformats.org/officeDocument/2006/relationships/hyperlink" Target="https://tass.ru/politika/3576455?utm_source=yandex.ru&amp;utm_medium=organic&amp;utm_campaign=yandex.ru&amp;utm_referrer=yandex.ru" TargetMode="External"/><Relationship Id="rId31" Type="http://schemas.openxmlformats.org/officeDocument/2006/relationships/hyperlink" Target="https://ria.ru/20210903/zhenschiny-1748539638.html" TargetMode="External"/><Relationship Id="rId4" Type="http://schemas.openxmlformats.org/officeDocument/2006/relationships/hyperlink" Target="https://www.un.org/ru/sections/issues-depth/gender-equality/" TargetMode="External"/><Relationship Id="rId9" Type="http://schemas.openxmlformats.org/officeDocument/2006/relationships/hyperlink" Target="https://www.unwomen.org/en" TargetMode="External"/><Relationship Id="rId14" Type="http://schemas.openxmlformats.org/officeDocument/2006/relationships/hyperlink" Target="https://www.ipu.org/national-parliaments" TargetMode="External"/><Relationship Id="rId22" Type="http://schemas.openxmlformats.org/officeDocument/2006/relationships/hyperlink" Target="https://hdr.undp.org/en/content/human-development-index-hdi" TargetMode="External"/><Relationship Id="rId27" Type="http://schemas.openxmlformats.org/officeDocument/2006/relationships/hyperlink" Target="https://www.unwomen.org/sites/default/files/Headquarters/Attachments/Sections/Library/Publications/2020/UN-Women-annual-report-2019-2020-en.pdf" TargetMode="External"/><Relationship Id="rId30" Type="http://schemas.openxmlformats.org/officeDocument/2006/relationships/hyperlink" Target="http://www.medcollegelib.ru/doc/ISBN9785713313395-SCN0127.htm" TargetMode="External"/><Relationship Id="rId35" Type="http://schemas.openxmlformats.org/officeDocument/2006/relationships/hyperlink" Target="https://www.hdr.undp.org/sites/default/files/hdr2020_ru.pdf" TargetMode="External"/><Relationship Id="rId8" Type="http://schemas.openxmlformats.org/officeDocument/2006/relationships/hyperlink" Target="https://www.unwomen.org/en" TargetMode="External"/><Relationship Id="rId3" Type="http://schemas.openxmlformats.org/officeDocument/2006/relationships/hyperlink" Target="https://articlekz.com/article/1632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3FFD9E-EC61-440B-96ED-04DA1FB70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2788</TotalTime>
  <Pages>73</Pages>
  <Words>12382</Words>
  <Characters>84453</Characters>
  <Application>Microsoft Office Word</Application>
  <DocSecurity>0</DocSecurity>
  <Lines>1689</Lines>
  <Paragraphs>393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96442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1681</cp:revision>
  <dcterms:created xsi:type="dcterms:W3CDTF">2021-05-30T21:36:00Z</dcterms:created>
  <dcterms:modified xsi:type="dcterms:W3CDTF">2022-06-03T16:18:00Z</dcterms:modified>
</cp:coreProperties>
</file>