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46E2" w14:textId="53E2A24A" w:rsidR="007C22EE" w:rsidRPr="00290C21" w:rsidRDefault="005D1BA2" w:rsidP="00290C21">
      <w:pPr>
        <w:pStyle w:val="a8"/>
        <w:tabs>
          <w:tab w:val="left" w:pos="9072"/>
        </w:tabs>
        <w:spacing w:before="0" w:beforeAutospacing="0" w:after="0" w:afterAutospacing="0" w:line="360" w:lineRule="auto"/>
        <w:ind w:right="283"/>
        <w:jc w:val="center"/>
        <w:rPr>
          <w:bCs/>
          <w:color w:val="000000"/>
          <w:sz w:val="28"/>
          <w:szCs w:val="28"/>
        </w:rPr>
      </w:pPr>
      <w:bookmarkStart w:id="0" w:name="_Hlk101349888"/>
      <w:r w:rsidRPr="00290C21">
        <w:rPr>
          <w:bCs/>
          <w:color w:val="000000"/>
          <w:sz w:val="28"/>
          <w:szCs w:val="28"/>
        </w:rPr>
        <w:t>Санкт-Петербургский государственный университет</w:t>
      </w:r>
    </w:p>
    <w:p w14:paraId="3878D1C4" w14:textId="2E97CD8D" w:rsidR="005D1BA2" w:rsidRPr="00290C21" w:rsidRDefault="005D1BA2" w:rsidP="00290C21">
      <w:pPr>
        <w:pStyle w:val="a8"/>
        <w:tabs>
          <w:tab w:val="left" w:pos="9072"/>
        </w:tabs>
        <w:spacing w:before="0" w:beforeAutospacing="0" w:after="0" w:afterAutospacing="0" w:line="360" w:lineRule="auto"/>
        <w:ind w:right="283"/>
        <w:jc w:val="center"/>
        <w:rPr>
          <w:bCs/>
          <w:color w:val="000000"/>
          <w:sz w:val="28"/>
          <w:szCs w:val="28"/>
        </w:rPr>
      </w:pPr>
    </w:p>
    <w:p w14:paraId="10B564C8" w14:textId="19E7F5DF" w:rsidR="005D1BA2" w:rsidRPr="00290C21" w:rsidRDefault="005D1BA2" w:rsidP="00290C21">
      <w:pPr>
        <w:pStyle w:val="a8"/>
        <w:tabs>
          <w:tab w:val="left" w:pos="9072"/>
        </w:tabs>
        <w:spacing w:before="0" w:beforeAutospacing="0" w:after="0" w:afterAutospacing="0" w:line="360" w:lineRule="auto"/>
        <w:ind w:right="283"/>
        <w:jc w:val="center"/>
        <w:rPr>
          <w:bCs/>
          <w:color w:val="000000"/>
          <w:sz w:val="28"/>
          <w:szCs w:val="28"/>
        </w:rPr>
      </w:pPr>
    </w:p>
    <w:p w14:paraId="72D01BBD" w14:textId="77777777" w:rsidR="005D1BA2" w:rsidRPr="00290C21" w:rsidRDefault="005D1BA2" w:rsidP="00290C21">
      <w:pPr>
        <w:pStyle w:val="a8"/>
        <w:tabs>
          <w:tab w:val="left" w:pos="9072"/>
        </w:tabs>
        <w:spacing w:before="0" w:beforeAutospacing="0" w:after="0" w:afterAutospacing="0" w:line="360" w:lineRule="auto"/>
        <w:ind w:right="283"/>
        <w:jc w:val="center"/>
        <w:rPr>
          <w:bCs/>
          <w:color w:val="000000"/>
          <w:sz w:val="28"/>
          <w:szCs w:val="28"/>
        </w:rPr>
      </w:pPr>
    </w:p>
    <w:p w14:paraId="35382EDA" w14:textId="50C4F27F" w:rsidR="005D1BA2" w:rsidRPr="00290C21" w:rsidRDefault="005D1BA2" w:rsidP="00290C21">
      <w:pPr>
        <w:pStyle w:val="a8"/>
        <w:tabs>
          <w:tab w:val="left" w:pos="9072"/>
        </w:tabs>
        <w:spacing w:before="0" w:beforeAutospacing="0" w:after="0" w:afterAutospacing="0" w:line="360" w:lineRule="auto"/>
        <w:ind w:right="283"/>
        <w:jc w:val="center"/>
        <w:rPr>
          <w:b/>
          <w:color w:val="000000"/>
          <w:sz w:val="28"/>
          <w:szCs w:val="28"/>
        </w:rPr>
      </w:pPr>
      <w:proofErr w:type="spellStart"/>
      <w:r w:rsidRPr="00290C21">
        <w:rPr>
          <w:b/>
          <w:color w:val="000000"/>
          <w:sz w:val="28"/>
          <w:szCs w:val="28"/>
        </w:rPr>
        <w:t>Шурмалева</w:t>
      </w:r>
      <w:proofErr w:type="spellEnd"/>
      <w:r w:rsidRPr="00290C21">
        <w:rPr>
          <w:b/>
          <w:color w:val="000000"/>
          <w:sz w:val="28"/>
          <w:szCs w:val="28"/>
        </w:rPr>
        <w:t xml:space="preserve"> Кристина Руслановна</w:t>
      </w:r>
    </w:p>
    <w:p w14:paraId="1CE6092C" w14:textId="77777777" w:rsidR="00131654" w:rsidRPr="00290C21" w:rsidRDefault="00131654" w:rsidP="00290C21">
      <w:pPr>
        <w:tabs>
          <w:tab w:val="left" w:pos="9072"/>
        </w:tabs>
        <w:spacing w:after="0" w:line="360" w:lineRule="auto"/>
        <w:ind w:right="283"/>
        <w:rPr>
          <w:rFonts w:ascii="Times New Roman" w:hAnsi="Times New Roman" w:cs="Times New Roman"/>
          <w:sz w:val="28"/>
          <w:szCs w:val="28"/>
        </w:rPr>
      </w:pPr>
    </w:p>
    <w:p w14:paraId="3FFA91E2" w14:textId="0ABB7E34" w:rsidR="00131654" w:rsidRPr="00290C21" w:rsidRDefault="00CD0B42" w:rsidP="00290C21">
      <w:pPr>
        <w:tabs>
          <w:tab w:val="left" w:pos="9072"/>
        </w:tabs>
        <w:spacing w:after="0" w:line="360" w:lineRule="auto"/>
        <w:ind w:right="283"/>
        <w:jc w:val="center"/>
        <w:rPr>
          <w:rFonts w:ascii="Times New Roman" w:hAnsi="Times New Roman" w:cs="Times New Roman"/>
          <w:b/>
          <w:sz w:val="28"/>
          <w:szCs w:val="28"/>
        </w:rPr>
      </w:pPr>
      <w:r w:rsidRPr="00290C21">
        <w:rPr>
          <w:rFonts w:ascii="Times New Roman" w:hAnsi="Times New Roman" w:cs="Times New Roman"/>
          <w:b/>
          <w:sz w:val="28"/>
          <w:szCs w:val="28"/>
        </w:rPr>
        <w:t>ВЫПУСКНАЯ КВАЛИФИКАЦИОННАЯ</w:t>
      </w:r>
      <w:r w:rsidR="00131654" w:rsidRPr="00290C21">
        <w:rPr>
          <w:rFonts w:ascii="Times New Roman" w:hAnsi="Times New Roman" w:cs="Times New Roman"/>
          <w:b/>
          <w:sz w:val="28"/>
          <w:szCs w:val="28"/>
        </w:rPr>
        <w:t xml:space="preserve"> РАБОТА</w:t>
      </w:r>
    </w:p>
    <w:p w14:paraId="0ABB6E16" w14:textId="55E53FB8" w:rsidR="007C22EE" w:rsidRPr="00290C21" w:rsidRDefault="00131654" w:rsidP="00290C21">
      <w:pPr>
        <w:tabs>
          <w:tab w:val="left" w:pos="9072"/>
        </w:tabs>
        <w:spacing w:after="0" w:line="360" w:lineRule="auto"/>
        <w:ind w:right="283"/>
        <w:jc w:val="center"/>
        <w:rPr>
          <w:rFonts w:ascii="Times New Roman" w:hAnsi="Times New Roman" w:cs="Times New Roman"/>
          <w:b/>
          <w:sz w:val="28"/>
          <w:szCs w:val="28"/>
        </w:rPr>
      </w:pPr>
      <w:r w:rsidRPr="00290C21">
        <w:rPr>
          <w:rFonts w:ascii="Times New Roman" w:hAnsi="Times New Roman" w:cs="Times New Roman"/>
          <w:sz w:val="28"/>
          <w:szCs w:val="28"/>
        </w:rPr>
        <w:t xml:space="preserve"> </w:t>
      </w:r>
      <w:r w:rsidRPr="00290C21">
        <w:rPr>
          <w:rFonts w:ascii="Times New Roman" w:hAnsi="Times New Roman" w:cs="Times New Roman"/>
          <w:b/>
          <w:sz w:val="28"/>
          <w:szCs w:val="28"/>
        </w:rPr>
        <w:t>«</w:t>
      </w:r>
      <w:r w:rsidR="00CE3112" w:rsidRPr="00290C21">
        <w:rPr>
          <w:rFonts w:ascii="Times New Roman" w:hAnsi="Times New Roman" w:cs="Times New Roman"/>
          <w:b/>
          <w:sz w:val="28"/>
          <w:szCs w:val="28"/>
        </w:rPr>
        <w:t>Особенности регулирования невостребованных земельных долей</w:t>
      </w:r>
      <w:r w:rsidRPr="00290C21">
        <w:rPr>
          <w:rFonts w:ascii="Times New Roman" w:hAnsi="Times New Roman" w:cs="Times New Roman"/>
          <w:b/>
          <w:sz w:val="28"/>
          <w:szCs w:val="28"/>
        </w:rPr>
        <w:t>»</w:t>
      </w:r>
    </w:p>
    <w:p w14:paraId="2EDA31C2" w14:textId="6BA5C532" w:rsidR="00131654" w:rsidRPr="00290C21" w:rsidRDefault="00131654" w:rsidP="00290C21">
      <w:pPr>
        <w:tabs>
          <w:tab w:val="left" w:pos="9072"/>
        </w:tabs>
        <w:spacing w:after="0" w:line="360" w:lineRule="auto"/>
        <w:ind w:right="283"/>
        <w:rPr>
          <w:rFonts w:ascii="Times New Roman" w:hAnsi="Times New Roman" w:cs="Times New Roman"/>
          <w:sz w:val="28"/>
          <w:szCs w:val="28"/>
        </w:rPr>
      </w:pPr>
    </w:p>
    <w:p w14:paraId="518AF7EA" w14:textId="0ABDDB4B" w:rsidR="00384A0C" w:rsidRPr="00290C21" w:rsidRDefault="00384A0C" w:rsidP="00290C21">
      <w:pPr>
        <w:tabs>
          <w:tab w:val="left" w:pos="9072"/>
        </w:tabs>
        <w:spacing w:after="0" w:line="360" w:lineRule="auto"/>
        <w:ind w:right="283"/>
        <w:jc w:val="center"/>
        <w:rPr>
          <w:rFonts w:ascii="Times New Roman" w:hAnsi="Times New Roman" w:cs="Times New Roman"/>
          <w:sz w:val="28"/>
          <w:szCs w:val="28"/>
        </w:rPr>
      </w:pPr>
      <w:r w:rsidRPr="00290C21">
        <w:rPr>
          <w:rFonts w:ascii="Times New Roman" w:hAnsi="Times New Roman" w:cs="Times New Roman"/>
          <w:sz w:val="28"/>
          <w:szCs w:val="28"/>
        </w:rPr>
        <w:t xml:space="preserve">Уровень образования: </w:t>
      </w:r>
      <w:r w:rsidR="005D1BA2" w:rsidRPr="00290C21">
        <w:rPr>
          <w:rFonts w:ascii="Times New Roman" w:hAnsi="Times New Roman" w:cs="Times New Roman"/>
          <w:sz w:val="28"/>
          <w:szCs w:val="28"/>
        </w:rPr>
        <w:t>Магистратура</w:t>
      </w:r>
    </w:p>
    <w:p w14:paraId="7089BAAF" w14:textId="4B5B418F" w:rsidR="00384A0C" w:rsidRPr="00290C21" w:rsidRDefault="00384A0C" w:rsidP="00290C21">
      <w:pPr>
        <w:tabs>
          <w:tab w:val="left" w:pos="9072"/>
        </w:tabs>
        <w:spacing w:after="0" w:line="360" w:lineRule="auto"/>
        <w:ind w:right="283"/>
        <w:jc w:val="center"/>
        <w:rPr>
          <w:rFonts w:ascii="Times New Roman" w:hAnsi="Times New Roman" w:cs="Times New Roman"/>
          <w:sz w:val="28"/>
          <w:szCs w:val="28"/>
        </w:rPr>
      </w:pPr>
      <w:r w:rsidRPr="00290C21">
        <w:rPr>
          <w:rFonts w:ascii="Times New Roman" w:hAnsi="Times New Roman" w:cs="Times New Roman"/>
          <w:sz w:val="28"/>
          <w:szCs w:val="28"/>
        </w:rPr>
        <w:t>Направление</w:t>
      </w:r>
      <w:r w:rsidR="005D1BA2" w:rsidRPr="00290C21">
        <w:rPr>
          <w:rFonts w:ascii="Times New Roman" w:hAnsi="Times New Roman" w:cs="Times New Roman"/>
          <w:sz w:val="28"/>
          <w:szCs w:val="28"/>
        </w:rPr>
        <w:t>: 40.04.01 – «</w:t>
      </w:r>
      <w:r w:rsidRPr="00290C21">
        <w:rPr>
          <w:rFonts w:ascii="Times New Roman" w:hAnsi="Times New Roman" w:cs="Times New Roman"/>
          <w:sz w:val="28"/>
          <w:szCs w:val="28"/>
        </w:rPr>
        <w:t>Юриспруденция»</w:t>
      </w:r>
    </w:p>
    <w:p w14:paraId="38642097" w14:textId="666A3B73" w:rsidR="00830ECA" w:rsidRPr="00290C21" w:rsidRDefault="00830ECA" w:rsidP="00290C21">
      <w:pPr>
        <w:tabs>
          <w:tab w:val="left" w:pos="9072"/>
        </w:tabs>
        <w:spacing w:after="0" w:line="360" w:lineRule="auto"/>
        <w:ind w:right="283"/>
        <w:jc w:val="center"/>
        <w:rPr>
          <w:rFonts w:ascii="Times New Roman" w:hAnsi="Times New Roman" w:cs="Times New Roman"/>
          <w:sz w:val="28"/>
          <w:szCs w:val="28"/>
        </w:rPr>
      </w:pPr>
      <w:r w:rsidRPr="00290C21">
        <w:rPr>
          <w:rFonts w:ascii="Times New Roman" w:hAnsi="Times New Roman" w:cs="Times New Roman"/>
          <w:sz w:val="28"/>
          <w:szCs w:val="28"/>
        </w:rPr>
        <w:t>Основная образовательная программа</w:t>
      </w:r>
      <w:r w:rsidR="005D1BA2" w:rsidRPr="00290C21">
        <w:rPr>
          <w:rFonts w:ascii="Times New Roman" w:hAnsi="Times New Roman" w:cs="Times New Roman"/>
          <w:sz w:val="28"/>
          <w:szCs w:val="28"/>
        </w:rPr>
        <w:t>: ВМ.5842.2020</w:t>
      </w:r>
      <w:r w:rsidRPr="00290C21">
        <w:rPr>
          <w:rFonts w:ascii="Times New Roman" w:hAnsi="Times New Roman" w:cs="Times New Roman"/>
          <w:sz w:val="28"/>
          <w:szCs w:val="28"/>
        </w:rPr>
        <w:t xml:space="preserve"> «Юрист в сфере оборота недвижимости»</w:t>
      </w:r>
    </w:p>
    <w:p w14:paraId="268452E2" w14:textId="77777777" w:rsidR="00830ECA" w:rsidRPr="00290C21" w:rsidRDefault="00830ECA" w:rsidP="00290C21">
      <w:pPr>
        <w:tabs>
          <w:tab w:val="left" w:pos="9072"/>
        </w:tabs>
        <w:spacing w:after="0" w:line="360" w:lineRule="auto"/>
        <w:ind w:right="283"/>
        <w:jc w:val="center"/>
        <w:rPr>
          <w:rFonts w:ascii="Times New Roman" w:hAnsi="Times New Roman" w:cs="Times New Roman"/>
          <w:sz w:val="28"/>
          <w:szCs w:val="28"/>
        </w:rPr>
      </w:pPr>
    </w:p>
    <w:p w14:paraId="7A682859" w14:textId="1477890A" w:rsidR="007C22EE" w:rsidRPr="00290C21" w:rsidRDefault="007C22EE" w:rsidP="00290C21">
      <w:pPr>
        <w:tabs>
          <w:tab w:val="left" w:pos="9072"/>
        </w:tabs>
        <w:spacing w:after="0" w:line="360" w:lineRule="auto"/>
        <w:ind w:left="4962" w:right="283"/>
        <w:jc w:val="both"/>
        <w:rPr>
          <w:rFonts w:ascii="Times New Roman" w:hAnsi="Times New Roman" w:cs="Times New Roman"/>
          <w:sz w:val="28"/>
          <w:szCs w:val="28"/>
        </w:rPr>
      </w:pPr>
    </w:p>
    <w:p w14:paraId="48D10B71" w14:textId="77777777" w:rsidR="005D1BA2" w:rsidRPr="00290C21" w:rsidRDefault="005D1BA2" w:rsidP="00290C21">
      <w:pPr>
        <w:tabs>
          <w:tab w:val="left" w:pos="9072"/>
        </w:tabs>
        <w:spacing w:after="0" w:line="360" w:lineRule="auto"/>
        <w:ind w:left="4962" w:right="283"/>
        <w:jc w:val="both"/>
        <w:rPr>
          <w:rFonts w:ascii="Times New Roman" w:hAnsi="Times New Roman" w:cs="Times New Roman"/>
          <w:sz w:val="28"/>
          <w:szCs w:val="28"/>
        </w:rPr>
      </w:pPr>
    </w:p>
    <w:p w14:paraId="08E0DF70" w14:textId="77777777" w:rsidR="007C22EE" w:rsidRPr="00290C21" w:rsidRDefault="007C22EE" w:rsidP="00290C21">
      <w:pPr>
        <w:tabs>
          <w:tab w:val="left" w:pos="9072"/>
        </w:tabs>
        <w:spacing w:after="0" w:line="360" w:lineRule="auto"/>
        <w:ind w:left="4962" w:right="283"/>
        <w:jc w:val="both"/>
        <w:rPr>
          <w:rFonts w:ascii="Times New Roman" w:hAnsi="Times New Roman" w:cs="Times New Roman"/>
          <w:sz w:val="28"/>
          <w:szCs w:val="28"/>
        </w:rPr>
      </w:pPr>
      <w:r w:rsidRPr="00290C21">
        <w:rPr>
          <w:rFonts w:ascii="Times New Roman" w:hAnsi="Times New Roman" w:cs="Times New Roman"/>
          <w:sz w:val="28"/>
          <w:szCs w:val="28"/>
        </w:rPr>
        <w:t>Научный руководитель:</w:t>
      </w:r>
    </w:p>
    <w:p w14:paraId="35E87DF7" w14:textId="77777777" w:rsidR="00131654" w:rsidRPr="00290C21" w:rsidRDefault="00131654" w:rsidP="00290C21">
      <w:pPr>
        <w:tabs>
          <w:tab w:val="left" w:pos="9072"/>
        </w:tabs>
        <w:spacing w:after="0" w:line="360" w:lineRule="auto"/>
        <w:ind w:left="4962" w:right="283"/>
        <w:jc w:val="both"/>
        <w:rPr>
          <w:rFonts w:ascii="Times New Roman" w:hAnsi="Times New Roman" w:cs="Times New Roman"/>
          <w:sz w:val="28"/>
          <w:szCs w:val="28"/>
        </w:rPr>
      </w:pPr>
      <w:r w:rsidRPr="00290C21">
        <w:rPr>
          <w:rFonts w:ascii="Times New Roman" w:hAnsi="Times New Roman" w:cs="Times New Roman"/>
          <w:sz w:val="28"/>
          <w:szCs w:val="28"/>
        </w:rPr>
        <w:t>кандидат юридических наук,</w:t>
      </w:r>
    </w:p>
    <w:p w14:paraId="33354200" w14:textId="77777777" w:rsidR="00131654" w:rsidRPr="00290C21" w:rsidRDefault="00131654" w:rsidP="00290C21">
      <w:pPr>
        <w:tabs>
          <w:tab w:val="left" w:pos="9072"/>
        </w:tabs>
        <w:spacing w:after="0" w:line="360" w:lineRule="auto"/>
        <w:ind w:left="4962" w:right="283"/>
        <w:jc w:val="both"/>
        <w:rPr>
          <w:rFonts w:ascii="Times New Roman" w:hAnsi="Times New Roman" w:cs="Times New Roman"/>
          <w:sz w:val="28"/>
          <w:szCs w:val="28"/>
        </w:rPr>
      </w:pPr>
      <w:r w:rsidRPr="00290C21">
        <w:rPr>
          <w:rFonts w:ascii="Times New Roman" w:hAnsi="Times New Roman" w:cs="Times New Roman"/>
          <w:sz w:val="28"/>
          <w:szCs w:val="28"/>
        </w:rPr>
        <w:t>доцент кафедры нотариата,</w:t>
      </w:r>
    </w:p>
    <w:p w14:paraId="1D31C89A" w14:textId="160F94DE" w:rsidR="007C22EE" w:rsidRPr="00290C21" w:rsidRDefault="007C22EE" w:rsidP="00290C21">
      <w:pPr>
        <w:tabs>
          <w:tab w:val="left" w:pos="9072"/>
        </w:tabs>
        <w:spacing w:after="0" w:line="360" w:lineRule="auto"/>
        <w:ind w:left="4962" w:right="283"/>
        <w:jc w:val="both"/>
        <w:rPr>
          <w:rFonts w:ascii="Times New Roman" w:hAnsi="Times New Roman" w:cs="Times New Roman"/>
          <w:sz w:val="28"/>
          <w:szCs w:val="28"/>
        </w:rPr>
      </w:pPr>
      <w:r w:rsidRPr="00290C21">
        <w:rPr>
          <w:rFonts w:ascii="Times New Roman" w:hAnsi="Times New Roman" w:cs="Times New Roman"/>
          <w:sz w:val="28"/>
          <w:szCs w:val="28"/>
        </w:rPr>
        <w:t>Жаркова Ольга Александровна</w:t>
      </w:r>
    </w:p>
    <w:p w14:paraId="6ECEC88F" w14:textId="0DF113D5" w:rsidR="00CD0B42" w:rsidRPr="00290C21" w:rsidRDefault="00CD0B42" w:rsidP="00290C21">
      <w:pPr>
        <w:tabs>
          <w:tab w:val="left" w:pos="9072"/>
        </w:tabs>
        <w:spacing w:after="0" w:line="360" w:lineRule="auto"/>
        <w:ind w:left="4962" w:right="283"/>
        <w:jc w:val="both"/>
        <w:rPr>
          <w:rFonts w:ascii="Times New Roman" w:hAnsi="Times New Roman" w:cs="Times New Roman"/>
          <w:sz w:val="28"/>
          <w:szCs w:val="28"/>
        </w:rPr>
      </w:pPr>
    </w:p>
    <w:p w14:paraId="74928BD9" w14:textId="3174CACD" w:rsidR="00CD0B42" w:rsidRPr="00290C21" w:rsidRDefault="00CD0B42" w:rsidP="00290C21">
      <w:pPr>
        <w:tabs>
          <w:tab w:val="left" w:pos="9072"/>
        </w:tabs>
        <w:spacing w:after="0" w:line="360" w:lineRule="auto"/>
        <w:ind w:left="4962" w:right="283"/>
        <w:jc w:val="both"/>
        <w:rPr>
          <w:rFonts w:ascii="Times New Roman" w:hAnsi="Times New Roman" w:cs="Times New Roman"/>
          <w:sz w:val="28"/>
          <w:szCs w:val="28"/>
        </w:rPr>
      </w:pPr>
      <w:r w:rsidRPr="00290C21">
        <w:rPr>
          <w:rFonts w:ascii="Times New Roman" w:hAnsi="Times New Roman" w:cs="Times New Roman"/>
          <w:sz w:val="28"/>
          <w:szCs w:val="28"/>
        </w:rPr>
        <w:t>Рецензент:</w:t>
      </w:r>
    </w:p>
    <w:p w14:paraId="6894E626" w14:textId="200C1031" w:rsidR="00CD0B42" w:rsidRPr="00290C21" w:rsidRDefault="004E599D" w:rsidP="00290C21">
      <w:pPr>
        <w:tabs>
          <w:tab w:val="left" w:pos="9072"/>
        </w:tabs>
        <w:spacing w:after="0" w:line="360" w:lineRule="auto"/>
        <w:ind w:left="4962" w:right="283"/>
        <w:jc w:val="both"/>
        <w:rPr>
          <w:rFonts w:ascii="Times New Roman" w:hAnsi="Times New Roman" w:cs="Times New Roman"/>
          <w:sz w:val="28"/>
          <w:szCs w:val="28"/>
        </w:rPr>
      </w:pPr>
      <w:r w:rsidRPr="00290C21">
        <w:rPr>
          <w:rFonts w:ascii="Times New Roman" w:hAnsi="Times New Roman" w:cs="Times New Roman"/>
          <w:sz w:val="28"/>
          <w:szCs w:val="28"/>
        </w:rPr>
        <w:t>Евдокимов Николай Сергеевич</w:t>
      </w:r>
    </w:p>
    <w:p w14:paraId="09D5E8B1" w14:textId="4FF7AC9C" w:rsidR="00384A0C" w:rsidRPr="00290C21" w:rsidRDefault="00384A0C" w:rsidP="00290C21">
      <w:pPr>
        <w:tabs>
          <w:tab w:val="left" w:pos="9072"/>
        </w:tabs>
        <w:spacing w:after="0" w:line="360" w:lineRule="auto"/>
        <w:ind w:left="4962" w:right="283"/>
        <w:jc w:val="both"/>
        <w:rPr>
          <w:rFonts w:ascii="Times New Roman" w:hAnsi="Times New Roman" w:cs="Times New Roman"/>
          <w:sz w:val="28"/>
          <w:szCs w:val="28"/>
        </w:rPr>
      </w:pPr>
      <w:r w:rsidRPr="00290C21">
        <w:rPr>
          <w:rFonts w:ascii="Times New Roman" w:hAnsi="Times New Roman" w:cs="Times New Roman"/>
          <w:sz w:val="28"/>
          <w:szCs w:val="28"/>
        </w:rPr>
        <w:t>начальник отдела, Юридический департамент ГУП «Водоканал»</w:t>
      </w:r>
    </w:p>
    <w:p w14:paraId="19E9842E" w14:textId="16B0BA7B" w:rsidR="007C22EE" w:rsidRPr="00290C21" w:rsidRDefault="007C22EE" w:rsidP="00290C21">
      <w:pPr>
        <w:tabs>
          <w:tab w:val="left" w:pos="9072"/>
        </w:tabs>
        <w:spacing w:after="0" w:line="360" w:lineRule="auto"/>
        <w:ind w:right="283"/>
        <w:jc w:val="both"/>
        <w:rPr>
          <w:rFonts w:ascii="Times New Roman" w:hAnsi="Times New Roman" w:cs="Times New Roman"/>
          <w:sz w:val="28"/>
          <w:szCs w:val="28"/>
        </w:rPr>
      </w:pPr>
    </w:p>
    <w:p w14:paraId="14EEBEA7" w14:textId="77777777" w:rsidR="005D1BA2" w:rsidRPr="00290C21" w:rsidRDefault="005D1BA2" w:rsidP="00290C21">
      <w:pPr>
        <w:tabs>
          <w:tab w:val="left" w:pos="9072"/>
        </w:tabs>
        <w:spacing w:after="0" w:line="360" w:lineRule="auto"/>
        <w:ind w:right="283"/>
        <w:jc w:val="both"/>
        <w:rPr>
          <w:rFonts w:ascii="Times New Roman" w:hAnsi="Times New Roman" w:cs="Times New Roman"/>
          <w:sz w:val="28"/>
          <w:szCs w:val="28"/>
        </w:rPr>
      </w:pPr>
    </w:p>
    <w:p w14:paraId="62FD9FC8" w14:textId="77777777" w:rsidR="004E599D" w:rsidRPr="00290C21" w:rsidRDefault="004E599D" w:rsidP="00290C21">
      <w:pPr>
        <w:tabs>
          <w:tab w:val="left" w:pos="9072"/>
        </w:tabs>
        <w:spacing w:after="0" w:line="360" w:lineRule="auto"/>
        <w:ind w:right="283"/>
        <w:jc w:val="both"/>
        <w:rPr>
          <w:rFonts w:ascii="Times New Roman" w:hAnsi="Times New Roman" w:cs="Times New Roman"/>
          <w:sz w:val="28"/>
          <w:szCs w:val="28"/>
        </w:rPr>
      </w:pPr>
    </w:p>
    <w:p w14:paraId="2E809016" w14:textId="77777777" w:rsidR="007C22EE" w:rsidRPr="00290C21" w:rsidRDefault="007C22EE" w:rsidP="00290C21">
      <w:pPr>
        <w:tabs>
          <w:tab w:val="left" w:pos="9072"/>
        </w:tabs>
        <w:spacing w:after="0" w:line="360" w:lineRule="auto"/>
        <w:ind w:right="283"/>
        <w:jc w:val="center"/>
        <w:rPr>
          <w:rFonts w:ascii="Times New Roman" w:hAnsi="Times New Roman" w:cs="Times New Roman"/>
          <w:sz w:val="28"/>
          <w:szCs w:val="28"/>
        </w:rPr>
      </w:pPr>
      <w:r w:rsidRPr="00290C21">
        <w:rPr>
          <w:rFonts w:ascii="Times New Roman" w:hAnsi="Times New Roman" w:cs="Times New Roman"/>
          <w:sz w:val="28"/>
          <w:szCs w:val="28"/>
        </w:rPr>
        <w:t>Санкт-Петербург</w:t>
      </w:r>
    </w:p>
    <w:p w14:paraId="4F1FFBF7" w14:textId="2614C876" w:rsidR="004E599D" w:rsidRPr="00290C21" w:rsidRDefault="007C22EE" w:rsidP="00290C21">
      <w:pPr>
        <w:tabs>
          <w:tab w:val="left" w:pos="9072"/>
        </w:tabs>
        <w:spacing w:after="0" w:line="360" w:lineRule="auto"/>
        <w:ind w:right="283"/>
        <w:jc w:val="center"/>
        <w:rPr>
          <w:rFonts w:ascii="Times New Roman" w:hAnsi="Times New Roman" w:cs="Times New Roman"/>
          <w:sz w:val="28"/>
          <w:szCs w:val="28"/>
        </w:rPr>
      </w:pPr>
      <w:r w:rsidRPr="00290C21">
        <w:rPr>
          <w:rFonts w:ascii="Times New Roman" w:hAnsi="Times New Roman" w:cs="Times New Roman"/>
          <w:sz w:val="28"/>
          <w:szCs w:val="28"/>
        </w:rPr>
        <w:t>202</w:t>
      </w:r>
      <w:r w:rsidR="00CD0B42" w:rsidRPr="00290C21">
        <w:rPr>
          <w:rFonts w:ascii="Times New Roman" w:hAnsi="Times New Roman" w:cs="Times New Roman"/>
          <w:sz w:val="28"/>
          <w:szCs w:val="28"/>
        </w:rPr>
        <w:t>2</w:t>
      </w:r>
      <w:r w:rsidRPr="00290C21">
        <w:rPr>
          <w:rFonts w:ascii="Times New Roman" w:hAnsi="Times New Roman" w:cs="Times New Roman"/>
          <w:sz w:val="28"/>
          <w:szCs w:val="28"/>
        </w:rPr>
        <w:t xml:space="preserve"> год</w:t>
      </w:r>
    </w:p>
    <w:bookmarkEnd w:id="0"/>
    <w:p w14:paraId="2E5F90E1" w14:textId="77777777" w:rsidR="003D0AAB" w:rsidRPr="00290C21" w:rsidRDefault="00AE3EEA" w:rsidP="00290C21">
      <w:pPr>
        <w:tabs>
          <w:tab w:val="left" w:pos="9072"/>
        </w:tabs>
        <w:spacing w:line="360" w:lineRule="auto"/>
        <w:ind w:right="283"/>
        <w:jc w:val="center"/>
        <w:rPr>
          <w:rFonts w:ascii="Times New Roman" w:hAnsi="Times New Roman" w:cs="Times New Roman"/>
          <w:sz w:val="28"/>
        </w:rPr>
      </w:pPr>
      <w:r w:rsidRPr="00290C21">
        <w:rPr>
          <w:rFonts w:ascii="Times New Roman" w:hAnsi="Times New Roman" w:cs="Times New Roman"/>
          <w:sz w:val="28"/>
        </w:rPr>
        <w:lastRenderedPageBreak/>
        <w:t>Содержание</w:t>
      </w:r>
    </w:p>
    <w:p w14:paraId="79EC8632" w14:textId="17AD9C18" w:rsidR="00C66FB8" w:rsidRPr="00290C21" w:rsidRDefault="00EF3279"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Введение</w:t>
      </w:r>
      <w:r w:rsidR="00ED17CB" w:rsidRPr="00290C21">
        <w:rPr>
          <w:rFonts w:ascii="Times New Roman" w:hAnsi="Times New Roman" w:cs="Times New Roman"/>
          <w:sz w:val="28"/>
        </w:rPr>
        <w:t>…………………………………………………………………</w:t>
      </w:r>
      <w:proofErr w:type="gramStart"/>
      <w:r w:rsidR="00ED17CB" w:rsidRPr="00290C21">
        <w:rPr>
          <w:rFonts w:ascii="Times New Roman" w:hAnsi="Times New Roman" w:cs="Times New Roman"/>
          <w:sz w:val="28"/>
        </w:rPr>
        <w:t>……</w:t>
      </w:r>
      <w:r w:rsidR="00F2294F" w:rsidRPr="00290C21">
        <w:rPr>
          <w:rFonts w:ascii="Times New Roman" w:hAnsi="Times New Roman" w:cs="Times New Roman"/>
          <w:sz w:val="28"/>
        </w:rPr>
        <w:t>.</w:t>
      </w:r>
      <w:proofErr w:type="gramEnd"/>
      <w:r w:rsidR="00F2294F" w:rsidRPr="00290C21">
        <w:rPr>
          <w:rFonts w:ascii="Times New Roman" w:hAnsi="Times New Roman" w:cs="Times New Roman"/>
          <w:sz w:val="28"/>
        </w:rPr>
        <w:t>.</w:t>
      </w:r>
      <w:r w:rsidR="00C54723" w:rsidRPr="00290C21">
        <w:rPr>
          <w:rFonts w:ascii="Times New Roman" w:hAnsi="Times New Roman" w:cs="Times New Roman"/>
          <w:sz w:val="28"/>
        </w:rPr>
        <w:t>3</w:t>
      </w:r>
    </w:p>
    <w:p w14:paraId="4659D113" w14:textId="5E7C6936" w:rsidR="00EF3279" w:rsidRPr="00290C21" w:rsidRDefault="00EF3279"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Глава 1. </w:t>
      </w:r>
      <w:r w:rsidR="00ED17CB" w:rsidRPr="00290C21">
        <w:rPr>
          <w:rFonts w:ascii="Times New Roman" w:hAnsi="Times New Roman" w:cs="Times New Roman"/>
          <w:sz w:val="28"/>
        </w:rPr>
        <w:t xml:space="preserve">Общая характеристика </w:t>
      </w:r>
      <w:r w:rsidR="00F2294F" w:rsidRPr="00290C21">
        <w:rPr>
          <w:rFonts w:ascii="Times New Roman" w:hAnsi="Times New Roman" w:cs="Times New Roman"/>
          <w:sz w:val="28"/>
        </w:rPr>
        <w:t xml:space="preserve">порядка </w:t>
      </w:r>
      <w:r w:rsidR="00ED17CB" w:rsidRPr="00290C21">
        <w:rPr>
          <w:rFonts w:ascii="Times New Roman" w:hAnsi="Times New Roman" w:cs="Times New Roman"/>
          <w:sz w:val="28"/>
        </w:rPr>
        <w:t>признания земельных долей невостребованными</w:t>
      </w:r>
      <w:r w:rsidR="00ED17CB" w:rsidRPr="00290C21">
        <w:rPr>
          <w:rFonts w:ascii="Times New Roman" w:hAnsi="Times New Roman" w:cs="Times New Roman"/>
          <w:sz w:val="28"/>
          <w:szCs w:val="28"/>
        </w:rPr>
        <w:t>………………………………………</w:t>
      </w:r>
      <w:r w:rsidR="00EB137A" w:rsidRPr="00290C21">
        <w:rPr>
          <w:rFonts w:ascii="Times New Roman" w:hAnsi="Times New Roman" w:cs="Times New Roman"/>
          <w:sz w:val="28"/>
          <w:szCs w:val="28"/>
        </w:rPr>
        <w:t>…</w:t>
      </w:r>
      <w:r w:rsidR="00F2294F" w:rsidRPr="00290C21">
        <w:rPr>
          <w:rFonts w:ascii="Times New Roman" w:hAnsi="Times New Roman" w:cs="Times New Roman"/>
          <w:sz w:val="28"/>
          <w:szCs w:val="28"/>
        </w:rPr>
        <w:t>…………………</w:t>
      </w:r>
      <w:r w:rsidR="00C14404" w:rsidRPr="00290C21">
        <w:rPr>
          <w:rFonts w:ascii="Times New Roman" w:hAnsi="Times New Roman" w:cs="Times New Roman"/>
          <w:sz w:val="28"/>
          <w:szCs w:val="28"/>
        </w:rPr>
        <w:t>7</w:t>
      </w:r>
    </w:p>
    <w:p w14:paraId="7EB69493" w14:textId="6FA1C1EE" w:rsidR="00EF3279" w:rsidRPr="00290C21" w:rsidRDefault="00EF3279"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1.1</w:t>
      </w:r>
      <w:r w:rsidR="00B61DC2" w:rsidRPr="00290C21">
        <w:rPr>
          <w:rFonts w:ascii="Times New Roman" w:hAnsi="Times New Roman" w:cs="Times New Roman"/>
          <w:sz w:val="28"/>
        </w:rPr>
        <w:t xml:space="preserve">. </w:t>
      </w:r>
      <w:r w:rsidRPr="00290C21">
        <w:rPr>
          <w:rFonts w:ascii="Times New Roman" w:hAnsi="Times New Roman" w:cs="Times New Roman"/>
          <w:sz w:val="28"/>
        </w:rPr>
        <w:t>История развития законодательства, регламентирующего изъятие невостребованных земельных долей</w:t>
      </w:r>
      <w:r w:rsidR="00ED17CB" w:rsidRPr="00290C21">
        <w:rPr>
          <w:rFonts w:ascii="Times New Roman" w:hAnsi="Times New Roman" w:cs="Times New Roman"/>
          <w:sz w:val="28"/>
        </w:rPr>
        <w:t>……………………………………</w:t>
      </w:r>
      <w:proofErr w:type="gramStart"/>
      <w:r w:rsidR="00ED17CB" w:rsidRPr="00290C21">
        <w:rPr>
          <w:rFonts w:ascii="Times New Roman" w:hAnsi="Times New Roman" w:cs="Times New Roman"/>
          <w:sz w:val="28"/>
        </w:rPr>
        <w:t>……</w:t>
      </w:r>
      <w:r w:rsidR="00EB137A" w:rsidRPr="00290C21">
        <w:rPr>
          <w:rFonts w:ascii="Times New Roman" w:hAnsi="Times New Roman" w:cs="Times New Roman"/>
          <w:sz w:val="28"/>
        </w:rPr>
        <w:t>.</w:t>
      </w:r>
      <w:proofErr w:type="gramEnd"/>
      <w:r w:rsidR="00EB137A" w:rsidRPr="00290C21">
        <w:rPr>
          <w:rFonts w:ascii="Times New Roman" w:hAnsi="Times New Roman" w:cs="Times New Roman"/>
          <w:sz w:val="28"/>
        </w:rPr>
        <w:t>.</w:t>
      </w:r>
      <w:r w:rsidR="00C14404" w:rsidRPr="00290C21">
        <w:rPr>
          <w:rFonts w:ascii="Times New Roman" w:hAnsi="Times New Roman" w:cs="Times New Roman"/>
          <w:sz w:val="28"/>
        </w:rPr>
        <w:t>7</w:t>
      </w:r>
    </w:p>
    <w:p w14:paraId="064F7627" w14:textId="14834FA5" w:rsidR="00C66FB8" w:rsidRPr="00290C21" w:rsidRDefault="00EF3279"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1.2. </w:t>
      </w:r>
      <w:r w:rsidR="00F2294F" w:rsidRPr="00290C21">
        <w:rPr>
          <w:rFonts w:ascii="Times New Roman" w:hAnsi="Times New Roman" w:cs="Times New Roman"/>
          <w:sz w:val="28"/>
        </w:rPr>
        <w:t>Правовое регулирование порядка</w:t>
      </w:r>
      <w:r w:rsidRPr="00290C21">
        <w:rPr>
          <w:rFonts w:ascii="Times New Roman" w:hAnsi="Times New Roman" w:cs="Times New Roman"/>
          <w:sz w:val="28"/>
        </w:rPr>
        <w:t xml:space="preserve"> </w:t>
      </w:r>
      <w:r w:rsidR="00F2294F" w:rsidRPr="00290C21">
        <w:rPr>
          <w:rFonts w:ascii="Times New Roman" w:hAnsi="Times New Roman" w:cs="Times New Roman"/>
          <w:sz w:val="28"/>
        </w:rPr>
        <w:t>изъятия невостребованных земельных долей</w:t>
      </w:r>
      <w:r w:rsidRPr="00290C21">
        <w:rPr>
          <w:rFonts w:ascii="Times New Roman" w:hAnsi="Times New Roman" w:cs="Times New Roman"/>
          <w:sz w:val="28"/>
        </w:rPr>
        <w:t xml:space="preserve"> </w:t>
      </w:r>
      <w:r w:rsidR="00360CBB" w:rsidRPr="00290C21">
        <w:rPr>
          <w:rFonts w:ascii="Times New Roman" w:hAnsi="Times New Roman" w:cs="Times New Roman"/>
          <w:sz w:val="28"/>
        </w:rPr>
        <w:t>………</w:t>
      </w:r>
      <w:proofErr w:type="gramStart"/>
      <w:r w:rsidR="00360CBB" w:rsidRPr="00290C21">
        <w:rPr>
          <w:rFonts w:ascii="Times New Roman" w:hAnsi="Times New Roman" w:cs="Times New Roman"/>
          <w:sz w:val="28"/>
        </w:rPr>
        <w:t>…….</w:t>
      </w:r>
      <w:proofErr w:type="gramEnd"/>
      <w:r w:rsidR="00ED17CB" w:rsidRPr="00290C21">
        <w:rPr>
          <w:rFonts w:ascii="Times New Roman" w:hAnsi="Times New Roman" w:cs="Times New Roman"/>
          <w:sz w:val="28"/>
        </w:rPr>
        <w:t>…………………</w:t>
      </w:r>
      <w:r w:rsidR="00F2294F" w:rsidRPr="00290C21">
        <w:rPr>
          <w:rFonts w:ascii="Times New Roman" w:hAnsi="Times New Roman" w:cs="Times New Roman"/>
          <w:sz w:val="28"/>
        </w:rPr>
        <w:t>………………………………</w:t>
      </w:r>
      <w:r w:rsidR="00C14404" w:rsidRPr="00290C21">
        <w:rPr>
          <w:rFonts w:ascii="Times New Roman" w:hAnsi="Times New Roman" w:cs="Times New Roman"/>
          <w:sz w:val="28"/>
        </w:rPr>
        <w:t>………….</w:t>
      </w:r>
      <w:r w:rsidR="00C54723" w:rsidRPr="00290C21">
        <w:rPr>
          <w:rFonts w:ascii="Times New Roman" w:hAnsi="Times New Roman" w:cs="Times New Roman"/>
          <w:sz w:val="28"/>
        </w:rPr>
        <w:t>1</w:t>
      </w:r>
      <w:r w:rsidR="00C14404" w:rsidRPr="00290C21">
        <w:rPr>
          <w:rFonts w:ascii="Times New Roman" w:hAnsi="Times New Roman" w:cs="Times New Roman"/>
          <w:sz w:val="28"/>
        </w:rPr>
        <w:t>2</w:t>
      </w:r>
    </w:p>
    <w:p w14:paraId="5CED9D6B" w14:textId="508C9602" w:rsidR="00C72563" w:rsidRPr="00290C21" w:rsidRDefault="00EF3279" w:rsidP="00290C21">
      <w:pPr>
        <w:tabs>
          <w:tab w:val="left" w:pos="9072"/>
        </w:tabs>
        <w:spacing w:line="360" w:lineRule="auto"/>
        <w:ind w:right="283"/>
        <w:jc w:val="both"/>
        <w:rPr>
          <w:rFonts w:ascii="Times New Roman" w:hAnsi="Times New Roman" w:cs="Times New Roman"/>
          <w:sz w:val="28"/>
        </w:rPr>
      </w:pPr>
      <w:bookmarkStart w:id="1" w:name="_Hlk101266177"/>
      <w:r w:rsidRPr="00290C21">
        <w:rPr>
          <w:rFonts w:ascii="Times New Roman" w:hAnsi="Times New Roman" w:cs="Times New Roman"/>
          <w:sz w:val="28"/>
        </w:rPr>
        <w:t xml:space="preserve">Глава 2. </w:t>
      </w:r>
      <w:r w:rsidR="00E53B18" w:rsidRPr="00290C21">
        <w:rPr>
          <w:rFonts w:ascii="Times New Roman" w:hAnsi="Times New Roman" w:cs="Times New Roman"/>
          <w:sz w:val="28"/>
        </w:rPr>
        <w:t>Особенности распоряжения земельными долями…</w:t>
      </w:r>
      <w:r w:rsidR="00C54723" w:rsidRPr="00290C21">
        <w:rPr>
          <w:rFonts w:ascii="Times New Roman" w:hAnsi="Times New Roman" w:cs="Times New Roman"/>
          <w:sz w:val="28"/>
        </w:rPr>
        <w:t>……………</w:t>
      </w:r>
      <w:r w:rsidR="00C14404" w:rsidRPr="00290C21">
        <w:rPr>
          <w:rFonts w:ascii="Times New Roman" w:hAnsi="Times New Roman" w:cs="Times New Roman"/>
          <w:sz w:val="28"/>
        </w:rPr>
        <w:t>…</w:t>
      </w:r>
      <w:r w:rsidR="00C54723" w:rsidRPr="00290C21">
        <w:rPr>
          <w:rFonts w:ascii="Times New Roman" w:hAnsi="Times New Roman" w:cs="Times New Roman"/>
          <w:sz w:val="28"/>
        </w:rPr>
        <w:t>1</w:t>
      </w:r>
      <w:r w:rsidR="00C14404" w:rsidRPr="00290C21">
        <w:rPr>
          <w:rFonts w:ascii="Times New Roman" w:hAnsi="Times New Roman" w:cs="Times New Roman"/>
          <w:sz w:val="28"/>
        </w:rPr>
        <w:t>6</w:t>
      </w:r>
    </w:p>
    <w:p w14:paraId="41CA765B" w14:textId="29864424" w:rsidR="00E53B18" w:rsidRPr="00290C21" w:rsidRDefault="00EF3279"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2.1.</w:t>
      </w:r>
      <w:r w:rsidR="00E53B18" w:rsidRPr="00290C21">
        <w:rPr>
          <w:rFonts w:ascii="Times New Roman" w:hAnsi="Times New Roman" w:cs="Times New Roman"/>
          <w:sz w:val="28"/>
        </w:rPr>
        <w:t xml:space="preserve"> Порядок </w:t>
      </w:r>
      <w:bookmarkStart w:id="2" w:name="_Hlk101544085"/>
      <w:r w:rsidR="00E53B18" w:rsidRPr="00290C21">
        <w:rPr>
          <w:rFonts w:ascii="Times New Roman" w:hAnsi="Times New Roman" w:cs="Times New Roman"/>
          <w:sz w:val="28"/>
        </w:rPr>
        <w:t>выделения земельного участка в счет земельной доли</w:t>
      </w:r>
      <w:bookmarkEnd w:id="1"/>
      <w:bookmarkEnd w:id="2"/>
      <w:r w:rsidR="00E53B18" w:rsidRPr="00290C21">
        <w:rPr>
          <w:rFonts w:ascii="Times New Roman" w:hAnsi="Times New Roman" w:cs="Times New Roman"/>
          <w:sz w:val="28"/>
        </w:rPr>
        <w:t>………</w:t>
      </w:r>
      <w:r w:rsidR="00C14404" w:rsidRPr="00290C21">
        <w:rPr>
          <w:rFonts w:ascii="Times New Roman" w:hAnsi="Times New Roman" w:cs="Times New Roman"/>
          <w:sz w:val="28"/>
        </w:rPr>
        <w:t>16</w:t>
      </w:r>
    </w:p>
    <w:p w14:paraId="5BF6FA3D" w14:textId="143D58CC" w:rsidR="00C66FB8" w:rsidRPr="00290C21" w:rsidRDefault="00004DF4"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2.2. </w:t>
      </w:r>
      <w:r w:rsidR="00E53B18" w:rsidRPr="00290C21">
        <w:rPr>
          <w:rFonts w:ascii="Times New Roman" w:hAnsi="Times New Roman" w:cs="Times New Roman"/>
          <w:sz w:val="28"/>
        </w:rPr>
        <w:t>Порядок признания земельных долей невостребованными…………</w:t>
      </w:r>
      <w:r w:rsidR="00C14404" w:rsidRPr="00290C21">
        <w:rPr>
          <w:rFonts w:ascii="Times New Roman" w:hAnsi="Times New Roman" w:cs="Times New Roman"/>
          <w:sz w:val="28"/>
        </w:rPr>
        <w:t>…28</w:t>
      </w:r>
    </w:p>
    <w:p w14:paraId="2E8F6A0B" w14:textId="5993D168" w:rsidR="00126AF4" w:rsidRPr="00290C21" w:rsidRDefault="00EA286F" w:rsidP="00290C21">
      <w:pPr>
        <w:tabs>
          <w:tab w:val="left" w:pos="9072"/>
          <w:tab w:val="right" w:pos="9355"/>
        </w:tabs>
        <w:spacing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Глава 3. </w:t>
      </w:r>
      <w:r w:rsidR="00126AF4" w:rsidRPr="00290C21">
        <w:rPr>
          <w:rFonts w:ascii="Times New Roman" w:hAnsi="Times New Roman" w:cs="Times New Roman"/>
          <w:sz w:val="28"/>
        </w:rPr>
        <w:t>Признание права муниципальной собственности на невостребованные земельные доли</w:t>
      </w:r>
      <w:r w:rsidR="000A4EBF" w:rsidRPr="00290C21">
        <w:rPr>
          <w:rFonts w:ascii="Times New Roman" w:hAnsi="Times New Roman" w:cs="Times New Roman"/>
          <w:sz w:val="28"/>
        </w:rPr>
        <w:t>……………………………………</w:t>
      </w:r>
      <w:proofErr w:type="gramStart"/>
      <w:r w:rsidR="000A4EBF" w:rsidRPr="00290C21">
        <w:rPr>
          <w:rFonts w:ascii="Times New Roman" w:hAnsi="Times New Roman" w:cs="Times New Roman"/>
          <w:sz w:val="28"/>
        </w:rPr>
        <w:t>……</w:t>
      </w:r>
      <w:r w:rsidR="00C14404" w:rsidRPr="00290C21">
        <w:rPr>
          <w:rFonts w:ascii="Times New Roman" w:hAnsi="Times New Roman" w:cs="Times New Roman"/>
          <w:sz w:val="28"/>
        </w:rPr>
        <w:t>.</w:t>
      </w:r>
      <w:proofErr w:type="gramEnd"/>
      <w:r w:rsidR="00C14404" w:rsidRPr="00290C21">
        <w:rPr>
          <w:rFonts w:ascii="Times New Roman" w:hAnsi="Times New Roman" w:cs="Times New Roman"/>
          <w:sz w:val="28"/>
        </w:rPr>
        <w:t>.39</w:t>
      </w:r>
    </w:p>
    <w:p w14:paraId="640E142F" w14:textId="1309E908" w:rsidR="00126AF4" w:rsidRPr="00290C21" w:rsidRDefault="00EA286F" w:rsidP="00290C21">
      <w:pPr>
        <w:tabs>
          <w:tab w:val="left" w:pos="9072"/>
          <w:tab w:val="right" w:pos="9355"/>
        </w:tabs>
        <w:spacing w:line="360" w:lineRule="auto"/>
        <w:ind w:right="283"/>
        <w:jc w:val="both"/>
        <w:rPr>
          <w:rFonts w:ascii="Times New Roman" w:hAnsi="Times New Roman" w:cs="Times New Roman"/>
        </w:rPr>
      </w:pPr>
      <w:r w:rsidRPr="00290C21">
        <w:rPr>
          <w:rFonts w:ascii="Times New Roman" w:hAnsi="Times New Roman" w:cs="Times New Roman"/>
          <w:sz w:val="28"/>
        </w:rPr>
        <w:t xml:space="preserve">3.1. </w:t>
      </w:r>
      <w:r w:rsidR="00126AF4" w:rsidRPr="00290C21">
        <w:rPr>
          <w:rFonts w:ascii="Times New Roman" w:hAnsi="Times New Roman" w:cs="Times New Roman"/>
          <w:sz w:val="28"/>
        </w:rPr>
        <w:t>Процедура оформления в муниципальную собственность невостребованных земельных долей</w:t>
      </w:r>
      <w:r w:rsidR="000A4EBF" w:rsidRPr="00290C21">
        <w:rPr>
          <w:rFonts w:ascii="Times New Roman" w:hAnsi="Times New Roman" w:cs="Times New Roman"/>
          <w:sz w:val="28"/>
        </w:rPr>
        <w:t>…………………………………………</w:t>
      </w:r>
      <w:r w:rsidR="00C14404" w:rsidRPr="00290C21">
        <w:rPr>
          <w:rFonts w:ascii="Times New Roman" w:hAnsi="Times New Roman" w:cs="Times New Roman"/>
          <w:sz w:val="28"/>
        </w:rPr>
        <w:t>39</w:t>
      </w:r>
    </w:p>
    <w:p w14:paraId="505564A6" w14:textId="65F354FE" w:rsidR="00C66FB8" w:rsidRPr="00290C21" w:rsidRDefault="00EA286F" w:rsidP="00290C21">
      <w:pPr>
        <w:tabs>
          <w:tab w:val="left" w:pos="9072"/>
          <w:tab w:val="right" w:pos="9355"/>
        </w:tabs>
        <w:spacing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3.2. </w:t>
      </w:r>
      <w:r w:rsidR="00126AF4" w:rsidRPr="00290C21">
        <w:rPr>
          <w:rFonts w:ascii="Times New Roman" w:hAnsi="Times New Roman" w:cs="Times New Roman"/>
          <w:sz w:val="28"/>
        </w:rPr>
        <w:t>Проблемы оформления в муниципальную собственность невостребованных земельных долей из земель сельскохозяйственного назначения</w:t>
      </w:r>
      <w:r w:rsidR="000A4EBF" w:rsidRPr="00290C21">
        <w:rPr>
          <w:rFonts w:ascii="Times New Roman" w:hAnsi="Times New Roman" w:cs="Times New Roman"/>
          <w:sz w:val="28"/>
        </w:rPr>
        <w:t>………………………………………………………………</w:t>
      </w:r>
      <w:proofErr w:type="gramStart"/>
      <w:r w:rsidR="000A4EBF" w:rsidRPr="00290C21">
        <w:rPr>
          <w:rFonts w:ascii="Times New Roman" w:hAnsi="Times New Roman" w:cs="Times New Roman"/>
          <w:sz w:val="28"/>
        </w:rPr>
        <w:t>……</w:t>
      </w:r>
      <w:r w:rsidR="00C14404" w:rsidRPr="00290C21">
        <w:rPr>
          <w:rFonts w:ascii="Times New Roman" w:hAnsi="Times New Roman" w:cs="Times New Roman"/>
          <w:sz w:val="28"/>
        </w:rPr>
        <w:t>.</w:t>
      </w:r>
      <w:proofErr w:type="gramEnd"/>
      <w:r w:rsidR="00C14404" w:rsidRPr="00290C21">
        <w:rPr>
          <w:rFonts w:ascii="Times New Roman" w:hAnsi="Times New Roman" w:cs="Times New Roman"/>
          <w:sz w:val="28"/>
        </w:rPr>
        <w:t>.43</w:t>
      </w:r>
    </w:p>
    <w:p w14:paraId="4D2DFD00" w14:textId="7AB141EF" w:rsidR="00C66FB8" w:rsidRPr="00290C21" w:rsidRDefault="00EF3279"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Заключение</w:t>
      </w:r>
      <w:r w:rsidR="00ED17CB" w:rsidRPr="00290C21">
        <w:rPr>
          <w:rFonts w:ascii="Times New Roman" w:hAnsi="Times New Roman" w:cs="Times New Roman"/>
          <w:sz w:val="28"/>
        </w:rPr>
        <w:t>………………………………………………………………</w:t>
      </w:r>
      <w:proofErr w:type="gramStart"/>
      <w:r w:rsidR="00ED17CB" w:rsidRPr="00290C21">
        <w:rPr>
          <w:rFonts w:ascii="Times New Roman" w:hAnsi="Times New Roman" w:cs="Times New Roman"/>
          <w:sz w:val="28"/>
        </w:rPr>
        <w:t>…</w:t>
      </w:r>
      <w:r w:rsidR="00C14404" w:rsidRPr="00290C21">
        <w:rPr>
          <w:rFonts w:ascii="Times New Roman" w:hAnsi="Times New Roman" w:cs="Times New Roman"/>
          <w:sz w:val="28"/>
        </w:rPr>
        <w:t>….</w:t>
      </w:r>
      <w:proofErr w:type="gramEnd"/>
      <w:r w:rsidR="00C14404" w:rsidRPr="00290C21">
        <w:rPr>
          <w:rFonts w:ascii="Times New Roman" w:hAnsi="Times New Roman" w:cs="Times New Roman"/>
          <w:sz w:val="28"/>
        </w:rPr>
        <w:t>5</w:t>
      </w:r>
      <w:r w:rsidR="006503A6">
        <w:rPr>
          <w:rFonts w:ascii="Times New Roman" w:hAnsi="Times New Roman" w:cs="Times New Roman"/>
          <w:sz w:val="28"/>
        </w:rPr>
        <w:t>0</w:t>
      </w:r>
    </w:p>
    <w:p w14:paraId="2C421AD5" w14:textId="693E53A4" w:rsidR="003977FB" w:rsidRPr="00290C21" w:rsidRDefault="00EF3279" w:rsidP="00290C21">
      <w:pPr>
        <w:tabs>
          <w:tab w:val="left" w:pos="9072"/>
        </w:tabs>
        <w:spacing w:line="360" w:lineRule="auto"/>
        <w:ind w:right="283"/>
        <w:jc w:val="both"/>
        <w:rPr>
          <w:rFonts w:ascii="Times New Roman" w:hAnsi="Times New Roman" w:cs="Times New Roman"/>
          <w:sz w:val="28"/>
        </w:rPr>
      </w:pPr>
      <w:r w:rsidRPr="00290C21">
        <w:rPr>
          <w:rFonts w:ascii="Times New Roman" w:hAnsi="Times New Roman" w:cs="Times New Roman"/>
          <w:sz w:val="28"/>
        </w:rPr>
        <w:t>Список использованной литературы</w:t>
      </w:r>
      <w:r w:rsidR="00ED17CB" w:rsidRPr="00290C21">
        <w:rPr>
          <w:rFonts w:ascii="Times New Roman" w:hAnsi="Times New Roman" w:cs="Times New Roman"/>
          <w:sz w:val="28"/>
        </w:rPr>
        <w:t>…………………………………………</w:t>
      </w:r>
      <w:r w:rsidR="00C14404" w:rsidRPr="00290C21">
        <w:rPr>
          <w:rFonts w:ascii="Times New Roman" w:hAnsi="Times New Roman" w:cs="Times New Roman"/>
          <w:sz w:val="28"/>
        </w:rPr>
        <w:t>5</w:t>
      </w:r>
      <w:r w:rsidR="006503A6">
        <w:rPr>
          <w:rFonts w:ascii="Times New Roman" w:hAnsi="Times New Roman" w:cs="Times New Roman"/>
          <w:sz w:val="28"/>
        </w:rPr>
        <w:t>5</w:t>
      </w:r>
    </w:p>
    <w:p w14:paraId="4979B7D2" w14:textId="763261C8" w:rsidR="000A4EBF" w:rsidRPr="00290C21" w:rsidRDefault="000A4EBF" w:rsidP="00290C21">
      <w:pPr>
        <w:tabs>
          <w:tab w:val="left" w:pos="9072"/>
        </w:tabs>
        <w:spacing w:after="0" w:line="360" w:lineRule="auto"/>
        <w:ind w:right="283"/>
        <w:rPr>
          <w:rFonts w:ascii="Times New Roman" w:hAnsi="Times New Roman" w:cs="Times New Roman"/>
          <w:b/>
          <w:sz w:val="28"/>
        </w:rPr>
      </w:pPr>
    </w:p>
    <w:p w14:paraId="05DE3664" w14:textId="38D940C4" w:rsidR="00BB6B86" w:rsidRPr="00290C21" w:rsidRDefault="00BB6B86" w:rsidP="00290C21">
      <w:pPr>
        <w:tabs>
          <w:tab w:val="left" w:pos="9072"/>
        </w:tabs>
        <w:spacing w:after="0" w:line="360" w:lineRule="auto"/>
        <w:ind w:right="283"/>
        <w:rPr>
          <w:rFonts w:ascii="Times New Roman" w:hAnsi="Times New Roman" w:cs="Times New Roman"/>
          <w:b/>
          <w:sz w:val="28"/>
        </w:rPr>
      </w:pPr>
    </w:p>
    <w:p w14:paraId="01968004" w14:textId="0FE7D92E" w:rsidR="00BB6B86" w:rsidRPr="00290C21" w:rsidRDefault="00BB6B86" w:rsidP="00290C21">
      <w:pPr>
        <w:tabs>
          <w:tab w:val="left" w:pos="9072"/>
        </w:tabs>
        <w:spacing w:after="0" w:line="360" w:lineRule="auto"/>
        <w:ind w:right="283"/>
        <w:rPr>
          <w:rFonts w:ascii="Times New Roman" w:hAnsi="Times New Roman" w:cs="Times New Roman"/>
          <w:b/>
          <w:sz w:val="28"/>
        </w:rPr>
      </w:pPr>
    </w:p>
    <w:p w14:paraId="4C83640C" w14:textId="77777777" w:rsidR="00BB6B86" w:rsidRPr="00290C21" w:rsidRDefault="00BB6B86" w:rsidP="00290C21">
      <w:pPr>
        <w:tabs>
          <w:tab w:val="left" w:pos="9072"/>
        </w:tabs>
        <w:spacing w:after="0" w:line="360" w:lineRule="auto"/>
        <w:ind w:right="283"/>
        <w:rPr>
          <w:rFonts w:ascii="Times New Roman" w:hAnsi="Times New Roman" w:cs="Times New Roman"/>
          <w:b/>
          <w:sz w:val="28"/>
        </w:rPr>
      </w:pPr>
    </w:p>
    <w:p w14:paraId="42202D58" w14:textId="77777777" w:rsidR="00BB6B86" w:rsidRPr="00290C21" w:rsidRDefault="00BB6B86" w:rsidP="00290C21">
      <w:pPr>
        <w:tabs>
          <w:tab w:val="left" w:pos="9072"/>
        </w:tabs>
        <w:spacing w:after="0" w:line="360" w:lineRule="auto"/>
        <w:ind w:right="283"/>
        <w:rPr>
          <w:rFonts w:ascii="Times New Roman" w:hAnsi="Times New Roman" w:cs="Times New Roman"/>
          <w:b/>
          <w:sz w:val="28"/>
        </w:rPr>
      </w:pPr>
    </w:p>
    <w:p w14:paraId="671E70DE" w14:textId="05C1B450" w:rsidR="005818DC" w:rsidRPr="00290C21" w:rsidRDefault="00450C1A" w:rsidP="00290C21">
      <w:pPr>
        <w:tabs>
          <w:tab w:val="left" w:pos="9072"/>
        </w:tabs>
        <w:spacing w:after="0" w:line="360" w:lineRule="auto"/>
        <w:ind w:right="283"/>
        <w:rPr>
          <w:rFonts w:ascii="Times New Roman" w:hAnsi="Times New Roman" w:cs="Times New Roman"/>
          <w:b/>
          <w:sz w:val="28"/>
        </w:rPr>
      </w:pPr>
      <w:r w:rsidRPr="00290C21">
        <w:rPr>
          <w:rFonts w:ascii="Times New Roman" w:hAnsi="Times New Roman" w:cs="Times New Roman"/>
          <w:b/>
          <w:sz w:val="28"/>
        </w:rPr>
        <w:lastRenderedPageBreak/>
        <w:t>Введение</w:t>
      </w:r>
    </w:p>
    <w:p w14:paraId="732F1C6C" w14:textId="77777777" w:rsidR="000D1064" w:rsidRPr="00290C21" w:rsidRDefault="000D1064" w:rsidP="00290C21">
      <w:pPr>
        <w:tabs>
          <w:tab w:val="left" w:pos="9072"/>
        </w:tabs>
        <w:spacing w:after="0" w:line="360" w:lineRule="auto"/>
        <w:ind w:right="283"/>
        <w:rPr>
          <w:rFonts w:ascii="Times New Roman" w:hAnsi="Times New Roman" w:cs="Times New Roman"/>
          <w:b/>
          <w:sz w:val="28"/>
        </w:rPr>
      </w:pPr>
    </w:p>
    <w:p w14:paraId="757BD237" w14:textId="3B04DEC0" w:rsidR="005818DC" w:rsidRPr="00290C21" w:rsidRDefault="00B4016C" w:rsidP="00290C21">
      <w:pPr>
        <w:tabs>
          <w:tab w:val="left" w:pos="9072"/>
        </w:tabs>
        <w:spacing w:after="0" w:line="360" w:lineRule="auto"/>
        <w:ind w:right="283" w:firstLine="708"/>
        <w:jc w:val="both"/>
        <w:rPr>
          <w:rFonts w:ascii="Times New Roman" w:hAnsi="Times New Roman" w:cs="Times New Roman"/>
          <w:b/>
          <w:sz w:val="28"/>
        </w:rPr>
      </w:pPr>
      <w:r w:rsidRPr="00290C21">
        <w:rPr>
          <w:rFonts w:ascii="Times New Roman" w:hAnsi="Times New Roman" w:cs="Times New Roman"/>
          <w:sz w:val="28"/>
        </w:rPr>
        <w:t>В современной</w:t>
      </w:r>
      <w:r w:rsidR="001576F0" w:rsidRPr="00290C21">
        <w:rPr>
          <w:rFonts w:ascii="Times New Roman" w:hAnsi="Times New Roman" w:cs="Times New Roman"/>
          <w:sz w:val="28"/>
        </w:rPr>
        <w:t xml:space="preserve"> России в условиях </w:t>
      </w:r>
      <w:r w:rsidRPr="00290C21">
        <w:rPr>
          <w:rFonts w:ascii="Times New Roman" w:hAnsi="Times New Roman" w:cs="Times New Roman"/>
          <w:sz w:val="28"/>
        </w:rPr>
        <w:t>рыночной экономик</w:t>
      </w:r>
      <w:r w:rsidR="00E97F27">
        <w:rPr>
          <w:rFonts w:ascii="Times New Roman" w:hAnsi="Times New Roman" w:cs="Times New Roman"/>
          <w:sz w:val="28"/>
        </w:rPr>
        <w:t>и</w:t>
      </w:r>
      <w:r w:rsidRPr="00290C21">
        <w:rPr>
          <w:rFonts w:ascii="Times New Roman" w:hAnsi="Times New Roman" w:cs="Times New Roman"/>
          <w:sz w:val="28"/>
        </w:rPr>
        <w:t xml:space="preserve"> достаточно </w:t>
      </w:r>
      <w:r w:rsidR="00793286" w:rsidRPr="00290C21">
        <w:rPr>
          <w:rFonts w:ascii="Times New Roman" w:hAnsi="Times New Roman" w:cs="Times New Roman"/>
          <w:sz w:val="28"/>
        </w:rPr>
        <w:t>проблемные вопросы</w:t>
      </w:r>
      <w:r w:rsidR="00F972C4" w:rsidRPr="00290C21">
        <w:rPr>
          <w:rFonts w:ascii="Times New Roman" w:hAnsi="Times New Roman" w:cs="Times New Roman"/>
          <w:sz w:val="28"/>
        </w:rPr>
        <w:t xml:space="preserve"> остаются</w:t>
      </w:r>
      <w:r w:rsidR="00793286" w:rsidRPr="00290C21">
        <w:rPr>
          <w:rFonts w:ascii="Times New Roman" w:hAnsi="Times New Roman" w:cs="Times New Roman"/>
          <w:sz w:val="28"/>
        </w:rPr>
        <w:t xml:space="preserve"> в земельных </w:t>
      </w:r>
      <w:r w:rsidRPr="00290C21">
        <w:rPr>
          <w:rFonts w:ascii="Times New Roman" w:hAnsi="Times New Roman" w:cs="Times New Roman"/>
          <w:sz w:val="28"/>
        </w:rPr>
        <w:t>право</w:t>
      </w:r>
      <w:r w:rsidR="00793286" w:rsidRPr="00290C21">
        <w:rPr>
          <w:rFonts w:ascii="Times New Roman" w:hAnsi="Times New Roman" w:cs="Times New Roman"/>
          <w:sz w:val="28"/>
        </w:rPr>
        <w:t>отношениях и</w:t>
      </w:r>
      <w:r w:rsidR="009C3B2A" w:rsidRPr="00290C21">
        <w:rPr>
          <w:rFonts w:ascii="Times New Roman" w:hAnsi="Times New Roman" w:cs="Times New Roman"/>
          <w:sz w:val="28"/>
        </w:rPr>
        <w:t xml:space="preserve"> в управлении </w:t>
      </w:r>
      <w:r w:rsidR="001576F0" w:rsidRPr="00290C21">
        <w:rPr>
          <w:rFonts w:ascii="Times New Roman" w:hAnsi="Times New Roman" w:cs="Times New Roman"/>
          <w:sz w:val="28"/>
        </w:rPr>
        <w:t>земельными ресурсами.</w:t>
      </w:r>
    </w:p>
    <w:p w14:paraId="7937C95B" w14:textId="4E92EC30" w:rsidR="00F972C4" w:rsidRPr="00290C21" w:rsidRDefault="00464010" w:rsidP="00290C21">
      <w:pPr>
        <w:tabs>
          <w:tab w:val="left" w:pos="9072"/>
        </w:tabs>
        <w:spacing w:after="0" w:line="360" w:lineRule="auto"/>
        <w:ind w:right="283" w:firstLine="708"/>
        <w:jc w:val="both"/>
        <w:rPr>
          <w:rFonts w:ascii="Times New Roman" w:hAnsi="Times New Roman" w:cs="Times New Roman"/>
          <w:b/>
          <w:sz w:val="28"/>
        </w:rPr>
      </w:pPr>
      <w:r w:rsidRPr="00290C21">
        <w:rPr>
          <w:rFonts w:ascii="Times New Roman" w:hAnsi="Times New Roman" w:cs="Times New Roman"/>
          <w:sz w:val="28"/>
        </w:rPr>
        <w:t xml:space="preserve">За период земельной реформы в использовании земель сельскохозяйственного назначения произошли большие структурные изменения. В 1991-1992 гг. </w:t>
      </w:r>
      <w:r w:rsidR="00F972C4" w:rsidRPr="00290C21">
        <w:rPr>
          <w:rFonts w:ascii="Times New Roman" w:hAnsi="Times New Roman" w:cs="Times New Roman"/>
          <w:sz w:val="28"/>
        </w:rPr>
        <w:t xml:space="preserve">колхозы, совхозы подверглись реструктуризации. Предприятия были государственными, а стали частными и превратились </w:t>
      </w:r>
      <w:r w:rsidR="00B4016C" w:rsidRPr="00290C21">
        <w:rPr>
          <w:rFonts w:ascii="Times New Roman" w:hAnsi="Times New Roman" w:cs="Times New Roman"/>
          <w:sz w:val="28"/>
        </w:rPr>
        <w:t>в хозяйственные</w:t>
      </w:r>
      <w:r w:rsidR="00F972C4" w:rsidRPr="00290C21">
        <w:rPr>
          <w:rFonts w:ascii="Times New Roman" w:hAnsi="Times New Roman" w:cs="Times New Roman"/>
          <w:sz w:val="28"/>
        </w:rPr>
        <w:t xml:space="preserve"> </w:t>
      </w:r>
      <w:r w:rsidR="00B4016C" w:rsidRPr="00290C21">
        <w:rPr>
          <w:rFonts w:ascii="Times New Roman" w:hAnsi="Times New Roman" w:cs="Times New Roman"/>
          <w:sz w:val="28"/>
        </w:rPr>
        <w:t xml:space="preserve">товарищества и </w:t>
      </w:r>
      <w:r w:rsidR="00F972C4" w:rsidRPr="00290C21">
        <w:rPr>
          <w:rFonts w:ascii="Times New Roman" w:hAnsi="Times New Roman" w:cs="Times New Roman"/>
          <w:sz w:val="28"/>
        </w:rPr>
        <w:t>общества.</w:t>
      </w:r>
      <w:r w:rsidR="004C232B" w:rsidRPr="00290C21">
        <w:rPr>
          <w:rFonts w:ascii="Times New Roman" w:hAnsi="Times New Roman" w:cs="Times New Roman"/>
          <w:sz w:val="28"/>
        </w:rPr>
        <w:tab/>
      </w:r>
    </w:p>
    <w:p w14:paraId="53AA64AF" w14:textId="77777777" w:rsidR="005818DC" w:rsidRPr="00290C21" w:rsidRDefault="004C232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результате земельной реформы появилось новое понятие – «земельная доля».</w:t>
      </w:r>
      <w:r w:rsidR="0055187C" w:rsidRPr="00290C21">
        <w:rPr>
          <w:rFonts w:ascii="Times New Roman" w:hAnsi="Times New Roman" w:cs="Times New Roman"/>
          <w:sz w:val="28"/>
        </w:rPr>
        <w:t xml:space="preserve"> </w:t>
      </w:r>
    </w:p>
    <w:p w14:paraId="13F2BD4D" w14:textId="77777777" w:rsidR="005818DC" w:rsidRPr="00290C21" w:rsidRDefault="004C232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Однако не все собственники долей воспользовались правом на земельну</w:t>
      </w:r>
      <w:r w:rsidR="00F972C4" w:rsidRPr="00290C21">
        <w:rPr>
          <w:rFonts w:ascii="Times New Roman" w:hAnsi="Times New Roman" w:cs="Times New Roman"/>
          <w:sz w:val="28"/>
        </w:rPr>
        <w:t>ю долю (пай) и распорядились им</w:t>
      </w:r>
      <w:r w:rsidR="00B4016C" w:rsidRPr="00290C21">
        <w:rPr>
          <w:rFonts w:ascii="Times New Roman" w:hAnsi="Times New Roman" w:cs="Times New Roman"/>
          <w:sz w:val="28"/>
        </w:rPr>
        <w:t>,</w:t>
      </w:r>
      <w:r w:rsidRPr="00290C21">
        <w:rPr>
          <w:rFonts w:ascii="Times New Roman" w:hAnsi="Times New Roman" w:cs="Times New Roman"/>
          <w:sz w:val="28"/>
        </w:rPr>
        <w:t xml:space="preserve"> </w:t>
      </w:r>
      <w:r w:rsidR="00F972C4" w:rsidRPr="00290C21">
        <w:rPr>
          <w:rFonts w:ascii="Times New Roman" w:hAnsi="Times New Roman" w:cs="Times New Roman"/>
          <w:sz w:val="28"/>
        </w:rPr>
        <w:t>многие умирали, н</w:t>
      </w:r>
      <w:r w:rsidR="00B4016C" w:rsidRPr="00290C21">
        <w:rPr>
          <w:rFonts w:ascii="Times New Roman" w:hAnsi="Times New Roman" w:cs="Times New Roman"/>
          <w:sz w:val="28"/>
        </w:rPr>
        <w:t>е оставив за собой наследников, либо</w:t>
      </w:r>
      <w:r w:rsidRPr="00290C21">
        <w:rPr>
          <w:rFonts w:ascii="Times New Roman" w:hAnsi="Times New Roman" w:cs="Times New Roman"/>
          <w:sz w:val="28"/>
        </w:rPr>
        <w:t xml:space="preserve"> не передали его в управление организации, в аренду, не выделили в натуре и</w:t>
      </w:r>
      <w:r w:rsidR="00B4016C" w:rsidRPr="00290C21">
        <w:rPr>
          <w:rFonts w:ascii="Times New Roman" w:hAnsi="Times New Roman" w:cs="Times New Roman"/>
          <w:sz w:val="28"/>
        </w:rPr>
        <w:t>ли не зарегистрировали какие-либо права</w:t>
      </w:r>
      <w:r w:rsidRPr="00290C21">
        <w:rPr>
          <w:rFonts w:ascii="Times New Roman" w:hAnsi="Times New Roman" w:cs="Times New Roman"/>
          <w:sz w:val="28"/>
        </w:rPr>
        <w:t>. Многие потеряли связь с сельскохозяйственными организациями в местах расположения своих земельных долей.</w:t>
      </w:r>
      <w:r w:rsidR="0080106D" w:rsidRPr="00290C21">
        <w:rPr>
          <w:rFonts w:ascii="Times New Roman" w:hAnsi="Times New Roman" w:cs="Times New Roman"/>
          <w:sz w:val="28"/>
        </w:rPr>
        <w:t xml:space="preserve"> </w:t>
      </w:r>
      <w:r w:rsidR="00AA7DE0" w:rsidRPr="00290C21">
        <w:rPr>
          <w:rFonts w:ascii="Times New Roman" w:hAnsi="Times New Roman" w:cs="Times New Roman"/>
          <w:color w:val="000000" w:themeColor="text1"/>
          <w:sz w:val="28"/>
        </w:rPr>
        <w:t xml:space="preserve">Кроме того, основная масса граждан просто не знала </w:t>
      </w:r>
      <w:r w:rsidR="00F972C4" w:rsidRPr="00290C21">
        <w:rPr>
          <w:rFonts w:ascii="Times New Roman" w:hAnsi="Times New Roman" w:cs="Times New Roman"/>
          <w:color w:val="000000" w:themeColor="text1"/>
          <w:sz w:val="28"/>
        </w:rPr>
        <w:t xml:space="preserve">о наличии земельного актива и о том, что им можно распорядиться. </w:t>
      </w:r>
      <w:r w:rsidR="00AA7DE0" w:rsidRPr="00290C21">
        <w:rPr>
          <w:rFonts w:ascii="Times New Roman" w:hAnsi="Times New Roman" w:cs="Times New Roman"/>
          <w:sz w:val="28"/>
        </w:rPr>
        <w:t>Все это привело к появлению невостребованных земельных долей</w:t>
      </w:r>
      <w:r w:rsidRPr="00290C21">
        <w:rPr>
          <w:rFonts w:ascii="Times New Roman" w:hAnsi="Times New Roman" w:cs="Times New Roman"/>
          <w:sz w:val="28"/>
        </w:rPr>
        <w:t>.</w:t>
      </w:r>
    </w:p>
    <w:p w14:paraId="4F585B34" w14:textId="079FAE6A" w:rsidR="00AA7DE0" w:rsidRPr="00290C21" w:rsidRDefault="00AA7DE0"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Указанные земельные доли вредят экономике государства ввиду их неучастия в экономическом обороте.</w:t>
      </w:r>
    </w:p>
    <w:p w14:paraId="6F83339C" w14:textId="77777777" w:rsidR="00476E32" w:rsidRPr="00290C21" w:rsidRDefault="004C232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Работы по формированию земельных участков в счет невостребованных земельных долей с целью определения их правового статуса и создания условий для их законного использования в России были начаты в 2007 г. и продолжаются по настоящее время.</w:t>
      </w:r>
    </w:p>
    <w:p w14:paraId="175FE268" w14:textId="413DD4FE" w:rsidR="00AC1DCC" w:rsidRPr="00290C21" w:rsidRDefault="00AC1DCC"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Это дает возможность </w:t>
      </w:r>
      <w:r w:rsidR="00AA7DE0" w:rsidRPr="00290C21">
        <w:rPr>
          <w:rFonts w:ascii="Times New Roman" w:hAnsi="Times New Roman" w:cs="Times New Roman"/>
          <w:sz w:val="28"/>
        </w:rPr>
        <w:t xml:space="preserve">государству </w:t>
      </w:r>
      <w:r w:rsidRPr="00290C21">
        <w:rPr>
          <w:rFonts w:ascii="Times New Roman" w:hAnsi="Times New Roman" w:cs="Times New Roman"/>
          <w:sz w:val="28"/>
        </w:rPr>
        <w:t xml:space="preserve">попытаться своими силами, за счет своих экономических ресурсов выправить создавшееся положение </w:t>
      </w:r>
      <w:r w:rsidR="00AA7DE0" w:rsidRPr="00290C21">
        <w:rPr>
          <w:rFonts w:ascii="Times New Roman" w:hAnsi="Times New Roman" w:cs="Times New Roman"/>
          <w:sz w:val="28"/>
        </w:rPr>
        <w:t xml:space="preserve">и предотвратить </w:t>
      </w:r>
      <w:r w:rsidR="00184651" w:rsidRPr="00290C21">
        <w:rPr>
          <w:rFonts w:ascii="Times New Roman" w:hAnsi="Times New Roman" w:cs="Times New Roman"/>
          <w:sz w:val="28"/>
        </w:rPr>
        <w:t>то, что</w:t>
      </w:r>
      <w:r w:rsidRPr="00290C21">
        <w:rPr>
          <w:rFonts w:ascii="Times New Roman" w:hAnsi="Times New Roman" w:cs="Times New Roman"/>
          <w:sz w:val="28"/>
        </w:rPr>
        <w:t xml:space="preserve"> сельскохозяйственны</w:t>
      </w:r>
      <w:r w:rsidR="00184651" w:rsidRPr="00290C21">
        <w:rPr>
          <w:rFonts w:ascii="Times New Roman" w:hAnsi="Times New Roman" w:cs="Times New Roman"/>
          <w:sz w:val="28"/>
        </w:rPr>
        <w:t>е</w:t>
      </w:r>
      <w:r w:rsidRPr="00290C21">
        <w:rPr>
          <w:rFonts w:ascii="Times New Roman" w:hAnsi="Times New Roman" w:cs="Times New Roman"/>
          <w:sz w:val="28"/>
        </w:rPr>
        <w:t xml:space="preserve"> земл</w:t>
      </w:r>
      <w:r w:rsidR="00184651" w:rsidRPr="00290C21">
        <w:rPr>
          <w:rFonts w:ascii="Times New Roman" w:hAnsi="Times New Roman" w:cs="Times New Roman"/>
          <w:sz w:val="28"/>
        </w:rPr>
        <w:t xml:space="preserve">и пустуют и не </w:t>
      </w:r>
      <w:r w:rsidR="00184651" w:rsidRPr="00290C21">
        <w:rPr>
          <w:rFonts w:ascii="Times New Roman" w:hAnsi="Times New Roman" w:cs="Times New Roman"/>
          <w:sz w:val="28"/>
        </w:rPr>
        <w:lastRenderedPageBreak/>
        <w:t>используются</w:t>
      </w:r>
      <w:r w:rsidRPr="00290C21">
        <w:rPr>
          <w:rFonts w:ascii="Times New Roman" w:hAnsi="Times New Roman" w:cs="Times New Roman"/>
          <w:sz w:val="28"/>
        </w:rPr>
        <w:t>. Земля должна</w:t>
      </w:r>
      <w:r w:rsidR="00E67A70" w:rsidRPr="00290C21">
        <w:rPr>
          <w:rFonts w:ascii="Times New Roman" w:hAnsi="Times New Roman" w:cs="Times New Roman"/>
          <w:sz w:val="28"/>
        </w:rPr>
        <w:t xml:space="preserve"> быть включена в оборот </w:t>
      </w:r>
      <w:r w:rsidRPr="00290C21">
        <w:rPr>
          <w:rFonts w:ascii="Times New Roman" w:hAnsi="Times New Roman" w:cs="Times New Roman"/>
          <w:sz w:val="28"/>
        </w:rPr>
        <w:t>– это важнейший принцип земельных преобразований, а центральный вопрос земельной политики – вопрос о правах собственности на землю.</w:t>
      </w:r>
      <w:r w:rsidR="0055187C" w:rsidRPr="00290C21">
        <w:rPr>
          <w:rFonts w:ascii="Times New Roman" w:hAnsi="Times New Roman" w:cs="Times New Roman"/>
          <w:sz w:val="28"/>
        </w:rPr>
        <w:t xml:space="preserve"> </w:t>
      </w:r>
      <w:r w:rsidR="00E67A70" w:rsidRPr="00290C21">
        <w:rPr>
          <w:rFonts w:ascii="Times New Roman" w:hAnsi="Times New Roman" w:cs="Times New Roman"/>
          <w:sz w:val="28"/>
        </w:rPr>
        <w:t>Необходимо стремиться к тому, чтобы не было режима бесхозяйн</w:t>
      </w:r>
      <w:r w:rsidR="00380DAF" w:rsidRPr="00290C21">
        <w:rPr>
          <w:rFonts w:ascii="Times New Roman" w:hAnsi="Times New Roman" w:cs="Times New Roman"/>
          <w:sz w:val="28"/>
        </w:rPr>
        <w:t xml:space="preserve">ого имущества, в том числе земель. </w:t>
      </w:r>
      <w:r w:rsidR="002B436A" w:rsidRPr="00290C21">
        <w:rPr>
          <w:rFonts w:ascii="Times New Roman" w:hAnsi="Times New Roman" w:cs="Times New Roman"/>
          <w:sz w:val="28"/>
        </w:rPr>
        <w:t xml:space="preserve">Кроме того, это влияет на пригодность </w:t>
      </w:r>
      <w:r w:rsidR="00215E99" w:rsidRPr="00290C21">
        <w:rPr>
          <w:rFonts w:ascii="Times New Roman" w:hAnsi="Times New Roman" w:cs="Times New Roman"/>
          <w:sz w:val="28"/>
        </w:rPr>
        <w:t xml:space="preserve">таких земель, которые имеют достаточно </w:t>
      </w:r>
      <w:r w:rsidR="002B436A" w:rsidRPr="00290C21">
        <w:rPr>
          <w:rFonts w:ascii="Times New Roman" w:hAnsi="Times New Roman" w:cs="Times New Roman"/>
          <w:sz w:val="28"/>
        </w:rPr>
        <w:t>больш</w:t>
      </w:r>
      <w:r w:rsidR="00215E99" w:rsidRPr="00290C21">
        <w:rPr>
          <w:rFonts w:ascii="Times New Roman" w:hAnsi="Times New Roman" w:cs="Times New Roman"/>
          <w:sz w:val="28"/>
        </w:rPr>
        <w:t>ую площадь в</w:t>
      </w:r>
      <w:r w:rsidR="002B436A" w:rsidRPr="00290C21">
        <w:rPr>
          <w:rFonts w:ascii="Times New Roman" w:hAnsi="Times New Roman" w:cs="Times New Roman"/>
          <w:sz w:val="28"/>
        </w:rPr>
        <w:t xml:space="preserve"> Российской Федерации</w:t>
      </w:r>
      <w:r w:rsidR="00CF1F1A" w:rsidRPr="00290C21">
        <w:rPr>
          <w:rFonts w:ascii="Times New Roman" w:hAnsi="Times New Roman" w:cs="Times New Roman"/>
          <w:sz w:val="28"/>
        </w:rPr>
        <w:t>.</w:t>
      </w:r>
      <w:r w:rsidR="002B436A" w:rsidRPr="00290C21">
        <w:rPr>
          <w:rFonts w:ascii="Times New Roman" w:hAnsi="Times New Roman" w:cs="Times New Roman"/>
          <w:sz w:val="28"/>
        </w:rPr>
        <w:t xml:space="preserve"> </w:t>
      </w:r>
      <w:r w:rsidR="00CF1F1A" w:rsidRPr="00290C21">
        <w:rPr>
          <w:rFonts w:ascii="Times New Roman" w:hAnsi="Times New Roman" w:cs="Times New Roman"/>
          <w:sz w:val="28"/>
        </w:rPr>
        <w:t>Ес</w:t>
      </w:r>
      <w:r w:rsidR="002B436A" w:rsidRPr="00290C21">
        <w:rPr>
          <w:rFonts w:ascii="Times New Roman" w:hAnsi="Times New Roman" w:cs="Times New Roman"/>
          <w:sz w:val="28"/>
        </w:rPr>
        <w:t>ли за землями сельскохозяйственного назначения не следить, они зарастают и становятс</w:t>
      </w:r>
      <w:r w:rsidR="008863FC" w:rsidRPr="00290C21">
        <w:rPr>
          <w:rFonts w:ascii="Times New Roman" w:hAnsi="Times New Roman" w:cs="Times New Roman"/>
          <w:sz w:val="28"/>
        </w:rPr>
        <w:t xml:space="preserve">я неплодородными, </w:t>
      </w:r>
      <w:r w:rsidR="00CF1F1A" w:rsidRPr="00290C21">
        <w:rPr>
          <w:rFonts w:ascii="Times New Roman" w:hAnsi="Times New Roman" w:cs="Times New Roman"/>
          <w:sz w:val="28"/>
        </w:rPr>
        <w:t>а также</w:t>
      </w:r>
      <w:r w:rsidR="002B436A" w:rsidRPr="00290C21">
        <w:rPr>
          <w:rFonts w:ascii="Times New Roman" w:hAnsi="Times New Roman" w:cs="Times New Roman"/>
          <w:sz w:val="28"/>
        </w:rPr>
        <w:t xml:space="preserve"> непригодными по назначению. </w:t>
      </w:r>
      <w:r w:rsidR="0055187C" w:rsidRPr="00290C21">
        <w:rPr>
          <w:rFonts w:ascii="Times New Roman" w:hAnsi="Times New Roman" w:cs="Times New Roman"/>
          <w:sz w:val="28"/>
        </w:rPr>
        <w:t>Поэтому в</w:t>
      </w:r>
      <w:r w:rsidRPr="00290C21">
        <w:rPr>
          <w:rFonts w:ascii="Times New Roman" w:hAnsi="Times New Roman" w:cs="Times New Roman"/>
          <w:sz w:val="28"/>
        </w:rPr>
        <w:t xml:space="preserve">ажнейшей задачей при </w:t>
      </w:r>
      <w:r w:rsidR="00AA7DE0" w:rsidRPr="00290C21">
        <w:rPr>
          <w:rFonts w:ascii="Times New Roman" w:hAnsi="Times New Roman" w:cs="Times New Roman"/>
          <w:sz w:val="28"/>
        </w:rPr>
        <w:t>законодательном регулировании</w:t>
      </w:r>
      <w:r w:rsidRPr="00290C21">
        <w:rPr>
          <w:rFonts w:ascii="Times New Roman" w:hAnsi="Times New Roman" w:cs="Times New Roman"/>
          <w:sz w:val="28"/>
        </w:rPr>
        <w:t xml:space="preserve"> рыночного оборота сельскохозяйственных земель было и остается их сохранение в сфере аграрного производства. </w:t>
      </w:r>
    </w:p>
    <w:p w14:paraId="412903FE" w14:textId="089DF171" w:rsidR="005818DC" w:rsidRPr="00290C21" w:rsidRDefault="00ED17C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Актуальность </w:t>
      </w:r>
      <w:r w:rsidR="0055187C" w:rsidRPr="00290C21">
        <w:rPr>
          <w:rFonts w:ascii="Times New Roman" w:hAnsi="Times New Roman" w:cs="Times New Roman"/>
          <w:sz w:val="28"/>
        </w:rPr>
        <w:t xml:space="preserve">исследования </w:t>
      </w:r>
      <w:r w:rsidRPr="00290C21">
        <w:rPr>
          <w:rFonts w:ascii="Times New Roman" w:hAnsi="Times New Roman" w:cs="Times New Roman"/>
          <w:sz w:val="28"/>
        </w:rPr>
        <w:t>состо</w:t>
      </w:r>
      <w:r w:rsidR="00150D4A" w:rsidRPr="00290C21">
        <w:rPr>
          <w:rFonts w:ascii="Times New Roman" w:hAnsi="Times New Roman" w:cs="Times New Roman"/>
          <w:sz w:val="28"/>
        </w:rPr>
        <w:t>ит в том, что в настоящее время</w:t>
      </w:r>
      <w:r w:rsidRPr="00290C21">
        <w:rPr>
          <w:rFonts w:ascii="Times New Roman" w:hAnsi="Times New Roman" w:cs="Times New Roman"/>
          <w:sz w:val="28"/>
        </w:rPr>
        <w:t xml:space="preserve"> имеются проблемы как теоретического, так и практического характера, связанные с регулированием</w:t>
      </w:r>
      <w:r w:rsidR="00360CBB" w:rsidRPr="00290C21">
        <w:rPr>
          <w:rFonts w:ascii="Times New Roman" w:hAnsi="Times New Roman" w:cs="Times New Roman"/>
          <w:sz w:val="28"/>
        </w:rPr>
        <w:t xml:space="preserve"> </w:t>
      </w:r>
      <w:r w:rsidR="00BB6B86" w:rsidRPr="00290C21">
        <w:rPr>
          <w:rFonts w:ascii="Times New Roman" w:hAnsi="Times New Roman" w:cs="Times New Roman"/>
          <w:sz w:val="28"/>
        </w:rPr>
        <w:t>невостребованных</w:t>
      </w:r>
      <w:r w:rsidR="00360CBB" w:rsidRPr="00290C21">
        <w:rPr>
          <w:rFonts w:ascii="Times New Roman" w:hAnsi="Times New Roman" w:cs="Times New Roman"/>
          <w:sz w:val="28"/>
        </w:rPr>
        <w:t xml:space="preserve"> земельных долей</w:t>
      </w:r>
      <w:r w:rsidR="00BB6B86" w:rsidRPr="00290C21">
        <w:rPr>
          <w:rFonts w:ascii="Times New Roman" w:hAnsi="Times New Roman" w:cs="Times New Roman"/>
          <w:sz w:val="28"/>
        </w:rPr>
        <w:t>, с признанием их таковыми, а также с созданием условий того, чтобы их количество сокращалось</w:t>
      </w:r>
      <w:r w:rsidR="00360CBB" w:rsidRPr="00290C21">
        <w:rPr>
          <w:rFonts w:ascii="Times New Roman" w:hAnsi="Times New Roman" w:cs="Times New Roman"/>
          <w:sz w:val="28"/>
        </w:rPr>
        <w:t>.</w:t>
      </w:r>
    </w:p>
    <w:p w14:paraId="3AC7B6EA" w14:textId="757FE197" w:rsidR="006C74C2" w:rsidRPr="00290C21" w:rsidRDefault="006C74C2"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Данная проблематика имеет большое значение, так как в 2022 году идет процесс реализации государственной программы эффективного включения в оборот земель сельскохозяйственного назначения. Большой объем площади для дополнительного вовлечения в оборот, будет сформирован из невостребованных земельных долей. </w:t>
      </w:r>
      <w:r w:rsidR="00174DDA" w:rsidRPr="00290C21">
        <w:rPr>
          <w:rFonts w:ascii="Times New Roman" w:hAnsi="Times New Roman" w:cs="Times New Roman"/>
          <w:sz w:val="28"/>
        </w:rPr>
        <w:t>В</w:t>
      </w:r>
      <w:r w:rsidRPr="00290C21">
        <w:rPr>
          <w:rFonts w:ascii="Times New Roman" w:hAnsi="Times New Roman" w:cs="Times New Roman"/>
          <w:sz w:val="28"/>
        </w:rPr>
        <w:t xml:space="preserve"> рамках государственной программы, </w:t>
      </w:r>
      <w:r w:rsidR="00174DDA" w:rsidRPr="00290C21">
        <w:rPr>
          <w:rFonts w:ascii="Times New Roman" w:hAnsi="Times New Roman" w:cs="Times New Roman"/>
          <w:sz w:val="28"/>
        </w:rPr>
        <w:t>федеральный</w:t>
      </w:r>
      <w:r w:rsidRPr="00290C21">
        <w:rPr>
          <w:rFonts w:ascii="Times New Roman" w:hAnsi="Times New Roman" w:cs="Times New Roman"/>
          <w:sz w:val="28"/>
        </w:rPr>
        <w:t xml:space="preserve"> бюджет финансирует</w:t>
      </w:r>
      <w:r w:rsidR="00174DDA" w:rsidRPr="00290C21">
        <w:rPr>
          <w:rFonts w:ascii="Times New Roman" w:hAnsi="Times New Roman" w:cs="Times New Roman"/>
          <w:sz w:val="28"/>
        </w:rPr>
        <w:t xml:space="preserve"> расходы на обязательства субъектов Российской Федерации по возмещению денежных средств для Муниципальных образований, которые </w:t>
      </w:r>
      <w:r w:rsidR="008863FC" w:rsidRPr="00290C21">
        <w:rPr>
          <w:rFonts w:ascii="Times New Roman" w:hAnsi="Times New Roman" w:cs="Times New Roman"/>
          <w:sz w:val="28"/>
        </w:rPr>
        <w:t>расходуются</w:t>
      </w:r>
      <w:r w:rsidR="00174DDA" w:rsidRPr="00290C21">
        <w:rPr>
          <w:rFonts w:ascii="Times New Roman" w:hAnsi="Times New Roman" w:cs="Times New Roman"/>
          <w:sz w:val="28"/>
        </w:rPr>
        <w:t xml:space="preserve"> на подготовку межевых планов таких участков и последующей постановке на кадастровый учет</w:t>
      </w:r>
      <w:r w:rsidR="008863FC" w:rsidRPr="00290C21">
        <w:rPr>
          <w:rFonts w:ascii="Times New Roman" w:hAnsi="Times New Roman" w:cs="Times New Roman"/>
          <w:sz w:val="28"/>
        </w:rPr>
        <w:t xml:space="preserve"> уже с определением границ </w:t>
      </w:r>
      <w:r w:rsidR="00CF1F1A" w:rsidRPr="00290C21">
        <w:rPr>
          <w:rFonts w:ascii="Times New Roman" w:hAnsi="Times New Roman" w:cs="Times New Roman"/>
          <w:sz w:val="28"/>
        </w:rPr>
        <w:t xml:space="preserve">таких </w:t>
      </w:r>
      <w:r w:rsidR="008863FC" w:rsidRPr="00290C21">
        <w:rPr>
          <w:rFonts w:ascii="Times New Roman" w:hAnsi="Times New Roman" w:cs="Times New Roman"/>
          <w:sz w:val="28"/>
        </w:rPr>
        <w:t>участков</w:t>
      </w:r>
      <w:r w:rsidR="00174DDA" w:rsidRPr="00290C21">
        <w:rPr>
          <w:rFonts w:ascii="Times New Roman" w:hAnsi="Times New Roman" w:cs="Times New Roman"/>
          <w:sz w:val="28"/>
        </w:rPr>
        <w:t>.</w:t>
      </w:r>
    </w:p>
    <w:p w14:paraId="23FA571C" w14:textId="1E6C460A" w:rsidR="005818DC" w:rsidRPr="00290C21" w:rsidRDefault="00ED17C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Тема невостребованных земельных долей в российском законодательстве обладает значимостью также потому</w:t>
      </w:r>
      <w:r w:rsidR="00150D4A" w:rsidRPr="00290C21">
        <w:rPr>
          <w:rFonts w:ascii="Times New Roman" w:hAnsi="Times New Roman" w:cs="Times New Roman"/>
          <w:sz w:val="28"/>
        </w:rPr>
        <w:t>,</w:t>
      </w:r>
      <w:r w:rsidRPr="00290C21">
        <w:rPr>
          <w:rFonts w:ascii="Times New Roman" w:hAnsi="Times New Roman" w:cs="Times New Roman"/>
          <w:sz w:val="28"/>
        </w:rPr>
        <w:t xml:space="preserve"> что она характеризуется достато</w:t>
      </w:r>
      <w:r w:rsidR="0055187C" w:rsidRPr="00290C21">
        <w:rPr>
          <w:rFonts w:ascii="Times New Roman" w:hAnsi="Times New Roman" w:cs="Times New Roman"/>
          <w:sz w:val="28"/>
        </w:rPr>
        <w:t>чной сложностью</w:t>
      </w:r>
      <w:r w:rsidRPr="00290C21">
        <w:rPr>
          <w:rFonts w:ascii="Times New Roman" w:hAnsi="Times New Roman" w:cs="Times New Roman"/>
          <w:sz w:val="28"/>
        </w:rPr>
        <w:t xml:space="preserve"> действующего законодательства. </w:t>
      </w:r>
    </w:p>
    <w:p w14:paraId="6A20245A" w14:textId="47A2ABCB" w:rsidR="005818DC" w:rsidRPr="00290C21" w:rsidRDefault="00925923"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lastRenderedPageBreak/>
        <w:t xml:space="preserve">Недостаточно эффективное </w:t>
      </w:r>
      <w:r w:rsidR="00184651" w:rsidRPr="00290C21">
        <w:rPr>
          <w:rFonts w:ascii="Times New Roman" w:hAnsi="Times New Roman" w:cs="Times New Roman"/>
          <w:sz w:val="28"/>
        </w:rPr>
        <w:t xml:space="preserve">правовое </w:t>
      </w:r>
      <w:r w:rsidRPr="00290C21">
        <w:rPr>
          <w:rFonts w:ascii="Times New Roman" w:hAnsi="Times New Roman" w:cs="Times New Roman"/>
          <w:sz w:val="28"/>
        </w:rPr>
        <w:t>регулирование отношений в сфере признание земельных долей невостребованными</w:t>
      </w:r>
      <w:r w:rsidR="00360CBB" w:rsidRPr="00290C21">
        <w:rPr>
          <w:rFonts w:ascii="Times New Roman" w:hAnsi="Times New Roman" w:cs="Times New Roman"/>
          <w:sz w:val="28"/>
        </w:rPr>
        <w:t xml:space="preserve"> приводит</w:t>
      </w:r>
      <w:r w:rsidRPr="00290C21">
        <w:rPr>
          <w:rFonts w:ascii="Times New Roman" w:hAnsi="Times New Roman" w:cs="Times New Roman"/>
          <w:sz w:val="28"/>
        </w:rPr>
        <w:t xml:space="preserve"> к неустойчивости в сфере</w:t>
      </w:r>
      <w:r w:rsidR="004C232B" w:rsidRPr="00290C21">
        <w:rPr>
          <w:rFonts w:ascii="Times New Roman" w:hAnsi="Times New Roman" w:cs="Times New Roman"/>
          <w:sz w:val="28"/>
        </w:rPr>
        <w:t xml:space="preserve"> земельных отношений</w:t>
      </w:r>
      <w:r w:rsidRPr="00290C21">
        <w:rPr>
          <w:rFonts w:ascii="Times New Roman" w:hAnsi="Times New Roman" w:cs="Times New Roman"/>
          <w:sz w:val="28"/>
        </w:rPr>
        <w:t>, а также нестабильной экономической ситуации в целом. Поэтому для развития российской экономики государству необходимо поддерживать полное правовое регулирование</w:t>
      </w:r>
      <w:r w:rsidR="00150D4A" w:rsidRPr="00290C21">
        <w:rPr>
          <w:rFonts w:ascii="Times New Roman" w:hAnsi="Times New Roman" w:cs="Times New Roman"/>
          <w:sz w:val="28"/>
        </w:rPr>
        <w:t xml:space="preserve"> использования сельскохозяйственных земель.</w:t>
      </w:r>
      <w:r w:rsidR="005818DC" w:rsidRPr="00290C21">
        <w:rPr>
          <w:rFonts w:ascii="Times New Roman" w:hAnsi="Times New Roman" w:cs="Times New Roman"/>
          <w:sz w:val="28"/>
        </w:rPr>
        <w:t xml:space="preserve"> </w:t>
      </w:r>
    </w:p>
    <w:p w14:paraId="2B368A56" w14:textId="77777777" w:rsidR="005818DC" w:rsidRPr="00290C21" w:rsidRDefault="00ED17C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Цель данного исследования – </w:t>
      </w:r>
      <w:r w:rsidR="00925923" w:rsidRPr="00290C21">
        <w:rPr>
          <w:rFonts w:ascii="Times New Roman" w:hAnsi="Times New Roman" w:cs="Times New Roman"/>
          <w:color w:val="000000" w:themeColor="text1"/>
          <w:sz w:val="28"/>
          <w:szCs w:val="28"/>
        </w:rPr>
        <w:t xml:space="preserve">изучение и анализ общественных отношений, возникающих как до признания долей невостребованными, так </w:t>
      </w:r>
      <w:proofErr w:type="gramStart"/>
      <w:r w:rsidR="00925923" w:rsidRPr="00290C21">
        <w:rPr>
          <w:rFonts w:ascii="Times New Roman" w:hAnsi="Times New Roman" w:cs="Times New Roman"/>
          <w:color w:val="000000" w:themeColor="text1"/>
          <w:sz w:val="28"/>
          <w:szCs w:val="28"/>
        </w:rPr>
        <w:t>и собственно</w:t>
      </w:r>
      <w:proofErr w:type="gramEnd"/>
      <w:r w:rsidR="00925923" w:rsidRPr="00290C21">
        <w:rPr>
          <w:rFonts w:ascii="Times New Roman" w:hAnsi="Times New Roman" w:cs="Times New Roman"/>
          <w:color w:val="000000" w:themeColor="text1"/>
          <w:sz w:val="28"/>
          <w:szCs w:val="28"/>
        </w:rPr>
        <w:t xml:space="preserve"> в самом процессе</w:t>
      </w:r>
      <w:r w:rsidRPr="00290C21">
        <w:rPr>
          <w:rFonts w:ascii="Times New Roman" w:hAnsi="Times New Roman" w:cs="Times New Roman"/>
          <w:sz w:val="28"/>
        </w:rPr>
        <w:t>.</w:t>
      </w:r>
    </w:p>
    <w:p w14:paraId="51C999D1" w14:textId="7A1C5003" w:rsidR="00ED17CB" w:rsidRPr="00290C21" w:rsidRDefault="00ED17C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Для достижения поставленной цели решаются следующие задачи:</w:t>
      </w:r>
    </w:p>
    <w:p w14:paraId="3E1ED18D" w14:textId="77777777" w:rsidR="00ED17CB" w:rsidRPr="00290C21" w:rsidRDefault="00ED17CB"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 раскрытие сущности понятия </w:t>
      </w:r>
      <w:r w:rsidR="00925923" w:rsidRPr="00290C21">
        <w:rPr>
          <w:rFonts w:ascii="Times New Roman" w:hAnsi="Times New Roman" w:cs="Times New Roman"/>
          <w:sz w:val="28"/>
        </w:rPr>
        <w:t>«</w:t>
      </w:r>
      <w:r w:rsidRPr="00290C21">
        <w:rPr>
          <w:rFonts w:ascii="Times New Roman" w:hAnsi="Times New Roman" w:cs="Times New Roman"/>
          <w:sz w:val="28"/>
        </w:rPr>
        <w:t>невостребованны</w:t>
      </w:r>
      <w:r w:rsidR="00925923" w:rsidRPr="00290C21">
        <w:rPr>
          <w:rFonts w:ascii="Times New Roman" w:hAnsi="Times New Roman" w:cs="Times New Roman"/>
          <w:sz w:val="28"/>
        </w:rPr>
        <w:t>е земельные доли»</w:t>
      </w:r>
      <w:r w:rsidRPr="00290C21">
        <w:rPr>
          <w:rFonts w:ascii="Times New Roman" w:hAnsi="Times New Roman" w:cs="Times New Roman"/>
          <w:sz w:val="28"/>
        </w:rPr>
        <w:t>;</w:t>
      </w:r>
    </w:p>
    <w:p w14:paraId="3F59D3E8" w14:textId="77777777" w:rsidR="00360CBB" w:rsidRPr="00290C21" w:rsidRDefault="00360CBB"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изучение нормативно-правовых аспектов</w:t>
      </w:r>
      <w:r w:rsidR="002E2490" w:rsidRPr="00290C21">
        <w:rPr>
          <w:rFonts w:ascii="Times New Roman" w:hAnsi="Times New Roman" w:cs="Times New Roman"/>
          <w:sz w:val="28"/>
        </w:rPr>
        <w:t>, регулирующих невостребованные земельные доли;</w:t>
      </w:r>
    </w:p>
    <w:p w14:paraId="74234245" w14:textId="6BE0EEAF" w:rsidR="00360CBB" w:rsidRPr="00290C21" w:rsidRDefault="00360CBB"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освещение исторически важных моментов в данной теме;</w:t>
      </w:r>
    </w:p>
    <w:p w14:paraId="2F318F09" w14:textId="4E9318C3" w:rsidR="00184651" w:rsidRPr="00290C21" w:rsidRDefault="00184651"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рассмотрение процедуры выдела земельного участка в счет земельной доли;</w:t>
      </w:r>
    </w:p>
    <w:p w14:paraId="07B24CDA" w14:textId="77777777" w:rsidR="00360CBB" w:rsidRPr="00290C21" w:rsidRDefault="00360CBB"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изучение процедуры признания земельных долей невостребованными;</w:t>
      </w:r>
    </w:p>
    <w:p w14:paraId="5E3AFD5E" w14:textId="77777777" w:rsidR="00360CBB" w:rsidRPr="00290C21" w:rsidRDefault="00360CBB"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 </w:t>
      </w:r>
      <w:r w:rsidR="002E2490" w:rsidRPr="00290C21">
        <w:rPr>
          <w:rFonts w:ascii="Times New Roman" w:hAnsi="Times New Roman" w:cs="Times New Roman"/>
          <w:sz w:val="28"/>
        </w:rPr>
        <w:t>определение основных проблемных направлений в законодательстве о невостребованных земельных долях.</w:t>
      </w:r>
    </w:p>
    <w:p w14:paraId="1816E581" w14:textId="77777777" w:rsidR="00925923" w:rsidRPr="00290C21" w:rsidRDefault="00925923"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Объектом исследования являются общественные отношения, складывающиеся в ходе признания земельных долей невостребованными.</w:t>
      </w:r>
    </w:p>
    <w:p w14:paraId="416F3DFC" w14:textId="77777777" w:rsidR="00ED17CB" w:rsidRPr="00290C21" w:rsidRDefault="00925923"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Предмет исследования составляют доктринальные источники по данной тематике, материалы судебной практики, статистические данные, а также нормативно-правовые акты, регламентирующие данный процесс.</w:t>
      </w:r>
      <w:r w:rsidR="00AE3EEA" w:rsidRPr="00290C21">
        <w:rPr>
          <w:rFonts w:ascii="Times New Roman" w:hAnsi="Times New Roman" w:cs="Times New Roman"/>
          <w:sz w:val="28"/>
        </w:rPr>
        <w:tab/>
      </w:r>
    </w:p>
    <w:p w14:paraId="63A9C842" w14:textId="77777777" w:rsidR="00450C1A" w:rsidRPr="00290C21" w:rsidRDefault="00D002DA" w:rsidP="00290C21">
      <w:pPr>
        <w:tabs>
          <w:tab w:val="left" w:pos="9072"/>
        </w:tabs>
        <w:spacing w:after="0" w:line="360" w:lineRule="auto"/>
        <w:ind w:right="283" w:firstLine="708"/>
        <w:jc w:val="both"/>
        <w:rPr>
          <w:rFonts w:ascii="Times New Roman" w:hAnsi="Times New Roman" w:cs="Times New Roman"/>
          <w:sz w:val="28"/>
        </w:rPr>
      </w:pPr>
      <w:bookmarkStart w:id="3" w:name="_Hlk101885473"/>
      <w:r w:rsidRPr="00290C21">
        <w:rPr>
          <w:rFonts w:ascii="Times New Roman" w:hAnsi="Times New Roman" w:cs="Times New Roman"/>
          <w:sz w:val="28"/>
        </w:rPr>
        <w:t>Рассмотрены в</w:t>
      </w:r>
      <w:r w:rsidR="00AE3EEA" w:rsidRPr="00290C21">
        <w:rPr>
          <w:rFonts w:ascii="Times New Roman" w:hAnsi="Times New Roman" w:cs="Times New Roman"/>
          <w:sz w:val="28"/>
        </w:rPr>
        <w:t>опросы правового регулирования п</w:t>
      </w:r>
      <w:r w:rsidRPr="00290C21">
        <w:rPr>
          <w:rFonts w:ascii="Times New Roman" w:hAnsi="Times New Roman" w:cs="Times New Roman"/>
          <w:sz w:val="28"/>
        </w:rPr>
        <w:t>ередачи невостребованных земельных долей в федеральную и муниципальную собственность.</w:t>
      </w:r>
    </w:p>
    <w:bookmarkEnd w:id="3"/>
    <w:p w14:paraId="03747268" w14:textId="277F11E3" w:rsidR="00925923" w:rsidRDefault="007C2B8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Анализируются способы изъятия земельной доли в праве общей до</w:t>
      </w:r>
      <w:r w:rsidR="00150D4A" w:rsidRPr="00290C21">
        <w:rPr>
          <w:rFonts w:ascii="Times New Roman" w:hAnsi="Times New Roman" w:cs="Times New Roman"/>
          <w:sz w:val="28"/>
        </w:rPr>
        <w:t>левой собственности, раскрываются</w:t>
      </w:r>
      <w:r w:rsidRPr="00290C21">
        <w:rPr>
          <w:rFonts w:ascii="Times New Roman" w:hAnsi="Times New Roman" w:cs="Times New Roman"/>
          <w:sz w:val="28"/>
        </w:rPr>
        <w:t xml:space="preserve"> пробелы в правовом регулировании принудительного изъятия земельного участка из земель </w:t>
      </w:r>
      <w:r w:rsidRPr="00290C21">
        <w:rPr>
          <w:rFonts w:ascii="Times New Roman" w:hAnsi="Times New Roman" w:cs="Times New Roman"/>
          <w:sz w:val="28"/>
        </w:rPr>
        <w:lastRenderedPageBreak/>
        <w:t>с</w:t>
      </w:r>
      <w:r w:rsidR="00150D4A" w:rsidRPr="00290C21">
        <w:rPr>
          <w:rFonts w:ascii="Times New Roman" w:hAnsi="Times New Roman" w:cs="Times New Roman"/>
          <w:sz w:val="28"/>
        </w:rPr>
        <w:t>ельскохозяйственного назначения,</w:t>
      </w:r>
      <w:r w:rsidRPr="00290C21">
        <w:rPr>
          <w:rFonts w:ascii="Times New Roman" w:hAnsi="Times New Roman" w:cs="Times New Roman"/>
          <w:sz w:val="28"/>
        </w:rPr>
        <w:t xml:space="preserve"> исследуются коллизии норм законодательства об обороте земель сельскохозяйственного назначения.</w:t>
      </w:r>
    </w:p>
    <w:p w14:paraId="512462A9" w14:textId="4066B709" w:rsidR="00216A0A" w:rsidRPr="00290C21" w:rsidRDefault="00216A0A" w:rsidP="00202EE1">
      <w:pPr>
        <w:tabs>
          <w:tab w:val="left" w:pos="9072"/>
        </w:tabs>
        <w:spacing w:after="0" w:line="360" w:lineRule="auto"/>
        <w:ind w:right="283" w:firstLine="708"/>
        <w:jc w:val="both"/>
        <w:rPr>
          <w:rFonts w:ascii="Times New Roman" w:hAnsi="Times New Roman" w:cs="Times New Roman"/>
          <w:sz w:val="28"/>
        </w:rPr>
      </w:pPr>
      <w:r w:rsidRPr="00216A0A">
        <w:rPr>
          <w:rFonts w:ascii="Times New Roman" w:hAnsi="Times New Roman" w:cs="Times New Roman"/>
          <w:sz w:val="28"/>
        </w:rPr>
        <w:t xml:space="preserve">Теоретическую базу исследования составили труды таких ученых как: </w:t>
      </w:r>
      <w:proofErr w:type="spellStart"/>
      <w:r w:rsidR="00202EE1" w:rsidRPr="00202EE1">
        <w:rPr>
          <w:rFonts w:ascii="Times New Roman" w:hAnsi="Times New Roman" w:cs="Times New Roman"/>
          <w:sz w:val="28"/>
        </w:rPr>
        <w:t>Липски</w:t>
      </w:r>
      <w:proofErr w:type="spellEnd"/>
      <w:r w:rsidR="00202EE1" w:rsidRPr="00202EE1">
        <w:rPr>
          <w:rFonts w:ascii="Times New Roman" w:hAnsi="Times New Roman" w:cs="Times New Roman"/>
          <w:sz w:val="28"/>
        </w:rPr>
        <w:t xml:space="preserve"> С.А., Боголюбов С.А., Жариков Ю.Г., Мананкова Р.П., Малышкина, И.А., Прошунина Е.В., Сухова Е.А., Сырых Е.В., Хлыстун В.Н.</w:t>
      </w:r>
      <w:r w:rsidR="00C76AEF">
        <w:rPr>
          <w:rFonts w:ascii="Times New Roman" w:hAnsi="Times New Roman" w:cs="Times New Roman"/>
          <w:sz w:val="28"/>
        </w:rPr>
        <w:t xml:space="preserve"> и другие.</w:t>
      </w:r>
    </w:p>
    <w:p w14:paraId="2555BEDF" w14:textId="5B364CCC" w:rsidR="007C2B89" w:rsidRPr="00290C21" w:rsidRDefault="00925923"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По своей структуре работа состоит из введения, </w:t>
      </w:r>
      <w:r w:rsidR="00CE298E" w:rsidRPr="00290C21">
        <w:rPr>
          <w:rFonts w:ascii="Times New Roman" w:hAnsi="Times New Roman" w:cs="Times New Roman"/>
          <w:sz w:val="28"/>
        </w:rPr>
        <w:t>3</w:t>
      </w:r>
      <w:r w:rsidRPr="00290C21">
        <w:rPr>
          <w:rFonts w:ascii="Times New Roman" w:hAnsi="Times New Roman" w:cs="Times New Roman"/>
          <w:sz w:val="28"/>
        </w:rPr>
        <w:t xml:space="preserve"> глав, </w:t>
      </w:r>
      <w:r w:rsidR="00CE298E" w:rsidRPr="00290C21">
        <w:rPr>
          <w:rFonts w:ascii="Times New Roman" w:hAnsi="Times New Roman" w:cs="Times New Roman"/>
          <w:sz w:val="28"/>
        </w:rPr>
        <w:t xml:space="preserve">6 </w:t>
      </w:r>
      <w:r w:rsidRPr="00290C21">
        <w:rPr>
          <w:rFonts w:ascii="Times New Roman" w:hAnsi="Times New Roman" w:cs="Times New Roman"/>
          <w:sz w:val="28"/>
        </w:rPr>
        <w:t>параграфов, заключения и библиографического списка.</w:t>
      </w:r>
    </w:p>
    <w:p w14:paraId="6588489A" w14:textId="77777777" w:rsidR="0055187C" w:rsidRPr="00290C21" w:rsidRDefault="0055187C" w:rsidP="00290C21">
      <w:pPr>
        <w:tabs>
          <w:tab w:val="left" w:pos="9072"/>
        </w:tabs>
        <w:spacing w:after="0" w:line="360" w:lineRule="auto"/>
        <w:ind w:right="283" w:firstLine="708"/>
        <w:jc w:val="both"/>
        <w:rPr>
          <w:rFonts w:ascii="Times New Roman" w:hAnsi="Times New Roman" w:cs="Times New Roman"/>
          <w:sz w:val="28"/>
        </w:rPr>
      </w:pPr>
    </w:p>
    <w:p w14:paraId="385622BF" w14:textId="77777777" w:rsidR="00123C2A" w:rsidRPr="00290C21" w:rsidRDefault="00123C2A" w:rsidP="00290C21">
      <w:pPr>
        <w:tabs>
          <w:tab w:val="left" w:pos="9072"/>
        </w:tabs>
        <w:spacing w:after="0" w:line="360" w:lineRule="auto"/>
        <w:ind w:right="283" w:firstLine="708"/>
        <w:jc w:val="both"/>
        <w:rPr>
          <w:rFonts w:ascii="Times New Roman" w:hAnsi="Times New Roman" w:cs="Times New Roman"/>
          <w:sz w:val="28"/>
        </w:rPr>
      </w:pPr>
    </w:p>
    <w:p w14:paraId="5B7FDB51" w14:textId="77777777" w:rsidR="00123C2A" w:rsidRPr="00290C21" w:rsidRDefault="00123C2A" w:rsidP="00290C21">
      <w:pPr>
        <w:tabs>
          <w:tab w:val="left" w:pos="9072"/>
        </w:tabs>
        <w:spacing w:after="0" w:line="360" w:lineRule="auto"/>
        <w:ind w:right="283" w:firstLine="708"/>
        <w:jc w:val="both"/>
        <w:rPr>
          <w:rFonts w:ascii="Times New Roman" w:hAnsi="Times New Roman" w:cs="Times New Roman"/>
          <w:sz w:val="28"/>
        </w:rPr>
      </w:pPr>
    </w:p>
    <w:p w14:paraId="530D9BC6" w14:textId="77777777" w:rsidR="00123C2A" w:rsidRPr="00290C21" w:rsidRDefault="00123C2A" w:rsidP="00290C21">
      <w:pPr>
        <w:tabs>
          <w:tab w:val="left" w:pos="9072"/>
        </w:tabs>
        <w:spacing w:after="0" w:line="360" w:lineRule="auto"/>
        <w:ind w:right="283" w:firstLine="708"/>
        <w:jc w:val="both"/>
        <w:rPr>
          <w:rFonts w:ascii="Times New Roman" w:hAnsi="Times New Roman" w:cs="Times New Roman"/>
          <w:sz w:val="28"/>
        </w:rPr>
      </w:pPr>
    </w:p>
    <w:p w14:paraId="4C1DE39B" w14:textId="3EC2BAF7" w:rsidR="00123C2A" w:rsidRPr="00290C21" w:rsidRDefault="00123C2A" w:rsidP="00290C21">
      <w:pPr>
        <w:tabs>
          <w:tab w:val="left" w:pos="9072"/>
        </w:tabs>
        <w:spacing w:after="0" w:line="360" w:lineRule="auto"/>
        <w:ind w:right="283" w:firstLine="708"/>
        <w:jc w:val="both"/>
        <w:rPr>
          <w:rFonts w:ascii="Times New Roman" w:hAnsi="Times New Roman" w:cs="Times New Roman"/>
          <w:sz w:val="28"/>
        </w:rPr>
      </w:pPr>
    </w:p>
    <w:p w14:paraId="4F8B733E" w14:textId="41D0ACA2" w:rsidR="00BB6B86" w:rsidRPr="00290C21" w:rsidRDefault="00BB6B86" w:rsidP="00290C21">
      <w:pPr>
        <w:tabs>
          <w:tab w:val="left" w:pos="9072"/>
        </w:tabs>
        <w:spacing w:after="0" w:line="360" w:lineRule="auto"/>
        <w:ind w:right="283" w:firstLine="708"/>
        <w:jc w:val="both"/>
        <w:rPr>
          <w:rFonts w:ascii="Times New Roman" w:hAnsi="Times New Roman" w:cs="Times New Roman"/>
          <w:sz w:val="28"/>
        </w:rPr>
      </w:pPr>
    </w:p>
    <w:p w14:paraId="7D7B87B5" w14:textId="07122830"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5E9C6F9C" w14:textId="32729A06"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718BB6A9" w14:textId="17EB7379"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3EB9A905" w14:textId="73960A44"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5E14D0A8" w14:textId="5F95A3E8"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0ABDE42F" w14:textId="31E79DF1"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1DA2E93D" w14:textId="0DDA95F7"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15B7DF2D" w14:textId="49F98EE6"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05EBE753" w14:textId="4615FF7E"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54F76248" w14:textId="53DD0AC9" w:rsidR="00160015" w:rsidRDefault="00160015" w:rsidP="00290C21">
      <w:pPr>
        <w:tabs>
          <w:tab w:val="left" w:pos="9072"/>
        </w:tabs>
        <w:spacing w:after="0" w:line="360" w:lineRule="auto"/>
        <w:ind w:right="283" w:firstLine="708"/>
        <w:jc w:val="both"/>
        <w:rPr>
          <w:rFonts w:ascii="Times New Roman" w:hAnsi="Times New Roman" w:cs="Times New Roman"/>
          <w:sz w:val="28"/>
        </w:rPr>
      </w:pPr>
    </w:p>
    <w:p w14:paraId="61F390BE" w14:textId="5804C40E" w:rsidR="00A43686" w:rsidRDefault="00A43686" w:rsidP="00290C21">
      <w:pPr>
        <w:tabs>
          <w:tab w:val="left" w:pos="9072"/>
        </w:tabs>
        <w:spacing w:after="0" w:line="360" w:lineRule="auto"/>
        <w:ind w:right="283" w:firstLine="708"/>
        <w:jc w:val="both"/>
        <w:rPr>
          <w:rFonts w:ascii="Times New Roman" w:hAnsi="Times New Roman" w:cs="Times New Roman"/>
          <w:sz w:val="28"/>
        </w:rPr>
      </w:pPr>
    </w:p>
    <w:p w14:paraId="49E230AA" w14:textId="0571D2F6" w:rsidR="00A43686" w:rsidRDefault="00A43686" w:rsidP="00290C21">
      <w:pPr>
        <w:tabs>
          <w:tab w:val="left" w:pos="9072"/>
        </w:tabs>
        <w:spacing w:after="0" w:line="360" w:lineRule="auto"/>
        <w:ind w:right="283" w:firstLine="708"/>
        <w:jc w:val="both"/>
        <w:rPr>
          <w:rFonts w:ascii="Times New Roman" w:hAnsi="Times New Roman" w:cs="Times New Roman"/>
          <w:sz w:val="28"/>
        </w:rPr>
      </w:pPr>
    </w:p>
    <w:p w14:paraId="7AB6DBBD" w14:textId="5418E096" w:rsidR="00A43686" w:rsidRDefault="00A43686" w:rsidP="00290C21">
      <w:pPr>
        <w:tabs>
          <w:tab w:val="left" w:pos="9072"/>
        </w:tabs>
        <w:spacing w:after="0" w:line="360" w:lineRule="auto"/>
        <w:ind w:right="283" w:firstLine="708"/>
        <w:jc w:val="both"/>
        <w:rPr>
          <w:rFonts w:ascii="Times New Roman" w:hAnsi="Times New Roman" w:cs="Times New Roman"/>
          <w:sz w:val="28"/>
        </w:rPr>
      </w:pPr>
    </w:p>
    <w:p w14:paraId="596CCF4E" w14:textId="77777777" w:rsidR="00A43686" w:rsidRPr="00290C21" w:rsidRDefault="00A43686" w:rsidP="00290C21">
      <w:pPr>
        <w:tabs>
          <w:tab w:val="left" w:pos="9072"/>
        </w:tabs>
        <w:spacing w:after="0" w:line="360" w:lineRule="auto"/>
        <w:ind w:right="283" w:firstLine="708"/>
        <w:jc w:val="both"/>
        <w:rPr>
          <w:rFonts w:ascii="Times New Roman" w:hAnsi="Times New Roman" w:cs="Times New Roman"/>
          <w:sz w:val="28"/>
        </w:rPr>
      </w:pPr>
    </w:p>
    <w:p w14:paraId="708503C9" w14:textId="39EF169A"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2442F108" w14:textId="372586A4" w:rsidR="00160015" w:rsidRPr="00290C21" w:rsidRDefault="00160015" w:rsidP="00290C21">
      <w:pPr>
        <w:tabs>
          <w:tab w:val="left" w:pos="9072"/>
        </w:tabs>
        <w:spacing w:after="0" w:line="360" w:lineRule="auto"/>
        <w:ind w:right="283" w:firstLine="708"/>
        <w:jc w:val="both"/>
        <w:rPr>
          <w:rFonts w:ascii="Times New Roman" w:hAnsi="Times New Roman" w:cs="Times New Roman"/>
          <w:sz w:val="28"/>
        </w:rPr>
      </w:pPr>
    </w:p>
    <w:p w14:paraId="58D0D998" w14:textId="77777777" w:rsidR="00A361B2" w:rsidRPr="00290C21" w:rsidRDefault="00A361B2" w:rsidP="00290C21">
      <w:pPr>
        <w:tabs>
          <w:tab w:val="left" w:pos="9072"/>
        </w:tabs>
        <w:spacing w:after="0" w:line="360" w:lineRule="auto"/>
        <w:ind w:right="283"/>
        <w:rPr>
          <w:rFonts w:ascii="Times New Roman" w:hAnsi="Times New Roman" w:cs="Times New Roman"/>
          <w:b/>
          <w:sz w:val="28"/>
        </w:rPr>
      </w:pPr>
    </w:p>
    <w:p w14:paraId="5F3871DC" w14:textId="77777777" w:rsidR="00D55D47" w:rsidRPr="00290C21" w:rsidRDefault="00D55D47" w:rsidP="00290C21">
      <w:pPr>
        <w:tabs>
          <w:tab w:val="left" w:pos="9072"/>
        </w:tabs>
        <w:spacing w:after="0" w:line="360" w:lineRule="auto"/>
        <w:ind w:right="283"/>
        <w:rPr>
          <w:rFonts w:ascii="Times New Roman" w:hAnsi="Times New Roman" w:cs="Times New Roman"/>
          <w:b/>
          <w:sz w:val="28"/>
        </w:rPr>
      </w:pPr>
      <w:r w:rsidRPr="00290C21">
        <w:rPr>
          <w:rFonts w:ascii="Times New Roman" w:hAnsi="Times New Roman" w:cs="Times New Roman"/>
          <w:b/>
          <w:sz w:val="28"/>
        </w:rPr>
        <w:lastRenderedPageBreak/>
        <w:t>Глава 1. Общая характеристика порядка признания земельных долей невостребованными</w:t>
      </w:r>
    </w:p>
    <w:p w14:paraId="1374F65E" w14:textId="77777777" w:rsidR="00D55D47" w:rsidRPr="00290C21" w:rsidRDefault="00D55D47" w:rsidP="00290C21">
      <w:pPr>
        <w:pStyle w:val="a9"/>
        <w:numPr>
          <w:ilvl w:val="1"/>
          <w:numId w:val="3"/>
        </w:numPr>
        <w:tabs>
          <w:tab w:val="left" w:pos="9072"/>
        </w:tabs>
        <w:spacing w:after="0" w:line="360" w:lineRule="auto"/>
        <w:ind w:right="283"/>
        <w:rPr>
          <w:rFonts w:ascii="Times New Roman" w:hAnsi="Times New Roman" w:cs="Times New Roman"/>
          <w:b/>
          <w:sz w:val="28"/>
        </w:rPr>
      </w:pPr>
      <w:r w:rsidRPr="00290C21">
        <w:rPr>
          <w:rFonts w:ascii="Times New Roman" w:hAnsi="Times New Roman" w:cs="Times New Roman"/>
          <w:b/>
          <w:sz w:val="28"/>
        </w:rPr>
        <w:t>История развития законодательства, регламентирующего изъятие невостребованных земельных долей</w:t>
      </w:r>
    </w:p>
    <w:p w14:paraId="091C27C7" w14:textId="77777777" w:rsidR="00D55D47" w:rsidRPr="00290C21" w:rsidRDefault="00D55D47" w:rsidP="00290C21">
      <w:pPr>
        <w:pStyle w:val="a9"/>
        <w:tabs>
          <w:tab w:val="left" w:pos="9072"/>
        </w:tabs>
        <w:spacing w:after="0" w:line="360" w:lineRule="auto"/>
        <w:ind w:right="283"/>
        <w:rPr>
          <w:rFonts w:ascii="Times New Roman" w:hAnsi="Times New Roman" w:cs="Times New Roman"/>
          <w:sz w:val="28"/>
        </w:rPr>
      </w:pPr>
    </w:p>
    <w:p w14:paraId="182EB68A" w14:textId="77777777" w:rsidR="00450C1A" w:rsidRPr="00290C21" w:rsidRDefault="00A361B2"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результате земельной реформы 90-</w:t>
      </w:r>
      <w:r w:rsidR="00150D4A" w:rsidRPr="00290C21">
        <w:rPr>
          <w:rFonts w:ascii="Times New Roman" w:hAnsi="Times New Roman" w:cs="Times New Roman"/>
          <w:sz w:val="28"/>
        </w:rPr>
        <w:t>х годов XX века</w:t>
      </w:r>
      <w:r w:rsidRPr="00290C21">
        <w:rPr>
          <w:rFonts w:ascii="Times New Roman" w:hAnsi="Times New Roman" w:cs="Times New Roman"/>
          <w:sz w:val="28"/>
        </w:rPr>
        <w:t xml:space="preserve"> в </w:t>
      </w:r>
      <w:r w:rsidR="00150D4A" w:rsidRPr="00290C21">
        <w:rPr>
          <w:rFonts w:ascii="Times New Roman" w:hAnsi="Times New Roman" w:cs="Times New Roman"/>
          <w:sz w:val="28"/>
        </w:rPr>
        <w:t xml:space="preserve">нашей </w:t>
      </w:r>
      <w:r w:rsidRPr="00290C21">
        <w:rPr>
          <w:rFonts w:ascii="Times New Roman" w:hAnsi="Times New Roman" w:cs="Times New Roman"/>
          <w:sz w:val="28"/>
        </w:rPr>
        <w:t>стране сформировался значительный слой частных с</w:t>
      </w:r>
      <w:r w:rsidR="00EB3CE9" w:rsidRPr="00290C21">
        <w:rPr>
          <w:rFonts w:ascii="Times New Roman" w:hAnsi="Times New Roman" w:cs="Times New Roman"/>
          <w:sz w:val="28"/>
        </w:rPr>
        <w:t>о</w:t>
      </w:r>
      <w:r w:rsidR="00150D4A" w:rsidRPr="00290C21">
        <w:rPr>
          <w:rFonts w:ascii="Times New Roman" w:hAnsi="Times New Roman" w:cs="Times New Roman"/>
          <w:sz w:val="28"/>
        </w:rPr>
        <w:t xml:space="preserve">бственников земельных участков и </w:t>
      </w:r>
      <w:r w:rsidRPr="00290C21">
        <w:rPr>
          <w:rFonts w:ascii="Times New Roman" w:hAnsi="Times New Roman" w:cs="Times New Roman"/>
          <w:sz w:val="28"/>
        </w:rPr>
        <w:t>земельных долей.</w:t>
      </w:r>
    </w:p>
    <w:p w14:paraId="531D9D48" w14:textId="77777777" w:rsidR="00EB3CE9" w:rsidRPr="00290C21" w:rsidRDefault="00EB3CE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Согласно Указу Президента</w:t>
      </w:r>
      <w:r w:rsidR="00150D4A" w:rsidRPr="00290C21">
        <w:rPr>
          <w:rFonts w:ascii="Times New Roman" w:hAnsi="Times New Roman" w:cs="Times New Roman"/>
          <w:sz w:val="28"/>
        </w:rPr>
        <w:t xml:space="preserve"> РФ</w:t>
      </w:r>
      <w:r w:rsidR="0063117D" w:rsidRPr="00290C21">
        <w:rPr>
          <w:rFonts w:ascii="Times New Roman" w:hAnsi="Times New Roman" w:cs="Times New Roman"/>
          <w:sz w:val="28"/>
        </w:rPr>
        <w:t xml:space="preserve"> от 07.03.</w:t>
      </w:r>
      <w:r w:rsidRPr="00290C21">
        <w:rPr>
          <w:rFonts w:ascii="Times New Roman" w:hAnsi="Times New Roman" w:cs="Times New Roman"/>
          <w:sz w:val="28"/>
        </w:rPr>
        <w:t xml:space="preserve">96 года № 337 «О реализации конституционных прав граждан на землю»: </w:t>
      </w:r>
      <w:r w:rsidR="00150D4A" w:rsidRPr="00290C21">
        <w:rPr>
          <w:rFonts w:ascii="Times New Roman" w:hAnsi="Times New Roman" w:cs="Times New Roman"/>
          <w:sz w:val="28"/>
        </w:rPr>
        <w:t>«</w:t>
      </w:r>
      <w:r w:rsidRPr="00290C21">
        <w:rPr>
          <w:rFonts w:ascii="Times New Roman" w:hAnsi="Times New Roman" w:cs="Times New Roman"/>
          <w:sz w:val="28"/>
        </w:rPr>
        <w:t>С начала 1991 года в результате проведения земельной реформы около 40 млн. граждан Российской Федерации получили в собственность земельные участки, 12 млн. сельских жителей стали собственниками земельных долей (паев)</w:t>
      </w:r>
      <w:r w:rsidR="00150D4A" w:rsidRPr="00290C21">
        <w:rPr>
          <w:rFonts w:ascii="Times New Roman" w:hAnsi="Times New Roman" w:cs="Times New Roman"/>
          <w:sz w:val="28"/>
        </w:rPr>
        <w:t>»</w:t>
      </w:r>
      <w:r w:rsidRPr="00290C21">
        <w:rPr>
          <w:rFonts w:ascii="Times New Roman" w:hAnsi="Times New Roman" w:cs="Times New Roman"/>
          <w:sz w:val="28"/>
        </w:rPr>
        <w:t>.</w:t>
      </w:r>
      <w:r w:rsidR="00123C2A" w:rsidRPr="00290C21">
        <w:rPr>
          <w:rStyle w:val="ac"/>
          <w:rFonts w:ascii="Times New Roman" w:hAnsi="Times New Roman" w:cs="Times New Roman"/>
          <w:sz w:val="28"/>
        </w:rPr>
        <w:footnoteReference w:id="1"/>
      </w:r>
    </w:p>
    <w:p w14:paraId="3227A222" w14:textId="3C6D880C" w:rsidR="00450C1A" w:rsidRPr="00290C21" w:rsidRDefault="0027352D"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Реорганизация колхозов и совхозов началась с </w:t>
      </w:r>
      <w:r w:rsidRPr="00290C21">
        <w:rPr>
          <w:rFonts w:ascii="Times New Roman" w:hAnsi="Times New Roman" w:cs="Times New Roman"/>
          <w:color w:val="000000" w:themeColor="text1"/>
          <w:sz w:val="28"/>
        </w:rPr>
        <w:t>Указа Президента РФ от 27.12.91 № 323 «О неотложных мерах по осуществлению земельной реформы в РСФСР»</w:t>
      </w:r>
      <w:r w:rsidR="0063117D" w:rsidRPr="00290C21">
        <w:rPr>
          <w:rFonts w:ascii="Times New Roman" w:hAnsi="Times New Roman" w:cs="Times New Roman"/>
          <w:color w:val="000000" w:themeColor="text1"/>
          <w:sz w:val="28"/>
        </w:rPr>
        <w:t xml:space="preserve"> </w:t>
      </w:r>
      <w:r w:rsidR="0063117D" w:rsidRPr="00290C21">
        <w:rPr>
          <w:rFonts w:ascii="Times New Roman" w:hAnsi="Times New Roman" w:cs="Times New Roman"/>
          <w:sz w:val="28"/>
        </w:rPr>
        <w:t>(утратил силу)</w:t>
      </w:r>
      <w:r w:rsidRPr="00290C21">
        <w:rPr>
          <w:rFonts w:ascii="Times New Roman" w:hAnsi="Times New Roman" w:cs="Times New Roman"/>
          <w:color w:val="000000" w:themeColor="text1"/>
          <w:sz w:val="28"/>
        </w:rPr>
        <w:t xml:space="preserve"> и </w:t>
      </w:r>
      <w:r w:rsidR="00751F9B" w:rsidRPr="00290C21">
        <w:rPr>
          <w:rFonts w:ascii="Times New Roman" w:hAnsi="Times New Roman" w:cs="Times New Roman"/>
          <w:color w:val="000000" w:themeColor="text1"/>
          <w:sz w:val="28"/>
        </w:rPr>
        <w:t>П</w:t>
      </w:r>
      <w:r w:rsidRPr="00290C21">
        <w:rPr>
          <w:rFonts w:ascii="Times New Roman" w:hAnsi="Times New Roman" w:cs="Times New Roman"/>
          <w:color w:val="000000" w:themeColor="text1"/>
          <w:sz w:val="28"/>
        </w:rPr>
        <w:t>оста</w:t>
      </w:r>
      <w:r w:rsidR="00150D4A" w:rsidRPr="00290C21">
        <w:rPr>
          <w:rFonts w:ascii="Times New Roman" w:hAnsi="Times New Roman" w:cs="Times New Roman"/>
          <w:color w:val="000000" w:themeColor="text1"/>
          <w:sz w:val="28"/>
        </w:rPr>
        <w:t>новления Правительства РФ от 29.12.19</w:t>
      </w:r>
      <w:r w:rsidRPr="00290C21">
        <w:rPr>
          <w:rFonts w:ascii="Times New Roman" w:hAnsi="Times New Roman" w:cs="Times New Roman"/>
          <w:color w:val="000000" w:themeColor="text1"/>
          <w:sz w:val="28"/>
        </w:rPr>
        <w:t>91</w:t>
      </w:r>
      <w:r w:rsidR="00150D4A" w:rsidRPr="00290C21">
        <w:rPr>
          <w:rFonts w:ascii="Times New Roman" w:hAnsi="Times New Roman" w:cs="Times New Roman"/>
          <w:color w:val="000000" w:themeColor="text1"/>
          <w:sz w:val="28"/>
        </w:rPr>
        <w:t xml:space="preserve"> года</w:t>
      </w:r>
      <w:r w:rsidRPr="00290C21">
        <w:rPr>
          <w:rFonts w:ascii="Times New Roman" w:hAnsi="Times New Roman" w:cs="Times New Roman"/>
          <w:color w:val="000000" w:themeColor="text1"/>
          <w:sz w:val="28"/>
        </w:rPr>
        <w:t xml:space="preserve"> № 86 «О порядке реорганизации колхозов и совхозов»</w:t>
      </w:r>
      <w:r w:rsidR="0063117D" w:rsidRPr="00290C21">
        <w:rPr>
          <w:rFonts w:ascii="Times New Roman" w:hAnsi="Times New Roman" w:cs="Times New Roman"/>
          <w:sz w:val="28"/>
        </w:rPr>
        <w:t xml:space="preserve"> (утратил силу)</w:t>
      </w:r>
      <w:r w:rsidRPr="00290C21">
        <w:rPr>
          <w:rFonts w:ascii="Times New Roman" w:hAnsi="Times New Roman" w:cs="Times New Roman"/>
          <w:sz w:val="28"/>
        </w:rPr>
        <w:t xml:space="preserve">, которыми в </w:t>
      </w:r>
      <w:r w:rsidR="00150D4A" w:rsidRPr="00290C21">
        <w:rPr>
          <w:rFonts w:ascii="Times New Roman" w:hAnsi="Times New Roman" w:cs="Times New Roman"/>
          <w:sz w:val="28"/>
        </w:rPr>
        <w:t xml:space="preserve">гражданский </w:t>
      </w:r>
      <w:r w:rsidRPr="00290C21">
        <w:rPr>
          <w:rFonts w:ascii="Times New Roman" w:hAnsi="Times New Roman" w:cs="Times New Roman"/>
          <w:sz w:val="28"/>
        </w:rPr>
        <w:t>оборот были активно включены земли сельскохозяйственного назначения. Началась приватизация сельскохозяйственных земель.</w:t>
      </w:r>
    </w:p>
    <w:p w14:paraId="3583B710" w14:textId="5493BB91" w:rsidR="00731865" w:rsidRPr="00290C21" w:rsidRDefault="0073186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Согласно п. 1 Указа Президент</w:t>
      </w:r>
      <w:r w:rsidR="00150D4A" w:rsidRPr="00290C21">
        <w:rPr>
          <w:rFonts w:ascii="Times New Roman" w:hAnsi="Times New Roman" w:cs="Times New Roman"/>
          <w:sz w:val="28"/>
        </w:rPr>
        <w:t>а РФ от 27.12.</w:t>
      </w:r>
      <w:r w:rsidRPr="00290C21">
        <w:rPr>
          <w:rFonts w:ascii="Times New Roman" w:hAnsi="Times New Roman" w:cs="Times New Roman"/>
          <w:sz w:val="28"/>
        </w:rPr>
        <w:t xml:space="preserve">91 г. № 323 «О неотложных мерах по осуществлению земельной реформы» </w:t>
      </w:r>
      <w:r w:rsidR="002764FF" w:rsidRPr="00290C21">
        <w:rPr>
          <w:rFonts w:ascii="Times New Roman" w:hAnsi="Times New Roman" w:cs="Times New Roman"/>
          <w:sz w:val="28"/>
        </w:rPr>
        <w:t xml:space="preserve">(утратил силу) </w:t>
      </w:r>
      <w:r w:rsidRPr="00290C21">
        <w:rPr>
          <w:rFonts w:ascii="Times New Roman" w:hAnsi="Times New Roman" w:cs="Times New Roman"/>
          <w:sz w:val="28"/>
        </w:rPr>
        <w:t>(Далее – Указ № 323) приватизация земель, находящихся в государственной и муниципальной собственности, осуществлялась в соответствии с действующим в тот период времени законодательством и настоящим Указом</w:t>
      </w:r>
      <w:r w:rsidR="00123C2A" w:rsidRPr="00290C21">
        <w:rPr>
          <w:rStyle w:val="ac"/>
          <w:rFonts w:ascii="Times New Roman" w:hAnsi="Times New Roman" w:cs="Times New Roman"/>
          <w:sz w:val="28"/>
        </w:rPr>
        <w:footnoteReference w:id="2"/>
      </w:r>
      <w:r w:rsidR="00CE298E" w:rsidRPr="00290C21">
        <w:rPr>
          <w:rFonts w:ascii="Times New Roman" w:hAnsi="Times New Roman" w:cs="Times New Roman"/>
          <w:sz w:val="28"/>
        </w:rPr>
        <w:t>.</w:t>
      </w:r>
    </w:p>
    <w:p w14:paraId="1912A9F2" w14:textId="45F94293" w:rsidR="00731865" w:rsidRPr="00290C21" w:rsidRDefault="00666AC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К</w:t>
      </w:r>
      <w:r w:rsidR="00731865" w:rsidRPr="00290C21">
        <w:rPr>
          <w:rFonts w:ascii="Times New Roman" w:hAnsi="Times New Roman" w:cs="Times New Roman"/>
          <w:sz w:val="28"/>
        </w:rPr>
        <w:t xml:space="preserve">олхозы и совхозы должны </w:t>
      </w:r>
      <w:r w:rsidRPr="00290C21">
        <w:rPr>
          <w:rFonts w:ascii="Times New Roman" w:hAnsi="Times New Roman" w:cs="Times New Roman"/>
          <w:sz w:val="28"/>
        </w:rPr>
        <w:t xml:space="preserve">были </w:t>
      </w:r>
      <w:r w:rsidR="00731865" w:rsidRPr="00290C21">
        <w:rPr>
          <w:rFonts w:ascii="Times New Roman" w:hAnsi="Times New Roman" w:cs="Times New Roman"/>
          <w:sz w:val="28"/>
        </w:rPr>
        <w:t>до 01.01.</w:t>
      </w:r>
      <w:r w:rsidR="00CE298E" w:rsidRPr="00290C21">
        <w:rPr>
          <w:rFonts w:ascii="Times New Roman" w:hAnsi="Times New Roman" w:cs="Times New Roman"/>
          <w:sz w:val="28"/>
        </w:rPr>
        <w:t>19</w:t>
      </w:r>
      <w:r w:rsidR="00731865" w:rsidRPr="00290C21">
        <w:rPr>
          <w:rFonts w:ascii="Times New Roman" w:hAnsi="Times New Roman" w:cs="Times New Roman"/>
          <w:sz w:val="28"/>
        </w:rPr>
        <w:t>93 г</w:t>
      </w:r>
      <w:r w:rsidR="00CE298E" w:rsidRPr="00290C21">
        <w:rPr>
          <w:rFonts w:ascii="Times New Roman" w:hAnsi="Times New Roman" w:cs="Times New Roman"/>
          <w:sz w:val="28"/>
        </w:rPr>
        <w:t>ода</w:t>
      </w:r>
      <w:r w:rsidR="00731865" w:rsidRPr="00290C21">
        <w:rPr>
          <w:rFonts w:ascii="Times New Roman" w:hAnsi="Times New Roman" w:cs="Times New Roman"/>
          <w:sz w:val="28"/>
        </w:rPr>
        <w:t xml:space="preserve"> провести реорганизацию, а образовавшиеся в результате этой реорганизации </w:t>
      </w:r>
      <w:r w:rsidR="00731865" w:rsidRPr="00290C21">
        <w:rPr>
          <w:rFonts w:ascii="Times New Roman" w:hAnsi="Times New Roman" w:cs="Times New Roman"/>
          <w:sz w:val="28"/>
        </w:rPr>
        <w:lastRenderedPageBreak/>
        <w:t>предприятия - зарегистрировать свою организационно-правовую форму.</w:t>
      </w:r>
      <w:r w:rsidRPr="00290C21">
        <w:rPr>
          <w:rFonts w:ascii="Times New Roman" w:hAnsi="Times New Roman" w:cs="Times New Roman"/>
          <w:sz w:val="28"/>
        </w:rPr>
        <w:t xml:space="preserve"> В основном все совхозы и колхозы преобразовались в акционерные общества закрытого типа (Далее – АОЗТ).</w:t>
      </w:r>
    </w:p>
    <w:p w14:paraId="7C0E672D" w14:textId="77777777" w:rsidR="00F80CE6" w:rsidRPr="00290C21" w:rsidRDefault="00F80CE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Согласно п. 5 </w:t>
      </w:r>
      <w:r w:rsidR="00666AC5" w:rsidRPr="00290C21">
        <w:rPr>
          <w:rFonts w:ascii="Times New Roman" w:hAnsi="Times New Roman" w:cs="Times New Roman"/>
          <w:sz w:val="28"/>
        </w:rPr>
        <w:t>Постановления Правительства РФ от 29.12.91 № 86 «О порядке реорганизации колхозов и совхозов»</w:t>
      </w:r>
      <w:r w:rsidR="00F16F2A" w:rsidRPr="00290C21">
        <w:rPr>
          <w:rFonts w:ascii="Times New Roman" w:hAnsi="Times New Roman" w:cs="Times New Roman"/>
          <w:sz w:val="28"/>
        </w:rPr>
        <w:t xml:space="preserve"> (утратил силу) </w:t>
      </w:r>
      <w:r w:rsidRPr="00290C21">
        <w:rPr>
          <w:rFonts w:ascii="Times New Roman" w:hAnsi="Times New Roman" w:cs="Times New Roman"/>
          <w:sz w:val="28"/>
        </w:rPr>
        <w:t>при реорганизации колхозов, совхозов и приватизации государственных сельскохозяйственных предприятий по желанию членов трудовых коллективов этих хозяйств могут быть образованы: товарищества, акционерные общества, сельскохозяйственные производственные кооперативы, крестьянские (фермерские) хозяйства и их объединения.</w:t>
      </w:r>
      <w:r w:rsidR="00123C2A" w:rsidRPr="00290C21">
        <w:rPr>
          <w:rStyle w:val="ac"/>
          <w:rFonts w:ascii="Times New Roman" w:hAnsi="Times New Roman" w:cs="Times New Roman"/>
          <w:sz w:val="28"/>
        </w:rPr>
        <w:footnoteReference w:id="3"/>
      </w:r>
    </w:p>
    <w:p w14:paraId="4F992760" w14:textId="60C38B1B" w:rsidR="00666AC5" w:rsidRPr="00290C21" w:rsidRDefault="0073186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соответствии</w:t>
      </w:r>
      <w:r w:rsidR="00751F9B" w:rsidRPr="00290C21">
        <w:rPr>
          <w:rFonts w:ascii="Times New Roman" w:hAnsi="Times New Roman" w:cs="Times New Roman"/>
          <w:sz w:val="28"/>
        </w:rPr>
        <w:t xml:space="preserve"> </w:t>
      </w:r>
      <w:r w:rsidRPr="00290C21">
        <w:rPr>
          <w:rFonts w:ascii="Times New Roman" w:hAnsi="Times New Roman" w:cs="Times New Roman"/>
          <w:sz w:val="28"/>
        </w:rPr>
        <w:t>с п. 6 Указа № 323, коллективам совхозов, других сельскохозяйственных предприятий, колхозов и кооперативов, использующих землю на праве бессрочного (постоянного) пользования, до 01.03.92 г.</w:t>
      </w:r>
      <w:r w:rsidR="0063117D" w:rsidRPr="00290C21">
        <w:rPr>
          <w:rFonts w:ascii="Times New Roman" w:hAnsi="Times New Roman" w:cs="Times New Roman"/>
          <w:sz w:val="28"/>
        </w:rPr>
        <w:t xml:space="preserve"> нужно было</w:t>
      </w:r>
      <w:r w:rsidRPr="00290C21">
        <w:rPr>
          <w:rFonts w:ascii="Times New Roman" w:hAnsi="Times New Roman" w:cs="Times New Roman"/>
          <w:sz w:val="28"/>
        </w:rPr>
        <w:t xml:space="preserve"> принять решение о переходе к частной, коллективно-долевой и другим формам собственности в соответствии с Земельным кодексом РСФСР. </w:t>
      </w:r>
    </w:p>
    <w:p w14:paraId="089E6351" w14:textId="48D26FB4" w:rsidR="00531DE6" w:rsidRPr="00290C21" w:rsidRDefault="00666AC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Местные</w:t>
      </w:r>
      <w:r w:rsidR="00731865" w:rsidRPr="00290C21">
        <w:rPr>
          <w:rFonts w:ascii="Times New Roman" w:hAnsi="Times New Roman" w:cs="Times New Roman"/>
          <w:sz w:val="28"/>
        </w:rPr>
        <w:t xml:space="preserve"> администрации </w:t>
      </w:r>
      <w:r w:rsidRPr="00290C21">
        <w:rPr>
          <w:rFonts w:ascii="Times New Roman" w:hAnsi="Times New Roman" w:cs="Times New Roman"/>
          <w:sz w:val="28"/>
        </w:rPr>
        <w:t xml:space="preserve">должны были </w:t>
      </w:r>
      <w:r w:rsidR="00731865" w:rsidRPr="00290C21">
        <w:rPr>
          <w:rFonts w:ascii="Times New Roman" w:hAnsi="Times New Roman" w:cs="Times New Roman"/>
          <w:sz w:val="28"/>
        </w:rPr>
        <w:t>обеспечить выдачу свидетельств о праве собственности на землю.</w:t>
      </w:r>
    </w:p>
    <w:p w14:paraId="2C02067F" w14:textId="241603B3" w:rsidR="00666AC5" w:rsidRPr="00290C21" w:rsidRDefault="0073186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Согласно п. 6 </w:t>
      </w:r>
      <w:r w:rsidR="0055187C" w:rsidRPr="00290C21">
        <w:rPr>
          <w:rFonts w:ascii="Times New Roman" w:hAnsi="Times New Roman" w:cs="Times New Roman"/>
          <w:sz w:val="28"/>
        </w:rPr>
        <w:t>П</w:t>
      </w:r>
      <w:r w:rsidRPr="00290C21">
        <w:rPr>
          <w:rFonts w:ascii="Times New Roman" w:hAnsi="Times New Roman" w:cs="Times New Roman"/>
          <w:sz w:val="28"/>
        </w:rPr>
        <w:t>остановления Пра</w:t>
      </w:r>
      <w:r w:rsidR="0055187C" w:rsidRPr="00290C21">
        <w:rPr>
          <w:rFonts w:ascii="Times New Roman" w:hAnsi="Times New Roman" w:cs="Times New Roman"/>
          <w:sz w:val="28"/>
        </w:rPr>
        <w:t>вительства РФ от 06.03.1992 г. № 138 «</w:t>
      </w:r>
      <w:r w:rsidRPr="00290C21">
        <w:rPr>
          <w:rFonts w:ascii="Times New Roman" w:hAnsi="Times New Roman" w:cs="Times New Roman"/>
          <w:sz w:val="28"/>
        </w:rPr>
        <w:t>О ходе и</w:t>
      </w:r>
      <w:r w:rsidR="0055187C" w:rsidRPr="00290C21">
        <w:rPr>
          <w:rFonts w:ascii="Times New Roman" w:hAnsi="Times New Roman" w:cs="Times New Roman"/>
          <w:sz w:val="28"/>
        </w:rPr>
        <w:t xml:space="preserve"> развитии аграрной реформы в РФ»</w:t>
      </w:r>
      <w:r w:rsidR="002764FF" w:rsidRPr="00290C21">
        <w:rPr>
          <w:rFonts w:ascii="Times New Roman" w:hAnsi="Times New Roman" w:cs="Times New Roman"/>
        </w:rPr>
        <w:t xml:space="preserve"> </w:t>
      </w:r>
      <w:r w:rsidR="002764FF" w:rsidRPr="00290C21">
        <w:rPr>
          <w:rFonts w:ascii="Times New Roman" w:hAnsi="Times New Roman" w:cs="Times New Roman"/>
          <w:sz w:val="28"/>
        </w:rPr>
        <w:t>(утратил силу)</w:t>
      </w:r>
      <w:r w:rsidRPr="00290C21">
        <w:rPr>
          <w:rFonts w:ascii="Times New Roman" w:hAnsi="Times New Roman" w:cs="Times New Roman"/>
          <w:sz w:val="28"/>
        </w:rPr>
        <w:t>, в случае принятия собраниями трудовых коллективов сельскохозяйственных предприятий решений о сохранении прежней формы хозяйствования, осуществляется перерегистрация колхозов и совхо</w:t>
      </w:r>
      <w:r w:rsidR="00666AC5" w:rsidRPr="00290C21">
        <w:rPr>
          <w:rFonts w:ascii="Times New Roman" w:hAnsi="Times New Roman" w:cs="Times New Roman"/>
          <w:sz w:val="28"/>
        </w:rPr>
        <w:t>зов с закреплением за ними земель</w:t>
      </w:r>
      <w:r w:rsidRPr="00290C21">
        <w:rPr>
          <w:rFonts w:ascii="Times New Roman" w:hAnsi="Times New Roman" w:cs="Times New Roman"/>
          <w:sz w:val="28"/>
        </w:rPr>
        <w:t xml:space="preserve"> в соответствии с действующим законодательством. При этом, должно быть обеспечено безоговорочное право выхода со своими земельным и имущественным паями любого члена колхоза (работника совхоза), акционерного общества и других предпринимательских структур из их состава для создания крестьянского (фермерского) хозяйства без </w:t>
      </w:r>
      <w:r w:rsidRPr="00290C21">
        <w:rPr>
          <w:rFonts w:ascii="Times New Roman" w:hAnsi="Times New Roman" w:cs="Times New Roman"/>
          <w:sz w:val="28"/>
        </w:rPr>
        <w:lastRenderedPageBreak/>
        <w:t>согласия на то трудового коллектива или администрации предприятия (организации)</w:t>
      </w:r>
      <w:r w:rsidR="00123C2A" w:rsidRPr="00290C21">
        <w:rPr>
          <w:rStyle w:val="ac"/>
          <w:rFonts w:ascii="Times New Roman" w:hAnsi="Times New Roman" w:cs="Times New Roman"/>
          <w:sz w:val="28"/>
        </w:rPr>
        <w:footnoteReference w:id="4"/>
      </w:r>
      <w:r w:rsidR="00C42E3C">
        <w:rPr>
          <w:rFonts w:ascii="Times New Roman" w:hAnsi="Times New Roman" w:cs="Times New Roman"/>
          <w:sz w:val="28"/>
        </w:rPr>
        <w:t>.</w:t>
      </w:r>
    </w:p>
    <w:p w14:paraId="0B0EFBCB" w14:textId="24535B79" w:rsidR="008863FC" w:rsidRPr="00290C21" w:rsidRDefault="00531DE6" w:rsidP="00290C21">
      <w:pPr>
        <w:tabs>
          <w:tab w:val="left" w:pos="9072"/>
        </w:tabs>
        <w:spacing w:after="0" w:line="360" w:lineRule="auto"/>
        <w:ind w:right="283" w:firstLine="708"/>
        <w:jc w:val="both"/>
        <w:rPr>
          <w:rFonts w:ascii="Times New Roman" w:hAnsi="Times New Roman" w:cs="Times New Roman"/>
          <w:color w:val="FF0000"/>
          <w:sz w:val="28"/>
        </w:rPr>
      </w:pPr>
      <w:r w:rsidRPr="00290C21">
        <w:rPr>
          <w:rFonts w:ascii="Times New Roman" w:hAnsi="Times New Roman" w:cs="Times New Roman"/>
          <w:color w:val="000000" w:themeColor="text1"/>
          <w:sz w:val="28"/>
        </w:rPr>
        <w:t xml:space="preserve">Приватизация земель не сопровождалась их массовым дроблением, поскольку гражданам были выданы свидетельства о праве собственности </w:t>
      </w:r>
      <w:r w:rsidR="001C2693" w:rsidRPr="00290C21">
        <w:rPr>
          <w:rFonts w:ascii="Times New Roman" w:hAnsi="Times New Roman" w:cs="Times New Roman"/>
          <w:color w:val="000000" w:themeColor="text1"/>
          <w:sz w:val="28"/>
        </w:rPr>
        <w:t>на земельные доли, а не участки</w:t>
      </w:r>
      <w:r w:rsidR="000454B9" w:rsidRPr="00290C21">
        <w:rPr>
          <w:rStyle w:val="ac"/>
          <w:rFonts w:ascii="Times New Roman" w:hAnsi="Times New Roman" w:cs="Times New Roman"/>
          <w:color w:val="000000" w:themeColor="text1"/>
          <w:sz w:val="28"/>
        </w:rPr>
        <w:footnoteReference w:id="5"/>
      </w:r>
      <w:r w:rsidR="00BD74A9" w:rsidRPr="00290C21">
        <w:rPr>
          <w:rFonts w:ascii="Times New Roman" w:hAnsi="Times New Roman" w:cs="Times New Roman"/>
          <w:color w:val="000000" w:themeColor="text1"/>
          <w:sz w:val="28"/>
        </w:rPr>
        <w:t>.</w:t>
      </w:r>
      <w:r w:rsidR="001C2693" w:rsidRPr="00290C21">
        <w:rPr>
          <w:rFonts w:ascii="Times New Roman" w:hAnsi="Times New Roman" w:cs="Times New Roman"/>
          <w:color w:val="000000" w:themeColor="text1"/>
          <w:sz w:val="28"/>
        </w:rPr>
        <w:t xml:space="preserve"> </w:t>
      </w:r>
      <w:r w:rsidR="008863FC" w:rsidRPr="00290C21">
        <w:rPr>
          <w:rFonts w:ascii="Times New Roman" w:hAnsi="Times New Roman" w:cs="Times New Roman"/>
          <w:color w:val="000000" w:themeColor="text1"/>
          <w:sz w:val="28"/>
        </w:rPr>
        <w:t xml:space="preserve">Земельная доля использовалась как </w:t>
      </w:r>
      <w:r w:rsidR="001C2693" w:rsidRPr="00290C21">
        <w:rPr>
          <w:rFonts w:ascii="Times New Roman" w:hAnsi="Times New Roman" w:cs="Times New Roman"/>
          <w:color w:val="000000" w:themeColor="text1"/>
          <w:sz w:val="28"/>
        </w:rPr>
        <w:t>умозрительная, некая</w:t>
      </w:r>
      <w:r w:rsidR="008863FC" w:rsidRPr="00290C21">
        <w:rPr>
          <w:rFonts w:ascii="Times New Roman" w:hAnsi="Times New Roman" w:cs="Times New Roman"/>
          <w:color w:val="000000" w:themeColor="text1"/>
          <w:sz w:val="28"/>
        </w:rPr>
        <w:t xml:space="preserve"> идеальная конструкция, </w:t>
      </w:r>
      <w:r w:rsidR="001C2693" w:rsidRPr="00290C21">
        <w:rPr>
          <w:rFonts w:ascii="Times New Roman" w:hAnsi="Times New Roman" w:cs="Times New Roman"/>
          <w:color w:val="000000" w:themeColor="text1"/>
          <w:sz w:val="28"/>
        </w:rPr>
        <w:t xml:space="preserve">которая должна </w:t>
      </w:r>
      <w:r w:rsidR="008863FC" w:rsidRPr="00290C21">
        <w:rPr>
          <w:rFonts w:ascii="Times New Roman" w:hAnsi="Times New Roman" w:cs="Times New Roman"/>
          <w:color w:val="000000" w:themeColor="text1"/>
          <w:sz w:val="28"/>
        </w:rPr>
        <w:t>регулировать отношения, возникающие при поступлении в собственность нескольких лиц одной неделимой или неразделенной вещи</w:t>
      </w:r>
      <w:r w:rsidR="001C2693" w:rsidRPr="00290C21">
        <w:rPr>
          <w:rFonts w:ascii="Times New Roman" w:hAnsi="Times New Roman" w:cs="Times New Roman"/>
          <w:color w:val="000000" w:themeColor="text1"/>
          <w:sz w:val="28"/>
        </w:rPr>
        <w:t>. Она возникла для приватизации земель сельскохозяйственного назначения для реорганизации указанных выше предприятий.</w:t>
      </w:r>
    </w:p>
    <w:p w14:paraId="64BFF141" w14:textId="056AE498" w:rsidR="00092C29" w:rsidRPr="00290C21" w:rsidRDefault="00092C2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Члены колхоза и работники совхоза наделялись правом на бесплатный земельный и имущественный пай в общей долевой собственности.</w:t>
      </w:r>
    </w:p>
    <w:p w14:paraId="2899F77A" w14:textId="2D8F075E" w:rsidR="001C2693" w:rsidRPr="00290C21" w:rsidRDefault="001C2693" w:rsidP="00290C21">
      <w:pPr>
        <w:tabs>
          <w:tab w:val="left" w:pos="9072"/>
        </w:tabs>
        <w:spacing w:after="0" w:line="360" w:lineRule="auto"/>
        <w:ind w:right="283" w:firstLine="708"/>
        <w:jc w:val="both"/>
        <w:rPr>
          <w:rFonts w:ascii="Times New Roman" w:hAnsi="Times New Roman" w:cs="Times New Roman"/>
          <w:color w:val="0070C0"/>
          <w:sz w:val="24"/>
          <w:szCs w:val="20"/>
        </w:rPr>
      </w:pPr>
      <w:r w:rsidRPr="00290C21">
        <w:rPr>
          <w:rFonts w:ascii="Times New Roman" w:hAnsi="Times New Roman" w:cs="Times New Roman"/>
          <w:color w:val="000000" w:themeColor="text1"/>
          <w:sz w:val="28"/>
        </w:rPr>
        <w:t>Термин «</w:t>
      </w:r>
      <w:r w:rsidR="004F3DD6" w:rsidRPr="00290C21">
        <w:rPr>
          <w:rFonts w:ascii="Times New Roman" w:hAnsi="Times New Roman" w:cs="Times New Roman"/>
          <w:color w:val="000000" w:themeColor="text1"/>
          <w:sz w:val="28"/>
        </w:rPr>
        <w:t>земельная доля</w:t>
      </w:r>
      <w:r w:rsidRPr="00290C21">
        <w:rPr>
          <w:rFonts w:ascii="Times New Roman" w:hAnsi="Times New Roman" w:cs="Times New Roman"/>
          <w:color w:val="000000" w:themeColor="text1"/>
          <w:sz w:val="28"/>
        </w:rPr>
        <w:t>» был узаконен</w:t>
      </w:r>
      <w:r w:rsidR="004F3DD6" w:rsidRPr="00290C21">
        <w:rPr>
          <w:rFonts w:ascii="Times New Roman" w:hAnsi="Times New Roman" w:cs="Times New Roman"/>
          <w:color w:val="000000" w:themeColor="text1"/>
          <w:sz w:val="28"/>
        </w:rPr>
        <w:t xml:space="preserve"> только к 2002 г. </w:t>
      </w:r>
      <w:bookmarkStart w:id="4" w:name="_Hlk101889642"/>
      <w:r w:rsidR="004F3DD6" w:rsidRPr="00290C21">
        <w:rPr>
          <w:rFonts w:ascii="Times New Roman" w:hAnsi="Times New Roman" w:cs="Times New Roman"/>
          <w:color w:val="000000" w:themeColor="text1"/>
          <w:sz w:val="28"/>
        </w:rPr>
        <w:t xml:space="preserve">пунктом 1 ст. 15 Федерального закона от 24 июля 2002 г. </w:t>
      </w:r>
      <w:bookmarkStart w:id="5" w:name="_Hlk101889694"/>
      <w:r w:rsidR="004F3DD6" w:rsidRPr="00290C21">
        <w:rPr>
          <w:rFonts w:ascii="Times New Roman" w:hAnsi="Times New Roman" w:cs="Times New Roman"/>
          <w:color w:val="000000" w:themeColor="text1"/>
          <w:sz w:val="28"/>
        </w:rPr>
        <w:t>№ 101-ФЗ «Об обороте земель сельскохозяйственного назначения</w:t>
      </w:r>
      <w:r w:rsidR="004F3DD6" w:rsidRPr="00290C21">
        <w:rPr>
          <w:rFonts w:ascii="Times New Roman" w:hAnsi="Times New Roman" w:cs="Times New Roman"/>
          <w:sz w:val="28"/>
        </w:rPr>
        <w:t>»</w:t>
      </w:r>
      <w:bookmarkEnd w:id="4"/>
      <w:bookmarkEnd w:id="5"/>
      <w:r w:rsidR="00160015" w:rsidRPr="00290C21">
        <w:rPr>
          <w:rStyle w:val="ac"/>
          <w:rFonts w:ascii="Times New Roman" w:hAnsi="Times New Roman" w:cs="Times New Roman"/>
          <w:sz w:val="24"/>
          <w:szCs w:val="20"/>
        </w:rPr>
        <w:footnoteReference w:id="6"/>
      </w:r>
      <w:r w:rsidR="00CF1F1A" w:rsidRPr="00290C21">
        <w:rPr>
          <w:rFonts w:ascii="Times New Roman" w:hAnsi="Times New Roman" w:cs="Times New Roman"/>
          <w:sz w:val="28"/>
        </w:rPr>
        <w:t>.</w:t>
      </w:r>
    </w:p>
    <w:p w14:paraId="29562EEF" w14:textId="72F567E3" w:rsidR="00145C28" w:rsidRPr="00290C21" w:rsidRDefault="004F3DD6" w:rsidP="00290C21">
      <w:pPr>
        <w:tabs>
          <w:tab w:val="left" w:pos="9072"/>
        </w:tabs>
        <w:spacing w:after="0" w:line="360" w:lineRule="auto"/>
        <w:ind w:right="283" w:firstLine="708"/>
        <w:jc w:val="both"/>
        <w:rPr>
          <w:rFonts w:ascii="Times New Roman" w:hAnsi="Times New Roman" w:cs="Times New Roman"/>
          <w:color w:val="FF0000"/>
          <w:sz w:val="28"/>
        </w:rPr>
      </w:pPr>
      <w:r w:rsidRPr="00290C21">
        <w:rPr>
          <w:rFonts w:ascii="Times New Roman" w:hAnsi="Times New Roman" w:cs="Times New Roman"/>
          <w:color w:val="000000" w:themeColor="text1"/>
          <w:sz w:val="28"/>
        </w:rPr>
        <w:t>Тогда как на протяжении предшествующего десятилетия в научных круг</w:t>
      </w:r>
      <w:r w:rsidR="00B76721" w:rsidRPr="00290C21">
        <w:rPr>
          <w:rFonts w:ascii="Times New Roman" w:hAnsi="Times New Roman" w:cs="Times New Roman"/>
          <w:color w:val="000000" w:themeColor="text1"/>
          <w:sz w:val="28"/>
        </w:rPr>
        <w:t xml:space="preserve">ах </w:t>
      </w:r>
      <w:r w:rsidR="00145C28" w:rsidRPr="00290C21">
        <w:rPr>
          <w:rFonts w:ascii="Times New Roman" w:hAnsi="Times New Roman" w:cs="Times New Roman"/>
          <w:color w:val="000000" w:themeColor="text1"/>
          <w:sz w:val="28"/>
        </w:rPr>
        <w:t>понятие доли</w:t>
      </w:r>
      <w:r w:rsidR="00B76721" w:rsidRPr="00290C21">
        <w:rPr>
          <w:rFonts w:ascii="Times New Roman" w:hAnsi="Times New Roman" w:cs="Times New Roman"/>
          <w:color w:val="000000" w:themeColor="text1"/>
          <w:sz w:val="28"/>
        </w:rPr>
        <w:t xml:space="preserve"> было </w:t>
      </w:r>
      <w:r w:rsidR="00145C28" w:rsidRPr="00290C21">
        <w:rPr>
          <w:rFonts w:ascii="Times New Roman" w:hAnsi="Times New Roman" w:cs="Times New Roman"/>
          <w:color w:val="000000" w:themeColor="text1"/>
          <w:sz w:val="28"/>
        </w:rPr>
        <w:t>достаточно</w:t>
      </w:r>
      <w:r w:rsidR="00B76721" w:rsidRPr="00290C21">
        <w:rPr>
          <w:rFonts w:ascii="Times New Roman" w:hAnsi="Times New Roman" w:cs="Times New Roman"/>
          <w:color w:val="000000" w:themeColor="text1"/>
          <w:sz w:val="28"/>
        </w:rPr>
        <w:t xml:space="preserve"> вариативным. Такая земельная доля считалась как </w:t>
      </w:r>
      <w:r w:rsidRPr="00290C21">
        <w:rPr>
          <w:rFonts w:ascii="Times New Roman" w:hAnsi="Times New Roman" w:cs="Times New Roman"/>
          <w:color w:val="000000" w:themeColor="text1"/>
          <w:sz w:val="28"/>
        </w:rPr>
        <w:t>часть подлежавшего приватизации земельного массива, закрепленного за реорганизуемым колхозом или совхозом</w:t>
      </w:r>
      <w:r w:rsidR="00145C28" w:rsidRPr="00290C21">
        <w:rPr>
          <w:rFonts w:ascii="Times New Roman" w:hAnsi="Times New Roman" w:cs="Times New Roman"/>
          <w:color w:val="000000" w:themeColor="text1"/>
          <w:sz w:val="28"/>
        </w:rPr>
        <w:t xml:space="preserve">, а также </w:t>
      </w:r>
      <w:r w:rsidRPr="00290C21">
        <w:rPr>
          <w:rFonts w:ascii="Times New Roman" w:hAnsi="Times New Roman" w:cs="Times New Roman"/>
          <w:color w:val="000000" w:themeColor="text1"/>
          <w:sz w:val="28"/>
        </w:rPr>
        <w:t>количественно определенная, но не отграниченная на местности доля в общей собственности всех работающих в конкретном агрохозяйстве</w:t>
      </w:r>
      <w:r w:rsidR="00160015" w:rsidRPr="00290C21">
        <w:rPr>
          <w:rStyle w:val="ac"/>
          <w:rFonts w:ascii="Times New Roman" w:hAnsi="Times New Roman" w:cs="Times New Roman"/>
          <w:color w:val="000000" w:themeColor="text1"/>
          <w:sz w:val="28"/>
        </w:rPr>
        <w:footnoteReference w:id="7"/>
      </w:r>
      <w:r w:rsidR="00160015" w:rsidRPr="00290C21">
        <w:rPr>
          <w:rFonts w:ascii="Times New Roman" w:hAnsi="Times New Roman" w:cs="Times New Roman"/>
          <w:color w:val="000000" w:themeColor="text1"/>
          <w:sz w:val="28"/>
        </w:rPr>
        <w:t>.</w:t>
      </w:r>
    </w:p>
    <w:p w14:paraId="70D04C72" w14:textId="2AD255E0" w:rsidR="004F3DD6" w:rsidRPr="00290C21" w:rsidRDefault="00145C28" w:rsidP="00290C21">
      <w:pPr>
        <w:tabs>
          <w:tab w:val="left" w:pos="9072"/>
        </w:tabs>
        <w:spacing w:after="0" w:line="360" w:lineRule="auto"/>
        <w:ind w:right="283" w:firstLine="708"/>
        <w:jc w:val="both"/>
        <w:rPr>
          <w:rFonts w:ascii="Times New Roman" w:hAnsi="Times New Roman" w:cs="Times New Roman"/>
          <w:color w:val="FF0000"/>
          <w:sz w:val="28"/>
        </w:rPr>
      </w:pPr>
      <w:proofErr w:type="spellStart"/>
      <w:r w:rsidRPr="00290C21">
        <w:rPr>
          <w:rFonts w:ascii="Times New Roman" w:hAnsi="Times New Roman" w:cs="Times New Roman"/>
          <w:color w:val="000000" w:themeColor="text1"/>
          <w:sz w:val="28"/>
        </w:rPr>
        <w:t>Халфина</w:t>
      </w:r>
      <w:proofErr w:type="spellEnd"/>
      <w:r w:rsidRPr="00290C21">
        <w:rPr>
          <w:rFonts w:ascii="Times New Roman" w:hAnsi="Times New Roman" w:cs="Times New Roman"/>
          <w:color w:val="000000" w:themeColor="text1"/>
          <w:sz w:val="28"/>
        </w:rPr>
        <w:t xml:space="preserve"> Р.О. - советский юрист и профессор юридического факультета МГУ </w:t>
      </w:r>
      <w:proofErr w:type="spellStart"/>
      <w:r w:rsidRPr="00290C21">
        <w:rPr>
          <w:rFonts w:ascii="Times New Roman" w:hAnsi="Times New Roman" w:cs="Times New Roman"/>
          <w:color w:val="000000" w:themeColor="text1"/>
          <w:sz w:val="28"/>
        </w:rPr>
        <w:t>им.Ломоносова</w:t>
      </w:r>
      <w:proofErr w:type="spellEnd"/>
      <w:r w:rsidRPr="00290C21">
        <w:rPr>
          <w:rFonts w:ascii="Times New Roman" w:hAnsi="Times New Roman" w:cs="Times New Roman"/>
          <w:color w:val="000000" w:themeColor="text1"/>
          <w:sz w:val="28"/>
        </w:rPr>
        <w:t xml:space="preserve">, в своей работе «Право личной собственности» </w:t>
      </w:r>
      <w:r w:rsidR="00C31B81" w:rsidRPr="00290C21">
        <w:rPr>
          <w:rFonts w:ascii="Times New Roman" w:hAnsi="Times New Roman" w:cs="Times New Roman"/>
          <w:color w:val="000000" w:themeColor="text1"/>
          <w:sz w:val="28"/>
        </w:rPr>
        <w:t>описывала такую долю как</w:t>
      </w:r>
      <w:r w:rsidRPr="00290C21">
        <w:rPr>
          <w:rFonts w:ascii="Times New Roman" w:hAnsi="Times New Roman" w:cs="Times New Roman"/>
          <w:color w:val="000000" w:themeColor="text1"/>
          <w:sz w:val="28"/>
        </w:rPr>
        <w:t xml:space="preserve"> </w:t>
      </w:r>
      <w:r w:rsidR="004F3DD6" w:rsidRPr="00290C21">
        <w:rPr>
          <w:rFonts w:ascii="Times New Roman" w:hAnsi="Times New Roman" w:cs="Times New Roman"/>
          <w:color w:val="000000" w:themeColor="text1"/>
          <w:sz w:val="28"/>
        </w:rPr>
        <w:t>дол</w:t>
      </w:r>
      <w:r w:rsidR="00C31B81" w:rsidRPr="00290C21">
        <w:rPr>
          <w:rFonts w:ascii="Times New Roman" w:hAnsi="Times New Roman" w:cs="Times New Roman"/>
          <w:color w:val="000000" w:themeColor="text1"/>
          <w:sz w:val="28"/>
        </w:rPr>
        <w:t xml:space="preserve">ю </w:t>
      </w:r>
      <w:r w:rsidR="004F3DD6" w:rsidRPr="00290C21">
        <w:rPr>
          <w:rFonts w:ascii="Times New Roman" w:hAnsi="Times New Roman" w:cs="Times New Roman"/>
          <w:color w:val="000000" w:themeColor="text1"/>
          <w:sz w:val="28"/>
        </w:rPr>
        <w:t xml:space="preserve">в участке-имуществе (а не в праве на него, как это определил с 2002 г. федеральный законодатель), </w:t>
      </w:r>
      <w:r w:rsidR="004F3DD6" w:rsidRPr="00290C21">
        <w:rPr>
          <w:rFonts w:ascii="Times New Roman" w:hAnsi="Times New Roman" w:cs="Times New Roman"/>
          <w:color w:val="000000" w:themeColor="text1"/>
          <w:sz w:val="28"/>
        </w:rPr>
        <w:lastRenderedPageBreak/>
        <w:t>позволя</w:t>
      </w:r>
      <w:r w:rsidR="00C31B81" w:rsidRPr="00290C21">
        <w:rPr>
          <w:rFonts w:ascii="Times New Roman" w:hAnsi="Times New Roman" w:cs="Times New Roman"/>
          <w:color w:val="000000" w:themeColor="text1"/>
          <w:sz w:val="28"/>
        </w:rPr>
        <w:t>ла</w:t>
      </w:r>
      <w:r w:rsidR="004F3DD6" w:rsidRPr="00290C21">
        <w:rPr>
          <w:rFonts w:ascii="Times New Roman" w:hAnsi="Times New Roman" w:cs="Times New Roman"/>
          <w:color w:val="000000" w:themeColor="text1"/>
          <w:sz w:val="28"/>
        </w:rPr>
        <w:t xml:space="preserve"> ее обладателю пользоваться этим участком (его соответствующей частью)</w:t>
      </w:r>
      <w:r w:rsidR="00CF1F1A" w:rsidRPr="00290C21">
        <w:rPr>
          <w:rStyle w:val="ac"/>
          <w:rFonts w:ascii="Times New Roman" w:hAnsi="Times New Roman" w:cs="Times New Roman"/>
          <w:color w:val="000000" w:themeColor="text1"/>
          <w:sz w:val="28"/>
        </w:rPr>
        <w:footnoteReference w:id="8"/>
      </w:r>
      <w:r w:rsidR="0094798C">
        <w:rPr>
          <w:rFonts w:ascii="Times New Roman" w:hAnsi="Times New Roman" w:cs="Times New Roman"/>
          <w:color w:val="000000" w:themeColor="text1"/>
          <w:sz w:val="28"/>
        </w:rPr>
        <w:t xml:space="preserve">. </w:t>
      </w:r>
      <w:r w:rsidR="00C31B81" w:rsidRPr="00290C21">
        <w:rPr>
          <w:rFonts w:ascii="Times New Roman" w:hAnsi="Times New Roman" w:cs="Times New Roman"/>
          <w:color w:val="000000" w:themeColor="text1"/>
          <w:sz w:val="28"/>
        </w:rPr>
        <w:t>Т</w:t>
      </w:r>
      <w:r w:rsidR="004F3DD6" w:rsidRPr="00290C21">
        <w:rPr>
          <w:rFonts w:ascii="Times New Roman" w:hAnsi="Times New Roman" w:cs="Times New Roman"/>
          <w:color w:val="000000" w:themeColor="text1"/>
          <w:sz w:val="28"/>
        </w:rPr>
        <w:t xml:space="preserve">акая трактовка развивала сложившийся в советский период подход о том, что доля </w:t>
      </w:r>
      <w:proofErr w:type="gramStart"/>
      <w:r w:rsidR="004F3DD6" w:rsidRPr="00290C21">
        <w:rPr>
          <w:rFonts w:ascii="Times New Roman" w:hAnsi="Times New Roman" w:cs="Times New Roman"/>
          <w:color w:val="000000" w:themeColor="text1"/>
          <w:sz w:val="28"/>
        </w:rPr>
        <w:t>- это</w:t>
      </w:r>
      <w:proofErr w:type="gramEnd"/>
      <w:r w:rsidR="004F3DD6" w:rsidRPr="00290C21">
        <w:rPr>
          <w:rFonts w:ascii="Times New Roman" w:hAnsi="Times New Roman" w:cs="Times New Roman"/>
          <w:color w:val="000000" w:themeColor="text1"/>
          <w:sz w:val="28"/>
        </w:rPr>
        <w:t xml:space="preserve"> </w:t>
      </w:r>
      <w:r w:rsidR="00CE298E" w:rsidRPr="00290C21">
        <w:rPr>
          <w:rFonts w:ascii="Times New Roman" w:hAnsi="Times New Roman" w:cs="Times New Roman"/>
          <w:color w:val="000000" w:themeColor="text1"/>
          <w:sz w:val="28"/>
        </w:rPr>
        <w:t>«</w:t>
      </w:r>
      <w:r w:rsidR="004F3DD6" w:rsidRPr="00290C21">
        <w:rPr>
          <w:rFonts w:ascii="Times New Roman" w:hAnsi="Times New Roman" w:cs="Times New Roman"/>
          <w:color w:val="000000" w:themeColor="text1"/>
          <w:sz w:val="28"/>
        </w:rPr>
        <w:t>арифметический показатель соотношения стоимостной оценки вклада каждого собственника и стоимости всего общего имущества, это частное от деления этих стоимостей</w:t>
      </w:r>
      <w:r w:rsidR="00CE298E" w:rsidRPr="00290C21">
        <w:rPr>
          <w:rFonts w:ascii="Times New Roman" w:hAnsi="Times New Roman" w:cs="Times New Roman"/>
          <w:color w:val="000000" w:themeColor="text1"/>
          <w:sz w:val="28"/>
        </w:rPr>
        <w:t>»</w:t>
      </w:r>
      <w:r w:rsidR="0094798C">
        <w:rPr>
          <w:rFonts w:ascii="Times New Roman" w:hAnsi="Times New Roman" w:cs="Times New Roman"/>
          <w:color w:val="000000" w:themeColor="text1"/>
          <w:sz w:val="28"/>
        </w:rPr>
        <w:t>.</w:t>
      </w:r>
    </w:p>
    <w:p w14:paraId="32973084" w14:textId="69251F52" w:rsidR="00703381" w:rsidRPr="00290C21" w:rsidRDefault="00703381"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Переданные работникам агрохозяйств земельные доли, как правило, так и остались у них (или их наследников), хотя, как указывает первый министр сельского хозяйства постсоветской России академик В.Н. Хлыстун, </w:t>
      </w:r>
      <w:r w:rsidR="00CE298E" w:rsidRPr="00290C21">
        <w:rPr>
          <w:rFonts w:ascii="Times New Roman" w:hAnsi="Times New Roman" w:cs="Times New Roman"/>
          <w:sz w:val="28"/>
        </w:rPr>
        <w:t>такие меры</w:t>
      </w:r>
      <w:r w:rsidRPr="00290C21">
        <w:rPr>
          <w:rFonts w:ascii="Times New Roman" w:hAnsi="Times New Roman" w:cs="Times New Roman"/>
          <w:sz w:val="28"/>
        </w:rPr>
        <w:t xml:space="preserve"> </w:t>
      </w:r>
      <w:r w:rsidR="00CE298E" w:rsidRPr="00290C21">
        <w:rPr>
          <w:rFonts w:ascii="Times New Roman" w:hAnsi="Times New Roman" w:cs="Times New Roman"/>
          <w:sz w:val="28"/>
        </w:rPr>
        <w:t>«</w:t>
      </w:r>
      <w:bookmarkStart w:id="6" w:name="_Hlk103034592"/>
      <w:r w:rsidRPr="00290C21">
        <w:rPr>
          <w:rFonts w:ascii="Times New Roman" w:hAnsi="Times New Roman" w:cs="Times New Roman"/>
          <w:sz w:val="28"/>
        </w:rPr>
        <w:t>задумывались как инструмент быстрого, в течение нескольких лет, преобразования</w:t>
      </w:r>
      <w:bookmarkEnd w:id="6"/>
      <w:r w:rsidR="00CE298E" w:rsidRPr="00290C21">
        <w:rPr>
          <w:rFonts w:ascii="Times New Roman" w:hAnsi="Times New Roman" w:cs="Times New Roman"/>
          <w:sz w:val="28"/>
        </w:rPr>
        <w:t>»</w:t>
      </w:r>
      <w:r w:rsidR="00123C2A" w:rsidRPr="00290C21">
        <w:rPr>
          <w:rStyle w:val="ac"/>
          <w:rFonts w:ascii="Times New Roman" w:hAnsi="Times New Roman" w:cs="Times New Roman"/>
          <w:sz w:val="28"/>
        </w:rPr>
        <w:footnoteReference w:id="9"/>
      </w:r>
      <w:r w:rsidR="00C31B81" w:rsidRPr="00290C21">
        <w:rPr>
          <w:rFonts w:ascii="Times New Roman" w:hAnsi="Times New Roman" w:cs="Times New Roman"/>
          <w:sz w:val="28"/>
        </w:rPr>
        <w:t>.</w:t>
      </w:r>
    </w:p>
    <w:p w14:paraId="55BF3AAF" w14:textId="77777777" w:rsidR="00971C10" w:rsidRPr="00290C21" w:rsidRDefault="00EB3CE9" w:rsidP="00290C21">
      <w:pPr>
        <w:tabs>
          <w:tab w:val="left" w:pos="9072"/>
        </w:tabs>
        <w:spacing w:after="0" w:line="360" w:lineRule="auto"/>
        <w:ind w:right="283" w:firstLine="708"/>
        <w:jc w:val="both"/>
        <w:rPr>
          <w:rFonts w:ascii="Times New Roman" w:hAnsi="Times New Roman" w:cs="Times New Roman"/>
          <w:sz w:val="28"/>
        </w:rPr>
      </w:pPr>
      <w:bookmarkStart w:id="7" w:name="_Hlk103034669"/>
      <w:r w:rsidRPr="00290C21">
        <w:rPr>
          <w:rFonts w:ascii="Times New Roman" w:hAnsi="Times New Roman" w:cs="Times New Roman"/>
          <w:sz w:val="28"/>
        </w:rPr>
        <w:t>После этого, к</w:t>
      </w:r>
      <w:r w:rsidR="007A3586" w:rsidRPr="00290C21">
        <w:rPr>
          <w:rFonts w:ascii="Times New Roman" w:hAnsi="Times New Roman" w:cs="Times New Roman"/>
          <w:sz w:val="28"/>
        </w:rPr>
        <w:t>аждый со</w:t>
      </w:r>
      <w:r w:rsidR="00703381" w:rsidRPr="00290C21">
        <w:rPr>
          <w:rFonts w:ascii="Times New Roman" w:hAnsi="Times New Roman" w:cs="Times New Roman"/>
          <w:sz w:val="28"/>
        </w:rPr>
        <w:t>бственник доли мог</w:t>
      </w:r>
      <w:r w:rsidR="007A3586" w:rsidRPr="00290C21">
        <w:rPr>
          <w:rFonts w:ascii="Times New Roman" w:hAnsi="Times New Roman" w:cs="Times New Roman"/>
          <w:sz w:val="28"/>
        </w:rPr>
        <w:t xml:space="preserve"> выделить ее в отдельный земельный участок, но </w:t>
      </w:r>
      <w:r w:rsidR="00971C10" w:rsidRPr="00290C21">
        <w:rPr>
          <w:rFonts w:ascii="Times New Roman" w:hAnsi="Times New Roman" w:cs="Times New Roman"/>
          <w:sz w:val="28"/>
        </w:rPr>
        <w:t>это было достаточно непросто.</w:t>
      </w:r>
      <w:bookmarkEnd w:id="7"/>
      <w:r w:rsidR="00971C10" w:rsidRPr="00290C21">
        <w:rPr>
          <w:rFonts w:ascii="Times New Roman" w:hAnsi="Times New Roman" w:cs="Times New Roman"/>
          <w:sz w:val="28"/>
        </w:rPr>
        <w:t xml:space="preserve"> </w:t>
      </w:r>
    </w:p>
    <w:p w14:paraId="753E6859" w14:textId="667C9DD1" w:rsidR="007A3586" w:rsidRPr="00290C21" w:rsidRDefault="00EB3CE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Важно упомянуть то, что не все работники воспользо</w:t>
      </w:r>
      <w:r w:rsidR="0063117D" w:rsidRPr="00290C21">
        <w:rPr>
          <w:rFonts w:ascii="Times New Roman" w:hAnsi="Times New Roman" w:cs="Times New Roman"/>
          <w:sz w:val="28"/>
        </w:rPr>
        <w:t>вались этой возможностью и п</w:t>
      </w:r>
      <w:r w:rsidR="00CE298E" w:rsidRPr="00290C21">
        <w:rPr>
          <w:rFonts w:ascii="Times New Roman" w:hAnsi="Times New Roman" w:cs="Times New Roman"/>
          <w:sz w:val="28"/>
        </w:rPr>
        <w:t>осле</w:t>
      </w:r>
      <w:r w:rsidR="0063117D" w:rsidRPr="00290C21">
        <w:rPr>
          <w:rFonts w:ascii="Times New Roman" w:hAnsi="Times New Roman" w:cs="Times New Roman"/>
          <w:sz w:val="28"/>
        </w:rPr>
        <w:t xml:space="preserve"> передач</w:t>
      </w:r>
      <w:r w:rsidR="00CE298E" w:rsidRPr="00290C21">
        <w:rPr>
          <w:rFonts w:ascii="Times New Roman" w:hAnsi="Times New Roman" w:cs="Times New Roman"/>
          <w:sz w:val="28"/>
        </w:rPr>
        <w:t>и</w:t>
      </w:r>
      <w:r w:rsidR="0063117D" w:rsidRPr="00290C21">
        <w:rPr>
          <w:rFonts w:ascii="Times New Roman" w:hAnsi="Times New Roman" w:cs="Times New Roman"/>
          <w:sz w:val="28"/>
        </w:rPr>
        <w:t xml:space="preserve"> им земельной доли</w:t>
      </w:r>
      <w:r w:rsidRPr="00290C21">
        <w:rPr>
          <w:rFonts w:ascii="Times New Roman" w:hAnsi="Times New Roman" w:cs="Times New Roman"/>
          <w:sz w:val="28"/>
        </w:rPr>
        <w:t>, они ее не выделили.</w:t>
      </w:r>
    </w:p>
    <w:p w14:paraId="763602A8" w14:textId="77777777" w:rsidR="0027352D" w:rsidRPr="00290C21" w:rsidRDefault="0063117D"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Из содержания вышеприведенных положений законодательства </w:t>
      </w:r>
      <w:r w:rsidR="00092C29" w:rsidRPr="00290C21">
        <w:rPr>
          <w:rFonts w:ascii="Times New Roman" w:hAnsi="Times New Roman" w:cs="Times New Roman"/>
          <w:sz w:val="28"/>
        </w:rPr>
        <w:t>следует, что последствием наделения работника реорганизуемого совхоза земельным паем являлось принятие этим работником решения об использовании земельного пая одним из предусмотренных законодательством способов путем подачи заявления во внутрихозяйственную комиссию совхоза.</w:t>
      </w:r>
    </w:p>
    <w:p w14:paraId="1110EFA1" w14:textId="77777777" w:rsidR="002C013E" w:rsidRPr="00290C21" w:rsidRDefault="00EB3CE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Следовательно, в</w:t>
      </w:r>
      <w:r w:rsidR="002C013E" w:rsidRPr="00290C21">
        <w:rPr>
          <w:rFonts w:ascii="Times New Roman" w:hAnsi="Times New Roman" w:cs="Times New Roman"/>
          <w:sz w:val="28"/>
        </w:rPr>
        <w:t xml:space="preserve"> ходе земельной реформы при реорганизации в 1992-1994 гг. колхозов и совхозов 115 млн. га сельскохозяйственных угодий было передано в общую долевую собственность 12 млн. граждан в виде земельных долей без определения на местности границ не только этих земельных долей, но и без определения границ земельных массивов, в которых находятся земельные доли. По этой причине до сих пор затруднен кадастровый учет и государственная регистрация прав граждан на земельные участки.</w:t>
      </w:r>
    </w:p>
    <w:p w14:paraId="51C5AC0F" w14:textId="77777777" w:rsidR="002C013E" w:rsidRPr="00290C21" w:rsidRDefault="002C013E"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Приватизация несельскохозяйственных угодий, из земель сельс</w:t>
      </w:r>
      <w:r w:rsidR="00B2215B" w:rsidRPr="00290C21">
        <w:rPr>
          <w:rFonts w:ascii="Times New Roman" w:hAnsi="Times New Roman" w:cs="Times New Roman"/>
          <w:sz w:val="28"/>
        </w:rPr>
        <w:t>кохозяйственного назначения</w:t>
      </w:r>
      <w:r w:rsidRPr="00290C21">
        <w:rPr>
          <w:rFonts w:ascii="Times New Roman" w:hAnsi="Times New Roman" w:cs="Times New Roman"/>
          <w:sz w:val="28"/>
        </w:rPr>
        <w:t>, не проводилась, и они были закреплены на праве постоянного (бессрочного) пользования за сельскохозя</w:t>
      </w:r>
      <w:r w:rsidR="0063117D" w:rsidRPr="00290C21">
        <w:rPr>
          <w:rFonts w:ascii="Times New Roman" w:hAnsi="Times New Roman" w:cs="Times New Roman"/>
          <w:sz w:val="28"/>
        </w:rPr>
        <w:t>йственными организациями, в том числе</w:t>
      </w:r>
      <w:r w:rsidRPr="00290C21">
        <w:rPr>
          <w:rFonts w:ascii="Times New Roman" w:hAnsi="Times New Roman" w:cs="Times New Roman"/>
          <w:sz w:val="28"/>
        </w:rPr>
        <w:t xml:space="preserve"> без определения их границ на местности.</w:t>
      </w:r>
    </w:p>
    <w:p w14:paraId="0EB9F25D" w14:textId="77777777" w:rsidR="003977FB" w:rsidRPr="00290C21" w:rsidRDefault="00EB3CE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Однако к</w:t>
      </w:r>
      <w:r w:rsidR="0063117D" w:rsidRPr="00290C21">
        <w:rPr>
          <w:rFonts w:ascii="Times New Roman" w:hAnsi="Times New Roman" w:cs="Times New Roman"/>
          <w:sz w:val="28"/>
        </w:rPr>
        <w:t xml:space="preserve"> 2008 г. </w:t>
      </w:r>
      <w:r w:rsidR="002C013E" w:rsidRPr="00290C21">
        <w:rPr>
          <w:rFonts w:ascii="Times New Roman" w:hAnsi="Times New Roman" w:cs="Times New Roman"/>
          <w:sz w:val="28"/>
        </w:rPr>
        <w:t>лишь немногие собственники земельных долей прошли кадастровый учет и государственную регистрацию своих прав на землю, выделили свои земельные доли в натуре для создания фермерских и личных подсобных хозяйств или передали их в уставные фонды (капиталы) сельскохозяйственным организациям, либо произвели их отчуждение.</w:t>
      </w:r>
      <w:r w:rsidR="003977FB" w:rsidRPr="00290C21">
        <w:rPr>
          <w:rFonts w:ascii="Times New Roman" w:hAnsi="Times New Roman" w:cs="Times New Roman"/>
          <w:sz w:val="28"/>
        </w:rPr>
        <w:tab/>
      </w:r>
    </w:p>
    <w:p w14:paraId="26462060" w14:textId="528335F6" w:rsidR="007E5202" w:rsidRPr="00290C21" w:rsidRDefault="00D55D47" w:rsidP="00290C21">
      <w:pPr>
        <w:tabs>
          <w:tab w:val="left" w:pos="9072"/>
        </w:tabs>
        <w:spacing w:after="0" w:line="360" w:lineRule="auto"/>
        <w:ind w:right="283" w:firstLine="708"/>
        <w:jc w:val="both"/>
        <w:rPr>
          <w:rFonts w:ascii="Times New Roman" w:hAnsi="Times New Roman" w:cs="Times New Roman"/>
          <w:sz w:val="28"/>
        </w:rPr>
      </w:pPr>
      <w:bookmarkStart w:id="8" w:name="_Hlk103034766"/>
      <w:r w:rsidRPr="00290C21">
        <w:rPr>
          <w:rFonts w:ascii="Times New Roman" w:hAnsi="Times New Roman" w:cs="Times New Roman"/>
          <w:sz w:val="28"/>
        </w:rPr>
        <w:t>Т</w:t>
      </w:r>
      <w:r w:rsidR="00703381" w:rsidRPr="00290C21">
        <w:rPr>
          <w:rFonts w:ascii="Times New Roman" w:hAnsi="Times New Roman" w:cs="Times New Roman"/>
          <w:sz w:val="28"/>
        </w:rPr>
        <w:t>олько</w:t>
      </w:r>
      <w:r w:rsidR="0055187C" w:rsidRPr="00290C21">
        <w:rPr>
          <w:rFonts w:ascii="Times New Roman" w:hAnsi="Times New Roman" w:cs="Times New Roman"/>
          <w:sz w:val="28"/>
        </w:rPr>
        <w:t xml:space="preserve"> с 2011г. началась</w:t>
      </w:r>
      <w:r w:rsidR="00703381" w:rsidRPr="00290C21">
        <w:rPr>
          <w:rFonts w:ascii="Times New Roman" w:hAnsi="Times New Roman" w:cs="Times New Roman"/>
          <w:sz w:val="28"/>
        </w:rPr>
        <w:t xml:space="preserve"> и по сей день</w:t>
      </w:r>
      <w:r w:rsidR="0055187C" w:rsidRPr="00290C21">
        <w:rPr>
          <w:rFonts w:ascii="Times New Roman" w:hAnsi="Times New Roman" w:cs="Times New Roman"/>
          <w:sz w:val="28"/>
        </w:rPr>
        <w:t xml:space="preserve"> ведется активная работа</w:t>
      </w:r>
      <w:r w:rsidR="00703381" w:rsidRPr="00290C21">
        <w:rPr>
          <w:rFonts w:ascii="Times New Roman" w:hAnsi="Times New Roman" w:cs="Times New Roman"/>
          <w:sz w:val="28"/>
        </w:rPr>
        <w:t xml:space="preserve"> местными админи</w:t>
      </w:r>
      <w:r w:rsidR="0055187C" w:rsidRPr="00290C21">
        <w:rPr>
          <w:rFonts w:ascii="Times New Roman" w:hAnsi="Times New Roman" w:cs="Times New Roman"/>
          <w:sz w:val="28"/>
        </w:rPr>
        <w:t>страциями</w:t>
      </w:r>
      <w:r w:rsidR="00703381" w:rsidRPr="00290C21">
        <w:rPr>
          <w:rFonts w:ascii="Times New Roman" w:hAnsi="Times New Roman" w:cs="Times New Roman"/>
          <w:sz w:val="28"/>
        </w:rPr>
        <w:t xml:space="preserve"> по выявлению невостребованных земельных долей и признанию их собственностью муниципалитетов.</w:t>
      </w:r>
    </w:p>
    <w:bookmarkEnd w:id="8"/>
    <w:p w14:paraId="6B54C436" w14:textId="77777777" w:rsidR="008C619C" w:rsidRPr="00290C21" w:rsidRDefault="008C619C" w:rsidP="00290C21">
      <w:pPr>
        <w:tabs>
          <w:tab w:val="left" w:pos="9072"/>
        </w:tabs>
        <w:spacing w:after="0" w:line="360" w:lineRule="auto"/>
        <w:ind w:right="283"/>
        <w:jc w:val="both"/>
        <w:rPr>
          <w:rFonts w:ascii="Times New Roman" w:hAnsi="Times New Roman" w:cs="Times New Roman"/>
          <w:sz w:val="28"/>
        </w:rPr>
      </w:pPr>
    </w:p>
    <w:p w14:paraId="2DF83471" w14:textId="77777777" w:rsidR="008C619C" w:rsidRPr="00290C21" w:rsidRDefault="008C619C" w:rsidP="00290C21">
      <w:pPr>
        <w:tabs>
          <w:tab w:val="left" w:pos="9072"/>
        </w:tabs>
        <w:spacing w:after="0" w:line="360" w:lineRule="auto"/>
        <w:ind w:right="283"/>
        <w:jc w:val="both"/>
        <w:rPr>
          <w:rFonts w:ascii="Times New Roman" w:hAnsi="Times New Roman" w:cs="Times New Roman"/>
          <w:sz w:val="28"/>
        </w:rPr>
      </w:pPr>
    </w:p>
    <w:p w14:paraId="2600B163" w14:textId="77777777" w:rsidR="00C54723" w:rsidRPr="00290C21" w:rsidRDefault="00C54723" w:rsidP="00290C21">
      <w:pPr>
        <w:tabs>
          <w:tab w:val="left" w:pos="9072"/>
        </w:tabs>
        <w:spacing w:after="0" w:line="360" w:lineRule="auto"/>
        <w:ind w:right="283"/>
        <w:jc w:val="both"/>
        <w:rPr>
          <w:rFonts w:ascii="Times New Roman" w:hAnsi="Times New Roman" w:cs="Times New Roman"/>
          <w:sz w:val="28"/>
        </w:rPr>
      </w:pPr>
    </w:p>
    <w:p w14:paraId="03A1F0BF" w14:textId="77777777" w:rsidR="00C54723" w:rsidRPr="00290C21" w:rsidRDefault="00C54723" w:rsidP="00290C21">
      <w:pPr>
        <w:tabs>
          <w:tab w:val="left" w:pos="9072"/>
        </w:tabs>
        <w:spacing w:after="0" w:line="360" w:lineRule="auto"/>
        <w:ind w:right="283"/>
        <w:jc w:val="both"/>
        <w:rPr>
          <w:rFonts w:ascii="Times New Roman" w:hAnsi="Times New Roman" w:cs="Times New Roman"/>
          <w:sz w:val="28"/>
        </w:rPr>
      </w:pPr>
    </w:p>
    <w:p w14:paraId="769D7154" w14:textId="3637AA00" w:rsidR="00C54723" w:rsidRPr="00290C21" w:rsidRDefault="00C54723" w:rsidP="00290C21">
      <w:pPr>
        <w:tabs>
          <w:tab w:val="left" w:pos="9072"/>
        </w:tabs>
        <w:spacing w:after="0" w:line="360" w:lineRule="auto"/>
        <w:ind w:right="283"/>
        <w:jc w:val="both"/>
        <w:rPr>
          <w:rFonts w:ascii="Times New Roman" w:hAnsi="Times New Roman" w:cs="Times New Roman"/>
          <w:sz w:val="28"/>
        </w:rPr>
      </w:pPr>
    </w:p>
    <w:p w14:paraId="10819ADE" w14:textId="571EFA75" w:rsidR="002A646F" w:rsidRPr="00290C21" w:rsidRDefault="002A646F" w:rsidP="00290C21">
      <w:pPr>
        <w:tabs>
          <w:tab w:val="left" w:pos="9072"/>
        </w:tabs>
        <w:spacing w:after="0" w:line="360" w:lineRule="auto"/>
        <w:ind w:right="283"/>
        <w:jc w:val="both"/>
        <w:rPr>
          <w:rFonts w:ascii="Times New Roman" w:hAnsi="Times New Roman" w:cs="Times New Roman"/>
          <w:sz w:val="28"/>
        </w:rPr>
      </w:pPr>
    </w:p>
    <w:p w14:paraId="5A7B431A" w14:textId="45CA2C2A" w:rsidR="002A646F" w:rsidRPr="00290C21" w:rsidRDefault="002A646F" w:rsidP="00290C21">
      <w:pPr>
        <w:tabs>
          <w:tab w:val="left" w:pos="9072"/>
        </w:tabs>
        <w:spacing w:after="0" w:line="360" w:lineRule="auto"/>
        <w:ind w:right="283"/>
        <w:jc w:val="both"/>
        <w:rPr>
          <w:rFonts w:ascii="Times New Roman" w:hAnsi="Times New Roman" w:cs="Times New Roman"/>
          <w:sz w:val="28"/>
        </w:rPr>
      </w:pPr>
    </w:p>
    <w:p w14:paraId="21BF2E50" w14:textId="77777777" w:rsidR="002A646F" w:rsidRPr="00290C21" w:rsidRDefault="002A646F" w:rsidP="00290C21">
      <w:pPr>
        <w:tabs>
          <w:tab w:val="left" w:pos="9072"/>
        </w:tabs>
        <w:spacing w:after="0" w:line="360" w:lineRule="auto"/>
        <w:ind w:right="283"/>
        <w:jc w:val="both"/>
        <w:rPr>
          <w:rFonts w:ascii="Times New Roman" w:hAnsi="Times New Roman" w:cs="Times New Roman"/>
          <w:sz w:val="28"/>
        </w:rPr>
      </w:pPr>
    </w:p>
    <w:p w14:paraId="11118839" w14:textId="243B2AA9" w:rsidR="00C54723" w:rsidRPr="00290C21" w:rsidRDefault="00C54723" w:rsidP="00290C21">
      <w:pPr>
        <w:tabs>
          <w:tab w:val="left" w:pos="9072"/>
        </w:tabs>
        <w:spacing w:after="0" w:line="360" w:lineRule="auto"/>
        <w:ind w:right="283"/>
        <w:jc w:val="both"/>
        <w:rPr>
          <w:rFonts w:ascii="Times New Roman" w:hAnsi="Times New Roman" w:cs="Times New Roman"/>
          <w:sz w:val="28"/>
        </w:rPr>
      </w:pPr>
    </w:p>
    <w:p w14:paraId="0CE05C21" w14:textId="22E66412" w:rsidR="00971C10" w:rsidRPr="00290C21" w:rsidRDefault="00971C10" w:rsidP="00290C21">
      <w:pPr>
        <w:tabs>
          <w:tab w:val="left" w:pos="9072"/>
        </w:tabs>
        <w:spacing w:after="0" w:line="360" w:lineRule="auto"/>
        <w:ind w:right="283"/>
        <w:jc w:val="both"/>
        <w:rPr>
          <w:rFonts w:ascii="Times New Roman" w:hAnsi="Times New Roman" w:cs="Times New Roman"/>
          <w:sz w:val="28"/>
        </w:rPr>
      </w:pPr>
    </w:p>
    <w:p w14:paraId="7B99BBA9" w14:textId="53C13A47" w:rsidR="00971C10" w:rsidRPr="00290C21" w:rsidRDefault="00971C10" w:rsidP="00290C21">
      <w:pPr>
        <w:tabs>
          <w:tab w:val="left" w:pos="9072"/>
        </w:tabs>
        <w:spacing w:after="0" w:line="360" w:lineRule="auto"/>
        <w:ind w:right="283"/>
        <w:jc w:val="both"/>
        <w:rPr>
          <w:rFonts w:ascii="Times New Roman" w:hAnsi="Times New Roman" w:cs="Times New Roman"/>
          <w:sz w:val="28"/>
        </w:rPr>
      </w:pPr>
    </w:p>
    <w:p w14:paraId="36E5A79C" w14:textId="235BE224" w:rsidR="00971C10" w:rsidRPr="00290C21" w:rsidRDefault="00971C10" w:rsidP="00290C21">
      <w:pPr>
        <w:tabs>
          <w:tab w:val="left" w:pos="9072"/>
        </w:tabs>
        <w:spacing w:after="0" w:line="360" w:lineRule="auto"/>
        <w:ind w:right="283"/>
        <w:jc w:val="both"/>
        <w:rPr>
          <w:rFonts w:ascii="Times New Roman" w:hAnsi="Times New Roman" w:cs="Times New Roman"/>
          <w:sz w:val="28"/>
        </w:rPr>
      </w:pPr>
    </w:p>
    <w:p w14:paraId="16FF4A16" w14:textId="77777777" w:rsidR="00971C10" w:rsidRPr="00290C21" w:rsidRDefault="00971C10" w:rsidP="00290C21">
      <w:pPr>
        <w:tabs>
          <w:tab w:val="left" w:pos="9072"/>
        </w:tabs>
        <w:spacing w:after="0" w:line="360" w:lineRule="auto"/>
        <w:ind w:right="283"/>
        <w:jc w:val="both"/>
        <w:rPr>
          <w:rFonts w:ascii="Times New Roman" w:hAnsi="Times New Roman" w:cs="Times New Roman"/>
          <w:sz w:val="28"/>
        </w:rPr>
      </w:pPr>
    </w:p>
    <w:p w14:paraId="68A3AAFA" w14:textId="2E7D5323" w:rsidR="00C54723" w:rsidRDefault="00C54723" w:rsidP="00290C21">
      <w:pPr>
        <w:tabs>
          <w:tab w:val="left" w:pos="9072"/>
        </w:tabs>
        <w:spacing w:after="0" w:line="360" w:lineRule="auto"/>
        <w:ind w:right="283"/>
        <w:jc w:val="both"/>
        <w:rPr>
          <w:rFonts w:ascii="Times New Roman" w:hAnsi="Times New Roman" w:cs="Times New Roman"/>
          <w:sz w:val="28"/>
        </w:rPr>
      </w:pPr>
    </w:p>
    <w:p w14:paraId="18EB264E" w14:textId="102947D8" w:rsidR="00721CA1" w:rsidRDefault="00721CA1" w:rsidP="00290C21">
      <w:pPr>
        <w:tabs>
          <w:tab w:val="left" w:pos="9072"/>
        </w:tabs>
        <w:spacing w:after="0" w:line="360" w:lineRule="auto"/>
        <w:ind w:right="283"/>
        <w:jc w:val="both"/>
        <w:rPr>
          <w:rFonts w:ascii="Times New Roman" w:hAnsi="Times New Roman" w:cs="Times New Roman"/>
          <w:sz w:val="28"/>
        </w:rPr>
      </w:pPr>
    </w:p>
    <w:p w14:paraId="1AB5E437" w14:textId="77777777" w:rsidR="00721CA1" w:rsidRPr="00290C21" w:rsidRDefault="00721CA1" w:rsidP="00290C21">
      <w:pPr>
        <w:tabs>
          <w:tab w:val="left" w:pos="9072"/>
        </w:tabs>
        <w:spacing w:after="0" w:line="360" w:lineRule="auto"/>
        <w:ind w:right="283"/>
        <w:jc w:val="both"/>
        <w:rPr>
          <w:rFonts w:ascii="Times New Roman" w:hAnsi="Times New Roman" w:cs="Times New Roman"/>
          <w:sz w:val="28"/>
        </w:rPr>
      </w:pPr>
    </w:p>
    <w:p w14:paraId="69E32278" w14:textId="77777777" w:rsidR="00C54723" w:rsidRPr="00290C21" w:rsidRDefault="00C54723" w:rsidP="00290C21">
      <w:pPr>
        <w:tabs>
          <w:tab w:val="left" w:pos="9072"/>
        </w:tabs>
        <w:spacing w:after="0" w:line="360" w:lineRule="auto"/>
        <w:ind w:right="283"/>
        <w:jc w:val="both"/>
        <w:rPr>
          <w:rFonts w:ascii="Times New Roman" w:hAnsi="Times New Roman" w:cs="Times New Roman"/>
          <w:sz w:val="28"/>
        </w:rPr>
      </w:pPr>
    </w:p>
    <w:p w14:paraId="6F96E7CB" w14:textId="77777777" w:rsidR="007E5202" w:rsidRPr="00290C21" w:rsidRDefault="007E5202" w:rsidP="00290C21">
      <w:pPr>
        <w:tabs>
          <w:tab w:val="left" w:pos="9072"/>
        </w:tabs>
        <w:spacing w:after="0" w:line="360" w:lineRule="auto"/>
        <w:ind w:right="283"/>
        <w:jc w:val="both"/>
        <w:rPr>
          <w:rFonts w:ascii="Times New Roman" w:hAnsi="Times New Roman" w:cs="Times New Roman"/>
          <w:b/>
          <w:sz w:val="28"/>
        </w:rPr>
      </w:pPr>
      <w:r w:rsidRPr="00290C21">
        <w:rPr>
          <w:rFonts w:ascii="Times New Roman" w:hAnsi="Times New Roman" w:cs="Times New Roman"/>
          <w:b/>
          <w:sz w:val="28"/>
        </w:rPr>
        <w:lastRenderedPageBreak/>
        <w:t xml:space="preserve">1.2. </w:t>
      </w:r>
      <w:r w:rsidR="00D55D47" w:rsidRPr="00290C21">
        <w:rPr>
          <w:rFonts w:ascii="Times New Roman" w:hAnsi="Times New Roman" w:cs="Times New Roman"/>
          <w:b/>
          <w:sz w:val="28"/>
        </w:rPr>
        <w:t>Правовое регулирование порядка изъятия невостребованных земельных долей</w:t>
      </w:r>
    </w:p>
    <w:p w14:paraId="0B47469E" w14:textId="77777777" w:rsidR="007E5202" w:rsidRPr="00290C21" w:rsidRDefault="007E5202" w:rsidP="00290C21">
      <w:pPr>
        <w:tabs>
          <w:tab w:val="left" w:pos="9072"/>
        </w:tabs>
        <w:spacing w:after="0" w:line="360" w:lineRule="auto"/>
        <w:ind w:right="283"/>
        <w:rPr>
          <w:rFonts w:ascii="Times New Roman" w:hAnsi="Times New Roman" w:cs="Times New Roman"/>
          <w:sz w:val="28"/>
        </w:rPr>
      </w:pPr>
    </w:p>
    <w:p w14:paraId="486CD638" w14:textId="24D74A3E" w:rsidR="005A6C17" w:rsidRPr="00290C21" w:rsidRDefault="005A6C17"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Впервые легальное определение невостребованной земельной доли было закреплено в Указе Президента РФ от 7 марта 1996 г. </w:t>
      </w:r>
      <w:r w:rsidR="007610C8" w:rsidRPr="00290C21">
        <w:rPr>
          <w:rFonts w:ascii="Times New Roman" w:hAnsi="Times New Roman" w:cs="Times New Roman"/>
          <w:sz w:val="28"/>
        </w:rPr>
        <w:t>«</w:t>
      </w:r>
      <w:r w:rsidRPr="00290C21">
        <w:rPr>
          <w:rFonts w:ascii="Times New Roman" w:hAnsi="Times New Roman" w:cs="Times New Roman"/>
          <w:sz w:val="28"/>
        </w:rPr>
        <w:t>О реализации конституционных прав граждан на землю</w:t>
      </w:r>
      <w:r w:rsidR="007610C8" w:rsidRPr="00290C21">
        <w:rPr>
          <w:rFonts w:ascii="Times New Roman" w:hAnsi="Times New Roman" w:cs="Times New Roman"/>
          <w:sz w:val="28"/>
        </w:rPr>
        <w:t>»</w:t>
      </w:r>
      <w:r w:rsidRPr="00290C21">
        <w:rPr>
          <w:rFonts w:ascii="Times New Roman" w:hAnsi="Times New Roman" w:cs="Times New Roman"/>
          <w:sz w:val="28"/>
        </w:rPr>
        <w:t xml:space="preserve">, в соответствии с которым невостребованные земельные доли определялись как доли, на которые не поступило заявления от гражданина на получение свидетельства, подтверждающего право собственности на земельную долю. </w:t>
      </w:r>
    </w:p>
    <w:p w14:paraId="7247FAD2" w14:textId="2B710EF3" w:rsidR="007610C8" w:rsidRPr="00290C21" w:rsidRDefault="007610C8"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Стоит отметить, что понятие невостребованной земельной доли характерно лишь для российского земельного законодательства.</w:t>
      </w:r>
    </w:p>
    <w:p w14:paraId="1262EC60" w14:textId="0DCE6D37" w:rsidR="00B2215B" w:rsidRPr="00290C21" w:rsidRDefault="00B2215B" w:rsidP="00290C21">
      <w:pPr>
        <w:tabs>
          <w:tab w:val="left" w:pos="9072"/>
        </w:tabs>
        <w:spacing w:after="0" w:line="360" w:lineRule="auto"/>
        <w:ind w:right="283" w:firstLine="708"/>
        <w:jc w:val="both"/>
        <w:rPr>
          <w:rFonts w:ascii="Times New Roman" w:hAnsi="Times New Roman" w:cs="Times New Roman"/>
          <w:color w:val="2E74B5" w:themeColor="accent1" w:themeShade="BF"/>
          <w:sz w:val="24"/>
        </w:rPr>
      </w:pPr>
      <w:r w:rsidRPr="00290C21">
        <w:rPr>
          <w:rFonts w:ascii="Times New Roman" w:hAnsi="Times New Roman" w:cs="Times New Roman"/>
          <w:sz w:val="28"/>
        </w:rPr>
        <w:t xml:space="preserve">Важной особенностью является то, что приватизация земли проводилась на основании не закона (как того требует Конституция Российской Федерации в ч. 3 ст. 36), а подзаконных актов начального периода реформ. Даже понятие </w:t>
      </w:r>
      <w:r w:rsidR="002A646F" w:rsidRPr="00290C21">
        <w:rPr>
          <w:rFonts w:ascii="Times New Roman" w:hAnsi="Times New Roman" w:cs="Times New Roman"/>
          <w:sz w:val="28"/>
        </w:rPr>
        <w:t>«</w:t>
      </w:r>
      <w:r w:rsidRPr="00290C21">
        <w:rPr>
          <w:rFonts w:ascii="Times New Roman" w:hAnsi="Times New Roman" w:cs="Times New Roman"/>
          <w:sz w:val="28"/>
        </w:rPr>
        <w:t>земельная доля</w:t>
      </w:r>
      <w:r w:rsidR="002A646F" w:rsidRPr="00290C21">
        <w:rPr>
          <w:rFonts w:ascii="Times New Roman" w:hAnsi="Times New Roman" w:cs="Times New Roman"/>
          <w:sz w:val="28"/>
        </w:rPr>
        <w:t>»</w:t>
      </w:r>
      <w:r w:rsidRPr="00290C21">
        <w:rPr>
          <w:rFonts w:ascii="Times New Roman" w:hAnsi="Times New Roman" w:cs="Times New Roman"/>
          <w:sz w:val="28"/>
        </w:rPr>
        <w:t xml:space="preserve"> было легализовано только к 2002 г. с принятием Федерального закона от 24 июля 2002 г. № 101-ФЗ «Об обороте земель сельскохозяйственного назначения». </w:t>
      </w:r>
      <w:r w:rsidR="00123C2A" w:rsidRPr="00290C21">
        <w:rPr>
          <w:rStyle w:val="ac"/>
          <w:rFonts w:ascii="Times New Roman" w:hAnsi="Times New Roman" w:cs="Times New Roman"/>
          <w:sz w:val="24"/>
        </w:rPr>
        <w:footnoteReference w:id="10"/>
      </w:r>
    </w:p>
    <w:p w14:paraId="7812E408" w14:textId="77777777" w:rsidR="00E25FE5" w:rsidRPr="00290C21" w:rsidRDefault="00E25FE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настоящее время использование невостребованных земельных</w:t>
      </w:r>
    </w:p>
    <w:p w14:paraId="07C2F9DA" w14:textId="77777777" w:rsidR="00E25FE5" w:rsidRPr="00290C21" w:rsidRDefault="00E25FE5"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долей регулируется Земельным кодексом и рядом Федеральных законов.</w:t>
      </w:r>
    </w:p>
    <w:p w14:paraId="5DF7C5E2" w14:textId="77777777" w:rsidR="00024B2D" w:rsidRPr="00290C21" w:rsidRDefault="00024B2D"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связи с</w:t>
      </w:r>
      <w:r w:rsidR="004D4D9E" w:rsidRPr="00290C21">
        <w:rPr>
          <w:rFonts w:ascii="Times New Roman" w:hAnsi="Times New Roman" w:cs="Times New Roman"/>
          <w:sz w:val="28"/>
        </w:rPr>
        <w:t xml:space="preserve"> прин</w:t>
      </w:r>
      <w:r w:rsidR="00D55D47" w:rsidRPr="00290C21">
        <w:rPr>
          <w:rFonts w:ascii="Times New Roman" w:hAnsi="Times New Roman" w:cs="Times New Roman"/>
          <w:sz w:val="28"/>
        </w:rPr>
        <w:t>ятием Федерального закона № 101-</w:t>
      </w:r>
      <w:r w:rsidR="004D4D9E" w:rsidRPr="00290C21">
        <w:rPr>
          <w:rFonts w:ascii="Times New Roman" w:hAnsi="Times New Roman" w:cs="Times New Roman"/>
          <w:sz w:val="28"/>
        </w:rPr>
        <w:t>ФЗ от 22.06.2002 г. «</w:t>
      </w:r>
      <w:r w:rsidRPr="00290C21">
        <w:rPr>
          <w:rFonts w:ascii="Times New Roman" w:hAnsi="Times New Roman" w:cs="Times New Roman"/>
          <w:sz w:val="28"/>
        </w:rPr>
        <w:t>Об обор</w:t>
      </w:r>
      <w:r w:rsidR="004D4D9E" w:rsidRPr="00290C21">
        <w:rPr>
          <w:rFonts w:ascii="Times New Roman" w:hAnsi="Times New Roman" w:cs="Times New Roman"/>
          <w:sz w:val="28"/>
        </w:rPr>
        <w:t xml:space="preserve">оте сельскохозяйственных земель» </w:t>
      </w:r>
      <w:r w:rsidRPr="00290C21">
        <w:rPr>
          <w:rFonts w:ascii="Times New Roman" w:hAnsi="Times New Roman" w:cs="Times New Roman"/>
          <w:sz w:val="28"/>
        </w:rPr>
        <w:t>установлен порядок выделения земельного участка в счет невостребованных земельных долей.</w:t>
      </w:r>
      <w:r w:rsidR="004D4D9E" w:rsidRPr="00290C21">
        <w:rPr>
          <w:rFonts w:ascii="Times New Roman" w:hAnsi="Times New Roman" w:cs="Times New Roman"/>
          <w:sz w:val="28"/>
        </w:rPr>
        <w:t xml:space="preserve"> </w:t>
      </w:r>
    </w:p>
    <w:p w14:paraId="056F56F5" w14:textId="1E0BE07F" w:rsidR="007E5202" w:rsidRPr="00290C21" w:rsidRDefault="007E5202"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Согласно п. 1 ст. 12.1 Федерального закона от 24 июля 2002 г. № 101-ФЗ «Об обороте земель сельскохозяйственного назначения»</w:t>
      </w:r>
      <w:r w:rsidR="00D55D47" w:rsidRPr="00290C21">
        <w:rPr>
          <w:rFonts w:ascii="Times New Roman" w:hAnsi="Times New Roman" w:cs="Times New Roman"/>
          <w:sz w:val="28"/>
        </w:rPr>
        <w:t xml:space="preserve"> н</w:t>
      </w:r>
      <w:r w:rsidRPr="00290C21">
        <w:rPr>
          <w:rFonts w:ascii="Times New Roman" w:hAnsi="Times New Roman" w:cs="Times New Roman"/>
          <w:sz w:val="28"/>
        </w:rPr>
        <w:t xml:space="preserve">евостребованной земельной долей могут признать земельную долю, принадлежащую на праве собственности гражданину, который не передал </w:t>
      </w:r>
      <w:r w:rsidRPr="00290C21">
        <w:rPr>
          <w:rFonts w:ascii="Times New Roman" w:hAnsi="Times New Roman" w:cs="Times New Roman"/>
          <w:sz w:val="28"/>
        </w:rPr>
        <w:lastRenderedPageBreak/>
        <w:t>эту земельную долю в аренду или не распорядился ею иным образом в течение трех и более лет подряд</w:t>
      </w:r>
      <w:r w:rsidR="00123C2A" w:rsidRPr="00290C21">
        <w:rPr>
          <w:rStyle w:val="ac"/>
          <w:rFonts w:ascii="Times New Roman" w:hAnsi="Times New Roman" w:cs="Times New Roman"/>
          <w:sz w:val="28"/>
        </w:rPr>
        <w:footnoteReference w:id="11"/>
      </w:r>
      <w:r w:rsidR="00971C10" w:rsidRPr="00290C21">
        <w:rPr>
          <w:rFonts w:ascii="Times New Roman" w:hAnsi="Times New Roman" w:cs="Times New Roman"/>
          <w:sz w:val="28"/>
        </w:rPr>
        <w:t>.</w:t>
      </w:r>
    </w:p>
    <w:p w14:paraId="1B679F0B" w14:textId="3325E53C" w:rsidR="00FE1752" w:rsidRPr="00290C21" w:rsidRDefault="007E5202"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Также невостребованной земельной долей может быть признана такая земельная доля, сведения о собственнике которой не содержатся в принятых до дня вступления в силу Федерального закона от 21 июля 1997 г. № 122-ФЗ «О государственной регистрации прав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r w:rsidR="00566989" w:rsidRPr="00290C21">
        <w:rPr>
          <w:rFonts w:ascii="Times New Roman" w:hAnsi="Times New Roman" w:cs="Times New Roman"/>
          <w:sz w:val="28"/>
        </w:rPr>
        <w:t>.</w:t>
      </w:r>
    </w:p>
    <w:p w14:paraId="35B7863A" w14:textId="1BFC2CD2" w:rsidR="00FD5F98" w:rsidRPr="00290C21" w:rsidRDefault="00FD5F98"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Если в течение трех лет собственник указанной земельной доли не подал заявление на получение свидетельства на право собственности на земельную долю и не принял решения об использовании земельной доли, она остается в пользовании сельскохозяйственной организации еще на три года.</w:t>
      </w:r>
      <w:r w:rsidR="00566989" w:rsidRPr="00290C21">
        <w:rPr>
          <w:rFonts w:ascii="Times New Roman" w:hAnsi="Times New Roman" w:cs="Times New Roman"/>
          <w:sz w:val="28"/>
        </w:rPr>
        <w:t xml:space="preserve"> </w:t>
      </w:r>
      <w:r w:rsidRPr="00290C21">
        <w:rPr>
          <w:rFonts w:ascii="Times New Roman" w:hAnsi="Times New Roman" w:cs="Times New Roman"/>
          <w:sz w:val="28"/>
        </w:rPr>
        <w:t>Данное положение закрепляло право сельскохозяйственных организаций, которые образовались вместо колхозов и совхозов, использовать невостребованные земельн</w:t>
      </w:r>
      <w:r w:rsidR="00D60FAF" w:rsidRPr="00290C21">
        <w:rPr>
          <w:rFonts w:ascii="Times New Roman" w:hAnsi="Times New Roman" w:cs="Times New Roman"/>
          <w:sz w:val="28"/>
        </w:rPr>
        <w:t xml:space="preserve">ые доли без </w:t>
      </w:r>
      <w:r w:rsidR="00CA164C" w:rsidRPr="00290C21">
        <w:rPr>
          <w:rFonts w:ascii="Times New Roman" w:hAnsi="Times New Roman" w:cs="Times New Roman"/>
          <w:sz w:val="28"/>
        </w:rPr>
        <w:t xml:space="preserve">каких-либо письменных соглашение (в т.ч. без </w:t>
      </w:r>
      <w:r w:rsidR="00D60FAF" w:rsidRPr="00290C21">
        <w:rPr>
          <w:rFonts w:ascii="Times New Roman" w:hAnsi="Times New Roman" w:cs="Times New Roman"/>
          <w:sz w:val="28"/>
        </w:rPr>
        <w:t>договора</w:t>
      </w:r>
      <w:r w:rsidR="00CA164C" w:rsidRPr="00290C21">
        <w:rPr>
          <w:rFonts w:ascii="Times New Roman" w:hAnsi="Times New Roman" w:cs="Times New Roman"/>
          <w:sz w:val="28"/>
        </w:rPr>
        <w:t>)</w:t>
      </w:r>
      <w:r w:rsidRPr="00290C21">
        <w:rPr>
          <w:rFonts w:ascii="Times New Roman" w:hAnsi="Times New Roman" w:cs="Times New Roman"/>
          <w:sz w:val="28"/>
        </w:rPr>
        <w:t xml:space="preserve">. Так как собственник земельных долей не проявлял каких-либо активных действий для того, чтобы получить причитающуюся ему земельную долю и </w:t>
      </w:r>
      <w:r w:rsidR="00CA164C" w:rsidRPr="00290C21">
        <w:rPr>
          <w:rFonts w:ascii="Times New Roman" w:hAnsi="Times New Roman" w:cs="Times New Roman"/>
          <w:sz w:val="28"/>
        </w:rPr>
        <w:t>договор было не с кем</w:t>
      </w:r>
      <w:r w:rsidR="00761535" w:rsidRPr="00290C21">
        <w:rPr>
          <w:rFonts w:ascii="Times New Roman" w:hAnsi="Times New Roman" w:cs="Times New Roman"/>
          <w:sz w:val="28"/>
        </w:rPr>
        <w:t xml:space="preserve"> заключать</w:t>
      </w:r>
      <w:r w:rsidR="00761535" w:rsidRPr="00290C21">
        <w:rPr>
          <w:rStyle w:val="ac"/>
          <w:rFonts w:ascii="Times New Roman" w:hAnsi="Times New Roman" w:cs="Times New Roman"/>
          <w:sz w:val="28"/>
        </w:rPr>
        <w:t xml:space="preserve"> </w:t>
      </w:r>
      <w:r w:rsidRPr="00290C21">
        <w:rPr>
          <w:rStyle w:val="ac"/>
          <w:rFonts w:ascii="Times New Roman" w:hAnsi="Times New Roman" w:cs="Times New Roman"/>
          <w:sz w:val="28"/>
        </w:rPr>
        <w:footnoteReference w:id="12"/>
      </w:r>
      <w:r w:rsidR="00CA164C" w:rsidRPr="00290C21">
        <w:rPr>
          <w:rFonts w:ascii="Times New Roman" w:hAnsi="Times New Roman" w:cs="Times New Roman"/>
          <w:sz w:val="28"/>
        </w:rPr>
        <w:t>.</w:t>
      </w:r>
    </w:p>
    <w:p w14:paraId="7F8EE63E" w14:textId="260400E5" w:rsidR="001C3B8C" w:rsidRPr="00290C21" w:rsidRDefault="001C3B8C" w:rsidP="00290C21">
      <w:pPr>
        <w:tabs>
          <w:tab w:val="left" w:pos="9072"/>
        </w:tabs>
        <w:spacing w:after="0" w:line="360" w:lineRule="auto"/>
        <w:ind w:right="283" w:firstLine="708"/>
        <w:jc w:val="both"/>
        <w:rPr>
          <w:rFonts w:ascii="Times New Roman" w:hAnsi="Times New Roman" w:cs="Times New Roman"/>
          <w:bCs/>
          <w:color w:val="2E74B5" w:themeColor="accent1" w:themeShade="BF"/>
          <w:sz w:val="24"/>
        </w:rPr>
      </w:pPr>
      <w:r w:rsidRPr="00290C21">
        <w:rPr>
          <w:rFonts w:ascii="Times New Roman" w:hAnsi="Times New Roman" w:cs="Times New Roman"/>
          <w:bCs/>
          <w:sz w:val="28"/>
        </w:rPr>
        <w:t xml:space="preserve">Как известно, сейчас в долевой собственности находится 79,8 млн га сельхозугодий (всего их было приватизировано - 114,4 млн га). За 2012 - 2019 гг. суды удовлетворили иски </w:t>
      </w:r>
      <w:r w:rsidR="002A646F" w:rsidRPr="00290C21">
        <w:rPr>
          <w:rFonts w:ascii="Times New Roman" w:hAnsi="Times New Roman" w:cs="Times New Roman"/>
          <w:bCs/>
          <w:sz w:val="28"/>
        </w:rPr>
        <w:t>органов муниципального образования</w:t>
      </w:r>
      <w:r w:rsidRPr="00290C21">
        <w:rPr>
          <w:rFonts w:ascii="Times New Roman" w:hAnsi="Times New Roman" w:cs="Times New Roman"/>
          <w:bCs/>
          <w:sz w:val="28"/>
        </w:rPr>
        <w:t xml:space="preserve"> о </w:t>
      </w:r>
      <w:r w:rsidRPr="00290C21">
        <w:rPr>
          <w:rFonts w:ascii="Times New Roman" w:hAnsi="Times New Roman" w:cs="Times New Roman"/>
          <w:bCs/>
          <w:sz w:val="28"/>
        </w:rPr>
        <w:lastRenderedPageBreak/>
        <w:t>признании собственностью муниципалитетов невостребованных долей общей площадью в 19 млн га (это почти четвертая часть долевых земель). Из них половина (10,3 млн га) выделена в участки</w:t>
      </w:r>
      <w:r w:rsidR="00476CE4" w:rsidRPr="00290C21">
        <w:rPr>
          <w:rStyle w:val="ac"/>
          <w:rFonts w:ascii="Times New Roman" w:hAnsi="Times New Roman" w:cs="Times New Roman"/>
          <w:bCs/>
          <w:sz w:val="28"/>
        </w:rPr>
        <w:footnoteReference w:id="13"/>
      </w:r>
      <w:r w:rsidR="00971C10" w:rsidRPr="00290C21">
        <w:rPr>
          <w:rFonts w:ascii="Times New Roman" w:hAnsi="Times New Roman" w:cs="Times New Roman"/>
          <w:bCs/>
          <w:sz w:val="28"/>
        </w:rPr>
        <w:t>.</w:t>
      </w:r>
    </w:p>
    <w:p w14:paraId="55E6ABF0" w14:textId="64C71E4E" w:rsidR="002A646F" w:rsidRPr="00290C21" w:rsidRDefault="00CA164C" w:rsidP="00290C21">
      <w:pPr>
        <w:tabs>
          <w:tab w:val="left" w:pos="9072"/>
        </w:tabs>
        <w:spacing w:after="0" w:line="360" w:lineRule="auto"/>
        <w:ind w:right="283" w:firstLine="708"/>
        <w:jc w:val="both"/>
        <w:rPr>
          <w:rFonts w:ascii="Times New Roman" w:hAnsi="Times New Roman" w:cs="Times New Roman"/>
          <w:bCs/>
          <w:color w:val="000000" w:themeColor="text1"/>
          <w:sz w:val="28"/>
        </w:rPr>
      </w:pPr>
      <w:r w:rsidRPr="00290C21">
        <w:rPr>
          <w:rFonts w:ascii="Times New Roman" w:hAnsi="Times New Roman" w:cs="Times New Roman"/>
          <w:bCs/>
          <w:color w:val="000000" w:themeColor="text1"/>
          <w:sz w:val="28"/>
        </w:rPr>
        <w:t>Однако</w:t>
      </w:r>
      <w:r w:rsidR="001C3B8C" w:rsidRPr="00290C21">
        <w:rPr>
          <w:rFonts w:ascii="Times New Roman" w:hAnsi="Times New Roman" w:cs="Times New Roman"/>
          <w:bCs/>
          <w:color w:val="000000" w:themeColor="text1"/>
          <w:sz w:val="28"/>
        </w:rPr>
        <w:t xml:space="preserve"> при этом</w:t>
      </w:r>
      <w:r w:rsidRPr="00290C21">
        <w:rPr>
          <w:rFonts w:ascii="Times New Roman" w:hAnsi="Times New Roman" w:cs="Times New Roman"/>
          <w:bCs/>
          <w:color w:val="000000" w:themeColor="text1"/>
          <w:sz w:val="28"/>
        </w:rPr>
        <w:t>, необходимо учитывать, что</w:t>
      </w:r>
      <w:r w:rsidR="001C3B8C" w:rsidRPr="00290C21">
        <w:rPr>
          <w:rFonts w:ascii="Times New Roman" w:hAnsi="Times New Roman" w:cs="Times New Roman"/>
          <w:bCs/>
          <w:color w:val="000000" w:themeColor="text1"/>
          <w:sz w:val="28"/>
        </w:rPr>
        <w:t xml:space="preserve">: </w:t>
      </w:r>
    </w:p>
    <w:p w14:paraId="110DCCFB" w14:textId="2073E0C8" w:rsidR="002A646F" w:rsidRPr="00290C21" w:rsidRDefault="001C3B8C" w:rsidP="00290C21">
      <w:pPr>
        <w:tabs>
          <w:tab w:val="left" w:pos="9072"/>
        </w:tabs>
        <w:spacing w:after="0" w:line="360" w:lineRule="auto"/>
        <w:ind w:right="283" w:firstLine="708"/>
        <w:jc w:val="both"/>
        <w:rPr>
          <w:rFonts w:ascii="Times New Roman" w:hAnsi="Times New Roman" w:cs="Times New Roman"/>
          <w:bCs/>
          <w:color w:val="000000" w:themeColor="text1"/>
          <w:sz w:val="28"/>
        </w:rPr>
      </w:pPr>
      <w:r w:rsidRPr="00290C21">
        <w:rPr>
          <w:rFonts w:ascii="Times New Roman" w:hAnsi="Times New Roman" w:cs="Times New Roman"/>
          <w:bCs/>
          <w:color w:val="000000" w:themeColor="text1"/>
          <w:sz w:val="28"/>
        </w:rPr>
        <w:t xml:space="preserve">1) </w:t>
      </w:r>
      <w:r w:rsidR="00CA164C" w:rsidRPr="00290C21">
        <w:rPr>
          <w:rFonts w:ascii="Times New Roman" w:hAnsi="Times New Roman" w:cs="Times New Roman"/>
          <w:bCs/>
          <w:color w:val="000000" w:themeColor="text1"/>
          <w:sz w:val="28"/>
        </w:rPr>
        <w:t xml:space="preserve">Еще </w:t>
      </w:r>
      <w:r w:rsidRPr="00290C21">
        <w:rPr>
          <w:rFonts w:ascii="Times New Roman" w:hAnsi="Times New Roman" w:cs="Times New Roman"/>
          <w:bCs/>
          <w:color w:val="000000" w:themeColor="text1"/>
          <w:sz w:val="28"/>
        </w:rPr>
        <w:t xml:space="preserve">предстоит выполнить межевые работы в отношении оставшейся </w:t>
      </w:r>
      <w:r w:rsidR="00CA164C" w:rsidRPr="00290C21">
        <w:rPr>
          <w:rFonts w:ascii="Times New Roman" w:hAnsi="Times New Roman" w:cs="Times New Roman"/>
          <w:bCs/>
          <w:color w:val="000000" w:themeColor="text1"/>
          <w:sz w:val="28"/>
        </w:rPr>
        <w:t>достаточно большой части</w:t>
      </w:r>
      <w:r w:rsidRPr="00290C21">
        <w:rPr>
          <w:rFonts w:ascii="Times New Roman" w:hAnsi="Times New Roman" w:cs="Times New Roman"/>
          <w:bCs/>
          <w:color w:val="000000" w:themeColor="text1"/>
          <w:sz w:val="28"/>
        </w:rPr>
        <w:t xml:space="preserve">; </w:t>
      </w:r>
    </w:p>
    <w:p w14:paraId="3DEEE7D9" w14:textId="2B9D49DE" w:rsidR="002A646F" w:rsidRPr="00290C21" w:rsidRDefault="00CA164C" w:rsidP="00290C21">
      <w:pPr>
        <w:tabs>
          <w:tab w:val="left" w:pos="9072"/>
        </w:tabs>
        <w:spacing w:after="0" w:line="360" w:lineRule="auto"/>
        <w:ind w:right="283" w:firstLine="708"/>
        <w:jc w:val="both"/>
        <w:rPr>
          <w:rFonts w:ascii="Times New Roman" w:hAnsi="Times New Roman" w:cs="Times New Roman"/>
          <w:bCs/>
          <w:color w:val="000000" w:themeColor="text1"/>
          <w:sz w:val="28"/>
        </w:rPr>
      </w:pPr>
      <w:r w:rsidRPr="00290C21">
        <w:rPr>
          <w:rFonts w:ascii="Times New Roman" w:hAnsi="Times New Roman" w:cs="Times New Roman"/>
          <w:bCs/>
          <w:color w:val="000000" w:themeColor="text1"/>
          <w:sz w:val="28"/>
        </w:rPr>
        <w:t xml:space="preserve">2) Площади </w:t>
      </w:r>
      <w:r w:rsidR="001C3B8C" w:rsidRPr="00290C21">
        <w:rPr>
          <w:rFonts w:ascii="Times New Roman" w:hAnsi="Times New Roman" w:cs="Times New Roman"/>
          <w:bCs/>
          <w:color w:val="000000" w:themeColor="text1"/>
          <w:sz w:val="28"/>
        </w:rPr>
        <w:t xml:space="preserve">невостребованных долей к концу </w:t>
      </w:r>
      <w:r w:rsidR="00C31B81" w:rsidRPr="00290C21">
        <w:rPr>
          <w:rFonts w:ascii="Times New Roman" w:hAnsi="Times New Roman" w:cs="Times New Roman"/>
          <w:bCs/>
          <w:color w:val="000000" w:themeColor="text1"/>
          <w:sz w:val="28"/>
        </w:rPr>
        <w:t>2000х</w:t>
      </w:r>
      <w:r w:rsidR="001C3B8C" w:rsidRPr="00290C21">
        <w:rPr>
          <w:rFonts w:ascii="Times New Roman" w:hAnsi="Times New Roman" w:cs="Times New Roman"/>
          <w:bCs/>
          <w:color w:val="000000" w:themeColor="text1"/>
          <w:sz w:val="28"/>
        </w:rPr>
        <w:t xml:space="preserve"> годов превышал</w:t>
      </w:r>
      <w:r w:rsidRPr="00290C21">
        <w:rPr>
          <w:rFonts w:ascii="Times New Roman" w:hAnsi="Times New Roman" w:cs="Times New Roman"/>
          <w:bCs/>
          <w:color w:val="000000" w:themeColor="text1"/>
          <w:sz w:val="28"/>
        </w:rPr>
        <w:t xml:space="preserve">и </w:t>
      </w:r>
      <w:r w:rsidR="001C3B8C" w:rsidRPr="00290C21">
        <w:rPr>
          <w:rFonts w:ascii="Times New Roman" w:hAnsi="Times New Roman" w:cs="Times New Roman"/>
          <w:bCs/>
          <w:color w:val="000000" w:themeColor="text1"/>
          <w:sz w:val="28"/>
        </w:rPr>
        <w:t xml:space="preserve">30 млн га, </w:t>
      </w:r>
      <w:r w:rsidRPr="00290C21">
        <w:rPr>
          <w:rFonts w:ascii="Times New Roman" w:hAnsi="Times New Roman" w:cs="Times New Roman"/>
          <w:bCs/>
          <w:color w:val="000000" w:themeColor="text1"/>
          <w:sz w:val="28"/>
        </w:rPr>
        <w:t>следовательно,</w:t>
      </w:r>
      <w:r w:rsidR="001C3B8C" w:rsidRPr="00290C21">
        <w:rPr>
          <w:rFonts w:ascii="Times New Roman" w:hAnsi="Times New Roman" w:cs="Times New Roman"/>
          <w:bCs/>
          <w:color w:val="000000" w:themeColor="text1"/>
          <w:sz w:val="28"/>
        </w:rPr>
        <w:t xml:space="preserve"> их переход к муниципалитетам </w:t>
      </w:r>
      <w:r w:rsidRPr="00290C21">
        <w:rPr>
          <w:rFonts w:ascii="Times New Roman" w:hAnsi="Times New Roman" w:cs="Times New Roman"/>
          <w:bCs/>
          <w:color w:val="000000" w:themeColor="text1"/>
          <w:sz w:val="28"/>
        </w:rPr>
        <w:t>еще продолжается</w:t>
      </w:r>
      <w:r w:rsidR="001C3B8C" w:rsidRPr="00290C21">
        <w:rPr>
          <w:rFonts w:ascii="Times New Roman" w:hAnsi="Times New Roman" w:cs="Times New Roman"/>
          <w:bCs/>
          <w:color w:val="000000" w:themeColor="text1"/>
          <w:sz w:val="28"/>
        </w:rPr>
        <w:t xml:space="preserve">; </w:t>
      </w:r>
    </w:p>
    <w:p w14:paraId="10F07A72" w14:textId="27D4202A" w:rsidR="002A646F" w:rsidRPr="00290C21" w:rsidRDefault="001C3B8C" w:rsidP="00290C21">
      <w:pPr>
        <w:tabs>
          <w:tab w:val="left" w:pos="9072"/>
        </w:tabs>
        <w:spacing w:after="0" w:line="360" w:lineRule="auto"/>
        <w:ind w:right="283" w:firstLine="708"/>
        <w:jc w:val="both"/>
        <w:rPr>
          <w:rFonts w:ascii="Times New Roman" w:hAnsi="Times New Roman" w:cs="Times New Roman"/>
          <w:bCs/>
          <w:color w:val="000000" w:themeColor="text1"/>
          <w:sz w:val="28"/>
        </w:rPr>
      </w:pPr>
      <w:r w:rsidRPr="00290C21">
        <w:rPr>
          <w:rFonts w:ascii="Times New Roman" w:hAnsi="Times New Roman" w:cs="Times New Roman"/>
          <w:bCs/>
          <w:color w:val="000000" w:themeColor="text1"/>
          <w:sz w:val="28"/>
        </w:rPr>
        <w:t xml:space="preserve">3) </w:t>
      </w:r>
      <w:r w:rsidR="00566989" w:rsidRPr="00290C21">
        <w:rPr>
          <w:rFonts w:ascii="Times New Roman" w:hAnsi="Times New Roman" w:cs="Times New Roman"/>
          <w:bCs/>
          <w:color w:val="000000" w:themeColor="text1"/>
          <w:sz w:val="28"/>
        </w:rPr>
        <w:t>В</w:t>
      </w:r>
      <w:r w:rsidRPr="00290C21">
        <w:rPr>
          <w:rFonts w:ascii="Times New Roman" w:hAnsi="Times New Roman" w:cs="Times New Roman"/>
          <w:bCs/>
          <w:color w:val="000000" w:themeColor="text1"/>
          <w:sz w:val="28"/>
        </w:rPr>
        <w:t xml:space="preserve"> отношении таких долей</w:t>
      </w:r>
      <w:r w:rsidR="00566989" w:rsidRPr="00290C21">
        <w:rPr>
          <w:rFonts w:ascii="Times New Roman" w:hAnsi="Times New Roman" w:cs="Times New Roman"/>
          <w:bCs/>
          <w:color w:val="000000" w:themeColor="text1"/>
          <w:sz w:val="28"/>
        </w:rPr>
        <w:t xml:space="preserve"> с</w:t>
      </w:r>
      <w:r w:rsidRPr="00290C21">
        <w:rPr>
          <w:rFonts w:ascii="Times New Roman" w:hAnsi="Times New Roman" w:cs="Times New Roman"/>
          <w:bCs/>
          <w:color w:val="000000" w:themeColor="text1"/>
          <w:sz w:val="28"/>
        </w:rPr>
        <w:t xml:space="preserve"> </w:t>
      </w:r>
      <w:r w:rsidR="00CA164C" w:rsidRPr="00290C21">
        <w:rPr>
          <w:rFonts w:ascii="Times New Roman" w:hAnsi="Times New Roman" w:cs="Times New Roman"/>
          <w:bCs/>
          <w:color w:val="000000" w:themeColor="text1"/>
          <w:sz w:val="28"/>
        </w:rPr>
        <w:t>собственник</w:t>
      </w:r>
      <w:r w:rsidR="00566989" w:rsidRPr="00290C21">
        <w:rPr>
          <w:rFonts w:ascii="Times New Roman" w:hAnsi="Times New Roman" w:cs="Times New Roman"/>
          <w:bCs/>
          <w:color w:val="000000" w:themeColor="text1"/>
          <w:sz w:val="28"/>
        </w:rPr>
        <w:t>ами</w:t>
      </w:r>
      <w:r w:rsidR="00CA164C" w:rsidRPr="00290C21">
        <w:rPr>
          <w:rFonts w:ascii="Times New Roman" w:hAnsi="Times New Roman" w:cs="Times New Roman"/>
          <w:bCs/>
          <w:color w:val="000000" w:themeColor="text1"/>
          <w:sz w:val="28"/>
        </w:rPr>
        <w:t xml:space="preserve">, которые воспользовались своим правом на долю, </w:t>
      </w:r>
      <w:r w:rsidRPr="00290C21">
        <w:rPr>
          <w:rFonts w:ascii="Times New Roman" w:hAnsi="Times New Roman" w:cs="Times New Roman"/>
          <w:bCs/>
          <w:color w:val="000000" w:themeColor="text1"/>
          <w:sz w:val="28"/>
        </w:rPr>
        <w:t xml:space="preserve">тоже нужно проводить работу с их границами и постановкой на кадастровый учет. </w:t>
      </w:r>
      <w:r w:rsidR="00CA164C" w:rsidRPr="00290C21">
        <w:rPr>
          <w:rFonts w:ascii="Times New Roman" w:hAnsi="Times New Roman" w:cs="Times New Roman"/>
          <w:bCs/>
          <w:color w:val="000000" w:themeColor="text1"/>
          <w:sz w:val="28"/>
        </w:rPr>
        <w:t>Такие доли можно обозначить как «востребованные».</w:t>
      </w:r>
    </w:p>
    <w:p w14:paraId="5B87C31A" w14:textId="04AB6273" w:rsidR="00761535" w:rsidRPr="00290C21" w:rsidRDefault="00761535" w:rsidP="00290C21">
      <w:pPr>
        <w:tabs>
          <w:tab w:val="left" w:pos="9072"/>
        </w:tabs>
        <w:spacing w:after="0" w:line="360" w:lineRule="auto"/>
        <w:ind w:right="283" w:firstLine="708"/>
        <w:jc w:val="both"/>
        <w:rPr>
          <w:rFonts w:ascii="Times New Roman" w:hAnsi="Times New Roman" w:cs="Times New Roman"/>
          <w:bCs/>
          <w:color w:val="000000" w:themeColor="text1"/>
          <w:sz w:val="28"/>
        </w:rPr>
      </w:pPr>
      <w:r w:rsidRPr="00290C21">
        <w:rPr>
          <w:rFonts w:ascii="Times New Roman" w:hAnsi="Times New Roman" w:cs="Times New Roman"/>
          <w:bCs/>
          <w:color w:val="000000" w:themeColor="text1"/>
          <w:sz w:val="28"/>
        </w:rPr>
        <w:t>Важно учитывать, что в последнем случае речь идет о двух видах работ, заказчиками которых выступают:</w:t>
      </w:r>
    </w:p>
    <w:p w14:paraId="6F82E569" w14:textId="7505F7D6" w:rsidR="00761535" w:rsidRPr="00290C21" w:rsidRDefault="001C3B8C" w:rsidP="00290C21">
      <w:pPr>
        <w:tabs>
          <w:tab w:val="left" w:pos="9072"/>
        </w:tabs>
        <w:spacing w:after="0" w:line="360" w:lineRule="auto"/>
        <w:ind w:right="283" w:firstLine="708"/>
        <w:jc w:val="both"/>
        <w:rPr>
          <w:rFonts w:ascii="Times New Roman" w:hAnsi="Times New Roman" w:cs="Times New Roman"/>
          <w:bCs/>
          <w:color w:val="000000" w:themeColor="text1"/>
          <w:sz w:val="28"/>
        </w:rPr>
      </w:pPr>
      <w:r w:rsidRPr="00290C21">
        <w:rPr>
          <w:rFonts w:ascii="Times New Roman" w:hAnsi="Times New Roman" w:cs="Times New Roman"/>
          <w:bCs/>
          <w:color w:val="000000" w:themeColor="text1"/>
          <w:sz w:val="28"/>
        </w:rPr>
        <w:t xml:space="preserve">1) лица, выделяющие </w:t>
      </w:r>
      <w:r w:rsidR="002A646F" w:rsidRPr="00290C21">
        <w:rPr>
          <w:rFonts w:ascii="Times New Roman" w:hAnsi="Times New Roman" w:cs="Times New Roman"/>
          <w:bCs/>
          <w:color w:val="000000" w:themeColor="text1"/>
          <w:sz w:val="28"/>
        </w:rPr>
        <w:t>«</w:t>
      </w:r>
      <w:r w:rsidRPr="00290C21">
        <w:rPr>
          <w:rFonts w:ascii="Times New Roman" w:hAnsi="Times New Roman" w:cs="Times New Roman"/>
          <w:bCs/>
          <w:color w:val="000000" w:themeColor="text1"/>
          <w:sz w:val="28"/>
        </w:rPr>
        <w:t>свои</w:t>
      </w:r>
      <w:r w:rsidR="002A646F" w:rsidRPr="00290C21">
        <w:rPr>
          <w:rFonts w:ascii="Times New Roman" w:hAnsi="Times New Roman" w:cs="Times New Roman"/>
          <w:bCs/>
          <w:color w:val="000000" w:themeColor="text1"/>
          <w:sz w:val="28"/>
        </w:rPr>
        <w:t>»</w:t>
      </w:r>
      <w:r w:rsidRPr="00290C21">
        <w:rPr>
          <w:rFonts w:ascii="Times New Roman" w:hAnsi="Times New Roman" w:cs="Times New Roman"/>
          <w:bCs/>
          <w:color w:val="000000" w:themeColor="text1"/>
          <w:sz w:val="28"/>
        </w:rPr>
        <w:t xml:space="preserve"> (в том числе аккумулированные) доли, например, для того, чтобы вести фермерское хозяйство или продать выделенный участок (продать долю с 2005 г. можно только другому сособственнику или </w:t>
      </w:r>
      <w:r w:rsidR="002A646F" w:rsidRPr="00290C21">
        <w:rPr>
          <w:rFonts w:ascii="Times New Roman" w:hAnsi="Times New Roman" w:cs="Times New Roman"/>
          <w:bCs/>
          <w:color w:val="000000" w:themeColor="text1"/>
          <w:sz w:val="28"/>
        </w:rPr>
        <w:t>«</w:t>
      </w:r>
      <w:r w:rsidRPr="00290C21">
        <w:rPr>
          <w:rFonts w:ascii="Times New Roman" w:hAnsi="Times New Roman" w:cs="Times New Roman"/>
          <w:bCs/>
          <w:color w:val="000000" w:themeColor="text1"/>
          <w:sz w:val="28"/>
        </w:rPr>
        <w:t>своему</w:t>
      </w:r>
      <w:r w:rsidR="002A646F" w:rsidRPr="00290C21">
        <w:rPr>
          <w:rFonts w:ascii="Times New Roman" w:hAnsi="Times New Roman" w:cs="Times New Roman"/>
          <w:bCs/>
          <w:color w:val="000000" w:themeColor="text1"/>
          <w:sz w:val="28"/>
        </w:rPr>
        <w:t>»</w:t>
      </w:r>
      <w:r w:rsidRPr="00290C21">
        <w:rPr>
          <w:rFonts w:ascii="Times New Roman" w:hAnsi="Times New Roman" w:cs="Times New Roman"/>
          <w:bCs/>
          <w:color w:val="000000" w:themeColor="text1"/>
          <w:sz w:val="28"/>
        </w:rPr>
        <w:t xml:space="preserve"> агрохозяйст</w:t>
      </w:r>
      <w:r w:rsidR="00761535" w:rsidRPr="00290C21">
        <w:rPr>
          <w:rFonts w:ascii="Times New Roman" w:hAnsi="Times New Roman" w:cs="Times New Roman"/>
          <w:bCs/>
          <w:color w:val="000000" w:themeColor="text1"/>
          <w:sz w:val="28"/>
        </w:rPr>
        <w:t>ву, иному покупателю - нельзя);</w:t>
      </w:r>
    </w:p>
    <w:p w14:paraId="1A240160" w14:textId="7E6021D7" w:rsidR="001C3B8C" w:rsidRPr="00290C21" w:rsidRDefault="001C3B8C" w:rsidP="00290C21">
      <w:pPr>
        <w:tabs>
          <w:tab w:val="left" w:pos="9072"/>
        </w:tabs>
        <w:spacing w:after="0" w:line="360" w:lineRule="auto"/>
        <w:ind w:right="283" w:firstLine="708"/>
        <w:jc w:val="both"/>
        <w:rPr>
          <w:rFonts w:ascii="Times New Roman" w:hAnsi="Times New Roman" w:cs="Times New Roman"/>
          <w:bCs/>
          <w:color w:val="000000" w:themeColor="text1"/>
          <w:sz w:val="28"/>
        </w:rPr>
      </w:pPr>
      <w:r w:rsidRPr="00290C21">
        <w:rPr>
          <w:rFonts w:ascii="Times New Roman" w:hAnsi="Times New Roman" w:cs="Times New Roman"/>
          <w:bCs/>
          <w:color w:val="000000" w:themeColor="text1"/>
          <w:sz w:val="28"/>
        </w:rPr>
        <w:t xml:space="preserve">2) агрохозяйства (или даже сами сособственники, что менее вероятно) - для </w:t>
      </w:r>
      <w:proofErr w:type="gramStart"/>
      <w:r w:rsidRPr="00290C21">
        <w:rPr>
          <w:rFonts w:ascii="Times New Roman" w:hAnsi="Times New Roman" w:cs="Times New Roman"/>
          <w:bCs/>
          <w:color w:val="000000" w:themeColor="text1"/>
          <w:sz w:val="28"/>
        </w:rPr>
        <w:t>того</w:t>
      </w:r>
      <w:proofErr w:type="gramEnd"/>
      <w:r w:rsidRPr="00290C21">
        <w:rPr>
          <w:rFonts w:ascii="Times New Roman" w:hAnsi="Times New Roman" w:cs="Times New Roman"/>
          <w:bCs/>
          <w:color w:val="000000" w:themeColor="text1"/>
          <w:sz w:val="28"/>
        </w:rPr>
        <w:t xml:space="preserve"> чтобы </w:t>
      </w:r>
      <w:r w:rsidR="00761535" w:rsidRPr="00290C21">
        <w:rPr>
          <w:rFonts w:ascii="Times New Roman" w:hAnsi="Times New Roman" w:cs="Times New Roman"/>
          <w:bCs/>
          <w:color w:val="000000" w:themeColor="text1"/>
          <w:sz w:val="28"/>
        </w:rPr>
        <w:t>узаконить</w:t>
      </w:r>
      <w:r w:rsidRPr="00290C21">
        <w:rPr>
          <w:rFonts w:ascii="Times New Roman" w:hAnsi="Times New Roman" w:cs="Times New Roman"/>
          <w:bCs/>
          <w:color w:val="000000" w:themeColor="text1"/>
          <w:sz w:val="28"/>
        </w:rPr>
        <w:t xml:space="preserve"> свои права на общий участок.</w:t>
      </w:r>
    </w:p>
    <w:p w14:paraId="7AAABCC3" w14:textId="7FFAC02B" w:rsidR="001C3B8C" w:rsidRDefault="001C3B8C"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Следовательно, можно сделать вывод о том, что проблема земельных долей, которые суммарно составляют значительную часть используемых в сельскохозяйственном производстве земель, существует примерно 30 лет.  Однако в рамках действующего правового механизма </w:t>
      </w:r>
      <w:r w:rsidR="00153F56" w:rsidRPr="00290C21">
        <w:rPr>
          <w:rFonts w:ascii="Times New Roman" w:hAnsi="Times New Roman" w:cs="Times New Roman"/>
          <w:bCs/>
          <w:sz w:val="28"/>
        </w:rPr>
        <w:t>условий</w:t>
      </w:r>
      <w:r w:rsidRPr="00290C21">
        <w:rPr>
          <w:rFonts w:ascii="Times New Roman" w:hAnsi="Times New Roman" w:cs="Times New Roman"/>
          <w:bCs/>
          <w:sz w:val="28"/>
        </w:rPr>
        <w:t xml:space="preserve"> для ее </w:t>
      </w:r>
      <w:r w:rsidR="00153F56" w:rsidRPr="00290C21">
        <w:rPr>
          <w:rFonts w:ascii="Times New Roman" w:hAnsi="Times New Roman" w:cs="Times New Roman"/>
          <w:bCs/>
          <w:sz w:val="28"/>
        </w:rPr>
        <w:t>быстрого</w:t>
      </w:r>
      <w:r w:rsidRPr="00290C21">
        <w:rPr>
          <w:rFonts w:ascii="Times New Roman" w:hAnsi="Times New Roman" w:cs="Times New Roman"/>
          <w:bCs/>
          <w:sz w:val="28"/>
        </w:rPr>
        <w:t xml:space="preserve"> разрешения </w:t>
      </w:r>
      <w:r w:rsidR="00CA164C" w:rsidRPr="00290C21">
        <w:rPr>
          <w:rFonts w:ascii="Times New Roman" w:hAnsi="Times New Roman" w:cs="Times New Roman"/>
          <w:bCs/>
          <w:sz w:val="28"/>
        </w:rPr>
        <w:t xml:space="preserve">все </w:t>
      </w:r>
      <w:r w:rsidR="00153F56" w:rsidRPr="00290C21">
        <w:rPr>
          <w:rFonts w:ascii="Times New Roman" w:hAnsi="Times New Roman" w:cs="Times New Roman"/>
          <w:bCs/>
          <w:sz w:val="28"/>
        </w:rPr>
        <w:t xml:space="preserve">еще </w:t>
      </w:r>
      <w:r w:rsidRPr="00290C21">
        <w:rPr>
          <w:rFonts w:ascii="Times New Roman" w:hAnsi="Times New Roman" w:cs="Times New Roman"/>
          <w:bCs/>
          <w:sz w:val="28"/>
        </w:rPr>
        <w:t>нет.</w:t>
      </w:r>
    </w:p>
    <w:p w14:paraId="51AB1E57" w14:textId="77777777" w:rsidR="00721CA1" w:rsidRPr="00290C21" w:rsidRDefault="00721CA1" w:rsidP="00290C21">
      <w:pPr>
        <w:tabs>
          <w:tab w:val="left" w:pos="9072"/>
        </w:tabs>
        <w:spacing w:after="0" w:line="360" w:lineRule="auto"/>
        <w:ind w:right="283" w:firstLine="708"/>
        <w:jc w:val="both"/>
        <w:rPr>
          <w:rFonts w:ascii="Times New Roman" w:hAnsi="Times New Roman" w:cs="Times New Roman"/>
          <w:bCs/>
          <w:sz w:val="28"/>
        </w:rPr>
      </w:pPr>
    </w:p>
    <w:p w14:paraId="1D00490A" w14:textId="7E204DE0" w:rsidR="00905A8D" w:rsidRPr="00290C21" w:rsidRDefault="00905A8D" w:rsidP="00290C21">
      <w:pPr>
        <w:tabs>
          <w:tab w:val="left" w:pos="9072"/>
        </w:tabs>
        <w:spacing w:after="0" w:line="360" w:lineRule="auto"/>
        <w:ind w:right="283"/>
        <w:rPr>
          <w:rFonts w:ascii="Times New Roman" w:hAnsi="Times New Roman" w:cs="Times New Roman"/>
          <w:b/>
          <w:bCs/>
          <w:sz w:val="28"/>
        </w:rPr>
      </w:pPr>
      <w:r w:rsidRPr="00290C21">
        <w:rPr>
          <w:rFonts w:ascii="Times New Roman" w:hAnsi="Times New Roman" w:cs="Times New Roman"/>
          <w:b/>
          <w:bCs/>
          <w:sz w:val="28"/>
        </w:rPr>
        <w:lastRenderedPageBreak/>
        <w:t>Глава 2. Особенности распоряжения земельными долями</w:t>
      </w:r>
    </w:p>
    <w:p w14:paraId="2472F1A7" w14:textId="2EFEC034" w:rsidR="00C54723" w:rsidRPr="00290C21" w:rsidRDefault="00905A8D" w:rsidP="00290C21">
      <w:pPr>
        <w:tabs>
          <w:tab w:val="left" w:pos="9072"/>
        </w:tabs>
        <w:spacing w:after="0" w:line="360" w:lineRule="auto"/>
        <w:ind w:right="283"/>
        <w:rPr>
          <w:rFonts w:ascii="Times New Roman" w:hAnsi="Times New Roman" w:cs="Times New Roman"/>
          <w:b/>
          <w:bCs/>
          <w:sz w:val="28"/>
        </w:rPr>
      </w:pPr>
      <w:r w:rsidRPr="00290C21">
        <w:rPr>
          <w:rFonts w:ascii="Times New Roman" w:hAnsi="Times New Roman" w:cs="Times New Roman"/>
          <w:b/>
          <w:bCs/>
          <w:sz w:val="28"/>
        </w:rPr>
        <w:t>2.1. Порядок выделения земельного участка в счет земельной доли</w:t>
      </w:r>
    </w:p>
    <w:p w14:paraId="5F25D2F9" w14:textId="77777777" w:rsidR="00C87435" w:rsidRPr="00290C21" w:rsidRDefault="00C87435" w:rsidP="00290C21">
      <w:pPr>
        <w:tabs>
          <w:tab w:val="left" w:pos="9072"/>
        </w:tabs>
        <w:spacing w:after="0" w:line="360" w:lineRule="auto"/>
        <w:ind w:right="283"/>
        <w:rPr>
          <w:rFonts w:ascii="Times New Roman" w:hAnsi="Times New Roman" w:cs="Times New Roman"/>
          <w:sz w:val="28"/>
        </w:rPr>
      </w:pPr>
    </w:p>
    <w:p w14:paraId="491B889A" w14:textId="77B99D47" w:rsidR="0079295B" w:rsidRPr="00290C21" w:rsidRDefault="0079295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Порядок </w:t>
      </w:r>
      <w:r w:rsidR="00E54598" w:rsidRPr="00290C21">
        <w:rPr>
          <w:rFonts w:ascii="Times New Roman" w:hAnsi="Times New Roman" w:cs="Times New Roman"/>
          <w:sz w:val="28"/>
        </w:rPr>
        <w:t>оформления и распоряжения</w:t>
      </w:r>
      <w:r w:rsidRPr="00290C21">
        <w:rPr>
          <w:rFonts w:ascii="Times New Roman" w:hAnsi="Times New Roman" w:cs="Times New Roman"/>
          <w:sz w:val="28"/>
        </w:rPr>
        <w:t xml:space="preserve"> земельны</w:t>
      </w:r>
      <w:r w:rsidR="00E54598" w:rsidRPr="00290C21">
        <w:rPr>
          <w:rFonts w:ascii="Times New Roman" w:hAnsi="Times New Roman" w:cs="Times New Roman"/>
          <w:sz w:val="28"/>
        </w:rPr>
        <w:t>ми</w:t>
      </w:r>
      <w:r w:rsidRPr="00290C21">
        <w:rPr>
          <w:rFonts w:ascii="Times New Roman" w:hAnsi="Times New Roman" w:cs="Times New Roman"/>
          <w:sz w:val="28"/>
        </w:rPr>
        <w:t xml:space="preserve"> дол</w:t>
      </w:r>
      <w:r w:rsidR="00905A8D" w:rsidRPr="00290C21">
        <w:rPr>
          <w:rFonts w:ascii="Times New Roman" w:hAnsi="Times New Roman" w:cs="Times New Roman"/>
          <w:sz w:val="28"/>
        </w:rPr>
        <w:t xml:space="preserve">ями </w:t>
      </w:r>
      <w:r w:rsidRPr="00290C21">
        <w:rPr>
          <w:rFonts w:ascii="Times New Roman" w:hAnsi="Times New Roman" w:cs="Times New Roman"/>
          <w:sz w:val="28"/>
        </w:rPr>
        <w:t xml:space="preserve">регламентируется Федеральным законом от 24.07.2002 </w:t>
      </w:r>
      <w:r w:rsidR="00FF3D3B" w:rsidRPr="00290C21">
        <w:rPr>
          <w:rFonts w:ascii="Times New Roman" w:hAnsi="Times New Roman" w:cs="Times New Roman"/>
          <w:sz w:val="28"/>
        </w:rPr>
        <w:t>№</w:t>
      </w:r>
      <w:r w:rsidRPr="00290C21">
        <w:rPr>
          <w:rFonts w:ascii="Times New Roman" w:hAnsi="Times New Roman" w:cs="Times New Roman"/>
          <w:sz w:val="28"/>
        </w:rPr>
        <w:t xml:space="preserve"> 101-ФЗ </w:t>
      </w:r>
      <w:r w:rsidR="00FF3D3B" w:rsidRPr="00290C21">
        <w:rPr>
          <w:rFonts w:ascii="Times New Roman" w:hAnsi="Times New Roman" w:cs="Times New Roman"/>
          <w:sz w:val="28"/>
        </w:rPr>
        <w:t>«</w:t>
      </w:r>
      <w:r w:rsidRPr="00290C21">
        <w:rPr>
          <w:rFonts w:ascii="Times New Roman" w:hAnsi="Times New Roman" w:cs="Times New Roman"/>
          <w:sz w:val="28"/>
        </w:rPr>
        <w:t>Об обороте земель сельскохозяйственного назначения</w:t>
      </w:r>
      <w:r w:rsidR="00FF3D3B" w:rsidRPr="00290C21">
        <w:rPr>
          <w:rFonts w:ascii="Times New Roman" w:hAnsi="Times New Roman" w:cs="Times New Roman"/>
          <w:sz w:val="28"/>
        </w:rPr>
        <w:t>»</w:t>
      </w:r>
      <w:r w:rsidRPr="00290C21">
        <w:rPr>
          <w:rFonts w:ascii="Times New Roman" w:hAnsi="Times New Roman" w:cs="Times New Roman"/>
          <w:sz w:val="28"/>
        </w:rPr>
        <w:t>.</w:t>
      </w:r>
    </w:p>
    <w:p w14:paraId="5744F12D" w14:textId="77777777" w:rsidR="002E5C55" w:rsidRPr="00290C21" w:rsidRDefault="002E5C5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Размер земельной доли может определяться:</w:t>
      </w:r>
    </w:p>
    <w:p w14:paraId="0AE53E24" w14:textId="77E54A83" w:rsidR="002E5C55" w:rsidRPr="00290C21" w:rsidRDefault="002E5C5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w:t>
      </w:r>
      <w:r w:rsidR="003977FB" w:rsidRPr="00290C21">
        <w:rPr>
          <w:rFonts w:ascii="Times New Roman" w:hAnsi="Times New Roman" w:cs="Times New Roman"/>
          <w:sz w:val="28"/>
        </w:rPr>
        <w:t xml:space="preserve"> </w:t>
      </w:r>
      <w:r w:rsidRPr="00290C21">
        <w:rPr>
          <w:rFonts w:ascii="Times New Roman" w:hAnsi="Times New Roman" w:cs="Times New Roman"/>
          <w:sz w:val="28"/>
        </w:rPr>
        <w:t>в виде простой правильной дроби (например, 1/15);</w:t>
      </w:r>
    </w:p>
    <w:p w14:paraId="178DA90C" w14:textId="6EF7FFFE" w:rsidR="002E5C55" w:rsidRPr="00290C21" w:rsidRDefault="002E5C5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w:t>
      </w:r>
      <w:r w:rsidR="003977FB" w:rsidRPr="00290C21">
        <w:rPr>
          <w:rFonts w:ascii="Times New Roman" w:hAnsi="Times New Roman" w:cs="Times New Roman"/>
          <w:sz w:val="28"/>
        </w:rPr>
        <w:t xml:space="preserve"> </w:t>
      </w:r>
      <w:r w:rsidRPr="00290C21">
        <w:rPr>
          <w:rFonts w:ascii="Times New Roman" w:hAnsi="Times New Roman" w:cs="Times New Roman"/>
          <w:sz w:val="28"/>
        </w:rPr>
        <w:t>в гектарах (например, 1,5 га);</w:t>
      </w:r>
    </w:p>
    <w:p w14:paraId="309AED27" w14:textId="066B6AA9" w:rsidR="002E5C55" w:rsidRPr="00290C21" w:rsidRDefault="002E5C5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w:t>
      </w:r>
      <w:r w:rsidR="003977FB" w:rsidRPr="00290C21">
        <w:rPr>
          <w:rFonts w:ascii="Times New Roman" w:hAnsi="Times New Roman" w:cs="Times New Roman"/>
          <w:sz w:val="28"/>
        </w:rPr>
        <w:t xml:space="preserve"> </w:t>
      </w:r>
      <w:r w:rsidRPr="00290C21">
        <w:rPr>
          <w:rFonts w:ascii="Times New Roman" w:hAnsi="Times New Roman" w:cs="Times New Roman"/>
          <w:sz w:val="28"/>
        </w:rPr>
        <w:t xml:space="preserve">в баллах или </w:t>
      </w:r>
      <w:proofErr w:type="spellStart"/>
      <w:r w:rsidRPr="00290C21">
        <w:rPr>
          <w:rFonts w:ascii="Times New Roman" w:hAnsi="Times New Roman" w:cs="Times New Roman"/>
          <w:sz w:val="28"/>
        </w:rPr>
        <w:t>баллогектарах</w:t>
      </w:r>
      <w:proofErr w:type="spellEnd"/>
      <w:r w:rsidRPr="00290C21">
        <w:rPr>
          <w:rFonts w:ascii="Times New Roman" w:hAnsi="Times New Roman" w:cs="Times New Roman"/>
          <w:sz w:val="28"/>
        </w:rPr>
        <w:t xml:space="preserve"> (например, 120 б/га).</w:t>
      </w:r>
    </w:p>
    <w:p w14:paraId="4288C90F" w14:textId="646AA386" w:rsidR="002E5C55" w:rsidRPr="00290C21" w:rsidRDefault="002E5C5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Все эти способы измерения признаются юридически действительными</w:t>
      </w:r>
      <w:r w:rsidR="000454B9" w:rsidRPr="00290C21">
        <w:rPr>
          <w:rStyle w:val="ac"/>
          <w:rFonts w:ascii="Times New Roman" w:hAnsi="Times New Roman" w:cs="Times New Roman"/>
          <w:sz w:val="28"/>
        </w:rPr>
        <w:footnoteReference w:id="14"/>
      </w:r>
      <w:r w:rsidRPr="00290C21">
        <w:rPr>
          <w:rFonts w:ascii="Times New Roman" w:hAnsi="Times New Roman" w:cs="Times New Roman"/>
          <w:sz w:val="28"/>
        </w:rPr>
        <w:t xml:space="preserve">. </w:t>
      </w:r>
    </w:p>
    <w:p w14:paraId="4054563C" w14:textId="55899429" w:rsidR="00CF29BC" w:rsidRPr="00290C21" w:rsidRDefault="002E5C55" w:rsidP="00290C21">
      <w:pPr>
        <w:tabs>
          <w:tab w:val="left" w:pos="9072"/>
        </w:tabs>
        <w:spacing w:after="0" w:line="360" w:lineRule="auto"/>
        <w:ind w:right="283" w:firstLine="708"/>
        <w:rPr>
          <w:rFonts w:ascii="Times New Roman" w:hAnsi="Times New Roman" w:cs="Times New Roman"/>
          <w:sz w:val="28"/>
        </w:rPr>
      </w:pPr>
      <w:r w:rsidRPr="00290C21">
        <w:rPr>
          <w:rFonts w:ascii="Times New Roman" w:hAnsi="Times New Roman" w:cs="Times New Roman"/>
          <w:sz w:val="28"/>
        </w:rPr>
        <w:t>Совхозу или колхозу д</w:t>
      </w:r>
      <w:r w:rsidR="0079295B" w:rsidRPr="00290C21">
        <w:rPr>
          <w:rFonts w:ascii="Times New Roman" w:hAnsi="Times New Roman" w:cs="Times New Roman"/>
          <w:sz w:val="28"/>
        </w:rPr>
        <w:t xml:space="preserve">ля начала </w:t>
      </w:r>
      <w:r w:rsidRPr="00290C21">
        <w:rPr>
          <w:rFonts w:ascii="Times New Roman" w:hAnsi="Times New Roman" w:cs="Times New Roman"/>
          <w:sz w:val="28"/>
        </w:rPr>
        <w:t xml:space="preserve">было </w:t>
      </w:r>
      <w:r w:rsidR="00CF29BC" w:rsidRPr="00290C21">
        <w:rPr>
          <w:rFonts w:ascii="Times New Roman" w:hAnsi="Times New Roman" w:cs="Times New Roman"/>
          <w:sz w:val="28"/>
        </w:rPr>
        <w:t>необходимо</w:t>
      </w:r>
      <w:r w:rsidR="009320EC" w:rsidRPr="00290C21">
        <w:rPr>
          <w:rFonts w:ascii="Times New Roman" w:hAnsi="Times New Roman" w:cs="Times New Roman"/>
          <w:sz w:val="28"/>
        </w:rPr>
        <w:t xml:space="preserve"> описать</w:t>
      </w:r>
      <w:r w:rsidR="00CF29BC" w:rsidRPr="00290C21">
        <w:rPr>
          <w:rFonts w:ascii="Times New Roman" w:hAnsi="Times New Roman" w:cs="Times New Roman"/>
          <w:sz w:val="28"/>
        </w:rPr>
        <w:t xml:space="preserve"> </w:t>
      </w:r>
      <w:r w:rsidR="009320EC" w:rsidRPr="00290C21">
        <w:rPr>
          <w:rFonts w:ascii="Times New Roman" w:hAnsi="Times New Roman" w:cs="Times New Roman"/>
          <w:sz w:val="28"/>
        </w:rPr>
        <w:t>те поля, на которы</w:t>
      </w:r>
      <w:r w:rsidR="0079295B" w:rsidRPr="00290C21">
        <w:rPr>
          <w:rFonts w:ascii="Times New Roman" w:hAnsi="Times New Roman" w:cs="Times New Roman"/>
          <w:sz w:val="28"/>
        </w:rPr>
        <w:t>х он осуществлял свою деятельность</w:t>
      </w:r>
      <w:r w:rsidR="009320EC" w:rsidRPr="00290C21">
        <w:rPr>
          <w:rFonts w:ascii="Times New Roman" w:hAnsi="Times New Roman" w:cs="Times New Roman"/>
          <w:sz w:val="28"/>
        </w:rPr>
        <w:t>.</w:t>
      </w:r>
      <w:r w:rsidRPr="00290C21">
        <w:rPr>
          <w:rFonts w:ascii="Times New Roman" w:hAnsi="Times New Roman" w:cs="Times New Roman"/>
        </w:rPr>
        <w:t xml:space="preserve"> </w:t>
      </w:r>
    </w:p>
    <w:p w14:paraId="7E7D10E9" w14:textId="0D05B8D5" w:rsidR="004B2CB1" w:rsidRPr="00290C21" w:rsidRDefault="002112F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Земельная доля (пай) в праве общей собственности на земельный участок сельскохозяйственного назначения выражалась в </w:t>
      </w:r>
      <w:proofErr w:type="spellStart"/>
      <w:r w:rsidRPr="00290C21">
        <w:rPr>
          <w:rFonts w:ascii="Times New Roman" w:hAnsi="Times New Roman" w:cs="Times New Roman"/>
          <w:sz w:val="28"/>
        </w:rPr>
        <w:t>баллогектарах</w:t>
      </w:r>
      <w:proofErr w:type="spellEnd"/>
      <w:r w:rsidRPr="00290C21">
        <w:rPr>
          <w:rFonts w:ascii="Times New Roman" w:hAnsi="Times New Roman" w:cs="Times New Roman"/>
          <w:sz w:val="28"/>
        </w:rPr>
        <w:t xml:space="preserve">. </w:t>
      </w:r>
      <w:r w:rsidR="00AA5FB9" w:rsidRPr="00290C21">
        <w:rPr>
          <w:rFonts w:ascii="Times New Roman" w:hAnsi="Times New Roman" w:cs="Times New Roman"/>
          <w:sz w:val="28"/>
        </w:rPr>
        <w:t xml:space="preserve">То есть, фактически земельные доли никак не выделяли на местности, поэтому границы также не были установлены. </w:t>
      </w:r>
    </w:p>
    <w:p w14:paraId="1EFEC809" w14:textId="1E1A39BC" w:rsidR="00A77A24" w:rsidRPr="00290C21" w:rsidRDefault="00CF29BC" w:rsidP="00290C21">
      <w:pPr>
        <w:tabs>
          <w:tab w:val="left" w:pos="9072"/>
        </w:tabs>
        <w:spacing w:after="0" w:line="360" w:lineRule="auto"/>
        <w:ind w:right="283" w:firstLine="708"/>
        <w:jc w:val="both"/>
        <w:rPr>
          <w:rFonts w:ascii="Times New Roman" w:hAnsi="Times New Roman" w:cs="Times New Roman"/>
          <w:sz w:val="28"/>
        </w:rPr>
      </w:pPr>
      <w:bookmarkStart w:id="9" w:name="_Hlk103034914"/>
      <w:r w:rsidRPr="00290C21">
        <w:rPr>
          <w:rFonts w:ascii="Times New Roman" w:hAnsi="Times New Roman" w:cs="Times New Roman"/>
          <w:sz w:val="28"/>
        </w:rPr>
        <w:t>Земельные доли распределя</w:t>
      </w:r>
      <w:r w:rsidR="00F746F4" w:rsidRPr="00290C21">
        <w:rPr>
          <w:rFonts w:ascii="Times New Roman" w:hAnsi="Times New Roman" w:cs="Times New Roman"/>
          <w:sz w:val="28"/>
        </w:rPr>
        <w:t>ли</w:t>
      </w:r>
      <w:r w:rsidRPr="00290C21">
        <w:rPr>
          <w:rFonts w:ascii="Times New Roman" w:hAnsi="Times New Roman" w:cs="Times New Roman"/>
          <w:sz w:val="28"/>
        </w:rPr>
        <w:t xml:space="preserve"> по продуктивности полей</w:t>
      </w:r>
      <w:r w:rsidR="007F68A0" w:rsidRPr="00290C21">
        <w:rPr>
          <w:rFonts w:ascii="Times New Roman" w:hAnsi="Times New Roman" w:cs="Times New Roman"/>
          <w:sz w:val="28"/>
        </w:rPr>
        <w:t xml:space="preserve">, которая измерялась в </w:t>
      </w:r>
      <w:proofErr w:type="spellStart"/>
      <w:r w:rsidR="007F68A0" w:rsidRPr="00290C21">
        <w:rPr>
          <w:rFonts w:ascii="Times New Roman" w:hAnsi="Times New Roman" w:cs="Times New Roman"/>
          <w:sz w:val="28"/>
        </w:rPr>
        <w:t>баллогектарах</w:t>
      </w:r>
      <w:proofErr w:type="spellEnd"/>
      <w:r w:rsidRPr="00290C21">
        <w:rPr>
          <w:rFonts w:ascii="Times New Roman" w:hAnsi="Times New Roman" w:cs="Times New Roman"/>
          <w:sz w:val="28"/>
        </w:rPr>
        <w:t xml:space="preserve">. </w:t>
      </w:r>
      <w:r w:rsidR="00C72563" w:rsidRPr="00290C21">
        <w:rPr>
          <w:rFonts w:ascii="Times New Roman" w:hAnsi="Times New Roman" w:cs="Times New Roman"/>
          <w:sz w:val="28"/>
        </w:rPr>
        <w:t>Всем работникам одного предприятия</w:t>
      </w:r>
      <w:r w:rsidR="00A77A24" w:rsidRPr="00290C21">
        <w:rPr>
          <w:rFonts w:ascii="Times New Roman" w:hAnsi="Times New Roman" w:cs="Times New Roman"/>
          <w:sz w:val="28"/>
        </w:rPr>
        <w:t xml:space="preserve"> давали равные</w:t>
      </w:r>
      <w:r w:rsidR="002112F5" w:rsidRPr="00290C21">
        <w:rPr>
          <w:rFonts w:ascii="Times New Roman" w:hAnsi="Times New Roman" w:cs="Times New Roman"/>
          <w:sz w:val="28"/>
        </w:rPr>
        <w:t xml:space="preserve"> по продуктивности</w:t>
      </w:r>
      <w:r w:rsidR="00A77A24" w:rsidRPr="00290C21">
        <w:rPr>
          <w:rFonts w:ascii="Times New Roman" w:hAnsi="Times New Roman" w:cs="Times New Roman"/>
          <w:sz w:val="28"/>
        </w:rPr>
        <w:t xml:space="preserve"> </w:t>
      </w:r>
      <w:r w:rsidR="002112F5" w:rsidRPr="00290C21">
        <w:rPr>
          <w:rFonts w:ascii="Times New Roman" w:hAnsi="Times New Roman" w:cs="Times New Roman"/>
          <w:sz w:val="28"/>
        </w:rPr>
        <w:t xml:space="preserve">земельные </w:t>
      </w:r>
      <w:r w:rsidR="00A77A24" w:rsidRPr="00290C21">
        <w:rPr>
          <w:rFonts w:ascii="Times New Roman" w:hAnsi="Times New Roman" w:cs="Times New Roman"/>
          <w:sz w:val="28"/>
        </w:rPr>
        <w:t>дол</w:t>
      </w:r>
      <w:r w:rsidR="004B2CB1" w:rsidRPr="00290C21">
        <w:rPr>
          <w:rFonts w:ascii="Times New Roman" w:hAnsi="Times New Roman" w:cs="Times New Roman"/>
          <w:sz w:val="28"/>
        </w:rPr>
        <w:t>и</w:t>
      </w:r>
      <w:r w:rsidR="00F746F4" w:rsidRPr="00290C21">
        <w:rPr>
          <w:rFonts w:ascii="Times New Roman" w:hAnsi="Times New Roman" w:cs="Times New Roman"/>
          <w:sz w:val="28"/>
        </w:rPr>
        <w:t xml:space="preserve">. </w:t>
      </w:r>
      <w:bookmarkEnd w:id="9"/>
      <w:r w:rsidR="00F746F4" w:rsidRPr="00290C21">
        <w:rPr>
          <w:rFonts w:ascii="Times New Roman" w:hAnsi="Times New Roman" w:cs="Times New Roman"/>
          <w:sz w:val="28"/>
        </w:rPr>
        <w:t>Ст</w:t>
      </w:r>
      <w:r w:rsidR="004B2CB1" w:rsidRPr="00290C21">
        <w:rPr>
          <w:rFonts w:ascii="Times New Roman" w:hAnsi="Times New Roman" w:cs="Times New Roman"/>
          <w:sz w:val="28"/>
        </w:rPr>
        <w:t xml:space="preserve">аж </w:t>
      </w:r>
      <w:r w:rsidR="00F746F4" w:rsidRPr="00290C21">
        <w:rPr>
          <w:rFonts w:ascii="Times New Roman" w:hAnsi="Times New Roman" w:cs="Times New Roman"/>
          <w:sz w:val="28"/>
        </w:rPr>
        <w:t>работы в таких случаях не учитывался</w:t>
      </w:r>
      <w:r w:rsidR="00A77A24" w:rsidRPr="00290C21">
        <w:rPr>
          <w:rFonts w:ascii="Times New Roman" w:hAnsi="Times New Roman" w:cs="Times New Roman"/>
          <w:sz w:val="28"/>
        </w:rPr>
        <w:t>.</w:t>
      </w:r>
    </w:p>
    <w:p w14:paraId="2F4CD1D2" w14:textId="7034284B" w:rsidR="00A77A24" w:rsidRPr="00290C21" w:rsidRDefault="00F746F4"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Важно понимать, что н</w:t>
      </w:r>
      <w:r w:rsidR="00A77A24" w:rsidRPr="00290C21">
        <w:rPr>
          <w:rFonts w:ascii="Times New Roman" w:hAnsi="Times New Roman" w:cs="Times New Roman"/>
          <w:sz w:val="28"/>
        </w:rPr>
        <w:t>ельзя было определить равное количество земельных долей исходя из площади, потому что прежде всего учитывалась их продуктивно</w:t>
      </w:r>
      <w:r w:rsidR="00C87435" w:rsidRPr="00290C21">
        <w:rPr>
          <w:rFonts w:ascii="Times New Roman" w:hAnsi="Times New Roman" w:cs="Times New Roman"/>
          <w:sz w:val="28"/>
        </w:rPr>
        <w:t>сть. Она должна была быть с высокой степенью точности</w:t>
      </w:r>
      <w:r w:rsidR="00D04414" w:rsidRPr="00290C21">
        <w:rPr>
          <w:rFonts w:ascii="Times New Roman" w:hAnsi="Times New Roman" w:cs="Times New Roman"/>
          <w:sz w:val="28"/>
        </w:rPr>
        <w:t>.</w:t>
      </w:r>
      <w:r w:rsidR="00A77A24" w:rsidRPr="00290C21">
        <w:rPr>
          <w:rFonts w:ascii="Times New Roman" w:hAnsi="Times New Roman" w:cs="Times New Roman"/>
          <w:sz w:val="28"/>
        </w:rPr>
        <w:t xml:space="preserve"> Такой вариант распределения долей представлялся наиболее справедливым и равноправным.</w:t>
      </w:r>
    </w:p>
    <w:p w14:paraId="672DAD96" w14:textId="4E4B505A" w:rsidR="00AA5FB9" w:rsidRPr="00290C21" w:rsidRDefault="00AA5FB9"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 xml:space="preserve">Чтобы определить размер </w:t>
      </w:r>
      <w:r w:rsidR="00D04414" w:rsidRPr="00290C21">
        <w:rPr>
          <w:rFonts w:ascii="Times New Roman" w:hAnsi="Times New Roman" w:cs="Times New Roman"/>
          <w:sz w:val="28"/>
        </w:rPr>
        <w:t xml:space="preserve">таких </w:t>
      </w:r>
      <w:r w:rsidRPr="00290C21">
        <w:rPr>
          <w:rFonts w:ascii="Times New Roman" w:hAnsi="Times New Roman" w:cs="Times New Roman"/>
          <w:sz w:val="28"/>
        </w:rPr>
        <w:t>земельных долей нужно руководствоваться</w:t>
      </w:r>
      <w:r w:rsidR="00DC6EDE" w:rsidRPr="00290C21">
        <w:rPr>
          <w:rFonts w:ascii="Times New Roman" w:hAnsi="Times New Roman" w:cs="Times New Roman"/>
          <w:sz w:val="28"/>
        </w:rPr>
        <w:t xml:space="preserve"> </w:t>
      </w:r>
      <w:bookmarkStart w:id="10" w:name="_Hlk101350451"/>
      <w:r w:rsidR="00DC6EDE" w:rsidRPr="00290C21">
        <w:rPr>
          <w:rFonts w:ascii="Times New Roman" w:hAnsi="Times New Roman" w:cs="Times New Roman"/>
          <w:sz w:val="28"/>
        </w:rPr>
        <w:t>Постановлением Правительства РФ от 16.09.2020 № 1475 «Об утверждении Правил определения размеров земельных долей, выраженных в гектарах или баллах (</w:t>
      </w:r>
      <w:proofErr w:type="spellStart"/>
      <w:r w:rsidR="00DC6EDE" w:rsidRPr="00290C21">
        <w:rPr>
          <w:rFonts w:ascii="Times New Roman" w:hAnsi="Times New Roman" w:cs="Times New Roman"/>
          <w:sz w:val="28"/>
        </w:rPr>
        <w:t>балло</w:t>
      </w:r>
      <w:proofErr w:type="spellEnd"/>
      <w:r w:rsidR="00DC6EDE" w:rsidRPr="00290C21">
        <w:rPr>
          <w:rFonts w:ascii="Times New Roman" w:hAnsi="Times New Roman" w:cs="Times New Roman"/>
          <w:sz w:val="28"/>
        </w:rPr>
        <w:t>-гектарах), в виде простой правильной дроби»</w:t>
      </w:r>
      <w:bookmarkEnd w:id="10"/>
      <w:r w:rsidR="000454B9" w:rsidRPr="00290C21">
        <w:rPr>
          <w:rStyle w:val="ac"/>
          <w:rFonts w:ascii="Times New Roman" w:hAnsi="Times New Roman" w:cs="Times New Roman"/>
          <w:sz w:val="28"/>
        </w:rPr>
        <w:footnoteReference w:id="15"/>
      </w:r>
      <w:r w:rsidR="00761535" w:rsidRPr="00290C21">
        <w:rPr>
          <w:rFonts w:ascii="Times New Roman" w:hAnsi="Times New Roman" w:cs="Times New Roman"/>
          <w:sz w:val="28"/>
        </w:rPr>
        <w:t>.</w:t>
      </w:r>
    </w:p>
    <w:p w14:paraId="76654364" w14:textId="77777777" w:rsidR="003977FB" w:rsidRPr="00290C21" w:rsidRDefault="004B2CB1"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Исходя из ст.79 Земельного Кодекса Российской Федерации: </w:t>
      </w:r>
      <w:r w:rsidR="00C87435" w:rsidRPr="00290C21">
        <w:rPr>
          <w:rFonts w:ascii="Times New Roman" w:hAnsi="Times New Roman" w:cs="Times New Roman"/>
          <w:sz w:val="28"/>
        </w:rPr>
        <w:t>«</w:t>
      </w:r>
      <w:r w:rsidRPr="00290C21">
        <w:rPr>
          <w:rFonts w:ascii="Times New Roman" w:hAnsi="Times New Roman" w:cs="Times New Roman"/>
          <w:sz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C87435" w:rsidRPr="00290C21">
        <w:rPr>
          <w:rFonts w:ascii="Times New Roman" w:hAnsi="Times New Roman" w:cs="Times New Roman"/>
          <w:sz w:val="28"/>
        </w:rPr>
        <w:t>»</w:t>
      </w:r>
      <w:r w:rsidR="007F137A" w:rsidRPr="00290C21">
        <w:rPr>
          <w:rStyle w:val="ac"/>
          <w:rFonts w:ascii="Times New Roman" w:hAnsi="Times New Roman" w:cs="Times New Roman"/>
          <w:sz w:val="28"/>
        </w:rPr>
        <w:footnoteReference w:id="16"/>
      </w:r>
      <w:r w:rsidRPr="00290C21">
        <w:rPr>
          <w:rFonts w:ascii="Times New Roman" w:hAnsi="Times New Roman" w:cs="Times New Roman"/>
          <w:sz w:val="28"/>
        </w:rPr>
        <w:t>.</w:t>
      </w:r>
      <w:r w:rsidR="003977FB" w:rsidRPr="00290C21">
        <w:rPr>
          <w:rFonts w:ascii="Times New Roman" w:hAnsi="Times New Roman" w:cs="Times New Roman"/>
          <w:sz w:val="28"/>
        </w:rPr>
        <w:t xml:space="preserve"> </w:t>
      </w:r>
    </w:p>
    <w:p w14:paraId="47441913" w14:textId="77777777" w:rsidR="003977FB" w:rsidRPr="00290C21" w:rsidRDefault="004168D5"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На проду</w:t>
      </w:r>
      <w:r w:rsidR="0074579A" w:rsidRPr="00290C21">
        <w:rPr>
          <w:rFonts w:ascii="Times New Roman" w:hAnsi="Times New Roman" w:cs="Times New Roman"/>
          <w:sz w:val="28"/>
        </w:rPr>
        <w:t>ктивность влияют многие факторы. Н</w:t>
      </w:r>
      <w:r w:rsidRPr="00290C21">
        <w:rPr>
          <w:rFonts w:ascii="Times New Roman" w:hAnsi="Times New Roman" w:cs="Times New Roman"/>
          <w:sz w:val="28"/>
        </w:rPr>
        <w:t>апример: ка</w:t>
      </w:r>
      <w:r w:rsidR="00E06125" w:rsidRPr="00290C21">
        <w:rPr>
          <w:rFonts w:ascii="Times New Roman" w:hAnsi="Times New Roman" w:cs="Times New Roman"/>
          <w:sz w:val="28"/>
        </w:rPr>
        <w:t>чество плодородного слоя, мелиорация</w:t>
      </w:r>
      <w:r w:rsidRPr="00290C21">
        <w:rPr>
          <w:rFonts w:ascii="Times New Roman" w:hAnsi="Times New Roman" w:cs="Times New Roman"/>
          <w:sz w:val="28"/>
        </w:rPr>
        <w:t xml:space="preserve">, </w:t>
      </w:r>
      <w:r w:rsidR="00254B97" w:rsidRPr="00290C21">
        <w:rPr>
          <w:rFonts w:ascii="Times New Roman" w:hAnsi="Times New Roman" w:cs="Times New Roman"/>
          <w:sz w:val="28"/>
          <w:szCs w:val="28"/>
        </w:rPr>
        <w:t xml:space="preserve">сельскохозяйственные угодья племенных заводов, племенных репродукторов, высокоплодородная </w:t>
      </w:r>
      <w:r w:rsidRPr="00290C21">
        <w:rPr>
          <w:rFonts w:ascii="Times New Roman" w:hAnsi="Times New Roman" w:cs="Times New Roman"/>
          <w:sz w:val="28"/>
        </w:rPr>
        <w:t>пашн</w:t>
      </w:r>
      <w:r w:rsidR="00E06125" w:rsidRPr="00290C21">
        <w:rPr>
          <w:rFonts w:ascii="Times New Roman" w:hAnsi="Times New Roman" w:cs="Times New Roman"/>
          <w:sz w:val="28"/>
        </w:rPr>
        <w:t>я. Пахотные земли считаются самыми ценными</w:t>
      </w:r>
      <w:r w:rsidR="0074579A" w:rsidRPr="00290C21">
        <w:rPr>
          <w:rFonts w:ascii="Times New Roman" w:hAnsi="Times New Roman" w:cs="Times New Roman"/>
          <w:sz w:val="28"/>
        </w:rPr>
        <w:t>.</w:t>
      </w:r>
      <w:r w:rsidRPr="00290C21">
        <w:rPr>
          <w:rFonts w:ascii="Times New Roman" w:hAnsi="Times New Roman" w:cs="Times New Roman"/>
          <w:sz w:val="28"/>
        </w:rPr>
        <w:t xml:space="preserve"> Все э</w:t>
      </w:r>
      <w:r w:rsidR="0074579A" w:rsidRPr="00290C21">
        <w:rPr>
          <w:rFonts w:ascii="Times New Roman" w:hAnsi="Times New Roman" w:cs="Times New Roman"/>
          <w:sz w:val="28"/>
        </w:rPr>
        <w:t>то повышает продуктивность поля</w:t>
      </w:r>
      <w:r w:rsidR="003977FB" w:rsidRPr="00290C21">
        <w:rPr>
          <w:rFonts w:ascii="Times New Roman" w:hAnsi="Times New Roman" w:cs="Times New Roman"/>
          <w:sz w:val="28"/>
        </w:rPr>
        <w:t>.</w:t>
      </w:r>
    </w:p>
    <w:p w14:paraId="3960FD39" w14:textId="77777777" w:rsidR="003977FB" w:rsidRPr="00290C21" w:rsidRDefault="0074579A"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По району выводится средний бал продуктивности </w:t>
      </w:r>
      <w:r w:rsidR="009608DE" w:rsidRPr="00290C21">
        <w:rPr>
          <w:rFonts w:ascii="Times New Roman" w:hAnsi="Times New Roman" w:cs="Times New Roman"/>
          <w:sz w:val="28"/>
        </w:rPr>
        <w:t>по сельскохозяйственным предприятиям</w:t>
      </w:r>
      <w:r w:rsidRPr="00290C21">
        <w:rPr>
          <w:rFonts w:ascii="Times New Roman" w:hAnsi="Times New Roman" w:cs="Times New Roman"/>
          <w:sz w:val="28"/>
        </w:rPr>
        <w:t>. Все что выше среднего бала продуктивности, считается особо ценными землями.</w:t>
      </w:r>
    </w:p>
    <w:p w14:paraId="05D322CE" w14:textId="2421A26D" w:rsidR="009608DE" w:rsidRPr="00290C21" w:rsidRDefault="00133E0C"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Государство целенаправленно</w:t>
      </w:r>
      <w:r w:rsidR="009608DE" w:rsidRPr="00290C21">
        <w:rPr>
          <w:rFonts w:ascii="Times New Roman" w:hAnsi="Times New Roman" w:cs="Times New Roman"/>
          <w:sz w:val="28"/>
        </w:rPr>
        <w:t xml:space="preserve"> сделало так, чтобы сложнее было вывести и</w:t>
      </w:r>
      <w:r w:rsidRPr="00290C21">
        <w:rPr>
          <w:rFonts w:ascii="Times New Roman" w:hAnsi="Times New Roman" w:cs="Times New Roman"/>
          <w:sz w:val="28"/>
        </w:rPr>
        <w:t>з</w:t>
      </w:r>
      <w:r w:rsidR="009608DE" w:rsidRPr="00290C21">
        <w:rPr>
          <w:rFonts w:ascii="Times New Roman" w:hAnsi="Times New Roman" w:cs="Times New Roman"/>
          <w:sz w:val="28"/>
        </w:rPr>
        <w:t xml:space="preserve"> сельскохозяйственного оборота такие особо ценные земли.</w:t>
      </w:r>
    </w:p>
    <w:p w14:paraId="0FEAF588" w14:textId="7D0A53BF" w:rsidR="00A77A24" w:rsidRPr="00290C21" w:rsidRDefault="00250C72"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Плодородие земель везде разное. </w:t>
      </w:r>
      <w:r w:rsidR="00A77A24" w:rsidRPr="00290C21">
        <w:rPr>
          <w:rFonts w:ascii="Times New Roman" w:hAnsi="Times New Roman" w:cs="Times New Roman"/>
          <w:sz w:val="28"/>
        </w:rPr>
        <w:t xml:space="preserve">Например, одному </w:t>
      </w:r>
      <w:r w:rsidR="00FF3D3B" w:rsidRPr="00290C21">
        <w:rPr>
          <w:rFonts w:ascii="Times New Roman" w:hAnsi="Times New Roman" w:cs="Times New Roman"/>
          <w:sz w:val="28"/>
        </w:rPr>
        <w:t xml:space="preserve">гражданину </w:t>
      </w:r>
      <w:r w:rsidR="00A77A24" w:rsidRPr="00290C21">
        <w:rPr>
          <w:rFonts w:ascii="Times New Roman" w:hAnsi="Times New Roman" w:cs="Times New Roman"/>
          <w:sz w:val="28"/>
        </w:rPr>
        <w:t xml:space="preserve">предоставлялся гектар земли, </w:t>
      </w:r>
      <w:r w:rsidR="00FF3D3B" w:rsidRPr="00290C21">
        <w:rPr>
          <w:rFonts w:ascii="Times New Roman" w:hAnsi="Times New Roman" w:cs="Times New Roman"/>
          <w:sz w:val="28"/>
        </w:rPr>
        <w:t>используемый под</w:t>
      </w:r>
      <w:r w:rsidR="00A77A24" w:rsidRPr="00290C21">
        <w:rPr>
          <w:rFonts w:ascii="Times New Roman" w:hAnsi="Times New Roman" w:cs="Times New Roman"/>
          <w:sz w:val="28"/>
        </w:rPr>
        <w:t xml:space="preserve"> пастбища. Другому</w:t>
      </w:r>
      <w:r w:rsidR="00FF3D3B" w:rsidRPr="00290C21">
        <w:rPr>
          <w:rFonts w:ascii="Times New Roman" w:hAnsi="Times New Roman" w:cs="Times New Roman"/>
          <w:sz w:val="28"/>
        </w:rPr>
        <w:t xml:space="preserve"> гражданину предоставляли землю меньшей площади</w:t>
      </w:r>
      <w:r w:rsidR="005E15DF" w:rsidRPr="00290C21">
        <w:rPr>
          <w:rFonts w:ascii="Times New Roman" w:hAnsi="Times New Roman" w:cs="Times New Roman"/>
          <w:sz w:val="28"/>
        </w:rPr>
        <w:t>, но зато это была</w:t>
      </w:r>
      <w:r w:rsidR="00A77A24" w:rsidRPr="00290C21">
        <w:rPr>
          <w:rFonts w:ascii="Times New Roman" w:hAnsi="Times New Roman" w:cs="Times New Roman"/>
          <w:sz w:val="28"/>
        </w:rPr>
        <w:t xml:space="preserve"> пашня с </w:t>
      </w:r>
      <w:proofErr w:type="spellStart"/>
      <w:r w:rsidR="00C72563" w:rsidRPr="00290C21">
        <w:rPr>
          <w:rFonts w:ascii="Times New Roman" w:hAnsi="Times New Roman" w:cs="Times New Roman"/>
          <w:sz w:val="28"/>
        </w:rPr>
        <w:t>мелиорированием</w:t>
      </w:r>
      <w:proofErr w:type="spellEnd"/>
      <w:r w:rsidR="00C72563" w:rsidRPr="00290C21">
        <w:rPr>
          <w:rFonts w:ascii="Times New Roman" w:hAnsi="Times New Roman" w:cs="Times New Roman"/>
          <w:sz w:val="28"/>
        </w:rPr>
        <w:t>. Вдобавок, если</w:t>
      </w:r>
      <w:r w:rsidR="00A77A24" w:rsidRPr="00290C21">
        <w:rPr>
          <w:rFonts w:ascii="Times New Roman" w:hAnsi="Times New Roman" w:cs="Times New Roman"/>
          <w:sz w:val="28"/>
        </w:rPr>
        <w:t xml:space="preserve"> </w:t>
      </w:r>
      <w:proofErr w:type="spellStart"/>
      <w:r w:rsidR="00A77A24" w:rsidRPr="00290C21">
        <w:rPr>
          <w:rFonts w:ascii="Times New Roman" w:hAnsi="Times New Roman" w:cs="Times New Roman"/>
          <w:sz w:val="28"/>
        </w:rPr>
        <w:t>балобанитет</w:t>
      </w:r>
      <w:proofErr w:type="spellEnd"/>
      <w:r w:rsidR="00A77A24" w:rsidRPr="00290C21">
        <w:rPr>
          <w:rFonts w:ascii="Times New Roman" w:hAnsi="Times New Roman" w:cs="Times New Roman"/>
          <w:sz w:val="28"/>
        </w:rPr>
        <w:t xml:space="preserve"> был приближен к среднему </w:t>
      </w:r>
      <w:r w:rsidR="00FF3D3B" w:rsidRPr="00290C21">
        <w:rPr>
          <w:rFonts w:ascii="Times New Roman" w:hAnsi="Times New Roman" w:cs="Times New Roman"/>
          <w:sz w:val="28"/>
        </w:rPr>
        <w:t>на территории одного района</w:t>
      </w:r>
      <w:r w:rsidR="00A77A24" w:rsidRPr="00290C21">
        <w:rPr>
          <w:rFonts w:ascii="Times New Roman" w:hAnsi="Times New Roman" w:cs="Times New Roman"/>
          <w:sz w:val="28"/>
        </w:rPr>
        <w:t xml:space="preserve">, то </w:t>
      </w:r>
      <w:r w:rsidR="00FF3D3B" w:rsidRPr="00290C21">
        <w:rPr>
          <w:rFonts w:ascii="Times New Roman" w:hAnsi="Times New Roman" w:cs="Times New Roman"/>
          <w:sz w:val="28"/>
        </w:rPr>
        <w:t>такие</w:t>
      </w:r>
      <w:r w:rsidR="00A77A24" w:rsidRPr="00290C21">
        <w:rPr>
          <w:rFonts w:ascii="Times New Roman" w:hAnsi="Times New Roman" w:cs="Times New Roman"/>
          <w:sz w:val="28"/>
        </w:rPr>
        <w:t xml:space="preserve"> земли </w:t>
      </w:r>
      <w:r w:rsidR="00254B97" w:rsidRPr="00290C21">
        <w:rPr>
          <w:rFonts w:ascii="Times New Roman" w:hAnsi="Times New Roman" w:cs="Times New Roman"/>
          <w:sz w:val="28"/>
        </w:rPr>
        <w:lastRenderedPageBreak/>
        <w:t>сельско</w:t>
      </w:r>
      <w:r w:rsidR="00E06125" w:rsidRPr="00290C21">
        <w:rPr>
          <w:rFonts w:ascii="Times New Roman" w:hAnsi="Times New Roman" w:cs="Times New Roman"/>
          <w:sz w:val="28"/>
        </w:rPr>
        <w:t>х</w:t>
      </w:r>
      <w:r w:rsidR="00254B97" w:rsidRPr="00290C21">
        <w:rPr>
          <w:rFonts w:ascii="Times New Roman" w:hAnsi="Times New Roman" w:cs="Times New Roman"/>
          <w:sz w:val="28"/>
        </w:rPr>
        <w:t>озяйственного</w:t>
      </w:r>
      <w:r w:rsidR="00E06125" w:rsidRPr="00290C21">
        <w:rPr>
          <w:rFonts w:ascii="Times New Roman" w:hAnsi="Times New Roman" w:cs="Times New Roman"/>
          <w:sz w:val="28"/>
        </w:rPr>
        <w:t xml:space="preserve"> назначения </w:t>
      </w:r>
      <w:r w:rsidR="00FE1752" w:rsidRPr="00290C21">
        <w:rPr>
          <w:rFonts w:ascii="Times New Roman" w:hAnsi="Times New Roman" w:cs="Times New Roman"/>
          <w:sz w:val="28"/>
        </w:rPr>
        <w:t xml:space="preserve">считались </w:t>
      </w:r>
      <w:r w:rsidR="00E06125" w:rsidRPr="00290C21">
        <w:rPr>
          <w:rFonts w:ascii="Times New Roman" w:hAnsi="Times New Roman" w:cs="Times New Roman"/>
          <w:sz w:val="28"/>
        </w:rPr>
        <w:t>хорошего качества</w:t>
      </w:r>
      <w:r w:rsidR="00FF3D3B" w:rsidRPr="00290C21">
        <w:rPr>
          <w:rFonts w:ascii="Times New Roman" w:hAnsi="Times New Roman" w:cs="Times New Roman"/>
          <w:sz w:val="28"/>
        </w:rPr>
        <w:t xml:space="preserve"> и использовались</w:t>
      </w:r>
      <w:r w:rsidR="00254B97" w:rsidRPr="00290C21">
        <w:rPr>
          <w:rFonts w:ascii="Times New Roman" w:hAnsi="Times New Roman" w:cs="Times New Roman"/>
          <w:sz w:val="28"/>
        </w:rPr>
        <w:t xml:space="preserve"> под посадку</w:t>
      </w:r>
      <w:r w:rsidR="00E06125" w:rsidRPr="00290C21">
        <w:rPr>
          <w:rFonts w:ascii="Times New Roman" w:hAnsi="Times New Roman" w:cs="Times New Roman"/>
          <w:sz w:val="28"/>
        </w:rPr>
        <w:t>.</w:t>
      </w:r>
    </w:p>
    <w:p w14:paraId="43DA1AD4" w14:textId="77777777" w:rsidR="00A77A24" w:rsidRPr="00290C21" w:rsidRDefault="00A77A24" w:rsidP="00290C21">
      <w:pPr>
        <w:tabs>
          <w:tab w:val="left" w:pos="9072"/>
        </w:tabs>
        <w:autoSpaceDE w:val="0"/>
        <w:autoSpaceDN w:val="0"/>
        <w:adjustRightInd w:val="0"/>
        <w:spacing w:after="0" w:line="360" w:lineRule="auto"/>
        <w:ind w:right="283" w:firstLine="708"/>
        <w:jc w:val="both"/>
        <w:rPr>
          <w:rFonts w:ascii="Times New Roman" w:hAnsi="Times New Roman" w:cs="Times New Roman"/>
          <w:sz w:val="28"/>
          <w:szCs w:val="28"/>
        </w:rPr>
      </w:pPr>
      <w:r w:rsidRPr="00290C21">
        <w:rPr>
          <w:rFonts w:ascii="Times New Roman" w:hAnsi="Times New Roman" w:cs="Times New Roman"/>
          <w:sz w:val="28"/>
          <w:szCs w:val="28"/>
        </w:rPr>
        <w:t>Согласно ст.2</w:t>
      </w:r>
      <w:r w:rsidRPr="00290C21">
        <w:rPr>
          <w:rFonts w:ascii="Times New Roman" w:hAnsi="Times New Roman" w:cs="Times New Roman"/>
          <w:color w:val="2E74B5" w:themeColor="accent1" w:themeShade="BF"/>
          <w:sz w:val="28"/>
          <w:szCs w:val="28"/>
        </w:rPr>
        <w:t xml:space="preserve"> </w:t>
      </w:r>
      <w:r w:rsidRPr="00290C21">
        <w:rPr>
          <w:rFonts w:ascii="Times New Roman" w:hAnsi="Times New Roman" w:cs="Times New Roman"/>
          <w:sz w:val="28"/>
          <w:szCs w:val="28"/>
        </w:rPr>
        <w:t>Ф</w:t>
      </w:r>
      <w:r w:rsidR="00C87435" w:rsidRPr="00290C21">
        <w:rPr>
          <w:rFonts w:ascii="Times New Roman" w:hAnsi="Times New Roman" w:cs="Times New Roman"/>
          <w:sz w:val="28"/>
          <w:szCs w:val="28"/>
        </w:rPr>
        <w:t xml:space="preserve">едерального </w:t>
      </w:r>
      <w:r w:rsidR="00E61BC2" w:rsidRPr="00290C21">
        <w:rPr>
          <w:rFonts w:ascii="Times New Roman" w:hAnsi="Times New Roman" w:cs="Times New Roman"/>
          <w:sz w:val="28"/>
          <w:szCs w:val="28"/>
        </w:rPr>
        <w:t>закон</w:t>
      </w:r>
      <w:r w:rsidR="00C87435" w:rsidRPr="00290C21">
        <w:rPr>
          <w:rFonts w:ascii="Times New Roman" w:hAnsi="Times New Roman" w:cs="Times New Roman"/>
          <w:sz w:val="28"/>
          <w:szCs w:val="28"/>
        </w:rPr>
        <w:t>а</w:t>
      </w:r>
      <w:r w:rsidR="00E61BC2" w:rsidRPr="00290C21">
        <w:rPr>
          <w:rFonts w:ascii="Times New Roman" w:hAnsi="Times New Roman" w:cs="Times New Roman"/>
          <w:sz w:val="28"/>
          <w:szCs w:val="28"/>
        </w:rPr>
        <w:t xml:space="preserve"> от 10.01.1996 № 4-ФЗ «</w:t>
      </w:r>
      <w:r w:rsidRPr="00290C21">
        <w:rPr>
          <w:rFonts w:ascii="Times New Roman" w:hAnsi="Times New Roman" w:cs="Times New Roman"/>
          <w:sz w:val="28"/>
          <w:szCs w:val="28"/>
        </w:rPr>
        <w:t>О мелиорации земель</w:t>
      </w:r>
      <w:r w:rsidR="00E61BC2" w:rsidRPr="00290C21">
        <w:rPr>
          <w:rFonts w:ascii="Times New Roman" w:hAnsi="Times New Roman" w:cs="Times New Roman"/>
          <w:sz w:val="28"/>
          <w:szCs w:val="28"/>
        </w:rPr>
        <w:t>»</w:t>
      </w:r>
      <w:r w:rsidRPr="00290C21">
        <w:rPr>
          <w:rFonts w:ascii="Times New Roman" w:hAnsi="Times New Roman" w:cs="Times New Roman"/>
          <w:sz w:val="28"/>
          <w:szCs w:val="28"/>
        </w:rPr>
        <w:t xml:space="preserve">: </w:t>
      </w:r>
      <w:r w:rsidR="00C87435" w:rsidRPr="00290C21">
        <w:rPr>
          <w:rFonts w:ascii="Times New Roman" w:hAnsi="Times New Roman" w:cs="Times New Roman"/>
          <w:sz w:val="28"/>
          <w:szCs w:val="28"/>
        </w:rPr>
        <w:t>«</w:t>
      </w:r>
      <w:r w:rsidRPr="00290C21">
        <w:rPr>
          <w:rFonts w:ascii="Times New Roman" w:hAnsi="Times New Roman" w:cs="Times New Roman"/>
          <w:sz w:val="28"/>
          <w:szCs w:val="28"/>
        </w:rPr>
        <w:t xml:space="preserve">мелиорация земель - коренное улучшение земель путем проведения гидротехнических, </w:t>
      </w:r>
      <w:proofErr w:type="spellStart"/>
      <w:r w:rsidRPr="00290C21">
        <w:rPr>
          <w:rFonts w:ascii="Times New Roman" w:hAnsi="Times New Roman" w:cs="Times New Roman"/>
          <w:sz w:val="28"/>
          <w:szCs w:val="28"/>
        </w:rPr>
        <w:t>культуртехнических</w:t>
      </w:r>
      <w:proofErr w:type="spellEnd"/>
      <w:r w:rsidRPr="00290C21">
        <w:rPr>
          <w:rFonts w:ascii="Times New Roman" w:hAnsi="Times New Roman" w:cs="Times New Roman"/>
          <w:sz w:val="28"/>
          <w:szCs w:val="28"/>
        </w:rPr>
        <w:t>, химических, противоэрозионных, агролесомелиоративных, агротехнических и д</w:t>
      </w:r>
      <w:r w:rsidR="005E185F" w:rsidRPr="00290C21">
        <w:rPr>
          <w:rFonts w:ascii="Times New Roman" w:hAnsi="Times New Roman" w:cs="Times New Roman"/>
          <w:sz w:val="28"/>
          <w:szCs w:val="28"/>
        </w:rPr>
        <w:t>ругих мелиоративных мероприятий</w:t>
      </w:r>
      <w:r w:rsidR="00C87435" w:rsidRPr="00290C21">
        <w:rPr>
          <w:rFonts w:ascii="Times New Roman" w:hAnsi="Times New Roman" w:cs="Times New Roman"/>
          <w:sz w:val="28"/>
          <w:szCs w:val="28"/>
        </w:rPr>
        <w:t>»</w:t>
      </w:r>
      <w:r w:rsidR="007F137A" w:rsidRPr="00290C21">
        <w:rPr>
          <w:rStyle w:val="ac"/>
          <w:rFonts w:ascii="Times New Roman" w:hAnsi="Times New Roman" w:cs="Times New Roman"/>
          <w:sz w:val="28"/>
          <w:szCs w:val="28"/>
        </w:rPr>
        <w:footnoteReference w:id="17"/>
      </w:r>
      <w:r w:rsidR="005E185F" w:rsidRPr="00290C21">
        <w:rPr>
          <w:rFonts w:ascii="Times New Roman" w:hAnsi="Times New Roman" w:cs="Times New Roman"/>
          <w:sz w:val="28"/>
          <w:szCs w:val="28"/>
        </w:rPr>
        <w:t>.</w:t>
      </w:r>
    </w:p>
    <w:p w14:paraId="2144083D" w14:textId="77777777" w:rsidR="00254B97" w:rsidRPr="00290C21" w:rsidRDefault="00254B97" w:rsidP="00290C21">
      <w:pPr>
        <w:tabs>
          <w:tab w:val="left" w:pos="9072"/>
        </w:tabs>
        <w:autoSpaceDE w:val="0"/>
        <w:autoSpaceDN w:val="0"/>
        <w:adjustRightInd w:val="0"/>
        <w:spacing w:after="0" w:line="360" w:lineRule="auto"/>
        <w:ind w:right="283" w:firstLine="708"/>
        <w:jc w:val="both"/>
        <w:rPr>
          <w:rFonts w:ascii="Times New Roman" w:hAnsi="Times New Roman" w:cs="Times New Roman"/>
          <w:sz w:val="28"/>
          <w:szCs w:val="28"/>
        </w:rPr>
      </w:pPr>
      <w:r w:rsidRPr="00290C21">
        <w:rPr>
          <w:rFonts w:ascii="Times New Roman" w:hAnsi="Times New Roman" w:cs="Times New Roman"/>
          <w:sz w:val="28"/>
          <w:szCs w:val="28"/>
        </w:rPr>
        <w:t xml:space="preserve">Стоит отметить, что </w:t>
      </w:r>
      <w:r w:rsidR="004B2CB1" w:rsidRPr="00290C21">
        <w:rPr>
          <w:rFonts w:ascii="Times New Roman" w:hAnsi="Times New Roman" w:cs="Times New Roman"/>
          <w:sz w:val="28"/>
          <w:szCs w:val="28"/>
        </w:rPr>
        <w:t xml:space="preserve">не допускается </w:t>
      </w:r>
      <w:r w:rsidRPr="00290C21">
        <w:rPr>
          <w:rFonts w:ascii="Times New Roman" w:hAnsi="Times New Roman" w:cs="Times New Roman"/>
          <w:sz w:val="28"/>
          <w:szCs w:val="28"/>
        </w:rPr>
        <w:t>использование особо ценных продуктивных сельскохозяйственных угодий для целей, не связанных с ведением сельскохозяйственного производства, за исключением случаев, установленны</w:t>
      </w:r>
      <w:r w:rsidR="004B2CB1" w:rsidRPr="00290C21">
        <w:rPr>
          <w:rFonts w:ascii="Times New Roman" w:hAnsi="Times New Roman" w:cs="Times New Roman"/>
          <w:sz w:val="28"/>
          <w:szCs w:val="28"/>
        </w:rPr>
        <w:t>х федеральным законодательством</w:t>
      </w:r>
      <w:r w:rsidRPr="00290C21">
        <w:rPr>
          <w:rFonts w:ascii="Times New Roman" w:hAnsi="Times New Roman" w:cs="Times New Roman"/>
          <w:sz w:val="28"/>
          <w:szCs w:val="28"/>
        </w:rPr>
        <w:t>.</w:t>
      </w:r>
    </w:p>
    <w:p w14:paraId="49FCE21A" w14:textId="77777777" w:rsidR="00A77A24" w:rsidRPr="00290C21" w:rsidRDefault="00A77A24" w:rsidP="00290C21">
      <w:pPr>
        <w:tabs>
          <w:tab w:val="left" w:pos="9072"/>
        </w:tabs>
        <w:spacing w:line="360" w:lineRule="auto"/>
        <w:ind w:right="283" w:firstLine="708"/>
        <w:jc w:val="both"/>
        <w:rPr>
          <w:rFonts w:ascii="Times New Roman" w:hAnsi="Times New Roman" w:cs="Times New Roman"/>
          <w:color w:val="2E74B5" w:themeColor="accent1" w:themeShade="BF"/>
          <w:sz w:val="28"/>
        </w:rPr>
      </w:pPr>
      <w:r w:rsidRPr="00290C21">
        <w:rPr>
          <w:rFonts w:ascii="Times New Roman" w:hAnsi="Times New Roman" w:cs="Times New Roman"/>
          <w:sz w:val="28"/>
        </w:rPr>
        <w:t>Баллы бонитета почвенного плодородия земельных участков – это качественная характеристика естественных свойств земельного участка, уровень урожайности сельскохозяйственных культур как суммарный показатель его плодородия</w:t>
      </w:r>
      <w:r w:rsidR="007F137A" w:rsidRPr="00290C21">
        <w:rPr>
          <w:rStyle w:val="ac"/>
          <w:rFonts w:ascii="Times New Roman" w:hAnsi="Times New Roman" w:cs="Times New Roman"/>
          <w:sz w:val="28"/>
        </w:rPr>
        <w:footnoteReference w:id="18"/>
      </w:r>
      <w:r w:rsidRPr="00290C21">
        <w:rPr>
          <w:rFonts w:ascii="Times New Roman" w:hAnsi="Times New Roman" w:cs="Times New Roman"/>
          <w:sz w:val="28"/>
        </w:rPr>
        <w:t xml:space="preserve">. </w:t>
      </w:r>
    </w:p>
    <w:p w14:paraId="057AE667" w14:textId="6A536274" w:rsidR="00ED2D44" w:rsidRPr="00290C21" w:rsidRDefault="0074579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У земель определялась общая площадь и продуктивность. Все делилось и описывалось в свидетельстве на дол</w:t>
      </w:r>
      <w:r w:rsidR="00DC6EDE" w:rsidRPr="00290C21">
        <w:rPr>
          <w:rFonts w:ascii="Times New Roman" w:hAnsi="Times New Roman" w:cs="Times New Roman"/>
          <w:sz w:val="28"/>
        </w:rPr>
        <w:t xml:space="preserve">ю на эти земли. Количество </w:t>
      </w:r>
      <w:proofErr w:type="spellStart"/>
      <w:r w:rsidR="00DC6EDE" w:rsidRPr="00290C21">
        <w:rPr>
          <w:rFonts w:ascii="Times New Roman" w:hAnsi="Times New Roman" w:cs="Times New Roman"/>
          <w:sz w:val="28"/>
        </w:rPr>
        <w:t>бало</w:t>
      </w:r>
      <w:r w:rsidRPr="00290C21">
        <w:rPr>
          <w:rFonts w:ascii="Times New Roman" w:hAnsi="Times New Roman" w:cs="Times New Roman"/>
          <w:sz w:val="28"/>
        </w:rPr>
        <w:t>гектар</w:t>
      </w:r>
      <w:proofErr w:type="spellEnd"/>
      <w:r w:rsidRPr="00290C21">
        <w:rPr>
          <w:rFonts w:ascii="Times New Roman" w:hAnsi="Times New Roman" w:cs="Times New Roman"/>
          <w:sz w:val="28"/>
        </w:rPr>
        <w:t xml:space="preserve"> делилось на количество пайщиков. Указыва</w:t>
      </w:r>
      <w:r w:rsidR="00DC6EDE" w:rsidRPr="00290C21">
        <w:rPr>
          <w:rFonts w:ascii="Times New Roman" w:hAnsi="Times New Roman" w:cs="Times New Roman"/>
          <w:sz w:val="28"/>
        </w:rPr>
        <w:t xml:space="preserve">лась точная цифра </w:t>
      </w:r>
      <w:proofErr w:type="spellStart"/>
      <w:r w:rsidR="00DC6EDE" w:rsidRPr="00290C21">
        <w:rPr>
          <w:rFonts w:ascii="Times New Roman" w:hAnsi="Times New Roman" w:cs="Times New Roman"/>
          <w:sz w:val="28"/>
        </w:rPr>
        <w:t>бало</w:t>
      </w:r>
      <w:r w:rsidRPr="00290C21">
        <w:rPr>
          <w:rFonts w:ascii="Times New Roman" w:hAnsi="Times New Roman" w:cs="Times New Roman"/>
          <w:sz w:val="28"/>
        </w:rPr>
        <w:t>гектар</w:t>
      </w:r>
      <w:proofErr w:type="spellEnd"/>
      <w:r w:rsidRPr="00290C21">
        <w:rPr>
          <w:rFonts w:ascii="Times New Roman" w:hAnsi="Times New Roman" w:cs="Times New Roman"/>
          <w:sz w:val="28"/>
        </w:rPr>
        <w:t>, которая равна примерному количеству гектар.</w:t>
      </w:r>
    </w:p>
    <w:p w14:paraId="5F4E6040" w14:textId="3623AAB8" w:rsidR="00E54598" w:rsidRPr="00290C21" w:rsidRDefault="0022660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Право сособственников на земельную долю удостоверялось специальными документами. </w:t>
      </w:r>
      <w:r w:rsidR="0020700B" w:rsidRPr="00290C21">
        <w:rPr>
          <w:rFonts w:ascii="Times New Roman" w:hAnsi="Times New Roman" w:cs="Times New Roman"/>
          <w:sz w:val="28"/>
        </w:rPr>
        <w:t>В соответствии с п. 5 Указа «</w:t>
      </w:r>
      <w:r w:rsidR="00DC6EDE" w:rsidRPr="00290C21">
        <w:rPr>
          <w:rFonts w:ascii="Times New Roman" w:hAnsi="Times New Roman" w:cs="Times New Roman"/>
          <w:sz w:val="28"/>
        </w:rPr>
        <w:t>каждому члену коллектива сельскохозяйственного предприятия, которому земля принадлежит на праве общей совместной или общей долевой собственности, выдается свидетельство на право собственности на землю по форме, утвержденной настоящим Указом, с указанием площади земельной до</w:t>
      </w:r>
      <w:r w:rsidR="0020700B" w:rsidRPr="00290C21">
        <w:rPr>
          <w:rFonts w:ascii="Times New Roman" w:hAnsi="Times New Roman" w:cs="Times New Roman"/>
          <w:sz w:val="28"/>
        </w:rPr>
        <w:t>ли (пая) без выдела в натуре»</w:t>
      </w:r>
      <w:r w:rsidR="000454B9" w:rsidRPr="00290C21">
        <w:rPr>
          <w:rStyle w:val="ac"/>
          <w:rFonts w:ascii="Times New Roman" w:hAnsi="Times New Roman" w:cs="Times New Roman"/>
          <w:sz w:val="28"/>
        </w:rPr>
        <w:footnoteReference w:id="19"/>
      </w:r>
      <w:r w:rsidR="007F68A0" w:rsidRPr="00290C21">
        <w:rPr>
          <w:rFonts w:ascii="Times New Roman" w:hAnsi="Times New Roman" w:cs="Times New Roman"/>
          <w:sz w:val="28"/>
        </w:rPr>
        <w:t>.</w:t>
      </w:r>
    </w:p>
    <w:p w14:paraId="18F0AAD3" w14:textId="4A0484FC" w:rsidR="00E54598" w:rsidRPr="00290C21" w:rsidRDefault="0020700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Массовая выдача таких свидетельств пришлась на 1994 - 1995 годы.</w:t>
      </w:r>
    </w:p>
    <w:p w14:paraId="16BF6201" w14:textId="144B989E" w:rsidR="0020700B" w:rsidRPr="00290C21" w:rsidRDefault="0020700B" w:rsidP="00290C21">
      <w:pPr>
        <w:tabs>
          <w:tab w:val="left" w:pos="9072"/>
        </w:tabs>
        <w:spacing w:after="0" w:line="360" w:lineRule="auto"/>
        <w:ind w:right="283"/>
        <w:jc w:val="both"/>
        <w:rPr>
          <w:rFonts w:ascii="Times New Roman" w:hAnsi="Times New Roman" w:cs="Times New Roman"/>
          <w:color w:val="5B9BD5" w:themeColor="accent1"/>
          <w:sz w:val="28"/>
        </w:rPr>
      </w:pPr>
      <w:r w:rsidRPr="00290C21">
        <w:rPr>
          <w:rFonts w:ascii="Times New Roman" w:hAnsi="Times New Roman" w:cs="Times New Roman"/>
          <w:sz w:val="28"/>
        </w:rPr>
        <w:t xml:space="preserve">Указанное </w:t>
      </w:r>
      <w:bookmarkStart w:id="11" w:name="_Hlk103035047"/>
      <w:r w:rsidRPr="00290C21">
        <w:rPr>
          <w:rFonts w:ascii="Times New Roman" w:hAnsi="Times New Roman" w:cs="Times New Roman"/>
          <w:sz w:val="28"/>
        </w:rPr>
        <w:t>свидетельство явля</w:t>
      </w:r>
      <w:r w:rsidR="00443AD7" w:rsidRPr="00290C21">
        <w:rPr>
          <w:rFonts w:ascii="Times New Roman" w:hAnsi="Times New Roman" w:cs="Times New Roman"/>
          <w:sz w:val="28"/>
        </w:rPr>
        <w:t>ется</w:t>
      </w:r>
      <w:r w:rsidRPr="00290C21">
        <w:rPr>
          <w:rFonts w:ascii="Times New Roman" w:hAnsi="Times New Roman" w:cs="Times New Roman"/>
          <w:sz w:val="28"/>
        </w:rPr>
        <w:t xml:space="preserve"> документом, удостоверяющим право собственности на земельный участок, и служи</w:t>
      </w:r>
      <w:r w:rsidR="00443AD7" w:rsidRPr="00290C21">
        <w:rPr>
          <w:rFonts w:ascii="Times New Roman" w:hAnsi="Times New Roman" w:cs="Times New Roman"/>
          <w:sz w:val="28"/>
        </w:rPr>
        <w:t>т</w:t>
      </w:r>
      <w:r w:rsidRPr="00290C21">
        <w:rPr>
          <w:rFonts w:ascii="Times New Roman" w:hAnsi="Times New Roman" w:cs="Times New Roman"/>
          <w:sz w:val="28"/>
        </w:rPr>
        <w:t xml:space="preserve"> основанием при совершении сделок купли-продажи, залога, аренды, а также при осуществлении иных действий по владению, пользованию и распоряжению земельным участком в соответствии с действующим законодательством</w:t>
      </w:r>
      <w:r w:rsidR="009748D6" w:rsidRPr="00290C21">
        <w:rPr>
          <w:rStyle w:val="ac"/>
          <w:rFonts w:ascii="Times New Roman" w:hAnsi="Times New Roman" w:cs="Times New Roman"/>
          <w:sz w:val="28"/>
        </w:rPr>
        <w:footnoteReference w:id="20"/>
      </w:r>
      <w:r w:rsidRPr="00290C21">
        <w:rPr>
          <w:rFonts w:ascii="Times New Roman" w:hAnsi="Times New Roman" w:cs="Times New Roman"/>
          <w:sz w:val="28"/>
        </w:rPr>
        <w:t>.</w:t>
      </w:r>
    </w:p>
    <w:p w14:paraId="25D7D2C9" w14:textId="332A9295" w:rsidR="00E54598" w:rsidRPr="00290C21" w:rsidRDefault="0020700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При отсутствии у гражданина такого свидетельства</w:t>
      </w:r>
      <w:r w:rsidR="00443AD7" w:rsidRPr="00290C21">
        <w:rPr>
          <w:rFonts w:ascii="Times New Roman" w:hAnsi="Times New Roman" w:cs="Times New Roman"/>
          <w:sz w:val="28"/>
        </w:rPr>
        <w:t>,</w:t>
      </w:r>
      <w:r w:rsidRPr="00290C21">
        <w:rPr>
          <w:rFonts w:ascii="Times New Roman" w:hAnsi="Times New Roman" w:cs="Times New Roman"/>
          <w:sz w:val="28"/>
        </w:rPr>
        <w:t xml:space="preserve"> </w:t>
      </w:r>
      <w:r w:rsidR="00226605" w:rsidRPr="00290C21">
        <w:rPr>
          <w:rFonts w:ascii="Times New Roman" w:hAnsi="Times New Roman" w:cs="Times New Roman"/>
          <w:sz w:val="28"/>
        </w:rPr>
        <w:t xml:space="preserve">право на земельную долю может быть подтверждено </w:t>
      </w:r>
      <w:r w:rsidRPr="00290C21">
        <w:rPr>
          <w:rFonts w:ascii="Times New Roman" w:hAnsi="Times New Roman" w:cs="Times New Roman"/>
          <w:sz w:val="28"/>
        </w:rPr>
        <w:t>удостоверен</w:t>
      </w:r>
      <w:r w:rsidR="00226605" w:rsidRPr="00290C21">
        <w:rPr>
          <w:rFonts w:ascii="Times New Roman" w:hAnsi="Times New Roman" w:cs="Times New Roman"/>
          <w:sz w:val="28"/>
        </w:rPr>
        <w:t>ной</w:t>
      </w:r>
      <w:r w:rsidRPr="00290C21">
        <w:rPr>
          <w:rFonts w:ascii="Times New Roman" w:hAnsi="Times New Roman" w:cs="Times New Roman"/>
          <w:sz w:val="28"/>
        </w:rPr>
        <w:t xml:space="preserve"> выписк</w:t>
      </w:r>
      <w:r w:rsidR="00226605" w:rsidRPr="00290C21">
        <w:rPr>
          <w:rFonts w:ascii="Times New Roman" w:hAnsi="Times New Roman" w:cs="Times New Roman"/>
          <w:sz w:val="28"/>
        </w:rPr>
        <w:t>ой</w:t>
      </w:r>
      <w:r w:rsidRPr="00290C21">
        <w:rPr>
          <w:rFonts w:ascii="Times New Roman" w:hAnsi="Times New Roman" w:cs="Times New Roman"/>
          <w:sz w:val="28"/>
        </w:rPr>
        <w:t xml:space="preserve"> из решения органа местного самоуправления о приватизации сельскохозяйственных угодий</w:t>
      </w:r>
      <w:r w:rsidR="00226605" w:rsidRPr="00290C21">
        <w:rPr>
          <w:rFonts w:ascii="Times New Roman" w:hAnsi="Times New Roman" w:cs="Times New Roman"/>
          <w:sz w:val="28"/>
        </w:rPr>
        <w:t>.</w:t>
      </w:r>
    </w:p>
    <w:bookmarkEnd w:id="11"/>
    <w:p w14:paraId="10A576CF" w14:textId="6D029483" w:rsidR="00E54598" w:rsidRPr="00290C21" w:rsidRDefault="0022660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Это подкрепляет еще одно сложное и необычное обстоятельство, которое свидетельствует о том, что лица, не получившие </w:t>
      </w:r>
      <w:r w:rsidR="00443AD7" w:rsidRPr="00290C21">
        <w:rPr>
          <w:rFonts w:ascii="Times New Roman" w:hAnsi="Times New Roman" w:cs="Times New Roman"/>
          <w:sz w:val="28"/>
        </w:rPr>
        <w:t>с</w:t>
      </w:r>
      <w:r w:rsidRPr="00290C21">
        <w:rPr>
          <w:rFonts w:ascii="Times New Roman" w:hAnsi="Times New Roman" w:cs="Times New Roman"/>
          <w:sz w:val="28"/>
        </w:rPr>
        <w:t>видетельства</w:t>
      </w:r>
      <w:r w:rsidR="00443AD7" w:rsidRPr="00290C21">
        <w:rPr>
          <w:rFonts w:ascii="Times New Roman" w:hAnsi="Times New Roman" w:cs="Times New Roman"/>
          <w:sz w:val="28"/>
        </w:rPr>
        <w:t>,</w:t>
      </w:r>
      <w:r w:rsidRPr="00290C21">
        <w:rPr>
          <w:rFonts w:ascii="Times New Roman" w:hAnsi="Times New Roman" w:cs="Times New Roman"/>
          <w:sz w:val="28"/>
        </w:rPr>
        <w:t xml:space="preserve"> сохраняют </w:t>
      </w:r>
      <w:r w:rsidR="00443AD7" w:rsidRPr="00290C21">
        <w:rPr>
          <w:rFonts w:ascii="Times New Roman" w:hAnsi="Times New Roman" w:cs="Times New Roman"/>
          <w:sz w:val="28"/>
        </w:rPr>
        <w:t xml:space="preserve">иные </w:t>
      </w:r>
      <w:r w:rsidRPr="00290C21">
        <w:rPr>
          <w:rFonts w:ascii="Times New Roman" w:hAnsi="Times New Roman" w:cs="Times New Roman"/>
          <w:sz w:val="28"/>
        </w:rPr>
        <w:t>возможност</w:t>
      </w:r>
      <w:r w:rsidR="00443AD7" w:rsidRPr="00290C21">
        <w:rPr>
          <w:rFonts w:ascii="Times New Roman" w:hAnsi="Times New Roman" w:cs="Times New Roman"/>
          <w:sz w:val="28"/>
        </w:rPr>
        <w:t>и</w:t>
      </w:r>
      <w:r w:rsidRPr="00290C21">
        <w:rPr>
          <w:rFonts w:ascii="Times New Roman" w:hAnsi="Times New Roman" w:cs="Times New Roman"/>
          <w:sz w:val="28"/>
        </w:rPr>
        <w:t xml:space="preserve"> документального подтверждения права на земельную долю.</w:t>
      </w:r>
    </w:p>
    <w:p w14:paraId="4048F498" w14:textId="59472E99" w:rsidR="00226605" w:rsidRPr="00290C21" w:rsidRDefault="00E919DF"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Участник долевой собственности вправе распорядиться земел</w:t>
      </w:r>
      <w:r w:rsidR="00A86D5C" w:rsidRPr="00290C21">
        <w:rPr>
          <w:rFonts w:ascii="Times New Roman" w:hAnsi="Times New Roman" w:cs="Times New Roman"/>
          <w:sz w:val="28"/>
        </w:rPr>
        <w:t xml:space="preserve">ьной долей по своему усмотрению, в том числе </w:t>
      </w:r>
      <w:r w:rsidRPr="00290C21">
        <w:rPr>
          <w:rFonts w:ascii="Times New Roman" w:hAnsi="Times New Roman" w:cs="Times New Roman"/>
          <w:sz w:val="28"/>
        </w:rPr>
        <w:t>выдел</w:t>
      </w:r>
      <w:r w:rsidR="00A86D5C" w:rsidRPr="00290C21">
        <w:rPr>
          <w:rFonts w:ascii="Times New Roman" w:hAnsi="Times New Roman" w:cs="Times New Roman"/>
          <w:sz w:val="28"/>
        </w:rPr>
        <w:t>ить</w:t>
      </w:r>
      <w:r w:rsidRPr="00290C21">
        <w:rPr>
          <w:rFonts w:ascii="Times New Roman" w:hAnsi="Times New Roman" w:cs="Times New Roman"/>
          <w:sz w:val="28"/>
        </w:rPr>
        <w:t xml:space="preserve"> земельн</w:t>
      </w:r>
      <w:r w:rsidR="00A86D5C" w:rsidRPr="00290C21">
        <w:rPr>
          <w:rFonts w:ascii="Times New Roman" w:hAnsi="Times New Roman" w:cs="Times New Roman"/>
          <w:sz w:val="28"/>
        </w:rPr>
        <w:t>ый</w:t>
      </w:r>
      <w:r w:rsidRPr="00290C21">
        <w:rPr>
          <w:rFonts w:ascii="Times New Roman" w:hAnsi="Times New Roman" w:cs="Times New Roman"/>
          <w:sz w:val="28"/>
        </w:rPr>
        <w:t xml:space="preserve"> участ</w:t>
      </w:r>
      <w:r w:rsidR="00A86D5C" w:rsidRPr="00290C21">
        <w:rPr>
          <w:rFonts w:ascii="Times New Roman" w:hAnsi="Times New Roman" w:cs="Times New Roman"/>
          <w:sz w:val="28"/>
        </w:rPr>
        <w:t>ок</w:t>
      </w:r>
      <w:r w:rsidRPr="00290C21">
        <w:rPr>
          <w:rFonts w:ascii="Times New Roman" w:hAnsi="Times New Roman" w:cs="Times New Roman"/>
          <w:sz w:val="28"/>
        </w:rPr>
        <w:t xml:space="preserve"> в счет земельной доли.</w:t>
      </w:r>
    </w:p>
    <w:p w14:paraId="5CE9CE69" w14:textId="57617677" w:rsidR="0050382A" w:rsidRPr="00290C21" w:rsidRDefault="00A4494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Но фактических сложностей при выделе в земельный участок даже больше, чем при сделках с </w:t>
      </w:r>
      <w:r w:rsidR="00443AD7" w:rsidRPr="00290C21">
        <w:rPr>
          <w:rFonts w:ascii="Times New Roman" w:hAnsi="Times New Roman" w:cs="Times New Roman"/>
          <w:sz w:val="28"/>
        </w:rPr>
        <w:t>«</w:t>
      </w:r>
      <w:r w:rsidRPr="00290C21">
        <w:rPr>
          <w:rFonts w:ascii="Times New Roman" w:hAnsi="Times New Roman" w:cs="Times New Roman"/>
          <w:sz w:val="28"/>
        </w:rPr>
        <w:t>абстрактными</w:t>
      </w:r>
      <w:r w:rsidR="00443AD7" w:rsidRPr="00290C21">
        <w:rPr>
          <w:rFonts w:ascii="Times New Roman" w:hAnsi="Times New Roman" w:cs="Times New Roman"/>
          <w:sz w:val="28"/>
        </w:rPr>
        <w:t>»</w:t>
      </w:r>
      <w:r w:rsidRPr="00290C21">
        <w:rPr>
          <w:rFonts w:ascii="Times New Roman" w:hAnsi="Times New Roman" w:cs="Times New Roman"/>
          <w:sz w:val="28"/>
        </w:rPr>
        <w:t xml:space="preserve"> долями, тем более что с 2008 г. к этому больше не привлекаются землеустроители</w:t>
      </w:r>
      <w:r w:rsidRPr="00290C21">
        <w:rPr>
          <w:rStyle w:val="ac"/>
          <w:rFonts w:ascii="Times New Roman" w:hAnsi="Times New Roman" w:cs="Times New Roman"/>
          <w:sz w:val="28"/>
        </w:rPr>
        <w:footnoteReference w:id="21"/>
      </w:r>
      <w:r w:rsidRPr="00290C21">
        <w:rPr>
          <w:rFonts w:ascii="Times New Roman" w:hAnsi="Times New Roman" w:cs="Times New Roman"/>
          <w:sz w:val="28"/>
        </w:rPr>
        <w:t>. Причина в том, что в процессе выдела участка появляются очевидные споры по поводу его местоположения, конфигурации, даже о самой возможности выделить участок одним большим массивом.</w:t>
      </w:r>
    </w:p>
    <w:p w14:paraId="3947C3DE" w14:textId="5F7F6222" w:rsidR="00ED2256" w:rsidRPr="00290C21" w:rsidRDefault="00ED2256" w:rsidP="00290C21">
      <w:pPr>
        <w:tabs>
          <w:tab w:val="left" w:pos="9072"/>
        </w:tabs>
        <w:spacing w:after="0" w:line="360" w:lineRule="auto"/>
        <w:ind w:right="283" w:firstLine="708"/>
        <w:jc w:val="both"/>
        <w:rPr>
          <w:rFonts w:ascii="Times New Roman" w:hAnsi="Times New Roman" w:cs="Times New Roman"/>
          <w:color w:val="FF0000"/>
          <w:sz w:val="28"/>
        </w:rPr>
      </w:pPr>
      <w:r w:rsidRPr="00290C21">
        <w:rPr>
          <w:rFonts w:ascii="Times New Roman" w:hAnsi="Times New Roman" w:cs="Times New Roman"/>
          <w:sz w:val="28"/>
        </w:rPr>
        <w:t xml:space="preserve">Выделение долей на местности в самостоятельные участки все чаще становится причиной споров и конфликтов. </w:t>
      </w:r>
      <w:r w:rsidR="0050382A" w:rsidRPr="00290C21">
        <w:rPr>
          <w:rFonts w:ascii="Times New Roman" w:hAnsi="Times New Roman" w:cs="Times New Roman"/>
          <w:sz w:val="28"/>
        </w:rPr>
        <w:t xml:space="preserve">Причина кроется </w:t>
      </w:r>
      <w:r w:rsidRPr="00290C21">
        <w:rPr>
          <w:rFonts w:ascii="Times New Roman" w:hAnsi="Times New Roman" w:cs="Times New Roman"/>
          <w:sz w:val="28"/>
        </w:rPr>
        <w:t>в том, что</w:t>
      </w:r>
      <w:r w:rsidR="0050382A" w:rsidRPr="00290C21">
        <w:rPr>
          <w:rFonts w:ascii="Times New Roman" w:hAnsi="Times New Roman" w:cs="Times New Roman"/>
          <w:sz w:val="28"/>
        </w:rPr>
        <w:t xml:space="preserve"> момент образования таких «абстрактных» долей не предвещал того, что при их выделе начнутся конфликты. О</w:t>
      </w:r>
      <w:r w:rsidRPr="00290C21">
        <w:rPr>
          <w:rFonts w:ascii="Times New Roman" w:hAnsi="Times New Roman" w:cs="Times New Roman"/>
          <w:sz w:val="28"/>
        </w:rPr>
        <w:t xml:space="preserve">ни были лишь отсрочены по времени, так </w:t>
      </w:r>
      <w:r w:rsidRPr="00290C21">
        <w:rPr>
          <w:rFonts w:ascii="Times New Roman" w:hAnsi="Times New Roman" w:cs="Times New Roman"/>
          <w:sz w:val="28"/>
        </w:rPr>
        <w:lastRenderedPageBreak/>
        <w:t>как в результате ошибок и злоупотреблений, накопившихся за более чем два десятилетия, суммарная площадь долей по хозяйству весьма часто оказывается больше фактически имеющейся площади земель, за счет которых можно осуществить выдел</w:t>
      </w:r>
      <w:r w:rsidR="00476CE4" w:rsidRPr="00290C21">
        <w:rPr>
          <w:rStyle w:val="ac"/>
          <w:rFonts w:ascii="Times New Roman" w:hAnsi="Times New Roman" w:cs="Times New Roman"/>
          <w:sz w:val="28"/>
        </w:rPr>
        <w:footnoteReference w:id="22"/>
      </w:r>
      <w:r w:rsidRPr="00290C21">
        <w:rPr>
          <w:rFonts w:ascii="Times New Roman" w:hAnsi="Times New Roman" w:cs="Times New Roman"/>
          <w:sz w:val="28"/>
        </w:rPr>
        <w:t>.</w:t>
      </w:r>
      <w:r w:rsidRPr="00290C21">
        <w:rPr>
          <w:rFonts w:ascii="Times New Roman" w:hAnsi="Times New Roman" w:cs="Times New Roman"/>
        </w:rPr>
        <w:t xml:space="preserve"> </w:t>
      </w:r>
    </w:p>
    <w:p w14:paraId="06B7BF10" w14:textId="5035E4A3" w:rsidR="00457BD9" w:rsidRPr="00290C21" w:rsidRDefault="00457BD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Одним из многочисленных примеров может послужить то, что до 1 июля 2011 г. Законом № 101-ФЗ было предусмотрено право участников общей долевой собственности на земли сельхозназначения произвести выдел своей доли с опубликованием в СМИ извещения о местоположении соответствующего участка, только если решением общего собрания собственников не был определен земельный массив, подлежащий выделу в перво­очередном порядке. </w:t>
      </w:r>
    </w:p>
    <w:p w14:paraId="522981C2" w14:textId="77777777" w:rsidR="00457BD9" w:rsidRPr="00290C21" w:rsidRDefault="00457BD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Однако на практике эта норма использовалась не очень активно, поскольку была направлена в первую очередь на сохранение целостности участка, находящегося в долевой собственности, и такой порядок затруднял процесс выдела. </w:t>
      </w:r>
    </w:p>
    <w:p w14:paraId="1D63CB1E" w14:textId="0F1AB2F2" w:rsidR="00457BD9" w:rsidRPr="00290C21" w:rsidRDefault="00457BD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связи с этим были приняты поправки в Федеральный закон № 101-ФЗ, которые вступили в силу 1 ­июля 2011 г. (Федеральный закон от 29.12.2010 № 435-ФЗ). После чего участники долевой собственности получили право самостоятельно заключить договор с кадастровым инженером на составление проекта межевания выделяемого участка (участков), а затем опубликовать в СМИ уведомление для остальных участников долевой собственности о необходимости согласовать такой план. Важно было соблюсти условие о том, что общим собранием еще не принято решение об утверждении соответствующего проекта межевания земельных участков с указанием всех участников долевой собственности и принадлежащих им долей в праве.</w:t>
      </w:r>
    </w:p>
    <w:p w14:paraId="1873F6FF" w14:textId="25DAF0B3" w:rsidR="00457BD9" w:rsidRPr="00290C21" w:rsidRDefault="00457BD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Из-за этого также возникли новые проблема, которая хорошо отражена в Постановление </w:t>
      </w:r>
      <w:r w:rsidR="00616462" w:rsidRPr="00616462">
        <w:rPr>
          <w:rFonts w:ascii="Times New Roman" w:hAnsi="Times New Roman" w:cs="Times New Roman"/>
          <w:sz w:val="28"/>
        </w:rPr>
        <w:t>Конституционного Суда</w:t>
      </w:r>
      <w:r w:rsidRPr="00290C21">
        <w:rPr>
          <w:rFonts w:ascii="Times New Roman" w:hAnsi="Times New Roman" w:cs="Times New Roman"/>
          <w:sz w:val="28"/>
        </w:rPr>
        <w:t xml:space="preserve"> РФ от 22.04.2014 № 12-</w:t>
      </w:r>
      <w:r w:rsidRPr="00290C21">
        <w:rPr>
          <w:rFonts w:ascii="Times New Roman" w:hAnsi="Times New Roman" w:cs="Times New Roman"/>
          <w:sz w:val="28"/>
        </w:rPr>
        <w:lastRenderedPageBreak/>
        <w:t>П, в котором оспаривалась норма п. 2—6 ст. 13 Федерального закона от 24.07.2002 № 101-ФЗ «Об обороте земель сельскохозяйственного назначения». В указанном кейсе участники общей долевой собственности, решили воспользоваться новым порядком выдела долей. Однако другой участник возражал, ссылавшись на решения общего собрания участников долевой собственности о необходимости выделения земельных участков в первоочередном порядке в границах иного земельного массива, которое было принято еще до 1 июля 2011 г. В итоге, Конституционный суд пришел к выводу о том, что если выдел доли в праве общей долевой собственности инициирован после 1 июля 2011 г., то он производится в порядке, установленном новой редакцией Закона № 101-ФЗ. При этом ранее вынесенные решения общих собраний об утверждении местоположения части находящегося в долевой собственности земельного участка, предназначенной для выдела земельных участков в счет земельных долей в первоочередном порядке, не принимаются во внимание</w:t>
      </w:r>
      <w:r w:rsidR="00616462">
        <w:rPr>
          <w:rStyle w:val="ac"/>
          <w:rFonts w:ascii="Times New Roman" w:hAnsi="Times New Roman" w:cs="Times New Roman"/>
          <w:sz w:val="28"/>
        </w:rPr>
        <w:footnoteReference w:id="23"/>
      </w:r>
      <w:r w:rsidRPr="00290C21">
        <w:rPr>
          <w:rFonts w:ascii="Times New Roman" w:hAnsi="Times New Roman" w:cs="Times New Roman"/>
          <w:sz w:val="28"/>
        </w:rPr>
        <w:t>.</w:t>
      </w:r>
    </w:p>
    <w:p w14:paraId="1493D9E4" w14:textId="026FD7C8" w:rsidR="00457BD9" w:rsidRPr="00290C21" w:rsidRDefault="00457BD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Конституционный Суд РФ указывает, что по общему правилу действие закона распространяется на отношения, права и обязанности, возникшие после введения его в действие, и только законодатель вправе распространить новые нормы на факты и порожденные ими правовые последствия, возникшие до введения соответствующих норм в действие, т.е. придать закону обратную силу (ретроактивность)</w:t>
      </w:r>
      <w:r w:rsidR="006440F4" w:rsidRPr="00290C21">
        <w:rPr>
          <w:rStyle w:val="ac"/>
          <w:rFonts w:ascii="Times New Roman" w:hAnsi="Times New Roman" w:cs="Times New Roman"/>
          <w:sz w:val="28"/>
        </w:rPr>
        <w:footnoteReference w:id="24"/>
      </w:r>
      <w:r w:rsidR="00AA0155">
        <w:rPr>
          <w:rFonts w:ascii="Times New Roman" w:hAnsi="Times New Roman" w:cs="Times New Roman"/>
          <w:sz w:val="28"/>
        </w:rPr>
        <w:t>.</w:t>
      </w:r>
    </w:p>
    <w:p w14:paraId="33F570BC" w14:textId="1CDC737B" w:rsidR="00C66FB8" w:rsidRPr="00290C21" w:rsidRDefault="00C66FB8"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Возможности собственника совершать </w:t>
      </w:r>
      <w:r w:rsidR="00443AD7" w:rsidRPr="00290C21">
        <w:rPr>
          <w:rFonts w:ascii="Times New Roman" w:hAnsi="Times New Roman" w:cs="Times New Roman"/>
          <w:sz w:val="28"/>
        </w:rPr>
        <w:t xml:space="preserve">сделки </w:t>
      </w:r>
      <w:r w:rsidRPr="00290C21">
        <w:rPr>
          <w:rFonts w:ascii="Times New Roman" w:hAnsi="Times New Roman" w:cs="Times New Roman"/>
          <w:sz w:val="28"/>
        </w:rPr>
        <w:t>с такими долями весьма ограничены.</w:t>
      </w:r>
    </w:p>
    <w:p w14:paraId="1A3AC179" w14:textId="6B161C3C" w:rsidR="006C58A7" w:rsidRPr="00290C21" w:rsidRDefault="006C58A7"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 xml:space="preserve">Без выделения земельного участка в счет земельной доли участник долевой собственности </w:t>
      </w:r>
      <w:r w:rsidR="00FF3CE8" w:rsidRPr="00290C21">
        <w:rPr>
          <w:rFonts w:ascii="Times New Roman" w:hAnsi="Times New Roman" w:cs="Times New Roman"/>
          <w:color w:val="000000" w:themeColor="text1"/>
          <w:sz w:val="28"/>
        </w:rPr>
        <w:t>должен руководствоваться ст. 12 Федерального закона от 24.07.2002 N 101-ФЗ. К ним относится: завещание земельной доли, внесение</w:t>
      </w:r>
      <w:r w:rsidRPr="00290C21">
        <w:rPr>
          <w:rFonts w:ascii="Times New Roman" w:hAnsi="Times New Roman" w:cs="Times New Roman"/>
          <w:color w:val="000000" w:themeColor="text1"/>
          <w:sz w:val="28"/>
        </w:rPr>
        <w:t xml:space="preserve"> ее в уставный (складочный) капитал сельскохозяйственной </w:t>
      </w:r>
      <w:r w:rsidRPr="00290C21">
        <w:rPr>
          <w:rFonts w:ascii="Times New Roman" w:hAnsi="Times New Roman" w:cs="Times New Roman"/>
          <w:color w:val="000000" w:themeColor="text1"/>
          <w:sz w:val="28"/>
        </w:rPr>
        <w:lastRenderedPageBreak/>
        <w:t>организации</w:t>
      </w:r>
      <w:r w:rsidR="00FF3CE8" w:rsidRPr="00290C21">
        <w:rPr>
          <w:rFonts w:ascii="Times New Roman" w:hAnsi="Times New Roman" w:cs="Times New Roman"/>
          <w:color w:val="000000" w:themeColor="text1"/>
          <w:sz w:val="28"/>
        </w:rPr>
        <w:t>,</w:t>
      </w:r>
      <w:r w:rsidR="003977FB" w:rsidRPr="00290C21">
        <w:rPr>
          <w:rFonts w:ascii="Times New Roman" w:hAnsi="Times New Roman" w:cs="Times New Roman"/>
          <w:color w:val="000000" w:themeColor="text1"/>
          <w:sz w:val="28"/>
        </w:rPr>
        <w:t xml:space="preserve"> </w:t>
      </w:r>
      <w:r w:rsidRPr="00290C21">
        <w:rPr>
          <w:rFonts w:ascii="Times New Roman" w:hAnsi="Times New Roman" w:cs="Times New Roman"/>
          <w:color w:val="000000" w:themeColor="text1"/>
          <w:sz w:val="28"/>
        </w:rPr>
        <w:t>переда</w:t>
      </w:r>
      <w:r w:rsidR="00FF3CE8" w:rsidRPr="00290C21">
        <w:rPr>
          <w:rFonts w:ascii="Times New Roman" w:hAnsi="Times New Roman" w:cs="Times New Roman"/>
          <w:color w:val="000000" w:themeColor="text1"/>
          <w:sz w:val="28"/>
        </w:rPr>
        <w:t>ча</w:t>
      </w:r>
      <w:r w:rsidRPr="00290C21">
        <w:rPr>
          <w:rFonts w:ascii="Times New Roman" w:hAnsi="Times New Roman" w:cs="Times New Roman"/>
          <w:color w:val="000000" w:themeColor="text1"/>
          <w:sz w:val="28"/>
        </w:rPr>
        <w:t xml:space="preserve"> в доверительное управление</w:t>
      </w:r>
      <w:r w:rsidR="00160015" w:rsidRPr="00290C21">
        <w:rPr>
          <w:rFonts w:ascii="Times New Roman" w:hAnsi="Times New Roman" w:cs="Times New Roman"/>
          <w:color w:val="000000" w:themeColor="text1"/>
          <w:sz w:val="28"/>
        </w:rPr>
        <w:t>, также</w:t>
      </w:r>
      <w:r w:rsidR="00FF3CE8" w:rsidRPr="00290C21">
        <w:rPr>
          <w:rFonts w:ascii="Times New Roman" w:hAnsi="Times New Roman" w:cs="Times New Roman"/>
          <w:color w:val="000000" w:themeColor="text1"/>
          <w:sz w:val="28"/>
        </w:rPr>
        <w:t xml:space="preserve"> собственник может </w:t>
      </w:r>
      <w:r w:rsidRPr="00290C21">
        <w:rPr>
          <w:rFonts w:ascii="Times New Roman" w:hAnsi="Times New Roman" w:cs="Times New Roman"/>
          <w:color w:val="000000" w:themeColor="text1"/>
          <w:sz w:val="28"/>
        </w:rPr>
        <w:t>продать или подарить ее другому участнику долевой собственности</w:t>
      </w:r>
      <w:r w:rsidR="00160015" w:rsidRPr="00290C21">
        <w:rPr>
          <w:rFonts w:ascii="Times New Roman" w:hAnsi="Times New Roman" w:cs="Times New Roman"/>
          <w:color w:val="000000" w:themeColor="text1"/>
          <w:sz w:val="28"/>
        </w:rPr>
        <w:t>, и т.д</w:t>
      </w:r>
      <w:r w:rsidRPr="00290C21">
        <w:rPr>
          <w:rFonts w:ascii="Times New Roman" w:hAnsi="Times New Roman" w:cs="Times New Roman"/>
          <w:color w:val="000000" w:themeColor="text1"/>
          <w:sz w:val="28"/>
        </w:rPr>
        <w:t>.</w:t>
      </w:r>
    </w:p>
    <w:p w14:paraId="5EECAD3F" w14:textId="2A62A419" w:rsidR="00BA747F" w:rsidRPr="00290C21" w:rsidRDefault="00BA747F"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По-другому распорядиться земельной долей нельзя. Например, сдать ее в аренду невозможно, поэтому существует механизм</w:t>
      </w:r>
      <w:r w:rsidR="00DE0AA7" w:rsidRPr="00290C21">
        <w:rPr>
          <w:rFonts w:ascii="Times New Roman" w:hAnsi="Times New Roman" w:cs="Times New Roman"/>
          <w:sz w:val="28"/>
        </w:rPr>
        <w:t xml:space="preserve"> преобразования доли</w:t>
      </w:r>
      <w:r w:rsidRPr="00290C21">
        <w:rPr>
          <w:rFonts w:ascii="Times New Roman" w:hAnsi="Times New Roman" w:cs="Times New Roman"/>
          <w:sz w:val="28"/>
        </w:rPr>
        <w:t xml:space="preserve"> в участок</w:t>
      </w:r>
      <w:r w:rsidR="00DE0AA7" w:rsidRPr="00290C21">
        <w:rPr>
          <w:rFonts w:ascii="Times New Roman" w:hAnsi="Times New Roman" w:cs="Times New Roman"/>
          <w:sz w:val="28"/>
        </w:rPr>
        <w:t xml:space="preserve"> путем выдела</w:t>
      </w:r>
      <w:r w:rsidRPr="00290C21">
        <w:rPr>
          <w:rFonts w:ascii="Times New Roman" w:hAnsi="Times New Roman" w:cs="Times New Roman"/>
          <w:sz w:val="28"/>
        </w:rPr>
        <w:t xml:space="preserve">, что является хорошей возможностью для выхода из сложившейся ситуации и распоряжения </w:t>
      </w:r>
      <w:r w:rsidR="00DE0AA7" w:rsidRPr="00290C21">
        <w:rPr>
          <w:rFonts w:ascii="Times New Roman" w:hAnsi="Times New Roman" w:cs="Times New Roman"/>
          <w:sz w:val="28"/>
        </w:rPr>
        <w:t xml:space="preserve">собственником </w:t>
      </w:r>
      <w:r w:rsidRPr="00290C21">
        <w:rPr>
          <w:rFonts w:ascii="Times New Roman" w:hAnsi="Times New Roman" w:cs="Times New Roman"/>
          <w:sz w:val="28"/>
        </w:rPr>
        <w:t>своим правом.</w:t>
      </w:r>
    </w:p>
    <w:p w14:paraId="0E8938C7" w14:textId="1F5665D7" w:rsidR="00FF1479" w:rsidRPr="00290C21" w:rsidRDefault="00FF1479"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По общему правилу, размер земельного участка при выделе исходит из документ</w:t>
      </w:r>
      <w:r w:rsidR="00255555" w:rsidRPr="00290C21">
        <w:rPr>
          <w:rFonts w:ascii="Times New Roman" w:hAnsi="Times New Roman" w:cs="Times New Roman"/>
          <w:sz w:val="28"/>
        </w:rPr>
        <w:t>ов</w:t>
      </w:r>
      <w:r w:rsidRPr="00290C21">
        <w:rPr>
          <w:rFonts w:ascii="Times New Roman" w:hAnsi="Times New Roman" w:cs="Times New Roman"/>
          <w:sz w:val="28"/>
        </w:rPr>
        <w:t xml:space="preserve">, </w:t>
      </w:r>
      <w:r w:rsidR="00255555" w:rsidRPr="00290C21">
        <w:rPr>
          <w:rFonts w:ascii="Times New Roman" w:hAnsi="Times New Roman" w:cs="Times New Roman"/>
          <w:sz w:val="28"/>
        </w:rPr>
        <w:t xml:space="preserve">которые </w:t>
      </w:r>
      <w:r w:rsidRPr="00290C21">
        <w:rPr>
          <w:rFonts w:ascii="Times New Roman" w:hAnsi="Times New Roman" w:cs="Times New Roman"/>
          <w:sz w:val="28"/>
        </w:rPr>
        <w:t>удостоверяю</w:t>
      </w:r>
      <w:r w:rsidR="00255555" w:rsidRPr="00290C21">
        <w:rPr>
          <w:rFonts w:ascii="Times New Roman" w:hAnsi="Times New Roman" w:cs="Times New Roman"/>
          <w:sz w:val="28"/>
        </w:rPr>
        <w:t>т</w:t>
      </w:r>
      <w:r w:rsidRPr="00290C21">
        <w:rPr>
          <w:rFonts w:ascii="Times New Roman" w:hAnsi="Times New Roman" w:cs="Times New Roman"/>
          <w:sz w:val="28"/>
        </w:rPr>
        <w:t xml:space="preserve"> право на эту земельную долю</w:t>
      </w:r>
      <w:r w:rsidR="00255555" w:rsidRPr="00290C21">
        <w:rPr>
          <w:rFonts w:ascii="Times New Roman" w:hAnsi="Times New Roman" w:cs="Times New Roman"/>
          <w:sz w:val="28"/>
        </w:rPr>
        <w:t xml:space="preserve">. Однако важно </w:t>
      </w:r>
      <w:r w:rsidR="006440F4" w:rsidRPr="00290C21">
        <w:rPr>
          <w:rFonts w:ascii="Times New Roman" w:hAnsi="Times New Roman" w:cs="Times New Roman"/>
          <w:sz w:val="28"/>
        </w:rPr>
        <w:t>сказать</w:t>
      </w:r>
      <w:r w:rsidR="00255555" w:rsidRPr="00290C21">
        <w:rPr>
          <w:rFonts w:ascii="Times New Roman" w:hAnsi="Times New Roman" w:cs="Times New Roman"/>
          <w:sz w:val="28"/>
        </w:rPr>
        <w:t>, что есть в</w:t>
      </w:r>
      <w:r w:rsidR="00BA747F" w:rsidRPr="00290C21">
        <w:rPr>
          <w:rFonts w:ascii="Times New Roman" w:hAnsi="Times New Roman" w:cs="Times New Roman"/>
          <w:sz w:val="28"/>
        </w:rPr>
        <w:t>ероятность</w:t>
      </w:r>
      <w:r w:rsidR="00255555" w:rsidRPr="00290C21">
        <w:rPr>
          <w:rFonts w:ascii="Times New Roman" w:hAnsi="Times New Roman" w:cs="Times New Roman"/>
          <w:sz w:val="28"/>
        </w:rPr>
        <w:t xml:space="preserve"> несоответствия площади участка таким документам, если ее увеличение или уменьшение осуществляется с учетом состояния и свойств почвы выделяемого земельного участка и земельного участка, из которого он образуется</w:t>
      </w:r>
      <w:r w:rsidR="009748D6" w:rsidRPr="00290C21">
        <w:rPr>
          <w:rStyle w:val="ac"/>
          <w:rFonts w:ascii="Times New Roman" w:hAnsi="Times New Roman" w:cs="Times New Roman"/>
          <w:sz w:val="28"/>
        </w:rPr>
        <w:footnoteReference w:id="25"/>
      </w:r>
      <w:r w:rsidR="00255555" w:rsidRPr="00290C21">
        <w:rPr>
          <w:rFonts w:ascii="Times New Roman" w:hAnsi="Times New Roman" w:cs="Times New Roman"/>
          <w:sz w:val="28"/>
        </w:rPr>
        <w:t>.</w:t>
      </w:r>
    </w:p>
    <w:p w14:paraId="03FD820A" w14:textId="49A1F15C" w:rsidR="00DA462D" w:rsidRPr="00290C21" w:rsidRDefault="00FF72D0"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Стоит отметить, что </w:t>
      </w:r>
      <w:r w:rsidR="00DA462D" w:rsidRPr="00290C21">
        <w:rPr>
          <w:rFonts w:ascii="Times New Roman" w:hAnsi="Times New Roman" w:cs="Times New Roman"/>
          <w:sz w:val="28"/>
        </w:rPr>
        <w:t xml:space="preserve">возможности каждого отдельного сособственника распорядиться своей долей </w:t>
      </w:r>
      <w:r w:rsidRPr="00290C21">
        <w:rPr>
          <w:rFonts w:ascii="Times New Roman" w:hAnsi="Times New Roman" w:cs="Times New Roman"/>
          <w:sz w:val="28"/>
        </w:rPr>
        <w:t>достаточно</w:t>
      </w:r>
      <w:r w:rsidR="00DA462D" w:rsidRPr="00290C21">
        <w:rPr>
          <w:rFonts w:ascii="Times New Roman" w:hAnsi="Times New Roman" w:cs="Times New Roman"/>
          <w:sz w:val="28"/>
        </w:rPr>
        <w:t xml:space="preserve"> ограничены</w:t>
      </w:r>
      <w:r w:rsidRPr="00290C21">
        <w:rPr>
          <w:rFonts w:ascii="Times New Roman" w:hAnsi="Times New Roman" w:cs="Times New Roman"/>
          <w:sz w:val="28"/>
        </w:rPr>
        <w:t xml:space="preserve">, потому </w:t>
      </w:r>
      <w:r w:rsidR="00BB6B6B" w:rsidRPr="00290C21">
        <w:rPr>
          <w:rFonts w:ascii="Times New Roman" w:hAnsi="Times New Roman" w:cs="Times New Roman"/>
          <w:sz w:val="28"/>
        </w:rPr>
        <w:t>как</w:t>
      </w:r>
      <w:r w:rsidRPr="00290C21">
        <w:rPr>
          <w:rFonts w:ascii="Times New Roman" w:hAnsi="Times New Roman" w:cs="Times New Roman"/>
          <w:sz w:val="28"/>
        </w:rPr>
        <w:t xml:space="preserve"> даже сам</w:t>
      </w:r>
      <w:r w:rsidR="003A1E33" w:rsidRPr="00290C21">
        <w:rPr>
          <w:rFonts w:ascii="Times New Roman" w:hAnsi="Times New Roman" w:cs="Times New Roman"/>
          <w:sz w:val="28"/>
        </w:rPr>
        <w:t xml:space="preserve"> по себе</w:t>
      </w:r>
      <w:r w:rsidRPr="00290C21">
        <w:rPr>
          <w:rFonts w:ascii="Times New Roman" w:hAnsi="Times New Roman" w:cs="Times New Roman"/>
          <w:sz w:val="28"/>
        </w:rPr>
        <w:t xml:space="preserve"> процесс выдела участка трудоемкий.</w:t>
      </w:r>
    </w:p>
    <w:p w14:paraId="44BDC34B" w14:textId="3883F5C5" w:rsidR="00255555" w:rsidRPr="00290C21" w:rsidRDefault="0025555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Земельные участки в счет земельных долей могут быть выделены 2-мя способами:</w:t>
      </w:r>
    </w:p>
    <w:p w14:paraId="3EF9FD4C" w14:textId="2322D23A" w:rsidR="00255555" w:rsidRPr="00290C21" w:rsidRDefault="00F5457F"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 </w:t>
      </w:r>
      <w:r w:rsidR="00255555" w:rsidRPr="00290C21">
        <w:rPr>
          <w:rFonts w:ascii="Times New Roman" w:hAnsi="Times New Roman" w:cs="Times New Roman"/>
          <w:sz w:val="28"/>
        </w:rPr>
        <w:t>на основании решения общего собрания участников долевой собственности</w:t>
      </w:r>
      <w:r w:rsidR="00F35F33" w:rsidRPr="00290C21">
        <w:rPr>
          <w:rFonts w:ascii="Times New Roman" w:hAnsi="Times New Roman" w:cs="Times New Roman"/>
          <w:sz w:val="28"/>
        </w:rPr>
        <w:t xml:space="preserve">. На собрании должны быть </w:t>
      </w:r>
      <w:r w:rsidR="00255555" w:rsidRPr="00290C21">
        <w:rPr>
          <w:rFonts w:ascii="Times New Roman" w:hAnsi="Times New Roman" w:cs="Times New Roman"/>
          <w:sz w:val="28"/>
        </w:rPr>
        <w:t>утверждены проект межевания земельных участков, перечень собственников и размер их долей в праве общей собственности на образуемые участки (п.3 ст. 13 Закона об обороте земель сельхозназначения);</w:t>
      </w:r>
    </w:p>
    <w:p w14:paraId="1777196A" w14:textId="09E7ADCD" w:rsidR="00255555" w:rsidRPr="00290C21" w:rsidRDefault="00F5457F"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 </w:t>
      </w:r>
      <w:r w:rsidR="00255555" w:rsidRPr="00290C21">
        <w:rPr>
          <w:rFonts w:ascii="Times New Roman" w:hAnsi="Times New Roman" w:cs="Times New Roman"/>
          <w:sz w:val="28"/>
        </w:rPr>
        <w:t xml:space="preserve">на основании решения собственника земельных долей в соответствии с утвержденным им проектом межевания, и последующим </w:t>
      </w:r>
      <w:r w:rsidR="00255555" w:rsidRPr="00290C21">
        <w:rPr>
          <w:rFonts w:ascii="Times New Roman" w:hAnsi="Times New Roman" w:cs="Times New Roman"/>
          <w:sz w:val="28"/>
        </w:rPr>
        <w:lastRenderedPageBreak/>
        <w:t>согласованием такого проекта с другими участниками долевой собственности через СМИ</w:t>
      </w:r>
      <w:r w:rsidR="009748D6" w:rsidRPr="00290C21">
        <w:rPr>
          <w:rStyle w:val="ac"/>
          <w:rFonts w:ascii="Times New Roman" w:hAnsi="Times New Roman" w:cs="Times New Roman"/>
          <w:sz w:val="28"/>
        </w:rPr>
        <w:footnoteReference w:id="26"/>
      </w:r>
      <w:r w:rsidRPr="00290C21">
        <w:rPr>
          <w:rFonts w:ascii="Times New Roman" w:hAnsi="Times New Roman" w:cs="Times New Roman"/>
          <w:sz w:val="28"/>
        </w:rPr>
        <w:t>.</w:t>
      </w:r>
      <w:r w:rsidR="00255555" w:rsidRPr="00290C21">
        <w:rPr>
          <w:rFonts w:ascii="Times New Roman" w:hAnsi="Times New Roman" w:cs="Times New Roman"/>
          <w:sz w:val="28"/>
        </w:rPr>
        <w:t xml:space="preserve"> </w:t>
      </w:r>
    </w:p>
    <w:p w14:paraId="08319C03" w14:textId="657D8C8C" w:rsidR="00F5457F" w:rsidRPr="00290C21" w:rsidRDefault="00F35F33"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Важно учитывать, что о</w:t>
      </w:r>
      <w:r w:rsidR="00255555" w:rsidRPr="00290C21">
        <w:rPr>
          <w:rFonts w:ascii="Times New Roman" w:hAnsi="Times New Roman" w:cs="Times New Roman"/>
          <w:sz w:val="28"/>
        </w:rPr>
        <w:t xml:space="preserve">бщее собрание обязательно должно проводиться при фактическом разделе всего исходного земельного участка, находящегося в общей долевой собственности. </w:t>
      </w:r>
      <w:r w:rsidRPr="00290C21">
        <w:rPr>
          <w:rFonts w:ascii="Times New Roman" w:hAnsi="Times New Roman" w:cs="Times New Roman"/>
          <w:sz w:val="28"/>
        </w:rPr>
        <w:t xml:space="preserve">Однако проведения такого собрания </w:t>
      </w:r>
      <w:r w:rsidR="00255555" w:rsidRPr="00290C21">
        <w:rPr>
          <w:rFonts w:ascii="Times New Roman" w:hAnsi="Times New Roman" w:cs="Times New Roman"/>
          <w:sz w:val="28"/>
        </w:rPr>
        <w:t>не требуется при выделении участка одним собственником или группой собственников.</w:t>
      </w:r>
    </w:p>
    <w:p w14:paraId="1C89F562" w14:textId="60C9D17D" w:rsidR="009F7BA1" w:rsidRPr="00290C21" w:rsidRDefault="009F7BA1"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Положения закона о выделе таких участков, свидетельствуют об очевидном намерении федерального законодателя обеспечить максимально эффективное использование земель сельскохозяйственного назначения, ведь сособственникам земельного участка из земель сельскохозяйственного назначения предоставлена возможность выдела тех земельных участков, местоположение которых в наибольшей степени отвечало бы целям, преследуемым конкретными собственниками таких долей.</w:t>
      </w:r>
    </w:p>
    <w:p w14:paraId="55D7F468" w14:textId="2ED38EDB" w:rsidR="00F5457F" w:rsidRPr="00290C21" w:rsidRDefault="00951795"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Порядок определения размера</w:t>
      </w:r>
      <w:r w:rsidR="004A448C" w:rsidRPr="00290C21">
        <w:rPr>
          <w:rFonts w:ascii="Times New Roman" w:hAnsi="Times New Roman" w:cs="Times New Roman"/>
          <w:sz w:val="28"/>
        </w:rPr>
        <w:t>,</w:t>
      </w:r>
      <w:r w:rsidRPr="00290C21">
        <w:rPr>
          <w:rFonts w:ascii="Times New Roman" w:hAnsi="Times New Roman" w:cs="Times New Roman"/>
          <w:sz w:val="28"/>
        </w:rPr>
        <w:t xml:space="preserve"> выделяемого в счет земельной доли</w:t>
      </w:r>
      <w:r w:rsidR="004A448C" w:rsidRPr="00290C21">
        <w:rPr>
          <w:rFonts w:ascii="Times New Roman" w:hAnsi="Times New Roman" w:cs="Times New Roman"/>
          <w:sz w:val="28"/>
        </w:rPr>
        <w:t>,</w:t>
      </w:r>
      <w:r w:rsidRPr="00290C21">
        <w:rPr>
          <w:rFonts w:ascii="Times New Roman" w:hAnsi="Times New Roman" w:cs="Times New Roman"/>
          <w:sz w:val="28"/>
        </w:rPr>
        <w:t xml:space="preserve"> земельного участка с учетом состояния и свойств его почвы устанавливается региональным законодательством. Примером служит ст. 10-1 </w:t>
      </w:r>
      <w:r w:rsidR="00F5457F" w:rsidRPr="00290C21">
        <w:rPr>
          <w:rFonts w:ascii="Times New Roman" w:hAnsi="Times New Roman" w:cs="Times New Roman"/>
          <w:sz w:val="28"/>
        </w:rPr>
        <w:t>Областно</w:t>
      </w:r>
      <w:r w:rsidRPr="00290C21">
        <w:rPr>
          <w:rFonts w:ascii="Times New Roman" w:hAnsi="Times New Roman" w:cs="Times New Roman"/>
          <w:sz w:val="28"/>
        </w:rPr>
        <w:t>го</w:t>
      </w:r>
      <w:r w:rsidR="00F5457F" w:rsidRPr="00290C21">
        <w:rPr>
          <w:rFonts w:ascii="Times New Roman" w:hAnsi="Times New Roman" w:cs="Times New Roman"/>
          <w:sz w:val="28"/>
        </w:rPr>
        <w:t xml:space="preserve"> закон</w:t>
      </w:r>
      <w:r w:rsidRPr="00290C21">
        <w:rPr>
          <w:rFonts w:ascii="Times New Roman" w:hAnsi="Times New Roman" w:cs="Times New Roman"/>
          <w:sz w:val="28"/>
        </w:rPr>
        <w:t>а</w:t>
      </w:r>
      <w:r w:rsidR="00F5457F" w:rsidRPr="00290C21">
        <w:rPr>
          <w:rFonts w:ascii="Times New Roman" w:hAnsi="Times New Roman" w:cs="Times New Roman"/>
          <w:sz w:val="28"/>
        </w:rPr>
        <w:t xml:space="preserve"> Ленинградской области от 02.12.2005 № 107-оз «Об отдельных вопросах оборота земель сельскохозяйственного назначения на территории Ленинградской области»</w:t>
      </w:r>
      <w:r w:rsidR="009748D6" w:rsidRPr="00290C21">
        <w:rPr>
          <w:rStyle w:val="ac"/>
          <w:rFonts w:ascii="Times New Roman" w:hAnsi="Times New Roman" w:cs="Times New Roman"/>
          <w:sz w:val="28"/>
        </w:rPr>
        <w:footnoteReference w:id="27"/>
      </w:r>
      <w:r w:rsidRPr="00290C21">
        <w:rPr>
          <w:rFonts w:ascii="Times New Roman" w:hAnsi="Times New Roman" w:cs="Times New Roman"/>
          <w:sz w:val="28"/>
        </w:rPr>
        <w:t>. В котором указано, что в качестве показателя состояния и свойств почв для определения точного размера будущего участка, применяется универсальный показатель состояния и свойств почв - балл бонитета</w:t>
      </w:r>
      <w:r w:rsidR="004A448C" w:rsidRPr="00290C21">
        <w:rPr>
          <w:rFonts w:ascii="Times New Roman" w:hAnsi="Times New Roman" w:cs="Times New Roman"/>
          <w:sz w:val="28"/>
        </w:rPr>
        <w:t xml:space="preserve">. Такой показатель основывается на </w:t>
      </w:r>
      <w:r w:rsidR="00FE0593" w:rsidRPr="00290C21">
        <w:rPr>
          <w:rFonts w:ascii="Times New Roman" w:hAnsi="Times New Roman" w:cs="Times New Roman"/>
          <w:sz w:val="28"/>
        </w:rPr>
        <w:t>сведения</w:t>
      </w:r>
      <w:r w:rsidR="004A448C" w:rsidRPr="00290C21">
        <w:rPr>
          <w:rFonts w:ascii="Times New Roman" w:hAnsi="Times New Roman" w:cs="Times New Roman"/>
          <w:sz w:val="28"/>
        </w:rPr>
        <w:t>х</w:t>
      </w:r>
      <w:r w:rsidR="00FE0593" w:rsidRPr="00290C21">
        <w:rPr>
          <w:rFonts w:ascii="Times New Roman" w:hAnsi="Times New Roman" w:cs="Times New Roman"/>
          <w:sz w:val="28"/>
        </w:rPr>
        <w:t xml:space="preserve"> о состоянии и свойствах почв материалов почвенного обследования земель, материалов внутрихозяйственной оценки земель, материалов формирования землепользований государственного фонда данных, полученных в результате проведения землеустройства.</w:t>
      </w:r>
    </w:p>
    <w:p w14:paraId="4CAD6672" w14:textId="3D832E92" w:rsidR="004A448C" w:rsidRPr="00290C21" w:rsidRDefault="004A448C"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sz w:val="28"/>
        </w:rPr>
        <w:lastRenderedPageBreak/>
        <w:t xml:space="preserve">В Ленинградской области определение размера участка при выделе из земельной доли </w:t>
      </w:r>
      <w:r w:rsidRPr="00290C21">
        <w:rPr>
          <w:rFonts w:ascii="Times New Roman" w:hAnsi="Times New Roman" w:cs="Times New Roman"/>
          <w:color w:val="000000" w:themeColor="text1"/>
          <w:sz w:val="28"/>
        </w:rPr>
        <w:t>при подготовке проекта межевания, утверждаемого решением собственника земельной доли или земельных долей, производится в следующем порядке:</w:t>
      </w:r>
    </w:p>
    <w:p w14:paraId="334011A2" w14:textId="77777777" w:rsidR="004A448C" w:rsidRPr="00290C21" w:rsidRDefault="004A448C"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1) установление площади исходного земельного участка на дату подготовки проекта межевания;</w:t>
      </w:r>
    </w:p>
    <w:p w14:paraId="3BF1551C" w14:textId="77777777" w:rsidR="004A448C" w:rsidRPr="00290C21" w:rsidRDefault="004A448C"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2) установление количества баллов бонитета исходного земельного участка, а также количества баллов бонитета в границах контура (части контура) исходного земельного участка, включаемого в состав выделяемого земельного участка (при их наличии);</w:t>
      </w:r>
    </w:p>
    <w:p w14:paraId="345AE42C" w14:textId="29E4639C" w:rsidR="004A448C" w:rsidRPr="00290C21" w:rsidRDefault="004A448C"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3) определение размера земельной доли, в счет которых выделяется земельный участок;</w:t>
      </w:r>
    </w:p>
    <w:p w14:paraId="1DF02D06" w14:textId="0585330C" w:rsidR="004A448C" w:rsidRPr="00290C21" w:rsidRDefault="004A448C"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4) определение проектных границ и размера выделяемого земельного участка, соответствующего в баллах бонитета размеру земельной</w:t>
      </w:r>
      <w:r w:rsidR="00EC0B61" w:rsidRPr="00290C21">
        <w:rPr>
          <w:rFonts w:ascii="Times New Roman" w:hAnsi="Times New Roman" w:cs="Times New Roman"/>
          <w:color w:val="000000" w:themeColor="text1"/>
          <w:sz w:val="28"/>
        </w:rPr>
        <w:t xml:space="preserve"> доли</w:t>
      </w:r>
      <w:r w:rsidRPr="00290C21">
        <w:rPr>
          <w:rFonts w:ascii="Times New Roman" w:hAnsi="Times New Roman" w:cs="Times New Roman"/>
          <w:color w:val="000000" w:themeColor="text1"/>
          <w:sz w:val="28"/>
        </w:rPr>
        <w:t>, в счет котор</w:t>
      </w:r>
      <w:r w:rsidR="00EC0B61" w:rsidRPr="00290C21">
        <w:rPr>
          <w:rFonts w:ascii="Times New Roman" w:hAnsi="Times New Roman" w:cs="Times New Roman"/>
          <w:color w:val="000000" w:themeColor="text1"/>
          <w:sz w:val="28"/>
        </w:rPr>
        <w:t>ой</w:t>
      </w:r>
      <w:r w:rsidRPr="00290C21">
        <w:rPr>
          <w:rFonts w:ascii="Times New Roman" w:hAnsi="Times New Roman" w:cs="Times New Roman"/>
          <w:color w:val="000000" w:themeColor="text1"/>
          <w:sz w:val="28"/>
        </w:rPr>
        <w:t xml:space="preserve"> выделяется участок;</w:t>
      </w:r>
    </w:p>
    <w:p w14:paraId="58C82228" w14:textId="21FC0C22" w:rsidR="00F5457F" w:rsidRPr="00290C21" w:rsidRDefault="004A448C"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5) согласование проекта межевания земельного участка с участниками долевой собственности.</w:t>
      </w:r>
    </w:p>
    <w:p w14:paraId="4756538B" w14:textId="2D826C89" w:rsidR="004A448C" w:rsidRPr="00290C21" w:rsidRDefault="00F435BD"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Если не учесть указанные условия, то Управление Росреестра может вынести отказ в государственном кадастровом учете и государственной регистрации права собственности на земельный участок, образуемый путем выделения земельной доли.</w:t>
      </w:r>
    </w:p>
    <w:p w14:paraId="55CFE824" w14:textId="12080FD8" w:rsidR="004A448C" w:rsidRPr="00290C21" w:rsidRDefault="00F435BD"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В данном случае, можно привести в пример дело </w:t>
      </w:r>
      <w:r w:rsidR="003F1F9C" w:rsidRPr="00290C21">
        <w:rPr>
          <w:rFonts w:ascii="Times New Roman" w:hAnsi="Times New Roman" w:cs="Times New Roman"/>
          <w:sz w:val="28"/>
        </w:rPr>
        <w:t>№</w:t>
      </w:r>
      <w:r w:rsidRPr="00290C21">
        <w:rPr>
          <w:rFonts w:ascii="Times New Roman" w:hAnsi="Times New Roman" w:cs="Times New Roman"/>
          <w:sz w:val="28"/>
        </w:rPr>
        <w:t xml:space="preserve"> А56-40348/2021 Тринадцатого арбитражного апелляционного суда от 08.02.2022 </w:t>
      </w:r>
      <w:r w:rsidR="003F1F9C" w:rsidRPr="00290C21">
        <w:rPr>
          <w:rFonts w:ascii="Times New Roman" w:hAnsi="Times New Roman" w:cs="Times New Roman"/>
          <w:sz w:val="28"/>
        </w:rPr>
        <w:t>№</w:t>
      </w:r>
      <w:r w:rsidRPr="00290C21">
        <w:rPr>
          <w:rFonts w:ascii="Times New Roman" w:hAnsi="Times New Roman" w:cs="Times New Roman"/>
          <w:sz w:val="28"/>
        </w:rPr>
        <w:t xml:space="preserve"> 13АП-29563/2021.</w:t>
      </w:r>
      <w:r w:rsidR="003F1F9C" w:rsidRPr="00290C21">
        <w:rPr>
          <w:rFonts w:ascii="Times New Roman" w:hAnsi="Times New Roman" w:cs="Times New Roman"/>
          <w:sz w:val="28"/>
        </w:rPr>
        <w:t xml:space="preserve"> Отказ произошел из-за отсутствия документа, подтверждающего местоположение образуемого земельного участка и устанавливающего коэффициент продуктивности для сельскохозяйственных угодий, кроме того, в представленном проекте межевания территории </w:t>
      </w:r>
      <w:r w:rsidR="00EC0B61" w:rsidRPr="00290C21">
        <w:rPr>
          <w:rFonts w:ascii="Times New Roman" w:hAnsi="Times New Roman" w:cs="Times New Roman"/>
          <w:sz w:val="28"/>
        </w:rPr>
        <w:t>был н</w:t>
      </w:r>
      <w:r w:rsidR="003F1F9C" w:rsidRPr="00290C21">
        <w:rPr>
          <w:rFonts w:ascii="Times New Roman" w:hAnsi="Times New Roman" w:cs="Times New Roman"/>
          <w:sz w:val="28"/>
        </w:rPr>
        <w:t xml:space="preserve">еверно </w:t>
      </w:r>
      <w:r w:rsidR="00EC0B61" w:rsidRPr="00290C21">
        <w:rPr>
          <w:rFonts w:ascii="Times New Roman" w:hAnsi="Times New Roman" w:cs="Times New Roman"/>
          <w:sz w:val="28"/>
        </w:rPr>
        <w:t xml:space="preserve">произведен </w:t>
      </w:r>
      <w:r w:rsidR="003F1F9C" w:rsidRPr="00290C21">
        <w:rPr>
          <w:rFonts w:ascii="Times New Roman" w:hAnsi="Times New Roman" w:cs="Times New Roman"/>
          <w:sz w:val="28"/>
        </w:rPr>
        <w:t xml:space="preserve">расчет количества долей, </w:t>
      </w:r>
      <w:r w:rsidR="003F1F9C" w:rsidRPr="00290C21">
        <w:rPr>
          <w:rFonts w:ascii="Times New Roman" w:hAnsi="Times New Roman" w:cs="Times New Roman"/>
          <w:sz w:val="28"/>
        </w:rPr>
        <w:lastRenderedPageBreak/>
        <w:t xml:space="preserve">которые могут быть размещены на участках. Суд </w:t>
      </w:r>
      <w:r w:rsidR="00EC0B61" w:rsidRPr="00290C21">
        <w:rPr>
          <w:rFonts w:ascii="Times New Roman" w:hAnsi="Times New Roman" w:cs="Times New Roman"/>
          <w:sz w:val="28"/>
        </w:rPr>
        <w:t>поддержал позицию</w:t>
      </w:r>
      <w:r w:rsidR="003F1F9C" w:rsidRPr="00290C21">
        <w:rPr>
          <w:rFonts w:ascii="Times New Roman" w:hAnsi="Times New Roman" w:cs="Times New Roman"/>
          <w:sz w:val="28"/>
        </w:rPr>
        <w:t xml:space="preserve"> Росреестра</w:t>
      </w:r>
      <w:r w:rsidR="00C70A1B" w:rsidRPr="00290C21">
        <w:rPr>
          <w:rStyle w:val="ac"/>
          <w:rFonts w:ascii="Times New Roman" w:hAnsi="Times New Roman" w:cs="Times New Roman"/>
          <w:sz w:val="28"/>
        </w:rPr>
        <w:footnoteReference w:id="28"/>
      </w:r>
      <w:r w:rsidR="003F1F9C" w:rsidRPr="00290C21">
        <w:rPr>
          <w:rFonts w:ascii="Times New Roman" w:hAnsi="Times New Roman" w:cs="Times New Roman"/>
          <w:sz w:val="28"/>
        </w:rPr>
        <w:t xml:space="preserve">. </w:t>
      </w:r>
    </w:p>
    <w:p w14:paraId="272535C2" w14:textId="273EBB5F" w:rsidR="00F435BD" w:rsidRPr="00290C21" w:rsidRDefault="001B61F2"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Проект межевания готовит кадастровый инженер. Требования к проекту межевания указаны в </w:t>
      </w:r>
      <w:bookmarkStart w:id="12" w:name="_Hlk101356949"/>
      <w:r w:rsidRPr="00290C21">
        <w:rPr>
          <w:rFonts w:ascii="Times New Roman" w:hAnsi="Times New Roman" w:cs="Times New Roman"/>
          <w:sz w:val="28"/>
        </w:rPr>
        <w:t>Приказе Минэкономразвития России от 03.08.2011 № 388 «Об утверждении требований к проекту межевания земельных участков»</w:t>
      </w:r>
      <w:bookmarkEnd w:id="12"/>
      <w:r w:rsidR="00C70A1B" w:rsidRPr="00290C21">
        <w:rPr>
          <w:rStyle w:val="ac"/>
          <w:rFonts w:ascii="Times New Roman" w:hAnsi="Times New Roman" w:cs="Times New Roman"/>
          <w:sz w:val="28"/>
        </w:rPr>
        <w:footnoteReference w:id="29"/>
      </w:r>
      <w:r w:rsidRPr="00290C21">
        <w:rPr>
          <w:rFonts w:ascii="Times New Roman" w:hAnsi="Times New Roman" w:cs="Times New Roman"/>
          <w:sz w:val="28"/>
        </w:rPr>
        <w:t>.</w:t>
      </w:r>
    </w:p>
    <w:p w14:paraId="4FE76D95" w14:textId="712677E9" w:rsidR="00C93C2A" w:rsidRPr="00290C21" w:rsidRDefault="00C93C2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Как уже было отмечено, при выделе участка возникают споры относительно его местоположения и конфигурации. Нельзя не привести в пример </w:t>
      </w:r>
      <w:bookmarkStart w:id="13" w:name="_Hlk103343184"/>
      <w:r w:rsidRPr="00290C21">
        <w:rPr>
          <w:rFonts w:ascii="Times New Roman" w:hAnsi="Times New Roman" w:cs="Times New Roman"/>
          <w:sz w:val="28"/>
        </w:rPr>
        <w:t xml:space="preserve">Постановление Конституционного Суда РФ от 30.01.2009 </w:t>
      </w:r>
      <w:r w:rsidR="007F7B17">
        <w:rPr>
          <w:rFonts w:ascii="Times New Roman" w:hAnsi="Times New Roman" w:cs="Times New Roman"/>
          <w:sz w:val="28"/>
        </w:rPr>
        <w:t>№</w:t>
      </w:r>
      <w:r w:rsidRPr="00290C21">
        <w:rPr>
          <w:rFonts w:ascii="Times New Roman" w:hAnsi="Times New Roman" w:cs="Times New Roman"/>
          <w:sz w:val="28"/>
        </w:rPr>
        <w:t xml:space="preserve"> 1-П «По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w:t>
      </w:r>
      <w:bookmarkEnd w:id="13"/>
      <w:r w:rsidR="007F7B17">
        <w:rPr>
          <w:rStyle w:val="ac"/>
          <w:rFonts w:ascii="Times New Roman" w:hAnsi="Times New Roman" w:cs="Times New Roman"/>
          <w:sz w:val="28"/>
        </w:rPr>
        <w:footnoteReference w:id="30"/>
      </w:r>
      <w:r w:rsidRPr="00290C21">
        <w:rPr>
          <w:rFonts w:ascii="Times New Roman" w:hAnsi="Times New Roman" w:cs="Times New Roman"/>
          <w:sz w:val="28"/>
        </w:rPr>
        <w:t>.</w:t>
      </w:r>
    </w:p>
    <w:p w14:paraId="71016208" w14:textId="77777777" w:rsidR="00C93C2A" w:rsidRPr="00290C21" w:rsidRDefault="00C93C2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Между участниками долевой собственности на земельный участок из земель сельскохозяйственного назначения возник спор по поводу выделения земельного участка в одном и том же месте. На общем собрании участников долевой собственности большинством голосов было утверждено выделение участка в пользу ЗАО ПХ "</w:t>
      </w:r>
      <w:proofErr w:type="spellStart"/>
      <w:r w:rsidRPr="00290C21">
        <w:rPr>
          <w:rFonts w:ascii="Times New Roman" w:hAnsi="Times New Roman" w:cs="Times New Roman"/>
          <w:sz w:val="28"/>
        </w:rPr>
        <w:t>Чулковское</w:t>
      </w:r>
      <w:proofErr w:type="spellEnd"/>
      <w:r w:rsidRPr="00290C21">
        <w:rPr>
          <w:rFonts w:ascii="Times New Roman" w:hAnsi="Times New Roman" w:cs="Times New Roman"/>
          <w:sz w:val="28"/>
        </w:rPr>
        <w:t>". Однако гражданка Погодина, которая заявила первой о намерении выделить земельный участок именно на этой территории, обратились суд с иском о признании недействительными итогов общего собрания, потому как считала, что при наличии же спора между сособственниками оно не вправе брать на себя функцию суда и разрешать такой спор большинством голосов.</w:t>
      </w:r>
    </w:p>
    <w:p w14:paraId="5D1AB894" w14:textId="77777777" w:rsidR="00C93C2A" w:rsidRPr="00290C21" w:rsidRDefault="00C93C2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Суд отказал, аргументировав тем, что общее собрание было проведено в полном соответствии с законом.</w:t>
      </w:r>
    </w:p>
    <w:p w14:paraId="6527E05A" w14:textId="77777777" w:rsidR="00C93C2A" w:rsidRPr="00290C21" w:rsidRDefault="00C93C2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Гражданка обратилась в Конституционный суд с требованием признать не соответствующим статьям 17 (часть 3), 19 (часть 2) и 55 (части 2 и 3) Конституции Российской Федерации пункт 2 статьи 13 Федерального закона «Об обороте земель сельскохозяйственного назначения». Данные положения позволяют сособственникам, имеющим большинство голосов, использовать превосходство в имущественном положении для осуществления своих прав в ущерб правам сособственников, имеющих меньшинство голосов. В конкретном случае, это касается выделения земельного участка в счет их земельных долей, не считаясь с намерением других участников. Это приводит к невозможности удовлетворения требований всех сособственников, кто желает реализовать свое право на выдел доли. А те, кто имеют большинство, решают чьи земельные доли выделяются, а чьи - остаются в общей долевой собственности.</w:t>
      </w:r>
    </w:p>
    <w:p w14:paraId="1A41EF62" w14:textId="77777777" w:rsidR="00DA19D8" w:rsidRPr="00290C21" w:rsidRDefault="00C93C2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Также гражданка просить признать не соответствующим статьям 19 (часть 2) и 55 (часть 3) Конституции РФ абзац второй пункта 1.1 статьи 14 Федерального закона «Об обороте земель сельскохозяйственного назначения», т.к. согласно им число голосов, принадлежащих участнику долевой собственности на земельный участок, определяется числом принадлежащих ему земельных долей, устанавливает неравенство сособственников из-</w:t>
      </w:r>
      <w:r w:rsidR="00DA19D8" w:rsidRPr="00290C21">
        <w:rPr>
          <w:rFonts w:ascii="Times New Roman" w:hAnsi="Times New Roman" w:cs="Times New Roman"/>
          <w:sz w:val="28"/>
        </w:rPr>
        <w:t>за их имущественного положения.</w:t>
      </w:r>
    </w:p>
    <w:p w14:paraId="5C9DAF7A" w14:textId="3BA98C4D" w:rsidR="00C93C2A" w:rsidRPr="00290C21" w:rsidRDefault="00C93C2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Право участника долевой собственности на выдел не носит абсолютного характера, </w:t>
      </w:r>
      <w:r w:rsidR="00DA19D8" w:rsidRPr="00290C21">
        <w:rPr>
          <w:rFonts w:ascii="Times New Roman" w:hAnsi="Times New Roman" w:cs="Times New Roman"/>
          <w:sz w:val="28"/>
        </w:rPr>
        <w:t>потому как необходимо соблюдение</w:t>
      </w:r>
      <w:r w:rsidRPr="00290C21">
        <w:rPr>
          <w:rFonts w:ascii="Times New Roman" w:hAnsi="Times New Roman" w:cs="Times New Roman"/>
          <w:sz w:val="28"/>
        </w:rPr>
        <w:t xml:space="preserve"> требовани</w:t>
      </w:r>
      <w:r w:rsidR="00DA19D8" w:rsidRPr="00290C21">
        <w:rPr>
          <w:rFonts w:ascii="Times New Roman" w:hAnsi="Times New Roman" w:cs="Times New Roman"/>
          <w:sz w:val="28"/>
        </w:rPr>
        <w:t>й</w:t>
      </w:r>
      <w:r w:rsidRPr="00290C21">
        <w:rPr>
          <w:rFonts w:ascii="Times New Roman" w:hAnsi="Times New Roman" w:cs="Times New Roman"/>
          <w:sz w:val="28"/>
        </w:rPr>
        <w:t xml:space="preserve"> законодателя о сохранении целевого назначения участков и наличием у сособственников общих интересов, выражаемых большинством.</w:t>
      </w:r>
    </w:p>
    <w:p w14:paraId="235F1A33" w14:textId="1EDBA519" w:rsidR="00C6110A" w:rsidRPr="00290C21" w:rsidRDefault="00C93C2A" w:rsidP="00290C21">
      <w:pPr>
        <w:tabs>
          <w:tab w:val="left" w:pos="9072"/>
        </w:tabs>
        <w:spacing w:after="0" w:line="360" w:lineRule="auto"/>
        <w:ind w:right="283" w:firstLine="708"/>
        <w:jc w:val="both"/>
        <w:rPr>
          <w:rFonts w:ascii="Times New Roman" w:hAnsi="Times New Roman" w:cs="Times New Roman"/>
        </w:rPr>
      </w:pPr>
      <w:r w:rsidRPr="00290C21">
        <w:rPr>
          <w:rFonts w:ascii="Times New Roman" w:hAnsi="Times New Roman" w:cs="Times New Roman"/>
          <w:sz w:val="28"/>
        </w:rPr>
        <w:t xml:space="preserve">Конституционный Суд РФ отметил, что по смыслу взаимосвязанных положений пунктов 2 - 4 статьи 13 и абзаца второго пункта 1.1 статьи 14 </w:t>
      </w:r>
      <w:r w:rsidR="00C6110A" w:rsidRPr="00290C21">
        <w:rPr>
          <w:rFonts w:ascii="Times New Roman" w:hAnsi="Times New Roman" w:cs="Times New Roman"/>
          <w:sz w:val="28"/>
        </w:rPr>
        <w:t>Федерального з</w:t>
      </w:r>
      <w:r w:rsidRPr="00290C21">
        <w:rPr>
          <w:rFonts w:ascii="Times New Roman" w:hAnsi="Times New Roman" w:cs="Times New Roman"/>
          <w:sz w:val="28"/>
        </w:rPr>
        <w:t>акона</w:t>
      </w:r>
      <w:r w:rsidR="00C6110A" w:rsidRPr="00290C21">
        <w:rPr>
          <w:rFonts w:ascii="Times New Roman" w:hAnsi="Times New Roman" w:cs="Times New Roman"/>
          <w:sz w:val="28"/>
        </w:rPr>
        <w:t>,</w:t>
      </w:r>
      <w:r w:rsidRPr="00290C21">
        <w:rPr>
          <w:rFonts w:ascii="Times New Roman" w:hAnsi="Times New Roman" w:cs="Times New Roman"/>
          <w:sz w:val="28"/>
        </w:rPr>
        <w:t xml:space="preserve"> непроведение общего собрания сособственников по определению границ части находящегося в общей собственности земельного участка, предназначенной для выделения, не может служить препятствием для реализации</w:t>
      </w:r>
      <w:r w:rsidR="00DA19D8" w:rsidRPr="00290C21">
        <w:rPr>
          <w:rFonts w:ascii="Times New Roman" w:hAnsi="Times New Roman" w:cs="Times New Roman"/>
          <w:sz w:val="28"/>
        </w:rPr>
        <w:t xml:space="preserve"> своего</w:t>
      </w:r>
      <w:r w:rsidRPr="00290C21">
        <w:rPr>
          <w:rFonts w:ascii="Times New Roman" w:hAnsi="Times New Roman" w:cs="Times New Roman"/>
          <w:sz w:val="28"/>
        </w:rPr>
        <w:t xml:space="preserve"> права на выдел с использованием </w:t>
      </w:r>
      <w:r w:rsidRPr="00290C21">
        <w:rPr>
          <w:rFonts w:ascii="Times New Roman" w:hAnsi="Times New Roman" w:cs="Times New Roman"/>
          <w:sz w:val="28"/>
        </w:rPr>
        <w:lastRenderedPageBreak/>
        <w:t>согласительных процедур. При этом не исключ</w:t>
      </w:r>
      <w:r w:rsidR="00DA19D8" w:rsidRPr="00290C21">
        <w:rPr>
          <w:rFonts w:ascii="Times New Roman" w:hAnsi="Times New Roman" w:cs="Times New Roman"/>
          <w:sz w:val="28"/>
        </w:rPr>
        <w:t xml:space="preserve">ено </w:t>
      </w:r>
      <w:r w:rsidRPr="00290C21">
        <w:rPr>
          <w:rFonts w:ascii="Times New Roman" w:hAnsi="Times New Roman" w:cs="Times New Roman"/>
          <w:sz w:val="28"/>
        </w:rPr>
        <w:t>использовани</w:t>
      </w:r>
      <w:r w:rsidR="00DA19D8" w:rsidRPr="00290C21">
        <w:rPr>
          <w:rFonts w:ascii="Times New Roman" w:hAnsi="Times New Roman" w:cs="Times New Roman"/>
          <w:sz w:val="28"/>
        </w:rPr>
        <w:t>е</w:t>
      </w:r>
      <w:r w:rsidRPr="00290C21">
        <w:rPr>
          <w:rFonts w:ascii="Times New Roman" w:hAnsi="Times New Roman" w:cs="Times New Roman"/>
          <w:sz w:val="28"/>
        </w:rPr>
        <w:t xml:space="preserve"> в качестве согласительной процедуры </w:t>
      </w:r>
      <w:r w:rsidR="00DA19D8" w:rsidRPr="00290C21">
        <w:rPr>
          <w:rFonts w:ascii="Times New Roman" w:hAnsi="Times New Roman" w:cs="Times New Roman"/>
          <w:sz w:val="28"/>
        </w:rPr>
        <w:t xml:space="preserve">- </w:t>
      </w:r>
      <w:r w:rsidRPr="00290C21">
        <w:rPr>
          <w:rFonts w:ascii="Times New Roman" w:hAnsi="Times New Roman" w:cs="Times New Roman"/>
          <w:sz w:val="28"/>
        </w:rPr>
        <w:t>проведение общего собрания участников для выработки решения о выделении отдельным сособственникам земельных участков в счет их земельных долей, которое принимается большинством голосов, и которое может быть оспорено не согласными с ним сособственниками в судебном порядке</w:t>
      </w:r>
      <w:r w:rsidR="006440F4" w:rsidRPr="00290C21">
        <w:rPr>
          <w:rStyle w:val="ac"/>
          <w:rFonts w:ascii="Times New Roman" w:hAnsi="Times New Roman" w:cs="Times New Roman"/>
        </w:rPr>
        <w:footnoteReference w:id="31"/>
      </w:r>
      <w:r w:rsidR="006440F4" w:rsidRPr="00290C21">
        <w:rPr>
          <w:rFonts w:ascii="Times New Roman" w:hAnsi="Times New Roman" w:cs="Times New Roman"/>
        </w:rPr>
        <w:t>.</w:t>
      </w:r>
    </w:p>
    <w:p w14:paraId="57894B96" w14:textId="2F489233" w:rsidR="00C93C2A" w:rsidRPr="00290C21" w:rsidRDefault="00C93C2A"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w:t>
      </w:r>
      <w:r w:rsidR="00DA19D8" w:rsidRPr="00290C21">
        <w:rPr>
          <w:rFonts w:ascii="Times New Roman" w:hAnsi="Times New Roman" w:cs="Times New Roman"/>
          <w:sz w:val="28"/>
        </w:rPr>
        <w:t>ледовательно, с</w:t>
      </w:r>
      <w:r w:rsidRPr="00290C21">
        <w:rPr>
          <w:rFonts w:ascii="Times New Roman" w:hAnsi="Times New Roman" w:cs="Times New Roman"/>
          <w:sz w:val="28"/>
        </w:rPr>
        <w:t>уществует возможность проведения собрания по вопросу о выделении конкретного участка отдельному сособственнику. Такое решение будет приниматься большинством голосов, исходя из числа долей участников, присутствующих на собрании. При этом такое решение может быть оспорено не согласными с ним сособственниками в судебном порядке.</w:t>
      </w:r>
    </w:p>
    <w:p w14:paraId="1EBA67AD" w14:textId="24DF878A" w:rsidR="00DA19D8" w:rsidRPr="00290C21" w:rsidRDefault="00DA19D8"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Стоит отметить, что после выделения земельного участка у участника долевой собственности возникает право собственности на образуемый земельный участок, после чего он утрачивает право долевой собственности на исходный земельный участок. Остальные участники долевой собственности сохраняют право долевой собственности с учетом изменившегося размера долей.</w:t>
      </w:r>
    </w:p>
    <w:p w14:paraId="0A8CDC91" w14:textId="77777777" w:rsidR="00C93C2A" w:rsidRPr="00290C21" w:rsidRDefault="00C93C2A" w:rsidP="00290C21">
      <w:pPr>
        <w:tabs>
          <w:tab w:val="left" w:pos="9072"/>
        </w:tabs>
        <w:spacing w:after="0" w:line="360" w:lineRule="auto"/>
        <w:ind w:right="283" w:firstLine="708"/>
        <w:jc w:val="both"/>
        <w:rPr>
          <w:rFonts w:ascii="Times New Roman" w:hAnsi="Times New Roman" w:cs="Times New Roman"/>
          <w:sz w:val="28"/>
        </w:rPr>
      </w:pPr>
    </w:p>
    <w:p w14:paraId="1CA3E751" w14:textId="6B59655B" w:rsidR="00255555" w:rsidRPr="00290C21" w:rsidRDefault="00255555" w:rsidP="00290C21">
      <w:pPr>
        <w:tabs>
          <w:tab w:val="left" w:pos="9072"/>
        </w:tabs>
        <w:spacing w:after="0" w:line="360" w:lineRule="auto"/>
        <w:ind w:right="283" w:firstLine="708"/>
        <w:jc w:val="both"/>
        <w:rPr>
          <w:rFonts w:ascii="Times New Roman" w:hAnsi="Times New Roman" w:cs="Times New Roman"/>
          <w:sz w:val="28"/>
        </w:rPr>
      </w:pPr>
    </w:p>
    <w:p w14:paraId="5F923384" w14:textId="06CF38AE" w:rsidR="006440F4" w:rsidRPr="00290C21" w:rsidRDefault="006440F4" w:rsidP="00290C21">
      <w:pPr>
        <w:tabs>
          <w:tab w:val="left" w:pos="9072"/>
        </w:tabs>
        <w:spacing w:after="0" w:line="360" w:lineRule="auto"/>
        <w:ind w:right="283" w:firstLine="708"/>
        <w:jc w:val="both"/>
        <w:rPr>
          <w:rFonts w:ascii="Times New Roman" w:hAnsi="Times New Roman" w:cs="Times New Roman"/>
          <w:sz w:val="28"/>
        </w:rPr>
      </w:pPr>
    </w:p>
    <w:p w14:paraId="56BE2A00" w14:textId="585E2414" w:rsidR="006440F4" w:rsidRPr="00290C21" w:rsidRDefault="006440F4" w:rsidP="00290C21">
      <w:pPr>
        <w:tabs>
          <w:tab w:val="left" w:pos="9072"/>
        </w:tabs>
        <w:spacing w:after="0" w:line="360" w:lineRule="auto"/>
        <w:ind w:right="283" w:firstLine="708"/>
        <w:jc w:val="both"/>
        <w:rPr>
          <w:rFonts w:ascii="Times New Roman" w:hAnsi="Times New Roman" w:cs="Times New Roman"/>
          <w:sz w:val="28"/>
        </w:rPr>
      </w:pPr>
    </w:p>
    <w:p w14:paraId="2E9B0A8E" w14:textId="0CF0A3A9" w:rsidR="006440F4" w:rsidRPr="00290C21" w:rsidRDefault="006440F4" w:rsidP="00290C21">
      <w:pPr>
        <w:tabs>
          <w:tab w:val="left" w:pos="9072"/>
        </w:tabs>
        <w:spacing w:after="0" w:line="360" w:lineRule="auto"/>
        <w:ind w:right="283" w:firstLine="708"/>
        <w:jc w:val="both"/>
        <w:rPr>
          <w:rFonts w:ascii="Times New Roman" w:hAnsi="Times New Roman" w:cs="Times New Roman"/>
          <w:sz w:val="28"/>
        </w:rPr>
      </w:pPr>
    </w:p>
    <w:p w14:paraId="06C3351C" w14:textId="09D914D1" w:rsidR="006440F4" w:rsidRPr="00290C21" w:rsidRDefault="006440F4" w:rsidP="00290C21">
      <w:pPr>
        <w:tabs>
          <w:tab w:val="left" w:pos="9072"/>
        </w:tabs>
        <w:spacing w:after="0" w:line="360" w:lineRule="auto"/>
        <w:ind w:right="283" w:firstLine="708"/>
        <w:jc w:val="both"/>
        <w:rPr>
          <w:rFonts w:ascii="Times New Roman" w:hAnsi="Times New Roman" w:cs="Times New Roman"/>
          <w:sz w:val="28"/>
        </w:rPr>
      </w:pPr>
    </w:p>
    <w:p w14:paraId="68005EC1" w14:textId="7140013B" w:rsidR="006440F4" w:rsidRPr="00290C21" w:rsidRDefault="006440F4" w:rsidP="00290C21">
      <w:pPr>
        <w:tabs>
          <w:tab w:val="left" w:pos="9072"/>
        </w:tabs>
        <w:spacing w:after="0" w:line="360" w:lineRule="auto"/>
        <w:ind w:right="283" w:firstLine="708"/>
        <w:jc w:val="both"/>
        <w:rPr>
          <w:rFonts w:ascii="Times New Roman" w:hAnsi="Times New Roman" w:cs="Times New Roman"/>
          <w:sz w:val="28"/>
        </w:rPr>
      </w:pPr>
    </w:p>
    <w:p w14:paraId="3ADF9BAE" w14:textId="77777777" w:rsidR="006440F4" w:rsidRPr="00290C21" w:rsidRDefault="006440F4" w:rsidP="00290C21">
      <w:pPr>
        <w:tabs>
          <w:tab w:val="left" w:pos="9072"/>
        </w:tabs>
        <w:spacing w:after="0" w:line="360" w:lineRule="auto"/>
        <w:ind w:right="283" w:firstLine="708"/>
        <w:jc w:val="both"/>
        <w:rPr>
          <w:rFonts w:ascii="Times New Roman" w:hAnsi="Times New Roman" w:cs="Times New Roman"/>
          <w:sz w:val="28"/>
        </w:rPr>
      </w:pPr>
    </w:p>
    <w:p w14:paraId="738A7F64" w14:textId="77777777" w:rsidR="00312614" w:rsidRPr="00290C21" w:rsidRDefault="00312614" w:rsidP="00290C21">
      <w:pPr>
        <w:shd w:val="clear" w:color="auto" w:fill="FFFFFF"/>
        <w:tabs>
          <w:tab w:val="left" w:pos="9072"/>
        </w:tabs>
        <w:spacing w:after="0" w:line="360" w:lineRule="auto"/>
        <w:ind w:right="283"/>
        <w:jc w:val="both"/>
        <w:textAlignment w:val="baseline"/>
        <w:rPr>
          <w:rFonts w:ascii="Times New Roman" w:eastAsia="Times New Roman" w:hAnsi="Times New Roman" w:cs="Times New Roman"/>
          <w:color w:val="FF0000"/>
          <w:spacing w:val="3"/>
          <w:sz w:val="28"/>
          <w:szCs w:val="28"/>
          <w:bdr w:val="none" w:sz="0" w:space="0" w:color="auto" w:frame="1"/>
          <w:lang w:eastAsia="ru-RU"/>
        </w:rPr>
      </w:pPr>
    </w:p>
    <w:p w14:paraId="76088802" w14:textId="77777777" w:rsidR="006C58A7" w:rsidRPr="00290C21" w:rsidRDefault="00312614" w:rsidP="00290C21">
      <w:pPr>
        <w:tabs>
          <w:tab w:val="left" w:pos="9072"/>
          <w:tab w:val="right" w:pos="9355"/>
        </w:tabs>
        <w:spacing w:line="360" w:lineRule="auto"/>
        <w:ind w:right="283"/>
        <w:jc w:val="both"/>
        <w:rPr>
          <w:rFonts w:ascii="Times New Roman" w:hAnsi="Times New Roman" w:cs="Times New Roman"/>
          <w:b/>
          <w:sz w:val="28"/>
        </w:rPr>
      </w:pPr>
      <w:r w:rsidRPr="00290C21">
        <w:rPr>
          <w:rFonts w:ascii="Times New Roman" w:hAnsi="Times New Roman" w:cs="Times New Roman"/>
          <w:b/>
          <w:sz w:val="28"/>
        </w:rPr>
        <w:lastRenderedPageBreak/>
        <w:t>2.2.</w:t>
      </w:r>
      <w:r w:rsidRPr="00290C21">
        <w:rPr>
          <w:rFonts w:ascii="Times New Roman" w:hAnsi="Times New Roman" w:cs="Times New Roman"/>
          <w:sz w:val="28"/>
        </w:rPr>
        <w:t xml:space="preserve"> </w:t>
      </w:r>
      <w:r w:rsidRPr="00290C21">
        <w:rPr>
          <w:rFonts w:ascii="Times New Roman" w:hAnsi="Times New Roman" w:cs="Times New Roman"/>
          <w:b/>
          <w:sz w:val="28"/>
        </w:rPr>
        <w:t>Процедура изъятия невостребованных земельных долей</w:t>
      </w:r>
    </w:p>
    <w:p w14:paraId="58A46900" w14:textId="64BAA711" w:rsidR="006C58A7" w:rsidRPr="00290C21" w:rsidRDefault="006C58A7"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Право собственности </w:t>
      </w:r>
      <w:r w:rsidR="0046537A" w:rsidRPr="00290C21">
        <w:rPr>
          <w:rFonts w:ascii="Times New Roman" w:hAnsi="Times New Roman" w:cs="Times New Roman"/>
          <w:sz w:val="28"/>
        </w:rPr>
        <w:t xml:space="preserve">невостребованные земельные доли </w:t>
      </w:r>
      <w:r w:rsidRPr="00290C21">
        <w:rPr>
          <w:rFonts w:ascii="Times New Roman" w:hAnsi="Times New Roman" w:cs="Times New Roman"/>
          <w:sz w:val="28"/>
        </w:rPr>
        <w:t>может быть прекращено только при определенных условиях, так как одной из основных целей государственной земельной политики является обеспечение сохранения земель сельскохозяйственного назначения и вовлечение их в оборот.</w:t>
      </w:r>
    </w:p>
    <w:p w14:paraId="70694C09" w14:textId="5AECC6D2" w:rsidR="00F72D71" w:rsidRPr="00290C21" w:rsidRDefault="00F72D71"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Процедура введения в оборот невостребованных земельных долей весьма трудоемкая. Оформление состоит из нескольких этапов:</w:t>
      </w:r>
    </w:p>
    <w:p w14:paraId="1296F852" w14:textId="77777777" w:rsidR="00F72D71" w:rsidRPr="00290C21" w:rsidRDefault="00F72D71" w:rsidP="00290C21">
      <w:pPr>
        <w:pStyle w:val="a9"/>
        <w:numPr>
          <w:ilvl w:val="0"/>
          <w:numId w:val="7"/>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Подготовка списка лиц, земельные доли которых могут быть признаны невостребованными;</w:t>
      </w:r>
    </w:p>
    <w:p w14:paraId="44C12FCA" w14:textId="77777777" w:rsidR="00F72D71" w:rsidRPr="00290C21" w:rsidRDefault="00F72D71" w:rsidP="00290C21">
      <w:pPr>
        <w:pStyle w:val="a9"/>
        <w:numPr>
          <w:ilvl w:val="0"/>
          <w:numId w:val="7"/>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Публикация такого списка;</w:t>
      </w:r>
    </w:p>
    <w:p w14:paraId="42533598" w14:textId="77777777" w:rsidR="00F72D71" w:rsidRPr="00290C21" w:rsidRDefault="00F72D71" w:rsidP="00290C21">
      <w:pPr>
        <w:pStyle w:val="a9"/>
        <w:numPr>
          <w:ilvl w:val="0"/>
          <w:numId w:val="7"/>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Подготовка и проведения общего собрания для утверждения списка;</w:t>
      </w:r>
    </w:p>
    <w:p w14:paraId="0D3BE090" w14:textId="77777777" w:rsidR="00F72D71" w:rsidRPr="00290C21" w:rsidRDefault="00F72D71" w:rsidP="00290C21">
      <w:pPr>
        <w:pStyle w:val="a9"/>
        <w:numPr>
          <w:ilvl w:val="0"/>
          <w:numId w:val="7"/>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Признание права муниципальной собственности на земельные доли;</w:t>
      </w:r>
    </w:p>
    <w:p w14:paraId="4D22ADB5" w14:textId="77777777" w:rsidR="00F72D71" w:rsidRPr="00290C21" w:rsidRDefault="00F72D71" w:rsidP="00290C21">
      <w:pPr>
        <w:pStyle w:val="a9"/>
        <w:numPr>
          <w:ilvl w:val="0"/>
          <w:numId w:val="7"/>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 xml:space="preserve"> Образование земельного участка, кадастровый учет и регистрация права муниципальной собственности;</w:t>
      </w:r>
    </w:p>
    <w:p w14:paraId="466ED7D6" w14:textId="77777777" w:rsidR="00F72D71" w:rsidRPr="00290C21" w:rsidRDefault="00F72D71" w:rsidP="00290C21">
      <w:pPr>
        <w:pStyle w:val="a9"/>
        <w:numPr>
          <w:ilvl w:val="0"/>
          <w:numId w:val="7"/>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Реализация участка, путем продажи, сдачи в аренду и т.д.</w:t>
      </w:r>
    </w:p>
    <w:p w14:paraId="255B19D7" w14:textId="77777777" w:rsidR="00F72D71" w:rsidRPr="00290C21" w:rsidRDefault="00F72D71"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Большая часть работ приходится на подготовительный этап. На этом этапе выявляется полная и достоверная информация о правовом статусе земельных участков, сформированных в ходе приватизации (исходного земельного участка), сведений о собственниках, а также подготовка документов, необходимых впоследствии для обращения в суд с иском о признании права на выделенные в счет невостребованных земельных долей участки.</w:t>
      </w:r>
    </w:p>
    <w:p w14:paraId="32FB1291" w14:textId="53C5118E" w:rsidR="00F72D71" w:rsidRPr="00290C21" w:rsidRDefault="00F72D71"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Составлением списка лиц, обладающих невостребованными земельными долями, занимается </w:t>
      </w:r>
      <w:r w:rsidR="00DE0AA7" w:rsidRPr="00290C21">
        <w:rPr>
          <w:rFonts w:ascii="Times New Roman" w:hAnsi="Times New Roman" w:cs="Times New Roman"/>
          <w:bCs/>
          <w:sz w:val="28"/>
        </w:rPr>
        <w:t>о</w:t>
      </w:r>
      <w:r w:rsidRPr="00290C21">
        <w:rPr>
          <w:rFonts w:ascii="Times New Roman" w:hAnsi="Times New Roman" w:cs="Times New Roman"/>
          <w:bCs/>
          <w:sz w:val="28"/>
        </w:rPr>
        <w:t>рган местного самоуправления поселения или городского округа по месту расположения земельного участка, находящегося в долевой собственности.</w:t>
      </w:r>
    </w:p>
    <w:p w14:paraId="4A3F46DB" w14:textId="269CD487" w:rsidR="008069EE" w:rsidRPr="00290C21" w:rsidRDefault="008069EE"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lastRenderedPageBreak/>
        <w:t>Для составления списка земельных долей, которые могут быть признаны невостребованными, органу местного самоуправления поселения или городского округа необходимо получить приватизационный список. Приватизационный список – это список всех участников, имеющих земельные доли от предприятия.</w:t>
      </w:r>
    </w:p>
    <w:p w14:paraId="650406C3" w14:textId="67A8307C" w:rsidR="00F72D71" w:rsidRPr="00290C21" w:rsidRDefault="00F72D71"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Прежде всего таком</w:t>
      </w:r>
      <w:r w:rsidR="0046537A" w:rsidRPr="00290C21">
        <w:rPr>
          <w:rFonts w:ascii="Times New Roman" w:hAnsi="Times New Roman" w:cs="Times New Roman"/>
          <w:bCs/>
          <w:sz w:val="28"/>
        </w:rPr>
        <w:t>у</w:t>
      </w:r>
      <w:r w:rsidRPr="00290C21">
        <w:rPr>
          <w:rFonts w:ascii="Times New Roman" w:hAnsi="Times New Roman" w:cs="Times New Roman"/>
          <w:bCs/>
          <w:sz w:val="28"/>
        </w:rPr>
        <w:t xml:space="preserve"> органу необходимо получить сведения о гражданах, наделенных земельными долями. Данные сведения могут быть получены путем направления соответствующего запроса:</w:t>
      </w:r>
    </w:p>
    <w:p w14:paraId="6684489F" w14:textId="77777777" w:rsidR="00F72D71" w:rsidRPr="00290C21" w:rsidRDefault="00F72D71" w:rsidP="00290C21">
      <w:pPr>
        <w:pStyle w:val="a9"/>
        <w:numPr>
          <w:ilvl w:val="0"/>
          <w:numId w:val="4"/>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в районном архиве в виде копии решения органа местного самоуправления о бесплатной передаче земельного участка из земель сельскохозяйственного назначения в общую долевую (коллективно-долевую) собственность граждан;</w:t>
      </w:r>
    </w:p>
    <w:p w14:paraId="7BE2D72C" w14:textId="77777777" w:rsidR="00F72D71" w:rsidRPr="00290C21" w:rsidRDefault="00F72D71" w:rsidP="00290C21">
      <w:pPr>
        <w:pStyle w:val="a9"/>
        <w:numPr>
          <w:ilvl w:val="0"/>
          <w:numId w:val="4"/>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в государственном фонде данных, полученных в результате проведения землеустройства, ведение которого осуществляет Управление Росреестра по Оренбургской области в виде копии списка граждан, наделяемых земельными долями, утвержденного решением общего собрания трудового коллектива реорганизуемой сельскохозяйственной организации, из материалов формирования землепользования реорганизуемого хозяйства;</w:t>
      </w:r>
    </w:p>
    <w:p w14:paraId="7E4DA490" w14:textId="4A721BBA" w:rsidR="00F72D71" w:rsidRPr="00290C21" w:rsidRDefault="00F72D71" w:rsidP="00290C21">
      <w:pPr>
        <w:pStyle w:val="a9"/>
        <w:numPr>
          <w:ilvl w:val="0"/>
          <w:numId w:val="4"/>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 xml:space="preserve">в </w:t>
      </w:r>
      <w:r w:rsidR="008069EE" w:rsidRPr="00290C21">
        <w:rPr>
          <w:rFonts w:ascii="Times New Roman" w:hAnsi="Times New Roman" w:cs="Times New Roman"/>
          <w:bCs/>
          <w:sz w:val="28"/>
        </w:rPr>
        <w:t>Едином государственном реестре недвижимости (Далее - ЕГРН)</w:t>
      </w:r>
      <w:r w:rsidRPr="00290C21">
        <w:rPr>
          <w:rFonts w:ascii="Times New Roman" w:hAnsi="Times New Roman" w:cs="Times New Roman"/>
          <w:bCs/>
          <w:sz w:val="28"/>
        </w:rPr>
        <w:t>, в виде выписки из ЕГРН об объекте недвижимости на земельный участок, находящийся в общей долевой собственности, содержащей сведения о правообладателях   земельного участка.</w:t>
      </w:r>
    </w:p>
    <w:p w14:paraId="722DBC36" w14:textId="69920686" w:rsidR="00F72D71" w:rsidRPr="00290C21" w:rsidRDefault="00F72D71"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Из этого списка орган местного самоуправления исключает граждан, наделенных земельными долями, которые распорядились принадлежащими им земельными долями установленными законом способами. Указанные способы были перечислены в работе ранее.</w:t>
      </w:r>
    </w:p>
    <w:p w14:paraId="3D3217D5" w14:textId="5FD99875" w:rsidR="00C26D81" w:rsidRDefault="00C26D81"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Методом вычитания формируются списки участников, чьи доли являются невостребованными.</w:t>
      </w:r>
    </w:p>
    <w:p w14:paraId="49B69D4F" w14:textId="77777777" w:rsidR="0020313D" w:rsidRPr="0020313D" w:rsidRDefault="0020313D" w:rsidP="0020313D">
      <w:pPr>
        <w:tabs>
          <w:tab w:val="left" w:pos="9072"/>
        </w:tabs>
        <w:spacing w:after="0" w:line="360" w:lineRule="auto"/>
        <w:ind w:right="283" w:firstLine="360"/>
        <w:jc w:val="both"/>
        <w:rPr>
          <w:rFonts w:ascii="Times New Roman" w:hAnsi="Times New Roman" w:cs="Times New Roman"/>
          <w:bCs/>
          <w:sz w:val="28"/>
        </w:rPr>
      </w:pPr>
      <w:r w:rsidRPr="0020313D">
        <w:rPr>
          <w:rFonts w:ascii="Times New Roman" w:hAnsi="Times New Roman" w:cs="Times New Roman"/>
          <w:bCs/>
          <w:sz w:val="28"/>
        </w:rPr>
        <w:lastRenderedPageBreak/>
        <w:t>Зачастую орган местного самоуправления публикует просто перечень умерших лиц, сведениями о правопреемниках которых он не располагает, и ожидает появления наследников в течение установленного времени.</w:t>
      </w:r>
    </w:p>
    <w:p w14:paraId="39BAB11F" w14:textId="7D129C86" w:rsidR="0020313D" w:rsidRPr="00290C21" w:rsidRDefault="0020313D" w:rsidP="0020313D">
      <w:pPr>
        <w:tabs>
          <w:tab w:val="left" w:pos="9072"/>
        </w:tabs>
        <w:spacing w:after="0" w:line="360" w:lineRule="auto"/>
        <w:ind w:right="283" w:firstLine="360"/>
        <w:jc w:val="both"/>
        <w:rPr>
          <w:rFonts w:ascii="Times New Roman" w:hAnsi="Times New Roman" w:cs="Times New Roman"/>
          <w:bCs/>
          <w:sz w:val="28"/>
        </w:rPr>
      </w:pPr>
      <w:r w:rsidRPr="0020313D">
        <w:rPr>
          <w:rFonts w:ascii="Times New Roman" w:hAnsi="Times New Roman" w:cs="Times New Roman"/>
          <w:bCs/>
          <w:sz w:val="28"/>
        </w:rPr>
        <w:t>Эта модель юридически значимого поведения является ошибочной, на что указывается в правоприменительной практике.</w:t>
      </w:r>
      <w:r>
        <w:rPr>
          <w:rFonts w:ascii="Times New Roman" w:hAnsi="Times New Roman" w:cs="Times New Roman"/>
          <w:bCs/>
          <w:sz w:val="28"/>
        </w:rPr>
        <w:t xml:space="preserve"> Примером может послужить дело </w:t>
      </w:r>
      <w:r w:rsidRPr="0020313D">
        <w:rPr>
          <w:rFonts w:ascii="Times New Roman" w:hAnsi="Times New Roman" w:cs="Times New Roman"/>
          <w:bCs/>
          <w:sz w:val="28"/>
        </w:rPr>
        <w:t>N 33-6801/2017 от 5 июля 2017 г. Алтайского краевого суда</w:t>
      </w:r>
      <w:r>
        <w:rPr>
          <w:rFonts w:ascii="Times New Roman" w:hAnsi="Times New Roman" w:cs="Times New Roman"/>
          <w:bCs/>
          <w:sz w:val="28"/>
        </w:rPr>
        <w:t xml:space="preserve">, в котором </w:t>
      </w:r>
      <w:r w:rsidRPr="0020313D">
        <w:rPr>
          <w:rFonts w:ascii="Times New Roman" w:hAnsi="Times New Roman" w:cs="Times New Roman"/>
          <w:bCs/>
          <w:sz w:val="28"/>
        </w:rPr>
        <w:t>суд</w:t>
      </w:r>
      <w:r>
        <w:rPr>
          <w:rFonts w:ascii="Times New Roman" w:hAnsi="Times New Roman" w:cs="Times New Roman"/>
          <w:bCs/>
          <w:sz w:val="28"/>
        </w:rPr>
        <w:t xml:space="preserve"> </w:t>
      </w:r>
      <w:r w:rsidRPr="0020313D">
        <w:rPr>
          <w:rFonts w:ascii="Times New Roman" w:hAnsi="Times New Roman" w:cs="Times New Roman"/>
          <w:bCs/>
          <w:sz w:val="28"/>
        </w:rPr>
        <w:t>отме</w:t>
      </w:r>
      <w:r>
        <w:rPr>
          <w:rFonts w:ascii="Times New Roman" w:hAnsi="Times New Roman" w:cs="Times New Roman"/>
          <w:bCs/>
          <w:sz w:val="28"/>
        </w:rPr>
        <w:t>тил</w:t>
      </w:r>
      <w:r w:rsidRPr="0020313D">
        <w:rPr>
          <w:rFonts w:ascii="Times New Roman" w:hAnsi="Times New Roman" w:cs="Times New Roman"/>
          <w:bCs/>
          <w:sz w:val="28"/>
        </w:rPr>
        <w:t>, что орган местного самоуправления в порядке, установленном п. 5 ст. 13 Закона</w:t>
      </w:r>
      <w:r w:rsidRPr="0020313D">
        <w:t xml:space="preserve"> </w:t>
      </w:r>
      <w:r w:rsidRPr="0020313D">
        <w:rPr>
          <w:rFonts w:ascii="Times New Roman" w:hAnsi="Times New Roman" w:cs="Times New Roman"/>
          <w:bCs/>
          <w:sz w:val="28"/>
        </w:rPr>
        <w:t>N 101-ФЗ, обязан был уведомить о формировании земельного участка за счет невостребованных земельных долей всех лиц, являющихся собственниками таких долей, в том числе и лиц, получивших по наследству земельные доли, а не умерших лиц</w:t>
      </w:r>
      <w:r>
        <w:rPr>
          <w:rStyle w:val="ac"/>
          <w:rFonts w:ascii="Times New Roman" w:hAnsi="Times New Roman" w:cs="Times New Roman"/>
          <w:bCs/>
          <w:sz w:val="28"/>
        </w:rPr>
        <w:footnoteReference w:id="32"/>
      </w:r>
      <w:r w:rsidRPr="0020313D">
        <w:rPr>
          <w:rFonts w:ascii="Times New Roman" w:hAnsi="Times New Roman" w:cs="Times New Roman"/>
          <w:bCs/>
          <w:sz w:val="28"/>
        </w:rPr>
        <w:t xml:space="preserve"> .</w:t>
      </w:r>
    </w:p>
    <w:p w14:paraId="5F9A598D" w14:textId="195820A7" w:rsidR="00F72D71" w:rsidRPr="00290C21" w:rsidRDefault="00F72D71"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xml:space="preserve">Информацию о гражданах, распорядившихся своими земельными долями, </w:t>
      </w:r>
      <w:bookmarkStart w:id="15" w:name="_Hlk101559826"/>
      <w:r w:rsidRPr="00290C21">
        <w:rPr>
          <w:rFonts w:ascii="Times New Roman" w:hAnsi="Times New Roman" w:cs="Times New Roman"/>
          <w:bCs/>
          <w:sz w:val="28"/>
        </w:rPr>
        <w:t xml:space="preserve">орган местного самоуправления </w:t>
      </w:r>
      <w:bookmarkEnd w:id="15"/>
      <w:r w:rsidRPr="00290C21">
        <w:rPr>
          <w:rFonts w:ascii="Times New Roman" w:hAnsi="Times New Roman" w:cs="Times New Roman"/>
          <w:bCs/>
          <w:sz w:val="28"/>
        </w:rPr>
        <w:t>может получить:</w:t>
      </w:r>
    </w:p>
    <w:p w14:paraId="3F6A72D4" w14:textId="77777777" w:rsidR="00F72D71" w:rsidRPr="00290C21" w:rsidRDefault="00F72D71" w:rsidP="00290C21">
      <w:pPr>
        <w:pStyle w:val="a9"/>
        <w:numPr>
          <w:ilvl w:val="0"/>
          <w:numId w:val="6"/>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в территориальном отделе Управления Росреестра, запросив: выписку из ЕГРН или сведения государственного фонда данных в виде информации о лицах – собственниках земельных долей, распорядившихся своими земельными долями до 31.01. 1998 г (пункт 9 статьи 3 Федерального закона «О введении в действие Земельного кодекса Российской Федерации» от 25.10.2001 № 137-ФЗ).</w:t>
      </w:r>
    </w:p>
    <w:p w14:paraId="5DAF6638" w14:textId="77777777" w:rsidR="00C26D81" w:rsidRPr="00290C21" w:rsidRDefault="00F72D71" w:rsidP="00290C21">
      <w:pPr>
        <w:pStyle w:val="a9"/>
        <w:numPr>
          <w:ilvl w:val="0"/>
          <w:numId w:val="6"/>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в сельскохозяйственной организации, использующей земельный участок.</w:t>
      </w:r>
    </w:p>
    <w:p w14:paraId="7FFF8578" w14:textId="30BFD33F" w:rsidR="00C26D81" w:rsidRPr="00290C21" w:rsidRDefault="00C26D81"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При установлении тех собственников, которые оформили свое право на долю, их доля признается востребованной. Следовательно, такими долями более не интересуются органы местного самоуправления.</w:t>
      </w:r>
    </w:p>
    <w:p w14:paraId="6D08A96D" w14:textId="7D2FF751" w:rsidR="00F93752" w:rsidRPr="00290C21" w:rsidRDefault="00CA4AB7"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После исключения таких граждан из списка, формируется список лиц, земельные доли которых могут быть признаны невостребованными</w:t>
      </w:r>
      <w:r w:rsidR="00DE0AA7" w:rsidRPr="00290C21">
        <w:rPr>
          <w:rFonts w:ascii="Times New Roman" w:hAnsi="Times New Roman" w:cs="Times New Roman"/>
          <w:bCs/>
          <w:sz w:val="28"/>
        </w:rPr>
        <w:t>. Этим занимается орган местного самоуправления поселения или городского округа по месту расположения земельного участка.</w:t>
      </w:r>
    </w:p>
    <w:p w14:paraId="65E688F2" w14:textId="11DDF28D" w:rsidR="00F93752" w:rsidRPr="00290C21" w:rsidRDefault="00F93752"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lastRenderedPageBreak/>
        <w:t>Пунктом 9 статьи 14.1. Закона № 101-ФЗ на орган местного самоуправления в целях проведения общего собрания возложена обязанность по составлению перечня участников долевой собственности (в случае его отсутствия) и хранению такого перечня. Такой перечень целесообразно составлять на данном этапе. При этом следует учесть, что из перечня участников долевой собственности исключаются лица, которые распорядились своими земельными долями путем выдела земельных участков в счет земельных долей и зарегистрировали свои права на выделенные земельные участки в ЕГРН.</w:t>
      </w:r>
    </w:p>
    <w:p w14:paraId="764D13EA" w14:textId="77FF248D" w:rsidR="00F93752" w:rsidRPr="00290C21" w:rsidRDefault="00F93752"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Такой список должен пройти этап утверждения его общим собранием участников долевой собственности.</w:t>
      </w:r>
    </w:p>
    <w:p w14:paraId="785BE7D3" w14:textId="77777777" w:rsidR="00881E3C" w:rsidRPr="00290C21" w:rsidRDefault="00881E3C"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На этапе формирования списка лиц, земельные доли которых могут быть признаны невостребованными, с целью возможного обращения в суд с требованием о признании права муниципальной собственности на невостребованные земельные доли, также осуществляется сбор следующей информации:</w:t>
      </w:r>
    </w:p>
    <w:p w14:paraId="78D97FE3" w14:textId="77777777" w:rsidR="00881E3C" w:rsidRPr="00290C21" w:rsidRDefault="00881E3C"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о последнем известном месте жительства собственника земельной доли (оформляется справкой администрации МО);</w:t>
      </w:r>
    </w:p>
    <w:p w14:paraId="403D0378" w14:textId="5D712FDA" w:rsidR="001F26D4" w:rsidRPr="00290C21" w:rsidRDefault="00881E3C"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о наследниках и дате смерти умерших собственников земельных долей (оформляется справкой администрации МО).</w:t>
      </w:r>
    </w:p>
    <w:p w14:paraId="6BFF1465" w14:textId="1706E515" w:rsidR="00C26D81" w:rsidRPr="00290C21" w:rsidRDefault="00F93752" w:rsidP="00290C21">
      <w:pPr>
        <w:tabs>
          <w:tab w:val="left" w:pos="9072"/>
        </w:tabs>
        <w:spacing w:after="0" w:line="360" w:lineRule="auto"/>
        <w:ind w:right="283" w:firstLine="360"/>
        <w:jc w:val="both"/>
        <w:rPr>
          <w:rFonts w:ascii="Times New Roman" w:hAnsi="Times New Roman" w:cs="Times New Roman"/>
          <w:bCs/>
          <w:color w:val="0070C0"/>
          <w:sz w:val="28"/>
        </w:rPr>
      </w:pPr>
      <w:r w:rsidRPr="00290C21">
        <w:rPr>
          <w:rFonts w:ascii="Times New Roman" w:hAnsi="Times New Roman" w:cs="Times New Roman"/>
          <w:bCs/>
          <w:sz w:val="28"/>
        </w:rPr>
        <w:t xml:space="preserve">Информируют участников общей долевой собственности публикацией объявления в средствах массовой информации, определенных субъектом Российской Федерации, и размещения его на официальном сайте соответствующего органа местного самоуправления в сети «Интернет» не позднее чем за 40 дней до дня проведения общего собрания, а в случае проведения повторного общего собрания - не позднее чем за 30 дней до дня его проведения. Также объявление должно быть размещено на </w:t>
      </w:r>
      <w:r w:rsidRPr="00290C21">
        <w:rPr>
          <w:rFonts w:ascii="Times New Roman" w:hAnsi="Times New Roman" w:cs="Times New Roman"/>
          <w:bCs/>
          <w:sz w:val="28"/>
        </w:rPr>
        <w:lastRenderedPageBreak/>
        <w:t>информационных щитах, расположенных на территории муниципального образования по месту расположения земельного участка</w:t>
      </w:r>
      <w:r w:rsidR="006440F4" w:rsidRPr="00290C21">
        <w:rPr>
          <w:rStyle w:val="ac"/>
          <w:rFonts w:ascii="Times New Roman" w:hAnsi="Times New Roman" w:cs="Times New Roman"/>
          <w:bCs/>
          <w:sz w:val="28"/>
        </w:rPr>
        <w:footnoteReference w:id="33"/>
      </w:r>
      <w:r w:rsidR="006440F4" w:rsidRPr="00290C21">
        <w:rPr>
          <w:rFonts w:ascii="Times New Roman" w:hAnsi="Times New Roman" w:cs="Times New Roman"/>
          <w:bCs/>
          <w:sz w:val="28"/>
        </w:rPr>
        <w:t>.</w:t>
      </w:r>
    </w:p>
    <w:p w14:paraId="1248FC10" w14:textId="2AC04E0A" w:rsidR="00F93752" w:rsidRPr="00290C21" w:rsidRDefault="00F93752"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xml:space="preserve">Содержание такого сообщения указано в п. 3 ст. 14.1 Федерального закона от 24.07.2002 </w:t>
      </w:r>
      <w:bookmarkStart w:id="16" w:name="_Hlk99791091"/>
      <w:r w:rsidRPr="00290C21">
        <w:rPr>
          <w:rFonts w:ascii="Times New Roman" w:hAnsi="Times New Roman" w:cs="Times New Roman"/>
          <w:bCs/>
          <w:sz w:val="28"/>
        </w:rPr>
        <w:t>№ 101-ФЗ «Об обороте земель сельскохозяйственного назначения».</w:t>
      </w:r>
      <w:bookmarkEnd w:id="16"/>
    </w:p>
    <w:p w14:paraId="2E7EAAE7" w14:textId="78D52B08" w:rsidR="00C26D81" w:rsidRPr="00290C21" w:rsidRDefault="00C26D81"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Раньше закон предусматривал также публикацию в газете фамилий тех граждан, чьи доли предлагаются признать невостребованными.</w:t>
      </w:r>
    </w:p>
    <w:p w14:paraId="587D6101" w14:textId="77777777" w:rsidR="006440F4" w:rsidRPr="00290C21" w:rsidRDefault="00C26D81"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Например, в Ленинградской области сообщение о невостребованных земельных долях в отношении земельного участка АОЗТ «Федоровское» публиковалось в официальном издании Газете «Вести» № 106(2267) от 19.02.2006г</w:t>
      </w:r>
      <w:r w:rsidR="006440F4" w:rsidRPr="00290C21">
        <w:rPr>
          <w:rStyle w:val="ac"/>
          <w:rFonts w:ascii="Times New Roman" w:hAnsi="Times New Roman" w:cs="Times New Roman"/>
          <w:color w:val="000000" w:themeColor="text1"/>
        </w:rPr>
        <w:footnoteReference w:id="34"/>
      </w:r>
      <w:r w:rsidR="006440F4" w:rsidRPr="00290C21">
        <w:rPr>
          <w:rFonts w:ascii="Times New Roman" w:hAnsi="Times New Roman" w:cs="Times New Roman"/>
          <w:color w:val="000000" w:themeColor="text1"/>
        </w:rPr>
        <w:t>.</w:t>
      </w:r>
    </w:p>
    <w:p w14:paraId="665E4B7C" w14:textId="77777777" w:rsidR="006440F4" w:rsidRPr="00290C21" w:rsidRDefault="007950A6"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Собрание </w:t>
      </w:r>
      <w:bookmarkStart w:id="17" w:name="_Hlk103332561"/>
      <w:r w:rsidRPr="00290C21">
        <w:rPr>
          <w:rFonts w:ascii="Times New Roman" w:hAnsi="Times New Roman" w:cs="Times New Roman"/>
          <w:sz w:val="28"/>
        </w:rPr>
        <w:t xml:space="preserve">участников долевой собственности </w:t>
      </w:r>
      <w:bookmarkEnd w:id="17"/>
      <w:r w:rsidRPr="00290C21">
        <w:rPr>
          <w:rFonts w:ascii="Times New Roman" w:hAnsi="Times New Roman" w:cs="Times New Roman"/>
          <w:sz w:val="28"/>
        </w:rPr>
        <w:t>– это главный орган принятий решений.</w:t>
      </w:r>
    </w:p>
    <w:p w14:paraId="4BE5DB07" w14:textId="5D774653" w:rsidR="0046537A" w:rsidRPr="00290C21" w:rsidRDefault="009D7EBD"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Перечень полномочий такого собрания отражен в ст. 14 Федеральный закон от 24.07.2002 № 101-ФЗ «Об обороте земель сельскохозяйственного назначения». К ним относится: </w:t>
      </w:r>
      <w:r w:rsidR="007B0AA0" w:rsidRPr="00290C21">
        <w:rPr>
          <w:rFonts w:ascii="Times New Roman" w:hAnsi="Times New Roman" w:cs="Times New Roman"/>
          <w:sz w:val="28"/>
        </w:rPr>
        <w:t>передач</w:t>
      </w:r>
      <w:r w:rsidRPr="00290C21">
        <w:rPr>
          <w:rFonts w:ascii="Times New Roman" w:hAnsi="Times New Roman" w:cs="Times New Roman"/>
          <w:sz w:val="28"/>
        </w:rPr>
        <w:t>а</w:t>
      </w:r>
      <w:r w:rsidR="007B0AA0" w:rsidRPr="00290C21">
        <w:rPr>
          <w:rFonts w:ascii="Times New Roman" w:hAnsi="Times New Roman" w:cs="Times New Roman"/>
          <w:sz w:val="28"/>
        </w:rPr>
        <w:t xml:space="preserve"> находящегося в долевой собственности зем</w:t>
      </w:r>
      <w:r w:rsidRPr="00290C21">
        <w:rPr>
          <w:rFonts w:ascii="Times New Roman" w:hAnsi="Times New Roman" w:cs="Times New Roman"/>
          <w:sz w:val="28"/>
        </w:rPr>
        <w:t>ельного участка в аренду</w:t>
      </w:r>
      <w:r w:rsidR="00335A10">
        <w:rPr>
          <w:rFonts w:ascii="Times New Roman" w:hAnsi="Times New Roman" w:cs="Times New Roman"/>
          <w:sz w:val="28"/>
        </w:rPr>
        <w:t>,</w:t>
      </w:r>
      <w:r w:rsidRPr="00290C21">
        <w:rPr>
          <w:rFonts w:ascii="Times New Roman" w:hAnsi="Times New Roman" w:cs="Times New Roman"/>
          <w:sz w:val="28"/>
        </w:rPr>
        <w:t xml:space="preserve"> </w:t>
      </w:r>
      <w:r w:rsidR="007B0AA0" w:rsidRPr="00290C21">
        <w:rPr>
          <w:rFonts w:ascii="Times New Roman" w:hAnsi="Times New Roman" w:cs="Times New Roman"/>
          <w:sz w:val="28"/>
        </w:rPr>
        <w:t>установления сервитута в отношении этого участка и его условий</w:t>
      </w:r>
      <w:r w:rsidR="00335A10">
        <w:rPr>
          <w:rFonts w:ascii="Times New Roman" w:hAnsi="Times New Roman" w:cs="Times New Roman"/>
          <w:sz w:val="28"/>
        </w:rPr>
        <w:t>,</w:t>
      </w:r>
      <w:r w:rsidR="007B0AA0" w:rsidRPr="00290C21">
        <w:rPr>
          <w:rFonts w:ascii="Times New Roman" w:hAnsi="Times New Roman" w:cs="Times New Roman"/>
          <w:sz w:val="28"/>
        </w:rPr>
        <w:t xml:space="preserve"> заключения соглашения об изъятии такого участка для государственных или муниципальных нужд (отказ заключить указанное соглашение)</w:t>
      </w:r>
      <w:r w:rsidR="00335A10">
        <w:rPr>
          <w:rFonts w:ascii="Times New Roman" w:hAnsi="Times New Roman" w:cs="Times New Roman"/>
          <w:sz w:val="28"/>
        </w:rPr>
        <w:t>,</w:t>
      </w:r>
      <w:r w:rsidR="007B0AA0" w:rsidRPr="00290C21">
        <w:rPr>
          <w:rFonts w:ascii="Times New Roman" w:hAnsi="Times New Roman" w:cs="Times New Roman"/>
          <w:sz w:val="28"/>
        </w:rPr>
        <w:t xml:space="preserve"> </w:t>
      </w:r>
      <w:r w:rsidRPr="00290C21">
        <w:rPr>
          <w:rFonts w:ascii="Times New Roman" w:hAnsi="Times New Roman" w:cs="Times New Roman"/>
          <w:sz w:val="28"/>
        </w:rPr>
        <w:t>и многое другое.</w:t>
      </w:r>
    </w:p>
    <w:p w14:paraId="19D7CC85" w14:textId="77777777" w:rsidR="006440F4" w:rsidRPr="00290C21" w:rsidRDefault="007B0AA0"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Таким образом, </w:t>
      </w:r>
      <w:r w:rsidR="009D7EBD" w:rsidRPr="00290C21">
        <w:rPr>
          <w:rFonts w:ascii="Times New Roman" w:hAnsi="Times New Roman" w:cs="Times New Roman"/>
          <w:sz w:val="28"/>
        </w:rPr>
        <w:t xml:space="preserve">можно сказать, что </w:t>
      </w:r>
      <w:r w:rsidRPr="00290C21">
        <w:rPr>
          <w:rFonts w:ascii="Times New Roman" w:hAnsi="Times New Roman" w:cs="Times New Roman"/>
          <w:sz w:val="28"/>
        </w:rPr>
        <w:t>объем полномочий такого собрания весьма широк.</w:t>
      </w:r>
      <w:r w:rsidR="006440F4" w:rsidRPr="00290C21">
        <w:rPr>
          <w:rFonts w:ascii="Times New Roman" w:hAnsi="Times New Roman" w:cs="Times New Roman"/>
          <w:sz w:val="28"/>
        </w:rPr>
        <w:t xml:space="preserve"> </w:t>
      </w:r>
    </w:p>
    <w:p w14:paraId="7DFCCE71" w14:textId="77777777" w:rsidR="006440F4" w:rsidRPr="00290C21" w:rsidRDefault="007B0AA0"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bCs/>
          <w:sz w:val="28"/>
        </w:rPr>
        <w:t>На собрании утверждается протокол, в котором указывается решение общего собрания.</w:t>
      </w:r>
      <w:r w:rsidR="00ED48FA" w:rsidRPr="00290C21">
        <w:rPr>
          <w:rFonts w:ascii="Times New Roman" w:hAnsi="Times New Roman" w:cs="Times New Roman"/>
          <w:bCs/>
          <w:sz w:val="28"/>
        </w:rPr>
        <w:t xml:space="preserve"> К примеру, выносится </w:t>
      </w:r>
      <w:r w:rsidR="008069EE" w:rsidRPr="00290C21">
        <w:rPr>
          <w:rFonts w:ascii="Times New Roman" w:hAnsi="Times New Roman" w:cs="Times New Roman"/>
          <w:bCs/>
          <w:sz w:val="28"/>
        </w:rPr>
        <w:t xml:space="preserve">решение об утверждении этого списка. При этом, если в течении 4 месяцев оно вынесено не будет, то орган местного самоуправления поселения или городского округа по месту </w:t>
      </w:r>
      <w:r w:rsidR="008069EE" w:rsidRPr="00290C21">
        <w:rPr>
          <w:rFonts w:ascii="Times New Roman" w:hAnsi="Times New Roman" w:cs="Times New Roman"/>
          <w:bCs/>
          <w:sz w:val="28"/>
        </w:rPr>
        <w:lastRenderedPageBreak/>
        <w:t>расположения земельного участка, находящегося в долевой собственности, вправе утвердить такой список самостоятельно.</w:t>
      </w:r>
    </w:p>
    <w:p w14:paraId="14FAADE8" w14:textId="213B60C9" w:rsidR="00F93752" w:rsidRPr="00290C21" w:rsidRDefault="008069EE"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bCs/>
          <w:sz w:val="28"/>
        </w:rPr>
        <w:t>Если список утвердили на собрании, то в</w:t>
      </w:r>
      <w:r w:rsidR="00F93752" w:rsidRPr="00290C21">
        <w:rPr>
          <w:rFonts w:ascii="Times New Roman" w:hAnsi="Times New Roman" w:cs="Times New Roman"/>
          <w:bCs/>
          <w:sz w:val="28"/>
        </w:rPr>
        <w:t xml:space="preserve"> день его утверждения, земельные доли, сведения о которых включены в указанный список, признаются невостребованными.</w:t>
      </w:r>
    </w:p>
    <w:p w14:paraId="278C8E61" w14:textId="18827EF1" w:rsidR="00ED48FA" w:rsidRPr="00290C21" w:rsidRDefault="00ED48FA"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Интересно</w:t>
      </w:r>
      <w:r w:rsidR="006440F4" w:rsidRPr="00290C21">
        <w:rPr>
          <w:rFonts w:ascii="Times New Roman" w:hAnsi="Times New Roman" w:cs="Times New Roman"/>
          <w:sz w:val="28"/>
        </w:rPr>
        <w:t xml:space="preserve"> отметить</w:t>
      </w:r>
      <w:r w:rsidRPr="00290C21">
        <w:rPr>
          <w:rFonts w:ascii="Times New Roman" w:hAnsi="Times New Roman" w:cs="Times New Roman"/>
          <w:sz w:val="28"/>
        </w:rPr>
        <w:t xml:space="preserve">, что по закону на общем собрании участники долевой собственности могут самостоятельно определить ту часть </w:t>
      </w:r>
      <w:r w:rsidRPr="00290C21">
        <w:rPr>
          <w:rFonts w:ascii="Times New Roman" w:eastAsia="Times New Roman" w:hAnsi="Times New Roman" w:cs="Times New Roman"/>
          <w:sz w:val="28"/>
          <w:szCs w:val="28"/>
          <w:bdr w:val="none" w:sz="0" w:space="0" w:color="auto" w:frame="1"/>
          <w:lang w:eastAsia="ru-RU"/>
        </w:rPr>
        <w:t xml:space="preserve">земельного участка, находящегося в долевой собственности, площадь которой равна сумме площади невостребованных земельных долей. То есть, участники долевой собственности могут определить примерную область для выдела невостребованных долей. </w:t>
      </w:r>
    </w:p>
    <w:p w14:paraId="25E0438F" w14:textId="17CD4DBD" w:rsidR="00ED48FA" w:rsidRPr="00290C21" w:rsidRDefault="00ED48FA" w:rsidP="00290C21">
      <w:pPr>
        <w:shd w:val="clear" w:color="auto" w:fill="FFFFFF"/>
        <w:tabs>
          <w:tab w:val="left" w:pos="9072"/>
        </w:tabs>
        <w:spacing w:after="0" w:line="360" w:lineRule="auto"/>
        <w:ind w:right="283" w:firstLine="708"/>
        <w:jc w:val="both"/>
        <w:textAlignment w:val="baseline"/>
        <w:rPr>
          <w:rFonts w:ascii="Times New Roman" w:eastAsia="Times New Roman" w:hAnsi="Times New Roman" w:cs="Times New Roman"/>
          <w:sz w:val="20"/>
          <w:szCs w:val="20"/>
          <w:lang w:eastAsia="ru-RU"/>
        </w:rPr>
      </w:pPr>
      <w:r w:rsidRPr="00290C21">
        <w:rPr>
          <w:rFonts w:ascii="Times New Roman" w:eastAsia="Times New Roman" w:hAnsi="Times New Roman" w:cs="Times New Roman"/>
          <w:sz w:val="28"/>
          <w:szCs w:val="28"/>
          <w:bdr w:val="none" w:sz="0" w:space="0" w:color="auto" w:frame="1"/>
          <w:lang w:eastAsia="ru-RU"/>
        </w:rPr>
        <w:t>В случае принятия такого решения уполномоченный орган государственной власти производит выдел и устанавливает границы этого земельного участка в соответствии с решением общего собрания участников долевой собственности</w:t>
      </w:r>
      <w:r w:rsidRPr="00290C21">
        <w:rPr>
          <w:rFonts w:ascii="Times New Roman" w:hAnsi="Times New Roman" w:cs="Times New Roman"/>
          <w:color w:val="000000" w:themeColor="text1"/>
        </w:rPr>
        <w:t xml:space="preserve"> </w:t>
      </w:r>
      <w:r w:rsidR="006440F4" w:rsidRPr="00290C21">
        <w:rPr>
          <w:rStyle w:val="ac"/>
          <w:rFonts w:ascii="Times New Roman" w:eastAsia="Times New Roman" w:hAnsi="Times New Roman" w:cs="Times New Roman"/>
          <w:sz w:val="20"/>
          <w:szCs w:val="20"/>
          <w:lang w:eastAsia="ru-RU"/>
        </w:rPr>
        <w:footnoteReference w:id="35"/>
      </w:r>
      <w:r w:rsidR="006440F4" w:rsidRPr="00290C21">
        <w:rPr>
          <w:rFonts w:ascii="Times New Roman" w:hAnsi="Times New Roman" w:cs="Times New Roman"/>
          <w:color w:val="000000" w:themeColor="text1"/>
        </w:rPr>
        <w:t>.</w:t>
      </w:r>
    </w:p>
    <w:p w14:paraId="5E5D7CF4" w14:textId="5C03F0D6" w:rsidR="00C06863" w:rsidRPr="00290C21" w:rsidRDefault="00C06863" w:rsidP="00290C21">
      <w:pPr>
        <w:tabs>
          <w:tab w:val="left" w:pos="9072"/>
        </w:tabs>
        <w:spacing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Однако нельзя забывать о том, что для принятия решения необходим кворум. Поэтому важно учитывать, что согласно закону,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r w:rsidR="00FC64CC" w:rsidRPr="00290C21">
        <w:rPr>
          <w:rStyle w:val="ac"/>
          <w:rFonts w:ascii="Times New Roman" w:hAnsi="Times New Roman" w:cs="Times New Roman"/>
          <w:bCs/>
          <w:sz w:val="28"/>
        </w:rPr>
        <w:footnoteReference w:id="36"/>
      </w:r>
      <w:r w:rsidR="00FC64CC" w:rsidRPr="00290C21">
        <w:rPr>
          <w:rFonts w:ascii="Times New Roman" w:hAnsi="Times New Roman" w:cs="Times New Roman"/>
          <w:bCs/>
          <w:sz w:val="28"/>
        </w:rPr>
        <w:t>.</w:t>
      </w:r>
    </w:p>
    <w:p w14:paraId="438F90B4" w14:textId="77777777" w:rsidR="00C06863" w:rsidRPr="00290C21" w:rsidRDefault="00C06863" w:rsidP="00290C21">
      <w:pPr>
        <w:tabs>
          <w:tab w:val="left" w:pos="9072"/>
        </w:tabs>
        <w:spacing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Если собрание не состоялось из-за того, что участников было недостаточно, то при повторном собрании необходимо не менее чем 30 процентов их общего числа.</w:t>
      </w:r>
    </w:p>
    <w:p w14:paraId="75AF3117" w14:textId="4BD12F8F" w:rsidR="00C06863" w:rsidRPr="00290C21" w:rsidRDefault="00C06863" w:rsidP="00290C21">
      <w:pPr>
        <w:tabs>
          <w:tab w:val="left" w:pos="9072"/>
        </w:tabs>
        <w:spacing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lastRenderedPageBreak/>
        <w:t>П. 6 говорит о том,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пунктом 5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r w:rsidR="00FC64CC" w:rsidRPr="00290C21">
        <w:rPr>
          <w:rStyle w:val="ac"/>
          <w:rFonts w:ascii="Times New Roman" w:hAnsi="Times New Roman" w:cs="Times New Roman"/>
          <w:bCs/>
          <w:sz w:val="28"/>
        </w:rPr>
        <w:footnoteReference w:id="37"/>
      </w:r>
      <w:r w:rsidR="00FC64CC" w:rsidRPr="00290C21">
        <w:rPr>
          <w:rFonts w:ascii="Times New Roman" w:hAnsi="Times New Roman" w:cs="Times New Roman"/>
          <w:bCs/>
          <w:sz w:val="28"/>
        </w:rPr>
        <w:t>.</w:t>
      </w:r>
    </w:p>
    <w:p w14:paraId="0F95B2E4" w14:textId="1A81EE2C" w:rsidR="00C06863" w:rsidRPr="00290C21" w:rsidRDefault="00C06863" w:rsidP="00290C21">
      <w:pPr>
        <w:tabs>
          <w:tab w:val="left" w:pos="9072"/>
        </w:tabs>
        <w:spacing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В течение 90 дней с момента опубликования сообщения со списком, граждане из этого списка или их наследники, которые считают, что принадлежащие им земельные доли необоснованно включены в список невостребованных земельных долей, могут подать возражение в письменной форме.</w:t>
      </w:r>
    </w:p>
    <w:p w14:paraId="1D8E00A3" w14:textId="77777777" w:rsidR="007950A6" w:rsidRPr="00290C21" w:rsidRDefault="007950A6"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Такое возражение подается в орган местного самоуправления, который подготовил такой список. Также нужно подать заявление об этом на общем собрании участников долевой собственности.</w:t>
      </w:r>
    </w:p>
    <w:p w14:paraId="6BBB36B8" w14:textId="2466DE11" w:rsidR="007950A6" w:rsidRPr="00290C21" w:rsidRDefault="007950A6"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Если собственники невостребованных земельных долей в течение рекомендуемого срока не заявят о своем желании воспользоваться правами участников долевой собственности, то в отношении данной земельной доли будет проведена процедура оформления в муниципальную собственность.</w:t>
      </w:r>
    </w:p>
    <w:p w14:paraId="594EAA12" w14:textId="56218CA8" w:rsidR="00F72D71" w:rsidRPr="00290C21" w:rsidRDefault="007950A6"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То есть, таким гражданам давали дополнительную возможность воспользоваться своим правом на </w:t>
      </w:r>
      <w:proofErr w:type="gramStart"/>
      <w:r w:rsidRPr="00290C21">
        <w:rPr>
          <w:rFonts w:ascii="Times New Roman" w:hAnsi="Times New Roman" w:cs="Times New Roman"/>
          <w:sz w:val="28"/>
        </w:rPr>
        <w:t>долю,</w:t>
      </w:r>
      <w:r w:rsidR="00ED48FA" w:rsidRPr="00290C21">
        <w:rPr>
          <w:rFonts w:ascii="Times New Roman" w:hAnsi="Times New Roman" w:cs="Times New Roman"/>
          <w:sz w:val="28"/>
        </w:rPr>
        <w:t xml:space="preserve"> </w:t>
      </w:r>
      <w:r w:rsidRPr="00290C21">
        <w:rPr>
          <w:rFonts w:ascii="Times New Roman" w:hAnsi="Times New Roman" w:cs="Times New Roman"/>
          <w:sz w:val="28"/>
        </w:rPr>
        <w:t>несмотря на то, что</w:t>
      </w:r>
      <w:proofErr w:type="gramEnd"/>
      <w:r w:rsidRPr="00290C21">
        <w:rPr>
          <w:rFonts w:ascii="Times New Roman" w:hAnsi="Times New Roman" w:cs="Times New Roman"/>
          <w:sz w:val="28"/>
        </w:rPr>
        <w:t xml:space="preserve"> они не предпринимали меры, направленные на реализацию права на распоряжение земельной долей в установленный законом срок по каким-либо причинам.</w:t>
      </w:r>
    </w:p>
    <w:p w14:paraId="152413CA" w14:textId="478D6482" w:rsidR="006C58A7" w:rsidRPr="00290C21" w:rsidRDefault="006C58A7" w:rsidP="00290C21">
      <w:pPr>
        <w:shd w:val="clear" w:color="auto" w:fill="FFFFFF"/>
        <w:tabs>
          <w:tab w:val="left" w:pos="9072"/>
        </w:tabs>
        <w:spacing w:after="0" w:line="360" w:lineRule="auto"/>
        <w:ind w:right="283" w:firstLine="720"/>
        <w:jc w:val="both"/>
        <w:textAlignment w:val="baseline"/>
        <w:rPr>
          <w:rFonts w:ascii="Times New Roman" w:eastAsia="Times New Roman" w:hAnsi="Times New Roman" w:cs="Times New Roman"/>
          <w:spacing w:val="3"/>
          <w:sz w:val="28"/>
          <w:szCs w:val="28"/>
          <w:bdr w:val="none" w:sz="0" w:space="0" w:color="auto" w:frame="1"/>
          <w:lang w:eastAsia="ru-RU"/>
        </w:rPr>
      </w:pPr>
      <w:r w:rsidRPr="00290C21">
        <w:rPr>
          <w:rFonts w:ascii="Times New Roman" w:eastAsia="Times New Roman" w:hAnsi="Times New Roman" w:cs="Times New Roman"/>
          <w:spacing w:val="3"/>
          <w:sz w:val="28"/>
          <w:szCs w:val="28"/>
          <w:bdr w:val="none" w:sz="0" w:space="0" w:color="auto" w:frame="1"/>
          <w:lang w:eastAsia="ru-RU"/>
        </w:rPr>
        <w:lastRenderedPageBreak/>
        <w:t>Исходя из вышесказанного, можно</w:t>
      </w:r>
      <w:r w:rsidR="0046537A" w:rsidRPr="00290C21">
        <w:rPr>
          <w:rFonts w:ascii="Times New Roman" w:eastAsia="Times New Roman" w:hAnsi="Times New Roman" w:cs="Times New Roman"/>
          <w:spacing w:val="3"/>
          <w:sz w:val="28"/>
          <w:szCs w:val="28"/>
          <w:bdr w:val="none" w:sz="0" w:space="0" w:color="auto" w:frame="1"/>
          <w:lang w:eastAsia="ru-RU"/>
        </w:rPr>
        <w:t xml:space="preserve"> прийти к</w:t>
      </w:r>
      <w:r w:rsidRPr="00290C21">
        <w:rPr>
          <w:rFonts w:ascii="Times New Roman" w:eastAsia="Times New Roman" w:hAnsi="Times New Roman" w:cs="Times New Roman"/>
          <w:spacing w:val="3"/>
          <w:sz w:val="28"/>
          <w:szCs w:val="28"/>
          <w:bdr w:val="none" w:sz="0" w:space="0" w:color="auto" w:frame="1"/>
          <w:lang w:eastAsia="ru-RU"/>
        </w:rPr>
        <w:t xml:space="preserve"> вывод</w:t>
      </w:r>
      <w:r w:rsidR="0046537A" w:rsidRPr="00290C21">
        <w:rPr>
          <w:rFonts w:ascii="Times New Roman" w:eastAsia="Times New Roman" w:hAnsi="Times New Roman" w:cs="Times New Roman"/>
          <w:spacing w:val="3"/>
          <w:sz w:val="28"/>
          <w:szCs w:val="28"/>
          <w:bdr w:val="none" w:sz="0" w:space="0" w:color="auto" w:frame="1"/>
          <w:lang w:eastAsia="ru-RU"/>
        </w:rPr>
        <w:t>у</w:t>
      </w:r>
      <w:r w:rsidRPr="00290C21">
        <w:rPr>
          <w:rFonts w:ascii="Times New Roman" w:eastAsia="Times New Roman" w:hAnsi="Times New Roman" w:cs="Times New Roman"/>
          <w:spacing w:val="3"/>
          <w:sz w:val="28"/>
          <w:szCs w:val="28"/>
          <w:bdr w:val="none" w:sz="0" w:space="0" w:color="auto" w:frame="1"/>
          <w:lang w:eastAsia="ru-RU"/>
        </w:rPr>
        <w:t xml:space="preserve">, что для того, </w:t>
      </w:r>
      <w:bookmarkStart w:id="18" w:name="_Hlk103035509"/>
      <w:r w:rsidRPr="00290C21">
        <w:rPr>
          <w:rFonts w:ascii="Times New Roman" w:eastAsia="Times New Roman" w:hAnsi="Times New Roman" w:cs="Times New Roman"/>
          <w:spacing w:val="3"/>
          <w:sz w:val="28"/>
          <w:szCs w:val="28"/>
          <w:bdr w:val="none" w:sz="0" w:space="0" w:color="auto" w:frame="1"/>
          <w:lang w:eastAsia="ru-RU"/>
        </w:rPr>
        <w:t xml:space="preserve">чтобы не лишиться земельной доли гражданам необходимо осуществлять активные действия. </w:t>
      </w:r>
      <w:bookmarkEnd w:id="18"/>
      <w:r w:rsidRPr="00290C21">
        <w:rPr>
          <w:rFonts w:ascii="Times New Roman" w:eastAsia="Times New Roman" w:hAnsi="Times New Roman" w:cs="Times New Roman"/>
          <w:spacing w:val="3"/>
          <w:sz w:val="28"/>
          <w:szCs w:val="28"/>
          <w:bdr w:val="none" w:sz="0" w:space="0" w:color="auto" w:frame="1"/>
          <w:lang w:eastAsia="ru-RU"/>
        </w:rPr>
        <w:t xml:space="preserve">Например, им необходимо распорядится земельной долей путем передачи ее в аренду сельскохозяйственной организации или выделить земельный участок, или совершить иные действия по </w:t>
      </w:r>
      <w:r w:rsidR="00335A10">
        <w:rPr>
          <w:rFonts w:ascii="Times New Roman" w:eastAsia="Times New Roman" w:hAnsi="Times New Roman" w:cs="Times New Roman"/>
          <w:spacing w:val="3"/>
          <w:sz w:val="28"/>
          <w:szCs w:val="28"/>
          <w:bdr w:val="none" w:sz="0" w:space="0" w:color="auto" w:frame="1"/>
          <w:lang w:eastAsia="ru-RU"/>
        </w:rPr>
        <w:t>включению в оборот таких</w:t>
      </w:r>
      <w:r w:rsidRPr="00290C21">
        <w:rPr>
          <w:rFonts w:ascii="Times New Roman" w:eastAsia="Times New Roman" w:hAnsi="Times New Roman" w:cs="Times New Roman"/>
          <w:spacing w:val="3"/>
          <w:sz w:val="28"/>
          <w:szCs w:val="28"/>
          <w:bdr w:val="none" w:sz="0" w:space="0" w:color="auto" w:frame="1"/>
          <w:lang w:eastAsia="ru-RU"/>
        </w:rPr>
        <w:t xml:space="preserve"> долей. Если же земельная доля принадлежала умершему, наследникам необходимо обратиться к нотариусу за оформлением наследственных прав на нее. Для того, чтобы исключить возможность изъятия земельной доли следует обязательно зарегистрировать право собственности на нее в Едином государственном реестре недвижимости.</w:t>
      </w:r>
    </w:p>
    <w:p w14:paraId="0AFD5ACF" w14:textId="49E065E3" w:rsidR="00153F56" w:rsidRPr="00290C21" w:rsidRDefault="006C58A7" w:rsidP="00290C21">
      <w:pPr>
        <w:tabs>
          <w:tab w:val="left" w:pos="9072"/>
        </w:tabs>
        <w:spacing w:line="360" w:lineRule="auto"/>
        <w:ind w:right="283" w:firstLine="708"/>
        <w:jc w:val="both"/>
        <w:rPr>
          <w:rFonts w:ascii="Times New Roman" w:hAnsi="Times New Roman" w:cs="Times New Roman"/>
          <w:sz w:val="28"/>
        </w:rPr>
      </w:pPr>
      <w:bookmarkStart w:id="19" w:name="_Hlk103035519"/>
      <w:r w:rsidRPr="00290C21">
        <w:rPr>
          <w:rFonts w:ascii="Times New Roman" w:hAnsi="Times New Roman" w:cs="Times New Roman"/>
          <w:sz w:val="28"/>
        </w:rPr>
        <w:t>Неосуществление данных действий будет свидетельствовать об отстранении гражданина от владения и распоряжения земельной долей без намерения сохранить право на имущество.</w:t>
      </w:r>
    </w:p>
    <w:bookmarkEnd w:id="19"/>
    <w:p w14:paraId="40B1A3FC" w14:textId="418B7631" w:rsidR="00153F56" w:rsidRPr="00290C21" w:rsidRDefault="00153F56"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Однако </w:t>
      </w:r>
      <w:bookmarkStart w:id="20" w:name="_Hlk103035536"/>
      <w:r w:rsidRPr="00290C21">
        <w:rPr>
          <w:rFonts w:ascii="Times New Roman" w:hAnsi="Times New Roman" w:cs="Times New Roman"/>
          <w:sz w:val="28"/>
        </w:rPr>
        <w:t>до сих пор присутствует незаинтересованность граждан и хозяйствующих субъектов в оформлении своих прав на объекты недвижимости.</w:t>
      </w:r>
    </w:p>
    <w:bookmarkEnd w:id="20"/>
    <w:p w14:paraId="51F86FD0" w14:textId="0005DCF0" w:rsidR="00C4365E" w:rsidRPr="00290C21" w:rsidRDefault="00C4365E"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eastAsia="Times New Roman" w:hAnsi="Times New Roman" w:cs="Times New Roman"/>
          <w:sz w:val="28"/>
          <w:szCs w:val="20"/>
          <w:lang w:eastAsia="ru-RU"/>
        </w:rPr>
        <w:t>П</w:t>
      </w:r>
      <w:r w:rsidR="00153F56" w:rsidRPr="00290C21">
        <w:rPr>
          <w:rFonts w:ascii="Times New Roman" w:eastAsia="Times New Roman" w:hAnsi="Times New Roman" w:cs="Times New Roman"/>
          <w:sz w:val="28"/>
          <w:szCs w:val="20"/>
          <w:lang w:eastAsia="ru-RU"/>
        </w:rPr>
        <w:t>оэтому существует п</w:t>
      </w:r>
      <w:r w:rsidRPr="00290C21">
        <w:rPr>
          <w:rFonts w:ascii="Times New Roman" w:eastAsia="Times New Roman" w:hAnsi="Times New Roman" w:cs="Times New Roman"/>
          <w:sz w:val="28"/>
          <w:szCs w:val="20"/>
          <w:lang w:eastAsia="ru-RU"/>
        </w:rPr>
        <w:t xml:space="preserve">роцедура </w:t>
      </w:r>
      <w:bookmarkStart w:id="21" w:name="_Hlk103035551"/>
      <w:r w:rsidRPr="00290C21">
        <w:rPr>
          <w:rFonts w:ascii="Times New Roman" w:eastAsia="Times New Roman" w:hAnsi="Times New Roman" w:cs="Times New Roman"/>
          <w:sz w:val="28"/>
          <w:szCs w:val="20"/>
          <w:lang w:eastAsia="ru-RU"/>
        </w:rPr>
        <w:t>изъятия невостребованных земельных долей</w:t>
      </w:r>
      <w:bookmarkEnd w:id="21"/>
      <w:r w:rsidR="00153F56" w:rsidRPr="00290C21">
        <w:rPr>
          <w:rFonts w:ascii="Times New Roman" w:eastAsia="Times New Roman" w:hAnsi="Times New Roman" w:cs="Times New Roman"/>
          <w:sz w:val="28"/>
          <w:szCs w:val="20"/>
          <w:lang w:eastAsia="ru-RU"/>
        </w:rPr>
        <w:t>, которая</w:t>
      </w:r>
      <w:r w:rsidRPr="00290C21">
        <w:rPr>
          <w:rFonts w:ascii="Times New Roman" w:eastAsia="Times New Roman" w:hAnsi="Times New Roman" w:cs="Times New Roman"/>
          <w:sz w:val="28"/>
          <w:szCs w:val="20"/>
          <w:lang w:eastAsia="ru-RU"/>
        </w:rPr>
        <w:t xml:space="preserve"> регламентируется ст. 12.1 ФЗ Федерального закона от 24.07.2002 № 101-ФЗ «Об обороте земель сельскохозяйственного назначения».</w:t>
      </w:r>
    </w:p>
    <w:p w14:paraId="42E6666A" w14:textId="77777777" w:rsidR="00A77A24" w:rsidRPr="00290C21" w:rsidRDefault="00B02A73"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Одним из способов изъятия земельных долей является признание </w:t>
      </w:r>
      <w:bookmarkStart w:id="22" w:name="_Hlk103035570"/>
      <w:r w:rsidRPr="00290C21">
        <w:rPr>
          <w:rFonts w:ascii="Times New Roman" w:hAnsi="Times New Roman" w:cs="Times New Roman"/>
          <w:sz w:val="28"/>
        </w:rPr>
        <w:t>через суд права муниципальной собственности на невостребованные земельные доли</w:t>
      </w:r>
      <w:bookmarkEnd w:id="22"/>
      <w:r w:rsidRPr="00290C21">
        <w:rPr>
          <w:rFonts w:ascii="Times New Roman" w:hAnsi="Times New Roman" w:cs="Times New Roman"/>
          <w:sz w:val="28"/>
        </w:rPr>
        <w:t>.</w:t>
      </w:r>
    </w:p>
    <w:p w14:paraId="1BF3C0E9" w14:textId="6693BB68" w:rsidR="0074579A" w:rsidRPr="00290C21" w:rsidRDefault="00F917E8"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С</w:t>
      </w:r>
      <w:r w:rsidR="007E1570" w:rsidRPr="00290C21">
        <w:rPr>
          <w:rFonts w:ascii="Times New Roman" w:hAnsi="Times New Roman" w:cs="Times New Roman"/>
          <w:sz w:val="28"/>
        </w:rPr>
        <w:t>огласно п. 8 ст.12.1 Федерального закона</w:t>
      </w:r>
      <w:r w:rsidRPr="00290C21">
        <w:rPr>
          <w:rFonts w:ascii="Times New Roman" w:hAnsi="Times New Roman" w:cs="Times New Roman"/>
          <w:sz w:val="28"/>
        </w:rPr>
        <w:t xml:space="preserve"> от 24.07.2002 № 101-ФЗ «</w:t>
      </w:r>
      <w:r w:rsidR="007E1570" w:rsidRPr="00290C21">
        <w:rPr>
          <w:rFonts w:ascii="Times New Roman" w:hAnsi="Times New Roman" w:cs="Times New Roman"/>
          <w:sz w:val="28"/>
        </w:rPr>
        <w:t>Об обороте земель с</w:t>
      </w:r>
      <w:r w:rsidRPr="00290C21">
        <w:rPr>
          <w:rFonts w:ascii="Times New Roman" w:hAnsi="Times New Roman" w:cs="Times New Roman"/>
          <w:sz w:val="28"/>
        </w:rPr>
        <w:t>ельскохозяйственного назначения»</w:t>
      </w:r>
      <w:r w:rsidR="007E1570" w:rsidRPr="00290C21">
        <w:rPr>
          <w:rFonts w:ascii="Times New Roman" w:hAnsi="Times New Roman" w:cs="Times New Roman"/>
          <w:sz w:val="28"/>
        </w:rPr>
        <w:t xml:space="preserve">: </w:t>
      </w:r>
      <w:r w:rsidR="00C4365E" w:rsidRPr="00290C21">
        <w:rPr>
          <w:rFonts w:ascii="Times New Roman" w:hAnsi="Times New Roman" w:cs="Times New Roman"/>
          <w:sz w:val="28"/>
        </w:rPr>
        <w:t xml:space="preserve">«Орган местного самоуправления поселения или городского округа по месту расположения земельного участка, находящегося в долевой собственности, вправе </w:t>
      </w:r>
      <w:r w:rsidR="00C4365E" w:rsidRPr="00290C21">
        <w:rPr>
          <w:rFonts w:ascii="Times New Roman" w:hAnsi="Times New Roman" w:cs="Times New Roman"/>
          <w:sz w:val="28"/>
        </w:rPr>
        <w:lastRenderedPageBreak/>
        <w:t>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r w:rsidR="0074579A" w:rsidRPr="00290C21">
        <w:rPr>
          <w:rFonts w:ascii="Times New Roman" w:hAnsi="Times New Roman" w:cs="Times New Roman"/>
          <w:sz w:val="28"/>
        </w:rPr>
        <w:t>.</w:t>
      </w:r>
    </w:p>
    <w:p w14:paraId="4C89715A" w14:textId="18AC4C51" w:rsidR="00CE3606" w:rsidRPr="00290C21" w:rsidRDefault="00CE3606"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Следовательно, после присвоение земельным долям статуса невостребованности, </w:t>
      </w:r>
      <w:bookmarkStart w:id="23" w:name="_Hlk102994447"/>
      <w:r w:rsidRPr="00290C21">
        <w:rPr>
          <w:rFonts w:ascii="Times New Roman" w:hAnsi="Times New Roman" w:cs="Times New Roman"/>
          <w:bCs/>
          <w:sz w:val="28"/>
        </w:rPr>
        <w:t xml:space="preserve">администрация может подать иск в суд о признании муниципальной собственностью </w:t>
      </w:r>
      <w:bookmarkEnd w:id="23"/>
      <w:r w:rsidRPr="00290C21">
        <w:rPr>
          <w:rFonts w:ascii="Times New Roman" w:hAnsi="Times New Roman" w:cs="Times New Roman"/>
          <w:bCs/>
          <w:sz w:val="28"/>
        </w:rPr>
        <w:t>всех включенных в список долей</w:t>
      </w:r>
      <w:r w:rsidRPr="00290C21">
        <w:rPr>
          <w:rStyle w:val="ac"/>
          <w:rFonts w:ascii="Times New Roman" w:hAnsi="Times New Roman" w:cs="Times New Roman"/>
          <w:bCs/>
          <w:sz w:val="28"/>
        </w:rPr>
        <w:footnoteReference w:id="38"/>
      </w:r>
      <w:r w:rsidRPr="00290C21">
        <w:rPr>
          <w:rFonts w:ascii="Times New Roman" w:hAnsi="Times New Roman" w:cs="Times New Roman"/>
          <w:bCs/>
          <w:sz w:val="28"/>
        </w:rPr>
        <w:t>.</w:t>
      </w:r>
    </w:p>
    <w:p w14:paraId="630619FA" w14:textId="2CAD5F31" w:rsidR="00CE3606" w:rsidRPr="00290C21" w:rsidRDefault="00CE360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соответствии с ч. 3 ст. 35 Конституции Российской Федерации</w:t>
      </w:r>
      <w:r w:rsidRPr="00290C21">
        <w:rPr>
          <w:rFonts w:ascii="Times New Roman" w:hAnsi="Times New Roman" w:cs="Times New Roman"/>
          <w:color w:val="2E74B5" w:themeColor="accent1" w:themeShade="BF"/>
          <w:sz w:val="28"/>
        </w:rPr>
        <w:t xml:space="preserve"> </w:t>
      </w:r>
      <w:r w:rsidRPr="00290C21">
        <w:rPr>
          <w:rFonts w:ascii="Times New Roman" w:hAnsi="Times New Roman" w:cs="Times New Roman"/>
          <w:sz w:val="28"/>
        </w:rPr>
        <w:t>никто не может быть лишен своего имущества иначе как по решению суда</w:t>
      </w:r>
      <w:r w:rsidR="00FC64CC" w:rsidRPr="00290C21">
        <w:rPr>
          <w:rStyle w:val="ac"/>
          <w:rFonts w:ascii="Times New Roman" w:hAnsi="Times New Roman" w:cs="Times New Roman"/>
          <w:sz w:val="28"/>
        </w:rPr>
        <w:footnoteReference w:id="39"/>
      </w:r>
      <w:r w:rsidRPr="00290C21">
        <w:rPr>
          <w:rFonts w:ascii="Times New Roman" w:hAnsi="Times New Roman" w:cs="Times New Roman"/>
          <w:sz w:val="28"/>
        </w:rPr>
        <w:t>.</w:t>
      </w:r>
      <w:r w:rsidRPr="00290C21">
        <w:rPr>
          <w:rFonts w:ascii="Times New Roman" w:hAnsi="Times New Roman" w:cs="Times New Roman"/>
          <w:color w:val="000000" w:themeColor="text1"/>
        </w:rPr>
        <w:t xml:space="preserve"> </w:t>
      </w:r>
    </w:p>
    <w:p w14:paraId="7C1F6F79" w14:textId="2A6FF848" w:rsidR="00CE3606" w:rsidRPr="00290C21" w:rsidRDefault="00CE360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силу ст. 148 Гражданского процессуального кодекса РФ одной из задач суда при подготовке дела к судебному разбирательству является разрешение вопроса о составе лиц, участвующих в деле, и других участников процесса. В нашем случае собственники невостребованных земельных долей будут являться лицами, права и законные интересы которых могут быть затронуты решением суда. В силу чего их привлечение к участию в деле является обязательным</w:t>
      </w:r>
      <w:r w:rsidR="00FC64CC" w:rsidRPr="00290C21">
        <w:rPr>
          <w:rStyle w:val="ac"/>
          <w:rFonts w:ascii="Times New Roman" w:hAnsi="Times New Roman" w:cs="Times New Roman"/>
        </w:rPr>
        <w:footnoteReference w:id="40"/>
      </w:r>
      <w:r w:rsidR="00FC64CC" w:rsidRPr="00290C21">
        <w:rPr>
          <w:rFonts w:ascii="Times New Roman" w:hAnsi="Times New Roman" w:cs="Times New Roman"/>
        </w:rPr>
        <w:t>.</w:t>
      </w:r>
    </w:p>
    <w:p w14:paraId="5D046520" w14:textId="77777777" w:rsidR="00CE3606" w:rsidRPr="00290C21" w:rsidRDefault="00CE360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Стоит сказать, что одним из безусловных оснований для отмены решения суда в случае нарушения процессуальных норм является разрешение вопроса о правах и обязанностях лиц, не привлечённых к участию в деле. Исходя из этого, органам местного самоуправления поселения или городского округа следует обязательно уведомлять собственников земельных долей в индивидуальном порядке путем отправления заказного письма, так как это может служить доказательством в судебном процессе и пресечёт возможность ущемления прав собственников. </w:t>
      </w:r>
    </w:p>
    <w:p w14:paraId="0CA85352" w14:textId="77777777" w:rsidR="00CE3606" w:rsidRPr="00290C21" w:rsidRDefault="00CE360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Исходя из судебной практики, в определенных ситуациях граждане считают себя не уведомленными по поводу того, что их доли считаются невостребованными и о созыве общего собрания.</w:t>
      </w:r>
    </w:p>
    <w:p w14:paraId="30912A56" w14:textId="3495ED07" w:rsidR="00CE3606" w:rsidRPr="00290C21" w:rsidRDefault="00CE360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В Определении Первого кассационного суда общей юрисдикции от 25.06.2020 № 88-6403/2020 заявитель говорит о том, что ему</w:t>
      </w:r>
      <w:r w:rsidRPr="00290C21">
        <w:rPr>
          <w:rFonts w:ascii="Times New Roman" w:hAnsi="Times New Roman" w:cs="Times New Roman"/>
        </w:rPr>
        <w:t xml:space="preserve"> </w:t>
      </w:r>
      <w:r w:rsidRPr="00290C21">
        <w:rPr>
          <w:rFonts w:ascii="Times New Roman" w:hAnsi="Times New Roman" w:cs="Times New Roman"/>
          <w:sz w:val="28"/>
        </w:rPr>
        <w:t>не было известно о собрании собственников и о решении признания земельных долей невостребованными</w:t>
      </w:r>
      <w:r w:rsidR="00FC64CC" w:rsidRPr="00290C21">
        <w:rPr>
          <w:rStyle w:val="ac"/>
          <w:rFonts w:ascii="Times New Roman" w:hAnsi="Times New Roman" w:cs="Times New Roman"/>
          <w:sz w:val="28"/>
        </w:rPr>
        <w:footnoteReference w:id="41"/>
      </w:r>
      <w:r w:rsidR="00FC64CC" w:rsidRPr="00290C21">
        <w:rPr>
          <w:rFonts w:ascii="Times New Roman" w:hAnsi="Times New Roman" w:cs="Times New Roman"/>
          <w:sz w:val="28"/>
        </w:rPr>
        <w:t>.</w:t>
      </w:r>
    </w:p>
    <w:p w14:paraId="47DA400A" w14:textId="764A7634" w:rsidR="00C54723" w:rsidRPr="00290C21" w:rsidRDefault="00CE360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Согласно Апелляционному определению Верховного суда Республики Татарстан от 01.10.2015 по делу N 33-14471/2015</w:t>
      </w:r>
      <w:r w:rsidRPr="00290C21">
        <w:rPr>
          <w:rFonts w:ascii="Times New Roman" w:hAnsi="Times New Roman" w:cs="Times New Roman"/>
          <w:color w:val="000000" w:themeColor="text1"/>
        </w:rPr>
        <w:t xml:space="preserve"> </w:t>
      </w:r>
      <w:r w:rsidRPr="00290C21">
        <w:rPr>
          <w:rFonts w:ascii="Times New Roman" w:hAnsi="Times New Roman" w:cs="Times New Roman"/>
          <w:sz w:val="28"/>
        </w:rPr>
        <w:t>заявителю после смерти отца не было известно о проведении собрания для формирования и утверждения списков собственников земельных долей, поэтому не распорядились ими в указанный в законе срок</w:t>
      </w:r>
      <w:r w:rsidR="00FC64CC" w:rsidRPr="00290C21">
        <w:rPr>
          <w:rStyle w:val="ac"/>
          <w:rFonts w:ascii="Times New Roman" w:hAnsi="Times New Roman" w:cs="Times New Roman"/>
          <w:sz w:val="28"/>
        </w:rPr>
        <w:footnoteReference w:id="42"/>
      </w:r>
      <w:r w:rsidRPr="00290C21">
        <w:rPr>
          <w:rFonts w:ascii="Times New Roman" w:hAnsi="Times New Roman" w:cs="Times New Roman"/>
          <w:sz w:val="28"/>
        </w:rPr>
        <w:t>.</w:t>
      </w:r>
    </w:p>
    <w:p w14:paraId="06975155" w14:textId="319E957F" w:rsidR="00B76FAC" w:rsidRPr="00290C21" w:rsidRDefault="00B76FAC"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Как уже отмечалось, </w:t>
      </w:r>
      <w:bookmarkStart w:id="24" w:name="_Hlk103035717"/>
      <w:r w:rsidRPr="00290C21">
        <w:rPr>
          <w:rFonts w:ascii="Times New Roman" w:hAnsi="Times New Roman" w:cs="Times New Roman"/>
          <w:bCs/>
          <w:sz w:val="28"/>
        </w:rPr>
        <w:t>поиском таких лиц занимается Администрация муниципального образования. Стоит отметить то, что именно администрация может подать иск в суд о признании муниципальной собственности на земельные доли</w:t>
      </w:r>
      <w:bookmarkEnd w:id="24"/>
      <w:r w:rsidRPr="00290C21">
        <w:rPr>
          <w:rFonts w:ascii="Times New Roman" w:hAnsi="Times New Roman" w:cs="Times New Roman"/>
          <w:bCs/>
          <w:sz w:val="28"/>
        </w:rPr>
        <w:t xml:space="preserve">, если их собственники не нашлись или остались все также незаинтересованными. То есть, у Муниципального </w:t>
      </w:r>
      <w:proofErr w:type="gramStart"/>
      <w:r w:rsidRPr="00290C21">
        <w:rPr>
          <w:rFonts w:ascii="Times New Roman" w:hAnsi="Times New Roman" w:cs="Times New Roman"/>
          <w:bCs/>
          <w:sz w:val="28"/>
        </w:rPr>
        <w:t>образования может быть</w:t>
      </w:r>
      <w:proofErr w:type="gramEnd"/>
      <w:r w:rsidRPr="00290C21">
        <w:rPr>
          <w:rFonts w:ascii="Times New Roman" w:hAnsi="Times New Roman" w:cs="Times New Roman"/>
          <w:bCs/>
          <w:sz w:val="28"/>
        </w:rPr>
        <w:t xml:space="preserve"> своя заинтересованность в составлении таких списков и поиска незаинтересованных граждан, потому как эти земельные доли в итоге получает именно Муниципальное образование. </w:t>
      </w:r>
    </w:p>
    <w:p w14:paraId="3CA10F07" w14:textId="57722258" w:rsidR="00B76FAC" w:rsidRPr="00290C21" w:rsidRDefault="00B76FAC"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Поэтому, это может являться дополнительным аргументом в пользу того, чтобы конечным собственником при изъятии таких земельных долей становилось государство.</w:t>
      </w:r>
    </w:p>
    <w:p w14:paraId="39ABEF19" w14:textId="1573E0C7" w:rsidR="00AB0D1C" w:rsidRPr="00290C21" w:rsidRDefault="006E2DFD"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Также существует проблема налогообложения паевых земель</w:t>
      </w:r>
      <w:r w:rsidR="0028766B" w:rsidRPr="00290C21">
        <w:rPr>
          <w:rFonts w:ascii="Times New Roman" w:hAnsi="Times New Roman" w:cs="Times New Roman"/>
          <w:color w:val="000000" w:themeColor="text1"/>
          <w:sz w:val="28"/>
        </w:rPr>
        <w:t>, так как нет</w:t>
      </w:r>
      <w:r w:rsidRPr="00290C21">
        <w:rPr>
          <w:rFonts w:ascii="Times New Roman" w:hAnsi="Times New Roman" w:cs="Times New Roman"/>
          <w:color w:val="000000" w:themeColor="text1"/>
          <w:sz w:val="28"/>
        </w:rPr>
        <w:t xml:space="preserve"> информации о собственниках земельных долей</w:t>
      </w:r>
      <w:r w:rsidR="0028766B" w:rsidRPr="00290C21">
        <w:rPr>
          <w:rFonts w:ascii="Times New Roman" w:hAnsi="Times New Roman" w:cs="Times New Roman"/>
          <w:color w:val="000000" w:themeColor="text1"/>
          <w:sz w:val="28"/>
        </w:rPr>
        <w:t xml:space="preserve"> и присутствует </w:t>
      </w:r>
      <w:r w:rsidR="00AB0D1C" w:rsidRPr="00290C21">
        <w:rPr>
          <w:rFonts w:ascii="Times New Roman" w:hAnsi="Times New Roman" w:cs="Times New Roman"/>
          <w:color w:val="000000" w:themeColor="text1"/>
          <w:sz w:val="28"/>
        </w:rPr>
        <w:t>их незаинтересованность</w:t>
      </w:r>
      <w:r w:rsidRPr="00290C21">
        <w:rPr>
          <w:rFonts w:ascii="Times New Roman" w:hAnsi="Times New Roman" w:cs="Times New Roman"/>
          <w:color w:val="000000" w:themeColor="text1"/>
          <w:sz w:val="28"/>
        </w:rPr>
        <w:t xml:space="preserve">. </w:t>
      </w:r>
      <w:bookmarkStart w:id="25" w:name="_Hlk103095878"/>
      <w:r w:rsidRPr="00290C21">
        <w:rPr>
          <w:rFonts w:ascii="Times New Roman" w:hAnsi="Times New Roman" w:cs="Times New Roman"/>
          <w:color w:val="000000" w:themeColor="text1"/>
          <w:sz w:val="28"/>
        </w:rPr>
        <w:t xml:space="preserve">Налоговые органы имеют обоснованные затруднения по привлечению к уплате земельного налога собственников земельных паев. </w:t>
      </w:r>
    </w:p>
    <w:p w14:paraId="6BE9148E" w14:textId="77777777" w:rsidR="00AB0D1C" w:rsidRPr="00290C21" w:rsidRDefault="006E2DFD"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lastRenderedPageBreak/>
        <w:t xml:space="preserve">Причина в том, что в отношении граждан-пайщиков, не переоформивших свидетельства, зачастую отсутствует информация о кадастровой стоимости, поскольку паи не поставлены на кадастровый учет, либо собственники паев умерли, а наследники не оформляют право собственности. </w:t>
      </w:r>
    </w:p>
    <w:bookmarkEnd w:id="25"/>
    <w:p w14:paraId="3D8D05F8" w14:textId="5B2BAD63" w:rsidR="00732B1F" w:rsidRPr="00290C21" w:rsidRDefault="00732B1F"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Разрешением для этой проблемы может послужить изъятие невостребованных земельных долей после истечения нормативного срока на законодательном уровне</w:t>
      </w:r>
      <w:r w:rsidR="001E3741" w:rsidRPr="00290C21">
        <w:rPr>
          <w:rFonts w:ascii="Times New Roman" w:hAnsi="Times New Roman" w:cs="Times New Roman"/>
          <w:color w:val="000000" w:themeColor="text1"/>
          <w:sz w:val="28"/>
        </w:rPr>
        <w:t xml:space="preserve">. В нашем случае, </w:t>
      </w:r>
      <w:r w:rsidRPr="00290C21">
        <w:rPr>
          <w:rFonts w:ascii="Times New Roman" w:hAnsi="Times New Roman" w:cs="Times New Roman"/>
          <w:color w:val="000000" w:themeColor="text1"/>
          <w:sz w:val="28"/>
        </w:rPr>
        <w:t>учитыв</w:t>
      </w:r>
      <w:r w:rsidR="00032898" w:rsidRPr="00290C21">
        <w:rPr>
          <w:rFonts w:ascii="Times New Roman" w:hAnsi="Times New Roman" w:cs="Times New Roman"/>
          <w:color w:val="000000" w:themeColor="text1"/>
          <w:sz w:val="28"/>
        </w:rPr>
        <w:t>ается</w:t>
      </w:r>
      <w:r w:rsidRPr="00290C21">
        <w:rPr>
          <w:rFonts w:ascii="Times New Roman" w:hAnsi="Times New Roman" w:cs="Times New Roman"/>
          <w:color w:val="000000" w:themeColor="text1"/>
          <w:sz w:val="28"/>
        </w:rPr>
        <w:t xml:space="preserve"> то, что собственник не был заинтересован в использовании таких долей уже около 30 лет. </w:t>
      </w:r>
    </w:p>
    <w:p w14:paraId="629815D8" w14:textId="40198A0D" w:rsidR="00032898" w:rsidRPr="00290C21" w:rsidRDefault="00032898"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 xml:space="preserve">При этом необходимо учитывать, что </w:t>
      </w:r>
      <w:bookmarkStart w:id="26" w:name="_Hlk103035754"/>
      <w:r w:rsidRPr="00290C21">
        <w:rPr>
          <w:rFonts w:ascii="Times New Roman" w:hAnsi="Times New Roman" w:cs="Times New Roman"/>
          <w:color w:val="000000" w:themeColor="text1"/>
          <w:sz w:val="28"/>
        </w:rPr>
        <w:t xml:space="preserve">собственником земельной доли давно пропущены разумные сроки для распоряжения этой долей, выдела земельного участка, что может свидетельствовать об отсутствии его заинтересованности в управлении своей собственностью. </w:t>
      </w:r>
      <w:bookmarkEnd w:id="26"/>
      <w:r w:rsidRPr="00290C21">
        <w:rPr>
          <w:rFonts w:ascii="Times New Roman" w:hAnsi="Times New Roman" w:cs="Times New Roman"/>
          <w:color w:val="000000" w:themeColor="text1"/>
          <w:sz w:val="28"/>
        </w:rPr>
        <w:t>В этом случае имеет место дисбаланс в пользу интересов собственника, который не проявляет никакого желания управлять ценным для общества объектом.</w:t>
      </w:r>
    </w:p>
    <w:p w14:paraId="6A01E000" w14:textId="77777777" w:rsidR="00732B1F" w:rsidRPr="00290C21" w:rsidRDefault="00732B1F"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В ст. 35 Конституции РФ указано: «Никто не может быть лишен своего имущества иначе как по решению суда». Конституция РФ говорит нам об обязанности законодателя соблюдать в земельных отношениях баланс частных и публичных интересов, на основе конституционного принципа пропорциональности (статья 55, часть 3, Конституции Российской Федерации), с тем чтобы обеспечить охрану законом права частной собственности.</w:t>
      </w:r>
    </w:p>
    <w:p w14:paraId="64FB40F5" w14:textId="77777777" w:rsidR="00732B1F" w:rsidRPr="00290C21" w:rsidRDefault="00732B1F"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 xml:space="preserve"> С другой стороны, по ст. 6 Федерального закона от 24.07.2002 № 101-ФЗ «Об обороте земель сельскохозяйственного назначения» собственник может быть принудительно лишен права собственности, если его участок используется с нарушением требований законодательства, которые повлекли за собой существенное снижение плодородия почв земель сельскохозяйственного назначения или причинение вреда окружающей среде.</w:t>
      </w:r>
    </w:p>
    <w:p w14:paraId="15F7D27F" w14:textId="77777777" w:rsidR="00732B1F" w:rsidRPr="00290C21" w:rsidRDefault="00732B1F"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lastRenderedPageBreak/>
        <w:t>В данном случае сложно говорить о нарушении права граждан на имущество, если они не использовали свое право на такую земельную долю уже более 10-15 лет, то есть бездействуют, а земля в это время становится непригодной из-за того, что никак не включена в оборот.</w:t>
      </w:r>
    </w:p>
    <w:p w14:paraId="6E0F1FCD" w14:textId="00BB3315" w:rsidR="00732B1F" w:rsidRPr="00290C21" w:rsidRDefault="00732B1F" w:rsidP="00290C21">
      <w:pPr>
        <w:tabs>
          <w:tab w:val="left" w:pos="9072"/>
        </w:tabs>
        <w:spacing w:after="0" w:line="360" w:lineRule="auto"/>
        <w:ind w:right="283" w:firstLine="708"/>
        <w:jc w:val="both"/>
        <w:rPr>
          <w:rFonts w:ascii="Times New Roman" w:hAnsi="Times New Roman" w:cs="Times New Roman"/>
          <w:color w:val="000000" w:themeColor="text1"/>
          <w:sz w:val="28"/>
        </w:rPr>
      </w:pPr>
      <w:r w:rsidRPr="00290C21">
        <w:rPr>
          <w:rFonts w:ascii="Times New Roman" w:hAnsi="Times New Roman" w:cs="Times New Roman"/>
          <w:color w:val="000000" w:themeColor="text1"/>
          <w:sz w:val="28"/>
        </w:rPr>
        <w:t>Можно привести в пример подобную конструкцию из Гражданского Кодекса РФ, в частности, пр</w:t>
      </w:r>
      <w:r w:rsidR="0079799F">
        <w:rPr>
          <w:rFonts w:ascii="Times New Roman" w:hAnsi="Times New Roman" w:cs="Times New Roman"/>
          <w:color w:val="000000" w:themeColor="text1"/>
          <w:sz w:val="28"/>
        </w:rPr>
        <w:t>и</w:t>
      </w:r>
      <w:r w:rsidRPr="00290C21">
        <w:rPr>
          <w:rFonts w:ascii="Times New Roman" w:hAnsi="Times New Roman" w:cs="Times New Roman"/>
          <w:color w:val="000000" w:themeColor="text1"/>
          <w:sz w:val="28"/>
        </w:rPr>
        <w:t>обретательную давность</w:t>
      </w:r>
      <w:r w:rsidRPr="00290C21">
        <w:rPr>
          <w:rStyle w:val="ac"/>
          <w:rFonts w:ascii="Times New Roman" w:hAnsi="Times New Roman" w:cs="Times New Roman"/>
          <w:color w:val="000000" w:themeColor="text1"/>
          <w:sz w:val="28"/>
        </w:rPr>
        <w:footnoteReference w:id="43"/>
      </w:r>
      <w:r w:rsidRPr="00290C21">
        <w:rPr>
          <w:rFonts w:ascii="Times New Roman" w:hAnsi="Times New Roman" w:cs="Times New Roman"/>
          <w:color w:val="000000" w:themeColor="text1"/>
          <w:sz w:val="28"/>
        </w:rPr>
        <w:t xml:space="preserve">. В данном случае, лицо, владеющее недвижимым имуществом как своим в течение 15 лет, приобретает право собственности на это имущество через суд. </w:t>
      </w:r>
      <w:bookmarkStart w:id="27" w:name="_Hlk102996666"/>
    </w:p>
    <w:bookmarkEnd w:id="27"/>
    <w:p w14:paraId="5DFEF36B" w14:textId="77777777" w:rsidR="00C54723" w:rsidRPr="00290C21" w:rsidRDefault="00C54723" w:rsidP="00290C21">
      <w:pPr>
        <w:tabs>
          <w:tab w:val="left" w:pos="9072"/>
        </w:tabs>
        <w:spacing w:after="0" w:line="360" w:lineRule="auto"/>
        <w:ind w:right="283"/>
        <w:rPr>
          <w:rFonts w:ascii="Times New Roman" w:hAnsi="Times New Roman" w:cs="Times New Roman"/>
          <w:b/>
          <w:sz w:val="28"/>
        </w:rPr>
      </w:pPr>
    </w:p>
    <w:p w14:paraId="18CD37F3" w14:textId="77777777" w:rsidR="00C54723" w:rsidRPr="00290C21" w:rsidRDefault="00C54723" w:rsidP="00290C21">
      <w:pPr>
        <w:tabs>
          <w:tab w:val="left" w:pos="9072"/>
        </w:tabs>
        <w:spacing w:after="0" w:line="360" w:lineRule="auto"/>
        <w:ind w:right="283"/>
        <w:rPr>
          <w:rFonts w:ascii="Times New Roman" w:hAnsi="Times New Roman" w:cs="Times New Roman"/>
          <w:b/>
          <w:sz w:val="28"/>
        </w:rPr>
      </w:pPr>
    </w:p>
    <w:p w14:paraId="13E82438" w14:textId="3DEC3CD3" w:rsidR="00C54723" w:rsidRDefault="00C54723" w:rsidP="00290C21">
      <w:pPr>
        <w:tabs>
          <w:tab w:val="left" w:pos="9072"/>
        </w:tabs>
        <w:spacing w:after="0" w:line="360" w:lineRule="auto"/>
        <w:ind w:right="283"/>
        <w:rPr>
          <w:rFonts w:ascii="Times New Roman" w:hAnsi="Times New Roman" w:cs="Times New Roman"/>
          <w:b/>
          <w:sz w:val="28"/>
        </w:rPr>
      </w:pPr>
    </w:p>
    <w:p w14:paraId="2AE63296" w14:textId="5C2F665A" w:rsidR="006E0016" w:rsidRDefault="006E0016" w:rsidP="00290C21">
      <w:pPr>
        <w:tabs>
          <w:tab w:val="left" w:pos="9072"/>
        </w:tabs>
        <w:spacing w:after="0" w:line="360" w:lineRule="auto"/>
        <w:ind w:right="283"/>
        <w:rPr>
          <w:rFonts w:ascii="Times New Roman" w:hAnsi="Times New Roman" w:cs="Times New Roman"/>
          <w:b/>
          <w:sz w:val="28"/>
        </w:rPr>
      </w:pPr>
    </w:p>
    <w:p w14:paraId="21767DF0" w14:textId="59CA2199" w:rsidR="006E0016" w:rsidRDefault="006E0016" w:rsidP="00290C21">
      <w:pPr>
        <w:tabs>
          <w:tab w:val="left" w:pos="9072"/>
        </w:tabs>
        <w:spacing w:after="0" w:line="360" w:lineRule="auto"/>
        <w:ind w:right="283"/>
        <w:rPr>
          <w:rFonts w:ascii="Times New Roman" w:hAnsi="Times New Roman" w:cs="Times New Roman"/>
          <w:b/>
          <w:sz w:val="28"/>
        </w:rPr>
      </w:pPr>
    </w:p>
    <w:p w14:paraId="3A77DA60" w14:textId="23016F04" w:rsidR="006E0016" w:rsidRDefault="006E0016" w:rsidP="00290C21">
      <w:pPr>
        <w:tabs>
          <w:tab w:val="left" w:pos="9072"/>
        </w:tabs>
        <w:spacing w:after="0" w:line="360" w:lineRule="auto"/>
        <w:ind w:right="283"/>
        <w:rPr>
          <w:rFonts w:ascii="Times New Roman" w:hAnsi="Times New Roman" w:cs="Times New Roman"/>
          <w:b/>
          <w:sz w:val="28"/>
        </w:rPr>
      </w:pPr>
    </w:p>
    <w:p w14:paraId="090CB3A4" w14:textId="47543D1F" w:rsidR="006E0016" w:rsidRDefault="006E0016" w:rsidP="00290C21">
      <w:pPr>
        <w:tabs>
          <w:tab w:val="left" w:pos="9072"/>
        </w:tabs>
        <w:spacing w:after="0" w:line="360" w:lineRule="auto"/>
        <w:ind w:right="283"/>
        <w:rPr>
          <w:rFonts w:ascii="Times New Roman" w:hAnsi="Times New Roman" w:cs="Times New Roman"/>
          <w:b/>
          <w:sz w:val="28"/>
        </w:rPr>
      </w:pPr>
    </w:p>
    <w:p w14:paraId="05B99DFD" w14:textId="3CEEB094" w:rsidR="006E0016" w:rsidRDefault="006E0016" w:rsidP="00290C21">
      <w:pPr>
        <w:tabs>
          <w:tab w:val="left" w:pos="9072"/>
        </w:tabs>
        <w:spacing w:after="0" w:line="360" w:lineRule="auto"/>
        <w:ind w:right="283"/>
        <w:rPr>
          <w:rFonts w:ascii="Times New Roman" w:hAnsi="Times New Roman" w:cs="Times New Roman"/>
          <w:b/>
          <w:sz w:val="28"/>
        </w:rPr>
      </w:pPr>
    </w:p>
    <w:p w14:paraId="2BF8E40D" w14:textId="065188BD" w:rsidR="006E0016" w:rsidRDefault="006E0016" w:rsidP="00290C21">
      <w:pPr>
        <w:tabs>
          <w:tab w:val="left" w:pos="9072"/>
        </w:tabs>
        <w:spacing w:after="0" w:line="360" w:lineRule="auto"/>
        <w:ind w:right="283"/>
        <w:rPr>
          <w:rFonts w:ascii="Times New Roman" w:hAnsi="Times New Roman" w:cs="Times New Roman"/>
          <w:b/>
          <w:sz w:val="28"/>
        </w:rPr>
      </w:pPr>
    </w:p>
    <w:p w14:paraId="00F76F1D" w14:textId="2F6E64B5" w:rsidR="006E0016" w:rsidRDefault="006E0016" w:rsidP="00290C21">
      <w:pPr>
        <w:tabs>
          <w:tab w:val="left" w:pos="9072"/>
        </w:tabs>
        <w:spacing w:after="0" w:line="360" w:lineRule="auto"/>
        <w:ind w:right="283"/>
        <w:rPr>
          <w:rFonts w:ascii="Times New Roman" w:hAnsi="Times New Roman" w:cs="Times New Roman"/>
          <w:b/>
          <w:sz w:val="28"/>
        </w:rPr>
      </w:pPr>
    </w:p>
    <w:p w14:paraId="391A3DEF" w14:textId="3EC6D86C" w:rsidR="006E0016" w:rsidRDefault="006E0016" w:rsidP="00290C21">
      <w:pPr>
        <w:tabs>
          <w:tab w:val="left" w:pos="9072"/>
        </w:tabs>
        <w:spacing w:after="0" w:line="360" w:lineRule="auto"/>
        <w:ind w:right="283"/>
        <w:rPr>
          <w:rFonts w:ascii="Times New Roman" w:hAnsi="Times New Roman" w:cs="Times New Roman"/>
          <w:b/>
          <w:sz w:val="28"/>
        </w:rPr>
      </w:pPr>
    </w:p>
    <w:p w14:paraId="6D697A41" w14:textId="6C3E86BE" w:rsidR="006E0016" w:rsidRDefault="006E0016" w:rsidP="00290C21">
      <w:pPr>
        <w:tabs>
          <w:tab w:val="left" w:pos="9072"/>
        </w:tabs>
        <w:spacing w:after="0" w:line="360" w:lineRule="auto"/>
        <w:ind w:right="283"/>
        <w:rPr>
          <w:rFonts w:ascii="Times New Roman" w:hAnsi="Times New Roman" w:cs="Times New Roman"/>
          <w:b/>
          <w:sz w:val="28"/>
        </w:rPr>
      </w:pPr>
    </w:p>
    <w:p w14:paraId="35C40A14" w14:textId="3CC38033" w:rsidR="009721C9" w:rsidRDefault="009721C9" w:rsidP="00290C21">
      <w:pPr>
        <w:tabs>
          <w:tab w:val="left" w:pos="9072"/>
        </w:tabs>
        <w:spacing w:after="0" w:line="360" w:lineRule="auto"/>
        <w:ind w:right="283"/>
        <w:rPr>
          <w:rFonts w:ascii="Times New Roman" w:hAnsi="Times New Roman" w:cs="Times New Roman"/>
          <w:b/>
          <w:sz w:val="28"/>
        </w:rPr>
      </w:pPr>
    </w:p>
    <w:p w14:paraId="331A03B0" w14:textId="77777777" w:rsidR="009721C9" w:rsidRDefault="009721C9" w:rsidP="00290C21">
      <w:pPr>
        <w:tabs>
          <w:tab w:val="left" w:pos="9072"/>
        </w:tabs>
        <w:spacing w:after="0" w:line="360" w:lineRule="auto"/>
        <w:ind w:right="283"/>
        <w:rPr>
          <w:rFonts w:ascii="Times New Roman" w:hAnsi="Times New Roman" w:cs="Times New Roman"/>
          <w:b/>
          <w:sz w:val="28"/>
        </w:rPr>
      </w:pPr>
    </w:p>
    <w:p w14:paraId="1B1B47D2" w14:textId="009EF666" w:rsidR="006E0016" w:rsidRDefault="006E0016" w:rsidP="00290C21">
      <w:pPr>
        <w:tabs>
          <w:tab w:val="left" w:pos="9072"/>
        </w:tabs>
        <w:spacing w:after="0" w:line="360" w:lineRule="auto"/>
        <w:ind w:right="283"/>
        <w:rPr>
          <w:rFonts w:ascii="Times New Roman" w:hAnsi="Times New Roman" w:cs="Times New Roman"/>
          <w:b/>
          <w:sz w:val="28"/>
        </w:rPr>
      </w:pPr>
    </w:p>
    <w:p w14:paraId="6D5F4686" w14:textId="77777777" w:rsidR="006E0016" w:rsidRPr="00290C21" w:rsidRDefault="006E0016" w:rsidP="00290C21">
      <w:pPr>
        <w:tabs>
          <w:tab w:val="left" w:pos="9072"/>
        </w:tabs>
        <w:spacing w:after="0" w:line="360" w:lineRule="auto"/>
        <w:ind w:right="283"/>
        <w:rPr>
          <w:rFonts w:ascii="Times New Roman" w:hAnsi="Times New Roman" w:cs="Times New Roman"/>
          <w:b/>
          <w:sz w:val="28"/>
        </w:rPr>
      </w:pPr>
    </w:p>
    <w:p w14:paraId="017FF747" w14:textId="253DFDD1" w:rsidR="00881E3C" w:rsidRPr="00290C21" w:rsidRDefault="00881E3C" w:rsidP="00290C21">
      <w:pPr>
        <w:tabs>
          <w:tab w:val="left" w:pos="9072"/>
        </w:tabs>
        <w:spacing w:after="0" w:line="360" w:lineRule="auto"/>
        <w:ind w:right="283"/>
        <w:rPr>
          <w:rFonts w:ascii="Times New Roman" w:hAnsi="Times New Roman" w:cs="Times New Roman"/>
          <w:b/>
          <w:sz w:val="28"/>
        </w:rPr>
      </w:pPr>
    </w:p>
    <w:p w14:paraId="563EF60B" w14:textId="4871F566" w:rsidR="00881E3C" w:rsidRPr="00290C21" w:rsidRDefault="00881E3C" w:rsidP="00290C21">
      <w:pPr>
        <w:tabs>
          <w:tab w:val="left" w:pos="9072"/>
        </w:tabs>
        <w:spacing w:after="0" w:line="360" w:lineRule="auto"/>
        <w:ind w:right="283"/>
        <w:rPr>
          <w:rFonts w:ascii="Times New Roman" w:hAnsi="Times New Roman" w:cs="Times New Roman"/>
          <w:b/>
          <w:sz w:val="28"/>
        </w:rPr>
      </w:pPr>
    </w:p>
    <w:p w14:paraId="544780C0" w14:textId="56231C97" w:rsidR="0005063F" w:rsidRPr="00290C21" w:rsidRDefault="0005063F" w:rsidP="00290C21">
      <w:pPr>
        <w:tabs>
          <w:tab w:val="left" w:pos="9072"/>
        </w:tabs>
        <w:spacing w:after="0" w:line="360" w:lineRule="auto"/>
        <w:ind w:right="283"/>
        <w:rPr>
          <w:rFonts w:ascii="Times New Roman" w:hAnsi="Times New Roman" w:cs="Times New Roman"/>
          <w:b/>
          <w:sz w:val="28"/>
        </w:rPr>
      </w:pPr>
    </w:p>
    <w:p w14:paraId="2F6349CF" w14:textId="52F5C4BA" w:rsidR="0005063F" w:rsidRPr="00290C21" w:rsidRDefault="0005063F" w:rsidP="00290C21">
      <w:pPr>
        <w:tabs>
          <w:tab w:val="left" w:pos="9072"/>
          <w:tab w:val="right" w:pos="9355"/>
        </w:tabs>
        <w:spacing w:line="360" w:lineRule="auto"/>
        <w:ind w:right="283"/>
        <w:jc w:val="both"/>
        <w:rPr>
          <w:rFonts w:ascii="Times New Roman" w:hAnsi="Times New Roman" w:cs="Times New Roman"/>
          <w:b/>
          <w:bCs/>
          <w:sz w:val="28"/>
        </w:rPr>
      </w:pPr>
      <w:r w:rsidRPr="00290C21">
        <w:rPr>
          <w:rFonts w:ascii="Times New Roman" w:hAnsi="Times New Roman" w:cs="Times New Roman"/>
          <w:b/>
          <w:bCs/>
          <w:sz w:val="28"/>
        </w:rPr>
        <w:lastRenderedPageBreak/>
        <w:t>Глава 3. Признание права муниципальной собственности на невостребованные земельные доли.</w:t>
      </w:r>
    </w:p>
    <w:p w14:paraId="0F134971" w14:textId="0880DEF3" w:rsidR="0005063F" w:rsidRPr="00290C21" w:rsidRDefault="0005063F" w:rsidP="00290C21">
      <w:pPr>
        <w:tabs>
          <w:tab w:val="left" w:pos="9072"/>
          <w:tab w:val="right" w:pos="9355"/>
        </w:tabs>
        <w:spacing w:line="360" w:lineRule="auto"/>
        <w:ind w:right="283"/>
        <w:jc w:val="both"/>
        <w:rPr>
          <w:rFonts w:ascii="Times New Roman" w:hAnsi="Times New Roman" w:cs="Times New Roman"/>
          <w:sz w:val="28"/>
        </w:rPr>
      </w:pPr>
      <w:r w:rsidRPr="00290C21">
        <w:rPr>
          <w:rFonts w:ascii="Times New Roman" w:hAnsi="Times New Roman" w:cs="Times New Roman"/>
          <w:b/>
          <w:bCs/>
          <w:sz w:val="28"/>
        </w:rPr>
        <w:t>3.1. Процедура оформления в муниципальную собственность невостребованных земельных долей</w:t>
      </w:r>
      <w:r w:rsidRPr="00290C21">
        <w:rPr>
          <w:rFonts w:ascii="Times New Roman" w:hAnsi="Times New Roman" w:cs="Times New Roman"/>
          <w:sz w:val="28"/>
        </w:rPr>
        <w:t>.</w:t>
      </w:r>
    </w:p>
    <w:p w14:paraId="1C0CBAB4" w14:textId="09AE005F" w:rsidR="0005063F" w:rsidRPr="00290C21" w:rsidRDefault="0005063F" w:rsidP="00290C21">
      <w:pPr>
        <w:tabs>
          <w:tab w:val="left" w:pos="9072"/>
        </w:tabs>
        <w:spacing w:after="0" w:line="360" w:lineRule="auto"/>
        <w:ind w:right="283"/>
        <w:rPr>
          <w:rFonts w:ascii="Times New Roman" w:hAnsi="Times New Roman" w:cs="Times New Roman"/>
          <w:bCs/>
          <w:sz w:val="28"/>
        </w:rPr>
      </w:pPr>
    </w:p>
    <w:p w14:paraId="697E6DE4" w14:textId="530AD2FD" w:rsidR="00586E7D" w:rsidRPr="00290C21" w:rsidRDefault="00586E7D" w:rsidP="00290C21">
      <w:pPr>
        <w:tabs>
          <w:tab w:val="left" w:pos="9072"/>
        </w:tabs>
        <w:spacing w:after="0" w:line="360" w:lineRule="auto"/>
        <w:ind w:right="283" w:firstLine="708"/>
        <w:jc w:val="both"/>
        <w:rPr>
          <w:rFonts w:ascii="Times New Roman" w:hAnsi="Times New Roman" w:cs="Times New Roman"/>
          <w:bCs/>
          <w:sz w:val="28"/>
        </w:rPr>
      </w:pPr>
      <w:bookmarkStart w:id="28" w:name="_Hlk100085589"/>
      <w:r w:rsidRPr="00290C21">
        <w:rPr>
          <w:rFonts w:ascii="Times New Roman" w:hAnsi="Times New Roman" w:cs="Times New Roman"/>
          <w:bCs/>
          <w:sz w:val="28"/>
        </w:rPr>
        <w:t>До 2011 года невостребованные земельные доли подлежали передаче в государственную собственность. С 2011 года и по сей день такие доли подлежат передаче в муниципальную собственность.</w:t>
      </w:r>
      <w:bookmarkEnd w:id="28"/>
    </w:p>
    <w:p w14:paraId="456D99BD" w14:textId="601DE3D8"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Закреплены три основания для безвозмездной передачи в собственность муниципалитетов, если правообладатели долей:</w:t>
      </w:r>
    </w:p>
    <w:p w14:paraId="18AFB48A" w14:textId="442DBE18"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1.</w:t>
      </w:r>
      <w:r w:rsidR="004861B9" w:rsidRPr="00290C21">
        <w:rPr>
          <w:rFonts w:ascii="Times New Roman" w:hAnsi="Times New Roman" w:cs="Times New Roman"/>
          <w:bCs/>
          <w:sz w:val="28"/>
        </w:rPr>
        <w:t xml:space="preserve"> </w:t>
      </w:r>
      <w:r w:rsidRPr="00290C21">
        <w:rPr>
          <w:rFonts w:ascii="Times New Roman" w:hAnsi="Times New Roman" w:cs="Times New Roman"/>
          <w:bCs/>
          <w:sz w:val="28"/>
        </w:rPr>
        <w:t>На протяжении трех и более лет подряд не распоряжались своими долями.  В отношении таких долей приватизация не завершилась, т.е. правообладатель не приступил к реализации прав на долю. Что касается срока для наследников такого правообладателя</w:t>
      </w:r>
      <w:r w:rsidR="00790922" w:rsidRPr="00290C21">
        <w:rPr>
          <w:rFonts w:ascii="Times New Roman" w:hAnsi="Times New Roman" w:cs="Times New Roman"/>
          <w:bCs/>
          <w:sz w:val="28"/>
        </w:rPr>
        <w:t>, то можно сказать, что д</w:t>
      </w:r>
      <w:r w:rsidRPr="00290C21">
        <w:rPr>
          <w:rFonts w:ascii="Times New Roman" w:hAnsi="Times New Roman" w:cs="Times New Roman"/>
          <w:bCs/>
          <w:sz w:val="28"/>
        </w:rPr>
        <w:t xml:space="preserve">ля наследников, вступивших в права на долю, трехлетний срок </w:t>
      </w:r>
      <w:proofErr w:type="spellStart"/>
      <w:r w:rsidRPr="00290C21">
        <w:rPr>
          <w:rFonts w:ascii="Times New Roman" w:hAnsi="Times New Roman" w:cs="Times New Roman"/>
          <w:bCs/>
          <w:sz w:val="28"/>
        </w:rPr>
        <w:t>нераспоряжения</w:t>
      </w:r>
      <w:proofErr w:type="spellEnd"/>
      <w:r w:rsidRPr="00290C21">
        <w:rPr>
          <w:rFonts w:ascii="Times New Roman" w:hAnsi="Times New Roman" w:cs="Times New Roman"/>
          <w:bCs/>
          <w:sz w:val="28"/>
        </w:rPr>
        <w:t xml:space="preserve"> долей начинает течь только с момента вступления в наследство.</w:t>
      </w:r>
    </w:p>
    <w:p w14:paraId="27ADD38C" w14:textId="27F2FB05"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2.</w:t>
      </w:r>
      <w:r w:rsidR="004861B9" w:rsidRPr="00290C21">
        <w:rPr>
          <w:rFonts w:ascii="Times New Roman" w:hAnsi="Times New Roman" w:cs="Times New Roman"/>
          <w:bCs/>
          <w:sz w:val="28"/>
        </w:rPr>
        <w:t xml:space="preserve"> </w:t>
      </w:r>
      <w:r w:rsidRPr="00290C21">
        <w:rPr>
          <w:rFonts w:ascii="Times New Roman" w:hAnsi="Times New Roman" w:cs="Times New Roman"/>
          <w:bCs/>
          <w:sz w:val="28"/>
        </w:rPr>
        <w:t>Не были указаны в качестве участников приватизационного процесса в принятых еще в начале 1990-х годов решениях об образовании общей долевой собственности на землю.</w:t>
      </w:r>
    </w:p>
    <w:p w14:paraId="62B5D005" w14:textId="2900BAC0"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3.</w:t>
      </w:r>
      <w:r w:rsidR="004861B9" w:rsidRPr="00290C21">
        <w:rPr>
          <w:rFonts w:ascii="Times New Roman" w:hAnsi="Times New Roman" w:cs="Times New Roman"/>
          <w:bCs/>
          <w:sz w:val="28"/>
        </w:rPr>
        <w:t xml:space="preserve"> </w:t>
      </w:r>
      <w:r w:rsidRPr="00290C21">
        <w:rPr>
          <w:rFonts w:ascii="Times New Roman" w:hAnsi="Times New Roman" w:cs="Times New Roman"/>
          <w:bCs/>
          <w:sz w:val="28"/>
        </w:rPr>
        <w:t>Наступила смерть, а в права наследования долей никто не вступил. По этой причине, муниципалитетам некому предъявить иск.</w:t>
      </w:r>
    </w:p>
    <w:p w14:paraId="6210E1B0" w14:textId="1C09236E"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При реализации муниципальным образованием права собственности на земельный участок из невостребованных земельных долей наступает прекращение прав собственности гражданина на земельную долю.</w:t>
      </w:r>
    </w:p>
    <w:p w14:paraId="3CAF131A" w14:textId="29E2678D"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xml:space="preserve">При удовлетворении иска судом, </w:t>
      </w:r>
      <w:bookmarkStart w:id="29" w:name="_Hlk103098050"/>
      <w:r w:rsidRPr="00290C21">
        <w:rPr>
          <w:rFonts w:ascii="Times New Roman" w:hAnsi="Times New Roman" w:cs="Times New Roman"/>
          <w:bCs/>
          <w:sz w:val="28"/>
        </w:rPr>
        <w:t xml:space="preserve">местная администрация выдвигает предложение о покупке долей на льготных условиях агрохозяйству, сельскохозяйственной организации или крестьянскому (фермерскому) </w:t>
      </w:r>
      <w:r w:rsidRPr="00290C21">
        <w:rPr>
          <w:rFonts w:ascii="Times New Roman" w:hAnsi="Times New Roman" w:cs="Times New Roman"/>
          <w:bCs/>
          <w:sz w:val="28"/>
        </w:rPr>
        <w:lastRenderedPageBreak/>
        <w:t>хозяйству, использующим земельный участок, находящийся в долевой собственности.</w:t>
      </w:r>
    </w:p>
    <w:bookmarkEnd w:id="29"/>
    <w:p w14:paraId="11206371" w14:textId="25A0F7F9" w:rsidR="00374ED0" w:rsidRPr="00290C21" w:rsidRDefault="00374ED0"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Если последние не принимают предложения в течение 6 месяцев, то администрация обязаны выделить такие доли в земельные участки</w:t>
      </w:r>
      <w:r w:rsidRPr="00290C21">
        <w:rPr>
          <w:rFonts w:ascii="Times New Roman" w:hAnsi="Times New Roman" w:cs="Times New Roman"/>
        </w:rPr>
        <w:t xml:space="preserve"> </w:t>
      </w:r>
      <w:r w:rsidRPr="00290C21">
        <w:rPr>
          <w:rFonts w:ascii="Times New Roman" w:hAnsi="Times New Roman" w:cs="Times New Roman"/>
          <w:bCs/>
          <w:sz w:val="28"/>
        </w:rPr>
        <w:t>в течение года с момента возникновения права муниципальной собственности на земельную долю. Дальше орган местного самоуправления может распоряжаться ими по процедуре подготовки и проведения торгов. С этого момента, проблема общей долевой собственности для таких земель является неактуальной.</w:t>
      </w:r>
    </w:p>
    <w:p w14:paraId="71FE4A0F" w14:textId="410774CC" w:rsidR="00EE1C01" w:rsidRPr="00290C21" w:rsidRDefault="00374ED0" w:rsidP="00290C21">
      <w:pPr>
        <w:tabs>
          <w:tab w:val="left" w:pos="9072"/>
        </w:tabs>
        <w:spacing w:after="0" w:line="360" w:lineRule="auto"/>
        <w:ind w:right="283" w:firstLine="360"/>
        <w:jc w:val="both"/>
        <w:rPr>
          <w:rFonts w:ascii="Times New Roman" w:hAnsi="Times New Roman" w:cs="Times New Roman"/>
          <w:bCs/>
          <w:color w:val="0070C0"/>
          <w:sz w:val="28"/>
        </w:rPr>
      </w:pPr>
      <w:r w:rsidRPr="00290C21">
        <w:rPr>
          <w:rFonts w:ascii="Times New Roman" w:hAnsi="Times New Roman" w:cs="Times New Roman"/>
          <w:bCs/>
          <w:sz w:val="28"/>
        </w:rPr>
        <w:t>Если же указанные сельскохозяйственные организации или крестьянские (фермерские) хозяйства принимают предложение в течение шести месяцев с момента государственной регистрации права муниципальной собственности, то земельный участок, выделенный в счет невостребованной земельной доли, передается такому субъекту в собственность или аренду без проведения торгов</w:t>
      </w:r>
      <w:r w:rsidRPr="00290C21">
        <w:rPr>
          <w:rStyle w:val="ac"/>
          <w:rFonts w:ascii="Times New Roman" w:hAnsi="Times New Roman" w:cs="Times New Roman"/>
        </w:rPr>
        <w:t xml:space="preserve"> </w:t>
      </w:r>
      <w:r w:rsidR="00F15C58" w:rsidRPr="00290C21">
        <w:rPr>
          <w:rStyle w:val="ac"/>
          <w:rFonts w:ascii="Times New Roman" w:hAnsi="Times New Roman" w:cs="Times New Roman"/>
          <w:bCs/>
          <w:sz w:val="28"/>
        </w:rPr>
        <w:footnoteReference w:id="44"/>
      </w:r>
      <w:r w:rsidR="00F15C58" w:rsidRPr="00290C21">
        <w:rPr>
          <w:rFonts w:ascii="Times New Roman" w:hAnsi="Times New Roman" w:cs="Times New Roman"/>
        </w:rPr>
        <w:t>.</w:t>
      </w:r>
    </w:p>
    <w:p w14:paraId="2EE1CE70" w14:textId="77777777" w:rsidR="00EE1C01" w:rsidRPr="00290C21" w:rsidRDefault="00EE1C01" w:rsidP="00290C21">
      <w:pPr>
        <w:tabs>
          <w:tab w:val="left" w:pos="9072"/>
        </w:tabs>
        <w:spacing w:after="0" w:line="360" w:lineRule="auto"/>
        <w:ind w:right="283" w:firstLine="360"/>
        <w:jc w:val="both"/>
        <w:rPr>
          <w:rFonts w:ascii="Times New Roman" w:hAnsi="Times New Roman" w:cs="Times New Roman"/>
          <w:sz w:val="28"/>
          <w:szCs w:val="28"/>
        </w:rPr>
      </w:pPr>
      <w:r w:rsidRPr="00290C21">
        <w:rPr>
          <w:rFonts w:ascii="Times New Roman" w:hAnsi="Times New Roman" w:cs="Times New Roman"/>
          <w:sz w:val="28"/>
          <w:szCs w:val="28"/>
        </w:rPr>
        <w:t xml:space="preserve">Следовательно, законодатель допускает </w:t>
      </w:r>
      <w:bookmarkStart w:id="30" w:name="_Hlk103098174"/>
      <w:r w:rsidRPr="00290C21">
        <w:rPr>
          <w:rFonts w:ascii="Times New Roman" w:hAnsi="Times New Roman" w:cs="Times New Roman"/>
          <w:sz w:val="28"/>
          <w:szCs w:val="28"/>
        </w:rPr>
        <w:t>существование такого субъекта, который не является собственником земельного участка, но одновременно с этим активно использует его</w:t>
      </w:r>
      <w:bookmarkEnd w:id="30"/>
      <w:r w:rsidRPr="00290C21">
        <w:rPr>
          <w:rFonts w:ascii="Times New Roman" w:hAnsi="Times New Roman" w:cs="Times New Roman"/>
          <w:sz w:val="28"/>
          <w:szCs w:val="28"/>
        </w:rPr>
        <w:t xml:space="preserve">. </w:t>
      </w:r>
    </w:p>
    <w:p w14:paraId="00261E60" w14:textId="76C5B838" w:rsidR="00EE1C01" w:rsidRPr="00290C21" w:rsidRDefault="00EE1C01" w:rsidP="00290C21">
      <w:pPr>
        <w:tabs>
          <w:tab w:val="left" w:pos="9072"/>
        </w:tabs>
        <w:spacing w:after="0" w:line="360" w:lineRule="auto"/>
        <w:ind w:right="283" w:firstLine="360"/>
        <w:jc w:val="both"/>
        <w:rPr>
          <w:rFonts w:ascii="Times New Roman" w:hAnsi="Times New Roman" w:cs="Times New Roman"/>
          <w:sz w:val="28"/>
          <w:szCs w:val="28"/>
        </w:rPr>
      </w:pPr>
      <w:r w:rsidRPr="00290C21">
        <w:rPr>
          <w:rFonts w:ascii="Times New Roman" w:hAnsi="Times New Roman" w:cs="Times New Roman"/>
          <w:sz w:val="28"/>
          <w:szCs w:val="28"/>
        </w:rPr>
        <w:t>Законодатель предоставляет такому субъекту:</w:t>
      </w:r>
    </w:p>
    <w:p w14:paraId="2DF4E10A" w14:textId="073706AC" w:rsidR="00374ED0" w:rsidRPr="00290C21" w:rsidRDefault="00374ED0"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льгот</w:t>
      </w:r>
      <w:r w:rsidR="00EE1C01" w:rsidRPr="00290C21">
        <w:rPr>
          <w:rFonts w:ascii="Times New Roman" w:hAnsi="Times New Roman" w:cs="Times New Roman"/>
          <w:bCs/>
          <w:sz w:val="28"/>
        </w:rPr>
        <w:t>у</w:t>
      </w:r>
      <w:r w:rsidRPr="00290C21">
        <w:rPr>
          <w:rFonts w:ascii="Times New Roman" w:hAnsi="Times New Roman" w:cs="Times New Roman"/>
          <w:bCs/>
          <w:sz w:val="28"/>
        </w:rPr>
        <w:t xml:space="preserve"> на приобретение земельной доли</w:t>
      </w:r>
      <w:r w:rsidR="00EE1C01" w:rsidRPr="00290C21">
        <w:rPr>
          <w:rFonts w:ascii="Times New Roman" w:hAnsi="Times New Roman" w:cs="Times New Roman"/>
          <w:bCs/>
          <w:sz w:val="28"/>
        </w:rPr>
        <w:t>. К таким субъектам относится:</w:t>
      </w:r>
      <w:r w:rsidRPr="00290C21">
        <w:rPr>
          <w:rFonts w:ascii="Times New Roman" w:hAnsi="Times New Roman" w:cs="Times New Roman"/>
          <w:bCs/>
          <w:sz w:val="28"/>
        </w:rPr>
        <w:t xml:space="preserve"> сельскохозяйственная организация или крестьянское (фермерское) хозяйство, использующие земельный участок, находящийся в долевой собственности;</w:t>
      </w:r>
    </w:p>
    <w:p w14:paraId="266A1965" w14:textId="3BF88F31" w:rsidR="00374ED0" w:rsidRPr="00290C21" w:rsidRDefault="00374ED0"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льгот</w:t>
      </w:r>
      <w:r w:rsidR="00EE1C01" w:rsidRPr="00290C21">
        <w:rPr>
          <w:rFonts w:ascii="Times New Roman" w:hAnsi="Times New Roman" w:cs="Times New Roman"/>
          <w:bCs/>
          <w:sz w:val="28"/>
        </w:rPr>
        <w:t>у</w:t>
      </w:r>
      <w:r w:rsidRPr="00290C21">
        <w:rPr>
          <w:rFonts w:ascii="Times New Roman" w:hAnsi="Times New Roman" w:cs="Times New Roman"/>
          <w:bCs/>
          <w:sz w:val="28"/>
        </w:rPr>
        <w:t xml:space="preserve"> на приобретение права на земельный участо</w:t>
      </w:r>
      <w:r w:rsidR="00EE1C01" w:rsidRPr="00290C21">
        <w:rPr>
          <w:rFonts w:ascii="Times New Roman" w:hAnsi="Times New Roman" w:cs="Times New Roman"/>
          <w:bCs/>
          <w:sz w:val="28"/>
        </w:rPr>
        <w:t>к. К ним относится:</w:t>
      </w:r>
      <w:r w:rsidRPr="00290C21">
        <w:rPr>
          <w:rFonts w:ascii="Times New Roman" w:hAnsi="Times New Roman" w:cs="Times New Roman"/>
          <w:bCs/>
          <w:sz w:val="28"/>
        </w:rPr>
        <w:t xml:space="preserve"> использующие земельный участок сельскохозяйственная организация или крестьянское (фермерское) хозяйство.</w:t>
      </w:r>
    </w:p>
    <w:p w14:paraId="3FB8A89D" w14:textId="313996CB" w:rsidR="00374ED0" w:rsidRDefault="00EE1C01"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Важно сказать, что непонятно</w:t>
      </w:r>
      <w:r w:rsidR="00374ED0" w:rsidRPr="00290C21">
        <w:rPr>
          <w:rFonts w:ascii="Times New Roman" w:hAnsi="Times New Roman" w:cs="Times New Roman"/>
          <w:bCs/>
          <w:sz w:val="28"/>
        </w:rPr>
        <w:t xml:space="preserve"> на каких основаниях, в каком порядке этот субъект приобрел право на использование земельного участка</w:t>
      </w:r>
      <w:r w:rsidRPr="00290C21">
        <w:rPr>
          <w:rFonts w:ascii="Times New Roman" w:hAnsi="Times New Roman" w:cs="Times New Roman"/>
          <w:bCs/>
          <w:sz w:val="28"/>
        </w:rPr>
        <w:t xml:space="preserve">. </w:t>
      </w:r>
      <w:r w:rsidR="00374ED0" w:rsidRPr="00290C21">
        <w:rPr>
          <w:rFonts w:ascii="Times New Roman" w:hAnsi="Times New Roman" w:cs="Times New Roman"/>
          <w:bCs/>
          <w:sz w:val="28"/>
        </w:rPr>
        <w:lastRenderedPageBreak/>
        <w:t>Закон</w:t>
      </w:r>
      <w:r w:rsidRPr="00290C21">
        <w:rPr>
          <w:rFonts w:ascii="Times New Roman" w:hAnsi="Times New Roman" w:cs="Times New Roman"/>
          <w:bCs/>
          <w:sz w:val="28"/>
        </w:rPr>
        <w:t>одатель</w:t>
      </w:r>
      <w:r w:rsidR="00374ED0" w:rsidRPr="00290C21">
        <w:rPr>
          <w:rFonts w:ascii="Times New Roman" w:hAnsi="Times New Roman" w:cs="Times New Roman"/>
          <w:bCs/>
          <w:sz w:val="28"/>
        </w:rPr>
        <w:t xml:space="preserve"> </w:t>
      </w:r>
      <w:r w:rsidRPr="00290C21">
        <w:rPr>
          <w:rFonts w:ascii="Times New Roman" w:hAnsi="Times New Roman" w:cs="Times New Roman"/>
          <w:bCs/>
          <w:sz w:val="28"/>
        </w:rPr>
        <w:t>эти вопросы не регламентировал. Х</w:t>
      </w:r>
      <w:r w:rsidR="00374ED0" w:rsidRPr="00290C21">
        <w:rPr>
          <w:rFonts w:ascii="Times New Roman" w:hAnsi="Times New Roman" w:cs="Times New Roman"/>
          <w:bCs/>
          <w:sz w:val="28"/>
        </w:rPr>
        <w:t xml:space="preserve">отя </w:t>
      </w:r>
      <w:r w:rsidRPr="00290C21">
        <w:rPr>
          <w:rFonts w:ascii="Times New Roman" w:hAnsi="Times New Roman" w:cs="Times New Roman"/>
          <w:bCs/>
          <w:sz w:val="28"/>
        </w:rPr>
        <w:t>это</w:t>
      </w:r>
      <w:r w:rsidR="00374ED0" w:rsidRPr="00290C21">
        <w:rPr>
          <w:rFonts w:ascii="Times New Roman" w:hAnsi="Times New Roman" w:cs="Times New Roman"/>
          <w:bCs/>
          <w:sz w:val="28"/>
        </w:rPr>
        <w:t xml:space="preserve"> имеет принципиально важное значение</w:t>
      </w:r>
      <w:r w:rsidR="00F15C58" w:rsidRPr="00290C21">
        <w:rPr>
          <w:rStyle w:val="ac"/>
          <w:rFonts w:ascii="Times New Roman" w:hAnsi="Times New Roman" w:cs="Times New Roman"/>
          <w:bCs/>
          <w:sz w:val="28"/>
        </w:rPr>
        <w:footnoteReference w:id="45"/>
      </w:r>
      <w:r w:rsidRPr="00290C21">
        <w:rPr>
          <w:rFonts w:ascii="Times New Roman" w:hAnsi="Times New Roman" w:cs="Times New Roman"/>
          <w:bCs/>
          <w:sz w:val="28"/>
        </w:rPr>
        <w:t>.</w:t>
      </w:r>
    </w:p>
    <w:p w14:paraId="095AAD56" w14:textId="3FE617BD" w:rsidR="00750A4C" w:rsidRDefault="00750A4C" w:rsidP="00290C21">
      <w:pPr>
        <w:tabs>
          <w:tab w:val="left" w:pos="9072"/>
        </w:tabs>
        <w:spacing w:after="0" w:line="360" w:lineRule="auto"/>
        <w:ind w:right="283" w:firstLine="360"/>
        <w:jc w:val="both"/>
        <w:rPr>
          <w:rFonts w:ascii="Times New Roman" w:hAnsi="Times New Roman" w:cs="Times New Roman"/>
          <w:bCs/>
          <w:sz w:val="28"/>
        </w:rPr>
      </w:pPr>
      <w:r>
        <w:rPr>
          <w:rFonts w:ascii="Times New Roman" w:hAnsi="Times New Roman" w:cs="Times New Roman"/>
          <w:bCs/>
          <w:sz w:val="28"/>
        </w:rPr>
        <w:t>И</w:t>
      </w:r>
      <w:r w:rsidRPr="00750A4C">
        <w:rPr>
          <w:rFonts w:ascii="Times New Roman" w:hAnsi="Times New Roman" w:cs="Times New Roman"/>
          <w:bCs/>
          <w:sz w:val="28"/>
        </w:rPr>
        <w:t>меется нечеткость формулировок относительно документального подтверждения такого использования. Как результат, в правоприменительной практике отсутствует единый подход</w:t>
      </w:r>
      <w:r>
        <w:rPr>
          <w:rFonts w:ascii="Times New Roman" w:hAnsi="Times New Roman" w:cs="Times New Roman"/>
          <w:bCs/>
          <w:sz w:val="28"/>
        </w:rPr>
        <w:t>.</w:t>
      </w:r>
      <w:r w:rsidRPr="00750A4C">
        <w:t xml:space="preserve"> </w:t>
      </w:r>
      <w:r w:rsidRPr="00750A4C">
        <w:rPr>
          <w:rFonts w:ascii="Times New Roman" w:hAnsi="Times New Roman" w:cs="Times New Roman"/>
          <w:bCs/>
          <w:sz w:val="28"/>
        </w:rPr>
        <w:t xml:space="preserve">Отчасти урегулированию этой проблемы способствует позиция Верховного Суда, который указал, что подтверждением фактического использования участка является </w:t>
      </w:r>
      <w:r w:rsidR="00A4276A" w:rsidRPr="00A4276A">
        <w:rPr>
          <w:rFonts w:ascii="Times New Roman" w:hAnsi="Times New Roman" w:cs="Times New Roman"/>
          <w:bCs/>
          <w:sz w:val="28"/>
        </w:rPr>
        <w:t>документы об уплате земельного налога, сведения о внесении удобрений, о проведенных посевных и уборочных работах (учетные листы трактористов-машинистов) и о понесенных при этом расходах и т.п.</w:t>
      </w:r>
      <w:r w:rsidR="00A4276A">
        <w:rPr>
          <w:rStyle w:val="ac"/>
          <w:rFonts w:ascii="Times New Roman" w:hAnsi="Times New Roman" w:cs="Times New Roman"/>
          <w:bCs/>
          <w:sz w:val="28"/>
        </w:rPr>
        <w:footnoteReference w:id="46"/>
      </w:r>
      <w:r w:rsidRPr="00750A4C">
        <w:rPr>
          <w:rFonts w:ascii="Times New Roman" w:hAnsi="Times New Roman" w:cs="Times New Roman"/>
          <w:bCs/>
          <w:sz w:val="28"/>
        </w:rPr>
        <w:t>, а факт титульного владения, наоборот, еще не подтверждение использования</w:t>
      </w:r>
      <w:r w:rsidR="00CE543C">
        <w:rPr>
          <w:rStyle w:val="ac"/>
          <w:rFonts w:ascii="Times New Roman" w:hAnsi="Times New Roman" w:cs="Times New Roman"/>
          <w:bCs/>
          <w:sz w:val="28"/>
        </w:rPr>
        <w:footnoteReference w:id="47"/>
      </w:r>
      <w:r w:rsidR="00F52A12">
        <w:rPr>
          <w:rFonts w:ascii="Times New Roman" w:hAnsi="Times New Roman" w:cs="Times New Roman"/>
          <w:bCs/>
          <w:sz w:val="28"/>
        </w:rPr>
        <w:t>.</w:t>
      </w:r>
    </w:p>
    <w:p w14:paraId="40A88853" w14:textId="6D02CE03" w:rsidR="00F52A12" w:rsidRPr="00290C21" w:rsidRDefault="00F52A12" w:rsidP="00290C21">
      <w:pPr>
        <w:tabs>
          <w:tab w:val="left" w:pos="9072"/>
        </w:tabs>
        <w:spacing w:after="0" w:line="360" w:lineRule="auto"/>
        <w:ind w:right="283" w:firstLine="360"/>
        <w:jc w:val="both"/>
        <w:rPr>
          <w:rFonts w:ascii="Times New Roman" w:hAnsi="Times New Roman" w:cs="Times New Roman"/>
          <w:bCs/>
          <w:sz w:val="28"/>
        </w:rPr>
      </w:pPr>
      <w:r>
        <w:rPr>
          <w:rFonts w:ascii="Times New Roman" w:hAnsi="Times New Roman" w:cs="Times New Roman"/>
          <w:bCs/>
          <w:sz w:val="28"/>
        </w:rPr>
        <w:t xml:space="preserve">В деле </w:t>
      </w:r>
      <w:r w:rsidRPr="00F52A12">
        <w:rPr>
          <w:rFonts w:ascii="Times New Roman" w:hAnsi="Times New Roman" w:cs="Times New Roman"/>
          <w:bCs/>
          <w:sz w:val="28"/>
        </w:rPr>
        <w:t>приостановлении государственной регистрации перехода права (права) собственности, поскольку на государственную регистрацию не представлен документ, подтверждающий использование спорных земельных участков Обществом.</w:t>
      </w:r>
    </w:p>
    <w:p w14:paraId="121C25E0" w14:textId="17B39F60" w:rsidR="00374ED0" w:rsidRPr="00290C21" w:rsidRDefault="00374ED0"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xml:space="preserve">В отношении субъекта, имеющего право на льготу, предусмотренную п. 5.1 ст. 10 Закона об обороте земель сельскохозяйственного назначения, </w:t>
      </w:r>
      <w:r w:rsidR="007F272D" w:rsidRPr="00290C21">
        <w:rPr>
          <w:rFonts w:ascii="Times New Roman" w:hAnsi="Times New Roman" w:cs="Times New Roman"/>
          <w:bCs/>
          <w:sz w:val="28"/>
        </w:rPr>
        <w:t xml:space="preserve">Верховный Суд Российской Федерации </w:t>
      </w:r>
      <w:r w:rsidRPr="00290C21">
        <w:rPr>
          <w:rFonts w:ascii="Times New Roman" w:hAnsi="Times New Roman" w:cs="Times New Roman"/>
          <w:bCs/>
          <w:sz w:val="28"/>
        </w:rPr>
        <w:t xml:space="preserve">разъяснил: если </w:t>
      </w:r>
      <w:r w:rsidR="007F272D" w:rsidRPr="00290C21">
        <w:rPr>
          <w:rFonts w:ascii="Times New Roman" w:hAnsi="Times New Roman" w:cs="Times New Roman"/>
          <w:bCs/>
          <w:sz w:val="28"/>
        </w:rPr>
        <w:t>«</w:t>
      </w:r>
      <w:r w:rsidRPr="00290C21">
        <w:rPr>
          <w:rFonts w:ascii="Times New Roman" w:hAnsi="Times New Roman" w:cs="Times New Roman"/>
          <w:bCs/>
          <w:sz w:val="28"/>
        </w:rPr>
        <w:t>сельскохозяйственная организация или крестьянское (фермерское) хозяйство использовали участок без оформления правоотношений</w:t>
      </w:r>
      <w:r w:rsidR="007F272D" w:rsidRPr="00290C21">
        <w:rPr>
          <w:rFonts w:ascii="Times New Roman" w:hAnsi="Times New Roman" w:cs="Times New Roman"/>
          <w:bCs/>
          <w:sz w:val="28"/>
        </w:rPr>
        <w:t>»</w:t>
      </w:r>
      <w:r w:rsidRPr="00290C21">
        <w:rPr>
          <w:rFonts w:ascii="Times New Roman" w:hAnsi="Times New Roman" w:cs="Times New Roman"/>
          <w:bCs/>
          <w:sz w:val="28"/>
        </w:rPr>
        <w:t>, то доказать это можно любыми относимыми, допустимыми и достоверными доказательствами, подтверждающими фактическое использование земельного участка в сельскохозяйственных целях</w:t>
      </w:r>
      <w:r w:rsidR="00B011EC" w:rsidRPr="00290C21">
        <w:rPr>
          <w:rStyle w:val="ac"/>
          <w:rFonts w:ascii="Times New Roman" w:hAnsi="Times New Roman" w:cs="Times New Roman"/>
          <w:bCs/>
          <w:sz w:val="28"/>
        </w:rPr>
        <w:footnoteReference w:id="48"/>
      </w:r>
      <w:r w:rsidR="007F272D" w:rsidRPr="00290C21">
        <w:rPr>
          <w:rFonts w:ascii="Times New Roman" w:hAnsi="Times New Roman" w:cs="Times New Roman"/>
          <w:bCs/>
          <w:sz w:val="28"/>
        </w:rPr>
        <w:t>.</w:t>
      </w:r>
      <w:r w:rsidRPr="00290C21">
        <w:rPr>
          <w:rFonts w:ascii="Times New Roman" w:hAnsi="Times New Roman" w:cs="Times New Roman"/>
          <w:bCs/>
          <w:sz w:val="28"/>
        </w:rPr>
        <w:t xml:space="preserve"> </w:t>
      </w:r>
    </w:p>
    <w:p w14:paraId="1B00286C" w14:textId="38ED3005" w:rsidR="00374ED0" w:rsidRPr="00290C21" w:rsidRDefault="007F272D"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Следовательно, законодатель</w:t>
      </w:r>
      <w:r w:rsidR="00374ED0" w:rsidRPr="00290C21">
        <w:rPr>
          <w:rFonts w:ascii="Times New Roman" w:hAnsi="Times New Roman" w:cs="Times New Roman"/>
          <w:bCs/>
          <w:sz w:val="28"/>
        </w:rPr>
        <w:t xml:space="preserve"> фактически</w:t>
      </w:r>
      <w:r w:rsidRPr="00290C21">
        <w:rPr>
          <w:rFonts w:ascii="Times New Roman" w:hAnsi="Times New Roman" w:cs="Times New Roman"/>
          <w:bCs/>
          <w:sz w:val="28"/>
        </w:rPr>
        <w:t xml:space="preserve"> </w:t>
      </w:r>
      <w:r w:rsidR="00374ED0" w:rsidRPr="00290C21">
        <w:rPr>
          <w:rFonts w:ascii="Times New Roman" w:hAnsi="Times New Roman" w:cs="Times New Roman"/>
          <w:bCs/>
          <w:sz w:val="28"/>
        </w:rPr>
        <w:t xml:space="preserve">позволил </w:t>
      </w:r>
      <w:r w:rsidRPr="00290C21">
        <w:rPr>
          <w:rFonts w:ascii="Times New Roman" w:hAnsi="Times New Roman" w:cs="Times New Roman"/>
          <w:bCs/>
          <w:sz w:val="28"/>
        </w:rPr>
        <w:t xml:space="preserve">организациям </w:t>
      </w:r>
      <w:r w:rsidR="00374ED0" w:rsidRPr="00290C21">
        <w:rPr>
          <w:rFonts w:ascii="Times New Roman" w:hAnsi="Times New Roman" w:cs="Times New Roman"/>
          <w:bCs/>
          <w:sz w:val="28"/>
        </w:rPr>
        <w:t xml:space="preserve">использовать такие земли сельскохозяйственного назначения до </w:t>
      </w:r>
      <w:r w:rsidR="00374ED0" w:rsidRPr="00290C21">
        <w:rPr>
          <w:rFonts w:ascii="Times New Roman" w:hAnsi="Times New Roman" w:cs="Times New Roman"/>
          <w:bCs/>
          <w:sz w:val="28"/>
        </w:rPr>
        <w:lastRenderedPageBreak/>
        <w:t>регистрации в муниципальную собственность и претендовать на получение их в собственность или аренду</w:t>
      </w:r>
      <w:r w:rsidRPr="00290C21">
        <w:rPr>
          <w:rFonts w:ascii="Times New Roman" w:hAnsi="Times New Roman" w:cs="Times New Roman"/>
          <w:bCs/>
          <w:sz w:val="28"/>
        </w:rPr>
        <w:t>.</w:t>
      </w:r>
    </w:p>
    <w:p w14:paraId="237C9115" w14:textId="77777777"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Льготные условия заключаются в том, что указанным выше организациям предлагается выкупить участок за 15% от его кадастровой стоимости.</w:t>
      </w:r>
    </w:p>
    <w:p w14:paraId="7CD694CA" w14:textId="105ADC05"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 xml:space="preserve">Однако, чтобы претендовать на такие льготы, организации нужно подтвердить два условия: 1) Такие организации уже пользуются указанной землей и 2) имеют статус сельхозтоваропроизводителя. </w:t>
      </w:r>
    </w:p>
    <w:p w14:paraId="4F16F222" w14:textId="54994B8C"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Для этого ими предъявляются различные документы. Причем доказать необходимый статус можно даже с помощью данны</w:t>
      </w:r>
      <w:r w:rsidR="007F272D" w:rsidRPr="00290C21">
        <w:rPr>
          <w:rFonts w:ascii="Times New Roman" w:hAnsi="Times New Roman" w:cs="Times New Roman"/>
          <w:bCs/>
          <w:sz w:val="28"/>
        </w:rPr>
        <w:t>х</w:t>
      </w:r>
      <w:r w:rsidRPr="00290C21">
        <w:rPr>
          <w:rFonts w:ascii="Times New Roman" w:hAnsi="Times New Roman" w:cs="Times New Roman"/>
          <w:bCs/>
          <w:sz w:val="28"/>
        </w:rPr>
        <w:t xml:space="preserve"> налоговых инспекций. Однако, Верховный Суд в 2017 г. рассмотрел </w:t>
      </w:r>
      <w:r w:rsidR="007F272D" w:rsidRPr="00290C21">
        <w:rPr>
          <w:rFonts w:ascii="Times New Roman" w:hAnsi="Times New Roman" w:cs="Times New Roman"/>
          <w:bCs/>
          <w:sz w:val="28"/>
        </w:rPr>
        <w:t xml:space="preserve">подобное </w:t>
      </w:r>
      <w:r w:rsidRPr="00290C21">
        <w:rPr>
          <w:rFonts w:ascii="Times New Roman" w:hAnsi="Times New Roman" w:cs="Times New Roman"/>
          <w:bCs/>
          <w:sz w:val="28"/>
        </w:rPr>
        <w:t>дел</w:t>
      </w:r>
      <w:r w:rsidR="007F272D" w:rsidRPr="00290C21">
        <w:rPr>
          <w:rFonts w:ascii="Times New Roman" w:hAnsi="Times New Roman" w:cs="Times New Roman"/>
          <w:bCs/>
          <w:sz w:val="28"/>
        </w:rPr>
        <w:t xml:space="preserve">о. </w:t>
      </w:r>
      <w:r w:rsidRPr="00290C21">
        <w:rPr>
          <w:rFonts w:ascii="Times New Roman" w:hAnsi="Times New Roman" w:cs="Times New Roman"/>
          <w:bCs/>
          <w:color w:val="FF0000"/>
          <w:sz w:val="28"/>
        </w:rPr>
        <w:t xml:space="preserve"> </w:t>
      </w:r>
      <w:r w:rsidR="007F272D" w:rsidRPr="00290C21">
        <w:rPr>
          <w:rFonts w:ascii="Times New Roman" w:hAnsi="Times New Roman" w:cs="Times New Roman"/>
          <w:bCs/>
          <w:sz w:val="28"/>
        </w:rPr>
        <w:t>В 2016г.</w:t>
      </w:r>
      <w:r w:rsidRPr="00290C21">
        <w:rPr>
          <w:rFonts w:ascii="Times New Roman" w:hAnsi="Times New Roman" w:cs="Times New Roman"/>
          <w:bCs/>
          <w:sz w:val="28"/>
        </w:rPr>
        <w:t xml:space="preserve"> участок был предоставлен </w:t>
      </w:r>
      <w:r w:rsidR="00AB1779" w:rsidRPr="00290C21">
        <w:rPr>
          <w:rFonts w:ascii="Times New Roman" w:hAnsi="Times New Roman" w:cs="Times New Roman"/>
          <w:bCs/>
          <w:sz w:val="28"/>
        </w:rPr>
        <w:t>организации</w:t>
      </w:r>
      <w:r w:rsidRPr="00290C21">
        <w:rPr>
          <w:rFonts w:ascii="Times New Roman" w:hAnsi="Times New Roman" w:cs="Times New Roman"/>
          <w:bCs/>
          <w:sz w:val="28"/>
        </w:rPr>
        <w:t xml:space="preserve">, </w:t>
      </w:r>
      <w:r w:rsidR="00AB1779" w:rsidRPr="00290C21">
        <w:rPr>
          <w:rFonts w:ascii="Times New Roman" w:hAnsi="Times New Roman" w:cs="Times New Roman"/>
          <w:bCs/>
          <w:sz w:val="28"/>
        </w:rPr>
        <w:t>однако</w:t>
      </w:r>
      <w:r w:rsidRPr="00290C21">
        <w:rPr>
          <w:rFonts w:ascii="Times New Roman" w:hAnsi="Times New Roman" w:cs="Times New Roman"/>
          <w:bCs/>
          <w:sz w:val="28"/>
        </w:rPr>
        <w:t xml:space="preserve"> </w:t>
      </w:r>
      <w:r w:rsidR="00AB1779" w:rsidRPr="00290C21">
        <w:rPr>
          <w:rFonts w:ascii="Times New Roman" w:hAnsi="Times New Roman" w:cs="Times New Roman"/>
          <w:bCs/>
          <w:sz w:val="28"/>
        </w:rPr>
        <w:t xml:space="preserve">управление Росреестра отказалось </w:t>
      </w:r>
      <w:r w:rsidRPr="00290C21">
        <w:rPr>
          <w:rFonts w:ascii="Times New Roman" w:hAnsi="Times New Roman" w:cs="Times New Roman"/>
          <w:bCs/>
          <w:sz w:val="28"/>
        </w:rPr>
        <w:t xml:space="preserve">регистрировать переход права собственности, </w:t>
      </w:r>
      <w:r w:rsidR="00AB1779" w:rsidRPr="00290C21">
        <w:rPr>
          <w:rFonts w:ascii="Times New Roman" w:hAnsi="Times New Roman" w:cs="Times New Roman"/>
          <w:bCs/>
          <w:sz w:val="28"/>
        </w:rPr>
        <w:t>на основании того</w:t>
      </w:r>
      <w:r w:rsidRPr="00290C21">
        <w:rPr>
          <w:rFonts w:ascii="Times New Roman" w:hAnsi="Times New Roman" w:cs="Times New Roman"/>
          <w:bCs/>
          <w:sz w:val="28"/>
        </w:rPr>
        <w:t xml:space="preserve">, что в качестве основного вида деятельности </w:t>
      </w:r>
      <w:r w:rsidR="00AB1779" w:rsidRPr="00290C21">
        <w:rPr>
          <w:rFonts w:ascii="Times New Roman" w:hAnsi="Times New Roman" w:cs="Times New Roman"/>
          <w:bCs/>
          <w:sz w:val="28"/>
        </w:rPr>
        <w:t xml:space="preserve">организация </w:t>
      </w:r>
      <w:r w:rsidRPr="00290C21">
        <w:rPr>
          <w:rFonts w:ascii="Times New Roman" w:hAnsi="Times New Roman" w:cs="Times New Roman"/>
          <w:bCs/>
          <w:sz w:val="28"/>
        </w:rPr>
        <w:t>имел</w:t>
      </w:r>
      <w:r w:rsidR="00AB1779" w:rsidRPr="00290C21">
        <w:rPr>
          <w:rFonts w:ascii="Times New Roman" w:hAnsi="Times New Roman" w:cs="Times New Roman"/>
          <w:bCs/>
          <w:sz w:val="28"/>
        </w:rPr>
        <w:t>а</w:t>
      </w:r>
      <w:r w:rsidRPr="00290C21">
        <w:rPr>
          <w:rFonts w:ascii="Times New Roman" w:hAnsi="Times New Roman" w:cs="Times New Roman"/>
          <w:bCs/>
          <w:sz w:val="28"/>
        </w:rPr>
        <w:t xml:space="preserve"> операции с недвижимым имуществом, а не сельхозпроизводство. Но при этом заявитель уже являлся арендатором общего участка</w:t>
      </w:r>
      <w:r w:rsidR="00F15C58" w:rsidRPr="00290C21">
        <w:rPr>
          <w:rStyle w:val="ac"/>
          <w:rFonts w:ascii="Times New Roman" w:hAnsi="Times New Roman" w:cs="Times New Roman"/>
          <w:bCs/>
          <w:sz w:val="28"/>
        </w:rPr>
        <w:footnoteReference w:id="49"/>
      </w:r>
      <w:r w:rsidRPr="00290C21">
        <w:rPr>
          <w:rFonts w:ascii="Times New Roman" w:hAnsi="Times New Roman" w:cs="Times New Roman"/>
          <w:bCs/>
          <w:sz w:val="28"/>
        </w:rPr>
        <w:t>.</w:t>
      </w:r>
      <w:r w:rsidRPr="00290C21">
        <w:rPr>
          <w:rStyle w:val="ac"/>
          <w:rFonts w:ascii="Times New Roman" w:hAnsi="Times New Roman" w:cs="Times New Roman"/>
          <w:color w:val="000000" w:themeColor="text1"/>
        </w:rPr>
        <w:t xml:space="preserve"> </w:t>
      </w:r>
    </w:p>
    <w:p w14:paraId="3E53D9CB" w14:textId="20267EFB" w:rsidR="00D753BF" w:rsidRPr="00290C21" w:rsidRDefault="00AB1779"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С</w:t>
      </w:r>
      <w:r w:rsidR="00D753BF" w:rsidRPr="00290C21">
        <w:rPr>
          <w:rFonts w:ascii="Times New Roman" w:hAnsi="Times New Roman" w:cs="Times New Roman"/>
          <w:bCs/>
          <w:sz w:val="28"/>
        </w:rPr>
        <w:t xml:space="preserve">уды </w:t>
      </w:r>
      <w:r w:rsidRPr="00290C21">
        <w:rPr>
          <w:rFonts w:ascii="Times New Roman" w:hAnsi="Times New Roman" w:cs="Times New Roman"/>
          <w:bCs/>
          <w:sz w:val="28"/>
        </w:rPr>
        <w:t xml:space="preserve">через раз </w:t>
      </w:r>
      <w:r w:rsidR="00D753BF" w:rsidRPr="00290C21">
        <w:rPr>
          <w:rFonts w:ascii="Times New Roman" w:hAnsi="Times New Roman" w:cs="Times New Roman"/>
          <w:bCs/>
          <w:sz w:val="28"/>
        </w:rPr>
        <w:t>признают надлежащими документами платежные поручения об уплате земельного налога за участок, сведения о расходах на его обработку, о проведенных посевных и уборочных работах и так далее.</w:t>
      </w:r>
    </w:p>
    <w:p w14:paraId="23FE5FD9" w14:textId="7813BB0A" w:rsidR="00D753BF" w:rsidRPr="00290C21" w:rsidRDefault="00D753BF" w:rsidP="00290C21">
      <w:pPr>
        <w:tabs>
          <w:tab w:val="left" w:pos="9072"/>
        </w:tabs>
        <w:spacing w:after="0" w:line="360" w:lineRule="auto"/>
        <w:ind w:right="283" w:firstLine="360"/>
        <w:jc w:val="both"/>
        <w:rPr>
          <w:rFonts w:ascii="Times New Roman" w:hAnsi="Times New Roman" w:cs="Times New Roman"/>
          <w:bCs/>
          <w:sz w:val="28"/>
        </w:rPr>
      </w:pPr>
      <w:r w:rsidRPr="00290C21">
        <w:rPr>
          <w:rFonts w:ascii="Times New Roman" w:hAnsi="Times New Roman" w:cs="Times New Roman"/>
          <w:bCs/>
          <w:sz w:val="28"/>
        </w:rPr>
        <w:t>В</w:t>
      </w:r>
      <w:r w:rsidR="00AB1779" w:rsidRPr="00290C21">
        <w:rPr>
          <w:rFonts w:ascii="Times New Roman" w:hAnsi="Times New Roman" w:cs="Times New Roman"/>
          <w:bCs/>
          <w:sz w:val="28"/>
        </w:rPr>
        <w:t xml:space="preserve"> указанном выше деле, В</w:t>
      </w:r>
      <w:r w:rsidRPr="00290C21">
        <w:rPr>
          <w:rFonts w:ascii="Times New Roman" w:hAnsi="Times New Roman" w:cs="Times New Roman"/>
          <w:bCs/>
          <w:sz w:val="28"/>
        </w:rPr>
        <w:t>ерховный суд указал, что такие документы как раз и являются требуемыми доказательствами, а вот наличия документов о титульном владении или об аренде общего участка недостаточно, хотя в правоприменительной практике более популярным является этот подход.</w:t>
      </w:r>
    </w:p>
    <w:p w14:paraId="2F4539A7" w14:textId="77777777" w:rsidR="00D753BF" w:rsidRPr="00290C21" w:rsidRDefault="00D753BF" w:rsidP="00290C21">
      <w:pPr>
        <w:tabs>
          <w:tab w:val="left" w:pos="9072"/>
        </w:tabs>
        <w:spacing w:after="0" w:line="360" w:lineRule="auto"/>
        <w:ind w:right="283"/>
        <w:rPr>
          <w:rFonts w:ascii="Times New Roman" w:hAnsi="Times New Roman" w:cs="Times New Roman"/>
          <w:b/>
          <w:sz w:val="28"/>
        </w:rPr>
      </w:pPr>
    </w:p>
    <w:p w14:paraId="0DC185B3" w14:textId="77777777" w:rsidR="00D753BF" w:rsidRPr="00290C21" w:rsidRDefault="00D753BF" w:rsidP="00290C21">
      <w:pPr>
        <w:tabs>
          <w:tab w:val="left" w:pos="9072"/>
        </w:tabs>
        <w:spacing w:after="0" w:line="360" w:lineRule="auto"/>
        <w:ind w:right="283"/>
        <w:rPr>
          <w:rFonts w:ascii="Times New Roman" w:hAnsi="Times New Roman" w:cs="Times New Roman"/>
          <w:b/>
          <w:sz w:val="28"/>
        </w:rPr>
      </w:pPr>
    </w:p>
    <w:p w14:paraId="5432E92F" w14:textId="77777777" w:rsidR="00D753BF" w:rsidRPr="00290C21" w:rsidRDefault="00D753BF" w:rsidP="00290C21">
      <w:pPr>
        <w:tabs>
          <w:tab w:val="left" w:pos="9072"/>
        </w:tabs>
        <w:spacing w:after="0" w:line="360" w:lineRule="auto"/>
        <w:ind w:right="283"/>
        <w:rPr>
          <w:rFonts w:ascii="Times New Roman" w:hAnsi="Times New Roman" w:cs="Times New Roman"/>
          <w:b/>
          <w:sz w:val="28"/>
        </w:rPr>
      </w:pPr>
    </w:p>
    <w:p w14:paraId="4E069D8F" w14:textId="374E7DEB" w:rsidR="003359D2" w:rsidRPr="00290C21" w:rsidRDefault="003359D2" w:rsidP="00290C21">
      <w:pPr>
        <w:tabs>
          <w:tab w:val="left" w:pos="9072"/>
        </w:tabs>
        <w:spacing w:after="0" w:line="360" w:lineRule="auto"/>
        <w:ind w:right="283"/>
        <w:jc w:val="both"/>
        <w:rPr>
          <w:rFonts w:ascii="Times New Roman" w:hAnsi="Times New Roman" w:cs="Times New Roman"/>
          <w:bCs/>
          <w:sz w:val="28"/>
        </w:rPr>
      </w:pPr>
    </w:p>
    <w:p w14:paraId="2444381A" w14:textId="77777777" w:rsidR="0005063F" w:rsidRPr="00290C21" w:rsidRDefault="0005063F" w:rsidP="00290C21">
      <w:pPr>
        <w:tabs>
          <w:tab w:val="left" w:pos="9072"/>
        </w:tabs>
        <w:spacing w:after="0" w:line="360" w:lineRule="auto"/>
        <w:ind w:right="283"/>
        <w:jc w:val="both"/>
        <w:rPr>
          <w:rFonts w:ascii="Times New Roman" w:hAnsi="Times New Roman" w:cs="Times New Roman"/>
          <w:b/>
          <w:sz w:val="28"/>
        </w:rPr>
      </w:pPr>
    </w:p>
    <w:p w14:paraId="300416CC" w14:textId="682903BA" w:rsidR="0005063F" w:rsidRPr="00290C21" w:rsidRDefault="0005063F" w:rsidP="00290C21">
      <w:pPr>
        <w:tabs>
          <w:tab w:val="left" w:pos="9072"/>
          <w:tab w:val="right" w:pos="9355"/>
        </w:tabs>
        <w:spacing w:line="360" w:lineRule="auto"/>
        <w:ind w:right="283"/>
        <w:jc w:val="both"/>
        <w:rPr>
          <w:rFonts w:ascii="Times New Roman" w:hAnsi="Times New Roman" w:cs="Times New Roman"/>
          <w:sz w:val="28"/>
        </w:rPr>
      </w:pPr>
      <w:r w:rsidRPr="00290C21">
        <w:rPr>
          <w:rFonts w:ascii="Times New Roman" w:hAnsi="Times New Roman" w:cs="Times New Roman"/>
          <w:b/>
          <w:bCs/>
          <w:sz w:val="28"/>
        </w:rPr>
        <w:lastRenderedPageBreak/>
        <w:t xml:space="preserve">3.2. Проблемы </w:t>
      </w:r>
      <w:bookmarkStart w:id="31" w:name="_Hlk100066855"/>
      <w:r w:rsidRPr="00290C21">
        <w:rPr>
          <w:rFonts w:ascii="Times New Roman" w:hAnsi="Times New Roman" w:cs="Times New Roman"/>
          <w:b/>
          <w:bCs/>
          <w:sz w:val="28"/>
        </w:rPr>
        <w:t xml:space="preserve">оформления в муниципальную собственность </w:t>
      </w:r>
      <w:bookmarkStart w:id="32" w:name="_Hlk100066873"/>
      <w:bookmarkEnd w:id="31"/>
      <w:r w:rsidRPr="00290C21">
        <w:rPr>
          <w:rFonts w:ascii="Times New Roman" w:hAnsi="Times New Roman" w:cs="Times New Roman"/>
          <w:b/>
          <w:bCs/>
          <w:sz w:val="28"/>
        </w:rPr>
        <w:t>невостребованных земельных долей</w:t>
      </w:r>
      <w:bookmarkEnd w:id="32"/>
      <w:r w:rsidRPr="00290C21">
        <w:rPr>
          <w:rFonts w:ascii="Times New Roman" w:hAnsi="Times New Roman" w:cs="Times New Roman"/>
          <w:b/>
          <w:bCs/>
          <w:sz w:val="28"/>
        </w:rPr>
        <w:t xml:space="preserve"> из земель сельскохозяйственного назначения</w:t>
      </w:r>
      <w:r w:rsidRPr="00290C21">
        <w:rPr>
          <w:rFonts w:ascii="Times New Roman" w:hAnsi="Times New Roman" w:cs="Times New Roman"/>
          <w:sz w:val="28"/>
        </w:rPr>
        <w:t>.</w:t>
      </w:r>
    </w:p>
    <w:p w14:paraId="66BAA38A" w14:textId="2120C7F7" w:rsidR="0005063F" w:rsidRPr="00290C21" w:rsidRDefault="0005063F" w:rsidP="00290C21">
      <w:pPr>
        <w:tabs>
          <w:tab w:val="left" w:pos="9072"/>
        </w:tabs>
        <w:spacing w:after="0" w:line="360" w:lineRule="auto"/>
        <w:ind w:right="283"/>
        <w:jc w:val="both"/>
        <w:rPr>
          <w:rFonts w:ascii="Times New Roman" w:hAnsi="Times New Roman" w:cs="Times New Roman"/>
          <w:b/>
          <w:sz w:val="28"/>
        </w:rPr>
      </w:pPr>
    </w:p>
    <w:p w14:paraId="5915DCA2" w14:textId="51A9275A" w:rsidR="009E5C02" w:rsidRPr="00290C21" w:rsidRDefault="004C313E"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В современном сельскохозяйственном землепользовании активно развивается процесс, требующий адекватного землеустроительного обеспечения, но уже почти 10 лет он не проводится. Речь идет о проводимой органами местного самоуправления во взаимодействии с судами «работе» по переходу в собственность муниципалитетов невостребованных земельных долей</w:t>
      </w:r>
      <w:r w:rsidR="00B957B7" w:rsidRPr="00290C21">
        <w:rPr>
          <w:rStyle w:val="ac"/>
          <w:rFonts w:ascii="Times New Roman" w:hAnsi="Times New Roman" w:cs="Times New Roman"/>
          <w:bCs/>
          <w:sz w:val="28"/>
        </w:rPr>
        <w:footnoteReference w:id="50"/>
      </w:r>
      <w:r w:rsidRPr="00290C21">
        <w:rPr>
          <w:rFonts w:ascii="Times New Roman" w:hAnsi="Times New Roman" w:cs="Times New Roman"/>
          <w:bCs/>
          <w:sz w:val="28"/>
        </w:rPr>
        <w:t>.</w:t>
      </w:r>
    </w:p>
    <w:p w14:paraId="02CD72F6" w14:textId="2FD3A6B0" w:rsidR="00AA5F2C" w:rsidRPr="00290C21" w:rsidRDefault="006627CF"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Власти нашей страны уже много лет ищут способы запустить в оборот </w:t>
      </w:r>
      <w:r w:rsidR="00AA5F2C" w:rsidRPr="00290C21">
        <w:rPr>
          <w:rFonts w:ascii="Times New Roman" w:hAnsi="Times New Roman" w:cs="Times New Roman"/>
          <w:bCs/>
          <w:sz w:val="28"/>
        </w:rPr>
        <w:t>как можно больше пустующих земельных участков, в том числе</w:t>
      </w:r>
      <w:r w:rsidRPr="00290C21">
        <w:rPr>
          <w:rFonts w:ascii="Times New Roman" w:hAnsi="Times New Roman" w:cs="Times New Roman"/>
          <w:bCs/>
          <w:sz w:val="28"/>
        </w:rPr>
        <w:t xml:space="preserve"> невостребованных земельных долей.</w:t>
      </w:r>
      <w:r w:rsidR="00AA5F2C" w:rsidRPr="00290C21">
        <w:rPr>
          <w:rFonts w:ascii="Times New Roman" w:hAnsi="Times New Roman" w:cs="Times New Roman"/>
          <w:bCs/>
          <w:sz w:val="28"/>
        </w:rPr>
        <w:t xml:space="preserve"> На данный момент, в России более 15 млн га таких земель.</w:t>
      </w:r>
    </w:p>
    <w:p w14:paraId="4E416A42" w14:textId="365A7B7A" w:rsidR="00001E84" w:rsidRPr="00290C21" w:rsidRDefault="00001E84" w:rsidP="006503A6">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В конце 2021 года было проведено мероприятие, посвященное такому вопросу как «Проблемы оформления в муниципальную собственность невостребованных земельных долей из земель сельскохозяйственного назначения». Данное мероприятие было организовано с помощью Комитетов Совета Федерации по экономической политике и по аграрно-продовольственной политике и природопользованию. Круглый стол проводил Эдуард Исаков - член Комитета Совета Федерации по экономической политике.</w:t>
      </w:r>
      <w:r w:rsidR="006503A6">
        <w:rPr>
          <w:rFonts w:ascii="Times New Roman" w:hAnsi="Times New Roman" w:cs="Times New Roman"/>
          <w:bCs/>
          <w:sz w:val="28"/>
        </w:rPr>
        <w:t xml:space="preserve"> </w:t>
      </w:r>
      <w:r w:rsidRPr="00290C21">
        <w:rPr>
          <w:rFonts w:ascii="Times New Roman" w:hAnsi="Times New Roman" w:cs="Times New Roman"/>
          <w:bCs/>
          <w:sz w:val="28"/>
        </w:rPr>
        <w:t>На круглом столе был озвучено то, что такие особые объекты права как невостребованные земельные доли существуют по сей день, потому как гражданам, получившим такие земельные доли, площадью от нескольких соток до десятков гектар, не были озвучены и в принципе определены сроки для реализации их права.</w:t>
      </w:r>
    </w:p>
    <w:p w14:paraId="3E96535F" w14:textId="77777777" w:rsidR="00001E84" w:rsidRPr="00290C21" w:rsidRDefault="00001E84"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Несмотря на уже </w:t>
      </w:r>
      <w:bookmarkStart w:id="33" w:name="_Hlk103035904"/>
      <w:r w:rsidRPr="00290C21">
        <w:rPr>
          <w:rFonts w:ascii="Times New Roman" w:hAnsi="Times New Roman" w:cs="Times New Roman"/>
          <w:bCs/>
          <w:sz w:val="28"/>
        </w:rPr>
        <w:t xml:space="preserve">сложившуюся ситуацию с большими площадями невостребованных земельных долей, Парламентарий заявил о том, что Их </w:t>
      </w:r>
      <w:r w:rsidRPr="00290C21">
        <w:rPr>
          <w:rFonts w:ascii="Times New Roman" w:hAnsi="Times New Roman" w:cs="Times New Roman"/>
          <w:bCs/>
          <w:sz w:val="28"/>
        </w:rPr>
        <w:lastRenderedPageBreak/>
        <w:t>задачей является «недопущение деградации сельскохозяйственных земель и эффективное вовлечение их в оборот».</w:t>
      </w:r>
      <w:bookmarkEnd w:id="33"/>
    </w:p>
    <w:p w14:paraId="280944D8" w14:textId="77777777" w:rsidR="00001E84" w:rsidRPr="00290C21" w:rsidRDefault="00001E84"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Эдуард Исаков сообщил, что Министерством сельского хозяйства России разработаны изменения в законодательство, которые должны упростить работу по оформлению невостребованных земельных долей в муниципальную собственность.</w:t>
      </w:r>
    </w:p>
    <w:p w14:paraId="694712A2" w14:textId="1E274D13" w:rsidR="00001E84" w:rsidRPr="00290C21" w:rsidRDefault="003D5886"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Можно толковать это как то, что</w:t>
      </w:r>
      <w:r w:rsidR="00001E84" w:rsidRPr="00290C21">
        <w:rPr>
          <w:rFonts w:ascii="Times New Roman" w:hAnsi="Times New Roman" w:cs="Times New Roman"/>
          <w:bCs/>
          <w:sz w:val="28"/>
        </w:rPr>
        <w:t xml:space="preserve"> Правительство Российской Федерации осознает всю масштабность ситуации с невостребованными земельными долями, а также разрабатывает изменения в законодательстве для выравнивания положения. Ведь именно нерациональное использование земли чаще всего является причиной снижения плодородия почв.</w:t>
      </w:r>
    </w:p>
    <w:p w14:paraId="10E82C00" w14:textId="48344490" w:rsidR="00CB4147" w:rsidRPr="00290C21" w:rsidRDefault="0082399E" w:rsidP="00CB4147">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Вернуть</w:t>
      </w:r>
      <w:r w:rsidRPr="00290C21">
        <w:rPr>
          <w:rFonts w:ascii="Times New Roman" w:hAnsi="Times New Roman" w:cs="Times New Roman"/>
        </w:rPr>
        <w:t xml:space="preserve"> </w:t>
      </w:r>
      <w:r w:rsidRPr="00290C21">
        <w:rPr>
          <w:rFonts w:ascii="Times New Roman" w:hAnsi="Times New Roman" w:cs="Times New Roman"/>
          <w:bCs/>
          <w:sz w:val="28"/>
        </w:rPr>
        <w:t xml:space="preserve">невостребованные земельные доли в оборот часто не получается потому, что у </w:t>
      </w:r>
      <w:r w:rsidR="004C313E" w:rsidRPr="00290C21">
        <w:rPr>
          <w:rFonts w:ascii="Times New Roman" w:hAnsi="Times New Roman" w:cs="Times New Roman"/>
          <w:bCs/>
          <w:sz w:val="28"/>
        </w:rPr>
        <w:t xml:space="preserve">земли формально имеется собственник. Даже несмотря на то, что последний более чем </w:t>
      </w:r>
      <w:r w:rsidR="009E5C02" w:rsidRPr="00290C21">
        <w:rPr>
          <w:rFonts w:ascii="Times New Roman" w:hAnsi="Times New Roman" w:cs="Times New Roman"/>
          <w:bCs/>
          <w:sz w:val="28"/>
        </w:rPr>
        <w:t xml:space="preserve">за </w:t>
      </w:r>
      <w:r w:rsidR="004C313E" w:rsidRPr="00290C21">
        <w:rPr>
          <w:rFonts w:ascii="Times New Roman" w:hAnsi="Times New Roman" w:cs="Times New Roman"/>
          <w:bCs/>
          <w:sz w:val="28"/>
        </w:rPr>
        <w:t>четверть века никак не выразил намерения распорядиться своей собственностью. Т</w:t>
      </w:r>
      <w:r w:rsidR="00254B28" w:rsidRPr="00290C21">
        <w:rPr>
          <w:rFonts w:ascii="Times New Roman" w:hAnsi="Times New Roman" w:cs="Times New Roman"/>
          <w:bCs/>
          <w:sz w:val="28"/>
        </w:rPr>
        <w:t xml:space="preserve">акже </w:t>
      </w:r>
      <w:r w:rsidR="004C313E" w:rsidRPr="00290C21">
        <w:rPr>
          <w:rFonts w:ascii="Times New Roman" w:hAnsi="Times New Roman" w:cs="Times New Roman"/>
          <w:bCs/>
          <w:sz w:val="28"/>
        </w:rPr>
        <w:t>причина в том,</w:t>
      </w:r>
      <w:r w:rsidR="00254B28" w:rsidRPr="00290C21">
        <w:rPr>
          <w:rFonts w:ascii="Times New Roman" w:hAnsi="Times New Roman" w:cs="Times New Roman"/>
          <w:bCs/>
          <w:sz w:val="28"/>
        </w:rPr>
        <w:t xml:space="preserve"> что у большинства сельских администраций нет финансовой возможности и трудовых ресурсов для выполнения работ по оформлению невостребованных земельных долей.</w:t>
      </w:r>
    </w:p>
    <w:p w14:paraId="2D1CB09F" w14:textId="7339A450" w:rsidR="00DA4128" w:rsidRPr="00290C21" w:rsidRDefault="00F8077F"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Проблема также заключается в том, что чтобы </w:t>
      </w:r>
      <w:bookmarkStart w:id="34" w:name="_Hlk100068004"/>
      <w:r w:rsidRPr="00290C21">
        <w:rPr>
          <w:rFonts w:ascii="Times New Roman" w:hAnsi="Times New Roman" w:cs="Times New Roman"/>
          <w:bCs/>
          <w:sz w:val="28"/>
        </w:rPr>
        <w:t xml:space="preserve">невостребованные земельные доли </w:t>
      </w:r>
      <w:bookmarkEnd w:id="34"/>
      <w:r w:rsidRPr="00290C21">
        <w:rPr>
          <w:rFonts w:ascii="Times New Roman" w:hAnsi="Times New Roman" w:cs="Times New Roman"/>
          <w:bCs/>
          <w:sz w:val="28"/>
        </w:rPr>
        <w:t>оформить в муниципальную собственность необходимо пройти совсем небыстрые и непростые этапы. Для начала муниципалитету необходимо обратиться в суд. Из-за этого, вовлечение таких земель в оборот затягивается, и зачастую это сделать невозможно, потому как ответчик может не явиться в суд, а его местонахождение неизвестно.</w:t>
      </w:r>
    </w:p>
    <w:p w14:paraId="094CA3EE" w14:textId="2AB59950" w:rsidR="007B39F3" w:rsidRPr="00290C21" w:rsidRDefault="00DA4128"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Существует также проблема заброшенных плодородных угодий</w:t>
      </w:r>
      <w:r w:rsidR="00A41103" w:rsidRPr="00290C21">
        <w:rPr>
          <w:rFonts w:ascii="Times New Roman" w:hAnsi="Times New Roman" w:cs="Times New Roman"/>
          <w:bCs/>
          <w:sz w:val="28"/>
        </w:rPr>
        <w:t xml:space="preserve"> на этих земельных долях</w:t>
      </w:r>
      <w:r w:rsidRPr="00290C21">
        <w:rPr>
          <w:rFonts w:ascii="Times New Roman" w:hAnsi="Times New Roman" w:cs="Times New Roman"/>
          <w:bCs/>
          <w:sz w:val="28"/>
        </w:rPr>
        <w:t xml:space="preserve">. </w:t>
      </w:r>
      <w:bookmarkStart w:id="35" w:name="_Hlk103035953"/>
      <w:r w:rsidR="00F15C58" w:rsidRPr="00290C21">
        <w:rPr>
          <w:rFonts w:ascii="Times New Roman" w:hAnsi="Times New Roman" w:cs="Times New Roman"/>
          <w:bCs/>
          <w:sz w:val="28"/>
        </w:rPr>
        <w:t>Многие исследователи задаются вопросом почему нельзя</w:t>
      </w:r>
      <w:r w:rsidRPr="00290C21">
        <w:rPr>
          <w:rFonts w:ascii="Times New Roman" w:hAnsi="Times New Roman" w:cs="Times New Roman"/>
          <w:bCs/>
          <w:sz w:val="28"/>
        </w:rPr>
        <w:t xml:space="preserve"> применить механизм принудительного изъятия неиспользуемого участка</w:t>
      </w:r>
      <w:r w:rsidR="00F15C58" w:rsidRPr="00290C21">
        <w:rPr>
          <w:rFonts w:ascii="Times New Roman" w:hAnsi="Times New Roman" w:cs="Times New Roman"/>
          <w:bCs/>
          <w:sz w:val="28"/>
        </w:rPr>
        <w:t>.</w:t>
      </w:r>
      <w:r w:rsidRPr="00290C21">
        <w:rPr>
          <w:rFonts w:ascii="Times New Roman" w:hAnsi="Times New Roman" w:cs="Times New Roman"/>
          <w:bCs/>
          <w:sz w:val="28"/>
        </w:rPr>
        <w:t xml:space="preserve"> </w:t>
      </w:r>
      <w:r w:rsidR="00A41103" w:rsidRPr="00290C21">
        <w:rPr>
          <w:rFonts w:ascii="Times New Roman" w:hAnsi="Times New Roman" w:cs="Times New Roman"/>
          <w:bCs/>
          <w:sz w:val="28"/>
        </w:rPr>
        <w:t>Причина заключается в том, что</w:t>
      </w:r>
      <w:r w:rsidRPr="00290C21">
        <w:rPr>
          <w:rFonts w:ascii="Times New Roman" w:hAnsi="Times New Roman" w:cs="Times New Roman"/>
          <w:bCs/>
          <w:sz w:val="28"/>
        </w:rPr>
        <w:t xml:space="preserve"> у общего</w:t>
      </w:r>
      <w:r w:rsidR="00A41103" w:rsidRPr="00290C21">
        <w:rPr>
          <w:rFonts w:ascii="Times New Roman" w:hAnsi="Times New Roman" w:cs="Times New Roman"/>
          <w:bCs/>
          <w:sz w:val="28"/>
        </w:rPr>
        <w:t xml:space="preserve"> большого</w:t>
      </w:r>
      <w:r w:rsidRPr="00290C21">
        <w:rPr>
          <w:rFonts w:ascii="Times New Roman" w:hAnsi="Times New Roman" w:cs="Times New Roman"/>
          <w:bCs/>
          <w:sz w:val="28"/>
        </w:rPr>
        <w:t xml:space="preserve"> участка, как правило, нет установленных границ</w:t>
      </w:r>
      <w:r w:rsidR="00A41103" w:rsidRPr="00290C21">
        <w:rPr>
          <w:rFonts w:ascii="Times New Roman" w:hAnsi="Times New Roman" w:cs="Times New Roman"/>
          <w:bCs/>
          <w:sz w:val="28"/>
        </w:rPr>
        <w:t xml:space="preserve">. Даже если такие границы были когда-то установлены, то в заброшенном состоянии находится не весь участок, а </w:t>
      </w:r>
      <w:r w:rsidR="00A41103" w:rsidRPr="00290C21">
        <w:rPr>
          <w:rFonts w:ascii="Times New Roman" w:hAnsi="Times New Roman" w:cs="Times New Roman"/>
          <w:bCs/>
          <w:sz w:val="28"/>
        </w:rPr>
        <w:lastRenderedPageBreak/>
        <w:t>только какая-то его часть. Из этого следует, что определить, чьи это доли, нельзя. Следовательно,</w:t>
      </w:r>
      <w:r w:rsidRPr="00290C21">
        <w:rPr>
          <w:rFonts w:ascii="Times New Roman" w:hAnsi="Times New Roman" w:cs="Times New Roman"/>
          <w:bCs/>
          <w:sz w:val="28"/>
        </w:rPr>
        <w:t xml:space="preserve"> и применить механизм</w:t>
      </w:r>
      <w:r w:rsidR="00A41103" w:rsidRPr="00290C21">
        <w:rPr>
          <w:rFonts w:ascii="Times New Roman" w:hAnsi="Times New Roman" w:cs="Times New Roman"/>
        </w:rPr>
        <w:t xml:space="preserve"> </w:t>
      </w:r>
      <w:r w:rsidR="00A41103" w:rsidRPr="00290C21">
        <w:rPr>
          <w:rFonts w:ascii="Times New Roman" w:hAnsi="Times New Roman" w:cs="Times New Roman"/>
          <w:bCs/>
          <w:sz w:val="28"/>
        </w:rPr>
        <w:t>принудительного изъятия не получится</w:t>
      </w:r>
      <w:bookmarkEnd w:id="35"/>
      <w:r w:rsidR="00A41103" w:rsidRPr="00290C21">
        <w:rPr>
          <w:rFonts w:ascii="Times New Roman" w:hAnsi="Times New Roman" w:cs="Times New Roman"/>
          <w:bCs/>
          <w:sz w:val="28"/>
        </w:rPr>
        <w:t xml:space="preserve">. </w:t>
      </w:r>
    </w:p>
    <w:p w14:paraId="7F193F23" w14:textId="0C9B08B7" w:rsidR="00583423" w:rsidRPr="00290C21" w:rsidRDefault="00583423"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Очень важным и актуальным является то, что в декабре 2021 года Президент Российской Федерации подписал закон о создании государственного реестра земель сельскохозяйственного назначения.</w:t>
      </w:r>
    </w:p>
    <w:p w14:paraId="7D247B15" w14:textId="23008670" w:rsidR="000E450A" w:rsidRPr="00290C21" w:rsidRDefault="000E450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Согласно документу, полномочия федеральных госорганов пополнятся мониторингом земель сельхозназначения, а к полномочиям органов госвласти субъектов РФ в области обеспечения плодородия земель сельхозназначения будут отнесены не только законотворческая деятельность в этой сфере и контроль за исполнением законов, но и сбор, обобщение и представление сведений в государственный реестр земель сельскохозяйственного назначения.</w:t>
      </w:r>
    </w:p>
    <w:p w14:paraId="6FEB8278" w14:textId="0ABB5347" w:rsidR="00583423" w:rsidRPr="00290C21" w:rsidRDefault="00583423"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Такой реестр подразумевает под собой некий информационный ресурс, в котором будет содержаться свод достоверных, систематизированных сведений о состоянии и использовании земель сельскохозяйственного назначения. </w:t>
      </w:r>
    </w:p>
    <w:p w14:paraId="512ABAEE" w14:textId="48AE7AC0" w:rsidR="006D43E1" w:rsidRPr="00290C21" w:rsidRDefault="00583423"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Указанный закон вступил в силу 1 марта 2022 года. С этих пор в России должен осуществляться полноценный государственный мониторинг земель сельскохозяйственного назначения.</w:t>
      </w:r>
      <w:r w:rsidR="00DE0F3B" w:rsidRPr="00290C21">
        <w:rPr>
          <w:rFonts w:ascii="Times New Roman" w:hAnsi="Times New Roman" w:cs="Times New Roman"/>
          <w:bCs/>
          <w:sz w:val="28"/>
        </w:rPr>
        <w:t xml:space="preserve"> Также будет осуществляться учет показателей состояния плодородия земель или посредством единой системы межведомственного электронного взаимодействия. Помимо этого, закон дополняет Федеральный закон от 16 июля 1998 г. </w:t>
      </w:r>
      <w:r w:rsidR="000E450A" w:rsidRPr="00290C21">
        <w:rPr>
          <w:rFonts w:ascii="Times New Roman" w:hAnsi="Times New Roman" w:cs="Times New Roman"/>
          <w:bCs/>
          <w:sz w:val="28"/>
        </w:rPr>
        <w:t>№</w:t>
      </w:r>
      <w:r w:rsidR="00DE0F3B" w:rsidRPr="00290C21">
        <w:rPr>
          <w:rFonts w:ascii="Times New Roman" w:hAnsi="Times New Roman" w:cs="Times New Roman"/>
          <w:bCs/>
          <w:sz w:val="28"/>
        </w:rPr>
        <w:t xml:space="preserve"> 101-ФЗ «О государственном регулировании обеспечения плодородия земель сельскохозяйственного назначения».</w:t>
      </w:r>
    </w:p>
    <w:p w14:paraId="0E72F0E7" w14:textId="2C834B6E" w:rsidR="00DE0F3B" w:rsidRPr="00290C21" w:rsidRDefault="00DE0F3B"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Такой реестр необходим для систематизации данных о состоянии земель сельскохозяйственного назначения, об их использовании и иные сведения об этих землях. Ведение реестра должн</w:t>
      </w:r>
      <w:r w:rsidR="000E450A" w:rsidRPr="00290C21">
        <w:rPr>
          <w:rFonts w:ascii="Times New Roman" w:hAnsi="Times New Roman" w:cs="Times New Roman"/>
          <w:bCs/>
          <w:sz w:val="28"/>
        </w:rPr>
        <w:t>о</w:t>
      </w:r>
      <w:r w:rsidRPr="00290C21">
        <w:rPr>
          <w:rFonts w:ascii="Times New Roman" w:hAnsi="Times New Roman" w:cs="Times New Roman"/>
          <w:bCs/>
          <w:sz w:val="28"/>
        </w:rPr>
        <w:t xml:space="preserve"> осуществлять </w:t>
      </w:r>
      <w:bookmarkStart w:id="36" w:name="_Hlk99470106"/>
      <w:r w:rsidR="000E450A" w:rsidRPr="00290C21">
        <w:rPr>
          <w:rFonts w:ascii="Times New Roman" w:hAnsi="Times New Roman" w:cs="Times New Roman"/>
          <w:bCs/>
          <w:sz w:val="28"/>
        </w:rPr>
        <w:t>Министерство сельского хозяйства Российской Федерации</w:t>
      </w:r>
      <w:bookmarkEnd w:id="36"/>
      <w:r w:rsidRPr="00290C21">
        <w:rPr>
          <w:rFonts w:ascii="Times New Roman" w:hAnsi="Times New Roman" w:cs="Times New Roman"/>
          <w:bCs/>
          <w:sz w:val="28"/>
        </w:rPr>
        <w:t>.</w:t>
      </w:r>
    </w:p>
    <w:p w14:paraId="43F1946D" w14:textId="6E56034E" w:rsidR="000E450A" w:rsidRPr="00290C21" w:rsidRDefault="00CB5F47"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Р</w:t>
      </w:r>
      <w:r w:rsidR="000E450A" w:rsidRPr="00290C21">
        <w:rPr>
          <w:rFonts w:ascii="Times New Roman" w:hAnsi="Times New Roman" w:cs="Times New Roman"/>
          <w:bCs/>
          <w:sz w:val="28"/>
        </w:rPr>
        <w:t>еестр земель сельскохозяйственного назначения</w:t>
      </w:r>
      <w:r w:rsidRPr="00290C21">
        <w:rPr>
          <w:rFonts w:ascii="Times New Roman" w:hAnsi="Times New Roman" w:cs="Times New Roman"/>
          <w:bCs/>
          <w:sz w:val="28"/>
        </w:rPr>
        <w:t xml:space="preserve"> необходим для</w:t>
      </w:r>
      <w:r w:rsidR="000E450A" w:rsidRPr="00290C21">
        <w:rPr>
          <w:rFonts w:ascii="Times New Roman" w:hAnsi="Times New Roman" w:cs="Times New Roman"/>
          <w:bCs/>
          <w:sz w:val="28"/>
        </w:rPr>
        <w:t>:</w:t>
      </w:r>
    </w:p>
    <w:p w14:paraId="21618E7E" w14:textId="377BB862" w:rsidR="000E450A" w:rsidRPr="00290C21" w:rsidRDefault="000E450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lastRenderedPageBreak/>
        <w:t xml:space="preserve">- своевременное выявление изменений состояния земель; </w:t>
      </w:r>
    </w:p>
    <w:p w14:paraId="723CDCD8" w14:textId="6CDA4AB1" w:rsidR="000E450A" w:rsidRPr="00290C21" w:rsidRDefault="000E450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оценка состояния земель;</w:t>
      </w:r>
    </w:p>
    <w:p w14:paraId="31FD8919" w14:textId="2B8898A5" w:rsidR="000E450A" w:rsidRPr="00290C21" w:rsidRDefault="000E450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информационного обеспечения государственного земельного надзора в отношении земель сельхозназначения;</w:t>
      </w:r>
    </w:p>
    <w:p w14:paraId="53A693FB" w14:textId="4F76902D" w:rsidR="006169E2" w:rsidRPr="00290C21" w:rsidRDefault="000E450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для обеспечения собственников земельных участков и органов госвласти сведениями о состоянии земель.</w:t>
      </w:r>
    </w:p>
    <w:p w14:paraId="50E16C64" w14:textId="03EADADF" w:rsidR="006169E2" w:rsidRPr="00290C21" w:rsidRDefault="003227D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Такие</w:t>
      </w:r>
      <w:r w:rsidR="006169E2" w:rsidRPr="00290C21">
        <w:rPr>
          <w:rFonts w:ascii="Times New Roman" w:hAnsi="Times New Roman" w:cs="Times New Roman"/>
          <w:bCs/>
          <w:sz w:val="28"/>
        </w:rPr>
        <w:t xml:space="preserve"> реестры</w:t>
      </w:r>
      <w:r w:rsidRPr="00290C21">
        <w:rPr>
          <w:rFonts w:ascii="Times New Roman" w:hAnsi="Times New Roman" w:cs="Times New Roman"/>
          <w:bCs/>
          <w:sz w:val="28"/>
        </w:rPr>
        <w:t xml:space="preserve"> и сам кадастр</w:t>
      </w:r>
      <w:r w:rsidR="006169E2" w:rsidRPr="00290C21">
        <w:rPr>
          <w:rFonts w:ascii="Times New Roman" w:hAnsi="Times New Roman" w:cs="Times New Roman"/>
          <w:bCs/>
          <w:sz w:val="28"/>
        </w:rPr>
        <w:t xml:space="preserve"> земель </w:t>
      </w:r>
      <w:r w:rsidRPr="00290C21">
        <w:rPr>
          <w:rFonts w:ascii="Times New Roman" w:hAnsi="Times New Roman" w:cs="Times New Roman"/>
          <w:bCs/>
          <w:sz w:val="28"/>
        </w:rPr>
        <w:t xml:space="preserve">гарантируют </w:t>
      </w:r>
      <w:r w:rsidR="006169E2" w:rsidRPr="00290C21">
        <w:rPr>
          <w:rFonts w:ascii="Times New Roman" w:hAnsi="Times New Roman" w:cs="Times New Roman"/>
          <w:bCs/>
          <w:sz w:val="28"/>
        </w:rPr>
        <w:t>обеспеч</w:t>
      </w:r>
      <w:r w:rsidRPr="00290C21">
        <w:rPr>
          <w:rFonts w:ascii="Times New Roman" w:hAnsi="Times New Roman" w:cs="Times New Roman"/>
          <w:bCs/>
          <w:sz w:val="28"/>
        </w:rPr>
        <w:t>ение</w:t>
      </w:r>
      <w:r w:rsidR="006169E2" w:rsidRPr="00290C21">
        <w:rPr>
          <w:rFonts w:ascii="Times New Roman" w:hAnsi="Times New Roman" w:cs="Times New Roman"/>
          <w:bCs/>
          <w:sz w:val="28"/>
        </w:rPr>
        <w:t xml:space="preserve"> основ</w:t>
      </w:r>
      <w:r w:rsidRPr="00290C21">
        <w:rPr>
          <w:rFonts w:ascii="Times New Roman" w:hAnsi="Times New Roman" w:cs="Times New Roman"/>
          <w:bCs/>
          <w:sz w:val="28"/>
        </w:rPr>
        <w:t>ы</w:t>
      </w:r>
      <w:r w:rsidR="006169E2" w:rsidRPr="00290C21">
        <w:rPr>
          <w:rFonts w:ascii="Times New Roman" w:hAnsi="Times New Roman" w:cs="Times New Roman"/>
          <w:bCs/>
          <w:sz w:val="28"/>
        </w:rPr>
        <w:t xml:space="preserve"> устойчивого развития</w:t>
      </w:r>
      <w:r w:rsidRPr="00290C21">
        <w:rPr>
          <w:rFonts w:ascii="Times New Roman" w:hAnsi="Times New Roman" w:cs="Times New Roman"/>
          <w:bCs/>
          <w:sz w:val="28"/>
        </w:rPr>
        <w:t>, так как благодаря им можно</w:t>
      </w:r>
      <w:r w:rsidR="006169E2" w:rsidRPr="00290C21">
        <w:rPr>
          <w:rFonts w:ascii="Times New Roman" w:hAnsi="Times New Roman" w:cs="Times New Roman"/>
          <w:bCs/>
          <w:sz w:val="28"/>
        </w:rPr>
        <w:t xml:space="preserve"> получ</w:t>
      </w:r>
      <w:r w:rsidRPr="00290C21">
        <w:rPr>
          <w:rFonts w:ascii="Times New Roman" w:hAnsi="Times New Roman" w:cs="Times New Roman"/>
          <w:bCs/>
          <w:sz w:val="28"/>
        </w:rPr>
        <w:t>ить</w:t>
      </w:r>
      <w:r w:rsidR="006169E2" w:rsidRPr="00290C21">
        <w:rPr>
          <w:rFonts w:ascii="Times New Roman" w:hAnsi="Times New Roman" w:cs="Times New Roman"/>
          <w:bCs/>
          <w:sz w:val="28"/>
        </w:rPr>
        <w:t xml:space="preserve"> ключевую информацию о земле и ее свойствах, </w:t>
      </w:r>
      <w:r w:rsidRPr="00290C21">
        <w:rPr>
          <w:rFonts w:ascii="Times New Roman" w:hAnsi="Times New Roman" w:cs="Times New Roman"/>
          <w:bCs/>
          <w:sz w:val="28"/>
        </w:rPr>
        <w:t xml:space="preserve">также они </w:t>
      </w:r>
      <w:r w:rsidR="006169E2" w:rsidRPr="00290C21">
        <w:rPr>
          <w:rFonts w:ascii="Times New Roman" w:hAnsi="Times New Roman" w:cs="Times New Roman"/>
          <w:bCs/>
          <w:sz w:val="28"/>
        </w:rPr>
        <w:t>придают ей юридическую силу и делают ее доступной.</w:t>
      </w:r>
    </w:p>
    <w:p w14:paraId="63DB556E" w14:textId="71204568" w:rsidR="003227DA" w:rsidRPr="00290C21" w:rsidRDefault="003227D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Информация, хранимая в системе, должна быть достаточной, чтобы удовлетворить потребности пользователей и должна содержаться в актуальном состоянии.</w:t>
      </w:r>
    </w:p>
    <w:p w14:paraId="7C2319B7" w14:textId="6F67F393" w:rsidR="002B2664" w:rsidRPr="00290C21" w:rsidRDefault="003227DA"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Важно отметить, что органы регистрации земель и кадастра должны обеспечить свободный доступ к своим учетным данным и сделать информацию о земле доступной для широкого круга лиц.</w:t>
      </w:r>
    </w:p>
    <w:p w14:paraId="01F849E3" w14:textId="6D31948A" w:rsidR="007C35EB" w:rsidRPr="00290C21" w:rsidRDefault="00126BE2" w:rsidP="006503A6">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Создание такого реестра позволит контролировать ситуацию с землей и концентрировать под своим контролем значительные площади земель сельскохозяйственного назначения. В результате чего, земельные участки можно будет использовать как важный ресурс для привлечения инвестиций в целях социально-экономического развития.</w:t>
      </w:r>
      <w:r w:rsidR="006503A6">
        <w:rPr>
          <w:rFonts w:ascii="Times New Roman" w:hAnsi="Times New Roman" w:cs="Times New Roman"/>
          <w:bCs/>
          <w:sz w:val="28"/>
        </w:rPr>
        <w:t xml:space="preserve"> </w:t>
      </w:r>
      <w:r w:rsidR="005C4C96" w:rsidRPr="00290C21">
        <w:rPr>
          <w:rFonts w:ascii="Times New Roman" w:hAnsi="Times New Roman" w:cs="Times New Roman"/>
          <w:bCs/>
          <w:sz w:val="28"/>
        </w:rPr>
        <w:t>Теперь региональные федеральные органы сельскохозяйственного управления смогут получать актуальную информацию о землях на их территориях.</w:t>
      </w:r>
    </w:p>
    <w:p w14:paraId="354A216B" w14:textId="61EA96D7" w:rsidR="007C35EB" w:rsidRPr="00290C21" w:rsidRDefault="0091345F"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Проблемы несовершенства законодательства, отсутствие надлежащим образом оформленных прав на использования невостребованных земельных долей создали предпосылки для нарушения правового режима использования земель, выведение земель из процесса сельскохозяйственного производства, усиление их деградации и снижения плодородия почвы.</w:t>
      </w:r>
    </w:p>
    <w:p w14:paraId="178AAF1A" w14:textId="7FA99BEE" w:rsidR="002858F3" w:rsidRPr="00290C21" w:rsidRDefault="00840CE6" w:rsidP="00290C21">
      <w:pPr>
        <w:tabs>
          <w:tab w:val="left" w:pos="9072"/>
        </w:tabs>
        <w:spacing w:after="0" w:line="360" w:lineRule="auto"/>
        <w:ind w:right="283" w:firstLine="708"/>
        <w:jc w:val="both"/>
        <w:rPr>
          <w:rFonts w:ascii="Times New Roman" w:hAnsi="Times New Roman" w:cs="Times New Roman"/>
          <w:bCs/>
          <w:color w:val="2E74B5" w:themeColor="accent1" w:themeShade="BF"/>
          <w:sz w:val="24"/>
        </w:rPr>
      </w:pPr>
      <w:r w:rsidRPr="00290C21">
        <w:rPr>
          <w:rFonts w:ascii="Times New Roman" w:hAnsi="Times New Roman" w:cs="Times New Roman"/>
          <w:bCs/>
          <w:sz w:val="28"/>
        </w:rPr>
        <w:lastRenderedPageBreak/>
        <w:t xml:space="preserve">Количество невостребованных земельных долей в 2019 году составило 1,5 миллиона на общей площади в 14,2 миллиона гектаров </w:t>
      </w:r>
      <w:proofErr w:type="gramStart"/>
      <w:r w:rsidRPr="00290C21">
        <w:rPr>
          <w:rFonts w:ascii="Times New Roman" w:hAnsi="Times New Roman" w:cs="Times New Roman"/>
          <w:bCs/>
          <w:sz w:val="28"/>
        </w:rPr>
        <w:t>- это</w:t>
      </w:r>
      <w:proofErr w:type="gramEnd"/>
      <w:r w:rsidRPr="00290C21">
        <w:rPr>
          <w:rFonts w:ascii="Times New Roman" w:hAnsi="Times New Roman" w:cs="Times New Roman"/>
          <w:bCs/>
          <w:sz w:val="28"/>
        </w:rPr>
        <w:t xml:space="preserve"> 43,4 процента от всей площади неиспользуемых земель сельскохозяйственных угодий в России</w:t>
      </w:r>
      <w:r w:rsidR="00B957B7" w:rsidRPr="00290C21">
        <w:rPr>
          <w:rStyle w:val="ac"/>
          <w:rFonts w:ascii="Times New Roman" w:hAnsi="Times New Roman" w:cs="Times New Roman"/>
          <w:bCs/>
          <w:sz w:val="28"/>
        </w:rPr>
        <w:footnoteReference w:id="51"/>
      </w:r>
      <w:r w:rsidRPr="00290C21">
        <w:rPr>
          <w:rFonts w:ascii="Times New Roman" w:hAnsi="Times New Roman" w:cs="Times New Roman"/>
          <w:bCs/>
          <w:sz w:val="28"/>
        </w:rPr>
        <w:t>.</w:t>
      </w:r>
    </w:p>
    <w:p w14:paraId="0E2F7A3C" w14:textId="644BAF11" w:rsidR="002858F3" w:rsidRPr="00290C21" w:rsidRDefault="006503A6" w:rsidP="00290C21">
      <w:pPr>
        <w:tabs>
          <w:tab w:val="left" w:pos="9072"/>
        </w:tabs>
        <w:spacing w:after="0" w:line="360" w:lineRule="auto"/>
        <w:ind w:right="283" w:firstLine="708"/>
        <w:jc w:val="both"/>
        <w:rPr>
          <w:rFonts w:ascii="Times New Roman" w:hAnsi="Times New Roman" w:cs="Times New Roman"/>
          <w:bCs/>
          <w:sz w:val="28"/>
        </w:rPr>
      </w:pPr>
      <w:r>
        <w:rPr>
          <w:rFonts w:ascii="Times New Roman" w:hAnsi="Times New Roman" w:cs="Times New Roman"/>
          <w:bCs/>
          <w:sz w:val="28"/>
        </w:rPr>
        <w:t>К</w:t>
      </w:r>
      <w:r w:rsidR="00315604" w:rsidRPr="00290C21">
        <w:rPr>
          <w:rFonts w:ascii="Times New Roman" w:hAnsi="Times New Roman" w:cs="Times New Roman"/>
          <w:bCs/>
          <w:sz w:val="28"/>
        </w:rPr>
        <w:t xml:space="preserve">ак уже описывалась </w:t>
      </w:r>
      <w:r>
        <w:rPr>
          <w:rFonts w:ascii="Times New Roman" w:hAnsi="Times New Roman" w:cs="Times New Roman"/>
          <w:bCs/>
          <w:sz w:val="28"/>
        </w:rPr>
        <w:t>ранее</w:t>
      </w:r>
      <w:r w:rsidR="00315604" w:rsidRPr="00290C21">
        <w:rPr>
          <w:rFonts w:ascii="Times New Roman" w:hAnsi="Times New Roman" w:cs="Times New Roman"/>
          <w:bCs/>
          <w:sz w:val="28"/>
        </w:rPr>
        <w:t xml:space="preserve">, до 2011 года невостребованные земельные доли подлежали передаче в государственную собственность, а сейчас в муниципальную собственность. </w:t>
      </w:r>
    </w:p>
    <w:p w14:paraId="01C003C4" w14:textId="2AF8EC05" w:rsidR="00315604" w:rsidRPr="00290C21" w:rsidRDefault="001625FD" w:rsidP="00290C21">
      <w:pPr>
        <w:tabs>
          <w:tab w:val="left" w:pos="9072"/>
        </w:tabs>
        <w:spacing w:after="0" w:line="360" w:lineRule="auto"/>
        <w:ind w:right="283" w:firstLine="708"/>
        <w:jc w:val="both"/>
        <w:rPr>
          <w:rFonts w:ascii="Times New Roman" w:hAnsi="Times New Roman" w:cs="Times New Roman"/>
          <w:bCs/>
          <w:color w:val="2E74B5" w:themeColor="accent1" w:themeShade="BF"/>
          <w:sz w:val="24"/>
        </w:rPr>
      </w:pPr>
      <w:r w:rsidRPr="00290C21">
        <w:rPr>
          <w:rFonts w:ascii="Times New Roman" w:hAnsi="Times New Roman" w:cs="Times New Roman"/>
          <w:bCs/>
          <w:sz w:val="28"/>
        </w:rPr>
        <w:t>На данный момент, исходя из положений</w:t>
      </w:r>
      <w:r w:rsidR="001E7DF9" w:rsidRPr="00290C21">
        <w:rPr>
          <w:rFonts w:ascii="Times New Roman" w:hAnsi="Times New Roman" w:cs="Times New Roman"/>
          <w:bCs/>
          <w:sz w:val="28"/>
        </w:rPr>
        <w:t xml:space="preserve"> </w:t>
      </w:r>
      <w:r w:rsidR="00802206" w:rsidRPr="00290C21">
        <w:rPr>
          <w:rFonts w:ascii="Times New Roman" w:hAnsi="Times New Roman" w:cs="Times New Roman"/>
          <w:sz w:val="28"/>
        </w:rPr>
        <w:t>Закона об обороте земель</w:t>
      </w:r>
      <w:r w:rsidR="001E7DF9" w:rsidRPr="00290C21">
        <w:rPr>
          <w:rFonts w:ascii="Times New Roman" w:hAnsi="Times New Roman" w:cs="Times New Roman"/>
          <w:bCs/>
          <w:sz w:val="28"/>
        </w:rPr>
        <w:t xml:space="preserve"> орган местного самоуправления вправе признать в судебном порядке право муниципальной собственности на невостребованные земельные доли.</w:t>
      </w:r>
    </w:p>
    <w:p w14:paraId="266F5D40" w14:textId="1A5F11B8" w:rsidR="00256AB3" w:rsidRPr="00290C21" w:rsidRDefault="00256AB3"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Согласно прежней редакции Закона об обороте земель требовалось выделение невостребованных долей в земельный участок, и право собственности публичного образования признавалось именно на земельный участок. Теперь же в соответствии с п. 8 ст. 12.1 Закона допускается признание права муниципальной собственности (о собственности субъекта РФ теперь в Законе уже не упоминается) не на земельный участок, а на земельные доли</w:t>
      </w:r>
      <w:r w:rsidR="00B957B7" w:rsidRPr="00290C21">
        <w:rPr>
          <w:rStyle w:val="ac"/>
          <w:rFonts w:ascii="Times New Roman" w:hAnsi="Times New Roman" w:cs="Times New Roman"/>
          <w:sz w:val="28"/>
        </w:rPr>
        <w:footnoteReference w:id="52"/>
      </w:r>
      <w:r w:rsidRPr="00290C21">
        <w:rPr>
          <w:rFonts w:ascii="Times New Roman" w:hAnsi="Times New Roman" w:cs="Times New Roman"/>
          <w:sz w:val="28"/>
        </w:rPr>
        <w:t xml:space="preserve">. </w:t>
      </w:r>
    </w:p>
    <w:p w14:paraId="2FF0E619" w14:textId="468D336D" w:rsidR="00256AB3" w:rsidRPr="00290C21" w:rsidRDefault="00802206" w:rsidP="00290C21">
      <w:pPr>
        <w:tabs>
          <w:tab w:val="left" w:pos="9072"/>
        </w:tabs>
        <w:spacing w:after="0" w:line="360" w:lineRule="auto"/>
        <w:ind w:right="283" w:firstLine="708"/>
        <w:jc w:val="both"/>
        <w:rPr>
          <w:rFonts w:ascii="Times New Roman" w:hAnsi="Times New Roman" w:cs="Times New Roman"/>
          <w:bCs/>
          <w:color w:val="FF0000"/>
          <w:sz w:val="28"/>
        </w:rPr>
      </w:pPr>
      <w:r w:rsidRPr="00290C21">
        <w:rPr>
          <w:rFonts w:ascii="Times New Roman" w:hAnsi="Times New Roman" w:cs="Times New Roman"/>
          <w:bCs/>
          <w:sz w:val="28"/>
        </w:rPr>
        <w:t>Интересным является то, что в</w:t>
      </w:r>
      <w:r w:rsidR="00256AB3" w:rsidRPr="00290C21">
        <w:rPr>
          <w:rFonts w:ascii="Times New Roman" w:hAnsi="Times New Roman" w:cs="Times New Roman"/>
          <w:bCs/>
          <w:color w:val="FF0000"/>
          <w:sz w:val="28"/>
        </w:rPr>
        <w:t xml:space="preserve"> </w:t>
      </w:r>
      <w:r w:rsidR="00256AB3" w:rsidRPr="00290C21">
        <w:rPr>
          <w:rFonts w:ascii="Times New Roman" w:hAnsi="Times New Roman" w:cs="Times New Roman"/>
          <w:bCs/>
          <w:sz w:val="28"/>
        </w:rPr>
        <w:t xml:space="preserve">субъектах </w:t>
      </w:r>
      <w:r w:rsidRPr="00290C21">
        <w:rPr>
          <w:rFonts w:ascii="Times New Roman" w:hAnsi="Times New Roman" w:cs="Times New Roman"/>
          <w:bCs/>
          <w:sz w:val="28"/>
        </w:rPr>
        <w:t xml:space="preserve">Российской </w:t>
      </w:r>
      <w:r w:rsidR="00256AB3" w:rsidRPr="00290C21">
        <w:rPr>
          <w:rFonts w:ascii="Times New Roman" w:hAnsi="Times New Roman" w:cs="Times New Roman"/>
          <w:bCs/>
          <w:sz w:val="28"/>
        </w:rPr>
        <w:t>Федерации</w:t>
      </w:r>
      <w:r w:rsidRPr="00290C21">
        <w:rPr>
          <w:rFonts w:ascii="Times New Roman" w:hAnsi="Times New Roman" w:cs="Times New Roman"/>
          <w:bCs/>
          <w:sz w:val="28"/>
        </w:rPr>
        <w:t xml:space="preserve"> до сих пор </w:t>
      </w:r>
      <w:bookmarkStart w:id="37" w:name="_Hlk103036055"/>
      <w:r w:rsidR="00256AB3" w:rsidRPr="00290C21">
        <w:rPr>
          <w:rFonts w:ascii="Times New Roman" w:hAnsi="Times New Roman" w:cs="Times New Roman"/>
          <w:bCs/>
          <w:sz w:val="28"/>
        </w:rPr>
        <w:t>складывается двойственная практика по признанию невостребованных земельных долей муниципальной или государственной собственностью.</w:t>
      </w:r>
      <w:bookmarkEnd w:id="37"/>
      <w:r w:rsidR="00256AB3" w:rsidRPr="00290C21">
        <w:rPr>
          <w:rFonts w:ascii="Times New Roman" w:hAnsi="Times New Roman" w:cs="Times New Roman"/>
          <w:bCs/>
          <w:sz w:val="28"/>
        </w:rPr>
        <w:t xml:space="preserve"> Даже в границах одного субъекта суды в одних муниципальных образованиях принимают решения по передаче невостребованных земельных долей в муниципальную</w:t>
      </w:r>
      <w:r w:rsidRPr="00290C21">
        <w:rPr>
          <w:rFonts w:ascii="Times New Roman" w:hAnsi="Times New Roman" w:cs="Times New Roman"/>
          <w:bCs/>
          <w:sz w:val="28"/>
        </w:rPr>
        <w:t xml:space="preserve"> собственность</w:t>
      </w:r>
      <w:r w:rsidR="00256AB3" w:rsidRPr="00290C21">
        <w:rPr>
          <w:rFonts w:ascii="Times New Roman" w:hAnsi="Times New Roman" w:cs="Times New Roman"/>
          <w:bCs/>
          <w:sz w:val="28"/>
        </w:rPr>
        <w:t xml:space="preserve">, а в других </w:t>
      </w:r>
      <w:r w:rsidRPr="00290C21">
        <w:rPr>
          <w:rFonts w:ascii="Times New Roman" w:hAnsi="Times New Roman" w:cs="Times New Roman"/>
          <w:bCs/>
          <w:sz w:val="28"/>
        </w:rPr>
        <w:t>их признают за</w:t>
      </w:r>
      <w:r w:rsidR="00256AB3" w:rsidRPr="00290C21">
        <w:rPr>
          <w:rFonts w:ascii="Times New Roman" w:hAnsi="Times New Roman" w:cs="Times New Roman"/>
          <w:bCs/>
          <w:sz w:val="28"/>
        </w:rPr>
        <w:t xml:space="preserve"> государств</w:t>
      </w:r>
      <w:r w:rsidRPr="00290C21">
        <w:rPr>
          <w:rFonts w:ascii="Times New Roman" w:hAnsi="Times New Roman" w:cs="Times New Roman"/>
          <w:bCs/>
          <w:sz w:val="28"/>
        </w:rPr>
        <w:t>ом</w:t>
      </w:r>
      <w:r w:rsidR="00256AB3" w:rsidRPr="00290C21">
        <w:rPr>
          <w:rFonts w:ascii="Times New Roman" w:hAnsi="Times New Roman" w:cs="Times New Roman"/>
          <w:bCs/>
          <w:sz w:val="28"/>
        </w:rPr>
        <w:t>.</w:t>
      </w:r>
    </w:p>
    <w:p w14:paraId="094C243A" w14:textId="2CD38B51" w:rsidR="00F44964" w:rsidRPr="00290C21" w:rsidRDefault="00256AB3"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В частности, в Нижегородской области практика характеризуется именно таким подходом: суды принимают решения, ссылаясь на специальную норму </w:t>
      </w:r>
      <w:bookmarkStart w:id="38" w:name="_Hlk103036092"/>
      <w:r w:rsidRPr="00290C21">
        <w:rPr>
          <w:rFonts w:ascii="Times New Roman" w:hAnsi="Times New Roman" w:cs="Times New Roman"/>
          <w:bCs/>
          <w:sz w:val="28"/>
        </w:rPr>
        <w:t xml:space="preserve">Закона об обороте (ч. 8 ст. 12.1), предусматривающую </w:t>
      </w:r>
      <w:r w:rsidRPr="00290C21">
        <w:rPr>
          <w:rFonts w:ascii="Times New Roman" w:hAnsi="Times New Roman" w:cs="Times New Roman"/>
          <w:bCs/>
          <w:sz w:val="28"/>
        </w:rPr>
        <w:lastRenderedPageBreak/>
        <w:t>правомочие органов местного самоуправления обратиться в суды о передаче невостребованных земельных долей в муниципальную собственность</w:t>
      </w:r>
      <w:r w:rsidR="00F44964" w:rsidRPr="00290C21">
        <w:rPr>
          <w:rFonts w:ascii="Times New Roman" w:hAnsi="Times New Roman" w:cs="Times New Roman"/>
          <w:bCs/>
          <w:sz w:val="28"/>
        </w:rPr>
        <w:t>.</w:t>
      </w:r>
    </w:p>
    <w:bookmarkEnd w:id="38"/>
    <w:p w14:paraId="4A946111" w14:textId="62302038" w:rsidR="00AB6EBC" w:rsidRPr="00290C21" w:rsidRDefault="00AB6EBC"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В большинстве случаев, суды признают такие доли за органом местного самоуправления, применяя ч. 8 ст. 12.1 Закона об обороте. В пример можно привести дело Арбитражного суда Западно-Сибирского округа, который вынес Постановление от 19.09.2016г. № Ф04-3229/2016 по делу № А46-7294/2015 о передаче таких земельных долей в пользу органа местного самоуправления. Постановление Арбитражного суда Западно-Сибирского округа от 19.09.2016г. № Ф04-3229/2016 по делу № А46-7294/2015.</w:t>
      </w:r>
    </w:p>
    <w:p w14:paraId="137E3C0A" w14:textId="37F4C224" w:rsidR="004235F3" w:rsidRPr="006503A6" w:rsidRDefault="00F44964" w:rsidP="006503A6">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В</w:t>
      </w:r>
      <w:r w:rsidR="00256AB3" w:rsidRPr="00290C21">
        <w:rPr>
          <w:rFonts w:ascii="Times New Roman" w:hAnsi="Times New Roman" w:cs="Times New Roman"/>
          <w:bCs/>
          <w:sz w:val="28"/>
        </w:rPr>
        <w:t xml:space="preserve"> других районах земельные доли передаются судебными решениями в государственную собственность </w:t>
      </w:r>
      <w:r w:rsidRPr="00290C21">
        <w:rPr>
          <w:rFonts w:ascii="Times New Roman" w:hAnsi="Times New Roman" w:cs="Times New Roman"/>
          <w:bCs/>
          <w:sz w:val="28"/>
        </w:rPr>
        <w:t>при квалификации таких долей как выморочного имущества при наследовании.</w:t>
      </w:r>
      <w:r w:rsidR="006503A6">
        <w:rPr>
          <w:rFonts w:ascii="Times New Roman" w:hAnsi="Times New Roman" w:cs="Times New Roman"/>
          <w:bCs/>
          <w:sz w:val="28"/>
        </w:rPr>
        <w:t xml:space="preserve"> </w:t>
      </w:r>
      <w:r w:rsidR="00AB6EBC" w:rsidRPr="00290C21">
        <w:rPr>
          <w:rFonts w:ascii="Times New Roman" w:hAnsi="Times New Roman" w:cs="Times New Roman"/>
          <w:bCs/>
          <w:sz w:val="28"/>
        </w:rPr>
        <w:t xml:space="preserve">При признании невостребованных земельных долей </w:t>
      </w:r>
      <w:bookmarkStart w:id="39" w:name="_Hlk103036112"/>
      <w:r w:rsidR="00AB6EBC" w:rsidRPr="00290C21">
        <w:rPr>
          <w:rFonts w:ascii="Times New Roman" w:hAnsi="Times New Roman" w:cs="Times New Roman"/>
          <w:bCs/>
          <w:sz w:val="28"/>
        </w:rPr>
        <w:t xml:space="preserve">в собственность соответственно Российской Федерации, </w:t>
      </w:r>
      <w:r w:rsidRPr="00290C21">
        <w:rPr>
          <w:rFonts w:ascii="Times New Roman" w:hAnsi="Times New Roman" w:cs="Times New Roman"/>
          <w:bCs/>
          <w:sz w:val="28"/>
        </w:rPr>
        <w:t xml:space="preserve">Суды </w:t>
      </w:r>
      <w:r w:rsidR="00AB6EBC" w:rsidRPr="00290C21">
        <w:rPr>
          <w:rFonts w:ascii="Times New Roman" w:hAnsi="Times New Roman" w:cs="Times New Roman"/>
          <w:bCs/>
          <w:sz w:val="28"/>
        </w:rPr>
        <w:t>руководствуются</w:t>
      </w:r>
      <w:r w:rsidRPr="00290C21">
        <w:rPr>
          <w:rFonts w:ascii="Times New Roman" w:hAnsi="Times New Roman" w:cs="Times New Roman"/>
          <w:bCs/>
          <w:sz w:val="28"/>
        </w:rPr>
        <w:t xml:space="preserve"> </w:t>
      </w:r>
      <w:r w:rsidR="00256AB3" w:rsidRPr="00290C21">
        <w:rPr>
          <w:rFonts w:ascii="Times New Roman" w:hAnsi="Times New Roman" w:cs="Times New Roman"/>
          <w:bCs/>
          <w:sz w:val="28"/>
        </w:rPr>
        <w:t xml:space="preserve">п. 50 Постановления Пленума Верховного Суда РФ </w:t>
      </w:r>
      <w:r w:rsidR="00802206" w:rsidRPr="00290C21">
        <w:rPr>
          <w:rFonts w:ascii="Times New Roman" w:hAnsi="Times New Roman" w:cs="Times New Roman"/>
          <w:bCs/>
          <w:sz w:val="28"/>
        </w:rPr>
        <w:t>«</w:t>
      </w:r>
      <w:r w:rsidR="00256AB3" w:rsidRPr="00290C21">
        <w:rPr>
          <w:rFonts w:ascii="Times New Roman" w:hAnsi="Times New Roman" w:cs="Times New Roman"/>
          <w:bCs/>
          <w:sz w:val="28"/>
        </w:rPr>
        <w:t>О судебной практике по делам о наследовании</w:t>
      </w:r>
      <w:r w:rsidR="00802206" w:rsidRPr="00290C21">
        <w:rPr>
          <w:rFonts w:ascii="Times New Roman" w:hAnsi="Times New Roman" w:cs="Times New Roman"/>
          <w:bCs/>
          <w:sz w:val="28"/>
        </w:rPr>
        <w:t>»</w:t>
      </w:r>
      <w:r w:rsidR="00256AB3" w:rsidRPr="00290C21">
        <w:rPr>
          <w:rFonts w:ascii="Times New Roman" w:hAnsi="Times New Roman" w:cs="Times New Roman"/>
          <w:bCs/>
          <w:sz w:val="28"/>
        </w:rPr>
        <w:t xml:space="preserve"> от 29 мая 2012 г. N 9</w:t>
      </w:r>
      <w:r w:rsidR="00904369" w:rsidRPr="00290C21">
        <w:rPr>
          <w:rStyle w:val="ac"/>
          <w:rFonts w:ascii="Times New Roman" w:hAnsi="Times New Roman" w:cs="Times New Roman"/>
          <w:bCs/>
          <w:sz w:val="28"/>
        </w:rPr>
        <w:footnoteReference w:id="53"/>
      </w:r>
      <w:r w:rsidR="00904369" w:rsidRPr="00290C21">
        <w:rPr>
          <w:rFonts w:ascii="Times New Roman" w:hAnsi="Times New Roman" w:cs="Times New Roman"/>
          <w:bCs/>
          <w:sz w:val="28"/>
        </w:rPr>
        <w:t xml:space="preserve">, </w:t>
      </w:r>
      <w:r w:rsidR="00256AB3" w:rsidRPr="00290C21">
        <w:rPr>
          <w:rFonts w:ascii="Times New Roman" w:hAnsi="Times New Roman" w:cs="Times New Roman"/>
          <w:bCs/>
          <w:sz w:val="28"/>
        </w:rPr>
        <w:t>прямо указывающим на переход невостребованных земельных долей как выморочного имущества, при наследовании которого отказ от наследства не допускается, со дня открытия наследства в собственность Российской Федерации без акта принятия наследства, а также вне зависимости от оформления наследственных прав и их государственной регистрации</w:t>
      </w:r>
      <w:bookmarkEnd w:id="39"/>
      <w:r w:rsidR="00904369" w:rsidRPr="00290C21">
        <w:rPr>
          <w:rStyle w:val="ac"/>
          <w:rFonts w:ascii="Times New Roman" w:hAnsi="Times New Roman" w:cs="Times New Roman"/>
          <w:bCs/>
          <w:sz w:val="28"/>
        </w:rPr>
        <w:footnoteReference w:id="54"/>
      </w:r>
      <w:r w:rsidR="00256AB3" w:rsidRPr="00290C21">
        <w:rPr>
          <w:rFonts w:ascii="Times New Roman" w:hAnsi="Times New Roman" w:cs="Times New Roman"/>
          <w:bCs/>
          <w:sz w:val="28"/>
        </w:rPr>
        <w:t>.</w:t>
      </w:r>
      <w:r w:rsidR="00256AB3" w:rsidRPr="00290C21">
        <w:rPr>
          <w:rFonts w:ascii="Times New Roman" w:hAnsi="Times New Roman" w:cs="Times New Roman"/>
        </w:rPr>
        <w:t xml:space="preserve"> </w:t>
      </w:r>
    </w:p>
    <w:p w14:paraId="279CDE62" w14:textId="77777777" w:rsidR="004235F3" w:rsidRPr="00290C21" w:rsidRDefault="001625FD" w:rsidP="00290C21">
      <w:pPr>
        <w:tabs>
          <w:tab w:val="left" w:pos="9072"/>
        </w:tabs>
        <w:spacing w:after="0" w:line="360" w:lineRule="auto"/>
        <w:ind w:right="283" w:firstLine="708"/>
        <w:jc w:val="both"/>
        <w:rPr>
          <w:rFonts w:ascii="Times New Roman" w:hAnsi="Times New Roman" w:cs="Times New Roman"/>
          <w:bCs/>
          <w:color w:val="5B9BD5" w:themeColor="accent1"/>
          <w:sz w:val="24"/>
        </w:rPr>
      </w:pPr>
      <w:r w:rsidRPr="00290C21">
        <w:rPr>
          <w:rFonts w:ascii="Times New Roman" w:hAnsi="Times New Roman" w:cs="Times New Roman"/>
          <w:bCs/>
          <w:sz w:val="28"/>
        </w:rPr>
        <w:t xml:space="preserve">Однако исходя из сложившейся судебной практики, суды часто отказывают в признании права муниципальной собственности на такие доли. Основными причинами являются: невозможность установления по иску надлежащих ответчиков, в том числе в связи с отсутствием данных о </w:t>
      </w:r>
      <w:r w:rsidRPr="00290C21">
        <w:rPr>
          <w:rFonts w:ascii="Times New Roman" w:hAnsi="Times New Roman" w:cs="Times New Roman"/>
          <w:bCs/>
          <w:sz w:val="28"/>
        </w:rPr>
        <w:lastRenderedPageBreak/>
        <w:t xml:space="preserve">наследниках умершего собственника или об их месте жительства. Также среди оснований в отказе можно назвать </w:t>
      </w:r>
      <w:r w:rsidR="001036E1" w:rsidRPr="00290C21">
        <w:rPr>
          <w:rFonts w:ascii="Times New Roman" w:hAnsi="Times New Roman" w:cs="Times New Roman"/>
          <w:bCs/>
          <w:sz w:val="28"/>
        </w:rPr>
        <w:t>отсутствие доказательств, что собственник не распорядился своей долей, или же среди ответчиков могут указать физическое лицо, которое не может являться стороной судебного дела при отсутствии дееспособности. Другими словами, можно сказать, что отказы мотивированы больше формальными признаками рассмотрения дела.</w:t>
      </w:r>
    </w:p>
    <w:p w14:paraId="2243C8F9" w14:textId="7FCCED6B" w:rsidR="00560089" w:rsidRPr="006503A6" w:rsidRDefault="001036E1" w:rsidP="006503A6">
      <w:pPr>
        <w:tabs>
          <w:tab w:val="left" w:pos="9072"/>
        </w:tabs>
        <w:spacing w:after="0" w:line="360" w:lineRule="auto"/>
        <w:ind w:right="283" w:firstLine="708"/>
        <w:jc w:val="both"/>
        <w:rPr>
          <w:rFonts w:ascii="Times New Roman" w:hAnsi="Times New Roman" w:cs="Times New Roman"/>
          <w:bCs/>
          <w:color w:val="5B9BD5" w:themeColor="accent1"/>
          <w:sz w:val="24"/>
        </w:rPr>
      </w:pPr>
      <w:r w:rsidRPr="00290C21">
        <w:rPr>
          <w:rFonts w:ascii="Times New Roman" w:hAnsi="Times New Roman" w:cs="Times New Roman"/>
          <w:bCs/>
          <w:sz w:val="28"/>
        </w:rPr>
        <w:t xml:space="preserve">Следовательно, можно предложить дополнить статью 232.2 Гражданского процессуального кодекс РФ положением о том, что в порядке упрощенного производства </w:t>
      </w:r>
      <w:r w:rsidR="003F4ADC" w:rsidRPr="00290C21">
        <w:rPr>
          <w:rFonts w:ascii="Times New Roman" w:hAnsi="Times New Roman" w:cs="Times New Roman"/>
          <w:bCs/>
          <w:sz w:val="28"/>
        </w:rPr>
        <w:t xml:space="preserve">также </w:t>
      </w:r>
      <w:r w:rsidRPr="00290C21">
        <w:rPr>
          <w:rFonts w:ascii="Times New Roman" w:hAnsi="Times New Roman" w:cs="Times New Roman"/>
          <w:bCs/>
          <w:sz w:val="28"/>
        </w:rPr>
        <w:t>подлежат рассмотрению дела: по исковым заявления</w:t>
      </w:r>
      <w:r w:rsidR="002338BC" w:rsidRPr="00290C21">
        <w:rPr>
          <w:rFonts w:ascii="Times New Roman" w:hAnsi="Times New Roman" w:cs="Times New Roman"/>
          <w:bCs/>
          <w:sz w:val="28"/>
        </w:rPr>
        <w:t>м о признании права муниципальной собственности на невостребованные земельные доли.</w:t>
      </w:r>
      <w:r w:rsidR="006503A6">
        <w:rPr>
          <w:rFonts w:ascii="Times New Roman" w:hAnsi="Times New Roman" w:cs="Times New Roman"/>
          <w:bCs/>
          <w:color w:val="5B9BD5" w:themeColor="accent1"/>
          <w:sz w:val="24"/>
        </w:rPr>
        <w:t xml:space="preserve"> </w:t>
      </w:r>
      <w:r w:rsidR="002338BC" w:rsidRPr="00290C21">
        <w:rPr>
          <w:rFonts w:ascii="Times New Roman" w:hAnsi="Times New Roman" w:cs="Times New Roman"/>
          <w:bCs/>
          <w:sz w:val="28"/>
        </w:rPr>
        <w:t>Такое нововведение позволит устранить существующие сложности разрешения указанных споров по существу.</w:t>
      </w:r>
    </w:p>
    <w:p w14:paraId="7F2006A9" w14:textId="74EC7B9B" w:rsidR="004235F3" w:rsidRPr="00290C21" w:rsidRDefault="009D7A96"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Стоит отметить, что в</w:t>
      </w:r>
      <w:r w:rsidR="001E7DF9" w:rsidRPr="00290C21">
        <w:rPr>
          <w:rFonts w:ascii="Times New Roman" w:hAnsi="Times New Roman" w:cs="Times New Roman"/>
          <w:bCs/>
          <w:sz w:val="28"/>
        </w:rPr>
        <w:t xml:space="preserve"> собственность публично-правового образования подлежит передаче не весь земельный участок, состоящий из таких долей, как было при передаче в государственную собственность, а только сами невостребованные земельные доли</w:t>
      </w:r>
      <w:r w:rsidR="00904369" w:rsidRPr="00290C21">
        <w:rPr>
          <w:rStyle w:val="ac"/>
          <w:rFonts w:ascii="Times New Roman" w:hAnsi="Times New Roman" w:cs="Times New Roman"/>
          <w:bCs/>
          <w:sz w:val="28"/>
        </w:rPr>
        <w:footnoteReference w:id="55"/>
      </w:r>
      <w:r w:rsidR="001E7DF9" w:rsidRPr="00290C21">
        <w:rPr>
          <w:rFonts w:ascii="Times New Roman" w:hAnsi="Times New Roman" w:cs="Times New Roman"/>
          <w:bCs/>
          <w:sz w:val="28"/>
        </w:rPr>
        <w:t>.</w:t>
      </w:r>
      <w:r w:rsidR="001E7DF9" w:rsidRPr="00290C21">
        <w:rPr>
          <w:rFonts w:ascii="Times New Roman" w:hAnsi="Times New Roman" w:cs="Times New Roman"/>
        </w:rPr>
        <w:t xml:space="preserve"> </w:t>
      </w:r>
    </w:p>
    <w:p w14:paraId="20BA6DAB" w14:textId="7B6476B5" w:rsidR="009D7A96" w:rsidRPr="00290C21" w:rsidRDefault="009D7A96"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Во </w:t>
      </w:r>
      <w:r w:rsidR="00335A10">
        <w:rPr>
          <w:rFonts w:ascii="Times New Roman" w:hAnsi="Times New Roman" w:cs="Times New Roman"/>
          <w:bCs/>
          <w:sz w:val="28"/>
        </w:rPr>
        <w:t>всех</w:t>
      </w:r>
      <w:r w:rsidRPr="00290C21">
        <w:rPr>
          <w:rFonts w:ascii="Times New Roman" w:hAnsi="Times New Roman" w:cs="Times New Roman"/>
          <w:bCs/>
          <w:sz w:val="28"/>
        </w:rPr>
        <w:t xml:space="preserve"> странах правительства являются главными собственниками земли и недвижимости на своей территории. Они влияют на рынок недвижимости не только в роли регуляторов, но также как участники рынка. </w:t>
      </w:r>
      <w:bookmarkStart w:id="40" w:name="_Hlk103099504"/>
      <w:r w:rsidRPr="00290C21">
        <w:rPr>
          <w:rFonts w:ascii="Times New Roman" w:hAnsi="Times New Roman" w:cs="Times New Roman"/>
          <w:bCs/>
          <w:sz w:val="28"/>
        </w:rPr>
        <w:t>Государство должно рассматриваться так же, как и любой другой землевладелец, в отношении регистрации земель с тем, чтобы можно было уменьшить конфликты интересов, которые в противном случае могут быть результатом совмещения этих двух ролей</w:t>
      </w:r>
      <w:bookmarkEnd w:id="40"/>
      <w:r w:rsidRPr="00290C21">
        <w:rPr>
          <w:rFonts w:ascii="Times New Roman" w:hAnsi="Times New Roman" w:cs="Times New Roman"/>
          <w:bCs/>
          <w:sz w:val="28"/>
        </w:rPr>
        <w:t>. Должен быть равный, открытый и прозрачный доступ к информации, связанной с землей, для всех участников земельного рынка.</w:t>
      </w:r>
    </w:p>
    <w:p w14:paraId="7D7E8514" w14:textId="79C45D6D" w:rsidR="009D7A96" w:rsidRPr="00290C21" w:rsidRDefault="009D7A96" w:rsidP="006503A6">
      <w:pPr>
        <w:tabs>
          <w:tab w:val="left" w:pos="9072"/>
        </w:tabs>
        <w:spacing w:after="0" w:line="360" w:lineRule="auto"/>
        <w:ind w:right="283"/>
        <w:jc w:val="both"/>
        <w:rPr>
          <w:rFonts w:ascii="Times New Roman" w:hAnsi="Times New Roman" w:cs="Times New Roman"/>
          <w:bCs/>
          <w:sz w:val="28"/>
        </w:rPr>
      </w:pPr>
    </w:p>
    <w:p w14:paraId="54A3B3EB" w14:textId="77777777" w:rsidR="006503A6" w:rsidRDefault="006503A6" w:rsidP="00290C21">
      <w:pPr>
        <w:tabs>
          <w:tab w:val="left" w:pos="9072"/>
        </w:tabs>
        <w:spacing w:after="0" w:line="360" w:lineRule="auto"/>
        <w:ind w:right="283"/>
        <w:rPr>
          <w:rFonts w:ascii="Times New Roman" w:hAnsi="Times New Roman" w:cs="Times New Roman"/>
          <w:bCs/>
          <w:sz w:val="28"/>
        </w:rPr>
      </w:pPr>
    </w:p>
    <w:p w14:paraId="5A90A1F3" w14:textId="483FDA3A" w:rsidR="004235F3" w:rsidRPr="00290C21" w:rsidRDefault="004235F3" w:rsidP="00290C21">
      <w:pPr>
        <w:tabs>
          <w:tab w:val="left" w:pos="9072"/>
        </w:tabs>
        <w:spacing w:after="0" w:line="360" w:lineRule="auto"/>
        <w:ind w:right="283"/>
        <w:rPr>
          <w:rFonts w:ascii="Times New Roman" w:hAnsi="Times New Roman" w:cs="Times New Roman"/>
          <w:b/>
          <w:sz w:val="28"/>
        </w:rPr>
      </w:pPr>
      <w:r w:rsidRPr="00290C21">
        <w:rPr>
          <w:rFonts w:ascii="Times New Roman" w:hAnsi="Times New Roman" w:cs="Times New Roman"/>
          <w:b/>
          <w:sz w:val="28"/>
        </w:rPr>
        <w:lastRenderedPageBreak/>
        <w:t>Заключение</w:t>
      </w:r>
    </w:p>
    <w:p w14:paraId="6795B905" w14:textId="77777777" w:rsidR="004235F3" w:rsidRPr="00A43686" w:rsidRDefault="004235F3" w:rsidP="00290C21">
      <w:pPr>
        <w:tabs>
          <w:tab w:val="left" w:pos="9072"/>
        </w:tabs>
        <w:spacing w:after="0" w:line="360" w:lineRule="auto"/>
        <w:ind w:right="283" w:firstLine="708"/>
        <w:jc w:val="both"/>
        <w:rPr>
          <w:rFonts w:ascii="Times New Roman" w:hAnsi="Times New Roman" w:cs="Times New Roman"/>
          <w:bCs/>
          <w:color w:val="FF0000"/>
          <w:sz w:val="28"/>
        </w:rPr>
      </w:pPr>
    </w:p>
    <w:p w14:paraId="32D437A0" w14:textId="1E019B66" w:rsidR="003852E0" w:rsidRPr="00290C21" w:rsidRDefault="003852E0"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Управление земельными ресурсами является частью инфраструктуры, которая поддерживает хорошее землеустройство.</w:t>
      </w:r>
      <w:r w:rsidR="006503A6" w:rsidRPr="006503A6">
        <w:rPr>
          <w:rFonts w:ascii="Times New Roman" w:hAnsi="Times New Roman" w:cs="Times New Roman"/>
          <w:sz w:val="28"/>
        </w:rPr>
        <w:t xml:space="preserve"> </w:t>
      </w:r>
      <w:r w:rsidR="006503A6" w:rsidRPr="00290C21">
        <w:rPr>
          <w:rFonts w:ascii="Times New Roman" w:hAnsi="Times New Roman" w:cs="Times New Roman"/>
          <w:sz w:val="28"/>
        </w:rPr>
        <w:t>Хорошее управление на высшем уровне, частная собственность на землю и гарантии собственности взаимосвязаны и вместе взятые формируют основу устойчивого социального и экономического развития.</w:t>
      </w:r>
    </w:p>
    <w:p w14:paraId="09AC4486" w14:textId="6333B395" w:rsidR="00F3613E" w:rsidRPr="00290C21" w:rsidRDefault="004235F3" w:rsidP="00290C21">
      <w:pPr>
        <w:tabs>
          <w:tab w:val="left" w:pos="9072"/>
        </w:tabs>
        <w:spacing w:after="0" w:line="360" w:lineRule="auto"/>
        <w:ind w:right="283" w:firstLine="708"/>
        <w:jc w:val="both"/>
        <w:rPr>
          <w:rFonts w:ascii="Times New Roman" w:hAnsi="Times New Roman" w:cs="Times New Roman"/>
          <w:color w:val="FF0000"/>
          <w:sz w:val="28"/>
        </w:rPr>
      </w:pPr>
      <w:r w:rsidRPr="00290C21">
        <w:rPr>
          <w:rFonts w:ascii="Times New Roman" w:hAnsi="Times New Roman" w:cs="Times New Roman"/>
          <w:sz w:val="28"/>
        </w:rPr>
        <w:t xml:space="preserve">Проблема, связанная с </w:t>
      </w:r>
      <w:r w:rsidR="00A43686">
        <w:rPr>
          <w:rFonts w:ascii="Times New Roman" w:hAnsi="Times New Roman" w:cs="Times New Roman"/>
          <w:sz w:val="28"/>
        </w:rPr>
        <w:t>оборотом</w:t>
      </w:r>
      <w:r w:rsidRPr="00290C21">
        <w:rPr>
          <w:rFonts w:ascii="Times New Roman" w:hAnsi="Times New Roman" w:cs="Times New Roman"/>
          <w:sz w:val="28"/>
        </w:rPr>
        <w:t xml:space="preserve"> невостребованных земельных долей в России, существует давно и возникла в период реорганизации коллективных хозяйств.</w:t>
      </w:r>
      <w:r w:rsidRPr="00290C21">
        <w:rPr>
          <w:rFonts w:ascii="Times New Roman" w:hAnsi="Times New Roman" w:cs="Times New Roman"/>
          <w:color w:val="FF0000"/>
          <w:sz w:val="28"/>
        </w:rPr>
        <w:t xml:space="preserve"> </w:t>
      </w:r>
      <w:r w:rsidR="00334920" w:rsidRPr="00290C21">
        <w:rPr>
          <w:rFonts w:ascii="Times New Roman" w:hAnsi="Times New Roman" w:cs="Times New Roman"/>
          <w:sz w:val="28"/>
        </w:rPr>
        <w:t>После земельной реформы многие земли не оказались у более рачительных и эффективных собственников или арендаторов, как предполагала реформа. Из-за этого невостребованные земельные доли не участвуют в сельскохозяйственном обороте.</w:t>
      </w:r>
    </w:p>
    <w:p w14:paraId="5FD79FBB" w14:textId="52A47261" w:rsidR="004235F3" w:rsidRPr="00290C21" w:rsidRDefault="004235F3"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Естественно, что какая-то часть полученной от государства земли (в виде долей) должна была оказаться невостребованной. Но вряд ли тогда допускались мысли о 30-летнем существовании этой проблемы</w:t>
      </w:r>
      <w:r w:rsidR="00F3613E" w:rsidRPr="00290C21">
        <w:rPr>
          <w:rFonts w:ascii="Times New Roman" w:hAnsi="Times New Roman" w:cs="Times New Roman"/>
          <w:sz w:val="28"/>
        </w:rPr>
        <w:t>, ведь тогда этот процесс задумывался как инструмент быстрого, в течение нескольких лет, преобразования.</w:t>
      </w:r>
    </w:p>
    <w:p w14:paraId="09C4D2ED" w14:textId="10A86870" w:rsidR="00276E86" w:rsidRPr="00290C21" w:rsidRDefault="00276E86"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Для того, чтобы изменить сложившееся положение дел, представляется необходимым при публикации списка фамилий тех граждан, которые предположительно имеют невостребованные земельные доли, также оповещать их в индивидуальном порядке. Тогда судебных тяжб по поводу того, что собственники долей не знали о причислении их к </w:t>
      </w:r>
      <w:r w:rsidR="00901277" w:rsidRPr="00290C21">
        <w:rPr>
          <w:rFonts w:ascii="Times New Roman" w:hAnsi="Times New Roman" w:cs="Times New Roman"/>
          <w:sz w:val="28"/>
        </w:rPr>
        <w:t xml:space="preserve">списку </w:t>
      </w:r>
      <w:r w:rsidRPr="00290C21">
        <w:rPr>
          <w:rFonts w:ascii="Times New Roman" w:hAnsi="Times New Roman" w:cs="Times New Roman"/>
          <w:sz w:val="28"/>
        </w:rPr>
        <w:t>невостребованны</w:t>
      </w:r>
      <w:r w:rsidR="00901277" w:rsidRPr="00290C21">
        <w:rPr>
          <w:rFonts w:ascii="Times New Roman" w:hAnsi="Times New Roman" w:cs="Times New Roman"/>
          <w:sz w:val="28"/>
        </w:rPr>
        <w:t>х</w:t>
      </w:r>
      <w:r w:rsidRPr="00290C21">
        <w:rPr>
          <w:rFonts w:ascii="Times New Roman" w:hAnsi="Times New Roman" w:cs="Times New Roman"/>
          <w:sz w:val="28"/>
        </w:rPr>
        <w:t xml:space="preserve"> дол</w:t>
      </w:r>
      <w:r w:rsidR="00901277" w:rsidRPr="00290C21">
        <w:rPr>
          <w:rFonts w:ascii="Times New Roman" w:hAnsi="Times New Roman" w:cs="Times New Roman"/>
          <w:sz w:val="28"/>
        </w:rPr>
        <w:t>ей,</w:t>
      </w:r>
      <w:r w:rsidRPr="00290C21">
        <w:rPr>
          <w:rFonts w:ascii="Times New Roman" w:hAnsi="Times New Roman" w:cs="Times New Roman"/>
          <w:sz w:val="28"/>
        </w:rPr>
        <w:t xml:space="preserve"> определенно будет меньше. И это даст дополнительную возможность таким собственникам </w:t>
      </w:r>
      <w:r w:rsidR="001A2EC7">
        <w:rPr>
          <w:rFonts w:ascii="Times New Roman" w:hAnsi="Times New Roman" w:cs="Times New Roman"/>
          <w:sz w:val="28"/>
        </w:rPr>
        <w:t>включить в оборот свою</w:t>
      </w:r>
      <w:r w:rsidRPr="00290C21">
        <w:rPr>
          <w:rFonts w:ascii="Times New Roman" w:hAnsi="Times New Roman" w:cs="Times New Roman"/>
          <w:sz w:val="28"/>
        </w:rPr>
        <w:t xml:space="preserve"> земельн</w:t>
      </w:r>
      <w:r w:rsidR="001A2EC7">
        <w:rPr>
          <w:rFonts w:ascii="Times New Roman" w:hAnsi="Times New Roman" w:cs="Times New Roman"/>
          <w:sz w:val="28"/>
        </w:rPr>
        <w:t>ую</w:t>
      </w:r>
      <w:r w:rsidRPr="00290C21">
        <w:rPr>
          <w:rFonts w:ascii="Times New Roman" w:hAnsi="Times New Roman" w:cs="Times New Roman"/>
          <w:sz w:val="28"/>
        </w:rPr>
        <w:t xml:space="preserve"> дол</w:t>
      </w:r>
      <w:r w:rsidR="001A2EC7">
        <w:rPr>
          <w:rFonts w:ascii="Times New Roman" w:hAnsi="Times New Roman" w:cs="Times New Roman"/>
          <w:sz w:val="28"/>
        </w:rPr>
        <w:t>ю</w:t>
      </w:r>
      <w:r w:rsidRPr="00290C21">
        <w:rPr>
          <w:rFonts w:ascii="Times New Roman" w:hAnsi="Times New Roman" w:cs="Times New Roman"/>
          <w:sz w:val="28"/>
        </w:rPr>
        <w:t>.</w:t>
      </w:r>
    </w:p>
    <w:p w14:paraId="6D70E9EB" w14:textId="505FAC79" w:rsidR="00033817" w:rsidRPr="00290C21" w:rsidRDefault="00926D1E"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 xml:space="preserve">До сих пор имеются многочисленные случаи, когда угодья, оказавшиеся в общей долевой собственности, не используются и находятся в заброшенном состоянии. Или наоборот: агрохозяйство использует эти земли, не имея для того должных оснований (земля не его, а дольщиков, </w:t>
      </w:r>
      <w:r w:rsidRPr="00290C21">
        <w:rPr>
          <w:rFonts w:ascii="Times New Roman" w:hAnsi="Times New Roman" w:cs="Times New Roman"/>
          <w:bCs/>
          <w:sz w:val="28"/>
        </w:rPr>
        <w:lastRenderedPageBreak/>
        <w:t xml:space="preserve">договора с которыми нет). </w:t>
      </w:r>
      <w:r w:rsidR="00B40889" w:rsidRPr="00290C21">
        <w:rPr>
          <w:rFonts w:ascii="Times New Roman" w:hAnsi="Times New Roman" w:cs="Times New Roman"/>
          <w:bCs/>
          <w:sz w:val="28"/>
        </w:rPr>
        <w:t xml:space="preserve">В данном случае, местная администрация может выдвигать предложение о покупке долей на льготных условиях агрохозяйству, сельскохозяйственной организации или крестьянскому (фермерскому) хозяйству, использующим земельный участок, находящийся в долевой собственности. Следовательно, законодатель </w:t>
      </w:r>
      <w:r w:rsidR="00B30E9C" w:rsidRPr="00290C21">
        <w:rPr>
          <w:rFonts w:ascii="Times New Roman" w:hAnsi="Times New Roman" w:cs="Times New Roman"/>
          <w:bCs/>
          <w:sz w:val="28"/>
        </w:rPr>
        <w:t xml:space="preserve">допускает, но никак не регламентирует основания для </w:t>
      </w:r>
      <w:r w:rsidR="00B40889" w:rsidRPr="00290C21">
        <w:rPr>
          <w:rFonts w:ascii="Times New Roman" w:hAnsi="Times New Roman" w:cs="Times New Roman"/>
          <w:bCs/>
          <w:sz w:val="28"/>
        </w:rPr>
        <w:t>существовани</w:t>
      </w:r>
      <w:r w:rsidR="00B30E9C" w:rsidRPr="00290C21">
        <w:rPr>
          <w:rFonts w:ascii="Times New Roman" w:hAnsi="Times New Roman" w:cs="Times New Roman"/>
          <w:bCs/>
          <w:sz w:val="28"/>
        </w:rPr>
        <w:t>я</w:t>
      </w:r>
      <w:r w:rsidR="00B40889" w:rsidRPr="00290C21">
        <w:rPr>
          <w:rFonts w:ascii="Times New Roman" w:hAnsi="Times New Roman" w:cs="Times New Roman"/>
          <w:bCs/>
          <w:sz w:val="28"/>
        </w:rPr>
        <w:t xml:space="preserve"> такого субъекта, который не является собственником земельного участка, но одновременно с этим активно использует его</w:t>
      </w:r>
      <w:r w:rsidR="00B30E9C" w:rsidRPr="00290C21">
        <w:rPr>
          <w:rFonts w:ascii="Times New Roman" w:hAnsi="Times New Roman" w:cs="Times New Roman"/>
          <w:bCs/>
          <w:sz w:val="28"/>
        </w:rPr>
        <w:t>.</w:t>
      </w:r>
    </w:p>
    <w:p w14:paraId="18C37218" w14:textId="049BF0C8" w:rsidR="00F3613E" w:rsidRPr="00290C21" w:rsidRDefault="00926D1E" w:rsidP="00290C21">
      <w:pPr>
        <w:tabs>
          <w:tab w:val="left" w:pos="9072"/>
        </w:tabs>
        <w:spacing w:after="0" w:line="360" w:lineRule="auto"/>
        <w:ind w:right="283" w:firstLine="708"/>
        <w:jc w:val="both"/>
        <w:rPr>
          <w:rFonts w:ascii="Times New Roman" w:hAnsi="Times New Roman" w:cs="Times New Roman"/>
          <w:bCs/>
          <w:sz w:val="28"/>
        </w:rPr>
      </w:pPr>
      <w:r w:rsidRPr="00290C21">
        <w:rPr>
          <w:rFonts w:ascii="Times New Roman" w:hAnsi="Times New Roman" w:cs="Times New Roman"/>
          <w:bCs/>
          <w:sz w:val="28"/>
        </w:rPr>
        <w:t>То есть, значительная часть долей является невостребованной, непонятно кому принадлежащей, а если даже их правообладатель известен, то он не знает, что с ней делать</w:t>
      </w:r>
      <w:r w:rsidR="00334920" w:rsidRPr="00290C21">
        <w:rPr>
          <w:rFonts w:ascii="Times New Roman" w:hAnsi="Times New Roman" w:cs="Times New Roman"/>
          <w:bCs/>
          <w:sz w:val="28"/>
        </w:rPr>
        <w:t>.</w:t>
      </w:r>
    </w:p>
    <w:p w14:paraId="09FC44D4" w14:textId="3E0FA589" w:rsidR="00917660" w:rsidRPr="00290C21" w:rsidRDefault="007A50C1"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Такие большие территории привлекают</w:t>
      </w:r>
      <w:r w:rsidR="00917660" w:rsidRPr="00290C21">
        <w:rPr>
          <w:rFonts w:ascii="Times New Roman" w:hAnsi="Times New Roman" w:cs="Times New Roman"/>
          <w:sz w:val="28"/>
        </w:rPr>
        <w:t xml:space="preserve"> инвестор</w:t>
      </w:r>
      <w:r w:rsidRPr="00290C21">
        <w:rPr>
          <w:rFonts w:ascii="Times New Roman" w:hAnsi="Times New Roman" w:cs="Times New Roman"/>
          <w:sz w:val="28"/>
        </w:rPr>
        <w:t>ов, которые</w:t>
      </w:r>
      <w:r w:rsidR="00917660" w:rsidRPr="00290C21">
        <w:rPr>
          <w:rFonts w:ascii="Times New Roman" w:hAnsi="Times New Roman" w:cs="Times New Roman"/>
          <w:sz w:val="28"/>
        </w:rPr>
        <w:t xml:space="preserve"> готовы взять землю под развитие, </w:t>
      </w:r>
      <w:r w:rsidRPr="00290C21">
        <w:rPr>
          <w:rFonts w:ascii="Times New Roman" w:hAnsi="Times New Roman" w:cs="Times New Roman"/>
          <w:sz w:val="28"/>
        </w:rPr>
        <w:t>н</w:t>
      </w:r>
      <w:r w:rsidR="00917660" w:rsidRPr="00290C21">
        <w:rPr>
          <w:rFonts w:ascii="Times New Roman" w:hAnsi="Times New Roman" w:cs="Times New Roman"/>
          <w:sz w:val="28"/>
        </w:rPr>
        <w:t>о реализовать план не всегда получается.</w:t>
      </w:r>
    </w:p>
    <w:p w14:paraId="07ABCBC0" w14:textId="6708D648" w:rsidR="00206161" w:rsidRPr="00290C21" w:rsidRDefault="00844977"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С</w:t>
      </w:r>
      <w:r w:rsidR="00917660" w:rsidRPr="00290C21">
        <w:rPr>
          <w:rFonts w:ascii="Times New Roman" w:hAnsi="Times New Roman" w:cs="Times New Roman"/>
          <w:sz w:val="28"/>
        </w:rPr>
        <w:t>обственник</w:t>
      </w:r>
      <w:r w:rsidRPr="00290C21">
        <w:rPr>
          <w:rFonts w:ascii="Times New Roman" w:hAnsi="Times New Roman" w:cs="Times New Roman"/>
          <w:sz w:val="28"/>
        </w:rPr>
        <w:t>ов таких долей</w:t>
      </w:r>
      <w:r w:rsidR="00917660" w:rsidRPr="00290C21">
        <w:rPr>
          <w:rFonts w:ascii="Times New Roman" w:hAnsi="Times New Roman" w:cs="Times New Roman"/>
          <w:sz w:val="28"/>
        </w:rPr>
        <w:t xml:space="preserve"> найти тяжело</w:t>
      </w:r>
      <w:r w:rsidRPr="00290C21">
        <w:rPr>
          <w:rFonts w:ascii="Times New Roman" w:hAnsi="Times New Roman" w:cs="Times New Roman"/>
          <w:sz w:val="28"/>
        </w:rPr>
        <w:t xml:space="preserve">, потому как в списках таких долей могли быть неполные сведения о работниках, которым распределялись доли. Их непросто разыскать, так </w:t>
      </w:r>
      <w:proofErr w:type="gramStart"/>
      <w:r w:rsidR="00BB0BCB" w:rsidRPr="00290C21">
        <w:rPr>
          <w:rFonts w:ascii="Times New Roman" w:hAnsi="Times New Roman" w:cs="Times New Roman"/>
          <w:sz w:val="28"/>
        </w:rPr>
        <w:t>же потому</w:t>
      </w:r>
      <w:r w:rsidR="005928D7" w:rsidRPr="00290C21">
        <w:rPr>
          <w:rFonts w:ascii="Times New Roman" w:hAnsi="Times New Roman" w:cs="Times New Roman"/>
          <w:sz w:val="28"/>
        </w:rPr>
        <w:t xml:space="preserve"> </w:t>
      </w:r>
      <w:r w:rsidR="00BB0BCB" w:rsidRPr="00290C21">
        <w:rPr>
          <w:rFonts w:ascii="Times New Roman" w:hAnsi="Times New Roman" w:cs="Times New Roman"/>
          <w:sz w:val="28"/>
        </w:rPr>
        <w:t>что</w:t>
      </w:r>
      <w:proofErr w:type="gramEnd"/>
      <w:r w:rsidRPr="00290C21">
        <w:rPr>
          <w:rFonts w:ascii="Times New Roman" w:hAnsi="Times New Roman" w:cs="Times New Roman"/>
          <w:sz w:val="28"/>
        </w:rPr>
        <w:t xml:space="preserve"> на протяжении сво</w:t>
      </w:r>
      <w:r w:rsidR="00BB0BCB" w:rsidRPr="00290C21">
        <w:rPr>
          <w:rFonts w:ascii="Times New Roman" w:hAnsi="Times New Roman" w:cs="Times New Roman"/>
          <w:sz w:val="28"/>
        </w:rPr>
        <w:t>их</w:t>
      </w:r>
      <w:r w:rsidRPr="00290C21">
        <w:rPr>
          <w:rFonts w:ascii="Times New Roman" w:hAnsi="Times New Roman" w:cs="Times New Roman"/>
          <w:sz w:val="28"/>
        </w:rPr>
        <w:t xml:space="preserve"> </w:t>
      </w:r>
      <w:r w:rsidR="001A2EC7">
        <w:rPr>
          <w:rFonts w:ascii="Times New Roman" w:hAnsi="Times New Roman" w:cs="Times New Roman"/>
          <w:sz w:val="28"/>
        </w:rPr>
        <w:t>всего времени</w:t>
      </w:r>
      <w:r w:rsidRPr="00290C21">
        <w:rPr>
          <w:rFonts w:ascii="Times New Roman" w:hAnsi="Times New Roman" w:cs="Times New Roman"/>
          <w:sz w:val="28"/>
        </w:rPr>
        <w:t xml:space="preserve"> они могли поменять свое местожительство. Поиском таких лиц занимается Администрация</w:t>
      </w:r>
      <w:r w:rsidRPr="00290C21">
        <w:rPr>
          <w:rFonts w:ascii="Times New Roman" w:hAnsi="Times New Roman" w:cs="Times New Roman"/>
        </w:rPr>
        <w:t xml:space="preserve"> </w:t>
      </w:r>
      <w:r w:rsidRPr="00290C21">
        <w:rPr>
          <w:rFonts w:ascii="Times New Roman" w:hAnsi="Times New Roman" w:cs="Times New Roman"/>
          <w:sz w:val="28"/>
        </w:rPr>
        <w:t xml:space="preserve">муниципального образования. </w:t>
      </w:r>
      <w:r w:rsidR="00BB0BCB" w:rsidRPr="00290C21">
        <w:rPr>
          <w:rFonts w:ascii="Times New Roman" w:hAnsi="Times New Roman" w:cs="Times New Roman"/>
          <w:sz w:val="28"/>
        </w:rPr>
        <w:t>Если последняя не находит собственников долей, то именно администрация может подать иск в суд о признании муниципальной собственности на земельные доли.</w:t>
      </w:r>
      <w:r w:rsidR="00B30E9C" w:rsidRPr="00290C21">
        <w:rPr>
          <w:rFonts w:ascii="Times New Roman" w:hAnsi="Times New Roman" w:cs="Times New Roman"/>
          <w:sz w:val="28"/>
        </w:rPr>
        <w:t xml:space="preserve"> Это может свидетельствовать о заинтересованности муниципального образования в </w:t>
      </w:r>
      <w:r w:rsidR="00152A74" w:rsidRPr="00290C21">
        <w:rPr>
          <w:rFonts w:ascii="Times New Roman" w:hAnsi="Times New Roman" w:cs="Times New Roman"/>
          <w:sz w:val="28"/>
        </w:rPr>
        <w:t xml:space="preserve">отсутствии собственников таких долей, ведь в этом случае, такие земли в итоге получит Администрация муниципального образования. </w:t>
      </w:r>
      <w:r w:rsidR="005928D7" w:rsidRPr="00290C21">
        <w:rPr>
          <w:rFonts w:ascii="Times New Roman" w:hAnsi="Times New Roman" w:cs="Times New Roman"/>
          <w:sz w:val="28"/>
        </w:rPr>
        <w:t>Это служит подкреплением позиции того, что такие доли должны быть закреплены за государством, потому как государство должно рассматриваться так же, как и любой другой собственник земли, в отношении ее регистрации для того, чтобы можно было уменьшить конфликты публичных и частных интересов.</w:t>
      </w:r>
    </w:p>
    <w:p w14:paraId="3F9D8E39" w14:textId="7F4D7EE7" w:rsidR="007D388B" w:rsidRPr="00290C21" w:rsidRDefault="005D7271"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Также существует глобальная проблема незаинтересованности граждан и хозяйствующих субъектов, которая проистекает из</w:t>
      </w:r>
      <w:r w:rsidR="007D388B" w:rsidRPr="00290C21">
        <w:rPr>
          <w:rFonts w:ascii="Times New Roman" w:hAnsi="Times New Roman" w:cs="Times New Roman"/>
          <w:sz w:val="28"/>
        </w:rPr>
        <w:t xml:space="preserve"> </w:t>
      </w:r>
      <w:r w:rsidRPr="00290C21">
        <w:rPr>
          <w:rFonts w:ascii="Times New Roman" w:hAnsi="Times New Roman" w:cs="Times New Roman"/>
          <w:sz w:val="28"/>
        </w:rPr>
        <w:t>непрозрачности и сложности процедур по оформлению прав на земельные доли.</w:t>
      </w:r>
    </w:p>
    <w:p w14:paraId="5B0A5489" w14:textId="1449BC1D" w:rsidR="005D7271" w:rsidRPr="00290C21" w:rsidRDefault="005D7271"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Изначально, это было слишком сложно для сознания простых работников совхозов и колхозов. Они не видели физически имущества, не понимали, где оно находится, т.к. у таких долей нет </w:t>
      </w:r>
      <w:r w:rsidR="000623E4" w:rsidRPr="00290C21">
        <w:rPr>
          <w:rFonts w:ascii="Times New Roman" w:hAnsi="Times New Roman" w:cs="Times New Roman"/>
          <w:sz w:val="28"/>
        </w:rPr>
        <w:t>определенных</w:t>
      </w:r>
      <w:r w:rsidRPr="00290C21">
        <w:rPr>
          <w:rFonts w:ascii="Times New Roman" w:hAnsi="Times New Roman" w:cs="Times New Roman"/>
          <w:sz w:val="28"/>
        </w:rPr>
        <w:t xml:space="preserve"> границ, и не </w:t>
      </w:r>
      <w:proofErr w:type="gramStart"/>
      <w:r w:rsidRPr="00290C21">
        <w:rPr>
          <w:rFonts w:ascii="Times New Roman" w:hAnsi="Times New Roman" w:cs="Times New Roman"/>
          <w:sz w:val="28"/>
        </w:rPr>
        <w:t>знали</w:t>
      </w:r>
      <w:proofErr w:type="gramEnd"/>
      <w:r w:rsidRPr="00290C21">
        <w:rPr>
          <w:rFonts w:ascii="Times New Roman" w:hAnsi="Times New Roman" w:cs="Times New Roman"/>
          <w:sz w:val="28"/>
        </w:rPr>
        <w:t xml:space="preserve"> как его выделить в участок, чтобы им распоряжаться.</w:t>
      </w:r>
    </w:p>
    <w:p w14:paraId="1F27626A" w14:textId="39096501" w:rsidR="007D388B" w:rsidRPr="00290C21" w:rsidRDefault="003852E0"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С</w:t>
      </w:r>
      <w:r w:rsidR="00FE7A7F" w:rsidRPr="00290C21">
        <w:rPr>
          <w:rFonts w:ascii="Times New Roman" w:hAnsi="Times New Roman" w:cs="Times New Roman"/>
          <w:sz w:val="28"/>
        </w:rPr>
        <w:t>ледует провести широкую разъяснительную работу с населением и мотивировать глав муниципальных образований путем введения критерия оценки их деятельности в виде прироста налоговой базы по подведомственной им территории</w:t>
      </w:r>
      <w:r w:rsidR="007D388B" w:rsidRPr="00290C21">
        <w:rPr>
          <w:rFonts w:ascii="Times New Roman" w:hAnsi="Times New Roman" w:cs="Times New Roman"/>
          <w:sz w:val="28"/>
        </w:rPr>
        <w:t>.</w:t>
      </w:r>
      <w:r w:rsidR="00B011EC" w:rsidRPr="00290C21">
        <w:rPr>
          <w:rFonts w:ascii="Times New Roman" w:hAnsi="Times New Roman" w:cs="Times New Roman"/>
          <w:sz w:val="28"/>
        </w:rPr>
        <w:t xml:space="preserve"> </w:t>
      </w:r>
    </w:p>
    <w:p w14:paraId="3874B985" w14:textId="3A4F8AFB" w:rsidR="00B011EC" w:rsidRPr="00290C21" w:rsidRDefault="00703FBF"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К</w:t>
      </w:r>
      <w:r w:rsidR="00B011EC" w:rsidRPr="00290C21">
        <w:rPr>
          <w:rFonts w:ascii="Times New Roman" w:hAnsi="Times New Roman" w:cs="Times New Roman"/>
          <w:sz w:val="28"/>
        </w:rPr>
        <w:t>ак уже отмечалось, налоговые органы имеют затруднения по привлечению к уплате земельного налога собственников земельных паев.</w:t>
      </w:r>
      <w:r w:rsidRPr="00290C21">
        <w:rPr>
          <w:rFonts w:ascii="Times New Roman" w:hAnsi="Times New Roman" w:cs="Times New Roman"/>
          <w:sz w:val="28"/>
        </w:rPr>
        <w:t xml:space="preserve"> Потому как</w:t>
      </w:r>
      <w:r w:rsidR="00B011EC" w:rsidRPr="00290C21">
        <w:rPr>
          <w:rFonts w:ascii="Times New Roman" w:hAnsi="Times New Roman" w:cs="Times New Roman"/>
          <w:sz w:val="28"/>
        </w:rPr>
        <w:t xml:space="preserve"> в отношении </w:t>
      </w:r>
      <w:r w:rsidRPr="00290C21">
        <w:rPr>
          <w:rFonts w:ascii="Times New Roman" w:hAnsi="Times New Roman" w:cs="Times New Roman"/>
          <w:sz w:val="28"/>
        </w:rPr>
        <w:t xml:space="preserve">таких </w:t>
      </w:r>
      <w:r w:rsidR="00B011EC" w:rsidRPr="00290C21">
        <w:rPr>
          <w:rFonts w:ascii="Times New Roman" w:hAnsi="Times New Roman" w:cs="Times New Roman"/>
          <w:sz w:val="28"/>
        </w:rPr>
        <w:t xml:space="preserve">граждан, </w:t>
      </w:r>
      <w:r w:rsidRPr="00290C21">
        <w:rPr>
          <w:rFonts w:ascii="Times New Roman" w:hAnsi="Times New Roman" w:cs="Times New Roman"/>
          <w:sz w:val="28"/>
        </w:rPr>
        <w:t xml:space="preserve">кто </w:t>
      </w:r>
      <w:r w:rsidR="00B011EC" w:rsidRPr="00290C21">
        <w:rPr>
          <w:rFonts w:ascii="Times New Roman" w:hAnsi="Times New Roman" w:cs="Times New Roman"/>
          <w:sz w:val="28"/>
        </w:rPr>
        <w:t>не</w:t>
      </w:r>
      <w:r w:rsidRPr="00290C21">
        <w:rPr>
          <w:rFonts w:ascii="Times New Roman" w:hAnsi="Times New Roman" w:cs="Times New Roman"/>
          <w:sz w:val="28"/>
        </w:rPr>
        <w:t xml:space="preserve"> </w:t>
      </w:r>
      <w:r w:rsidR="00B011EC" w:rsidRPr="00290C21">
        <w:rPr>
          <w:rFonts w:ascii="Times New Roman" w:hAnsi="Times New Roman" w:cs="Times New Roman"/>
          <w:sz w:val="28"/>
        </w:rPr>
        <w:t>офор</w:t>
      </w:r>
      <w:r w:rsidRPr="00290C21">
        <w:rPr>
          <w:rFonts w:ascii="Times New Roman" w:hAnsi="Times New Roman" w:cs="Times New Roman"/>
          <w:sz w:val="28"/>
        </w:rPr>
        <w:t>мил на себя права на долю</w:t>
      </w:r>
      <w:r w:rsidR="00B011EC" w:rsidRPr="00290C21">
        <w:rPr>
          <w:rFonts w:ascii="Times New Roman" w:hAnsi="Times New Roman" w:cs="Times New Roman"/>
          <w:sz w:val="28"/>
        </w:rPr>
        <w:t>, зачастую отсутствует информация о кадастровой стоимости, поскольку паи не поставлены на кадастровый учет</w:t>
      </w:r>
      <w:r w:rsidRPr="00290C21">
        <w:rPr>
          <w:rFonts w:ascii="Times New Roman" w:hAnsi="Times New Roman" w:cs="Times New Roman"/>
          <w:sz w:val="28"/>
        </w:rPr>
        <w:t>.</w:t>
      </w:r>
    </w:p>
    <w:p w14:paraId="26D8E764" w14:textId="2C5137F7" w:rsidR="007D388B" w:rsidRPr="00290C21" w:rsidRDefault="00703FBF"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Также необходимо</w:t>
      </w:r>
      <w:r w:rsidR="00FE7A7F" w:rsidRPr="00290C21">
        <w:rPr>
          <w:rFonts w:ascii="Times New Roman" w:hAnsi="Times New Roman" w:cs="Times New Roman"/>
          <w:sz w:val="28"/>
        </w:rPr>
        <w:t xml:space="preserve"> учитывать </w:t>
      </w:r>
      <w:r w:rsidR="00582A3B" w:rsidRPr="00290C21">
        <w:rPr>
          <w:rFonts w:ascii="Times New Roman" w:hAnsi="Times New Roman" w:cs="Times New Roman"/>
          <w:sz w:val="28"/>
        </w:rPr>
        <w:t>положение дел с невостребованными долями по регионам</w:t>
      </w:r>
      <w:r w:rsidR="00FE7A7F" w:rsidRPr="00290C21">
        <w:rPr>
          <w:rFonts w:ascii="Times New Roman" w:hAnsi="Times New Roman" w:cs="Times New Roman"/>
          <w:sz w:val="28"/>
        </w:rPr>
        <w:t xml:space="preserve"> при распределении средств фонда </w:t>
      </w:r>
      <w:proofErr w:type="spellStart"/>
      <w:r w:rsidR="00FE7A7F" w:rsidRPr="00290C21">
        <w:rPr>
          <w:rFonts w:ascii="Times New Roman" w:hAnsi="Times New Roman" w:cs="Times New Roman"/>
          <w:sz w:val="28"/>
        </w:rPr>
        <w:t>софинансирования</w:t>
      </w:r>
      <w:proofErr w:type="spellEnd"/>
      <w:r w:rsidR="00FE7A7F" w:rsidRPr="00290C21">
        <w:rPr>
          <w:rFonts w:ascii="Times New Roman" w:hAnsi="Times New Roman" w:cs="Times New Roman"/>
          <w:sz w:val="28"/>
        </w:rPr>
        <w:t xml:space="preserve"> на выравнивание обеспеченности муниципальных образований бюджетными субсидиями.</w:t>
      </w:r>
    </w:p>
    <w:p w14:paraId="4F17C0FE" w14:textId="5B1EEF3D" w:rsidR="00FE7A7F" w:rsidRPr="00290C21" w:rsidRDefault="00917660"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 xml:space="preserve">Еще одна проблема – это процесс выделения </w:t>
      </w:r>
      <w:r w:rsidR="007D388B" w:rsidRPr="00290C21">
        <w:rPr>
          <w:rFonts w:ascii="Times New Roman" w:hAnsi="Times New Roman" w:cs="Times New Roman"/>
          <w:sz w:val="28"/>
        </w:rPr>
        <w:t xml:space="preserve">таких </w:t>
      </w:r>
      <w:r w:rsidRPr="00290C21">
        <w:rPr>
          <w:rFonts w:ascii="Times New Roman" w:hAnsi="Times New Roman" w:cs="Times New Roman"/>
          <w:sz w:val="28"/>
        </w:rPr>
        <w:t>долей</w:t>
      </w:r>
      <w:r w:rsidR="007D388B" w:rsidRPr="00290C21">
        <w:rPr>
          <w:rFonts w:ascii="Times New Roman" w:hAnsi="Times New Roman" w:cs="Times New Roman"/>
          <w:sz w:val="28"/>
        </w:rPr>
        <w:t xml:space="preserve"> в земельные участки</w:t>
      </w:r>
      <w:r w:rsidRPr="00290C21">
        <w:rPr>
          <w:rFonts w:ascii="Times New Roman" w:hAnsi="Times New Roman" w:cs="Times New Roman"/>
          <w:sz w:val="28"/>
        </w:rPr>
        <w:t>. Данная процедура не только небыстрая, так как таких долей в муниципальном образовании много, но и достаточно затратная. Описание границ и межевание земель является весьма дорогостоящей процедурой, на которую у органов местного самоуправления не хватает ресурсов.</w:t>
      </w:r>
    </w:p>
    <w:p w14:paraId="1530845C" w14:textId="75CD25EC" w:rsidR="00FE7A7F" w:rsidRPr="00290C21" w:rsidRDefault="006D7721"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М</w:t>
      </w:r>
      <w:r w:rsidR="00FE7A7F" w:rsidRPr="00290C21">
        <w:rPr>
          <w:rFonts w:ascii="Times New Roman" w:hAnsi="Times New Roman" w:cs="Times New Roman"/>
          <w:sz w:val="28"/>
        </w:rPr>
        <w:t xml:space="preserve">ожно </w:t>
      </w:r>
      <w:r w:rsidRPr="00290C21">
        <w:rPr>
          <w:rFonts w:ascii="Times New Roman" w:hAnsi="Times New Roman" w:cs="Times New Roman"/>
          <w:sz w:val="28"/>
        </w:rPr>
        <w:t>прийти к</w:t>
      </w:r>
      <w:r w:rsidR="00FE7A7F" w:rsidRPr="00290C21">
        <w:rPr>
          <w:rFonts w:ascii="Times New Roman" w:hAnsi="Times New Roman" w:cs="Times New Roman"/>
          <w:sz w:val="28"/>
        </w:rPr>
        <w:t xml:space="preserve"> вывод</w:t>
      </w:r>
      <w:r w:rsidRPr="00290C21">
        <w:rPr>
          <w:rFonts w:ascii="Times New Roman" w:hAnsi="Times New Roman" w:cs="Times New Roman"/>
          <w:sz w:val="28"/>
        </w:rPr>
        <w:t>у</w:t>
      </w:r>
      <w:r w:rsidR="00FE7A7F" w:rsidRPr="00290C21">
        <w:rPr>
          <w:rFonts w:ascii="Times New Roman" w:hAnsi="Times New Roman" w:cs="Times New Roman"/>
          <w:sz w:val="28"/>
        </w:rPr>
        <w:t xml:space="preserve"> о том, что на сегодняшний день существуют риски, которые препятствуют успешной работе с невостребованными земельными долями. К ним относятся: </w:t>
      </w:r>
    </w:p>
    <w:p w14:paraId="01527566" w14:textId="77777777" w:rsidR="00FE7A7F" w:rsidRPr="00290C21" w:rsidRDefault="00FE7A7F"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1) отсутствие достоверной информации о состоянии земель в сельскохозяйственном производстве, и о том, кому они принадлежат; </w:t>
      </w:r>
    </w:p>
    <w:p w14:paraId="536E7177" w14:textId="77777777" w:rsidR="00FE7A7F" w:rsidRPr="00290C21" w:rsidRDefault="00FE7A7F"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2) незавершенность процесса разграничения государственной собственности на эти земли. Несмотря на то, что процесс их разграничения длится с 2001 г.;  </w:t>
      </w:r>
    </w:p>
    <w:p w14:paraId="4F03D0E6" w14:textId="77777777" w:rsidR="00FE7A7F" w:rsidRPr="00290C21" w:rsidRDefault="00FE7A7F"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3) низкое качество кадастрового учета этих земель и плохое их инфраструктурное обеспечение (в т.ч. транспортная доступность); </w:t>
      </w:r>
    </w:p>
    <w:p w14:paraId="6071F7B8" w14:textId="44F3F0CD" w:rsidR="00FE7A7F" w:rsidRPr="00290C21" w:rsidRDefault="00FE7A7F" w:rsidP="00290C21">
      <w:pPr>
        <w:tabs>
          <w:tab w:val="left" w:pos="9072"/>
        </w:tabs>
        <w:spacing w:after="0" w:line="360" w:lineRule="auto"/>
        <w:ind w:right="283"/>
        <w:jc w:val="both"/>
        <w:rPr>
          <w:rFonts w:ascii="Times New Roman" w:hAnsi="Times New Roman" w:cs="Times New Roman"/>
          <w:color w:val="2E74B5" w:themeColor="accent1" w:themeShade="BF"/>
          <w:sz w:val="28"/>
        </w:rPr>
      </w:pPr>
      <w:r w:rsidRPr="00290C21">
        <w:rPr>
          <w:rFonts w:ascii="Times New Roman" w:hAnsi="Times New Roman" w:cs="Times New Roman"/>
          <w:sz w:val="28"/>
        </w:rPr>
        <w:t>4) необходимость корректировать действующие законодательные акты (</w:t>
      </w:r>
      <w:r w:rsidR="007D388B" w:rsidRPr="00290C21">
        <w:rPr>
          <w:rFonts w:ascii="Times New Roman" w:hAnsi="Times New Roman" w:cs="Times New Roman"/>
          <w:sz w:val="28"/>
        </w:rPr>
        <w:t>сейчас</w:t>
      </w:r>
      <w:r w:rsidRPr="00290C21">
        <w:rPr>
          <w:rFonts w:ascii="Times New Roman" w:hAnsi="Times New Roman" w:cs="Times New Roman"/>
          <w:sz w:val="28"/>
        </w:rPr>
        <w:t xml:space="preserve"> это происходит достаточно медленно). </w:t>
      </w:r>
    </w:p>
    <w:p w14:paraId="6BE04128" w14:textId="23F85998" w:rsidR="00FE7A7F" w:rsidRPr="00290C21" w:rsidRDefault="00FE7A7F" w:rsidP="00290C21">
      <w:p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5) отсутствие ресурсов у органов местного самоуправления для процедуры изъятия невостребованных земельных долей. </w:t>
      </w:r>
    </w:p>
    <w:p w14:paraId="1F173CD9" w14:textId="77777777" w:rsidR="00FE7A7F" w:rsidRPr="00290C21" w:rsidRDefault="00917660"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Все это препятствует развитию земельных отношений и способствует увеличению площади невостребованных земельных долей.</w:t>
      </w:r>
    </w:p>
    <w:p w14:paraId="5F0F852E" w14:textId="77777777" w:rsidR="00FE7A7F" w:rsidRPr="00290C21" w:rsidRDefault="00917660" w:rsidP="00290C21">
      <w:pPr>
        <w:tabs>
          <w:tab w:val="left" w:pos="9072"/>
        </w:tabs>
        <w:spacing w:line="360" w:lineRule="auto"/>
        <w:ind w:right="283" w:firstLine="708"/>
        <w:jc w:val="both"/>
        <w:rPr>
          <w:rFonts w:ascii="Times New Roman" w:hAnsi="Times New Roman" w:cs="Times New Roman"/>
          <w:sz w:val="28"/>
        </w:rPr>
      </w:pPr>
      <w:r w:rsidRPr="00290C21">
        <w:rPr>
          <w:rFonts w:ascii="Times New Roman" w:hAnsi="Times New Roman" w:cs="Times New Roman"/>
          <w:sz w:val="28"/>
        </w:rPr>
        <w:t>Следовательно, меры государственного регулирования оборота земель сельскохозяйственного назначения используются не в полной мере.</w:t>
      </w:r>
    </w:p>
    <w:p w14:paraId="6933A654" w14:textId="34349CD4" w:rsidR="0065693D" w:rsidRPr="00290C21" w:rsidRDefault="00917660" w:rsidP="0065693D">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Однако часть земельных долей все равно останется невостребованными</w:t>
      </w:r>
      <w:r w:rsidR="0065693D">
        <w:rPr>
          <w:rFonts w:ascii="Times New Roman" w:hAnsi="Times New Roman" w:cs="Times New Roman"/>
          <w:sz w:val="28"/>
        </w:rPr>
        <w:t>.</w:t>
      </w:r>
      <w:r w:rsidR="0065693D" w:rsidRPr="0065693D">
        <w:rPr>
          <w:rFonts w:ascii="Times New Roman" w:hAnsi="Times New Roman" w:cs="Times New Roman"/>
          <w:sz w:val="28"/>
        </w:rPr>
        <w:t xml:space="preserve"> </w:t>
      </w:r>
      <w:r w:rsidR="0065693D">
        <w:rPr>
          <w:rFonts w:ascii="Times New Roman" w:hAnsi="Times New Roman" w:cs="Times New Roman"/>
          <w:sz w:val="28"/>
        </w:rPr>
        <w:t>Как известно, у</w:t>
      </w:r>
      <w:r w:rsidR="0065693D" w:rsidRPr="00480614">
        <w:rPr>
          <w:rFonts w:ascii="Times New Roman" w:hAnsi="Times New Roman" w:cs="Times New Roman"/>
          <w:sz w:val="28"/>
        </w:rPr>
        <w:t>правление земельными ресурсами часто предполагает партнерство с частным сектором.</w:t>
      </w:r>
      <w:r w:rsidRPr="00290C21">
        <w:rPr>
          <w:rFonts w:ascii="Times New Roman" w:hAnsi="Times New Roman" w:cs="Times New Roman"/>
          <w:sz w:val="28"/>
        </w:rPr>
        <w:t xml:space="preserve"> Поэтому для решения проблемы с нехваткой денежных ресурсов у органов местного самоуправления на процедуру выдела земельных долей и постановки их на кадастровый учет, следует привлечь для помощи 3-е заинтересованное в аренде лицо, которое возьмет на себя проведение указанных процедур.</w:t>
      </w:r>
    </w:p>
    <w:p w14:paraId="5CBB2465" w14:textId="69C5AE72" w:rsidR="00917660" w:rsidRPr="00290C21" w:rsidRDefault="00917660"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Это приведет к концентрации земельных долей у наиболее экономически крепких сельскохозяйственных предприятий или отдельных инициативных собственников долей.</w:t>
      </w:r>
    </w:p>
    <w:p w14:paraId="5FC2446C" w14:textId="791BACE2" w:rsidR="00152A74" w:rsidRPr="00290C21" w:rsidRDefault="00152A74"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lastRenderedPageBreak/>
        <w:t>На этом проблематика в работе не исчерпывается, необходим</w:t>
      </w:r>
      <w:r w:rsidR="00511CF5" w:rsidRPr="00290C21">
        <w:rPr>
          <w:rFonts w:ascii="Times New Roman" w:hAnsi="Times New Roman" w:cs="Times New Roman"/>
          <w:sz w:val="28"/>
        </w:rPr>
        <w:t>о продолжить изучение в других исследовательских работах.</w:t>
      </w:r>
    </w:p>
    <w:p w14:paraId="5F66F85A" w14:textId="735BB1D8" w:rsidR="00582A3B" w:rsidRPr="00290C21" w:rsidRDefault="00582A3B" w:rsidP="00290C21">
      <w:pPr>
        <w:tabs>
          <w:tab w:val="left" w:pos="9072"/>
        </w:tabs>
        <w:spacing w:after="0" w:line="360" w:lineRule="auto"/>
        <w:ind w:right="283" w:firstLine="708"/>
        <w:jc w:val="both"/>
        <w:rPr>
          <w:rFonts w:ascii="Times New Roman" w:hAnsi="Times New Roman" w:cs="Times New Roman"/>
          <w:sz w:val="28"/>
        </w:rPr>
      </w:pPr>
      <w:r w:rsidRPr="00290C21">
        <w:rPr>
          <w:rFonts w:ascii="Times New Roman" w:hAnsi="Times New Roman" w:cs="Times New Roman"/>
          <w:sz w:val="28"/>
        </w:rPr>
        <w:t>Исходя и</w:t>
      </w:r>
      <w:r w:rsidR="00276E86" w:rsidRPr="00290C21">
        <w:rPr>
          <w:rFonts w:ascii="Times New Roman" w:hAnsi="Times New Roman" w:cs="Times New Roman"/>
          <w:sz w:val="28"/>
        </w:rPr>
        <w:t>з</w:t>
      </w:r>
      <w:r w:rsidRPr="00290C21">
        <w:rPr>
          <w:rFonts w:ascii="Times New Roman" w:hAnsi="Times New Roman" w:cs="Times New Roman"/>
          <w:sz w:val="28"/>
        </w:rPr>
        <w:t xml:space="preserve"> вышесказанного, стоит отметить, что требуется совершенствование правового регулирования оборота невостребованных земельных долей с тем, чтобы обеспечивался предусмотренный Федеральным законом механизм вовлечения земель сельскохозяйственного назначения в оборот с соблюдением баланса интересов всех участников правоотношений.</w:t>
      </w:r>
    </w:p>
    <w:p w14:paraId="7D81707F" w14:textId="77777777" w:rsidR="00152A74" w:rsidRPr="00290C21" w:rsidRDefault="00152A74" w:rsidP="00290C21">
      <w:pPr>
        <w:tabs>
          <w:tab w:val="left" w:pos="9072"/>
        </w:tabs>
        <w:spacing w:after="0" w:line="360" w:lineRule="auto"/>
        <w:ind w:right="283" w:firstLine="708"/>
        <w:jc w:val="both"/>
        <w:rPr>
          <w:rFonts w:ascii="Times New Roman" w:hAnsi="Times New Roman" w:cs="Times New Roman"/>
          <w:sz w:val="28"/>
        </w:rPr>
      </w:pPr>
    </w:p>
    <w:p w14:paraId="742AD58D" w14:textId="2A4F892C" w:rsidR="00917660" w:rsidRPr="00290C21" w:rsidRDefault="00917660" w:rsidP="00290C21">
      <w:pPr>
        <w:tabs>
          <w:tab w:val="left" w:pos="9072"/>
        </w:tabs>
        <w:spacing w:after="0" w:line="360" w:lineRule="auto"/>
        <w:ind w:right="283"/>
        <w:jc w:val="both"/>
        <w:rPr>
          <w:rFonts w:ascii="Times New Roman" w:hAnsi="Times New Roman" w:cs="Times New Roman"/>
          <w:b/>
          <w:sz w:val="28"/>
        </w:rPr>
      </w:pPr>
    </w:p>
    <w:p w14:paraId="484E15B4" w14:textId="76A3877C" w:rsidR="00917660" w:rsidRPr="00290C21" w:rsidRDefault="00917660" w:rsidP="00290C21">
      <w:pPr>
        <w:tabs>
          <w:tab w:val="left" w:pos="9072"/>
        </w:tabs>
        <w:spacing w:after="0" w:line="360" w:lineRule="auto"/>
        <w:ind w:right="283"/>
        <w:jc w:val="both"/>
        <w:rPr>
          <w:rFonts w:ascii="Times New Roman" w:hAnsi="Times New Roman" w:cs="Times New Roman"/>
          <w:b/>
          <w:sz w:val="28"/>
        </w:rPr>
      </w:pPr>
    </w:p>
    <w:p w14:paraId="7A918BDE" w14:textId="3CAFAC2D" w:rsidR="00917660" w:rsidRPr="00290C21" w:rsidRDefault="00917660" w:rsidP="00290C21">
      <w:pPr>
        <w:tabs>
          <w:tab w:val="left" w:pos="9072"/>
        </w:tabs>
        <w:spacing w:after="0" w:line="360" w:lineRule="auto"/>
        <w:ind w:right="283"/>
        <w:jc w:val="both"/>
        <w:rPr>
          <w:rFonts w:ascii="Times New Roman" w:hAnsi="Times New Roman" w:cs="Times New Roman"/>
          <w:b/>
          <w:sz w:val="28"/>
        </w:rPr>
      </w:pPr>
    </w:p>
    <w:p w14:paraId="3A6CFCCF" w14:textId="022B6F77" w:rsidR="00917660" w:rsidRPr="00290C21" w:rsidRDefault="00917660" w:rsidP="00290C21">
      <w:pPr>
        <w:tabs>
          <w:tab w:val="left" w:pos="9072"/>
        </w:tabs>
        <w:spacing w:after="0" w:line="360" w:lineRule="auto"/>
        <w:ind w:right="283"/>
        <w:jc w:val="both"/>
        <w:rPr>
          <w:rFonts w:ascii="Times New Roman" w:hAnsi="Times New Roman" w:cs="Times New Roman"/>
          <w:b/>
          <w:sz w:val="28"/>
        </w:rPr>
      </w:pPr>
    </w:p>
    <w:p w14:paraId="575FC8AC" w14:textId="10A26148" w:rsidR="00917660" w:rsidRPr="00290C21" w:rsidRDefault="00917660" w:rsidP="00290C21">
      <w:pPr>
        <w:tabs>
          <w:tab w:val="left" w:pos="9072"/>
        </w:tabs>
        <w:spacing w:after="0" w:line="360" w:lineRule="auto"/>
        <w:ind w:right="283"/>
        <w:jc w:val="both"/>
        <w:rPr>
          <w:rFonts w:ascii="Times New Roman" w:hAnsi="Times New Roman" w:cs="Times New Roman"/>
          <w:b/>
          <w:sz w:val="28"/>
        </w:rPr>
      </w:pPr>
    </w:p>
    <w:p w14:paraId="407AB5C3" w14:textId="420547D1" w:rsidR="00917660" w:rsidRPr="00290C21" w:rsidRDefault="00917660" w:rsidP="00290C21">
      <w:pPr>
        <w:tabs>
          <w:tab w:val="left" w:pos="9072"/>
        </w:tabs>
        <w:spacing w:after="0" w:line="360" w:lineRule="auto"/>
        <w:ind w:right="283"/>
        <w:jc w:val="both"/>
        <w:rPr>
          <w:rFonts w:ascii="Times New Roman" w:hAnsi="Times New Roman" w:cs="Times New Roman"/>
          <w:b/>
          <w:sz w:val="28"/>
        </w:rPr>
      </w:pPr>
    </w:p>
    <w:p w14:paraId="5FA0FFFB" w14:textId="3E891EF8"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2D75E151" w14:textId="1E51B65F"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3FCE1B1A" w14:textId="60F27DF3"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51D6B462" w14:textId="34D2FD07"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1D41BED3" w14:textId="7E4270DA"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55F050FB" w14:textId="4A81615C"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6080F0BE" w14:textId="4DA09F8F"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2616186D" w14:textId="38B3E185"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67DF6F93" w14:textId="01C84674"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7B4380C4" w14:textId="67AFDAFC"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6070E929" w14:textId="66ADAE26"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2FFEC2FE" w14:textId="77777777"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11E51F29" w14:textId="5106BA77" w:rsidR="00FE7A7F" w:rsidRPr="00290C21" w:rsidRDefault="00FE7A7F" w:rsidP="00290C21">
      <w:pPr>
        <w:tabs>
          <w:tab w:val="left" w:pos="9072"/>
        </w:tabs>
        <w:spacing w:after="0" w:line="360" w:lineRule="auto"/>
        <w:ind w:right="283"/>
        <w:jc w:val="both"/>
        <w:rPr>
          <w:rFonts w:ascii="Times New Roman" w:hAnsi="Times New Roman" w:cs="Times New Roman"/>
          <w:b/>
          <w:sz w:val="28"/>
        </w:rPr>
      </w:pPr>
    </w:p>
    <w:p w14:paraId="0A2C5049" w14:textId="6110A6F5" w:rsidR="006D7721" w:rsidRPr="00290C21" w:rsidRDefault="006D7721" w:rsidP="00290C21">
      <w:pPr>
        <w:tabs>
          <w:tab w:val="left" w:pos="9072"/>
        </w:tabs>
        <w:spacing w:after="0" w:line="360" w:lineRule="auto"/>
        <w:ind w:right="283"/>
        <w:jc w:val="both"/>
        <w:rPr>
          <w:rFonts w:ascii="Times New Roman" w:hAnsi="Times New Roman" w:cs="Times New Roman"/>
          <w:b/>
          <w:sz w:val="28"/>
        </w:rPr>
      </w:pPr>
    </w:p>
    <w:p w14:paraId="07D97AEF" w14:textId="77777777" w:rsidR="006D43E1" w:rsidRPr="00290C21" w:rsidRDefault="006D43E1" w:rsidP="00290C21">
      <w:pPr>
        <w:tabs>
          <w:tab w:val="left" w:pos="9072"/>
        </w:tabs>
        <w:spacing w:after="0" w:line="360" w:lineRule="auto"/>
        <w:ind w:right="283"/>
        <w:jc w:val="both"/>
        <w:rPr>
          <w:rFonts w:ascii="Times New Roman" w:hAnsi="Times New Roman" w:cs="Times New Roman"/>
          <w:b/>
          <w:sz w:val="28"/>
        </w:rPr>
      </w:pPr>
    </w:p>
    <w:p w14:paraId="3D4DC48B" w14:textId="77777777" w:rsidR="007E5202" w:rsidRPr="00290C21" w:rsidRDefault="007E5202" w:rsidP="00290C21">
      <w:pPr>
        <w:tabs>
          <w:tab w:val="left" w:pos="9072"/>
        </w:tabs>
        <w:spacing w:after="0" w:line="360" w:lineRule="auto"/>
        <w:ind w:right="283"/>
        <w:rPr>
          <w:rFonts w:ascii="Times New Roman" w:hAnsi="Times New Roman" w:cs="Times New Roman"/>
          <w:b/>
          <w:sz w:val="28"/>
        </w:rPr>
      </w:pPr>
      <w:r w:rsidRPr="00290C21">
        <w:rPr>
          <w:rFonts w:ascii="Times New Roman" w:hAnsi="Times New Roman" w:cs="Times New Roman"/>
          <w:b/>
          <w:sz w:val="28"/>
        </w:rPr>
        <w:lastRenderedPageBreak/>
        <w:t>Список использованной литературы</w:t>
      </w:r>
    </w:p>
    <w:p w14:paraId="6B79D84B" w14:textId="77777777" w:rsidR="007C2F69" w:rsidRPr="00290C21" w:rsidRDefault="007C2F69" w:rsidP="00290C21">
      <w:pPr>
        <w:tabs>
          <w:tab w:val="left" w:pos="9072"/>
        </w:tabs>
        <w:spacing w:after="0" w:line="360" w:lineRule="auto"/>
        <w:ind w:right="283"/>
        <w:rPr>
          <w:rFonts w:ascii="Times New Roman" w:hAnsi="Times New Roman" w:cs="Times New Roman"/>
          <w:b/>
          <w:sz w:val="28"/>
        </w:rPr>
      </w:pPr>
    </w:p>
    <w:p w14:paraId="3C6BA03F" w14:textId="7B683A79" w:rsidR="006D43E1" w:rsidRPr="00290C21" w:rsidRDefault="006D43E1" w:rsidP="00290C21">
      <w:pPr>
        <w:pStyle w:val="a9"/>
        <w:numPr>
          <w:ilvl w:val="0"/>
          <w:numId w:val="2"/>
        </w:numPr>
        <w:tabs>
          <w:tab w:val="left" w:pos="9072"/>
        </w:tabs>
        <w:spacing w:after="0" w:line="360" w:lineRule="auto"/>
        <w:ind w:right="283"/>
        <w:rPr>
          <w:rFonts w:ascii="Times New Roman" w:hAnsi="Times New Roman" w:cs="Times New Roman"/>
          <w:b/>
          <w:sz w:val="28"/>
        </w:rPr>
      </w:pPr>
      <w:r w:rsidRPr="00290C21">
        <w:rPr>
          <w:rFonts w:ascii="Times New Roman" w:hAnsi="Times New Roman" w:cs="Times New Roman"/>
          <w:b/>
          <w:sz w:val="28"/>
        </w:rPr>
        <w:t>Нормативно-правовые акты и иные официальные документы:</w:t>
      </w:r>
    </w:p>
    <w:p w14:paraId="68982ED6" w14:textId="77777777" w:rsidR="00276E86" w:rsidRPr="00290C21" w:rsidRDefault="00276E86" w:rsidP="00290C21">
      <w:pPr>
        <w:pStyle w:val="a9"/>
        <w:tabs>
          <w:tab w:val="left" w:pos="9072"/>
        </w:tabs>
        <w:spacing w:after="0" w:line="360" w:lineRule="auto"/>
        <w:ind w:right="283"/>
        <w:rPr>
          <w:rFonts w:ascii="Times New Roman" w:hAnsi="Times New Roman" w:cs="Times New Roman"/>
          <w:b/>
          <w:sz w:val="28"/>
        </w:rPr>
      </w:pPr>
    </w:p>
    <w:p w14:paraId="07EF530D" w14:textId="5CC23DA5" w:rsidR="006D43E1" w:rsidRPr="00290C21" w:rsidRDefault="006D43E1"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w:t>
      </w:r>
      <w:r w:rsidR="00D33BE8" w:rsidRPr="00290C21">
        <w:rPr>
          <w:rFonts w:ascii="Times New Roman" w:hAnsi="Times New Roman" w:cs="Times New Roman"/>
          <w:sz w:val="28"/>
        </w:rPr>
        <w:t xml:space="preserve">// </w:t>
      </w:r>
      <w:r w:rsidR="00FC0ADF">
        <w:rPr>
          <w:rFonts w:ascii="Times New Roman" w:hAnsi="Times New Roman" w:cs="Times New Roman"/>
          <w:sz w:val="28"/>
        </w:rPr>
        <w:t>«</w:t>
      </w:r>
      <w:r w:rsidR="00D33BE8" w:rsidRPr="00290C21">
        <w:rPr>
          <w:rFonts w:ascii="Times New Roman" w:hAnsi="Times New Roman" w:cs="Times New Roman"/>
          <w:sz w:val="28"/>
        </w:rPr>
        <w:t xml:space="preserve">Собрание законодательства </w:t>
      </w:r>
      <w:r w:rsidR="00FC0ADF" w:rsidRPr="00290C21">
        <w:rPr>
          <w:rFonts w:ascii="Times New Roman" w:hAnsi="Times New Roman" w:cs="Times New Roman"/>
          <w:sz w:val="28"/>
        </w:rPr>
        <w:t>Российской Федерации</w:t>
      </w:r>
      <w:r w:rsidR="00FC0ADF">
        <w:rPr>
          <w:rFonts w:ascii="Times New Roman" w:hAnsi="Times New Roman" w:cs="Times New Roman"/>
          <w:sz w:val="28"/>
        </w:rPr>
        <w:t>»</w:t>
      </w:r>
      <w:r w:rsidR="00D33BE8" w:rsidRPr="00290C21">
        <w:rPr>
          <w:rFonts w:ascii="Times New Roman" w:hAnsi="Times New Roman" w:cs="Times New Roman"/>
          <w:sz w:val="28"/>
        </w:rPr>
        <w:t xml:space="preserve"> - 01.07.2020 - № 31 -</w:t>
      </w:r>
      <w:r w:rsidRPr="00290C21">
        <w:rPr>
          <w:rFonts w:ascii="Times New Roman" w:hAnsi="Times New Roman" w:cs="Times New Roman"/>
          <w:sz w:val="28"/>
        </w:rPr>
        <w:t xml:space="preserve"> ст. 4398.</w:t>
      </w:r>
    </w:p>
    <w:p w14:paraId="0351DC1D" w14:textId="6F61CB27" w:rsidR="00F7400A" w:rsidRPr="00290C21" w:rsidRDefault="006D43E1"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Земельный кодекс Российской Федерации: </w:t>
      </w:r>
      <w:proofErr w:type="spellStart"/>
      <w:r w:rsidRPr="00290C21">
        <w:rPr>
          <w:rFonts w:ascii="Times New Roman" w:hAnsi="Times New Roman" w:cs="Times New Roman"/>
          <w:sz w:val="28"/>
        </w:rPr>
        <w:t>федер</w:t>
      </w:r>
      <w:proofErr w:type="spellEnd"/>
      <w:r w:rsidRPr="00290C21">
        <w:rPr>
          <w:rFonts w:ascii="Times New Roman" w:hAnsi="Times New Roman" w:cs="Times New Roman"/>
          <w:sz w:val="28"/>
        </w:rPr>
        <w:t xml:space="preserve">. закон от 25.10.2001 № 136-ФЗ // </w:t>
      </w:r>
      <w:r w:rsidR="00FC0ADF">
        <w:rPr>
          <w:rFonts w:ascii="Times New Roman" w:hAnsi="Times New Roman" w:cs="Times New Roman"/>
          <w:sz w:val="28"/>
        </w:rPr>
        <w:t>«</w:t>
      </w:r>
      <w:r w:rsidR="00FC0ADF" w:rsidRPr="00290C21">
        <w:rPr>
          <w:rFonts w:ascii="Times New Roman" w:hAnsi="Times New Roman" w:cs="Times New Roman"/>
          <w:sz w:val="28"/>
        </w:rPr>
        <w:t xml:space="preserve">Собрание законодательства Российской </w:t>
      </w:r>
      <w:proofErr w:type="gramStart"/>
      <w:r w:rsidR="00FC0ADF" w:rsidRPr="00290C21">
        <w:rPr>
          <w:rFonts w:ascii="Times New Roman" w:hAnsi="Times New Roman" w:cs="Times New Roman"/>
          <w:sz w:val="28"/>
        </w:rPr>
        <w:t>Федерации</w:t>
      </w:r>
      <w:r w:rsidR="00FC0ADF">
        <w:rPr>
          <w:rFonts w:ascii="Times New Roman" w:hAnsi="Times New Roman" w:cs="Times New Roman"/>
          <w:sz w:val="28"/>
        </w:rPr>
        <w:t>»</w:t>
      </w:r>
      <w:r w:rsidR="00FC0ADF" w:rsidRPr="00290C21">
        <w:rPr>
          <w:rFonts w:ascii="Times New Roman" w:hAnsi="Times New Roman" w:cs="Times New Roman"/>
          <w:sz w:val="28"/>
        </w:rPr>
        <w:t xml:space="preserve"> </w:t>
      </w:r>
      <w:r w:rsidRPr="00290C21">
        <w:rPr>
          <w:rFonts w:ascii="Times New Roman" w:hAnsi="Times New Roman" w:cs="Times New Roman"/>
          <w:sz w:val="28"/>
        </w:rPr>
        <w:t xml:space="preserve"> –</w:t>
      </w:r>
      <w:proofErr w:type="gramEnd"/>
      <w:r w:rsidRPr="00290C21">
        <w:rPr>
          <w:rFonts w:ascii="Times New Roman" w:hAnsi="Times New Roman" w:cs="Times New Roman"/>
          <w:sz w:val="28"/>
        </w:rPr>
        <w:t xml:space="preserve"> 2001. – № 44. – Ст. 4147</w:t>
      </w:r>
      <w:r w:rsidR="0079799F">
        <w:rPr>
          <w:rFonts w:ascii="Times New Roman" w:hAnsi="Times New Roman" w:cs="Times New Roman"/>
          <w:sz w:val="28"/>
        </w:rPr>
        <w:t xml:space="preserve">. </w:t>
      </w:r>
    </w:p>
    <w:p w14:paraId="7675F576" w14:textId="0A4D1BD2" w:rsidR="006D43E1" w:rsidRPr="00290C21" w:rsidRDefault="006D43E1"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Гражданский процессуальный кодекс РФ от 14 ноября 2002 г. № 138-ФЗ // </w:t>
      </w:r>
      <w:r w:rsidR="00FC0ADF">
        <w:rPr>
          <w:rFonts w:ascii="Times New Roman" w:hAnsi="Times New Roman" w:cs="Times New Roman"/>
          <w:sz w:val="28"/>
        </w:rPr>
        <w:t>«</w:t>
      </w:r>
      <w:r w:rsidR="00FC0ADF" w:rsidRPr="00290C21">
        <w:rPr>
          <w:rFonts w:ascii="Times New Roman" w:hAnsi="Times New Roman" w:cs="Times New Roman"/>
          <w:sz w:val="28"/>
        </w:rPr>
        <w:t>Собрание законодательства Российской Федерации</w:t>
      </w:r>
      <w:r w:rsidR="00FC0ADF">
        <w:rPr>
          <w:rFonts w:ascii="Times New Roman" w:hAnsi="Times New Roman" w:cs="Times New Roman"/>
          <w:sz w:val="28"/>
        </w:rPr>
        <w:t>»</w:t>
      </w:r>
      <w:r w:rsidR="00D33BE8" w:rsidRPr="00290C21">
        <w:rPr>
          <w:rFonts w:ascii="Times New Roman" w:hAnsi="Times New Roman" w:cs="Times New Roman"/>
          <w:sz w:val="28"/>
        </w:rPr>
        <w:t xml:space="preserve"> </w:t>
      </w:r>
      <w:proofErr w:type="gramStart"/>
      <w:r w:rsidR="00D33BE8" w:rsidRPr="00290C21">
        <w:rPr>
          <w:rFonts w:ascii="Times New Roman" w:hAnsi="Times New Roman" w:cs="Times New Roman"/>
          <w:sz w:val="28"/>
        </w:rPr>
        <w:t>-  18.11.2002.</w:t>
      </w:r>
      <w:proofErr w:type="gramEnd"/>
      <w:r w:rsidR="00D33BE8" w:rsidRPr="00290C21">
        <w:rPr>
          <w:rFonts w:ascii="Times New Roman" w:hAnsi="Times New Roman" w:cs="Times New Roman"/>
          <w:sz w:val="28"/>
        </w:rPr>
        <w:t xml:space="preserve"> - № 46 - </w:t>
      </w:r>
      <w:r w:rsidRPr="00290C21">
        <w:rPr>
          <w:rFonts w:ascii="Times New Roman" w:hAnsi="Times New Roman" w:cs="Times New Roman"/>
          <w:sz w:val="28"/>
        </w:rPr>
        <w:t>ст. 4532.</w:t>
      </w:r>
    </w:p>
    <w:p w14:paraId="2656A12A" w14:textId="2FD4D11A" w:rsidR="002764FF" w:rsidRPr="00290C21" w:rsidRDefault="002764FF"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Федер</w:t>
      </w:r>
      <w:r w:rsidR="00D33BE8" w:rsidRPr="00290C21">
        <w:rPr>
          <w:rFonts w:ascii="Times New Roman" w:hAnsi="Times New Roman" w:cs="Times New Roman"/>
          <w:sz w:val="28"/>
        </w:rPr>
        <w:t>альный</w:t>
      </w:r>
      <w:r w:rsidRPr="00290C21">
        <w:rPr>
          <w:rFonts w:ascii="Times New Roman" w:hAnsi="Times New Roman" w:cs="Times New Roman"/>
          <w:sz w:val="28"/>
        </w:rPr>
        <w:t xml:space="preserve"> закон от 24 июля 2002 г. № 101-ФЗ «Об обороте земель сельскохозяйственного назначения»</w:t>
      </w:r>
      <w:r w:rsidR="00D33BE8" w:rsidRPr="00290C21">
        <w:rPr>
          <w:rFonts w:ascii="Times New Roman" w:hAnsi="Times New Roman" w:cs="Times New Roman"/>
          <w:sz w:val="28"/>
        </w:rPr>
        <w:t xml:space="preserve"> // </w:t>
      </w:r>
      <w:r w:rsidR="00FC0ADF">
        <w:rPr>
          <w:rFonts w:ascii="Times New Roman" w:hAnsi="Times New Roman" w:cs="Times New Roman"/>
          <w:sz w:val="28"/>
        </w:rPr>
        <w:t>«</w:t>
      </w:r>
      <w:r w:rsidR="00FC0ADF" w:rsidRPr="00290C21">
        <w:rPr>
          <w:rFonts w:ascii="Times New Roman" w:hAnsi="Times New Roman" w:cs="Times New Roman"/>
          <w:sz w:val="28"/>
        </w:rPr>
        <w:t xml:space="preserve">Собрание законодательства Российской </w:t>
      </w:r>
      <w:proofErr w:type="gramStart"/>
      <w:r w:rsidR="00FC0ADF" w:rsidRPr="00290C21">
        <w:rPr>
          <w:rFonts w:ascii="Times New Roman" w:hAnsi="Times New Roman" w:cs="Times New Roman"/>
          <w:sz w:val="28"/>
        </w:rPr>
        <w:t>Федерации</w:t>
      </w:r>
      <w:r w:rsidR="00FC0ADF">
        <w:rPr>
          <w:rFonts w:ascii="Times New Roman" w:hAnsi="Times New Roman" w:cs="Times New Roman"/>
          <w:sz w:val="28"/>
        </w:rPr>
        <w:t>»</w:t>
      </w:r>
      <w:r w:rsidR="00FC0ADF" w:rsidRPr="00290C21">
        <w:rPr>
          <w:rFonts w:ascii="Times New Roman" w:hAnsi="Times New Roman" w:cs="Times New Roman"/>
          <w:sz w:val="28"/>
        </w:rPr>
        <w:t xml:space="preserve"> </w:t>
      </w:r>
      <w:r w:rsidR="00D33BE8" w:rsidRPr="00290C21">
        <w:rPr>
          <w:rFonts w:ascii="Times New Roman" w:hAnsi="Times New Roman" w:cs="Times New Roman"/>
          <w:sz w:val="28"/>
        </w:rPr>
        <w:t xml:space="preserve"> -</w:t>
      </w:r>
      <w:proofErr w:type="gramEnd"/>
      <w:r w:rsidR="00D33BE8" w:rsidRPr="00290C21">
        <w:rPr>
          <w:rFonts w:ascii="Times New Roman" w:hAnsi="Times New Roman" w:cs="Times New Roman"/>
          <w:sz w:val="28"/>
        </w:rPr>
        <w:t xml:space="preserve"> 29.07.2002. - N 30 - ст. 3018.</w:t>
      </w:r>
    </w:p>
    <w:p w14:paraId="64718506" w14:textId="5E69D8EA" w:rsidR="002764FF" w:rsidRPr="00290C21" w:rsidRDefault="002764FF"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Федеральный закон от 10.01.1996 № 4-ФЗ «О мелиорации земель»</w:t>
      </w:r>
      <w:r w:rsidR="00D33BE8" w:rsidRPr="00290C21">
        <w:rPr>
          <w:rFonts w:ascii="Times New Roman" w:hAnsi="Times New Roman" w:cs="Times New Roman"/>
        </w:rPr>
        <w:t xml:space="preserve"> // </w:t>
      </w:r>
      <w:r w:rsidR="002E04F2" w:rsidRPr="00290C21">
        <w:rPr>
          <w:rFonts w:ascii="Times New Roman" w:hAnsi="Times New Roman" w:cs="Times New Roman"/>
          <w:sz w:val="28"/>
        </w:rPr>
        <w:t>«</w:t>
      </w:r>
      <w:r w:rsidR="00D33BE8" w:rsidRPr="00290C21">
        <w:rPr>
          <w:rFonts w:ascii="Times New Roman" w:hAnsi="Times New Roman" w:cs="Times New Roman"/>
          <w:sz w:val="28"/>
        </w:rPr>
        <w:t>Собрание законодательства РФ</w:t>
      </w:r>
      <w:r w:rsidR="002E04F2" w:rsidRPr="00290C21">
        <w:rPr>
          <w:rFonts w:ascii="Times New Roman" w:hAnsi="Times New Roman" w:cs="Times New Roman"/>
          <w:sz w:val="28"/>
        </w:rPr>
        <w:t>»</w:t>
      </w:r>
      <w:r w:rsidR="00D33BE8" w:rsidRPr="00290C21">
        <w:rPr>
          <w:rFonts w:ascii="Times New Roman" w:hAnsi="Times New Roman" w:cs="Times New Roman"/>
          <w:sz w:val="28"/>
        </w:rPr>
        <w:t xml:space="preserve"> - 15.01.1996 - N 3 - ст. 142.</w:t>
      </w:r>
    </w:p>
    <w:p w14:paraId="72091CEE" w14:textId="0EE74A16" w:rsidR="00D33BE8" w:rsidRPr="00290C21" w:rsidRDefault="002764FF"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Федеральный закон </w:t>
      </w:r>
      <w:r w:rsidR="002E04F2" w:rsidRPr="00290C21">
        <w:rPr>
          <w:rFonts w:ascii="Times New Roman" w:hAnsi="Times New Roman" w:cs="Times New Roman"/>
          <w:sz w:val="28"/>
        </w:rPr>
        <w:t>«</w:t>
      </w:r>
      <w:r w:rsidRPr="00290C21">
        <w:rPr>
          <w:rFonts w:ascii="Times New Roman" w:hAnsi="Times New Roman" w:cs="Times New Roman"/>
          <w:sz w:val="28"/>
        </w:rPr>
        <w: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w:t>
      </w:r>
      <w:r w:rsidR="002E04F2" w:rsidRPr="00290C21">
        <w:rPr>
          <w:rFonts w:ascii="Times New Roman" w:hAnsi="Times New Roman" w:cs="Times New Roman"/>
          <w:sz w:val="28"/>
        </w:rPr>
        <w:t>»</w:t>
      </w:r>
      <w:r w:rsidRPr="00290C21">
        <w:rPr>
          <w:rFonts w:ascii="Times New Roman" w:hAnsi="Times New Roman" w:cs="Times New Roman"/>
          <w:sz w:val="28"/>
        </w:rPr>
        <w:t xml:space="preserve"> от 29.12.2010 N 435-ФЗ</w:t>
      </w:r>
      <w:r w:rsidR="00D33BE8" w:rsidRPr="00290C21">
        <w:rPr>
          <w:rFonts w:ascii="Times New Roman" w:hAnsi="Times New Roman" w:cs="Times New Roman"/>
          <w:sz w:val="28"/>
        </w:rPr>
        <w:t xml:space="preserve"> //</w:t>
      </w:r>
      <w:r w:rsidR="00D33BE8" w:rsidRPr="00290C21">
        <w:rPr>
          <w:rFonts w:ascii="Times New Roman" w:hAnsi="Times New Roman" w:cs="Times New Roman"/>
        </w:rPr>
        <w:t xml:space="preserve"> </w:t>
      </w:r>
      <w:r w:rsidR="0043279A">
        <w:rPr>
          <w:rFonts w:ascii="Times New Roman" w:hAnsi="Times New Roman" w:cs="Times New Roman"/>
          <w:sz w:val="28"/>
        </w:rPr>
        <w:t>«</w:t>
      </w:r>
      <w:r w:rsidR="0043279A" w:rsidRPr="00290C21">
        <w:rPr>
          <w:rFonts w:ascii="Times New Roman" w:hAnsi="Times New Roman" w:cs="Times New Roman"/>
          <w:sz w:val="28"/>
        </w:rPr>
        <w:t>Собрание законодательства Российской Федерации</w:t>
      </w:r>
      <w:r w:rsidR="0043279A">
        <w:rPr>
          <w:rFonts w:ascii="Times New Roman" w:hAnsi="Times New Roman" w:cs="Times New Roman"/>
          <w:sz w:val="28"/>
        </w:rPr>
        <w:t>»</w:t>
      </w:r>
      <w:r w:rsidR="0043279A" w:rsidRPr="00290C21">
        <w:rPr>
          <w:rFonts w:ascii="Times New Roman" w:hAnsi="Times New Roman" w:cs="Times New Roman"/>
          <w:sz w:val="28"/>
        </w:rPr>
        <w:t xml:space="preserve"> </w:t>
      </w:r>
      <w:r w:rsidR="00D33BE8" w:rsidRPr="00290C21">
        <w:rPr>
          <w:rFonts w:ascii="Times New Roman" w:hAnsi="Times New Roman" w:cs="Times New Roman"/>
          <w:sz w:val="28"/>
        </w:rPr>
        <w:t>- 03.01.2011 - N 1 - ст. 47.</w:t>
      </w:r>
    </w:p>
    <w:p w14:paraId="06B59094" w14:textId="7D92ECC7" w:rsidR="002E04F2" w:rsidRPr="00290C21" w:rsidRDefault="002E04F2"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Постановление Правительства РФ от 16.09.2020 № 1475 «Об утверждении Правил определения размеров земельных долей, выраженных в гектарах или баллах (</w:t>
      </w:r>
      <w:proofErr w:type="spellStart"/>
      <w:r w:rsidRPr="00290C21">
        <w:rPr>
          <w:rFonts w:ascii="Times New Roman" w:hAnsi="Times New Roman" w:cs="Times New Roman"/>
          <w:sz w:val="28"/>
        </w:rPr>
        <w:t>балло</w:t>
      </w:r>
      <w:proofErr w:type="spellEnd"/>
      <w:r w:rsidRPr="00290C21">
        <w:rPr>
          <w:rFonts w:ascii="Times New Roman" w:hAnsi="Times New Roman" w:cs="Times New Roman"/>
          <w:sz w:val="28"/>
        </w:rPr>
        <w:t xml:space="preserve">-гектарах), в виде </w:t>
      </w:r>
      <w:r w:rsidRPr="00290C21">
        <w:rPr>
          <w:rFonts w:ascii="Times New Roman" w:hAnsi="Times New Roman" w:cs="Times New Roman"/>
          <w:sz w:val="28"/>
        </w:rPr>
        <w:lastRenderedPageBreak/>
        <w:t>простой правильной дроби»</w:t>
      </w:r>
      <w:r w:rsidRPr="00290C21">
        <w:rPr>
          <w:rFonts w:ascii="Times New Roman" w:hAnsi="Times New Roman" w:cs="Times New Roman"/>
        </w:rPr>
        <w:t xml:space="preserve"> </w:t>
      </w:r>
      <w:r w:rsidRPr="00290C21">
        <w:rPr>
          <w:rFonts w:ascii="Times New Roman" w:hAnsi="Times New Roman" w:cs="Times New Roman"/>
          <w:sz w:val="28"/>
        </w:rPr>
        <w:t>//</w:t>
      </w:r>
      <w:r w:rsidRPr="00290C21">
        <w:rPr>
          <w:rFonts w:ascii="Times New Roman" w:hAnsi="Times New Roman" w:cs="Times New Roman"/>
        </w:rPr>
        <w:t xml:space="preserve"> </w:t>
      </w:r>
      <w:r w:rsidR="0043279A">
        <w:rPr>
          <w:rFonts w:ascii="Times New Roman" w:hAnsi="Times New Roman" w:cs="Times New Roman"/>
          <w:sz w:val="28"/>
        </w:rPr>
        <w:t>«</w:t>
      </w:r>
      <w:r w:rsidR="0043279A" w:rsidRPr="00290C21">
        <w:rPr>
          <w:rFonts w:ascii="Times New Roman" w:hAnsi="Times New Roman" w:cs="Times New Roman"/>
          <w:sz w:val="28"/>
        </w:rPr>
        <w:t xml:space="preserve">Собрание законодательства Российской </w:t>
      </w:r>
      <w:proofErr w:type="gramStart"/>
      <w:r w:rsidR="0043279A" w:rsidRPr="00290C21">
        <w:rPr>
          <w:rFonts w:ascii="Times New Roman" w:hAnsi="Times New Roman" w:cs="Times New Roman"/>
          <w:sz w:val="28"/>
        </w:rPr>
        <w:t>Федерации</w:t>
      </w:r>
      <w:r w:rsidR="0043279A">
        <w:rPr>
          <w:rFonts w:ascii="Times New Roman" w:hAnsi="Times New Roman" w:cs="Times New Roman"/>
          <w:sz w:val="28"/>
        </w:rPr>
        <w:t>»</w:t>
      </w:r>
      <w:r w:rsidR="0043279A" w:rsidRPr="00290C21">
        <w:rPr>
          <w:rFonts w:ascii="Times New Roman" w:hAnsi="Times New Roman" w:cs="Times New Roman"/>
          <w:sz w:val="28"/>
        </w:rPr>
        <w:t xml:space="preserve"> </w:t>
      </w:r>
      <w:r w:rsidRPr="00290C21">
        <w:rPr>
          <w:rFonts w:ascii="Times New Roman" w:hAnsi="Times New Roman" w:cs="Times New Roman"/>
          <w:sz w:val="28"/>
        </w:rPr>
        <w:t xml:space="preserve"> -</w:t>
      </w:r>
      <w:proofErr w:type="gramEnd"/>
      <w:r w:rsidRPr="00290C21">
        <w:rPr>
          <w:rFonts w:ascii="Times New Roman" w:hAnsi="Times New Roman" w:cs="Times New Roman"/>
          <w:sz w:val="28"/>
        </w:rPr>
        <w:t xml:space="preserve"> 28.09.2020 г. - N 39 ст. 6052</w:t>
      </w:r>
    </w:p>
    <w:p w14:paraId="1DDCA9DB" w14:textId="16956DF6" w:rsidR="002E04F2" w:rsidRPr="00290C21" w:rsidRDefault="002E04F2"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Областной закон Ленинградской области от 02.12.2005 № 107-оз «Об отдельных вопросах оборота земель сельскохозяйственного назначения на территории Ленинградской области». </w:t>
      </w:r>
      <w:r w:rsidR="00FC0ADF">
        <w:rPr>
          <w:rFonts w:ascii="Times New Roman" w:hAnsi="Times New Roman" w:cs="Times New Roman"/>
          <w:sz w:val="28"/>
        </w:rPr>
        <w:t xml:space="preserve">// </w:t>
      </w:r>
      <w:r w:rsidR="0043279A">
        <w:rPr>
          <w:rFonts w:ascii="Times New Roman" w:hAnsi="Times New Roman" w:cs="Times New Roman"/>
          <w:sz w:val="28"/>
        </w:rPr>
        <w:t>«</w:t>
      </w:r>
      <w:r w:rsidRPr="00290C21">
        <w:rPr>
          <w:rFonts w:ascii="Times New Roman" w:hAnsi="Times New Roman" w:cs="Times New Roman"/>
          <w:sz w:val="28"/>
        </w:rPr>
        <w:t>Вестник Правительства Ленинградской области</w:t>
      </w:r>
      <w:r w:rsidR="0043279A">
        <w:rPr>
          <w:rFonts w:ascii="Times New Roman" w:hAnsi="Times New Roman" w:cs="Times New Roman"/>
          <w:sz w:val="28"/>
        </w:rPr>
        <w:t>»</w:t>
      </w:r>
      <w:r w:rsidRPr="00290C21">
        <w:rPr>
          <w:rFonts w:ascii="Times New Roman" w:hAnsi="Times New Roman" w:cs="Times New Roman"/>
          <w:sz w:val="28"/>
        </w:rPr>
        <w:t xml:space="preserve"> - № 62 - 23.12.2005</w:t>
      </w:r>
    </w:p>
    <w:p w14:paraId="62A7C9EC" w14:textId="3A765151" w:rsidR="00D33BE8" w:rsidRPr="00290C21" w:rsidRDefault="00D33BE8"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Указ</w:t>
      </w:r>
      <w:r w:rsidR="002764FF" w:rsidRPr="00290C21">
        <w:rPr>
          <w:rFonts w:ascii="Times New Roman" w:hAnsi="Times New Roman" w:cs="Times New Roman"/>
          <w:sz w:val="28"/>
        </w:rPr>
        <w:t xml:space="preserve"> Президента от 7 марта 1996 года № 337 «О реализации конституционных прав граждан на землю»</w:t>
      </w:r>
      <w:r w:rsidR="002E04F2" w:rsidRPr="00290C21">
        <w:rPr>
          <w:rFonts w:ascii="Times New Roman" w:hAnsi="Times New Roman" w:cs="Times New Roman"/>
          <w:sz w:val="28"/>
        </w:rPr>
        <w:t xml:space="preserve"> (утратил силу)</w:t>
      </w:r>
      <w:r w:rsidRPr="00290C21">
        <w:rPr>
          <w:rFonts w:ascii="Times New Roman" w:hAnsi="Times New Roman" w:cs="Times New Roman"/>
          <w:sz w:val="28"/>
        </w:rPr>
        <w:t xml:space="preserve"> // </w:t>
      </w:r>
      <w:r w:rsidR="0043279A">
        <w:rPr>
          <w:rFonts w:ascii="Times New Roman" w:hAnsi="Times New Roman" w:cs="Times New Roman"/>
          <w:sz w:val="28"/>
        </w:rPr>
        <w:t>«</w:t>
      </w:r>
      <w:r w:rsidR="0043279A" w:rsidRPr="00290C21">
        <w:rPr>
          <w:rFonts w:ascii="Times New Roman" w:hAnsi="Times New Roman" w:cs="Times New Roman"/>
          <w:sz w:val="28"/>
        </w:rPr>
        <w:t>Собрание законодательства Российской Федерации</w:t>
      </w:r>
      <w:r w:rsidR="0043279A">
        <w:rPr>
          <w:rFonts w:ascii="Times New Roman" w:hAnsi="Times New Roman" w:cs="Times New Roman"/>
          <w:sz w:val="28"/>
        </w:rPr>
        <w:t>»</w:t>
      </w:r>
      <w:r w:rsidR="0043279A" w:rsidRPr="00290C21">
        <w:rPr>
          <w:rFonts w:ascii="Times New Roman" w:hAnsi="Times New Roman" w:cs="Times New Roman"/>
          <w:sz w:val="28"/>
        </w:rPr>
        <w:t xml:space="preserve"> </w:t>
      </w:r>
      <w:r w:rsidRPr="00290C21">
        <w:rPr>
          <w:rFonts w:ascii="Times New Roman" w:hAnsi="Times New Roman" w:cs="Times New Roman"/>
          <w:sz w:val="28"/>
        </w:rPr>
        <w:t>- 11.03.1996 - № 11 - ст. 1026.</w:t>
      </w:r>
    </w:p>
    <w:p w14:paraId="59FA5F7D" w14:textId="5BD2CCBD" w:rsidR="00D33BE8" w:rsidRPr="00290C21" w:rsidRDefault="00D33BE8"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Указ</w:t>
      </w:r>
      <w:r w:rsidR="002764FF" w:rsidRPr="00290C21">
        <w:rPr>
          <w:rFonts w:ascii="Times New Roman" w:hAnsi="Times New Roman" w:cs="Times New Roman"/>
          <w:sz w:val="28"/>
        </w:rPr>
        <w:t xml:space="preserve"> Президента РФ от 27.12.91 г. № 323 «О неотложных мерах по осуществлению земельной реформы» (утратил силу)</w:t>
      </w:r>
      <w:r w:rsidRPr="00290C21">
        <w:rPr>
          <w:rFonts w:ascii="Times New Roman" w:hAnsi="Times New Roman" w:cs="Times New Roman"/>
          <w:sz w:val="28"/>
        </w:rPr>
        <w:t xml:space="preserve"> // </w:t>
      </w:r>
      <w:r w:rsidR="00986A34" w:rsidRPr="00290C21">
        <w:rPr>
          <w:rFonts w:ascii="Times New Roman" w:hAnsi="Times New Roman" w:cs="Times New Roman"/>
          <w:sz w:val="28"/>
        </w:rPr>
        <w:t>«</w:t>
      </w:r>
      <w:r w:rsidRPr="00290C21">
        <w:rPr>
          <w:rFonts w:ascii="Times New Roman" w:hAnsi="Times New Roman" w:cs="Times New Roman"/>
          <w:sz w:val="28"/>
        </w:rPr>
        <w:t>Ведомости СНД и ВС РСФСР</w:t>
      </w:r>
      <w:r w:rsidR="00986A34" w:rsidRPr="00290C21">
        <w:rPr>
          <w:rFonts w:ascii="Times New Roman" w:hAnsi="Times New Roman" w:cs="Times New Roman"/>
          <w:sz w:val="28"/>
        </w:rPr>
        <w:t>»</w:t>
      </w:r>
      <w:r w:rsidRPr="00290C21">
        <w:rPr>
          <w:rFonts w:ascii="Times New Roman" w:hAnsi="Times New Roman" w:cs="Times New Roman"/>
          <w:sz w:val="28"/>
        </w:rPr>
        <w:t xml:space="preserve"> - 02.01.1992 - № 1 - ст. 53.</w:t>
      </w:r>
    </w:p>
    <w:p w14:paraId="41054893" w14:textId="47378C80" w:rsidR="00645C27" w:rsidRPr="00290C21" w:rsidRDefault="00645C27"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Указ Президента РФ от 27.10.1993 № 1767 «О регулировании земельных отношений и развитии аграрной реформы в России» (утратил силу)</w:t>
      </w:r>
      <w:r w:rsidRPr="00290C21">
        <w:rPr>
          <w:rFonts w:ascii="Times New Roman" w:hAnsi="Times New Roman" w:cs="Times New Roman"/>
        </w:rPr>
        <w:t xml:space="preserve"> </w:t>
      </w:r>
      <w:r w:rsidRPr="00290C21">
        <w:rPr>
          <w:rFonts w:ascii="Times New Roman" w:hAnsi="Times New Roman" w:cs="Times New Roman"/>
          <w:sz w:val="28"/>
        </w:rPr>
        <w:t>// «Российская газета» - 1992. - № 56</w:t>
      </w:r>
      <w:r w:rsidR="006E0016">
        <w:rPr>
          <w:rFonts w:ascii="Times New Roman" w:hAnsi="Times New Roman" w:cs="Times New Roman"/>
          <w:sz w:val="28"/>
        </w:rPr>
        <w:t>.</w:t>
      </w:r>
    </w:p>
    <w:p w14:paraId="752E28CE" w14:textId="12942287" w:rsidR="00D33BE8" w:rsidRPr="00290C21" w:rsidRDefault="002764FF"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Постановления Правительства РФ от 29.12.91 № 86 «О порядке реорганизации колхозов и совхозов» (утратил силу)</w:t>
      </w:r>
      <w:r w:rsidR="00D33BE8" w:rsidRPr="00290C21">
        <w:rPr>
          <w:rFonts w:ascii="Times New Roman" w:hAnsi="Times New Roman" w:cs="Times New Roman"/>
          <w:sz w:val="28"/>
        </w:rPr>
        <w:t xml:space="preserve"> // </w:t>
      </w:r>
      <w:r w:rsidR="00986A34" w:rsidRPr="00290C21">
        <w:rPr>
          <w:rFonts w:ascii="Times New Roman" w:hAnsi="Times New Roman" w:cs="Times New Roman"/>
          <w:sz w:val="28"/>
        </w:rPr>
        <w:t>«</w:t>
      </w:r>
      <w:r w:rsidR="00D33BE8" w:rsidRPr="00290C21">
        <w:rPr>
          <w:rFonts w:ascii="Times New Roman" w:hAnsi="Times New Roman" w:cs="Times New Roman"/>
          <w:sz w:val="28"/>
        </w:rPr>
        <w:t>СП РФ</w:t>
      </w:r>
      <w:r w:rsidR="00986A34" w:rsidRPr="00290C21">
        <w:rPr>
          <w:rFonts w:ascii="Times New Roman" w:hAnsi="Times New Roman" w:cs="Times New Roman"/>
          <w:sz w:val="28"/>
        </w:rPr>
        <w:t>»</w:t>
      </w:r>
      <w:r w:rsidR="00D33BE8" w:rsidRPr="00290C21">
        <w:rPr>
          <w:rFonts w:ascii="Times New Roman" w:hAnsi="Times New Roman" w:cs="Times New Roman"/>
          <w:sz w:val="28"/>
        </w:rPr>
        <w:t xml:space="preserve"> – 1992 - № 1-2 - ст. 9.</w:t>
      </w:r>
    </w:p>
    <w:p w14:paraId="06E06458" w14:textId="44A78BE1" w:rsidR="002764FF" w:rsidRPr="00290C21" w:rsidRDefault="002764FF"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Постановления Правительства РФ от 06.03.1992 г. № 138 «О ходе и развитии аграрной реформы в РФ» (утратил силу)</w:t>
      </w:r>
      <w:r w:rsidR="00D33BE8" w:rsidRPr="00290C21">
        <w:rPr>
          <w:rFonts w:ascii="Times New Roman" w:hAnsi="Times New Roman" w:cs="Times New Roman"/>
          <w:sz w:val="28"/>
        </w:rPr>
        <w:t xml:space="preserve"> // </w:t>
      </w:r>
      <w:r w:rsidR="00986A34" w:rsidRPr="00290C21">
        <w:rPr>
          <w:rFonts w:ascii="Times New Roman" w:hAnsi="Times New Roman" w:cs="Times New Roman"/>
          <w:sz w:val="28"/>
        </w:rPr>
        <w:t>«</w:t>
      </w:r>
      <w:r w:rsidR="00D33BE8" w:rsidRPr="00290C21">
        <w:rPr>
          <w:rFonts w:ascii="Times New Roman" w:hAnsi="Times New Roman" w:cs="Times New Roman"/>
          <w:sz w:val="28"/>
        </w:rPr>
        <w:t>Российская газета</w:t>
      </w:r>
      <w:r w:rsidR="00986A34" w:rsidRPr="00290C21">
        <w:rPr>
          <w:rFonts w:ascii="Times New Roman" w:hAnsi="Times New Roman" w:cs="Times New Roman"/>
          <w:sz w:val="28"/>
        </w:rPr>
        <w:t>»</w:t>
      </w:r>
      <w:r w:rsidR="00D33BE8" w:rsidRPr="00290C21">
        <w:rPr>
          <w:rFonts w:ascii="Times New Roman" w:hAnsi="Times New Roman" w:cs="Times New Roman"/>
          <w:sz w:val="28"/>
        </w:rPr>
        <w:t xml:space="preserve"> - № 60 - 14.03.1992.</w:t>
      </w:r>
    </w:p>
    <w:p w14:paraId="1A5CF679" w14:textId="4FF04C38" w:rsidR="00276E86" w:rsidRPr="007F7B17" w:rsidRDefault="00645C27" w:rsidP="007F7B17">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Приказ Минэкономразвития России от 03.08.2011 № 388 «Об утверждении требований к проекту межевания земельных участков».</w:t>
      </w:r>
      <w:r w:rsidR="00FC0ADF">
        <w:rPr>
          <w:rFonts w:ascii="Times New Roman" w:hAnsi="Times New Roman" w:cs="Times New Roman"/>
          <w:sz w:val="28"/>
        </w:rPr>
        <w:t xml:space="preserve"> //</w:t>
      </w:r>
      <w:r w:rsidRPr="00290C21">
        <w:rPr>
          <w:rFonts w:ascii="Times New Roman" w:hAnsi="Times New Roman" w:cs="Times New Roman"/>
          <w:sz w:val="28"/>
        </w:rPr>
        <w:t xml:space="preserve"> «Российская газета» - № 213 - 23.09.2011.</w:t>
      </w:r>
    </w:p>
    <w:p w14:paraId="69764108" w14:textId="77777777" w:rsidR="00F7400A" w:rsidRPr="00290C21" w:rsidRDefault="00F7400A" w:rsidP="00290C21">
      <w:pPr>
        <w:pStyle w:val="a9"/>
        <w:tabs>
          <w:tab w:val="left" w:pos="9072"/>
        </w:tabs>
        <w:spacing w:after="0" w:line="360" w:lineRule="auto"/>
        <w:ind w:left="1080" w:right="283"/>
        <w:jc w:val="both"/>
        <w:rPr>
          <w:rFonts w:ascii="Times New Roman" w:hAnsi="Times New Roman" w:cs="Times New Roman"/>
          <w:sz w:val="28"/>
        </w:rPr>
      </w:pPr>
    </w:p>
    <w:p w14:paraId="78A9D187" w14:textId="79783F29" w:rsidR="002764FF" w:rsidRPr="00290C21" w:rsidRDefault="00F7400A" w:rsidP="00290C21">
      <w:pPr>
        <w:pStyle w:val="a9"/>
        <w:numPr>
          <w:ilvl w:val="0"/>
          <w:numId w:val="2"/>
        </w:numPr>
        <w:tabs>
          <w:tab w:val="left" w:pos="9072"/>
        </w:tabs>
        <w:spacing w:after="0" w:line="360" w:lineRule="auto"/>
        <w:ind w:right="283"/>
        <w:jc w:val="both"/>
        <w:rPr>
          <w:rFonts w:ascii="Times New Roman" w:hAnsi="Times New Roman" w:cs="Times New Roman"/>
          <w:b/>
          <w:sz w:val="28"/>
        </w:rPr>
      </w:pPr>
      <w:r w:rsidRPr="00290C21">
        <w:rPr>
          <w:rFonts w:ascii="Times New Roman" w:hAnsi="Times New Roman" w:cs="Times New Roman"/>
          <w:b/>
          <w:sz w:val="28"/>
        </w:rPr>
        <w:t>Акты органов судебной власти Российской Федерации:</w:t>
      </w:r>
    </w:p>
    <w:p w14:paraId="151C13B7" w14:textId="77777777" w:rsidR="00276E86" w:rsidRPr="00290C21" w:rsidRDefault="00276E86" w:rsidP="00290C21">
      <w:pPr>
        <w:pStyle w:val="a9"/>
        <w:tabs>
          <w:tab w:val="left" w:pos="9072"/>
        </w:tabs>
        <w:spacing w:after="0" w:line="360" w:lineRule="auto"/>
        <w:ind w:right="283"/>
        <w:jc w:val="both"/>
        <w:rPr>
          <w:rFonts w:ascii="Times New Roman" w:hAnsi="Times New Roman" w:cs="Times New Roman"/>
          <w:b/>
          <w:sz w:val="28"/>
        </w:rPr>
      </w:pPr>
    </w:p>
    <w:p w14:paraId="1044243F" w14:textId="0805ED48" w:rsidR="007F7B17" w:rsidRDefault="007F7B17" w:rsidP="007F7B17">
      <w:pPr>
        <w:pStyle w:val="a9"/>
        <w:numPr>
          <w:ilvl w:val="1"/>
          <w:numId w:val="2"/>
        </w:numPr>
        <w:tabs>
          <w:tab w:val="left" w:pos="9072"/>
        </w:tabs>
        <w:spacing w:after="0" w:line="360" w:lineRule="auto"/>
        <w:ind w:right="283"/>
        <w:jc w:val="both"/>
        <w:rPr>
          <w:rFonts w:ascii="Times New Roman" w:hAnsi="Times New Roman" w:cs="Times New Roman"/>
          <w:sz w:val="28"/>
        </w:rPr>
      </w:pPr>
      <w:r w:rsidRPr="007F7B17">
        <w:rPr>
          <w:rFonts w:ascii="Times New Roman" w:hAnsi="Times New Roman" w:cs="Times New Roman"/>
          <w:sz w:val="28"/>
        </w:rPr>
        <w:t xml:space="preserve">Постановление Конституционного Суда РФ от 22.04.2014 № 12-П «По делу о проверке конституционности пунктов 2 - 6 статьи 13 </w:t>
      </w:r>
      <w:r w:rsidRPr="007F7B17">
        <w:rPr>
          <w:rFonts w:ascii="Times New Roman" w:hAnsi="Times New Roman" w:cs="Times New Roman"/>
          <w:sz w:val="28"/>
        </w:rPr>
        <w:lastRenderedPageBreak/>
        <w:t>Федерального закона «Об обороте земель сельскохозяйственного назначения» в связи с жалобой граждан В.Л. Герасименко и Л.Н. Герасименко»</w:t>
      </w:r>
      <w:r>
        <w:rPr>
          <w:rFonts w:ascii="Times New Roman" w:hAnsi="Times New Roman" w:cs="Times New Roman"/>
          <w:sz w:val="28"/>
        </w:rPr>
        <w:t xml:space="preserve"> </w:t>
      </w:r>
      <w:r w:rsidRPr="00290C21">
        <w:rPr>
          <w:rFonts w:ascii="Times New Roman" w:hAnsi="Times New Roman" w:cs="Times New Roman"/>
          <w:sz w:val="28"/>
        </w:rPr>
        <w:t>// СПС «КонсультантПлюс».</w:t>
      </w:r>
    </w:p>
    <w:p w14:paraId="666CA205" w14:textId="1A336B6D" w:rsidR="007F7B17" w:rsidRPr="007F7B17" w:rsidRDefault="007F7B17" w:rsidP="007F7B17">
      <w:pPr>
        <w:pStyle w:val="a9"/>
        <w:numPr>
          <w:ilvl w:val="1"/>
          <w:numId w:val="2"/>
        </w:numPr>
        <w:tabs>
          <w:tab w:val="left" w:pos="9072"/>
        </w:tabs>
        <w:spacing w:after="0" w:line="360" w:lineRule="auto"/>
        <w:ind w:right="283"/>
        <w:jc w:val="both"/>
        <w:rPr>
          <w:rFonts w:ascii="Times New Roman" w:hAnsi="Times New Roman" w:cs="Times New Roman"/>
          <w:sz w:val="28"/>
        </w:rPr>
      </w:pPr>
      <w:r w:rsidRPr="007F7B17">
        <w:rPr>
          <w:rFonts w:ascii="Times New Roman" w:hAnsi="Times New Roman" w:cs="Times New Roman"/>
          <w:sz w:val="28"/>
        </w:rPr>
        <w:t>Постановление Конституционного Суда РФ от 30.01.2009 № 1-П «По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w:t>
      </w:r>
      <w:r w:rsidR="0079799F">
        <w:rPr>
          <w:rFonts w:ascii="Times New Roman" w:hAnsi="Times New Roman" w:cs="Times New Roman"/>
          <w:sz w:val="28"/>
        </w:rPr>
        <w:t xml:space="preserve"> </w:t>
      </w:r>
      <w:r w:rsidR="0079799F" w:rsidRPr="00290C21">
        <w:rPr>
          <w:rFonts w:ascii="Times New Roman" w:hAnsi="Times New Roman" w:cs="Times New Roman"/>
          <w:sz w:val="28"/>
        </w:rPr>
        <w:t>// СПС «КонсультантПлюс».</w:t>
      </w:r>
    </w:p>
    <w:p w14:paraId="46B57CC8" w14:textId="20524C41" w:rsidR="00A4276A" w:rsidRPr="00A4276A" w:rsidRDefault="002F28D0" w:rsidP="00A4276A">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Постановление Пленума Верховного Суда РФ </w:t>
      </w:r>
      <w:r w:rsidR="00CF256A" w:rsidRPr="00290C21">
        <w:rPr>
          <w:rFonts w:ascii="Times New Roman" w:hAnsi="Times New Roman" w:cs="Times New Roman"/>
          <w:sz w:val="28"/>
        </w:rPr>
        <w:t xml:space="preserve">от 29.05.2012 </w:t>
      </w:r>
      <w:r w:rsidR="00CF256A">
        <w:rPr>
          <w:rFonts w:ascii="Times New Roman" w:hAnsi="Times New Roman" w:cs="Times New Roman"/>
          <w:sz w:val="28"/>
        </w:rPr>
        <w:t>№</w:t>
      </w:r>
      <w:r w:rsidR="00CF256A" w:rsidRPr="00290C21">
        <w:rPr>
          <w:rFonts w:ascii="Times New Roman" w:hAnsi="Times New Roman" w:cs="Times New Roman"/>
          <w:sz w:val="28"/>
        </w:rPr>
        <w:t xml:space="preserve"> 9 </w:t>
      </w:r>
      <w:r w:rsidRPr="00290C21">
        <w:rPr>
          <w:rFonts w:ascii="Times New Roman" w:hAnsi="Times New Roman" w:cs="Times New Roman"/>
          <w:sz w:val="28"/>
        </w:rPr>
        <w:t>«О судебной практике по делам о наследовании» // СПС «КонсультантПлюс».</w:t>
      </w:r>
    </w:p>
    <w:p w14:paraId="2BE8F4FA" w14:textId="1E76A5A9" w:rsidR="002F28D0" w:rsidRDefault="002F28D0"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Определение Верховного Суда Российской Федерации от 20 июля 2017 г. N 310-кг17-6693 по делу </w:t>
      </w:r>
      <w:r w:rsidR="00CF256A">
        <w:rPr>
          <w:rFonts w:ascii="Times New Roman" w:hAnsi="Times New Roman" w:cs="Times New Roman"/>
          <w:sz w:val="28"/>
        </w:rPr>
        <w:t>№</w:t>
      </w:r>
      <w:r w:rsidRPr="00290C21">
        <w:rPr>
          <w:rFonts w:ascii="Times New Roman" w:hAnsi="Times New Roman" w:cs="Times New Roman"/>
          <w:sz w:val="28"/>
        </w:rPr>
        <w:t xml:space="preserve"> А14-2648/2016 </w:t>
      </w:r>
      <w:bookmarkStart w:id="41" w:name="_Hlk103342412"/>
      <w:r w:rsidRPr="00290C21">
        <w:rPr>
          <w:rFonts w:ascii="Times New Roman" w:hAnsi="Times New Roman" w:cs="Times New Roman"/>
          <w:sz w:val="28"/>
        </w:rPr>
        <w:t>// СПС «КонсультантПлюс».</w:t>
      </w:r>
    </w:p>
    <w:bookmarkEnd w:id="41"/>
    <w:p w14:paraId="48BDF8FE" w14:textId="5E247A62" w:rsidR="00A4276A" w:rsidRDefault="00A4276A" w:rsidP="00A4276A">
      <w:pPr>
        <w:pStyle w:val="a9"/>
        <w:numPr>
          <w:ilvl w:val="1"/>
          <w:numId w:val="2"/>
        </w:numPr>
        <w:tabs>
          <w:tab w:val="left" w:pos="9072"/>
        </w:tabs>
        <w:spacing w:after="0" w:line="360" w:lineRule="auto"/>
        <w:ind w:right="283"/>
        <w:jc w:val="both"/>
        <w:rPr>
          <w:rFonts w:ascii="Times New Roman" w:hAnsi="Times New Roman" w:cs="Times New Roman"/>
          <w:sz w:val="28"/>
        </w:rPr>
      </w:pPr>
      <w:r w:rsidRPr="00A4276A">
        <w:rPr>
          <w:rFonts w:ascii="Times New Roman" w:hAnsi="Times New Roman" w:cs="Times New Roman"/>
          <w:sz w:val="28"/>
        </w:rPr>
        <w:t>Определение Верховного Суда РФ от 05.09.2017 N 308-КГ17-7961 по делу N А32-19029/2016</w:t>
      </w:r>
      <w:r>
        <w:rPr>
          <w:rFonts w:ascii="Times New Roman" w:hAnsi="Times New Roman" w:cs="Times New Roman"/>
          <w:sz w:val="28"/>
        </w:rPr>
        <w:t xml:space="preserve"> </w:t>
      </w:r>
      <w:r w:rsidRPr="00290C21">
        <w:rPr>
          <w:rFonts w:ascii="Times New Roman" w:hAnsi="Times New Roman" w:cs="Times New Roman"/>
          <w:sz w:val="28"/>
        </w:rPr>
        <w:t>// СПС «КонсультантПлюс».</w:t>
      </w:r>
    </w:p>
    <w:p w14:paraId="3877F597" w14:textId="4DB50735" w:rsidR="00CE543C" w:rsidRPr="00CE543C" w:rsidRDefault="00CE543C" w:rsidP="00CE543C">
      <w:pPr>
        <w:pStyle w:val="a9"/>
        <w:numPr>
          <w:ilvl w:val="1"/>
          <w:numId w:val="2"/>
        </w:numPr>
        <w:tabs>
          <w:tab w:val="left" w:pos="9072"/>
        </w:tabs>
        <w:spacing w:after="0" w:line="360" w:lineRule="auto"/>
        <w:ind w:right="283"/>
        <w:jc w:val="both"/>
        <w:rPr>
          <w:rFonts w:ascii="Times New Roman" w:hAnsi="Times New Roman" w:cs="Times New Roman"/>
          <w:sz w:val="28"/>
        </w:rPr>
      </w:pPr>
      <w:r w:rsidRPr="00CE543C">
        <w:rPr>
          <w:rFonts w:ascii="Times New Roman" w:hAnsi="Times New Roman" w:cs="Times New Roman"/>
          <w:sz w:val="28"/>
        </w:rPr>
        <w:t>Определение Верховного Суда РФ от 08.06.2017 N 310-КГ16-21437 по делу N А54-868/2016</w:t>
      </w:r>
      <w:r>
        <w:rPr>
          <w:rFonts w:ascii="Times New Roman" w:hAnsi="Times New Roman" w:cs="Times New Roman"/>
          <w:sz w:val="28"/>
        </w:rPr>
        <w:t xml:space="preserve"> </w:t>
      </w:r>
      <w:r w:rsidRPr="00290C21">
        <w:rPr>
          <w:rFonts w:ascii="Times New Roman" w:hAnsi="Times New Roman" w:cs="Times New Roman"/>
          <w:sz w:val="28"/>
        </w:rPr>
        <w:t>// СПС «КонсультантПлюс».</w:t>
      </w:r>
    </w:p>
    <w:p w14:paraId="2A1A2794" w14:textId="79B56B60" w:rsidR="002F28D0" w:rsidRPr="00290C21" w:rsidRDefault="002F28D0"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Апелляционное определение Верховного суда Республики Татарстан от 01.10.2015 по делу </w:t>
      </w:r>
      <w:r w:rsidR="00CF256A">
        <w:rPr>
          <w:rFonts w:ascii="Times New Roman" w:hAnsi="Times New Roman" w:cs="Times New Roman"/>
          <w:sz w:val="28"/>
        </w:rPr>
        <w:t>№</w:t>
      </w:r>
      <w:r w:rsidRPr="00290C21">
        <w:rPr>
          <w:rFonts w:ascii="Times New Roman" w:hAnsi="Times New Roman" w:cs="Times New Roman"/>
          <w:sz w:val="28"/>
        </w:rPr>
        <w:t xml:space="preserve"> 33-14471/2015 // СПС «КонсультантПлюс».</w:t>
      </w:r>
    </w:p>
    <w:p w14:paraId="230AF7A9" w14:textId="07D32335" w:rsidR="002F28D0" w:rsidRPr="00290C21" w:rsidRDefault="002F28D0"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Определение Первого кассационного суда общей юрисдикции от 25.06.2020 по делу № 88-6403/2020 // СПС «КонсультантПлюс».</w:t>
      </w:r>
    </w:p>
    <w:p w14:paraId="0226F632" w14:textId="7FA092DB" w:rsidR="002F28D0" w:rsidRPr="00290C21" w:rsidRDefault="002F28D0"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Постановление Тринадцатого арбитражного апелляционного суда от 08.02.2022 </w:t>
      </w:r>
      <w:r w:rsidR="00CF256A">
        <w:rPr>
          <w:rFonts w:ascii="Times New Roman" w:hAnsi="Times New Roman" w:cs="Times New Roman"/>
          <w:sz w:val="28"/>
        </w:rPr>
        <w:t>№</w:t>
      </w:r>
      <w:r w:rsidRPr="00290C21">
        <w:rPr>
          <w:rFonts w:ascii="Times New Roman" w:hAnsi="Times New Roman" w:cs="Times New Roman"/>
          <w:sz w:val="28"/>
        </w:rPr>
        <w:t xml:space="preserve"> 13АП-29563/2021 по делу </w:t>
      </w:r>
      <w:r w:rsidR="00CF256A">
        <w:rPr>
          <w:rFonts w:ascii="Times New Roman" w:hAnsi="Times New Roman" w:cs="Times New Roman"/>
          <w:sz w:val="28"/>
        </w:rPr>
        <w:t>№</w:t>
      </w:r>
      <w:r w:rsidRPr="00290C21">
        <w:rPr>
          <w:rFonts w:ascii="Times New Roman" w:hAnsi="Times New Roman" w:cs="Times New Roman"/>
          <w:sz w:val="28"/>
        </w:rPr>
        <w:t xml:space="preserve"> А56-40348/2021 // СПС «КонсультантПлюс».</w:t>
      </w:r>
    </w:p>
    <w:p w14:paraId="38ACF1D0" w14:textId="03727A1D" w:rsidR="002F28D0" w:rsidRDefault="002F28D0"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Постановление Арбитражного суда Западно-Сибирского округа от 19.09.2016г. № Ф04-3229/2016 по делу № А46-7294/2015 // СПС «КонсультантПлюс».</w:t>
      </w:r>
    </w:p>
    <w:p w14:paraId="59C351DF" w14:textId="7D98BD6E" w:rsidR="0020313D" w:rsidRPr="00290C21" w:rsidRDefault="0020313D"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0313D">
        <w:rPr>
          <w:rFonts w:ascii="Times New Roman" w:hAnsi="Times New Roman" w:cs="Times New Roman"/>
          <w:sz w:val="28"/>
        </w:rPr>
        <w:lastRenderedPageBreak/>
        <w:t>Апелляционное определение Алтайского краевого суда от 5</w:t>
      </w:r>
      <w:r>
        <w:rPr>
          <w:rFonts w:ascii="Times New Roman" w:hAnsi="Times New Roman" w:cs="Times New Roman"/>
          <w:sz w:val="28"/>
        </w:rPr>
        <w:t>.07.</w:t>
      </w:r>
      <w:r w:rsidRPr="0020313D">
        <w:rPr>
          <w:rFonts w:ascii="Times New Roman" w:hAnsi="Times New Roman" w:cs="Times New Roman"/>
          <w:sz w:val="28"/>
        </w:rPr>
        <w:t>2017 г. по делу N 33-6801/</w:t>
      </w:r>
      <w:proofErr w:type="gramStart"/>
      <w:r w:rsidRPr="0020313D">
        <w:rPr>
          <w:rFonts w:ascii="Times New Roman" w:hAnsi="Times New Roman" w:cs="Times New Roman"/>
          <w:sz w:val="28"/>
        </w:rPr>
        <w:t>2017</w:t>
      </w:r>
      <w:r>
        <w:rPr>
          <w:rFonts w:ascii="Times New Roman" w:hAnsi="Times New Roman" w:cs="Times New Roman"/>
          <w:sz w:val="28"/>
        </w:rPr>
        <w:t xml:space="preserve"> </w:t>
      </w:r>
      <w:r w:rsidRPr="00290C21">
        <w:rPr>
          <w:rFonts w:ascii="Times New Roman" w:hAnsi="Times New Roman" w:cs="Times New Roman"/>
          <w:sz w:val="28"/>
        </w:rPr>
        <w:t xml:space="preserve"> /</w:t>
      </w:r>
      <w:proofErr w:type="gramEnd"/>
      <w:r w:rsidRPr="00290C21">
        <w:rPr>
          <w:rFonts w:ascii="Times New Roman" w:hAnsi="Times New Roman" w:cs="Times New Roman"/>
          <w:sz w:val="28"/>
        </w:rPr>
        <w:t>/ СПС «КонсультантПлюс».</w:t>
      </w:r>
    </w:p>
    <w:p w14:paraId="25D83163" w14:textId="3D066066" w:rsidR="00EB3CE9" w:rsidRPr="00290C21" w:rsidRDefault="002764FF"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 xml:space="preserve">Определение Первого кассационного суда </w:t>
      </w:r>
      <w:r w:rsidR="00F7400A" w:rsidRPr="00290C21">
        <w:rPr>
          <w:rFonts w:ascii="Times New Roman" w:hAnsi="Times New Roman" w:cs="Times New Roman"/>
          <w:sz w:val="28"/>
        </w:rPr>
        <w:t>общей юрисдикции от 25.06.2020 по делу №</w:t>
      </w:r>
      <w:r w:rsidRPr="00290C21">
        <w:rPr>
          <w:rFonts w:ascii="Times New Roman" w:hAnsi="Times New Roman" w:cs="Times New Roman"/>
          <w:sz w:val="28"/>
        </w:rPr>
        <w:t xml:space="preserve"> 88-6403/2020</w:t>
      </w:r>
      <w:r w:rsidR="00F7400A" w:rsidRPr="00290C21">
        <w:rPr>
          <w:rFonts w:ascii="Times New Roman" w:hAnsi="Times New Roman" w:cs="Times New Roman"/>
        </w:rPr>
        <w:t xml:space="preserve"> </w:t>
      </w:r>
      <w:r w:rsidR="002F28D0" w:rsidRPr="00290C21">
        <w:rPr>
          <w:rFonts w:ascii="Times New Roman" w:hAnsi="Times New Roman" w:cs="Times New Roman"/>
          <w:sz w:val="28"/>
        </w:rPr>
        <w:t>//</w:t>
      </w:r>
      <w:r w:rsidR="00F7400A" w:rsidRPr="00290C21">
        <w:rPr>
          <w:rFonts w:ascii="Times New Roman" w:hAnsi="Times New Roman" w:cs="Times New Roman"/>
          <w:sz w:val="28"/>
        </w:rPr>
        <w:t xml:space="preserve"> СПС «Консультант Плюс».</w:t>
      </w:r>
    </w:p>
    <w:p w14:paraId="14F0545E" w14:textId="005B48D9" w:rsidR="00986A34" w:rsidRPr="00290C21" w:rsidRDefault="00F7400A" w:rsidP="00290C21">
      <w:pPr>
        <w:pStyle w:val="a9"/>
        <w:numPr>
          <w:ilvl w:val="1"/>
          <w:numId w:val="2"/>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Решение Тосненского городского суда Ленинградской области от 21.08.2008г. по делу № 2-416/2008г</w:t>
      </w:r>
      <w:r w:rsidR="002F28D0" w:rsidRPr="00290C21">
        <w:rPr>
          <w:rFonts w:ascii="Times New Roman" w:hAnsi="Times New Roman" w:cs="Times New Roman"/>
          <w:sz w:val="28"/>
        </w:rPr>
        <w:t xml:space="preserve"> // СПС «КонсультантПлюс».</w:t>
      </w:r>
    </w:p>
    <w:p w14:paraId="71507912" w14:textId="77777777" w:rsidR="00B1331F" w:rsidRPr="00290C21" w:rsidRDefault="00B1331F" w:rsidP="00290C21">
      <w:pPr>
        <w:tabs>
          <w:tab w:val="left" w:pos="9072"/>
        </w:tabs>
        <w:spacing w:after="0" w:line="360" w:lineRule="auto"/>
        <w:ind w:right="283"/>
        <w:jc w:val="both"/>
        <w:rPr>
          <w:rFonts w:ascii="Times New Roman" w:hAnsi="Times New Roman" w:cs="Times New Roman"/>
          <w:sz w:val="28"/>
        </w:rPr>
      </w:pPr>
    </w:p>
    <w:p w14:paraId="7434AE4F" w14:textId="77777777" w:rsidR="00986A34" w:rsidRPr="00290C21" w:rsidRDefault="00986A34" w:rsidP="00290C21">
      <w:pPr>
        <w:pStyle w:val="a9"/>
        <w:numPr>
          <w:ilvl w:val="0"/>
          <w:numId w:val="2"/>
        </w:numPr>
        <w:tabs>
          <w:tab w:val="left" w:pos="9072"/>
        </w:tabs>
        <w:spacing w:after="0" w:line="360" w:lineRule="auto"/>
        <w:ind w:right="283"/>
        <w:jc w:val="both"/>
        <w:rPr>
          <w:rFonts w:ascii="Times New Roman" w:hAnsi="Times New Roman" w:cs="Times New Roman"/>
          <w:b/>
          <w:sz w:val="28"/>
        </w:rPr>
      </w:pPr>
      <w:r w:rsidRPr="00290C21">
        <w:rPr>
          <w:rFonts w:ascii="Times New Roman" w:hAnsi="Times New Roman" w:cs="Times New Roman"/>
          <w:b/>
          <w:sz w:val="28"/>
        </w:rPr>
        <w:t>Специальная литература:</w:t>
      </w:r>
    </w:p>
    <w:p w14:paraId="32959D53" w14:textId="2087AFA0" w:rsidR="00986A34" w:rsidRPr="00290C21" w:rsidRDefault="00986A34" w:rsidP="00290C21">
      <w:pPr>
        <w:pStyle w:val="a9"/>
        <w:numPr>
          <w:ilvl w:val="1"/>
          <w:numId w:val="2"/>
        </w:numPr>
        <w:tabs>
          <w:tab w:val="left" w:pos="9072"/>
        </w:tabs>
        <w:spacing w:after="0" w:line="360" w:lineRule="auto"/>
        <w:ind w:right="283"/>
        <w:jc w:val="both"/>
        <w:rPr>
          <w:rFonts w:ascii="Times New Roman" w:hAnsi="Times New Roman" w:cs="Times New Roman"/>
          <w:b/>
          <w:sz w:val="28"/>
        </w:rPr>
      </w:pPr>
      <w:r w:rsidRPr="00290C21">
        <w:rPr>
          <w:rFonts w:ascii="Times New Roman" w:hAnsi="Times New Roman" w:cs="Times New Roman"/>
          <w:b/>
          <w:sz w:val="28"/>
        </w:rPr>
        <w:t>Монографии, учебники, учебные пособия:</w:t>
      </w:r>
    </w:p>
    <w:p w14:paraId="106957D5" w14:textId="77777777" w:rsidR="000C365A" w:rsidRPr="00290C21" w:rsidRDefault="000C365A" w:rsidP="00290C21">
      <w:pPr>
        <w:pStyle w:val="a9"/>
        <w:tabs>
          <w:tab w:val="left" w:pos="9072"/>
        </w:tabs>
        <w:spacing w:after="0" w:line="360" w:lineRule="auto"/>
        <w:ind w:left="1080" w:right="283"/>
        <w:jc w:val="both"/>
        <w:rPr>
          <w:rFonts w:ascii="Times New Roman" w:hAnsi="Times New Roman" w:cs="Times New Roman"/>
          <w:b/>
          <w:sz w:val="28"/>
        </w:rPr>
      </w:pPr>
    </w:p>
    <w:p w14:paraId="045DD236" w14:textId="6A97E2E4" w:rsidR="000C365A" w:rsidRPr="00290C21" w:rsidRDefault="004E471D" w:rsidP="00290C21">
      <w:pPr>
        <w:pStyle w:val="a9"/>
        <w:numPr>
          <w:ilvl w:val="2"/>
          <w:numId w:val="2"/>
        </w:numPr>
        <w:tabs>
          <w:tab w:val="left" w:pos="9072"/>
        </w:tabs>
        <w:spacing w:after="0" w:line="360" w:lineRule="auto"/>
        <w:ind w:right="283"/>
        <w:jc w:val="both"/>
        <w:rPr>
          <w:rFonts w:ascii="Times New Roman" w:hAnsi="Times New Roman" w:cs="Times New Roman"/>
          <w:b/>
          <w:sz w:val="28"/>
        </w:rPr>
      </w:pPr>
      <w:proofErr w:type="spellStart"/>
      <w:r w:rsidRPr="00290C21">
        <w:rPr>
          <w:rFonts w:ascii="Times New Roman" w:hAnsi="Times New Roman" w:cs="Times New Roman"/>
          <w:sz w:val="28"/>
        </w:rPr>
        <w:t>Абанина</w:t>
      </w:r>
      <w:proofErr w:type="spellEnd"/>
      <w:r w:rsidRPr="00290C21">
        <w:rPr>
          <w:rFonts w:ascii="Times New Roman" w:hAnsi="Times New Roman" w:cs="Times New Roman"/>
          <w:sz w:val="28"/>
        </w:rPr>
        <w:t xml:space="preserve"> Е.Н., Аверьянова Н.Н., Анисимов А.П. и др. Актуальные проблемы теории земельного права России: монография / под общ. ред. А.П. Анисимова. М.: </w:t>
      </w:r>
      <w:proofErr w:type="spellStart"/>
      <w:r w:rsidRPr="00290C21">
        <w:rPr>
          <w:rFonts w:ascii="Times New Roman" w:hAnsi="Times New Roman" w:cs="Times New Roman"/>
          <w:sz w:val="28"/>
        </w:rPr>
        <w:t>Юстицинформ</w:t>
      </w:r>
      <w:proofErr w:type="spellEnd"/>
      <w:r w:rsidRPr="00290C21">
        <w:rPr>
          <w:rFonts w:ascii="Times New Roman" w:hAnsi="Times New Roman" w:cs="Times New Roman"/>
          <w:sz w:val="28"/>
        </w:rPr>
        <w:t>, 2020</w:t>
      </w:r>
      <w:r w:rsidR="000C365A" w:rsidRPr="00290C21">
        <w:rPr>
          <w:rFonts w:ascii="Times New Roman" w:hAnsi="Times New Roman" w:cs="Times New Roman"/>
          <w:sz w:val="28"/>
        </w:rPr>
        <w:t>.</w:t>
      </w:r>
      <w:r w:rsidRPr="00290C21">
        <w:rPr>
          <w:rFonts w:ascii="Times New Roman" w:hAnsi="Times New Roman" w:cs="Times New Roman"/>
          <w:sz w:val="28"/>
        </w:rPr>
        <w:t xml:space="preserve"> - 800 с.</w:t>
      </w:r>
    </w:p>
    <w:p w14:paraId="7AB10C97" w14:textId="57094847" w:rsidR="000C365A" w:rsidRPr="00290C21" w:rsidRDefault="002764FF" w:rsidP="00290C21">
      <w:pPr>
        <w:pStyle w:val="a9"/>
        <w:numPr>
          <w:ilvl w:val="2"/>
          <w:numId w:val="2"/>
        </w:numPr>
        <w:tabs>
          <w:tab w:val="left" w:pos="9072"/>
        </w:tabs>
        <w:spacing w:after="0" w:line="360" w:lineRule="auto"/>
        <w:ind w:right="283"/>
        <w:jc w:val="both"/>
        <w:rPr>
          <w:rFonts w:ascii="Times New Roman" w:hAnsi="Times New Roman" w:cs="Times New Roman"/>
          <w:b/>
          <w:sz w:val="28"/>
        </w:rPr>
      </w:pPr>
      <w:r w:rsidRPr="00290C21">
        <w:rPr>
          <w:rFonts w:ascii="Times New Roman" w:hAnsi="Times New Roman" w:cs="Times New Roman"/>
          <w:sz w:val="28"/>
        </w:rPr>
        <w:t>Богатырев</w:t>
      </w:r>
      <w:r w:rsidR="00B1495C" w:rsidRPr="00290C21">
        <w:rPr>
          <w:rFonts w:ascii="Times New Roman" w:hAnsi="Times New Roman" w:cs="Times New Roman"/>
          <w:sz w:val="28"/>
        </w:rPr>
        <w:t xml:space="preserve"> Л.Г.</w:t>
      </w:r>
      <w:r w:rsidRPr="00290C21">
        <w:rPr>
          <w:rFonts w:ascii="Times New Roman" w:hAnsi="Times New Roman" w:cs="Times New Roman"/>
          <w:sz w:val="28"/>
        </w:rPr>
        <w:t>, Маслов</w:t>
      </w:r>
      <w:r w:rsidR="00B1495C" w:rsidRPr="00290C21">
        <w:rPr>
          <w:rFonts w:ascii="Times New Roman" w:hAnsi="Times New Roman" w:cs="Times New Roman"/>
          <w:sz w:val="28"/>
        </w:rPr>
        <w:t xml:space="preserve"> М.Н.</w:t>
      </w:r>
      <w:r w:rsidRPr="00290C21">
        <w:rPr>
          <w:rFonts w:ascii="Times New Roman" w:hAnsi="Times New Roman" w:cs="Times New Roman"/>
          <w:sz w:val="28"/>
        </w:rPr>
        <w:t xml:space="preserve">, </w:t>
      </w:r>
      <w:proofErr w:type="spellStart"/>
      <w:r w:rsidRPr="00290C21">
        <w:rPr>
          <w:rFonts w:ascii="Times New Roman" w:hAnsi="Times New Roman" w:cs="Times New Roman"/>
          <w:sz w:val="28"/>
        </w:rPr>
        <w:t>Бенедиктова</w:t>
      </w:r>
      <w:proofErr w:type="spellEnd"/>
      <w:r w:rsidR="00B1495C" w:rsidRPr="00290C21">
        <w:rPr>
          <w:rFonts w:ascii="Times New Roman" w:hAnsi="Times New Roman" w:cs="Times New Roman"/>
          <w:sz w:val="28"/>
        </w:rPr>
        <w:t xml:space="preserve"> А.И.</w:t>
      </w:r>
      <w:r w:rsidRPr="00290C21">
        <w:rPr>
          <w:rFonts w:ascii="Times New Roman" w:hAnsi="Times New Roman" w:cs="Times New Roman"/>
          <w:sz w:val="28"/>
        </w:rPr>
        <w:t>, Макаров</w:t>
      </w:r>
      <w:r w:rsidR="00B1495C" w:rsidRPr="00290C21">
        <w:rPr>
          <w:rFonts w:ascii="Times New Roman" w:hAnsi="Times New Roman" w:cs="Times New Roman"/>
          <w:sz w:val="28"/>
        </w:rPr>
        <w:t xml:space="preserve"> </w:t>
      </w:r>
      <w:proofErr w:type="gramStart"/>
      <w:r w:rsidR="00B1495C" w:rsidRPr="00290C21">
        <w:rPr>
          <w:rFonts w:ascii="Times New Roman" w:hAnsi="Times New Roman" w:cs="Times New Roman"/>
          <w:sz w:val="28"/>
        </w:rPr>
        <w:t>М.И.</w:t>
      </w:r>
      <w:r w:rsidRPr="00290C21">
        <w:rPr>
          <w:rFonts w:ascii="Times New Roman" w:hAnsi="Times New Roman" w:cs="Times New Roman"/>
          <w:sz w:val="28"/>
        </w:rPr>
        <w:t>.</w:t>
      </w:r>
      <w:proofErr w:type="gramEnd"/>
      <w:r w:rsidRPr="00290C21">
        <w:rPr>
          <w:rFonts w:ascii="Times New Roman" w:hAnsi="Times New Roman" w:cs="Times New Roman"/>
          <w:sz w:val="28"/>
        </w:rPr>
        <w:t xml:space="preserve"> Оценка почв и земель (основные показатели и критерии): Монография / Науч. ред. Г.С. Куст. М.: МАКС Пресс, 2017. 192 с.</w:t>
      </w:r>
    </w:p>
    <w:p w14:paraId="536033B1" w14:textId="74B33F75" w:rsidR="000C365A" w:rsidRPr="00290C21" w:rsidRDefault="004E471D" w:rsidP="00290C21">
      <w:pPr>
        <w:pStyle w:val="a9"/>
        <w:numPr>
          <w:ilvl w:val="2"/>
          <w:numId w:val="2"/>
        </w:numPr>
        <w:tabs>
          <w:tab w:val="left" w:pos="9072"/>
        </w:tabs>
        <w:spacing w:after="0" w:line="360" w:lineRule="auto"/>
        <w:ind w:right="283"/>
        <w:jc w:val="both"/>
        <w:rPr>
          <w:rFonts w:ascii="Times New Roman" w:hAnsi="Times New Roman" w:cs="Times New Roman"/>
          <w:b/>
          <w:sz w:val="28"/>
        </w:rPr>
      </w:pPr>
      <w:r w:rsidRPr="00290C21">
        <w:rPr>
          <w:rFonts w:ascii="Times New Roman" w:hAnsi="Times New Roman" w:cs="Times New Roman"/>
          <w:sz w:val="28"/>
        </w:rPr>
        <w:t xml:space="preserve">Голубцов, В. Г. Российская Федерация как субъект гражданского </w:t>
      </w:r>
      <w:proofErr w:type="gramStart"/>
      <w:r w:rsidRPr="00290C21">
        <w:rPr>
          <w:rFonts w:ascii="Times New Roman" w:hAnsi="Times New Roman" w:cs="Times New Roman"/>
          <w:sz w:val="28"/>
        </w:rPr>
        <w:t>права :</w:t>
      </w:r>
      <w:proofErr w:type="gramEnd"/>
      <w:r w:rsidRPr="00290C21">
        <w:rPr>
          <w:rFonts w:ascii="Times New Roman" w:hAnsi="Times New Roman" w:cs="Times New Roman"/>
          <w:sz w:val="28"/>
        </w:rPr>
        <w:t xml:space="preserve"> монография / В. Г. Голубцов. </w:t>
      </w:r>
      <w:r w:rsidR="000C365A" w:rsidRPr="00290C21">
        <w:rPr>
          <w:rFonts w:ascii="Times New Roman" w:hAnsi="Times New Roman" w:cs="Times New Roman"/>
          <w:sz w:val="28"/>
        </w:rPr>
        <w:t>-</w:t>
      </w:r>
      <w:r w:rsidRPr="00290C21">
        <w:rPr>
          <w:rFonts w:ascii="Times New Roman" w:hAnsi="Times New Roman" w:cs="Times New Roman"/>
          <w:sz w:val="28"/>
        </w:rPr>
        <w:t xml:space="preserve"> 2-е изд., доп. </w:t>
      </w:r>
      <w:r w:rsidR="000C365A" w:rsidRPr="00290C21">
        <w:rPr>
          <w:rFonts w:ascii="Times New Roman" w:hAnsi="Times New Roman" w:cs="Times New Roman"/>
          <w:sz w:val="28"/>
        </w:rPr>
        <w:t>-</w:t>
      </w:r>
      <w:r w:rsidRPr="00290C21">
        <w:rPr>
          <w:rFonts w:ascii="Times New Roman" w:hAnsi="Times New Roman" w:cs="Times New Roman"/>
          <w:sz w:val="28"/>
        </w:rPr>
        <w:t xml:space="preserve"> </w:t>
      </w:r>
      <w:proofErr w:type="gramStart"/>
      <w:r w:rsidRPr="00290C21">
        <w:rPr>
          <w:rFonts w:ascii="Times New Roman" w:hAnsi="Times New Roman" w:cs="Times New Roman"/>
          <w:sz w:val="28"/>
        </w:rPr>
        <w:t>Москва :</w:t>
      </w:r>
      <w:proofErr w:type="gramEnd"/>
      <w:r w:rsidRPr="00290C21">
        <w:rPr>
          <w:rFonts w:ascii="Times New Roman" w:hAnsi="Times New Roman" w:cs="Times New Roman"/>
          <w:sz w:val="28"/>
        </w:rPr>
        <w:t xml:space="preserve"> СТАТУТ, 2021.  314 с.</w:t>
      </w:r>
    </w:p>
    <w:p w14:paraId="61351034" w14:textId="22E2DFDF" w:rsidR="000C365A" w:rsidRPr="00290C21" w:rsidRDefault="00B1495C" w:rsidP="00290C21">
      <w:pPr>
        <w:pStyle w:val="a9"/>
        <w:numPr>
          <w:ilvl w:val="2"/>
          <w:numId w:val="2"/>
        </w:numPr>
        <w:tabs>
          <w:tab w:val="left" w:pos="9072"/>
        </w:tabs>
        <w:spacing w:after="0" w:line="360" w:lineRule="auto"/>
        <w:ind w:right="283"/>
        <w:jc w:val="both"/>
        <w:rPr>
          <w:rFonts w:ascii="Times New Roman" w:hAnsi="Times New Roman" w:cs="Times New Roman"/>
          <w:b/>
          <w:sz w:val="28"/>
        </w:rPr>
      </w:pPr>
      <w:r w:rsidRPr="00290C21">
        <w:rPr>
          <w:rFonts w:ascii="Times New Roman" w:hAnsi="Times New Roman" w:cs="Times New Roman"/>
          <w:sz w:val="28"/>
        </w:rPr>
        <w:t xml:space="preserve">Егорова О.А., Беспалов </w:t>
      </w:r>
      <w:proofErr w:type="gramStart"/>
      <w:r w:rsidRPr="00290C21">
        <w:rPr>
          <w:rFonts w:ascii="Times New Roman" w:hAnsi="Times New Roman" w:cs="Times New Roman"/>
          <w:sz w:val="28"/>
        </w:rPr>
        <w:t>Ю.Ф..</w:t>
      </w:r>
      <w:proofErr w:type="gramEnd"/>
      <w:r w:rsidRPr="00290C21">
        <w:rPr>
          <w:rFonts w:ascii="Times New Roman" w:hAnsi="Times New Roman" w:cs="Times New Roman"/>
          <w:sz w:val="28"/>
        </w:rPr>
        <w:t xml:space="preserve"> Возбуждение, подготовка, разбирательство гражданских дел. Учебно-практическое пособие для судей. М. – Проспект. 2017г. 128 с.</w:t>
      </w:r>
    </w:p>
    <w:p w14:paraId="773A6250" w14:textId="5F0924BF" w:rsidR="00986A34" w:rsidRPr="00290C21" w:rsidRDefault="00B1495C" w:rsidP="00290C21">
      <w:pPr>
        <w:pStyle w:val="a9"/>
        <w:numPr>
          <w:ilvl w:val="2"/>
          <w:numId w:val="2"/>
        </w:numPr>
        <w:tabs>
          <w:tab w:val="left" w:pos="9072"/>
        </w:tabs>
        <w:spacing w:after="0" w:line="360" w:lineRule="auto"/>
        <w:ind w:right="283"/>
        <w:jc w:val="both"/>
        <w:rPr>
          <w:rFonts w:ascii="Times New Roman" w:hAnsi="Times New Roman" w:cs="Times New Roman"/>
          <w:b/>
          <w:sz w:val="28"/>
        </w:rPr>
      </w:pPr>
      <w:proofErr w:type="spellStart"/>
      <w:r w:rsidRPr="00290C21">
        <w:rPr>
          <w:rFonts w:ascii="Times New Roman" w:hAnsi="Times New Roman" w:cs="Times New Roman"/>
          <w:sz w:val="28"/>
        </w:rPr>
        <w:t>Липски</w:t>
      </w:r>
      <w:proofErr w:type="spellEnd"/>
      <w:r w:rsidRPr="00290C21">
        <w:rPr>
          <w:rFonts w:ascii="Times New Roman" w:hAnsi="Times New Roman" w:cs="Times New Roman"/>
          <w:sz w:val="28"/>
        </w:rPr>
        <w:t xml:space="preserve"> С.А., Боголюбов С.А., Жариков Ю.Г., Гордиенко И.И., </w:t>
      </w:r>
      <w:proofErr w:type="spellStart"/>
      <w:r w:rsidRPr="00290C21">
        <w:rPr>
          <w:rFonts w:ascii="Times New Roman" w:hAnsi="Times New Roman" w:cs="Times New Roman"/>
          <w:sz w:val="28"/>
        </w:rPr>
        <w:t>Конокотин</w:t>
      </w:r>
      <w:proofErr w:type="spellEnd"/>
      <w:r w:rsidRPr="00290C21">
        <w:rPr>
          <w:rFonts w:ascii="Times New Roman" w:hAnsi="Times New Roman" w:cs="Times New Roman"/>
          <w:sz w:val="28"/>
        </w:rPr>
        <w:t xml:space="preserve"> Д.Н., Нижник Л.С., Позднякова Е.А., Самойленко Д.В., Фаткулина А.В., Царев А.А. / Под ред. </w:t>
      </w:r>
      <w:proofErr w:type="spellStart"/>
      <w:r w:rsidRPr="00290C21">
        <w:rPr>
          <w:rFonts w:ascii="Times New Roman" w:hAnsi="Times New Roman" w:cs="Times New Roman"/>
          <w:sz w:val="28"/>
        </w:rPr>
        <w:t>С.А.Липски</w:t>
      </w:r>
      <w:proofErr w:type="spellEnd"/>
      <w:r w:rsidRPr="00290C21">
        <w:rPr>
          <w:rFonts w:ascii="Times New Roman" w:hAnsi="Times New Roman" w:cs="Times New Roman"/>
          <w:sz w:val="28"/>
        </w:rPr>
        <w:t xml:space="preserve">. </w:t>
      </w:r>
      <w:r w:rsidR="00F7400A" w:rsidRPr="00290C21">
        <w:rPr>
          <w:rFonts w:ascii="Times New Roman" w:hAnsi="Times New Roman" w:cs="Times New Roman"/>
          <w:sz w:val="28"/>
        </w:rPr>
        <w:t xml:space="preserve">Актуальные проблемы развития земельного законодательства и смежных отраслей: колл. монография. – М.: ИП КИМ </w:t>
      </w:r>
      <w:proofErr w:type="gramStart"/>
      <w:r w:rsidR="00F7400A" w:rsidRPr="00290C21">
        <w:rPr>
          <w:rFonts w:ascii="Times New Roman" w:hAnsi="Times New Roman" w:cs="Times New Roman"/>
          <w:sz w:val="28"/>
        </w:rPr>
        <w:t>Л.А</w:t>
      </w:r>
      <w:proofErr w:type="gramEnd"/>
      <w:r w:rsidR="00F7400A" w:rsidRPr="00290C21">
        <w:rPr>
          <w:rFonts w:ascii="Times New Roman" w:hAnsi="Times New Roman" w:cs="Times New Roman"/>
          <w:sz w:val="28"/>
        </w:rPr>
        <w:t>, 2018. 186 с.</w:t>
      </w:r>
    </w:p>
    <w:p w14:paraId="7E56A0E3" w14:textId="50077BE7" w:rsidR="000C365A" w:rsidRPr="00290C21" w:rsidRDefault="000C365A" w:rsidP="00290C21">
      <w:pPr>
        <w:pStyle w:val="a9"/>
        <w:numPr>
          <w:ilvl w:val="2"/>
          <w:numId w:val="2"/>
        </w:numPr>
        <w:tabs>
          <w:tab w:val="left" w:pos="9072"/>
        </w:tabs>
        <w:spacing w:after="0" w:line="360" w:lineRule="auto"/>
        <w:ind w:right="283"/>
        <w:jc w:val="both"/>
        <w:rPr>
          <w:rFonts w:ascii="Times New Roman" w:hAnsi="Times New Roman" w:cs="Times New Roman"/>
          <w:bCs/>
          <w:sz w:val="28"/>
        </w:rPr>
      </w:pPr>
      <w:r w:rsidRPr="00290C21">
        <w:rPr>
          <w:rFonts w:ascii="Times New Roman" w:hAnsi="Times New Roman" w:cs="Times New Roman"/>
          <w:bCs/>
          <w:sz w:val="28"/>
        </w:rPr>
        <w:t>Мананкова Р.П. Правоотношение общей долевой собственности граждан по советскому законодательству. Томск, 1977. 51 с.</w:t>
      </w:r>
    </w:p>
    <w:p w14:paraId="4B5D4A5A" w14:textId="3E7C214F" w:rsidR="0051572A" w:rsidRPr="0079799F" w:rsidRDefault="000C365A" w:rsidP="00202EE1">
      <w:pPr>
        <w:pStyle w:val="a9"/>
        <w:numPr>
          <w:ilvl w:val="2"/>
          <w:numId w:val="2"/>
        </w:numPr>
        <w:tabs>
          <w:tab w:val="left" w:pos="9072"/>
        </w:tabs>
        <w:spacing w:after="0" w:line="360" w:lineRule="auto"/>
        <w:ind w:right="283"/>
        <w:jc w:val="both"/>
        <w:rPr>
          <w:rFonts w:ascii="Times New Roman" w:hAnsi="Times New Roman" w:cs="Times New Roman"/>
          <w:bCs/>
          <w:sz w:val="28"/>
        </w:rPr>
      </w:pPr>
      <w:proofErr w:type="spellStart"/>
      <w:r w:rsidRPr="00290C21">
        <w:rPr>
          <w:rFonts w:ascii="Times New Roman" w:hAnsi="Times New Roman" w:cs="Times New Roman"/>
          <w:bCs/>
          <w:sz w:val="28"/>
        </w:rPr>
        <w:t>Халфина</w:t>
      </w:r>
      <w:proofErr w:type="spellEnd"/>
      <w:r w:rsidRPr="00290C21">
        <w:rPr>
          <w:rFonts w:ascii="Times New Roman" w:hAnsi="Times New Roman" w:cs="Times New Roman"/>
          <w:bCs/>
          <w:sz w:val="28"/>
        </w:rPr>
        <w:t xml:space="preserve"> Р.О. Право личной собственности. М., 1964. 67 с.</w:t>
      </w:r>
    </w:p>
    <w:p w14:paraId="1DE38F2D" w14:textId="77777777" w:rsidR="00276E86" w:rsidRPr="00290C21" w:rsidRDefault="00276E86" w:rsidP="00290C21">
      <w:pPr>
        <w:tabs>
          <w:tab w:val="left" w:pos="9072"/>
        </w:tabs>
        <w:spacing w:after="0" w:line="360" w:lineRule="auto"/>
        <w:ind w:left="360" w:right="283"/>
        <w:jc w:val="both"/>
        <w:rPr>
          <w:rFonts w:ascii="Times New Roman" w:hAnsi="Times New Roman" w:cs="Times New Roman"/>
          <w:sz w:val="28"/>
        </w:rPr>
      </w:pPr>
    </w:p>
    <w:p w14:paraId="6BD03B1C" w14:textId="77777777" w:rsidR="00986A34" w:rsidRPr="00290C21" w:rsidRDefault="00B1495C" w:rsidP="00290C21">
      <w:pPr>
        <w:tabs>
          <w:tab w:val="left" w:pos="9072"/>
        </w:tabs>
        <w:spacing w:after="0" w:line="360" w:lineRule="auto"/>
        <w:ind w:left="360" w:right="283"/>
        <w:jc w:val="both"/>
        <w:rPr>
          <w:rFonts w:ascii="Times New Roman" w:hAnsi="Times New Roman" w:cs="Times New Roman"/>
          <w:sz w:val="28"/>
        </w:rPr>
      </w:pPr>
      <w:r w:rsidRPr="00290C21">
        <w:rPr>
          <w:rFonts w:ascii="Times New Roman" w:hAnsi="Times New Roman" w:cs="Times New Roman"/>
          <w:b/>
          <w:bCs/>
          <w:sz w:val="28"/>
        </w:rPr>
        <w:t>3.2.</w:t>
      </w:r>
      <w:r w:rsidRPr="00290C21">
        <w:rPr>
          <w:rFonts w:ascii="Times New Roman" w:hAnsi="Times New Roman" w:cs="Times New Roman"/>
          <w:sz w:val="28"/>
        </w:rPr>
        <w:t xml:space="preserve"> </w:t>
      </w:r>
      <w:r w:rsidR="00F7400A" w:rsidRPr="00290C21">
        <w:rPr>
          <w:rFonts w:ascii="Times New Roman" w:hAnsi="Times New Roman" w:cs="Times New Roman"/>
          <w:b/>
          <w:sz w:val="28"/>
        </w:rPr>
        <w:t>Статьи в периодических изданиях и сборниках (статьи в журналах):</w:t>
      </w:r>
    </w:p>
    <w:p w14:paraId="6715E2EE" w14:textId="33AA293A" w:rsidR="00FB2254" w:rsidRPr="00290C21" w:rsidRDefault="00FB2254" w:rsidP="00290C21">
      <w:pPr>
        <w:pStyle w:val="a9"/>
        <w:tabs>
          <w:tab w:val="left" w:pos="9072"/>
        </w:tabs>
        <w:spacing w:after="0" w:line="360" w:lineRule="auto"/>
        <w:ind w:left="1158" w:right="283"/>
        <w:jc w:val="both"/>
        <w:rPr>
          <w:rFonts w:ascii="Times New Roman" w:hAnsi="Times New Roman" w:cs="Times New Roman"/>
          <w:sz w:val="28"/>
        </w:rPr>
      </w:pPr>
    </w:p>
    <w:p w14:paraId="0A5C7C3B" w14:textId="3577478F" w:rsidR="00FB2254" w:rsidRPr="00290C21" w:rsidRDefault="00FB2254"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Беляева З.С. Правовое положение сельскохозяйственных коммерческих организаций // Аграрная реформа в Российской Федерации: Правовые проблемы и решения. М.: ИГП РАН, 1998. С. 10</w:t>
      </w:r>
      <w:r w:rsidR="00ED502A" w:rsidRPr="00290C21">
        <w:rPr>
          <w:rFonts w:ascii="Times New Roman" w:hAnsi="Times New Roman" w:cs="Times New Roman"/>
          <w:sz w:val="28"/>
        </w:rPr>
        <w:t xml:space="preserve"> </w:t>
      </w:r>
      <w:r w:rsidR="00254909" w:rsidRPr="00290C21">
        <w:rPr>
          <w:rFonts w:ascii="Times New Roman" w:hAnsi="Times New Roman" w:cs="Times New Roman"/>
          <w:sz w:val="28"/>
        </w:rPr>
        <w:t>-</w:t>
      </w:r>
      <w:r w:rsidR="00ED502A" w:rsidRPr="00290C21">
        <w:rPr>
          <w:rFonts w:ascii="Times New Roman" w:hAnsi="Times New Roman" w:cs="Times New Roman"/>
          <w:sz w:val="28"/>
        </w:rPr>
        <w:t xml:space="preserve"> </w:t>
      </w:r>
      <w:r w:rsidR="00254909" w:rsidRPr="00290C21">
        <w:rPr>
          <w:rFonts w:ascii="Times New Roman" w:hAnsi="Times New Roman" w:cs="Times New Roman"/>
          <w:sz w:val="28"/>
        </w:rPr>
        <w:t>18</w:t>
      </w:r>
      <w:r w:rsidRPr="00290C21">
        <w:rPr>
          <w:rFonts w:ascii="Times New Roman" w:hAnsi="Times New Roman" w:cs="Times New Roman"/>
          <w:sz w:val="28"/>
        </w:rPr>
        <w:t>.</w:t>
      </w:r>
    </w:p>
    <w:p w14:paraId="3C010E5E" w14:textId="071E4FB9" w:rsidR="000C365A" w:rsidRPr="00290C21" w:rsidRDefault="000C365A" w:rsidP="00290C21">
      <w:pPr>
        <w:pStyle w:val="a9"/>
        <w:numPr>
          <w:ilvl w:val="2"/>
          <w:numId w:val="4"/>
        </w:numPr>
        <w:tabs>
          <w:tab w:val="left" w:pos="9072"/>
        </w:tabs>
        <w:spacing w:after="0" w:line="360" w:lineRule="auto"/>
        <w:ind w:right="283"/>
        <w:jc w:val="both"/>
        <w:rPr>
          <w:rFonts w:ascii="Times New Roman" w:hAnsi="Times New Roman" w:cs="Times New Roman"/>
          <w:sz w:val="28"/>
        </w:rPr>
      </w:pPr>
      <w:proofErr w:type="spellStart"/>
      <w:r w:rsidRPr="00290C21">
        <w:rPr>
          <w:rFonts w:ascii="Times New Roman" w:hAnsi="Times New Roman" w:cs="Times New Roman"/>
          <w:sz w:val="28"/>
        </w:rPr>
        <w:t>Башарин</w:t>
      </w:r>
      <w:proofErr w:type="spellEnd"/>
      <w:r w:rsidRPr="00290C21">
        <w:rPr>
          <w:rFonts w:ascii="Times New Roman" w:hAnsi="Times New Roman" w:cs="Times New Roman"/>
          <w:sz w:val="28"/>
        </w:rPr>
        <w:t xml:space="preserve"> А.В., </w:t>
      </w:r>
      <w:proofErr w:type="spellStart"/>
      <w:r w:rsidRPr="00290C21">
        <w:rPr>
          <w:rFonts w:ascii="Times New Roman" w:hAnsi="Times New Roman" w:cs="Times New Roman"/>
          <w:sz w:val="28"/>
        </w:rPr>
        <w:t>Стрембелев</w:t>
      </w:r>
      <w:proofErr w:type="spellEnd"/>
      <w:r w:rsidRPr="00290C21">
        <w:rPr>
          <w:rFonts w:ascii="Times New Roman" w:hAnsi="Times New Roman" w:cs="Times New Roman"/>
          <w:sz w:val="28"/>
        </w:rPr>
        <w:t xml:space="preserve"> С.В. Значение документации по планировке территории при выдаче разрешения на строительство и легализации самовольных построек // Закон. 2021. N 10. С. 135 - 148.</w:t>
      </w:r>
    </w:p>
    <w:p w14:paraId="23C761E5" w14:textId="52198413" w:rsidR="00254909" w:rsidRPr="00290C21" w:rsidRDefault="00254909"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Вербина О.Л. О предоставлении земельных участков из муниципальной собственности: общие положения и спорные вопросы // Муниципальная служба: правовые вопросы. 2019. N 2. С. 13 - 16.</w:t>
      </w:r>
    </w:p>
    <w:p w14:paraId="3BDAA3E1" w14:textId="5737C521" w:rsidR="00FB2254" w:rsidRPr="00290C21" w:rsidRDefault="00FB2254" w:rsidP="00290C21">
      <w:pPr>
        <w:pStyle w:val="a9"/>
        <w:numPr>
          <w:ilvl w:val="2"/>
          <w:numId w:val="4"/>
        </w:numPr>
        <w:tabs>
          <w:tab w:val="left" w:pos="9072"/>
        </w:tabs>
        <w:spacing w:after="0" w:line="360" w:lineRule="auto"/>
        <w:ind w:right="283"/>
        <w:jc w:val="both"/>
        <w:rPr>
          <w:rFonts w:ascii="Times New Roman" w:hAnsi="Times New Roman" w:cs="Times New Roman"/>
          <w:sz w:val="28"/>
        </w:rPr>
      </w:pPr>
      <w:proofErr w:type="spellStart"/>
      <w:r w:rsidRPr="00290C21">
        <w:rPr>
          <w:rFonts w:ascii="Times New Roman" w:hAnsi="Times New Roman" w:cs="Times New Roman"/>
          <w:sz w:val="28"/>
        </w:rPr>
        <w:t>Липски</w:t>
      </w:r>
      <w:proofErr w:type="spellEnd"/>
      <w:r w:rsidRPr="00290C21">
        <w:rPr>
          <w:rFonts w:ascii="Times New Roman" w:hAnsi="Times New Roman" w:cs="Times New Roman"/>
          <w:sz w:val="28"/>
        </w:rPr>
        <w:t xml:space="preserve"> С.А. Проблема общей долевой собственности на сельскохозяйственные угодья и полномочия муниципалитетов в указанной сфере. // «Муниципальная служба: правовые вопросы». 2020. № 3.</w:t>
      </w:r>
      <w:r w:rsidR="00254909" w:rsidRPr="00290C21">
        <w:rPr>
          <w:rFonts w:ascii="Times New Roman" w:hAnsi="Times New Roman" w:cs="Times New Roman"/>
          <w:sz w:val="28"/>
        </w:rPr>
        <w:t xml:space="preserve"> С</w:t>
      </w:r>
      <w:r w:rsidR="00ED502A" w:rsidRPr="00290C21">
        <w:rPr>
          <w:rFonts w:ascii="Times New Roman" w:hAnsi="Times New Roman" w:cs="Times New Roman"/>
          <w:sz w:val="28"/>
        </w:rPr>
        <w:t>.</w:t>
      </w:r>
      <w:r w:rsidR="00254909" w:rsidRPr="00290C21">
        <w:rPr>
          <w:rFonts w:ascii="Times New Roman" w:hAnsi="Times New Roman" w:cs="Times New Roman"/>
          <w:sz w:val="28"/>
        </w:rPr>
        <w:t xml:space="preserve"> 15 </w:t>
      </w:r>
      <w:r w:rsidR="00ED502A" w:rsidRPr="00290C21">
        <w:rPr>
          <w:rFonts w:ascii="Times New Roman" w:hAnsi="Times New Roman" w:cs="Times New Roman"/>
          <w:sz w:val="28"/>
        </w:rPr>
        <w:t>-</w:t>
      </w:r>
      <w:r w:rsidR="00254909" w:rsidRPr="00290C21">
        <w:rPr>
          <w:rFonts w:ascii="Times New Roman" w:hAnsi="Times New Roman" w:cs="Times New Roman"/>
          <w:sz w:val="28"/>
        </w:rPr>
        <w:t xml:space="preserve"> 26.</w:t>
      </w:r>
    </w:p>
    <w:p w14:paraId="359DAFA7" w14:textId="4192A442" w:rsidR="00FB2254" w:rsidRPr="00290C21" w:rsidRDefault="00FB2254" w:rsidP="00290C21">
      <w:pPr>
        <w:pStyle w:val="a9"/>
        <w:numPr>
          <w:ilvl w:val="2"/>
          <w:numId w:val="4"/>
        </w:numPr>
        <w:tabs>
          <w:tab w:val="left" w:pos="9072"/>
        </w:tabs>
        <w:spacing w:after="0" w:line="360" w:lineRule="auto"/>
        <w:ind w:right="283"/>
        <w:jc w:val="both"/>
        <w:rPr>
          <w:rFonts w:ascii="Times New Roman" w:hAnsi="Times New Roman" w:cs="Times New Roman"/>
          <w:sz w:val="28"/>
        </w:rPr>
      </w:pPr>
      <w:proofErr w:type="spellStart"/>
      <w:r w:rsidRPr="00290C21">
        <w:rPr>
          <w:rFonts w:ascii="Times New Roman" w:hAnsi="Times New Roman" w:cs="Times New Roman"/>
          <w:sz w:val="28"/>
        </w:rPr>
        <w:t>Липски</w:t>
      </w:r>
      <w:proofErr w:type="spellEnd"/>
      <w:r w:rsidRPr="00290C21">
        <w:rPr>
          <w:rFonts w:ascii="Times New Roman" w:hAnsi="Times New Roman" w:cs="Times New Roman"/>
          <w:sz w:val="28"/>
        </w:rPr>
        <w:t xml:space="preserve"> С.А. Невостребованные земельные доли и обновление законодательства о землеустройстве // Экологическое право.</w:t>
      </w:r>
      <w:r w:rsidR="00254909" w:rsidRPr="00290C21">
        <w:rPr>
          <w:rFonts w:ascii="Times New Roman" w:hAnsi="Times New Roman" w:cs="Times New Roman"/>
          <w:sz w:val="28"/>
        </w:rPr>
        <w:t xml:space="preserve"> М.</w:t>
      </w:r>
      <w:r w:rsidRPr="00290C21">
        <w:rPr>
          <w:rFonts w:ascii="Times New Roman" w:hAnsi="Times New Roman" w:cs="Times New Roman"/>
          <w:sz w:val="28"/>
        </w:rPr>
        <w:t xml:space="preserve"> 2021. N 6. С. 17 - 21.</w:t>
      </w:r>
    </w:p>
    <w:p w14:paraId="15C8A72C" w14:textId="6E4FA564" w:rsidR="00986A34" w:rsidRPr="00290C21" w:rsidRDefault="004E6127" w:rsidP="00290C21">
      <w:pPr>
        <w:pStyle w:val="a9"/>
        <w:numPr>
          <w:ilvl w:val="2"/>
          <w:numId w:val="4"/>
        </w:numPr>
        <w:tabs>
          <w:tab w:val="left" w:pos="9072"/>
        </w:tabs>
        <w:spacing w:after="0" w:line="360" w:lineRule="auto"/>
        <w:ind w:right="283"/>
        <w:jc w:val="both"/>
        <w:rPr>
          <w:rFonts w:ascii="Times New Roman" w:hAnsi="Times New Roman" w:cs="Times New Roman"/>
          <w:sz w:val="28"/>
        </w:rPr>
      </w:pPr>
      <w:proofErr w:type="spellStart"/>
      <w:r w:rsidRPr="00290C21">
        <w:rPr>
          <w:rFonts w:ascii="Times New Roman" w:hAnsi="Times New Roman" w:cs="Times New Roman"/>
          <w:sz w:val="28"/>
        </w:rPr>
        <w:t>Липски</w:t>
      </w:r>
      <w:proofErr w:type="spellEnd"/>
      <w:r w:rsidRPr="00290C21">
        <w:rPr>
          <w:rFonts w:ascii="Times New Roman" w:hAnsi="Times New Roman" w:cs="Times New Roman"/>
          <w:sz w:val="28"/>
        </w:rPr>
        <w:t xml:space="preserve"> С.А. Ресурсный потенциал невостребованных земель, переданных в ходе реформ 1990-х годов в частную собственность: первые итоги работы муниципалитетов. // ФГБОУ ВО «Государственный университет по землеустройству». Островские чтения. М. Россия. № 1. 2020г. С.: 51-56</w:t>
      </w:r>
      <w:r w:rsidR="00254909" w:rsidRPr="00290C21">
        <w:rPr>
          <w:rFonts w:ascii="Times New Roman" w:hAnsi="Times New Roman" w:cs="Times New Roman"/>
          <w:sz w:val="28"/>
        </w:rPr>
        <w:t>.</w:t>
      </w:r>
    </w:p>
    <w:p w14:paraId="76DBB99A" w14:textId="35A18513" w:rsidR="00254909" w:rsidRPr="00290C21" w:rsidRDefault="00254909" w:rsidP="00290C21">
      <w:pPr>
        <w:pStyle w:val="a9"/>
        <w:numPr>
          <w:ilvl w:val="2"/>
          <w:numId w:val="4"/>
        </w:numPr>
        <w:tabs>
          <w:tab w:val="left" w:pos="9072"/>
        </w:tabs>
        <w:spacing w:after="0" w:line="360" w:lineRule="auto"/>
        <w:ind w:right="283"/>
        <w:jc w:val="both"/>
        <w:rPr>
          <w:rFonts w:ascii="Times New Roman" w:hAnsi="Times New Roman" w:cs="Times New Roman"/>
          <w:sz w:val="28"/>
        </w:rPr>
      </w:pPr>
      <w:proofErr w:type="spellStart"/>
      <w:r w:rsidRPr="00290C21">
        <w:rPr>
          <w:rFonts w:ascii="Times New Roman" w:hAnsi="Times New Roman" w:cs="Times New Roman"/>
          <w:sz w:val="28"/>
        </w:rPr>
        <w:t>Липски</w:t>
      </w:r>
      <w:proofErr w:type="spellEnd"/>
      <w:r w:rsidRPr="00290C21">
        <w:rPr>
          <w:rFonts w:ascii="Times New Roman" w:hAnsi="Times New Roman" w:cs="Times New Roman"/>
          <w:sz w:val="28"/>
        </w:rPr>
        <w:t xml:space="preserve"> С.А., Боголюбов С.А., Жариков Ю.Г. Актуальные проблемы развития земельного законодательства и смежных </w:t>
      </w:r>
      <w:r w:rsidRPr="00290C21">
        <w:rPr>
          <w:rFonts w:ascii="Times New Roman" w:hAnsi="Times New Roman" w:cs="Times New Roman"/>
          <w:sz w:val="28"/>
        </w:rPr>
        <w:lastRenderedPageBreak/>
        <w:t xml:space="preserve">отраслей: монография (коллективная). М.: ИП Ким Л.А., 2018. С. 94 </w:t>
      </w:r>
      <w:r w:rsidR="00ED502A" w:rsidRPr="00290C21">
        <w:rPr>
          <w:rFonts w:ascii="Times New Roman" w:hAnsi="Times New Roman" w:cs="Times New Roman"/>
          <w:sz w:val="28"/>
        </w:rPr>
        <w:t>-</w:t>
      </w:r>
      <w:r w:rsidRPr="00290C21">
        <w:rPr>
          <w:rFonts w:ascii="Times New Roman" w:hAnsi="Times New Roman" w:cs="Times New Roman"/>
          <w:sz w:val="28"/>
        </w:rPr>
        <w:t xml:space="preserve"> 95.</w:t>
      </w:r>
    </w:p>
    <w:p w14:paraId="28EDF494" w14:textId="0E73A0DB" w:rsidR="00FB2254" w:rsidRPr="00290C21" w:rsidRDefault="00FB2254"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Малышкина И.А. Состояние и причины невостребованности земельных долей в праве общей собственности на земли сельскохозяйственного назначения в Тюменской области / И.А. Малышкина // Вестник Алтайского государственного аграрного университета. — 2013. — № 12. — С. 131-136.</w:t>
      </w:r>
    </w:p>
    <w:p w14:paraId="4274BC0B" w14:textId="5FFC2C39" w:rsidR="00FB2254" w:rsidRPr="00290C21" w:rsidRDefault="004E6127"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Прошунина Е.В. Правовой режим признания земельных долей невостребованными и принудительного изъятия земельных участков сельскохозяйственного назначения. // Право и государство: теория и практика. 2014. № 11. С. 67 - 71.</w:t>
      </w:r>
    </w:p>
    <w:p w14:paraId="68396AF5" w14:textId="40F75165" w:rsidR="00254909" w:rsidRPr="00290C21" w:rsidRDefault="00254909"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Сухова Е.А. Порядок обращения в муниципальную собственность земельных долей и вовлечения их в гражданский оборот: проблемы законодательства и практики // Юрист. 2013. N 3. С. 14.</w:t>
      </w:r>
    </w:p>
    <w:p w14:paraId="7F755359" w14:textId="77777777" w:rsidR="00FB2254" w:rsidRPr="00290C21" w:rsidRDefault="004E471D"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Сырых Е.В. Невостребованные земельные доли как препятствие к использованию земельного участка // Имущественные отношения в Российской Федерации. 2022. N 2. С. 98 – 106</w:t>
      </w:r>
    </w:p>
    <w:p w14:paraId="66F2B25B" w14:textId="51EBD94C" w:rsidR="00FB2254" w:rsidRPr="00290C21" w:rsidRDefault="004E6127"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Хлыстун В.Н. Земельные отношения в российском агросекторе // Отечественные записки. 2012. № 6. С. 80.</w:t>
      </w:r>
    </w:p>
    <w:p w14:paraId="272650D6" w14:textId="79103EC3" w:rsidR="007F7B17" w:rsidRDefault="004E6127" w:rsidP="00290C21">
      <w:pPr>
        <w:pStyle w:val="a9"/>
        <w:numPr>
          <w:ilvl w:val="2"/>
          <w:numId w:val="4"/>
        </w:numPr>
        <w:tabs>
          <w:tab w:val="left" w:pos="9072"/>
        </w:tabs>
        <w:spacing w:after="0" w:line="360" w:lineRule="auto"/>
        <w:ind w:right="283"/>
        <w:jc w:val="both"/>
        <w:rPr>
          <w:rFonts w:ascii="Times New Roman" w:hAnsi="Times New Roman" w:cs="Times New Roman"/>
          <w:sz w:val="28"/>
        </w:rPr>
      </w:pPr>
      <w:r w:rsidRPr="00290C21">
        <w:rPr>
          <w:rFonts w:ascii="Times New Roman" w:hAnsi="Times New Roman" w:cs="Times New Roman"/>
          <w:sz w:val="28"/>
        </w:rPr>
        <w:t>Юрченко К.А. Вовлечение в сельскохозяйственный оборот невостребованных земельных долей в Краснодарском крае. // Агропродовольственная политика России. № 8 (56). 2016. С. 33-37</w:t>
      </w:r>
    </w:p>
    <w:p w14:paraId="7F44BCA4" w14:textId="77777777" w:rsidR="0079799F" w:rsidRPr="0079799F" w:rsidRDefault="0079799F" w:rsidP="0079799F">
      <w:pPr>
        <w:pStyle w:val="a9"/>
        <w:tabs>
          <w:tab w:val="left" w:pos="9072"/>
        </w:tabs>
        <w:spacing w:after="0" w:line="360" w:lineRule="auto"/>
        <w:ind w:left="1158" w:right="283"/>
        <w:jc w:val="both"/>
        <w:rPr>
          <w:rFonts w:ascii="Times New Roman" w:hAnsi="Times New Roman" w:cs="Times New Roman"/>
          <w:sz w:val="28"/>
        </w:rPr>
      </w:pPr>
    </w:p>
    <w:p w14:paraId="577922F8" w14:textId="77777777" w:rsidR="007F7B17" w:rsidRPr="00290C21" w:rsidRDefault="007F7B17" w:rsidP="00290C21">
      <w:pPr>
        <w:tabs>
          <w:tab w:val="left" w:pos="9072"/>
        </w:tabs>
        <w:spacing w:after="0" w:line="360" w:lineRule="auto"/>
        <w:ind w:right="283"/>
        <w:jc w:val="both"/>
        <w:rPr>
          <w:rFonts w:ascii="Times New Roman" w:hAnsi="Times New Roman" w:cs="Times New Roman"/>
          <w:sz w:val="28"/>
        </w:rPr>
      </w:pPr>
    </w:p>
    <w:p w14:paraId="187D535B" w14:textId="477C4264" w:rsidR="00BD1C8F" w:rsidRPr="00290C21" w:rsidRDefault="00545606" w:rsidP="00290C21">
      <w:pPr>
        <w:pStyle w:val="a9"/>
        <w:numPr>
          <w:ilvl w:val="0"/>
          <w:numId w:val="4"/>
        </w:numPr>
        <w:tabs>
          <w:tab w:val="left" w:pos="9072"/>
        </w:tabs>
        <w:spacing w:after="0" w:line="360" w:lineRule="auto"/>
        <w:ind w:right="283"/>
        <w:jc w:val="both"/>
        <w:rPr>
          <w:rFonts w:ascii="Times New Roman" w:hAnsi="Times New Roman" w:cs="Times New Roman"/>
          <w:b/>
          <w:bCs/>
          <w:sz w:val="28"/>
        </w:rPr>
      </w:pPr>
      <w:r w:rsidRPr="00290C21">
        <w:rPr>
          <w:rFonts w:ascii="Times New Roman" w:hAnsi="Times New Roman" w:cs="Times New Roman"/>
          <w:b/>
          <w:bCs/>
          <w:sz w:val="28"/>
        </w:rPr>
        <w:t>Иные материалы</w:t>
      </w:r>
      <w:r w:rsidR="00BD1C8F" w:rsidRPr="00290C21">
        <w:rPr>
          <w:rFonts w:ascii="Times New Roman" w:hAnsi="Times New Roman" w:cs="Times New Roman"/>
          <w:b/>
          <w:bCs/>
          <w:sz w:val="28"/>
        </w:rPr>
        <w:t>:</w:t>
      </w:r>
    </w:p>
    <w:p w14:paraId="050BDDBC" w14:textId="77777777" w:rsidR="00BD1C8F" w:rsidRPr="00290C21" w:rsidRDefault="00BD1C8F" w:rsidP="00290C21">
      <w:pPr>
        <w:pStyle w:val="a9"/>
        <w:tabs>
          <w:tab w:val="left" w:pos="9072"/>
        </w:tabs>
        <w:spacing w:after="0" w:line="360" w:lineRule="auto"/>
        <w:ind w:left="1134" w:right="283"/>
        <w:jc w:val="both"/>
        <w:rPr>
          <w:rFonts w:ascii="Times New Roman" w:hAnsi="Times New Roman" w:cs="Times New Roman"/>
          <w:b/>
          <w:bCs/>
          <w:sz w:val="28"/>
        </w:rPr>
      </w:pPr>
    </w:p>
    <w:p w14:paraId="6C3C2CEA" w14:textId="4922AC8D" w:rsidR="00545606" w:rsidRPr="00290C21" w:rsidRDefault="00C43454" w:rsidP="00290C21">
      <w:pPr>
        <w:pStyle w:val="a9"/>
        <w:numPr>
          <w:ilvl w:val="1"/>
          <w:numId w:val="11"/>
        </w:numPr>
        <w:spacing w:line="360" w:lineRule="auto"/>
        <w:ind w:left="1134" w:right="283"/>
        <w:jc w:val="both"/>
        <w:rPr>
          <w:rFonts w:ascii="Times New Roman" w:hAnsi="Times New Roman" w:cs="Times New Roman"/>
          <w:sz w:val="28"/>
          <w:szCs w:val="28"/>
        </w:rPr>
      </w:pPr>
      <w:r w:rsidRPr="00290C21">
        <w:rPr>
          <w:rFonts w:ascii="Times New Roman" w:hAnsi="Times New Roman" w:cs="Times New Roman"/>
          <w:sz w:val="28"/>
          <w:szCs w:val="28"/>
        </w:rPr>
        <w:t xml:space="preserve">Е. В. Серова, </w:t>
      </w:r>
      <w:proofErr w:type="spellStart"/>
      <w:r w:rsidRPr="00290C21">
        <w:rPr>
          <w:rFonts w:ascii="Times New Roman" w:hAnsi="Times New Roman" w:cs="Times New Roman"/>
          <w:sz w:val="28"/>
          <w:szCs w:val="28"/>
        </w:rPr>
        <w:t>Янбых</w:t>
      </w:r>
      <w:proofErr w:type="spellEnd"/>
      <w:r w:rsidRPr="00290C21">
        <w:rPr>
          <w:rFonts w:ascii="Times New Roman" w:hAnsi="Times New Roman" w:cs="Times New Roman"/>
          <w:sz w:val="28"/>
          <w:szCs w:val="28"/>
        </w:rPr>
        <w:t xml:space="preserve"> Р. Г., </w:t>
      </w:r>
      <w:proofErr w:type="spellStart"/>
      <w:r w:rsidRPr="00290C21">
        <w:rPr>
          <w:rFonts w:ascii="Times New Roman" w:hAnsi="Times New Roman" w:cs="Times New Roman"/>
          <w:sz w:val="28"/>
          <w:szCs w:val="28"/>
        </w:rPr>
        <w:t>Абдолова</w:t>
      </w:r>
      <w:proofErr w:type="spellEnd"/>
      <w:r w:rsidRPr="00290C21">
        <w:rPr>
          <w:rFonts w:ascii="Times New Roman" w:hAnsi="Times New Roman" w:cs="Times New Roman"/>
          <w:sz w:val="28"/>
          <w:szCs w:val="28"/>
        </w:rPr>
        <w:t xml:space="preserve"> С. Н. и др. </w:t>
      </w:r>
      <w:r w:rsidR="00545606" w:rsidRPr="00290C21">
        <w:rPr>
          <w:rFonts w:ascii="Times New Roman" w:hAnsi="Times New Roman" w:cs="Times New Roman"/>
          <w:sz w:val="28"/>
          <w:szCs w:val="28"/>
        </w:rPr>
        <w:t xml:space="preserve">О состоянии сельских территорий в Российской Федерации в 2018 году: Ежегодный доклад по результатам мониторинга /; под ред. Е.В. </w:t>
      </w:r>
      <w:r w:rsidR="00545606" w:rsidRPr="00290C21">
        <w:rPr>
          <w:rFonts w:ascii="Times New Roman" w:hAnsi="Times New Roman" w:cs="Times New Roman"/>
          <w:sz w:val="28"/>
          <w:szCs w:val="28"/>
        </w:rPr>
        <w:lastRenderedPageBreak/>
        <w:t xml:space="preserve">Серовой и Р.Г. </w:t>
      </w:r>
      <w:proofErr w:type="spellStart"/>
      <w:r w:rsidR="00545606" w:rsidRPr="00290C21">
        <w:rPr>
          <w:rFonts w:ascii="Times New Roman" w:hAnsi="Times New Roman" w:cs="Times New Roman"/>
          <w:sz w:val="28"/>
          <w:szCs w:val="28"/>
        </w:rPr>
        <w:t>Янбых</w:t>
      </w:r>
      <w:proofErr w:type="spellEnd"/>
      <w:r w:rsidR="00545606" w:rsidRPr="00290C21">
        <w:rPr>
          <w:rFonts w:ascii="Times New Roman" w:hAnsi="Times New Roman" w:cs="Times New Roman"/>
          <w:sz w:val="28"/>
          <w:szCs w:val="28"/>
        </w:rPr>
        <w:t xml:space="preserve">; Минсельхоз России. – </w:t>
      </w:r>
      <w:proofErr w:type="gramStart"/>
      <w:r w:rsidR="00545606" w:rsidRPr="00290C21">
        <w:rPr>
          <w:rFonts w:ascii="Times New Roman" w:hAnsi="Times New Roman" w:cs="Times New Roman"/>
          <w:sz w:val="28"/>
          <w:szCs w:val="28"/>
        </w:rPr>
        <w:t>Москва :</w:t>
      </w:r>
      <w:proofErr w:type="gramEnd"/>
      <w:r w:rsidR="00545606" w:rsidRPr="00290C21">
        <w:rPr>
          <w:rFonts w:ascii="Times New Roman" w:hAnsi="Times New Roman" w:cs="Times New Roman"/>
          <w:sz w:val="28"/>
          <w:szCs w:val="28"/>
        </w:rPr>
        <w:t xml:space="preserve"> </w:t>
      </w:r>
      <w:proofErr w:type="spellStart"/>
      <w:r w:rsidR="00545606" w:rsidRPr="00290C21">
        <w:rPr>
          <w:rFonts w:ascii="Times New Roman" w:hAnsi="Times New Roman" w:cs="Times New Roman"/>
          <w:sz w:val="28"/>
          <w:szCs w:val="28"/>
        </w:rPr>
        <w:t>Росинформагротех</w:t>
      </w:r>
      <w:proofErr w:type="spellEnd"/>
      <w:r w:rsidR="00545606" w:rsidRPr="00290C21">
        <w:rPr>
          <w:rFonts w:ascii="Times New Roman" w:hAnsi="Times New Roman" w:cs="Times New Roman"/>
          <w:sz w:val="28"/>
          <w:szCs w:val="28"/>
        </w:rPr>
        <w:t xml:space="preserve">, 2020. </w:t>
      </w:r>
      <w:r w:rsidR="00BD1C8F" w:rsidRPr="00290C21">
        <w:rPr>
          <w:rFonts w:ascii="Times New Roman" w:hAnsi="Times New Roman" w:cs="Times New Roman"/>
          <w:sz w:val="28"/>
          <w:szCs w:val="28"/>
        </w:rPr>
        <w:t>С.</w:t>
      </w:r>
      <w:r w:rsidR="00545606" w:rsidRPr="00290C21">
        <w:rPr>
          <w:rFonts w:ascii="Times New Roman" w:hAnsi="Times New Roman" w:cs="Times New Roman"/>
          <w:sz w:val="28"/>
          <w:szCs w:val="28"/>
        </w:rPr>
        <w:t xml:space="preserve"> 224</w:t>
      </w:r>
      <w:r w:rsidR="00BD1C8F" w:rsidRPr="00290C21">
        <w:rPr>
          <w:rFonts w:ascii="Times New Roman" w:hAnsi="Times New Roman" w:cs="Times New Roman"/>
          <w:sz w:val="28"/>
          <w:szCs w:val="28"/>
        </w:rPr>
        <w:t>.</w:t>
      </w:r>
    </w:p>
    <w:p w14:paraId="58AAAA02" w14:textId="49967E1C" w:rsidR="000D1064" w:rsidRDefault="000D1064" w:rsidP="006E0016">
      <w:pPr>
        <w:pStyle w:val="a9"/>
        <w:numPr>
          <w:ilvl w:val="1"/>
          <w:numId w:val="11"/>
        </w:numPr>
        <w:spacing w:line="360" w:lineRule="auto"/>
        <w:ind w:left="1134" w:right="283"/>
        <w:jc w:val="both"/>
        <w:rPr>
          <w:rFonts w:ascii="Times New Roman" w:hAnsi="Times New Roman" w:cs="Times New Roman"/>
          <w:sz w:val="28"/>
          <w:szCs w:val="28"/>
        </w:rPr>
      </w:pPr>
      <w:r w:rsidRPr="00290C21">
        <w:rPr>
          <w:rFonts w:ascii="Times New Roman" w:hAnsi="Times New Roman" w:cs="Times New Roman"/>
          <w:sz w:val="28"/>
          <w:szCs w:val="28"/>
        </w:rPr>
        <w:t xml:space="preserve">Государственный доклад </w:t>
      </w:r>
      <w:r w:rsidR="007E2487" w:rsidRPr="00290C21">
        <w:rPr>
          <w:rFonts w:ascii="Times New Roman" w:hAnsi="Times New Roman" w:cs="Times New Roman"/>
          <w:sz w:val="28"/>
          <w:szCs w:val="28"/>
        </w:rPr>
        <w:t>«</w:t>
      </w:r>
      <w:r w:rsidRPr="00290C21">
        <w:rPr>
          <w:rFonts w:ascii="Times New Roman" w:hAnsi="Times New Roman" w:cs="Times New Roman"/>
          <w:sz w:val="28"/>
          <w:szCs w:val="28"/>
        </w:rPr>
        <w:t>О состоянии и использовании земель сельскохозяйственного назначения в 2019 году</w:t>
      </w:r>
      <w:r w:rsidR="007E2487" w:rsidRPr="00290C21">
        <w:rPr>
          <w:rFonts w:ascii="Times New Roman" w:hAnsi="Times New Roman" w:cs="Times New Roman"/>
          <w:sz w:val="28"/>
          <w:szCs w:val="28"/>
        </w:rPr>
        <w:t>»</w:t>
      </w:r>
      <w:r w:rsidRPr="00290C21">
        <w:rPr>
          <w:rFonts w:ascii="Times New Roman" w:hAnsi="Times New Roman" w:cs="Times New Roman"/>
          <w:sz w:val="28"/>
          <w:szCs w:val="28"/>
        </w:rPr>
        <w:t>. М.: Министерство сельского хозяйства Российской Федерации, 2021. С. 51.</w:t>
      </w:r>
    </w:p>
    <w:p w14:paraId="2D70CB7E" w14:textId="09DD716D" w:rsidR="009721C9" w:rsidRDefault="009721C9" w:rsidP="009721C9">
      <w:pPr>
        <w:spacing w:line="360" w:lineRule="auto"/>
        <w:ind w:right="283"/>
        <w:jc w:val="both"/>
        <w:rPr>
          <w:rFonts w:ascii="Times New Roman" w:hAnsi="Times New Roman" w:cs="Times New Roman"/>
          <w:sz w:val="28"/>
          <w:szCs w:val="28"/>
        </w:rPr>
      </w:pPr>
    </w:p>
    <w:p w14:paraId="0F552463" w14:textId="5061AFDF" w:rsidR="009721C9" w:rsidRDefault="009721C9" w:rsidP="009721C9">
      <w:pPr>
        <w:spacing w:line="360" w:lineRule="auto"/>
        <w:ind w:right="283"/>
        <w:jc w:val="both"/>
        <w:rPr>
          <w:rFonts w:ascii="Times New Roman" w:hAnsi="Times New Roman" w:cs="Times New Roman"/>
          <w:sz w:val="28"/>
          <w:szCs w:val="28"/>
        </w:rPr>
      </w:pPr>
    </w:p>
    <w:p w14:paraId="4EA4E9E8" w14:textId="27AE58B4" w:rsidR="009721C9" w:rsidRDefault="009721C9" w:rsidP="009721C9">
      <w:pPr>
        <w:spacing w:line="360" w:lineRule="auto"/>
        <w:ind w:right="283"/>
        <w:jc w:val="both"/>
        <w:rPr>
          <w:rFonts w:ascii="Times New Roman" w:hAnsi="Times New Roman" w:cs="Times New Roman"/>
          <w:sz w:val="28"/>
          <w:szCs w:val="28"/>
        </w:rPr>
      </w:pPr>
    </w:p>
    <w:p w14:paraId="668DA8B0" w14:textId="638D43B9" w:rsidR="009721C9" w:rsidRDefault="009721C9" w:rsidP="009721C9">
      <w:pPr>
        <w:spacing w:line="360" w:lineRule="auto"/>
        <w:ind w:right="283"/>
        <w:jc w:val="both"/>
        <w:rPr>
          <w:rFonts w:ascii="Times New Roman" w:hAnsi="Times New Roman" w:cs="Times New Roman"/>
          <w:sz w:val="28"/>
          <w:szCs w:val="28"/>
        </w:rPr>
      </w:pPr>
    </w:p>
    <w:p w14:paraId="3D6BFD9A" w14:textId="72ECDE46" w:rsidR="009721C9" w:rsidRDefault="009721C9" w:rsidP="009721C9">
      <w:pPr>
        <w:spacing w:line="360" w:lineRule="auto"/>
        <w:ind w:right="283"/>
        <w:jc w:val="both"/>
        <w:rPr>
          <w:rFonts w:ascii="Times New Roman" w:hAnsi="Times New Roman" w:cs="Times New Roman"/>
          <w:sz w:val="28"/>
          <w:szCs w:val="28"/>
        </w:rPr>
      </w:pPr>
    </w:p>
    <w:p w14:paraId="041821C3" w14:textId="2CD3F2E8" w:rsidR="009721C9" w:rsidRDefault="009721C9" w:rsidP="009721C9">
      <w:pPr>
        <w:spacing w:line="360" w:lineRule="auto"/>
        <w:ind w:right="283"/>
        <w:jc w:val="both"/>
        <w:rPr>
          <w:rFonts w:ascii="Times New Roman" w:hAnsi="Times New Roman" w:cs="Times New Roman"/>
          <w:sz w:val="28"/>
          <w:szCs w:val="28"/>
        </w:rPr>
      </w:pPr>
    </w:p>
    <w:p w14:paraId="5A1A898B" w14:textId="471B7C7A" w:rsidR="009721C9" w:rsidRDefault="009721C9" w:rsidP="009721C9">
      <w:pPr>
        <w:spacing w:line="360" w:lineRule="auto"/>
        <w:ind w:right="283"/>
        <w:jc w:val="both"/>
        <w:rPr>
          <w:rFonts w:ascii="Times New Roman" w:hAnsi="Times New Roman" w:cs="Times New Roman"/>
          <w:sz w:val="28"/>
          <w:szCs w:val="28"/>
        </w:rPr>
      </w:pPr>
    </w:p>
    <w:p w14:paraId="04832C24" w14:textId="3741100F" w:rsidR="009721C9" w:rsidRDefault="009721C9" w:rsidP="009721C9">
      <w:pPr>
        <w:spacing w:line="360" w:lineRule="auto"/>
        <w:ind w:right="283"/>
        <w:jc w:val="both"/>
        <w:rPr>
          <w:rFonts w:ascii="Times New Roman" w:hAnsi="Times New Roman" w:cs="Times New Roman"/>
          <w:sz w:val="28"/>
          <w:szCs w:val="28"/>
        </w:rPr>
      </w:pPr>
    </w:p>
    <w:p w14:paraId="5611E504" w14:textId="078BB4EE" w:rsidR="009721C9" w:rsidRDefault="009721C9" w:rsidP="009721C9">
      <w:pPr>
        <w:spacing w:line="360" w:lineRule="auto"/>
        <w:ind w:right="283"/>
        <w:jc w:val="both"/>
        <w:rPr>
          <w:rFonts w:ascii="Times New Roman" w:hAnsi="Times New Roman" w:cs="Times New Roman"/>
          <w:sz w:val="28"/>
          <w:szCs w:val="28"/>
        </w:rPr>
      </w:pPr>
    </w:p>
    <w:p w14:paraId="15A8C636" w14:textId="06C8BE7E" w:rsidR="009721C9" w:rsidRDefault="009721C9" w:rsidP="009721C9">
      <w:pPr>
        <w:spacing w:line="360" w:lineRule="auto"/>
        <w:ind w:right="283"/>
        <w:jc w:val="both"/>
        <w:rPr>
          <w:rFonts w:ascii="Times New Roman" w:hAnsi="Times New Roman" w:cs="Times New Roman"/>
          <w:sz w:val="28"/>
          <w:szCs w:val="28"/>
        </w:rPr>
      </w:pPr>
    </w:p>
    <w:p w14:paraId="5E409614" w14:textId="614D33F2" w:rsidR="009721C9" w:rsidRDefault="009721C9" w:rsidP="009721C9">
      <w:pPr>
        <w:spacing w:line="360" w:lineRule="auto"/>
        <w:ind w:right="283"/>
        <w:jc w:val="both"/>
        <w:rPr>
          <w:rFonts w:ascii="Times New Roman" w:hAnsi="Times New Roman" w:cs="Times New Roman"/>
          <w:sz w:val="28"/>
          <w:szCs w:val="28"/>
        </w:rPr>
      </w:pPr>
    </w:p>
    <w:p w14:paraId="69CEAEDE" w14:textId="77777777" w:rsidR="009721C9" w:rsidRDefault="009721C9" w:rsidP="009721C9">
      <w:pPr>
        <w:spacing w:line="360" w:lineRule="auto"/>
        <w:ind w:right="283"/>
        <w:jc w:val="both"/>
        <w:rPr>
          <w:rFonts w:ascii="Times New Roman" w:hAnsi="Times New Roman" w:cs="Times New Roman"/>
          <w:sz w:val="28"/>
          <w:szCs w:val="28"/>
        </w:rPr>
      </w:pPr>
    </w:p>
    <w:p w14:paraId="64F227AB" w14:textId="38E8A5DC" w:rsidR="009721C9" w:rsidRDefault="009721C9" w:rsidP="009721C9">
      <w:pPr>
        <w:spacing w:line="360" w:lineRule="auto"/>
        <w:ind w:right="283"/>
        <w:jc w:val="both"/>
        <w:rPr>
          <w:rFonts w:ascii="Times New Roman" w:hAnsi="Times New Roman" w:cs="Times New Roman"/>
          <w:sz w:val="28"/>
          <w:szCs w:val="28"/>
        </w:rPr>
      </w:pPr>
    </w:p>
    <w:p w14:paraId="502FC17D" w14:textId="531EA6B6" w:rsidR="009721C9" w:rsidRDefault="009721C9" w:rsidP="009721C9">
      <w:pPr>
        <w:spacing w:line="360" w:lineRule="auto"/>
        <w:ind w:right="283"/>
        <w:jc w:val="both"/>
        <w:rPr>
          <w:rFonts w:ascii="Times New Roman" w:hAnsi="Times New Roman" w:cs="Times New Roman"/>
          <w:sz w:val="28"/>
          <w:szCs w:val="28"/>
        </w:rPr>
      </w:pPr>
    </w:p>
    <w:p w14:paraId="59EE66D6" w14:textId="29EC0DF7" w:rsidR="009721C9" w:rsidRDefault="009721C9" w:rsidP="009721C9">
      <w:pPr>
        <w:spacing w:line="360" w:lineRule="auto"/>
        <w:ind w:right="283"/>
        <w:jc w:val="both"/>
        <w:rPr>
          <w:rFonts w:ascii="Times New Roman" w:hAnsi="Times New Roman" w:cs="Times New Roman"/>
          <w:sz w:val="28"/>
          <w:szCs w:val="28"/>
        </w:rPr>
      </w:pPr>
    </w:p>
    <w:p w14:paraId="5FE0779F" w14:textId="415A061F" w:rsidR="009721C9" w:rsidRDefault="009721C9" w:rsidP="009721C9">
      <w:pPr>
        <w:spacing w:line="360" w:lineRule="auto"/>
        <w:ind w:right="283"/>
        <w:jc w:val="both"/>
        <w:rPr>
          <w:rFonts w:ascii="Times New Roman" w:hAnsi="Times New Roman" w:cs="Times New Roman"/>
          <w:sz w:val="28"/>
          <w:szCs w:val="28"/>
        </w:rPr>
      </w:pPr>
    </w:p>
    <w:p w14:paraId="35A9BAAA" w14:textId="4B6AD8B5" w:rsidR="009721C9" w:rsidRDefault="009721C9" w:rsidP="009721C9">
      <w:pPr>
        <w:spacing w:line="360" w:lineRule="auto"/>
        <w:ind w:right="283"/>
        <w:jc w:val="both"/>
        <w:rPr>
          <w:rFonts w:ascii="Times New Roman" w:hAnsi="Times New Roman" w:cs="Times New Roman"/>
          <w:sz w:val="28"/>
          <w:szCs w:val="28"/>
        </w:rPr>
      </w:pPr>
    </w:p>
    <w:p w14:paraId="65870B41" w14:textId="08C7BC4B" w:rsidR="009721C9" w:rsidRDefault="009721C9" w:rsidP="009721C9">
      <w:pPr>
        <w:spacing w:line="360" w:lineRule="auto"/>
        <w:ind w:right="283"/>
        <w:jc w:val="both"/>
        <w:rPr>
          <w:rFonts w:ascii="Times New Roman" w:hAnsi="Times New Roman" w:cs="Times New Roman"/>
          <w:sz w:val="28"/>
          <w:szCs w:val="28"/>
        </w:rPr>
      </w:pPr>
    </w:p>
    <w:p w14:paraId="5C02860A" w14:textId="77777777" w:rsidR="009721C9" w:rsidRPr="009012EF" w:rsidRDefault="009721C9" w:rsidP="009721C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14:paraId="67DD2823" w14:textId="77777777" w:rsidR="009721C9" w:rsidRDefault="009721C9" w:rsidP="009721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Выпускной квалификационной работе по теме: </w:t>
      </w:r>
      <w:r w:rsidRPr="00CB28E9">
        <w:rPr>
          <w:rFonts w:ascii="Times New Roman" w:hAnsi="Times New Roman" w:cs="Times New Roman"/>
          <w:b/>
          <w:bCs/>
          <w:sz w:val="28"/>
          <w:szCs w:val="28"/>
        </w:rPr>
        <w:t>«Особенности регулирования невостребованных земельных долей»</w:t>
      </w:r>
      <w:r>
        <w:rPr>
          <w:rFonts w:ascii="Times New Roman" w:hAnsi="Times New Roman" w:cs="Times New Roman"/>
          <w:sz w:val="28"/>
          <w:szCs w:val="28"/>
        </w:rPr>
        <w:t>.</w:t>
      </w:r>
    </w:p>
    <w:p w14:paraId="2A59C63F" w14:textId="77777777" w:rsidR="009721C9" w:rsidRPr="009012EF" w:rsidRDefault="009721C9" w:rsidP="009721C9">
      <w:pPr>
        <w:spacing w:line="360" w:lineRule="auto"/>
        <w:ind w:firstLine="708"/>
        <w:jc w:val="both"/>
        <w:rPr>
          <w:rFonts w:ascii="Times New Roman" w:hAnsi="Times New Roman" w:cs="Times New Roman"/>
          <w:sz w:val="28"/>
          <w:szCs w:val="28"/>
        </w:rPr>
      </w:pPr>
      <w:r w:rsidRPr="009012EF">
        <w:rPr>
          <w:rFonts w:ascii="Times New Roman" w:hAnsi="Times New Roman" w:cs="Times New Roman"/>
          <w:sz w:val="28"/>
          <w:szCs w:val="28"/>
        </w:rPr>
        <w:t xml:space="preserve">Цель данного исследования – изучение и анализ общественных отношений, возникающих как до признания долей невостребованными, так </w:t>
      </w:r>
      <w:proofErr w:type="gramStart"/>
      <w:r w:rsidRPr="009012EF">
        <w:rPr>
          <w:rFonts w:ascii="Times New Roman" w:hAnsi="Times New Roman" w:cs="Times New Roman"/>
          <w:sz w:val="28"/>
          <w:szCs w:val="28"/>
        </w:rPr>
        <w:t>и собственно</w:t>
      </w:r>
      <w:proofErr w:type="gramEnd"/>
      <w:r w:rsidRPr="009012EF">
        <w:rPr>
          <w:rFonts w:ascii="Times New Roman" w:hAnsi="Times New Roman" w:cs="Times New Roman"/>
          <w:sz w:val="28"/>
          <w:szCs w:val="28"/>
        </w:rPr>
        <w:t xml:space="preserve"> в самом процессе.</w:t>
      </w:r>
    </w:p>
    <w:p w14:paraId="51171835" w14:textId="77777777" w:rsidR="009721C9" w:rsidRDefault="009721C9" w:rsidP="009721C9">
      <w:pPr>
        <w:spacing w:line="360" w:lineRule="auto"/>
        <w:ind w:firstLine="708"/>
        <w:jc w:val="both"/>
        <w:rPr>
          <w:rFonts w:ascii="Times New Roman" w:hAnsi="Times New Roman" w:cs="Times New Roman"/>
          <w:sz w:val="28"/>
          <w:szCs w:val="28"/>
        </w:rPr>
      </w:pPr>
      <w:r w:rsidRPr="00F46F8F">
        <w:rPr>
          <w:rFonts w:ascii="Times New Roman" w:hAnsi="Times New Roman" w:cs="Times New Roman"/>
          <w:sz w:val="28"/>
          <w:szCs w:val="28"/>
        </w:rPr>
        <w:t>Автор проводит комплексное исследование</w:t>
      </w:r>
      <w:r>
        <w:rPr>
          <w:rFonts w:ascii="Times New Roman" w:hAnsi="Times New Roman" w:cs="Times New Roman"/>
          <w:sz w:val="28"/>
          <w:szCs w:val="28"/>
        </w:rPr>
        <w:t>, которое включает изучение литературы по теме, действующего и утратившего силу законодательства, а также анализ судебной практики.</w:t>
      </w:r>
    </w:p>
    <w:p w14:paraId="7E08815E" w14:textId="77777777" w:rsidR="009721C9" w:rsidRDefault="009721C9" w:rsidP="009721C9">
      <w:pPr>
        <w:spacing w:line="360" w:lineRule="auto"/>
        <w:ind w:firstLine="708"/>
        <w:jc w:val="both"/>
        <w:rPr>
          <w:rFonts w:ascii="Times New Roman" w:hAnsi="Times New Roman" w:cs="Times New Roman"/>
          <w:sz w:val="28"/>
          <w:szCs w:val="28"/>
        </w:rPr>
      </w:pPr>
      <w:r w:rsidRPr="00553A00">
        <w:rPr>
          <w:rFonts w:ascii="Times New Roman" w:hAnsi="Times New Roman" w:cs="Times New Roman"/>
          <w:sz w:val="28"/>
          <w:szCs w:val="28"/>
        </w:rPr>
        <w:t xml:space="preserve">Автор </w:t>
      </w:r>
      <w:r>
        <w:rPr>
          <w:rFonts w:ascii="Times New Roman" w:hAnsi="Times New Roman" w:cs="Times New Roman"/>
          <w:sz w:val="28"/>
          <w:szCs w:val="28"/>
        </w:rPr>
        <w:t>проводит анализ</w:t>
      </w:r>
      <w:r w:rsidRPr="00553A00">
        <w:rPr>
          <w:rFonts w:ascii="Times New Roman" w:hAnsi="Times New Roman" w:cs="Times New Roman"/>
          <w:sz w:val="28"/>
          <w:szCs w:val="28"/>
        </w:rPr>
        <w:t xml:space="preserve"> выявленны</w:t>
      </w:r>
      <w:r>
        <w:rPr>
          <w:rFonts w:ascii="Times New Roman" w:hAnsi="Times New Roman" w:cs="Times New Roman"/>
          <w:sz w:val="28"/>
          <w:szCs w:val="28"/>
        </w:rPr>
        <w:t>х</w:t>
      </w:r>
      <w:r w:rsidRPr="00553A00">
        <w:rPr>
          <w:rFonts w:ascii="Times New Roman" w:hAnsi="Times New Roman" w:cs="Times New Roman"/>
          <w:sz w:val="28"/>
          <w:szCs w:val="28"/>
        </w:rPr>
        <w:t xml:space="preserve"> </w:t>
      </w:r>
      <w:r>
        <w:rPr>
          <w:rFonts w:ascii="Times New Roman" w:hAnsi="Times New Roman" w:cs="Times New Roman"/>
          <w:sz w:val="28"/>
          <w:szCs w:val="28"/>
        </w:rPr>
        <w:t>проблем, связанных с выявлением невостребованных земельных долей и признанием их муниципальной собственностью</w:t>
      </w:r>
      <w:r w:rsidRPr="00553A00">
        <w:rPr>
          <w:rFonts w:ascii="Times New Roman" w:hAnsi="Times New Roman" w:cs="Times New Roman"/>
          <w:sz w:val="28"/>
          <w:szCs w:val="28"/>
        </w:rPr>
        <w:t xml:space="preserve">, а также предлагает пути </w:t>
      </w:r>
      <w:r>
        <w:rPr>
          <w:rFonts w:ascii="Times New Roman" w:hAnsi="Times New Roman" w:cs="Times New Roman"/>
          <w:sz w:val="28"/>
          <w:szCs w:val="28"/>
        </w:rPr>
        <w:t xml:space="preserve">их </w:t>
      </w:r>
      <w:r w:rsidRPr="00553A00">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553A00">
        <w:rPr>
          <w:rFonts w:ascii="Times New Roman" w:hAnsi="Times New Roman" w:cs="Times New Roman"/>
          <w:sz w:val="28"/>
          <w:szCs w:val="28"/>
        </w:rPr>
        <w:t xml:space="preserve">Автор приходит к выводу, что </w:t>
      </w:r>
      <w:r w:rsidRPr="00001215">
        <w:rPr>
          <w:rFonts w:ascii="Times New Roman" w:hAnsi="Times New Roman" w:cs="Times New Roman"/>
          <w:sz w:val="28"/>
          <w:szCs w:val="28"/>
        </w:rPr>
        <w:t>требуется совершенствование правового регулирования оборота невостребованных земельных долей, чтобы обеспечивался механизм вовлечения земель сельскохозяйственного назначения в оборот с соблюдением баланса интересов всех участников правоотношений</w:t>
      </w:r>
    </w:p>
    <w:p w14:paraId="2757E45E" w14:textId="77777777" w:rsidR="009721C9" w:rsidRDefault="009721C9" w:rsidP="009721C9">
      <w:pPr>
        <w:spacing w:line="360" w:lineRule="auto"/>
        <w:ind w:firstLine="708"/>
        <w:jc w:val="both"/>
        <w:rPr>
          <w:rFonts w:ascii="Times New Roman" w:hAnsi="Times New Roman" w:cs="Times New Roman"/>
          <w:sz w:val="28"/>
          <w:szCs w:val="28"/>
        </w:rPr>
      </w:pPr>
      <w:r w:rsidRPr="00553A00">
        <w:rPr>
          <w:rFonts w:ascii="Times New Roman" w:hAnsi="Times New Roman" w:cs="Times New Roman"/>
          <w:sz w:val="28"/>
          <w:szCs w:val="28"/>
        </w:rPr>
        <w:t>По своей структуре работа состоит из введения, 3 глав, 6 параграфов, заключения и библиографического списка.</w:t>
      </w:r>
    </w:p>
    <w:p w14:paraId="71E0AF4E" w14:textId="77777777" w:rsidR="009721C9" w:rsidRPr="00553A00" w:rsidRDefault="009721C9" w:rsidP="009721C9">
      <w:pPr>
        <w:spacing w:line="360" w:lineRule="auto"/>
        <w:ind w:firstLine="708"/>
        <w:jc w:val="both"/>
        <w:rPr>
          <w:rFonts w:ascii="Times New Roman" w:hAnsi="Times New Roman" w:cs="Times New Roman"/>
          <w:sz w:val="28"/>
          <w:szCs w:val="28"/>
        </w:rPr>
      </w:pPr>
      <w:r w:rsidRPr="00553A00">
        <w:rPr>
          <w:rFonts w:ascii="Times New Roman" w:hAnsi="Times New Roman" w:cs="Times New Roman"/>
          <w:sz w:val="28"/>
          <w:szCs w:val="28"/>
        </w:rPr>
        <w:t xml:space="preserve">Ключевые слова: </w:t>
      </w:r>
    </w:p>
    <w:p w14:paraId="53B23646" w14:textId="77777777" w:rsidR="009721C9" w:rsidRDefault="009721C9" w:rsidP="009721C9">
      <w:pPr>
        <w:spacing w:line="360" w:lineRule="auto"/>
        <w:ind w:firstLine="708"/>
        <w:jc w:val="both"/>
        <w:rPr>
          <w:rFonts w:ascii="Times New Roman" w:hAnsi="Times New Roman" w:cs="Times New Roman"/>
          <w:sz w:val="28"/>
          <w:szCs w:val="28"/>
        </w:rPr>
      </w:pPr>
      <w:r w:rsidRPr="00553A00">
        <w:rPr>
          <w:rFonts w:ascii="Times New Roman" w:hAnsi="Times New Roman" w:cs="Times New Roman"/>
          <w:sz w:val="28"/>
          <w:szCs w:val="28"/>
        </w:rPr>
        <w:t xml:space="preserve">невостребованные земельные доли, </w:t>
      </w:r>
      <w:r w:rsidRPr="00CC5CB6">
        <w:rPr>
          <w:rFonts w:ascii="Times New Roman" w:hAnsi="Times New Roman" w:cs="Times New Roman"/>
          <w:sz w:val="28"/>
          <w:szCs w:val="28"/>
        </w:rPr>
        <w:t>зем</w:t>
      </w:r>
      <w:r>
        <w:rPr>
          <w:rFonts w:ascii="Times New Roman" w:hAnsi="Times New Roman" w:cs="Times New Roman"/>
          <w:sz w:val="28"/>
          <w:szCs w:val="28"/>
        </w:rPr>
        <w:t>ли</w:t>
      </w:r>
      <w:r w:rsidRPr="00CC5CB6">
        <w:rPr>
          <w:rFonts w:ascii="Times New Roman" w:hAnsi="Times New Roman" w:cs="Times New Roman"/>
          <w:sz w:val="28"/>
          <w:szCs w:val="28"/>
        </w:rPr>
        <w:t xml:space="preserve"> сельскохозяйственного назначения</w:t>
      </w:r>
      <w:r>
        <w:rPr>
          <w:rFonts w:ascii="Times New Roman" w:hAnsi="Times New Roman" w:cs="Times New Roman"/>
          <w:sz w:val="28"/>
          <w:szCs w:val="28"/>
        </w:rPr>
        <w:t>,</w:t>
      </w:r>
      <w:r w:rsidRPr="00CC5CB6">
        <w:rPr>
          <w:rFonts w:ascii="Times New Roman" w:hAnsi="Times New Roman" w:cs="Times New Roman"/>
          <w:sz w:val="28"/>
          <w:szCs w:val="28"/>
        </w:rPr>
        <w:t xml:space="preserve"> </w:t>
      </w:r>
      <w:r>
        <w:rPr>
          <w:rFonts w:ascii="Times New Roman" w:hAnsi="Times New Roman" w:cs="Times New Roman"/>
          <w:sz w:val="28"/>
          <w:szCs w:val="28"/>
        </w:rPr>
        <w:t xml:space="preserve">земельный участок, </w:t>
      </w:r>
      <w:r w:rsidRPr="00CC5CB6">
        <w:rPr>
          <w:rFonts w:ascii="Times New Roman" w:hAnsi="Times New Roman" w:cs="Times New Roman"/>
          <w:sz w:val="28"/>
          <w:szCs w:val="28"/>
        </w:rPr>
        <w:t>участник</w:t>
      </w:r>
      <w:r>
        <w:rPr>
          <w:rFonts w:ascii="Times New Roman" w:hAnsi="Times New Roman" w:cs="Times New Roman"/>
          <w:sz w:val="28"/>
          <w:szCs w:val="28"/>
        </w:rPr>
        <w:t>и</w:t>
      </w:r>
      <w:r w:rsidRPr="00CC5CB6">
        <w:rPr>
          <w:rFonts w:ascii="Times New Roman" w:hAnsi="Times New Roman" w:cs="Times New Roman"/>
          <w:sz w:val="28"/>
          <w:szCs w:val="28"/>
        </w:rPr>
        <w:t xml:space="preserve"> долевой собственности</w:t>
      </w:r>
      <w:r>
        <w:rPr>
          <w:rFonts w:ascii="Times New Roman" w:hAnsi="Times New Roman" w:cs="Times New Roman"/>
          <w:sz w:val="28"/>
          <w:szCs w:val="28"/>
        </w:rPr>
        <w:t>,</w:t>
      </w:r>
      <w:r w:rsidRPr="00CC5CB6">
        <w:rPr>
          <w:rFonts w:ascii="Times New Roman" w:hAnsi="Times New Roman" w:cs="Times New Roman"/>
          <w:sz w:val="28"/>
          <w:szCs w:val="28"/>
        </w:rPr>
        <w:t xml:space="preserve"> </w:t>
      </w:r>
      <w:r w:rsidRPr="00553A00">
        <w:rPr>
          <w:rFonts w:ascii="Times New Roman" w:hAnsi="Times New Roman" w:cs="Times New Roman"/>
          <w:sz w:val="28"/>
          <w:szCs w:val="28"/>
        </w:rPr>
        <w:t>сельскохозяйственн</w:t>
      </w:r>
      <w:r>
        <w:rPr>
          <w:rFonts w:ascii="Times New Roman" w:hAnsi="Times New Roman" w:cs="Times New Roman"/>
          <w:sz w:val="28"/>
          <w:szCs w:val="28"/>
        </w:rPr>
        <w:t>ый</w:t>
      </w:r>
      <w:r w:rsidRPr="00553A00">
        <w:rPr>
          <w:rFonts w:ascii="Times New Roman" w:hAnsi="Times New Roman" w:cs="Times New Roman"/>
          <w:sz w:val="28"/>
          <w:szCs w:val="28"/>
        </w:rPr>
        <w:t xml:space="preserve"> оборот</w:t>
      </w:r>
      <w:r>
        <w:rPr>
          <w:rFonts w:ascii="Times New Roman" w:hAnsi="Times New Roman" w:cs="Times New Roman"/>
          <w:sz w:val="28"/>
          <w:szCs w:val="28"/>
        </w:rPr>
        <w:t>, муниципальная собственность, государственная собственность.</w:t>
      </w:r>
    </w:p>
    <w:p w14:paraId="76D90DD8" w14:textId="77777777" w:rsidR="009721C9" w:rsidRDefault="009721C9" w:rsidP="009721C9">
      <w:pPr>
        <w:spacing w:line="360" w:lineRule="auto"/>
        <w:ind w:firstLine="708"/>
        <w:jc w:val="both"/>
        <w:rPr>
          <w:rFonts w:ascii="Times New Roman" w:hAnsi="Times New Roman" w:cs="Times New Roman"/>
          <w:sz w:val="28"/>
          <w:szCs w:val="28"/>
        </w:rPr>
      </w:pPr>
    </w:p>
    <w:p w14:paraId="50D73CA6" w14:textId="77777777" w:rsidR="009721C9" w:rsidRPr="00CB4147" w:rsidRDefault="009721C9" w:rsidP="009721C9">
      <w:pPr>
        <w:spacing w:line="360" w:lineRule="auto"/>
        <w:ind w:firstLine="708"/>
        <w:jc w:val="center"/>
        <w:rPr>
          <w:rFonts w:ascii="Times New Roman" w:hAnsi="Times New Roman" w:cs="Times New Roman"/>
          <w:sz w:val="28"/>
          <w:szCs w:val="28"/>
        </w:rPr>
      </w:pPr>
    </w:p>
    <w:p w14:paraId="45B37045" w14:textId="39176054" w:rsidR="009721C9" w:rsidRDefault="009721C9" w:rsidP="009721C9">
      <w:pPr>
        <w:spacing w:line="360" w:lineRule="auto"/>
        <w:ind w:firstLine="708"/>
        <w:jc w:val="center"/>
        <w:rPr>
          <w:rFonts w:ascii="Times New Roman" w:hAnsi="Times New Roman" w:cs="Times New Roman"/>
          <w:sz w:val="28"/>
          <w:szCs w:val="28"/>
          <w:lang w:val="en-US"/>
        </w:rPr>
      </w:pPr>
      <w:r w:rsidRPr="00CB4147">
        <w:rPr>
          <w:rFonts w:ascii="Times New Roman" w:hAnsi="Times New Roman" w:cs="Times New Roman"/>
          <w:sz w:val="28"/>
          <w:szCs w:val="28"/>
          <w:lang w:val="en-US"/>
        </w:rPr>
        <w:lastRenderedPageBreak/>
        <w:br/>
      </w:r>
      <w:r>
        <w:rPr>
          <w:rFonts w:ascii="Times New Roman" w:hAnsi="Times New Roman" w:cs="Times New Roman"/>
          <w:sz w:val="28"/>
          <w:szCs w:val="28"/>
        </w:rPr>
        <w:t>А</w:t>
      </w:r>
      <w:proofErr w:type="spellStart"/>
      <w:r w:rsidRPr="00AA49DB">
        <w:rPr>
          <w:rFonts w:ascii="Times New Roman" w:hAnsi="Times New Roman" w:cs="Times New Roman"/>
          <w:sz w:val="28"/>
          <w:szCs w:val="28"/>
          <w:lang w:val="en-US"/>
        </w:rPr>
        <w:t>nnotation</w:t>
      </w:r>
      <w:proofErr w:type="spellEnd"/>
    </w:p>
    <w:p w14:paraId="0FE6F3CA" w14:textId="77777777" w:rsidR="009721C9" w:rsidRDefault="009721C9" w:rsidP="009721C9">
      <w:pPr>
        <w:spacing w:line="360" w:lineRule="auto"/>
        <w:ind w:firstLine="708"/>
        <w:jc w:val="both"/>
        <w:rPr>
          <w:rFonts w:ascii="Times New Roman" w:hAnsi="Times New Roman" w:cs="Times New Roman"/>
          <w:sz w:val="28"/>
          <w:szCs w:val="28"/>
          <w:lang w:val="en-US"/>
        </w:rPr>
      </w:pPr>
      <w:r w:rsidRPr="00AA49DB">
        <w:rPr>
          <w:rFonts w:ascii="Times New Roman" w:hAnsi="Times New Roman" w:cs="Times New Roman"/>
          <w:sz w:val="28"/>
          <w:szCs w:val="28"/>
          <w:lang w:val="en-US"/>
        </w:rPr>
        <w:t>To the final qualifying work on the topic: «</w:t>
      </w:r>
      <w:r w:rsidRPr="00D44AC2">
        <w:rPr>
          <w:rFonts w:ascii="Times New Roman" w:hAnsi="Times New Roman" w:cs="Times New Roman"/>
          <w:b/>
          <w:bCs/>
          <w:sz w:val="28"/>
          <w:szCs w:val="28"/>
          <w:lang w:val="en-US"/>
        </w:rPr>
        <w:t>Peculiarities of regulation of unclaimed land shares</w:t>
      </w:r>
      <w:r w:rsidRPr="00AA49DB">
        <w:rPr>
          <w:rFonts w:ascii="Times New Roman" w:hAnsi="Times New Roman" w:cs="Times New Roman"/>
          <w:sz w:val="28"/>
          <w:szCs w:val="28"/>
          <w:lang w:val="en-US"/>
        </w:rPr>
        <w:t>».</w:t>
      </w:r>
    </w:p>
    <w:p w14:paraId="2A23555D" w14:textId="77777777" w:rsidR="009721C9" w:rsidRDefault="009721C9" w:rsidP="009721C9">
      <w:pPr>
        <w:spacing w:line="360" w:lineRule="auto"/>
        <w:ind w:firstLine="708"/>
        <w:jc w:val="both"/>
        <w:rPr>
          <w:rFonts w:ascii="Times New Roman" w:hAnsi="Times New Roman" w:cs="Times New Roman"/>
          <w:sz w:val="28"/>
          <w:szCs w:val="28"/>
          <w:lang w:val="en-US"/>
        </w:rPr>
      </w:pPr>
      <w:r w:rsidRPr="00AA49DB">
        <w:rPr>
          <w:rFonts w:ascii="Times New Roman" w:hAnsi="Times New Roman" w:cs="Times New Roman"/>
          <w:sz w:val="28"/>
          <w:szCs w:val="28"/>
          <w:lang w:val="en-US"/>
        </w:rPr>
        <w:t xml:space="preserve">The purpose of </w:t>
      </w:r>
      <w:bookmarkStart w:id="42" w:name="_Hlk103339430"/>
      <w:r w:rsidRPr="00AA49DB">
        <w:rPr>
          <w:rFonts w:ascii="Times New Roman" w:hAnsi="Times New Roman" w:cs="Times New Roman"/>
          <w:sz w:val="28"/>
          <w:szCs w:val="28"/>
          <w:lang w:val="en-US"/>
        </w:rPr>
        <w:t>research</w:t>
      </w:r>
      <w:bookmarkEnd w:id="42"/>
      <w:r w:rsidRPr="00AA49DB">
        <w:rPr>
          <w:rFonts w:ascii="Times New Roman" w:hAnsi="Times New Roman" w:cs="Times New Roman"/>
          <w:sz w:val="28"/>
          <w:szCs w:val="28"/>
          <w:lang w:val="en-US"/>
        </w:rPr>
        <w:t xml:space="preserve"> is to study and analyze social relations that arise both before the recognition of shares as unclaimed, and in the process itself.</w:t>
      </w:r>
    </w:p>
    <w:p w14:paraId="288EA77B" w14:textId="77777777" w:rsidR="009721C9" w:rsidRDefault="009721C9" w:rsidP="009721C9">
      <w:pPr>
        <w:tabs>
          <w:tab w:val="left" w:pos="3686"/>
        </w:tabs>
        <w:spacing w:line="360" w:lineRule="auto"/>
        <w:ind w:firstLine="708"/>
        <w:jc w:val="both"/>
        <w:rPr>
          <w:rFonts w:ascii="Times New Roman" w:hAnsi="Times New Roman" w:cs="Times New Roman"/>
          <w:sz w:val="28"/>
          <w:szCs w:val="28"/>
          <w:lang w:val="en-US"/>
        </w:rPr>
      </w:pPr>
      <w:r w:rsidRPr="00AA49DB">
        <w:rPr>
          <w:rFonts w:ascii="Times New Roman" w:hAnsi="Times New Roman" w:cs="Times New Roman"/>
          <w:sz w:val="28"/>
          <w:szCs w:val="28"/>
          <w:lang w:val="en-US"/>
        </w:rPr>
        <w:t xml:space="preserve">The author conducts </w:t>
      </w:r>
      <w:proofErr w:type="gramStart"/>
      <w:r w:rsidRPr="00AA49DB">
        <w:rPr>
          <w:rFonts w:ascii="Times New Roman" w:hAnsi="Times New Roman" w:cs="Times New Roman"/>
          <w:sz w:val="28"/>
          <w:szCs w:val="28"/>
          <w:lang w:val="en-US"/>
        </w:rPr>
        <w:t xml:space="preserve">a comprehensive </w:t>
      </w:r>
      <w:r w:rsidRPr="003C0C4A">
        <w:rPr>
          <w:rFonts w:ascii="Times New Roman" w:hAnsi="Times New Roman" w:cs="Times New Roman"/>
          <w:sz w:val="28"/>
          <w:szCs w:val="28"/>
          <w:lang w:val="en-US"/>
        </w:rPr>
        <w:t>research</w:t>
      </w:r>
      <w:proofErr w:type="gramEnd"/>
      <w:r w:rsidRPr="00AA49DB">
        <w:rPr>
          <w:rFonts w:ascii="Times New Roman" w:hAnsi="Times New Roman" w:cs="Times New Roman"/>
          <w:sz w:val="28"/>
          <w:szCs w:val="28"/>
          <w:lang w:val="en-US"/>
        </w:rPr>
        <w:t>, which includes the study of literature on the topic, current and expired legislation, as well as an analysis of judicial practice.</w:t>
      </w:r>
    </w:p>
    <w:p w14:paraId="03BBD33C" w14:textId="77777777" w:rsidR="009721C9" w:rsidRDefault="009721C9" w:rsidP="009721C9">
      <w:pPr>
        <w:tabs>
          <w:tab w:val="left" w:pos="3686"/>
        </w:tabs>
        <w:spacing w:line="360" w:lineRule="auto"/>
        <w:ind w:firstLine="708"/>
        <w:jc w:val="both"/>
        <w:rPr>
          <w:rFonts w:ascii="Times New Roman" w:hAnsi="Times New Roman" w:cs="Times New Roman"/>
          <w:sz w:val="28"/>
          <w:szCs w:val="28"/>
          <w:lang w:val="en-US"/>
        </w:rPr>
      </w:pPr>
      <w:r w:rsidRPr="003C0C4A">
        <w:rPr>
          <w:rFonts w:ascii="Times New Roman" w:hAnsi="Times New Roman" w:cs="Times New Roman"/>
          <w:sz w:val="28"/>
          <w:szCs w:val="28"/>
          <w:lang w:val="en-US"/>
        </w:rPr>
        <w:t>The author analyzes the identified problems related to the identification of unclaimed land shares and their recognition as municipal property, and also suggests ways to solve them. The author comes to the conclusion that it is necessary to improve the legal regulation of the turnover of unclaimed land shares in order to provide a mechanism for involving agricultural land in turnover while maintaining a balance of interests of all participants in legal relations.</w:t>
      </w:r>
    </w:p>
    <w:p w14:paraId="57A34517" w14:textId="77777777" w:rsidR="009721C9" w:rsidRPr="003C0C4A" w:rsidRDefault="009721C9" w:rsidP="009721C9">
      <w:pPr>
        <w:tabs>
          <w:tab w:val="left" w:pos="3686"/>
        </w:tabs>
        <w:spacing w:line="360" w:lineRule="auto"/>
        <w:ind w:firstLine="708"/>
        <w:jc w:val="both"/>
        <w:rPr>
          <w:rFonts w:ascii="Times New Roman" w:hAnsi="Times New Roman" w:cs="Times New Roman"/>
          <w:sz w:val="28"/>
          <w:szCs w:val="28"/>
          <w:lang w:val="en-US"/>
        </w:rPr>
      </w:pPr>
      <w:r w:rsidRPr="003C0C4A">
        <w:rPr>
          <w:rFonts w:ascii="Times New Roman" w:hAnsi="Times New Roman" w:cs="Times New Roman"/>
          <w:sz w:val="28"/>
          <w:szCs w:val="28"/>
          <w:lang w:val="en-US"/>
        </w:rPr>
        <w:t>According to its structure, the work consists of an introduction, 3 chapters, 6 paragraphs, a conclusion and a bibliographic list.</w:t>
      </w:r>
    </w:p>
    <w:p w14:paraId="2D9E6836" w14:textId="77777777" w:rsidR="009721C9" w:rsidRDefault="009721C9" w:rsidP="009721C9">
      <w:pPr>
        <w:tabs>
          <w:tab w:val="left" w:pos="3686"/>
        </w:tabs>
        <w:spacing w:line="360" w:lineRule="auto"/>
        <w:ind w:firstLine="708"/>
        <w:jc w:val="both"/>
        <w:rPr>
          <w:rFonts w:ascii="Times New Roman" w:hAnsi="Times New Roman" w:cs="Times New Roman"/>
          <w:sz w:val="28"/>
          <w:szCs w:val="28"/>
          <w:lang w:val="en-US"/>
        </w:rPr>
      </w:pPr>
      <w:r w:rsidRPr="003C0C4A">
        <w:rPr>
          <w:rFonts w:ascii="Times New Roman" w:hAnsi="Times New Roman" w:cs="Times New Roman"/>
          <w:sz w:val="28"/>
          <w:szCs w:val="28"/>
          <w:lang w:val="en-US"/>
        </w:rPr>
        <w:t>Keywords:</w:t>
      </w:r>
    </w:p>
    <w:p w14:paraId="3110A5D4" w14:textId="77777777" w:rsidR="009721C9" w:rsidRPr="00AA49DB" w:rsidRDefault="009721C9" w:rsidP="009721C9">
      <w:pPr>
        <w:tabs>
          <w:tab w:val="left" w:pos="3686"/>
        </w:tabs>
        <w:spacing w:line="360" w:lineRule="auto"/>
        <w:ind w:firstLine="708"/>
        <w:jc w:val="both"/>
        <w:rPr>
          <w:rFonts w:ascii="Times New Roman" w:hAnsi="Times New Roman" w:cs="Times New Roman"/>
          <w:sz w:val="28"/>
          <w:szCs w:val="28"/>
          <w:lang w:val="en-US"/>
        </w:rPr>
      </w:pPr>
      <w:r w:rsidRPr="003C0C4A">
        <w:rPr>
          <w:rFonts w:ascii="Times New Roman" w:hAnsi="Times New Roman" w:cs="Times New Roman"/>
          <w:sz w:val="28"/>
          <w:szCs w:val="28"/>
          <w:lang w:val="en-US"/>
        </w:rPr>
        <w:t>unclaimed land shares, agricultural land, land plot, participants in shared ownership, agricultural turnover, municipal property, state property.</w:t>
      </w:r>
    </w:p>
    <w:p w14:paraId="718F5080" w14:textId="77777777" w:rsidR="009721C9" w:rsidRPr="009721C9" w:rsidRDefault="009721C9" w:rsidP="009721C9">
      <w:pPr>
        <w:spacing w:line="360" w:lineRule="auto"/>
        <w:ind w:right="283"/>
        <w:jc w:val="both"/>
        <w:rPr>
          <w:rFonts w:ascii="Times New Roman" w:hAnsi="Times New Roman" w:cs="Times New Roman"/>
          <w:sz w:val="28"/>
          <w:szCs w:val="28"/>
          <w:lang w:val="en-US"/>
        </w:rPr>
      </w:pPr>
    </w:p>
    <w:sectPr w:rsidR="009721C9" w:rsidRPr="009721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57DF" w14:textId="77777777" w:rsidR="00BB1DED" w:rsidRDefault="00BB1DED" w:rsidP="00F351EE">
      <w:pPr>
        <w:spacing w:after="0" w:line="240" w:lineRule="auto"/>
      </w:pPr>
      <w:r>
        <w:separator/>
      </w:r>
    </w:p>
  </w:endnote>
  <w:endnote w:type="continuationSeparator" w:id="0">
    <w:p w14:paraId="239C1963" w14:textId="77777777" w:rsidR="00BB1DED" w:rsidRDefault="00BB1DED" w:rsidP="00F3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35733"/>
      <w:docPartObj>
        <w:docPartGallery w:val="Page Numbers (Bottom of Page)"/>
        <w:docPartUnique/>
      </w:docPartObj>
    </w:sdtPr>
    <w:sdtEndPr/>
    <w:sdtContent>
      <w:p w14:paraId="2D1FA13E" w14:textId="2F9EE285" w:rsidR="001C2693" w:rsidRDefault="001C2693">
        <w:pPr>
          <w:pStyle w:val="a6"/>
          <w:jc w:val="center"/>
        </w:pPr>
        <w:r>
          <w:fldChar w:fldCharType="begin"/>
        </w:r>
        <w:r>
          <w:instrText>PAGE   \* MERGEFORMAT</w:instrText>
        </w:r>
        <w:r>
          <w:fldChar w:fldCharType="separate"/>
        </w:r>
        <w:r w:rsidR="009D7EBD">
          <w:rPr>
            <w:noProof/>
          </w:rPr>
          <w:t>31</w:t>
        </w:r>
        <w:r>
          <w:fldChar w:fldCharType="end"/>
        </w:r>
      </w:p>
    </w:sdtContent>
  </w:sdt>
  <w:p w14:paraId="2F58F1EA" w14:textId="77777777" w:rsidR="001C2693" w:rsidRDefault="001C26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682F" w14:textId="77777777" w:rsidR="00BB1DED" w:rsidRDefault="00BB1DED" w:rsidP="00F351EE">
      <w:pPr>
        <w:spacing w:after="0" w:line="240" w:lineRule="auto"/>
      </w:pPr>
      <w:r>
        <w:separator/>
      </w:r>
    </w:p>
  </w:footnote>
  <w:footnote w:type="continuationSeparator" w:id="0">
    <w:p w14:paraId="05BCD5D5" w14:textId="77777777" w:rsidR="00BB1DED" w:rsidRDefault="00BB1DED" w:rsidP="00F351EE">
      <w:pPr>
        <w:spacing w:after="0" w:line="240" w:lineRule="auto"/>
      </w:pPr>
      <w:r>
        <w:continuationSeparator/>
      </w:r>
    </w:p>
  </w:footnote>
  <w:footnote w:id="1">
    <w:p w14:paraId="16505333"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Указ Президента от 7 марта 1996 года № 337 «О реализации конституционных прав граждан на землю» </w:t>
      </w:r>
    </w:p>
  </w:footnote>
  <w:footnote w:id="2">
    <w:p w14:paraId="22947B7C"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Указ Президента РФ от 27.12.91 г. № 323 «О неотложных мерах по осуществлению земельной реформы» </w:t>
      </w:r>
    </w:p>
  </w:footnote>
  <w:footnote w:id="3">
    <w:p w14:paraId="3552011D" w14:textId="67956EDB"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Постановления Правительства РФ от 29.12.91 № 86 «О порядке реорганизации колхозов и совхозов»</w:t>
      </w:r>
    </w:p>
  </w:footnote>
  <w:footnote w:id="4">
    <w:p w14:paraId="260190CD" w14:textId="2A1FF484"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Постановления Правительства РФ от 06.03.1992 г. № 138 «О ходе и развитии аграрной реформы в РФ»</w:t>
      </w:r>
    </w:p>
  </w:footnote>
  <w:footnote w:id="5">
    <w:p w14:paraId="14154291" w14:textId="67543C21"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Малышкина, И.А. Состояние и причины невостребованности земельных долей в праве общей собственности на земли сельскохозяйственного назначения в Тюменской области / И.А. Малышкина // Вестник Алтайского государственного аграрного университета. — 2013. — № 12. — С. 131-136. </w:t>
      </w:r>
    </w:p>
  </w:footnote>
  <w:footnote w:id="6">
    <w:p w14:paraId="6D56BEC3" w14:textId="2981214F" w:rsidR="00160015" w:rsidRPr="007F7B17" w:rsidRDefault="00160015"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Пункт 1 ст. 15 Федерального закона от 24 июля 2002 г. № 101-ФЗ «Об обороте земель сельскохозяйственного назначения».</w:t>
      </w:r>
    </w:p>
  </w:footnote>
  <w:footnote w:id="7">
    <w:p w14:paraId="4B9F7596" w14:textId="5F7404D4" w:rsidR="00160015" w:rsidRPr="007F7B17" w:rsidRDefault="00160015"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Беляева З.С. Правовое положение сельскохозяйственных коммерческих организаций // Аграрная реформа в Российской Федерации: Правовые проблемы и решения. М.: ИГП РАН, 1998. С. 10.</w:t>
      </w:r>
    </w:p>
  </w:footnote>
  <w:footnote w:id="8">
    <w:p w14:paraId="692DFAA9" w14:textId="75A9B175" w:rsidR="00CF1F1A" w:rsidRPr="007F7B17" w:rsidRDefault="00CF1F1A"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proofErr w:type="spellStart"/>
      <w:r w:rsidRPr="007F7B17">
        <w:rPr>
          <w:rFonts w:ascii="Times New Roman" w:hAnsi="Times New Roman" w:cs="Times New Roman"/>
        </w:rPr>
        <w:t>Халфина</w:t>
      </w:r>
      <w:proofErr w:type="spellEnd"/>
      <w:r w:rsidRPr="007F7B17">
        <w:rPr>
          <w:rFonts w:ascii="Times New Roman" w:hAnsi="Times New Roman" w:cs="Times New Roman"/>
        </w:rPr>
        <w:t xml:space="preserve"> Р.О. «Право личной собственности». М., 1964. С. 67.</w:t>
      </w:r>
    </w:p>
  </w:footnote>
  <w:footnote w:id="9">
    <w:p w14:paraId="251CC517"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Хлыстун В.Н. Земельные отношения в российском агросекторе // Отечественные записки. 2012. N 6. С. 80.</w:t>
      </w:r>
    </w:p>
  </w:footnote>
  <w:footnote w:id="10">
    <w:p w14:paraId="5BC1DB2C"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proofErr w:type="spellStart"/>
      <w:r w:rsidRPr="007F7B17">
        <w:rPr>
          <w:rFonts w:ascii="Times New Roman" w:hAnsi="Times New Roman" w:cs="Times New Roman"/>
        </w:rPr>
        <w:t>Липски</w:t>
      </w:r>
      <w:proofErr w:type="spellEnd"/>
      <w:r w:rsidRPr="007F7B17">
        <w:rPr>
          <w:rFonts w:ascii="Times New Roman" w:hAnsi="Times New Roman" w:cs="Times New Roman"/>
        </w:rPr>
        <w:t xml:space="preserve"> С.А. Проблема общей долевой собственности на сельскохозяйственные угодья и полномочия муниципалитетов в указанной сфере.</w:t>
      </w:r>
    </w:p>
  </w:footnote>
  <w:footnote w:id="11">
    <w:p w14:paraId="3701FC54" w14:textId="21CC1CE5"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Федеральный закон от 24 июля 2002 г. № 101-ФЗ «Об обороте земель сельскохозяйственного назначения»</w:t>
      </w:r>
    </w:p>
  </w:footnote>
  <w:footnote w:id="12">
    <w:p w14:paraId="6239F815"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Прошунина Е.В. Правовой режим признания земельных долей невостребованными и принудительного изъятия земельных участков сельскохозяйственного назначения. // Право и государство: теория и практика. 2014. N 11. С. 67 - 71.</w:t>
      </w:r>
    </w:p>
  </w:footnote>
  <w:footnote w:id="13">
    <w:p w14:paraId="02A30CC3" w14:textId="40843C8D" w:rsidR="00476CE4" w:rsidRPr="007F7B17" w:rsidRDefault="00476CE4"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О состоянии сельских территорий в Российской Федерации в 2018 </w:t>
      </w:r>
      <w:proofErr w:type="gramStart"/>
      <w:r w:rsidRPr="007F7B17">
        <w:rPr>
          <w:rFonts w:ascii="Times New Roman" w:hAnsi="Times New Roman" w:cs="Times New Roman"/>
        </w:rPr>
        <w:t>году :</w:t>
      </w:r>
      <w:proofErr w:type="gramEnd"/>
      <w:r w:rsidRPr="007F7B17">
        <w:rPr>
          <w:rFonts w:ascii="Times New Roman" w:hAnsi="Times New Roman" w:cs="Times New Roman"/>
        </w:rPr>
        <w:t xml:space="preserve"> Ежегодный доклад по результатам мониторинга / Е. В. Серова, Р. Г. </w:t>
      </w:r>
      <w:proofErr w:type="spellStart"/>
      <w:r w:rsidRPr="007F7B17">
        <w:rPr>
          <w:rFonts w:ascii="Times New Roman" w:hAnsi="Times New Roman" w:cs="Times New Roman"/>
        </w:rPr>
        <w:t>Янбых</w:t>
      </w:r>
      <w:proofErr w:type="spellEnd"/>
      <w:r w:rsidRPr="007F7B17">
        <w:rPr>
          <w:rFonts w:ascii="Times New Roman" w:hAnsi="Times New Roman" w:cs="Times New Roman"/>
        </w:rPr>
        <w:t xml:space="preserve">, С. Н. </w:t>
      </w:r>
      <w:proofErr w:type="spellStart"/>
      <w:r w:rsidRPr="007F7B17">
        <w:rPr>
          <w:rFonts w:ascii="Times New Roman" w:hAnsi="Times New Roman" w:cs="Times New Roman"/>
        </w:rPr>
        <w:t>Абдолова</w:t>
      </w:r>
      <w:proofErr w:type="spellEnd"/>
      <w:r w:rsidRPr="007F7B17">
        <w:rPr>
          <w:rFonts w:ascii="Times New Roman" w:hAnsi="Times New Roman" w:cs="Times New Roman"/>
        </w:rPr>
        <w:t xml:space="preserve"> [и др.] ; под ред. Е.В. Серовой и Р.Г. </w:t>
      </w:r>
      <w:proofErr w:type="spellStart"/>
      <w:r w:rsidRPr="007F7B17">
        <w:rPr>
          <w:rFonts w:ascii="Times New Roman" w:hAnsi="Times New Roman" w:cs="Times New Roman"/>
        </w:rPr>
        <w:t>Янбых</w:t>
      </w:r>
      <w:proofErr w:type="spellEnd"/>
      <w:r w:rsidRPr="007F7B17">
        <w:rPr>
          <w:rFonts w:ascii="Times New Roman" w:hAnsi="Times New Roman" w:cs="Times New Roman"/>
        </w:rPr>
        <w:t xml:space="preserve">; Минсельхоз России. – </w:t>
      </w:r>
      <w:proofErr w:type="gramStart"/>
      <w:r w:rsidRPr="007F7B17">
        <w:rPr>
          <w:rFonts w:ascii="Times New Roman" w:hAnsi="Times New Roman" w:cs="Times New Roman"/>
        </w:rPr>
        <w:t>Москва :</w:t>
      </w:r>
      <w:proofErr w:type="gramEnd"/>
      <w:r w:rsidRPr="007F7B17">
        <w:rPr>
          <w:rFonts w:ascii="Times New Roman" w:hAnsi="Times New Roman" w:cs="Times New Roman"/>
        </w:rPr>
        <w:t xml:space="preserve"> </w:t>
      </w:r>
      <w:proofErr w:type="spellStart"/>
      <w:r w:rsidRPr="007F7B17">
        <w:rPr>
          <w:rFonts w:ascii="Times New Roman" w:hAnsi="Times New Roman" w:cs="Times New Roman"/>
        </w:rPr>
        <w:t>Росинформагротех</w:t>
      </w:r>
      <w:proofErr w:type="spellEnd"/>
      <w:r w:rsidRPr="007F7B17">
        <w:rPr>
          <w:rFonts w:ascii="Times New Roman" w:hAnsi="Times New Roman" w:cs="Times New Roman"/>
        </w:rPr>
        <w:t>, 2020. – 224 с.</w:t>
      </w:r>
    </w:p>
  </w:footnote>
  <w:footnote w:id="14">
    <w:p w14:paraId="6A10370D" w14:textId="41E279C6"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2 ст. 15 Федерального закона от 24.07.2002 № 101-Ф «Об обороте земель сельскохозяйственного назначения»</w:t>
      </w:r>
    </w:p>
  </w:footnote>
  <w:footnote w:id="15">
    <w:p w14:paraId="6EFDC100" w14:textId="4F4B73C1"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Постановление Правительства РФ от 16.09.2020 № 1475 «Об утверждении Правил определения размеров земельных долей, выраженных в гектарах или баллах (</w:t>
      </w:r>
      <w:proofErr w:type="spellStart"/>
      <w:r w:rsidRPr="007F7B17">
        <w:rPr>
          <w:rFonts w:ascii="Times New Roman" w:hAnsi="Times New Roman" w:cs="Times New Roman"/>
        </w:rPr>
        <w:t>балло</w:t>
      </w:r>
      <w:proofErr w:type="spellEnd"/>
      <w:r w:rsidRPr="007F7B17">
        <w:rPr>
          <w:rFonts w:ascii="Times New Roman" w:hAnsi="Times New Roman" w:cs="Times New Roman"/>
        </w:rPr>
        <w:t>-гектарах), в виде простой правильной дроби».</w:t>
      </w:r>
    </w:p>
  </w:footnote>
  <w:footnote w:id="16">
    <w:p w14:paraId="157965D3"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Ст. 79 Земельного кодекса Российской Федерации" от 25.10.2001 N 136-ФЗ</w:t>
      </w:r>
    </w:p>
  </w:footnote>
  <w:footnote w:id="17">
    <w:p w14:paraId="6D43FDF5"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Ст. 2 Федерального закона «О мелиорации земель» от 10.01.1996 № 4-ФЗ</w:t>
      </w:r>
    </w:p>
  </w:footnote>
  <w:footnote w:id="18">
    <w:p w14:paraId="64728395" w14:textId="7777777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Богатырев Л.Г., Маслов М.Н., </w:t>
      </w:r>
      <w:proofErr w:type="spellStart"/>
      <w:r w:rsidRPr="007F7B17">
        <w:rPr>
          <w:rFonts w:ascii="Times New Roman" w:hAnsi="Times New Roman" w:cs="Times New Roman"/>
        </w:rPr>
        <w:t>Бенедиктова</w:t>
      </w:r>
      <w:proofErr w:type="spellEnd"/>
      <w:r w:rsidRPr="007F7B17">
        <w:rPr>
          <w:rFonts w:ascii="Times New Roman" w:hAnsi="Times New Roman" w:cs="Times New Roman"/>
        </w:rPr>
        <w:t xml:space="preserve"> А.И., Макаров М.И. Оценка почв и земель (основные показатели и критерии). Монография. М. 2017г.</w:t>
      </w:r>
    </w:p>
  </w:footnote>
  <w:footnote w:id="19">
    <w:p w14:paraId="144D88B1" w14:textId="5EFC7283"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5 Указа Президента РФ от 27.10.1993 № 1767 «О регулировании земельных отношений и развитии аграрной реформы в России» (утратил силу)</w:t>
      </w:r>
    </w:p>
  </w:footnote>
  <w:footnote w:id="20">
    <w:p w14:paraId="0F7FCD4F" w14:textId="337C736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3 Указа Президента РФ от 27.10.1993 № 1767 «О регулировании земельных отношений и развитии аграрной реформы в России» (утратил силу)</w:t>
      </w:r>
    </w:p>
  </w:footnote>
  <w:footnote w:id="21">
    <w:p w14:paraId="50A6A057" w14:textId="716D6845"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proofErr w:type="spellStart"/>
      <w:r w:rsidRPr="007F7B17">
        <w:rPr>
          <w:rFonts w:ascii="Times New Roman" w:hAnsi="Times New Roman" w:cs="Times New Roman"/>
        </w:rPr>
        <w:t>Липски</w:t>
      </w:r>
      <w:proofErr w:type="spellEnd"/>
      <w:r w:rsidRPr="007F7B17">
        <w:rPr>
          <w:rFonts w:ascii="Times New Roman" w:hAnsi="Times New Roman" w:cs="Times New Roman"/>
        </w:rPr>
        <w:t xml:space="preserve"> С.А. Невостребованные земельные доли и обновление законодательства о землеустройстве // Экологическое право. 2021. N 6. С. 17 - 21.</w:t>
      </w:r>
    </w:p>
  </w:footnote>
  <w:footnote w:id="22">
    <w:p w14:paraId="34E49B8D" w14:textId="45CAC690" w:rsidR="00476CE4" w:rsidRPr="007F7B17" w:rsidRDefault="00476CE4"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proofErr w:type="spellStart"/>
      <w:r w:rsidRPr="007F7B17">
        <w:rPr>
          <w:rFonts w:ascii="Times New Roman" w:hAnsi="Times New Roman" w:cs="Times New Roman"/>
        </w:rPr>
        <w:t>Липски</w:t>
      </w:r>
      <w:proofErr w:type="spellEnd"/>
      <w:r w:rsidRPr="007F7B17">
        <w:rPr>
          <w:rFonts w:ascii="Times New Roman" w:hAnsi="Times New Roman" w:cs="Times New Roman"/>
        </w:rPr>
        <w:t xml:space="preserve"> С.А. Проблема общей долевой собственности на сельскохозяйственные угодья и полномочия муниципалитетов в указанной сфере // Муниципальная служба: правовые вопросы. 2020. N 3. С. 21.</w:t>
      </w:r>
    </w:p>
  </w:footnote>
  <w:footnote w:id="23">
    <w:p w14:paraId="5B50D812" w14:textId="660C5AAD" w:rsidR="00616462" w:rsidRPr="007F7B17" w:rsidRDefault="00616462"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Постановление Конституционного Суда РФ от 22.04.2014 </w:t>
      </w:r>
      <w:r w:rsidR="007F7B17" w:rsidRPr="007F7B17">
        <w:rPr>
          <w:rFonts w:ascii="Times New Roman" w:hAnsi="Times New Roman" w:cs="Times New Roman"/>
        </w:rPr>
        <w:t>№</w:t>
      </w:r>
      <w:r w:rsidRPr="007F7B17">
        <w:rPr>
          <w:rFonts w:ascii="Times New Roman" w:hAnsi="Times New Roman" w:cs="Times New Roman"/>
        </w:rPr>
        <w:t xml:space="preserve"> 12-П </w:t>
      </w:r>
      <w:r w:rsidR="007F7B17" w:rsidRPr="007F7B17">
        <w:rPr>
          <w:rFonts w:ascii="Times New Roman" w:hAnsi="Times New Roman" w:cs="Times New Roman"/>
        </w:rPr>
        <w:t>«</w:t>
      </w:r>
      <w:r w:rsidRPr="007F7B17">
        <w:rPr>
          <w:rFonts w:ascii="Times New Roman" w:hAnsi="Times New Roman" w:cs="Times New Roman"/>
        </w:rPr>
        <w:t>По делу о проверке конституционности пунктов 2 - 6 статьи 13 Федерального закона «Об обороте земель сельскохозяйственного назначения» в связи с жалобой граждан В.Л. Герасименко и Л.Н. Герасименко»</w:t>
      </w:r>
    </w:p>
  </w:footnote>
  <w:footnote w:id="24">
    <w:p w14:paraId="003A9275" w14:textId="4BFBE289" w:rsidR="006440F4" w:rsidRPr="007F7B17" w:rsidRDefault="006440F4"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proofErr w:type="spellStart"/>
      <w:r w:rsidRPr="007F7B17">
        <w:rPr>
          <w:rFonts w:ascii="Times New Roman" w:hAnsi="Times New Roman" w:cs="Times New Roman"/>
        </w:rPr>
        <w:t>Башарин</w:t>
      </w:r>
      <w:proofErr w:type="spellEnd"/>
      <w:r w:rsidRPr="007F7B17">
        <w:rPr>
          <w:rFonts w:ascii="Times New Roman" w:hAnsi="Times New Roman" w:cs="Times New Roman"/>
        </w:rPr>
        <w:t xml:space="preserve"> А.В., </w:t>
      </w:r>
      <w:proofErr w:type="spellStart"/>
      <w:r w:rsidRPr="007F7B17">
        <w:rPr>
          <w:rFonts w:ascii="Times New Roman" w:hAnsi="Times New Roman" w:cs="Times New Roman"/>
        </w:rPr>
        <w:t>Стрембелев</w:t>
      </w:r>
      <w:proofErr w:type="spellEnd"/>
      <w:r w:rsidRPr="007F7B17">
        <w:rPr>
          <w:rFonts w:ascii="Times New Roman" w:hAnsi="Times New Roman" w:cs="Times New Roman"/>
        </w:rPr>
        <w:t xml:space="preserve"> С.В. Значение документации по планировке территории при выдаче разрешения на строительство и легализации самовольных построек // Закон. 2021. N 10. С. 140.</w:t>
      </w:r>
    </w:p>
  </w:footnote>
  <w:footnote w:id="25">
    <w:p w14:paraId="0B5ECC6C" w14:textId="1C678A9C"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5 ст. 13 Федерального закона от 24.07.2002 № 101-ФЗ «Об обороте земель сельскохозяйственного назначения». </w:t>
      </w:r>
    </w:p>
  </w:footnote>
  <w:footnote w:id="26">
    <w:p w14:paraId="40E0D6DC" w14:textId="4FF03049"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4 ст. 13 Федерального закона от 24.07.2002 № 101-ФЗ «Об обороте земель сельскохозяйственного назначения».</w:t>
      </w:r>
    </w:p>
  </w:footnote>
  <w:footnote w:id="27">
    <w:p w14:paraId="01C8B81F" w14:textId="051C2395"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ст. 10-1 Областного закона Ленинградской области от 02.12.2005 № 107-оз «Об отдельных вопросах оборота земель сельскохозяйственного назначения на территории Ленинградской области»</w:t>
      </w:r>
    </w:p>
  </w:footnote>
  <w:footnote w:id="28">
    <w:p w14:paraId="7707C7BE" w14:textId="54D83983"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Постановление Тринадцатого арбитражного апелляционного суда от 08.02.2022 N 13АП-29563/2021 по делу N А56-40348/2021</w:t>
      </w:r>
    </w:p>
  </w:footnote>
  <w:footnote w:id="29">
    <w:p w14:paraId="73BC486B" w14:textId="0A67F3F0"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Приказ Минэкономразвития России от 03.08.2011 № 388 «Об утверждении требований к проекту межевания земельных участков». </w:t>
      </w:r>
    </w:p>
  </w:footnote>
  <w:footnote w:id="30">
    <w:p w14:paraId="6BD32745" w14:textId="50980CC4" w:rsidR="007F7B17" w:rsidRDefault="007F7B17" w:rsidP="007F7B17">
      <w:pPr>
        <w:pStyle w:val="aa"/>
        <w:jc w:val="both"/>
      </w:pPr>
      <w:r>
        <w:rPr>
          <w:rStyle w:val="ac"/>
        </w:rPr>
        <w:footnoteRef/>
      </w:r>
      <w:r>
        <w:t xml:space="preserve"> </w:t>
      </w:r>
      <w:r w:rsidRPr="007F7B17">
        <w:rPr>
          <w:rFonts w:ascii="Times New Roman" w:hAnsi="Times New Roman" w:cs="Times New Roman"/>
        </w:rPr>
        <w:t>Постановление Конституционного Суда РФ от 30.01.2009 № 1-П «По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w:t>
      </w:r>
    </w:p>
  </w:footnote>
  <w:footnote w:id="31">
    <w:p w14:paraId="33984BAC" w14:textId="64E4A922" w:rsidR="006440F4" w:rsidRPr="007F7B17" w:rsidRDefault="006440F4"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Постановление Конституционного Суда РФ от 30.01.2009 N 1-П </w:t>
      </w:r>
      <w:r w:rsidR="00721CA1" w:rsidRPr="007F7B17">
        <w:rPr>
          <w:rFonts w:ascii="Times New Roman" w:hAnsi="Times New Roman" w:cs="Times New Roman"/>
        </w:rPr>
        <w:t>«</w:t>
      </w:r>
      <w:r w:rsidRPr="007F7B17">
        <w:rPr>
          <w:rFonts w:ascii="Times New Roman" w:hAnsi="Times New Roman" w:cs="Times New Roman"/>
        </w:rPr>
        <w:t>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 «Собрание законодательства РФ», 16.02.2009, N 7, ст. 889.</w:t>
      </w:r>
    </w:p>
  </w:footnote>
  <w:footnote w:id="32">
    <w:p w14:paraId="6296FBB7" w14:textId="2791CC36" w:rsidR="0020313D" w:rsidRPr="007F7B17" w:rsidRDefault="0020313D"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bookmarkStart w:id="14" w:name="_Hlk103341043"/>
      <w:r w:rsidRPr="007F7B17">
        <w:rPr>
          <w:rFonts w:ascii="Times New Roman" w:hAnsi="Times New Roman" w:cs="Times New Roman"/>
        </w:rPr>
        <w:t>Апелляционное определение Алтайского краевого суда от 5 июля 2017 г. по делу N 33-6801/2017</w:t>
      </w:r>
      <w:bookmarkEnd w:id="14"/>
    </w:p>
  </w:footnote>
  <w:footnote w:id="33">
    <w:p w14:paraId="59AF82E0" w14:textId="426C2F6E" w:rsidR="006440F4" w:rsidRPr="007F7B17" w:rsidRDefault="006440F4"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2 ст. 14.1 Федерального закона от 24.07.2002 № 101-ФЗ «Об обороте земель сельскохозяйственного назначения».</w:t>
      </w:r>
    </w:p>
  </w:footnote>
  <w:footnote w:id="34">
    <w:p w14:paraId="07C5AFFB" w14:textId="12E0B694" w:rsidR="006440F4" w:rsidRPr="007F7B17" w:rsidRDefault="006440F4"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Решение Тосненского городского суда Ленинградской области от 21.08.2008г. по делу № 2-416/2008г.</w:t>
      </w:r>
    </w:p>
  </w:footnote>
  <w:footnote w:id="35">
    <w:p w14:paraId="11860775" w14:textId="43C5D6C6" w:rsidR="006440F4" w:rsidRPr="007F7B17" w:rsidRDefault="006440F4"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3 ст. 13 Федерального закона от 24 июля 2002 г. № 101-ФЗ «Об обороте земель сельскохозяйственного назначения».</w:t>
      </w:r>
    </w:p>
  </w:footnote>
  <w:footnote w:id="36">
    <w:p w14:paraId="1E3B3775" w14:textId="79F16892" w:rsidR="00FC64CC" w:rsidRPr="007F7B17" w:rsidRDefault="00FC64C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4 ст. 12 Федерального закона от 24.07.2002 № 101-ФЗ «Об обороте земель сельскохозяйственного назначения».</w:t>
      </w:r>
    </w:p>
  </w:footnote>
  <w:footnote w:id="37">
    <w:p w14:paraId="6E354680" w14:textId="6608A298" w:rsidR="00FC64CC" w:rsidRPr="007F7B17" w:rsidRDefault="00FC64C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6 ст. 14.1 Федерального закона от 24.07.2002 г. № 101-ФЗ «Об обороте земель сельскохозяйственного назначения».</w:t>
      </w:r>
    </w:p>
  </w:footnote>
  <w:footnote w:id="38">
    <w:p w14:paraId="24F88376" w14:textId="28968EF7"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Актуальные проблемы развития земельного законодательства и смежных отраслей: монография (коллективная). М.: ИП Ким Л.А., 2018. С. 94 - 95; Вербина О.Л. О предоставлении земельных участков из муниципальной собственности: общие положения и спорные вопросы // Муниципальная служба: правовые вопросы. 2019. N 2. С. 13 - 16.</w:t>
      </w:r>
    </w:p>
  </w:footnote>
  <w:footnote w:id="39">
    <w:p w14:paraId="1229B791" w14:textId="02A706E3" w:rsidR="00FC64CC" w:rsidRPr="007F7B17" w:rsidRDefault="00FC64C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Ч. 3 ст. 35 Конституции Российской Федерации (принята всенародным голосованием 12.12.1993)</w:t>
      </w:r>
    </w:p>
  </w:footnote>
  <w:footnote w:id="40">
    <w:p w14:paraId="2494B494" w14:textId="68CE6047" w:rsidR="00FC64CC" w:rsidRPr="007F7B17" w:rsidRDefault="00FC64C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Ст. 148 Гражданского процессуального кодекса Российской Федерации.</w:t>
      </w:r>
    </w:p>
  </w:footnote>
  <w:footnote w:id="41">
    <w:p w14:paraId="76B3072C" w14:textId="0D6FD701" w:rsidR="00FC64CC" w:rsidRPr="007F7B17" w:rsidRDefault="00FC64C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Определение Первого кассационного суда общей юрисдикции от 25.06.2020 по делу № 88-6403/2020.</w:t>
      </w:r>
    </w:p>
  </w:footnote>
  <w:footnote w:id="42">
    <w:p w14:paraId="668CCA8B" w14:textId="20444652" w:rsidR="00FC64CC" w:rsidRPr="007F7B17" w:rsidRDefault="00FC64C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Апелляционное определение Верховного суда Республики Татарстан от 01.10.2015 по делу N 33-14471/2015</w:t>
      </w:r>
    </w:p>
  </w:footnote>
  <w:footnote w:id="43">
    <w:p w14:paraId="5025B1A8" w14:textId="564A3273" w:rsidR="00732B1F" w:rsidRPr="007F7B17" w:rsidRDefault="00732B1F"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Статья 234 Гражданского кодекса Российской Федерации.</w:t>
      </w:r>
    </w:p>
  </w:footnote>
  <w:footnote w:id="44">
    <w:p w14:paraId="743B849C" w14:textId="499DAD20" w:rsidR="00F15C58" w:rsidRPr="007F7B17" w:rsidRDefault="00F15C58"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 5.1 ст. 10 Федерального закона от 24.07.2002 № 101-ФЗ «Об обороте земель сельскохозяйственного назначения».</w:t>
      </w:r>
    </w:p>
  </w:footnote>
  <w:footnote w:id="45">
    <w:p w14:paraId="4285B63E" w14:textId="055B22E4" w:rsidR="00F15C58" w:rsidRPr="007F7B17" w:rsidRDefault="00F15C58"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Сырых Е.В. Невостребованные земельные доли как препятствие к использованию земельного участка // Имущественные отношения в Российской Федерации. 2022. N 2. С. 101.</w:t>
      </w:r>
    </w:p>
  </w:footnote>
  <w:footnote w:id="46">
    <w:p w14:paraId="5E80772C" w14:textId="4A3B2650" w:rsidR="00A4276A" w:rsidRPr="007F7B17" w:rsidRDefault="00A4276A"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Определение Верховного Суда РФ от 05.09.2017 N 308-КГ17-7961 по делу N А32-19029/2016</w:t>
      </w:r>
    </w:p>
  </w:footnote>
  <w:footnote w:id="47">
    <w:p w14:paraId="792978CF" w14:textId="703F53AD" w:rsidR="00CE543C" w:rsidRPr="007F7B17" w:rsidRDefault="00CE543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Определение Верховного Суда РФ от 08.06.2017 N 310-КГ16-21437 по делу N А54-868/2016</w:t>
      </w:r>
    </w:p>
  </w:footnote>
  <w:footnote w:id="48">
    <w:p w14:paraId="60F5F6A5" w14:textId="529FB0E4" w:rsidR="00B011EC" w:rsidRPr="007F7B17" w:rsidRDefault="00B011EC"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П.9 Обзора судебной практики по делам, связанным с предоставлением земельных участков сельскохозяйственным организациям и крестьянским (фермерским) хозяйствам для ведения сельскохозяйственного производства (утв. Президиумом Верховного Суда РФ 23.12.2020)</w:t>
      </w:r>
    </w:p>
  </w:footnote>
  <w:footnote w:id="49">
    <w:p w14:paraId="17F4296E" w14:textId="1E591071" w:rsidR="00F15C58" w:rsidRPr="007F7B17" w:rsidRDefault="00F15C58"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Определение Верховного Суда Российской Федерации от 20 июля 2017 г. N 310-кг17-6693 по делу N А14-2648/2016.</w:t>
      </w:r>
    </w:p>
  </w:footnote>
  <w:footnote w:id="50">
    <w:p w14:paraId="61577CBD" w14:textId="660655CA"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proofErr w:type="spellStart"/>
      <w:r w:rsidRPr="007F7B17">
        <w:rPr>
          <w:rFonts w:ascii="Times New Roman" w:hAnsi="Times New Roman" w:cs="Times New Roman"/>
        </w:rPr>
        <w:t>Липски</w:t>
      </w:r>
      <w:proofErr w:type="spellEnd"/>
      <w:r w:rsidRPr="007F7B17">
        <w:rPr>
          <w:rFonts w:ascii="Times New Roman" w:hAnsi="Times New Roman" w:cs="Times New Roman"/>
        </w:rPr>
        <w:t xml:space="preserve"> С.А. Невостребованные земельные доли и обновление законодательства о землеустройстве // Экологическое право. 2021. N 6. С. 17 - 21.</w:t>
      </w:r>
    </w:p>
  </w:footnote>
  <w:footnote w:id="51">
    <w:p w14:paraId="5868DBCC" w14:textId="0E546D5B"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r w:rsidRPr="007F7B17">
        <w:rPr>
          <w:rFonts w:ascii="Times New Roman" w:hAnsi="Times New Roman" w:cs="Times New Roman"/>
          <w:bCs/>
        </w:rPr>
        <w:t xml:space="preserve">Государственный доклад "О состоянии и использовании земель сельскохозяйственного назначения в 2019 году". М.: Министерство сельского хозяйства Российской Федерации, 2021. С. 51. </w:t>
      </w:r>
    </w:p>
  </w:footnote>
  <w:footnote w:id="52">
    <w:p w14:paraId="4C378B5F" w14:textId="78072880"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Сухова Е.А. Порядок обращения в муниципальную собственность земельных долей и вовлечения их в гражданский оборот: проблемы законодательства и практики // Юрист. 2013. N 3. С. 14.</w:t>
      </w:r>
    </w:p>
  </w:footnote>
  <w:footnote w:id="53">
    <w:p w14:paraId="373DA28F" w14:textId="2E740812"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w:t>
      </w:r>
      <w:r w:rsidR="00F44964" w:rsidRPr="007F7B17">
        <w:rPr>
          <w:rFonts w:ascii="Times New Roman" w:hAnsi="Times New Roman" w:cs="Times New Roman"/>
        </w:rPr>
        <w:t>Постановление Пленума Верховного Суда РФ от 29.05.2012 № 9 «О судебной практике по делам о наследовании».</w:t>
      </w:r>
    </w:p>
  </w:footnote>
  <w:footnote w:id="54">
    <w:p w14:paraId="37E01B6D" w14:textId="1594FE0B"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Актуальные проблемы теории земельного права России: монография / Е.Н. </w:t>
      </w:r>
      <w:proofErr w:type="spellStart"/>
      <w:r w:rsidRPr="007F7B17">
        <w:rPr>
          <w:rFonts w:ascii="Times New Roman" w:hAnsi="Times New Roman" w:cs="Times New Roman"/>
        </w:rPr>
        <w:t>Абанина</w:t>
      </w:r>
      <w:proofErr w:type="spellEnd"/>
      <w:r w:rsidRPr="007F7B17">
        <w:rPr>
          <w:rFonts w:ascii="Times New Roman" w:hAnsi="Times New Roman" w:cs="Times New Roman"/>
        </w:rPr>
        <w:t xml:space="preserve">, Н.Н. Аверьянова, А.П. Анисимов и др.; под общ. ред. А.П. Анисимова. М.: </w:t>
      </w:r>
      <w:proofErr w:type="spellStart"/>
      <w:r w:rsidRPr="007F7B17">
        <w:rPr>
          <w:rFonts w:ascii="Times New Roman" w:hAnsi="Times New Roman" w:cs="Times New Roman"/>
        </w:rPr>
        <w:t>Юстицинформ</w:t>
      </w:r>
      <w:proofErr w:type="spellEnd"/>
      <w:r w:rsidRPr="007F7B17">
        <w:rPr>
          <w:rFonts w:ascii="Times New Roman" w:hAnsi="Times New Roman" w:cs="Times New Roman"/>
        </w:rPr>
        <w:t>, 2020. 800 с.</w:t>
      </w:r>
    </w:p>
  </w:footnote>
  <w:footnote w:id="55">
    <w:p w14:paraId="667AA143" w14:textId="12C20F0A" w:rsidR="001C2693" w:rsidRPr="007F7B17" w:rsidRDefault="001C2693" w:rsidP="007F7B17">
      <w:pPr>
        <w:pStyle w:val="aa"/>
        <w:jc w:val="both"/>
        <w:rPr>
          <w:rFonts w:ascii="Times New Roman" w:hAnsi="Times New Roman" w:cs="Times New Roman"/>
        </w:rPr>
      </w:pPr>
      <w:r w:rsidRPr="007F7B17">
        <w:rPr>
          <w:rStyle w:val="ac"/>
          <w:rFonts w:ascii="Times New Roman" w:hAnsi="Times New Roman" w:cs="Times New Roman"/>
        </w:rPr>
        <w:footnoteRef/>
      </w:r>
      <w:r w:rsidRPr="007F7B17">
        <w:rPr>
          <w:rFonts w:ascii="Times New Roman" w:hAnsi="Times New Roman" w:cs="Times New Roman"/>
        </w:rPr>
        <w:t xml:space="preserve"> Голубцов, В. Г. Российская Федерация как субъект гражданского </w:t>
      </w:r>
      <w:proofErr w:type="gramStart"/>
      <w:r w:rsidRPr="007F7B17">
        <w:rPr>
          <w:rFonts w:ascii="Times New Roman" w:hAnsi="Times New Roman" w:cs="Times New Roman"/>
        </w:rPr>
        <w:t>права :</w:t>
      </w:r>
      <w:proofErr w:type="gramEnd"/>
      <w:r w:rsidRPr="007F7B17">
        <w:rPr>
          <w:rFonts w:ascii="Times New Roman" w:hAnsi="Times New Roman" w:cs="Times New Roman"/>
        </w:rPr>
        <w:t xml:space="preserve"> монография / В. Г. Голубцов. — 2-е изд., доп. — </w:t>
      </w:r>
      <w:proofErr w:type="gramStart"/>
      <w:r w:rsidRPr="007F7B17">
        <w:rPr>
          <w:rFonts w:ascii="Times New Roman" w:hAnsi="Times New Roman" w:cs="Times New Roman"/>
        </w:rPr>
        <w:t>Москва :</w:t>
      </w:r>
      <w:proofErr w:type="gramEnd"/>
      <w:r w:rsidRPr="007F7B17">
        <w:rPr>
          <w:rFonts w:ascii="Times New Roman" w:hAnsi="Times New Roman" w:cs="Times New Roman"/>
        </w:rPr>
        <w:t xml:space="preserve"> СТАТУТ, 2021. — 314 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3492"/>
    <w:multiLevelType w:val="multilevel"/>
    <w:tmpl w:val="FA38E58E"/>
    <w:lvl w:ilvl="0">
      <w:start w:val="1"/>
      <w:numFmt w:val="decimal"/>
      <w:lvlText w:val="%1."/>
      <w:lvlJc w:val="left"/>
      <w:pPr>
        <w:ind w:left="720" w:hanging="360"/>
      </w:pPr>
    </w:lvl>
    <w:lvl w:ilvl="1">
      <w:start w:val="2"/>
      <w:numFmt w:val="decimal"/>
      <w:isLgl/>
      <w:lvlText w:val="%1.%2."/>
      <w:lvlJc w:val="left"/>
      <w:pPr>
        <w:ind w:left="1158" w:hanging="798"/>
      </w:pPr>
      <w:rPr>
        <w:rFonts w:hint="default"/>
      </w:rPr>
    </w:lvl>
    <w:lvl w:ilvl="2">
      <w:start w:val="1"/>
      <w:numFmt w:val="decimal"/>
      <w:isLgl/>
      <w:lvlText w:val="%1.%2.%3."/>
      <w:lvlJc w:val="left"/>
      <w:pPr>
        <w:ind w:left="1158" w:hanging="798"/>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157922"/>
    <w:multiLevelType w:val="multilevel"/>
    <w:tmpl w:val="BF22FF8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45D236B"/>
    <w:multiLevelType w:val="hybridMultilevel"/>
    <w:tmpl w:val="E346B7F4"/>
    <w:lvl w:ilvl="0" w:tplc="49B64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C5688B"/>
    <w:multiLevelType w:val="hybridMultilevel"/>
    <w:tmpl w:val="F7C257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8467586"/>
    <w:multiLevelType w:val="multilevel"/>
    <w:tmpl w:val="D30AE8A6"/>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4F51152D"/>
    <w:multiLevelType w:val="hybridMultilevel"/>
    <w:tmpl w:val="25D23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E806C4"/>
    <w:multiLevelType w:val="multilevel"/>
    <w:tmpl w:val="B4C43B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648305F"/>
    <w:multiLevelType w:val="hybridMultilevel"/>
    <w:tmpl w:val="D206CDB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CB4E33"/>
    <w:multiLevelType w:val="multilevel"/>
    <w:tmpl w:val="92649878"/>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6A7BE0"/>
    <w:multiLevelType w:val="hybridMultilevel"/>
    <w:tmpl w:val="BBF2C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6B2E4F"/>
    <w:multiLevelType w:val="multilevel"/>
    <w:tmpl w:val="828808F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80317520">
    <w:abstractNumId w:val="4"/>
  </w:num>
  <w:num w:numId="2" w16cid:durableId="1392652448">
    <w:abstractNumId w:val="6"/>
  </w:num>
  <w:num w:numId="3" w16cid:durableId="446850582">
    <w:abstractNumId w:val="10"/>
  </w:num>
  <w:num w:numId="4" w16cid:durableId="124004239">
    <w:abstractNumId w:val="0"/>
  </w:num>
  <w:num w:numId="5" w16cid:durableId="1215314462">
    <w:abstractNumId w:val="5"/>
  </w:num>
  <w:num w:numId="6" w16cid:durableId="1528450865">
    <w:abstractNumId w:val="7"/>
  </w:num>
  <w:num w:numId="7" w16cid:durableId="1331256326">
    <w:abstractNumId w:val="2"/>
  </w:num>
  <w:num w:numId="8" w16cid:durableId="672341255">
    <w:abstractNumId w:val="9"/>
  </w:num>
  <w:num w:numId="9" w16cid:durableId="1481116139">
    <w:abstractNumId w:val="3"/>
  </w:num>
  <w:num w:numId="10" w16cid:durableId="1282569899">
    <w:abstractNumId w:val="8"/>
  </w:num>
  <w:num w:numId="11" w16cid:durableId="73091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0C"/>
    <w:rsid w:val="00001E84"/>
    <w:rsid w:val="00004DF4"/>
    <w:rsid w:val="00011A5F"/>
    <w:rsid w:val="000219B3"/>
    <w:rsid w:val="00024B2D"/>
    <w:rsid w:val="00030666"/>
    <w:rsid w:val="00032898"/>
    <w:rsid w:val="00033817"/>
    <w:rsid w:val="000454B9"/>
    <w:rsid w:val="0005063F"/>
    <w:rsid w:val="00052DB2"/>
    <w:rsid w:val="000623E4"/>
    <w:rsid w:val="00074F50"/>
    <w:rsid w:val="000922DB"/>
    <w:rsid w:val="00092C29"/>
    <w:rsid w:val="0009489A"/>
    <w:rsid w:val="00097E74"/>
    <w:rsid w:val="000A4EBF"/>
    <w:rsid w:val="000C365A"/>
    <w:rsid w:val="000D1064"/>
    <w:rsid w:val="000E450A"/>
    <w:rsid w:val="000E5ED1"/>
    <w:rsid w:val="000F163F"/>
    <w:rsid w:val="001036E1"/>
    <w:rsid w:val="00110305"/>
    <w:rsid w:val="0011689F"/>
    <w:rsid w:val="00123C2A"/>
    <w:rsid w:val="00126AF4"/>
    <w:rsid w:val="00126BE2"/>
    <w:rsid w:val="00131654"/>
    <w:rsid w:val="00133E0C"/>
    <w:rsid w:val="0013577C"/>
    <w:rsid w:val="00143A03"/>
    <w:rsid w:val="0014406D"/>
    <w:rsid w:val="00145C28"/>
    <w:rsid w:val="001465C0"/>
    <w:rsid w:val="00147CB7"/>
    <w:rsid w:val="00150D4A"/>
    <w:rsid w:val="00152A74"/>
    <w:rsid w:val="00153F56"/>
    <w:rsid w:val="00154D2F"/>
    <w:rsid w:val="001576F0"/>
    <w:rsid w:val="00160015"/>
    <w:rsid w:val="001625FD"/>
    <w:rsid w:val="00167FEB"/>
    <w:rsid w:val="00174DDA"/>
    <w:rsid w:val="00184651"/>
    <w:rsid w:val="001A2EC7"/>
    <w:rsid w:val="001B332D"/>
    <w:rsid w:val="001B332E"/>
    <w:rsid w:val="001B61F2"/>
    <w:rsid w:val="001C2693"/>
    <w:rsid w:val="001C3B8C"/>
    <w:rsid w:val="001E07F5"/>
    <w:rsid w:val="001E0BDB"/>
    <w:rsid w:val="001E3741"/>
    <w:rsid w:val="001E7DF9"/>
    <w:rsid w:val="001F26D4"/>
    <w:rsid w:val="001F6DC9"/>
    <w:rsid w:val="00202EE1"/>
    <w:rsid w:val="0020313D"/>
    <w:rsid w:val="00206161"/>
    <w:rsid w:val="0020700B"/>
    <w:rsid w:val="002112F5"/>
    <w:rsid w:val="00215E99"/>
    <w:rsid w:val="00216A0A"/>
    <w:rsid w:val="00226605"/>
    <w:rsid w:val="00233613"/>
    <w:rsid w:val="002338BC"/>
    <w:rsid w:val="00233C96"/>
    <w:rsid w:val="00241990"/>
    <w:rsid w:val="00244182"/>
    <w:rsid w:val="0024563B"/>
    <w:rsid w:val="00247B0F"/>
    <w:rsid w:val="00250C72"/>
    <w:rsid w:val="00254909"/>
    <w:rsid w:val="00254B28"/>
    <w:rsid w:val="00254B97"/>
    <w:rsid w:val="00255555"/>
    <w:rsid w:val="00256AB3"/>
    <w:rsid w:val="0027352D"/>
    <w:rsid w:val="00273699"/>
    <w:rsid w:val="0027405E"/>
    <w:rsid w:val="002764FF"/>
    <w:rsid w:val="00276E86"/>
    <w:rsid w:val="002858F3"/>
    <w:rsid w:val="0028766B"/>
    <w:rsid w:val="00290C21"/>
    <w:rsid w:val="002A646F"/>
    <w:rsid w:val="002A6965"/>
    <w:rsid w:val="002A7C73"/>
    <w:rsid w:val="002B2664"/>
    <w:rsid w:val="002B436A"/>
    <w:rsid w:val="002B5225"/>
    <w:rsid w:val="002C013E"/>
    <w:rsid w:val="002D31EE"/>
    <w:rsid w:val="002D754F"/>
    <w:rsid w:val="002E04F2"/>
    <w:rsid w:val="002E2490"/>
    <w:rsid w:val="002E5C55"/>
    <w:rsid w:val="002F28D0"/>
    <w:rsid w:val="00301A31"/>
    <w:rsid w:val="00305125"/>
    <w:rsid w:val="00312614"/>
    <w:rsid w:val="00315604"/>
    <w:rsid w:val="00316947"/>
    <w:rsid w:val="00316FD2"/>
    <w:rsid w:val="003227DA"/>
    <w:rsid w:val="00324813"/>
    <w:rsid w:val="00334920"/>
    <w:rsid w:val="003359D2"/>
    <w:rsid w:val="00335A10"/>
    <w:rsid w:val="00360CBB"/>
    <w:rsid w:val="00363EEE"/>
    <w:rsid w:val="00372678"/>
    <w:rsid w:val="00372874"/>
    <w:rsid w:val="00374ED0"/>
    <w:rsid w:val="00380DAF"/>
    <w:rsid w:val="0038448C"/>
    <w:rsid w:val="00384A0C"/>
    <w:rsid w:val="003852E0"/>
    <w:rsid w:val="00393DE5"/>
    <w:rsid w:val="003977FB"/>
    <w:rsid w:val="003A1E33"/>
    <w:rsid w:val="003B5EFB"/>
    <w:rsid w:val="003C022F"/>
    <w:rsid w:val="003D0AAB"/>
    <w:rsid w:val="003D5886"/>
    <w:rsid w:val="003F1F9C"/>
    <w:rsid w:val="003F4ADC"/>
    <w:rsid w:val="00406287"/>
    <w:rsid w:val="00411376"/>
    <w:rsid w:val="004168D5"/>
    <w:rsid w:val="00421530"/>
    <w:rsid w:val="004235F3"/>
    <w:rsid w:val="0043279A"/>
    <w:rsid w:val="004361C8"/>
    <w:rsid w:val="00443AD7"/>
    <w:rsid w:val="00444933"/>
    <w:rsid w:val="004506B3"/>
    <w:rsid w:val="00450C1A"/>
    <w:rsid w:val="00452E9A"/>
    <w:rsid w:val="00457BD9"/>
    <w:rsid w:val="00464010"/>
    <w:rsid w:val="0046537A"/>
    <w:rsid w:val="00476CE4"/>
    <w:rsid w:val="00476E32"/>
    <w:rsid w:val="00480614"/>
    <w:rsid w:val="00481D37"/>
    <w:rsid w:val="004861B9"/>
    <w:rsid w:val="004A448C"/>
    <w:rsid w:val="004A502B"/>
    <w:rsid w:val="004B2CB1"/>
    <w:rsid w:val="004B7718"/>
    <w:rsid w:val="004C105C"/>
    <w:rsid w:val="004C1186"/>
    <w:rsid w:val="004C232B"/>
    <w:rsid w:val="004C313E"/>
    <w:rsid w:val="004D4D9E"/>
    <w:rsid w:val="004E471D"/>
    <w:rsid w:val="004E599D"/>
    <w:rsid w:val="004E6127"/>
    <w:rsid w:val="004F3DD6"/>
    <w:rsid w:val="004F7AED"/>
    <w:rsid w:val="0050382A"/>
    <w:rsid w:val="00511CF5"/>
    <w:rsid w:val="00512AAB"/>
    <w:rsid w:val="0051572A"/>
    <w:rsid w:val="00523665"/>
    <w:rsid w:val="00524F64"/>
    <w:rsid w:val="00531DE6"/>
    <w:rsid w:val="00545606"/>
    <w:rsid w:val="00545E0C"/>
    <w:rsid w:val="005517C9"/>
    <w:rsid w:val="0055187C"/>
    <w:rsid w:val="00560089"/>
    <w:rsid w:val="00566989"/>
    <w:rsid w:val="005700AC"/>
    <w:rsid w:val="0057056C"/>
    <w:rsid w:val="005818DC"/>
    <w:rsid w:val="00582A3B"/>
    <w:rsid w:val="00583423"/>
    <w:rsid w:val="005859BE"/>
    <w:rsid w:val="00586E7D"/>
    <w:rsid w:val="005928D7"/>
    <w:rsid w:val="00595013"/>
    <w:rsid w:val="005A17EC"/>
    <w:rsid w:val="005A6C17"/>
    <w:rsid w:val="005B18DF"/>
    <w:rsid w:val="005C4791"/>
    <w:rsid w:val="005C4C96"/>
    <w:rsid w:val="005D1BA2"/>
    <w:rsid w:val="005D7271"/>
    <w:rsid w:val="005E15DF"/>
    <w:rsid w:val="005E185F"/>
    <w:rsid w:val="005F4323"/>
    <w:rsid w:val="005F4BE8"/>
    <w:rsid w:val="00616462"/>
    <w:rsid w:val="006169E2"/>
    <w:rsid w:val="00626317"/>
    <w:rsid w:val="0063117D"/>
    <w:rsid w:val="00637811"/>
    <w:rsid w:val="006440F4"/>
    <w:rsid w:val="00645C27"/>
    <w:rsid w:val="006503A6"/>
    <w:rsid w:val="00650493"/>
    <w:rsid w:val="0065693D"/>
    <w:rsid w:val="006627CF"/>
    <w:rsid w:val="00666AC5"/>
    <w:rsid w:val="00686D87"/>
    <w:rsid w:val="0068781A"/>
    <w:rsid w:val="00693F14"/>
    <w:rsid w:val="006B0801"/>
    <w:rsid w:val="006C58A7"/>
    <w:rsid w:val="006C74C2"/>
    <w:rsid w:val="006D43E1"/>
    <w:rsid w:val="006D5622"/>
    <w:rsid w:val="006D7721"/>
    <w:rsid w:val="006E0016"/>
    <w:rsid w:val="006E2DFD"/>
    <w:rsid w:val="006E7D2B"/>
    <w:rsid w:val="006F18E1"/>
    <w:rsid w:val="006F5D45"/>
    <w:rsid w:val="00703381"/>
    <w:rsid w:val="00703FBF"/>
    <w:rsid w:val="00706ECA"/>
    <w:rsid w:val="0071301D"/>
    <w:rsid w:val="0071470D"/>
    <w:rsid w:val="00721CA1"/>
    <w:rsid w:val="00731865"/>
    <w:rsid w:val="00732B1F"/>
    <w:rsid w:val="00741D30"/>
    <w:rsid w:val="00741F28"/>
    <w:rsid w:val="00744721"/>
    <w:rsid w:val="0074579A"/>
    <w:rsid w:val="00746318"/>
    <w:rsid w:val="00750A4C"/>
    <w:rsid w:val="00751F9B"/>
    <w:rsid w:val="00753092"/>
    <w:rsid w:val="007610C8"/>
    <w:rsid w:val="007614B5"/>
    <w:rsid w:val="00761535"/>
    <w:rsid w:val="00763670"/>
    <w:rsid w:val="00790922"/>
    <w:rsid w:val="0079295B"/>
    <w:rsid w:val="00793286"/>
    <w:rsid w:val="00793951"/>
    <w:rsid w:val="007950A6"/>
    <w:rsid w:val="0079799F"/>
    <w:rsid w:val="007A3586"/>
    <w:rsid w:val="007A50C1"/>
    <w:rsid w:val="007B0AA0"/>
    <w:rsid w:val="007B39F3"/>
    <w:rsid w:val="007C22EE"/>
    <w:rsid w:val="007C2B89"/>
    <w:rsid w:val="007C2F69"/>
    <w:rsid w:val="007C35EB"/>
    <w:rsid w:val="007C7B85"/>
    <w:rsid w:val="007D388B"/>
    <w:rsid w:val="007D56B5"/>
    <w:rsid w:val="007E1570"/>
    <w:rsid w:val="007E2487"/>
    <w:rsid w:val="007E5202"/>
    <w:rsid w:val="007F137A"/>
    <w:rsid w:val="007F272D"/>
    <w:rsid w:val="007F31F0"/>
    <w:rsid w:val="007F3B32"/>
    <w:rsid w:val="007F68A0"/>
    <w:rsid w:val="007F7B17"/>
    <w:rsid w:val="0080106D"/>
    <w:rsid w:val="00802206"/>
    <w:rsid w:val="008069EE"/>
    <w:rsid w:val="008238AF"/>
    <w:rsid w:val="0082399E"/>
    <w:rsid w:val="00830ECA"/>
    <w:rsid w:val="00840CE6"/>
    <w:rsid w:val="00844977"/>
    <w:rsid w:val="00856358"/>
    <w:rsid w:val="008768C9"/>
    <w:rsid w:val="00881E3C"/>
    <w:rsid w:val="00882677"/>
    <w:rsid w:val="008863FC"/>
    <w:rsid w:val="008902EF"/>
    <w:rsid w:val="00893555"/>
    <w:rsid w:val="008A2C05"/>
    <w:rsid w:val="008A3575"/>
    <w:rsid w:val="008B5DD4"/>
    <w:rsid w:val="008C28B5"/>
    <w:rsid w:val="008C619C"/>
    <w:rsid w:val="008D0EC7"/>
    <w:rsid w:val="00901277"/>
    <w:rsid w:val="00904369"/>
    <w:rsid w:val="00905A8D"/>
    <w:rsid w:val="0091345F"/>
    <w:rsid w:val="00917660"/>
    <w:rsid w:val="00924E42"/>
    <w:rsid w:val="00925923"/>
    <w:rsid w:val="00926D1E"/>
    <w:rsid w:val="00926DB1"/>
    <w:rsid w:val="009320EC"/>
    <w:rsid w:val="00942F51"/>
    <w:rsid w:val="009468DE"/>
    <w:rsid w:val="0094798C"/>
    <w:rsid w:val="00951795"/>
    <w:rsid w:val="009560A3"/>
    <w:rsid w:val="00957FBF"/>
    <w:rsid w:val="009608DE"/>
    <w:rsid w:val="00971C10"/>
    <w:rsid w:val="009721C9"/>
    <w:rsid w:val="009748D6"/>
    <w:rsid w:val="009853F6"/>
    <w:rsid w:val="00986A34"/>
    <w:rsid w:val="009C3B2A"/>
    <w:rsid w:val="009C4E3C"/>
    <w:rsid w:val="009D4BD7"/>
    <w:rsid w:val="009D68D5"/>
    <w:rsid w:val="009D7A96"/>
    <w:rsid w:val="009D7EBD"/>
    <w:rsid w:val="009E5C02"/>
    <w:rsid w:val="009F3E61"/>
    <w:rsid w:val="009F758B"/>
    <w:rsid w:val="009F7BA1"/>
    <w:rsid w:val="00A02DF3"/>
    <w:rsid w:val="00A042DA"/>
    <w:rsid w:val="00A135FC"/>
    <w:rsid w:val="00A16CC9"/>
    <w:rsid w:val="00A2433C"/>
    <w:rsid w:val="00A361B2"/>
    <w:rsid w:val="00A41103"/>
    <w:rsid w:val="00A4276A"/>
    <w:rsid w:val="00A428D5"/>
    <w:rsid w:val="00A43686"/>
    <w:rsid w:val="00A4494B"/>
    <w:rsid w:val="00A53EC1"/>
    <w:rsid w:val="00A77A24"/>
    <w:rsid w:val="00A83FEE"/>
    <w:rsid w:val="00A86D5C"/>
    <w:rsid w:val="00AA0155"/>
    <w:rsid w:val="00AA5F2C"/>
    <w:rsid w:val="00AA5FB9"/>
    <w:rsid w:val="00AA7DE0"/>
    <w:rsid w:val="00AB0D1C"/>
    <w:rsid w:val="00AB1779"/>
    <w:rsid w:val="00AB46AB"/>
    <w:rsid w:val="00AB6EBC"/>
    <w:rsid w:val="00AC1DCC"/>
    <w:rsid w:val="00AC3A0A"/>
    <w:rsid w:val="00AC7AC2"/>
    <w:rsid w:val="00AD2982"/>
    <w:rsid w:val="00AE3EEA"/>
    <w:rsid w:val="00B011EC"/>
    <w:rsid w:val="00B02A73"/>
    <w:rsid w:val="00B0387F"/>
    <w:rsid w:val="00B12770"/>
    <w:rsid w:val="00B1331F"/>
    <w:rsid w:val="00B1495C"/>
    <w:rsid w:val="00B2215B"/>
    <w:rsid w:val="00B2456D"/>
    <w:rsid w:val="00B25E9E"/>
    <w:rsid w:val="00B27CCE"/>
    <w:rsid w:val="00B30E9C"/>
    <w:rsid w:val="00B4016C"/>
    <w:rsid w:val="00B40889"/>
    <w:rsid w:val="00B42F73"/>
    <w:rsid w:val="00B46097"/>
    <w:rsid w:val="00B5789E"/>
    <w:rsid w:val="00B61DC2"/>
    <w:rsid w:val="00B63D75"/>
    <w:rsid w:val="00B76721"/>
    <w:rsid w:val="00B76FAC"/>
    <w:rsid w:val="00B84CC3"/>
    <w:rsid w:val="00B91DE2"/>
    <w:rsid w:val="00B9449C"/>
    <w:rsid w:val="00B957B7"/>
    <w:rsid w:val="00BA747F"/>
    <w:rsid w:val="00BB0BCB"/>
    <w:rsid w:val="00BB1DED"/>
    <w:rsid w:val="00BB6B6B"/>
    <w:rsid w:val="00BB6B86"/>
    <w:rsid w:val="00BD0692"/>
    <w:rsid w:val="00BD1C8F"/>
    <w:rsid w:val="00BD7269"/>
    <w:rsid w:val="00BD74A9"/>
    <w:rsid w:val="00BE513B"/>
    <w:rsid w:val="00BF5D2B"/>
    <w:rsid w:val="00C03662"/>
    <w:rsid w:val="00C06863"/>
    <w:rsid w:val="00C14404"/>
    <w:rsid w:val="00C26D81"/>
    <w:rsid w:val="00C31B81"/>
    <w:rsid w:val="00C42E3C"/>
    <w:rsid w:val="00C43454"/>
    <w:rsid w:val="00C4365E"/>
    <w:rsid w:val="00C54723"/>
    <w:rsid w:val="00C6110A"/>
    <w:rsid w:val="00C64279"/>
    <w:rsid w:val="00C66FB8"/>
    <w:rsid w:val="00C70A1B"/>
    <w:rsid w:val="00C717B1"/>
    <w:rsid w:val="00C723C6"/>
    <w:rsid w:val="00C72563"/>
    <w:rsid w:val="00C76AEF"/>
    <w:rsid w:val="00C87435"/>
    <w:rsid w:val="00C93C2A"/>
    <w:rsid w:val="00C95E08"/>
    <w:rsid w:val="00CA164C"/>
    <w:rsid w:val="00CA4AB7"/>
    <w:rsid w:val="00CB4147"/>
    <w:rsid w:val="00CB46CC"/>
    <w:rsid w:val="00CB5F47"/>
    <w:rsid w:val="00CC0E0B"/>
    <w:rsid w:val="00CD0B42"/>
    <w:rsid w:val="00CE298E"/>
    <w:rsid w:val="00CE3112"/>
    <w:rsid w:val="00CE3606"/>
    <w:rsid w:val="00CE543C"/>
    <w:rsid w:val="00CF1F1A"/>
    <w:rsid w:val="00CF256A"/>
    <w:rsid w:val="00CF29BC"/>
    <w:rsid w:val="00D002DA"/>
    <w:rsid w:val="00D04414"/>
    <w:rsid w:val="00D064D2"/>
    <w:rsid w:val="00D06AE1"/>
    <w:rsid w:val="00D120FA"/>
    <w:rsid w:val="00D2100A"/>
    <w:rsid w:val="00D25100"/>
    <w:rsid w:val="00D33BE8"/>
    <w:rsid w:val="00D33EB0"/>
    <w:rsid w:val="00D34052"/>
    <w:rsid w:val="00D41391"/>
    <w:rsid w:val="00D439A5"/>
    <w:rsid w:val="00D44AC2"/>
    <w:rsid w:val="00D50DA1"/>
    <w:rsid w:val="00D55D47"/>
    <w:rsid w:val="00D56401"/>
    <w:rsid w:val="00D60FAF"/>
    <w:rsid w:val="00D64C58"/>
    <w:rsid w:val="00D753BF"/>
    <w:rsid w:val="00DA19D8"/>
    <w:rsid w:val="00DA1CE0"/>
    <w:rsid w:val="00DA4128"/>
    <w:rsid w:val="00DA462D"/>
    <w:rsid w:val="00DB2332"/>
    <w:rsid w:val="00DC6EDE"/>
    <w:rsid w:val="00DE0AA7"/>
    <w:rsid w:val="00DE0F3B"/>
    <w:rsid w:val="00DE3653"/>
    <w:rsid w:val="00DF7D01"/>
    <w:rsid w:val="00E06125"/>
    <w:rsid w:val="00E13AF3"/>
    <w:rsid w:val="00E2596B"/>
    <w:rsid w:val="00E25FE5"/>
    <w:rsid w:val="00E40AC6"/>
    <w:rsid w:val="00E43700"/>
    <w:rsid w:val="00E43E2C"/>
    <w:rsid w:val="00E53B18"/>
    <w:rsid w:val="00E54598"/>
    <w:rsid w:val="00E61BC2"/>
    <w:rsid w:val="00E67A70"/>
    <w:rsid w:val="00E80D38"/>
    <w:rsid w:val="00E81409"/>
    <w:rsid w:val="00E832DF"/>
    <w:rsid w:val="00E9071A"/>
    <w:rsid w:val="00E919DF"/>
    <w:rsid w:val="00E9766F"/>
    <w:rsid w:val="00E97F27"/>
    <w:rsid w:val="00EA286F"/>
    <w:rsid w:val="00EA6856"/>
    <w:rsid w:val="00EB0061"/>
    <w:rsid w:val="00EB137A"/>
    <w:rsid w:val="00EB3CE9"/>
    <w:rsid w:val="00EC0B61"/>
    <w:rsid w:val="00ED17CB"/>
    <w:rsid w:val="00ED2256"/>
    <w:rsid w:val="00ED2D44"/>
    <w:rsid w:val="00ED48FA"/>
    <w:rsid w:val="00ED502A"/>
    <w:rsid w:val="00EE1C01"/>
    <w:rsid w:val="00EE2FAB"/>
    <w:rsid w:val="00EF0E31"/>
    <w:rsid w:val="00EF1E30"/>
    <w:rsid w:val="00EF3279"/>
    <w:rsid w:val="00F002DA"/>
    <w:rsid w:val="00F151D4"/>
    <w:rsid w:val="00F15C58"/>
    <w:rsid w:val="00F16F2A"/>
    <w:rsid w:val="00F17EC0"/>
    <w:rsid w:val="00F2294F"/>
    <w:rsid w:val="00F24E6A"/>
    <w:rsid w:val="00F351EE"/>
    <w:rsid w:val="00F35F33"/>
    <w:rsid w:val="00F3613E"/>
    <w:rsid w:val="00F435BD"/>
    <w:rsid w:val="00F44964"/>
    <w:rsid w:val="00F46315"/>
    <w:rsid w:val="00F52A12"/>
    <w:rsid w:val="00F5457F"/>
    <w:rsid w:val="00F57751"/>
    <w:rsid w:val="00F601D2"/>
    <w:rsid w:val="00F71DEA"/>
    <w:rsid w:val="00F72D71"/>
    <w:rsid w:val="00F7400A"/>
    <w:rsid w:val="00F746F4"/>
    <w:rsid w:val="00F8077F"/>
    <w:rsid w:val="00F80CE6"/>
    <w:rsid w:val="00F917E8"/>
    <w:rsid w:val="00F93752"/>
    <w:rsid w:val="00F96DD8"/>
    <w:rsid w:val="00F972C4"/>
    <w:rsid w:val="00FA5712"/>
    <w:rsid w:val="00FA63FE"/>
    <w:rsid w:val="00FB02B1"/>
    <w:rsid w:val="00FB2254"/>
    <w:rsid w:val="00FB5713"/>
    <w:rsid w:val="00FC0ADF"/>
    <w:rsid w:val="00FC64CC"/>
    <w:rsid w:val="00FD186E"/>
    <w:rsid w:val="00FD5F98"/>
    <w:rsid w:val="00FE0593"/>
    <w:rsid w:val="00FE1752"/>
    <w:rsid w:val="00FE4049"/>
    <w:rsid w:val="00FE5C42"/>
    <w:rsid w:val="00FE7A7F"/>
    <w:rsid w:val="00FF1479"/>
    <w:rsid w:val="00FF2039"/>
    <w:rsid w:val="00FF3CE8"/>
    <w:rsid w:val="00FF3D3B"/>
    <w:rsid w:val="00FF4CE3"/>
    <w:rsid w:val="00FF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1EF3"/>
  <w15:chartTrackingRefBased/>
  <w15:docId w15:val="{D5316145-575C-41F1-ACC7-F68BF2D2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D2F"/>
    <w:rPr>
      <w:color w:val="0563C1" w:themeColor="hyperlink"/>
      <w:u w:val="single"/>
    </w:rPr>
  </w:style>
  <w:style w:type="paragraph" w:styleId="a4">
    <w:name w:val="header"/>
    <w:basedOn w:val="a"/>
    <w:link w:val="a5"/>
    <w:uiPriority w:val="99"/>
    <w:unhideWhenUsed/>
    <w:rsid w:val="00F351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51EE"/>
  </w:style>
  <w:style w:type="paragraph" w:styleId="a6">
    <w:name w:val="footer"/>
    <w:basedOn w:val="a"/>
    <w:link w:val="a7"/>
    <w:uiPriority w:val="99"/>
    <w:unhideWhenUsed/>
    <w:rsid w:val="00F351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1EE"/>
  </w:style>
  <w:style w:type="paragraph" w:customStyle="1" w:styleId="consplusnormal">
    <w:name w:val="consplusnormal"/>
    <w:basedOn w:val="a"/>
    <w:rsid w:val="00A7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2E2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5187C"/>
    <w:pPr>
      <w:ind w:left="720"/>
      <w:contextualSpacing/>
    </w:pPr>
  </w:style>
  <w:style w:type="paragraph" w:customStyle="1" w:styleId="1">
    <w:name w:val="Текст сноски1"/>
    <w:basedOn w:val="a"/>
    <w:next w:val="aa"/>
    <w:link w:val="ab"/>
    <w:uiPriority w:val="99"/>
    <w:semiHidden/>
    <w:unhideWhenUsed/>
    <w:rsid w:val="00F7400A"/>
    <w:pPr>
      <w:spacing w:after="0" w:line="240" w:lineRule="auto"/>
    </w:pPr>
    <w:rPr>
      <w:sz w:val="20"/>
      <w:szCs w:val="20"/>
    </w:rPr>
  </w:style>
  <w:style w:type="character" w:customStyle="1" w:styleId="ab">
    <w:name w:val="Текст сноски Знак"/>
    <w:basedOn w:val="a0"/>
    <w:link w:val="1"/>
    <w:uiPriority w:val="99"/>
    <w:semiHidden/>
    <w:rsid w:val="00F7400A"/>
    <w:rPr>
      <w:sz w:val="20"/>
      <w:szCs w:val="20"/>
    </w:rPr>
  </w:style>
  <w:style w:type="paragraph" w:styleId="aa">
    <w:name w:val="footnote text"/>
    <w:basedOn w:val="a"/>
    <w:link w:val="10"/>
    <w:uiPriority w:val="99"/>
    <w:semiHidden/>
    <w:unhideWhenUsed/>
    <w:rsid w:val="00F7400A"/>
    <w:pPr>
      <w:spacing w:after="0" w:line="240" w:lineRule="auto"/>
    </w:pPr>
    <w:rPr>
      <w:sz w:val="20"/>
      <w:szCs w:val="20"/>
    </w:rPr>
  </w:style>
  <w:style w:type="character" w:customStyle="1" w:styleId="10">
    <w:name w:val="Текст сноски Знак1"/>
    <w:basedOn w:val="a0"/>
    <w:link w:val="aa"/>
    <w:uiPriority w:val="99"/>
    <w:semiHidden/>
    <w:rsid w:val="00F7400A"/>
    <w:rPr>
      <w:sz w:val="20"/>
      <w:szCs w:val="20"/>
    </w:rPr>
  </w:style>
  <w:style w:type="character" w:styleId="ac">
    <w:name w:val="footnote reference"/>
    <w:basedOn w:val="a0"/>
    <w:uiPriority w:val="99"/>
    <w:semiHidden/>
    <w:unhideWhenUsed/>
    <w:rsid w:val="00123C2A"/>
    <w:rPr>
      <w:vertAlign w:val="superscript"/>
    </w:rPr>
  </w:style>
  <w:style w:type="character" w:customStyle="1" w:styleId="11">
    <w:name w:val="Неразрешенное упоминание1"/>
    <w:basedOn w:val="a0"/>
    <w:uiPriority w:val="99"/>
    <w:semiHidden/>
    <w:unhideWhenUsed/>
    <w:rsid w:val="00126AF4"/>
    <w:rPr>
      <w:color w:val="605E5C"/>
      <w:shd w:val="clear" w:color="auto" w:fill="E1DFDD"/>
    </w:rPr>
  </w:style>
  <w:style w:type="character" w:customStyle="1" w:styleId="2">
    <w:name w:val="Неразрешенное упоминание2"/>
    <w:basedOn w:val="a0"/>
    <w:uiPriority w:val="99"/>
    <w:semiHidden/>
    <w:unhideWhenUsed/>
    <w:rsid w:val="00904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3414">
      <w:bodyDiv w:val="1"/>
      <w:marLeft w:val="0"/>
      <w:marRight w:val="0"/>
      <w:marTop w:val="0"/>
      <w:marBottom w:val="0"/>
      <w:divBdr>
        <w:top w:val="none" w:sz="0" w:space="0" w:color="auto"/>
        <w:left w:val="none" w:sz="0" w:space="0" w:color="auto"/>
        <w:bottom w:val="none" w:sz="0" w:space="0" w:color="auto"/>
        <w:right w:val="none" w:sz="0" w:space="0" w:color="auto"/>
      </w:divBdr>
    </w:div>
    <w:div w:id="556556038">
      <w:bodyDiv w:val="1"/>
      <w:marLeft w:val="0"/>
      <w:marRight w:val="0"/>
      <w:marTop w:val="0"/>
      <w:marBottom w:val="0"/>
      <w:divBdr>
        <w:top w:val="none" w:sz="0" w:space="0" w:color="auto"/>
        <w:left w:val="none" w:sz="0" w:space="0" w:color="auto"/>
        <w:bottom w:val="none" w:sz="0" w:space="0" w:color="auto"/>
        <w:right w:val="none" w:sz="0" w:space="0" w:color="auto"/>
      </w:divBdr>
    </w:div>
    <w:div w:id="905840459">
      <w:bodyDiv w:val="1"/>
      <w:marLeft w:val="0"/>
      <w:marRight w:val="0"/>
      <w:marTop w:val="0"/>
      <w:marBottom w:val="0"/>
      <w:divBdr>
        <w:top w:val="none" w:sz="0" w:space="0" w:color="auto"/>
        <w:left w:val="none" w:sz="0" w:space="0" w:color="auto"/>
        <w:bottom w:val="none" w:sz="0" w:space="0" w:color="auto"/>
        <w:right w:val="none" w:sz="0" w:space="0" w:color="auto"/>
      </w:divBdr>
    </w:div>
    <w:div w:id="931819529">
      <w:bodyDiv w:val="1"/>
      <w:marLeft w:val="0"/>
      <w:marRight w:val="0"/>
      <w:marTop w:val="0"/>
      <w:marBottom w:val="0"/>
      <w:divBdr>
        <w:top w:val="none" w:sz="0" w:space="0" w:color="auto"/>
        <w:left w:val="none" w:sz="0" w:space="0" w:color="auto"/>
        <w:bottom w:val="none" w:sz="0" w:space="0" w:color="auto"/>
        <w:right w:val="none" w:sz="0" w:space="0" w:color="auto"/>
      </w:divBdr>
    </w:div>
    <w:div w:id="939603449">
      <w:bodyDiv w:val="1"/>
      <w:marLeft w:val="0"/>
      <w:marRight w:val="0"/>
      <w:marTop w:val="0"/>
      <w:marBottom w:val="0"/>
      <w:divBdr>
        <w:top w:val="none" w:sz="0" w:space="0" w:color="auto"/>
        <w:left w:val="none" w:sz="0" w:space="0" w:color="auto"/>
        <w:bottom w:val="none" w:sz="0" w:space="0" w:color="auto"/>
        <w:right w:val="none" w:sz="0" w:space="0" w:color="auto"/>
      </w:divBdr>
    </w:div>
    <w:div w:id="1534419418">
      <w:bodyDiv w:val="1"/>
      <w:marLeft w:val="0"/>
      <w:marRight w:val="0"/>
      <w:marTop w:val="0"/>
      <w:marBottom w:val="0"/>
      <w:divBdr>
        <w:top w:val="none" w:sz="0" w:space="0" w:color="auto"/>
        <w:left w:val="none" w:sz="0" w:space="0" w:color="auto"/>
        <w:bottom w:val="none" w:sz="0" w:space="0" w:color="auto"/>
        <w:right w:val="none" w:sz="0" w:space="0" w:color="auto"/>
      </w:divBdr>
    </w:div>
    <w:div w:id="1768842497">
      <w:bodyDiv w:val="1"/>
      <w:marLeft w:val="0"/>
      <w:marRight w:val="0"/>
      <w:marTop w:val="0"/>
      <w:marBottom w:val="0"/>
      <w:divBdr>
        <w:top w:val="none" w:sz="0" w:space="0" w:color="auto"/>
        <w:left w:val="none" w:sz="0" w:space="0" w:color="auto"/>
        <w:bottom w:val="none" w:sz="0" w:space="0" w:color="auto"/>
        <w:right w:val="none" w:sz="0" w:space="0" w:color="auto"/>
      </w:divBdr>
    </w:div>
    <w:div w:id="1801217286">
      <w:bodyDiv w:val="1"/>
      <w:marLeft w:val="0"/>
      <w:marRight w:val="0"/>
      <w:marTop w:val="0"/>
      <w:marBottom w:val="0"/>
      <w:divBdr>
        <w:top w:val="none" w:sz="0" w:space="0" w:color="auto"/>
        <w:left w:val="none" w:sz="0" w:space="0" w:color="auto"/>
        <w:bottom w:val="none" w:sz="0" w:space="0" w:color="auto"/>
        <w:right w:val="none" w:sz="0" w:space="0" w:color="auto"/>
      </w:divBdr>
    </w:div>
    <w:div w:id="1889878493">
      <w:bodyDiv w:val="1"/>
      <w:marLeft w:val="0"/>
      <w:marRight w:val="0"/>
      <w:marTop w:val="0"/>
      <w:marBottom w:val="0"/>
      <w:divBdr>
        <w:top w:val="none" w:sz="0" w:space="0" w:color="auto"/>
        <w:left w:val="none" w:sz="0" w:space="0" w:color="auto"/>
        <w:bottom w:val="none" w:sz="0" w:space="0" w:color="auto"/>
        <w:right w:val="none" w:sz="0" w:space="0" w:color="auto"/>
      </w:divBdr>
    </w:div>
    <w:div w:id="2113813850">
      <w:bodyDiv w:val="1"/>
      <w:marLeft w:val="0"/>
      <w:marRight w:val="0"/>
      <w:marTop w:val="0"/>
      <w:marBottom w:val="0"/>
      <w:divBdr>
        <w:top w:val="none" w:sz="0" w:space="0" w:color="auto"/>
        <w:left w:val="none" w:sz="0" w:space="0" w:color="auto"/>
        <w:bottom w:val="none" w:sz="0" w:space="0" w:color="auto"/>
        <w:right w:val="none" w:sz="0" w:space="0" w:color="auto"/>
      </w:divBdr>
    </w:div>
    <w:div w:id="21219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8683-8237-48CE-920A-3D6FACE5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63</Pages>
  <Words>13759</Words>
  <Characters>78428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Шурмалева</dc:creator>
  <cp:keywords/>
  <dc:description/>
  <cp:lastModifiedBy>Алексей Шурмалев</cp:lastModifiedBy>
  <cp:revision>31</cp:revision>
  <cp:lastPrinted>2022-05-11T14:11:00Z</cp:lastPrinted>
  <dcterms:created xsi:type="dcterms:W3CDTF">2022-05-06T09:10:00Z</dcterms:created>
  <dcterms:modified xsi:type="dcterms:W3CDTF">2022-05-13T12:50:00Z</dcterms:modified>
</cp:coreProperties>
</file>