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7FE2" w14:textId="1A59A2C0" w:rsidR="00867183" w:rsidRPr="00E76CB1" w:rsidRDefault="00867183" w:rsidP="00E76CB1">
      <w:pPr>
        <w:widowControl/>
        <w:suppressAutoHyphens/>
        <w:spacing w:after="60"/>
        <w:ind w:firstLine="0"/>
        <w:jc w:val="center"/>
        <w:rPr>
          <w:kern w:val="0"/>
          <w:sz w:val="24"/>
          <w:szCs w:val="24"/>
          <w:lang w:val="ru-RU"/>
        </w:rPr>
      </w:pPr>
      <w:bookmarkStart w:id="0" w:name="OLE_LINK2"/>
      <w:bookmarkStart w:id="1" w:name="OLE_LINK1"/>
      <w:r w:rsidRPr="00867183">
        <w:rPr>
          <w:kern w:val="0"/>
          <w:lang w:val="ru-RU"/>
        </w:rPr>
        <w:t>Санкт-Петербургский государственный университет</w:t>
      </w:r>
    </w:p>
    <w:p w14:paraId="086BD579" w14:textId="77777777" w:rsidR="00867183" w:rsidRPr="00867183" w:rsidRDefault="00867183" w:rsidP="00B22FBA">
      <w:pPr>
        <w:widowControl/>
        <w:suppressAutoHyphens/>
        <w:spacing w:after="60" w:line="240" w:lineRule="auto"/>
        <w:ind w:firstLine="0"/>
        <w:rPr>
          <w:kern w:val="0"/>
          <w:lang w:val="ru-RU"/>
        </w:rPr>
      </w:pPr>
    </w:p>
    <w:p w14:paraId="2F133864" w14:textId="6C982830" w:rsidR="00867183" w:rsidRDefault="00B63020" w:rsidP="00B22FBA">
      <w:pPr>
        <w:widowControl/>
        <w:suppressAutoHyphens/>
        <w:spacing w:after="60" w:line="240" w:lineRule="auto"/>
        <w:ind w:firstLine="0"/>
        <w:jc w:val="center"/>
        <w:rPr>
          <w:b/>
          <w:kern w:val="0"/>
          <w:lang w:val="ru-RU"/>
        </w:rPr>
      </w:pPr>
      <w:r w:rsidRPr="00B63020">
        <w:rPr>
          <w:b/>
          <w:kern w:val="0"/>
          <w:lang w:val="ru-RU"/>
        </w:rPr>
        <w:t>ДАЙ Цзини</w:t>
      </w:r>
    </w:p>
    <w:p w14:paraId="244AAEC7" w14:textId="77777777" w:rsidR="00B22FBA" w:rsidRPr="00867183" w:rsidRDefault="00B22FBA" w:rsidP="00B22FBA">
      <w:pPr>
        <w:widowControl/>
        <w:suppressAutoHyphens/>
        <w:spacing w:after="60" w:line="240" w:lineRule="auto"/>
        <w:ind w:firstLine="0"/>
        <w:jc w:val="center"/>
        <w:rPr>
          <w:kern w:val="0"/>
          <w:sz w:val="24"/>
          <w:szCs w:val="24"/>
          <w:lang w:val="ru-RU"/>
        </w:rPr>
      </w:pPr>
    </w:p>
    <w:p w14:paraId="02C50BEB" w14:textId="098234E5" w:rsidR="00867183" w:rsidRDefault="00867183" w:rsidP="00B22FBA">
      <w:pPr>
        <w:widowControl/>
        <w:tabs>
          <w:tab w:val="left" w:pos="4185"/>
        </w:tabs>
        <w:suppressAutoHyphens/>
        <w:spacing w:line="240" w:lineRule="auto"/>
        <w:ind w:left="-180" w:right="-6" w:firstLine="360"/>
        <w:jc w:val="center"/>
        <w:rPr>
          <w:kern w:val="0"/>
          <w:sz w:val="24"/>
          <w:szCs w:val="24"/>
          <w:lang w:val="ru-RU"/>
        </w:rPr>
      </w:pPr>
      <w:r w:rsidRPr="00867183">
        <w:rPr>
          <w:b/>
          <w:kern w:val="0"/>
          <w:lang w:val="ru-RU"/>
        </w:rPr>
        <w:t>Выпускная квалификационная работа</w:t>
      </w:r>
    </w:p>
    <w:p w14:paraId="6333F2B5" w14:textId="77777777" w:rsidR="00B63020" w:rsidRPr="00867183" w:rsidRDefault="00B63020" w:rsidP="00B63020">
      <w:pPr>
        <w:widowControl/>
        <w:tabs>
          <w:tab w:val="left" w:pos="4185"/>
        </w:tabs>
        <w:suppressAutoHyphens/>
        <w:spacing w:line="240" w:lineRule="auto"/>
        <w:ind w:left="-180" w:right="-6" w:firstLine="360"/>
        <w:jc w:val="center"/>
        <w:rPr>
          <w:kern w:val="0"/>
          <w:sz w:val="24"/>
          <w:szCs w:val="24"/>
          <w:lang w:val="ru-RU"/>
        </w:rPr>
      </w:pPr>
    </w:p>
    <w:p w14:paraId="63668255" w14:textId="77777777" w:rsidR="00B63020" w:rsidRPr="00B63020" w:rsidRDefault="00B63020" w:rsidP="00B22FBA">
      <w:pPr>
        <w:widowControl/>
        <w:suppressAutoHyphens/>
        <w:ind w:firstLine="0"/>
        <w:jc w:val="center"/>
        <w:rPr>
          <w:b/>
          <w:kern w:val="0"/>
          <w:lang w:val="ru-RU"/>
        </w:rPr>
      </w:pPr>
      <w:r w:rsidRPr="00B63020">
        <w:rPr>
          <w:b/>
          <w:kern w:val="0"/>
          <w:lang w:val="ru-RU"/>
        </w:rPr>
        <w:t xml:space="preserve">Лингвистические средства выражения оценки деятельности творческой личности в публицистических текстах </w:t>
      </w:r>
    </w:p>
    <w:p w14:paraId="6EA2D716" w14:textId="77777777" w:rsidR="00B63020" w:rsidRPr="00B63020" w:rsidRDefault="00B63020" w:rsidP="00B22FBA">
      <w:pPr>
        <w:widowControl/>
        <w:suppressAutoHyphens/>
        <w:ind w:firstLine="0"/>
        <w:jc w:val="center"/>
        <w:rPr>
          <w:b/>
          <w:kern w:val="0"/>
          <w:lang w:val="ru-RU"/>
        </w:rPr>
      </w:pPr>
      <w:r w:rsidRPr="00B63020">
        <w:rPr>
          <w:b/>
          <w:kern w:val="0"/>
          <w:lang w:val="ru-RU"/>
        </w:rPr>
        <w:t>(на материале журнала «Личности»)</w:t>
      </w:r>
    </w:p>
    <w:p w14:paraId="75C69D3E" w14:textId="77777777" w:rsidR="00867183" w:rsidRPr="00867183" w:rsidRDefault="00867183" w:rsidP="00867183">
      <w:pPr>
        <w:widowControl/>
        <w:suppressAutoHyphens/>
        <w:ind w:firstLine="0"/>
        <w:jc w:val="center"/>
        <w:rPr>
          <w:b/>
          <w:kern w:val="0"/>
          <w:lang w:val="ru-RU"/>
        </w:rPr>
      </w:pPr>
    </w:p>
    <w:p w14:paraId="458B2061" w14:textId="77777777" w:rsidR="00867183" w:rsidRPr="00867183" w:rsidRDefault="00867183" w:rsidP="00B63020">
      <w:pPr>
        <w:widowControl/>
        <w:suppressAutoHyphens/>
        <w:ind w:firstLine="0"/>
        <w:rPr>
          <w:kern w:val="0"/>
          <w:lang w:val="ru-RU"/>
        </w:rPr>
      </w:pPr>
    </w:p>
    <w:p w14:paraId="34C6DFF5" w14:textId="77777777" w:rsidR="00603DA7" w:rsidRPr="00603DA7" w:rsidRDefault="00603DA7" w:rsidP="00603DA7">
      <w:pPr>
        <w:widowControl/>
        <w:suppressAutoHyphens/>
        <w:spacing w:line="240" w:lineRule="auto"/>
        <w:ind w:firstLine="0"/>
        <w:contextualSpacing/>
        <w:jc w:val="center"/>
        <w:rPr>
          <w:kern w:val="0"/>
          <w:lang w:val="ru-RU"/>
        </w:rPr>
      </w:pPr>
      <w:r w:rsidRPr="00603DA7">
        <w:rPr>
          <w:kern w:val="0"/>
          <w:lang w:val="ru-RU"/>
        </w:rPr>
        <w:t>Уровень образования: магистратура</w:t>
      </w:r>
    </w:p>
    <w:p w14:paraId="4C8A79EB" w14:textId="77777777" w:rsidR="00603DA7" w:rsidRPr="00603DA7" w:rsidRDefault="00603DA7" w:rsidP="00603DA7">
      <w:pPr>
        <w:widowControl/>
        <w:suppressAutoHyphens/>
        <w:spacing w:line="240" w:lineRule="auto"/>
        <w:ind w:firstLine="0"/>
        <w:contextualSpacing/>
        <w:jc w:val="center"/>
        <w:rPr>
          <w:kern w:val="0"/>
          <w:lang w:val="ru-RU"/>
        </w:rPr>
      </w:pPr>
      <w:r w:rsidRPr="00603DA7">
        <w:rPr>
          <w:kern w:val="0"/>
          <w:lang w:val="ru-RU"/>
        </w:rPr>
        <w:t>Направление 45.04.02 «Лингвистика»</w:t>
      </w:r>
    </w:p>
    <w:p w14:paraId="777403E2" w14:textId="77777777" w:rsidR="00603DA7" w:rsidRPr="00603DA7" w:rsidRDefault="00603DA7" w:rsidP="00603DA7">
      <w:pPr>
        <w:widowControl/>
        <w:suppressAutoHyphens/>
        <w:spacing w:line="240" w:lineRule="auto"/>
        <w:ind w:firstLine="0"/>
        <w:contextualSpacing/>
        <w:jc w:val="center"/>
        <w:rPr>
          <w:kern w:val="0"/>
          <w:lang w:val="ru-RU"/>
        </w:rPr>
      </w:pPr>
      <w:r w:rsidRPr="00603DA7">
        <w:rPr>
          <w:bCs/>
          <w:kern w:val="0"/>
          <w:lang w:val="ru-RU"/>
        </w:rPr>
        <w:t>Основная образовательная программа</w:t>
      </w:r>
      <w:r w:rsidRPr="00603DA7">
        <w:rPr>
          <w:kern w:val="0"/>
          <w:lang w:val="ru-RU"/>
        </w:rPr>
        <w:t xml:space="preserve"> ВМ.5622. «Русский язык и русская культура в аспекте русского языка как иностранного»</w:t>
      </w:r>
    </w:p>
    <w:p w14:paraId="69B59039" w14:textId="0D453AE6" w:rsidR="00867183" w:rsidRPr="00867183" w:rsidRDefault="00867183" w:rsidP="00867183">
      <w:pPr>
        <w:widowControl/>
        <w:suppressAutoHyphens/>
        <w:spacing w:line="240" w:lineRule="auto"/>
        <w:ind w:firstLine="0"/>
        <w:contextualSpacing/>
        <w:jc w:val="center"/>
        <w:rPr>
          <w:rFonts w:eastAsia="Times New Roman"/>
          <w:kern w:val="0"/>
          <w:sz w:val="24"/>
          <w:szCs w:val="24"/>
          <w:lang w:val="ru-RU"/>
        </w:rPr>
      </w:pPr>
      <w:r w:rsidRPr="00867183">
        <w:rPr>
          <w:rFonts w:eastAsia="Times New Roman"/>
          <w:kern w:val="0"/>
          <w:lang w:val="ru-RU"/>
        </w:rPr>
        <w:t>Профиль</w:t>
      </w:r>
      <w:r w:rsidR="00DA4BBE">
        <w:rPr>
          <w:rFonts w:eastAsia="Times New Roman"/>
          <w:kern w:val="0"/>
          <w:lang w:val="ru-RU"/>
        </w:rPr>
        <w:t xml:space="preserve"> </w:t>
      </w:r>
      <w:r w:rsidR="00DA4BBE" w:rsidRPr="00603DA7">
        <w:rPr>
          <w:kern w:val="0"/>
          <w:lang w:val="ru-RU"/>
        </w:rPr>
        <w:t>«Русский язык и русская культура в аспекте русского языка как иностранного»</w:t>
      </w:r>
    </w:p>
    <w:p w14:paraId="756AD151" w14:textId="77777777" w:rsidR="00867183" w:rsidRPr="00867183" w:rsidRDefault="00867183" w:rsidP="00867183">
      <w:pPr>
        <w:widowControl/>
        <w:suppressAutoHyphens/>
        <w:ind w:firstLine="0"/>
        <w:jc w:val="right"/>
        <w:rPr>
          <w:kern w:val="0"/>
          <w:lang w:val="ru-RU"/>
        </w:rPr>
      </w:pPr>
    </w:p>
    <w:p w14:paraId="27FA80F6" w14:textId="77777777" w:rsidR="00867183" w:rsidRPr="00867183" w:rsidRDefault="00867183" w:rsidP="00867183">
      <w:pPr>
        <w:widowControl/>
        <w:suppressAutoHyphens/>
        <w:ind w:firstLine="0"/>
        <w:jc w:val="left"/>
        <w:rPr>
          <w:kern w:val="0"/>
          <w:lang w:val="ru-RU"/>
        </w:rPr>
      </w:pPr>
    </w:p>
    <w:p w14:paraId="35044751" w14:textId="77777777" w:rsidR="00754B28" w:rsidRDefault="00160DF3" w:rsidP="00E76CB1">
      <w:pPr>
        <w:widowControl/>
        <w:suppressAutoHyphens/>
        <w:spacing w:line="240" w:lineRule="atLeast"/>
        <w:ind w:left="4956" w:firstLine="708"/>
        <w:jc w:val="right"/>
        <w:rPr>
          <w:kern w:val="0"/>
          <w:lang w:val="ru-RU"/>
        </w:rPr>
      </w:pPr>
      <w:r w:rsidRPr="00160DF3">
        <w:rPr>
          <w:kern w:val="0"/>
          <w:lang w:val="ru-RU"/>
        </w:rPr>
        <w:t>Научный руководитель:</w:t>
      </w:r>
    </w:p>
    <w:p w14:paraId="659B9F9A" w14:textId="5F782879" w:rsidR="00754B28" w:rsidRPr="00754B28" w:rsidRDefault="00D94FFA" w:rsidP="00E76CB1">
      <w:pPr>
        <w:widowControl/>
        <w:suppressAutoHyphens/>
        <w:spacing w:line="240" w:lineRule="atLeast"/>
        <w:jc w:val="right"/>
        <w:rPr>
          <w:kern w:val="0"/>
          <w:sz w:val="24"/>
          <w:szCs w:val="24"/>
          <w:lang w:val="ru-RU"/>
        </w:rPr>
      </w:pPr>
      <w:r>
        <w:rPr>
          <w:kern w:val="0"/>
          <w:sz w:val="24"/>
          <w:szCs w:val="24"/>
          <w:lang w:val="ru-RU"/>
        </w:rPr>
        <w:t xml:space="preserve">к.ф.н., </w:t>
      </w:r>
      <w:r w:rsidR="00E76CB1">
        <w:rPr>
          <w:kern w:val="0"/>
          <w:sz w:val="24"/>
          <w:szCs w:val="24"/>
          <w:lang w:val="ru-RU"/>
        </w:rPr>
        <w:t>доцент, к</w:t>
      </w:r>
      <w:r w:rsidR="00754B28" w:rsidRPr="00754B28">
        <w:rPr>
          <w:kern w:val="0"/>
          <w:sz w:val="24"/>
          <w:szCs w:val="24"/>
          <w:lang w:val="ru-RU"/>
        </w:rPr>
        <w:t xml:space="preserve">афедра русского языка </w:t>
      </w:r>
    </w:p>
    <w:p w14:paraId="4E896AF6" w14:textId="1737A5DB" w:rsidR="00754B28" w:rsidRPr="00754B28" w:rsidRDefault="00754B28" w:rsidP="00E76CB1">
      <w:pPr>
        <w:widowControl/>
        <w:suppressAutoHyphens/>
        <w:spacing w:line="240" w:lineRule="atLeast"/>
        <w:jc w:val="right"/>
        <w:rPr>
          <w:kern w:val="0"/>
          <w:sz w:val="24"/>
          <w:szCs w:val="24"/>
          <w:lang w:val="ru-RU"/>
        </w:rPr>
      </w:pPr>
      <w:r w:rsidRPr="00754B28">
        <w:rPr>
          <w:kern w:val="0"/>
          <w:sz w:val="24"/>
          <w:szCs w:val="24"/>
          <w:lang w:val="ru-RU"/>
        </w:rPr>
        <w:t>как иностранного</w:t>
      </w:r>
      <w:r>
        <w:rPr>
          <w:kern w:val="0"/>
          <w:sz w:val="24"/>
          <w:szCs w:val="24"/>
          <w:lang w:val="ru-RU"/>
        </w:rPr>
        <w:t xml:space="preserve"> </w:t>
      </w:r>
      <w:r w:rsidRPr="00754B28">
        <w:rPr>
          <w:kern w:val="0"/>
          <w:sz w:val="24"/>
          <w:szCs w:val="24"/>
          <w:lang w:val="ru-RU"/>
        </w:rPr>
        <w:t>и методики его преподавания</w:t>
      </w:r>
    </w:p>
    <w:p w14:paraId="3D36588C" w14:textId="77777777" w:rsidR="00160DF3" w:rsidRPr="00160DF3" w:rsidRDefault="00160DF3" w:rsidP="00E76CB1">
      <w:pPr>
        <w:widowControl/>
        <w:suppressAutoHyphens/>
        <w:spacing w:line="240" w:lineRule="atLeast"/>
        <w:ind w:left="4956" w:firstLine="708"/>
        <w:jc w:val="right"/>
        <w:rPr>
          <w:kern w:val="0"/>
          <w:sz w:val="24"/>
          <w:szCs w:val="24"/>
          <w:lang w:val="ru-RU"/>
        </w:rPr>
      </w:pPr>
      <w:r w:rsidRPr="00160DF3">
        <w:rPr>
          <w:kern w:val="0"/>
          <w:sz w:val="24"/>
          <w:szCs w:val="24"/>
          <w:lang w:val="ru-RU"/>
        </w:rPr>
        <w:t xml:space="preserve">Пинежанинова Наталья Павловна </w:t>
      </w:r>
    </w:p>
    <w:p w14:paraId="68EFB65E" w14:textId="77777777" w:rsidR="00160DF3" w:rsidRPr="00160DF3" w:rsidRDefault="00160DF3" w:rsidP="00E76CB1">
      <w:pPr>
        <w:widowControl/>
        <w:suppressAutoHyphens/>
        <w:spacing w:line="240" w:lineRule="atLeast"/>
        <w:ind w:left="7080" w:firstLine="708"/>
        <w:jc w:val="right"/>
        <w:rPr>
          <w:kern w:val="0"/>
          <w:lang w:val="ru-RU"/>
        </w:rPr>
      </w:pPr>
      <w:r w:rsidRPr="00160DF3">
        <w:rPr>
          <w:kern w:val="0"/>
          <w:lang w:val="ru-RU"/>
        </w:rPr>
        <w:t>Рецензент:</w:t>
      </w:r>
    </w:p>
    <w:p w14:paraId="1ED22900" w14:textId="0B728F07" w:rsidR="00160DF3" w:rsidRPr="00160DF3" w:rsidRDefault="00E76CB1" w:rsidP="00E76CB1">
      <w:pPr>
        <w:widowControl/>
        <w:suppressAutoHyphens/>
        <w:spacing w:line="240" w:lineRule="atLeast"/>
        <w:rPr>
          <w:kern w:val="0"/>
          <w:sz w:val="24"/>
          <w:szCs w:val="24"/>
          <w:lang w:val="ru-RU"/>
        </w:rPr>
      </w:pPr>
      <w:r>
        <w:rPr>
          <w:kern w:val="0"/>
          <w:sz w:val="24"/>
          <w:szCs w:val="24"/>
          <w:lang w:val="ru-RU"/>
        </w:rPr>
        <w:t xml:space="preserve">                                        </w:t>
      </w:r>
      <w:r w:rsidR="00160DF3" w:rsidRPr="00160DF3">
        <w:rPr>
          <w:kern w:val="0"/>
          <w:sz w:val="24"/>
          <w:szCs w:val="24"/>
          <w:lang w:val="ru-RU"/>
        </w:rPr>
        <w:t>к.ф.н.,</w:t>
      </w:r>
      <w:r w:rsidR="00982B7B" w:rsidRPr="00982B7B">
        <w:rPr>
          <w:kern w:val="0"/>
          <w:sz w:val="24"/>
          <w:szCs w:val="24"/>
          <w:lang w:val="ru-RU"/>
        </w:rPr>
        <w:t xml:space="preserve"> </w:t>
      </w:r>
      <w:r w:rsidR="00982B7B" w:rsidRPr="00160DF3">
        <w:rPr>
          <w:kern w:val="0"/>
          <w:sz w:val="24"/>
          <w:szCs w:val="24"/>
          <w:lang w:val="ru-RU"/>
        </w:rPr>
        <w:t>доцент,</w:t>
      </w:r>
      <w:r>
        <w:rPr>
          <w:kern w:val="0"/>
          <w:sz w:val="24"/>
          <w:szCs w:val="24"/>
          <w:lang w:val="ru-RU"/>
        </w:rPr>
        <w:t xml:space="preserve"> </w:t>
      </w:r>
      <w:r w:rsidR="00160DF3" w:rsidRPr="00160DF3">
        <w:rPr>
          <w:kern w:val="0"/>
          <w:sz w:val="24"/>
          <w:szCs w:val="24"/>
          <w:lang w:val="ru-RU"/>
        </w:rPr>
        <w:t>Кафедра русского языка</w:t>
      </w:r>
    </w:p>
    <w:p w14:paraId="7F7BB6AB" w14:textId="77777777" w:rsidR="00160DF3" w:rsidRPr="00160DF3" w:rsidRDefault="00160DF3" w:rsidP="00E76CB1">
      <w:pPr>
        <w:widowControl/>
        <w:suppressAutoHyphens/>
        <w:spacing w:line="240" w:lineRule="atLeast"/>
        <w:jc w:val="right"/>
        <w:rPr>
          <w:kern w:val="0"/>
          <w:sz w:val="24"/>
          <w:szCs w:val="24"/>
          <w:lang w:val="ru-RU"/>
        </w:rPr>
      </w:pPr>
      <w:r w:rsidRPr="00160DF3">
        <w:rPr>
          <w:kern w:val="0"/>
          <w:sz w:val="24"/>
          <w:szCs w:val="24"/>
          <w:lang w:val="ru-RU"/>
        </w:rPr>
        <w:t>факультета экономики и управления</w:t>
      </w:r>
    </w:p>
    <w:p w14:paraId="3DDA067A" w14:textId="77777777" w:rsidR="00E76CB1" w:rsidRDefault="00E76CB1" w:rsidP="00E76CB1">
      <w:pPr>
        <w:widowControl/>
        <w:suppressAutoHyphens/>
        <w:spacing w:line="240" w:lineRule="atLeast"/>
        <w:rPr>
          <w:kern w:val="0"/>
          <w:sz w:val="24"/>
          <w:szCs w:val="24"/>
          <w:lang w:val="ru-RU"/>
        </w:rPr>
      </w:pPr>
      <w:r>
        <w:rPr>
          <w:kern w:val="0"/>
          <w:sz w:val="24"/>
          <w:szCs w:val="24"/>
          <w:lang w:val="ru-RU"/>
        </w:rPr>
        <w:t xml:space="preserve">                                       Санкт-Петербургского государственного</w:t>
      </w:r>
    </w:p>
    <w:p w14:paraId="481BBDE0" w14:textId="13F4331D" w:rsidR="00160DF3" w:rsidRPr="00160DF3" w:rsidRDefault="00E76CB1" w:rsidP="00E76CB1">
      <w:pPr>
        <w:widowControl/>
        <w:suppressAutoHyphens/>
        <w:spacing w:line="240" w:lineRule="atLeast"/>
        <w:rPr>
          <w:kern w:val="0"/>
          <w:sz w:val="24"/>
          <w:szCs w:val="24"/>
          <w:lang w:val="ru-RU"/>
        </w:rPr>
      </w:pPr>
      <w:r>
        <w:rPr>
          <w:kern w:val="0"/>
          <w:sz w:val="24"/>
          <w:szCs w:val="24"/>
          <w:lang w:val="ru-RU"/>
        </w:rPr>
        <w:t xml:space="preserve">                         архитектурно-строительного университета  (СПбГАСУ)</w:t>
      </w:r>
    </w:p>
    <w:p w14:paraId="6B5008AC" w14:textId="77777777" w:rsidR="00160DF3" w:rsidRPr="00160DF3" w:rsidRDefault="00160DF3" w:rsidP="00E76CB1">
      <w:pPr>
        <w:widowControl/>
        <w:suppressAutoHyphens/>
        <w:spacing w:line="240" w:lineRule="atLeast"/>
        <w:ind w:left="4956" w:firstLine="708"/>
        <w:jc w:val="right"/>
        <w:rPr>
          <w:kern w:val="0"/>
          <w:sz w:val="24"/>
          <w:szCs w:val="24"/>
          <w:lang w:val="ru-RU"/>
        </w:rPr>
      </w:pPr>
      <w:r w:rsidRPr="00160DF3">
        <w:rPr>
          <w:kern w:val="0"/>
          <w:sz w:val="24"/>
          <w:szCs w:val="24"/>
          <w:lang w:val="ru-RU"/>
        </w:rPr>
        <w:t>Милевская Татьяна Евгеньевна</w:t>
      </w:r>
    </w:p>
    <w:p w14:paraId="1541AD71" w14:textId="77777777" w:rsidR="00867183" w:rsidRPr="00867183" w:rsidRDefault="00867183" w:rsidP="00867183">
      <w:pPr>
        <w:widowControl/>
        <w:suppressAutoHyphens/>
        <w:spacing w:line="240" w:lineRule="auto"/>
        <w:ind w:firstLine="0"/>
        <w:jc w:val="center"/>
        <w:rPr>
          <w:color w:val="FF0000"/>
          <w:kern w:val="0"/>
          <w:lang w:val="ru-RU"/>
        </w:rPr>
      </w:pPr>
    </w:p>
    <w:p w14:paraId="13A78A37" w14:textId="77777777" w:rsidR="00867183" w:rsidRPr="00867183" w:rsidRDefault="00867183" w:rsidP="00867183">
      <w:pPr>
        <w:widowControl/>
        <w:suppressAutoHyphens/>
        <w:spacing w:line="240" w:lineRule="auto"/>
        <w:ind w:firstLine="0"/>
        <w:jc w:val="center"/>
        <w:rPr>
          <w:kern w:val="0"/>
          <w:sz w:val="24"/>
          <w:szCs w:val="24"/>
          <w:lang w:val="ru-RU"/>
        </w:rPr>
      </w:pPr>
      <w:r w:rsidRPr="00867183">
        <w:rPr>
          <w:kern w:val="0"/>
          <w:lang w:val="ru-RU"/>
        </w:rPr>
        <w:t>Санкт-Петербург</w:t>
      </w:r>
    </w:p>
    <w:p w14:paraId="3A836296" w14:textId="7FDF6E71" w:rsidR="00E97575" w:rsidRPr="00160DF3" w:rsidRDefault="00867183" w:rsidP="00160DF3">
      <w:pPr>
        <w:widowControl/>
        <w:suppressAutoHyphens/>
        <w:spacing w:line="240" w:lineRule="auto"/>
        <w:ind w:firstLine="0"/>
        <w:jc w:val="center"/>
        <w:rPr>
          <w:kern w:val="0"/>
          <w:sz w:val="24"/>
          <w:szCs w:val="24"/>
          <w:lang w:val="ru-RU"/>
        </w:rPr>
      </w:pPr>
      <w:r w:rsidRPr="00867183">
        <w:rPr>
          <w:bCs/>
          <w:kern w:val="0"/>
          <w:lang w:val="ru-RU"/>
        </w:rPr>
        <w:t>2022</w:t>
      </w:r>
    </w:p>
    <w:bookmarkEnd w:id="1" w:displacedByCustomXml="next"/>
    <w:bookmarkEnd w:id="0" w:displacedByCustomXml="next"/>
    <w:bookmarkStart w:id="2" w:name="_Hlk87390423" w:displacedByCustomXml="next"/>
    <w:bookmarkStart w:id="3" w:name="_Hlk93007611" w:displacedByCustomXml="next"/>
    <w:sdt>
      <w:sdtPr>
        <w:rPr>
          <w:rFonts w:ascii="Times New Roman" w:eastAsia="宋体" w:hAnsi="Times New Roman" w:cs="Times New Roman"/>
          <w:color w:val="auto"/>
          <w:kern w:val="2"/>
          <w:sz w:val="28"/>
          <w:szCs w:val="28"/>
          <w:lang w:val="zh-CN"/>
        </w:rPr>
        <w:id w:val="957762876"/>
        <w:docPartObj>
          <w:docPartGallery w:val="Table of Contents"/>
          <w:docPartUnique/>
        </w:docPartObj>
      </w:sdtPr>
      <w:sdtEndPr/>
      <w:sdtContent>
        <w:p w14:paraId="7BC5509A" w14:textId="77777777" w:rsidR="00E76CB1" w:rsidRDefault="00E76CB1" w:rsidP="00B53B64">
          <w:pPr>
            <w:pStyle w:val="TOC"/>
            <w:jc w:val="center"/>
            <w:rPr>
              <w:rFonts w:ascii="Times New Roman" w:eastAsia="宋体" w:hAnsi="Times New Roman" w:cs="Times New Roman"/>
              <w:color w:val="auto"/>
              <w:kern w:val="2"/>
              <w:sz w:val="28"/>
              <w:szCs w:val="28"/>
              <w:lang w:val="ru-RU"/>
            </w:rPr>
          </w:pPr>
        </w:p>
        <w:p w14:paraId="37E6B464" w14:textId="5BB20E44" w:rsidR="00B53B64" w:rsidRPr="00754B28" w:rsidRDefault="00B53B64" w:rsidP="00B53B64">
          <w:pPr>
            <w:pStyle w:val="TOC"/>
            <w:jc w:val="center"/>
            <w:rPr>
              <w:rFonts w:ascii="Times New Roman" w:eastAsiaTheme="minorEastAsia" w:hAnsi="Times New Roman" w:cs="Times New Roman"/>
              <w:color w:val="auto"/>
              <w:sz w:val="30"/>
              <w:szCs w:val="30"/>
              <w:lang w:val="ru-RU"/>
            </w:rPr>
          </w:pPr>
          <w:r w:rsidRPr="00754B28">
            <w:rPr>
              <w:rFonts w:ascii="Times New Roman" w:eastAsiaTheme="minorEastAsia" w:hAnsi="Times New Roman" w:cs="Times New Roman"/>
              <w:color w:val="auto"/>
              <w:sz w:val="30"/>
              <w:szCs w:val="30"/>
              <w:lang w:val="ru-RU"/>
            </w:rPr>
            <w:t>ОГЛАВЛЕНИЕ</w:t>
          </w:r>
        </w:p>
        <w:p w14:paraId="116FA9A2" w14:textId="45DF2C2F" w:rsidR="00305451" w:rsidRDefault="00B53B64">
          <w:pPr>
            <w:pStyle w:val="TOC1"/>
            <w:tabs>
              <w:tab w:val="right" w:leader="dot" w:pos="9628"/>
            </w:tabs>
            <w:rPr>
              <w:rFonts w:asciiTheme="minorHAnsi" w:eastAsiaTheme="minorEastAsia" w:hAnsiTheme="minorHAnsi" w:cstheme="minorBidi"/>
              <w:noProof/>
              <w:sz w:val="21"/>
              <w:szCs w:val="22"/>
            </w:rPr>
          </w:pPr>
          <w:r w:rsidRPr="00DE4153">
            <w:fldChar w:fldCharType="begin"/>
          </w:r>
          <w:r w:rsidRPr="00DE4153">
            <w:instrText xml:space="preserve"> TOC \o "1-3" \h \z \u </w:instrText>
          </w:r>
          <w:r w:rsidRPr="00DE4153">
            <w:fldChar w:fldCharType="separate"/>
          </w:r>
          <w:hyperlink w:anchor="_Toc103799978" w:history="1">
            <w:r w:rsidR="00305451" w:rsidRPr="00A14A3D">
              <w:rPr>
                <w:rStyle w:val="ac"/>
                <w:noProof/>
                <w:lang w:val="ru-RU"/>
              </w:rPr>
              <w:t>ВВЕДЕНИЕ</w:t>
            </w:r>
            <w:r w:rsidR="00305451">
              <w:rPr>
                <w:noProof/>
                <w:webHidden/>
              </w:rPr>
              <w:tab/>
            </w:r>
            <w:r w:rsidR="00305451">
              <w:rPr>
                <w:noProof/>
                <w:webHidden/>
              </w:rPr>
              <w:fldChar w:fldCharType="begin"/>
            </w:r>
            <w:r w:rsidR="00305451">
              <w:rPr>
                <w:noProof/>
                <w:webHidden/>
              </w:rPr>
              <w:instrText xml:space="preserve"> PAGEREF _Toc103799978 \h </w:instrText>
            </w:r>
            <w:r w:rsidR="00305451">
              <w:rPr>
                <w:noProof/>
                <w:webHidden/>
              </w:rPr>
            </w:r>
            <w:r w:rsidR="00305451">
              <w:rPr>
                <w:noProof/>
                <w:webHidden/>
              </w:rPr>
              <w:fldChar w:fldCharType="separate"/>
            </w:r>
            <w:r w:rsidR="00305451">
              <w:rPr>
                <w:noProof/>
                <w:webHidden/>
              </w:rPr>
              <w:t>4</w:t>
            </w:r>
            <w:r w:rsidR="00305451">
              <w:rPr>
                <w:noProof/>
                <w:webHidden/>
              </w:rPr>
              <w:fldChar w:fldCharType="end"/>
            </w:r>
          </w:hyperlink>
        </w:p>
        <w:p w14:paraId="03CB54FE" w14:textId="2847EFD6" w:rsidR="00305451" w:rsidRDefault="005A43ED">
          <w:pPr>
            <w:pStyle w:val="TOC1"/>
            <w:tabs>
              <w:tab w:val="right" w:leader="dot" w:pos="9628"/>
            </w:tabs>
            <w:rPr>
              <w:rFonts w:asciiTheme="minorHAnsi" w:eastAsiaTheme="minorEastAsia" w:hAnsiTheme="minorHAnsi" w:cstheme="minorBidi"/>
              <w:noProof/>
              <w:sz w:val="21"/>
              <w:szCs w:val="22"/>
            </w:rPr>
          </w:pPr>
          <w:hyperlink w:anchor="_Toc103799979" w:history="1">
            <w:r w:rsidR="00305451" w:rsidRPr="00A14A3D">
              <w:rPr>
                <w:rStyle w:val="ac"/>
                <w:noProof/>
                <w:lang w:val="ru-RU"/>
              </w:rPr>
              <w:t>ГЛАВА I. Теоретические основы изучения оценочных значений в лингвистике</w:t>
            </w:r>
            <w:r w:rsidR="00305451">
              <w:rPr>
                <w:noProof/>
                <w:webHidden/>
              </w:rPr>
              <w:tab/>
            </w:r>
            <w:r w:rsidR="00305451">
              <w:rPr>
                <w:noProof/>
                <w:webHidden/>
              </w:rPr>
              <w:fldChar w:fldCharType="begin"/>
            </w:r>
            <w:r w:rsidR="00305451">
              <w:rPr>
                <w:noProof/>
                <w:webHidden/>
              </w:rPr>
              <w:instrText xml:space="preserve"> PAGEREF _Toc103799979 \h </w:instrText>
            </w:r>
            <w:r w:rsidR="00305451">
              <w:rPr>
                <w:noProof/>
                <w:webHidden/>
              </w:rPr>
            </w:r>
            <w:r w:rsidR="00305451">
              <w:rPr>
                <w:noProof/>
                <w:webHidden/>
              </w:rPr>
              <w:fldChar w:fldCharType="separate"/>
            </w:r>
            <w:r w:rsidR="00305451">
              <w:rPr>
                <w:noProof/>
                <w:webHidden/>
              </w:rPr>
              <w:t>8</w:t>
            </w:r>
            <w:r w:rsidR="00305451">
              <w:rPr>
                <w:noProof/>
                <w:webHidden/>
              </w:rPr>
              <w:fldChar w:fldCharType="end"/>
            </w:r>
          </w:hyperlink>
        </w:p>
        <w:p w14:paraId="2A883D09" w14:textId="696CAC3A" w:rsidR="00305451" w:rsidRDefault="005A43ED">
          <w:pPr>
            <w:pStyle w:val="TOC2"/>
            <w:tabs>
              <w:tab w:val="right" w:leader="dot" w:pos="9628"/>
            </w:tabs>
            <w:rPr>
              <w:rFonts w:asciiTheme="minorHAnsi" w:hAnsiTheme="minorHAnsi" w:cstheme="minorBidi"/>
              <w:noProof/>
              <w:color w:val="auto"/>
              <w:kern w:val="2"/>
              <w:sz w:val="21"/>
              <w:szCs w:val="22"/>
              <w:shd w:val="clear" w:color="auto" w:fill="auto"/>
              <w:lang w:val="en-US"/>
            </w:rPr>
          </w:pPr>
          <w:hyperlink w:anchor="_Toc103799980" w:history="1">
            <w:r w:rsidR="00305451" w:rsidRPr="00A14A3D">
              <w:rPr>
                <w:rStyle w:val="ac"/>
                <w:noProof/>
              </w:rPr>
              <w:t>1.1 Оценка как функционально-семантическая категория</w:t>
            </w:r>
            <w:r w:rsidR="00305451">
              <w:rPr>
                <w:noProof/>
                <w:webHidden/>
              </w:rPr>
              <w:tab/>
            </w:r>
            <w:r w:rsidR="00305451">
              <w:rPr>
                <w:noProof/>
                <w:webHidden/>
              </w:rPr>
              <w:fldChar w:fldCharType="begin"/>
            </w:r>
            <w:r w:rsidR="00305451">
              <w:rPr>
                <w:noProof/>
                <w:webHidden/>
              </w:rPr>
              <w:instrText xml:space="preserve"> PAGEREF _Toc103799980 \h </w:instrText>
            </w:r>
            <w:r w:rsidR="00305451">
              <w:rPr>
                <w:noProof/>
                <w:webHidden/>
              </w:rPr>
            </w:r>
            <w:r w:rsidR="00305451">
              <w:rPr>
                <w:noProof/>
                <w:webHidden/>
              </w:rPr>
              <w:fldChar w:fldCharType="separate"/>
            </w:r>
            <w:r w:rsidR="00305451">
              <w:rPr>
                <w:noProof/>
                <w:webHidden/>
              </w:rPr>
              <w:t>8</w:t>
            </w:r>
            <w:r w:rsidR="00305451">
              <w:rPr>
                <w:noProof/>
                <w:webHidden/>
              </w:rPr>
              <w:fldChar w:fldCharType="end"/>
            </w:r>
          </w:hyperlink>
        </w:p>
        <w:p w14:paraId="479A54EA" w14:textId="7E13E846" w:rsidR="00305451" w:rsidRDefault="005A43ED">
          <w:pPr>
            <w:pStyle w:val="TOC3"/>
            <w:tabs>
              <w:tab w:val="right" w:leader="dot" w:pos="9628"/>
            </w:tabs>
            <w:rPr>
              <w:rFonts w:asciiTheme="minorHAnsi" w:hAnsiTheme="minorHAnsi" w:cstheme="minorBidi"/>
              <w:noProof/>
              <w:color w:val="auto"/>
              <w:kern w:val="2"/>
              <w:sz w:val="21"/>
              <w:szCs w:val="22"/>
              <w:lang w:val="en-US"/>
            </w:rPr>
          </w:pPr>
          <w:hyperlink w:anchor="_Toc103799981" w:history="1">
            <w:r w:rsidR="00305451" w:rsidRPr="00A14A3D">
              <w:rPr>
                <w:rStyle w:val="ac"/>
                <w:noProof/>
              </w:rPr>
              <w:t>1.1.1 Понятие оценочности и оценки в лингвистике</w:t>
            </w:r>
            <w:r w:rsidR="00305451">
              <w:rPr>
                <w:noProof/>
                <w:webHidden/>
              </w:rPr>
              <w:tab/>
            </w:r>
            <w:r w:rsidR="00305451">
              <w:rPr>
                <w:noProof/>
                <w:webHidden/>
              </w:rPr>
              <w:fldChar w:fldCharType="begin"/>
            </w:r>
            <w:r w:rsidR="00305451">
              <w:rPr>
                <w:noProof/>
                <w:webHidden/>
              </w:rPr>
              <w:instrText xml:space="preserve"> PAGEREF _Toc103799981 \h </w:instrText>
            </w:r>
            <w:r w:rsidR="00305451">
              <w:rPr>
                <w:noProof/>
                <w:webHidden/>
              </w:rPr>
            </w:r>
            <w:r w:rsidR="00305451">
              <w:rPr>
                <w:noProof/>
                <w:webHidden/>
              </w:rPr>
              <w:fldChar w:fldCharType="separate"/>
            </w:r>
            <w:r w:rsidR="00305451">
              <w:rPr>
                <w:noProof/>
                <w:webHidden/>
              </w:rPr>
              <w:t>8</w:t>
            </w:r>
            <w:r w:rsidR="00305451">
              <w:rPr>
                <w:noProof/>
                <w:webHidden/>
              </w:rPr>
              <w:fldChar w:fldCharType="end"/>
            </w:r>
          </w:hyperlink>
        </w:p>
        <w:p w14:paraId="06B87C43" w14:textId="6B84F093" w:rsidR="00305451" w:rsidRDefault="005A43ED">
          <w:pPr>
            <w:pStyle w:val="TOC3"/>
            <w:tabs>
              <w:tab w:val="right" w:leader="dot" w:pos="9628"/>
            </w:tabs>
            <w:rPr>
              <w:rFonts w:asciiTheme="minorHAnsi" w:hAnsiTheme="minorHAnsi" w:cstheme="minorBidi"/>
              <w:noProof/>
              <w:color w:val="auto"/>
              <w:kern w:val="2"/>
              <w:sz w:val="21"/>
              <w:szCs w:val="22"/>
              <w:lang w:val="en-US"/>
            </w:rPr>
          </w:pPr>
          <w:hyperlink w:anchor="_Toc103799982" w:history="1">
            <w:r w:rsidR="00305451" w:rsidRPr="00A14A3D">
              <w:rPr>
                <w:rStyle w:val="ac"/>
                <w:noProof/>
              </w:rPr>
              <w:t>1.1.2 Структура категории оценки</w:t>
            </w:r>
            <w:r w:rsidR="00305451">
              <w:rPr>
                <w:noProof/>
                <w:webHidden/>
              </w:rPr>
              <w:tab/>
            </w:r>
            <w:r w:rsidR="00305451">
              <w:rPr>
                <w:noProof/>
                <w:webHidden/>
              </w:rPr>
              <w:fldChar w:fldCharType="begin"/>
            </w:r>
            <w:r w:rsidR="00305451">
              <w:rPr>
                <w:noProof/>
                <w:webHidden/>
              </w:rPr>
              <w:instrText xml:space="preserve"> PAGEREF _Toc103799982 \h </w:instrText>
            </w:r>
            <w:r w:rsidR="00305451">
              <w:rPr>
                <w:noProof/>
                <w:webHidden/>
              </w:rPr>
            </w:r>
            <w:r w:rsidR="00305451">
              <w:rPr>
                <w:noProof/>
                <w:webHidden/>
              </w:rPr>
              <w:fldChar w:fldCharType="separate"/>
            </w:r>
            <w:r w:rsidR="00305451">
              <w:rPr>
                <w:noProof/>
                <w:webHidden/>
              </w:rPr>
              <w:t>12</w:t>
            </w:r>
            <w:r w:rsidR="00305451">
              <w:rPr>
                <w:noProof/>
                <w:webHidden/>
              </w:rPr>
              <w:fldChar w:fldCharType="end"/>
            </w:r>
          </w:hyperlink>
        </w:p>
        <w:p w14:paraId="6E83D55A" w14:textId="46B53CA1" w:rsidR="00305451" w:rsidRDefault="005A43ED">
          <w:pPr>
            <w:pStyle w:val="TOC2"/>
            <w:tabs>
              <w:tab w:val="right" w:leader="dot" w:pos="9628"/>
            </w:tabs>
            <w:rPr>
              <w:rFonts w:asciiTheme="minorHAnsi" w:hAnsiTheme="minorHAnsi" w:cstheme="minorBidi"/>
              <w:noProof/>
              <w:color w:val="auto"/>
              <w:kern w:val="2"/>
              <w:sz w:val="21"/>
              <w:szCs w:val="22"/>
              <w:shd w:val="clear" w:color="auto" w:fill="auto"/>
              <w:lang w:val="en-US"/>
            </w:rPr>
          </w:pPr>
          <w:hyperlink w:anchor="_Toc103799983" w:history="1">
            <w:r w:rsidR="00305451" w:rsidRPr="00A14A3D">
              <w:rPr>
                <w:rStyle w:val="ac"/>
                <w:noProof/>
              </w:rPr>
              <w:t>1.2 Семантические особенности оценочных значений</w:t>
            </w:r>
            <w:r w:rsidR="00305451">
              <w:rPr>
                <w:noProof/>
                <w:webHidden/>
              </w:rPr>
              <w:tab/>
            </w:r>
            <w:r w:rsidR="00305451">
              <w:rPr>
                <w:noProof/>
                <w:webHidden/>
              </w:rPr>
              <w:fldChar w:fldCharType="begin"/>
            </w:r>
            <w:r w:rsidR="00305451">
              <w:rPr>
                <w:noProof/>
                <w:webHidden/>
              </w:rPr>
              <w:instrText xml:space="preserve"> PAGEREF _Toc103799983 \h </w:instrText>
            </w:r>
            <w:r w:rsidR="00305451">
              <w:rPr>
                <w:noProof/>
                <w:webHidden/>
              </w:rPr>
            </w:r>
            <w:r w:rsidR="00305451">
              <w:rPr>
                <w:noProof/>
                <w:webHidden/>
              </w:rPr>
              <w:fldChar w:fldCharType="separate"/>
            </w:r>
            <w:r w:rsidR="00305451">
              <w:rPr>
                <w:noProof/>
                <w:webHidden/>
              </w:rPr>
              <w:t>17</w:t>
            </w:r>
            <w:r w:rsidR="00305451">
              <w:rPr>
                <w:noProof/>
                <w:webHidden/>
              </w:rPr>
              <w:fldChar w:fldCharType="end"/>
            </w:r>
          </w:hyperlink>
        </w:p>
        <w:p w14:paraId="529CD4AE" w14:textId="225BF01A" w:rsidR="00305451" w:rsidRDefault="005A43ED">
          <w:pPr>
            <w:pStyle w:val="TOC3"/>
            <w:tabs>
              <w:tab w:val="right" w:leader="dot" w:pos="9628"/>
            </w:tabs>
            <w:rPr>
              <w:rFonts w:asciiTheme="minorHAnsi" w:hAnsiTheme="minorHAnsi" w:cstheme="minorBidi"/>
              <w:noProof/>
              <w:color w:val="auto"/>
              <w:kern w:val="2"/>
              <w:sz w:val="21"/>
              <w:szCs w:val="22"/>
              <w:lang w:val="en-US"/>
            </w:rPr>
          </w:pPr>
          <w:hyperlink w:anchor="_Toc103799984" w:history="1">
            <w:r w:rsidR="00305451" w:rsidRPr="00A14A3D">
              <w:rPr>
                <w:rStyle w:val="ac"/>
                <w:noProof/>
              </w:rPr>
              <w:t>1.2.1 Оценочные значения и дескриптивные значения</w:t>
            </w:r>
            <w:r w:rsidR="00305451">
              <w:rPr>
                <w:noProof/>
                <w:webHidden/>
              </w:rPr>
              <w:tab/>
            </w:r>
            <w:r w:rsidR="00305451">
              <w:rPr>
                <w:noProof/>
                <w:webHidden/>
              </w:rPr>
              <w:fldChar w:fldCharType="begin"/>
            </w:r>
            <w:r w:rsidR="00305451">
              <w:rPr>
                <w:noProof/>
                <w:webHidden/>
              </w:rPr>
              <w:instrText xml:space="preserve"> PAGEREF _Toc103799984 \h </w:instrText>
            </w:r>
            <w:r w:rsidR="00305451">
              <w:rPr>
                <w:noProof/>
                <w:webHidden/>
              </w:rPr>
            </w:r>
            <w:r w:rsidR="00305451">
              <w:rPr>
                <w:noProof/>
                <w:webHidden/>
              </w:rPr>
              <w:fldChar w:fldCharType="separate"/>
            </w:r>
            <w:r w:rsidR="00305451">
              <w:rPr>
                <w:noProof/>
                <w:webHidden/>
              </w:rPr>
              <w:t>17</w:t>
            </w:r>
            <w:r w:rsidR="00305451">
              <w:rPr>
                <w:noProof/>
                <w:webHidden/>
              </w:rPr>
              <w:fldChar w:fldCharType="end"/>
            </w:r>
          </w:hyperlink>
        </w:p>
        <w:p w14:paraId="65980222" w14:textId="62B29962" w:rsidR="00305451" w:rsidRDefault="005A43ED">
          <w:pPr>
            <w:pStyle w:val="TOC3"/>
            <w:tabs>
              <w:tab w:val="right" w:leader="dot" w:pos="9628"/>
            </w:tabs>
            <w:rPr>
              <w:rFonts w:asciiTheme="minorHAnsi" w:hAnsiTheme="minorHAnsi" w:cstheme="minorBidi"/>
              <w:noProof/>
              <w:color w:val="auto"/>
              <w:kern w:val="2"/>
              <w:sz w:val="21"/>
              <w:szCs w:val="22"/>
              <w:lang w:val="en-US"/>
            </w:rPr>
          </w:pPr>
          <w:hyperlink w:anchor="_Toc103799985" w:history="1">
            <w:r w:rsidR="00305451" w:rsidRPr="00A14A3D">
              <w:rPr>
                <w:rStyle w:val="ac"/>
                <w:noProof/>
              </w:rPr>
              <w:t>1.2.2 Общеоценочные значения и частнооценочные значения</w:t>
            </w:r>
            <w:r w:rsidR="00305451">
              <w:rPr>
                <w:noProof/>
                <w:webHidden/>
              </w:rPr>
              <w:tab/>
            </w:r>
            <w:r w:rsidR="00305451">
              <w:rPr>
                <w:noProof/>
                <w:webHidden/>
              </w:rPr>
              <w:fldChar w:fldCharType="begin"/>
            </w:r>
            <w:r w:rsidR="00305451">
              <w:rPr>
                <w:noProof/>
                <w:webHidden/>
              </w:rPr>
              <w:instrText xml:space="preserve"> PAGEREF _Toc103799985 \h </w:instrText>
            </w:r>
            <w:r w:rsidR="00305451">
              <w:rPr>
                <w:noProof/>
                <w:webHidden/>
              </w:rPr>
            </w:r>
            <w:r w:rsidR="00305451">
              <w:rPr>
                <w:noProof/>
                <w:webHidden/>
              </w:rPr>
              <w:fldChar w:fldCharType="separate"/>
            </w:r>
            <w:r w:rsidR="00305451">
              <w:rPr>
                <w:noProof/>
                <w:webHidden/>
              </w:rPr>
              <w:t>20</w:t>
            </w:r>
            <w:r w:rsidR="00305451">
              <w:rPr>
                <w:noProof/>
                <w:webHidden/>
              </w:rPr>
              <w:fldChar w:fldCharType="end"/>
            </w:r>
          </w:hyperlink>
        </w:p>
        <w:p w14:paraId="1396B3E9" w14:textId="34D383E3" w:rsidR="00305451" w:rsidRDefault="005A43ED">
          <w:pPr>
            <w:pStyle w:val="TOC2"/>
            <w:tabs>
              <w:tab w:val="right" w:leader="dot" w:pos="9628"/>
            </w:tabs>
            <w:rPr>
              <w:rFonts w:asciiTheme="minorHAnsi" w:hAnsiTheme="minorHAnsi" w:cstheme="minorBidi"/>
              <w:noProof/>
              <w:color w:val="auto"/>
              <w:kern w:val="2"/>
              <w:sz w:val="21"/>
              <w:szCs w:val="22"/>
              <w:shd w:val="clear" w:color="auto" w:fill="auto"/>
              <w:lang w:val="en-US"/>
            </w:rPr>
          </w:pPr>
          <w:hyperlink w:anchor="_Toc103799986" w:history="1">
            <w:r w:rsidR="00305451" w:rsidRPr="00A14A3D">
              <w:rPr>
                <w:rStyle w:val="ac"/>
                <w:noProof/>
              </w:rPr>
              <w:t>1.3 Функциональная, коннотативная и прагматическая репрезентация оценки</w:t>
            </w:r>
            <w:r w:rsidR="00305451">
              <w:rPr>
                <w:noProof/>
                <w:webHidden/>
              </w:rPr>
              <w:tab/>
            </w:r>
            <w:r w:rsidR="00305451">
              <w:rPr>
                <w:noProof/>
                <w:webHidden/>
              </w:rPr>
              <w:fldChar w:fldCharType="begin"/>
            </w:r>
            <w:r w:rsidR="00305451">
              <w:rPr>
                <w:noProof/>
                <w:webHidden/>
              </w:rPr>
              <w:instrText xml:space="preserve"> PAGEREF _Toc103799986 \h </w:instrText>
            </w:r>
            <w:r w:rsidR="00305451">
              <w:rPr>
                <w:noProof/>
                <w:webHidden/>
              </w:rPr>
            </w:r>
            <w:r w:rsidR="00305451">
              <w:rPr>
                <w:noProof/>
                <w:webHidden/>
              </w:rPr>
              <w:fldChar w:fldCharType="separate"/>
            </w:r>
            <w:r w:rsidR="00305451">
              <w:rPr>
                <w:noProof/>
                <w:webHidden/>
              </w:rPr>
              <w:t>24</w:t>
            </w:r>
            <w:r w:rsidR="00305451">
              <w:rPr>
                <w:noProof/>
                <w:webHidden/>
              </w:rPr>
              <w:fldChar w:fldCharType="end"/>
            </w:r>
          </w:hyperlink>
        </w:p>
        <w:p w14:paraId="1780B828" w14:textId="3B2BEE88" w:rsidR="00305451" w:rsidRDefault="005A43ED">
          <w:pPr>
            <w:pStyle w:val="TOC2"/>
            <w:tabs>
              <w:tab w:val="right" w:leader="dot" w:pos="9628"/>
            </w:tabs>
            <w:rPr>
              <w:rFonts w:asciiTheme="minorHAnsi" w:hAnsiTheme="minorHAnsi" w:cstheme="minorBidi"/>
              <w:noProof/>
              <w:color w:val="auto"/>
              <w:kern w:val="2"/>
              <w:sz w:val="21"/>
              <w:szCs w:val="22"/>
              <w:shd w:val="clear" w:color="auto" w:fill="auto"/>
              <w:lang w:val="en-US"/>
            </w:rPr>
          </w:pPr>
          <w:hyperlink w:anchor="_Toc103799987" w:history="1">
            <w:r w:rsidR="00305451" w:rsidRPr="00A14A3D">
              <w:rPr>
                <w:rStyle w:val="ac"/>
                <w:noProof/>
              </w:rPr>
              <w:t>1.4 Языковые средства выражения оценки в публицистических текстах</w:t>
            </w:r>
            <w:r w:rsidR="00305451">
              <w:rPr>
                <w:noProof/>
                <w:webHidden/>
              </w:rPr>
              <w:tab/>
            </w:r>
            <w:r w:rsidR="00305451">
              <w:rPr>
                <w:noProof/>
                <w:webHidden/>
              </w:rPr>
              <w:fldChar w:fldCharType="begin"/>
            </w:r>
            <w:r w:rsidR="00305451">
              <w:rPr>
                <w:noProof/>
                <w:webHidden/>
              </w:rPr>
              <w:instrText xml:space="preserve"> PAGEREF _Toc103799987 \h </w:instrText>
            </w:r>
            <w:r w:rsidR="00305451">
              <w:rPr>
                <w:noProof/>
                <w:webHidden/>
              </w:rPr>
            </w:r>
            <w:r w:rsidR="00305451">
              <w:rPr>
                <w:noProof/>
                <w:webHidden/>
              </w:rPr>
              <w:fldChar w:fldCharType="separate"/>
            </w:r>
            <w:r w:rsidR="00305451">
              <w:rPr>
                <w:noProof/>
                <w:webHidden/>
              </w:rPr>
              <w:t>32</w:t>
            </w:r>
            <w:r w:rsidR="00305451">
              <w:rPr>
                <w:noProof/>
                <w:webHidden/>
              </w:rPr>
              <w:fldChar w:fldCharType="end"/>
            </w:r>
          </w:hyperlink>
        </w:p>
        <w:p w14:paraId="40258716" w14:textId="47BA67DA" w:rsidR="00305451" w:rsidRDefault="005A43ED">
          <w:pPr>
            <w:pStyle w:val="TOC2"/>
            <w:tabs>
              <w:tab w:val="right" w:leader="dot" w:pos="9628"/>
            </w:tabs>
            <w:rPr>
              <w:rFonts w:asciiTheme="minorHAnsi" w:hAnsiTheme="minorHAnsi" w:cstheme="minorBidi"/>
              <w:noProof/>
              <w:color w:val="auto"/>
              <w:kern w:val="2"/>
              <w:sz w:val="21"/>
              <w:szCs w:val="22"/>
              <w:shd w:val="clear" w:color="auto" w:fill="auto"/>
              <w:lang w:val="en-US"/>
            </w:rPr>
          </w:pPr>
          <w:hyperlink w:anchor="_Toc103799988" w:history="1">
            <w:r w:rsidR="00305451" w:rsidRPr="00A14A3D">
              <w:rPr>
                <w:rStyle w:val="ac"/>
                <w:noProof/>
              </w:rPr>
              <w:t>1.5 Понятие творческой личности с точки зрения культурологии и лингвистики</w:t>
            </w:r>
            <w:r w:rsidR="00305451">
              <w:rPr>
                <w:noProof/>
                <w:webHidden/>
              </w:rPr>
              <w:tab/>
            </w:r>
            <w:r w:rsidR="00305451">
              <w:rPr>
                <w:noProof/>
                <w:webHidden/>
              </w:rPr>
              <w:fldChar w:fldCharType="begin"/>
            </w:r>
            <w:r w:rsidR="00305451">
              <w:rPr>
                <w:noProof/>
                <w:webHidden/>
              </w:rPr>
              <w:instrText xml:space="preserve"> PAGEREF _Toc103799988 \h </w:instrText>
            </w:r>
            <w:r w:rsidR="00305451">
              <w:rPr>
                <w:noProof/>
                <w:webHidden/>
              </w:rPr>
            </w:r>
            <w:r w:rsidR="00305451">
              <w:rPr>
                <w:noProof/>
                <w:webHidden/>
              </w:rPr>
              <w:fldChar w:fldCharType="separate"/>
            </w:r>
            <w:r w:rsidR="00305451">
              <w:rPr>
                <w:noProof/>
                <w:webHidden/>
              </w:rPr>
              <w:t>38</w:t>
            </w:r>
            <w:r w:rsidR="00305451">
              <w:rPr>
                <w:noProof/>
                <w:webHidden/>
              </w:rPr>
              <w:fldChar w:fldCharType="end"/>
            </w:r>
          </w:hyperlink>
        </w:p>
        <w:p w14:paraId="7ABC2570" w14:textId="23616F64" w:rsidR="00305451" w:rsidRDefault="005A43ED">
          <w:pPr>
            <w:pStyle w:val="TOC1"/>
            <w:tabs>
              <w:tab w:val="right" w:leader="dot" w:pos="9628"/>
            </w:tabs>
            <w:rPr>
              <w:rFonts w:asciiTheme="minorHAnsi" w:eastAsiaTheme="minorEastAsia" w:hAnsiTheme="minorHAnsi" w:cstheme="minorBidi"/>
              <w:noProof/>
              <w:sz w:val="21"/>
              <w:szCs w:val="22"/>
            </w:rPr>
          </w:pPr>
          <w:hyperlink w:anchor="_Toc103799989" w:history="1">
            <w:r w:rsidR="00305451" w:rsidRPr="00A14A3D">
              <w:rPr>
                <w:rStyle w:val="ac"/>
                <w:noProof/>
                <w:lang w:val="ru-RU"/>
              </w:rPr>
              <w:t xml:space="preserve">Выводы по главе </w:t>
            </w:r>
            <w:r w:rsidR="00305451" w:rsidRPr="00A14A3D">
              <w:rPr>
                <w:rStyle w:val="ac"/>
                <w:noProof/>
              </w:rPr>
              <w:t>I</w:t>
            </w:r>
            <w:r w:rsidR="00305451">
              <w:rPr>
                <w:noProof/>
                <w:webHidden/>
              </w:rPr>
              <w:tab/>
            </w:r>
            <w:r w:rsidR="00305451">
              <w:rPr>
                <w:noProof/>
                <w:webHidden/>
              </w:rPr>
              <w:fldChar w:fldCharType="begin"/>
            </w:r>
            <w:r w:rsidR="00305451">
              <w:rPr>
                <w:noProof/>
                <w:webHidden/>
              </w:rPr>
              <w:instrText xml:space="preserve"> PAGEREF _Toc103799989 \h </w:instrText>
            </w:r>
            <w:r w:rsidR="00305451">
              <w:rPr>
                <w:noProof/>
                <w:webHidden/>
              </w:rPr>
            </w:r>
            <w:r w:rsidR="00305451">
              <w:rPr>
                <w:noProof/>
                <w:webHidden/>
              </w:rPr>
              <w:fldChar w:fldCharType="separate"/>
            </w:r>
            <w:r w:rsidR="00305451">
              <w:rPr>
                <w:noProof/>
                <w:webHidden/>
              </w:rPr>
              <w:t>41</w:t>
            </w:r>
            <w:r w:rsidR="00305451">
              <w:rPr>
                <w:noProof/>
                <w:webHidden/>
              </w:rPr>
              <w:fldChar w:fldCharType="end"/>
            </w:r>
          </w:hyperlink>
        </w:p>
        <w:p w14:paraId="1EF540B6" w14:textId="120C6B6B" w:rsidR="00305451" w:rsidRDefault="005A43ED">
          <w:pPr>
            <w:pStyle w:val="TOC1"/>
            <w:tabs>
              <w:tab w:val="right" w:leader="dot" w:pos="9628"/>
            </w:tabs>
            <w:rPr>
              <w:rFonts w:asciiTheme="minorHAnsi" w:eastAsiaTheme="minorEastAsia" w:hAnsiTheme="minorHAnsi" w:cstheme="minorBidi"/>
              <w:noProof/>
              <w:sz w:val="21"/>
              <w:szCs w:val="22"/>
            </w:rPr>
          </w:pPr>
          <w:hyperlink w:anchor="_Toc103799990" w:history="1">
            <w:r w:rsidR="00305451" w:rsidRPr="00A14A3D">
              <w:rPr>
                <w:rStyle w:val="ac"/>
                <w:noProof/>
                <w:lang w:val="ru-RU"/>
              </w:rPr>
              <w:t xml:space="preserve">ГЛАВА </w:t>
            </w:r>
            <w:r w:rsidR="00305451" w:rsidRPr="00A14A3D">
              <w:rPr>
                <w:rStyle w:val="ac"/>
                <w:noProof/>
              </w:rPr>
              <w:t>II</w:t>
            </w:r>
            <w:r w:rsidR="00305451" w:rsidRPr="00A14A3D">
              <w:rPr>
                <w:rStyle w:val="ac"/>
                <w:noProof/>
                <w:lang w:val="ru-RU"/>
              </w:rPr>
              <w:t xml:space="preserve"> Анализ средств выражения оценки деятельности творческой личности в публицистических текстах (на материале журнала «Личности»)</w:t>
            </w:r>
            <w:r w:rsidR="00305451">
              <w:rPr>
                <w:noProof/>
                <w:webHidden/>
              </w:rPr>
              <w:tab/>
            </w:r>
            <w:r w:rsidR="00305451">
              <w:rPr>
                <w:noProof/>
                <w:webHidden/>
              </w:rPr>
              <w:fldChar w:fldCharType="begin"/>
            </w:r>
            <w:r w:rsidR="00305451">
              <w:rPr>
                <w:noProof/>
                <w:webHidden/>
              </w:rPr>
              <w:instrText xml:space="preserve"> PAGEREF _Toc103799990 \h </w:instrText>
            </w:r>
            <w:r w:rsidR="00305451">
              <w:rPr>
                <w:noProof/>
                <w:webHidden/>
              </w:rPr>
            </w:r>
            <w:r w:rsidR="00305451">
              <w:rPr>
                <w:noProof/>
                <w:webHidden/>
              </w:rPr>
              <w:fldChar w:fldCharType="separate"/>
            </w:r>
            <w:r w:rsidR="00305451">
              <w:rPr>
                <w:noProof/>
                <w:webHidden/>
              </w:rPr>
              <w:t>43</w:t>
            </w:r>
            <w:r w:rsidR="00305451">
              <w:rPr>
                <w:noProof/>
                <w:webHidden/>
              </w:rPr>
              <w:fldChar w:fldCharType="end"/>
            </w:r>
          </w:hyperlink>
        </w:p>
        <w:p w14:paraId="41C045E2" w14:textId="55DA2782" w:rsidR="00305451" w:rsidRDefault="005A43ED">
          <w:pPr>
            <w:pStyle w:val="TOC2"/>
            <w:tabs>
              <w:tab w:val="right" w:leader="dot" w:pos="9628"/>
            </w:tabs>
            <w:rPr>
              <w:rFonts w:asciiTheme="minorHAnsi" w:hAnsiTheme="minorHAnsi" w:cstheme="minorBidi"/>
              <w:noProof/>
              <w:color w:val="auto"/>
              <w:kern w:val="2"/>
              <w:sz w:val="21"/>
              <w:szCs w:val="22"/>
              <w:shd w:val="clear" w:color="auto" w:fill="auto"/>
              <w:lang w:val="en-US"/>
            </w:rPr>
          </w:pPr>
          <w:hyperlink w:anchor="_Toc103799991" w:history="1">
            <w:r w:rsidR="00305451" w:rsidRPr="00A14A3D">
              <w:rPr>
                <w:rStyle w:val="ac"/>
                <w:noProof/>
              </w:rPr>
              <w:t>2.1 Методология анализа материала</w:t>
            </w:r>
            <w:r w:rsidR="00305451">
              <w:rPr>
                <w:noProof/>
                <w:webHidden/>
              </w:rPr>
              <w:tab/>
            </w:r>
            <w:r w:rsidR="00305451">
              <w:rPr>
                <w:noProof/>
                <w:webHidden/>
              </w:rPr>
              <w:fldChar w:fldCharType="begin"/>
            </w:r>
            <w:r w:rsidR="00305451">
              <w:rPr>
                <w:noProof/>
                <w:webHidden/>
              </w:rPr>
              <w:instrText xml:space="preserve"> PAGEREF _Toc103799991 \h </w:instrText>
            </w:r>
            <w:r w:rsidR="00305451">
              <w:rPr>
                <w:noProof/>
                <w:webHidden/>
              </w:rPr>
            </w:r>
            <w:r w:rsidR="00305451">
              <w:rPr>
                <w:noProof/>
                <w:webHidden/>
              </w:rPr>
              <w:fldChar w:fldCharType="separate"/>
            </w:r>
            <w:r w:rsidR="00305451">
              <w:rPr>
                <w:noProof/>
                <w:webHidden/>
              </w:rPr>
              <w:t>43</w:t>
            </w:r>
            <w:r w:rsidR="00305451">
              <w:rPr>
                <w:noProof/>
                <w:webHidden/>
              </w:rPr>
              <w:fldChar w:fldCharType="end"/>
            </w:r>
          </w:hyperlink>
        </w:p>
        <w:p w14:paraId="0845B8AF" w14:textId="284B2D79" w:rsidR="00305451" w:rsidRDefault="005A43ED">
          <w:pPr>
            <w:pStyle w:val="TOC2"/>
            <w:tabs>
              <w:tab w:val="right" w:leader="dot" w:pos="9628"/>
            </w:tabs>
            <w:rPr>
              <w:rFonts w:asciiTheme="minorHAnsi" w:hAnsiTheme="minorHAnsi" w:cstheme="minorBidi"/>
              <w:noProof/>
              <w:color w:val="auto"/>
              <w:kern w:val="2"/>
              <w:sz w:val="21"/>
              <w:szCs w:val="22"/>
              <w:shd w:val="clear" w:color="auto" w:fill="auto"/>
              <w:lang w:val="en-US"/>
            </w:rPr>
          </w:pPr>
          <w:hyperlink w:anchor="_Toc103799992" w:history="1">
            <w:r w:rsidR="00305451" w:rsidRPr="00A14A3D">
              <w:rPr>
                <w:rStyle w:val="ac"/>
                <w:noProof/>
              </w:rPr>
              <w:t>2.2 Лексические средства выражения оценки</w:t>
            </w:r>
            <w:r w:rsidR="00305451">
              <w:rPr>
                <w:noProof/>
                <w:webHidden/>
              </w:rPr>
              <w:tab/>
            </w:r>
            <w:r w:rsidR="00305451">
              <w:rPr>
                <w:noProof/>
                <w:webHidden/>
              </w:rPr>
              <w:fldChar w:fldCharType="begin"/>
            </w:r>
            <w:r w:rsidR="00305451">
              <w:rPr>
                <w:noProof/>
                <w:webHidden/>
              </w:rPr>
              <w:instrText xml:space="preserve"> PAGEREF _Toc103799992 \h </w:instrText>
            </w:r>
            <w:r w:rsidR="00305451">
              <w:rPr>
                <w:noProof/>
                <w:webHidden/>
              </w:rPr>
            </w:r>
            <w:r w:rsidR="00305451">
              <w:rPr>
                <w:noProof/>
                <w:webHidden/>
              </w:rPr>
              <w:fldChar w:fldCharType="separate"/>
            </w:r>
            <w:r w:rsidR="00305451">
              <w:rPr>
                <w:noProof/>
                <w:webHidden/>
              </w:rPr>
              <w:t>44</w:t>
            </w:r>
            <w:r w:rsidR="00305451">
              <w:rPr>
                <w:noProof/>
                <w:webHidden/>
              </w:rPr>
              <w:fldChar w:fldCharType="end"/>
            </w:r>
          </w:hyperlink>
        </w:p>
        <w:p w14:paraId="75CAD349" w14:textId="62D08F8C" w:rsidR="00305451" w:rsidRDefault="005A43ED">
          <w:pPr>
            <w:pStyle w:val="TOC2"/>
            <w:tabs>
              <w:tab w:val="right" w:leader="dot" w:pos="9628"/>
            </w:tabs>
            <w:rPr>
              <w:rFonts w:asciiTheme="minorHAnsi" w:hAnsiTheme="minorHAnsi" w:cstheme="minorBidi"/>
              <w:noProof/>
              <w:color w:val="auto"/>
              <w:kern w:val="2"/>
              <w:sz w:val="21"/>
              <w:szCs w:val="22"/>
              <w:shd w:val="clear" w:color="auto" w:fill="auto"/>
              <w:lang w:val="en-US"/>
            </w:rPr>
          </w:pPr>
          <w:hyperlink w:anchor="_Toc103799993" w:history="1">
            <w:r w:rsidR="00305451" w:rsidRPr="00A14A3D">
              <w:rPr>
                <w:rStyle w:val="ac"/>
                <w:noProof/>
              </w:rPr>
              <w:t>2.3. Морфологические средства выражения оценки</w:t>
            </w:r>
            <w:r w:rsidR="00305451">
              <w:rPr>
                <w:noProof/>
                <w:webHidden/>
              </w:rPr>
              <w:tab/>
            </w:r>
            <w:r w:rsidR="00305451">
              <w:rPr>
                <w:noProof/>
                <w:webHidden/>
              </w:rPr>
              <w:fldChar w:fldCharType="begin"/>
            </w:r>
            <w:r w:rsidR="00305451">
              <w:rPr>
                <w:noProof/>
                <w:webHidden/>
              </w:rPr>
              <w:instrText xml:space="preserve"> PAGEREF _Toc103799993 \h </w:instrText>
            </w:r>
            <w:r w:rsidR="00305451">
              <w:rPr>
                <w:noProof/>
                <w:webHidden/>
              </w:rPr>
            </w:r>
            <w:r w:rsidR="00305451">
              <w:rPr>
                <w:noProof/>
                <w:webHidden/>
              </w:rPr>
              <w:fldChar w:fldCharType="separate"/>
            </w:r>
            <w:r w:rsidR="00305451">
              <w:rPr>
                <w:noProof/>
                <w:webHidden/>
              </w:rPr>
              <w:t>58</w:t>
            </w:r>
            <w:r w:rsidR="00305451">
              <w:rPr>
                <w:noProof/>
                <w:webHidden/>
              </w:rPr>
              <w:fldChar w:fldCharType="end"/>
            </w:r>
          </w:hyperlink>
        </w:p>
        <w:p w14:paraId="01187CD4" w14:textId="1C8BD108" w:rsidR="00305451" w:rsidRDefault="005A43ED">
          <w:pPr>
            <w:pStyle w:val="TOC2"/>
            <w:tabs>
              <w:tab w:val="right" w:leader="dot" w:pos="9628"/>
            </w:tabs>
            <w:rPr>
              <w:rFonts w:asciiTheme="minorHAnsi" w:hAnsiTheme="minorHAnsi" w:cstheme="minorBidi"/>
              <w:noProof/>
              <w:color w:val="auto"/>
              <w:kern w:val="2"/>
              <w:sz w:val="21"/>
              <w:szCs w:val="22"/>
              <w:shd w:val="clear" w:color="auto" w:fill="auto"/>
              <w:lang w:val="en-US"/>
            </w:rPr>
          </w:pPr>
          <w:hyperlink w:anchor="_Toc103799994" w:history="1">
            <w:r w:rsidR="00305451" w:rsidRPr="00A14A3D">
              <w:rPr>
                <w:rStyle w:val="ac"/>
                <w:noProof/>
              </w:rPr>
              <w:t>2.4 Прецедентное имя как средство выражения оценки</w:t>
            </w:r>
            <w:r w:rsidR="00305451">
              <w:rPr>
                <w:noProof/>
                <w:webHidden/>
              </w:rPr>
              <w:tab/>
            </w:r>
            <w:r w:rsidR="00305451">
              <w:rPr>
                <w:noProof/>
                <w:webHidden/>
              </w:rPr>
              <w:fldChar w:fldCharType="begin"/>
            </w:r>
            <w:r w:rsidR="00305451">
              <w:rPr>
                <w:noProof/>
                <w:webHidden/>
              </w:rPr>
              <w:instrText xml:space="preserve"> PAGEREF _Toc103799994 \h </w:instrText>
            </w:r>
            <w:r w:rsidR="00305451">
              <w:rPr>
                <w:noProof/>
                <w:webHidden/>
              </w:rPr>
            </w:r>
            <w:r w:rsidR="00305451">
              <w:rPr>
                <w:noProof/>
                <w:webHidden/>
              </w:rPr>
              <w:fldChar w:fldCharType="separate"/>
            </w:r>
            <w:r w:rsidR="00305451">
              <w:rPr>
                <w:noProof/>
                <w:webHidden/>
              </w:rPr>
              <w:t>60</w:t>
            </w:r>
            <w:r w:rsidR="00305451">
              <w:rPr>
                <w:noProof/>
                <w:webHidden/>
              </w:rPr>
              <w:fldChar w:fldCharType="end"/>
            </w:r>
          </w:hyperlink>
        </w:p>
        <w:p w14:paraId="2379744F" w14:textId="76963785" w:rsidR="00305451" w:rsidRDefault="005A43ED">
          <w:pPr>
            <w:pStyle w:val="TOC2"/>
            <w:tabs>
              <w:tab w:val="right" w:leader="dot" w:pos="9628"/>
            </w:tabs>
            <w:rPr>
              <w:rFonts w:asciiTheme="minorHAnsi" w:hAnsiTheme="minorHAnsi" w:cstheme="minorBidi"/>
              <w:noProof/>
              <w:color w:val="auto"/>
              <w:kern w:val="2"/>
              <w:sz w:val="21"/>
              <w:szCs w:val="22"/>
              <w:shd w:val="clear" w:color="auto" w:fill="auto"/>
              <w:lang w:val="en-US"/>
            </w:rPr>
          </w:pPr>
          <w:hyperlink w:anchor="_Toc103799995" w:history="1">
            <w:r w:rsidR="00305451" w:rsidRPr="00A14A3D">
              <w:rPr>
                <w:rStyle w:val="ac"/>
                <w:noProof/>
              </w:rPr>
              <w:t>2.5 Синтаксические средства выражения оценки</w:t>
            </w:r>
            <w:r w:rsidR="00305451">
              <w:rPr>
                <w:noProof/>
                <w:webHidden/>
              </w:rPr>
              <w:tab/>
            </w:r>
            <w:r w:rsidR="00305451">
              <w:rPr>
                <w:noProof/>
                <w:webHidden/>
              </w:rPr>
              <w:fldChar w:fldCharType="begin"/>
            </w:r>
            <w:r w:rsidR="00305451">
              <w:rPr>
                <w:noProof/>
                <w:webHidden/>
              </w:rPr>
              <w:instrText xml:space="preserve"> PAGEREF _Toc103799995 \h </w:instrText>
            </w:r>
            <w:r w:rsidR="00305451">
              <w:rPr>
                <w:noProof/>
                <w:webHidden/>
              </w:rPr>
            </w:r>
            <w:r w:rsidR="00305451">
              <w:rPr>
                <w:noProof/>
                <w:webHidden/>
              </w:rPr>
              <w:fldChar w:fldCharType="separate"/>
            </w:r>
            <w:r w:rsidR="00305451">
              <w:rPr>
                <w:noProof/>
                <w:webHidden/>
              </w:rPr>
              <w:t>68</w:t>
            </w:r>
            <w:r w:rsidR="00305451">
              <w:rPr>
                <w:noProof/>
                <w:webHidden/>
              </w:rPr>
              <w:fldChar w:fldCharType="end"/>
            </w:r>
          </w:hyperlink>
        </w:p>
        <w:p w14:paraId="056FC362" w14:textId="418031DE" w:rsidR="00305451" w:rsidRDefault="005A43ED">
          <w:pPr>
            <w:pStyle w:val="TOC2"/>
            <w:tabs>
              <w:tab w:val="right" w:leader="dot" w:pos="9628"/>
            </w:tabs>
            <w:rPr>
              <w:rFonts w:asciiTheme="minorHAnsi" w:hAnsiTheme="minorHAnsi" w:cstheme="minorBidi"/>
              <w:noProof/>
              <w:color w:val="auto"/>
              <w:kern w:val="2"/>
              <w:sz w:val="21"/>
              <w:szCs w:val="22"/>
              <w:shd w:val="clear" w:color="auto" w:fill="auto"/>
              <w:lang w:val="en-US"/>
            </w:rPr>
          </w:pPr>
          <w:hyperlink w:anchor="_Toc103799996" w:history="1">
            <w:r w:rsidR="00305451" w:rsidRPr="00A14A3D">
              <w:rPr>
                <w:rStyle w:val="ac"/>
                <w:noProof/>
              </w:rPr>
              <w:t>2.6. Речевые способы создания оценки</w:t>
            </w:r>
            <w:r w:rsidR="00305451">
              <w:rPr>
                <w:noProof/>
                <w:webHidden/>
              </w:rPr>
              <w:tab/>
            </w:r>
            <w:r w:rsidR="00305451">
              <w:rPr>
                <w:noProof/>
                <w:webHidden/>
              </w:rPr>
              <w:fldChar w:fldCharType="begin"/>
            </w:r>
            <w:r w:rsidR="00305451">
              <w:rPr>
                <w:noProof/>
                <w:webHidden/>
              </w:rPr>
              <w:instrText xml:space="preserve"> PAGEREF _Toc103799996 \h </w:instrText>
            </w:r>
            <w:r w:rsidR="00305451">
              <w:rPr>
                <w:noProof/>
                <w:webHidden/>
              </w:rPr>
            </w:r>
            <w:r w:rsidR="00305451">
              <w:rPr>
                <w:noProof/>
                <w:webHidden/>
              </w:rPr>
              <w:fldChar w:fldCharType="separate"/>
            </w:r>
            <w:r w:rsidR="00305451">
              <w:rPr>
                <w:noProof/>
                <w:webHidden/>
              </w:rPr>
              <w:t>81</w:t>
            </w:r>
            <w:r w:rsidR="00305451">
              <w:rPr>
                <w:noProof/>
                <w:webHidden/>
              </w:rPr>
              <w:fldChar w:fldCharType="end"/>
            </w:r>
          </w:hyperlink>
        </w:p>
        <w:p w14:paraId="2BA74CEC" w14:textId="14FED314" w:rsidR="00305451" w:rsidRDefault="005A43ED">
          <w:pPr>
            <w:pStyle w:val="TOC1"/>
            <w:tabs>
              <w:tab w:val="right" w:leader="dot" w:pos="9628"/>
            </w:tabs>
            <w:rPr>
              <w:rFonts w:asciiTheme="minorHAnsi" w:eastAsiaTheme="minorEastAsia" w:hAnsiTheme="minorHAnsi" w:cstheme="minorBidi"/>
              <w:noProof/>
              <w:sz w:val="21"/>
              <w:szCs w:val="22"/>
            </w:rPr>
          </w:pPr>
          <w:hyperlink w:anchor="_Toc103799997" w:history="1">
            <w:r w:rsidR="00305451" w:rsidRPr="00A14A3D">
              <w:rPr>
                <w:rStyle w:val="ac"/>
                <w:noProof/>
                <w:lang w:val="ru-RU"/>
              </w:rPr>
              <w:t>Выводы по главе II</w:t>
            </w:r>
            <w:r w:rsidR="00305451">
              <w:rPr>
                <w:noProof/>
                <w:webHidden/>
              </w:rPr>
              <w:tab/>
            </w:r>
            <w:r w:rsidR="00305451">
              <w:rPr>
                <w:noProof/>
                <w:webHidden/>
              </w:rPr>
              <w:fldChar w:fldCharType="begin"/>
            </w:r>
            <w:r w:rsidR="00305451">
              <w:rPr>
                <w:noProof/>
                <w:webHidden/>
              </w:rPr>
              <w:instrText xml:space="preserve"> PAGEREF _Toc103799997 \h </w:instrText>
            </w:r>
            <w:r w:rsidR="00305451">
              <w:rPr>
                <w:noProof/>
                <w:webHidden/>
              </w:rPr>
            </w:r>
            <w:r w:rsidR="00305451">
              <w:rPr>
                <w:noProof/>
                <w:webHidden/>
              </w:rPr>
              <w:fldChar w:fldCharType="separate"/>
            </w:r>
            <w:r w:rsidR="00305451">
              <w:rPr>
                <w:noProof/>
                <w:webHidden/>
              </w:rPr>
              <w:t>84</w:t>
            </w:r>
            <w:r w:rsidR="00305451">
              <w:rPr>
                <w:noProof/>
                <w:webHidden/>
              </w:rPr>
              <w:fldChar w:fldCharType="end"/>
            </w:r>
          </w:hyperlink>
        </w:p>
        <w:p w14:paraId="4C3ED269" w14:textId="7F1E7FB1" w:rsidR="00305451" w:rsidRDefault="005A43ED">
          <w:pPr>
            <w:pStyle w:val="TOC1"/>
            <w:tabs>
              <w:tab w:val="right" w:leader="dot" w:pos="9628"/>
            </w:tabs>
            <w:rPr>
              <w:rFonts w:asciiTheme="minorHAnsi" w:eastAsiaTheme="minorEastAsia" w:hAnsiTheme="minorHAnsi" w:cstheme="minorBidi"/>
              <w:noProof/>
              <w:sz w:val="21"/>
              <w:szCs w:val="22"/>
            </w:rPr>
          </w:pPr>
          <w:hyperlink w:anchor="_Toc103799998" w:history="1">
            <w:r w:rsidR="00305451" w:rsidRPr="00A14A3D">
              <w:rPr>
                <w:rStyle w:val="ac"/>
                <w:noProof/>
                <w:lang w:val="ru-RU"/>
              </w:rPr>
              <w:t>ЗАКЛЮЧЕНИЕ</w:t>
            </w:r>
            <w:r w:rsidR="00305451">
              <w:rPr>
                <w:noProof/>
                <w:webHidden/>
              </w:rPr>
              <w:tab/>
            </w:r>
            <w:r w:rsidR="00305451">
              <w:rPr>
                <w:noProof/>
                <w:webHidden/>
              </w:rPr>
              <w:fldChar w:fldCharType="begin"/>
            </w:r>
            <w:r w:rsidR="00305451">
              <w:rPr>
                <w:noProof/>
                <w:webHidden/>
              </w:rPr>
              <w:instrText xml:space="preserve"> PAGEREF _Toc103799998 \h </w:instrText>
            </w:r>
            <w:r w:rsidR="00305451">
              <w:rPr>
                <w:noProof/>
                <w:webHidden/>
              </w:rPr>
            </w:r>
            <w:r w:rsidR="00305451">
              <w:rPr>
                <w:noProof/>
                <w:webHidden/>
              </w:rPr>
              <w:fldChar w:fldCharType="separate"/>
            </w:r>
            <w:r w:rsidR="00305451">
              <w:rPr>
                <w:noProof/>
                <w:webHidden/>
              </w:rPr>
              <w:t>87</w:t>
            </w:r>
            <w:r w:rsidR="00305451">
              <w:rPr>
                <w:noProof/>
                <w:webHidden/>
              </w:rPr>
              <w:fldChar w:fldCharType="end"/>
            </w:r>
          </w:hyperlink>
        </w:p>
        <w:p w14:paraId="211AF215" w14:textId="6C772907" w:rsidR="00305451" w:rsidRDefault="005A43ED">
          <w:pPr>
            <w:pStyle w:val="TOC1"/>
            <w:tabs>
              <w:tab w:val="right" w:leader="dot" w:pos="9628"/>
            </w:tabs>
            <w:rPr>
              <w:rFonts w:asciiTheme="minorHAnsi" w:eastAsiaTheme="minorEastAsia" w:hAnsiTheme="minorHAnsi" w:cstheme="minorBidi"/>
              <w:noProof/>
              <w:sz w:val="21"/>
              <w:szCs w:val="22"/>
            </w:rPr>
          </w:pPr>
          <w:hyperlink w:anchor="_Toc103799999" w:history="1">
            <w:r w:rsidR="00305451" w:rsidRPr="00A14A3D">
              <w:rPr>
                <w:rStyle w:val="ac"/>
                <w:noProof/>
                <w:lang w:val="ru-RU"/>
              </w:rPr>
              <w:t>СПИСОК ИСПОЛЬЗОВАННЫХ СЛОВАРЕЙ</w:t>
            </w:r>
            <w:r w:rsidR="00305451">
              <w:rPr>
                <w:noProof/>
                <w:webHidden/>
              </w:rPr>
              <w:tab/>
            </w:r>
            <w:r w:rsidR="00305451">
              <w:rPr>
                <w:noProof/>
                <w:webHidden/>
              </w:rPr>
              <w:fldChar w:fldCharType="begin"/>
            </w:r>
            <w:r w:rsidR="00305451">
              <w:rPr>
                <w:noProof/>
                <w:webHidden/>
              </w:rPr>
              <w:instrText xml:space="preserve"> PAGEREF _Toc103799999 \h </w:instrText>
            </w:r>
            <w:r w:rsidR="00305451">
              <w:rPr>
                <w:noProof/>
                <w:webHidden/>
              </w:rPr>
            </w:r>
            <w:r w:rsidR="00305451">
              <w:rPr>
                <w:noProof/>
                <w:webHidden/>
              </w:rPr>
              <w:fldChar w:fldCharType="separate"/>
            </w:r>
            <w:r w:rsidR="00305451">
              <w:rPr>
                <w:noProof/>
                <w:webHidden/>
              </w:rPr>
              <w:t>90</w:t>
            </w:r>
            <w:r w:rsidR="00305451">
              <w:rPr>
                <w:noProof/>
                <w:webHidden/>
              </w:rPr>
              <w:fldChar w:fldCharType="end"/>
            </w:r>
          </w:hyperlink>
        </w:p>
        <w:p w14:paraId="21C5C907" w14:textId="1AA55DF2" w:rsidR="00305451" w:rsidRDefault="005A43ED">
          <w:pPr>
            <w:pStyle w:val="TOC1"/>
            <w:tabs>
              <w:tab w:val="right" w:leader="dot" w:pos="9628"/>
            </w:tabs>
            <w:rPr>
              <w:rFonts w:asciiTheme="minorHAnsi" w:eastAsiaTheme="minorEastAsia" w:hAnsiTheme="minorHAnsi" w:cstheme="minorBidi"/>
              <w:noProof/>
              <w:sz w:val="21"/>
              <w:szCs w:val="22"/>
            </w:rPr>
          </w:pPr>
          <w:hyperlink w:anchor="_Toc103800000" w:history="1">
            <w:r w:rsidR="00305451" w:rsidRPr="00A14A3D">
              <w:rPr>
                <w:rStyle w:val="ac"/>
                <w:noProof/>
                <w:lang w:val="ru-RU"/>
              </w:rPr>
              <w:t>СПИСОК ИСПОЛЬЗОВАННОЙ ЛИТЕРАТУРЫ</w:t>
            </w:r>
            <w:r w:rsidR="00305451">
              <w:rPr>
                <w:noProof/>
                <w:webHidden/>
              </w:rPr>
              <w:tab/>
            </w:r>
            <w:r w:rsidR="00305451">
              <w:rPr>
                <w:noProof/>
                <w:webHidden/>
              </w:rPr>
              <w:fldChar w:fldCharType="begin"/>
            </w:r>
            <w:r w:rsidR="00305451">
              <w:rPr>
                <w:noProof/>
                <w:webHidden/>
              </w:rPr>
              <w:instrText xml:space="preserve"> PAGEREF _Toc103800000 \h </w:instrText>
            </w:r>
            <w:r w:rsidR="00305451">
              <w:rPr>
                <w:noProof/>
                <w:webHidden/>
              </w:rPr>
            </w:r>
            <w:r w:rsidR="00305451">
              <w:rPr>
                <w:noProof/>
                <w:webHidden/>
              </w:rPr>
              <w:fldChar w:fldCharType="separate"/>
            </w:r>
            <w:r w:rsidR="00305451">
              <w:rPr>
                <w:noProof/>
                <w:webHidden/>
              </w:rPr>
              <w:t>91</w:t>
            </w:r>
            <w:r w:rsidR="00305451">
              <w:rPr>
                <w:noProof/>
                <w:webHidden/>
              </w:rPr>
              <w:fldChar w:fldCharType="end"/>
            </w:r>
          </w:hyperlink>
        </w:p>
        <w:p w14:paraId="3BBDCA44" w14:textId="5D0E9D53" w:rsidR="00305451" w:rsidRDefault="005A43ED">
          <w:pPr>
            <w:pStyle w:val="TOC1"/>
            <w:tabs>
              <w:tab w:val="right" w:leader="dot" w:pos="9628"/>
            </w:tabs>
            <w:rPr>
              <w:rFonts w:asciiTheme="minorHAnsi" w:eastAsiaTheme="minorEastAsia" w:hAnsiTheme="minorHAnsi" w:cstheme="minorBidi"/>
              <w:noProof/>
              <w:sz w:val="21"/>
              <w:szCs w:val="22"/>
            </w:rPr>
          </w:pPr>
          <w:hyperlink w:anchor="_Toc103800001" w:history="1">
            <w:r w:rsidR="00305451" w:rsidRPr="00A14A3D">
              <w:rPr>
                <w:rStyle w:val="ac"/>
                <w:noProof/>
                <w:lang w:val="ru-RU"/>
              </w:rPr>
              <w:t>ПРИЛОЖЕНИЕ</w:t>
            </w:r>
            <w:r w:rsidR="00305451">
              <w:rPr>
                <w:noProof/>
                <w:webHidden/>
              </w:rPr>
              <w:tab/>
            </w:r>
            <w:r w:rsidR="00305451">
              <w:rPr>
                <w:noProof/>
                <w:webHidden/>
              </w:rPr>
              <w:fldChar w:fldCharType="begin"/>
            </w:r>
            <w:r w:rsidR="00305451">
              <w:rPr>
                <w:noProof/>
                <w:webHidden/>
              </w:rPr>
              <w:instrText xml:space="preserve"> PAGEREF _Toc103800001 \h </w:instrText>
            </w:r>
            <w:r w:rsidR="00305451">
              <w:rPr>
                <w:noProof/>
                <w:webHidden/>
              </w:rPr>
            </w:r>
            <w:r w:rsidR="00305451">
              <w:rPr>
                <w:noProof/>
                <w:webHidden/>
              </w:rPr>
              <w:fldChar w:fldCharType="separate"/>
            </w:r>
            <w:r w:rsidR="00305451">
              <w:rPr>
                <w:noProof/>
                <w:webHidden/>
              </w:rPr>
              <w:t>96</w:t>
            </w:r>
            <w:r w:rsidR="00305451">
              <w:rPr>
                <w:noProof/>
                <w:webHidden/>
              </w:rPr>
              <w:fldChar w:fldCharType="end"/>
            </w:r>
          </w:hyperlink>
        </w:p>
        <w:p w14:paraId="3D91CD70" w14:textId="7B05596F" w:rsidR="00CF2E18" w:rsidRPr="00CF2E18" w:rsidRDefault="00B53B64" w:rsidP="00CF2E18">
          <w:r w:rsidRPr="00DE4153">
            <w:rPr>
              <w:lang w:val="zh-CN"/>
            </w:rPr>
            <w:fldChar w:fldCharType="end"/>
          </w:r>
        </w:p>
      </w:sdtContent>
    </w:sdt>
    <w:bookmarkEnd w:id="2" w:displacedByCustomXml="prev"/>
    <w:bookmarkEnd w:id="3" w:displacedByCustomXml="prev"/>
    <w:p w14:paraId="1E27DBC4" w14:textId="77777777" w:rsidR="00CF2E18" w:rsidRPr="00CF2E18" w:rsidRDefault="00CF2E18" w:rsidP="00CF2E18"/>
    <w:p w14:paraId="3762FE64" w14:textId="77777777" w:rsidR="00CF2E18" w:rsidRPr="00CF2E18" w:rsidRDefault="00CF2E18" w:rsidP="00CF2E18"/>
    <w:p w14:paraId="2AB7A958" w14:textId="77777777" w:rsidR="00CF2E18" w:rsidRPr="00CF2E18" w:rsidRDefault="00CF2E18" w:rsidP="00CF2E18"/>
    <w:p w14:paraId="0A34C9C5" w14:textId="77777777" w:rsidR="00CF2E18" w:rsidRPr="00CF2E18" w:rsidRDefault="00CF2E18" w:rsidP="00CF2E18"/>
    <w:p w14:paraId="330DA283" w14:textId="0F49625A" w:rsidR="00CF2E18" w:rsidRDefault="00CF2E18" w:rsidP="00CF2E18"/>
    <w:p w14:paraId="0D4EC993" w14:textId="3E8B0CD6" w:rsidR="00CF2E18" w:rsidRDefault="00CF2E18" w:rsidP="00CF2E18"/>
    <w:p w14:paraId="777855AA" w14:textId="5E7B587C" w:rsidR="00CF2E18" w:rsidRDefault="00CF2E18" w:rsidP="00CF2E18"/>
    <w:p w14:paraId="3CFE8575" w14:textId="0B52AF60" w:rsidR="00CF2E18" w:rsidRDefault="00CF2E18" w:rsidP="00CF2E18"/>
    <w:p w14:paraId="7E1EAF7E" w14:textId="7A3F68C2" w:rsidR="00CF2E18" w:rsidRDefault="00CF2E18" w:rsidP="00CF2E18"/>
    <w:p w14:paraId="6DA2E192" w14:textId="1CB48B10" w:rsidR="00CF2E18" w:rsidRDefault="00CF2E18" w:rsidP="00CF2E18"/>
    <w:p w14:paraId="5547A360" w14:textId="38538D6A" w:rsidR="00CF2E18" w:rsidRDefault="00CF2E18" w:rsidP="00CF2E18"/>
    <w:p w14:paraId="7864F8CA" w14:textId="54A9630E" w:rsidR="00CF2E18" w:rsidRDefault="00CF2E18" w:rsidP="00CF2E18"/>
    <w:p w14:paraId="0149EBBA" w14:textId="0BE4F7AB" w:rsidR="00CF2E18" w:rsidRDefault="00CF2E18" w:rsidP="00CF2E18"/>
    <w:p w14:paraId="69FE1E55" w14:textId="54DE8599" w:rsidR="00CF2E18" w:rsidRDefault="00CF2E18" w:rsidP="00CF2E18"/>
    <w:p w14:paraId="77B81126" w14:textId="6B76E573" w:rsidR="00CF2E18" w:rsidRDefault="00CF2E18" w:rsidP="00CF2E18"/>
    <w:p w14:paraId="4B4D565A" w14:textId="70F691FC" w:rsidR="00CF2E18" w:rsidRDefault="00CF2E18" w:rsidP="00CF2E18"/>
    <w:p w14:paraId="3E4B61D7" w14:textId="6CF54128" w:rsidR="00CF2E18" w:rsidRDefault="00CF2E18" w:rsidP="00CF2E18"/>
    <w:p w14:paraId="17D18362" w14:textId="77777777" w:rsidR="00CF2E18" w:rsidRPr="00CF2E18" w:rsidRDefault="00CF2E18" w:rsidP="00CF2E18"/>
    <w:p w14:paraId="4932D465" w14:textId="77777777" w:rsidR="00CF2E18" w:rsidRPr="00CF2E18" w:rsidRDefault="00CF2E18" w:rsidP="00CF2E18"/>
    <w:p w14:paraId="4D278329" w14:textId="77777777" w:rsidR="00CF2E18" w:rsidRDefault="00CF2E18" w:rsidP="00913A94">
      <w:pPr>
        <w:ind w:firstLine="0"/>
        <w:rPr>
          <w:lang w:val="ru-RU"/>
        </w:rPr>
      </w:pPr>
    </w:p>
    <w:p w14:paraId="6B9D4680" w14:textId="5B7A2C37" w:rsidR="0030592B" w:rsidRPr="00DE4153" w:rsidRDefault="008E7404" w:rsidP="0019612E">
      <w:pPr>
        <w:pStyle w:val="1"/>
        <w:ind w:firstLineChars="200" w:firstLine="602"/>
        <w:rPr>
          <w:lang w:val="ru-RU"/>
        </w:rPr>
      </w:pPr>
      <w:bookmarkStart w:id="4" w:name="_Toc103799978"/>
      <w:bookmarkStart w:id="5" w:name="_Hlk103772164"/>
      <w:r w:rsidRPr="00DE4153">
        <w:rPr>
          <w:lang w:val="ru-RU"/>
        </w:rPr>
        <w:lastRenderedPageBreak/>
        <w:t>В</w:t>
      </w:r>
      <w:r w:rsidR="00B66030">
        <w:rPr>
          <w:lang w:val="ru-RU"/>
        </w:rPr>
        <w:t>ВЕДЕНИЕ</w:t>
      </w:r>
      <w:bookmarkEnd w:id="4"/>
    </w:p>
    <w:p w14:paraId="443E12CE" w14:textId="2F69E4C3" w:rsidR="00C20BE4" w:rsidRPr="00DE4153" w:rsidRDefault="00BB4EE7" w:rsidP="00FF619F">
      <w:pPr>
        <w:rPr>
          <w:lang w:val="ru-RU"/>
        </w:rPr>
      </w:pPr>
      <w:bookmarkStart w:id="6" w:name="_Hlk87451673"/>
      <w:r w:rsidRPr="00DE4153">
        <w:rPr>
          <w:lang w:val="ru-RU"/>
        </w:rPr>
        <w:t>Оцен</w:t>
      </w:r>
      <w:r w:rsidR="004A4B88" w:rsidRPr="00DE4153">
        <w:rPr>
          <w:lang w:val="ru-RU"/>
        </w:rPr>
        <w:t xml:space="preserve">ка </w:t>
      </w:r>
      <w:r w:rsidRPr="00DE4153">
        <w:rPr>
          <w:lang w:val="ru-RU"/>
        </w:rPr>
        <w:t>является одной из важнейших</w:t>
      </w:r>
      <w:r w:rsidR="004A4B88" w:rsidRPr="00DE4153">
        <w:rPr>
          <w:lang w:val="ru-RU"/>
        </w:rPr>
        <w:t xml:space="preserve"> составляющих когнитивной д</w:t>
      </w:r>
      <w:r w:rsidR="00C20BE4" w:rsidRPr="00DE4153">
        <w:rPr>
          <w:lang w:val="ru-RU"/>
        </w:rPr>
        <w:t xml:space="preserve">еятельности человека и существенным элементом антропоцентрического подхода к изучению языковых явлений, связанных с репрезентацией </w:t>
      </w:r>
      <w:r w:rsidR="001B7F9A" w:rsidRPr="00DE4153">
        <w:rPr>
          <w:lang w:val="ru-RU"/>
        </w:rPr>
        <w:t>суждений человека о том</w:t>
      </w:r>
      <w:r w:rsidR="00C20BE4" w:rsidRPr="00DE4153">
        <w:rPr>
          <w:lang w:val="ru-RU"/>
        </w:rPr>
        <w:t>, что человек считает ценным для себя, окружающих его людей и общества.</w:t>
      </w:r>
    </w:p>
    <w:bookmarkEnd w:id="6"/>
    <w:p w14:paraId="1F20BAF8" w14:textId="62D883C8" w:rsidR="003C4EDD" w:rsidRPr="00DE4153" w:rsidRDefault="00BB4EE7" w:rsidP="00FF619F">
      <w:pPr>
        <w:rPr>
          <w:lang w:val="ru-RU"/>
        </w:rPr>
      </w:pPr>
      <w:r w:rsidRPr="00DE4153">
        <w:rPr>
          <w:lang w:val="ru-RU"/>
        </w:rPr>
        <w:t xml:space="preserve"> </w:t>
      </w:r>
      <w:r w:rsidR="00D97C9B" w:rsidRPr="00DE4153">
        <w:rPr>
          <w:lang w:val="ru-RU"/>
        </w:rPr>
        <w:t xml:space="preserve">Путём </w:t>
      </w:r>
      <w:bookmarkStart w:id="7" w:name="OLE_LINK3"/>
      <w:bookmarkStart w:id="8" w:name="OLE_LINK4"/>
      <w:r w:rsidR="00D97C9B" w:rsidRPr="00DE4153">
        <w:rPr>
          <w:lang w:val="ru-RU"/>
        </w:rPr>
        <w:t>о</w:t>
      </w:r>
      <w:r w:rsidR="004A4B88" w:rsidRPr="00DE4153">
        <w:rPr>
          <w:lang w:val="ru-RU"/>
        </w:rPr>
        <w:t>ценивани</w:t>
      </w:r>
      <w:r w:rsidR="003C4EDD" w:rsidRPr="00DE4153">
        <w:rPr>
          <w:lang w:val="ru-RU"/>
        </w:rPr>
        <w:t>я</w:t>
      </w:r>
      <w:bookmarkEnd w:id="7"/>
      <w:bookmarkEnd w:id="8"/>
      <w:r w:rsidR="004A4B88" w:rsidRPr="00DE4153">
        <w:rPr>
          <w:lang w:val="ru-RU"/>
        </w:rPr>
        <w:t xml:space="preserve"> </w:t>
      </w:r>
      <w:r w:rsidR="000D6D06" w:rsidRPr="00DE4153">
        <w:rPr>
          <w:lang w:val="ru-RU"/>
        </w:rPr>
        <w:t>лиц</w:t>
      </w:r>
      <w:r w:rsidR="004A4B88" w:rsidRPr="00DE4153">
        <w:rPr>
          <w:lang w:val="ru-RU"/>
        </w:rPr>
        <w:t>, фактов и событий окружающего мира</w:t>
      </w:r>
      <w:r w:rsidR="00D97C9B" w:rsidRPr="00DE4153">
        <w:rPr>
          <w:lang w:val="ru-RU"/>
        </w:rPr>
        <w:t xml:space="preserve"> личность создаёт </w:t>
      </w:r>
      <w:r w:rsidR="003C4EDD" w:rsidRPr="00DE4153">
        <w:rPr>
          <w:lang w:val="ru-RU"/>
        </w:rPr>
        <w:t xml:space="preserve">свой </w:t>
      </w:r>
      <w:r w:rsidR="00D97C9B" w:rsidRPr="00DE4153">
        <w:rPr>
          <w:lang w:val="ru-RU"/>
        </w:rPr>
        <w:t xml:space="preserve">ценностный </w:t>
      </w:r>
      <w:r w:rsidR="00BE1D8D" w:rsidRPr="00DE4153">
        <w:rPr>
          <w:lang w:val="ru-RU"/>
        </w:rPr>
        <w:t>фрагмент картины мира</w:t>
      </w:r>
      <w:r w:rsidR="004A4B88" w:rsidRPr="00DE4153">
        <w:rPr>
          <w:lang w:val="ru-RU"/>
        </w:rPr>
        <w:t xml:space="preserve">. </w:t>
      </w:r>
      <w:r w:rsidR="001B7F9A" w:rsidRPr="00DE4153">
        <w:rPr>
          <w:lang w:val="ru-RU"/>
        </w:rPr>
        <w:t>В этом процессе</w:t>
      </w:r>
      <w:r w:rsidR="008F387D" w:rsidRPr="00DE4153">
        <w:rPr>
          <w:lang w:val="ru-RU"/>
        </w:rPr>
        <w:t xml:space="preserve"> </w:t>
      </w:r>
      <w:r w:rsidR="00924C2F" w:rsidRPr="00DE4153">
        <w:rPr>
          <w:lang w:val="ru-RU"/>
        </w:rPr>
        <w:t>средств</w:t>
      </w:r>
      <w:r w:rsidR="001B7F9A" w:rsidRPr="00DE4153">
        <w:rPr>
          <w:lang w:val="ru-RU"/>
        </w:rPr>
        <w:t xml:space="preserve">а </w:t>
      </w:r>
      <w:r w:rsidR="00924C2F" w:rsidRPr="00DE4153">
        <w:rPr>
          <w:lang w:val="ru-RU"/>
        </w:rPr>
        <w:t>массовой</w:t>
      </w:r>
      <w:r w:rsidR="00924C2F" w:rsidRPr="00DE4153">
        <w:t> </w:t>
      </w:r>
      <w:r w:rsidR="001B7F9A" w:rsidRPr="00DE4153">
        <w:rPr>
          <w:lang w:val="ru-RU"/>
        </w:rPr>
        <w:t>информации играю</w:t>
      </w:r>
      <w:r w:rsidR="00924C2F" w:rsidRPr="00DE4153">
        <w:rPr>
          <w:lang w:val="ru-RU"/>
        </w:rPr>
        <w:t xml:space="preserve">т </w:t>
      </w:r>
      <w:r w:rsidR="001B7F9A" w:rsidRPr="00DE4153">
        <w:rPr>
          <w:lang w:val="ru-RU"/>
        </w:rPr>
        <w:t xml:space="preserve">важную </w:t>
      </w:r>
      <w:r w:rsidR="00924C2F" w:rsidRPr="00DE4153">
        <w:rPr>
          <w:lang w:val="ru-RU"/>
        </w:rPr>
        <w:t>роль</w:t>
      </w:r>
      <w:r w:rsidR="00643099" w:rsidRPr="00DE4153">
        <w:rPr>
          <w:lang w:val="ru-RU"/>
        </w:rPr>
        <w:t>, так как</w:t>
      </w:r>
      <w:r w:rsidR="001B7F9A" w:rsidRPr="00DE4153">
        <w:rPr>
          <w:lang w:val="ru-RU"/>
        </w:rPr>
        <w:t xml:space="preserve"> </w:t>
      </w:r>
      <w:r w:rsidR="00643099" w:rsidRPr="00DE4153">
        <w:rPr>
          <w:lang w:val="ru-RU"/>
        </w:rPr>
        <w:t>являются важнейшим источником информации о системе ц</w:t>
      </w:r>
      <w:r w:rsidR="004C7185" w:rsidRPr="00DE4153">
        <w:rPr>
          <w:lang w:val="ru-RU"/>
        </w:rPr>
        <w:t xml:space="preserve">енностей современного общества в определенных социокультурных условиях. </w:t>
      </w:r>
      <w:r w:rsidR="00C20BE4" w:rsidRPr="00DE4153">
        <w:rPr>
          <w:lang w:val="ru-RU"/>
        </w:rPr>
        <w:t xml:space="preserve"> </w:t>
      </w:r>
    </w:p>
    <w:p w14:paraId="738C9FA3" w14:textId="4646C3E8" w:rsidR="002E6583" w:rsidRPr="00DE4153" w:rsidRDefault="003C4EDD" w:rsidP="00FF619F">
      <w:pPr>
        <w:rPr>
          <w:lang w:val="ru-RU"/>
        </w:rPr>
      </w:pPr>
      <w:r w:rsidRPr="00DE4153">
        <w:rPr>
          <w:lang w:val="ru-RU"/>
        </w:rPr>
        <w:t>В публицистическом стиле оценочность является специфической стилевой чертой, поскольку оценка предмета речи возводится в принцип создания текста, причём это социальная оценка. Социальная оценочность – одна из главных особенностей языка публицистики, нуждающейся не только в номинации явлений, фактов, событий, но и в их социальной оценке, интерпретации</w:t>
      </w:r>
      <w:r w:rsidR="00C20BE4" w:rsidRPr="00DE4153">
        <w:rPr>
          <w:lang w:val="ru-RU"/>
        </w:rPr>
        <w:t xml:space="preserve"> </w:t>
      </w:r>
      <w:bookmarkStart w:id="9" w:name="_Hlk73993575"/>
      <w:r w:rsidR="00941EB4" w:rsidRPr="00DE4153">
        <w:rPr>
          <w:lang w:val="ru-RU"/>
        </w:rPr>
        <w:t>(</w:t>
      </w:r>
      <w:r w:rsidR="00692B4C" w:rsidRPr="00DE4153">
        <w:rPr>
          <w:lang w:val="ru-RU"/>
        </w:rPr>
        <w:t>С</w:t>
      </w:r>
      <w:r w:rsidR="00941EB4" w:rsidRPr="00DE4153">
        <w:rPr>
          <w:lang w:val="ru-RU"/>
        </w:rPr>
        <w:t>Э</w:t>
      </w:r>
      <w:r w:rsidR="00692B4C" w:rsidRPr="00DE4153">
        <w:rPr>
          <w:lang w:val="ru-RU"/>
        </w:rPr>
        <w:t>С РЯ 2003: 313</w:t>
      </w:r>
      <w:r w:rsidR="00941EB4" w:rsidRPr="00DE4153">
        <w:rPr>
          <w:lang w:val="ru-RU"/>
        </w:rPr>
        <w:t>)</w:t>
      </w:r>
      <w:bookmarkEnd w:id="9"/>
      <w:r w:rsidR="00C20BE4" w:rsidRPr="00DE4153">
        <w:rPr>
          <w:lang w:val="ru-RU"/>
        </w:rPr>
        <w:t xml:space="preserve">. </w:t>
      </w:r>
    </w:p>
    <w:p w14:paraId="1CBD1174" w14:textId="1E485E12" w:rsidR="00AE4FFA" w:rsidRPr="00913A94" w:rsidRDefault="00243667" w:rsidP="00FF619F">
      <w:pPr>
        <w:rPr>
          <w:lang w:val="ru-RU"/>
        </w:rPr>
      </w:pPr>
      <w:r w:rsidRPr="00913A94">
        <w:rPr>
          <w:b/>
          <w:lang w:val="ru-RU"/>
        </w:rPr>
        <w:t>Актуальность исследования</w:t>
      </w:r>
      <w:r w:rsidRPr="00913A94">
        <w:rPr>
          <w:lang w:val="ru-RU"/>
        </w:rPr>
        <w:t xml:space="preserve"> </w:t>
      </w:r>
      <w:r w:rsidR="008A6071" w:rsidRPr="00913A94">
        <w:rPr>
          <w:lang w:val="ru-RU"/>
        </w:rPr>
        <w:t>обусловлена как общим уровнем развития аксиологической лингвистики, так и вниманием лингвистов к особенностям публицистического стиля речи.</w:t>
      </w:r>
      <w:r w:rsidRPr="00913A94">
        <w:rPr>
          <w:lang w:val="ru-RU"/>
        </w:rPr>
        <w:t xml:space="preserve"> </w:t>
      </w:r>
      <w:r w:rsidR="00643B98" w:rsidRPr="00913A94">
        <w:rPr>
          <w:lang w:val="ru-RU"/>
        </w:rPr>
        <w:t>Тексты публицистического стиля отображают актуальные проблемы современной общественной жизни</w:t>
      </w:r>
      <w:r w:rsidR="008A6071" w:rsidRPr="00913A94">
        <w:rPr>
          <w:lang w:val="ru-RU"/>
        </w:rPr>
        <w:t xml:space="preserve"> и оказывают </w:t>
      </w:r>
      <w:r w:rsidR="00681210" w:rsidRPr="00913A94">
        <w:rPr>
          <w:lang w:val="ru-RU"/>
        </w:rPr>
        <w:t>большое влияние на формирование ценностных отношений в современном обществе</w:t>
      </w:r>
      <w:r w:rsidR="00643B98" w:rsidRPr="00913A94">
        <w:rPr>
          <w:lang w:val="ru-RU"/>
        </w:rPr>
        <w:t xml:space="preserve">. </w:t>
      </w:r>
      <w:r w:rsidR="00CC75F9" w:rsidRPr="00913A94">
        <w:rPr>
          <w:lang w:val="ru-RU"/>
        </w:rPr>
        <w:t>Хотя современная публицистика избегает прямых оценочных выводов, в</w:t>
      </w:r>
      <w:r w:rsidR="00643B98" w:rsidRPr="00913A94">
        <w:rPr>
          <w:lang w:val="ru-RU"/>
        </w:rPr>
        <w:t xml:space="preserve"> публицистических текстах всегда м</w:t>
      </w:r>
      <w:r w:rsidRPr="00913A94">
        <w:rPr>
          <w:lang w:val="ru-RU"/>
        </w:rPr>
        <w:t>ожно найти отношение и идеологические установки</w:t>
      </w:r>
      <w:r w:rsidR="00643B98" w:rsidRPr="00913A94">
        <w:rPr>
          <w:lang w:val="ru-RU"/>
        </w:rPr>
        <w:t xml:space="preserve"> а</w:t>
      </w:r>
      <w:r w:rsidR="00414DF8" w:rsidRPr="00913A94">
        <w:rPr>
          <w:lang w:val="ru-RU"/>
        </w:rPr>
        <w:t>втора</w:t>
      </w:r>
      <w:r w:rsidR="00643B98" w:rsidRPr="00913A94">
        <w:rPr>
          <w:lang w:val="ru-RU"/>
        </w:rPr>
        <w:t>, которые могут иметь большое влияние на читателей.</w:t>
      </w:r>
      <w:r w:rsidR="00CC75F9" w:rsidRPr="00913A94">
        <w:rPr>
          <w:lang w:val="ru-RU"/>
        </w:rPr>
        <w:t xml:space="preserve"> </w:t>
      </w:r>
      <w:r w:rsidR="00CC75F9" w:rsidRPr="00913A94">
        <w:rPr>
          <w:lang w:val="ru-RU"/>
        </w:rPr>
        <w:lastRenderedPageBreak/>
        <w:t>Оценочное</w:t>
      </w:r>
      <w:r w:rsidR="00E96530" w:rsidRPr="00913A94">
        <w:rPr>
          <w:lang w:val="ru-RU"/>
        </w:rPr>
        <w:t xml:space="preserve"> выражение реализуется в публицистических текстах с помощью различных языковых средств. </w:t>
      </w:r>
    </w:p>
    <w:p w14:paraId="678AEB23" w14:textId="752DB182" w:rsidR="00985457" w:rsidRDefault="006536C1" w:rsidP="00FF619F">
      <w:pPr>
        <w:rPr>
          <w:lang w:val="ru-RU"/>
        </w:rPr>
      </w:pPr>
      <w:r w:rsidRPr="00DE4153">
        <w:rPr>
          <w:lang w:val="ru-RU"/>
        </w:rPr>
        <w:t xml:space="preserve">Современные </w:t>
      </w:r>
      <w:r w:rsidR="00C20BE4" w:rsidRPr="00DE4153">
        <w:rPr>
          <w:lang w:val="ru-RU"/>
        </w:rPr>
        <w:t>лингвисты</w:t>
      </w:r>
      <w:r w:rsidR="00913A6A" w:rsidRPr="00DE4153">
        <w:rPr>
          <w:lang w:val="ru-RU"/>
        </w:rPr>
        <w:t xml:space="preserve"> </w:t>
      </w:r>
      <w:r w:rsidR="004C7185" w:rsidRPr="00DE4153">
        <w:rPr>
          <w:lang w:val="ru-RU"/>
        </w:rPr>
        <w:t>активно разрабатывают многоаспектное изучение оценки в качестве унив</w:t>
      </w:r>
      <w:r w:rsidR="00BB45A1" w:rsidRPr="00DE4153">
        <w:rPr>
          <w:lang w:val="ru-RU"/>
        </w:rPr>
        <w:t>ерсальной категории для разных функциональных стилей речи</w:t>
      </w:r>
      <w:r w:rsidR="004C7185" w:rsidRPr="00DE4153">
        <w:rPr>
          <w:lang w:val="ru-RU"/>
        </w:rPr>
        <w:t>. Так,</w:t>
      </w:r>
      <w:r w:rsidR="00400FF9" w:rsidRPr="00DE4153">
        <w:rPr>
          <w:lang w:val="ru-RU"/>
        </w:rPr>
        <w:t xml:space="preserve"> </w:t>
      </w:r>
      <w:r w:rsidR="00913A6A" w:rsidRPr="00DE4153">
        <w:rPr>
          <w:lang w:val="ru-RU"/>
        </w:rPr>
        <w:t xml:space="preserve">Е.М. Вольф </w:t>
      </w:r>
      <w:r w:rsidR="00400FF9" w:rsidRPr="00DE4153">
        <w:rPr>
          <w:lang w:val="ru-RU"/>
        </w:rPr>
        <w:t xml:space="preserve">(1985) </w:t>
      </w:r>
      <w:r w:rsidR="00BF3FC5" w:rsidRPr="00DE4153">
        <w:rPr>
          <w:lang w:val="ru-RU"/>
        </w:rPr>
        <w:t xml:space="preserve">и </w:t>
      </w:r>
      <w:r w:rsidR="00205231" w:rsidRPr="00DE4153">
        <w:rPr>
          <w:lang w:val="ru-RU"/>
        </w:rPr>
        <w:t xml:space="preserve">Н.Д. Арутюнова (1988) </w:t>
      </w:r>
      <w:r w:rsidR="00BB45A1" w:rsidRPr="00DE4153">
        <w:rPr>
          <w:lang w:val="ru-RU"/>
        </w:rPr>
        <w:t>рассматривали</w:t>
      </w:r>
      <w:r w:rsidR="00913A6A" w:rsidRPr="00DE4153">
        <w:rPr>
          <w:lang w:val="ru-RU"/>
        </w:rPr>
        <w:t xml:space="preserve"> общие вопросы</w:t>
      </w:r>
      <w:r w:rsidR="00205231" w:rsidRPr="00DE4153">
        <w:rPr>
          <w:lang w:val="ru-RU"/>
        </w:rPr>
        <w:t xml:space="preserve"> </w:t>
      </w:r>
      <w:r w:rsidR="00913A6A" w:rsidRPr="00DE4153">
        <w:rPr>
          <w:lang w:val="ru-RU"/>
        </w:rPr>
        <w:t>оценки</w:t>
      </w:r>
      <w:r w:rsidR="00205231" w:rsidRPr="00DE4153">
        <w:rPr>
          <w:lang w:val="ru-RU"/>
        </w:rPr>
        <w:t xml:space="preserve"> в аспекте</w:t>
      </w:r>
      <w:r w:rsidR="00E60701" w:rsidRPr="00DE4153">
        <w:rPr>
          <w:lang w:val="ru-RU"/>
        </w:rPr>
        <w:t xml:space="preserve"> функционально-семантического подхода. </w:t>
      </w:r>
      <w:bookmarkStart w:id="10" w:name="_Hlk73993626"/>
      <w:r w:rsidR="00E60701" w:rsidRPr="00DE4153">
        <w:rPr>
          <w:lang w:val="ru-RU"/>
        </w:rPr>
        <w:t>Т. В. Матвеева (1990)</w:t>
      </w:r>
      <w:bookmarkEnd w:id="10"/>
      <w:r w:rsidR="00E60701" w:rsidRPr="00DE4153">
        <w:rPr>
          <w:lang w:val="ru-RU"/>
        </w:rPr>
        <w:t xml:space="preserve"> исследовал</w:t>
      </w:r>
      <w:r w:rsidR="00BB45A1" w:rsidRPr="00DE4153">
        <w:rPr>
          <w:lang w:val="ru-RU"/>
        </w:rPr>
        <w:t>а</w:t>
      </w:r>
      <w:r w:rsidR="00E60701" w:rsidRPr="00DE4153">
        <w:rPr>
          <w:lang w:val="ru-RU"/>
        </w:rPr>
        <w:t xml:space="preserve"> категорию оценки во всех функциональных стилях</w:t>
      </w:r>
      <w:r w:rsidR="00243667">
        <w:rPr>
          <w:lang w:val="ru-RU"/>
        </w:rPr>
        <w:t>.</w:t>
      </w:r>
      <w:r w:rsidR="00403060" w:rsidRPr="00DE4153">
        <w:rPr>
          <w:lang w:val="ru-RU"/>
        </w:rPr>
        <w:t xml:space="preserve"> </w:t>
      </w:r>
      <w:bookmarkStart w:id="11" w:name="_Hlk73993613"/>
      <w:r w:rsidR="007C286E" w:rsidRPr="00DE4153">
        <w:rPr>
          <w:lang w:val="ru-RU"/>
        </w:rPr>
        <w:t>Н.</w:t>
      </w:r>
      <w:r w:rsidR="0004019C" w:rsidRPr="00DE4153">
        <w:rPr>
          <w:lang w:val="ru-RU"/>
        </w:rPr>
        <w:t xml:space="preserve"> </w:t>
      </w:r>
      <w:r w:rsidR="007C286E" w:rsidRPr="00DE4153">
        <w:rPr>
          <w:lang w:val="ru-RU"/>
        </w:rPr>
        <w:t>И. Клушина</w:t>
      </w:r>
      <w:r w:rsidR="008011C9" w:rsidRPr="00DE4153">
        <w:rPr>
          <w:lang w:val="ru-RU"/>
        </w:rPr>
        <w:t xml:space="preserve"> (2000)</w:t>
      </w:r>
      <w:bookmarkEnd w:id="11"/>
      <w:r w:rsidR="00243667">
        <w:rPr>
          <w:lang w:val="ru-RU"/>
        </w:rPr>
        <w:t xml:space="preserve"> изучала</w:t>
      </w:r>
      <w:r w:rsidR="008011C9" w:rsidRPr="00DE4153">
        <w:rPr>
          <w:lang w:val="ru-RU"/>
        </w:rPr>
        <w:t xml:space="preserve"> </w:t>
      </w:r>
      <w:r w:rsidR="007C286E" w:rsidRPr="00DE4153">
        <w:rPr>
          <w:lang w:val="ru-RU"/>
        </w:rPr>
        <w:t>языковые механизмы формирования оценки в СМИ</w:t>
      </w:r>
      <w:r w:rsidR="00CC762D" w:rsidRPr="00DE4153">
        <w:rPr>
          <w:lang w:val="ru-RU"/>
        </w:rPr>
        <w:t xml:space="preserve">. В </w:t>
      </w:r>
      <w:r w:rsidR="00BD2116" w:rsidRPr="00DE4153">
        <w:rPr>
          <w:lang w:val="ru-RU"/>
        </w:rPr>
        <w:t>последние годы</w:t>
      </w:r>
      <w:r w:rsidR="00985457" w:rsidRPr="00DE4153">
        <w:rPr>
          <w:lang w:val="ru-RU"/>
        </w:rPr>
        <w:t xml:space="preserve"> всё больше внимания уделяется исследованию</w:t>
      </w:r>
      <w:r w:rsidR="00750B2A" w:rsidRPr="00DE4153">
        <w:rPr>
          <w:lang w:val="ru-RU"/>
        </w:rPr>
        <w:t xml:space="preserve"> оценочности </w:t>
      </w:r>
      <w:r w:rsidR="00586DC9" w:rsidRPr="00DE4153">
        <w:rPr>
          <w:lang w:val="ru-RU"/>
        </w:rPr>
        <w:t xml:space="preserve">и </w:t>
      </w:r>
      <w:r w:rsidR="00750B2A" w:rsidRPr="00DE4153">
        <w:rPr>
          <w:lang w:val="ru-RU"/>
        </w:rPr>
        <w:t xml:space="preserve">её </w:t>
      </w:r>
      <w:r w:rsidR="00586DC9" w:rsidRPr="00DE4153">
        <w:rPr>
          <w:lang w:val="ru-RU"/>
        </w:rPr>
        <w:t>функционирования</w:t>
      </w:r>
      <w:r w:rsidR="00750B2A" w:rsidRPr="00DE4153">
        <w:rPr>
          <w:lang w:val="ru-RU"/>
        </w:rPr>
        <w:t xml:space="preserve"> </w:t>
      </w:r>
      <w:r w:rsidR="00CC762D" w:rsidRPr="00DE4153">
        <w:rPr>
          <w:lang w:val="ru-RU"/>
        </w:rPr>
        <w:t>в публицистических текстах</w:t>
      </w:r>
      <w:r w:rsidR="00985457" w:rsidRPr="00DE4153">
        <w:rPr>
          <w:lang w:val="ru-RU"/>
        </w:rPr>
        <w:t>,</w:t>
      </w:r>
      <w:r w:rsidR="00243667">
        <w:rPr>
          <w:lang w:val="ru-RU"/>
        </w:rPr>
        <w:t xml:space="preserve"> этой теме посвящены следующие работы</w:t>
      </w:r>
      <w:r w:rsidR="00BD2116" w:rsidRPr="00DE4153">
        <w:rPr>
          <w:lang w:val="ru-RU"/>
        </w:rPr>
        <w:t>:</w:t>
      </w:r>
      <w:r w:rsidR="00C42223" w:rsidRPr="00DE4153">
        <w:rPr>
          <w:lang w:val="ru-RU"/>
        </w:rPr>
        <w:t xml:space="preserve"> У.О. Малярчук</w:t>
      </w:r>
      <w:r w:rsidR="00BD2116" w:rsidRPr="00DE4153">
        <w:rPr>
          <w:lang w:val="ru-RU"/>
        </w:rPr>
        <w:t xml:space="preserve"> </w:t>
      </w:r>
      <w:r w:rsidR="00C42223" w:rsidRPr="00DE4153">
        <w:rPr>
          <w:lang w:val="ru-RU"/>
        </w:rPr>
        <w:t>«Лексические средства выражения оценки</w:t>
      </w:r>
      <w:r w:rsidR="00586DC9" w:rsidRPr="00DE4153">
        <w:rPr>
          <w:lang w:val="ru-RU"/>
        </w:rPr>
        <w:t xml:space="preserve"> </w:t>
      </w:r>
      <w:r w:rsidR="00C42223" w:rsidRPr="00DE4153">
        <w:rPr>
          <w:lang w:val="ru-RU"/>
        </w:rPr>
        <w:t>в текстах СМИ на современном этапе» (2013)</w:t>
      </w:r>
      <w:r w:rsidR="00985457" w:rsidRPr="00DE4153">
        <w:rPr>
          <w:lang w:val="ru-RU"/>
        </w:rPr>
        <w:t xml:space="preserve">, В.А. Марьянчик «Аксиологичность и </w:t>
      </w:r>
      <w:bookmarkStart w:id="12" w:name="_Hlk58407787"/>
      <w:r w:rsidR="00985457" w:rsidRPr="00DE4153">
        <w:rPr>
          <w:lang w:val="ru-RU"/>
        </w:rPr>
        <w:t>оценочность</w:t>
      </w:r>
      <w:bookmarkEnd w:id="12"/>
      <w:r w:rsidR="00985457" w:rsidRPr="00DE4153">
        <w:rPr>
          <w:lang w:val="ru-RU"/>
        </w:rPr>
        <w:t xml:space="preserve"> медиаполитического текста» (2013)</w:t>
      </w:r>
      <w:r w:rsidR="00586DC9" w:rsidRPr="00DE4153">
        <w:rPr>
          <w:lang w:val="ru-RU"/>
        </w:rPr>
        <w:t xml:space="preserve"> </w:t>
      </w:r>
      <w:r w:rsidR="00985457" w:rsidRPr="00DE4153">
        <w:rPr>
          <w:lang w:val="ru-RU"/>
        </w:rPr>
        <w:t>и др.</w:t>
      </w:r>
      <w:r w:rsidR="00A25DF6" w:rsidRPr="00DE4153">
        <w:rPr>
          <w:lang w:val="ru-RU"/>
        </w:rPr>
        <w:t xml:space="preserve"> </w:t>
      </w:r>
      <w:r w:rsidR="00BB45A1" w:rsidRPr="00DE4153">
        <w:rPr>
          <w:lang w:val="ru-RU"/>
        </w:rPr>
        <w:t>Вместе с тем, следует отметить, что</w:t>
      </w:r>
      <w:r w:rsidR="00A25DF6" w:rsidRPr="00DE4153">
        <w:rPr>
          <w:lang w:val="ru-RU"/>
        </w:rPr>
        <w:t xml:space="preserve"> исследование лингвистических </w:t>
      </w:r>
      <w:r w:rsidR="00BB45A1" w:rsidRPr="00DE4153">
        <w:rPr>
          <w:lang w:val="ru-RU"/>
        </w:rPr>
        <w:t xml:space="preserve">средств выражения оценки творческой </w:t>
      </w:r>
      <w:r w:rsidR="00A25DF6" w:rsidRPr="00DE4153">
        <w:rPr>
          <w:lang w:val="ru-RU"/>
        </w:rPr>
        <w:t>личности в публицистических текстах</w:t>
      </w:r>
      <w:r w:rsidR="00BB45A1" w:rsidRPr="00DE4153">
        <w:rPr>
          <w:lang w:val="ru-RU"/>
        </w:rPr>
        <w:t xml:space="preserve"> ранее</w:t>
      </w:r>
      <w:r w:rsidR="00A25DF6" w:rsidRPr="00DE4153">
        <w:rPr>
          <w:lang w:val="ru-RU"/>
        </w:rPr>
        <w:t xml:space="preserve"> не</w:t>
      </w:r>
      <w:r w:rsidR="008E7404" w:rsidRPr="00DE4153">
        <w:rPr>
          <w:lang w:val="ru-RU"/>
        </w:rPr>
        <w:t xml:space="preserve"> </w:t>
      </w:r>
      <w:r w:rsidR="003A535C" w:rsidRPr="00DE4153">
        <w:rPr>
          <w:lang w:val="ru-RU"/>
        </w:rPr>
        <w:t>проводилось</w:t>
      </w:r>
      <w:r w:rsidR="00A25DF6" w:rsidRPr="00DE4153">
        <w:rPr>
          <w:lang w:val="ru-RU"/>
        </w:rPr>
        <w:t xml:space="preserve">. </w:t>
      </w:r>
    </w:p>
    <w:p w14:paraId="040E31D1" w14:textId="77777777" w:rsidR="00281CDA" w:rsidRPr="00DE4153" w:rsidRDefault="00281CDA" w:rsidP="00281CDA">
      <w:pPr>
        <w:rPr>
          <w:lang w:val="ru-RU"/>
        </w:rPr>
      </w:pPr>
      <w:r w:rsidRPr="00DE4153">
        <w:rPr>
          <w:b/>
          <w:bCs/>
          <w:lang w:val="ru-RU"/>
        </w:rPr>
        <w:t xml:space="preserve">Научная новизна </w:t>
      </w:r>
      <w:r w:rsidRPr="00DE4153">
        <w:rPr>
          <w:lang w:val="ru-RU"/>
        </w:rPr>
        <w:t xml:space="preserve">работы состоит в том, что в ней впервые исследуются лингвистические средства, выражающие оценки </w:t>
      </w:r>
      <w:r>
        <w:rPr>
          <w:lang w:val="ru-RU"/>
        </w:rPr>
        <w:t>деятельности творческой личности</w:t>
      </w:r>
      <w:r w:rsidRPr="00DE4153">
        <w:rPr>
          <w:lang w:val="ru-RU"/>
        </w:rPr>
        <w:t xml:space="preserve"> в публицистических текстах. Функциональный аспект исследования предполагает выработку новых методологических принципов описания оценочной характеристики творческой личности с учетом мотивов и социокультурных факторов креативности. </w:t>
      </w:r>
    </w:p>
    <w:p w14:paraId="5A72A25F" w14:textId="6BB99CA6" w:rsidR="00CC75F9" w:rsidRPr="00281CDA" w:rsidRDefault="00281CDA" w:rsidP="00281CDA">
      <w:pPr>
        <w:ind w:firstLine="0"/>
        <w:rPr>
          <w:strike/>
          <w:color w:val="FF0000"/>
          <w:lang w:val="ru-RU"/>
        </w:rPr>
      </w:pPr>
      <w:r>
        <w:rPr>
          <w:lang w:val="ru-RU"/>
        </w:rPr>
        <w:t xml:space="preserve">     </w:t>
      </w:r>
      <w:r w:rsidR="00E42916" w:rsidRPr="00DE4153">
        <w:rPr>
          <w:lang w:val="ru-RU"/>
        </w:rPr>
        <w:t xml:space="preserve">В отличие от художественных текстов, оценки </w:t>
      </w:r>
      <w:r w:rsidR="000D6D06" w:rsidRPr="00DE4153">
        <w:rPr>
          <w:lang w:val="ru-RU"/>
        </w:rPr>
        <w:t>человека</w:t>
      </w:r>
      <w:r w:rsidR="00E42916" w:rsidRPr="00DE4153">
        <w:rPr>
          <w:lang w:val="ru-RU"/>
        </w:rPr>
        <w:t xml:space="preserve"> в текстах публицистического</w:t>
      </w:r>
      <w:r w:rsidR="00A30A9D" w:rsidRPr="00DE4153">
        <w:rPr>
          <w:lang w:val="ru-RU"/>
        </w:rPr>
        <w:t xml:space="preserve"> </w:t>
      </w:r>
      <w:r w:rsidR="00E42916" w:rsidRPr="00DE4153">
        <w:rPr>
          <w:lang w:val="ru-RU"/>
        </w:rPr>
        <w:t>стиля имею</w:t>
      </w:r>
      <w:r w:rsidR="00A30A9D" w:rsidRPr="00DE4153">
        <w:rPr>
          <w:lang w:val="ru-RU"/>
        </w:rPr>
        <w:t>т</w:t>
      </w:r>
      <w:r w:rsidR="00082E5A" w:rsidRPr="00DE4153">
        <w:rPr>
          <w:lang w:val="ru-RU"/>
        </w:rPr>
        <w:t xml:space="preserve"> </w:t>
      </w:r>
      <w:r w:rsidR="00887050" w:rsidRPr="00DE4153">
        <w:rPr>
          <w:lang w:val="ru-RU"/>
        </w:rPr>
        <w:t xml:space="preserve">отличительные </w:t>
      </w:r>
      <w:r w:rsidR="00E42916" w:rsidRPr="00DE4153">
        <w:rPr>
          <w:lang w:val="ru-RU"/>
        </w:rPr>
        <w:t>особенности</w:t>
      </w:r>
      <w:r w:rsidR="00082E5A" w:rsidRPr="00DE4153">
        <w:rPr>
          <w:lang w:val="ru-RU"/>
        </w:rPr>
        <w:t xml:space="preserve"> и функции</w:t>
      </w:r>
      <w:r w:rsidR="00DE17C8" w:rsidRPr="00DE4153">
        <w:rPr>
          <w:lang w:val="ru-RU"/>
        </w:rPr>
        <w:t>.</w:t>
      </w:r>
      <w:r w:rsidR="0091106B" w:rsidRPr="00DE4153">
        <w:rPr>
          <w:lang w:val="ru-RU"/>
        </w:rPr>
        <w:t xml:space="preserve"> </w:t>
      </w:r>
      <w:r w:rsidR="006B2249" w:rsidRPr="00DE4153">
        <w:rPr>
          <w:iCs/>
          <w:lang w:val="ru-RU"/>
        </w:rPr>
        <w:t xml:space="preserve">В </w:t>
      </w:r>
      <w:r w:rsidR="006B2249" w:rsidRPr="00DE4153">
        <w:rPr>
          <w:iCs/>
          <w:lang w:val="ru-RU"/>
        </w:rPr>
        <w:lastRenderedPageBreak/>
        <w:t>оценке творческой личности и её де</w:t>
      </w:r>
      <w:r w:rsidR="00681210">
        <w:rPr>
          <w:iCs/>
          <w:lang w:val="ru-RU"/>
        </w:rPr>
        <w:t>ятельности в публицистике</w:t>
      </w:r>
      <w:r w:rsidR="006B2249" w:rsidRPr="00DE4153">
        <w:rPr>
          <w:iCs/>
          <w:lang w:val="ru-RU"/>
        </w:rPr>
        <w:t xml:space="preserve"> сказываются </w:t>
      </w:r>
      <w:r w:rsidR="00681210">
        <w:rPr>
          <w:iCs/>
          <w:lang w:val="ru-RU"/>
        </w:rPr>
        <w:t xml:space="preserve">существующие </w:t>
      </w:r>
      <w:r w:rsidR="006B2249" w:rsidRPr="00DE4153">
        <w:rPr>
          <w:iCs/>
          <w:lang w:val="ru-RU"/>
        </w:rPr>
        <w:t>морально-эстетические нормы и социальные стереотипы. Изучение языковы</w:t>
      </w:r>
      <w:r w:rsidR="00320D82">
        <w:rPr>
          <w:iCs/>
          <w:lang w:val="ru-RU"/>
        </w:rPr>
        <w:t xml:space="preserve">х </w:t>
      </w:r>
      <w:r w:rsidR="006B2249" w:rsidRPr="00DE4153">
        <w:rPr>
          <w:iCs/>
          <w:lang w:val="ru-RU"/>
        </w:rPr>
        <w:t xml:space="preserve">средств и приёмов выражения оценки </w:t>
      </w:r>
      <w:r w:rsidR="00320D82">
        <w:rPr>
          <w:iCs/>
          <w:lang w:val="ru-RU"/>
        </w:rPr>
        <w:t xml:space="preserve">деятельности </w:t>
      </w:r>
      <w:r>
        <w:rPr>
          <w:iCs/>
          <w:lang w:val="ru-RU"/>
        </w:rPr>
        <w:t xml:space="preserve">творческой личности </w:t>
      </w:r>
      <w:r w:rsidRPr="00913A94">
        <w:rPr>
          <w:iCs/>
          <w:lang w:val="ru-RU"/>
        </w:rPr>
        <w:t>дает возможность проследить специфику функционирования аксиологической семантики в сфере культуры.</w:t>
      </w:r>
    </w:p>
    <w:p w14:paraId="1739DED4" w14:textId="08E40DD2" w:rsidR="00243F42" w:rsidRPr="00DE4153" w:rsidRDefault="00243F42" w:rsidP="00FF619F">
      <w:pPr>
        <w:rPr>
          <w:lang w:val="ru-RU"/>
        </w:rPr>
      </w:pPr>
      <w:r w:rsidRPr="00DE4153">
        <w:rPr>
          <w:b/>
          <w:bCs/>
          <w:lang w:val="ru-RU"/>
        </w:rPr>
        <w:t>Объектом</w:t>
      </w:r>
      <w:r w:rsidRPr="00DE4153">
        <w:rPr>
          <w:lang w:val="ru-RU"/>
        </w:rPr>
        <w:t xml:space="preserve"> исследования является </w:t>
      </w:r>
      <w:r w:rsidR="008B0F85" w:rsidRPr="00DE4153">
        <w:rPr>
          <w:lang w:val="ru-RU"/>
        </w:rPr>
        <w:t>оценочное</w:t>
      </w:r>
      <w:r w:rsidR="00EF3750" w:rsidRPr="00DE4153">
        <w:rPr>
          <w:lang w:val="ru-RU"/>
        </w:rPr>
        <w:t xml:space="preserve"> </w:t>
      </w:r>
      <w:r w:rsidR="008B0F85" w:rsidRPr="00DE4153">
        <w:rPr>
          <w:lang w:val="ru-RU"/>
        </w:rPr>
        <w:t>высказывание</w:t>
      </w:r>
      <w:r w:rsidR="00EF3750" w:rsidRPr="00DE4153">
        <w:rPr>
          <w:lang w:val="ru-RU"/>
        </w:rPr>
        <w:t xml:space="preserve"> </w:t>
      </w:r>
      <w:r w:rsidRPr="00DE4153">
        <w:rPr>
          <w:lang w:val="ru-RU"/>
        </w:rPr>
        <w:t>в публицистических текстах.</w:t>
      </w:r>
    </w:p>
    <w:p w14:paraId="222622C4" w14:textId="272B1B17" w:rsidR="00243F42" w:rsidRPr="00DE4153" w:rsidRDefault="00243F42" w:rsidP="00FF619F">
      <w:pPr>
        <w:rPr>
          <w:lang w:val="ru-RU"/>
        </w:rPr>
      </w:pPr>
      <w:r w:rsidRPr="00DE4153">
        <w:rPr>
          <w:b/>
          <w:bCs/>
          <w:lang w:val="ru-RU"/>
        </w:rPr>
        <w:t>Предметом</w:t>
      </w:r>
      <w:r w:rsidRPr="00DE4153">
        <w:rPr>
          <w:lang w:val="ru-RU"/>
        </w:rPr>
        <w:t xml:space="preserve"> </w:t>
      </w:r>
      <w:r w:rsidR="000D6D06" w:rsidRPr="00DE4153">
        <w:rPr>
          <w:lang w:val="ru-RU"/>
        </w:rPr>
        <w:t>исследования выступают разноуровневые языковые единицы, выражающие</w:t>
      </w:r>
      <w:r w:rsidR="00320D82">
        <w:rPr>
          <w:lang w:val="ru-RU"/>
        </w:rPr>
        <w:t xml:space="preserve"> оценки деятельности творческой личности</w:t>
      </w:r>
    </w:p>
    <w:p w14:paraId="2C107213" w14:textId="035C24D2" w:rsidR="00243F42" w:rsidRPr="00DE4153" w:rsidRDefault="00243F42" w:rsidP="00FF619F">
      <w:pPr>
        <w:rPr>
          <w:lang w:val="ru-RU"/>
        </w:rPr>
      </w:pPr>
      <w:r w:rsidRPr="00DE4153">
        <w:rPr>
          <w:b/>
          <w:bCs/>
          <w:lang w:val="ru-RU"/>
        </w:rPr>
        <w:t>Целью исследования</w:t>
      </w:r>
      <w:r w:rsidR="005D19EE" w:rsidRPr="00DE4153">
        <w:rPr>
          <w:lang w:val="ru-RU"/>
        </w:rPr>
        <w:t xml:space="preserve"> </w:t>
      </w:r>
      <w:bookmarkStart w:id="13" w:name="_Hlk87453995"/>
      <w:r w:rsidR="005D19EE" w:rsidRPr="00DE4153">
        <w:rPr>
          <w:lang w:val="ru-RU"/>
        </w:rPr>
        <w:t>является выявление лингвистических способов выражения</w:t>
      </w:r>
      <w:r w:rsidRPr="00DE4153">
        <w:rPr>
          <w:lang w:val="ru-RU"/>
        </w:rPr>
        <w:t xml:space="preserve"> оценки </w:t>
      </w:r>
      <w:bookmarkStart w:id="14" w:name="_Hlk59037025"/>
      <w:r w:rsidR="00320D82">
        <w:rPr>
          <w:lang w:val="ru-RU"/>
        </w:rPr>
        <w:t xml:space="preserve">деятельности </w:t>
      </w:r>
      <w:r w:rsidR="00EF3750" w:rsidRPr="00DE4153">
        <w:rPr>
          <w:lang w:val="ru-RU"/>
        </w:rPr>
        <w:t>творческой</w:t>
      </w:r>
      <w:r w:rsidRPr="00DE4153">
        <w:rPr>
          <w:lang w:val="ru-RU"/>
        </w:rPr>
        <w:t xml:space="preserve"> </w:t>
      </w:r>
      <w:r w:rsidR="00EF3750" w:rsidRPr="00DE4153">
        <w:rPr>
          <w:lang w:val="ru-RU"/>
        </w:rPr>
        <w:t>личности</w:t>
      </w:r>
      <w:bookmarkEnd w:id="14"/>
      <w:r w:rsidR="003F0035" w:rsidRPr="00DE4153">
        <w:rPr>
          <w:lang w:val="ru-RU"/>
        </w:rPr>
        <w:t xml:space="preserve"> </w:t>
      </w:r>
      <w:r w:rsidRPr="00DE4153">
        <w:rPr>
          <w:lang w:val="ru-RU"/>
        </w:rPr>
        <w:t xml:space="preserve">и </w:t>
      </w:r>
      <w:r w:rsidR="00281CDA">
        <w:rPr>
          <w:lang w:val="ru-RU"/>
        </w:rPr>
        <w:t>описание</w:t>
      </w:r>
      <w:r w:rsidR="005D19EE" w:rsidRPr="00DE4153">
        <w:rPr>
          <w:lang w:val="ru-RU"/>
        </w:rPr>
        <w:t xml:space="preserve"> их особенностей</w:t>
      </w:r>
      <w:r w:rsidRPr="00DE4153">
        <w:rPr>
          <w:lang w:val="ru-RU"/>
        </w:rPr>
        <w:t xml:space="preserve"> в публицистических текстах.</w:t>
      </w:r>
      <w:bookmarkEnd w:id="13"/>
    </w:p>
    <w:p w14:paraId="3A7EEB41" w14:textId="35BF389B" w:rsidR="009607F2" w:rsidRPr="00DE4153" w:rsidRDefault="00243F42" w:rsidP="00FF619F">
      <w:pPr>
        <w:rPr>
          <w:lang w:val="ru-RU"/>
        </w:rPr>
      </w:pPr>
      <w:r w:rsidRPr="00DE4153">
        <w:rPr>
          <w:lang w:val="ru-RU"/>
        </w:rPr>
        <w:t xml:space="preserve">Поставленная цель предполагает решение следующих </w:t>
      </w:r>
      <w:r w:rsidRPr="00DE4153">
        <w:rPr>
          <w:b/>
          <w:bCs/>
          <w:lang w:val="ru-RU"/>
        </w:rPr>
        <w:t>задач</w:t>
      </w:r>
      <w:r w:rsidRPr="00DE4153">
        <w:rPr>
          <w:lang w:val="ru-RU"/>
        </w:rPr>
        <w:t>:</w:t>
      </w:r>
    </w:p>
    <w:p w14:paraId="00760B68" w14:textId="64DFA39C" w:rsidR="00EF3750" w:rsidRPr="00DE4153" w:rsidRDefault="00320D82" w:rsidP="00FF619F">
      <w:pPr>
        <w:rPr>
          <w:lang w:val="ru-RU"/>
        </w:rPr>
      </w:pPr>
      <w:r>
        <w:rPr>
          <w:lang w:val="ru-RU"/>
        </w:rPr>
        <w:t xml:space="preserve">1) </w:t>
      </w:r>
      <w:r w:rsidR="005D19EE" w:rsidRPr="00DE4153">
        <w:rPr>
          <w:lang w:val="ru-RU"/>
        </w:rPr>
        <w:t>описать структуру</w:t>
      </w:r>
      <w:r w:rsidR="009607F2" w:rsidRPr="00DE4153">
        <w:rPr>
          <w:lang w:val="ru-RU"/>
        </w:rPr>
        <w:t xml:space="preserve"> оценки</w:t>
      </w:r>
      <w:r w:rsidR="00EF3750" w:rsidRPr="00DE4153">
        <w:rPr>
          <w:lang w:val="ru-RU"/>
        </w:rPr>
        <w:t xml:space="preserve"> и способы выражения оценки</w:t>
      </w:r>
      <w:r w:rsidR="00227E84" w:rsidRPr="00DE4153">
        <w:rPr>
          <w:lang w:val="ru-RU"/>
        </w:rPr>
        <w:t xml:space="preserve"> </w:t>
      </w:r>
      <w:r w:rsidR="00EF3750" w:rsidRPr="00DE4153">
        <w:rPr>
          <w:lang w:val="ru-RU"/>
        </w:rPr>
        <w:t>в русском языке</w:t>
      </w:r>
      <w:r w:rsidR="005D19EE" w:rsidRPr="00DE4153">
        <w:rPr>
          <w:lang w:val="ru-RU"/>
        </w:rPr>
        <w:t>;</w:t>
      </w:r>
    </w:p>
    <w:p w14:paraId="7F2EE350" w14:textId="42AF2AC5" w:rsidR="00DA40CF" w:rsidRPr="00DE4153" w:rsidRDefault="00320D82" w:rsidP="00FF619F">
      <w:pPr>
        <w:rPr>
          <w:lang w:val="ru-RU"/>
        </w:rPr>
      </w:pPr>
      <w:r>
        <w:rPr>
          <w:lang w:val="ru-RU"/>
        </w:rPr>
        <w:t xml:space="preserve">2) </w:t>
      </w:r>
      <w:r w:rsidR="005D19EE" w:rsidRPr="00DE4153">
        <w:rPr>
          <w:lang w:val="ru-RU"/>
        </w:rPr>
        <w:t>р</w:t>
      </w:r>
      <w:r w:rsidR="00DA40CF" w:rsidRPr="00DE4153">
        <w:rPr>
          <w:lang w:val="ru-RU"/>
        </w:rPr>
        <w:t xml:space="preserve">ассмотреть </w:t>
      </w:r>
      <w:r w:rsidR="00B0566F" w:rsidRPr="00DE4153">
        <w:rPr>
          <w:lang w:val="ru-RU"/>
        </w:rPr>
        <w:t>специфику языка публицистического стиля.</w:t>
      </w:r>
    </w:p>
    <w:p w14:paraId="28291C0E" w14:textId="454A6B34" w:rsidR="009607F2" w:rsidRDefault="00320D82" w:rsidP="00FF619F">
      <w:pPr>
        <w:rPr>
          <w:lang w:val="ru-RU"/>
        </w:rPr>
      </w:pPr>
      <w:r>
        <w:rPr>
          <w:lang w:val="ru-RU"/>
        </w:rPr>
        <w:t xml:space="preserve">3) </w:t>
      </w:r>
      <w:r w:rsidR="00DF2612">
        <w:rPr>
          <w:lang w:val="ru-RU"/>
        </w:rPr>
        <w:t xml:space="preserve">классифицировать </w:t>
      </w:r>
      <w:r w:rsidR="00B02965">
        <w:rPr>
          <w:lang w:val="ru-RU"/>
        </w:rPr>
        <w:t>разноуровневые языковые единицы</w:t>
      </w:r>
      <w:r w:rsidR="00F373E1" w:rsidRPr="00DE4153">
        <w:rPr>
          <w:lang w:val="ru-RU"/>
        </w:rPr>
        <w:t xml:space="preserve">, используемые </w:t>
      </w:r>
      <w:r w:rsidR="00B02965">
        <w:rPr>
          <w:lang w:val="ru-RU"/>
        </w:rPr>
        <w:t xml:space="preserve">для </w:t>
      </w:r>
      <w:r w:rsidR="009607F2" w:rsidRPr="00DE4153">
        <w:rPr>
          <w:lang w:val="ru-RU"/>
        </w:rPr>
        <w:t>выражени</w:t>
      </w:r>
      <w:r w:rsidR="00B02965">
        <w:rPr>
          <w:lang w:val="ru-RU"/>
        </w:rPr>
        <w:t>я</w:t>
      </w:r>
      <w:r w:rsidR="009607F2" w:rsidRPr="00DE4153">
        <w:rPr>
          <w:lang w:val="ru-RU"/>
        </w:rPr>
        <w:t xml:space="preserve"> оценки</w:t>
      </w:r>
      <w:r w:rsidR="005D19EE" w:rsidRPr="00DE4153">
        <w:rPr>
          <w:lang w:val="ru-RU"/>
        </w:rPr>
        <w:t xml:space="preserve"> </w:t>
      </w:r>
      <w:r w:rsidR="00564628" w:rsidRPr="00DE4153">
        <w:rPr>
          <w:lang w:val="ru-RU"/>
        </w:rPr>
        <w:t>деятельности творческой личности</w:t>
      </w:r>
      <w:r w:rsidR="006B4BEB" w:rsidRPr="00DE4153">
        <w:rPr>
          <w:lang w:val="ru-RU"/>
        </w:rPr>
        <w:t xml:space="preserve"> </w:t>
      </w:r>
      <w:r w:rsidR="005D19EE" w:rsidRPr="00DE4153">
        <w:rPr>
          <w:lang w:val="ru-RU"/>
        </w:rPr>
        <w:t xml:space="preserve">на материале </w:t>
      </w:r>
      <w:r w:rsidR="00035178" w:rsidRPr="00DE4153">
        <w:rPr>
          <w:lang w:val="ru-RU"/>
        </w:rPr>
        <w:t>журнала «Личности»</w:t>
      </w:r>
      <w:r w:rsidR="009607F2" w:rsidRPr="00DE4153">
        <w:rPr>
          <w:lang w:val="ru-RU"/>
        </w:rPr>
        <w:t>.</w:t>
      </w:r>
    </w:p>
    <w:p w14:paraId="1B5ACDDF" w14:textId="13E6087F" w:rsidR="00DF2612" w:rsidRPr="00DE4153" w:rsidRDefault="00DF2612" w:rsidP="00FF619F">
      <w:pPr>
        <w:rPr>
          <w:lang w:val="ru-RU"/>
        </w:rPr>
      </w:pPr>
      <w:r>
        <w:rPr>
          <w:rFonts w:hint="eastAsia"/>
          <w:lang w:val="ru-RU"/>
        </w:rPr>
        <w:t>4</w:t>
      </w:r>
      <w:r>
        <w:rPr>
          <w:lang w:val="ru-RU"/>
        </w:rPr>
        <w:t>) Исследовать фун</w:t>
      </w:r>
      <w:r w:rsidR="00281CDA">
        <w:rPr>
          <w:lang w:val="ru-RU"/>
        </w:rPr>
        <w:t>кции и роль</w:t>
      </w:r>
      <w:r w:rsidR="00B02965">
        <w:rPr>
          <w:lang w:val="ru-RU"/>
        </w:rPr>
        <w:t xml:space="preserve"> различных языковых средств в формировани</w:t>
      </w:r>
      <w:r w:rsidR="009351F7">
        <w:rPr>
          <w:lang w:val="ru-RU"/>
        </w:rPr>
        <w:t>и</w:t>
      </w:r>
      <w:r w:rsidR="00B02965">
        <w:rPr>
          <w:lang w:val="ru-RU"/>
        </w:rPr>
        <w:t xml:space="preserve"> оценки </w:t>
      </w:r>
    </w:p>
    <w:p w14:paraId="51AA8717" w14:textId="42A425CA" w:rsidR="00DF2612" w:rsidRDefault="00DF2612" w:rsidP="009351F7">
      <w:pPr>
        <w:rPr>
          <w:lang w:val="ru-RU"/>
        </w:rPr>
      </w:pPr>
      <w:r>
        <w:rPr>
          <w:lang w:val="ru-RU"/>
        </w:rPr>
        <w:t>5</w:t>
      </w:r>
      <w:r w:rsidR="00320D82">
        <w:rPr>
          <w:lang w:val="ru-RU"/>
        </w:rPr>
        <w:t xml:space="preserve">) </w:t>
      </w:r>
      <w:r w:rsidR="005D19EE" w:rsidRPr="00DE4153">
        <w:rPr>
          <w:lang w:val="ru-RU"/>
        </w:rPr>
        <w:t>о</w:t>
      </w:r>
      <w:r w:rsidR="001A51C8" w:rsidRPr="00DE4153">
        <w:rPr>
          <w:lang w:val="ru-RU"/>
        </w:rPr>
        <w:t xml:space="preserve">пределить </w:t>
      </w:r>
      <w:r w:rsidR="009E5E97" w:rsidRPr="00DE4153">
        <w:rPr>
          <w:lang w:val="ru-RU"/>
        </w:rPr>
        <w:t>особенности</w:t>
      </w:r>
      <w:r w:rsidR="00564628" w:rsidRPr="00DE4153">
        <w:rPr>
          <w:lang w:val="ru-RU"/>
        </w:rPr>
        <w:t xml:space="preserve"> языковой </w:t>
      </w:r>
      <w:r w:rsidR="009E5E97" w:rsidRPr="00DE4153">
        <w:rPr>
          <w:lang w:val="ru-RU"/>
        </w:rPr>
        <w:t>оценки</w:t>
      </w:r>
      <w:r w:rsidR="00564628" w:rsidRPr="00DE4153">
        <w:rPr>
          <w:lang w:val="ru-RU"/>
        </w:rPr>
        <w:t xml:space="preserve"> </w:t>
      </w:r>
      <w:r w:rsidR="00320D82">
        <w:rPr>
          <w:lang w:val="ru-RU"/>
        </w:rPr>
        <w:t xml:space="preserve">деятельности </w:t>
      </w:r>
      <w:r w:rsidR="009E5E97" w:rsidRPr="00DE4153">
        <w:rPr>
          <w:lang w:val="ru-RU"/>
        </w:rPr>
        <w:t>творческой личности</w:t>
      </w:r>
      <w:r w:rsidR="006B4BEB" w:rsidRPr="00DE4153">
        <w:rPr>
          <w:lang w:val="ru-RU"/>
        </w:rPr>
        <w:t xml:space="preserve"> </w:t>
      </w:r>
      <w:r w:rsidR="009E5E97" w:rsidRPr="00DE4153">
        <w:rPr>
          <w:lang w:val="ru-RU"/>
        </w:rPr>
        <w:t>в публицистических текстах</w:t>
      </w:r>
      <w:r w:rsidR="005D19EE" w:rsidRPr="00DE4153">
        <w:rPr>
          <w:lang w:val="ru-RU"/>
        </w:rPr>
        <w:t>;</w:t>
      </w:r>
    </w:p>
    <w:p w14:paraId="2BD2FC38" w14:textId="6EBBDA80" w:rsidR="00EF5D99" w:rsidRPr="00DE4153" w:rsidRDefault="00EF5D99" w:rsidP="00FF619F">
      <w:pPr>
        <w:rPr>
          <w:b/>
          <w:bCs/>
          <w:lang w:val="ru-RU"/>
        </w:rPr>
      </w:pPr>
      <w:r w:rsidRPr="00DE4153">
        <w:rPr>
          <w:b/>
          <w:bCs/>
          <w:lang w:val="ru-RU"/>
        </w:rPr>
        <w:t>Метод</w:t>
      </w:r>
      <w:r w:rsidR="005619FD" w:rsidRPr="00DE4153">
        <w:rPr>
          <w:b/>
          <w:bCs/>
          <w:lang w:val="ru-RU"/>
        </w:rPr>
        <w:t xml:space="preserve">ы исследования: </w:t>
      </w:r>
      <w:r w:rsidR="008D0B4F" w:rsidRPr="00DE4153">
        <w:rPr>
          <w:lang w:val="ru-RU"/>
        </w:rPr>
        <w:t>описательный</w:t>
      </w:r>
      <w:r w:rsidR="002C769D" w:rsidRPr="00DE4153">
        <w:rPr>
          <w:lang w:val="ru-RU"/>
        </w:rPr>
        <w:t>,</w:t>
      </w:r>
      <w:r w:rsidR="008D0B4F" w:rsidRPr="00DE4153">
        <w:rPr>
          <w:lang w:val="ru-RU"/>
        </w:rPr>
        <w:t xml:space="preserve"> метод </w:t>
      </w:r>
      <w:r w:rsidR="004A1BC6" w:rsidRPr="00DE4153">
        <w:rPr>
          <w:lang w:val="ru-RU"/>
        </w:rPr>
        <w:t xml:space="preserve">сплошной и </w:t>
      </w:r>
      <w:r w:rsidR="008D0B4F" w:rsidRPr="00DE4153">
        <w:rPr>
          <w:lang w:val="ru-RU"/>
        </w:rPr>
        <w:t>частичной выборки материала из текстов</w:t>
      </w:r>
      <w:r w:rsidR="002C769D" w:rsidRPr="00DE4153">
        <w:rPr>
          <w:lang w:val="ru-RU"/>
        </w:rPr>
        <w:t>, элементы компонентного анализа, при</w:t>
      </w:r>
      <w:r w:rsidR="009351F7">
        <w:rPr>
          <w:lang w:val="ru-RU"/>
        </w:rPr>
        <w:t>е</w:t>
      </w:r>
      <w:r w:rsidR="002C769D" w:rsidRPr="00DE4153">
        <w:rPr>
          <w:lang w:val="ru-RU"/>
        </w:rPr>
        <w:t>м</w:t>
      </w:r>
      <w:r w:rsidR="008E7404" w:rsidRPr="00DE4153">
        <w:rPr>
          <w:lang w:val="ru-RU"/>
        </w:rPr>
        <w:t>ы</w:t>
      </w:r>
      <w:r w:rsidR="002C769D" w:rsidRPr="00DE4153">
        <w:rPr>
          <w:lang w:val="ru-RU"/>
        </w:rPr>
        <w:t xml:space="preserve"> </w:t>
      </w:r>
      <w:r w:rsidR="002C769D" w:rsidRPr="00DE4153">
        <w:rPr>
          <w:lang w:val="ru-RU"/>
        </w:rPr>
        <w:lastRenderedPageBreak/>
        <w:t>стилистической и час</w:t>
      </w:r>
      <w:r w:rsidR="008E7404" w:rsidRPr="00DE4153">
        <w:rPr>
          <w:lang w:val="ru-RU"/>
        </w:rPr>
        <w:t>тотно-статистической характеристики.</w:t>
      </w:r>
    </w:p>
    <w:p w14:paraId="1A051E92" w14:textId="52A0E7EE" w:rsidR="00472F79" w:rsidRPr="00DE4153" w:rsidRDefault="00C62362" w:rsidP="00FF619F">
      <w:pPr>
        <w:rPr>
          <w:color w:val="0070C0"/>
          <w:lang w:val="ru-RU"/>
        </w:rPr>
      </w:pPr>
      <w:r w:rsidRPr="00DE4153">
        <w:rPr>
          <w:b/>
          <w:bCs/>
          <w:lang w:val="ru-RU"/>
        </w:rPr>
        <w:t>Материал</w:t>
      </w:r>
      <w:r w:rsidR="00EF5D99" w:rsidRPr="00DE4153">
        <w:rPr>
          <w:b/>
          <w:bCs/>
          <w:lang w:val="ru-RU"/>
        </w:rPr>
        <w:t>ом</w:t>
      </w:r>
      <w:r w:rsidR="0030592B" w:rsidRPr="00DE4153">
        <w:rPr>
          <w:lang w:val="ru-RU"/>
        </w:rPr>
        <w:t xml:space="preserve"> исследования </w:t>
      </w:r>
      <w:r w:rsidR="00EF5D99" w:rsidRPr="00DE4153">
        <w:rPr>
          <w:lang w:val="ru-RU"/>
        </w:rPr>
        <w:t>служат</w:t>
      </w:r>
      <w:r w:rsidR="0030592B" w:rsidRPr="00DE4153">
        <w:rPr>
          <w:lang w:val="ru-RU"/>
        </w:rPr>
        <w:t xml:space="preserve"> </w:t>
      </w:r>
      <w:bookmarkStart w:id="15" w:name="_Hlk87453892"/>
      <w:r w:rsidR="00D47A3F" w:rsidRPr="00DE4153">
        <w:rPr>
          <w:lang w:val="ru-RU"/>
        </w:rPr>
        <w:t>тексты журнала «Личности» за 20</w:t>
      </w:r>
      <w:r w:rsidR="009351F7">
        <w:rPr>
          <w:lang w:val="ru-RU"/>
        </w:rPr>
        <w:t>19</w:t>
      </w:r>
      <w:r w:rsidR="00D47A3F" w:rsidRPr="00DE4153">
        <w:rPr>
          <w:lang w:val="ru-RU"/>
        </w:rPr>
        <w:t>-2021 годы.</w:t>
      </w:r>
      <w:bookmarkEnd w:id="15"/>
    </w:p>
    <w:p w14:paraId="57A624BC" w14:textId="771B66AD" w:rsidR="005E4F0D" w:rsidRPr="00913A94" w:rsidRDefault="0053181A" w:rsidP="005E4F0D">
      <w:pPr>
        <w:rPr>
          <w:lang w:val="ru-RU"/>
        </w:rPr>
      </w:pPr>
      <w:r w:rsidRPr="00913A94">
        <w:rPr>
          <w:b/>
          <w:bCs/>
          <w:lang w:val="ru-RU"/>
        </w:rPr>
        <w:t>Гипотеза</w:t>
      </w:r>
      <w:r w:rsidRPr="00913A94">
        <w:rPr>
          <w:lang w:val="ru-RU"/>
        </w:rPr>
        <w:t xml:space="preserve"> исследования заключается в том, что </w:t>
      </w:r>
      <w:r w:rsidR="000551FD" w:rsidRPr="00913A94">
        <w:rPr>
          <w:lang w:val="ru-RU"/>
        </w:rPr>
        <w:t xml:space="preserve">в публицистических текстах </w:t>
      </w:r>
      <w:r w:rsidRPr="00913A94">
        <w:rPr>
          <w:lang w:val="ru-RU"/>
        </w:rPr>
        <w:t>о</w:t>
      </w:r>
      <w:r w:rsidR="003668F7" w:rsidRPr="00913A94">
        <w:rPr>
          <w:lang w:val="ru-RU"/>
        </w:rPr>
        <w:t>це</w:t>
      </w:r>
      <w:r w:rsidRPr="00913A94">
        <w:rPr>
          <w:lang w:val="ru-RU"/>
        </w:rPr>
        <w:t>нка</w:t>
      </w:r>
      <w:r w:rsidR="003668F7" w:rsidRPr="00913A94">
        <w:rPr>
          <w:lang w:val="ru-RU"/>
        </w:rPr>
        <w:t xml:space="preserve"> </w:t>
      </w:r>
      <w:r w:rsidR="006B4BEB" w:rsidRPr="00913A94">
        <w:rPr>
          <w:lang w:val="ru-RU"/>
        </w:rPr>
        <w:t>творческой личности</w:t>
      </w:r>
      <w:r w:rsidR="000551FD" w:rsidRPr="00913A94">
        <w:rPr>
          <w:lang w:val="ru-RU"/>
        </w:rPr>
        <w:t xml:space="preserve"> </w:t>
      </w:r>
      <w:r w:rsidR="009351F7" w:rsidRPr="00913A94">
        <w:rPr>
          <w:lang w:val="ru-RU"/>
        </w:rPr>
        <w:t xml:space="preserve">и ее деятельности </w:t>
      </w:r>
      <w:r w:rsidR="00E87CFD" w:rsidRPr="00913A94">
        <w:rPr>
          <w:lang w:val="ru-RU"/>
        </w:rPr>
        <w:t xml:space="preserve">может </w:t>
      </w:r>
      <w:r w:rsidR="00F83E0E" w:rsidRPr="00913A94">
        <w:rPr>
          <w:lang w:val="ru-RU"/>
        </w:rPr>
        <w:t>выражаться</w:t>
      </w:r>
      <w:r w:rsidR="000551FD" w:rsidRPr="00913A94">
        <w:rPr>
          <w:lang w:val="ru-RU"/>
        </w:rPr>
        <w:t xml:space="preserve"> разноуровневыми лингвистическими средствами</w:t>
      </w:r>
      <w:r w:rsidR="005E4F0D" w:rsidRPr="00913A94">
        <w:rPr>
          <w:lang w:val="ru-RU"/>
        </w:rPr>
        <w:t xml:space="preserve">, отражающими как индивидуальность характеризуемого объекта, так и отношение </w:t>
      </w:r>
      <w:r w:rsidR="006F54D3" w:rsidRPr="00913A94">
        <w:rPr>
          <w:lang w:val="ru-RU"/>
        </w:rPr>
        <w:t>оценивающего субъекта в сопоставлении со сложившимся имиджем творческой личности. В структуре оценочности предполагается преобладание</w:t>
      </w:r>
      <w:r w:rsidR="005E4F0D" w:rsidRPr="00913A94">
        <w:rPr>
          <w:lang w:val="ru-RU"/>
        </w:rPr>
        <w:t xml:space="preserve"> положительных оценок, поскольку такие публикации способствуют популяризации известных людей в сфере культуры. </w:t>
      </w:r>
    </w:p>
    <w:p w14:paraId="42C3AB39" w14:textId="70169C11" w:rsidR="00710E88" w:rsidRPr="00DE4153" w:rsidRDefault="00B96319" w:rsidP="00FF619F">
      <w:pPr>
        <w:rPr>
          <w:lang w:val="ru-RU"/>
        </w:rPr>
      </w:pPr>
      <w:r w:rsidRPr="00DE4153">
        <w:rPr>
          <w:b/>
          <w:bCs/>
          <w:lang w:val="ru-RU"/>
        </w:rPr>
        <w:t>Теоретическая значность</w:t>
      </w:r>
      <w:r w:rsidRPr="00DE4153">
        <w:rPr>
          <w:lang w:val="ru-RU"/>
        </w:rPr>
        <w:t xml:space="preserve"> данной работы состоит в том, что </w:t>
      </w:r>
      <w:r w:rsidR="00920C7E" w:rsidRPr="00DE4153">
        <w:rPr>
          <w:lang w:val="ru-RU"/>
        </w:rPr>
        <w:t>в ней систематизир</w:t>
      </w:r>
      <w:r w:rsidR="00F20991" w:rsidRPr="00DE4153">
        <w:rPr>
          <w:lang w:val="ru-RU"/>
        </w:rPr>
        <w:t>уется</w:t>
      </w:r>
      <w:r w:rsidR="00920C7E" w:rsidRPr="00DE4153">
        <w:rPr>
          <w:lang w:val="ru-RU"/>
        </w:rPr>
        <w:t xml:space="preserve"> лингвистические средства, </w:t>
      </w:r>
      <w:r w:rsidR="00E0785F" w:rsidRPr="00DE4153">
        <w:rPr>
          <w:lang w:val="ru-RU"/>
        </w:rPr>
        <w:t>выражающие</w:t>
      </w:r>
      <w:r w:rsidR="00920C7E" w:rsidRPr="00DE4153">
        <w:rPr>
          <w:lang w:val="ru-RU"/>
        </w:rPr>
        <w:t xml:space="preserve"> оценку </w:t>
      </w:r>
      <w:r w:rsidR="00E94817" w:rsidRPr="00DE4153">
        <w:rPr>
          <w:lang w:val="ru-RU"/>
        </w:rPr>
        <w:t>деятельности творческой личности</w:t>
      </w:r>
      <w:r w:rsidR="00920C7E" w:rsidRPr="00DE4153">
        <w:rPr>
          <w:lang w:val="ru-RU"/>
        </w:rPr>
        <w:t xml:space="preserve">, </w:t>
      </w:r>
      <w:r w:rsidR="00E0785F" w:rsidRPr="00DE4153">
        <w:rPr>
          <w:lang w:val="ru-RU"/>
        </w:rPr>
        <w:t xml:space="preserve">определяется </w:t>
      </w:r>
      <w:r w:rsidR="00F20991" w:rsidRPr="00DE4153">
        <w:rPr>
          <w:lang w:val="ru-RU"/>
        </w:rPr>
        <w:t xml:space="preserve">модели </w:t>
      </w:r>
      <w:r w:rsidR="00E0785F" w:rsidRPr="00DE4153">
        <w:rPr>
          <w:lang w:val="ru-RU"/>
        </w:rPr>
        <w:t xml:space="preserve">выражения </w:t>
      </w:r>
      <w:r w:rsidR="00F20991" w:rsidRPr="00DE4153">
        <w:rPr>
          <w:lang w:val="ru-RU"/>
        </w:rPr>
        <w:t xml:space="preserve">оценочного суждения </w:t>
      </w:r>
      <w:r w:rsidR="002B10BD" w:rsidRPr="00DE4153">
        <w:rPr>
          <w:lang w:val="ru-RU"/>
        </w:rPr>
        <w:t xml:space="preserve">о </w:t>
      </w:r>
      <w:r w:rsidR="00F20991" w:rsidRPr="00DE4153">
        <w:rPr>
          <w:lang w:val="ru-RU"/>
        </w:rPr>
        <w:t xml:space="preserve">творческой личности </w:t>
      </w:r>
      <w:bookmarkStart w:id="16" w:name="_Hlk59437581"/>
      <w:r w:rsidR="00F20991" w:rsidRPr="00DE4153">
        <w:rPr>
          <w:lang w:val="ru-RU"/>
        </w:rPr>
        <w:t>в публицистических текстах</w:t>
      </w:r>
      <w:bookmarkEnd w:id="16"/>
      <w:r w:rsidR="00E0785F" w:rsidRPr="00DE4153">
        <w:rPr>
          <w:lang w:val="ru-RU"/>
        </w:rPr>
        <w:t>.</w:t>
      </w:r>
      <w:r w:rsidR="00F20991" w:rsidRPr="00DE4153">
        <w:rPr>
          <w:lang w:val="ru-RU"/>
        </w:rPr>
        <w:t xml:space="preserve"> </w:t>
      </w:r>
      <w:r w:rsidR="00E0785F" w:rsidRPr="00DE4153">
        <w:rPr>
          <w:lang w:val="ru-RU"/>
        </w:rPr>
        <w:t xml:space="preserve">Наблюдения и результаты, представленные в работе, могут быть использованы </w:t>
      </w:r>
      <w:r w:rsidR="00D5022D" w:rsidRPr="00DE4153">
        <w:rPr>
          <w:lang w:val="ru-RU"/>
        </w:rPr>
        <w:t xml:space="preserve">при изучении категории оценки </w:t>
      </w:r>
      <w:r w:rsidR="009351F7">
        <w:rPr>
          <w:lang w:val="ru-RU"/>
        </w:rPr>
        <w:t xml:space="preserve">лиц </w:t>
      </w:r>
      <w:r w:rsidR="00D5022D" w:rsidRPr="00DE4153">
        <w:rPr>
          <w:lang w:val="ru-RU"/>
        </w:rPr>
        <w:t>в публицистических текстах.</w:t>
      </w:r>
    </w:p>
    <w:p w14:paraId="3903A8CB" w14:textId="77777777" w:rsidR="006F54D3" w:rsidRDefault="00D5022D" w:rsidP="006F54D3">
      <w:pPr>
        <w:rPr>
          <w:lang w:val="ru-RU"/>
        </w:rPr>
      </w:pPr>
      <w:r w:rsidRPr="00DE4153">
        <w:rPr>
          <w:b/>
          <w:bCs/>
          <w:lang w:val="ru-RU"/>
        </w:rPr>
        <w:t>Практическая значимость</w:t>
      </w:r>
      <w:r w:rsidRPr="00DE4153">
        <w:rPr>
          <w:lang w:val="ru-RU"/>
        </w:rPr>
        <w:t xml:space="preserve"> работы заключается в том, что результаты </w:t>
      </w:r>
      <w:r w:rsidR="00FD18AB" w:rsidRPr="00DE4153">
        <w:rPr>
          <w:lang w:val="ru-RU"/>
        </w:rPr>
        <w:t>проведённого</w:t>
      </w:r>
      <w:r w:rsidRPr="00DE4153">
        <w:rPr>
          <w:lang w:val="ru-RU"/>
        </w:rPr>
        <w:t xml:space="preserve"> исследования</w:t>
      </w:r>
      <w:r w:rsidR="00FD18AB" w:rsidRPr="00DE4153">
        <w:rPr>
          <w:lang w:val="ru-RU"/>
        </w:rPr>
        <w:t xml:space="preserve"> можно использовать в работе</w:t>
      </w:r>
      <w:r w:rsidR="00142861" w:rsidRPr="00DE4153">
        <w:rPr>
          <w:lang w:val="ru-RU"/>
        </w:rPr>
        <w:t xml:space="preserve"> по изучению категории</w:t>
      </w:r>
      <w:r w:rsidRPr="00DE4153">
        <w:rPr>
          <w:lang w:val="ru-RU"/>
        </w:rPr>
        <w:t xml:space="preserve"> </w:t>
      </w:r>
      <w:r w:rsidR="00142861" w:rsidRPr="00DE4153">
        <w:rPr>
          <w:lang w:val="ru-RU"/>
        </w:rPr>
        <w:t>оценки, в курсах</w:t>
      </w:r>
      <w:r w:rsidR="00A7624D" w:rsidRPr="00DE4153">
        <w:rPr>
          <w:lang w:val="ru-RU"/>
        </w:rPr>
        <w:t xml:space="preserve"> функционального стиля, в практике обучения русскому языку иностранных учащихся.</w:t>
      </w:r>
      <w:r w:rsidR="006F54D3">
        <w:rPr>
          <w:lang w:val="ru-RU"/>
        </w:rPr>
        <w:t xml:space="preserve"> </w:t>
      </w:r>
    </w:p>
    <w:p w14:paraId="18D29D71" w14:textId="5C6F4737" w:rsidR="00281CDA" w:rsidRPr="00DE4153" w:rsidRDefault="006F54D3" w:rsidP="006F54D3">
      <w:pPr>
        <w:rPr>
          <w:lang w:val="ru-RU"/>
        </w:rPr>
      </w:pPr>
      <w:r>
        <w:rPr>
          <w:lang w:val="ru-RU"/>
        </w:rPr>
        <w:t>Д</w:t>
      </w:r>
      <w:r w:rsidR="00281CDA" w:rsidRPr="00DE4153">
        <w:rPr>
          <w:lang w:val="ru-RU"/>
        </w:rPr>
        <w:t>ля иностранных студентов</w:t>
      </w:r>
      <w:r w:rsidR="00281CDA">
        <w:rPr>
          <w:lang w:val="ru-RU"/>
        </w:rPr>
        <w:t>, обучаю</w:t>
      </w:r>
      <w:r w:rsidR="00281CDA" w:rsidRPr="00DE4153">
        <w:rPr>
          <w:lang w:val="ru-RU"/>
        </w:rPr>
        <w:t>щихся в России, публицистические тексты являются актуальным</w:t>
      </w:r>
      <w:r w:rsidR="005E4F0D">
        <w:rPr>
          <w:lang w:val="ru-RU"/>
        </w:rPr>
        <w:t xml:space="preserve"> языковым материалом при изучении</w:t>
      </w:r>
      <w:r w:rsidR="00281CDA" w:rsidRPr="00DE4153">
        <w:rPr>
          <w:lang w:val="ru-RU"/>
        </w:rPr>
        <w:t xml:space="preserve"> русского языка. </w:t>
      </w:r>
      <w:r>
        <w:rPr>
          <w:lang w:val="ru-RU"/>
        </w:rPr>
        <w:t>Вместе с тем, д</w:t>
      </w:r>
      <w:r w:rsidR="00281CDA" w:rsidRPr="00DE4153">
        <w:rPr>
          <w:lang w:val="ru-RU"/>
        </w:rPr>
        <w:t xml:space="preserve">анное исследование помогает развивать способность иностранных студентов понимать оценочные значения, выражать собственные </w:t>
      </w:r>
      <w:r w:rsidR="00281CDA" w:rsidRPr="00DE4153">
        <w:rPr>
          <w:lang w:val="ru-RU"/>
        </w:rPr>
        <w:lastRenderedPageBreak/>
        <w:t xml:space="preserve">мнения и оценки на русском языке, что способствует совершенствованию коммуникативных навыков в межкультурной коммуникации. </w:t>
      </w:r>
    </w:p>
    <w:p w14:paraId="2CF139E6" w14:textId="2FD2E18D" w:rsidR="00DB5956" w:rsidRPr="00DE4153" w:rsidRDefault="008852C0" w:rsidP="00CF2E18">
      <w:pPr>
        <w:rPr>
          <w:lang w:val="ru-RU"/>
        </w:rPr>
      </w:pPr>
      <w:r w:rsidRPr="00DE4153">
        <w:rPr>
          <w:b/>
          <w:bCs/>
          <w:lang w:val="ru-RU"/>
        </w:rPr>
        <w:t>С</w:t>
      </w:r>
      <w:r w:rsidR="00A7624D" w:rsidRPr="00DE4153">
        <w:rPr>
          <w:b/>
          <w:bCs/>
          <w:lang w:val="ru-RU"/>
        </w:rPr>
        <w:t>труктур</w:t>
      </w:r>
      <w:r w:rsidRPr="00DE4153">
        <w:rPr>
          <w:b/>
          <w:bCs/>
          <w:lang w:val="ru-RU"/>
        </w:rPr>
        <w:t>а</w:t>
      </w:r>
      <w:r w:rsidR="00A7624D" w:rsidRPr="00DE4153">
        <w:rPr>
          <w:b/>
          <w:bCs/>
          <w:lang w:val="ru-RU"/>
        </w:rPr>
        <w:t xml:space="preserve"> работы</w:t>
      </w:r>
      <w:r w:rsidRPr="00DE4153">
        <w:rPr>
          <w:lang w:val="ru-RU"/>
        </w:rPr>
        <w:t xml:space="preserve"> </w:t>
      </w:r>
      <w:r w:rsidR="00A7624D" w:rsidRPr="00DE4153">
        <w:rPr>
          <w:lang w:val="ru-RU"/>
        </w:rPr>
        <w:t>состоит из введения, двух глав, заключения, списка использованной литературы и приложени</w:t>
      </w:r>
      <w:r w:rsidR="00281CDA">
        <w:rPr>
          <w:lang w:val="ru-RU"/>
        </w:rPr>
        <w:t>я</w:t>
      </w:r>
      <w:r w:rsidRPr="00DE4153">
        <w:rPr>
          <w:lang w:val="ru-RU"/>
        </w:rPr>
        <w:t>.</w:t>
      </w:r>
      <w:bookmarkStart w:id="17" w:name="_Hlk73982912"/>
    </w:p>
    <w:bookmarkEnd w:id="5"/>
    <w:p w14:paraId="12965B4F" w14:textId="77777777" w:rsidR="00DB5956" w:rsidRPr="00DE4153" w:rsidRDefault="00DB5956" w:rsidP="00CF2E18">
      <w:pPr>
        <w:ind w:firstLine="0"/>
        <w:rPr>
          <w:b/>
          <w:bCs/>
          <w:sz w:val="30"/>
          <w:szCs w:val="30"/>
          <w:lang w:val="ru-RU"/>
        </w:rPr>
      </w:pPr>
    </w:p>
    <w:p w14:paraId="52B471AC" w14:textId="7EE686C5" w:rsidR="00DB5956" w:rsidRPr="00DE4153" w:rsidRDefault="00DB5956" w:rsidP="0019612E">
      <w:pPr>
        <w:pStyle w:val="1"/>
        <w:ind w:firstLineChars="200" w:firstLine="600"/>
        <w:rPr>
          <w:rFonts w:eastAsiaTheme="minorEastAsia"/>
          <w:lang w:val="ru-RU"/>
        </w:rPr>
      </w:pPr>
      <w:bookmarkStart w:id="18" w:name="_Toc103799979"/>
      <w:r w:rsidRPr="00DE4153">
        <w:rPr>
          <w:rFonts w:eastAsiaTheme="minorEastAsia"/>
          <w:lang w:val="ru-RU"/>
        </w:rPr>
        <w:t xml:space="preserve">ГЛАВА I. </w:t>
      </w:r>
      <w:r w:rsidR="009A49DB" w:rsidRPr="00DE4153">
        <w:rPr>
          <w:rFonts w:eastAsiaTheme="minorEastAsia"/>
          <w:lang w:val="ru-RU"/>
        </w:rPr>
        <w:t xml:space="preserve">Теоретические основы изучения </w:t>
      </w:r>
      <w:r w:rsidR="0052398D" w:rsidRPr="00DE4153">
        <w:rPr>
          <w:rFonts w:eastAsiaTheme="minorEastAsia"/>
          <w:lang w:val="ru-RU"/>
        </w:rPr>
        <w:t>оценочных значений в лингвистике</w:t>
      </w:r>
      <w:bookmarkEnd w:id="18"/>
    </w:p>
    <w:p w14:paraId="01778C4C" w14:textId="3450F2F2" w:rsidR="00D57F4F" w:rsidRPr="00DE4153" w:rsidRDefault="00D57F4F" w:rsidP="0019612E">
      <w:pPr>
        <w:pStyle w:val="2"/>
        <w:ind w:firstLineChars="200" w:firstLine="562"/>
        <w:rPr>
          <w:rFonts w:cs="Times New Roman"/>
          <w:lang w:val="ru-RU"/>
        </w:rPr>
      </w:pPr>
      <w:bookmarkStart w:id="19" w:name="_Toc103799980"/>
      <w:r w:rsidRPr="00DE4153">
        <w:rPr>
          <w:rFonts w:cs="Times New Roman"/>
          <w:lang w:val="ru-RU"/>
        </w:rPr>
        <w:t>1.1 Оценка как функционально-семантическая категория</w:t>
      </w:r>
      <w:bookmarkEnd w:id="19"/>
    </w:p>
    <w:p w14:paraId="624DF3C2" w14:textId="6A2981B9" w:rsidR="00D57F4F" w:rsidRPr="00DE4153" w:rsidRDefault="00D57F4F" w:rsidP="00586201">
      <w:pPr>
        <w:pStyle w:val="3"/>
        <w:rPr>
          <w:lang w:val="ru-RU"/>
        </w:rPr>
      </w:pPr>
      <w:bookmarkStart w:id="20" w:name="_Toc103799981"/>
      <w:r w:rsidRPr="00DE4153">
        <w:rPr>
          <w:lang w:val="ru-RU"/>
        </w:rPr>
        <w:t>1.1.</w:t>
      </w:r>
      <w:r w:rsidR="005A0473" w:rsidRPr="00DE4153">
        <w:rPr>
          <w:lang w:val="ru-RU"/>
        </w:rPr>
        <w:t>1</w:t>
      </w:r>
      <w:r w:rsidRPr="00DE4153">
        <w:rPr>
          <w:lang w:val="ru-RU"/>
        </w:rPr>
        <w:t xml:space="preserve"> Понятие оценочности и оценки в лингвистике</w:t>
      </w:r>
      <w:bookmarkEnd w:id="20"/>
    </w:p>
    <w:p w14:paraId="638D4380" w14:textId="77777777" w:rsidR="00D57F4F" w:rsidRPr="00DE4153" w:rsidRDefault="00D57F4F" w:rsidP="00FF619F">
      <w:pPr>
        <w:rPr>
          <w:lang w:val="ru-RU"/>
        </w:rPr>
      </w:pPr>
      <w:r w:rsidRPr="00DE4153">
        <w:rPr>
          <w:lang w:val="ru-RU"/>
        </w:rPr>
        <w:t xml:space="preserve">Оценка является одной из важнейших сторон когнитивной деятельности человека и существенным элементом антропоцентрического подхода к изучению языковых явлений, связанных с репрезентацией суждений человека о том, что человек считает ценным для себя, окружающих его людей и общества. «Оценка – процесс и результат познавательной деятельности человека» </w:t>
      </w:r>
      <w:bookmarkStart w:id="21" w:name="_Hlk73993718"/>
      <w:r w:rsidRPr="00DE4153">
        <w:rPr>
          <w:lang w:val="ru-RU"/>
        </w:rPr>
        <w:t>(Бронский 2001: 86)</w:t>
      </w:r>
      <w:bookmarkEnd w:id="21"/>
      <w:r w:rsidRPr="00DE4153">
        <w:rPr>
          <w:lang w:val="ru-RU"/>
        </w:rPr>
        <w:t>. Оценочной деятельности уделяют постоянное внимание разных гуманитарных наук, такие как психология, логика, этика и эстетика.</w:t>
      </w:r>
    </w:p>
    <w:p w14:paraId="3D636BA1" w14:textId="7A45A45E" w:rsidR="00D57F4F" w:rsidRPr="00DE4153" w:rsidRDefault="006F54D3" w:rsidP="00FF619F">
      <w:pPr>
        <w:rPr>
          <w:lang w:val="ru-RU"/>
        </w:rPr>
      </w:pPr>
      <w:r>
        <w:rPr>
          <w:lang w:val="ru-RU"/>
        </w:rPr>
        <w:t xml:space="preserve">Язык является </w:t>
      </w:r>
      <w:r w:rsidRPr="00DE4153">
        <w:rPr>
          <w:lang w:val="ru-RU"/>
        </w:rPr>
        <w:t>средство</w:t>
      </w:r>
      <w:r>
        <w:rPr>
          <w:lang w:val="ru-RU"/>
        </w:rPr>
        <w:t>м</w:t>
      </w:r>
      <w:r w:rsidRPr="00DE4153">
        <w:rPr>
          <w:lang w:val="ru-RU"/>
        </w:rPr>
        <w:t xml:space="preserve"> оформления и выражения мысли.</w:t>
      </w:r>
      <w:r>
        <w:rPr>
          <w:lang w:val="ru-RU"/>
        </w:rPr>
        <w:t xml:space="preserve"> </w:t>
      </w:r>
      <w:r w:rsidRPr="00DE4153">
        <w:rPr>
          <w:lang w:val="ru-RU"/>
        </w:rPr>
        <w:t xml:space="preserve">Язык также служит средством выражения состояния говорящего, выражает отношение говорящего к содержанию сообщения, к собеседнику, к ситуации общения. </w:t>
      </w:r>
      <w:r>
        <w:rPr>
          <w:lang w:val="ru-RU"/>
        </w:rPr>
        <w:t>По мнению Н. Д. Арутюновой</w:t>
      </w:r>
      <w:r w:rsidR="00D57F4F" w:rsidRPr="00DE4153">
        <w:rPr>
          <w:lang w:val="ru-RU"/>
        </w:rPr>
        <w:t>, «в языке отражается взаимодействие действительности и человека в самых разных аспектах, одним из которых является оценочный»</w:t>
      </w:r>
      <w:bookmarkStart w:id="22" w:name="_Hlk73993727"/>
      <w:r w:rsidR="00D57F4F" w:rsidRPr="00DE4153">
        <w:rPr>
          <w:lang w:val="ru-RU"/>
        </w:rPr>
        <w:t xml:space="preserve"> (Арутюнова 1988: 45)</w:t>
      </w:r>
      <w:bookmarkEnd w:id="22"/>
      <w:r w:rsidR="00D57F4F" w:rsidRPr="00DE4153">
        <w:rPr>
          <w:lang w:val="ru-RU"/>
        </w:rPr>
        <w:t>. Оценочная д</w:t>
      </w:r>
      <w:r>
        <w:rPr>
          <w:lang w:val="ru-RU"/>
        </w:rPr>
        <w:t>еятельность</w:t>
      </w:r>
      <w:r w:rsidR="00D57F4F" w:rsidRPr="00DE4153">
        <w:rPr>
          <w:lang w:val="ru-RU"/>
        </w:rPr>
        <w:t xml:space="preserve"> осуществляется с помощью языковых средств. </w:t>
      </w:r>
    </w:p>
    <w:p w14:paraId="2A24C912" w14:textId="77777777" w:rsidR="00D57F4F" w:rsidRPr="00DE4153" w:rsidRDefault="00D57F4F" w:rsidP="00FF619F">
      <w:pPr>
        <w:rPr>
          <w:lang w:val="ru-RU"/>
        </w:rPr>
      </w:pPr>
      <w:r w:rsidRPr="00DE4153">
        <w:rPr>
          <w:lang w:val="ru-RU"/>
        </w:rPr>
        <w:lastRenderedPageBreak/>
        <w:t>Оценочность в лингвистике принято рассматривается как свойство языковых единиц, «связанное с установлением ценностного отношения (оценки) субъекта речи к объекту в широком смысле (явлению материального или духовного порядка)»</w:t>
      </w:r>
      <w:bookmarkStart w:id="23" w:name="_Hlk69165518"/>
      <w:r w:rsidRPr="00DE4153">
        <w:rPr>
          <w:lang w:val="ru-RU"/>
        </w:rPr>
        <w:t xml:space="preserve"> </w:t>
      </w:r>
      <w:bookmarkStart w:id="24" w:name="_Hlk73993738"/>
      <w:r w:rsidRPr="00DE4153">
        <w:rPr>
          <w:lang w:val="ru-RU"/>
        </w:rPr>
        <w:t>(Мирзоева 2012: 4)</w:t>
      </w:r>
      <w:bookmarkEnd w:id="23"/>
      <w:bookmarkEnd w:id="24"/>
      <w:r w:rsidRPr="00DE4153">
        <w:rPr>
          <w:lang w:val="ru-RU"/>
        </w:rPr>
        <w:t>.</w:t>
      </w:r>
    </w:p>
    <w:p w14:paraId="60427940" w14:textId="35BC856E" w:rsidR="00D57F4F" w:rsidRPr="00DE4153" w:rsidRDefault="00D57F4F" w:rsidP="00FF619F">
      <w:pPr>
        <w:rPr>
          <w:lang w:val="ru-RU"/>
        </w:rPr>
      </w:pPr>
      <w:r w:rsidRPr="00DE4153">
        <w:rPr>
          <w:lang w:val="ru-RU"/>
        </w:rPr>
        <w:t xml:space="preserve">«Ценность» определяется как «положительная или отрицательная значимость объектов окружающего мира для человека, социальной группы, общества в целом, определяемая не их свойствами самими по себе, а их вовлеченностью в сферу человеческой жизнедеятельности, интересов и потребностей, социальных отношений» </w:t>
      </w:r>
      <w:bookmarkStart w:id="25" w:name="_Hlk73993775"/>
      <w:r w:rsidRPr="00DE4153">
        <w:rPr>
          <w:lang w:val="ru-RU"/>
        </w:rPr>
        <w:t>(БЭС, 2000)</w:t>
      </w:r>
      <w:bookmarkEnd w:id="25"/>
      <w:r w:rsidR="00B00374">
        <w:rPr>
          <w:lang w:val="ru-RU"/>
        </w:rPr>
        <w:t>. Принято относить характеристику «ценность» к</w:t>
      </w:r>
      <w:r w:rsidRPr="00DE4153">
        <w:rPr>
          <w:lang w:val="ru-RU"/>
        </w:rPr>
        <w:t xml:space="preserve"> философской категории, которая представлена в удовлетворении объектом потребностей субъекта. В «Словаре лингвис</w:t>
      </w:r>
      <w:r w:rsidR="00B00374">
        <w:rPr>
          <w:lang w:val="ru-RU"/>
        </w:rPr>
        <w:t>тических терминов» определение оценки</w:t>
      </w:r>
      <w:r w:rsidRPr="00DE4153">
        <w:rPr>
          <w:lang w:val="ru-RU"/>
        </w:rPr>
        <w:t xml:space="preserve"> представляет собой «суждение говорящего, его отношение — одобрение или неодобрение, желание, поощрение и т. п.» </w:t>
      </w:r>
      <w:bookmarkStart w:id="26" w:name="_Hlk73993795"/>
      <w:r w:rsidRPr="00DE4153">
        <w:rPr>
          <w:lang w:val="ru-RU"/>
        </w:rPr>
        <w:t>(Ахманова 2010: 293)</w:t>
      </w:r>
      <w:bookmarkEnd w:id="26"/>
      <w:r w:rsidRPr="00DE4153">
        <w:rPr>
          <w:lang w:val="ru-RU"/>
        </w:rPr>
        <w:t>. Диалектическ</w:t>
      </w:r>
      <w:r w:rsidR="00B00374">
        <w:rPr>
          <w:lang w:val="ru-RU"/>
        </w:rPr>
        <w:t xml:space="preserve">ое отношение между категориями </w:t>
      </w:r>
      <w:r w:rsidR="00B00374" w:rsidRPr="00B00374">
        <w:rPr>
          <w:i/>
          <w:lang w:val="ru-RU"/>
        </w:rPr>
        <w:t>оценка</w:t>
      </w:r>
      <w:r w:rsidR="00B00374">
        <w:rPr>
          <w:lang w:val="ru-RU"/>
        </w:rPr>
        <w:t xml:space="preserve"> и </w:t>
      </w:r>
      <w:r w:rsidR="00B00374" w:rsidRPr="00B00374">
        <w:rPr>
          <w:i/>
          <w:lang w:val="ru-RU"/>
        </w:rPr>
        <w:t>ценность</w:t>
      </w:r>
      <w:r w:rsidR="00B00374">
        <w:rPr>
          <w:lang w:val="ru-RU"/>
        </w:rPr>
        <w:t xml:space="preserve"> активно исследуется</w:t>
      </w:r>
      <w:r w:rsidRPr="00DE4153">
        <w:rPr>
          <w:lang w:val="ru-RU"/>
        </w:rPr>
        <w:t xml:space="preserve"> в научных работах. «…Ценность является критерием оценки, но сама ценность доступна только через оценку» </w:t>
      </w:r>
      <w:bookmarkStart w:id="27" w:name="_Hlk73993802"/>
      <w:r w:rsidRPr="00DE4153">
        <w:rPr>
          <w:lang w:val="ru-RU"/>
        </w:rPr>
        <w:t>(</w:t>
      </w:r>
      <w:r w:rsidR="006A6A3B" w:rsidRPr="00DE4153">
        <w:rPr>
          <w:lang w:val="ru-RU"/>
        </w:rPr>
        <w:t>СЭС РЯ</w:t>
      </w:r>
      <w:r w:rsidRPr="00DE4153">
        <w:rPr>
          <w:lang w:val="ru-RU"/>
        </w:rPr>
        <w:t xml:space="preserve"> 2003: 203)</w:t>
      </w:r>
      <w:bookmarkEnd w:id="27"/>
      <w:r w:rsidRPr="00DE4153">
        <w:rPr>
          <w:lang w:val="ru-RU"/>
        </w:rPr>
        <w:t>.</w:t>
      </w:r>
    </w:p>
    <w:p w14:paraId="7132718D" w14:textId="1C579F9C" w:rsidR="00D57F4F" w:rsidRPr="00DE4153" w:rsidRDefault="00D57F4F" w:rsidP="00FF619F">
      <w:pPr>
        <w:rPr>
          <w:lang w:val="ru-RU"/>
        </w:rPr>
      </w:pPr>
      <w:r w:rsidRPr="00DE4153">
        <w:rPr>
          <w:lang w:val="ru-RU"/>
        </w:rPr>
        <w:t>Также существует мнение, что «оценочность подразумевает языковую реализацию логической категории оценки; это свойство языковых единиц выражать ценностную значимость. Оценка мыслится как мнение о ценности, уровне или значимости чего-либо. Понятие</w:t>
      </w:r>
      <w:r w:rsidR="00F15D4F" w:rsidRPr="00DE4153">
        <w:rPr>
          <w:lang w:val="ru-RU"/>
        </w:rPr>
        <w:t xml:space="preserve"> </w:t>
      </w:r>
      <w:r w:rsidRPr="00DE4153">
        <w:rPr>
          <w:lang w:val="ru-RU"/>
        </w:rPr>
        <w:t>ценности выступает в качестве основания для оценочного суждения…</w:t>
      </w:r>
      <w:r w:rsidR="00B00374">
        <w:rPr>
          <w:lang w:val="ru-RU"/>
        </w:rPr>
        <w:t xml:space="preserve"> </w:t>
      </w:r>
      <w:r w:rsidRPr="00DE4153">
        <w:rPr>
          <w:lang w:val="ru-RU"/>
        </w:rPr>
        <w:t xml:space="preserve">В итоге, оценка, объективированная языком и выраженная языковыми средствами, преобразуется в оценочность» </w:t>
      </w:r>
      <w:bookmarkStart w:id="28" w:name="_Hlk73993811"/>
      <w:r w:rsidRPr="00DE4153">
        <w:rPr>
          <w:lang w:val="ru-RU"/>
        </w:rPr>
        <w:t>(Яхина 2017: 217)</w:t>
      </w:r>
      <w:bookmarkEnd w:id="28"/>
      <w:r w:rsidRPr="00DE4153">
        <w:rPr>
          <w:lang w:val="ru-RU"/>
        </w:rPr>
        <w:t xml:space="preserve">. </w:t>
      </w:r>
    </w:p>
    <w:p w14:paraId="373B1E3E" w14:textId="03CF33A4" w:rsidR="00D57F4F" w:rsidRPr="00DE4153" w:rsidRDefault="00D57F4F" w:rsidP="00FF619F">
      <w:pPr>
        <w:rPr>
          <w:lang w:val="ru-RU"/>
        </w:rPr>
      </w:pPr>
      <w:r w:rsidRPr="00DE4153">
        <w:rPr>
          <w:lang w:val="ru-RU"/>
        </w:rPr>
        <w:t>Согласно Виноградову, с точки зрения традиционно</w:t>
      </w:r>
      <w:r w:rsidR="00B00374">
        <w:rPr>
          <w:lang w:val="ru-RU"/>
        </w:rPr>
        <w:t xml:space="preserve">й лингвистики </w:t>
      </w:r>
      <w:r w:rsidR="00B00374">
        <w:rPr>
          <w:lang w:val="ru-RU"/>
        </w:rPr>
        <w:lastRenderedPageBreak/>
        <w:t>категория оценки</w:t>
      </w:r>
      <w:r w:rsidRPr="00DE4153">
        <w:rPr>
          <w:lang w:val="ru-RU"/>
        </w:rPr>
        <w:t xml:space="preserve"> связана с выражением эмоционально-субъективного отношения говорящего к предмету речи. К оценочным значениям относят единицы, выражающие субъективную оценку (</w:t>
      </w:r>
      <w:bookmarkStart w:id="29" w:name="_Hlk73993818"/>
      <w:r w:rsidRPr="00DE4153">
        <w:rPr>
          <w:lang w:val="ru-RU"/>
        </w:rPr>
        <w:t>Виноградов 1986: 25</w:t>
      </w:r>
      <w:bookmarkEnd w:id="29"/>
      <w:r w:rsidRPr="00DE4153">
        <w:rPr>
          <w:lang w:val="ru-RU"/>
        </w:rPr>
        <w:t>).</w:t>
      </w:r>
    </w:p>
    <w:p w14:paraId="7203F947" w14:textId="0DC45E53" w:rsidR="00D57F4F" w:rsidRPr="00DE4153" w:rsidRDefault="00D57F4F" w:rsidP="00FF619F">
      <w:pPr>
        <w:rPr>
          <w:lang w:val="ru-RU"/>
        </w:rPr>
      </w:pPr>
      <w:r w:rsidRPr="00DE4153">
        <w:rPr>
          <w:lang w:val="ru-RU"/>
        </w:rPr>
        <w:t xml:space="preserve">На протяжении многих лет лингвисты пытались дать собственные определения </w:t>
      </w:r>
      <w:r w:rsidR="00B00374">
        <w:rPr>
          <w:lang w:val="ru-RU"/>
        </w:rPr>
        <w:t>понятию оценки с разных точек зрения</w:t>
      </w:r>
      <w:r w:rsidRPr="00DE4153">
        <w:rPr>
          <w:lang w:val="ru-RU"/>
        </w:rPr>
        <w:t xml:space="preserve">, изучали вопросы форм и способов реализовать оценки в языковой системе, функционирования оценочных единиц в дискурсе, выделяли лингвистические и экстралингвистические факторы, влияющие на выбор типа оценки и т.д. </w:t>
      </w:r>
    </w:p>
    <w:p w14:paraId="1D7F00F2" w14:textId="35852DA2" w:rsidR="00D57F4F" w:rsidRPr="00DE4153" w:rsidRDefault="00D57F4F" w:rsidP="00FF619F">
      <w:pPr>
        <w:rPr>
          <w:lang w:val="ru-RU"/>
        </w:rPr>
      </w:pPr>
      <w:r w:rsidRPr="00DE4153">
        <w:rPr>
          <w:lang w:val="ru-RU"/>
        </w:rPr>
        <w:t>Можно сказать, что круг исследований</w:t>
      </w:r>
      <w:r w:rsidR="00B00374">
        <w:rPr>
          <w:lang w:val="ru-RU"/>
        </w:rPr>
        <w:t>,</w:t>
      </w:r>
      <w:r w:rsidRPr="00DE4153">
        <w:rPr>
          <w:lang w:val="ru-RU"/>
        </w:rPr>
        <w:t xml:space="preserve"> посвящен</w:t>
      </w:r>
      <w:r w:rsidR="00B00374">
        <w:rPr>
          <w:lang w:val="ru-RU"/>
        </w:rPr>
        <w:t>ных</w:t>
      </w:r>
      <w:r w:rsidRPr="00DE4153">
        <w:rPr>
          <w:lang w:val="ru-RU"/>
        </w:rPr>
        <w:t xml:space="preserve"> данной области</w:t>
      </w:r>
      <w:r w:rsidR="00B00374">
        <w:rPr>
          <w:lang w:val="ru-RU"/>
        </w:rPr>
        <w:t>,</w:t>
      </w:r>
      <w:r w:rsidRPr="00DE4153">
        <w:rPr>
          <w:lang w:val="ru-RU"/>
        </w:rPr>
        <w:t xml:space="preserve"> уже достаточно обширен, однако, «несмотря на давнюю лингвистическую традицию, категория оценки не нашла своего отражения в строгой научной концепции»</w:t>
      </w:r>
      <w:bookmarkStart w:id="30" w:name="_Hlk73993827"/>
      <w:r w:rsidRPr="00DE4153">
        <w:rPr>
          <w:lang w:val="ru-RU"/>
        </w:rPr>
        <w:t xml:space="preserve"> (Сергеева 1982: 14)</w:t>
      </w:r>
      <w:bookmarkEnd w:id="30"/>
      <w:r w:rsidRPr="00DE4153">
        <w:rPr>
          <w:lang w:val="ru-RU"/>
        </w:rPr>
        <w:t xml:space="preserve">.  </w:t>
      </w:r>
    </w:p>
    <w:p w14:paraId="2F0F68EE" w14:textId="510059CD" w:rsidR="00D57F4F" w:rsidRPr="00DE4153" w:rsidRDefault="00D57F4F" w:rsidP="00B00374">
      <w:pPr>
        <w:rPr>
          <w:lang w:val="ru-RU"/>
        </w:rPr>
      </w:pPr>
      <w:r w:rsidRPr="00DE4153">
        <w:rPr>
          <w:lang w:val="ru-RU"/>
        </w:rPr>
        <w:t>В современной лингвистике исследователи пробовали и разные подходы</w:t>
      </w:r>
      <w:r w:rsidR="00B00374">
        <w:rPr>
          <w:lang w:val="ru-RU"/>
        </w:rPr>
        <w:t xml:space="preserve"> к изучению категории оценки.  </w:t>
      </w:r>
      <w:r w:rsidRPr="00DE4153">
        <w:rPr>
          <w:lang w:val="ru-RU"/>
        </w:rPr>
        <w:t>Внимание к оценке как семантической категории представляет особую важность, потому что она связана с функцией</w:t>
      </w:r>
      <w:r w:rsidR="00B00374">
        <w:rPr>
          <w:lang w:val="ru-RU"/>
        </w:rPr>
        <w:t xml:space="preserve"> языка, определяющей стремление</w:t>
      </w:r>
      <w:r w:rsidRPr="00DE4153">
        <w:rPr>
          <w:lang w:val="ru-RU"/>
        </w:rPr>
        <w:t xml:space="preserve"> человека не только к объективному отражению мира, но и оценочной квалификации реалий мира. Многие известные лингвисты, в том числе и Н. Д. Арутюнова, Е. М. Вольф, Г. А. Золотова, В. Н. Телия и др. стремятся определить оценку</w:t>
      </w:r>
      <w:r w:rsidR="00B00374">
        <w:rPr>
          <w:lang w:val="ru-RU"/>
        </w:rPr>
        <w:t xml:space="preserve"> с помощью функционально-семантического подхода.</w:t>
      </w:r>
    </w:p>
    <w:p w14:paraId="7D393345" w14:textId="2D90722A" w:rsidR="00D57F4F" w:rsidRPr="00DE4153" w:rsidRDefault="00D57F4F" w:rsidP="00FF619F">
      <w:pPr>
        <w:rPr>
          <w:lang w:val="ru-RU"/>
        </w:rPr>
      </w:pPr>
      <w:r w:rsidRPr="00DE4153">
        <w:rPr>
          <w:lang w:val="ru-RU"/>
        </w:rPr>
        <w:t>Н. Д. Арутюнова определяет оценку как «собственно человеческую категорию», которая «задана физической и психической природой человека, его бытием и чувствованием, она задает его мышление и деятельность, отношение к другим людям и предметам действительности, его восприятие искусства» (Арутюнова</w:t>
      </w:r>
      <w:r w:rsidR="00CB64E6" w:rsidRPr="00DE4153">
        <w:rPr>
          <w:lang w:val="ru-RU"/>
        </w:rPr>
        <w:t xml:space="preserve"> </w:t>
      </w:r>
      <w:r w:rsidRPr="00DE4153">
        <w:rPr>
          <w:lang w:val="ru-RU"/>
        </w:rPr>
        <w:t>198</w:t>
      </w:r>
      <w:r w:rsidR="00CB64E6" w:rsidRPr="00DE4153">
        <w:rPr>
          <w:lang w:val="ru-RU"/>
        </w:rPr>
        <w:t>4</w:t>
      </w:r>
      <w:r w:rsidRPr="00DE4153">
        <w:rPr>
          <w:lang w:val="ru-RU"/>
        </w:rPr>
        <w:t xml:space="preserve">: 5). Принцип оценки, по мнению Н. Д. Арутюновой: «Мир </w:t>
      </w:r>
      <w:r w:rsidRPr="00DE4153">
        <w:rPr>
          <w:lang w:val="ru-RU"/>
        </w:rPr>
        <w:lastRenderedPageBreak/>
        <w:t xml:space="preserve">существует для человека, а не человек для мира» (Арутюнова 1988: 58). </w:t>
      </w:r>
    </w:p>
    <w:p w14:paraId="1670E2D8" w14:textId="213E08EA" w:rsidR="00D57F4F" w:rsidRPr="00DE4153" w:rsidRDefault="00D57F4F" w:rsidP="00FF619F">
      <w:pPr>
        <w:rPr>
          <w:lang w:val="ru-RU"/>
        </w:rPr>
      </w:pPr>
      <w:r w:rsidRPr="00DE4153">
        <w:rPr>
          <w:lang w:val="ru-RU"/>
        </w:rPr>
        <w:t xml:space="preserve">Одна из причин, по которой категория оценки является дискуссионным вопросом в современной лингвистике, заключается в том, что семантика оценки чрезвычайно широка и неопределённа. «Оценка охватывает в языке широкий диапазон единиц, на первый взгляд слабо связанных между собой, которые нелегко объединить в одном описании» (Вольф 1985: 5). </w:t>
      </w:r>
    </w:p>
    <w:p w14:paraId="03BB26DA" w14:textId="1FDC65EE" w:rsidR="00D57F4F" w:rsidRPr="00DE4153" w:rsidRDefault="00D57F4F" w:rsidP="00FF619F">
      <w:pPr>
        <w:rPr>
          <w:lang w:val="ru-RU"/>
        </w:rPr>
      </w:pPr>
      <w:r w:rsidRPr="00DE4153">
        <w:rPr>
          <w:lang w:val="ru-RU"/>
        </w:rPr>
        <w:t>В словаре л</w:t>
      </w:r>
      <w:r w:rsidR="00B00374">
        <w:rPr>
          <w:lang w:val="ru-RU"/>
        </w:rPr>
        <w:t>ингвистических терминов сказано, что «оценка</w:t>
      </w:r>
      <w:r w:rsidRPr="00DE4153">
        <w:rPr>
          <w:lang w:val="ru-RU"/>
        </w:rPr>
        <w:t xml:space="preserve"> – это суждение говорящего, его отношение – одобрение или неодобрение, желание, поощрение</w:t>
      </w:r>
      <w:r w:rsidR="00B00374">
        <w:rPr>
          <w:lang w:val="ru-RU"/>
        </w:rPr>
        <w:t>»</w:t>
      </w:r>
      <w:r w:rsidRPr="00DE4153">
        <w:rPr>
          <w:lang w:val="ru-RU"/>
        </w:rPr>
        <w:t>. Кроме того, в данном словаре выделяется категория субъективной оценки</w:t>
      </w:r>
      <w:r w:rsidR="00B00374">
        <w:rPr>
          <w:lang w:val="ru-RU"/>
        </w:rPr>
        <w:t xml:space="preserve"> как</w:t>
      </w:r>
      <w:r w:rsidRPr="00DE4153">
        <w:rPr>
          <w:lang w:val="ru-RU"/>
        </w:rPr>
        <w:t xml:space="preserve"> «семантико-синтаксическая категория, выражаемая соответствующим синтаксическим употреблением разных частей речи: существительного, качественного прилагательного и наречия, и выражающая отношение говорящего к предмету речи» (Марузо, 2004: 440).</w:t>
      </w:r>
    </w:p>
    <w:p w14:paraId="3DCE3D61" w14:textId="366C42D8" w:rsidR="00D57F4F" w:rsidRPr="00DE4153" w:rsidRDefault="00D57F4F" w:rsidP="00FF619F">
      <w:pPr>
        <w:rPr>
          <w:lang w:val="ru-RU"/>
        </w:rPr>
      </w:pPr>
      <w:r w:rsidRPr="00DE4153">
        <w:rPr>
          <w:lang w:val="ru-RU"/>
        </w:rPr>
        <w:t>В «</w:t>
      </w:r>
      <w:r w:rsidR="006A6A3B" w:rsidRPr="00DE4153">
        <w:rPr>
          <w:lang w:val="ru-RU"/>
        </w:rPr>
        <w:t>Стилистическом энциклопедическом словаре</w:t>
      </w:r>
      <w:r w:rsidRPr="00DE4153">
        <w:rPr>
          <w:lang w:val="ru-RU"/>
        </w:rPr>
        <w:t>» категория оценки определяется как «совокупность разноуровневых языковых единиц, объединённых оценочной семантикой и выражающих положительное или отрицательное отношение автора к содержанию речи» (</w:t>
      </w:r>
      <w:r w:rsidR="006A6A3B" w:rsidRPr="00DE4153">
        <w:rPr>
          <w:lang w:val="ru-RU"/>
        </w:rPr>
        <w:t>СЭС РЯ</w:t>
      </w:r>
      <w:r w:rsidRPr="00DE4153">
        <w:rPr>
          <w:lang w:val="ru-RU"/>
        </w:rPr>
        <w:t xml:space="preserve"> 2003: 139).</w:t>
      </w:r>
    </w:p>
    <w:p w14:paraId="2C159751" w14:textId="77777777" w:rsidR="00D57F4F" w:rsidRPr="00DE4153" w:rsidRDefault="00D57F4F" w:rsidP="00FF619F">
      <w:pPr>
        <w:rPr>
          <w:lang w:val="ru-RU"/>
        </w:rPr>
      </w:pPr>
      <w:r w:rsidRPr="00DE4153">
        <w:rPr>
          <w:lang w:val="ru-RU"/>
        </w:rPr>
        <w:t xml:space="preserve">Некоторые учёные также понимают оценку как высказывание/суждение субъекта о ценности того или иного объекта. «Оценка – это умственный акт, в результате которого устанавливается отношение субъекта к оцениваемому объекту с целью определения его значения для жизни и деятельности субъекта» (Вендина 1998: 15). При этом в роли ценностей могут выступать желания, нужды, стремления, интересы человека (Ивин 1970: 12). Определяя оценку, такой подход представляет собой междисциплинарный, сочетающий философские, логические и лингвистические характеристики оценки. </w:t>
      </w:r>
    </w:p>
    <w:p w14:paraId="535AD98A" w14:textId="215A82CA" w:rsidR="00D57F4F" w:rsidRPr="00DE4153" w:rsidRDefault="00B00374" w:rsidP="00FF619F">
      <w:pPr>
        <w:rPr>
          <w:lang w:val="ru-RU"/>
        </w:rPr>
      </w:pPr>
      <w:r>
        <w:rPr>
          <w:lang w:val="ru-RU"/>
        </w:rPr>
        <w:lastRenderedPageBreak/>
        <w:t>В последние годы оценка</w:t>
      </w:r>
      <w:r w:rsidR="00D57F4F" w:rsidRPr="00DE4153">
        <w:rPr>
          <w:lang w:val="ru-RU"/>
        </w:rPr>
        <w:t xml:space="preserve"> получила своё определение в когнитивном и прагматическом исследованиях как компонент концепта человека. Содержанием этого компонента является представление ценностных характеристик и знаний об окружающем мире в сознании носителей языка, так как «оценка непосредственно отражает общую систему объективных и субъективных ценностей, закрепленных в картине мира человека» (Попова, Стернин 2001: 78). К сторонникам этого подхода относятся В. И. Карасик, В.Л. Наер, М. В. Ляпон, А. В. Кленова и др.</w:t>
      </w:r>
    </w:p>
    <w:p w14:paraId="2E9E7AED" w14:textId="64E6596A" w:rsidR="00130C95" w:rsidRPr="00C26BF2" w:rsidRDefault="00D57F4F" w:rsidP="00FF619F">
      <w:pPr>
        <w:rPr>
          <w:strike/>
          <w:color w:val="FF0000"/>
          <w:lang w:val="ru-RU"/>
        </w:rPr>
      </w:pPr>
      <w:r w:rsidRPr="00DE4153">
        <w:rPr>
          <w:lang w:val="ru-RU"/>
        </w:rPr>
        <w:t>Понятие оценки как сема</w:t>
      </w:r>
      <w:r w:rsidR="00B00374">
        <w:rPr>
          <w:lang w:val="ru-RU"/>
        </w:rPr>
        <w:t>нтической категории принято</w:t>
      </w:r>
      <w:r w:rsidRPr="00DE4153">
        <w:rPr>
          <w:lang w:val="ru-RU"/>
        </w:rPr>
        <w:t xml:space="preserve"> в качестве рабочего в нашем иссле</w:t>
      </w:r>
      <w:r w:rsidR="00B00374">
        <w:rPr>
          <w:lang w:val="ru-RU"/>
        </w:rPr>
        <w:t>довании, так как такой подход реализуется</w:t>
      </w:r>
      <w:r w:rsidRPr="00DE4153">
        <w:rPr>
          <w:lang w:val="ru-RU"/>
        </w:rPr>
        <w:t xml:space="preserve"> на с</w:t>
      </w:r>
      <w:r w:rsidR="00B00374">
        <w:rPr>
          <w:lang w:val="ru-RU"/>
        </w:rPr>
        <w:t>емантико-ситуативной основе, когда</w:t>
      </w:r>
      <w:r w:rsidRPr="00DE4153">
        <w:rPr>
          <w:lang w:val="ru-RU"/>
        </w:rPr>
        <w:t xml:space="preserve"> языковые единицы разных уровней функционируют и выражают оце</w:t>
      </w:r>
      <w:r w:rsidR="00C26BF2">
        <w:rPr>
          <w:lang w:val="ru-RU"/>
        </w:rPr>
        <w:t>ночные значения в реальной реч</w:t>
      </w:r>
      <w:r w:rsidR="00586201">
        <w:rPr>
          <w:lang w:val="ru-RU"/>
        </w:rPr>
        <w:t>и.</w:t>
      </w:r>
    </w:p>
    <w:p w14:paraId="25D1EB48" w14:textId="612CC4D3" w:rsidR="003A3571" w:rsidRPr="00DE4153" w:rsidRDefault="00C26BF2" w:rsidP="00C26BF2">
      <w:pPr>
        <w:rPr>
          <w:lang w:val="ru-RU"/>
        </w:rPr>
      </w:pPr>
      <w:r>
        <w:rPr>
          <w:lang w:val="ru-RU"/>
        </w:rPr>
        <w:t>Таким образом, можно согласиться</w:t>
      </w:r>
      <w:r w:rsidR="00130C95" w:rsidRPr="00DE4153">
        <w:rPr>
          <w:lang w:val="ru-RU"/>
        </w:rPr>
        <w:t xml:space="preserve"> с мнением Е. М. Вольф, которая считает, что оценка — это од</w:t>
      </w:r>
      <w:r>
        <w:rPr>
          <w:lang w:val="ru-RU"/>
        </w:rPr>
        <w:t>ин из видов модальности, которые</w:t>
      </w:r>
      <w:r w:rsidR="00130C95" w:rsidRPr="00DE4153">
        <w:rPr>
          <w:lang w:val="ru-RU"/>
        </w:rPr>
        <w:t xml:space="preserve"> накладываются на дескриптивное содержание языкового выражения (Вольф 1985: 11).</w:t>
      </w:r>
      <w:r w:rsidR="00130C95" w:rsidRPr="00DE4153">
        <w:t> </w:t>
      </w:r>
    </w:p>
    <w:p w14:paraId="571E2983" w14:textId="598E3137" w:rsidR="00D57F4F" w:rsidRPr="00DE4153" w:rsidRDefault="00D57F4F" w:rsidP="00586201">
      <w:pPr>
        <w:pStyle w:val="3"/>
        <w:rPr>
          <w:lang w:val="ru-RU"/>
        </w:rPr>
      </w:pPr>
      <w:bookmarkStart w:id="31" w:name="_Toc103799982"/>
      <w:r w:rsidRPr="00DE4153">
        <w:rPr>
          <w:lang w:val="ru-RU"/>
        </w:rPr>
        <w:t>1.</w:t>
      </w:r>
      <w:r w:rsidR="005A0473" w:rsidRPr="00DE4153">
        <w:rPr>
          <w:lang w:val="ru-RU"/>
        </w:rPr>
        <w:t>1.</w:t>
      </w:r>
      <w:r w:rsidRPr="00DE4153">
        <w:rPr>
          <w:lang w:val="ru-RU"/>
        </w:rPr>
        <w:t>2</w:t>
      </w:r>
      <w:r w:rsidR="00931230" w:rsidRPr="00DE4153">
        <w:rPr>
          <w:lang w:val="ru-RU"/>
        </w:rPr>
        <w:t xml:space="preserve"> С</w:t>
      </w:r>
      <w:r w:rsidRPr="00DE4153">
        <w:rPr>
          <w:lang w:val="ru-RU"/>
        </w:rPr>
        <w:t>труктура категории оценки</w:t>
      </w:r>
      <w:bookmarkEnd w:id="31"/>
    </w:p>
    <w:p w14:paraId="3B2B62AD" w14:textId="4CEA3F57" w:rsidR="00D57F4F" w:rsidRPr="00DE4153" w:rsidRDefault="00C26BF2" w:rsidP="00FF619F">
      <w:pPr>
        <w:rPr>
          <w:lang w:val="ru-RU"/>
        </w:rPr>
      </w:pPr>
      <w:r>
        <w:rPr>
          <w:lang w:val="ru-RU"/>
        </w:rPr>
        <w:t>Мнения большинства у</w:t>
      </w:r>
      <w:r w:rsidR="00D57F4F" w:rsidRPr="00DE4153">
        <w:rPr>
          <w:lang w:val="ru-RU"/>
        </w:rPr>
        <w:t>чёны</w:t>
      </w:r>
      <w:r>
        <w:rPr>
          <w:lang w:val="ru-RU"/>
        </w:rPr>
        <w:t>х</w:t>
      </w:r>
      <w:r w:rsidR="00D57F4F" w:rsidRPr="00DE4153">
        <w:rPr>
          <w:lang w:val="ru-RU"/>
        </w:rPr>
        <w:t xml:space="preserve"> сходятся в том, что оценка характеризуетс</w:t>
      </w:r>
      <w:r>
        <w:rPr>
          <w:lang w:val="ru-RU"/>
        </w:rPr>
        <w:t>я особой структурой. А. А. Ивин</w:t>
      </w:r>
      <w:r w:rsidR="00D57F4F" w:rsidRPr="00DE4153">
        <w:rPr>
          <w:lang w:val="ru-RU"/>
        </w:rPr>
        <w:t xml:space="preserve"> полагает, что «выражение или приписывание ценности (оценивание) является установлением определенного отношения между субъектом или субъектами оценки и ее объектом» (Ивин 1970: 12-13). Он классифицирует четыре основных компонента структуры логической оценки: субъект оценки, объект (предмет) оценки, характер оценки и основание оценки (Ивин 1970: 21). </w:t>
      </w:r>
    </w:p>
    <w:p w14:paraId="0A7569C2" w14:textId="621D830F" w:rsidR="00D57F4F" w:rsidRPr="00DE4153" w:rsidRDefault="00C26BF2" w:rsidP="00FF619F">
      <w:pPr>
        <w:rPr>
          <w:lang w:val="ru-RU"/>
        </w:rPr>
      </w:pPr>
      <w:r>
        <w:rPr>
          <w:lang w:val="ru-RU"/>
        </w:rPr>
        <w:t>С точки</w:t>
      </w:r>
      <w:r w:rsidR="00D57F4F" w:rsidRPr="00DE4153">
        <w:rPr>
          <w:lang w:val="ru-RU"/>
        </w:rPr>
        <w:t xml:space="preserve"> зрения прагматики</w:t>
      </w:r>
      <w:r>
        <w:rPr>
          <w:lang w:val="ru-RU"/>
        </w:rPr>
        <w:t>,</w:t>
      </w:r>
      <w:r w:rsidR="00D57F4F" w:rsidRPr="00DE4153">
        <w:rPr>
          <w:lang w:val="ru-RU"/>
        </w:rPr>
        <w:t xml:space="preserve"> В. Н. Телия рассматривает оценочное </w:t>
      </w:r>
      <w:r w:rsidR="00D57F4F" w:rsidRPr="00DE4153">
        <w:rPr>
          <w:lang w:val="ru-RU"/>
        </w:rPr>
        <w:lastRenderedPageBreak/>
        <w:t>отношен</w:t>
      </w:r>
      <w:r>
        <w:rPr>
          <w:lang w:val="ru-RU"/>
        </w:rPr>
        <w:t>ие как один из видов модальности: «О</w:t>
      </w:r>
      <w:r w:rsidR="00D57F4F" w:rsidRPr="00DE4153">
        <w:rPr>
          <w:lang w:val="ru-RU"/>
        </w:rPr>
        <w:t>ценочная модальность — это связь, устанавливаемая между ценностной ориентацией говорящего/слушающего и обозначаемой реалией, оцениваемая положительно или отрицательно по какому-либо основанию (эмоциональному, этическому, утилитарному и т.п.) в соответствии со «стандартом» бытия вещей или положения дел в некоторой картине мира, лежащим в основе норм оценки» (Телия 1986: 23</w:t>
      </w:r>
      <w:r>
        <w:rPr>
          <w:lang w:val="ru-RU"/>
        </w:rPr>
        <w:t>). По мнению В. Н. Телия, оценку</w:t>
      </w:r>
      <w:r w:rsidR="00D57F4F" w:rsidRPr="00DE4153">
        <w:rPr>
          <w:lang w:val="ru-RU"/>
        </w:rPr>
        <w:t xml:space="preserve"> можно считать семантической категорией со значением отношения говорящего к содержанию высказывания и отношения содержания высказывания к действительности, выражаемая различными оценочными средствами.</w:t>
      </w:r>
    </w:p>
    <w:p w14:paraId="5566E1F6" w14:textId="77777777" w:rsidR="00D57F4F" w:rsidRPr="00DE4153" w:rsidRDefault="00D57F4F" w:rsidP="00FF619F">
      <w:pPr>
        <w:rPr>
          <w:lang w:val="ru-RU"/>
        </w:rPr>
      </w:pPr>
      <w:r w:rsidRPr="00DE4153">
        <w:rPr>
          <w:lang w:val="ru-RU"/>
        </w:rPr>
        <w:t>Включенная в контекст, оценка, согласно Е. М. Вольф, имеет вид структурно организованной модальной рамки, «которая накладывается на высказывание и не совпадает ни с логико-семантическим построением, ни с синтаксическим». В основе оценочной модальности лежит формула А r В, где А – субъект оценки, В – объект оценки, а r – оценочное отношение, которое имеет значение «хорошо/плохо» (Вольф 1985: 6-12).</w:t>
      </w:r>
    </w:p>
    <w:p w14:paraId="66F773D4" w14:textId="4002A720" w:rsidR="00D57F4F" w:rsidRPr="00DE4153" w:rsidRDefault="00D57F4F" w:rsidP="00FF619F">
      <w:pPr>
        <w:rPr>
          <w:lang w:val="ru-RU"/>
        </w:rPr>
      </w:pPr>
      <w:r w:rsidRPr="00DE4153">
        <w:rPr>
          <w:lang w:val="ru-RU"/>
        </w:rPr>
        <w:t>Основными элементами оценочной структуры являются субъект оценки, объект оценки, аксиологический предикат или основание оценки. Однако в естественном языке оценочная структура построена значительно более сложно. Структурная рамка языковой оценки ещё включает в себя</w:t>
      </w:r>
      <w:r w:rsidR="00C26BF2">
        <w:rPr>
          <w:lang w:val="ru-RU"/>
        </w:rPr>
        <w:t xml:space="preserve"> намерение говорящего, мотивацию оценки, шкалу</w:t>
      </w:r>
      <w:r w:rsidRPr="00DE4153">
        <w:rPr>
          <w:lang w:val="ru-RU"/>
        </w:rPr>
        <w:t xml:space="preserve"> оценок, оценочный стереотип и др. Вместе эти элементы образуют основную единицу языка, выражающую оценку – оценочное суждение. Ср.: «Обязательными элементами оценочной модальной рамки являются эксплицитный или имплицитный субъект оценки, обозначающий лицо или социум, с точки зрения которого дается оценка, объект </w:t>
      </w:r>
      <w:r w:rsidRPr="00DE4153">
        <w:rPr>
          <w:lang w:val="ru-RU"/>
        </w:rPr>
        <w:lastRenderedPageBreak/>
        <w:t xml:space="preserve">оценки (лицо, предмет или событие), сам оценочный элемент, а также точка отсчета, включающая шкалу оценок и оценочные стереотипы» (Телия 1986: 23). </w:t>
      </w:r>
    </w:p>
    <w:p w14:paraId="3E238793" w14:textId="77777777" w:rsidR="00D57F4F" w:rsidRPr="00DE4153" w:rsidRDefault="00D57F4F" w:rsidP="00FF619F">
      <w:pPr>
        <w:rPr>
          <w:lang w:val="ru-RU"/>
        </w:rPr>
      </w:pPr>
      <w:r w:rsidRPr="00DE4153">
        <w:rPr>
          <w:lang w:val="ru-RU"/>
        </w:rPr>
        <w:t>Субъект оценки – один из основных компонентов оценочной структуры, представляющий «лицо, социальный коллектив, часть социума либо социум в целом» (Телия 1986: 30), со стороны которого даётся оценка. При обосновании различия между индивидуальным и коллективным субъектом Е. М. Вольф приводит пример: «</w:t>
      </w:r>
      <w:r w:rsidRPr="00C26BF2">
        <w:rPr>
          <w:i/>
          <w:lang w:val="ru-RU"/>
        </w:rPr>
        <w:t>По-моему, он большой ловкач</w:t>
      </w:r>
      <w:r w:rsidRPr="00DE4153">
        <w:rPr>
          <w:lang w:val="ru-RU"/>
        </w:rPr>
        <w:t xml:space="preserve">, субъект оценки «я». </w:t>
      </w:r>
      <w:r w:rsidRPr="00C26BF2">
        <w:rPr>
          <w:i/>
          <w:lang w:val="ru-RU"/>
        </w:rPr>
        <w:t>Он слывет большим ловкачом</w:t>
      </w:r>
      <w:r w:rsidRPr="00DE4153">
        <w:rPr>
          <w:lang w:val="ru-RU"/>
        </w:rPr>
        <w:t>, субъект оценки - социум». По характеру выраженность в тексте или в дискурсе, субъект оценки может быть и эксплицитным, и имплицитным. Как и в приведённом примере Вольф выше, индивидуальный субъект оценки является эксплицитным, а коллективный субъект – имплицитным. В случае, когда субъект оценки является имплицитным, выявление субъекта представляет трудность, разрешение которой предполагает более широкий текст.</w:t>
      </w:r>
    </w:p>
    <w:p w14:paraId="7414DA08" w14:textId="4843E6E1" w:rsidR="00D57F4F" w:rsidRPr="00DE4153" w:rsidRDefault="00D57F4F" w:rsidP="00FF619F">
      <w:pPr>
        <w:rPr>
          <w:lang w:val="ru-RU"/>
        </w:rPr>
      </w:pPr>
      <w:r w:rsidRPr="00DE4153">
        <w:rPr>
          <w:lang w:val="ru-RU"/>
        </w:rPr>
        <w:t>Объектом оценки является конкретный о</w:t>
      </w:r>
      <w:r w:rsidR="00C26BF2">
        <w:rPr>
          <w:lang w:val="ru-RU"/>
        </w:rPr>
        <w:t>цениваемый предмет в тексте. Н.</w:t>
      </w:r>
      <w:r w:rsidRPr="00DE4153">
        <w:rPr>
          <w:lang w:val="ru-RU"/>
        </w:rPr>
        <w:t>Д. Арутюнова утверждает, что «оценивается то, что нужно (физически и духовно) человеку и человечеству &lt;…&gt; всё, что лежит вне этого круга, не подлежит оценке» (Арутюнова 1988</w:t>
      </w:r>
      <w:r w:rsidR="004241A9" w:rsidRPr="00DE4153">
        <w:rPr>
          <w:lang w:val="ru-RU"/>
        </w:rPr>
        <w:t>: 181</w:t>
      </w:r>
      <w:r w:rsidRPr="00DE4153">
        <w:rPr>
          <w:lang w:val="ru-RU"/>
        </w:rPr>
        <w:t xml:space="preserve">). В данном определении объекта оценки воплощены основные мнение и метод антропоцентрической лингвистики. </w:t>
      </w:r>
    </w:p>
    <w:p w14:paraId="5EFD579F" w14:textId="77777777" w:rsidR="00D57F4F" w:rsidRPr="00DE4153" w:rsidRDefault="00D57F4F" w:rsidP="00FF619F">
      <w:pPr>
        <w:rPr>
          <w:lang w:val="ru-RU"/>
        </w:rPr>
      </w:pPr>
      <w:r w:rsidRPr="00DE4153">
        <w:rPr>
          <w:lang w:val="ru-RU"/>
        </w:rPr>
        <w:t>С. Н. Проскуркина суммирует вещи и предметы, которые рассматривают учёные в качестве объектов оценки:</w:t>
      </w:r>
    </w:p>
    <w:p w14:paraId="38174C33" w14:textId="77777777" w:rsidR="00D57F4F" w:rsidRPr="00DE4153" w:rsidRDefault="00D57F4F" w:rsidP="00FF619F">
      <w:pPr>
        <w:rPr>
          <w:lang w:val="ru-RU"/>
        </w:rPr>
      </w:pPr>
      <w:r w:rsidRPr="00DE4153">
        <w:rPr>
          <w:lang w:val="ru-RU"/>
        </w:rPr>
        <w:t xml:space="preserve">«1) лицо, предмет, событие или положение вещей (Вольф); </w:t>
      </w:r>
    </w:p>
    <w:p w14:paraId="70D30768" w14:textId="77777777" w:rsidR="00D57F4F" w:rsidRPr="00DE4153" w:rsidRDefault="00D57F4F" w:rsidP="00FF619F">
      <w:pPr>
        <w:rPr>
          <w:lang w:val="ru-RU"/>
        </w:rPr>
      </w:pPr>
      <w:r w:rsidRPr="00DE4153">
        <w:rPr>
          <w:lang w:val="ru-RU"/>
        </w:rPr>
        <w:t xml:space="preserve">2) предметы (их свойства), действия, процессы, состояния, ситуации, положения дел, факты и возможности (Арутюнова); </w:t>
      </w:r>
    </w:p>
    <w:p w14:paraId="6AD01A8A" w14:textId="77777777" w:rsidR="00D57F4F" w:rsidRPr="00DE4153" w:rsidRDefault="00D57F4F" w:rsidP="00FF619F">
      <w:pPr>
        <w:rPr>
          <w:lang w:val="ru-RU"/>
        </w:rPr>
      </w:pPr>
      <w:r w:rsidRPr="00DE4153">
        <w:rPr>
          <w:lang w:val="ru-RU"/>
        </w:rPr>
        <w:lastRenderedPageBreak/>
        <w:t xml:space="preserve">3) вещи, способы производства вещей, идеи, намерения, действия, состояния (Ивин); </w:t>
      </w:r>
    </w:p>
    <w:p w14:paraId="4C97006A" w14:textId="5FBAEECA" w:rsidR="00D57F4F" w:rsidRPr="00DE4153" w:rsidRDefault="00D57F4F" w:rsidP="00FF619F">
      <w:pPr>
        <w:rPr>
          <w:lang w:val="ru-RU"/>
        </w:rPr>
      </w:pPr>
      <w:r w:rsidRPr="00DE4153">
        <w:rPr>
          <w:lang w:val="ru-RU"/>
        </w:rPr>
        <w:t>4) действие реальное и</w:t>
      </w:r>
      <w:r w:rsidR="00C26BF2">
        <w:rPr>
          <w:lang w:val="ru-RU"/>
        </w:rPr>
        <w:t xml:space="preserve">ли потенциальное (Золотова)» </w:t>
      </w:r>
    </w:p>
    <w:p w14:paraId="57F7CC15" w14:textId="77777777" w:rsidR="00D57F4F" w:rsidRPr="00DE4153" w:rsidRDefault="00D57F4F" w:rsidP="00FF619F">
      <w:pPr>
        <w:rPr>
          <w:lang w:val="ru-RU"/>
        </w:rPr>
      </w:pPr>
      <w:r w:rsidRPr="00DE4153">
        <w:rPr>
          <w:lang w:val="ru-RU"/>
        </w:rPr>
        <w:t>Объект оценки выражен преимущественно эксплицитно.</w:t>
      </w:r>
    </w:p>
    <w:p w14:paraId="585D18D8" w14:textId="77777777" w:rsidR="00D57F4F" w:rsidRPr="00DE4153" w:rsidRDefault="00D57F4F" w:rsidP="00FF619F">
      <w:pPr>
        <w:rPr>
          <w:lang w:val="ru-RU"/>
        </w:rPr>
      </w:pPr>
      <w:r w:rsidRPr="00DE4153">
        <w:rPr>
          <w:lang w:val="ru-RU"/>
        </w:rPr>
        <w:t>В оценочное суждение могут быть включены один объект (абсолютная оценка – «хороший – плохой») или несколько объектов (сравнительная оценка «хуже – лучше»). Однако, по мысли Арутюновой, абсолютная и сравнительная оценки различны по характеру сравнения, ими выраженного: «Абсолютная оценка содержит имплицитное сравнение, основанное на общности социальных стереотипов, в то время как сравнительная оценка основана на сопоставлении объектов друг с другом» (Арутюнова 1988:15).  А. А. Ивин рассматривает подобное различие как характер оценки.</w:t>
      </w:r>
    </w:p>
    <w:p w14:paraId="068F00CC" w14:textId="6AABA28F" w:rsidR="00D57F4F" w:rsidRPr="00DE4153" w:rsidRDefault="00D57F4F" w:rsidP="00FF619F">
      <w:pPr>
        <w:rPr>
          <w:lang w:val="ru-RU"/>
        </w:rPr>
      </w:pPr>
      <w:r w:rsidRPr="00DE4153">
        <w:rPr>
          <w:lang w:val="ru-RU"/>
        </w:rPr>
        <w:t>Стоит отметить, что «любой объект, попадая в сферу оценочной деятельности субъекта, может так или иначе оказаться небезразличным для оценки» (Вольф 1985: 18). Слова Е. М. Вол</w:t>
      </w:r>
      <w:r w:rsidR="00B43762">
        <w:rPr>
          <w:lang w:val="ru-RU"/>
        </w:rPr>
        <w:t>ьф в некотором отношении выявляю</w:t>
      </w:r>
      <w:r w:rsidRPr="00DE4153">
        <w:rPr>
          <w:lang w:val="ru-RU"/>
        </w:rPr>
        <w:t>т связь между оценкой и объекта оценки. Оценка и оценочное значение по природе субъективны и могут не соответствовать сущности оцениваемого объекта. В то же время, в зависимости от картины мира индивида или стереотипа социума, существуют различные оценки одного и того же объекта оценки.</w:t>
      </w:r>
    </w:p>
    <w:p w14:paraId="371E3BEC" w14:textId="09FEE78B" w:rsidR="00D57F4F" w:rsidRPr="00DE4153" w:rsidRDefault="00D57F4F" w:rsidP="00FF619F">
      <w:pPr>
        <w:rPr>
          <w:lang w:val="ru-RU"/>
        </w:rPr>
      </w:pPr>
      <w:r w:rsidRPr="00DE4153">
        <w:rPr>
          <w:lang w:val="ru-RU"/>
        </w:rPr>
        <w:t xml:space="preserve">Аксиологический предикат или основание оценки – это компонент высказывания, который выражает суть оценки, и является реальной основой оценочной конструкции. Установление и выражение определенного отношения между субъектом и объектом составляет содержание или характер оценки (Вольф 1985: 97). Основание оценки подразумевает то, с точки зрения чего </w:t>
      </w:r>
      <w:r w:rsidRPr="00DE4153">
        <w:rPr>
          <w:lang w:val="ru-RU"/>
        </w:rPr>
        <w:lastRenderedPageBreak/>
        <w:t>произво</w:t>
      </w:r>
      <w:r w:rsidR="00B43762">
        <w:rPr>
          <w:lang w:val="ru-RU"/>
        </w:rPr>
        <w:t>дится оценивание, представляющее</w:t>
      </w:r>
      <w:r w:rsidRPr="00DE4153">
        <w:rPr>
          <w:lang w:val="ru-RU"/>
        </w:rPr>
        <w:t xml:space="preserve"> собой потребности, интересы, намерения отдельных лиц или социальных групп, а также социально принятые стандарты и правила, выраженные в нормативной форме. По характеру выраженности в тексте основание оценки может быть как эксплицитным, так и имплицитным.</w:t>
      </w:r>
    </w:p>
    <w:p w14:paraId="1DED8DD9" w14:textId="77777777" w:rsidR="00D57F4F" w:rsidRPr="00DE4153" w:rsidRDefault="00D57F4F" w:rsidP="00FF619F">
      <w:pPr>
        <w:rPr>
          <w:lang w:val="ru-RU"/>
        </w:rPr>
      </w:pPr>
      <w:r w:rsidRPr="00DE4153">
        <w:rPr>
          <w:lang w:val="ru-RU"/>
        </w:rPr>
        <w:t xml:space="preserve">В структуру оценки ещё включаются шкала оценки и оценочные стереотипы, на которые ориентируется субъект оценки. Шкала оценки является уникальной осью, которая отражает принцип качество-количеством оценочной парадигмы. Оценочная парадигма является результатом логических операций сравнения и отбора. С одной стороны, субъективное отношение субъекта к объекту оценки градуируется по шкале. Например: </w:t>
      </w:r>
      <w:r w:rsidRPr="00DE4153">
        <w:rPr>
          <w:i/>
          <w:iCs/>
          <w:lang w:val="ru-RU"/>
        </w:rPr>
        <w:t>обожаю - очень люблю - люблю - не очень люблю - совсем не люблю - ненавижу этот книгу</w:t>
      </w:r>
      <w:r w:rsidRPr="00DE4153">
        <w:rPr>
          <w:lang w:val="ru-RU"/>
        </w:rPr>
        <w:t xml:space="preserve">. С другой стороны, шкала отражает увеличение и уменьшение дескриптивных признаков. Например: </w:t>
      </w:r>
      <w:r w:rsidRPr="00DE4153">
        <w:rPr>
          <w:i/>
          <w:iCs/>
          <w:lang w:val="ru-RU"/>
        </w:rPr>
        <w:t xml:space="preserve">необходимый - нужный -ненужный - лишний </w:t>
      </w:r>
      <w:r w:rsidRPr="00DE4153">
        <w:rPr>
          <w:lang w:val="ru-RU"/>
        </w:rPr>
        <w:t xml:space="preserve">и т.д.  </w:t>
      </w:r>
    </w:p>
    <w:p w14:paraId="3D6791C1" w14:textId="04300CF5" w:rsidR="00D57F4F" w:rsidRPr="00DE4153" w:rsidRDefault="00D57F4F" w:rsidP="00FF619F">
      <w:pPr>
        <w:rPr>
          <w:lang w:val="ru-RU"/>
        </w:rPr>
      </w:pPr>
      <w:r w:rsidRPr="00DE4153">
        <w:rPr>
          <w:lang w:val="ru-RU"/>
        </w:rPr>
        <w:t>Оцено</w:t>
      </w:r>
      <w:r w:rsidR="00B43762">
        <w:rPr>
          <w:lang w:val="ru-RU"/>
        </w:rPr>
        <w:t>чные стереотипы можно понимать</w:t>
      </w:r>
      <w:r w:rsidRPr="00DE4153">
        <w:rPr>
          <w:lang w:val="ru-RU"/>
        </w:rPr>
        <w:t xml:space="preserve"> как объекты с идеализированными характеристиками, которые существуют в картине мира и соответствуют критериям, ожидаемым субъектом. Оценочные стереотипы связаны с шкалой оценки (Болдырев 2002: </w:t>
      </w:r>
      <w:r w:rsidR="00962257" w:rsidRPr="00DE4153">
        <w:rPr>
          <w:lang w:val="ru-RU"/>
        </w:rPr>
        <w:t>367</w:t>
      </w:r>
      <w:r w:rsidRPr="00DE4153">
        <w:rPr>
          <w:lang w:val="ru-RU"/>
        </w:rPr>
        <w:t>). Подобные критерии касаются не только характеристик предметов в частной оценке, но и в общей оценке. Поскольку слова, представляющие общеоценочные значения («хороший» и «плохой») могут заменить набор частнооценочных характеристик в восприятии объектов. Чтобы понять оценку объекта, необходимо знать критерии данного объекта с точки зрения определённой конкретной характеристики. Например, при оценке функции чего-либо критерий «хороший нож» является «острый», а критерий «хороший бегун» – «быстрый».</w:t>
      </w:r>
    </w:p>
    <w:p w14:paraId="7376C6C5" w14:textId="062DE7D6" w:rsidR="003A3571" w:rsidRPr="00DE4153" w:rsidRDefault="00D57F4F" w:rsidP="00B43762">
      <w:pPr>
        <w:rPr>
          <w:lang w:val="ru-RU"/>
        </w:rPr>
      </w:pPr>
      <w:bookmarkStart w:id="32" w:name="_Hlk72934660"/>
      <w:r w:rsidRPr="00DE4153">
        <w:rPr>
          <w:lang w:val="ru-RU"/>
        </w:rPr>
        <w:lastRenderedPageBreak/>
        <w:t xml:space="preserve">Таким образом, в естественном языке оценка представляет собой сложную структуру, состоящую из эксплицитно и имплицитно выраженных компонентов, среди которых в качестве основных и обязательных можно считать субъект оценки, </w:t>
      </w:r>
      <w:bookmarkStart w:id="33" w:name="_Hlk72935237"/>
      <w:r w:rsidRPr="00DE4153">
        <w:rPr>
          <w:lang w:val="ru-RU"/>
        </w:rPr>
        <w:t>объект оценки и основание оценки</w:t>
      </w:r>
      <w:bookmarkEnd w:id="32"/>
      <w:bookmarkEnd w:id="33"/>
      <w:r w:rsidR="00B43762">
        <w:rPr>
          <w:lang w:val="ru-RU"/>
        </w:rPr>
        <w:t>.</w:t>
      </w:r>
    </w:p>
    <w:p w14:paraId="05E8D1F2" w14:textId="3CB29E18" w:rsidR="00D57F4F" w:rsidRPr="00DE4153" w:rsidRDefault="00D57F4F" w:rsidP="0019612E">
      <w:pPr>
        <w:pStyle w:val="2"/>
        <w:ind w:firstLineChars="200" w:firstLine="562"/>
        <w:rPr>
          <w:rFonts w:cs="Times New Roman"/>
          <w:lang w:val="ru-RU"/>
        </w:rPr>
      </w:pPr>
      <w:bookmarkStart w:id="34" w:name="_Toc103799983"/>
      <w:r w:rsidRPr="00DE4153">
        <w:rPr>
          <w:rFonts w:cs="Times New Roman"/>
          <w:lang w:val="ru-RU"/>
        </w:rPr>
        <w:t>1.</w:t>
      </w:r>
      <w:r w:rsidR="009360CD">
        <w:rPr>
          <w:rFonts w:cs="Times New Roman"/>
          <w:lang w:val="ru-RU"/>
        </w:rPr>
        <w:t>2</w:t>
      </w:r>
      <w:r w:rsidRPr="00DE4153">
        <w:rPr>
          <w:rFonts w:cs="Times New Roman"/>
          <w:lang w:val="ru-RU"/>
        </w:rPr>
        <w:t xml:space="preserve"> Семантические особенности оценочных значений</w:t>
      </w:r>
      <w:bookmarkEnd w:id="34"/>
    </w:p>
    <w:p w14:paraId="4FCADFF8" w14:textId="2B67DFD4" w:rsidR="00D57F4F" w:rsidRPr="00DE4153" w:rsidRDefault="00D57F4F" w:rsidP="00586201">
      <w:pPr>
        <w:pStyle w:val="3"/>
        <w:rPr>
          <w:lang w:val="ru-RU"/>
        </w:rPr>
      </w:pPr>
      <w:bookmarkStart w:id="35" w:name="_Toc103799984"/>
      <w:r w:rsidRPr="00DE4153">
        <w:rPr>
          <w:lang w:val="ru-RU"/>
        </w:rPr>
        <w:t>1.</w:t>
      </w:r>
      <w:r w:rsidR="005A0473" w:rsidRPr="00DE4153">
        <w:rPr>
          <w:lang w:val="ru-RU"/>
        </w:rPr>
        <w:t>2.</w:t>
      </w:r>
      <w:r w:rsidRPr="00DE4153">
        <w:rPr>
          <w:lang w:val="ru-RU"/>
        </w:rPr>
        <w:t>1 Оценочные значения и дескриптивные значения</w:t>
      </w:r>
      <w:bookmarkEnd w:id="35"/>
    </w:p>
    <w:p w14:paraId="34FF09A2" w14:textId="77777777" w:rsidR="00D57F4F" w:rsidRPr="00DE4153" w:rsidRDefault="00D57F4F" w:rsidP="00FF619F">
      <w:pPr>
        <w:rPr>
          <w:lang w:val="ru-RU"/>
        </w:rPr>
      </w:pPr>
      <w:r w:rsidRPr="00DE4153">
        <w:rPr>
          <w:lang w:val="ru-RU"/>
        </w:rPr>
        <w:t>При всем многообразии взглядов на оценку, лингвисты в своём большинстве сходятся в одном: в противопоставлении оценочного содержания дескриптивному как имеющим разную природу (Арутюнова 1988: 37-40).</w:t>
      </w:r>
    </w:p>
    <w:p w14:paraId="37214BD7" w14:textId="77777777" w:rsidR="00D57F4F" w:rsidRPr="00DE4153" w:rsidRDefault="00D57F4F" w:rsidP="00FF619F">
      <w:pPr>
        <w:rPr>
          <w:lang w:val="ru-RU"/>
        </w:rPr>
      </w:pPr>
      <w:bookmarkStart w:id="36" w:name="_Hlk72935885"/>
      <w:r w:rsidRPr="00DE4153">
        <w:rPr>
          <w:lang w:val="ru-RU"/>
        </w:rPr>
        <w:t>В оценке может содержаться утверждения о двойственных признаках объекта оценки: дескриптивные и оценочные признаки.</w:t>
      </w:r>
      <w:bookmarkEnd w:id="36"/>
      <w:r w:rsidRPr="00DE4153">
        <w:rPr>
          <w:lang w:val="ru-RU"/>
        </w:rPr>
        <w:t xml:space="preserve"> Например, когда говорим: </w:t>
      </w:r>
      <w:r w:rsidRPr="00DE4153">
        <w:rPr>
          <w:i/>
          <w:iCs/>
          <w:lang w:val="ru-RU"/>
        </w:rPr>
        <w:t>чай горячий \ холодный</w:t>
      </w:r>
      <w:r w:rsidRPr="00DE4153">
        <w:rPr>
          <w:lang w:val="ru-RU"/>
        </w:rPr>
        <w:t>, это выражение не только описывает объективные температурный признак чая, но и выражает субъективное чувство говорящего, что приводит к положительному и отрицательному оценочному отношению субъекта к чаю (думаем, что холодный \ горячий чай – это хорошо или плохо).</w:t>
      </w:r>
    </w:p>
    <w:p w14:paraId="13675598" w14:textId="77777777" w:rsidR="00D57F4F" w:rsidRPr="00DE4153" w:rsidRDefault="00D57F4F" w:rsidP="00FF619F">
      <w:pPr>
        <w:rPr>
          <w:lang w:val="ru-RU"/>
        </w:rPr>
      </w:pPr>
      <w:r w:rsidRPr="00DE4153">
        <w:rPr>
          <w:lang w:val="ru-RU"/>
        </w:rPr>
        <w:t xml:space="preserve">Оценка и дескрипция в словах находятся в </w:t>
      </w:r>
      <w:bookmarkStart w:id="37" w:name="_Hlk72936232"/>
      <w:r w:rsidRPr="00DE4153">
        <w:rPr>
          <w:lang w:val="ru-RU"/>
        </w:rPr>
        <w:t>противоречивой взаимосвязи</w:t>
      </w:r>
      <w:bookmarkEnd w:id="37"/>
      <w:r w:rsidRPr="00DE4153">
        <w:rPr>
          <w:lang w:val="ru-RU"/>
        </w:rPr>
        <w:t xml:space="preserve">. Либо </w:t>
      </w:r>
      <w:bookmarkStart w:id="38" w:name="_Hlk72936116"/>
      <w:r w:rsidRPr="00DE4153">
        <w:rPr>
          <w:lang w:val="ru-RU"/>
        </w:rPr>
        <w:t>дескриптивное значение</w:t>
      </w:r>
      <w:bookmarkEnd w:id="38"/>
      <w:r w:rsidRPr="00DE4153">
        <w:rPr>
          <w:lang w:val="ru-RU"/>
        </w:rPr>
        <w:t xml:space="preserve"> доминирует и полностью вытесняет оценочное значение, либо дескриптивное значение выражается вместе с оценочным, и иногда оценочное значение полностью вытесняет дескриптивное. </w:t>
      </w:r>
      <w:bookmarkStart w:id="39" w:name="_Hlk72936272"/>
      <w:r w:rsidRPr="00DE4153">
        <w:rPr>
          <w:lang w:val="ru-RU"/>
        </w:rPr>
        <w:t>Усиление одного значения часто приводит к ослаблению другого.</w:t>
      </w:r>
      <w:bookmarkEnd w:id="39"/>
    </w:p>
    <w:p w14:paraId="7E4B5D90" w14:textId="06840330" w:rsidR="00D57F4F" w:rsidRPr="00DE4153" w:rsidRDefault="00D57F4F" w:rsidP="00FF619F">
      <w:pPr>
        <w:rPr>
          <w:lang w:val="ru-RU"/>
        </w:rPr>
      </w:pPr>
      <w:r w:rsidRPr="00DE4153">
        <w:rPr>
          <w:lang w:val="ru-RU"/>
        </w:rPr>
        <w:t xml:space="preserve">Противоположность оценочных и дескриптивных значений прежде всего ярко проявляется в семантике имён прилагательных (Вольф 1985: 29). </w:t>
      </w:r>
      <w:r w:rsidRPr="00DE4153">
        <w:rPr>
          <w:lang w:val="ru-RU"/>
        </w:rPr>
        <w:lastRenderedPageBreak/>
        <w:t>Прилагательные обычно делятся на три катего</w:t>
      </w:r>
      <w:r w:rsidR="00F960FC">
        <w:rPr>
          <w:lang w:val="ru-RU"/>
        </w:rPr>
        <w:t>рии. Арутюнова делит имена</w:t>
      </w:r>
      <w:r w:rsidRPr="00DE4153">
        <w:rPr>
          <w:lang w:val="ru-RU"/>
        </w:rPr>
        <w:t xml:space="preserve"> прилагательные на следующие три категории: дескриптивные, общеоценочные и частнооценочные (Арутюнова 1988: 28-32). Дескриптивные прилагательные обозначают присущие объекту признаки, такие как цвет, качество, форма, узор, время и т.д. Например: </w:t>
      </w:r>
      <w:r w:rsidRPr="00DE4153">
        <w:rPr>
          <w:i/>
          <w:iCs/>
          <w:lang w:val="ru-RU"/>
        </w:rPr>
        <w:t>деревянная, сладкий чай, круглый стол, завтрашний концерт</w:t>
      </w:r>
      <w:r w:rsidRPr="00DE4153">
        <w:rPr>
          <w:lang w:val="ru-RU"/>
        </w:rPr>
        <w:t>. В семантической структуре дескриптивных прилагательных доля дескриптивного значения гораздо больше, чем оценочного, даже полностью его исключает, поэтому дескриптивная функция таких слов является первичной.</w:t>
      </w:r>
    </w:p>
    <w:p w14:paraId="2C516A1B" w14:textId="77777777" w:rsidR="00D57F4F" w:rsidRPr="00DE4153" w:rsidRDefault="00D57F4F" w:rsidP="00FF619F">
      <w:pPr>
        <w:rPr>
          <w:lang w:val="ru-RU"/>
        </w:rPr>
      </w:pPr>
      <w:bookmarkStart w:id="40" w:name="_Hlk72936485"/>
      <w:r w:rsidRPr="00DE4153">
        <w:rPr>
          <w:lang w:val="ru-RU"/>
        </w:rPr>
        <w:t>Такие отношения между оценочными и дескриптивными значениями могут находить отражение не только в семантике прилагательных, но и в семантике других частей речи, таких как имени существительные, глаголы и наречия.</w:t>
      </w:r>
    </w:p>
    <w:bookmarkEnd w:id="40"/>
    <w:p w14:paraId="4A604CF9" w14:textId="1CEF4147" w:rsidR="00D57F4F" w:rsidRPr="00DE4153" w:rsidRDefault="00D57F4F" w:rsidP="00FF619F">
      <w:pPr>
        <w:rPr>
          <w:lang w:val="ru-RU"/>
        </w:rPr>
      </w:pPr>
      <w:r w:rsidRPr="00DE4153">
        <w:rPr>
          <w:lang w:val="ru-RU"/>
        </w:rPr>
        <w:t>Противоположность оценочных и дескриптивных значений в семантике качественных наречий аналогичны тем, как и в семантике прилагательных. Это связано с тем, что качественные наречия могут либо образовывать сравнительные степени (</w:t>
      </w:r>
      <w:r w:rsidRPr="00DE4153">
        <w:rPr>
          <w:i/>
          <w:iCs/>
          <w:lang w:val="ru-RU"/>
        </w:rPr>
        <w:t>красивее, быстрее, хуже</w:t>
      </w:r>
      <w:r w:rsidRPr="00DE4153">
        <w:rPr>
          <w:lang w:val="ru-RU"/>
        </w:rPr>
        <w:t xml:space="preserve"> и т.д.), либо выступать в качестве предикативов в предложениях (</w:t>
      </w:r>
      <w:r w:rsidRPr="00DE4153">
        <w:rPr>
          <w:i/>
          <w:iCs/>
          <w:lang w:val="ru-RU"/>
        </w:rPr>
        <w:t>Мне весело;</w:t>
      </w:r>
      <w:r w:rsidR="005B5623" w:rsidRPr="00DE4153">
        <w:rPr>
          <w:i/>
          <w:iCs/>
          <w:lang w:val="ru-RU"/>
        </w:rPr>
        <w:t xml:space="preserve"> </w:t>
      </w:r>
      <w:r w:rsidRPr="00DE4153">
        <w:rPr>
          <w:i/>
          <w:iCs/>
          <w:lang w:val="ru-RU"/>
        </w:rPr>
        <w:t>На улице холодно.</w:t>
      </w:r>
      <w:r w:rsidRPr="00DE4153">
        <w:rPr>
          <w:lang w:val="ru-RU"/>
        </w:rPr>
        <w:t>) Наречия степени сами по себе и выражают субъективное оценочное отношение говорящего (</w:t>
      </w:r>
      <w:r w:rsidRPr="00DE4153">
        <w:rPr>
          <w:i/>
          <w:iCs/>
          <w:lang w:val="ru-RU"/>
        </w:rPr>
        <w:t>очень, ужасно, страшно, много, вполне</w:t>
      </w:r>
      <w:r w:rsidRPr="00DE4153">
        <w:rPr>
          <w:lang w:val="ru-RU"/>
        </w:rPr>
        <w:t xml:space="preserve"> и т.д.)</w:t>
      </w:r>
    </w:p>
    <w:p w14:paraId="6B75CB04" w14:textId="77777777" w:rsidR="00D57F4F" w:rsidRPr="00DE4153" w:rsidRDefault="00D57F4F" w:rsidP="00FF619F">
      <w:pPr>
        <w:rPr>
          <w:lang w:val="ru-RU"/>
        </w:rPr>
      </w:pPr>
      <w:r w:rsidRPr="00DE4153">
        <w:rPr>
          <w:lang w:val="ru-RU"/>
        </w:rPr>
        <w:t>Семантическая структура имён существительных также отражает противоположение этих двух значений:</w:t>
      </w:r>
    </w:p>
    <w:p w14:paraId="20FA3B23" w14:textId="77777777" w:rsidR="00D57F4F" w:rsidRPr="00DE4153" w:rsidRDefault="00D57F4F" w:rsidP="00FF619F">
      <w:pPr>
        <w:rPr>
          <w:i/>
          <w:iCs/>
          <w:lang w:val="ru-RU"/>
        </w:rPr>
      </w:pPr>
      <w:r w:rsidRPr="00DE4153">
        <w:rPr>
          <w:i/>
          <w:iCs/>
          <w:lang w:val="ru-RU"/>
        </w:rPr>
        <w:t>стол, деревня, снег, писатель, чай, лицо, рыба…</w:t>
      </w:r>
    </w:p>
    <w:p w14:paraId="3ABB69BC" w14:textId="77777777" w:rsidR="00D57F4F" w:rsidRPr="00DE4153" w:rsidRDefault="00D57F4F" w:rsidP="00FF619F">
      <w:pPr>
        <w:rPr>
          <w:i/>
          <w:iCs/>
          <w:lang w:val="ru-RU"/>
        </w:rPr>
      </w:pPr>
      <w:r w:rsidRPr="00DE4153">
        <w:rPr>
          <w:i/>
          <w:iCs/>
          <w:lang w:val="ru-RU"/>
        </w:rPr>
        <w:t>а) девочка, пирожок, заинька, сыночек, мамочка; б) актёр, плут, петух, корова, осёл, собака, волк, лиса, чистота, тьма, высота…</w:t>
      </w:r>
    </w:p>
    <w:p w14:paraId="42D417BB" w14:textId="77777777" w:rsidR="00D57F4F" w:rsidRPr="00DE4153" w:rsidRDefault="00D57F4F" w:rsidP="00FF619F">
      <w:pPr>
        <w:rPr>
          <w:lang w:val="ru-RU"/>
        </w:rPr>
      </w:pPr>
      <w:r w:rsidRPr="00DE4153">
        <w:rPr>
          <w:i/>
          <w:iCs/>
          <w:lang w:val="ru-RU"/>
        </w:rPr>
        <w:t>зло, добро, благодарность, мерзавец, негодяй, молодец…</w:t>
      </w:r>
    </w:p>
    <w:p w14:paraId="5D9F30E1" w14:textId="1BECB65C" w:rsidR="00D57F4F" w:rsidRPr="00DE4153" w:rsidRDefault="00D57F4F" w:rsidP="00FF619F">
      <w:pPr>
        <w:rPr>
          <w:lang w:val="ru-RU"/>
        </w:rPr>
      </w:pPr>
      <w:r w:rsidRPr="00DE4153">
        <w:rPr>
          <w:lang w:val="ru-RU"/>
        </w:rPr>
        <w:lastRenderedPageBreak/>
        <w:t xml:space="preserve">Семантика существительных первой группы имеет преимущественно дескриптивные значения. Существительные во второй группе включают в себя как дескриптивные, так и оценочные семы, причём оценочные значения слов класса б) отражается в их коннотации. Когда такие существительные выступают в качестве предикатов, в большинстве случаев переходные значения являются основным семантическим содержанием, которое выражает оценку говорящего. Например: </w:t>
      </w:r>
      <w:r w:rsidRPr="00DE4153">
        <w:rPr>
          <w:i/>
          <w:iCs/>
          <w:lang w:val="ru-RU"/>
        </w:rPr>
        <w:t xml:space="preserve">Он просто лиса! </w:t>
      </w:r>
      <w:r w:rsidRPr="00DE4153">
        <w:rPr>
          <w:lang w:val="ru-RU"/>
        </w:rPr>
        <w:t xml:space="preserve">Здесь смысл </w:t>
      </w:r>
      <w:r w:rsidRPr="00DE4153">
        <w:rPr>
          <w:i/>
          <w:iCs/>
          <w:lang w:val="ru-RU"/>
        </w:rPr>
        <w:t>лиса</w:t>
      </w:r>
      <w:r w:rsidRPr="00DE4153">
        <w:rPr>
          <w:lang w:val="ru-RU"/>
        </w:rPr>
        <w:t xml:space="preserve"> – хитрый, льстивый человек, употребляющийся перен</w:t>
      </w:r>
      <w:r w:rsidR="00F960FC">
        <w:rPr>
          <w:lang w:val="ru-RU"/>
        </w:rPr>
        <w:t xml:space="preserve">осное значение данного слова. </w:t>
      </w:r>
      <w:r w:rsidRPr="00DE4153">
        <w:rPr>
          <w:lang w:val="ru-RU"/>
        </w:rPr>
        <w:t>Семантика существительных в третьей группе во многом оценочная, при этом некоторые из слов уже утратили свои конкретные лексические значения и выражают только эмоциональные оценки. Дескриптивные и оценочные значения вместе противопоставляются с денотативными значениями имён существительных.</w:t>
      </w:r>
    </w:p>
    <w:p w14:paraId="3F2320AC" w14:textId="77777777" w:rsidR="00D57F4F" w:rsidRPr="00DE4153" w:rsidRDefault="00D57F4F" w:rsidP="00FF619F">
      <w:pPr>
        <w:rPr>
          <w:lang w:val="ru-RU"/>
        </w:rPr>
      </w:pPr>
      <w:r w:rsidRPr="00DE4153">
        <w:rPr>
          <w:lang w:val="ru-RU"/>
        </w:rPr>
        <w:t xml:space="preserve">Семантическая структура некоторых глаголов со стилистически пометами также включает в себя дескриптивные и оценочные семы. Ср.: </w:t>
      </w:r>
    </w:p>
    <w:p w14:paraId="41A946C4" w14:textId="77777777" w:rsidR="00D57F4F" w:rsidRPr="00DE4153" w:rsidRDefault="00D57F4F" w:rsidP="00FF619F">
      <w:pPr>
        <w:rPr>
          <w:i/>
          <w:iCs/>
          <w:lang w:val="ru-RU"/>
        </w:rPr>
      </w:pPr>
      <w:r w:rsidRPr="00DE4153">
        <w:rPr>
          <w:i/>
          <w:iCs/>
          <w:lang w:val="ru-RU"/>
        </w:rPr>
        <w:t>петь – горланить; идти – тащиться; говорить – болтать; плакать – рыдать;</w:t>
      </w:r>
      <w:r w:rsidRPr="00DE4153">
        <w:rPr>
          <w:lang w:val="ru-RU"/>
        </w:rPr>
        <w:t xml:space="preserve"> </w:t>
      </w:r>
      <w:r w:rsidRPr="00DE4153">
        <w:rPr>
          <w:i/>
          <w:iCs/>
          <w:lang w:val="ru-RU"/>
        </w:rPr>
        <w:t xml:space="preserve">пить – кутить. </w:t>
      </w:r>
    </w:p>
    <w:p w14:paraId="160CB6B4" w14:textId="77777777" w:rsidR="00D57F4F" w:rsidRPr="00DE4153" w:rsidRDefault="00D57F4F" w:rsidP="00FF619F">
      <w:pPr>
        <w:rPr>
          <w:lang w:val="ru-RU"/>
        </w:rPr>
      </w:pPr>
      <w:r w:rsidRPr="00DE4153">
        <w:rPr>
          <w:lang w:val="ru-RU"/>
        </w:rPr>
        <w:t>Такие глаголы со стилистически пометами в словаре имеют потенциал для выражения оценочности в конкретном контексте.</w:t>
      </w:r>
      <w:r w:rsidRPr="00DE4153">
        <w:rPr>
          <w:i/>
          <w:iCs/>
          <w:lang w:val="ru-RU"/>
        </w:rPr>
        <w:t xml:space="preserve">  </w:t>
      </w:r>
    </w:p>
    <w:p w14:paraId="00C9E7A5" w14:textId="77777777" w:rsidR="00D57F4F" w:rsidRPr="00DE4153" w:rsidRDefault="00D57F4F" w:rsidP="00FF619F">
      <w:pPr>
        <w:rPr>
          <w:lang w:val="ru-RU"/>
        </w:rPr>
      </w:pPr>
      <w:r w:rsidRPr="00DE4153">
        <w:rPr>
          <w:lang w:val="ru-RU"/>
        </w:rPr>
        <w:t>По мнению исследователей, дескриптивный момент соотнесён с объективным, а оценочный – с субъективным характерами человеком отражения действительности. «Оценочными следует считать только такие отношения, которые обусловлены не объективными, а субъективным членением мира, в основе которого лежат не реальные свойства предметов и явлений, а лишь наши субъективные от них впечатления, наши эмоциональные реакции на них и умственные заключения о их роли в нашей жизни»</w:t>
      </w:r>
      <w:bookmarkStart w:id="41" w:name="_Hlk73994072"/>
      <w:r w:rsidRPr="00DE4153">
        <w:rPr>
          <w:lang w:val="ru-RU"/>
        </w:rPr>
        <w:t xml:space="preserve"> (Васильев, 1994: 37)</w:t>
      </w:r>
      <w:bookmarkEnd w:id="41"/>
      <w:r w:rsidRPr="00DE4153">
        <w:rPr>
          <w:lang w:val="ru-RU"/>
        </w:rPr>
        <w:t xml:space="preserve">. </w:t>
      </w:r>
      <w:r w:rsidRPr="00DE4153">
        <w:rPr>
          <w:lang w:val="ru-RU"/>
        </w:rPr>
        <w:lastRenderedPageBreak/>
        <w:t xml:space="preserve">А при противоположении оценочного значения и дескриптивной природы существует «зависимость субъективного от объективного, решающее значение объективного для понимания самого субъективного». Такая зависимость обусловливает, что субъективный характер отражения человеком объективной действительности не является её искажением, что «отражение определяется познавательной направленностью субъекта на тот или иной признак факта, ситуации» </w:t>
      </w:r>
      <w:bookmarkStart w:id="42" w:name="_Hlk73994079"/>
      <w:r w:rsidRPr="00DE4153">
        <w:rPr>
          <w:lang w:val="ru-RU"/>
        </w:rPr>
        <w:t>(Колшанский 1975: 92)</w:t>
      </w:r>
      <w:bookmarkEnd w:id="42"/>
      <w:r w:rsidRPr="00DE4153">
        <w:rPr>
          <w:lang w:val="ru-RU"/>
        </w:rPr>
        <w:t>.</w:t>
      </w:r>
    </w:p>
    <w:p w14:paraId="706E88A4" w14:textId="6F764F42" w:rsidR="003A3571" w:rsidRPr="00DE4153" w:rsidRDefault="00D57F4F" w:rsidP="00D20459">
      <w:pPr>
        <w:rPr>
          <w:lang w:val="ru-RU"/>
        </w:rPr>
      </w:pPr>
      <w:r w:rsidRPr="00DE4153">
        <w:rPr>
          <w:lang w:val="ru-RU"/>
        </w:rPr>
        <w:t>Таким образом, в оценочной семантике субъективные и объективные факторы взаимодействуют между собой сложным образом, причём субъективность превалирует.</w:t>
      </w:r>
    </w:p>
    <w:p w14:paraId="100DFB44" w14:textId="62E850B3" w:rsidR="00D57F4F" w:rsidRPr="00DE4153" w:rsidRDefault="00D57F4F" w:rsidP="00586201">
      <w:pPr>
        <w:pStyle w:val="3"/>
        <w:rPr>
          <w:lang w:val="ru-RU"/>
        </w:rPr>
      </w:pPr>
      <w:bookmarkStart w:id="43" w:name="_Toc103799985"/>
      <w:r w:rsidRPr="00DE4153">
        <w:rPr>
          <w:lang w:val="ru-RU"/>
        </w:rPr>
        <w:t>1.</w:t>
      </w:r>
      <w:r w:rsidR="005A0473" w:rsidRPr="00DE4153">
        <w:rPr>
          <w:lang w:val="ru-RU"/>
        </w:rPr>
        <w:t>2</w:t>
      </w:r>
      <w:r w:rsidRPr="00DE4153">
        <w:rPr>
          <w:lang w:val="ru-RU"/>
        </w:rPr>
        <w:t>.</w:t>
      </w:r>
      <w:r w:rsidR="005A0473" w:rsidRPr="00DE4153">
        <w:rPr>
          <w:lang w:val="ru-RU"/>
        </w:rPr>
        <w:t>2</w:t>
      </w:r>
      <w:r w:rsidRPr="00DE4153">
        <w:rPr>
          <w:lang w:val="ru-RU"/>
        </w:rPr>
        <w:t xml:space="preserve"> Общеоценочные значения и частнооценочные значения</w:t>
      </w:r>
      <w:bookmarkEnd w:id="43"/>
    </w:p>
    <w:p w14:paraId="036D19DA" w14:textId="448C0995" w:rsidR="00D57F4F" w:rsidRPr="00DE4153" w:rsidRDefault="00D57F4F" w:rsidP="00FF619F">
      <w:pPr>
        <w:rPr>
          <w:lang w:val="ru-RU"/>
        </w:rPr>
      </w:pPr>
      <w:r w:rsidRPr="00DE4153">
        <w:rPr>
          <w:lang w:val="ru-RU"/>
        </w:rPr>
        <w:t>Оценочные значения имею</w:t>
      </w:r>
      <w:r w:rsidR="00D20459">
        <w:rPr>
          <w:lang w:val="ru-RU"/>
        </w:rPr>
        <w:t>т характер аксиологии, отражающ</w:t>
      </w:r>
      <w:r w:rsidRPr="00DE4153">
        <w:rPr>
          <w:lang w:val="ru-RU"/>
        </w:rPr>
        <w:t>е</w:t>
      </w:r>
      <w:r w:rsidR="00D20459">
        <w:rPr>
          <w:lang w:val="ru-RU"/>
        </w:rPr>
        <w:t>й</w:t>
      </w:r>
      <w:r w:rsidRPr="00DE4153">
        <w:rPr>
          <w:lang w:val="ru-RU"/>
        </w:rPr>
        <w:t xml:space="preserve"> либо различные аспекты ценности (</w:t>
      </w:r>
      <w:r w:rsidRPr="00DE4153">
        <w:rPr>
          <w:i/>
          <w:iCs/>
          <w:lang w:val="ru-RU"/>
        </w:rPr>
        <w:t>полезно\вредно, годный\негодный</w:t>
      </w:r>
      <w:r w:rsidRPr="00DE4153">
        <w:rPr>
          <w:lang w:val="ru-RU"/>
        </w:rPr>
        <w:t>), либо чувства и эмоции, связанные с ценностью (</w:t>
      </w:r>
      <w:r w:rsidRPr="00DE4153">
        <w:rPr>
          <w:i/>
          <w:iCs/>
          <w:lang w:val="ru-RU"/>
        </w:rPr>
        <w:t>интересно\неинтересно, приятный\противный</w:t>
      </w:r>
      <w:r w:rsidRPr="00DE4153">
        <w:rPr>
          <w:lang w:val="ru-RU"/>
        </w:rPr>
        <w:t xml:space="preserve">). По разным шкалам можно разделить оценочные значения на разные типы. </w:t>
      </w:r>
    </w:p>
    <w:p w14:paraId="0B8571E0" w14:textId="77777777" w:rsidR="00D57F4F" w:rsidRPr="00DE4153" w:rsidRDefault="00D57F4F" w:rsidP="00FF619F">
      <w:pPr>
        <w:rPr>
          <w:lang w:val="ru-RU"/>
        </w:rPr>
      </w:pPr>
      <w:r w:rsidRPr="00DE4153">
        <w:rPr>
          <w:lang w:val="ru-RU"/>
        </w:rPr>
        <w:t xml:space="preserve">В когнитивной лингвистике оценочные значения подразделяют на аксиологические, с которыми связывают ценностные представления типа «хорошо» или «плохо», и деонтические, с которыми – модальные представления типа «нужно», «необходимо» «требуется» и т.п. </w:t>
      </w:r>
      <w:bookmarkStart w:id="44" w:name="_Hlk73994097"/>
      <w:r w:rsidRPr="00DE4153">
        <w:rPr>
          <w:lang w:val="ru-RU"/>
        </w:rPr>
        <w:t xml:space="preserve">(Матвеева 2003: 121). </w:t>
      </w:r>
      <w:bookmarkEnd w:id="44"/>
    </w:p>
    <w:p w14:paraId="196E6243" w14:textId="77777777" w:rsidR="00D57F4F" w:rsidRPr="00DE4153" w:rsidRDefault="00D57F4F" w:rsidP="00FF619F">
      <w:pPr>
        <w:rPr>
          <w:lang w:val="ru-RU"/>
        </w:rPr>
      </w:pPr>
      <w:bookmarkStart w:id="45" w:name="_Hlk72936741"/>
      <w:r w:rsidRPr="00DE4153">
        <w:rPr>
          <w:lang w:val="ru-RU"/>
        </w:rPr>
        <w:t>По словам Арутюновой, аксиологические значения представлены в языке двумя типами: общеоценочным и частнооценочным.</w:t>
      </w:r>
      <w:bookmarkEnd w:id="45"/>
      <w:r w:rsidRPr="00DE4153">
        <w:rPr>
          <w:lang w:val="ru-RU"/>
        </w:rPr>
        <w:t xml:space="preserve"> Первый тип </w:t>
      </w:r>
      <w:bookmarkStart w:id="46" w:name="_Hlk72937243"/>
      <w:r w:rsidRPr="00DE4153">
        <w:rPr>
          <w:lang w:val="ru-RU"/>
        </w:rPr>
        <w:t xml:space="preserve">«реализуется прилагательными </w:t>
      </w:r>
      <w:r w:rsidRPr="00DE4153">
        <w:rPr>
          <w:i/>
          <w:iCs/>
          <w:lang w:val="ru-RU"/>
        </w:rPr>
        <w:t>хороший</w:t>
      </w:r>
      <w:r w:rsidRPr="00DE4153">
        <w:rPr>
          <w:lang w:val="ru-RU"/>
        </w:rPr>
        <w:t xml:space="preserve"> и </w:t>
      </w:r>
      <w:r w:rsidRPr="00DE4153">
        <w:rPr>
          <w:i/>
          <w:iCs/>
          <w:lang w:val="ru-RU"/>
        </w:rPr>
        <w:t>плохой</w:t>
      </w:r>
      <w:r w:rsidRPr="00DE4153">
        <w:rPr>
          <w:lang w:val="ru-RU"/>
        </w:rPr>
        <w:t xml:space="preserve">, а также их синонимами с разными </w:t>
      </w:r>
      <w:r w:rsidRPr="00DE4153">
        <w:rPr>
          <w:lang w:val="ru-RU"/>
        </w:rPr>
        <w:lastRenderedPageBreak/>
        <w:t>стилистическими и экспрессивными оттенками.</w:t>
      </w:r>
      <w:bookmarkEnd w:id="46"/>
      <w:r w:rsidRPr="00DE4153">
        <w:rPr>
          <w:lang w:val="ru-RU"/>
        </w:rPr>
        <w:t xml:space="preserve"> Эти прилагательные выражают холистическую оценку, аксиологический итог» </w:t>
      </w:r>
      <w:bookmarkStart w:id="47" w:name="_Hlk72936834"/>
      <w:r w:rsidRPr="00DE4153">
        <w:rPr>
          <w:lang w:val="ru-RU"/>
        </w:rPr>
        <w:t>(Арутюнова 1988: 75)</w:t>
      </w:r>
      <w:bookmarkEnd w:id="47"/>
      <w:r w:rsidRPr="00DE4153">
        <w:rPr>
          <w:lang w:val="ru-RU"/>
        </w:rPr>
        <w:t xml:space="preserve">. </w:t>
      </w:r>
      <w:bookmarkStart w:id="48" w:name="_Hlk72937418"/>
      <w:r w:rsidRPr="00DE4153">
        <w:rPr>
          <w:lang w:val="ru-RU"/>
        </w:rPr>
        <w:t>А частнооценочные значения более обширны и разнообразны, дающие оценку по отдельно взятому свойству объекта.</w:t>
      </w:r>
      <w:bookmarkEnd w:id="48"/>
      <w:r w:rsidRPr="00DE4153">
        <w:rPr>
          <w:lang w:val="ru-RU"/>
        </w:rPr>
        <w:t xml:space="preserve"> Частнооценочные значения отражают основание оценки. Общеоценочные значения не отражают основание оценки. </w:t>
      </w:r>
    </w:p>
    <w:p w14:paraId="3ABC6D8C" w14:textId="77777777" w:rsidR="00D57F4F" w:rsidRPr="00DE4153" w:rsidRDefault="00D57F4F" w:rsidP="00FF619F">
      <w:pPr>
        <w:rPr>
          <w:lang w:val="ru-RU"/>
        </w:rPr>
      </w:pPr>
      <w:bookmarkStart w:id="49" w:name="_Hlk72936783"/>
      <w:r w:rsidRPr="00DE4153">
        <w:rPr>
          <w:lang w:val="ru-RU"/>
        </w:rPr>
        <w:t>В современном руссом языке общая оценка и частная оценка отличаются семантическими особенностями.</w:t>
      </w:r>
      <w:bookmarkEnd w:id="49"/>
      <w:r w:rsidRPr="00DE4153">
        <w:rPr>
          <w:lang w:val="ru-RU"/>
        </w:rPr>
        <w:t xml:space="preserve"> Общеоценочные значения «хороший\плохой», «хорошо\плохо» представляют собой единое понятие, потому что «хуже» указывает не только на «более плохо», но и на «менее хорошо» (Арутюнова 1988: 19). Общеоценочные значения выражают </w:t>
      </w:r>
      <w:bookmarkStart w:id="50" w:name="_Hlk72937380"/>
      <w:r w:rsidRPr="00DE4153">
        <w:rPr>
          <w:lang w:val="ru-RU"/>
        </w:rPr>
        <w:t>характеристику объекта в целом без дескрипции, без указания на определённое свойство объекта.</w:t>
      </w:r>
      <w:bookmarkEnd w:id="50"/>
      <w:r w:rsidRPr="00DE4153">
        <w:rPr>
          <w:lang w:val="ru-RU"/>
        </w:rPr>
        <w:t xml:space="preserve"> Частнооценочные значения сочетают оценку и дескрипцию. Субъективное и объективное основания общей оценки различны: например, морально-этические нормы (</w:t>
      </w:r>
      <w:r w:rsidRPr="00DE4153">
        <w:rPr>
          <w:i/>
          <w:iCs/>
          <w:lang w:val="ru-RU"/>
        </w:rPr>
        <w:t>хороший человек</w:t>
      </w:r>
      <w:r w:rsidRPr="00DE4153">
        <w:rPr>
          <w:lang w:val="ru-RU"/>
        </w:rPr>
        <w:t>), социальные стандарты (</w:t>
      </w:r>
      <w:r w:rsidRPr="00DE4153">
        <w:rPr>
          <w:i/>
          <w:iCs/>
          <w:lang w:val="ru-RU"/>
        </w:rPr>
        <w:t>хороший ресторан</w:t>
      </w:r>
      <w:r w:rsidRPr="00DE4153">
        <w:rPr>
          <w:lang w:val="ru-RU"/>
        </w:rPr>
        <w:t>), личные интересы (</w:t>
      </w:r>
      <w:r w:rsidRPr="00DE4153">
        <w:rPr>
          <w:i/>
          <w:iCs/>
          <w:lang w:val="ru-RU"/>
        </w:rPr>
        <w:t>плохая книга)</w:t>
      </w:r>
      <w:r w:rsidRPr="00DE4153">
        <w:rPr>
          <w:lang w:val="ru-RU"/>
        </w:rPr>
        <w:t xml:space="preserve"> и т.д. </w:t>
      </w:r>
    </w:p>
    <w:p w14:paraId="69C35917" w14:textId="77777777" w:rsidR="00D57F4F" w:rsidRPr="00DE4153" w:rsidRDefault="00D57F4F" w:rsidP="00FF619F">
      <w:pPr>
        <w:rPr>
          <w:lang w:val="ru-RU"/>
        </w:rPr>
      </w:pPr>
      <w:r w:rsidRPr="00DE4153">
        <w:rPr>
          <w:lang w:val="ru-RU"/>
        </w:rPr>
        <w:t>Слова с общеоценочными значениями являются прототипом оценочного лексико-семантического поля. Так как значения «хороший\плохой» концентрируют признаки «интенсификации» (то есть непересекающиеся признаки), специфические для оценочной семантики, и представляют собой наиболее общую интерпретацию различных значений оценочных слов в словесном употреблении. Общеоценочные значения как прототип имеет статус «источника производности», способен к воздействию на производные варианты</w:t>
      </w:r>
      <w:bookmarkStart w:id="51" w:name="_Hlk73994120"/>
      <w:r w:rsidRPr="00DE4153">
        <w:rPr>
          <w:lang w:val="ru-RU"/>
        </w:rPr>
        <w:t xml:space="preserve"> (Бондарко 2002: 264).</w:t>
      </w:r>
      <w:bookmarkEnd w:id="51"/>
      <w:r w:rsidRPr="00DE4153">
        <w:rPr>
          <w:lang w:val="ru-RU"/>
        </w:rPr>
        <w:t xml:space="preserve"> Оценочное значение «хороший» входит в смысл многих предикатов, которых семантическая структура «в каком-то аспекте хорошо». Например, </w:t>
      </w:r>
      <w:r w:rsidRPr="00DE4153">
        <w:rPr>
          <w:i/>
          <w:iCs/>
          <w:lang w:val="ru-RU"/>
        </w:rPr>
        <w:t>доброкачественный = хороший по качеству</w:t>
      </w:r>
      <w:r w:rsidRPr="00DE4153">
        <w:rPr>
          <w:lang w:val="ru-RU"/>
        </w:rPr>
        <w:t xml:space="preserve">. </w:t>
      </w:r>
    </w:p>
    <w:p w14:paraId="063DC145" w14:textId="2DF1998F" w:rsidR="00D57F4F" w:rsidRPr="00DE4153" w:rsidRDefault="00D57F4F" w:rsidP="00FF619F">
      <w:pPr>
        <w:rPr>
          <w:lang w:val="ru-RU"/>
        </w:rPr>
      </w:pPr>
      <w:r w:rsidRPr="00DE4153">
        <w:rPr>
          <w:lang w:val="ru-RU"/>
        </w:rPr>
        <w:lastRenderedPageBreak/>
        <w:t xml:space="preserve">«Нет сомнения в том, что </w:t>
      </w:r>
      <w:r w:rsidRPr="00DE4153">
        <w:rPr>
          <w:i/>
          <w:iCs/>
          <w:lang w:val="ru-RU"/>
        </w:rPr>
        <w:t>хорошее</w:t>
      </w:r>
      <w:r w:rsidRPr="00DE4153">
        <w:rPr>
          <w:lang w:val="ru-RU"/>
        </w:rPr>
        <w:t xml:space="preserve"> в глобальном смысле не может быть приравнено ни к желаемому, ни к тому, что мы должны желать, ни к тому, что желает хороший человек, ни к тому, что считает должным человек совестливый &lt;…&gt; ни наконец, к тому, что вызывает импульс, побуждающий человека действовать» </w:t>
      </w:r>
      <w:bookmarkStart w:id="52" w:name="_Hlk73994129"/>
      <w:r w:rsidRPr="00DE4153">
        <w:rPr>
          <w:lang w:val="ru-RU"/>
        </w:rPr>
        <w:t>(Винокур 1959: 37)</w:t>
      </w:r>
      <w:bookmarkEnd w:id="52"/>
      <w:r w:rsidRPr="00DE4153">
        <w:rPr>
          <w:lang w:val="ru-RU"/>
        </w:rPr>
        <w:t>. Модальный спектр общеоценочных значений не может быть редуцирован к одному сегменту. Семантика общеоценочных предикатов существенно зависит от контекста. В логике отмечается универсальная приложимость термина «хороший» и нефиксированность замещаемых им свойств, в силу чего его называют «псевдопредикатом» или «скрытым предикатом». И так, слово «хороший» в словосочетании «хорошая новость» может означает «приятный, весёлый», а в «хороший человек» может означает «добрый, честный» и другие значения. «Хороший диван» может подразумевать, что диван удобен, красив, а даже изготовлен из высококачественных материалов.</w:t>
      </w:r>
    </w:p>
    <w:p w14:paraId="0A2C157D" w14:textId="77777777" w:rsidR="00D57F4F" w:rsidRPr="00DE4153" w:rsidRDefault="00D57F4F" w:rsidP="00FF619F">
      <w:pPr>
        <w:rPr>
          <w:lang w:val="ru-RU"/>
        </w:rPr>
      </w:pPr>
      <w:bookmarkStart w:id="53" w:name="OLE_LINK9"/>
      <w:r w:rsidRPr="00DE4153">
        <w:rPr>
          <w:lang w:val="ru-RU"/>
        </w:rPr>
        <w:t xml:space="preserve">В частнооценочных значениях оценочность сосуществует с дескрипцией. </w:t>
      </w:r>
      <w:bookmarkStart w:id="54" w:name="_Hlk72937661"/>
      <w:r w:rsidRPr="00DE4153">
        <w:rPr>
          <w:lang w:val="ru-RU"/>
        </w:rPr>
        <w:t>По тому, какие виды объектов частнооценочные значения способны квалифицировать, Н. Д. Арутюновой разделяются три группы типов оценок,</w:t>
      </w:r>
      <w:bookmarkEnd w:id="54"/>
      <w:r w:rsidRPr="00DE4153">
        <w:rPr>
          <w:lang w:val="ru-RU"/>
        </w:rPr>
        <w:t xml:space="preserve"> которые также подразделяются на конкретные подгруппы.</w:t>
      </w:r>
    </w:p>
    <w:p w14:paraId="58411056" w14:textId="77777777" w:rsidR="00D57F4F" w:rsidRPr="00DE4153" w:rsidRDefault="00D57F4F" w:rsidP="00FF619F">
      <w:pPr>
        <w:rPr>
          <w:lang w:val="ru-RU" w:bidi="ru-RU"/>
        </w:rPr>
      </w:pPr>
      <w:r w:rsidRPr="00DE4153">
        <w:rPr>
          <w:lang w:val="ru-RU" w:bidi="ru-RU"/>
        </w:rPr>
        <w:t xml:space="preserve">Первую группу образуют </w:t>
      </w:r>
      <w:bookmarkStart w:id="55" w:name="_Hlk72937694"/>
      <w:r w:rsidRPr="00DE4153">
        <w:rPr>
          <w:lang w:val="ru-RU" w:bidi="ru-RU"/>
        </w:rPr>
        <w:t>сенсорные (индивидуальные) оценки</w:t>
      </w:r>
      <w:bookmarkEnd w:id="55"/>
      <w:r w:rsidRPr="00DE4153">
        <w:rPr>
          <w:lang w:val="ru-RU" w:bidi="ru-RU"/>
        </w:rPr>
        <w:t>, которые образуются на основе физического и чувственного опыта человека. Чаще всего в них отсутствует мотивация, а сами оценки характеризуют вкусы субъекта оценки.</w:t>
      </w:r>
    </w:p>
    <w:p w14:paraId="531C885C" w14:textId="77777777" w:rsidR="00D57F4F" w:rsidRPr="00DE4153" w:rsidRDefault="00D57F4F" w:rsidP="00FF619F">
      <w:pPr>
        <w:rPr>
          <w:lang w:val="ru-RU" w:bidi="ru-RU"/>
        </w:rPr>
      </w:pPr>
      <w:r w:rsidRPr="00DE4153">
        <w:rPr>
          <w:lang w:val="ru-RU" w:bidi="ru-RU"/>
        </w:rPr>
        <w:t xml:space="preserve">Вторая группа включает в себя </w:t>
      </w:r>
      <w:bookmarkStart w:id="56" w:name="_Hlk72937720"/>
      <w:r w:rsidRPr="00DE4153">
        <w:rPr>
          <w:lang w:val="ru-RU" w:bidi="ru-RU"/>
        </w:rPr>
        <w:t>сублимированные оценки</w:t>
      </w:r>
      <w:bookmarkEnd w:id="56"/>
      <w:r w:rsidRPr="00DE4153">
        <w:rPr>
          <w:lang w:val="ru-RU" w:bidi="ru-RU"/>
        </w:rPr>
        <w:t xml:space="preserve">. Второе название основывается на том факте, что данные оценки возвышаются над сенсорными оценками, «очеловечивают» их и удовлетворяют чувство </w:t>
      </w:r>
      <w:r w:rsidRPr="00DE4153">
        <w:rPr>
          <w:lang w:val="ru-RU" w:bidi="ru-RU"/>
        </w:rPr>
        <w:lastRenderedPageBreak/>
        <w:t>прекрасного и нравственное чувство.</w:t>
      </w:r>
    </w:p>
    <w:p w14:paraId="13C28355" w14:textId="1216D16C" w:rsidR="00E201F8" w:rsidRPr="00755A82" w:rsidRDefault="00D57F4F" w:rsidP="00755A82">
      <w:pPr>
        <w:rPr>
          <w:lang w:val="ru-RU" w:bidi="ru-RU"/>
        </w:rPr>
      </w:pPr>
      <w:r w:rsidRPr="00DE4153">
        <w:rPr>
          <w:lang w:val="ru-RU" w:bidi="ru-RU"/>
        </w:rPr>
        <w:t xml:space="preserve">Третья группа включает в себя </w:t>
      </w:r>
      <w:bookmarkStart w:id="57" w:name="_Hlk72937740"/>
      <w:r w:rsidRPr="00DE4153">
        <w:rPr>
          <w:lang w:val="ru-RU" w:bidi="ru-RU"/>
        </w:rPr>
        <w:t>рационалистические оценки</w:t>
      </w:r>
      <w:bookmarkEnd w:id="57"/>
      <w:r w:rsidRPr="00DE4153">
        <w:rPr>
          <w:lang w:val="ru-RU" w:bidi="ru-RU"/>
        </w:rPr>
        <w:t xml:space="preserve">. Они связаны с относительными ценностями и формируются в ходе практической деятельности человека, чтобы облегчить и регулировать его действия, и основываются на критериях физической и психической пользы </w:t>
      </w:r>
      <w:bookmarkStart w:id="58" w:name="_Hlk72937779"/>
      <w:r w:rsidRPr="00DE4153">
        <w:rPr>
          <w:lang w:val="ru-RU" w:bidi="ru-RU"/>
        </w:rPr>
        <w:t>(Арутюнова 1988: 75-76)</w:t>
      </w:r>
      <w:bookmarkEnd w:id="58"/>
      <w:r w:rsidRPr="00DE4153">
        <w:rPr>
          <w:lang w:val="ru-RU" w:bidi="ru-RU"/>
        </w:rPr>
        <w:t>.</w:t>
      </w:r>
    </w:p>
    <w:p w14:paraId="33BEC440" w14:textId="2039F5CE" w:rsidR="00D57F4F" w:rsidRPr="00755A82" w:rsidRDefault="00755A82" w:rsidP="00755A82">
      <w:pPr>
        <w:rPr>
          <w:i/>
          <w:iCs/>
          <w:lang w:val="ru-RU" w:bidi="ru-RU"/>
        </w:rPr>
      </w:pPr>
      <w:bookmarkStart w:id="59" w:name="OLE_LINK8"/>
      <w:bookmarkEnd w:id="53"/>
      <w:r w:rsidRPr="00755A82">
        <w:rPr>
          <w:iCs/>
          <w:lang w:val="ru-RU" w:bidi="ru-RU"/>
        </w:rPr>
        <w:t>Таблица 1.</w:t>
      </w:r>
      <w:r>
        <w:rPr>
          <w:i/>
          <w:iCs/>
          <w:lang w:val="ru-RU" w:bidi="ru-RU"/>
        </w:rPr>
        <w:t xml:space="preserve"> </w:t>
      </w:r>
      <w:r w:rsidR="00D57F4F" w:rsidRPr="00DE4153">
        <w:rPr>
          <w:b/>
          <w:bCs/>
          <w:lang w:val="ru-RU" w:bidi="ru-RU"/>
        </w:rPr>
        <w:t>Классификация частных оценок Н. Д. Арутюновой</w:t>
      </w:r>
    </w:p>
    <w:tbl>
      <w:tblPr>
        <w:tblStyle w:val="ab"/>
        <w:tblW w:w="0" w:type="auto"/>
        <w:tblLook w:val="04A0" w:firstRow="1" w:lastRow="0" w:firstColumn="1" w:lastColumn="0" w:noHBand="0" w:noVBand="1"/>
      </w:tblPr>
      <w:tblGrid>
        <w:gridCol w:w="2705"/>
        <w:gridCol w:w="6816"/>
      </w:tblGrid>
      <w:tr w:rsidR="00D57F4F" w:rsidRPr="009F66F0" w14:paraId="73AFAE2E" w14:textId="77777777" w:rsidTr="005129F2">
        <w:tc>
          <w:tcPr>
            <w:tcW w:w="2705" w:type="dxa"/>
            <w:vAlign w:val="center"/>
          </w:tcPr>
          <w:p w14:paraId="387BA83D" w14:textId="77777777" w:rsidR="00D57F4F" w:rsidRPr="00DE4153" w:rsidRDefault="00D57F4F" w:rsidP="00EB709E">
            <w:pPr>
              <w:ind w:firstLine="0"/>
              <w:jc w:val="center"/>
              <w:rPr>
                <w:lang w:val="ru-RU" w:bidi="ru-RU"/>
              </w:rPr>
            </w:pPr>
            <w:r w:rsidRPr="00DE4153">
              <w:rPr>
                <w:lang w:val="ru-RU" w:bidi="ru-RU"/>
              </w:rPr>
              <w:t>Сенсорные (Индивидуальные) оценки</w:t>
            </w:r>
          </w:p>
        </w:tc>
        <w:tc>
          <w:tcPr>
            <w:tcW w:w="6816" w:type="dxa"/>
          </w:tcPr>
          <w:p w14:paraId="7AF1EF98" w14:textId="77777777" w:rsidR="00D57F4F" w:rsidRPr="00DE4153" w:rsidRDefault="00D57F4F" w:rsidP="00FF619F">
            <w:pPr>
              <w:rPr>
                <w:lang w:val="ru-RU" w:bidi="ru-RU"/>
              </w:rPr>
            </w:pPr>
            <w:r w:rsidRPr="00DE4153">
              <w:rPr>
                <w:lang w:val="ru-RU" w:bidi="ru-RU"/>
              </w:rPr>
              <w:t>1. Сенсорно-вкусовые или гедонистические</w:t>
            </w:r>
          </w:p>
          <w:p w14:paraId="2E818657" w14:textId="77777777" w:rsidR="00D57F4F" w:rsidRPr="00DE4153" w:rsidRDefault="00D57F4F" w:rsidP="00FF619F">
            <w:pPr>
              <w:rPr>
                <w:lang w:val="ru-RU" w:bidi="ru-RU"/>
              </w:rPr>
            </w:pPr>
            <w:r w:rsidRPr="00DE4153">
              <w:rPr>
                <w:lang w:val="ru-RU" w:bidi="ru-RU"/>
              </w:rPr>
              <w:t xml:space="preserve">оценки: (приятный </w:t>
            </w:r>
            <w:r w:rsidRPr="00DE4153">
              <w:rPr>
                <w:lang w:val="ru-RU"/>
              </w:rPr>
              <w:t xml:space="preserve">– </w:t>
            </w:r>
            <w:r w:rsidRPr="00DE4153">
              <w:rPr>
                <w:lang w:val="ru-RU" w:bidi="ru-RU"/>
              </w:rPr>
              <w:t xml:space="preserve">неприятный, вкусный </w:t>
            </w:r>
            <w:r w:rsidRPr="00DE4153">
              <w:rPr>
                <w:lang w:val="ru-RU"/>
              </w:rPr>
              <w:t>–</w:t>
            </w:r>
            <w:r w:rsidRPr="00DE4153">
              <w:rPr>
                <w:lang w:val="ru-RU" w:bidi="ru-RU"/>
              </w:rPr>
              <w:t xml:space="preserve"> невкусный)</w:t>
            </w:r>
          </w:p>
          <w:p w14:paraId="3A0B95A4" w14:textId="77777777" w:rsidR="00D57F4F" w:rsidRPr="00DE4153" w:rsidRDefault="00D57F4F" w:rsidP="00FF619F">
            <w:pPr>
              <w:rPr>
                <w:lang w:val="ru-RU" w:bidi="ru-RU"/>
              </w:rPr>
            </w:pPr>
            <w:r w:rsidRPr="00DE4153">
              <w:rPr>
                <w:lang w:val="ru-RU" w:bidi="ru-RU"/>
              </w:rPr>
              <w:t>2. Психические оценки</w:t>
            </w:r>
          </w:p>
          <w:p w14:paraId="69788CD7" w14:textId="77777777" w:rsidR="00D57F4F" w:rsidRPr="00DE4153" w:rsidRDefault="00D57F4F" w:rsidP="00FF619F">
            <w:pPr>
              <w:rPr>
                <w:lang w:val="ru-RU" w:bidi="ru-RU"/>
              </w:rPr>
            </w:pPr>
            <w:r w:rsidRPr="00DE4153">
              <w:rPr>
                <w:lang w:val="ru-RU" w:bidi="ru-RU"/>
              </w:rPr>
              <w:t xml:space="preserve">а) интеллектуальные оценки (интересный </w:t>
            </w:r>
            <w:r w:rsidRPr="00DE4153">
              <w:rPr>
                <w:lang w:val="ru-RU"/>
              </w:rPr>
              <w:t>–</w:t>
            </w:r>
            <w:r w:rsidRPr="00DE4153">
              <w:rPr>
                <w:lang w:val="ru-RU" w:bidi="ru-RU"/>
              </w:rPr>
              <w:t xml:space="preserve">неинтересный, захватывающий </w:t>
            </w:r>
            <w:r w:rsidRPr="00DE4153">
              <w:rPr>
                <w:lang w:val="ru-RU"/>
              </w:rPr>
              <w:t>–</w:t>
            </w:r>
            <w:r w:rsidRPr="00DE4153">
              <w:rPr>
                <w:lang w:val="ru-RU" w:bidi="ru-RU"/>
              </w:rPr>
              <w:t xml:space="preserve"> скучный, умный </w:t>
            </w:r>
            <w:r w:rsidRPr="00DE4153">
              <w:rPr>
                <w:lang w:val="ru-RU"/>
              </w:rPr>
              <w:t>–</w:t>
            </w:r>
            <w:r w:rsidRPr="00DE4153">
              <w:rPr>
                <w:lang w:val="ru-RU" w:bidi="ru-RU"/>
              </w:rPr>
              <w:t xml:space="preserve"> глупый)</w:t>
            </w:r>
          </w:p>
          <w:p w14:paraId="50C01342" w14:textId="77777777" w:rsidR="00D57F4F" w:rsidRPr="00DE4153" w:rsidRDefault="00D57F4F" w:rsidP="00FF619F">
            <w:pPr>
              <w:rPr>
                <w:lang w:val="ru-RU" w:bidi="ru-RU"/>
              </w:rPr>
            </w:pPr>
            <w:r w:rsidRPr="00DE4153">
              <w:rPr>
                <w:lang w:val="ru-RU" w:bidi="ru-RU"/>
              </w:rPr>
              <w:t xml:space="preserve">б) эмоциональные оценки (радостный </w:t>
            </w:r>
            <w:r w:rsidRPr="00DE4153">
              <w:rPr>
                <w:lang w:val="ru-RU"/>
              </w:rPr>
              <w:t>–</w:t>
            </w:r>
            <w:r w:rsidRPr="00DE4153">
              <w:rPr>
                <w:lang w:val="ru-RU" w:bidi="ru-RU"/>
              </w:rPr>
              <w:t xml:space="preserve"> печальный, веселый </w:t>
            </w:r>
            <w:r w:rsidRPr="00DE4153">
              <w:rPr>
                <w:lang w:val="ru-RU"/>
              </w:rPr>
              <w:t>–</w:t>
            </w:r>
            <w:r w:rsidRPr="00DE4153">
              <w:rPr>
                <w:lang w:val="ru-RU" w:bidi="ru-RU"/>
              </w:rPr>
              <w:t xml:space="preserve"> грустный)</w:t>
            </w:r>
          </w:p>
        </w:tc>
      </w:tr>
      <w:tr w:rsidR="00D57F4F" w:rsidRPr="009F66F0" w14:paraId="03798759" w14:textId="77777777" w:rsidTr="005129F2">
        <w:tc>
          <w:tcPr>
            <w:tcW w:w="2705" w:type="dxa"/>
            <w:vAlign w:val="center"/>
          </w:tcPr>
          <w:p w14:paraId="35BA076F" w14:textId="77777777" w:rsidR="00D57F4F" w:rsidRPr="00DE4153" w:rsidRDefault="00D57F4F" w:rsidP="00EB709E">
            <w:pPr>
              <w:ind w:firstLine="0"/>
              <w:jc w:val="center"/>
              <w:rPr>
                <w:lang w:val="ru-RU" w:bidi="ru-RU"/>
              </w:rPr>
            </w:pPr>
            <w:r w:rsidRPr="00DE4153">
              <w:rPr>
                <w:lang w:val="ru-RU" w:bidi="ru-RU"/>
              </w:rPr>
              <w:t>Сублимированные оценки</w:t>
            </w:r>
          </w:p>
        </w:tc>
        <w:tc>
          <w:tcPr>
            <w:tcW w:w="6816" w:type="dxa"/>
          </w:tcPr>
          <w:p w14:paraId="3CBBF661" w14:textId="77777777" w:rsidR="00D57F4F" w:rsidRPr="00DE4153" w:rsidRDefault="00D57F4F" w:rsidP="00FF619F">
            <w:pPr>
              <w:rPr>
                <w:lang w:val="ru-RU" w:bidi="ru-RU"/>
              </w:rPr>
            </w:pPr>
            <w:r w:rsidRPr="00DE4153">
              <w:rPr>
                <w:lang w:val="ru-RU" w:bidi="ru-RU"/>
              </w:rPr>
              <w:t>1. Эстетические оценки (красивый – некрасивый, прекрасный – безобразный)</w:t>
            </w:r>
          </w:p>
          <w:p w14:paraId="11E7C4E7" w14:textId="77777777" w:rsidR="00D57F4F" w:rsidRPr="00DE4153" w:rsidRDefault="00D57F4F" w:rsidP="00FF619F">
            <w:pPr>
              <w:rPr>
                <w:lang w:val="ru-RU" w:bidi="ru-RU"/>
              </w:rPr>
            </w:pPr>
            <w:r w:rsidRPr="00DE4153">
              <w:rPr>
                <w:lang w:val="ru-RU" w:bidi="ru-RU"/>
              </w:rPr>
              <w:t>2. Этические оценки (моральный – аморальный, добрый – злой).</w:t>
            </w:r>
          </w:p>
        </w:tc>
      </w:tr>
      <w:tr w:rsidR="00D57F4F" w:rsidRPr="009F66F0" w14:paraId="7CE12AD0" w14:textId="77777777" w:rsidTr="005129F2">
        <w:tc>
          <w:tcPr>
            <w:tcW w:w="2705" w:type="dxa"/>
            <w:vAlign w:val="center"/>
          </w:tcPr>
          <w:p w14:paraId="684A0200" w14:textId="77777777" w:rsidR="00D57F4F" w:rsidRPr="00DE4153" w:rsidRDefault="00D57F4F" w:rsidP="00EB709E">
            <w:pPr>
              <w:ind w:firstLine="0"/>
              <w:jc w:val="center"/>
              <w:rPr>
                <w:lang w:val="ru-RU" w:bidi="ru-RU"/>
              </w:rPr>
            </w:pPr>
            <w:r w:rsidRPr="00DE4153">
              <w:rPr>
                <w:lang w:val="ru-RU" w:bidi="ru-RU"/>
              </w:rPr>
              <w:t>Рационалистические оценки</w:t>
            </w:r>
          </w:p>
        </w:tc>
        <w:tc>
          <w:tcPr>
            <w:tcW w:w="6816" w:type="dxa"/>
          </w:tcPr>
          <w:p w14:paraId="7A3B9B54" w14:textId="77777777" w:rsidR="00D57F4F" w:rsidRPr="00DE4153" w:rsidRDefault="00D57F4F" w:rsidP="00FF619F">
            <w:pPr>
              <w:rPr>
                <w:lang w:val="ru-RU" w:bidi="ru-RU"/>
              </w:rPr>
            </w:pPr>
            <w:r w:rsidRPr="00DE4153">
              <w:rPr>
                <w:lang w:val="ru-RU" w:bidi="ru-RU"/>
              </w:rPr>
              <w:t>1. Утилитарные оценки (полезный – вредный, благоприятный – неблагоприятный)</w:t>
            </w:r>
          </w:p>
          <w:p w14:paraId="5BC2E3D8" w14:textId="77777777" w:rsidR="00D57F4F" w:rsidRPr="00DE4153" w:rsidRDefault="00D57F4F" w:rsidP="00FF619F">
            <w:pPr>
              <w:rPr>
                <w:lang w:val="ru-RU" w:bidi="ru-RU"/>
              </w:rPr>
            </w:pPr>
            <w:r w:rsidRPr="00DE4153">
              <w:rPr>
                <w:lang w:val="ru-RU" w:bidi="ru-RU"/>
              </w:rPr>
              <w:t xml:space="preserve">2. Нормативные оценки (правильный – неправильный, стандартный – нестандартный, </w:t>
            </w:r>
            <w:r w:rsidRPr="00DE4153">
              <w:rPr>
                <w:lang w:val="ru-RU" w:bidi="ru-RU"/>
              </w:rPr>
              <w:lastRenderedPageBreak/>
              <w:t xml:space="preserve">корректный – некорректный) </w:t>
            </w:r>
          </w:p>
          <w:p w14:paraId="5EABB8E6" w14:textId="77777777" w:rsidR="00D57F4F" w:rsidRPr="00DE4153" w:rsidRDefault="00D57F4F" w:rsidP="00FF619F">
            <w:pPr>
              <w:rPr>
                <w:lang w:val="ru-RU" w:bidi="ru-RU"/>
              </w:rPr>
            </w:pPr>
            <w:r w:rsidRPr="00DE4153">
              <w:rPr>
                <w:lang w:val="ru-RU" w:bidi="ru-RU"/>
              </w:rPr>
              <w:t>3. Телеологические оценки (эффективный –неэффективный, целесообразный – нецелесообразный)</w:t>
            </w:r>
          </w:p>
        </w:tc>
      </w:tr>
    </w:tbl>
    <w:p w14:paraId="145D61A5" w14:textId="4B028B13" w:rsidR="001B77C5" w:rsidRPr="00DE4153" w:rsidRDefault="00D57F4F" w:rsidP="00955ABB">
      <w:pPr>
        <w:pStyle w:val="2"/>
        <w:jc w:val="both"/>
        <w:rPr>
          <w:rFonts w:cs="Times New Roman"/>
          <w:lang w:val="ru-RU"/>
        </w:rPr>
      </w:pPr>
      <w:bookmarkStart w:id="60" w:name="_Toc103799986"/>
      <w:bookmarkEnd w:id="59"/>
      <w:r w:rsidRPr="00DE4153">
        <w:rPr>
          <w:rFonts w:cs="Times New Roman"/>
          <w:lang w:val="ru-RU"/>
        </w:rPr>
        <w:lastRenderedPageBreak/>
        <w:t>1.</w:t>
      </w:r>
      <w:r w:rsidR="005A0473" w:rsidRPr="00DE4153">
        <w:rPr>
          <w:rFonts w:cs="Times New Roman"/>
          <w:lang w:val="ru-RU"/>
        </w:rPr>
        <w:t>3</w:t>
      </w:r>
      <w:r w:rsidRPr="00DE4153">
        <w:rPr>
          <w:rFonts w:cs="Times New Roman"/>
          <w:lang w:val="ru-RU"/>
        </w:rPr>
        <w:t xml:space="preserve"> Функциональная, коннотативная и прагматическая репрезентация оценки</w:t>
      </w:r>
      <w:bookmarkEnd w:id="60"/>
    </w:p>
    <w:p w14:paraId="47D5C64C" w14:textId="77777777" w:rsidR="00D57F4F" w:rsidRPr="00DE4153" w:rsidRDefault="00D57F4F" w:rsidP="00FF619F">
      <w:pPr>
        <w:rPr>
          <w:lang w:val="ru-RU"/>
        </w:rPr>
      </w:pPr>
      <w:bookmarkStart w:id="61" w:name="_Hlk72938008"/>
      <w:r w:rsidRPr="00DE4153">
        <w:rPr>
          <w:lang w:val="ru-RU"/>
        </w:rPr>
        <w:t>Оценочные значения включают не только аксиологические частнооценочные и общеоценочные значения, но и различные субъективные смысловые компоненты, которые содержатся в языковых единицах, употребляемых говорящим в своём высказывании. Прежде всего, это коннотация и стилистическая окраска лексики. Кроме того, субъективные смысловые компоненты, сопровождающие эмоциональные содержания, также относятся к оценочным значениям.</w:t>
      </w:r>
    </w:p>
    <w:bookmarkEnd w:id="61"/>
    <w:p w14:paraId="6F25230E" w14:textId="77777777" w:rsidR="00D57F4F" w:rsidRPr="00DE4153" w:rsidRDefault="00D57F4F" w:rsidP="00FF619F">
      <w:pPr>
        <w:rPr>
          <w:lang w:val="ru-RU"/>
        </w:rPr>
      </w:pPr>
      <w:r w:rsidRPr="00DE4153">
        <w:rPr>
          <w:lang w:val="ru-RU"/>
        </w:rPr>
        <w:t xml:space="preserve">Термин «коннотация» определяет В. Н. Телия в «Лингвистическом энциклопедическом словарь» как «эмоциональная, оценочная или стилистическая окраска языковой единицы узуального (закреплённого в системе языка) или окказионального характера». Телия даёт широкое и узкое толкования этого определения. В узком смысле коннотация – «это компонент значения, смысла языковой единицы, выступающей во вторичной для неё функции наименования, который дополняет при употреблении в речи её объективное значение ассоциативно-образным представлением об обозначаемой реалии на основе осознания внутренней формы наименования, т. е. признаков, соотносимых с буквальным смыслом тропа или фигуры речи, мотивировавших переосмысление данного выражения» </w:t>
      </w:r>
      <w:bookmarkStart w:id="62" w:name="_Hlk73994162"/>
      <w:r w:rsidRPr="00DE4153">
        <w:rPr>
          <w:lang w:val="ru-RU"/>
        </w:rPr>
        <w:t>(ЛЭС 1990: 236)</w:t>
      </w:r>
      <w:bookmarkEnd w:id="62"/>
      <w:r w:rsidRPr="00DE4153">
        <w:rPr>
          <w:lang w:val="ru-RU"/>
        </w:rPr>
        <w:t xml:space="preserve">. </w:t>
      </w:r>
    </w:p>
    <w:p w14:paraId="7EBEBAEE" w14:textId="77777777" w:rsidR="00D57F4F" w:rsidRPr="00DE4153" w:rsidRDefault="00D57F4F" w:rsidP="00FF619F">
      <w:pPr>
        <w:rPr>
          <w:lang w:val="ru-RU"/>
        </w:rPr>
      </w:pPr>
      <w:r w:rsidRPr="00DE4153">
        <w:rPr>
          <w:lang w:val="ru-RU"/>
        </w:rPr>
        <w:t xml:space="preserve">Ю. Д. Апресян называет коннотациями «несущественные, но устойчивые </w:t>
      </w:r>
      <w:r w:rsidRPr="00DE4153">
        <w:rPr>
          <w:lang w:val="ru-RU"/>
        </w:rPr>
        <w:lastRenderedPageBreak/>
        <w:t>признаки выражаемого ею понятия, которые воплощают принятую в данном языковом коллективе оценку соответствующего предмета или факта действительности»</w:t>
      </w:r>
      <w:bookmarkStart w:id="63" w:name="_Hlk73994177"/>
      <w:r w:rsidRPr="00DE4153">
        <w:rPr>
          <w:lang w:val="ru-RU"/>
        </w:rPr>
        <w:t xml:space="preserve"> (Апресян 1995: 159).</w:t>
      </w:r>
      <w:bookmarkEnd w:id="63"/>
    </w:p>
    <w:p w14:paraId="76163D8F" w14:textId="6C1F1FB8" w:rsidR="00D57F4F" w:rsidRPr="00DE4153" w:rsidRDefault="00D57F4F" w:rsidP="00FF619F">
      <w:pPr>
        <w:rPr>
          <w:lang w:val="ru-RU"/>
        </w:rPr>
      </w:pPr>
      <w:r w:rsidRPr="00DE4153">
        <w:rPr>
          <w:lang w:val="ru-RU"/>
        </w:rPr>
        <w:t xml:space="preserve">Учёные в целом согласны с тем, что </w:t>
      </w:r>
      <w:bookmarkStart w:id="64" w:name="_Hlk72938384"/>
      <w:r w:rsidRPr="00DE4153">
        <w:rPr>
          <w:lang w:val="ru-RU"/>
        </w:rPr>
        <w:t xml:space="preserve">коннотации являются периферийной частью семантической структуры лексической единицы, обозначающие несущественные признаки предмета. Коннотации, как правило, не включаются в толковании лексических единиц. Например, «осёл» в значении «непарнокопытное животное рода лошадей» коннотирует признаки «упрямство, глупость». Поскольку определённые коннотации часто встречаются у постоянных слов, эти коннотации уже закрепились в языке. Люди употребляют слова с коннотациями, чтобы выразить свои оценки предмета и реальности. Когда коннотация формирует переходное значение слова, она может войти в его толкование как его фиксированное значение. </w:t>
      </w:r>
      <w:bookmarkEnd w:id="64"/>
      <w:r w:rsidRPr="00DE4153">
        <w:rPr>
          <w:lang w:val="ru-RU"/>
        </w:rPr>
        <w:t xml:space="preserve">Например: </w:t>
      </w:r>
      <w:r w:rsidRPr="00DE4153">
        <w:rPr>
          <w:i/>
          <w:iCs/>
          <w:lang w:val="ru-RU"/>
        </w:rPr>
        <w:t xml:space="preserve">– Разве дуэли </w:t>
      </w:r>
      <w:proofErr w:type="gramStart"/>
      <w:r w:rsidRPr="00DE4153">
        <w:rPr>
          <w:i/>
          <w:iCs/>
          <w:lang w:val="ru-RU"/>
        </w:rPr>
        <w:t>возможны?...</w:t>
      </w:r>
      <w:proofErr w:type="gramEnd"/>
      <w:r w:rsidRPr="00DE4153">
        <w:rPr>
          <w:i/>
          <w:iCs/>
          <w:lang w:val="ru-RU"/>
        </w:rPr>
        <w:t xml:space="preserve"> – А почему не возможны? Мужчины все петухи, вот бы и дрались</w:t>
      </w:r>
      <w:r w:rsidRPr="00DE4153">
        <w:rPr>
          <w:lang w:val="ru-RU"/>
        </w:rPr>
        <w:t xml:space="preserve"> </w:t>
      </w:r>
      <w:bookmarkStart w:id="65" w:name="_Hlk73994186"/>
      <w:r w:rsidRPr="00DE4153">
        <w:rPr>
          <w:lang w:val="ru-RU"/>
        </w:rPr>
        <w:t>(Достоевский, Б</w:t>
      </w:r>
      <w:r w:rsidR="00855AB6" w:rsidRPr="00DE4153">
        <w:rPr>
          <w:lang w:val="ru-RU"/>
        </w:rPr>
        <w:t>А</w:t>
      </w:r>
      <w:r w:rsidRPr="00DE4153">
        <w:rPr>
          <w:lang w:val="ru-RU"/>
        </w:rPr>
        <w:t>С).</w:t>
      </w:r>
      <w:bookmarkEnd w:id="65"/>
    </w:p>
    <w:p w14:paraId="4E4495F4" w14:textId="77777777" w:rsidR="00D57F4F" w:rsidRPr="00DE4153" w:rsidRDefault="00D57F4F" w:rsidP="00FF619F">
      <w:pPr>
        <w:rPr>
          <w:lang w:val="ru-RU"/>
        </w:rPr>
      </w:pPr>
      <w:r w:rsidRPr="00DE4153">
        <w:rPr>
          <w:lang w:val="ru-RU"/>
        </w:rPr>
        <w:t xml:space="preserve"> Таким образом, коннотации часто формируют переходные значения слов или семантических ядра производных слов. Когда коннотация формирует переходное значение одного слова, она входит в толкование этого слова как его фиксированное значение. Например, в «Толковом словаре Ожегова» в толкованиях слова «петух» есть сигнификативное значение как «самец домашних кур», а также коннотация как «о задорном человеке, забияке» (Ожегов, 1999).</w:t>
      </w:r>
    </w:p>
    <w:p w14:paraId="11FC471E" w14:textId="17F8D4CB" w:rsidR="00D57F4F" w:rsidRPr="00DE4153" w:rsidRDefault="00D57F4F" w:rsidP="00955ABB">
      <w:pPr>
        <w:rPr>
          <w:lang w:val="ru-RU"/>
        </w:rPr>
      </w:pPr>
      <w:r w:rsidRPr="00DE4153">
        <w:rPr>
          <w:lang w:val="ru-RU"/>
        </w:rPr>
        <w:t>Стилистическая окраска лексики так</w:t>
      </w:r>
      <w:r w:rsidR="00955ABB">
        <w:rPr>
          <w:lang w:val="ru-RU"/>
        </w:rPr>
        <w:t xml:space="preserve">же выражает оценочные значения. </w:t>
      </w:r>
      <w:r w:rsidRPr="00DE4153">
        <w:rPr>
          <w:lang w:val="ru-RU"/>
        </w:rPr>
        <w:t xml:space="preserve">Стилистическая окраска – это «дополнительные стилистические оттенки, которые накладываются на основное, предметно-логическое значение слова и </w:t>
      </w:r>
      <w:r w:rsidRPr="00DE4153">
        <w:rPr>
          <w:lang w:val="ru-RU"/>
        </w:rPr>
        <w:lastRenderedPageBreak/>
        <w:t>выполняют эмоционально-экспрессивную или оценочную функцию, придавая высказыванию характер торжественности, фамильярности, грубоватости и т. д.» (</w:t>
      </w:r>
      <w:r w:rsidR="00B42547" w:rsidRPr="00DE4153">
        <w:rPr>
          <w:lang w:val="ru-RU"/>
        </w:rPr>
        <w:t>ССЛТ</w:t>
      </w:r>
      <w:r w:rsidRPr="00DE4153">
        <w:rPr>
          <w:lang w:val="ru-RU"/>
        </w:rPr>
        <w:t xml:space="preserve"> 1985</w:t>
      </w:r>
      <w:r w:rsidR="00B42547" w:rsidRPr="00DE4153">
        <w:rPr>
          <w:lang w:val="ru-RU"/>
        </w:rPr>
        <w:t>: 157</w:t>
      </w:r>
      <w:r w:rsidRPr="00DE4153">
        <w:rPr>
          <w:lang w:val="ru-RU"/>
        </w:rPr>
        <w:t>).</w:t>
      </w:r>
    </w:p>
    <w:p w14:paraId="16410E03" w14:textId="77777777" w:rsidR="00D57F4F" w:rsidRPr="00DE4153" w:rsidRDefault="00D57F4F" w:rsidP="00FF619F">
      <w:pPr>
        <w:rPr>
          <w:lang w:val="ru-RU"/>
        </w:rPr>
      </w:pPr>
      <w:r w:rsidRPr="00DE4153">
        <w:rPr>
          <w:lang w:val="ru-RU"/>
        </w:rPr>
        <w:t>Стилистическая окраска находит своё проявление по преимуществу в следующих лексических единицах, к которым относятся:</w:t>
      </w:r>
    </w:p>
    <w:p w14:paraId="58C340D6" w14:textId="77777777" w:rsidR="00D57F4F" w:rsidRPr="00DE4153" w:rsidRDefault="00D57F4F" w:rsidP="00FF619F">
      <w:pPr>
        <w:rPr>
          <w:lang w:val="ru-RU"/>
        </w:rPr>
      </w:pPr>
      <w:r w:rsidRPr="00DE4153">
        <w:rPr>
          <w:lang w:val="ru-RU"/>
        </w:rPr>
        <w:t xml:space="preserve">Слова с субъективно-оценочными суффиксами. Например: </w:t>
      </w:r>
      <w:r w:rsidRPr="00DE4153">
        <w:rPr>
          <w:i/>
          <w:iCs/>
          <w:lang w:val="ru-RU"/>
        </w:rPr>
        <w:t>домик, денёчек, книжечка, носище; беленький, малюсенький, большущий</w:t>
      </w:r>
      <w:r w:rsidRPr="00DE4153">
        <w:rPr>
          <w:lang w:val="ru-RU"/>
        </w:rPr>
        <w:t xml:space="preserve"> и т.п. Основа этих слов отражает объективное значение слова, а суффиксы выражают различные эмотивно-оценочные значения.</w:t>
      </w:r>
    </w:p>
    <w:p w14:paraId="53C851E3" w14:textId="10DC0F55" w:rsidR="00A95D6A" w:rsidRPr="00955ABB" w:rsidRDefault="00D57F4F" w:rsidP="00A95D6A">
      <w:pPr>
        <w:rPr>
          <w:lang w:val="ru-RU"/>
        </w:rPr>
      </w:pPr>
      <w:r w:rsidRPr="00DE4153">
        <w:rPr>
          <w:lang w:val="ru-RU"/>
        </w:rPr>
        <w:t xml:space="preserve">Стилистические синонимы. Например: </w:t>
      </w:r>
      <w:r w:rsidRPr="00DE4153">
        <w:rPr>
          <w:i/>
          <w:iCs/>
          <w:lang w:val="ru-RU"/>
        </w:rPr>
        <w:t>очи – глаза, кляча – лошадь, отчизна – родина, стяг – знамя</w:t>
      </w:r>
      <w:r w:rsidRPr="00DE4153">
        <w:rPr>
          <w:lang w:val="ru-RU"/>
        </w:rPr>
        <w:t>. Такие оценочные значения в основном бывают положительными и отрицательными (часто сопровождаются стилистическими окрасками). Пейоративная, мелиоративная и нейтральная лексика ярк</w:t>
      </w:r>
      <w:r w:rsidR="00955ABB">
        <w:rPr>
          <w:lang w:val="ru-RU"/>
        </w:rPr>
        <w:t>о противопоставляются стилистически</w:t>
      </w:r>
      <w:r w:rsidR="00A95D6A">
        <w:rPr>
          <w:lang w:val="ru-RU"/>
        </w:rPr>
        <w:t xml:space="preserve">. </w:t>
      </w:r>
    </w:p>
    <w:p w14:paraId="26B608E9" w14:textId="6544ED65" w:rsidR="00E201F8" w:rsidRPr="00E201F8" w:rsidRDefault="00955ABB" w:rsidP="00E201F8">
      <w:pPr>
        <w:jc w:val="center"/>
        <w:rPr>
          <w:b/>
          <w:bCs/>
          <w:lang w:val="ru-RU"/>
        </w:rPr>
      </w:pPr>
      <w:r w:rsidRPr="00955ABB">
        <w:rPr>
          <w:bCs/>
          <w:lang w:val="ru-RU"/>
        </w:rPr>
        <w:t>Таблица 2.</w:t>
      </w:r>
      <w:r>
        <w:rPr>
          <w:b/>
          <w:bCs/>
          <w:lang w:val="ru-RU"/>
        </w:rPr>
        <w:t xml:space="preserve"> </w:t>
      </w:r>
      <w:r w:rsidR="00E201F8" w:rsidRPr="00E201F8">
        <w:rPr>
          <w:b/>
          <w:bCs/>
          <w:lang w:val="ru-RU"/>
        </w:rPr>
        <w:t>Сопоставление стилистических синоним</w:t>
      </w:r>
      <w:r w:rsidR="00A95D6A">
        <w:rPr>
          <w:b/>
          <w:bCs/>
          <w:lang w:val="ru-RU"/>
        </w:rPr>
        <w:t>ов</w:t>
      </w:r>
    </w:p>
    <w:tbl>
      <w:tblPr>
        <w:tblStyle w:val="ab"/>
        <w:tblW w:w="0" w:type="auto"/>
        <w:tblInd w:w="279" w:type="dxa"/>
        <w:tblLook w:val="04A0" w:firstRow="1" w:lastRow="0" w:firstColumn="1" w:lastColumn="0" w:noHBand="0" w:noVBand="1"/>
      </w:tblPr>
      <w:tblGrid>
        <w:gridCol w:w="3231"/>
        <w:gridCol w:w="2977"/>
        <w:gridCol w:w="3119"/>
      </w:tblGrid>
      <w:tr w:rsidR="00D57F4F" w:rsidRPr="00DE4153" w14:paraId="04E868EA" w14:textId="77777777" w:rsidTr="00EB709E">
        <w:tc>
          <w:tcPr>
            <w:tcW w:w="3231" w:type="dxa"/>
            <w:vAlign w:val="center"/>
          </w:tcPr>
          <w:p w14:paraId="3DB2BB7D" w14:textId="77777777" w:rsidR="00D57F4F" w:rsidRPr="00DE4153" w:rsidRDefault="00D57F4F" w:rsidP="00EB709E">
            <w:pPr>
              <w:ind w:firstLine="0"/>
              <w:jc w:val="center"/>
              <w:rPr>
                <w:lang w:val="ru-RU"/>
              </w:rPr>
            </w:pPr>
            <w:bookmarkStart w:id="66" w:name="_Hlk92979931"/>
            <w:r w:rsidRPr="00DE4153">
              <w:rPr>
                <w:lang w:val="ru-RU"/>
              </w:rPr>
              <w:t>мелиоративная лексика</w:t>
            </w:r>
            <w:bookmarkEnd w:id="66"/>
          </w:p>
        </w:tc>
        <w:tc>
          <w:tcPr>
            <w:tcW w:w="2977" w:type="dxa"/>
            <w:vAlign w:val="center"/>
          </w:tcPr>
          <w:p w14:paraId="0CCF8DFE" w14:textId="77777777" w:rsidR="00D57F4F" w:rsidRPr="00DE4153" w:rsidRDefault="00D57F4F" w:rsidP="00EB709E">
            <w:pPr>
              <w:ind w:firstLine="0"/>
              <w:jc w:val="center"/>
              <w:rPr>
                <w:lang w:val="ru-RU"/>
              </w:rPr>
            </w:pPr>
            <w:r w:rsidRPr="00DE4153">
              <w:rPr>
                <w:lang w:val="ru-RU"/>
              </w:rPr>
              <w:t>нейтральная лексика</w:t>
            </w:r>
          </w:p>
        </w:tc>
        <w:tc>
          <w:tcPr>
            <w:tcW w:w="3119" w:type="dxa"/>
            <w:vAlign w:val="center"/>
          </w:tcPr>
          <w:p w14:paraId="11870C1D" w14:textId="39A153E5" w:rsidR="00D57F4F" w:rsidRPr="00DE4153" w:rsidRDefault="00D57F4F" w:rsidP="00EB709E">
            <w:pPr>
              <w:ind w:firstLine="0"/>
              <w:jc w:val="center"/>
              <w:rPr>
                <w:lang w:val="ru-RU"/>
              </w:rPr>
            </w:pPr>
            <w:r w:rsidRPr="00DE4153">
              <w:rPr>
                <w:lang w:val="ru-RU"/>
              </w:rPr>
              <w:t>пейоративная лексика</w:t>
            </w:r>
          </w:p>
        </w:tc>
      </w:tr>
      <w:tr w:rsidR="00D57F4F" w:rsidRPr="00DE4153" w14:paraId="3D548693" w14:textId="77777777" w:rsidTr="00EB709E">
        <w:tc>
          <w:tcPr>
            <w:tcW w:w="3231" w:type="dxa"/>
            <w:vAlign w:val="center"/>
          </w:tcPr>
          <w:p w14:paraId="630D8B35" w14:textId="77777777" w:rsidR="00D57F4F" w:rsidRPr="00DE4153" w:rsidRDefault="00D57F4F" w:rsidP="00EB709E">
            <w:pPr>
              <w:jc w:val="center"/>
              <w:rPr>
                <w:lang w:val="ru-RU"/>
              </w:rPr>
            </w:pPr>
            <w:r w:rsidRPr="00DE4153">
              <w:rPr>
                <w:lang w:val="ru-RU"/>
              </w:rPr>
              <w:t>лик</w:t>
            </w:r>
          </w:p>
        </w:tc>
        <w:tc>
          <w:tcPr>
            <w:tcW w:w="2977" w:type="dxa"/>
            <w:vAlign w:val="center"/>
          </w:tcPr>
          <w:p w14:paraId="19A264EB" w14:textId="77777777" w:rsidR="00D57F4F" w:rsidRPr="00DE4153" w:rsidRDefault="00D57F4F" w:rsidP="00EB709E">
            <w:pPr>
              <w:jc w:val="center"/>
              <w:rPr>
                <w:lang w:val="ru-RU"/>
              </w:rPr>
            </w:pPr>
            <w:r w:rsidRPr="00DE4153">
              <w:rPr>
                <w:lang w:val="ru-RU"/>
              </w:rPr>
              <w:t>лицо</w:t>
            </w:r>
          </w:p>
        </w:tc>
        <w:tc>
          <w:tcPr>
            <w:tcW w:w="3119" w:type="dxa"/>
            <w:vAlign w:val="center"/>
          </w:tcPr>
          <w:p w14:paraId="06065E19" w14:textId="77777777" w:rsidR="00D57F4F" w:rsidRPr="00DE4153" w:rsidRDefault="00D57F4F" w:rsidP="00EB709E">
            <w:pPr>
              <w:jc w:val="center"/>
              <w:rPr>
                <w:lang w:val="ru-RU"/>
              </w:rPr>
            </w:pPr>
            <w:r w:rsidRPr="00DE4153">
              <w:rPr>
                <w:lang w:val="ru-RU"/>
              </w:rPr>
              <w:t>морда</w:t>
            </w:r>
          </w:p>
        </w:tc>
      </w:tr>
      <w:tr w:rsidR="00D57F4F" w:rsidRPr="00DE4153" w14:paraId="465F5BC1" w14:textId="77777777" w:rsidTr="00EB709E">
        <w:tc>
          <w:tcPr>
            <w:tcW w:w="3231" w:type="dxa"/>
            <w:vAlign w:val="center"/>
          </w:tcPr>
          <w:p w14:paraId="6EBB96A8" w14:textId="77777777" w:rsidR="00D57F4F" w:rsidRPr="00DE4153" w:rsidRDefault="00D57F4F" w:rsidP="00EB709E">
            <w:pPr>
              <w:jc w:val="center"/>
              <w:rPr>
                <w:lang w:val="ru-RU"/>
              </w:rPr>
            </w:pPr>
            <w:r w:rsidRPr="00DE4153">
              <w:rPr>
                <w:lang w:val="ru-RU"/>
              </w:rPr>
              <w:t>грядущий</w:t>
            </w:r>
          </w:p>
        </w:tc>
        <w:tc>
          <w:tcPr>
            <w:tcW w:w="2977" w:type="dxa"/>
            <w:vAlign w:val="center"/>
          </w:tcPr>
          <w:p w14:paraId="2D8FA265" w14:textId="77777777" w:rsidR="00D57F4F" w:rsidRPr="00DE4153" w:rsidRDefault="00D57F4F" w:rsidP="00EB709E">
            <w:pPr>
              <w:jc w:val="center"/>
              <w:rPr>
                <w:lang w:val="ru-RU"/>
              </w:rPr>
            </w:pPr>
            <w:r w:rsidRPr="00DE4153">
              <w:rPr>
                <w:lang w:val="ru-RU"/>
              </w:rPr>
              <w:t>будущий</w:t>
            </w:r>
          </w:p>
        </w:tc>
        <w:tc>
          <w:tcPr>
            <w:tcW w:w="3119" w:type="dxa"/>
            <w:vAlign w:val="center"/>
          </w:tcPr>
          <w:p w14:paraId="7A55BDCD" w14:textId="77777777" w:rsidR="00D57F4F" w:rsidRPr="00DE4153" w:rsidRDefault="00D57F4F" w:rsidP="00EB709E">
            <w:pPr>
              <w:jc w:val="center"/>
              <w:rPr>
                <w:lang w:val="ru-RU"/>
              </w:rPr>
            </w:pPr>
          </w:p>
        </w:tc>
      </w:tr>
      <w:tr w:rsidR="00D57F4F" w:rsidRPr="00DE4153" w14:paraId="2CFD31C9" w14:textId="77777777" w:rsidTr="00EB709E">
        <w:tc>
          <w:tcPr>
            <w:tcW w:w="3231" w:type="dxa"/>
            <w:vAlign w:val="center"/>
          </w:tcPr>
          <w:p w14:paraId="534FE5BC" w14:textId="77777777" w:rsidR="00D57F4F" w:rsidRPr="00DE4153" w:rsidRDefault="00D57F4F" w:rsidP="00EB709E">
            <w:pPr>
              <w:jc w:val="center"/>
              <w:rPr>
                <w:lang w:val="ru-RU"/>
              </w:rPr>
            </w:pPr>
            <w:r w:rsidRPr="00DE4153">
              <w:rPr>
                <w:lang w:val="ru-RU"/>
              </w:rPr>
              <w:t>скончаться</w:t>
            </w:r>
          </w:p>
        </w:tc>
        <w:tc>
          <w:tcPr>
            <w:tcW w:w="2977" w:type="dxa"/>
            <w:vAlign w:val="center"/>
          </w:tcPr>
          <w:p w14:paraId="3B2D4958" w14:textId="77777777" w:rsidR="00D57F4F" w:rsidRPr="00DE4153" w:rsidRDefault="00D57F4F" w:rsidP="00EB709E">
            <w:pPr>
              <w:jc w:val="center"/>
              <w:rPr>
                <w:lang w:val="ru-RU"/>
              </w:rPr>
            </w:pPr>
            <w:r w:rsidRPr="00DE4153">
              <w:rPr>
                <w:lang w:val="ru-RU"/>
              </w:rPr>
              <w:t>умереть</w:t>
            </w:r>
          </w:p>
        </w:tc>
        <w:tc>
          <w:tcPr>
            <w:tcW w:w="3119" w:type="dxa"/>
            <w:vAlign w:val="center"/>
          </w:tcPr>
          <w:p w14:paraId="53638BF6" w14:textId="77777777" w:rsidR="00D57F4F" w:rsidRPr="00DE4153" w:rsidRDefault="00D57F4F" w:rsidP="00EB709E">
            <w:pPr>
              <w:jc w:val="center"/>
              <w:rPr>
                <w:lang w:val="ru-RU"/>
              </w:rPr>
            </w:pPr>
            <w:r w:rsidRPr="00DE4153">
              <w:rPr>
                <w:lang w:val="ru-RU"/>
              </w:rPr>
              <w:t>издохнуть</w:t>
            </w:r>
          </w:p>
        </w:tc>
      </w:tr>
      <w:tr w:rsidR="00D57F4F" w:rsidRPr="00DE4153" w14:paraId="0DEB4033" w14:textId="77777777" w:rsidTr="00EB709E">
        <w:tc>
          <w:tcPr>
            <w:tcW w:w="3231" w:type="dxa"/>
            <w:vAlign w:val="center"/>
          </w:tcPr>
          <w:p w14:paraId="086BC88F" w14:textId="77777777" w:rsidR="00D57F4F" w:rsidRPr="00DE4153" w:rsidRDefault="00D57F4F" w:rsidP="00EB709E">
            <w:pPr>
              <w:jc w:val="center"/>
              <w:rPr>
                <w:lang w:val="ru-RU"/>
              </w:rPr>
            </w:pPr>
          </w:p>
        </w:tc>
        <w:tc>
          <w:tcPr>
            <w:tcW w:w="2977" w:type="dxa"/>
            <w:vAlign w:val="center"/>
          </w:tcPr>
          <w:p w14:paraId="29F9D5F1" w14:textId="77777777" w:rsidR="00D57F4F" w:rsidRPr="00DE4153" w:rsidRDefault="00D57F4F" w:rsidP="00EB709E">
            <w:pPr>
              <w:jc w:val="center"/>
              <w:rPr>
                <w:lang w:val="ru-RU"/>
              </w:rPr>
            </w:pPr>
            <w:r w:rsidRPr="00DE4153">
              <w:rPr>
                <w:lang w:val="ru-RU"/>
              </w:rPr>
              <w:t>писатель</w:t>
            </w:r>
          </w:p>
        </w:tc>
        <w:tc>
          <w:tcPr>
            <w:tcW w:w="3119" w:type="dxa"/>
            <w:vAlign w:val="center"/>
          </w:tcPr>
          <w:p w14:paraId="709136AB" w14:textId="77777777" w:rsidR="00D57F4F" w:rsidRPr="00DE4153" w:rsidRDefault="00D57F4F" w:rsidP="00EB709E">
            <w:pPr>
              <w:jc w:val="center"/>
              <w:rPr>
                <w:lang w:val="ru-RU"/>
              </w:rPr>
            </w:pPr>
            <w:r w:rsidRPr="00DE4153">
              <w:rPr>
                <w:lang w:val="ru-RU"/>
              </w:rPr>
              <w:t>писака</w:t>
            </w:r>
          </w:p>
        </w:tc>
      </w:tr>
    </w:tbl>
    <w:p w14:paraId="0B27CC7A" w14:textId="77777777" w:rsidR="00A95D6A" w:rsidRDefault="00A95D6A" w:rsidP="005129F2">
      <w:pPr>
        <w:ind w:firstLine="0"/>
        <w:rPr>
          <w:lang w:val="ru-RU"/>
        </w:rPr>
      </w:pPr>
    </w:p>
    <w:p w14:paraId="150AA498" w14:textId="12EDC78B" w:rsidR="00D57F4F" w:rsidRPr="00DE4153" w:rsidRDefault="00D57F4F" w:rsidP="00FF619F">
      <w:pPr>
        <w:rPr>
          <w:lang w:val="ru-RU"/>
        </w:rPr>
      </w:pPr>
      <w:r w:rsidRPr="00DE4153">
        <w:rPr>
          <w:lang w:val="ru-RU"/>
        </w:rPr>
        <w:t>Некоторые слова, которые являются именами существительными, но уже утратили свои первоначальные к</w:t>
      </w:r>
      <w:r w:rsidR="00A95D6A">
        <w:rPr>
          <w:lang w:val="ru-RU"/>
        </w:rPr>
        <w:t>онкретные лексические значения и</w:t>
      </w:r>
      <w:r w:rsidRPr="00DE4153">
        <w:rPr>
          <w:lang w:val="ru-RU"/>
        </w:rPr>
        <w:t xml:space="preserve"> употребляются в текстах лишь для выражения чувств. Та</w:t>
      </w:r>
      <w:r w:rsidR="00A95D6A">
        <w:rPr>
          <w:lang w:val="ru-RU"/>
        </w:rPr>
        <w:t xml:space="preserve">кой вид имён </w:t>
      </w:r>
      <w:r w:rsidR="00A95D6A">
        <w:rPr>
          <w:lang w:val="ru-RU"/>
        </w:rPr>
        <w:lastRenderedPageBreak/>
        <w:t>существительных</w:t>
      </w:r>
      <w:r w:rsidRPr="00DE4153">
        <w:rPr>
          <w:lang w:val="ru-RU"/>
        </w:rPr>
        <w:t xml:space="preserve"> близок к междометиям в своём употреблении: </w:t>
      </w:r>
      <w:r w:rsidRPr="00DE4153">
        <w:rPr>
          <w:i/>
          <w:iCs/>
          <w:lang w:val="ru-RU"/>
        </w:rPr>
        <w:t>Какой м</w:t>
      </w:r>
      <w:r w:rsidR="00A95D6A">
        <w:rPr>
          <w:i/>
          <w:iCs/>
          <w:lang w:val="ru-RU"/>
        </w:rPr>
        <w:t>ерзавец! Боже мой! Какой не</w:t>
      </w:r>
      <w:r w:rsidRPr="00DE4153">
        <w:rPr>
          <w:i/>
          <w:iCs/>
          <w:lang w:val="ru-RU"/>
        </w:rPr>
        <w:t xml:space="preserve">слыханный негодяй! </w:t>
      </w:r>
      <w:r w:rsidRPr="00DE4153">
        <w:rPr>
          <w:lang w:val="ru-RU"/>
        </w:rPr>
        <w:t>(А. Толстой, Делец)</w:t>
      </w:r>
    </w:p>
    <w:p w14:paraId="54591A4F" w14:textId="1604E60E" w:rsidR="00D57F4F" w:rsidRPr="00DE4153" w:rsidRDefault="00D57F4F" w:rsidP="00FF619F">
      <w:pPr>
        <w:rPr>
          <w:lang w:val="ru-RU"/>
        </w:rPr>
      </w:pPr>
      <w:r w:rsidRPr="00DE4153">
        <w:rPr>
          <w:lang w:val="ru-RU"/>
        </w:rPr>
        <w:t>Некоторые лингвисты рассматривают вышеперечисленные компоненты как прагматич</w:t>
      </w:r>
      <w:r w:rsidR="00A95D6A">
        <w:rPr>
          <w:lang w:val="ru-RU"/>
        </w:rPr>
        <w:t>еские аспекты лексики и относят</w:t>
      </w:r>
      <w:r w:rsidRPr="00DE4153">
        <w:rPr>
          <w:lang w:val="ru-RU"/>
        </w:rPr>
        <w:t xml:space="preserve"> их </w:t>
      </w:r>
      <w:r w:rsidR="00A95D6A">
        <w:rPr>
          <w:lang w:val="ru-RU"/>
        </w:rPr>
        <w:t>к прагматическим значениям</w:t>
      </w:r>
      <w:r w:rsidRPr="00DE4153">
        <w:rPr>
          <w:lang w:val="ru-RU"/>
        </w:rPr>
        <w:t>.</w:t>
      </w:r>
    </w:p>
    <w:p w14:paraId="7953204A" w14:textId="39F22D54" w:rsidR="00D57F4F" w:rsidRPr="00DE4153" w:rsidRDefault="00A95D6A" w:rsidP="00FF619F">
      <w:pPr>
        <w:rPr>
          <w:lang w:val="ru-RU"/>
        </w:rPr>
      </w:pPr>
      <w:r>
        <w:rPr>
          <w:lang w:val="ru-RU"/>
        </w:rPr>
        <w:t>Прагматический аспект оценки</w:t>
      </w:r>
      <w:r w:rsidR="00D57F4F" w:rsidRPr="00DE4153">
        <w:rPr>
          <w:lang w:val="ru-RU"/>
        </w:rPr>
        <w:t xml:space="preserve"> рассматривается </w:t>
      </w:r>
      <w:r>
        <w:rPr>
          <w:lang w:val="ru-RU"/>
        </w:rPr>
        <w:t>во многих</w:t>
      </w:r>
      <w:r w:rsidR="00D57F4F" w:rsidRPr="00DE4153">
        <w:rPr>
          <w:lang w:val="ru-RU"/>
        </w:rPr>
        <w:t xml:space="preserve"> научных работах. «Оценка выбрана как наиболее яркий представитель прагматического значения» (Арутюнова 1988: 5). Функционирование оценки тесно связано с прагматикой. Прагматические функции «могут рассматриваться как особый аспект семантических функций, заключающийся в передаче отношения содержания языковых единиц и высказывания в целом к участникам речевого акта и его условиям» (Бондарко 1987: 9). </w:t>
      </w:r>
    </w:p>
    <w:p w14:paraId="050A9DB0" w14:textId="77777777" w:rsidR="00D57F4F" w:rsidRPr="00DE4153" w:rsidRDefault="00D57F4F" w:rsidP="00FF619F">
      <w:pPr>
        <w:rPr>
          <w:lang w:val="ru-RU"/>
        </w:rPr>
      </w:pPr>
      <w:r w:rsidRPr="00DE4153">
        <w:rPr>
          <w:lang w:val="ru-RU"/>
        </w:rPr>
        <w:t>Е. М. Вольф считает, что «</w:t>
      </w:r>
      <w:bookmarkStart w:id="67" w:name="_Hlk72950892"/>
      <w:r w:rsidRPr="00DE4153">
        <w:rPr>
          <w:lang w:val="ru-RU"/>
        </w:rPr>
        <w:t>в оценке семантический и прагматический аспекты неразделимы</w:t>
      </w:r>
      <w:bookmarkEnd w:id="67"/>
      <w:r w:rsidRPr="00DE4153">
        <w:rPr>
          <w:lang w:val="ru-RU"/>
        </w:rPr>
        <w:t>, все стороны ее функционирования отражают слияние семантики (собственного значения языковых единиц, включая высказывание в целом) и прагматики (условий реализации процесса коммуникации)» (Вольф 1985: 203).</w:t>
      </w:r>
    </w:p>
    <w:p w14:paraId="03502482" w14:textId="026E1B9F" w:rsidR="00D57F4F" w:rsidRPr="00DE4153" w:rsidRDefault="00D57F4F" w:rsidP="00FF619F">
      <w:pPr>
        <w:rPr>
          <w:lang w:val="ru-RU"/>
        </w:rPr>
      </w:pPr>
      <w:r w:rsidRPr="00DE4153">
        <w:rPr>
          <w:lang w:val="ru-RU"/>
        </w:rPr>
        <w:t xml:space="preserve">С. В. Гавенко полагает, что семантика оценки имеет </w:t>
      </w:r>
      <w:bookmarkStart w:id="68" w:name="_Hlk71793773"/>
      <w:r w:rsidRPr="00DE4153">
        <w:rPr>
          <w:lang w:val="ru-RU"/>
        </w:rPr>
        <w:t>аргументативный эффект</w:t>
      </w:r>
      <w:bookmarkEnd w:id="68"/>
      <w:r w:rsidRPr="00DE4153">
        <w:rPr>
          <w:lang w:val="ru-RU"/>
        </w:rPr>
        <w:t xml:space="preserve"> в естественном языке. Аргументация является комплексом лингвистических средств, используемых для оказания влияния на мнение и поведение людей. С позицией лингвистики, аргументация как функционирование определенных единиц языка, исследование которой является частью исследований коммуникативных моделей сознания человека. «Оценка обладает аргументативной силой в том смысле, что если мы оцениваем вещь, мы уже принимаем какое-то решение относительно нее. Таким образом, назначением аргументации может считаться не только сообщением о фактах, но </w:t>
      </w:r>
      <w:r w:rsidRPr="00DE4153">
        <w:rPr>
          <w:lang w:val="ru-RU"/>
        </w:rPr>
        <w:lastRenderedPageBreak/>
        <w:t>и средством оказания влияния» (Гавенко 2001). В языковую организацию аргументаци</w:t>
      </w:r>
      <w:r w:rsidR="003259AE">
        <w:rPr>
          <w:lang w:val="ru-RU"/>
        </w:rPr>
        <w:t>и аргументатор может включать</w:t>
      </w:r>
      <w:r w:rsidRPr="00DE4153">
        <w:rPr>
          <w:lang w:val="ru-RU"/>
        </w:rPr>
        <w:t xml:space="preserve"> оценочные средства для формирования в подсознании оппонента или адресата определённой пресуппозиции относительно содержания обозначаемого, тем самым достигая убеждающего и воздействующего эффекта. Исследование С. В. Гавенко предлагает новую точку зрения для изучения прагматического аспекта оценки.   </w:t>
      </w:r>
    </w:p>
    <w:p w14:paraId="34955237" w14:textId="77777777" w:rsidR="00D57F4F" w:rsidRPr="00DE4153" w:rsidRDefault="00D57F4F" w:rsidP="00FF619F">
      <w:pPr>
        <w:rPr>
          <w:lang w:val="ru-RU"/>
        </w:rPr>
      </w:pPr>
      <w:r w:rsidRPr="00DE4153">
        <w:rPr>
          <w:lang w:val="ru-RU"/>
        </w:rPr>
        <w:t xml:space="preserve">В реальной коммуникации в число основных условий выбора субъектом именно оценочных языковых единиц входят такие факторы как ролевые статусы собеседников, эмоциональное состояние коммуникантов в момент речи и контекст. Содержание оценок и способы их выражения в значительной степени зависят от функциональных стилей, к которым принадлежит текст. </w:t>
      </w:r>
    </w:p>
    <w:p w14:paraId="5F7FCA4B" w14:textId="48A0011C" w:rsidR="00D57F4F" w:rsidRPr="00DE4153" w:rsidRDefault="003259AE" w:rsidP="00FF619F">
      <w:pPr>
        <w:rPr>
          <w:lang w:val="ru-RU"/>
        </w:rPr>
      </w:pPr>
      <w:r>
        <w:rPr>
          <w:lang w:val="ru-RU"/>
        </w:rPr>
        <w:t>Публицистическая речь</w:t>
      </w:r>
      <w:r w:rsidR="00D57F4F" w:rsidRPr="00DE4153">
        <w:rPr>
          <w:lang w:val="ru-RU"/>
        </w:rPr>
        <w:t xml:space="preserve"> посвящена «актуальным проблемам и явлениям текущей жизни общества», которая «играет важную политическую и идеологическую роль как средство выражения плюрализма общественного мнения» (БЭС 2000). Зеркало в физическом смысле может отображать предметы, а для людей функция зеркала в повседневной жизни заключается в видении и изменении своей внешности, используя его свойство. Будучи «зеркалом», способным своевременно и широко отражать эпоху и общество, публицистика играет важную роль в формировании общественного мнения. Оценочность является основным стилеобразующим фактором публицистических текстах, где она проявляется в классификации фактов и явлений действительности, в их описании под определенным углом зрения. Для текстов жанра публицистики, автором которой является реальный человек с общественно-политической позицией, функция убеждения и воздействия являются основной. Автор создаёт оценочный фонд языков с помощью самых </w:t>
      </w:r>
      <w:r w:rsidR="00D57F4F" w:rsidRPr="00DE4153">
        <w:rPr>
          <w:lang w:val="ru-RU"/>
        </w:rPr>
        <w:lastRenderedPageBreak/>
        <w:t>различных приемов и языковых средств, чтобы достичь намерения воздействии.</w:t>
      </w:r>
    </w:p>
    <w:p w14:paraId="44808692" w14:textId="3D5765A4" w:rsidR="00D57F4F" w:rsidRPr="00DE4153" w:rsidRDefault="00D57F4F" w:rsidP="00FF619F">
      <w:pPr>
        <w:rPr>
          <w:lang w:val="ru-RU"/>
        </w:rPr>
      </w:pPr>
      <w:bookmarkStart w:id="69" w:name="_Hlk72939303"/>
      <w:r w:rsidRPr="00DE4153">
        <w:rPr>
          <w:lang w:val="ru-RU"/>
        </w:rPr>
        <w:t xml:space="preserve">Публицистические тексты предназначены для того, чтобы оказать определённое воздействие на реципиента посредством явного и скрытого оценивания, в частности для того, чтобы реципиент </w:t>
      </w:r>
      <w:r w:rsidR="003259AE">
        <w:rPr>
          <w:lang w:val="ru-RU"/>
        </w:rPr>
        <w:t xml:space="preserve">мог </w:t>
      </w:r>
      <w:r w:rsidRPr="00DE4153">
        <w:rPr>
          <w:lang w:val="ru-RU"/>
        </w:rPr>
        <w:t>принять и согласиться с точкой зрения автора текста. Таким образом, оценка в текстах жанра публицистики выполняет прагматическую функцию.</w:t>
      </w:r>
      <w:bookmarkEnd w:id="69"/>
    </w:p>
    <w:p w14:paraId="11B77B63" w14:textId="77777777" w:rsidR="00D57F4F" w:rsidRPr="00DE4153" w:rsidRDefault="00D57F4F" w:rsidP="00FF619F">
      <w:pPr>
        <w:rPr>
          <w:lang w:val="ru-RU"/>
        </w:rPr>
      </w:pPr>
      <w:bookmarkStart w:id="70" w:name="_Hlk72939034"/>
      <w:r w:rsidRPr="00DE4153">
        <w:rPr>
          <w:lang w:val="ru-RU"/>
        </w:rPr>
        <w:t>Оценка – это категория, тесно связанная с эмоциональностью.</w:t>
      </w:r>
      <w:bookmarkEnd w:id="70"/>
      <w:r w:rsidRPr="00DE4153">
        <w:rPr>
          <w:lang w:val="ru-RU"/>
        </w:rPr>
        <w:t xml:space="preserve"> При наличии или отсутствии эмотивного компонента оценка может подразделяться на рациональную и эмоциональную. «Эмоциональное и рациональное в оценке подразумевают две разные стороны отношения субъекта к объекту, первая — его чувства, вторая — мнения» (Вольф 1985: 42). Например, в следующих оценках эмоциональное содержание постепенно увеличивается, в то время как концептуальное содержание языкового значения постепенно вытесняется эмоциональным содержанием: </w:t>
      </w:r>
      <w:r w:rsidRPr="00DE4153">
        <w:rPr>
          <w:i/>
          <w:iCs/>
          <w:lang w:val="ru-RU"/>
        </w:rPr>
        <w:t xml:space="preserve">1) хороший, плохой, хулиган, одобрять, порицать. 2) негодяй, мерзавец, сборище, дубина. 3) Какая мерзость! </w:t>
      </w:r>
    </w:p>
    <w:p w14:paraId="47055177" w14:textId="77777777" w:rsidR="00D57F4F" w:rsidRPr="00DE4153" w:rsidRDefault="00D57F4F" w:rsidP="00FF619F">
      <w:pPr>
        <w:rPr>
          <w:lang w:val="ru-RU"/>
        </w:rPr>
      </w:pPr>
      <w:r w:rsidRPr="00DE4153">
        <w:rPr>
          <w:lang w:val="ru-RU"/>
        </w:rPr>
        <w:t xml:space="preserve">В лингвистике существуют разные точки зрения на соотношение рациональной и эмоциональной оценок. «Первое мнение, известное под названием мотивизма, интегрирует все психологические состояния субъекта, возможные при их выражении в высказывании / тексте, и постулирует положение о том, что эмоциональная сторона в речи первична, а рациональная — вторична» </w:t>
      </w:r>
      <w:bookmarkStart w:id="71" w:name="_Hlk71579193"/>
      <w:r w:rsidRPr="00DE4153">
        <w:rPr>
          <w:lang w:val="ru-RU"/>
        </w:rPr>
        <w:t>(Телия 1986: 87)</w:t>
      </w:r>
      <w:bookmarkEnd w:id="71"/>
      <w:r w:rsidRPr="00DE4153">
        <w:rPr>
          <w:lang w:val="ru-RU"/>
        </w:rPr>
        <w:t xml:space="preserve">. </w:t>
      </w:r>
    </w:p>
    <w:p w14:paraId="32132D87" w14:textId="77777777" w:rsidR="00D57F4F" w:rsidRPr="00DE4153" w:rsidRDefault="00D57F4F" w:rsidP="00FF619F">
      <w:pPr>
        <w:rPr>
          <w:lang w:val="ru-RU"/>
        </w:rPr>
      </w:pPr>
      <w:r w:rsidRPr="00DE4153">
        <w:rPr>
          <w:lang w:val="ru-RU"/>
        </w:rPr>
        <w:t xml:space="preserve">Второе мнение (Н. Д. Арутюнова, Е. М. Вольф, А. Н. Баранова и др.) сводится к приоритетности рациональной оценки над эмоциональной. Эмоциональная оценка рассматривается либо как вид психологической оценки, либо как один из признаков рациональной оценки, способный к актуализации в </w:t>
      </w:r>
      <w:r w:rsidRPr="00DE4153">
        <w:rPr>
          <w:lang w:val="ru-RU"/>
        </w:rPr>
        <w:lastRenderedPageBreak/>
        <w:t>речи. Е. М. Вольф даже утверждает, что в естественном языке не может быть абсолютной эмоциональной оценки (Вольф 1985: 40).</w:t>
      </w:r>
    </w:p>
    <w:p w14:paraId="24C67214" w14:textId="77777777" w:rsidR="00D57F4F" w:rsidRPr="00DE4153" w:rsidRDefault="00D57F4F" w:rsidP="00FF619F">
      <w:pPr>
        <w:rPr>
          <w:lang w:val="ru-RU"/>
        </w:rPr>
      </w:pPr>
      <w:r w:rsidRPr="00DE4153">
        <w:rPr>
          <w:lang w:val="ru-RU"/>
        </w:rPr>
        <w:t>Л. Ю. Мирзоева даёт краткое обобщение третьего мнения в своей работе, цитируя В. Н. Телия: «Эти два вида оценок ''переплетены'' только в онтологии, в языковом отображении они достаточно четко разводятся по двум семантическим полюсам — рациональное тяготеет к дескриптивному аспекту значения и является суждением о ценности того, что вычленено и обозначено как объективная данность, а эмоциональная (или эмотивная) ориентирована на некоторый стимул в той или иной ''внутренней форме'' (или форме ''внешней''), включенной в языковую сущность (слово, фразеологизм, текст)» (Телия 1986: 32).</w:t>
      </w:r>
    </w:p>
    <w:p w14:paraId="6C134187" w14:textId="77777777" w:rsidR="00D57F4F" w:rsidRPr="00DE4153" w:rsidRDefault="00D57F4F" w:rsidP="00FF619F">
      <w:pPr>
        <w:rPr>
          <w:lang w:val="ru-RU"/>
        </w:rPr>
      </w:pPr>
      <w:r w:rsidRPr="00DE4153">
        <w:rPr>
          <w:lang w:val="ru-RU"/>
        </w:rPr>
        <w:t xml:space="preserve">Различие между рациональными и эмоциональными оценками является искусственным; на самом деле, в естественном языке трудно четко разграничить эти два вида оценок. </w:t>
      </w:r>
      <w:bookmarkStart w:id="72" w:name="_Hlk72939143"/>
      <w:r w:rsidRPr="00DE4153">
        <w:rPr>
          <w:lang w:val="ru-RU"/>
        </w:rPr>
        <w:t xml:space="preserve">Эмоциональность и оценочность – два понятия в тесной спаянности и неразрывности. В коммуникативном языковом поведении оценка часто сопровождает эмоции, и высказывания, выражающие эмоции, часто также выражают определённое оценочное отношение говорящего. </w:t>
      </w:r>
      <w:bookmarkEnd w:id="72"/>
      <w:r w:rsidRPr="00DE4153">
        <w:rPr>
          <w:lang w:val="ru-RU"/>
        </w:rPr>
        <w:t xml:space="preserve">Например: </w:t>
      </w:r>
      <w:r w:rsidRPr="00DE4153">
        <w:rPr>
          <w:i/>
          <w:iCs/>
          <w:lang w:val="ru-RU"/>
        </w:rPr>
        <w:t>Он настоящий герой; Он поступил как отъявленный негодяй.</w:t>
      </w:r>
      <w:r w:rsidRPr="00DE4153">
        <w:rPr>
          <w:lang w:val="ru-RU"/>
        </w:rPr>
        <w:t xml:space="preserve"> Однако это не означает, что в языке не существует средств для проведения различия между ними. Эмоциональная оценка выражается в основном через интонацию, порядок слов, специальные грамматические конструкции и определенные части речи (например, частица и междометие): </w:t>
      </w:r>
      <w:r w:rsidRPr="00DE4153">
        <w:rPr>
          <w:i/>
          <w:iCs/>
          <w:lang w:val="ru-RU"/>
        </w:rPr>
        <w:t xml:space="preserve">Какой вкусный чай! Здорово! </w:t>
      </w:r>
      <w:r w:rsidRPr="00DE4153">
        <w:rPr>
          <w:lang w:val="ru-RU"/>
        </w:rPr>
        <w:t>Рациональная оценка осуществляется путём оценочных предикатов (</w:t>
      </w:r>
      <w:r w:rsidRPr="00DE4153">
        <w:rPr>
          <w:i/>
          <w:iCs/>
          <w:lang w:val="ru-RU"/>
        </w:rPr>
        <w:t xml:space="preserve">нравиться, ценить, возмещаться, прекрасный, отличный </w:t>
      </w:r>
      <w:r w:rsidRPr="00DE4153">
        <w:rPr>
          <w:lang w:val="ru-RU"/>
        </w:rPr>
        <w:t>и т.д</w:t>
      </w:r>
      <w:r w:rsidRPr="00DE4153">
        <w:rPr>
          <w:i/>
          <w:iCs/>
          <w:lang w:val="ru-RU"/>
        </w:rPr>
        <w:t>.</w:t>
      </w:r>
      <w:r w:rsidRPr="00DE4153">
        <w:rPr>
          <w:lang w:val="ru-RU"/>
        </w:rPr>
        <w:t xml:space="preserve">). Усиление эмоциональности в оценках опирается на эмотивность, </w:t>
      </w:r>
      <w:r w:rsidRPr="00DE4153">
        <w:rPr>
          <w:lang w:val="ru-RU"/>
        </w:rPr>
        <w:lastRenderedPageBreak/>
        <w:t xml:space="preserve">экспрессивность и образность языка: </w:t>
      </w:r>
      <w:r w:rsidRPr="00DE4153">
        <w:rPr>
          <w:i/>
          <w:iCs/>
          <w:lang w:val="ru-RU"/>
        </w:rPr>
        <w:t>кровавые собаки империализма; Он большой умница</w:t>
      </w:r>
      <w:r w:rsidRPr="00DE4153">
        <w:rPr>
          <w:lang w:val="ru-RU"/>
        </w:rPr>
        <w:t>. А рациональность усиливается за счёт введения предикатов, предназначенных для выражения мнения (например: с</w:t>
      </w:r>
      <w:r w:rsidRPr="00DE4153">
        <w:rPr>
          <w:i/>
          <w:iCs/>
          <w:lang w:val="ru-RU"/>
        </w:rPr>
        <w:t>читать, полагать</w:t>
      </w:r>
      <w:r w:rsidRPr="00DE4153">
        <w:rPr>
          <w:lang w:val="ru-RU"/>
        </w:rPr>
        <w:t>) и т.д.</w:t>
      </w:r>
    </w:p>
    <w:p w14:paraId="39C5D732" w14:textId="77777777" w:rsidR="00D57F4F" w:rsidRPr="00DE4153" w:rsidRDefault="00D57F4F" w:rsidP="00FF619F">
      <w:pPr>
        <w:rPr>
          <w:lang w:val="ru-RU"/>
        </w:rPr>
      </w:pPr>
      <w:r w:rsidRPr="00DE4153">
        <w:rPr>
          <w:lang w:val="ru-RU"/>
        </w:rPr>
        <w:t>Понятия «оценочность», «эмотивность», «эмоциональность» и «экспрессивность» часто упоминаются в лингвистических работах. Трудность строгого разграничения этих понятий нашла отражение в употребительных терминах «эмоционально-экспрессивная лексика», «эмоционально-оценочная лексика», «эмотивно-оценочная лексика». В теории оценки все они относятся к признакам оценочных предикатов, но понимаются и интерпретируются разными учеными по-разному.</w:t>
      </w:r>
    </w:p>
    <w:p w14:paraId="75DD7C71" w14:textId="77777777" w:rsidR="00D57F4F" w:rsidRPr="00DE4153" w:rsidRDefault="00D57F4F" w:rsidP="00FF619F">
      <w:pPr>
        <w:rPr>
          <w:lang w:val="ru-RU"/>
        </w:rPr>
      </w:pPr>
      <w:r w:rsidRPr="00DE4153">
        <w:rPr>
          <w:lang w:val="ru-RU"/>
        </w:rPr>
        <w:t xml:space="preserve">В. Н. Телия рассматривает экспрессивность «не как свойство отдельных единиц, а высказывания в целом; экспрессивность выражается интонационной структурой и, соответственно, восклицательной формой предложения» (Телия 1986: 42). </w:t>
      </w:r>
    </w:p>
    <w:p w14:paraId="4CFBEEBD" w14:textId="77777777" w:rsidR="00D57F4F" w:rsidRPr="00DE4153" w:rsidRDefault="00D57F4F" w:rsidP="00FF619F">
      <w:pPr>
        <w:rPr>
          <w:lang w:val="ru-RU"/>
        </w:rPr>
      </w:pPr>
      <w:r w:rsidRPr="00DE4153">
        <w:rPr>
          <w:lang w:val="ru-RU"/>
        </w:rPr>
        <w:t>Эмотивность – «это языковая категория, подразумевающая лишь те эмоциональные явления, которые связаны с выражением эмоционально-оценочного отношения, направленного на создание у слушателя эмоционального резонанса» (Вольф 1985: 114). Под эмоциональностью обычно понимается физиолого-психологическое состояние человека. Языковое описание эмоций трансформирует эмоциональность (психологический феномен) в эмотивность (языковой феномен), которая отражает систему эмоциональных характеристик языковой личности и делает возможным существование эмоциональной коммуникации (Ленько 2015: 85). В общем говоря, с точки зрения лингвистики эмотивность выполняет эмотивную функцию языка.</w:t>
      </w:r>
    </w:p>
    <w:p w14:paraId="7802B3E1" w14:textId="02AF60D8" w:rsidR="00D57F4F" w:rsidRPr="00DE4153" w:rsidRDefault="00D57F4F" w:rsidP="00FF619F">
      <w:pPr>
        <w:rPr>
          <w:lang w:val="ru-RU"/>
        </w:rPr>
      </w:pPr>
      <w:r w:rsidRPr="00DE4153">
        <w:rPr>
          <w:lang w:val="ru-RU"/>
        </w:rPr>
        <w:t xml:space="preserve">Исследователи считают, что категории оценочности и эмотивности </w:t>
      </w:r>
      <w:r w:rsidRPr="00DE4153">
        <w:rPr>
          <w:lang w:val="ru-RU"/>
        </w:rPr>
        <w:lastRenderedPageBreak/>
        <w:t>взаимопроникают и взаимообусловливают друг друга, которое находит своё отражение в языке. Е. М. Вольф рассматривает эмотивность как эмоциональную и чувственную аспекты оценки объекта (Вольф 1985). Л. Г. Бабенко отмечает, что «эмотивная лексика включает в свое значение оценочный компонент, и оценочная структура различных классов эмотивной лексики неодинакова» (Бабенко 1989: 10). В. Н. Болотов полагает, что «эмоции и оценка неразделимы, если событие, описанное в тексте, затрагивает личное благополучие воспринимающего текст индивида» (Болотов 1986: 11). А. В. Селяев рассматривает оценочность как семантическую категорию, выступающую обязательным элементом эмотивности, манифестирующую знак эмоции в рамках эмотивной семантики (Селяев 1995: 27).</w:t>
      </w:r>
    </w:p>
    <w:p w14:paraId="74D28DCC" w14:textId="5CE30F94" w:rsidR="00CF2E18" w:rsidRPr="00DE4153" w:rsidRDefault="00D57F4F" w:rsidP="003259AE">
      <w:pPr>
        <w:rPr>
          <w:lang w:val="ru-RU"/>
        </w:rPr>
      </w:pPr>
      <w:r w:rsidRPr="00DE4153">
        <w:rPr>
          <w:lang w:val="ru-RU"/>
        </w:rPr>
        <w:t xml:space="preserve">Е. А. Чернявская приходит к выводу, что в оценочном сообщении содержится информация о ценностной значимости какого-то объекта для говорящего; экспрессивное сообщение нацелено на воздействие на реципиента; эмоциональная же сема выражает конкретное чувство, вызванное у говорящего денотатом </w:t>
      </w:r>
      <w:bookmarkStart w:id="73" w:name="_Hlk73994379"/>
      <w:r w:rsidRPr="00DE4153">
        <w:rPr>
          <w:lang w:val="ru-RU"/>
        </w:rPr>
        <w:t>(Чернявская 2001: 27)</w:t>
      </w:r>
      <w:bookmarkEnd w:id="73"/>
      <w:r w:rsidRPr="00DE4153">
        <w:rPr>
          <w:lang w:val="ru-RU"/>
        </w:rPr>
        <w:t>.</w:t>
      </w:r>
    </w:p>
    <w:p w14:paraId="29DCD6E3" w14:textId="3B9E478C" w:rsidR="00D57F4F" w:rsidRPr="00DE4153" w:rsidRDefault="00D57F4F" w:rsidP="0019612E">
      <w:pPr>
        <w:pStyle w:val="2"/>
        <w:ind w:firstLineChars="200" w:firstLine="562"/>
        <w:rPr>
          <w:rFonts w:cs="Times New Roman"/>
          <w:lang w:val="ru-RU"/>
        </w:rPr>
      </w:pPr>
      <w:bookmarkStart w:id="74" w:name="_Toc103799987"/>
      <w:r w:rsidRPr="00DE4153">
        <w:rPr>
          <w:rFonts w:cs="Times New Roman"/>
          <w:lang w:val="ru-RU"/>
        </w:rPr>
        <w:t>1.</w:t>
      </w:r>
      <w:bookmarkStart w:id="75" w:name="_Hlk71989486"/>
      <w:r w:rsidR="005A0473" w:rsidRPr="00DE4153">
        <w:rPr>
          <w:rFonts w:cs="Times New Roman"/>
          <w:lang w:val="ru-RU"/>
        </w:rPr>
        <w:t>4</w:t>
      </w:r>
      <w:r w:rsidRPr="00DE4153">
        <w:rPr>
          <w:rFonts w:cs="Times New Roman"/>
          <w:lang w:val="ru-RU"/>
        </w:rPr>
        <w:t xml:space="preserve"> </w:t>
      </w:r>
      <w:bookmarkStart w:id="76" w:name="_Hlk73982830"/>
      <w:r w:rsidRPr="00DE4153">
        <w:rPr>
          <w:rFonts w:cs="Times New Roman"/>
          <w:lang w:val="ru-RU"/>
        </w:rPr>
        <w:t>Языковые средства выражения оценки в публицистических текстах</w:t>
      </w:r>
      <w:bookmarkEnd w:id="74"/>
      <w:bookmarkEnd w:id="75"/>
      <w:bookmarkEnd w:id="76"/>
    </w:p>
    <w:p w14:paraId="182C7A97" w14:textId="77777777" w:rsidR="00D57F4F" w:rsidRPr="00DE4153" w:rsidRDefault="00D57F4F" w:rsidP="00FF619F">
      <w:pPr>
        <w:rPr>
          <w:lang w:val="ru-RU"/>
        </w:rPr>
      </w:pPr>
      <w:r w:rsidRPr="00DE4153">
        <w:rPr>
          <w:lang w:val="ru-RU"/>
        </w:rPr>
        <w:t>Будучи функциональной категорией, оценка представлена на всех уровнях языка и обладает большим разнообразием средств выражения. Социальная оценочность как одна из главных особенностей языка публицистики, которая не ограничивается пределами лексической системы данного стиля, а пронизывает все ярусы публицистических текстов.</w:t>
      </w:r>
    </w:p>
    <w:p w14:paraId="7D67A833" w14:textId="77777777" w:rsidR="00D57F4F" w:rsidRPr="00DE4153" w:rsidRDefault="00D57F4F" w:rsidP="00FF619F">
      <w:pPr>
        <w:rPr>
          <w:lang w:val="ru-RU"/>
        </w:rPr>
      </w:pPr>
      <w:r w:rsidRPr="00DE4153">
        <w:rPr>
          <w:lang w:val="ru-RU"/>
        </w:rPr>
        <w:t xml:space="preserve">Публицистика является родом литературы, посвящённым актуальным политическим, экономическими, литературным, философским и другим </w:t>
      </w:r>
      <w:r w:rsidRPr="00DE4153">
        <w:rPr>
          <w:lang w:val="ru-RU"/>
        </w:rPr>
        <w:lastRenderedPageBreak/>
        <w:t>проблемам. Тематический диапазон публицистики неограничен: всё, имеющее общественный интерес. Главная задача публицистики – комментирование, оценка событий. В публицистических текстах оценочность может проявляться в отборе и классификации фактов и явлений действительности, в их описании под определенным углом зрения, в соотношении негативных и позитивных деталей, в специфических лингвистических средствах.</w:t>
      </w:r>
    </w:p>
    <w:p w14:paraId="0CACB952" w14:textId="77777777" w:rsidR="00D57F4F" w:rsidRPr="00DE4153" w:rsidRDefault="00D57F4F" w:rsidP="00FF619F">
      <w:pPr>
        <w:rPr>
          <w:lang w:val="ru-RU"/>
        </w:rPr>
      </w:pPr>
      <w:r w:rsidRPr="00DE4153">
        <w:rPr>
          <w:bCs/>
          <w:lang w:val="ru-RU"/>
        </w:rPr>
        <w:t>В публицистике оценка может выполнять многообразные функции, в том числе воздействующую</w:t>
      </w:r>
      <w:r w:rsidRPr="00DE4153">
        <w:rPr>
          <w:lang w:val="ru-RU"/>
        </w:rPr>
        <w:t xml:space="preserve">, </w:t>
      </w:r>
      <w:r w:rsidRPr="00DE4153">
        <w:rPr>
          <w:bCs/>
          <w:lang w:val="ru-RU"/>
        </w:rPr>
        <w:t xml:space="preserve">эмотивную и экспрессивную функции. </w:t>
      </w:r>
      <w:r w:rsidRPr="00DE4153">
        <w:rPr>
          <w:lang w:val="ru-RU"/>
        </w:rPr>
        <w:t>Две основные функции выполняемые языком публицистики – функции информативная и воздействующая. Взаимодействие этих функций составляет специфику языка публицистики и определяет структуру публицистической лексики. Информативная функция ведёт к формированию нейтрального слоя словаря, речевых стандартов, строевой лексики</w:t>
      </w:r>
      <w:r w:rsidRPr="00DE4153">
        <w:rPr>
          <w:i/>
          <w:iCs/>
          <w:lang w:val="ru-RU"/>
        </w:rPr>
        <w:t xml:space="preserve">. </w:t>
      </w:r>
      <w:r w:rsidRPr="00DE4153">
        <w:rPr>
          <w:lang w:val="ru-RU"/>
        </w:rPr>
        <w:t>Воздействующая функция обусловливает формирование большого разряда оценочной лексики (Солганик 2014: 782).</w:t>
      </w:r>
    </w:p>
    <w:p w14:paraId="594E3DF4" w14:textId="77777777" w:rsidR="00D57F4F" w:rsidRPr="00DE4153" w:rsidRDefault="00D57F4F" w:rsidP="00FF619F">
      <w:pPr>
        <w:rPr>
          <w:lang w:val="ru-RU"/>
        </w:rPr>
      </w:pPr>
      <w:r w:rsidRPr="00DE4153">
        <w:rPr>
          <w:lang w:val="ru-RU"/>
        </w:rPr>
        <w:t>Л. А. Нестерская ещё отмечает, что в языке публицистики «соединяются две противоположные тенденции: стремление к стандартизации, свойственное строгим стилям, и стремление к экспрессивности, характерное для разговорной речи и языка художественной литературы» (</w:t>
      </w:r>
      <w:bookmarkStart w:id="77" w:name="_Hlk73827734"/>
      <w:r w:rsidRPr="00DE4153">
        <w:rPr>
          <w:lang w:val="ru-RU"/>
        </w:rPr>
        <w:t>Нестерская 2002: 17</w:t>
      </w:r>
      <w:bookmarkEnd w:id="77"/>
      <w:r w:rsidRPr="00DE4153">
        <w:rPr>
          <w:lang w:val="ru-RU"/>
        </w:rPr>
        <w:t>1).</w:t>
      </w:r>
    </w:p>
    <w:p w14:paraId="29AB9834" w14:textId="77777777" w:rsidR="00D57F4F" w:rsidRPr="00DE4153" w:rsidRDefault="00D57F4F" w:rsidP="00FF619F">
      <w:pPr>
        <w:rPr>
          <w:lang w:val="ru-RU"/>
        </w:rPr>
      </w:pPr>
      <w:r w:rsidRPr="00DE4153">
        <w:rPr>
          <w:lang w:val="ru-RU"/>
        </w:rPr>
        <w:t xml:space="preserve">В зависимости от используемых способов и средств, оценка может быть выражена имплицитно или эксплицитно. В целом, современная публицистика стремится более осторожно и скрытно воздействовать на читателя, не навязывать свое мнение, а призвать читателя к размышлению над поставленными проблемами. В публицистических речах больше используются оценочные метафоры и резко сокращается употребление подчеркнуто </w:t>
      </w:r>
      <w:r w:rsidRPr="00DE4153">
        <w:rPr>
          <w:lang w:val="ru-RU"/>
        </w:rPr>
        <w:lastRenderedPageBreak/>
        <w:t>оценочной лексики типа.</w:t>
      </w:r>
    </w:p>
    <w:p w14:paraId="36FABF35" w14:textId="77777777" w:rsidR="00D57F4F" w:rsidRPr="00DE4153" w:rsidRDefault="00D57F4F" w:rsidP="00FF619F">
      <w:pPr>
        <w:rPr>
          <w:lang w:val="ru-RU"/>
        </w:rPr>
      </w:pPr>
      <w:r w:rsidRPr="00DE4153">
        <w:rPr>
          <w:bCs/>
          <w:lang w:val="ru-RU"/>
        </w:rPr>
        <w:t xml:space="preserve">В публицистических текстах существует широкий спектр языковых средств, </w:t>
      </w:r>
      <w:r w:rsidRPr="00DE4153">
        <w:rPr>
          <w:lang w:val="ru-RU"/>
        </w:rPr>
        <w:t>предназначенных для выражения оценки.</w:t>
      </w:r>
    </w:p>
    <w:p w14:paraId="4C86368F" w14:textId="77777777" w:rsidR="00D57F4F" w:rsidRPr="00DE4153" w:rsidRDefault="00D57F4F" w:rsidP="00FF619F">
      <w:pPr>
        <w:rPr>
          <w:lang w:val="ru-RU"/>
        </w:rPr>
      </w:pPr>
      <w:r w:rsidRPr="00DE4153">
        <w:rPr>
          <w:lang w:val="ru-RU"/>
        </w:rPr>
        <w:t>На морфологическом уровне типичны следующие средства:</w:t>
      </w:r>
    </w:p>
    <w:p w14:paraId="53E7F1C7" w14:textId="77777777" w:rsidR="00D57F4F" w:rsidRPr="00DE4153" w:rsidRDefault="00D57F4F" w:rsidP="00FF619F">
      <w:pPr>
        <w:rPr>
          <w:lang w:val="ru-RU"/>
        </w:rPr>
      </w:pPr>
      <w:r w:rsidRPr="00DE4153">
        <w:rPr>
          <w:lang w:val="ru-RU"/>
        </w:rPr>
        <w:t xml:space="preserve">1) употребление наречий: </w:t>
      </w:r>
      <w:r w:rsidRPr="00DE4153">
        <w:rPr>
          <w:i/>
          <w:iCs/>
          <w:lang w:val="ru-RU"/>
        </w:rPr>
        <w:t>очень, довольно, резко</w:t>
      </w:r>
      <w:r w:rsidRPr="00DE4153">
        <w:rPr>
          <w:lang w:val="ru-RU"/>
        </w:rPr>
        <w:t xml:space="preserve"> и т.д.</w:t>
      </w:r>
    </w:p>
    <w:p w14:paraId="0433335E" w14:textId="77777777" w:rsidR="00D57F4F" w:rsidRPr="00DE4153" w:rsidRDefault="00D57F4F" w:rsidP="00FF619F">
      <w:pPr>
        <w:rPr>
          <w:lang w:val="ru-RU"/>
        </w:rPr>
      </w:pPr>
      <w:r w:rsidRPr="00DE4153">
        <w:rPr>
          <w:lang w:val="ru-RU"/>
        </w:rPr>
        <w:t xml:space="preserve">2) аффиксы с оценочным значением: </w:t>
      </w:r>
      <w:r w:rsidRPr="00DE4153">
        <w:rPr>
          <w:i/>
          <w:iCs/>
          <w:lang w:val="ru-RU"/>
        </w:rPr>
        <w:t xml:space="preserve">наи-, -айш-, ейш-, пре- </w:t>
      </w:r>
      <w:r w:rsidRPr="00DE4153">
        <w:rPr>
          <w:lang w:val="ru-RU"/>
        </w:rPr>
        <w:t>и т.д.</w:t>
      </w:r>
    </w:p>
    <w:p w14:paraId="3B4648FB" w14:textId="77777777" w:rsidR="00D57F4F" w:rsidRPr="00DE4153" w:rsidRDefault="00D57F4F" w:rsidP="00FF619F">
      <w:pPr>
        <w:rPr>
          <w:lang w:val="ru-RU"/>
        </w:rPr>
      </w:pPr>
      <w:r w:rsidRPr="00DE4153">
        <w:rPr>
          <w:lang w:val="ru-RU"/>
        </w:rPr>
        <w:t xml:space="preserve">3) трансформация местоимений, в данном случае выражение оценочности сильно зависит от контекста.  </w:t>
      </w:r>
    </w:p>
    <w:p w14:paraId="126AA8FE" w14:textId="77777777" w:rsidR="00D57F4F" w:rsidRPr="00DE4153" w:rsidRDefault="00D57F4F" w:rsidP="00FF619F">
      <w:pPr>
        <w:rPr>
          <w:bCs/>
          <w:lang w:val="ru-RU"/>
        </w:rPr>
      </w:pPr>
      <w:r w:rsidRPr="00DE4153">
        <w:rPr>
          <w:bCs/>
          <w:lang w:val="ru-RU"/>
        </w:rPr>
        <w:t xml:space="preserve">На лексическом уровне широко формируется важнейший разряд лексики, который предназначен для выражения социальной оценочной значения, – концептуальную лексику политический словарь публицистики. В качестве концептуальных в языке современной прессы широко используются политический термины, например: </w:t>
      </w:r>
      <w:r w:rsidRPr="00DE4153">
        <w:rPr>
          <w:bCs/>
          <w:i/>
          <w:iCs/>
          <w:lang w:val="ru-RU"/>
        </w:rPr>
        <w:t xml:space="preserve">правовое государство, гражданское согласие, демократические преобразования. </w:t>
      </w:r>
      <w:r w:rsidRPr="00DE4153">
        <w:rPr>
          <w:bCs/>
          <w:lang w:val="ru-RU"/>
        </w:rPr>
        <w:t xml:space="preserve">Вошли в политический словарь и активно используются экономические термины, например: </w:t>
      </w:r>
      <w:r w:rsidRPr="00DE4153">
        <w:rPr>
          <w:bCs/>
          <w:i/>
          <w:iCs/>
          <w:lang w:val="ru-RU"/>
        </w:rPr>
        <w:t>кредиты, инфляция, рыночные отношения.</w:t>
      </w:r>
      <w:r w:rsidRPr="00DE4153">
        <w:rPr>
          <w:bCs/>
          <w:lang w:val="ru-RU"/>
        </w:rPr>
        <w:t xml:space="preserve"> Многие лексические единицы политического словаря, имевшие ранее отрицательную окраску, приобретают нейтральное звучание или даже меняют знак оценки:</w:t>
      </w:r>
      <w:r w:rsidRPr="00DE4153">
        <w:rPr>
          <w:bCs/>
          <w:i/>
          <w:iCs/>
          <w:lang w:val="ru-RU"/>
        </w:rPr>
        <w:t xml:space="preserve"> ВПК (военно-промышленный комплекс), бизнес, бизнесмен, биржа и др. </w:t>
      </w:r>
      <w:r w:rsidRPr="00DE4153">
        <w:rPr>
          <w:bCs/>
          <w:lang w:val="ru-RU"/>
        </w:rPr>
        <w:t>(</w:t>
      </w:r>
      <w:bookmarkStart w:id="78" w:name="_Hlk73832224"/>
      <w:r w:rsidRPr="00DE4153">
        <w:rPr>
          <w:bCs/>
          <w:lang w:val="ru-RU"/>
        </w:rPr>
        <w:t>Нестерская 2002: 172</w:t>
      </w:r>
      <w:bookmarkEnd w:id="78"/>
      <w:r w:rsidRPr="00DE4153">
        <w:rPr>
          <w:bCs/>
          <w:lang w:val="ru-RU"/>
        </w:rPr>
        <w:t>).</w:t>
      </w:r>
      <w:r w:rsidRPr="00DE4153">
        <w:rPr>
          <w:bCs/>
          <w:i/>
          <w:iCs/>
          <w:lang w:val="ru-RU"/>
        </w:rPr>
        <w:t xml:space="preserve"> </w:t>
      </w:r>
    </w:p>
    <w:p w14:paraId="20E1C9A7" w14:textId="77777777" w:rsidR="00D57F4F" w:rsidRPr="00DE4153" w:rsidRDefault="00D57F4F" w:rsidP="00FF619F">
      <w:pPr>
        <w:rPr>
          <w:lang w:val="ru-RU"/>
        </w:rPr>
      </w:pPr>
      <w:r w:rsidRPr="00DE4153">
        <w:rPr>
          <w:lang w:val="ru-RU"/>
        </w:rPr>
        <w:t>Реализация оценки на лексическом уровне также находит своё направл</w:t>
      </w:r>
      <w:bookmarkStart w:id="79" w:name="_Hlk69162096"/>
      <w:r w:rsidRPr="00DE4153">
        <w:rPr>
          <w:lang w:val="ru-RU"/>
        </w:rPr>
        <w:t xml:space="preserve">ение в употреблении </w:t>
      </w:r>
      <w:bookmarkStart w:id="80" w:name="_Hlk73914936"/>
      <w:r w:rsidRPr="00DE4153">
        <w:rPr>
          <w:lang w:val="ru-RU"/>
        </w:rPr>
        <w:t>стилистически окрашенных языковых единиц</w:t>
      </w:r>
      <w:bookmarkEnd w:id="80"/>
      <w:r w:rsidRPr="00DE4153">
        <w:rPr>
          <w:lang w:val="ru-RU"/>
        </w:rPr>
        <w:t xml:space="preserve">, к которым относятся разговорные слова, просторечия, жаргонизмы, бранные слова, неологизмы и т.д. Интенсивное использование стилистически окрашенных единиц в публицистических текстах отображает языковые предпочтения общества, которое стремится с помощью этих лексем </w:t>
      </w:r>
      <w:r w:rsidRPr="00DE4153">
        <w:rPr>
          <w:lang w:val="ru-RU"/>
        </w:rPr>
        <w:lastRenderedPageBreak/>
        <w:t>сконструировать средства адекватной номинации явлений (Малярчук 2012: 243).</w:t>
      </w:r>
    </w:p>
    <w:p w14:paraId="0F16B1B0" w14:textId="04FAAB66" w:rsidR="00D57F4F" w:rsidRPr="00DE4153" w:rsidRDefault="00D57F4F" w:rsidP="005129F2">
      <w:pPr>
        <w:rPr>
          <w:lang w:val="ru-RU"/>
        </w:rPr>
      </w:pPr>
      <w:r w:rsidRPr="00DE4153">
        <w:rPr>
          <w:lang w:val="ru-RU"/>
        </w:rPr>
        <w:t>Для выражения оценки в публицистических текстах ещё используются фразеологические единицы. Фразеологическим единицам присущи образность и экспрессивность. Они гораздо более выразите</w:t>
      </w:r>
      <w:r w:rsidR="00D57490" w:rsidRPr="00DE4153">
        <w:rPr>
          <w:lang w:val="ru-RU"/>
        </w:rPr>
        <w:t>л</w:t>
      </w:r>
      <w:r w:rsidRPr="00DE4153">
        <w:rPr>
          <w:lang w:val="ru-RU"/>
        </w:rPr>
        <w:t>ьны, чем их нейтральные эквиваленты. Наиболее эффективными стилистическими приемами</w:t>
      </w:r>
      <w:r w:rsidR="005129F2">
        <w:rPr>
          <w:lang w:val="ru-RU"/>
        </w:rPr>
        <w:t>, по словам Л. А. Нестерской,</w:t>
      </w:r>
      <w:r w:rsidRPr="00DE4153">
        <w:rPr>
          <w:lang w:val="ru-RU"/>
        </w:rPr>
        <w:t xml:space="preserve"> являются </w:t>
      </w:r>
      <w:r w:rsidR="005129F2">
        <w:rPr>
          <w:lang w:val="ru-RU"/>
        </w:rPr>
        <w:t>«</w:t>
      </w:r>
      <w:r w:rsidRPr="00DE4153">
        <w:rPr>
          <w:lang w:val="ru-RU"/>
        </w:rPr>
        <w:t>различные виды модификации фразеологизмов с целью создания эмфазы или юмористических коннотаций – нарушения целостности фразеологизмов, которое может включать буквализацию значения отдельных компонентов фразеологизма, опущения, добавление или замену компонентов</w:t>
      </w:r>
      <w:r w:rsidR="005129F2">
        <w:rPr>
          <w:lang w:val="ru-RU"/>
        </w:rPr>
        <w:t xml:space="preserve">» </w:t>
      </w:r>
      <w:r w:rsidRPr="00DE4153">
        <w:rPr>
          <w:lang w:val="ru-RU"/>
        </w:rPr>
        <w:t>(</w:t>
      </w:r>
      <w:bookmarkStart w:id="81" w:name="_Hlk73907383"/>
      <w:r w:rsidRPr="00DE4153">
        <w:rPr>
          <w:bCs/>
          <w:lang w:val="ru-RU"/>
        </w:rPr>
        <w:t>Нестерская 2002: 173</w:t>
      </w:r>
      <w:bookmarkEnd w:id="81"/>
      <w:r w:rsidRPr="00DE4153">
        <w:rPr>
          <w:lang w:val="ru-RU"/>
        </w:rPr>
        <w:t>).</w:t>
      </w:r>
    </w:p>
    <w:p w14:paraId="74AB70AB" w14:textId="7ECC221D" w:rsidR="00D57F4F" w:rsidRPr="00DE4153" w:rsidRDefault="00D57F4F" w:rsidP="00FF619F">
      <w:pPr>
        <w:rPr>
          <w:lang w:val="ru-RU"/>
        </w:rPr>
      </w:pPr>
      <w:bookmarkStart w:id="82" w:name="_Hlk92991608"/>
      <w:r w:rsidRPr="00DE4153">
        <w:rPr>
          <w:lang w:val="ru-RU"/>
        </w:rPr>
        <w:t>Среди средств, формирующих оценочность, образность и экспрессивность языка современной публицистики, метафора занимает центральное место</w:t>
      </w:r>
      <w:bookmarkEnd w:id="82"/>
      <w:r w:rsidRPr="00DE4153">
        <w:rPr>
          <w:lang w:val="ru-RU"/>
        </w:rPr>
        <w:t xml:space="preserve">. </w:t>
      </w:r>
      <w:bookmarkStart w:id="83" w:name="OLE_LINK7"/>
      <w:r w:rsidRPr="00DE4153">
        <w:rPr>
          <w:lang w:val="ru-RU"/>
        </w:rPr>
        <w:t>Метафора</w:t>
      </w:r>
      <w:r w:rsidRPr="00DE4153">
        <w:rPr>
          <w:b/>
          <w:bCs/>
          <w:lang w:val="ru-RU"/>
        </w:rPr>
        <w:t xml:space="preserve"> </w:t>
      </w:r>
      <w:r w:rsidRPr="00DE4153">
        <w:rPr>
          <w:lang w:val="ru-RU"/>
        </w:rPr>
        <w:t>— «</w:t>
      </w:r>
      <w:r w:rsidR="00666DB3" w:rsidRPr="00DE4153">
        <w:rPr>
          <w:lang w:val="ru-RU"/>
        </w:rPr>
        <w:t>вид тропа: переносное знание слова, основанное на уподоблении одного предмета или явления другому; скрытое сравнение, построенное на сходстве или контрасте явлений, в котором слова "как", "как будто", "словно" отсутствуют, но подразумеваются</w:t>
      </w:r>
      <w:r w:rsidRPr="00DE4153">
        <w:rPr>
          <w:lang w:val="ru-RU"/>
        </w:rPr>
        <w:t>» (</w:t>
      </w:r>
      <w:r w:rsidR="00666DB3" w:rsidRPr="00DE4153">
        <w:rPr>
          <w:lang w:val="ru-RU"/>
        </w:rPr>
        <w:t>Белокурова 2005</w:t>
      </w:r>
      <w:r w:rsidRPr="00DE4153">
        <w:rPr>
          <w:lang w:val="ru-RU"/>
        </w:rPr>
        <w:t>).</w:t>
      </w:r>
      <w:bookmarkEnd w:id="83"/>
    </w:p>
    <w:p w14:paraId="7D20CA67" w14:textId="41D1B4D6" w:rsidR="0037494A" w:rsidRPr="00DE4153" w:rsidRDefault="00D57F4F" w:rsidP="0037494A">
      <w:pPr>
        <w:rPr>
          <w:lang w:val="ru-RU"/>
        </w:rPr>
      </w:pPr>
      <w:r w:rsidRPr="00DE4153">
        <w:rPr>
          <w:lang w:val="ru-RU"/>
        </w:rPr>
        <w:t xml:space="preserve">Благодаря своей фигуральности, небуквальности метафора может выполнять прагматическую функцию сглаживания наиболее острых политических высказываний, затрагивающих спорные политические проблемы. Например: </w:t>
      </w:r>
      <w:r w:rsidRPr="00DE4153">
        <w:rPr>
          <w:i/>
          <w:iCs/>
          <w:lang w:val="ru-RU"/>
        </w:rPr>
        <w:t>болезнь общества, паралич власти, злокачественная опухоль национализма, здание экономики</w:t>
      </w:r>
      <w:r w:rsidRPr="00DE4153">
        <w:rPr>
          <w:lang w:val="ru-RU"/>
        </w:rPr>
        <w:t>.</w:t>
      </w:r>
    </w:p>
    <w:p w14:paraId="55033C62" w14:textId="3EBAE96E" w:rsidR="0037494A" w:rsidRPr="00DE4153" w:rsidRDefault="0037494A" w:rsidP="0037494A">
      <w:pPr>
        <w:rPr>
          <w:lang w:val="ru-RU"/>
        </w:rPr>
      </w:pPr>
      <w:r w:rsidRPr="00DE4153">
        <w:rPr>
          <w:lang w:val="ru-RU"/>
        </w:rPr>
        <w:t xml:space="preserve">Наблюдается использование прецедентного феномена в публицистических текстах. Прецедентные феномены включают в себя такие </w:t>
      </w:r>
      <w:r w:rsidRPr="00DE4153">
        <w:rPr>
          <w:lang w:val="ru-RU"/>
        </w:rPr>
        <w:lastRenderedPageBreak/>
        <w:t xml:space="preserve">единицы, как прецедентный текст, прецедентная ситуация, прецедентное высказывание и </w:t>
      </w:r>
      <w:r w:rsidRPr="00DE4153">
        <w:rPr>
          <w:i/>
          <w:iCs/>
          <w:lang w:val="ru-RU"/>
        </w:rPr>
        <w:t>прецедентное имя</w:t>
      </w:r>
      <w:r w:rsidRPr="00DE4153">
        <w:rPr>
          <w:lang w:val="ru-RU"/>
        </w:rPr>
        <w:t xml:space="preserve"> (далее – ПИ). </w:t>
      </w:r>
      <w:r w:rsidR="00372D3E" w:rsidRPr="00DE4153">
        <w:rPr>
          <w:lang w:val="ru-RU"/>
        </w:rPr>
        <w:t xml:space="preserve">Среди них ПИ </w:t>
      </w:r>
      <w:r w:rsidRPr="00DE4153">
        <w:rPr>
          <w:lang w:val="ru-RU"/>
        </w:rPr>
        <w:t>является распространенным</w:t>
      </w:r>
      <w:r w:rsidR="00372D3E" w:rsidRPr="00DE4153">
        <w:rPr>
          <w:lang w:val="ru-RU"/>
        </w:rPr>
        <w:t xml:space="preserve"> средством характеристики предмета речи.</w:t>
      </w:r>
    </w:p>
    <w:p w14:paraId="42227E55" w14:textId="338AFE37" w:rsidR="0037494A" w:rsidRPr="00DE4153" w:rsidRDefault="0037494A" w:rsidP="0037494A">
      <w:pPr>
        <w:rPr>
          <w:lang w:val="ru-RU"/>
        </w:rPr>
      </w:pPr>
      <w:r w:rsidRPr="00DE4153">
        <w:rPr>
          <w:lang w:val="ru-RU"/>
        </w:rPr>
        <w:t xml:space="preserve">По мнению В. В. Красных, когда адресант употребляет ПИ, он апеллирует не «к собственно денотату (референту), а к набору дифференциальных признаков данного ПИ» (Красных 2002: 48). Цель употребления ПИ автором заключается не только в том, чтобы дать лаконичную и четкую характеристику предмету оценки через систему значимых стандартов, клишированных образов, ставших эталоном определенных качеств человека в рамках данной культуры, но и в том, чтобы выразить субъективное отношение – положительное или отрицательное. ПИ одновременно выполняет и номинативную и характеризующую функции, причем вторая функция является для ПИ основной, поскольку отличается аксиологичностью и экспрессивностью (Вольф 2002: 87). </w:t>
      </w:r>
    </w:p>
    <w:p w14:paraId="71574472" w14:textId="77777777" w:rsidR="00D57F4F" w:rsidRPr="00DE4153" w:rsidRDefault="00D57F4F" w:rsidP="00FF619F">
      <w:pPr>
        <w:rPr>
          <w:lang w:val="ru-RU"/>
        </w:rPr>
      </w:pPr>
      <w:r w:rsidRPr="00DE4153">
        <w:rPr>
          <w:lang w:val="ru-RU"/>
        </w:rPr>
        <w:t xml:space="preserve">На синтаксическом уровне для выражения оценки в публицистических текстах активно используются различные фигуры речи. Распространёнными приёмами, вслед за У. О. Малярчук, считается объективизация, риторический вопрос, </w:t>
      </w:r>
      <w:bookmarkStart w:id="84" w:name="_Hlk73913117"/>
      <w:r w:rsidRPr="00DE4153">
        <w:rPr>
          <w:lang w:val="ru-RU"/>
        </w:rPr>
        <w:t>риторическое восклицание</w:t>
      </w:r>
      <w:bookmarkEnd w:id="84"/>
      <w:r w:rsidRPr="00DE4153">
        <w:rPr>
          <w:lang w:val="ru-RU"/>
        </w:rPr>
        <w:t>, парантеза, повтор, аппликация, сегментация и сравнение</w:t>
      </w:r>
      <w:bookmarkStart w:id="85" w:name="_Hlk73913173"/>
      <w:r w:rsidRPr="00DE4153">
        <w:rPr>
          <w:lang w:val="ru-RU"/>
        </w:rPr>
        <w:t xml:space="preserve"> (</w:t>
      </w:r>
      <w:bookmarkStart w:id="86" w:name="_Hlk73913777"/>
      <w:r w:rsidRPr="00DE4153">
        <w:rPr>
          <w:lang w:val="ru-RU"/>
        </w:rPr>
        <w:t>Малярчук 2015:</w:t>
      </w:r>
      <w:bookmarkEnd w:id="86"/>
      <w:r w:rsidRPr="00DE4153">
        <w:rPr>
          <w:lang w:val="ru-RU"/>
        </w:rPr>
        <w:t xml:space="preserve"> 94)</w:t>
      </w:r>
      <w:bookmarkEnd w:id="85"/>
      <w:r w:rsidRPr="00DE4153">
        <w:rPr>
          <w:lang w:val="ru-RU"/>
        </w:rPr>
        <w:t>.</w:t>
      </w:r>
    </w:p>
    <w:p w14:paraId="3BE9C99E" w14:textId="77777777" w:rsidR="00D57F4F" w:rsidRPr="00DE4153" w:rsidRDefault="00D57F4F" w:rsidP="00FF619F">
      <w:pPr>
        <w:rPr>
          <w:lang w:val="ru-RU"/>
        </w:rPr>
      </w:pPr>
      <w:r w:rsidRPr="00DE4153">
        <w:rPr>
          <w:i/>
          <w:iCs/>
          <w:lang w:val="ru-RU"/>
        </w:rPr>
        <w:t>Объективизация</w:t>
      </w:r>
      <w:r w:rsidRPr="00DE4153">
        <w:rPr>
          <w:lang w:val="ru-RU"/>
        </w:rPr>
        <w:t xml:space="preserve"> – вопрос, на который автор отвечает сам (Малярчук 2015: 89).</w:t>
      </w:r>
    </w:p>
    <w:p w14:paraId="12E88426" w14:textId="206C4D04" w:rsidR="00D57F4F" w:rsidRPr="00DE4153" w:rsidRDefault="00D57F4F" w:rsidP="00FF619F">
      <w:pPr>
        <w:rPr>
          <w:lang w:val="ru-RU"/>
        </w:rPr>
      </w:pPr>
      <w:r w:rsidRPr="00DE4153">
        <w:rPr>
          <w:i/>
          <w:iCs/>
          <w:lang w:val="ru-RU"/>
        </w:rPr>
        <w:t>Риторический вопрос</w:t>
      </w:r>
      <w:r w:rsidRPr="00DE4153">
        <w:rPr>
          <w:lang w:val="ru-RU"/>
        </w:rPr>
        <w:t xml:space="preserve"> – вопросительное предложение, содержащее утверждение или отрицание в форме вопроса, на который не ожидается ответ (</w:t>
      </w:r>
      <w:r w:rsidR="00B42547" w:rsidRPr="00DE4153">
        <w:rPr>
          <w:lang w:val="ru-RU"/>
        </w:rPr>
        <w:t>ССЛТ 1985: 235</w:t>
      </w:r>
      <w:r w:rsidRPr="00DE4153">
        <w:rPr>
          <w:lang w:val="ru-RU"/>
        </w:rPr>
        <w:t xml:space="preserve">). </w:t>
      </w:r>
    </w:p>
    <w:p w14:paraId="7D225FCC" w14:textId="51702925" w:rsidR="00D57F4F" w:rsidRPr="00DE4153" w:rsidRDefault="00D57F4F" w:rsidP="00FF619F">
      <w:pPr>
        <w:rPr>
          <w:lang w:val="ru-RU"/>
        </w:rPr>
      </w:pPr>
      <w:r w:rsidRPr="00DE4153">
        <w:rPr>
          <w:i/>
          <w:iCs/>
          <w:lang w:val="ru-RU"/>
        </w:rPr>
        <w:t>Риторическое восклицание</w:t>
      </w:r>
      <w:r w:rsidRPr="00DE4153">
        <w:rPr>
          <w:lang w:val="ru-RU"/>
        </w:rPr>
        <w:t xml:space="preserve"> – восклицательное предложение, усиливающее эмоциональность высказывания, которое может сопутствовать </w:t>
      </w:r>
      <w:r w:rsidRPr="00DE4153">
        <w:rPr>
          <w:lang w:val="ru-RU"/>
        </w:rPr>
        <w:lastRenderedPageBreak/>
        <w:t>гиперболизация (Белокурова 2005).</w:t>
      </w:r>
    </w:p>
    <w:p w14:paraId="2AC20594" w14:textId="77777777" w:rsidR="00D57F4F" w:rsidRPr="00DE4153" w:rsidRDefault="00D57F4F" w:rsidP="00FF619F">
      <w:pPr>
        <w:rPr>
          <w:lang w:val="ru-RU"/>
        </w:rPr>
      </w:pPr>
      <w:r w:rsidRPr="00DE4153">
        <w:rPr>
          <w:i/>
          <w:iCs/>
          <w:lang w:val="ru-RU"/>
        </w:rPr>
        <w:t>Парантеза</w:t>
      </w:r>
      <w:r w:rsidRPr="00DE4153">
        <w:rPr>
          <w:b/>
          <w:bCs/>
          <w:i/>
          <w:iCs/>
          <w:lang w:val="ru-RU"/>
        </w:rPr>
        <w:t xml:space="preserve"> </w:t>
      </w:r>
      <w:r w:rsidRPr="00DE4153">
        <w:rPr>
          <w:lang w:val="ru-RU"/>
        </w:rPr>
        <w:t>– это самостоятельное, интонационно и графически выделенное высказывание, которое включается в основной текст и имеет значение добавочного сообщения, пояснения или оценки.</w:t>
      </w:r>
    </w:p>
    <w:p w14:paraId="705CCAF7" w14:textId="77777777" w:rsidR="00D57F4F" w:rsidRPr="00DE4153" w:rsidRDefault="00D57F4F" w:rsidP="00FF619F">
      <w:pPr>
        <w:rPr>
          <w:lang w:val="ru-RU"/>
        </w:rPr>
      </w:pPr>
      <w:r w:rsidRPr="00DE4153">
        <w:rPr>
          <w:i/>
          <w:iCs/>
          <w:lang w:val="ru-RU"/>
        </w:rPr>
        <w:t>Аппликация</w:t>
      </w:r>
      <w:r w:rsidRPr="00DE4153">
        <w:rPr>
          <w:lang w:val="ru-RU"/>
        </w:rPr>
        <w:t xml:space="preserve"> – вкрапление общеизвестных выражений (пословиц, поговорок, фразеологических оборотов, штампов, сложных терминов), как правило, в несколько измененном виде.</w:t>
      </w:r>
    </w:p>
    <w:p w14:paraId="32E35B85" w14:textId="77777777" w:rsidR="00D57F4F" w:rsidRPr="00DE4153" w:rsidRDefault="00D57F4F" w:rsidP="00FF619F">
      <w:pPr>
        <w:rPr>
          <w:lang w:val="ru-RU"/>
        </w:rPr>
      </w:pPr>
      <w:r w:rsidRPr="00DE4153">
        <w:rPr>
          <w:i/>
          <w:iCs/>
          <w:lang w:val="ru-RU"/>
        </w:rPr>
        <w:t>Сегментация</w:t>
      </w:r>
      <w:r w:rsidRPr="00DE4153">
        <w:rPr>
          <w:lang w:val="ru-RU"/>
        </w:rPr>
        <w:t xml:space="preserve"> – это вынесение важного для автора компонента высказывания в начало фразы и превращение его в самостоятельное назывное предложение, а затем дублирование его местоимением в оставшейся части фразы (Малярчук 2015:92-93).</w:t>
      </w:r>
    </w:p>
    <w:p w14:paraId="573AC579" w14:textId="0D44CD39" w:rsidR="00D57F4F" w:rsidRPr="00DE4153" w:rsidRDefault="00D57F4F" w:rsidP="00FF619F">
      <w:pPr>
        <w:rPr>
          <w:lang w:val="ru-RU"/>
        </w:rPr>
      </w:pPr>
      <w:r w:rsidRPr="00DE4153">
        <w:rPr>
          <w:lang w:val="ru-RU"/>
        </w:rPr>
        <w:t>Кроме того, как основной стилеобразующий фактор публицистических материалов, оценочность начала играть свою роль уже на самой ранней стадии создания текста</w:t>
      </w:r>
      <w:r w:rsidR="00A91DF7">
        <w:rPr>
          <w:lang w:val="ru-RU"/>
        </w:rPr>
        <w:t>. Оценка может быть рациональной по смыслу и развернутой</w:t>
      </w:r>
      <w:r w:rsidRPr="00DE4153">
        <w:rPr>
          <w:lang w:val="ru-RU"/>
        </w:rPr>
        <w:t xml:space="preserve"> по форме, тогда она выражается в отдельных микротекстах и входит в логическую схему текста на правах отдельных логических тезисов.</w:t>
      </w:r>
    </w:p>
    <w:p w14:paraId="57CBCBC9" w14:textId="70072211" w:rsidR="00CF2E18" w:rsidRPr="00DE4153" w:rsidRDefault="003259AE" w:rsidP="003259AE">
      <w:pPr>
        <w:rPr>
          <w:bCs/>
          <w:lang w:val="ru-RU"/>
        </w:rPr>
      </w:pPr>
      <w:r>
        <w:rPr>
          <w:bCs/>
          <w:lang w:val="ru-RU"/>
        </w:rPr>
        <w:t>Таким образом</w:t>
      </w:r>
      <w:r w:rsidR="00D57F4F" w:rsidRPr="00DE4153">
        <w:rPr>
          <w:bCs/>
          <w:lang w:val="ru-RU"/>
        </w:rPr>
        <w:t>, можно утверждать, что в языке современной публицистики формируется языковой фонд оценочных средств, который представлен на разных языковых уровнях. В публицистических текстах актуализация оценки находит своё проявление</w:t>
      </w:r>
      <w:r w:rsidR="00A91DF7">
        <w:rPr>
          <w:bCs/>
          <w:lang w:val="ru-RU"/>
        </w:rPr>
        <w:t>,</w:t>
      </w:r>
      <w:r w:rsidR="00D57F4F" w:rsidRPr="00DE4153">
        <w:rPr>
          <w:bCs/>
          <w:lang w:val="ru-RU"/>
        </w:rPr>
        <w:t xml:space="preserve"> </w:t>
      </w:r>
      <w:r>
        <w:rPr>
          <w:bCs/>
          <w:lang w:val="ru-RU"/>
        </w:rPr>
        <w:t xml:space="preserve">в </w:t>
      </w:r>
      <w:r w:rsidR="00D57F4F" w:rsidRPr="00DE4153">
        <w:rPr>
          <w:bCs/>
          <w:lang w:val="ru-RU"/>
        </w:rPr>
        <w:t>основным</w:t>
      </w:r>
      <w:r w:rsidR="00A91DF7">
        <w:rPr>
          <w:bCs/>
          <w:lang w:val="ru-RU"/>
        </w:rPr>
        <w:t>,</w:t>
      </w:r>
      <w:r w:rsidR="00D57F4F" w:rsidRPr="00DE4153">
        <w:rPr>
          <w:bCs/>
          <w:lang w:val="ru-RU"/>
        </w:rPr>
        <w:t xml:space="preserve"> в употреблении концептуальной лексики, </w:t>
      </w:r>
      <w:r w:rsidR="00D57F4F" w:rsidRPr="00DE4153">
        <w:rPr>
          <w:lang w:val="ru-RU"/>
        </w:rPr>
        <w:t>стилистически окрашенных языковых единиц</w:t>
      </w:r>
      <w:r w:rsidR="00D57F4F" w:rsidRPr="00DE4153">
        <w:rPr>
          <w:bCs/>
          <w:lang w:val="ru-RU"/>
        </w:rPr>
        <w:t xml:space="preserve">, фразеологических единиц и различных фигур речи. </w:t>
      </w:r>
      <w:bookmarkEnd w:id="79"/>
    </w:p>
    <w:p w14:paraId="7BCE20C1" w14:textId="14B997AE" w:rsidR="001B77C5" w:rsidRPr="00DE4153" w:rsidRDefault="00051FBF" w:rsidP="0019612E">
      <w:pPr>
        <w:pStyle w:val="2"/>
        <w:ind w:firstLineChars="200" w:firstLine="562"/>
        <w:rPr>
          <w:rFonts w:cs="Times New Roman"/>
          <w:lang w:val="ru-RU"/>
        </w:rPr>
      </w:pPr>
      <w:bookmarkStart w:id="87" w:name="_Toc103799988"/>
      <w:bookmarkStart w:id="88" w:name="_Hlk93005137"/>
      <w:r w:rsidRPr="00DE4153">
        <w:rPr>
          <w:rFonts w:cs="Times New Roman"/>
          <w:lang w:val="ru-RU"/>
        </w:rPr>
        <w:lastRenderedPageBreak/>
        <w:t>1</w:t>
      </w:r>
      <w:r w:rsidR="00D57F4F" w:rsidRPr="00DE4153">
        <w:rPr>
          <w:rFonts w:cs="Times New Roman"/>
          <w:lang w:val="ru-RU"/>
        </w:rPr>
        <w:t>.</w:t>
      </w:r>
      <w:r w:rsidR="005A0473" w:rsidRPr="00DE4153">
        <w:rPr>
          <w:rFonts w:cs="Times New Roman"/>
          <w:lang w:val="ru-RU"/>
        </w:rPr>
        <w:t>5</w:t>
      </w:r>
      <w:r w:rsidR="009360CD">
        <w:rPr>
          <w:rFonts w:cs="Times New Roman"/>
          <w:lang w:val="ru-RU"/>
        </w:rPr>
        <w:t xml:space="preserve"> </w:t>
      </w:r>
      <w:r w:rsidR="00F151D6" w:rsidRPr="00DE4153">
        <w:rPr>
          <w:rFonts w:cs="Times New Roman"/>
          <w:lang w:val="ru-RU"/>
        </w:rPr>
        <w:t xml:space="preserve">Понятие творческой личности </w:t>
      </w:r>
      <w:r w:rsidR="00037652" w:rsidRPr="00DE4153">
        <w:rPr>
          <w:rFonts w:cs="Times New Roman"/>
          <w:lang w:val="ru-RU"/>
        </w:rPr>
        <w:t xml:space="preserve">с точки зрения </w:t>
      </w:r>
      <w:r w:rsidR="00F151D6" w:rsidRPr="00DE4153">
        <w:rPr>
          <w:rFonts w:cs="Times New Roman"/>
          <w:lang w:val="ru-RU"/>
        </w:rPr>
        <w:t>культурологии</w:t>
      </w:r>
      <w:r w:rsidRPr="00DE4153">
        <w:rPr>
          <w:rFonts w:cs="Times New Roman"/>
          <w:lang w:val="ru-RU"/>
        </w:rPr>
        <w:t xml:space="preserve"> и лингвистики</w:t>
      </w:r>
      <w:bookmarkEnd w:id="87"/>
      <w:r w:rsidR="00F151D6" w:rsidRPr="00DE4153">
        <w:rPr>
          <w:rFonts w:cs="Times New Roman"/>
          <w:lang w:val="ru-RU"/>
        </w:rPr>
        <w:t xml:space="preserve"> </w:t>
      </w:r>
    </w:p>
    <w:bookmarkEnd w:id="88"/>
    <w:p w14:paraId="2E08BF88" w14:textId="599A6C83" w:rsidR="00D57F4F" w:rsidRPr="00DE4153" w:rsidRDefault="00D57F4F" w:rsidP="00FF619F">
      <w:pPr>
        <w:rPr>
          <w:lang w:val="ru-RU"/>
        </w:rPr>
      </w:pPr>
      <w:r w:rsidRPr="00DE4153">
        <w:rPr>
          <w:lang w:val="ru-RU"/>
        </w:rPr>
        <w:t xml:space="preserve">Концепция «творческая личность» уходит своими корнями в культурологию. </w:t>
      </w:r>
      <w:r w:rsidR="00567AB5" w:rsidRPr="00DE4153">
        <w:rPr>
          <w:lang w:val="ru-RU"/>
        </w:rPr>
        <w:t xml:space="preserve">«Творческая личность — один из центральных концептов культуры, субъект её трансформаций и объект многообразных воздействий — взыскует изучения в интегративном научном поле» </w:t>
      </w:r>
      <w:bookmarkStart w:id="89" w:name="_Hlk72842637"/>
      <w:r w:rsidR="00567AB5" w:rsidRPr="00DE4153">
        <w:rPr>
          <w:lang w:val="ru-RU"/>
        </w:rPr>
        <w:t>(</w:t>
      </w:r>
      <w:bookmarkStart w:id="90" w:name="_Hlk72840049"/>
      <w:r w:rsidR="00567AB5" w:rsidRPr="00DE4153">
        <w:rPr>
          <w:lang w:val="ru-RU"/>
        </w:rPr>
        <w:t>Злотникова 2013: 7</w:t>
      </w:r>
      <w:bookmarkEnd w:id="90"/>
      <w:r w:rsidR="00567AB5" w:rsidRPr="00DE4153">
        <w:rPr>
          <w:lang w:val="ru-RU"/>
        </w:rPr>
        <w:t>)</w:t>
      </w:r>
      <w:bookmarkEnd w:id="89"/>
      <w:r w:rsidR="00567AB5" w:rsidRPr="00DE4153">
        <w:rPr>
          <w:lang w:val="ru-RU"/>
        </w:rPr>
        <w:t xml:space="preserve">. </w:t>
      </w:r>
      <w:r w:rsidRPr="00DE4153">
        <w:rPr>
          <w:lang w:val="ru-RU"/>
        </w:rPr>
        <w:t>В культурологии творческая личность изучается как макроструктура и микроструктура, как системная целостность, и как продукт социокультурных интенций.</w:t>
      </w:r>
    </w:p>
    <w:p w14:paraId="2B19B700" w14:textId="3555A6CA" w:rsidR="00037652" w:rsidRPr="00DE4153" w:rsidRDefault="00D57F4F" w:rsidP="00FF619F">
      <w:pPr>
        <w:rPr>
          <w:lang w:val="ru-RU"/>
        </w:rPr>
      </w:pPr>
      <w:r w:rsidRPr="00DE4153">
        <w:rPr>
          <w:lang w:val="ru-RU"/>
        </w:rPr>
        <w:t xml:space="preserve">В узком смысле творческую личность можно понимать как творческую позицию и намерение творца. Для художника его художественной позицией является его творческая личность. А в данной работе наше исследование посвящено </w:t>
      </w:r>
      <w:r w:rsidR="003259AE">
        <w:rPr>
          <w:lang w:val="ru-RU"/>
        </w:rPr>
        <w:t xml:space="preserve">способам оценки профессиональной деятельности </w:t>
      </w:r>
      <w:r w:rsidRPr="00DE4153">
        <w:rPr>
          <w:lang w:val="ru-RU"/>
        </w:rPr>
        <w:t xml:space="preserve">людей, которые могут выступать в качестве представителей творческой личности. </w:t>
      </w:r>
    </w:p>
    <w:p w14:paraId="18173298" w14:textId="1614C809" w:rsidR="00037652" w:rsidRPr="00DE4153" w:rsidRDefault="00037652" w:rsidP="00FF619F">
      <w:pPr>
        <w:rPr>
          <w:lang w:val="ru-RU"/>
        </w:rPr>
      </w:pPr>
      <w:r w:rsidRPr="00DE4153">
        <w:rPr>
          <w:lang w:val="ru-RU"/>
        </w:rPr>
        <w:t>В русском языке слово «творчество»</w:t>
      </w:r>
      <w:r w:rsidR="00931230" w:rsidRPr="00DE4153">
        <w:rPr>
          <w:lang w:val="ru-RU"/>
        </w:rPr>
        <w:t xml:space="preserve"> </w:t>
      </w:r>
      <w:r w:rsidRPr="00DE4153">
        <w:rPr>
          <w:lang w:val="ru-RU"/>
        </w:rPr>
        <w:t>связано с</w:t>
      </w:r>
      <w:r w:rsidR="00931230" w:rsidRPr="00DE4153">
        <w:rPr>
          <w:lang w:val="ru-RU"/>
        </w:rPr>
        <w:t xml:space="preserve"> </w:t>
      </w:r>
      <w:r w:rsidRPr="00DE4153">
        <w:rPr>
          <w:lang w:val="ru-RU"/>
        </w:rPr>
        <w:t>глагол</w:t>
      </w:r>
      <w:r w:rsidR="00931230" w:rsidRPr="00DE4153">
        <w:rPr>
          <w:lang w:val="ru-RU"/>
        </w:rPr>
        <w:t xml:space="preserve">ом </w:t>
      </w:r>
      <w:r w:rsidRPr="00DE4153">
        <w:rPr>
          <w:lang w:val="ru-RU"/>
        </w:rPr>
        <w:t>«творить», семантический признак которого заключается в обозначении действи</w:t>
      </w:r>
      <w:r w:rsidR="00931230" w:rsidRPr="00DE4153">
        <w:rPr>
          <w:lang w:val="ru-RU"/>
        </w:rPr>
        <w:t>я</w:t>
      </w:r>
      <w:r w:rsidRPr="00DE4153">
        <w:rPr>
          <w:lang w:val="ru-RU"/>
        </w:rPr>
        <w:t xml:space="preserve"> или состояни</w:t>
      </w:r>
      <w:r w:rsidR="00931230" w:rsidRPr="00DE4153">
        <w:rPr>
          <w:lang w:val="ru-RU"/>
        </w:rPr>
        <w:t>я</w:t>
      </w:r>
      <w:r w:rsidRPr="00DE4153">
        <w:rPr>
          <w:lang w:val="ru-RU"/>
        </w:rPr>
        <w:t xml:space="preserve"> как процесс. Таким образом, творчество — это деятельность, действие, «деятельное свойство»</w:t>
      </w:r>
      <w:r w:rsidR="00051FBF" w:rsidRPr="00DE4153">
        <w:rPr>
          <w:lang w:val="ru-RU"/>
        </w:rPr>
        <w:t xml:space="preserve"> (Николина 2013: 36).</w:t>
      </w:r>
    </w:p>
    <w:p w14:paraId="7BC0D71D" w14:textId="6A23C76F" w:rsidR="00D57F4F" w:rsidRPr="00DE4153" w:rsidRDefault="00D57F4F" w:rsidP="00FF619F">
      <w:pPr>
        <w:rPr>
          <w:lang w:val="ru-RU" w:bidi="ru-RU"/>
        </w:rPr>
      </w:pPr>
      <w:r w:rsidRPr="00DE4153">
        <w:rPr>
          <w:lang w:val="ru-RU"/>
        </w:rPr>
        <w:t>«</w:t>
      </w:r>
      <w:r w:rsidRPr="00DE4153">
        <w:rPr>
          <w:lang w:val="ru-RU" w:bidi="ru-RU"/>
        </w:rPr>
        <w:t>Существенная характеристика творческого процесса — действие, связанное с метаморфозами, оформлением, созданием новых форм (равно как и нового содержания в очерченных формой границах)</w:t>
      </w:r>
      <w:r w:rsidRPr="00DE4153">
        <w:rPr>
          <w:lang w:val="ru-RU"/>
        </w:rPr>
        <w:t>» (Кузнецова 20</w:t>
      </w:r>
      <w:r w:rsidR="00642CA6" w:rsidRPr="00DE4153">
        <w:rPr>
          <w:lang w:val="ru-RU"/>
        </w:rPr>
        <w:t>1</w:t>
      </w:r>
      <w:r w:rsidRPr="00DE4153">
        <w:rPr>
          <w:lang w:val="ru-RU"/>
        </w:rPr>
        <w:t>3: 286).</w:t>
      </w:r>
      <w:r w:rsidR="00B75128" w:rsidRPr="00DE4153">
        <w:rPr>
          <w:lang w:val="ru-RU"/>
        </w:rPr>
        <w:t xml:space="preserve"> </w:t>
      </w:r>
      <w:r w:rsidR="00931230" w:rsidRPr="00DE4153">
        <w:rPr>
          <w:lang w:val="ru-RU"/>
        </w:rPr>
        <w:t>В</w:t>
      </w:r>
      <w:r w:rsidRPr="00DE4153">
        <w:rPr>
          <w:lang w:val="ru-RU"/>
        </w:rPr>
        <w:t xml:space="preserve"> центре внимания творчества находится способность действовать. </w:t>
      </w:r>
      <w:r w:rsidRPr="00DE4153">
        <w:rPr>
          <w:lang w:val="ru-RU" w:bidi="ru-RU"/>
        </w:rPr>
        <w:t>Человек реализует творческие интенции в деятельности.</w:t>
      </w:r>
    </w:p>
    <w:p w14:paraId="300966B4" w14:textId="18B21251" w:rsidR="00D57F4F" w:rsidRPr="00DE4153" w:rsidRDefault="003259AE" w:rsidP="00FF619F">
      <w:pPr>
        <w:rPr>
          <w:lang w:val="ru-RU"/>
        </w:rPr>
      </w:pPr>
      <w:r>
        <w:rPr>
          <w:lang w:val="ru-RU"/>
        </w:rPr>
        <w:t>Несмотря на то</w:t>
      </w:r>
      <w:r w:rsidR="00A91DF7">
        <w:rPr>
          <w:lang w:val="ru-RU"/>
        </w:rPr>
        <w:t>,</w:t>
      </w:r>
      <w:r w:rsidR="00D57F4F" w:rsidRPr="00DE4153">
        <w:rPr>
          <w:lang w:val="ru-RU"/>
        </w:rPr>
        <w:t xml:space="preserve"> что творческая проблематика сегодня получает широкое </w:t>
      </w:r>
      <w:r w:rsidR="00D57F4F" w:rsidRPr="00DE4153">
        <w:rPr>
          <w:lang w:val="ru-RU"/>
        </w:rPr>
        <w:lastRenderedPageBreak/>
        <w:t>освещение в популярных и специализированных научных исследованиях, представление о критериях творчества остается дискуссионным</w:t>
      </w:r>
      <w:bookmarkStart w:id="91" w:name="_Hlk72788633"/>
      <w:r w:rsidR="00253D16">
        <w:rPr>
          <w:lang w:val="ru-RU"/>
        </w:rPr>
        <w:t>. Общепризнанных критериев и диапазона творческих личностей</w:t>
      </w:r>
      <w:r w:rsidR="00D57F4F" w:rsidRPr="00DE4153">
        <w:rPr>
          <w:lang w:val="ru-RU"/>
        </w:rPr>
        <w:t xml:space="preserve"> не существует. Большинство культурологических специалисты с</w:t>
      </w:r>
      <w:r w:rsidR="00A91DF7">
        <w:rPr>
          <w:lang w:val="ru-RU"/>
        </w:rPr>
        <w:t>ходятся во мнении, что новизна</w:t>
      </w:r>
      <w:r w:rsidR="00D57F4F" w:rsidRPr="00DE4153">
        <w:rPr>
          <w:lang w:val="ru-RU"/>
        </w:rPr>
        <w:t xml:space="preserve"> является приоритетным, но не единственным определяющим критерием для понятия творчества </w:t>
      </w:r>
      <w:bookmarkStart w:id="92" w:name="_Hlk73537420"/>
      <w:r w:rsidR="00D57F4F" w:rsidRPr="00DE4153">
        <w:rPr>
          <w:lang w:val="ru-RU"/>
        </w:rPr>
        <w:t>(Кузнецова 20</w:t>
      </w:r>
      <w:r w:rsidR="00642CA6" w:rsidRPr="00DE4153">
        <w:rPr>
          <w:lang w:val="ru-RU"/>
        </w:rPr>
        <w:t>1</w:t>
      </w:r>
      <w:r w:rsidR="00D57F4F" w:rsidRPr="00DE4153">
        <w:rPr>
          <w:lang w:val="ru-RU"/>
        </w:rPr>
        <w:t>3: 287)</w:t>
      </w:r>
      <w:bookmarkEnd w:id="92"/>
      <w:r w:rsidR="00D57F4F" w:rsidRPr="00DE4153">
        <w:rPr>
          <w:lang w:val="ru-RU"/>
        </w:rPr>
        <w:t xml:space="preserve">. </w:t>
      </w:r>
    </w:p>
    <w:p w14:paraId="73B5C1E8" w14:textId="6A8A571E" w:rsidR="00D57F4F" w:rsidRPr="00DE4153" w:rsidRDefault="00A14DF7" w:rsidP="00FF619F">
      <w:pPr>
        <w:rPr>
          <w:lang w:val="ru-RU"/>
        </w:rPr>
      </w:pPr>
      <w:r w:rsidRPr="00DE4153">
        <w:rPr>
          <w:lang w:val="ru-RU"/>
        </w:rPr>
        <w:t>В творческой дея</w:t>
      </w:r>
      <w:r w:rsidR="00253D16">
        <w:rPr>
          <w:lang w:val="ru-RU"/>
        </w:rPr>
        <w:t>тельности присутствует элемент новизны</w:t>
      </w:r>
      <w:r w:rsidRPr="00DE4153">
        <w:rPr>
          <w:lang w:val="ru-RU"/>
        </w:rPr>
        <w:t>, который может не только содержаться в процессе, но и отражаться в продукте этой деятел</w:t>
      </w:r>
      <w:r w:rsidR="00253D16">
        <w:rPr>
          <w:lang w:val="ru-RU"/>
        </w:rPr>
        <w:t>ьности, обязательно являющемся авторским</w:t>
      </w:r>
      <w:r w:rsidRPr="00DE4153">
        <w:rPr>
          <w:lang w:val="ru-RU"/>
        </w:rPr>
        <w:t xml:space="preserve">. </w:t>
      </w:r>
      <w:r w:rsidR="00D57F4F" w:rsidRPr="00DE4153">
        <w:rPr>
          <w:lang w:val="ru-RU"/>
        </w:rPr>
        <w:t xml:space="preserve">Н. А. Бердяев полагает, что раскрытие индивидуальности человека возможно в творческом акте, и отмечает, что «''личное'' оригинально, связано с первоисточником, подлинно. Личность должна совершать самобытные, оригинальные, творческие акты, и это только и делает ее личностью, составляет ее единственную ценность» (Бердяев 1995: 14). </w:t>
      </w:r>
    </w:p>
    <w:p w14:paraId="1EDCDC2A" w14:textId="07FFBCEE" w:rsidR="00D57F4F" w:rsidRPr="00DE4153" w:rsidRDefault="00D57F4F" w:rsidP="00FF619F">
      <w:pPr>
        <w:rPr>
          <w:lang w:val="ru-RU"/>
        </w:rPr>
      </w:pPr>
      <w:r w:rsidRPr="00DE4153">
        <w:rPr>
          <w:lang w:val="ru-RU"/>
        </w:rPr>
        <w:t>Ср.: «В творчестве человек передает созданному свою индивидуальность, тем самым наполняя продукт уникальным содержанием. Творчество открывает перед индивидом горизонты его собственной индивидуальности. Творчество как индивидуальный, уникальный процесс, подразумевает авторство» (Николина 20</w:t>
      </w:r>
      <w:r w:rsidR="00642CA6" w:rsidRPr="00DE4153">
        <w:rPr>
          <w:lang w:val="ru-RU"/>
        </w:rPr>
        <w:t>1</w:t>
      </w:r>
      <w:r w:rsidRPr="00DE4153">
        <w:rPr>
          <w:lang w:val="ru-RU"/>
        </w:rPr>
        <w:t>3: 71).</w:t>
      </w:r>
      <w:bookmarkEnd w:id="91"/>
    </w:p>
    <w:p w14:paraId="72ED1104" w14:textId="77777777" w:rsidR="00A14DF7" w:rsidRPr="00DE4153" w:rsidRDefault="00A14DF7" w:rsidP="00FF619F">
      <w:pPr>
        <w:rPr>
          <w:lang w:val="ru-RU"/>
        </w:rPr>
      </w:pPr>
      <w:r w:rsidRPr="00DE4153">
        <w:rPr>
          <w:lang w:val="ru-RU"/>
        </w:rPr>
        <w:t xml:space="preserve">Таким образом, с нашей точки зрения, творческая личность способна совершать действия, выходящие за пределы существующих форм или содержания, и такие действия, как правило, приводят к созданию продукта как самого прямого отражения новизны. </w:t>
      </w:r>
    </w:p>
    <w:p w14:paraId="35B6C4FF" w14:textId="654F985A" w:rsidR="00D57F4F" w:rsidRPr="00DE4153" w:rsidRDefault="00D57F4F" w:rsidP="00FF619F">
      <w:pPr>
        <w:rPr>
          <w:lang w:val="ru-RU"/>
        </w:rPr>
      </w:pPr>
      <w:r w:rsidRPr="00DE4153">
        <w:rPr>
          <w:lang w:val="ru-RU"/>
        </w:rPr>
        <w:t>Для нашего исследования мы обратимся в перв</w:t>
      </w:r>
      <w:r w:rsidR="003259AE">
        <w:rPr>
          <w:lang w:val="ru-RU"/>
        </w:rPr>
        <w:t>ую очередь к людям, проявившим себя</w:t>
      </w:r>
      <w:r w:rsidRPr="00DE4153">
        <w:rPr>
          <w:lang w:val="ru-RU"/>
        </w:rPr>
        <w:t xml:space="preserve"> в сфере искусства, именно </w:t>
      </w:r>
      <w:r w:rsidR="003259AE">
        <w:rPr>
          <w:lang w:val="ru-RU"/>
        </w:rPr>
        <w:t xml:space="preserve">в той сфере, где, согласно мнения </w:t>
      </w:r>
      <w:r w:rsidR="003259AE">
        <w:rPr>
          <w:lang w:val="ru-RU"/>
        </w:rPr>
        <w:lastRenderedPageBreak/>
        <w:t>учёных,</w:t>
      </w:r>
      <w:r w:rsidRPr="00DE4153">
        <w:rPr>
          <w:lang w:val="ru-RU"/>
        </w:rPr>
        <w:t xml:space="preserve"> сосредоточены творческие интенции</w:t>
      </w:r>
      <w:r w:rsidR="00F758D4">
        <w:rPr>
          <w:lang w:val="ru-RU"/>
        </w:rPr>
        <w:t xml:space="preserve"> личности</w:t>
      </w:r>
      <w:r w:rsidRPr="00DE4153">
        <w:rPr>
          <w:lang w:val="ru-RU"/>
        </w:rPr>
        <w:t xml:space="preserve">. </w:t>
      </w:r>
      <w:r w:rsidR="00F758D4">
        <w:rPr>
          <w:lang w:val="ru-RU" w:bidi="ru-RU"/>
        </w:rPr>
        <w:t>Художники, актеры,</w:t>
      </w:r>
      <w:r w:rsidRPr="00DE4153">
        <w:rPr>
          <w:lang w:val="ru-RU" w:bidi="ru-RU"/>
        </w:rPr>
        <w:t xml:space="preserve"> музыканты, живописцы, писатели, скульпторы — творцы в самом конкретном, понятном любому человеку</w:t>
      </w:r>
      <w:r w:rsidR="00F758D4">
        <w:rPr>
          <w:lang w:val="ru-RU" w:bidi="ru-RU"/>
        </w:rPr>
        <w:t xml:space="preserve"> смысле, и</w:t>
      </w:r>
      <w:r w:rsidRPr="00DE4153">
        <w:rPr>
          <w:lang w:val="ru-RU" w:bidi="ru-RU"/>
        </w:rPr>
        <w:t xml:space="preserve"> оценки этих личностей находятся в рамках нашего выбора материала.</w:t>
      </w:r>
    </w:p>
    <w:p w14:paraId="3FB044A0" w14:textId="3E3A6586" w:rsidR="00D57F4F" w:rsidRPr="00DE4153" w:rsidRDefault="00D57F4F" w:rsidP="00FF619F">
      <w:pPr>
        <w:rPr>
          <w:lang w:val="ru-RU"/>
        </w:rPr>
      </w:pPr>
      <w:r w:rsidRPr="00DE4153">
        <w:rPr>
          <w:lang w:val="ru-RU"/>
        </w:rPr>
        <w:t>Кроме того, наше внимание</w:t>
      </w:r>
      <w:r w:rsidR="00F758D4">
        <w:rPr>
          <w:lang w:val="ru-RU"/>
        </w:rPr>
        <w:t xml:space="preserve"> также концентрируется на оценках конкретных персон, </w:t>
      </w:r>
      <w:r w:rsidRPr="00DE4153">
        <w:rPr>
          <w:lang w:val="ru-RU"/>
        </w:rPr>
        <w:t xml:space="preserve">так или иначе включенных </w:t>
      </w:r>
      <w:r w:rsidR="00F758D4">
        <w:rPr>
          <w:lang w:val="ru-RU"/>
        </w:rPr>
        <w:t xml:space="preserve">в </w:t>
      </w:r>
      <w:r w:rsidRPr="00DE4153">
        <w:rPr>
          <w:lang w:val="ru-RU"/>
        </w:rPr>
        <w:t>современный культурологический горизонт, повлиявших</w:t>
      </w:r>
      <w:r w:rsidR="00F758D4">
        <w:rPr>
          <w:lang w:val="ru-RU"/>
        </w:rPr>
        <w:t>,</w:t>
      </w:r>
      <w:r w:rsidRPr="00DE4153">
        <w:rPr>
          <w:lang w:val="ru-RU"/>
        </w:rPr>
        <w:t xml:space="preserve"> либо влияющих на культурны</w:t>
      </w:r>
      <w:r w:rsidR="00F758D4">
        <w:rPr>
          <w:lang w:val="ru-RU"/>
        </w:rPr>
        <w:t>е процессы</w:t>
      </w:r>
      <w:r w:rsidRPr="00DE4153">
        <w:rPr>
          <w:lang w:val="ru-RU"/>
        </w:rPr>
        <w:t xml:space="preserve">. </w:t>
      </w:r>
    </w:p>
    <w:p w14:paraId="68458DBB" w14:textId="77777777" w:rsidR="00D57F4F" w:rsidRPr="00DE4153" w:rsidRDefault="00D57F4F" w:rsidP="00FF619F">
      <w:pPr>
        <w:rPr>
          <w:lang w:val="ru-RU" w:bidi="ru-RU"/>
        </w:rPr>
      </w:pPr>
      <w:r w:rsidRPr="00DE4153">
        <w:rPr>
          <w:lang w:val="ru-RU" w:bidi="ru-RU"/>
        </w:rPr>
        <w:t xml:space="preserve">Благодаря своей способности отражать текущую историю, обращаться к злободневным проблемам общества, таким как политическим, социальным, бытовым, философским и т.д., публицистику также называют </w:t>
      </w:r>
      <w:bookmarkStart w:id="93" w:name="_Hlk73735589"/>
      <w:r w:rsidRPr="00DE4153">
        <w:rPr>
          <w:lang w:val="ru-RU" w:bidi="ru-RU"/>
        </w:rPr>
        <w:t>летописью современности</w:t>
      </w:r>
      <w:bookmarkEnd w:id="93"/>
      <w:r w:rsidRPr="00DE4153">
        <w:rPr>
          <w:lang w:val="ru-RU" w:bidi="ru-RU"/>
        </w:rPr>
        <w:t>. Публицистика тематически неисчерпаема, огромен её жанровый диапазон, велики выразительные ресурсы.</w:t>
      </w:r>
    </w:p>
    <w:p w14:paraId="4F5B3672" w14:textId="40A780B6" w:rsidR="00D57F4F" w:rsidRPr="00DE4153" w:rsidRDefault="00D57F4F" w:rsidP="00FF619F">
      <w:pPr>
        <w:rPr>
          <w:lang w:val="ru-RU" w:bidi="ru-RU"/>
        </w:rPr>
      </w:pPr>
      <w:r w:rsidRPr="00DE4153">
        <w:rPr>
          <w:lang w:val="ru-RU" w:bidi="ru-RU"/>
        </w:rPr>
        <w:t>В отличие от произведений художественной литературы, которые дают широкую общественно-политическую и нравственную панораму, произведение публицистики предназначается для современников и готовится с конкретной целью — возбудить в людях дух единомыслия с публицистом, способствовать выработке определенной жизненной позиции, мобилизовать на конкретные действия. Для публициста важно создать произведение в гармоничном сочетании с современным ему общественным настроением, моральным подъемом народа, его социальным духом и жизненными силами</w:t>
      </w:r>
      <w:r w:rsidR="003F48F3" w:rsidRPr="00DE4153">
        <w:rPr>
          <w:lang w:val="ru-RU" w:bidi="ru-RU"/>
        </w:rPr>
        <w:t xml:space="preserve"> (</w:t>
      </w:r>
      <w:r w:rsidR="003F48F3" w:rsidRPr="00DE4153">
        <w:rPr>
          <w:bCs/>
          <w:color w:val="000000"/>
          <w:lang w:val="ru-RU"/>
        </w:rPr>
        <w:t>Машарипова 2014: 140</w:t>
      </w:r>
      <w:r w:rsidR="003F48F3" w:rsidRPr="00DE4153">
        <w:rPr>
          <w:lang w:val="ru-RU" w:bidi="ru-RU"/>
        </w:rPr>
        <w:t>).</w:t>
      </w:r>
    </w:p>
    <w:p w14:paraId="37DBF99F" w14:textId="0569B347" w:rsidR="00CF2E18" w:rsidRDefault="00D57F4F" w:rsidP="00636B19">
      <w:pPr>
        <w:rPr>
          <w:lang w:val="ru-RU" w:bidi="ru-RU"/>
        </w:rPr>
      </w:pPr>
      <w:r w:rsidRPr="00DE4153">
        <w:rPr>
          <w:lang w:val="ru-RU" w:bidi="ru-RU"/>
        </w:rPr>
        <w:t>Писатели, художники, режиссёры и артисты всегда являются объектами внимания в произведениях публицистики. Как тип</w:t>
      </w:r>
      <w:r w:rsidR="00F758D4">
        <w:rPr>
          <w:lang w:val="ru-RU" w:bidi="ru-RU"/>
        </w:rPr>
        <w:t>ичные представители творческих профессий</w:t>
      </w:r>
      <w:r w:rsidRPr="00DE4153">
        <w:rPr>
          <w:lang w:val="ru-RU" w:bidi="ru-RU"/>
        </w:rPr>
        <w:t>, они олицетворяют собой текущее состояние развития</w:t>
      </w:r>
      <w:r w:rsidR="00931230" w:rsidRPr="00DE4153">
        <w:rPr>
          <w:lang w:val="ru-RU" w:bidi="ru-RU"/>
        </w:rPr>
        <w:t xml:space="preserve"> </w:t>
      </w:r>
      <w:r w:rsidR="00F758D4">
        <w:rPr>
          <w:lang w:val="ru-RU" w:bidi="ru-RU"/>
        </w:rPr>
        <w:lastRenderedPageBreak/>
        <w:t>культуры. Различные медиа, такие</w:t>
      </w:r>
      <w:r w:rsidRPr="00DE4153">
        <w:rPr>
          <w:lang w:val="ru-RU" w:bidi="ru-RU"/>
        </w:rPr>
        <w:t xml:space="preserve"> как газеты, журналы, телевидение и интернет, являются наи</w:t>
      </w:r>
      <w:r w:rsidR="00F758D4">
        <w:rPr>
          <w:lang w:val="ru-RU" w:bidi="ru-RU"/>
        </w:rPr>
        <w:t>более распространёнными информационными и источниками</w:t>
      </w:r>
      <w:r w:rsidRPr="00DE4153">
        <w:rPr>
          <w:lang w:val="ru-RU" w:bidi="ru-RU"/>
        </w:rPr>
        <w:t xml:space="preserve">, </w:t>
      </w:r>
      <w:r w:rsidR="00F758D4">
        <w:rPr>
          <w:lang w:val="ru-RU" w:bidi="ru-RU"/>
        </w:rPr>
        <w:t xml:space="preserve">через которые массы узнают о людях творческих профессий и благодаря которым формируется </w:t>
      </w:r>
      <w:r w:rsidR="00636B19">
        <w:rPr>
          <w:lang w:val="ru-RU" w:bidi="ru-RU"/>
        </w:rPr>
        <w:t xml:space="preserve">оценочное отношение к их творческой деятельности. </w:t>
      </w:r>
      <w:r w:rsidR="00F758D4">
        <w:rPr>
          <w:lang w:val="ru-RU" w:bidi="ru-RU"/>
        </w:rPr>
        <w:t xml:space="preserve"> </w:t>
      </w:r>
    </w:p>
    <w:p w14:paraId="430F6A2F" w14:textId="77777777" w:rsidR="00636B19" w:rsidRPr="00DE4153" w:rsidRDefault="00636B19" w:rsidP="00636B19">
      <w:pPr>
        <w:rPr>
          <w:lang w:val="ru-RU" w:bidi="ru-RU"/>
        </w:rPr>
      </w:pPr>
    </w:p>
    <w:p w14:paraId="7EBF1074" w14:textId="288DE63C" w:rsidR="009C1CFC" w:rsidRPr="00636B19" w:rsidRDefault="00636B19" w:rsidP="0019612E">
      <w:pPr>
        <w:pStyle w:val="1"/>
        <w:ind w:firstLineChars="200" w:firstLine="602"/>
        <w:rPr>
          <w:lang w:val="ru-RU"/>
        </w:rPr>
      </w:pPr>
      <w:bookmarkStart w:id="94" w:name="_Hlk103772261"/>
      <w:bookmarkStart w:id="95" w:name="_Toc103799989"/>
      <w:bookmarkStart w:id="96" w:name="_Hlk92964708"/>
      <w:r>
        <w:rPr>
          <w:lang w:val="ru-RU"/>
        </w:rPr>
        <w:t>Выводы по главе</w:t>
      </w:r>
      <w:bookmarkEnd w:id="94"/>
      <w:r w:rsidR="009C1CFC" w:rsidRPr="00DE4153">
        <w:rPr>
          <w:lang w:val="ru-RU"/>
        </w:rPr>
        <w:t xml:space="preserve"> </w:t>
      </w:r>
      <w:r w:rsidR="009C1CFC" w:rsidRPr="00DE4153">
        <w:t>I</w:t>
      </w:r>
      <w:bookmarkEnd w:id="95"/>
    </w:p>
    <w:bookmarkEnd w:id="96"/>
    <w:p w14:paraId="21C834F8" w14:textId="4B0C9E7C" w:rsidR="00D57F4F" w:rsidRPr="00DE4153" w:rsidRDefault="00D57F4F" w:rsidP="00FF619F">
      <w:pPr>
        <w:rPr>
          <w:lang w:val="ru-RU"/>
        </w:rPr>
      </w:pPr>
      <w:r w:rsidRPr="00DE4153">
        <w:rPr>
          <w:lang w:val="ru-RU"/>
        </w:rPr>
        <w:t xml:space="preserve">В первой главе были рассмотрены следующие </w:t>
      </w:r>
      <w:r w:rsidR="009836C7">
        <w:rPr>
          <w:lang w:val="ru-RU"/>
        </w:rPr>
        <w:t xml:space="preserve">понятия, </w:t>
      </w:r>
      <w:r w:rsidRPr="00DE4153">
        <w:rPr>
          <w:lang w:val="ru-RU"/>
        </w:rPr>
        <w:t>сост</w:t>
      </w:r>
      <w:r w:rsidR="009836C7">
        <w:rPr>
          <w:lang w:val="ru-RU"/>
        </w:rPr>
        <w:t xml:space="preserve">авляющие исследование: понятие </w:t>
      </w:r>
      <w:r w:rsidR="009836C7" w:rsidRPr="009836C7">
        <w:rPr>
          <w:i/>
          <w:lang w:val="ru-RU"/>
        </w:rPr>
        <w:t>оценочность</w:t>
      </w:r>
      <w:r w:rsidR="009836C7">
        <w:rPr>
          <w:lang w:val="ru-RU"/>
        </w:rPr>
        <w:t xml:space="preserve"> и </w:t>
      </w:r>
      <w:r w:rsidR="009836C7" w:rsidRPr="009836C7">
        <w:rPr>
          <w:i/>
          <w:lang w:val="ru-RU"/>
        </w:rPr>
        <w:t>оценка</w:t>
      </w:r>
      <w:r w:rsidRPr="00DE4153">
        <w:rPr>
          <w:lang w:val="ru-RU"/>
        </w:rPr>
        <w:t xml:space="preserve"> в лингвистике, семантическая</w:t>
      </w:r>
      <w:r w:rsidR="009836C7">
        <w:rPr>
          <w:lang w:val="ru-RU"/>
        </w:rPr>
        <w:t xml:space="preserve"> структура оценки, семантические</w:t>
      </w:r>
      <w:r w:rsidRPr="00DE4153">
        <w:rPr>
          <w:lang w:val="ru-RU"/>
        </w:rPr>
        <w:t xml:space="preserve"> особенности оценочных значений, в том числе</w:t>
      </w:r>
      <w:r w:rsidR="009836C7">
        <w:rPr>
          <w:lang w:val="ru-RU"/>
        </w:rPr>
        <w:t>,</w:t>
      </w:r>
      <w:r w:rsidRPr="00DE4153">
        <w:rPr>
          <w:lang w:val="ru-RU"/>
        </w:rPr>
        <w:t xml:space="preserve"> оценочные и дескриптивные значения, общеоценочные и частнооценочные значения, функционирование оценки и языковые средства её выражения в публицистических текстах, понятие «творческая личность» как объект оценки.</w:t>
      </w:r>
    </w:p>
    <w:p w14:paraId="18A4CCD0" w14:textId="5721EA35" w:rsidR="00D57F4F" w:rsidRPr="00DE4153" w:rsidRDefault="00D57F4F" w:rsidP="00096435">
      <w:pPr>
        <w:rPr>
          <w:lang w:val="ru-RU"/>
        </w:rPr>
      </w:pPr>
      <w:r w:rsidRPr="00DE4153">
        <w:rPr>
          <w:lang w:val="ru-RU"/>
        </w:rPr>
        <w:t>Рассмотрев</w:t>
      </w:r>
      <w:r w:rsidR="009836C7">
        <w:rPr>
          <w:lang w:val="ru-RU"/>
        </w:rPr>
        <w:t xml:space="preserve"> различные определения понятия </w:t>
      </w:r>
      <w:r w:rsidR="009836C7" w:rsidRPr="009836C7">
        <w:rPr>
          <w:i/>
          <w:lang w:val="ru-RU"/>
        </w:rPr>
        <w:t>оценка</w:t>
      </w:r>
      <w:r w:rsidR="009836C7">
        <w:rPr>
          <w:lang w:val="ru-RU"/>
        </w:rPr>
        <w:t xml:space="preserve"> и </w:t>
      </w:r>
      <w:r w:rsidRPr="009836C7">
        <w:rPr>
          <w:i/>
          <w:lang w:val="ru-RU"/>
        </w:rPr>
        <w:t>о</w:t>
      </w:r>
      <w:r w:rsidR="009836C7" w:rsidRPr="009836C7">
        <w:rPr>
          <w:i/>
          <w:lang w:val="ru-RU"/>
        </w:rPr>
        <w:t>ценочность</w:t>
      </w:r>
      <w:r w:rsidRPr="00DE4153">
        <w:rPr>
          <w:lang w:val="ru-RU"/>
        </w:rPr>
        <w:t xml:space="preserve">, мы пришли к выводу, что </w:t>
      </w:r>
      <w:bookmarkStart w:id="97" w:name="_Hlk92969749"/>
      <w:bookmarkStart w:id="98" w:name="_Hlk92969604"/>
      <w:r w:rsidRPr="00DE4153">
        <w:rPr>
          <w:lang w:val="ru-RU"/>
        </w:rPr>
        <w:t>в функционально-семантическом аспекте под оценочностью понимается</w:t>
      </w:r>
      <w:bookmarkEnd w:id="97"/>
      <w:r w:rsidRPr="00DE4153">
        <w:rPr>
          <w:lang w:val="ru-RU"/>
        </w:rPr>
        <w:t xml:space="preserve"> свойство языковых единиц</w:t>
      </w:r>
      <w:r w:rsidR="008C7A66" w:rsidRPr="00DE4153">
        <w:rPr>
          <w:lang w:val="ru-RU"/>
        </w:rPr>
        <w:t xml:space="preserve"> с коннотацией</w:t>
      </w:r>
      <w:r w:rsidRPr="00DE4153">
        <w:rPr>
          <w:lang w:val="ru-RU"/>
        </w:rPr>
        <w:t>, которая подразумевает языковую реализацию логической категории оценки;</w:t>
      </w:r>
      <w:bookmarkEnd w:id="98"/>
      <w:r w:rsidR="00096435" w:rsidRPr="00DE4153">
        <w:rPr>
          <w:lang w:val="ru-RU"/>
        </w:rPr>
        <w:t xml:space="preserve"> в отношении определения оценки мы </w:t>
      </w:r>
      <w:r w:rsidR="00130C95" w:rsidRPr="00DE4153">
        <w:rPr>
          <w:lang w:val="ru-RU"/>
        </w:rPr>
        <w:t>согласны с мнением Е. М. Вольф, которая считает, что оценка — это один из видов модальности, которые накладываются на дескриптивное содержание языкового выражения (Вольф 1985: 11).</w:t>
      </w:r>
      <w:r w:rsidR="00130C95" w:rsidRPr="00DE4153">
        <w:t> </w:t>
      </w:r>
    </w:p>
    <w:p w14:paraId="0551FC51" w14:textId="42200D0B" w:rsidR="00D57F4F" w:rsidRPr="00DE4153" w:rsidRDefault="00D57F4F" w:rsidP="00FF619F">
      <w:pPr>
        <w:rPr>
          <w:lang w:val="ru-RU"/>
        </w:rPr>
      </w:pPr>
      <w:r w:rsidRPr="00DE4153">
        <w:rPr>
          <w:lang w:val="ru-RU"/>
        </w:rPr>
        <w:t>Оценка представляет собой сложную структуру, состоящую из эксплицитно и имплицитно выраженных компонентов, сре</w:t>
      </w:r>
      <w:r w:rsidR="00253D16">
        <w:rPr>
          <w:lang w:val="ru-RU"/>
        </w:rPr>
        <w:t>ди которых</w:t>
      </w:r>
      <w:r w:rsidRPr="00DE4153">
        <w:rPr>
          <w:lang w:val="ru-RU"/>
        </w:rPr>
        <w:t xml:space="preserve"> субъект оценки, объект оценки и основание оценки считаются основными и обязательными.</w:t>
      </w:r>
    </w:p>
    <w:p w14:paraId="35495E1B" w14:textId="77777777" w:rsidR="00D57F4F" w:rsidRPr="00DE4153" w:rsidRDefault="00D57F4F" w:rsidP="00FF619F">
      <w:pPr>
        <w:rPr>
          <w:lang w:val="ru-RU"/>
        </w:rPr>
      </w:pPr>
      <w:r w:rsidRPr="00DE4153">
        <w:rPr>
          <w:lang w:val="ru-RU"/>
        </w:rPr>
        <w:t xml:space="preserve">Были рассмотрены семантические особенности оценочных значений. В </w:t>
      </w:r>
      <w:r w:rsidRPr="00DE4153">
        <w:rPr>
          <w:lang w:val="ru-RU"/>
        </w:rPr>
        <w:lastRenderedPageBreak/>
        <w:t>оценке может содержаться утверждения о двойственных признаках объекта оценки: дескриптивные и оценочные признаки. Оценочное значение и дескриптивное значение в семантике оценки находятся в противоречивой взаимосвязи, усиление одного значения часто приводит к ослаблению другого. Такие отношения между оценочными и дескриптивными значениями могут находить отражение в семантике частей речи, таких как имя прилагательное, имя существительное, глагол и наречие.</w:t>
      </w:r>
    </w:p>
    <w:p w14:paraId="5AAC11DE" w14:textId="732B43C7" w:rsidR="00D57F4F" w:rsidRPr="00DE4153" w:rsidRDefault="00D57F4F" w:rsidP="00FF619F">
      <w:pPr>
        <w:rPr>
          <w:lang w:val="ru-RU"/>
        </w:rPr>
      </w:pPr>
      <w:r w:rsidRPr="00DE4153">
        <w:rPr>
          <w:color w:val="000000"/>
          <w:kern w:val="0"/>
          <w:lang w:val="ru-RU"/>
        </w:rPr>
        <w:t>Оценочные значения представлены в языке общеоценочным</w:t>
      </w:r>
      <w:r w:rsidR="009836C7">
        <w:rPr>
          <w:color w:val="000000"/>
          <w:kern w:val="0"/>
          <w:lang w:val="ru-RU"/>
        </w:rPr>
        <w:t>и</w:t>
      </w:r>
      <w:r w:rsidRPr="00DE4153">
        <w:rPr>
          <w:color w:val="000000"/>
          <w:kern w:val="0"/>
          <w:lang w:val="ru-RU"/>
        </w:rPr>
        <w:t xml:space="preserve"> и частнооценочным</w:t>
      </w:r>
      <w:r w:rsidR="009836C7">
        <w:rPr>
          <w:color w:val="000000"/>
          <w:kern w:val="0"/>
          <w:lang w:val="ru-RU"/>
        </w:rPr>
        <w:t>и значениями</w:t>
      </w:r>
      <w:r w:rsidRPr="00DE4153">
        <w:rPr>
          <w:color w:val="000000"/>
          <w:kern w:val="0"/>
          <w:lang w:val="ru-RU"/>
        </w:rPr>
        <w:t xml:space="preserve">. В данной работе мы придерживаемся точки зрения Н. Д. Арутюновой, </w:t>
      </w:r>
      <w:r w:rsidR="009836C7">
        <w:rPr>
          <w:color w:val="000000"/>
          <w:kern w:val="0"/>
          <w:lang w:val="ru-RU"/>
        </w:rPr>
        <w:t xml:space="preserve">которая определила, </w:t>
      </w:r>
      <w:r w:rsidRPr="00DE4153">
        <w:rPr>
          <w:color w:val="000000"/>
          <w:kern w:val="0"/>
          <w:lang w:val="ru-RU"/>
        </w:rPr>
        <w:t xml:space="preserve">что общеоценочные значения реализуются «прилагательными </w:t>
      </w:r>
      <w:r w:rsidRPr="00DE4153">
        <w:rPr>
          <w:i/>
          <w:iCs/>
          <w:color w:val="000000"/>
          <w:kern w:val="0"/>
          <w:lang w:val="ru-RU"/>
        </w:rPr>
        <w:t>хороший</w:t>
      </w:r>
      <w:r w:rsidRPr="00DE4153">
        <w:rPr>
          <w:color w:val="000000"/>
          <w:kern w:val="0"/>
          <w:lang w:val="ru-RU"/>
        </w:rPr>
        <w:t xml:space="preserve"> и </w:t>
      </w:r>
      <w:r w:rsidRPr="00DE4153">
        <w:rPr>
          <w:i/>
          <w:iCs/>
          <w:color w:val="000000"/>
          <w:kern w:val="0"/>
          <w:lang w:val="ru-RU"/>
        </w:rPr>
        <w:t>плохой</w:t>
      </w:r>
      <w:r w:rsidRPr="00DE4153">
        <w:rPr>
          <w:color w:val="000000"/>
          <w:kern w:val="0"/>
          <w:lang w:val="ru-RU"/>
        </w:rPr>
        <w:t xml:space="preserve">, а также их синонимами с разными стилистическими и экспрессивными оттенками» </w:t>
      </w:r>
      <w:r w:rsidRPr="00DE4153">
        <w:rPr>
          <w:kern w:val="0"/>
          <w:lang w:val="ru-RU"/>
        </w:rPr>
        <w:t>(Арутюнова 1988: 75)</w:t>
      </w:r>
      <w:r w:rsidRPr="00DE4153">
        <w:rPr>
          <w:color w:val="000000"/>
          <w:kern w:val="0"/>
          <w:lang w:val="ru-RU"/>
        </w:rPr>
        <w:t>, выражают характеристику объекта в целом без дескрипции. А частнооценочные значения</w:t>
      </w:r>
      <w:r w:rsidR="009836C7">
        <w:rPr>
          <w:color w:val="000000"/>
          <w:kern w:val="0"/>
          <w:lang w:val="ru-RU"/>
        </w:rPr>
        <w:t xml:space="preserve">, </w:t>
      </w:r>
      <w:r w:rsidR="009836C7" w:rsidRPr="00DE4153">
        <w:rPr>
          <w:color w:val="000000"/>
          <w:kern w:val="0"/>
          <w:lang w:val="ru-RU"/>
        </w:rPr>
        <w:t>дающие оценку по отдельно взятому свойству объекта</w:t>
      </w:r>
      <w:r w:rsidR="009836C7">
        <w:rPr>
          <w:color w:val="000000"/>
          <w:kern w:val="0"/>
          <w:lang w:val="ru-RU"/>
        </w:rPr>
        <w:t>,</w:t>
      </w:r>
      <w:r w:rsidRPr="00DE4153">
        <w:rPr>
          <w:color w:val="000000"/>
          <w:kern w:val="0"/>
          <w:lang w:val="ru-RU"/>
        </w:rPr>
        <w:t xml:space="preserve"> более обширны и </w:t>
      </w:r>
      <w:r w:rsidR="009836C7">
        <w:rPr>
          <w:color w:val="000000"/>
          <w:kern w:val="0"/>
          <w:lang w:val="ru-RU"/>
        </w:rPr>
        <w:t>разнообразны</w:t>
      </w:r>
      <w:r w:rsidRPr="00DE4153">
        <w:rPr>
          <w:color w:val="000000"/>
          <w:kern w:val="0"/>
          <w:lang w:val="ru-RU"/>
        </w:rPr>
        <w:t xml:space="preserve">. </w:t>
      </w:r>
    </w:p>
    <w:p w14:paraId="1636463F" w14:textId="560D3644" w:rsidR="00D57F4F" w:rsidRPr="00DE4153" w:rsidRDefault="00D57F4F" w:rsidP="00FF619F">
      <w:pPr>
        <w:rPr>
          <w:lang w:val="ru-RU"/>
        </w:rPr>
      </w:pPr>
      <w:r w:rsidRPr="00DE4153">
        <w:rPr>
          <w:lang w:val="ru-RU"/>
        </w:rPr>
        <w:t>В лингвистике оценка имеет коннотативный, эмоциональный и прагматический аспекты. Коннотации являются периферийной частью семантической структуры лексической единицы, обозначающие несущественные признаки предмета. Члены социума употребляют языковые единицы с коннотациями, чтобы выразить свои оценки предмета и реальности. Специфика коннотации обусловливает то</w:t>
      </w:r>
      <w:r w:rsidR="00243667">
        <w:rPr>
          <w:lang w:val="ru-RU"/>
        </w:rPr>
        <w:t>т факт</w:t>
      </w:r>
      <w:r w:rsidRPr="00DE4153">
        <w:rPr>
          <w:lang w:val="ru-RU"/>
        </w:rPr>
        <w:t xml:space="preserve">, что «оценка выбрана как </w:t>
      </w:r>
      <w:r w:rsidRPr="00DE4153">
        <w:rPr>
          <w:color w:val="000000"/>
          <w:kern w:val="0"/>
          <w:lang w:val="ru-RU"/>
        </w:rPr>
        <w:t>наиболее яркий представитель прагматического значения</w:t>
      </w:r>
      <w:r w:rsidRPr="00DE4153">
        <w:rPr>
          <w:lang w:val="ru-RU"/>
        </w:rPr>
        <w:t xml:space="preserve">» (Арутюнова 1988: 5). Более того, оценка выполняет прагматическую функцию в текстах публицистического стиля. </w:t>
      </w:r>
    </w:p>
    <w:p w14:paraId="3B319523" w14:textId="53E7BB93" w:rsidR="00D57F4F" w:rsidRPr="00DE4153" w:rsidRDefault="00D57F4F" w:rsidP="00FF619F">
      <w:pPr>
        <w:rPr>
          <w:lang w:val="ru-RU"/>
        </w:rPr>
      </w:pPr>
      <w:r w:rsidRPr="00DE4153">
        <w:rPr>
          <w:color w:val="000000"/>
          <w:kern w:val="0"/>
          <w:lang w:val="ru-RU"/>
        </w:rPr>
        <w:t>Эмоциональность и оценочность – два понятия</w:t>
      </w:r>
      <w:r w:rsidR="00243667">
        <w:rPr>
          <w:color w:val="000000"/>
          <w:kern w:val="0"/>
          <w:lang w:val="ru-RU"/>
        </w:rPr>
        <w:t>, сосуществующие</w:t>
      </w:r>
      <w:r w:rsidRPr="00DE4153">
        <w:rPr>
          <w:color w:val="000000"/>
          <w:kern w:val="0"/>
          <w:lang w:val="ru-RU"/>
        </w:rPr>
        <w:t xml:space="preserve"> в </w:t>
      </w:r>
      <w:r w:rsidRPr="00DE4153">
        <w:rPr>
          <w:color w:val="000000"/>
          <w:kern w:val="0"/>
          <w:lang w:val="ru-RU"/>
        </w:rPr>
        <w:lastRenderedPageBreak/>
        <w:t xml:space="preserve">тесной спаянности и неразрывности. В коммуникативном языковом поведении оценка часто сопровождает эмоции, и высказывания, сопровождающие эмоции, часто также выражают определённое оценочное отношение говорящего. </w:t>
      </w:r>
    </w:p>
    <w:p w14:paraId="783326AB" w14:textId="44F2BB18" w:rsidR="00D57F4F" w:rsidRPr="00DE4153" w:rsidRDefault="00D57F4F" w:rsidP="00FF619F">
      <w:pPr>
        <w:rPr>
          <w:bCs/>
          <w:color w:val="000000"/>
          <w:kern w:val="0"/>
          <w:lang w:val="ru-RU"/>
        </w:rPr>
      </w:pPr>
      <w:r w:rsidRPr="00DE4153">
        <w:rPr>
          <w:bCs/>
          <w:color w:val="000000"/>
          <w:kern w:val="0"/>
          <w:lang w:val="ru-RU"/>
        </w:rPr>
        <w:t xml:space="preserve">В языке современной публицистики формируется языковой фонд оценочных средств, который представлен на разных языковых уровнях. В публицистических текстах актуализация оценки </w:t>
      </w:r>
      <w:r w:rsidR="00253D16">
        <w:rPr>
          <w:bCs/>
          <w:color w:val="000000"/>
          <w:kern w:val="0"/>
          <w:lang w:val="ru-RU"/>
        </w:rPr>
        <w:t>находит своё проявление</w:t>
      </w:r>
      <w:r w:rsidRPr="00DE4153">
        <w:rPr>
          <w:bCs/>
          <w:color w:val="000000"/>
          <w:kern w:val="0"/>
          <w:lang w:val="ru-RU"/>
        </w:rPr>
        <w:t xml:space="preserve"> в употреблении концептуальной лексики, </w:t>
      </w:r>
      <w:r w:rsidRPr="00DE4153">
        <w:rPr>
          <w:color w:val="000000"/>
          <w:kern w:val="0"/>
          <w:lang w:val="ru-RU"/>
        </w:rPr>
        <w:t>стилистически окрашенных языковых единиц</w:t>
      </w:r>
      <w:r w:rsidR="00253D16">
        <w:rPr>
          <w:color w:val="000000"/>
          <w:kern w:val="0"/>
          <w:lang w:val="ru-RU"/>
        </w:rPr>
        <w:t>ах</w:t>
      </w:r>
      <w:r w:rsidRPr="00DE4153">
        <w:rPr>
          <w:bCs/>
          <w:color w:val="000000"/>
          <w:kern w:val="0"/>
          <w:lang w:val="ru-RU"/>
        </w:rPr>
        <w:t xml:space="preserve">, фразеологических единиц </w:t>
      </w:r>
      <w:r w:rsidR="00253D16">
        <w:rPr>
          <w:bCs/>
          <w:color w:val="000000"/>
          <w:kern w:val="0"/>
          <w:lang w:val="ru-RU"/>
        </w:rPr>
        <w:t xml:space="preserve">ах </w:t>
      </w:r>
      <w:r w:rsidRPr="00DE4153">
        <w:rPr>
          <w:bCs/>
          <w:color w:val="000000"/>
          <w:kern w:val="0"/>
          <w:lang w:val="ru-RU"/>
        </w:rPr>
        <w:t>и различных фигур</w:t>
      </w:r>
      <w:r w:rsidR="00253D16">
        <w:rPr>
          <w:bCs/>
          <w:color w:val="000000"/>
          <w:kern w:val="0"/>
          <w:lang w:val="ru-RU"/>
        </w:rPr>
        <w:t>ах</w:t>
      </w:r>
      <w:r w:rsidRPr="00DE4153">
        <w:rPr>
          <w:bCs/>
          <w:color w:val="000000"/>
          <w:kern w:val="0"/>
          <w:lang w:val="ru-RU"/>
        </w:rPr>
        <w:t xml:space="preserve"> речи. </w:t>
      </w:r>
    </w:p>
    <w:p w14:paraId="544D0C14" w14:textId="53AC7EEA" w:rsidR="006615C3" w:rsidRDefault="00D57F4F" w:rsidP="00636B19">
      <w:pPr>
        <w:rPr>
          <w:color w:val="000000"/>
          <w:kern w:val="0"/>
          <w:lang w:val="ru-RU"/>
        </w:rPr>
      </w:pPr>
      <w:r w:rsidRPr="00DE4153">
        <w:rPr>
          <w:color w:val="000000"/>
          <w:kern w:val="0"/>
          <w:lang w:val="ru-RU"/>
        </w:rPr>
        <w:t xml:space="preserve">Рассмотрев понятие «творческая личность» в культурологическом аспекте, </w:t>
      </w:r>
      <w:r w:rsidRPr="00DE4153">
        <w:rPr>
          <w:lang w:val="ru-RU"/>
        </w:rPr>
        <w:t>можно утверждать, что творческая личность характеризуется способностью осущ</w:t>
      </w:r>
      <w:r w:rsidR="00253D16">
        <w:rPr>
          <w:lang w:val="ru-RU"/>
        </w:rPr>
        <w:t>ествлять деятельность, выходящую</w:t>
      </w:r>
      <w:r w:rsidRPr="00DE4153">
        <w:rPr>
          <w:lang w:val="ru-RU"/>
        </w:rPr>
        <w:t xml:space="preserve"> за пределы существующих форм или содержания. В результате подобной деятельности продуктом является прямое проявление творчества и новизны. Для нашего исследования </w:t>
      </w:r>
      <w:r w:rsidR="00253D16">
        <w:rPr>
          <w:lang w:val="ru-RU"/>
        </w:rPr>
        <w:t>важно было обратить внимание на характеристики людей</w:t>
      </w:r>
      <w:r w:rsidRPr="00DE4153">
        <w:rPr>
          <w:lang w:val="ru-RU"/>
        </w:rPr>
        <w:t>,</w:t>
      </w:r>
      <w:r w:rsidR="00253D16">
        <w:rPr>
          <w:lang w:val="ru-RU"/>
        </w:rPr>
        <w:t xml:space="preserve"> проявивших себя</w:t>
      </w:r>
      <w:r w:rsidR="006F34F7">
        <w:rPr>
          <w:lang w:val="ru-RU"/>
        </w:rPr>
        <w:t xml:space="preserve"> в творческих профессиях, таких как писатели, художники, </w:t>
      </w:r>
      <w:r w:rsidR="00FD0464">
        <w:rPr>
          <w:lang w:val="ru-RU"/>
        </w:rPr>
        <w:t>музыка</w:t>
      </w:r>
      <w:r w:rsidR="00253D16">
        <w:rPr>
          <w:lang w:val="ru-RU"/>
        </w:rPr>
        <w:t xml:space="preserve">нты, артисты, режиссеры и т.д. </w:t>
      </w:r>
      <w:r w:rsidRPr="00DE4153">
        <w:rPr>
          <w:lang w:val="ru-RU"/>
        </w:rPr>
        <w:t xml:space="preserve">  </w:t>
      </w:r>
      <w:bookmarkEnd w:id="17"/>
    </w:p>
    <w:p w14:paraId="613F1207" w14:textId="77777777" w:rsidR="00636B19" w:rsidRPr="00636B19" w:rsidRDefault="00636B19" w:rsidP="00636B19">
      <w:pPr>
        <w:rPr>
          <w:color w:val="000000"/>
          <w:kern w:val="0"/>
          <w:lang w:val="ru-RU"/>
        </w:rPr>
      </w:pPr>
    </w:p>
    <w:p w14:paraId="46012AF7" w14:textId="2F18A1B5" w:rsidR="0019612E" w:rsidRPr="00DE4153" w:rsidRDefault="006615C3" w:rsidP="0021350B">
      <w:pPr>
        <w:pStyle w:val="1"/>
        <w:rPr>
          <w:lang w:val="ru-RU"/>
        </w:rPr>
      </w:pPr>
      <w:bookmarkStart w:id="99" w:name="_Toc103799990"/>
      <w:r w:rsidRPr="00DE4153">
        <w:rPr>
          <w:rStyle w:val="10"/>
          <w:b/>
          <w:bCs/>
          <w:lang w:val="ru-RU"/>
        </w:rPr>
        <w:t xml:space="preserve">ГЛАВА </w:t>
      </w:r>
      <w:r w:rsidRPr="00DE4153">
        <w:rPr>
          <w:rStyle w:val="10"/>
          <w:b/>
          <w:bCs/>
        </w:rPr>
        <w:t>II</w:t>
      </w:r>
      <w:r w:rsidRPr="00DE4153">
        <w:rPr>
          <w:rStyle w:val="10"/>
          <w:b/>
          <w:bCs/>
          <w:lang w:val="ru-RU"/>
        </w:rPr>
        <w:t xml:space="preserve"> Анализ средств выражения оценки деятельности творческой личности в публицистических текстах (на материале журнала </w:t>
      </w:r>
      <w:r w:rsidRPr="00DE4153">
        <w:rPr>
          <w:lang w:val="ru-RU"/>
        </w:rPr>
        <w:t>«Личности»)</w:t>
      </w:r>
      <w:bookmarkEnd w:id="99"/>
    </w:p>
    <w:p w14:paraId="3596EBF8" w14:textId="65AA9F66" w:rsidR="0019612E" w:rsidRPr="00DE4153" w:rsidRDefault="0019612E" w:rsidP="0019612E">
      <w:pPr>
        <w:pStyle w:val="2"/>
        <w:rPr>
          <w:rFonts w:cs="Times New Roman"/>
          <w:lang w:val="ru-RU"/>
        </w:rPr>
      </w:pPr>
      <w:bookmarkStart w:id="100" w:name="_Toc103799991"/>
      <w:r w:rsidRPr="00DE4153">
        <w:rPr>
          <w:rFonts w:cs="Times New Roman"/>
          <w:lang w:val="ru-RU"/>
        </w:rPr>
        <w:t>2.1</w:t>
      </w:r>
      <w:bookmarkStart w:id="101" w:name="_Hlk93005289"/>
      <w:r w:rsidR="00B615E6">
        <w:rPr>
          <w:rFonts w:cs="Times New Roman"/>
          <w:lang w:val="ru-RU"/>
        </w:rPr>
        <w:t xml:space="preserve"> </w:t>
      </w:r>
      <w:r w:rsidRPr="00DE4153">
        <w:rPr>
          <w:rFonts w:cs="Times New Roman"/>
          <w:lang w:val="ru-RU"/>
        </w:rPr>
        <w:t>Методология анализа материала</w:t>
      </w:r>
      <w:bookmarkEnd w:id="100"/>
      <w:bookmarkEnd w:id="101"/>
    </w:p>
    <w:p w14:paraId="755D8AAE" w14:textId="730D5455" w:rsidR="001F1CD1" w:rsidRPr="00DE4153" w:rsidRDefault="00A91DF7" w:rsidP="00046B0C">
      <w:pPr>
        <w:rPr>
          <w:lang w:val="ru-RU"/>
        </w:rPr>
      </w:pPr>
      <w:bookmarkStart w:id="102" w:name="_Hlk103525079"/>
      <w:r>
        <w:rPr>
          <w:lang w:val="ru-RU"/>
        </w:rPr>
        <w:t>Источником материала являю</w:t>
      </w:r>
      <w:r w:rsidR="00E93968" w:rsidRPr="00DE4153">
        <w:rPr>
          <w:lang w:val="ru-RU"/>
        </w:rPr>
        <w:t xml:space="preserve">тся </w:t>
      </w:r>
      <w:r>
        <w:rPr>
          <w:lang w:val="ru-RU"/>
        </w:rPr>
        <w:t xml:space="preserve">статьи популярного </w:t>
      </w:r>
      <w:r w:rsidR="00E93968" w:rsidRPr="00DE4153">
        <w:rPr>
          <w:lang w:val="ru-RU"/>
        </w:rPr>
        <w:t>журнал</w:t>
      </w:r>
      <w:r>
        <w:rPr>
          <w:lang w:val="ru-RU"/>
        </w:rPr>
        <w:t>а</w:t>
      </w:r>
      <w:r w:rsidR="00E93968" w:rsidRPr="00DE4153">
        <w:rPr>
          <w:lang w:val="ru-RU"/>
        </w:rPr>
        <w:t xml:space="preserve"> «Лич</w:t>
      </w:r>
      <w:r>
        <w:rPr>
          <w:lang w:val="ru-RU"/>
        </w:rPr>
        <w:t>ности», опубликованные за</w:t>
      </w:r>
      <w:r w:rsidR="00E93968" w:rsidRPr="00DE4153">
        <w:rPr>
          <w:lang w:val="ru-RU"/>
        </w:rPr>
        <w:t xml:space="preserve"> период 2019-2021 гг.</w:t>
      </w:r>
      <w:r w:rsidR="00D06940">
        <w:rPr>
          <w:lang w:val="ru-RU"/>
        </w:rPr>
        <w:t xml:space="preserve"> </w:t>
      </w:r>
      <w:r>
        <w:rPr>
          <w:lang w:val="ru-RU"/>
        </w:rPr>
        <w:t>В результате сплошной выборки были отобраны 166 фрагментов текстов, содержащих языковые</w:t>
      </w:r>
      <w:r w:rsidRPr="00DE4153">
        <w:rPr>
          <w:lang w:val="ru-RU"/>
        </w:rPr>
        <w:t xml:space="preserve"> </w:t>
      </w:r>
      <w:r w:rsidRPr="00DE4153">
        <w:rPr>
          <w:lang w:val="ru-RU"/>
        </w:rPr>
        <w:lastRenderedPageBreak/>
        <w:t>средств</w:t>
      </w:r>
      <w:r>
        <w:rPr>
          <w:lang w:val="ru-RU"/>
        </w:rPr>
        <w:t>а</w:t>
      </w:r>
      <w:r w:rsidRPr="00DE4153">
        <w:rPr>
          <w:lang w:val="ru-RU"/>
        </w:rPr>
        <w:t xml:space="preserve"> выражения оценки деятельности знаменитых творческих личностей 20-21 веков</w:t>
      </w:r>
      <w:r w:rsidRPr="00046B0C">
        <w:rPr>
          <w:lang w:val="ru-RU"/>
        </w:rPr>
        <w:t xml:space="preserve"> </w:t>
      </w:r>
    </w:p>
    <w:p w14:paraId="5D47B6E5" w14:textId="366083AA" w:rsidR="00EC215A" w:rsidRPr="00DE4153" w:rsidRDefault="00524014" w:rsidP="00DA63C6">
      <w:pPr>
        <w:rPr>
          <w:lang w:val="ru-RU"/>
        </w:rPr>
      </w:pPr>
      <w:r>
        <w:rPr>
          <w:lang w:val="ru-RU"/>
        </w:rPr>
        <w:t>В ходе анализа рассматривались оценки, характеризующие следующие личностные параметры: оценка</w:t>
      </w:r>
      <w:r w:rsidR="005953B4">
        <w:rPr>
          <w:lang w:val="ru-RU"/>
        </w:rPr>
        <w:t xml:space="preserve"> самой</w:t>
      </w:r>
      <w:r w:rsidR="00EC215A" w:rsidRPr="00DE4153">
        <w:rPr>
          <w:lang w:val="ru-RU"/>
        </w:rPr>
        <w:t xml:space="preserve"> творческ</w:t>
      </w:r>
      <w:r w:rsidR="007C5F90" w:rsidRPr="00DE4153">
        <w:rPr>
          <w:lang w:val="ru-RU"/>
        </w:rPr>
        <w:t>ой</w:t>
      </w:r>
      <w:r>
        <w:rPr>
          <w:lang w:val="ru-RU"/>
        </w:rPr>
        <w:t xml:space="preserve"> личности (в том числе оценка</w:t>
      </w:r>
      <w:r w:rsidR="00EC215A" w:rsidRPr="00DE4153">
        <w:rPr>
          <w:lang w:val="ru-RU"/>
        </w:rPr>
        <w:t xml:space="preserve"> внешности, </w:t>
      </w:r>
      <w:r>
        <w:rPr>
          <w:lang w:val="ru-RU"/>
        </w:rPr>
        <w:t>внутренних</w:t>
      </w:r>
      <w:r w:rsidR="007C5F90" w:rsidRPr="00DE4153">
        <w:rPr>
          <w:lang w:val="ru-RU"/>
        </w:rPr>
        <w:t xml:space="preserve"> качеств</w:t>
      </w:r>
      <w:r>
        <w:rPr>
          <w:lang w:val="ru-RU"/>
        </w:rPr>
        <w:t>,</w:t>
      </w:r>
      <w:r w:rsidR="00EC215A" w:rsidRPr="00DE4153">
        <w:rPr>
          <w:lang w:val="ru-RU"/>
        </w:rPr>
        <w:t xml:space="preserve"> поведения</w:t>
      </w:r>
      <w:r w:rsidR="005953B4">
        <w:rPr>
          <w:lang w:val="ru-RU"/>
        </w:rPr>
        <w:t xml:space="preserve"> и т.</w:t>
      </w:r>
      <w:r w:rsidR="007C5F90" w:rsidRPr="00DE4153">
        <w:rPr>
          <w:lang w:val="ru-RU"/>
        </w:rPr>
        <w:t>д</w:t>
      </w:r>
      <w:r w:rsidR="005953B4">
        <w:rPr>
          <w:lang w:val="ru-RU"/>
        </w:rPr>
        <w:t>.</w:t>
      </w:r>
      <w:r w:rsidR="00EC215A" w:rsidRPr="00DE4153">
        <w:rPr>
          <w:lang w:val="ru-RU"/>
        </w:rPr>
        <w:t>), оценк</w:t>
      </w:r>
      <w:r>
        <w:rPr>
          <w:lang w:val="ru-RU"/>
        </w:rPr>
        <w:t>а</w:t>
      </w:r>
      <w:r w:rsidR="005953B4">
        <w:rPr>
          <w:lang w:val="ru-RU"/>
        </w:rPr>
        <w:t xml:space="preserve"> </w:t>
      </w:r>
      <w:r>
        <w:rPr>
          <w:lang w:val="ru-RU"/>
        </w:rPr>
        <w:t>работы</w:t>
      </w:r>
      <w:r w:rsidR="00EC215A" w:rsidRPr="00DE4153">
        <w:rPr>
          <w:lang w:val="ru-RU"/>
        </w:rPr>
        <w:t xml:space="preserve"> и </w:t>
      </w:r>
      <w:r w:rsidR="005953B4">
        <w:rPr>
          <w:lang w:val="ru-RU"/>
        </w:rPr>
        <w:t>произведений</w:t>
      </w:r>
      <w:r w:rsidR="007C5F90" w:rsidRPr="00DE4153">
        <w:rPr>
          <w:lang w:val="ru-RU"/>
        </w:rPr>
        <w:t xml:space="preserve"> творческой личности</w:t>
      </w:r>
      <w:r>
        <w:rPr>
          <w:lang w:val="ru-RU"/>
        </w:rPr>
        <w:t>,</w:t>
      </w:r>
      <w:r w:rsidR="00253D16">
        <w:rPr>
          <w:lang w:val="ru-RU"/>
        </w:rPr>
        <w:t xml:space="preserve"> </w:t>
      </w:r>
      <w:r>
        <w:rPr>
          <w:lang w:val="ru-RU"/>
        </w:rPr>
        <w:t>оценка</w:t>
      </w:r>
      <w:r w:rsidR="00494B5F" w:rsidRPr="00DE4153">
        <w:rPr>
          <w:lang w:val="ru-RU"/>
        </w:rPr>
        <w:t xml:space="preserve"> </w:t>
      </w:r>
      <w:r w:rsidR="00EC215A" w:rsidRPr="00DE4153">
        <w:rPr>
          <w:lang w:val="ru-RU"/>
        </w:rPr>
        <w:t xml:space="preserve">достижений </w:t>
      </w:r>
      <w:r>
        <w:rPr>
          <w:lang w:val="ru-RU"/>
        </w:rPr>
        <w:t>и</w:t>
      </w:r>
      <w:r w:rsidR="00DA63C6" w:rsidRPr="00DE4153">
        <w:rPr>
          <w:lang w:val="ru-RU"/>
        </w:rPr>
        <w:t xml:space="preserve"> статуса </w:t>
      </w:r>
      <w:r w:rsidR="00EC215A" w:rsidRPr="00DE4153">
        <w:rPr>
          <w:lang w:val="ru-RU"/>
        </w:rPr>
        <w:t>(социального признания).</w:t>
      </w:r>
      <w:r>
        <w:rPr>
          <w:lang w:val="ru-RU"/>
        </w:rPr>
        <w:t xml:space="preserve"> Включение оценок внешности</w:t>
      </w:r>
      <w:r w:rsidR="009F240C">
        <w:rPr>
          <w:lang w:val="ru-RU"/>
        </w:rPr>
        <w:t xml:space="preserve"> мотивировано важностью этого фактора</w:t>
      </w:r>
      <w:r w:rsidR="00DA63C6" w:rsidRPr="00DE4153">
        <w:rPr>
          <w:lang w:val="ru-RU"/>
        </w:rPr>
        <w:t xml:space="preserve"> </w:t>
      </w:r>
      <w:r w:rsidR="00EC215A" w:rsidRPr="00DE4153">
        <w:rPr>
          <w:lang w:val="ru-RU"/>
        </w:rPr>
        <w:t xml:space="preserve">для </w:t>
      </w:r>
      <w:r w:rsidR="0067259D">
        <w:rPr>
          <w:lang w:val="ru-RU"/>
        </w:rPr>
        <w:t xml:space="preserve">характеристики </w:t>
      </w:r>
      <w:r w:rsidR="00DA63C6" w:rsidRPr="00DE4153">
        <w:rPr>
          <w:lang w:val="ru-RU"/>
        </w:rPr>
        <w:t>творческих личностей</w:t>
      </w:r>
      <w:r w:rsidR="005953B4">
        <w:rPr>
          <w:lang w:val="ru-RU"/>
        </w:rPr>
        <w:t>, таких</w:t>
      </w:r>
      <w:r w:rsidR="009F240C">
        <w:rPr>
          <w:lang w:val="ru-RU"/>
        </w:rPr>
        <w:t xml:space="preserve"> как танцовщики</w:t>
      </w:r>
      <w:r w:rsidR="00EC215A" w:rsidRPr="00DE4153">
        <w:rPr>
          <w:lang w:val="ru-RU"/>
        </w:rPr>
        <w:t xml:space="preserve"> и</w:t>
      </w:r>
      <w:r w:rsidR="00DA63C6" w:rsidRPr="00DE4153">
        <w:rPr>
          <w:lang w:val="ru-RU"/>
        </w:rPr>
        <w:t xml:space="preserve"> </w:t>
      </w:r>
      <w:r w:rsidR="009F240C">
        <w:rPr>
          <w:lang w:val="ru-RU"/>
        </w:rPr>
        <w:t>артисты</w:t>
      </w:r>
      <w:r w:rsidR="005953B4">
        <w:rPr>
          <w:lang w:val="ru-RU"/>
        </w:rPr>
        <w:t>,</w:t>
      </w:r>
      <w:r w:rsidR="009F240C">
        <w:rPr>
          <w:lang w:val="ru-RU"/>
        </w:rPr>
        <w:t xml:space="preserve">  внешний вид которых неразрывно связан с</w:t>
      </w:r>
      <w:r w:rsidR="00EC215A" w:rsidRPr="00DE4153">
        <w:rPr>
          <w:lang w:val="ru-RU"/>
        </w:rPr>
        <w:t xml:space="preserve"> профессиональной деятельностью. </w:t>
      </w:r>
      <w:r w:rsidR="009F240C">
        <w:rPr>
          <w:lang w:val="ru-RU"/>
        </w:rPr>
        <w:t>Включение о</w:t>
      </w:r>
      <w:r w:rsidR="00776804" w:rsidRPr="00DE4153">
        <w:rPr>
          <w:lang w:val="ru-RU"/>
        </w:rPr>
        <w:t>ценк</w:t>
      </w:r>
      <w:r w:rsidR="009F240C">
        <w:rPr>
          <w:lang w:val="ru-RU"/>
        </w:rPr>
        <w:t>и</w:t>
      </w:r>
      <w:r w:rsidR="00776804" w:rsidRPr="00DE4153">
        <w:rPr>
          <w:lang w:val="ru-RU"/>
        </w:rPr>
        <w:t xml:space="preserve"> </w:t>
      </w:r>
      <w:r w:rsidR="003D3DEE" w:rsidRPr="00DE4153">
        <w:rPr>
          <w:lang w:val="ru-RU"/>
        </w:rPr>
        <w:t>поведени</w:t>
      </w:r>
      <w:r w:rsidR="00776804" w:rsidRPr="00DE4153">
        <w:rPr>
          <w:lang w:val="ru-RU"/>
        </w:rPr>
        <w:t xml:space="preserve">я </w:t>
      </w:r>
      <w:r w:rsidR="003D3DEE" w:rsidRPr="00DE4153">
        <w:rPr>
          <w:lang w:val="ru-RU"/>
        </w:rPr>
        <w:t>творческой личности</w:t>
      </w:r>
      <w:r w:rsidR="00776804" w:rsidRPr="00DE4153">
        <w:rPr>
          <w:lang w:val="ru-RU"/>
        </w:rPr>
        <w:t xml:space="preserve"> </w:t>
      </w:r>
      <w:r w:rsidR="009F240C">
        <w:rPr>
          <w:lang w:val="ru-RU"/>
        </w:rPr>
        <w:t xml:space="preserve">обусловлено влиянием ее на формирование имиджа творческого человека. </w:t>
      </w:r>
    </w:p>
    <w:bookmarkEnd w:id="102"/>
    <w:p w14:paraId="403FE321" w14:textId="3E3A7AD7" w:rsidR="00E93968" w:rsidRPr="00DE4153" w:rsidRDefault="005D75BA" w:rsidP="00FF619F">
      <w:pPr>
        <w:rPr>
          <w:lang w:val="ru-RU"/>
        </w:rPr>
      </w:pPr>
      <w:r w:rsidRPr="00DE4153">
        <w:rPr>
          <w:lang w:val="ru-RU"/>
        </w:rPr>
        <w:t>Выбранные языковые единицы</w:t>
      </w:r>
      <w:r w:rsidR="00E93968" w:rsidRPr="00DE4153">
        <w:rPr>
          <w:lang w:val="ru-RU"/>
        </w:rPr>
        <w:t xml:space="preserve"> </w:t>
      </w:r>
      <w:r w:rsidRPr="00DE4153">
        <w:rPr>
          <w:lang w:val="ru-RU"/>
        </w:rPr>
        <w:t xml:space="preserve">разных уровней </w:t>
      </w:r>
      <w:r w:rsidR="00E93968" w:rsidRPr="00DE4153">
        <w:rPr>
          <w:lang w:val="ru-RU"/>
        </w:rPr>
        <w:t xml:space="preserve">разделены на </w:t>
      </w:r>
      <w:r w:rsidR="00D703D3" w:rsidRPr="00DE4153">
        <w:rPr>
          <w:lang w:val="ru-RU"/>
        </w:rPr>
        <w:t>пять</w:t>
      </w:r>
      <w:r w:rsidR="00E93968" w:rsidRPr="00DE4153">
        <w:rPr>
          <w:lang w:val="ru-RU"/>
        </w:rPr>
        <w:t xml:space="preserve"> </w:t>
      </w:r>
      <w:r w:rsidR="00D703D3" w:rsidRPr="00DE4153">
        <w:rPr>
          <w:lang w:val="ru-RU"/>
        </w:rPr>
        <w:t>групп</w:t>
      </w:r>
      <w:r w:rsidR="00E93968" w:rsidRPr="00DE4153">
        <w:rPr>
          <w:lang w:val="ru-RU"/>
        </w:rPr>
        <w:t xml:space="preserve">: лексические средства выражения оценки, </w:t>
      </w:r>
      <w:r w:rsidRPr="00DE4153">
        <w:rPr>
          <w:lang w:val="ru-RU"/>
        </w:rPr>
        <w:t xml:space="preserve">морфологические средства выражения оценки, </w:t>
      </w:r>
      <w:r w:rsidR="00E93968" w:rsidRPr="00DE4153">
        <w:rPr>
          <w:lang w:val="ru-RU"/>
        </w:rPr>
        <w:t>синтаксические средства</w:t>
      </w:r>
      <w:r w:rsidR="00D703D3" w:rsidRPr="00DE4153">
        <w:rPr>
          <w:lang w:val="ru-RU"/>
        </w:rPr>
        <w:t>, прецедентное имя как средство выражения оценки</w:t>
      </w:r>
      <w:r w:rsidR="0067259D">
        <w:rPr>
          <w:lang w:val="ru-RU"/>
        </w:rPr>
        <w:t xml:space="preserve"> и речевая оценка, </w:t>
      </w:r>
      <w:r w:rsidR="00E93968" w:rsidRPr="00DE4153">
        <w:rPr>
          <w:lang w:val="ru-RU"/>
        </w:rPr>
        <w:t>оценочн</w:t>
      </w:r>
      <w:r w:rsidR="0067259D">
        <w:rPr>
          <w:lang w:val="ru-RU"/>
        </w:rPr>
        <w:t>ая семантика которой реализуется в контексте</w:t>
      </w:r>
      <w:r w:rsidR="00E93968" w:rsidRPr="00DE4153">
        <w:rPr>
          <w:lang w:val="ru-RU"/>
        </w:rPr>
        <w:t>.</w:t>
      </w:r>
    </w:p>
    <w:p w14:paraId="237C3D32" w14:textId="4EB88A60" w:rsidR="00CF2E18" w:rsidRPr="00DE4153" w:rsidRDefault="00E93968" w:rsidP="00636B19">
      <w:pPr>
        <w:rPr>
          <w:lang w:val="ru-RU"/>
        </w:rPr>
      </w:pPr>
      <w:r w:rsidRPr="00DE4153">
        <w:rPr>
          <w:lang w:val="ru-RU"/>
        </w:rPr>
        <w:t>Оценки деятельности творче</w:t>
      </w:r>
      <w:r w:rsidR="0067259D">
        <w:rPr>
          <w:lang w:val="ru-RU"/>
        </w:rPr>
        <w:t>ской личности включают в себя</w:t>
      </w:r>
      <w:r w:rsidRPr="00DE4153">
        <w:rPr>
          <w:lang w:val="ru-RU"/>
        </w:rPr>
        <w:t xml:space="preserve"> положительные и отрицательные, общие и частные</w:t>
      </w:r>
      <w:r w:rsidR="0067259D">
        <w:rPr>
          <w:lang w:val="ru-RU"/>
        </w:rPr>
        <w:t xml:space="preserve"> оценки</w:t>
      </w:r>
      <w:r w:rsidRPr="00DE4153">
        <w:rPr>
          <w:lang w:val="ru-RU"/>
        </w:rPr>
        <w:t>.</w:t>
      </w:r>
      <w:r w:rsidR="0067259D">
        <w:rPr>
          <w:lang w:val="ru-RU"/>
        </w:rPr>
        <w:t xml:space="preserve">  Основное внимание уделяется</w:t>
      </w:r>
      <w:r w:rsidRPr="00DE4153">
        <w:rPr>
          <w:lang w:val="ru-RU"/>
        </w:rPr>
        <w:t xml:space="preserve"> описанию языковых средств выражения оценочных зна</w:t>
      </w:r>
      <w:r w:rsidR="0067259D">
        <w:rPr>
          <w:lang w:val="ru-RU"/>
        </w:rPr>
        <w:t>чений</w:t>
      </w:r>
      <w:r w:rsidRPr="00DE4153">
        <w:rPr>
          <w:lang w:val="ru-RU"/>
        </w:rPr>
        <w:t>, выраженных единицами разных уровней язык</w:t>
      </w:r>
      <w:r w:rsidR="0067259D">
        <w:rPr>
          <w:lang w:val="ru-RU"/>
        </w:rPr>
        <w:t>а, и анализу их функционирования</w:t>
      </w:r>
      <w:r w:rsidRPr="00DE4153">
        <w:rPr>
          <w:lang w:val="ru-RU"/>
        </w:rPr>
        <w:t xml:space="preserve"> в контекст</w:t>
      </w:r>
      <w:r w:rsidR="0067259D">
        <w:rPr>
          <w:lang w:val="ru-RU"/>
        </w:rPr>
        <w:t xml:space="preserve">е. </w:t>
      </w:r>
    </w:p>
    <w:p w14:paraId="74B12D5D" w14:textId="77777777" w:rsidR="0019612E" w:rsidRPr="00DE4153" w:rsidRDefault="0019612E" w:rsidP="0019612E">
      <w:pPr>
        <w:pStyle w:val="2"/>
        <w:rPr>
          <w:rFonts w:cs="Times New Roman"/>
          <w:lang w:val="ru-RU"/>
        </w:rPr>
      </w:pPr>
      <w:bookmarkStart w:id="103" w:name="_Toc103799992"/>
      <w:r w:rsidRPr="00DE4153">
        <w:rPr>
          <w:rFonts w:cs="Times New Roman"/>
          <w:lang w:val="ru-RU"/>
        </w:rPr>
        <w:t>2.2 Лексические средства выражения оценки</w:t>
      </w:r>
      <w:bookmarkEnd w:id="103"/>
    </w:p>
    <w:p w14:paraId="28F5FD6B" w14:textId="18FC8C7B" w:rsidR="00F024F3" w:rsidRPr="00DE4153" w:rsidRDefault="0019612E" w:rsidP="00790100">
      <w:pPr>
        <w:rPr>
          <w:lang w:val="ru-RU"/>
        </w:rPr>
      </w:pPr>
      <w:r w:rsidRPr="00DE4153">
        <w:rPr>
          <w:lang w:val="ru-RU"/>
        </w:rPr>
        <w:t>Имя прилагательное является наиболее распространенным лексиче</w:t>
      </w:r>
      <w:r w:rsidR="0067259D">
        <w:rPr>
          <w:lang w:val="ru-RU"/>
        </w:rPr>
        <w:t>ским средством выражения оценки.</w:t>
      </w:r>
      <w:r w:rsidRPr="00DE4153">
        <w:rPr>
          <w:lang w:val="ru-RU"/>
        </w:rPr>
        <w:t xml:space="preserve"> </w:t>
      </w:r>
      <w:r w:rsidR="0067259D">
        <w:rPr>
          <w:lang w:val="ru-RU"/>
        </w:rPr>
        <w:t>По</w:t>
      </w:r>
      <w:r w:rsidRPr="00DE4153">
        <w:rPr>
          <w:lang w:val="ru-RU"/>
        </w:rPr>
        <w:t xml:space="preserve"> семантической структуре прилагательные </w:t>
      </w:r>
      <w:r w:rsidRPr="00DE4153">
        <w:rPr>
          <w:lang w:val="ru-RU"/>
        </w:rPr>
        <w:lastRenderedPageBreak/>
        <w:t xml:space="preserve">могут быть классифицированы как дескриптивные, оценочные, и прилагательные, </w:t>
      </w:r>
      <w:r w:rsidR="0067259D">
        <w:rPr>
          <w:lang w:val="ru-RU"/>
        </w:rPr>
        <w:t>сочетающие в себе оба компонента</w:t>
      </w:r>
      <w:r w:rsidRPr="00DE4153">
        <w:rPr>
          <w:lang w:val="ru-RU"/>
        </w:rPr>
        <w:t>.</w:t>
      </w:r>
      <w:r w:rsidR="00927D68">
        <w:rPr>
          <w:lang w:val="ru-RU"/>
        </w:rPr>
        <w:t xml:space="preserve"> </w:t>
      </w:r>
      <w:r w:rsidR="0067259D">
        <w:rPr>
          <w:lang w:val="ru-RU"/>
        </w:rPr>
        <w:t xml:space="preserve"> </w:t>
      </w:r>
    </w:p>
    <w:p w14:paraId="4595AF3B" w14:textId="77777777" w:rsidR="005C3128" w:rsidRPr="00DE4153" w:rsidRDefault="00156A56" w:rsidP="005C3128">
      <w:pPr>
        <w:rPr>
          <w:lang w:val="ru-RU"/>
        </w:rPr>
      </w:pPr>
      <w:r w:rsidRPr="00DE4153">
        <w:rPr>
          <w:lang w:val="ru-RU"/>
        </w:rPr>
        <w:t>В текстах журнала «Личности» б</w:t>
      </w:r>
      <w:r w:rsidR="006206F4" w:rsidRPr="00DE4153">
        <w:rPr>
          <w:lang w:val="ru-RU"/>
        </w:rPr>
        <w:t>ыли отмечены следующие</w:t>
      </w:r>
      <w:r w:rsidR="001B7D8F" w:rsidRPr="00DE4153">
        <w:rPr>
          <w:lang w:val="ru-RU"/>
        </w:rPr>
        <w:t xml:space="preserve"> </w:t>
      </w:r>
      <w:r w:rsidR="005C3128" w:rsidRPr="00DE4153">
        <w:rPr>
          <w:lang w:val="ru-RU"/>
        </w:rPr>
        <w:t>высказывания</w:t>
      </w:r>
      <w:r w:rsidR="0016610B" w:rsidRPr="00DE4153">
        <w:rPr>
          <w:lang w:val="ru-RU"/>
        </w:rPr>
        <w:t xml:space="preserve">, </w:t>
      </w:r>
      <w:r w:rsidR="005C3128" w:rsidRPr="00DE4153">
        <w:rPr>
          <w:lang w:val="ru-RU"/>
        </w:rPr>
        <w:t xml:space="preserve">в </w:t>
      </w:r>
      <w:r w:rsidR="0016610B" w:rsidRPr="00DE4153">
        <w:rPr>
          <w:lang w:val="ru-RU"/>
        </w:rPr>
        <w:t>которы</w:t>
      </w:r>
      <w:r w:rsidR="005C3128" w:rsidRPr="00DE4153">
        <w:rPr>
          <w:lang w:val="ru-RU"/>
        </w:rPr>
        <w:t>х</w:t>
      </w:r>
      <w:r w:rsidR="0016610B" w:rsidRPr="00DE4153">
        <w:rPr>
          <w:lang w:val="ru-RU"/>
        </w:rPr>
        <w:t xml:space="preserve"> </w:t>
      </w:r>
      <w:r w:rsidR="005C3128" w:rsidRPr="00DE4153">
        <w:rPr>
          <w:lang w:val="ru-RU"/>
        </w:rPr>
        <w:t xml:space="preserve">прилагательные </w:t>
      </w:r>
      <w:r w:rsidR="0016610B" w:rsidRPr="00DE4153">
        <w:rPr>
          <w:lang w:val="ru-RU"/>
        </w:rPr>
        <w:t>выража</w:t>
      </w:r>
      <w:r w:rsidR="008456FF" w:rsidRPr="00DE4153">
        <w:rPr>
          <w:lang w:val="ru-RU"/>
        </w:rPr>
        <w:t>ю</w:t>
      </w:r>
      <w:r w:rsidR="0016610B" w:rsidRPr="00DE4153">
        <w:rPr>
          <w:lang w:val="ru-RU"/>
        </w:rPr>
        <w:t>т оценку внешности творческой личности:</w:t>
      </w:r>
    </w:p>
    <w:p w14:paraId="5FEF637D" w14:textId="3E994B60" w:rsidR="005C3128" w:rsidRPr="00DE4153" w:rsidRDefault="005C3128" w:rsidP="005C3128">
      <w:pPr>
        <w:rPr>
          <w:i/>
          <w:iCs/>
          <w:lang w:val="ru-RU"/>
        </w:rPr>
      </w:pPr>
      <w:r w:rsidRPr="00DE4153">
        <w:rPr>
          <w:b/>
          <w:bCs/>
          <w:i/>
          <w:iCs/>
          <w:lang w:val="ru-RU"/>
        </w:rPr>
        <w:t xml:space="preserve">Незавидные </w:t>
      </w:r>
      <w:r w:rsidRPr="00DE4153">
        <w:rPr>
          <w:i/>
          <w:iCs/>
          <w:lang w:val="ru-RU"/>
        </w:rPr>
        <w:t>внешние данные… (Л, №141, 2021, с.9)</w:t>
      </w:r>
    </w:p>
    <w:p w14:paraId="681D3A94" w14:textId="032737EF" w:rsidR="005C3128" w:rsidRPr="00DE4153" w:rsidRDefault="005C3128" w:rsidP="005C3128">
      <w:pPr>
        <w:rPr>
          <w:i/>
          <w:iCs/>
          <w:lang w:val="ru-RU"/>
        </w:rPr>
      </w:pPr>
      <w:r w:rsidRPr="00DE4153">
        <w:rPr>
          <w:i/>
          <w:iCs/>
          <w:lang w:val="ru-RU"/>
        </w:rPr>
        <w:t xml:space="preserve">Физическую форму артист держал </w:t>
      </w:r>
      <w:r w:rsidRPr="00DE4153">
        <w:rPr>
          <w:b/>
          <w:bCs/>
          <w:i/>
          <w:iCs/>
          <w:lang w:val="ru-RU"/>
        </w:rPr>
        <w:t>идеальной</w:t>
      </w:r>
      <w:r w:rsidRPr="00DE4153">
        <w:rPr>
          <w:i/>
          <w:iCs/>
          <w:lang w:val="ru-RU"/>
        </w:rPr>
        <w:t xml:space="preserve"> всю жизнь (Л, 2020, №139, с.147).</w:t>
      </w:r>
    </w:p>
    <w:p w14:paraId="12997A48" w14:textId="640A06CE" w:rsidR="00A67E95" w:rsidRPr="00DE4153" w:rsidRDefault="00A67E95" w:rsidP="00A67E95">
      <w:pPr>
        <w:rPr>
          <w:i/>
          <w:iCs/>
          <w:lang w:val="ru-RU"/>
        </w:rPr>
      </w:pPr>
      <w:r w:rsidRPr="00DE4153">
        <w:rPr>
          <w:b/>
          <w:bCs/>
          <w:i/>
          <w:iCs/>
          <w:lang w:val="ru-RU"/>
        </w:rPr>
        <w:t xml:space="preserve">…прекрасными </w:t>
      </w:r>
      <w:r w:rsidRPr="00DE4153">
        <w:rPr>
          <w:i/>
          <w:iCs/>
          <w:lang w:val="ru-RU"/>
        </w:rPr>
        <w:t>внешними данными (Л, 2020, № 139, с.148)</w:t>
      </w:r>
    </w:p>
    <w:p w14:paraId="08A05E0D" w14:textId="7A780F71" w:rsidR="005C3128" w:rsidRPr="00DE4153" w:rsidRDefault="005C3128" w:rsidP="005C3128">
      <w:pPr>
        <w:rPr>
          <w:lang w:val="ru-RU"/>
        </w:rPr>
      </w:pPr>
      <w:r w:rsidRPr="00DE4153">
        <w:rPr>
          <w:b/>
          <w:bCs/>
          <w:i/>
          <w:iCs/>
          <w:lang w:val="ru-RU"/>
        </w:rPr>
        <w:t>…неувядаемой</w:t>
      </w:r>
      <w:r w:rsidRPr="00DE4153">
        <w:rPr>
          <w:i/>
          <w:iCs/>
          <w:lang w:val="ru-RU"/>
        </w:rPr>
        <w:t xml:space="preserve"> женской красоты (Л, 2019, №126, с. 26)</w:t>
      </w:r>
    </w:p>
    <w:p w14:paraId="45E8D1D5" w14:textId="23CCB031" w:rsidR="00271807" w:rsidRPr="00DE4153" w:rsidRDefault="00D64819" w:rsidP="005C3128">
      <w:pPr>
        <w:rPr>
          <w:lang w:val="ru-RU"/>
        </w:rPr>
      </w:pPr>
      <w:r w:rsidRPr="00DE4153">
        <w:rPr>
          <w:lang w:val="ru-RU"/>
        </w:rPr>
        <w:t xml:space="preserve">Являющиеся общей оценкой, </w:t>
      </w:r>
      <w:r w:rsidR="00B3275B" w:rsidRPr="00DE4153">
        <w:rPr>
          <w:lang w:val="ru-RU"/>
        </w:rPr>
        <w:t>прилагательн</w:t>
      </w:r>
      <w:r w:rsidR="00A67E95" w:rsidRPr="00DE4153">
        <w:rPr>
          <w:lang w:val="ru-RU"/>
        </w:rPr>
        <w:t>ое</w:t>
      </w:r>
      <w:r w:rsidR="00B3275B" w:rsidRPr="00DE4153">
        <w:rPr>
          <w:lang w:val="ru-RU"/>
        </w:rPr>
        <w:t xml:space="preserve"> </w:t>
      </w:r>
      <w:r w:rsidRPr="00DE4153">
        <w:rPr>
          <w:i/>
          <w:iCs/>
          <w:lang w:val="ru-RU"/>
        </w:rPr>
        <w:t>н</w:t>
      </w:r>
      <w:r w:rsidR="008456FF" w:rsidRPr="00DE4153">
        <w:rPr>
          <w:i/>
          <w:iCs/>
          <w:lang w:val="ru-RU"/>
        </w:rPr>
        <w:t>езавидный</w:t>
      </w:r>
      <w:r w:rsidR="008456FF" w:rsidRPr="00DE4153">
        <w:rPr>
          <w:lang w:val="ru-RU"/>
        </w:rPr>
        <w:t xml:space="preserve"> </w:t>
      </w:r>
      <w:r w:rsidR="00FD6544" w:rsidRPr="00DE4153">
        <w:rPr>
          <w:lang w:val="ru-RU"/>
        </w:rPr>
        <w:t>представляет собой синоним «плохой», а</w:t>
      </w:r>
      <w:r w:rsidR="008456FF" w:rsidRPr="00DE4153">
        <w:rPr>
          <w:lang w:val="ru-RU"/>
        </w:rPr>
        <w:t xml:space="preserve"> </w:t>
      </w:r>
      <w:r w:rsidR="00A67E95" w:rsidRPr="00DE4153">
        <w:rPr>
          <w:i/>
          <w:iCs/>
          <w:lang w:val="ru-RU"/>
        </w:rPr>
        <w:t>прекрасный</w:t>
      </w:r>
      <w:r w:rsidR="00A67E95" w:rsidRPr="00DE4153">
        <w:rPr>
          <w:lang w:val="ru-RU"/>
        </w:rPr>
        <w:t xml:space="preserve">, </w:t>
      </w:r>
      <w:r w:rsidR="008456FF" w:rsidRPr="00DE4153">
        <w:rPr>
          <w:i/>
          <w:iCs/>
          <w:lang w:val="ru-RU"/>
        </w:rPr>
        <w:t>идеальный</w:t>
      </w:r>
      <w:r w:rsidR="008456FF" w:rsidRPr="00DE4153">
        <w:rPr>
          <w:lang w:val="ru-RU"/>
        </w:rPr>
        <w:t xml:space="preserve"> </w:t>
      </w:r>
      <w:r w:rsidR="00FD6544" w:rsidRPr="00DE4153">
        <w:rPr>
          <w:lang w:val="ru-RU"/>
        </w:rPr>
        <w:t>– синоним</w:t>
      </w:r>
      <w:r w:rsidR="000C4788" w:rsidRPr="00DE4153">
        <w:rPr>
          <w:lang w:val="ru-RU"/>
        </w:rPr>
        <w:t>ы</w:t>
      </w:r>
      <w:r w:rsidR="00FD6544" w:rsidRPr="00DE4153">
        <w:rPr>
          <w:lang w:val="ru-RU"/>
        </w:rPr>
        <w:t xml:space="preserve"> «</w:t>
      </w:r>
      <w:r w:rsidR="00A67E95" w:rsidRPr="00DE4153">
        <w:rPr>
          <w:lang w:val="ru-RU"/>
        </w:rPr>
        <w:t>хороший</w:t>
      </w:r>
      <w:r w:rsidR="00FD6544" w:rsidRPr="00DE4153">
        <w:rPr>
          <w:lang w:val="ru-RU"/>
        </w:rPr>
        <w:t>».</w:t>
      </w:r>
      <w:r w:rsidRPr="00DE4153">
        <w:rPr>
          <w:lang w:val="ru-RU"/>
        </w:rPr>
        <w:t xml:space="preserve"> </w:t>
      </w:r>
      <w:r w:rsidR="00F23DF3" w:rsidRPr="00DE4153">
        <w:rPr>
          <w:lang w:val="ru-RU"/>
        </w:rPr>
        <w:t>Книжное слово</w:t>
      </w:r>
      <w:r w:rsidR="00B3275B" w:rsidRPr="00DE4153">
        <w:rPr>
          <w:lang w:val="ru-RU"/>
        </w:rPr>
        <w:t xml:space="preserve"> </w:t>
      </w:r>
      <w:r w:rsidR="00B3275B" w:rsidRPr="00DE4153">
        <w:rPr>
          <w:i/>
          <w:iCs/>
          <w:lang w:val="ru-RU"/>
        </w:rPr>
        <w:t>н</w:t>
      </w:r>
      <w:r w:rsidRPr="00DE4153">
        <w:rPr>
          <w:i/>
          <w:iCs/>
          <w:lang w:val="ru-RU"/>
        </w:rPr>
        <w:t>еувядаемый</w:t>
      </w:r>
      <w:r w:rsidR="005C3128" w:rsidRPr="00DE4153">
        <w:rPr>
          <w:lang w:val="ru-RU"/>
        </w:rPr>
        <w:t xml:space="preserve"> </w:t>
      </w:r>
      <w:r w:rsidR="00B3275B" w:rsidRPr="00DE4153">
        <w:rPr>
          <w:lang w:val="ru-RU"/>
        </w:rPr>
        <w:t>употребля</w:t>
      </w:r>
      <w:r w:rsidR="005C3128" w:rsidRPr="00DE4153">
        <w:rPr>
          <w:lang w:val="ru-RU"/>
        </w:rPr>
        <w:t>ется</w:t>
      </w:r>
      <w:r w:rsidR="00B3275B" w:rsidRPr="00DE4153">
        <w:rPr>
          <w:lang w:val="ru-RU"/>
        </w:rPr>
        <w:t xml:space="preserve"> в переносном значении при оценке </w:t>
      </w:r>
      <w:r w:rsidR="00927D68">
        <w:rPr>
          <w:lang w:val="ru-RU"/>
        </w:rPr>
        <w:t xml:space="preserve">сохранения </w:t>
      </w:r>
      <w:r w:rsidR="00B3275B" w:rsidRPr="00DE4153">
        <w:rPr>
          <w:lang w:val="ru-RU"/>
        </w:rPr>
        <w:t>женской красоты</w:t>
      </w:r>
      <w:r w:rsidR="00927D68">
        <w:rPr>
          <w:lang w:val="ru-RU"/>
        </w:rPr>
        <w:t xml:space="preserve"> длительное время</w:t>
      </w:r>
      <w:r w:rsidR="00B3275B" w:rsidRPr="00DE4153">
        <w:rPr>
          <w:lang w:val="ru-RU"/>
        </w:rPr>
        <w:t>.</w:t>
      </w:r>
    </w:p>
    <w:p w14:paraId="18045BDA" w14:textId="4D2F085F" w:rsidR="0019612E" w:rsidRPr="00DE4153" w:rsidRDefault="0019612E" w:rsidP="00D1093E">
      <w:pPr>
        <w:rPr>
          <w:i/>
          <w:iCs/>
          <w:lang w:val="ru-RU"/>
        </w:rPr>
      </w:pPr>
      <w:r w:rsidRPr="00DE4153">
        <w:rPr>
          <w:lang w:val="ru-RU"/>
        </w:rPr>
        <w:t>Внутренние качества</w:t>
      </w:r>
      <w:r w:rsidR="00D86C6B" w:rsidRPr="00DE4153">
        <w:rPr>
          <w:lang w:val="ru-RU"/>
        </w:rPr>
        <w:t>, характер</w:t>
      </w:r>
      <w:r w:rsidRPr="00DE4153">
        <w:rPr>
          <w:lang w:val="ru-RU"/>
        </w:rPr>
        <w:t xml:space="preserve"> и поведение </w:t>
      </w:r>
      <w:r w:rsidR="005C3128" w:rsidRPr="00DE4153">
        <w:rPr>
          <w:lang w:val="ru-RU"/>
        </w:rPr>
        <w:t xml:space="preserve">творческой личности </w:t>
      </w:r>
      <w:r w:rsidRPr="00DE4153">
        <w:rPr>
          <w:lang w:val="ru-RU"/>
        </w:rPr>
        <w:t>явля</w:t>
      </w:r>
      <w:r w:rsidR="00D86C6B" w:rsidRPr="00DE4153">
        <w:rPr>
          <w:lang w:val="ru-RU"/>
        </w:rPr>
        <w:t>ю</w:t>
      </w:r>
      <w:r w:rsidRPr="00DE4153">
        <w:rPr>
          <w:lang w:val="ru-RU"/>
        </w:rPr>
        <w:t>тся</w:t>
      </w:r>
      <w:r w:rsidR="00D86C6B" w:rsidRPr="00DE4153">
        <w:rPr>
          <w:lang w:val="ru-RU"/>
        </w:rPr>
        <w:t xml:space="preserve"> </w:t>
      </w:r>
      <w:r w:rsidR="00F23DF3" w:rsidRPr="00DE4153">
        <w:rPr>
          <w:lang w:val="ru-RU"/>
        </w:rPr>
        <w:t>аспект</w:t>
      </w:r>
      <w:r w:rsidR="00D86C6B" w:rsidRPr="00DE4153">
        <w:rPr>
          <w:lang w:val="ru-RU"/>
        </w:rPr>
        <w:t>ами</w:t>
      </w:r>
      <w:r w:rsidRPr="00DE4153">
        <w:rPr>
          <w:lang w:val="ru-RU"/>
        </w:rPr>
        <w:t xml:space="preserve"> оценки в</w:t>
      </w:r>
      <w:r w:rsidR="00984DB0" w:rsidRPr="00DE4153">
        <w:rPr>
          <w:lang w:val="ru-RU"/>
        </w:rPr>
        <w:t xml:space="preserve"> </w:t>
      </w:r>
      <w:r w:rsidRPr="00DE4153">
        <w:rPr>
          <w:lang w:val="ru-RU"/>
        </w:rPr>
        <w:t>текстах</w:t>
      </w:r>
      <w:r w:rsidR="00984DB0" w:rsidRPr="00DE4153">
        <w:rPr>
          <w:lang w:val="ru-RU"/>
        </w:rPr>
        <w:t xml:space="preserve"> журнала «Личности».</w:t>
      </w:r>
      <w:r w:rsidRPr="00DE4153">
        <w:rPr>
          <w:lang w:val="ru-RU"/>
        </w:rPr>
        <w:t xml:space="preserve"> </w:t>
      </w:r>
      <w:r w:rsidR="00A812C6" w:rsidRPr="00DE4153">
        <w:rPr>
          <w:lang w:val="ru-RU"/>
        </w:rPr>
        <w:t>Были найдены следующие прилагательные</w:t>
      </w:r>
      <w:r w:rsidR="00D86C6B" w:rsidRPr="00DE4153">
        <w:rPr>
          <w:lang w:val="ru-RU"/>
        </w:rPr>
        <w:t xml:space="preserve">, выражающие положительную оценку: </w:t>
      </w:r>
      <w:r w:rsidR="00D86C6B" w:rsidRPr="00DE4153">
        <w:rPr>
          <w:i/>
          <w:iCs/>
          <w:lang w:val="ru-RU"/>
        </w:rPr>
        <w:t>добрый, открытый, отзывчивый, обаятельный, мягкий, терпеливый,</w:t>
      </w:r>
      <w:r w:rsidR="00EC1917" w:rsidRPr="00DE4153">
        <w:rPr>
          <w:i/>
          <w:iCs/>
          <w:lang w:val="ru-RU"/>
        </w:rPr>
        <w:t xml:space="preserve"> искренний</w:t>
      </w:r>
      <w:r w:rsidR="000C4788" w:rsidRPr="00DE4153">
        <w:rPr>
          <w:i/>
          <w:iCs/>
          <w:lang w:val="ru-RU"/>
        </w:rPr>
        <w:t>.</w:t>
      </w:r>
      <w:r w:rsidR="000C4788" w:rsidRPr="00DE4153">
        <w:rPr>
          <w:lang w:val="ru-RU"/>
        </w:rPr>
        <w:t xml:space="preserve"> </w:t>
      </w:r>
      <w:r w:rsidR="001D3A67" w:rsidRPr="00DE4153">
        <w:rPr>
          <w:lang w:val="ru-RU"/>
        </w:rPr>
        <w:t xml:space="preserve">Прилагательные, выражающие отрицательную оценку: </w:t>
      </w:r>
      <w:r w:rsidR="001D3A67" w:rsidRPr="00DE4153">
        <w:rPr>
          <w:i/>
          <w:iCs/>
          <w:lang w:val="ru-RU"/>
        </w:rPr>
        <w:t>эгоистичный, тщеславный</w:t>
      </w:r>
      <w:r w:rsidR="009A774A" w:rsidRPr="00DE4153">
        <w:rPr>
          <w:i/>
          <w:iCs/>
          <w:lang w:val="ru-RU"/>
        </w:rPr>
        <w:t>, ревнивый</w:t>
      </w:r>
      <w:r w:rsidR="000C4788" w:rsidRPr="00DE4153">
        <w:rPr>
          <w:i/>
          <w:iCs/>
          <w:lang w:val="ru-RU"/>
        </w:rPr>
        <w:t>.</w:t>
      </w:r>
      <w:r w:rsidR="00D86C6B" w:rsidRPr="00DE4153">
        <w:rPr>
          <w:i/>
          <w:iCs/>
          <w:lang w:val="ru-RU"/>
        </w:rPr>
        <w:t xml:space="preserve"> </w:t>
      </w:r>
    </w:p>
    <w:p w14:paraId="47AE127C" w14:textId="16B6CF3F" w:rsidR="000C4788" w:rsidRPr="00DE4153" w:rsidRDefault="006B73E3" w:rsidP="003D2210">
      <w:pPr>
        <w:rPr>
          <w:lang w:val="ru-RU"/>
        </w:rPr>
      </w:pPr>
      <w:r>
        <w:rPr>
          <w:lang w:val="ru-RU"/>
        </w:rPr>
        <w:t>Следует отметить</w:t>
      </w:r>
      <w:r w:rsidR="009A774A" w:rsidRPr="00DE4153">
        <w:rPr>
          <w:lang w:val="ru-RU"/>
        </w:rPr>
        <w:t xml:space="preserve"> </w:t>
      </w:r>
      <w:r w:rsidR="0019612E" w:rsidRPr="00DE4153">
        <w:rPr>
          <w:lang w:val="ru-RU"/>
        </w:rPr>
        <w:t>пример</w:t>
      </w:r>
      <w:r w:rsidR="005A4700">
        <w:rPr>
          <w:lang w:val="ru-RU"/>
        </w:rPr>
        <w:t xml:space="preserve"> контекстуального перехода дескриптивного значения в оценочное</w:t>
      </w:r>
      <w:r w:rsidR="000C4788" w:rsidRPr="00DE4153">
        <w:rPr>
          <w:lang w:val="ru-RU"/>
        </w:rPr>
        <w:t>:</w:t>
      </w:r>
    </w:p>
    <w:p w14:paraId="298299C2" w14:textId="59A8DC03" w:rsidR="000C4788" w:rsidRPr="00DE4153" w:rsidRDefault="000C4788" w:rsidP="000C4788">
      <w:pPr>
        <w:rPr>
          <w:lang w:val="ru-RU"/>
        </w:rPr>
      </w:pPr>
      <w:r w:rsidRPr="00DE4153">
        <w:rPr>
          <w:i/>
          <w:iCs/>
          <w:lang w:val="ru-RU"/>
        </w:rPr>
        <w:t>Сезон начался удачно – и кончился раньше времени</w:t>
      </w:r>
      <w:r w:rsidRPr="00DE4153">
        <w:rPr>
          <w:b/>
          <w:bCs/>
          <w:i/>
          <w:iCs/>
          <w:lang w:val="ru-RU"/>
        </w:rPr>
        <w:t xml:space="preserve"> </w:t>
      </w:r>
      <w:bookmarkStart w:id="104" w:name="_Hlk92893340"/>
      <w:r w:rsidRPr="00DE4153">
        <w:rPr>
          <w:b/>
          <w:bCs/>
          <w:i/>
          <w:iCs/>
          <w:lang w:val="ru-RU"/>
        </w:rPr>
        <w:t>в невероятной утесовской манере</w:t>
      </w:r>
      <w:bookmarkEnd w:id="104"/>
      <w:r w:rsidRPr="00DE4153">
        <w:rPr>
          <w:i/>
          <w:iCs/>
          <w:lang w:val="ru-RU"/>
        </w:rPr>
        <w:t xml:space="preserve">: закрутив роман с манекенщицей, оказавшейся женой полицейского пристава, юный актер вынужден был бежать из Одессы в Херсон </w:t>
      </w:r>
      <w:r w:rsidRPr="00DE4153">
        <w:rPr>
          <w:lang w:val="ru-RU"/>
        </w:rPr>
        <w:t xml:space="preserve">(Л, 2019, №131, с. 27). </w:t>
      </w:r>
    </w:p>
    <w:p w14:paraId="6F05840D" w14:textId="15A124F7" w:rsidR="0019612E" w:rsidRPr="00DE4153" w:rsidRDefault="009836C7" w:rsidP="00927D68">
      <w:pPr>
        <w:rPr>
          <w:lang w:val="ru-RU"/>
        </w:rPr>
      </w:pPr>
      <w:r>
        <w:rPr>
          <w:lang w:val="ru-RU"/>
        </w:rPr>
        <w:lastRenderedPageBreak/>
        <w:t>Автор использует фамилию</w:t>
      </w:r>
      <w:r w:rsidR="0019612E" w:rsidRPr="00DE4153">
        <w:rPr>
          <w:lang w:val="ru-RU"/>
        </w:rPr>
        <w:t xml:space="preserve"> актера Леонид Утесов </w:t>
      </w:r>
      <w:r w:rsidR="000C4788" w:rsidRPr="00DE4153">
        <w:rPr>
          <w:lang w:val="ru-RU"/>
        </w:rPr>
        <w:t>и создаёт</w:t>
      </w:r>
      <w:r>
        <w:rPr>
          <w:lang w:val="ru-RU"/>
        </w:rPr>
        <w:t xml:space="preserve"> прилагательное «утесовс</w:t>
      </w:r>
      <w:r w:rsidR="0019612E" w:rsidRPr="00DE4153">
        <w:rPr>
          <w:lang w:val="ru-RU"/>
        </w:rPr>
        <w:t>кий»</w:t>
      </w:r>
      <w:r w:rsidR="000C4788" w:rsidRPr="00DE4153">
        <w:rPr>
          <w:lang w:val="ru-RU"/>
        </w:rPr>
        <w:t>,</w:t>
      </w:r>
      <w:r w:rsidR="0019612E" w:rsidRPr="00DE4153">
        <w:rPr>
          <w:lang w:val="ru-RU"/>
        </w:rPr>
        <w:t xml:space="preserve"> чтобы </w:t>
      </w:r>
      <w:r w:rsidR="00927D68">
        <w:rPr>
          <w:lang w:val="ru-RU"/>
        </w:rPr>
        <w:t>о</w:t>
      </w:r>
      <w:r w:rsidR="00AA1465" w:rsidRPr="00DE4153">
        <w:rPr>
          <w:lang w:val="ru-RU"/>
        </w:rPr>
        <w:t>характеризовать</w:t>
      </w:r>
      <w:r w:rsidR="00927D68">
        <w:rPr>
          <w:lang w:val="ru-RU"/>
        </w:rPr>
        <w:t xml:space="preserve"> окончание</w:t>
      </w:r>
      <w:r w:rsidR="0019612E" w:rsidRPr="00DE4153">
        <w:rPr>
          <w:lang w:val="ru-RU"/>
        </w:rPr>
        <w:t xml:space="preserve"> сезон</w:t>
      </w:r>
      <w:r w:rsidR="00927D68">
        <w:rPr>
          <w:lang w:val="ru-RU"/>
        </w:rPr>
        <w:t>а, причиной досрочного окончания которого стало несдержанное поведение</w:t>
      </w:r>
      <w:r w:rsidR="0019612E" w:rsidRPr="00DE4153">
        <w:rPr>
          <w:lang w:val="ru-RU"/>
        </w:rPr>
        <w:t xml:space="preserve"> актера.</w:t>
      </w:r>
      <w:r w:rsidR="00927D68">
        <w:rPr>
          <w:lang w:val="ru-RU"/>
        </w:rPr>
        <w:t xml:space="preserve"> </w:t>
      </w:r>
      <w:r w:rsidR="006B73E3">
        <w:rPr>
          <w:lang w:val="ru-RU"/>
        </w:rPr>
        <w:t xml:space="preserve">В контексте противопоставляется </w:t>
      </w:r>
      <w:r w:rsidR="006B73E3" w:rsidRPr="006B73E3">
        <w:rPr>
          <w:i/>
          <w:lang w:val="ru-RU"/>
        </w:rPr>
        <w:t>удачное</w:t>
      </w:r>
      <w:r w:rsidR="006B73E3">
        <w:rPr>
          <w:lang w:val="ru-RU"/>
        </w:rPr>
        <w:t xml:space="preserve"> начало с концом сезона</w:t>
      </w:r>
      <w:r w:rsidR="00205D05" w:rsidRPr="00DE4153">
        <w:rPr>
          <w:i/>
          <w:iCs/>
          <w:lang w:val="ru-RU"/>
        </w:rPr>
        <w:t xml:space="preserve">, </w:t>
      </w:r>
      <w:r w:rsidR="006B73E3" w:rsidRPr="006B73E3">
        <w:rPr>
          <w:iCs/>
          <w:lang w:val="ru-RU"/>
        </w:rPr>
        <w:t>при этом</w:t>
      </w:r>
      <w:r w:rsidR="006B73E3">
        <w:rPr>
          <w:i/>
          <w:iCs/>
          <w:lang w:val="ru-RU"/>
        </w:rPr>
        <w:t xml:space="preserve"> </w:t>
      </w:r>
      <w:r w:rsidR="00D1093E" w:rsidRPr="00DE4153">
        <w:rPr>
          <w:lang w:val="ru-RU"/>
        </w:rPr>
        <w:t>оборот</w:t>
      </w:r>
      <w:r>
        <w:rPr>
          <w:lang w:val="ru-RU"/>
        </w:rPr>
        <w:t xml:space="preserve"> </w:t>
      </w:r>
      <w:r w:rsidRPr="009836C7">
        <w:rPr>
          <w:i/>
          <w:lang w:val="ru-RU"/>
        </w:rPr>
        <w:t xml:space="preserve">в </w:t>
      </w:r>
      <w:r>
        <w:rPr>
          <w:i/>
          <w:iCs/>
          <w:lang w:val="ru-RU"/>
        </w:rPr>
        <w:t xml:space="preserve"> невероятной</w:t>
      </w:r>
      <w:r w:rsidR="00D1093E" w:rsidRPr="00DE4153">
        <w:rPr>
          <w:i/>
          <w:iCs/>
          <w:lang w:val="ru-RU"/>
        </w:rPr>
        <w:t xml:space="preserve"> </w:t>
      </w:r>
      <w:r w:rsidR="00205D05" w:rsidRPr="00DE4153">
        <w:rPr>
          <w:i/>
          <w:iCs/>
          <w:lang w:val="ru-RU"/>
        </w:rPr>
        <w:t>у</w:t>
      </w:r>
      <w:r>
        <w:rPr>
          <w:i/>
          <w:iCs/>
          <w:lang w:val="ru-RU"/>
        </w:rPr>
        <w:t>тесовско</w:t>
      </w:r>
      <w:r w:rsidR="0019612E" w:rsidRPr="00DE4153">
        <w:rPr>
          <w:i/>
          <w:iCs/>
          <w:lang w:val="ru-RU"/>
        </w:rPr>
        <w:t>й манер</w:t>
      </w:r>
      <w:r>
        <w:rPr>
          <w:i/>
          <w:iCs/>
          <w:lang w:val="ru-RU"/>
        </w:rPr>
        <w:t>е</w:t>
      </w:r>
      <w:r w:rsidR="00D1093E" w:rsidRPr="00DE4153">
        <w:rPr>
          <w:i/>
          <w:iCs/>
          <w:lang w:val="ru-RU"/>
        </w:rPr>
        <w:t xml:space="preserve"> </w:t>
      </w:r>
      <w:r w:rsidR="006B73E3">
        <w:rPr>
          <w:lang w:val="ru-RU"/>
        </w:rPr>
        <w:t>приобретает</w:t>
      </w:r>
      <w:r w:rsidR="00D1093E" w:rsidRPr="00DE4153">
        <w:rPr>
          <w:lang w:val="ru-RU"/>
        </w:rPr>
        <w:t xml:space="preserve"> негативную оценочную</w:t>
      </w:r>
      <w:r w:rsidR="00D1093E" w:rsidRPr="00DE4153">
        <w:rPr>
          <w:i/>
          <w:iCs/>
          <w:lang w:val="ru-RU"/>
        </w:rPr>
        <w:t xml:space="preserve"> </w:t>
      </w:r>
      <w:r w:rsidR="00327015" w:rsidRPr="00DE4153">
        <w:rPr>
          <w:lang w:val="ru-RU"/>
        </w:rPr>
        <w:t>окраску</w:t>
      </w:r>
      <w:r w:rsidR="0019612E" w:rsidRPr="00DE4153">
        <w:rPr>
          <w:lang w:val="ru-RU"/>
        </w:rPr>
        <w:t>.</w:t>
      </w:r>
    </w:p>
    <w:p w14:paraId="45309008" w14:textId="50A2B298" w:rsidR="003C412A" w:rsidRPr="00DE4153" w:rsidRDefault="005A4700" w:rsidP="000C4788">
      <w:pPr>
        <w:rPr>
          <w:lang w:val="ru-RU"/>
        </w:rPr>
      </w:pPr>
      <w:r>
        <w:rPr>
          <w:lang w:val="ru-RU"/>
        </w:rPr>
        <w:t>Контекст также может менять оценочную семантику. Так,</w:t>
      </w:r>
      <w:r w:rsidR="003C412A" w:rsidRPr="00DE4153">
        <w:rPr>
          <w:lang w:val="ru-RU"/>
        </w:rPr>
        <w:t xml:space="preserve"> в контексте слово с негативны</w:t>
      </w:r>
      <w:r>
        <w:rPr>
          <w:lang w:val="ru-RU"/>
        </w:rPr>
        <w:t>м оценочным значением может приобретать положительное оценочное значение</w:t>
      </w:r>
      <w:r w:rsidR="003C412A" w:rsidRPr="00DE4153">
        <w:rPr>
          <w:lang w:val="ru-RU"/>
        </w:rPr>
        <w:t>:</w:t>
      </w:r>
    </w:p>
    <w:p w14:paraId="0ECC68E3" w14:textId="3A4C9299" w:rsidR="0019612E" w:rsidRPr="00DE4153" w:rsidRDefault="009A774A" w:rsidP="003D2210">
      <w:pPr>
        <w:rPr>
          <w:i/>
          <w:iCs/>
          <w:lang w:val="ru-RU"/>
        </w:rPr>
      </w:pPr>
      <w:bookmarkStart w:id="105" w:name="_Hlk86237004"/>
      <w:r w:rsidRPr="00DE4153">
        <w:rPr>
          <w:i/>
          <w:iCs/>
          <w:lang w:val="ru-RU"/>
        </w:rPr>
        <w:t xml:space="preserve">Но всматриваясь в женскую ее судьбу, с изумлением осознаешь, что все ее романы, связи, придуманные и пережитые </w:t>
      </w:r>
      <w:r w:rsidRPr="00DE4153">
        <w:rPr>
          <w:b/>
          <w:bCs/>
          <w:i/>
          <w:iCs/>
          <w:lang w:val="ru-RU"/>
        </w:rPr>
        <w:t>амурные</w:t>
      </w:r>
      <w:r w:rsidRPr="00DE4153">
        <w:rPr>
          <w:i/>
          <w:iCs/>
          <w:lang w:val="ru-RU"/>
        </w:rPr>
        <w:t xml:space="preserve"> истории – всего лишь бесчисленные попытки самоутвердиться в своей женской состоятельности (Л, 2021 № 140, с.81</w:t>
      </w:r>
      <w:bookmarkEnd w:id="105"/>
      <w:r w:rsidRPr="00DE4153">
        <w:rPr>
          <w:i/>
          <w:iCs/>
          <w:lang w:val="ru-RU"/>
        </w:rPr>
        <w:t>).</w:t>
      </w:r>
    </w:p>
    <w:p w14:paraId="0341818A" w14:textId="3884B620" w:rsidR="0019612E" w:rsidRPr="00DE4153" w:rsidRDefault="00BA120D" w:rsidP="003D2210">
      <w:pPr>
        <w:rPr>
          <w:lang w:val="ru-RU"/>
        </w:rPr>
      </w:pPr>
      <w:r w:rsidRPr="00DE4153">
        <w:rPr>
          <w:lang w:val="ru-RU"/>
        </w:rPr>
        <w:t xml:space="preserve">Прилагательное </w:t>
      </w:r>
      <w:r w:rsidRPr="00DE4153">
        <w:rPr>
          <w:i/>
          <w:iCs/>
          <w:lang w:val="ru-RU"/>
        </w:rPr>
        <w:t>амурный</w:t>
      </w:r>
      <w:r w:rsidRPr="00DE4153">
        <w:rPr>
          <w:lang w:val="ru-RU"/>
        </w:rPr>
        <w:t xml:space="preserve"> – «прост. устар. любовный»</w:t>
      </w:r>
      <w:r w:rsidR="00543CC0" w:rsidRPr="00DE4153">
        <w:rPr>
          <w:lang w:val="ru-RU"/>
        </w:rPr>
        <w:t xml:space="preserve"> (МАС: </w:t>
      </w:r>
      <w:hyperlink r:id="rId11" w:history="1">
        <w:r w:rsidR="005A4700" w:rsidRPr="00EE1115">
          <w:rPr>
            <w:rStyle w:val="ac"/>
            <w:lang w:val="ru-RU"/>
          </w:rPr>
          <w:t>https://gufo.me/dict/mas/</w:t>
        </w:r>
      </w:hyperlink>
      <w:r w:rsidR="00B615E6">
        <w:rPr>
          <w:rStyle w:val="ac"/>
          <w:lang w:val="ru-RU"/>
        </w:rPr>
        <w:t>амурный</w:t>
      </w:r>
      <w:r w:rsidR="00543CC0" w:rsidRPr="00DE4153">
        <w:rPr>
          <w:lang w:val="ru-RU"/>
        </w:rPr>
        <w:t>). Как просторечие</w:t>
      </w:r>
      <w:r w:rsidR="00543CC0" w:rsidRPr="00DE4153">
        <w:rPr>
          <w:i/>
          <w:iCs/>
          <w:lang w:val="ru-RU"/>
        </w:rPr>
        <w:t xml:space="preserve"> амурный </w:t>
      </w:r>
      <w:r w:rsidR="00B4368A" w:rsidRPr="00DE4153">
        <w:rPr>
          <w:lang w:val="ru-RU"/>
        </w:rPr>
        <w:t>носит игривый оттенок и представляет собой негативный оценочный в словосочетании</w:t>
      </w:r>
      <w:r w:rsidR="00B4368A" w:rsidRPr="00DE4153">
        <w:rPr>
          <w:i/>
          <w:iCs/>
          <w:lang w:val="ru-RU"/>
        </w:rPr>
        <w:t xml:space="preserve"> амурные истории</w:t>
      </w:r>
      <w:r w:rsidR="00B4368A" w:rsidRPr="00DE4153">
        <w:rPr>
          <w:lang w:val="ru-RU"/>
        </w:rPr>
        <w:t>. Однако в контексте такая ирония не выража</w:t>
      </w:r>
      <w:r w:rsidR="004F292D" w:rsidRPr="00DE4153">
        <w:rPr>
          <w:lang w:val="ru-RU"/>
        </w:rPr>
        <w:t xml:space="preserve">ет негативную оценку поэтессы, наоборот, благодаря выражению </w:t>
      </w:r>
      <w:r w:rsidR="004F292D" w:rsidRPr="00DE4153">
        <w:rPr>
          <w:i/>
          <w:iCs/>
          <w:lang w:val="ru-RU"/>
        </w:rPr>
        <w:t xml:space="preserve">всего лишь бесчисленные попытки самоутвердиться в своей женской состоятельности </w:t>
      </w:r>
      <w:r w:rsidR="003D6121" w:rsidRPr="00DE4153">
        <w:rPr>
          <w:lang w:val="ru-RU"/>
        </w:rPr>
        <w:t>негативное оценочное значение рассеивается. Автор пытается оправдать дей</w:t>
      </w:r>
      <w:r w:rsidR="005A4700">
        <w:rPr>
          <w:lang w:val="ru-RU"/>
        </w:rPr>
        <w:t>ствия поэтессы и создать ее</w:t>
      </w:r>
      <w:r w:rsidR="003D6121" w:rsidRPr="00DE4153">
        <w:rPr>
          <w:lang w:val="ru-RU"/>
        </w:rPr>
        <w:t xml:space="preserve"> положительный образ в сознании читателя. </w:t>
      </w:r>
    </w:p>
    <w:p w14:paraId="554DDF01" w14:textId="4E8C80F3" w:rsidR="0019612E" w:rsidRPr="00DE4153" w:rsidRDefault="0019612E" w:rsidP="00FA3AB6">
      <w:pPr>
        <w:rPr>
          <w:lang w:val="ru-RU"/>
        </w:rPr>
      </w:pPr>
      <w:r w:rsidRPr="00DE4153">
        <w:rPr>
          <w:lang w:val="ru-RU"/>
        </w:rPr>
        <w:t>Оценк</w:t>
      </w:r>
      <w:r w:rsidR="00C26499" w:rsidRPr="00DE4153">
        <w:rPr>
          <w:lang w:val="ru-RU"/>
        </w:rPr>
        <w:t>и</w:t>
      </w:r>
      <w:r w:rsidRPr="00DE4153">
        <w:rPr>
          <w:lang w:val="ru-RU"/>
        </w:rPr>
        <w:t xml:space="preserve"> профессиональной </w:t>
      </w:r>
      <w:r w:rsidR="00C26499" w:rsidRPr="00DE4153">
        <w:rPr>
          <w:lang w:val="ru-RU"/>
        </w:rPr>
        <w:t>деятельности</w:t>
      </w:r>
      <w:r w:rsidRPr="00DE4153">
        <w:rPr>
          <w:lang w:val="ru-RU"/>
        </w:rPr>
        <w:t xml:space="preserve"> и достижения творческой личности в публицистических текстах явля</w:t>
      </w:r>
      <w:r w:rsidR="00C26499" w:rsidRPr="00DE4153">
        <w:rPr>
          <w:lang w:val="ru-RU"/>
        </w:rPr>
        <w:t>ю</w:t>
      </w:r>
      <w:r w:rsidRPr="00DE4153">
        <w:rPr>
          <w:lang w:val="ru-RU"/>
        </w:rPr>
        <w:t>тся наиболее распростр</w:t>
      </w:r>
      <w:r w:rsidR="005A4700">
        <w:rPr>
          <w:lang w:val="ru-RU"/>
        </w:rPr>
        <w:t>аненными и важными. Было выявлено</w:t>
      </w:r>
      <w:r w:rsidRPr="00DE4153">
        <w:rPr>
          <w:lang w:val="ru-RU"/>
        </w:rPr>
        <w:t xml:space="preserve"> 7 примеров, в которых используются </w:t>
      </w:r>
      <w:r w:rsidR="005A4700">
        <w:rPr>
          <w:lang w:val="ru-RU"/>
        </w:rPr>
        <w:t xml:space="preserve">прилагательное </w:t>
      </w:r>
      <w:r w:rsidRPr="00DE4153">
        <w:rPr>
          <w:i/>
          <w:iCs/>
          <w:lang w:val="ru-RU"/>
        </w:rPr>
        <w:t>хороший</w:t>
      </w:r>
      <w:r w:rsidRPr="00DE4153">
        <w:rPr>
          <w:lang w:val="ru-RU"/>
        </w:rPr>
        <w:t xml:space="preserve"> и его </w:t>
      </w:r>
      <w:r w:rsidR="005A4700">
        <w:rPr>
          <w:lang w:val="ru-RU"/>
        </w:rPr>
        <w:t xml:space="preserve">градуальные </w:t>
      </w:r>
      <w:r w:rsidRPr="00DE4153">
        <w:rPr>
          <w:lang w:val="ru-RU"/>
        </w:rPr>
        <w:t xml:space="preserve">синонимы для выражения </w:t>
      </w:r>
      <w:r w:rsidRPr="00DE4153">
        <w:rPr>
          <w:lang w:val="ru-RU"/>
        </w:rPr>
        <w:lastRenderedPageBreak/>
        <w:t>абсолютной оценки</w:t>
      </w:r>
      <w:r w:rsidR="005A4700">
        <w:rPr>
          <w:lang w:val="ru-RU"/>
        </w:rPr>
        <w:t xml:space="preserve">, </w:t>
      </w:r>
      <w:r w:rsidR="0075351D" w:rsidRPr="00DE4153">
        <w:rPr>
          <w:lang w:val="ru-RU"/>
        </w:rPr>
        <w:t xml:space="preserve">такие как </w:t>
      </w:r>
      <w:r w:rsidR="0075351D" w:rsidRPr="00DE4153">
        <w:rPr>
          <w:i/>
          <w:iCs/>
          <w:lang w:val="ru-RU"/>
        </w:rPr>
        <w:t>отличный, прекрасный</w:t>
      </w:r>
      <w:r w:rsidR="005A7142" w:rsidRPr="00DE4153">
        <w:rPr>
          <w:i/>
          <w:iCs/>
          <w:lang w:val="ru-RU"/>
        </w:rPr>
        <w:t>,</w:t>
      </w:r>
      <w:r w:rsidR="004B0F55" w:rsidRPr="00DE4153">
        <w:rPr>
          <w:i/>
          <w:iCs/>
          <w:lang w:val="ru-RU"/>
        </w:rPr>
        <w:t xml:space="preserve"> замечательный, великолепный,</w:t>
      </w:r>
      <w:r w:rsidR="005A7142" w:rsidRPr="00DE4153">
        <w:rPr>
          <w:i/>
          <w:iCs/>
          <w:lang w:val="ru-RU"/>
        </w:rPr>
        <w:t xml:space="preserve"> великий</w:t>
      </w:r>
      <w:r w:rsidR="005F65BD" w:rsidRPr="00DE4153">
        <w:rPr>
          <w:lang w:val="ru-RU"/>
        </w:rPr>
        <w:t>.</w:t>
      </w:r>
      <w:r w:rsidRPr="00DE4153">
        <w:rPr>
          <w:lang w:val="ru-RU"/>
        </w:rPr>
        <w:t xml:space="preserve"> Все они являются положительными, но отличаются по интенсивности </w:t>
      </w:r>
      <w:r w:rsidR="0075351D" w:rsidRPr="00DE4153">
        <w:rPr>
          <w:lang w:val="ru-RU"/>
        </w:rPr>
        <w:t>на оценочной шкале.</w:t>
      </w:r>
      <w:r w:rsidR="002A51BB">
        <w:rPr>
          <w:lang w:val="ru-RU"/>
        </w:rPr>
        <w:t xml:space="preserve"> Вместе с тем, выявлены</w:t>
      </w:r>
      <w:r w:rsidR="00BB1239" w:rsidRPr="00DE4153">
        <w:rPr>
          <w:lang w:val="ru-RU"/>
        </w:rPr>
        <w:t xml:space="preserve"> три примера, в которых при оценке </w:t>
      </w:r>
      <w:r w:rsidR="004B0F55" w:rsidRPr="00DE4153">
        <w:rPr>
          <w:lang w:val="ru-RU"/>
        </w:rPr>
        <w:t>творчества</w:t>
      </w:r>
      <w:r w:rsidR="002A51BB">
        <w:rPr>
          <w:lang w:val="ru-RU"/>
        </w:rPr>
        <w:t xml:space="preserve"> в качестве абсолютной оценки </w:t>
      </w:r>
      <w:r w:rsidR="002A51BB" w:rsidRPr="00DE4153">
        <w:rPr>
          <w:lang w:val="ru-RU"/>
        </w:rPr>
        <w:t>употребляется</w:t>
      </w:r>
      <w:r w:rsidR="002A51BB">
        <w:rPr>
          <w:lang w:val="ru-RU"/>
        </w:rPr>
        <w:t xml:space="preserve"> </w:t>
      </w:r>
      <w:r w:rsidR="002A51BB" w:rsidRPr="00DE4153">
        <w:rPr>
          <w:lang w:val="ru-RU"/>
        </w:rPr>
        <w:t xml:space="preserve">прилагательное </w:t>
      </w:r>
      <w:r w:rsidR="002A51BB" w:rsidRPr="00DE4153">
        <w:rPr>
          <w:i/>
          <w:iCs/>
          <w:lang w:val="ru-RU"/>
        </w:rPr>
        <w:t>сильный</w:t>
      </w:r>
      <w:r w:rsidR="00BB1239" w:rsidRPr="00DE4153">
        <w:rPr>
          <w:lang w:val="ru-RU"/>
        </w:rPr>
        <w:t>:</w:t>
      </w:r>
    </w:p>
    <w:p w14:paraId="17B03B8E" w14:textId="7EE9B1BE" w:rsidR="00FA3AB6" w:rsidRPr="00DE4153" w:rsidRDefault="00FA3AB6" w:rsidP="00FA3AB6">
      <w:pPr>
        <w:rPr>
          <w:i/>
          <w:iCs/>
          <w:lang w:val="ru-RU"/>
        </w:rPr>
      </w:pPr>
      <w:r w:rsidRPr="00DE4153">
        <w:rPr>
          <w:i/>
          <w:iCs/>
          <w:lang w:val="ru-RU"/>
        </w:rPr>
        <w:t xml:space="preserve">«Противостояние» – в числе самых </w:t>
      </w:r>
      <w:r w:rsidRPr="00DE4153">
        <w:rPr>
          <w:b/>
          <w:bCs/>
          <w:i/>
          <w:iCs/>
          <w:lang w:val="ru-RU"/>
        </w:rPr>
        <w:t xml:space="preserve">сильных </w:t>
      </w:r>
      <w:r w:rsidRPr="00DE4153">
        <w:rPr>
          <w:i/>
          <w:iCs/>
          <w:lang w:val="ru-RU"/>
        </w:rPr>
        <w:t>и самых объемных творений Стивена Кинга (Л, 2020, №136, с. 44).</w:t>
      </w:r>
    </w:p>
    <w:p w14:paraId="6654CEEA" w14:textId="618BCD29" w:rsidR="00FA3AB6" w:rsidRPr="00DE4153" w:rsidRDefault="00FA3AB6" w:rsidP="00FA3AB6">
      <w:pPr>
        <w:rPr>
          <w:i/>
          <w:iCs/>
          <w:lang w:val="ru-RU"/>
        </w:rPr>
      </w:pPr>
      <w:bookmarkStart w:id="106" w:name="_Hlk90578747"/>
      <w:r w:rsidRPr="00DE4153">
        <w:rPr>
          <w:i/>
          <w:iCs/>
          <w:lang w:val="ru-RU"/>
        </w:rPr>
        <w:t xml:space="preserve">В 1998 году Стивен Спилберг снял картину «Спасти рядового Райана» – один из самых </w:t>
      </w:r>
      <w:r w:rsidRPr="00DE4153">
        <w:rPr>
          <w:b/>
          <w:bCs/>
          <w:i/>
          <w:iCs/>
          <w:lang w:val="ru-RU"/>
        </w:rPr>
        <w:t>сильных</w:t>
      </w:r>
      <w:r w:rsidRPr="00DE4153">
        <w:rPr>
          <w:i/>
          <w:iCs/>
          <w:lang w:val="ru-RU"/>
        </w:rPr>
        <w:t xml:space="preserve"> фильмов о той войне (Л, 2021 № 141, с.119).</w:t>
      </w:r>
      <w:bookmarkEnd w:id="106"/>
    </w:p>
    <w:p w14:paraId="4B4A8585" w14:textId="70F65727" w:rsidR="00FA3AB6" w:rsidRPr="00DE4153" w:rsidRDefault="00FA3AB6" w:rsidP="00FA3AB6">
      <w:pPr>
        <w:rPr>
          <w:i/>
          <w:iCs/>
          <w:lang w:val="ru-RU"/>
        </w:rPr>
      </w:pPr>
      <w:r w:rsidRPr="00DE4153">
        <w:rPr>
          <w:i/>
          <w:iCs/>
          <w:lang w:val="ru-RU"/>
        </w:rPr>
        <w:t xml:space="preserve">Танцовщик…одинаково </w:t>
      </w:r>
      <w:r w:rsidRPr="00DE4153">
        <w:rPr>
          <w:b/>
          <w:bCs/>
          <w:i/>
          <w:iCs/>
          <w:lang w:val="ru-RU"/>
        </w:rPr>
        <w:t>сильный</w:t>
      </w:r>
      <w:r w:rsidRPr="00DE4153">
        <w:rPr>
          <w:i/>
          <w:iCs/>
          <w:lang w:val="ru-RU"/>
        </w:rPr>
        <w:t xml:space="preserve"> и в сольном танце, и в дуэте </w:t>
      </w:r>
      <w:bookmarkStart w:id="107" w:name="_Hlk103182372"/>
      <w:r w:rsidRPr="00DE4153">
        <w:rPr>
          <w:i/>
          <w:iCs/>
          <w:lang w:val="ru-RU"/>
        </w:rPr>
        <w:t>(Л, 2020, № 139, с.148)</w:t>
      </w:r>
      <w:bookmarkEnd w:id="107"/>
      <w:r w:rsidRPr="00DE4153">
        <w:rPr>
          <w:i/>
          <w:iCs/>
          <w:lang w:val="ru-RU"/>
        </w:rPr>
        <w:t>.</w:t>
      </w:r>
    </w:p>
    <w:p w14:paraId="593948D4" w14:textId="01E56046" w:rsidR="001E737C" w:rsidRPr="00DE4153" w:rsidRDefault="002A51BB" w:rsidP="003D2210">
      <w:pPr>
        <w:rPr>
          <w:lang w:val="ru-RU"/>
        </w:rPr>
      </w:pPr>
      <w:r>
        <w:rPr>
          <w:lang w:val="ru-RU"/>
        </w:rPr>
        <w:t>В сравнении с общими оценками к</w:t>
      </w:r>
      <w:r w:rsidR="0019612E" w:rsidRPr="00DE4153">
        <w:rPr>
          <w:lang w:val="ru-RU"/>
        </w:rPr>
        <w:t>оличество частных оценок составляет</w:t>
      </w:r>
      <w:r>
        <w:rPr>
          <w:lang w:val="ru-RU"/>
        </w:rPr>
        <w:t>,</w:t>
      </w:r>
      <w:r w:rsidR="0019612E" w:rsidRPr="00DE4153">
        <w:rPr>
          <w:lang w:val="ru-RU"/>
        </w:rPr>
        <w:t xml:space="preserve"> в целом</w:t>
      </w:r>
      <w:r>
        <w:rPr>
          <w:lang w:val="ru-RU"/>
        </w:rPr>
        <w:t>, большинство. Следует отметить</w:t>
      </w:r>
      <w:r w:rsidR="0019612E" w:rsidRPr="00DE4153">
        <w:rPr>
          <w:lang w:val="ru-RU"/>
        </w:rPr>
        <w:t xml:space="preserve"> частные оценки</w:t>
      </w:r>
      <w:r>
        <w:rPr>
          <w:lang w:val="ru-RU"/>
        </w:rPr>
        <w:t>, выраженные</w:t>
      </w:r>
      <w:r w:rsidR="0019612E" w:rsidRPr="00DE4153">
        <w:rPr>
          <w:lang w:val="ru-RU"/>
        </w:rPr>
        <w:t xml:space="preserve"> прилагательным</w:t>
      </w:r>
      <w:r>
        <w:rPr>
          <w:lang w:val="ru-RU"/>
        </w:rPr>
        <w:t>и</w:t>
      </w:r>
      <w:r w:rsidR="0019612E" w:rsidRPr="00DE4153">
        <w:rPr>
          <w:lang w:val="ru-RU"/>
        </w:rPr>
        <w:t>, которы</w:t>
      </w:r>
      <w:r>
        <w:rPr>
          <w:lang w:val="ru-RU"/>
        </w:rPr>
        <w:t>е характеризуют профессиональную</w:t>
      </w:r>
      <w:r w:rsidR="0019612E" w:rsidRPr="00DE4153">
        <w:rPr>
          <w:lang w:val="ru-RU"/>
        </w:rPr>
        <w:t xml:space="preserve"> </w:t>
      </w:r>
      <w:r>
        <w:rPr>
          <w:lang w:val="ru-RU"/>
        </w:rPr>
        <w:t>деятельность</w:t>
      </w:r>
      <w:r w:rsidR="0019612E" w:rsidRPr="00DE4153">
        <w:rPr>
          <w:lang w:val="ru-RU"/>
        </w:rPr>
        <w:t xml:space="preserve"> и достижения творческих личностей с разных сторон.</w:t>
      </w:r>
    </w:p>
    <w:p w14:paraId="27710321" w14:textId="24A269F1" w:rsidR="0019612E" w:rsidRPr="00DE4153" w:rsidRDefault="001E737C" w:rsidP="003D2210">
      <w:pPr>
        <w:rPr>
          <w:lang w:val="ru-RU"/>
        </w:rPr>
      </w:pPr>
      <w:r w:rsidRPr="00DE4153">
        <w:rPr>
          <w:lang w:val="ru-RU"/>
        </w:rPr>
        <w:t xml:space="preserve">В текстах </w:t>
      </w:r>
      <w:r w:rsidR="00C111E7" w:rsidRPr="00DE4153">
        <w:rPr>
          <w:lang w:val="ru-RU"/>
        </w:rPr>
        <w:t xml:space="preserve">статей </w:t>
      </w:r>
      <w:r w:rsidRPr="00DE4153">
        <w:rPr>
          <w:lang w:val="ru-RU"/>
        </w:rPr>
        <w:t>журнала «Личности»</w:t>
      </w:r>
      <w:r w:rsidR="00C111E7" w:rsidRPr="00DE4153">
        <w:rPr>
          <w:lang w:val="ru-RU"/>
        </w:rPr>
        <w:t xml:space="preserve"> прилагательные</w:t>
      </w:r>
      <w:r w:rsidRPr="00DE4153">
        <w:rPr>
          <w:lang w:val="ru-RU"/>
        </w:rPr>
        <w:t xml:space="preserve"> </w:t>
      </w:r>
      <w:r w:rsidRPr="00DE4153">
        <w:rPr>
          <w:i/>
          <w:iCs/>
          <w:lang w:val="ru-RU"/>
        </w:rPr>
        <w:t>талантливый, одаренный, гениальный</w:t>
      </w:r>
      <w:r w:rsidR="00C111E7" w:rsidRPr="00DE4153">
        <w:rPr>
          <w:i/>
          <w:iCs/>
          <w:lang w:val="ru-RU"/>
        </w:rPr>
        <w:t xml:space="preserve"> </w:t>
      </w:r>
      <w:r w:rsidR="00C111E7" w:rsidRPr="00DE4153">
        <w:rPr>
          <w:lang w:val="ru-RU"/>
        </w:rPr>
        <w:t xml:space="preserve">употребляются для выражения </w:t>
      </w:r>
      <w:r w:rsidR="003B6BB2" w:rsidRPr="00DE4153">
        <w:rPr>
          <w:lang w:val="ru-RU"/>
        </w:rPr>
        <w:t xml:space="preserve">положительной </w:t>
      </w:r>
      <w:r w:rsidR="00C111E7" w:rsidRPr="00DE4153">
        <w:rPr>
          <w:lang w:val="ru-RU"/>
        </w:rPr>
        <w:t>оценки творчеств</w:t>
      </w:r>
      <w:r w:rsidR="00B75128" w:rsidRPr="00DE4153">
        <w:rPr>
          <w:lang w:val="ru-RU"/>
        </w:rPr>
        <w:t>а</w:t>
      </w:r>
      <w:r w:rsidR="003B6BB2" w:rsidRPr="00DE4153">
        <w:rPr>
          <w:lang w:val="ru-RU"/>
        </w:rPr>
        <w:t>.</w:t>
      </w:r>
      <w:r w:rsidR="00CD3490" w:rsidRPr="00DE4153">
        <w:rPr>
          <w:lang w:val="ru-RU"/>
        </w:rPr>
        <w:t xml:space="preserve"> С</w:t>
      </w:r>
      <w:r w:rsidR="0045518A" w:rsidRPr="00DE4153">
        <w:rPr>
          <w:lang w:val="ru-RU"/>
        </w:rPr>
        <w:t xml:space="preserve">уществуют </w:t>
      </w:r>
      <w:r w:rsidR="002A51BB">
        <w:rPr>
          <w:lang w:val="ru-RU"/>
        </w:rPr>
        <w:t>некоторые</w:t>
      </w:r>
      <w:r w:rsidR="00457196" w:rsidRPr="00DE4153">
        <w:rPr>
          <w:lang w:val="ru-RU"/>
        </w:rPr>
        <w:t xml:space="preserve"> </w:t>
      </w:r>
      <w:r w:rsidR="0045518A" w:rsidRPr="00DE4153">
        <w:rPr>
          <w:lang w:val="ru-RU"/>
        </w:rPr>
        <w:t>различия в значении и в употреблении в практической речи</w:t>
      </w:r>
      <w:r w:rsidR="002A51BB">
        <w:rPr>
          <w:lang w:val="ru-RU"/>
        </w:rPr>
        <w:t xml:space="preserve"> этих</w:t>
      </w:r>
      <w:r w:rsidR="00CD3490" w:rsidRPr="00DE4153">
        <w:rPr>
          <w:lang w:val="ru-RU"/>
        </w:rPr>
        <w:t xml:space="preserve"> слов</w:t>
      </w:r>
      <w:r w:rsidR="0045518A" w:rsidRPr="00DE4153">
        <w:rPr>
          <w:lang w:val="ru-RU"/>
        </w:rPr>
        <w:t>:</w:t>
      </w:r>
    </w:p>
    <w:p w14:paraId="0B238698" w14:textId="24137F24" w:rsidR="0045518A" w:rsidRPr="00DE4153" w:rsidRDefault="00C111E7" w:rsidP="00CD3490">
      <w:pPr>
        <w:rPr>
          <w:i/>
          <w:iCs/>
          <w:lang w:val="ru-RU"/>
        </w:rPr>
      </w:pPr>
      <w:r w:rsidRPr="00DE4153">
        <w:rPr>
          <w:i/>
          <w:iCs/>
          <w:lang w:val="ru-RU"/>
        </w:rPr>
        <w:t xml:space="preserve">Второй фильм </w:t>
      </w:r>
      <w:r w:rsidRPr="00DE4153">
        <w:rPr>
          <w:b/>
          <w:bCs/>
          <w:i/>
          <w:iCs/>
          <w:lang w:val="ru-RU"/>
        </w:rPr>
        <w:t>талантливого</w:t>
      </w:r>
      <w:r w:rsidRPr="00DE4153">
        <w:rPr>
          <w:i/>
          <w:iCs/>
          <w:lang w:val="ru-RU"/>
        </w:rPr>
        <w:t xml:space="preserve"> британца Кеннета Браны по мотивам детектива Агаты Кристи (Л, 2021 № 139, с.100).</w:t>
      </w:r>
    </w:p>
    <w:p w14:paraId="7A38B7B2" w14:textId="1B014346" w:rsidR="00C111E7" w:rsidRPr="00DE4153" w:rsidRDefault="00C111E7" w:rsidP="003D2210">
      <w:pPr>
        <w:rPr>
          <w:i/>
          <w:iCs/>
          <w:lang w:val="ru-RU"/>
        </w:rPr>
      </w:pPr>
      <w:r w:rsidRPr="00DE4153">
        <w:rPr>
          <w:i/>
          <w:iCs/>
          <w:lang w:val="ru-RU"/>
        </w:rPr>
        <w:t xml:space="preserve">Давид Яковлевич Дар – замечательный писатель и педагог, воспитавший многих </w:t>
      </w:r>
      <w:r w:rsidRPr="00DE4153">
        <w:rPr>
          <w:b/>
          <w:bCs/>
          <w:i/>
          <w:iCs/>
          <w:lang w:val="ru-RU"/>
        </w:rPr>
        <w:t>одаренных</w:t>
      </w:r>
      <w:r w:rsidRPr="00DE4153">
        <w:rPr>
          <w:i/>
          <w:iCs/>
          <w:lang w:val="ru-RU"/>
        </w:rPr>
        <w:t xml:space="preserve"> литераторов (Л, 2020, №136, с.96).</w:t>
      </w:r>
    </w:p>
    <w:p w14:paraId="1A7E9AF1" w14:textId="0DB1CD0B" w:rsidR="00CD3490" w:rsidRPr="00DE4153" w:rsidRDefault="00CD3490" w:rsidP="003D2210">
      <w:pPr>
        <w:rPr>
          <w:lang w:val="ru-RU"/>
        </w:rPr>
      </w:pPr>
      <w:r w:rsidRPr="00DE4153">
        <w:rPr>
          <w:lang w:val="ru-RU"/>
        </w:rPr>
        <w:t xml:space="preserve">В </w:t>
      </w:r>
      <w:r w:rsidR="00176BE8" w:rsidRPr="00DE4153">
        <w:rPr>
          <w:lang w:val="ru-RU"/>
        </w:rPr>
        <w:t>приведенных</w:t>
      </w:r>
      <w:r w:rsidR="002A51BB">
        <w:rPr>
          <w:lang w:val="ru-RU"/>
        </w:rPr>
        <w:t xml:space="preserve"> двух примерах</w:t>
      </w:r>
      <w:r w:rsidR="00176BE8" w:rsidRPr="00DE4153">
        <w:rPr>
          <w:lang w:val="ru-RU"/>
        </w:rPr>
        <w:t xml:space="preserve"> прилагательные</w:t>
      </w:r>
      <w:r w:rsidRPr="00DE4153">
        <w:rPr>
          <w:lang w:val="ru-RU"/>
        </w:rPr>
        <w:t xml:space="preserve"> </w:t>
      </w:r>
      <w:r w:rsidR="005F2A83" w:rsidRPr="00DE4153">
        <w:rPr>
          <w:i/>
          <w:iCs/>
          <w:lang w:val="ru-RU"/>
        </w:rPr>
        <w:t>талантливый и одаренный</w:t>
      </w:r>
      <w:r w:rsidR="005F2A83" w:rsidRPr="00DE4153">
        <w:rPr>
          <w:lang w:val="ru-RU"/>
        </w:rPr>
        <w:t xml:space="preserve"> являются синонимами</w:t>
      </w:r>
      <w:r w:rsidR="006A6409" w:rsidRPr="00DE4153">
        <w:rPr>
          <w:lang w:val="ru-RU"/>
        </w:rPr>
        <w:t xml:space="preserve"> и взаимозаменяемыми. Они</w:t>
      </w:r>
      <w:r w:rsidR="005F2A83" w:rsidRPr="00DE4153">
        <w:rPr>
          <w:lang w:val="ru-RU"/>
        </w:rPr>
        <w:t xml:space="preserve"> в предложениях</w:t>
      </w:r>
      <w:r w:rsidR="006A6409" w:rsidRPr="00DE4153">
        <w:rPr>
          <w:lang w:val="ru-RU"/>
        </w:rPr>
        <w:t xml:space="preserve"> </w:t>
      </w:r>
      <w:r w:rsidR="006A6409" w:rsidRPr="00DE4153">
        <w:rPr>
          <w:lang w:val="ru-RU"/>
        </w:rPr>
        <w:lastRenderedPageBreak/>
        <w:t>употребляются в качестве</w:t>
      </w:r>
      <w:r w:rsidR="005F2A83" w:rsidRPr="00DE4153">
        <w:rPr>
          <w:lang w:val="ru-RU"/>
        </w:rPr>
        <w:t xml:space="preserve"> определени</w:t>
      </w:r>
      <w:r w:rsidR="006A6409" w:rsidRPr="00DE4153">
        <w:rPr>
          <w:lang w:val="ru-RU"/>
        </w:rPr>
        <w:t>я</w:t>
      </w:r>
      <w:r w:rsidR="002A51BB">
        <w:rPr>
          <w:lang w:val="ru-RU"/>
        </w:rPr>
        <w:t>, характеризующего</w:t>
      </w:r>
      <w:r w:rsidR="005F2A83" w:rsidRPr="00DE4153">
        <w:rPr>
          <w:lang w:val="ru-RU"/>
        </w:rPr>
        <w:t xml:space="preserve"> </w:t>
      </w:r>
      <w:r w:rsidR="002A51BB">
        <w:rPr>
          <w:lang w:val="ru-RU"/>
        </w:rPr>
        <w:t>и оценивающего творческую</w:t>
      </w:r>
      <w:r w:rsidR="006A6409" w:rsidRPr="00DE4153">
        <w:rPr>
          <w:lang w:val="ru-RU"/>
        </w:rPr>
        <w:t xml:space="preserve"> личност</w:t>
      </w:r>
      <w:r w:rsidR="002A51BB">
        <w:rPr>
          <w:lang w:val="ru-RU"/>
        </w:rPr>
        <w:t>ь</w:t>
      </w:r>
      <w:r w:rsidR="006A6409" w:rsidRPr="00DE4153">
        <w:rPr>
          <w:lang w:val="ru-RU"/>
        </w:rPr>
        <w:t>.</w:t>
      </w:r>
    </w:p>
    <w:p w14:paraId="71E9933B" w14:textId="20440EB9" w:rsidR="00B75128" w:rsidRPr="00DE4153" w:rsidRDefault="00B75128" w:rsidP="003D2210">
      <w:pPr>
        <w:rPr>
          <w:i/>
          <w:iCs/>
          <w:lang w:val="ru-RU"/>
        </w:rPr>
      </w:pPr>
      <w:r w:rsidRPr="00DE4153">
        <w:rPr>
          <w:i/>
          <w:iCs/>
          <w:lang w:val="ru-RU"/>
        </w:rPr>
        <w:t xml:space="preserve">Вместе с другими они должны были пойти под нож, в том числе </w:t>
      </w:r>
      <w:r w:rsidRPr="00DE4153">
        <w:rPr>
          <w:b/>
          <w:bCs/>
          <w:i/>
          <w:iCs/>
          <w:lang w:val="ru-RU"/>
        </w:rPr>
        <w:t>гениальный</w:t>
      </w:r>
      <w:r w:rsidRPr="00DE4153">
        <w:rPr>
          <w:i/>
          <w:iCs/>
          <w:lang w:val="ru-RU"/>
        </w:rPr>
        <w:t xml:space="preserve"> «Апостол Петр» (Л, 2019, №127, с.45).</w:t>
      </w:r>
    </w:p>
    <w:p w14:paraId="33D63F49" w14:textId="12D6FE0A" w:rsidR="00457196" w:rsidRPr="00DE4153" w:rsidRDefault="006A6409" w:rsidP="00457196">
      <w:pPr>
        <w:rPr>
          <w:lang w:val="ru-RU"/>
        </w:rPr>
      </w:pPr>
      <w:r w:rsidRPr="00DE4153">
        <w:rPr>
          <w:lang w:val="ru-RU"/>
        </w:rPr>
        <w:t xml:space="preserve">В этом примере </w:t>
      </w:r>
      <w:r w:rsidR="00176BE8" w:rsidRPr="00DE4153">
        <w:rPr>
          <w:lang w:val="ru-RU"/>
        </w:rPr>
        <w:t xml:space="preserve">прилагательное </w:t>
      </w:r>
      <w:r w:rsidR="00457196" w:rsidRPr="00DE4153">
        <w:rPr>
          <w:i/>
          <w:iCs/>
          <w:lang w:val="ru-RU"/>
        </w:rPr>
        <w:t>гениальный</w:t>
      </w:r>
      <w:r w:rsidR="00457196" w:rsidRPr="00DE4153">
        <w:rPr>
          <w:lang w:val="ru-RU"/>
        </w:rPr>
        <w:t xml:space="preserve"> употребляется для оценки работы Александра Исачева, которое означает «свойственный гению, созданный им; творчески совершенный» (МАС: </w:t>
      </w:r>
      <w:hyperlink r:id="rId12" w:history="1">
        <w:r w:rsidR="001209C5" w:rsidRPr="00EE1115">
          <w:rPr>
            <w:rStyle w:val="ac"/>
            <w:lang w:val="ru-RU"/>
          </w:rPr>
          <w:t>https://gufo.me/dict/mas</w:t>
        </w:r>
      </w:hyperlink>
      <w:r w:rsidR="00B615E6" w:rsidRPr="00B615E6">
        <w:rPr>
          <w:rStyle w:val="ac"/>
          <w:lang w:val="ru-RU"/>
        </w:rPr>
        <w:t>/</w:t>
      </w:r>
      <w:r w:rsidR="00B615E6">
        <w:rPr>
          <w:rStyle w:val="ac"/>
          <w:lang w:val="ru-RU"/>
        </w:rPr>
        <w:t>гениальный</w:t>
      </w:r>
      <w:r w:rsidR="00457196" w:rsidRPr="00DE4153">
        <w:rPr>
          <w:lang w:val="ru-RU"/>
        </w:rPr>
        <w:t>).</w:t>
      </w:r>
    </w:p>
    <w:p w14:paraId="3591D3B1" w14:textId="0EE37815" w:rsidR="0019612E" w:rsidRPr="00DE4153" w:rsidRDefault="001209C5" w:rsidP="003D2210">
      <w:pPr>
        <w:rPr>
          <w:lang w:val="ru-RU"/>
        </w:rPr>
      </w:pPr>
      <w:r>
        <w:rPr>
          <w:lang w:val="ru-RU"/>
        </w:rPr>
        <w:t>Оценки в характеристике признания творчества могут выстраиваться по определенной градуальной шкале, обозначая динамику оценочных значений. Так, п</w:t>
      </w:r>
      <w:r w:rsidR="0019612E" w:rsidRPr="00DE4153">
        <w:rPr>
          <w:lang w:val="ru-RU"/>
        </w:rPr>
        <w:t>рилагательные</w:t>
      </w:r>
      <w:r w:rsidR="0019612E" w:rsidRPr="00DE4153">
        <w:rPr>
          <w:i/>
          <w:iCs/>
          <w:lang w:val="ru-RU"/>
        </w:rPr>
        <w:t xml:space="preserve"> незамеченный</w:t>
      </w:r>
      <w:r w:rsidR="004B0F55" w:rsidRPr="00DE4153">
        <w:rPr>
          <w:i/>
          <w:iCs/>
          <w:lang w:val="ru-RU"/>
        </w:rPr>
        <w:t xml:space="preserve">, </w:t>
      </w:r>
      <w:r w:rsidR="0019612E" w:rsidRPr="00DE4153">
        <w:rPr>
          <w:i/>
          <w:iCs/>
          <w:lang w:val="ru-RU"/>
        </w:rPr>
        <w:t>знаменитый, потрясающий</w:t>
      </w:r>
      <w:r w:rsidR="0019612E" w:rsidRPr="00DE4153">
        <w:rPr>
          <w:lang w:val="ru-RU"/>
        </w:rPr>
        <w:t xml:space="preserve"> по шкале оценки «впечатление», выражают постепенное увеличение интенсивности </w:t>
      </w:r>
      <w:r w:rsidR="006A3D96" w:rsidRPr="00DE4153">
        <w:rPr>
          <w:lang w:val="ru-RU"/>
        </w:rPr>
        <w:t>признака</w:t>
      </w:r>
      <w:r w:rsidR="0019612E" w:rsidRPr="00DE4153">
        <w:rPr>
          <w:lang w:val="ru-RU"/>
        </w:rPr>
        <w:t xml:space="preserve"> от негативной к позитивной по оси оценки</w:t>
      </w:r>
      <w:r w:rsidR="006A3D96" w:rsidRPr="00DE4153">
        <w:rPr>
          <w:lang w:val="ru-RU"/>
        </w:rPr>
        <w:t>:</w:t>
      </w:r>
    </w:p>
    <w:p w14:paraId="5BA665AD" w14:textId="1C110A56" w:rsidR="006A3D96" w:rsidRPr="00DE4153" w:rsidRDefault="006A3D96" w:rsidP="006A3D96">
      <w:pPr>
        <w:rPr>
          <w:i/>
          <w:iCs/>
          <w:lang w:val="ru-RU"/>
        </w:rPr>
      </w:pPr>
      <w:r w:rsidRPr="00DE4153">
        <w:rPr>
          <w:i/>
          <w:iCs/>
          <w:lang w:val="ru-RU"/>
        </w:rPr>
        <w:t xml:space="preserve">…крупная форма в их исполнении прошла </w:t>
      </w:r>
      <w:r w:rsidRPr="00DE4153">
        <w:rPr>
          <w:b/>
          <w:bCs/>
          <w:i/>
          <w:iCs/>
          <w:lang w:val="ru-RU"/>
        </w:rPr>
        <w:t>незамеченной</w:t>
      </w:r>
      <w:r w:rsidRPr="00DE4153">
        <w:rPr>
          <w:i/>
          <w:iCs/>
          <w:lang w:val="ru-RU"/>
        </w:rPr>
        <w:t xml:space="preserve"> (Л, 2021 №140, с.14)</w:t>
      </w:r>
    </w:p>
    <w:p w14:paraId="199788D9" w14:textId="1615F9CA" w:rsidR="006A3D96" w:rsidRPr="00DE4153" w:rsidRDefault="006A3D96" w:rsidP="006A3D96">
      <w:pPr>
        <w:rPr>
          <w:i/>
          <w:iCs/>
          <w:lang w:val="ru-RU"/>
        </w:rPr>
      </w:pPr>
      <w:r w:rsidRPr="00DE4153">
        <w:rPr>
          <w:b/>
          <w:bCs/>
          <w:i/>
          <w:iCs/>
          <w:lang w:val="ru-RU"/>
        </w:rPr>
        <w:t>…знаменитые</w:t>
      </w:r>
      <w:r w:rsidRPr="00DE4153">
        <w:rPr>
          <w:i/>
          <w:iCs/>
          <w:lang w:val="ru-RU"/>
        </w:rPr>
        <w:t xml:space="preserve"> «Иллюзии, или Приключения Мессии поневоле» (Л, 2020, №137, с.54)</w:t>
      </w:r>
    </w:p>
    <w:p w14:paraId="78656DD4" w14:textId="1BF60303" w:rsidR="0019612E" w:rsidRPr="00DE4153" w:rsidRDefault="00DD31B4" w:rsidP="006A3D96">
      <w:pPr>
        <w:rPr>
          <w:i/>
          <w:iCs/>
          <w:lang w:val="ru-RU"/>
        </w:rPr>
      </w:pPr>
      <w:r>
        <w:rPr>
          <w:b/>
          <w:bCs/>
          <w:i/>
          <w:iCs/>
          <w:lang w:val="ru-RU"/>
        </w:rPr>
        <w:t>…</w:t>
      </w:r>
      <w:r w:rsidR="006A3D96" w:rsidRPr="00DE4153">
        <w:rPr>
          <w:b/>
          <w:bCs/>
          <w:i/>
          <w:iCs/>
          <w:lang w:val="ru-RU"/>
        </w:rPr>
        <w:t>потрясающий</w:t>
      </w:r>
      <w:r w:rsidR="006A3D96" w:rsidRPr="00DE4153">
        <w:rPr>
          <w:i/>
          <w:iCs/>
          <w:lang w:val="ru-RU"/>
        </w:rPr>
        <w:t xml:space="preserve"> танцовщик</w:t>
      </w:r>
      <w:r>
        <w:rPr>
          <w:i/>
          <w:iCs/>
          <w:lang w:val="ru-RU"/>
        </w:rPr>
        <w:t>…</w:t>
      </w:r>
      <w:r w:rsidR="006A3D96" w:rsidRPr="00DE4153">
        <w:rPr>
          <w:i/>
          <w:iCs/>
          <w:lang w:val="ru-RU"/>
        </w:rPr>
        <w:t xml:space="preserve"> (Л, 2020, №139, с.149)</w:t>
      </w:r>
    </w:p>
    <w:p w14:paraId="5BABB618" w14:textId="5D7AFDA1" w:rsidR="001B4DDA" w:rsidRPr="00DE4153" w:rsidRDefault="001B4DDA" w:rsidP="003D2210">
      <w:pPr>
        <w:rPr>
          <w:lang w:val="ru-RU"/>
        </w:rPr>
      </w:pPr>
      <w:r w:rsidRPr="00DE4153">
        <w:rPr>
          <w:lang w:val="ru-RU"/>
        </w:rPr>
        <w:t>В тек</w:t>
      </w:r>
      <w:r w:rsidR="001209C5">
        <w:rPr>
          <w:lang w:val="ru-RU"/>
        </w:rPr>
        <w:t>стах журнала «Личности» встречае</w:t>
      </w:r>
      <w:r w:rsidRPr="00DE4153">
        <w:rPr>
          <w:lang w:val="ru-RU"/>
        </w:rPr>
        <w:t xml:space="preserve">тся употребление прилагательного </w:t>
      </w:r>
      <w:r w:rsidRPr="00DE4153">
        <w:rPr>
          <w:i/>
          <w:iCs/>
          <w:lang w:val="ru-RU"/>
        </w:rPr>
        <w:t>культовый</w:t>
      </w:r>
      <w:r w:rsidRPr="00DE4153">
        <w:rPr>
          <w:lang w:val="ru-RU"/>
        </w:rPr>
        <w:t xml:space="preserve"> при характеристике и оценке работы творческой личности:</w:t>
      </w:r>
    </w:p>
    <w:p w14:paraId="2BF82838" w14:textId="09179321" w:rsidR="001B4DDA" w:rsidRPr="00DE4153" w:rsidRDefault="001B4DDA" w:rsidP="001B4DDA">
      <w:pPr>
        <w:rPr>
          <w:i/>
          <w:iCs/>
          <w:lang w:val="ru-RU"/>
        </w:rPr>
      </w:pPr>
      <w:r w:rsidRPr="00DE4153">
        <w:rPr>
          <w:b/>
          <w:bCs/>
          <w:i/>
          <w:iCs/>
          <w:lang w:val="ru-RU"/>
        </w:rPr>
        <w:t>…культовым</w:t>
      </w:r>
      <w:r w:rsidRPr="00DE4153">
        <w:rPr>
          <w:i/>
          <w:iCs/>
          <w:lang w:val="ru-RU"/>
        </w:rPr>
        <w:t xml:space="preserve"> теперь «Сиянием» (Л, 2021 №141, с.17)</w:t>
      </w:r>
    </w:p>
    <w:p w14:paraId="6A2BBC24" w14:textId="686DA5A0" w:rsidR="001B4DDA" w:rsidRPr="00DE4153" w:rsidRDefault="001B4DDA" w:rsidP="001B4DDA">
      <w:pPr>
        <w:rPr>
          <w:i/>
          <w:iCs/>
          <w:lang w:val="ru-RU"/>
        </w:rPr>
      </w:pPr>
      <w:r w:rsidRPr="00DE4153">
        <w:rPr>
          <w:i/>
          <w:iCs/>
          <w:lang w:val="ru-RU"/>
        </w:rPr>
        <w:t xml:space="preserve">«Hot Seven» сделали новую </w:t>
      </w:r>
      <w:r w:rsidRPr="00DE4153">
        <w:rPr>
          <w:b/>
          <w:bCs/>
          <w:i/>
          <w:iCs/>
          <w:lang w:val="ru-RU"/>
        </w:rPr>
        <w:t>культовых</w:t>
      </w:r>
      <w:r w:rsidRPr="00DE4153">
        <w:rPr>
          <w:i/>
          <w:iCs/>
          <w:lang w:val="ru-RU"/>
        </w:rPr>
        <w:t xml:space="preserve"> записей</w:t>
      </w:r>
      <w:r w:rsidR="002A0785" w:rsidRPr="00DE4153">
        <w:rPr>
          <w:i/>
          <w:iCs/>
          <w:lang w:val="ru-RU"/>
        </w:rPr>
        <w:t>…</w:t>
      </w:r>
      <w:r w:rsidRPr="00DE4153">
        <w:rPr>
          <w:i/>
          <w:iCs/>
          <w:lang w:val="ru-RU"/>
        </w:rPr>
        <w:t xml:space="preserve"> (Л, 2020, №139, с.89)</w:t>
      </w:r>
    </w:p>
    <w:p w14:paraId="2ADD9C14" w14:textId="2C53576F" w:rsidR="001B4DDA" w:rsidRPr="00DE4153" w:rsidRDefault="001B4DDA" w:rsidP="001B4DDA">
      <w:pPr>
        <w:rPr>
          <w:i/>
          <w:iCs/>
          <w:lang w:val="ru-RU"/>
        </w:rPr>
      </w:pPr>
      <w:r w:rsidRPr="00DE4153">
        <w:rPr>
          <w:b/>
          <w:bCs/>
          <w:i/>
          <w:iCs/>
          <w:lang w:val="ru-RU"/>
        </w:rPr>
        <w:t>Культовую</w:t>
      </w:r>
      <w:r w:rsidRPr="00DE4153">
        <w:rPr>
          <w:i/>
          <w:iCs/>
          <w:lang w:val="ru-RU"/>
        </w:rPr>
        <w:t xml:space="preserve"> песню…</w:t>
      </w:r>
      <w:r w:rsidRPr="00DE4153">
        <w:rPr>
          <w:b/>
          <w:bCs/>
          <w:i/>
          <w:iCs/>
          <w:lang w:val="ru-RU"/>
        </w:rPr>
        <w:t>культовый</w:t>
      </w:r>
      <w:r w:rsidRPr="00DE4153">
        <w:rPr>
          <w:i/>
          <w:iCs/>
          <w:lang w:val="ru-RU"/>
        </w:rPr>
        <w:t xml:space="preserve"> видеоклип</w:t>
      </w:r>
      <w:r w:rsidR="002A0785" w:rsidRPr="00DE4153">
        <w:rPr>
          <w:i/>
          <w:iCs/>
          <w:lang w:val="ru-RU"/>
        </w:rPr>
        <w:t>….</w:t>
      </w:r>
      <w:r w:rsidRPr="00DE4153">
        <w:rPr>
          <w:i/>
          <w:iCs/>
          <w:lang w:val="ru-RU"/>
        </w:rPr>
        <w:t xml:space="preserve"> (Л, 2019, №129, с. 17)</w:t>
      </w:r>
    </w:p>
    <w:p w14:paraId="7626624D" w14:textId="24068672" w:rsidR="001B4DDA" w:rsidRPr="00DE4153" w:rsidRDefault="001B4DDA" w:rsidP="001B4DDA">
      <w:pPr>
        <w:rPr>
          <w:i/>
          <w:iCs/>
          <w:lang w:val="ru-RU"/>
        </w:rPr>
      </w:pPr>
      <w:r w:rsidRPr="00DE4153">
        <w:rPr>
          <w:i/>
          <w:iCs/>
          <w:lang w:val="ru-RU"/>
        </w:rPr>
        <w:t xml:space="preserve">«Над пропастью во ржи» стал </w:t>
      </w:r>
      <w:r w:rsidRPr="00DE4153">
        <w:rPr>
          <w:b/>
          <w:bCs/>
          <w:i/>
          <w:iCs/>
          <w:lang w:val="ru-RU"/>
        </w:rPr>
        <w:t>культовым</w:t>
      </w:r>
      <w:r w:rsidRPr="00DE4153">
        <w:rPr>
          <w:i/>
          <w:iCs/>
          <w:lang w:val="ru-RU"/>
        </w:rPr>
        <w:t xml:space="preserve"> текстом</w:t>
      </w:r>
      <w:r w:rsidR="002A0785" w:rsidRPr="00DE4153">
        <w:rPr>
          <w:i/>
          <w:iCs/>
          <w:lang w:val="ru-RU"/>
        </w:rPr>
        <w:t>…</w:t>
      </w:r>
      <w:r w:rsidRPr="00DE4153">
        <w:rPr>
          <w:i/>
          <w:iCs/>
          <w:lang w:val="ru-RU"/>
        </w:rPr>
        <w:t xml:space="preserve"> (Л, 2020, №135, </w:t>
      </w:r>
      <w:r w:rsidRPr="00DE4153">
        <w:rPr>
          <w:i/>
          <w:iCs/>
          <w:lang w:val="ru-RU"/>
        </w:rPr>
        <w:lastRenderedPageBreak/>
        <w:t>с.34)</w:t>
      </w:r>
    </w:p>
    <w:p w14:paraId="5ABB2736" w14:textId="17E7F7F8" w:rsidR="0019612E" w:rsidRPr="00DE4153" w:rsidRDefault="0019612E" w:rsidP="004A4EB1">
      <w:pPr>
        <w:rPr>
          <w:lang w:val="ru-RU"/>
        </w:rPr>
      </w:pPr>
      <w:r w:rsidRPr="00DE4153">
        <w:rPr>
          <w:lang w:val="ru-RU"/>
        </w:rPr>
        <w:t>Прилагательное</w:t>
      </w:r>
      <w:r w:rsidRPr="00DE4153">
        <w:rPr>
          <w:i/>
          <w:iCs/>
          <w:lang w:val="ru-RU"/>
        </w:rPr>
        <w:t xml:space="preserve"> культовый</w:t>
      </w:r>
      <w:r w:rsidRPr="00DE4153">
        <w:rPr>
          <w:lang w:val="ru-RU"/>
        </w:rPr>
        <w:t xml:space="preserve"> претерпел семантическое изменение в своем использовании для описания произведений популярной культуры, при этом первоначальная семантика «связанный с культом или с выполнением религиозных обрядов» была утрачена в пользу «фанатично поклоняющийся». </w:t>
      </w:r>
      <w:r w:rsidR="007151B3" w:rsidRPr="00DE4153">
        <w:rPr>
          <w:lang w:val="ru-RU"/>
        </w:rPr>
        <w:t xml:space="preserve">В статьях </w:t>
      </w:r>
      <w:r w:rsidR="004A4EB1" w:rsidRPr="00DE4153">
        <w:rPr>
          <w:lang w:val="ru-RU"/>
        </w:rPr>
        <w:t xml:space="preserve">«Личности» </w:t>
      </w:r>
      <w:r w:rsidR="007151B3" w:rsidRPr="001209C5">
        <w:rPr>
          <w:i/>
          <w:lang w:val="ru-RU"/>
        </w:rPr>
        <w:t>культовый</w:t>
      </w:r>
      <w:r w:rsidR="007151B3" w:rsidRPr="00DE4153">
        <w:rPr>
          <w:lang w:val="ru-RU"/>
        </w:rPr>
        <w:t xml:space="preserve"> употребляется в переносном значении, </w:t>
      </w:r>
      <w:r w:rsidR="001209C5">
        <w:rPr>
          <w:lang w:val="ru-RU"/>
        </w:rPr>
        <w:t xml:space="preserve">которое близко к </w:t>
      </w:r>
      <w:r w:rsidR="001209C5" w:rsidRPr="001209C5">
        <w:rPr>
          <w:i/>
          <w:lang w:val="ru-RU"/>
        </w:rPr>
        <w:t xml:space="preserve">легендарный, всем известный, </w:t>
      </w:r>
      <w:r w:rsidR="001209C5">
        <w:rPr>
          <w:i/>
          <w:lang w:val="ru-RU"/>
        </w:rPr>
        <w:t>признанный во всем мире</w:t>
      </w:r>
      <w:r w:rsidR="004A4EB1" w:rsidRPr="00DE4153">
        <w:rPr>
          <w:lang w:val="ru-RU"/>
        </w:rPr>
        <w:t>.</w:t>
      </w:r>
      <w:r w:rsidR="007151B3" w:rsidRPr="00DE4153">
        <w:rPr>
          <w:lang w:val="ru-RU"/>
        </w:rPr>
        <w:t xml:space="preserve"> </w:t>
      </w:r>
    </w:p>
    <w:p w14:paraId="6B902A13" w14:textId="166F4F44" w:rsidR="0019612E" w:rsidRPr="00DE4153" w:rsidRDefault="00FF2865" w:rsidP="00FF2865">
      <w:pPr>
        <w:rPr>
          <w:lang w:val="ru-RU"/>
        </w:rPr>
      </w:pPr>
      <w:r w:rsidRPr="00DE4153">
        <w:rPr>
          <w:lang w:val="ru-RU"/>
        </w:rPr>
        <w:t>Также для</w:t>
      </w:r>
      <w:r w:rsidR="0019612E" w:rsidRPr="00DE4153">
        <w:rPr>
          <w:lang w:val="ru-RU"/>
        </w:rPr>
        <w:t xml:space="preserve"> характеристики профессиональн</w:t>
      </w:r>
      <w:r w:rsidR="001209C5">
        <w:rPr>
          <w:lang w:val="ru-RU"/>
        </w:rPr>
        <w:t>ой</w:t>
      </w:r>
      <w:r w:rsidR="0019612E" w:rsidRPr="00DE4153">
        <w:rPr>
          <w:lang w:val="ru-RU"/>
        </w:rPr>
        <w:t xml:space="preserve"> деятельнос</w:t>
      </w:r>
      <w:r w:rsidRPr="00DE4153">
        <w:rPr>
          <w:lang w:val="ru-RU"/>
        </w:rPr>
        <w:t>ти</w:t>
      </w:r>
      <w:r w:rsidR="0019612E" w:rsidRPr="00DE4153">
        <w:rPr>
          <w:lang w:val="ru-RU"/>
        </w:rPr>
        <w:t xml:space="preserve"> творческих личностей</w:t>
      </w:r>
      <w:r w:rsidRPr="00DE4153">
        <w:rPr>
          <w:lang w:val="ru-RU"/>
        </w:rPr>
        <w:t xml:space="preserve"> в текстах журнала «Личности»</w:t>
      </w:r>
      <w:r w:rsidR="001209C5">
        <w:rPr>
          <w:lang w:val="ru-RU"/>
        </w:rPr>
        <w:t xml:space="preserve"> используются прилагательные</w:t>
      </w:r>
      <w:r w:rsidR="0019612E" w:rsidRPr="00DE4153">
        <w:rPr>
          <w:lang w:val="ru-RU"/>
        </w:rPr>
        <w:t xml:space="preserve">, </w:t>
      </w:r>
      <w:r w:rsidRPr="00DE4153">
        <w:rPr>
          <w:lang w:val="ru-RU"/>
        </w:rPr>
        <w:t>выражающие</w:t>
      </w:r>
      <w:r w:rsidR="0019612E" w:rsidRPr="00DE4153">
        <w:rPr>
          <w:lang w:val="ru-RU"/>
        </w:rPr>
        <w:t xml:space="preserve"> </w:t>
      </w:r>
      <w:r w:rsidR="008C765D" w:rsidRPr="00DE4153">
        <w:rPr>
          <w:lang w:val="ru-RU"/>
        </w:rPr>
        <w:t>оценочные</w:t>
      </w:r>
      <w:r w:rsidR="0019612E" w:rsidRPr="00DE4153">
        <w:rPr>
          <w:lang w:val="ru-RU"/>
        </w:rPr>
        <w:t xml:space="preserve"> значения:</w:t>
      </w:r>
      <w:r w:rsidRPr="00DE4153">
        <w:rPr>
          <w:lang w:val="ru-RU"/>
        </w:rPr>
        <w:t xml:space="preserve"> </w:t>
      </w:r>
      <w:r w:rsidRPr="00DE4153">
        <w:rPr>
          <w:i/>
          <w:iCs/>
          <w:lang w:val="ru-RU"/>
        </w:rPr>
        <w:t>артистичный, слаженный</w:t>
      </w:r>
      <w:r w:rsidR="008C765D" w:rsidRPr="00DE4153">
        <w:rPr>
          <w:i/>
          <w:iCs/>
          <w:lang w:val="ru-RU"/>
        </w:rPr>
        <w:t>, гармоничный,</w:t>
      </w:r>
      <w:r w:rsidR="001E737C" w:rsidRPr="00DE4153">
        <w:rPr>
          <w:i/>
          <w:iCs/>
          <w:lang w:val="ru-RU"/>
        </w:rPr>
        <w:t xml:space="preserve"> </w:t>
      </w:r>
      <w:r w:rsidR="008C765D" w:rsidRPr="00DE4153">
        <w:rPr>
          <w:i/>
          <w:iCs/>
          <w:lang w:val="ru-RU"/>
        </w:rPr>
        <w:t xml:space="preserve">яркий, изысканный, классический, смелый, </w:t>
      </w:r>
      <w:r w:rsidR="001E737C" w:rsidRPr="00DE4153">
        <w:rPr>
          <w:i/>
          <w:iCs/>
          <w:lang w:val="ru-RU"/>
        </w:rPr>
        <w:t>работоспособный</w:t>
      </w:r>
      <w:r w:rsidR="001E737C" w:rsidRPr="00DE4153">
        <w:rPr>
          <w:lang w:val="ru-RU"/>
        </w:rPr>
        <w:t xml:space="preserve"> и т.д.</w:t>
      </w:r>
    </w:p>
    <w:p w14:paraId="7E7BC32F" w14:textId="1D7A35CE" w:rsidR="0019612E" w:rsidRPr="00DE4153" w:rsidRDefault="001209C5" w:rsidP="003D2210">
      <w:pPr>
        <w:rPr>
          <w:lang w:val="ru-RU"/>
        </w:rPr>
      </w:pPr>
      <w:r>
        <w:rPr>
          <w:lang w:val="ru-RU"/>
        </w:rPr>
        <w:t>Наречия, х</w:t>
      </w:r>
      <w:r w:rsidR="0019612E" w:rsidRPr="00DE4153">
        <w:rPr>
          <w:lang w:val="ru-RU"/>
        </w:rPr>
        <w:t>арактеризующие действие или признак со стороны качества, количества, способа совершения действия</w:t>
      </w:r>
      <w:r>
        <w:rPr>
          <w:lang w:val="ru-RU"/>
        </w:rPr>
        <w:t>,</w:t>
      </w:r>
      <w:r w:rsidR="00B07565" w:rsidRPr="00DE4153">
        <w:rPr>
          <w:lang w:val="ru-RU"/>
        </w:rPr>
        <w:t xml:space="preserve"> </w:t>
      </w:r>
      <w:r>
        <w:rPr>
          <w:lang w:val="ru-RU"/>
        </w:rPr>
        <w:t xml:space="preserve">также </w:t>
      </w:r>
      <w:r w:rsidR="00B07565" w:rsidRPr="00DE4153">
        <w:rPr>
          <w:lang w:val="ru-RU"/>
        </w:rPr>
        <w:t>могут выступать в качестве средства выражения оценки.</w:t>
      </w:r>
      <w:r w:rsidR="0019612E" w:rsidRPr="00DE4153">
        <w:rPr>
          <w:lang w:val="ru-RU"/>
        </w:rPr>
        <w:t xml:space="preserve"> </w:t>
      </w:r>
      <w:r>
        <w:rPr>
          <w:lang w:val="ru-RU"/>
        </w:rPr>
        <w:t>В журнале «Личности» для</w:t>
      </w:r>
      <w:r w:rsidR="00390ADA" w:rsidRPr="00DE4153">
        <w:rPr>
          <w:lang w:val="ru-RU"/>
        </w:rPr>
        <w:t xml:space="preserve"> </w:t>
      </w:r>
      <w:r w:rsidR="00B90375" w:rsidRPr="00DE4153">
        <w:rPr>
          <w:lang w:val="ru-RU"/>
        </w:rPr>
        <w:t>выражения</w:t>
      </w:r>
      <w:r w:rsidR="00390ADA" w:rsidRPr="00DE4153">
        <w:rPr>
          <w:lang w:val="ru-RU"/>
        </w:rPr>
        <w:t xml:space="preserve"> оценки</w:t>
      </w:r>
      <w:r w:rsidR="001206D5" w:rsidRPr="00DE4153">
        <w:rPr>
          <w:lang w:val="ru-RU"/>
        </w:rPr>
        <w:t xml:space="preserve"> </w:t>
      </w:r>
      <w:r w:rsidR="00390ADA" w:rsidRPr="00DE4153">
        <w:rPr>
          <w:lang w:val="ru-RU"/>
        </w:rPr>
        <w:t>деятельности творческой личности</w:t>
      </w:r>
      <w:r>
        <w:rPr>
          <w:lang w:val="ru-RU"/>
        </w:rPr>
        <w:t xml:space="preserve"> используются</w:t>
      </w:r>
      <w:r w:rsidR="00B90375" w:rsidRPr="00DE4153">
        <w:rPr>
          <w:lang w:val="ru-RU"/>
        </w:rPr>
        <w:t xml:space="preserve"> качественные наречия</w:t>
      </w:r>
      <w:r w:rsidR="00390ADA" w:rsidRPr="00DE4153">
        <w:rPr>
          <w:lang w:val="ru-RU"/>
        </w:rPr>
        <w:t xml:space="preserve">. </w:t>
      </w:r>
      <w:r w:rsidR="00B02FD5">
        <w:rPr>
          <w:lang w:val="ru-RU"/>
        </w:rPr>
        <w:t>Такие наречия могут быть раз</w:t>
      </w:r>
      <w:r w:rsidR="0019612E" w:rsidRPr="00DE4153">
        <w:rPr>
          <w:lang w:val="ru-RU"/>
        </w:rPr>
        <w:t xml:space="preserve">делены на </w:t>
      </w:r>
      <w:r w:rsidR="00A53859" w:rsidRPr="00DE4153">
        <w:rPr>
          <w:lang w:val="ru-RU"/>
        </w:rPr>
        <w:t xml:space="preserve">две </w:t>
      </w:r>
      <w:r w:rsidR="0019612E" w:rsidRPr="00DE4153">
        <w:rPr>
          <w:lang w:val="ru-RU"/>
        </w:rPr>
        <w:t>группы</w:t>
      </w:r>
      <w:r w:rsidR="00B02FD5">
        <w:rPr>
          <w:lang w:val="ru-RU"/>
        </w:rPr>
        <w:t xml:space="preserve"> с отрицательным и положительным значением</w:t>
      </w:r>
      <w:r w:rsidR="0019612E" w:rsidRPr="00DE4153">
        <w:rPr>
          <w:lang w:val="ru-RU"/>
        </w:rPr>
        <w:t xml:space="preserve">: </w:t>
      </w:r>
    </w:p>
    <w:p w14:paraId="6F24C8A0" w14:textId="46E579C3" w:rsidR="0019612E" w:rsidRPr="00DE4153" w:rsidRDefault="001206D5" w:rsidP="001206D5">
      <w:pPr>
        <w:rPr>
          <w:lang w:val="ru-RU"/>
        </w:rPr>
      </w:pPr>
      <w:r w:rsidRPr="00DE4153">
        <w:rPr>
          <w:lang w:val="ru-RU"/>
        </w:rPr>
        <w:t xml:space="preserve">В высказываниях </w:t>
      </w:r>
      <w:r w:rsidR="00C765DE" w:rsidRPr="00DE4153">
        <w:rPr>
          <w:i/>
          <w:iCs/>
          <w:lang w:val="ru-RU"/>
        </w:rPr>
        <w:t>…</w:t>
      </w:r>
      <w:r w:rsidRPr="00DE4153">
        <w:rPr>
          <w:b/>
          <w:bCs/>
          <w:i/>
          <w:iCs/>
          <w:lang w:val="ru-RU"/>
        </w:rPr>
        <w:t>довольно опрометчиво</w:t>
      </w:r>
      <w:r w:rsidRPr="00DE4153">
        <w:rPr>
          <w:i/>
          <w:iCs/>
          <w:lang w:val="ru-RU"/>
        </w:rPr>
        <w:t xml:space="preserve"> взял курс студентов</w:t>
      </w:r>
      <w:r w:rsidR="00C765DE" w:rsidRPr="00DE4153">
        <w:rPr>
          <w:i/>
          <w:iCs/>
          <w:lang w:val="ru-RU"/>
        </w:rPr>
        <w:t>…</w:t>
      </w:r>
      <w:r w:rsidRPr="00DE4153">
        <w:rPr>
          <w:lang w:val="ru-RU"/>
        </w:rPr>
        <w:t xml:space="preserve"> (Л, 2020, № 139, с.153) и </w:t>
      </w:r>
      <w:r w:rsidR="00352C85" w:rsidRPr="00DE4153">
        <w:rPr>
          <w:i/>
          <w:iCs/>
          <w:lang w:val="ru-RU"/>
        </w:rPr>
        <w:t>п</w:t>
      </w:r>
      <w:r w:rsidR="00C765DE" w:rsidRPr="00DE4153">
        <w:rPr>
          <w:i/>
          <w:iCs/>
          <w:lang w:val="ru-RU"/>
        </w:rPr>
        <w:t xml:space="preserve">озже Утесов </w:t>
      </w:r>
      <w:r w:rsidR="00C765DE" w:rsidRPr="00DE4153">
        <w:rPr>
          <w:b/>
          <w:bCs/>
          <w:i/>
          <w:iCs/>
          <w:lang w:val="ru-RU"/>
        </w:rPr>
        <w:t>легкомысленно</w:t>
      </w:r>
      <w:r w:rsidR="00C765DE" w:rsidRPr="00DE4153">
        <w:rPr>
          <w:i/>
          <w:iCs/>
          <w:lang w:val="ru-RU"/>
        </w:rPr>
        <w:t xml:space="preserve"> рассказывал в интервью о том</w:t>
      </w:r>
      <w:r w:rsidR="00352C85" w:rsidRPr="00DE4153">
        <w:rPr>
          <w:i/>
          <w:iCs/>
          <w:lang w:val="ru-RU"/>
        </w:rPr>
        <w:t>…</w:t>
      </w:r>
      <w:r w:rsidR="00C765DE" w:rsidRPr="00DE4153">
        <w:rPr>
          <w:i/>
          <w:iCs/>
          <w:lang w:val="ru-RU"/>
        </w:rPr>
        <w:t>(Л, 2019, №128, с.59)</w:t>
      </w:r>
      <w:r w:rsidR="00C765DE" w:rsidRPr="00DE4153">
        <w:rPr>
          <w:lang w:val="ru-RU"/>
        </w:rPr>
        <w:t xml:space="preserve"> </w:t>
      </w:r>
      <w:r w:rsidR="00696C06" w:rsidRPr="00DE4153">
        <w:rPr>
          <w:lang w:val="ru-RU"/>
        </w:rPr>
        <w:t xml:space="preserve">при характеристике действия </w:t>
      </w:r>
      <w:r w:rsidR="005D39E2" w:rsidRPr="00DE4153">
        <w:rPr>
          <w:lang w:val="ru-RU"/>
        </w:rPr>
        <w:t xml:space="preserve">творческой личности </w:t>
      </w:r>
      <w:r w:rsidR="00696C06" w:rsidRPr="00DE4153">
        <w:rPr>
          <w:lang w:val="ru-RU"/>
        </w:rPr>
        <w:t>употребля</w:t>
      </w:r>
      <w:r w:rsidR="005D39E2" w:rsidRPr="00DE4153">
        <w:rPr>
          <w:lang w:val="ru-RU"/>
        </w:rPr>
        <w:t>ю</w:t>
      </w:r>
      <w:r w:rsidR="00696C06" w:rsidRPr="00DE4153">
        <w:rPr>
          <w:lang w:val="ru-RU"/>
        </w:rPr>
        <w:t>тся отрицатель</w:t>
      </w:r>
      <w:r w:rsidR="005D39E2" w:rsidRPr="00DE4153">
        <w:rPr>
          <w:lang w:val="ru-RU"/>
        </w:rPr>
        <w:t xml:space="preserve">ные оценочные наречия </w:t>
      </w:r>
      <w:r w:rsidR="005D39E2" w:rsidRPr="00DE4153">
        <w:rPr>
          <w:i/>
          <w:iCs/>
          <w:lang w:val="ru-RU"/>
        </w:rPr>
        <w:t>опрометчиво</w:t>
      </w:r>
      <w:r w:rsidR="005D39E2" w:rsidRPr="00DE4153">
        <w:rPr>
          <w:lang w:val="ru-RU"/>
        </w:rPr>
        <w:t xml:space="preserve"> и </w:t>
      </w:r>
      <w:r w:rsidR="005D39E2" w:rsidRPr="00DE4153">
        <w:rPr>
          <w:i/>
          <w:iCs/>
          <w:lang w:val="ru-RU"/>
        </w:rPr>
        <w:t>легкомысленно</w:t>
      </w:r>
      <w:r w:rsidR="005D39E2" w:rsidRPr="00DE4153">
        <w:rPr>
          <w:lang w:val="ru-RU"/>
        </w:rPr>
        <w:t xml:space="preserve">, причём наречие </w:t>
      </w:r>
      <w:r w:rsidR="005D39E2" w:rsidRPr="00DE4153">
        <w:rPr>
          <w:i/>
          <w:iCs/>
          <w:lang w:val="ru-RU"/>
        </w:rPr>
        <w:t>довольно</w:t>
      </w:r>
      <w:r w:rsidR="005D39E2" w:rsidRPr="00DE4153">
        <w:rPr>
          <w:lang w:val="ru-RU"/>
        </w:rPr>
        <w:t xml:space="preserve"> в ка</w:t>
      </w:r>
      <w:r w:rsidR="00B02FD5">
        <w:rPr>
          <w:lang w:val="ru-RU"/>
        </w:rPr>
        <w:t>честве интенсификатора усиливает</w:t>
      </w:r>
      <w:r w:rsidR="005D39E2" w:rsidRPr="00DE4153">
        <w:rPr>
          <w:lang w:val="ru-RU"/>
        </w:rPr>
        <w:t xml:space="preserve"> </w:t>
      </w:r>
      <w:r w:rsidR="00B02FD5">
        <w:rPr>
          <w:lang w:val="ru-RU"/>
        </w:rPr>
        <w:t>сему</w:t>
      </w:r>
      <w:r w:rsidR="00F65B01" w:rsidRPr="00DE4153">
        <w:rPr>
          <w:lang w:val="ru-RU"/>
        </w:rPr>
        <w:t xml:space="preserve"> отрицательного качества.</w:t>
      </w:r>
    </w:p>
    <w:p w14:paraId="61094B55" w14:textId="05EACB08" w:rsidR="00575DC6" w:rsidRPr="00DE4153" w:rsidRDefault="00B02FD5" w:rsidP="003D2210">
      <w:pPr>
        <w:rPr>
          <w:lang w:val="ru-RU"/>
        </w:rPr>
      </w:pPr>
      <w:r>
        <w:rPr>
          <w:lang w:val="ru-RU"/>
        </w:rPr>
        <w:t>Качественные наречия</w:t>
      </w:r>
      <w:r w:rsidR="00575DC6" w:rsidRPr="00DE4153">
        <w:rPr>
          <w:lang w:val="ru-RU"/>
        </w:rPr>
        <w:t xml:space="preserve"> </w:t>
      </w:r>
      <w:r w:rsidR="00526E3E" w:rsidRPr="00DE4153">
        <w:rPr>
          <w:lang w:val="ru-RU"/>
        </w:rPr>
        <w:t>при характеристике дея</w:t>
      </w:r>
      <w:r>
        <w:rPr>
          <w:lang w:val="ru-RU"/>
        </w:rPr>
        <w:t>тельности творческих личностей чаще</w:t>
      </w:r>
      <w:r w:rsidR="00526E3E" w:rsidRPr="00DE4153">
        <w:rPr>
          <w:lang w:val="ru-RU"/>
        </w:rPr>
        <w:t xml:space="preserve"> выражают</w:t>
      </w:r>
      <w:r w:rsidR="00336542">
        <w:rPr>
          <w:lang w:val="ru-RU"/>
        </w:rPr>
        <w:t xml:space="preserve"> </w:t>
      </w:r>
      <w:r w:rsidR="00526E3E" w:rsidRPr="00DE4153">
        <w:rPr>
          <w:lang w:val="ru-RU"/>
        </w:rPr>
        <w:t>положительную оценку:</w:t>
      </w:r>
    </w:p>
    <w:p w14:paraId="6043DA60" w14:textId="643AF179" w:rsidR="00EF76C3" w:rsidRPr="007D3950" w:rsidRDefault="00EF76C3" w:rsidP="003D2210">
      <w:pPr>
        <w:rPr>
          <w:i/>
          <w:iCs/>
          <w:lang w:val="ru-RU"/>
        </w:rPr>
      </w:pPr>
      <w:r w:rsidRPr="007D3950">
        <w:rPr>
          <w:i/>
          <w:iCs/>
          <w:lang w:val="ru-RU"/>
        </w:rPr>
        <w:lastRenderedPageBreak/>
        <w:t xml:space="preserve">Фазиль Искандер опишет </w:t>
      </w:r>
      <w:r w:rsidRPr="007D3950">
        <w:rPr>
          <w:b/>
          <w:bCs/>
          <w:i/>
          <w:iCs/>
          <w:lang w:val="ru-RU"/>
        </w:rPr>
        <w:t>беззлобно и тепло</w:t>
      </w:r>
      <w:r w:rsidRPr="007D3950">
        <w:rPr>
          <w:i/>
          <w:iCs/>
          <w:lang w:val="ru-RU"/>
        </w:rPr>
        <w:t xml:space="preserve">... </w:t>
      </w:r>
      <w:bookmarkStart w:id="108" w:name="_Hlk103272833"/>
      <w:r w:rsidRPr="007D3950">
        <w:rPr>
          <w:i/>
          <w:iCs/>
          <w:lang w:val="ru-RU"/>
        </w:rPr>
        <w:t>(Л, 2019, №128, с.59)</w:t>
      </w:r>
      <w:bookmarkEnd w:id="108"/>
    </w:p>
    <w:p w14:paraId="444E8C9E" w14:textId="46447871" w:rsidR="00EF76C3" w:rsidRPr="007D3950" w:rsidRDefault="00EF76C3" w:rsidP="003D2210">
      <w:pPr>
        <w:rPr>
          <w:i/>
          <w:iCs/>
          <w:lang w:val="ru-RU"/>
        </w:rPr>
      </w:pPr>
      <w:r w:rsidRPr="007D3950">
        <w:rPr>
          <w:b/>
          <w:bCs/>
          <w:i/>
          <w:iCs/>
          <w:lang w:val="ru-RU"/>
        </w:rPr>
        <w:t>Смело</w:t>
      </w:r>
      <w:r w:rsidRPr="007D3950">
        <w:rPr>
          <w:i/>
          <w:iCs/>
          <w:lang w:val="ru-RU"/>
        </w:rPr>
        <w:t xml:space="preserve"> моделировала из целлофана, меха обезьян, соломы и мешковины (Л, 2020, №135, с. 54).</w:t>
      </w:r>
    </w:p>
    <w:p w14:paraId="4BCD72B9" w14:textId="555D8C69" w:rsidR="00EF76C3" w:rsidRPr="007D3950" w:rsidRDefault="00EF76C3" w:rsidP="003D2210">
      <w:pPr>
        <w:rPr>
          <w:i/>
          <w:iCs/>
          <w:lang w:val="ru-RU"/>
        </w:rPr>
      </w:pPr>
      <w:r w:rsidRPr="007D3950">
        <w:rPr>
          <w:i/>
          <w:iCs/>
          <w:lang w:val="ru-RU"/>
        </w:rPr>
        <w:t>…</w:t>
      </w:r>
      <w:r w:rsidR="00DE4153" w:rsidRPr="007D3950">
        <w:rPr>
          <w:i/>
          <w:iCs/>
          <w:lang w:val="ru-RU"/>
        </w:rPr>
        <w:t>К</w:t>
      </w:r>
      <w:r w:rsidRPr="007D3950">
        <w:rPr>
          <w:i/>
          <w:iCs/>
          <w:lang w:val="ru-RU"/>
        </w:rPr>
        <w:t xml:space="preserve"> которому дизайнер подходил </w:t>
      </w:r>
      <w:r w:rsidRPr="007D3950">
        <w:rPr>
          <w:b/>
          <w:bCs/>
          <w:i/>
          <w:iCs/>
          <w:lang w:val="ru-RU"/>
        </w:rPr>
        <w:t xml:space="preserve">профессионально и тщательно </w:t>
      </w:r>
      <w:r w:rsidRPr="007D3950">
        <w:rPr>
          <w:i/>
          <w:iCs/>
          <w:lang w:val="ru-RU"/>
        </w:rPr>
        <w:t>(Л, 2019 № 125 с.26).</w:t>
      </w:r>
    </w:p>
    <w:p w14:paraId="0692376E" w14:textId="77A36ADA" w:rsidR="007D3950" w:rsidRDefault="007D3950" w:rsidP="007D3950">
      <w:pPr>
        <w:rPr>
          <w:i/>
          <w:iCs/>
          <w:lang w:val="ru-RU"/>
        </w:rPr>
      </w:pPr>
      <w:r>
        <w:rPr>
          <w:b/>
          <w:bCs/>
          <w:i/>
          <w:iCs/>
          <w:lang w:val="ru-RU"/>
        </w:rPr>
        <w:t>…</w:t>
      </w:r>
      <w:r w:rsidR="00DE4153" w:rsidRPr="007D3950">
        <w:rPr>
          <w:b/>
          <w:bCs/>
          <w:i/>
          <w:iCs/>
          <w:lang w:val="ru-RU"/>
        </w:rPr>
        <w:t>талантливо</w:t>
      </w:r>
      <w:r w:rsidR="00DE4153" w:rsidRPr="007D3950">
        <w:rPr>
          <w:i/>
          <w:iCs/>
          <w:lang w:val="ru-RU"/>
        </w:rPr>
        <w:t xml:space="preserve"> рисовал</w:t>
      </w:r>
      <w:r>
        <w:rPr>
          <w:i/>
          <w:iCs/>
          <w:lang w:val="ru-RU"/>
        </w:rPr>
        <w:t>…</w:t>
      </w:r>
      <w:r w:rsidR="00DE4153" w:rsidRPr="007D3950">
        <w:rPr>
          <w:i/>
          <w:iCs/>
          <w:lang w:val="ru-RU"/>
        </w:rPr>
        <w:t xml:space="preserve"> (Л, 2020, № 133, с.106)</w:t>
      </w:r>
      <w:r>
        <w:rPr>
          <w:rFonts w:hint="eastAsia"/>
          <w:i/>
          <w:iCs/>
          <w:lang w:val="ru-RU"/>
        </w:rPr>
        <w:t>;</w:t>
      </w:r>
      <w:r>
        <w:rPr>
          <w:i/>
          <w:iCs/>
          <w:lang w:val="ru-RU"/>
        </w:rPr>
        <w:t xml:space="preserve"> </w:t>
      </w:r>
    </w:p>
    <w:p w14:paraId="6161BC04" w14:textId="239F4C3C" w:rsidR="007D3950" w:rsidRDefault="00DE4153" w:rsidP="00614FB6">
      <w:pPr>
        <w:rPr>
          <w:i/>
          <w:iCs/>
          <w:lang w:val="ru-RU"/>
        </w:rPr>
      </w:pPr>
      <w:r w:rsidRPr="007D3950">
        <w:rPr>
          <w:i/>
          <w:iCs/>
          <w:lang w:val="ru-RU"/>
        </w:rPr>
        <w:t xml:space="preserve">Он </w:t>
      </w:r>
      <w:r w:rsidRPr="007D3950">
        <w:rPr>
          <w:b/>
          <w:bCs/>
          <w:i/>
          <w:iCs/>
          <w:lang w:val="ru-RU"/>
        </w:rPr>
        <w:t>мастерски</w:t>
      </w:r>
      <w:r w:rsidRPr="007D3950">
        <w:rPr>
          <w:i/>
          <w:iCs/>
          <w:lang w:val="ru-RU"/>
        </w:rPr>
        <w:t xml:space="preserve"> соединил элементы трагедии, комедии, подкупающей лирики (Л, 2019, №127, с.10).</w:t>
      </w:r>
    </w:p>
    <w:p w14:paraId="5EC4CB20" w14:textId="0A528089" w:rsidR="00BB4128" w:rsidRDefault="00336542" w:rsidP="00614FB6">
      <w:pPr>
        <w:rPr>
          <w:lang w:val="ru-RU"/>
        </w:rPr>
      </w:pPr>
      <w:r w:rsidRPr="00386786">
        <w:rPr>
          <w:lang w:val="ru-RU"/>
        </w:rPr>
        <w:t>Структур</w:t>
      </w:r>
      <w:r w:rsidR="00386786">
        <w:rPr>
          <w:lang w:val="ru-RU"/>
        </w:rPr>
        <w:t>а</w:t>
      </w:r>
      <w:r w:rsidRPr="00386786">
        <w:rPr>
          <w:lang w:val="ru-RU"/>
        </w:rPr>
        <w:t xml:space="preserve"> семантики этих качественных наречий вклю</w:t>
      </w:r>
      <w:r w:rsidR="00386786" w:rsidRPr="00386786">
        <w:rPr>
          <w:lang w:val="ru-RU"/>
        </w:rPr>
        <w:t xml:space="preserve">чает в себя как дескриптивные, так и </w:t>
      </w:r>
      <w:r w:rsidR="00B02FD5">
        <w:rPr>
          <w:lang w:val="ru-RU"/>
        </w:rPr>
        <w:t>оценочные компоненты, выражающие</w:t>
      </w:r>
      <w:r w:rsidR="00386786" w:rsidRPr="00386786">
        <w:rPr>
          <w:lang w:val="ru-RU"/>
        </w:rPr>
        <w:t xml:space="preserve"> частную оценку.</w:t>
      </w:r>
      <w:r w:rsidR="00B66927">
        <w:rPr>
          <w:lang w:val="ru-RU"/>
        </w:rPr>
        <w:t xml:space="preserve"> </w:t>
      </w:r>
      <w:r w:rsidR="00B02FD5">
        <w:rPr>
          <w:lang w:val="ru-RU"/>
        </w:rPr>
        <w:t>Служащие средством выражения оценки, наречия придаю</w:t>
      </w:r>
      <w:r w:rsidR="00CF4FB8">
        <w:rPr>
          <w:lang w:val="ru-RU"/>
        </w:rPr>
        <w:t>т дополнительное значение действиями и процессам, выраженным глаголами.</w:t>
      </w:r>
    </w:p>
    <w:p w14:paraId="1FE90D5A" w14:textId="1F04C2C3" w:rsidR="00962659" w:rsidRPr="00962659" w:rsidRDefault="00962659" w:rsidP="00962659">
      <w:pPr>
        <w:rPr>
          <w:lang w:val="ru-RU"/>
        </w:rPr>
      </w:pPr>
      <w:r w:rsidRPr="00962659">
        <w:rPr>
          <w:lang w:val="ru-RU"/>
        </w:rPr>
        <w:t>Слова, обозначающие положительную или отрицательную оценку объекта, находятся на оценочной шкале по возрастанию положительного или отрицательного признака. Интенсивность признака проявляется и</w:t>
      </w:r>
      <w:r w:rsidR="00B02FD5">
        <w:rPr>
          <w:lang w:val="ru-RU"/>
        </w:rPr>
        <w:t>ли</w:t>
      </w:r>
      <w:r w:rsidRPr="00962659">
        <w:rPr>
          <w:lang w:val="ru-RU"/>
        </w:rPr>
        <w:t xml:space="preserve"> в</w:t>
      </w:r>
      <w:r w:rsidR="00B02FD5">
        <w:rPr>
          <w:lang w:val="ru-RU"/>
        </w:rPr>
        <w:t xml:space="preserve"> самом слове с оценочной семантикой</w:t>
      </w:r>
      <w:r w:rsidRPr="00962659">
        <w:rPr>
          <w:lang w:val="ru-RU"/>
        </w:rPr>
        <w:t>, и</w:t>
      </w:r>
      <w:r w:rsidR="00B02FD5">
        <w:rPr>
          <w:lang w:val="ru-RU"/>
        </w:rPr>
        <w:t>ли</w:t>
      </w:r>
      <w:r w:rsidRPr="00962659">
        <w:rPr>
          <w:lang w:val="ru-RU"/>
        </w:rPr>
        <w:t xml:space="preserve"> </w:t>
      </w:r>
      <w:r w:rsidR="00B02FD5">
        <w:rPr>
          <w:lang w:val="ru-RU"/>
        </w:rPr>
        <w:t xml:space="preserve">устанавливается </w:t>
      </w:r>
      <w:r w:rsidRPr="00962659">
        <w:rPr>
          <w:lang w:val="ru-RU"/>
        </w:rPr>
        <w:t>аналитическим способом – при помощи интенсификаторов. В роли интенсификаторов выступают слова различных частей речи: местоименные слова (</w:t>
      </w:r>
      <w:r w:rsidRPr="00962659">
        <w:rPr>
          <w:i/>
          <w:iCs/>
          <w:lang w:val="ru-RU"/>
        </w:rPr>
        <w:t>как, такой, так, какой, самый</w:t>
      </w:r>
      <w:r w:rsidRPr="00962659">
        <w:rPr>
          <w:lang w:val="ru-RU"/>
        </w:rPr>
        <w:t>), наречия (</w:t>
      </w:r>
      <w:r w:rsidRPr="00962659">
        <w:rPr>
          <w:i/>
          <w:iCs/>
          <w:lang w:val="ru-RU"/>
        </w:rPr>
        <w:t>совершенно, абсолютно, очень, необыкновенно</w:t>
      </w:r>
      <w:r w:rsidRPr="00962659">
        <w:rPr>
          <w:lang w:val="ru-RU"/>
        </w:rPr>
        <w:t>), частицы (</w:t>
      </w:r>
      <w:r w:rsidRPr="00962659">
        <w:rPr>
          <w:i/>
          <w:iCs/>
          <w:lang w:val="ru-RU"/>
        </w:rPr>
        <w:t>прямо, просто, вообще</w:t>
      </w:r>
      <w:r w:rsidRPr="00962659">
        <w:rPr>
          <w:lang w:val="ru-RU"/>
        </w:rPr>
        <w:t xml:space="preserve">). Эти слова </w:t>
      </w:r>
      <w:bookmarkStart w:id="109" w:name="_Hlk103273941"/>
      <w:r w:rsidRPr="00962659">
        <w:rPr>
          <w:lang w:val="ru-RU"/>
        </w:rPr>
        <w:t xml:space="preserve">увеличивают силу семы, которая указывает на положительные или отрицательные качества объекта оценки. </w:t>
      </w:r>
      <w:bookmarkEnd w:id="109"/>
    </w:p>
    <w:p w14:paraId="4AB1FADB" w14:textId="082F4BA9" w:rsidR="00962659" w:rsidRPr="00962659" w:rsidRDefault="00B02FD5" w:rsidP="00962659">
      <w:pPr>
        <w:rPr>
          <w:lang w:val="ru-RU"/>
        </w:rPr>
      </w:pPr>
      <w:r>
        <w:rPr>
          <w:lang w:val="ru-RU"/>
        </w:rPr>
        <w:t>Приведем</w:t>
      </w:r>
      <w:r w:rsidR="00962659" w:rsidRPr="00962659">
        <w:rPr>
          <w:lang w:val="ru-RU"/>
        </w:rPr>
        <w:t xml:space="preserve"> некоторые примеры: </w:t>
      </w:r>
      <w:r w:rsidR="00962659" w:rsidRPr="00962659">
        <w:rPr>
          <w:b/>
          <w:bCs/>
          <w:i/>
          <w:iCs/>
          <w:lang w:val="ru-RU"/>
        </w:rPr>
        <w:t xml:space="preserve">довольно </w:t>
      </w:r>
      <w:r w:rsidR="00962659" w:rsidRPr="00962659">
        <w:rPr>
          <w:i/>
          <w:iCs/>
          <w:lang w:val="ru-RU"/>
        </w:rPr>
        <w:t>опрометчиво взял курс (Л, 2020, № 139, с.153);</w:t>
      </w:r>
      <w:r w:rsidR="00962659" w:rsidRPr="00962659">
        <w:rPr>
          <w:b/>
          <w:bCs/>
          <w:i/>
          <w:iCs/>
          <w:lang w:val="ru-RU"/>
        </w:rPr>
        <w:t xml:space="preserve"> такой</w:t>
      </w:r>
      <w:r w:rsidR="00962659" w:rsidRPr="00962659">
        <w:rPr>
          <w:i/>
          <w:iCs/>
          <w:lang w:val="ru-RU"/>
        </w:rPr>
        <w:t xml:space="preserve"> безоблачный и легкий (Л, 2020, № 138, с.113);</w:t>
      </w:r>
      <w:r w:rsidR="00962659" w:rsidRPr="00962659">
        <w:rPr>
          <w:b/>
          <w:bCs/>
          <w:i/>
          <w:iCs/>
          <w:lang w:val="ru-RU"/>
        </w:rPr>
        <w:t xml:space="preserve"> </w:t>
      </w:r>
      <w:r w:rsidR="00962659" w:rsidRPr="00962659">
        <w:rPr>
          <w:i/>
          <w:iCs/>
          <w:lang w:val="ru-RU"/>
        </w:rPr>
        <w:t xml:space="preserve">Ле Гуин </w:t>
      </w:r>
      <w:r w:rsidR="00962659" w:rsidRPr="00962659">
        <w:rPr>
          <w:b/>
          <w:bCs/>
          <w:i/>
          <w:iCs/>
          <w:lang w:val="ru-RU"/>
        </w:rPr>
        <w:t>настолько</w:t>
      </w:r>
      <w:r w:rsidR="00962659" w:rsidRPr="00962659">
        <w:rPr>
          <w:i/>
          <w:iCs/>
          <w:lang w:val="ru-RU"/>
        </w:rPr>
        <w:t xml:space="preserve"> хороша (Л, 2020, №134, с. 32</w:t>
      </w:r>
      <w:r w:rsidR="00962659" w:rsidRPr="00962659">
        <w:rPr>
          <w:b/>
          <w:bCs/>
          <w:i/>
          <w:iCs/>
          <w:lang w:val="ru-RU"/>
        </w:rPr>
        <w:t>)</w:t>
      </w:r>
      <w:r w:rsidR="00962659" w:rsidRPr="00962659">
        <w:rPr>
          <w:i/>
          <w:iCs/>
          <w:lang w:val="ru-RU"/>
        </w:rPr>
        <w:t>;</w:t>
      </w:r>
      <w:r w:rsidR="00962659" w:rsidRPr="00962659">
        <w:rPr>
          <w:lang w:val="ru-RU"/>
        </w:rPr>
        <w:t xml:space="preserve"> </w:t>
      </w:r>
      <w:r w:rsidR="00962659" w:rsidRPr="00962659">
        <w:rPr>
          <w:i/>
          <w:iCs/>
          <w:lang w:val="ru-RU"/>
        </w:rPr>
        <w:t xml:space="preserve">очень щедрым, любящим, добрым человеком (Л, 2020, № 139, с. 93); </w:t>
      </w:r>
      <w:r w:rsidR="00962659" w:rsidRPr="00962659">
        <w:rPr>
          <w:b/>
          <w:bCs/>
          <w:i/>
          <w:iCs/>
          <w:lang w:val="ru-RU"/>
        </w:rPr>
        <w:t>самыми</w:t>
      </w:r>
      <w:r w:rsidR="00962659" w:rsidRPr="00962659">
        <w:rPr>
          <w:i/>
          <w:iCs/>
          <w:lang w:val="ru-RU"/>
        </w:rPr>
        <w:t xml:space="preserve"> яркими и запоминающимися во всей </w:t>
      </w:r>
      <w:r w:rsidR="00962659" w:rsidRPr="00962659">
        <w:rPr>
          <w:i/>
          <w:iCs/>
          <w:lang w:val="ru-RU"/>
        </w:rPr>
        <w:lastRenderedPageBreak/>
        <w:t>картине (Л, 2019, №131, с. 47).</w:t>
      </w:r>
    </w:p>
    <w:p w14:paraId="38039D0B" w14:textId="7E4D8F3F" w:rsidR="00962659" w:rsidRPr="00962659" w:rsidRDefault="00962659" w:rsidP="00962659">
      <w:pPr>
        <w:rPr>
          <w:lang w:val="ru-RU"/>
        </w:rPr>
      </w:pPr>
      <w:r w:rsidRPr="00962659">
        <w:rPr>
          <w:lang w:val="ru-RU"/>
        </w:rPr>
        <w:t>В оценочных высказываниях интенсификаторы упо</w:t>
      </w:r>
      <w:r w:rsidR="00B02FD5">
        <w:rPr>
          <w:lang w:val="ru-RU"/>
        </w:rPr>
        <w:t>требляются для усиления</w:t>
      </w:r>
      <w:r w:rsidRPr="00962659">
        <w:rPr>
          <w:lang w:val="ru-RU"/>
        </w:rPr>
        <w:t xml:space="preserve"> проявления положительной или отрицательной оценки объекта.</w:t>
      </w:r>
    </w:p>
    <w:p w14:paraId="75521FC8" w14:textId="77777777" w:rsidR="00772BCC" w:rsidRDefault="00772BCC" w:rsidP="009259E6">
      <w:pPr>
        <w:rPr>
          <w:lang w:val="ru-RU"/>
        </w:rPr>
      </w:pPr>
      <w:r>
        <w:rPr>
          <w:lang w:val="ru-RU"/>
        </w:rPr>
        <w:t>Наличие преобладающего</w:t>
      </w:r>
      <w:r w:rsidR="00BB4128" w:rsidRPr="001B491B">
        <w:rPr>
          <w:lang w:val="ru-RU"/>
        </w:rPr>
        <w:t xml:space="preserve"> количеств</w:t>
      </w:r>
      <w:r w:rsidR="00BE2C87" w:rsidRPr="001B491B">
        <w:rPr>
          <w:lang w:val="ru-RU"/>
        </w:rPr>
        <w:t>а</w:t>
      </w:r>
      <w:r w:rsidR="00BB4128" w:rsidRPr="001B491B">
        <w:rPr>
          <w:lang w:val="ru-RU"/>
        </w:rPr>
        <w:t xml:space="preserve"> </w:t>
      </w:r>
      <w:r w:rsidR="001B491B" w:rsidRPr="001B491B">
        <w:rPr>
          <w:lang w:val="ru-RU"/>
        </w:rPr>
        <w:t xml:space="preserve">оценочных </w:t>
      </w:r>
      <w:r w:rsidR="00BB4128" w:rsidRPr="001B491B">
        <w:rPr>
          <w:lang w:val="ru-RU"/>
        </w:rPr>
        <w:t xml:space="preserve">лексем, </w:t>
      </w:r>
      <w:r w:rsidR="00BE2C87" w:rsidRPr="001B491B">
        <w:rPr>
          <w:lang w:val="ru-RU"/>
        </w:rPr>
        <w:t>выраженных именами прилагательными</w:t>
      </w:r>
      <w:r>
        <w:rPr>
          <w:lang w:val="ru-RU"/>
        </w:rPr>
        <w:t xml:space="preserve"> и наречиями подтверждает существующее наблюдение</w:t>
      </w:r>
      <w:r w:rsidR="00BE2C87" w:rsidRPr="001B491B">
        <w:rPr>
          <w:lang w:val="ru-RU"/>
        </w:rPr>
        <w:t>, что</w:t>
      </w:r>
      <w:r w:rsidR="001B491B" w:rsidRPr="001B491B">
        <w:rPr>
          <w:lang w:val="ru-RU"/>
        </w:rPr>
        <w:t xml:space="preserve"> </w:t>
      </w:r>
      <w:r w:rsidR="00BE2C87" w:rsidRPr="001B491B">
        <w:rPr>
          <w:lang w:val="ru-RU"/>
        </w:rPr>
        <w:t>оценочность в первую очередь является характеристи</w:t>
      </w:r>
      <w:r w:rsidR="00962659" w:rsidRPr="001B491B">
        <w:rPr>
          <w:lang w:val="ru-RU"/>
        </w:rPr>
        <w:t xml:space="preserve">кой </w:t>
      </w:r>
      <w:r>
        <w:rPr>
          <w:lang w:val="ru-RU"/>
        </w:rPr>
        <w:t xml:space="preserve">этого </w:t>
      </w:r>
      <w:r w:rsidR="001B491B" w:rsidRPr="001B491B">
        <w:rPr>
          <w:lang w:val="ru-RU"/>
        </w:rPr>
        <w:t>к</w:t>
      </w:r>
      <w:r>
        <w:rPr>
          <w:lang w:val="ru-RU"/>
        </w:rPr>
        <w:t>ласса слов</w:t>
      </w:r>
      <w:r w:rsidR="001B491B" w:rsidRPr="001B491B">
        <w:rPr>
          <w:lang w:val="ru-RU"/>
        </w:rPr>
        <w:t>.</w:t>
      </w:r>
      <w:r w:rsidR="009259E6">
        <w:rPr>
          <w:rFonts w:hint="eastAsia"/>
          <w:lang w:val="ru-RU"/>
        </w:rPr>
        <w:t xml:space="preserve"> </w:t>
      </w:r>
    </w:p>
    <w:p w14:paraId="0D5CB7CA" w14:textId="176EEBAC" w:rsidR="0019612E" w:rsidRPr="00DE4153" w:rsidRDefault="0019612E" w:rsidP="009259E6">
      <w:pPr>
        <w:rPr>
          <w:lang w:val="ru-RU"/>
        </w:rPr>
      </w:pPr>
      <w:r w:rsidRPr="00DE4153">
        <w:rPr>
          <w:lang w:val="ru-RU"/>
        </w:rPr>
        <w:t>В журнале «Личности» встречаются случ</w:t>
      </w:r>
      <w:r w:rsidR="00772BCC">
        <w:rPr>
          <w:lang w:val="ru-RU"/>
        </w:rPr>
        <w:t>аи использования существительных, содержащих</w:t>
      </w:r>
      <w:r w:rsidRPr="00DE4153">
        <w:rPr>
          <w:lang w:val="ru-RU"/>
        </w:rPr>
        <w:t xml:space="preserve"> авторскую оценку при </w:t>
      </w:r>
      <w:r w:rsidR="009259E6">
        <w:rPr>
          <w:lang w:val="ru-RU"/>
        </w:rPr>
        <w:t>изложении</w:t>
      </w:r>
      <w:r w:rsidRPr="00DE4153">
        <w:rPr>
          <w:lang w:val="ru-RU"/>
        </w:rPr>
        <w:t xml:space="preserve"> фактов:</w:t>
      </w:r>
    </w:p>
    <w:p w14:paraId="53A05AAE" w14:textId="77777777" w:rsidR="0019612E" w:rsidRPr="00DE4153" w:rsidRDefault="0019612E" w:rsidP="003D2210">
      <w:pPr>
        <w:rPr>
          <w:i/>
          <w:iCs/>
          <w:lang w:val="ru-RU"/>
        </w:rPr>
      </w:pPr>
      <w:r w:rsidRPr="00DE4153">
        <w:rPr>
          <w:i/>
          <w:iCs/>
          <w:lang w:val="ru-RU"/>
        </w:rPr>
        <w:t xml:space="preserve">Созданный Ахматовой </w:t>
      </w:r>
      <w:r w:rsidRPr="00DE4153">
        <w:rPr>
          <w:b/>
          <w:bCs/>
          <w:i/>
          <w:iCs/>
          <w:lang w:val="ru-RU"/>
        </w:rPr>
        <w:t>шедевр</w:t>
      </w:r>
      <w:r w:rsidRPr="00DE4153">
        <w:rPr>
          <w:i/>
          <w:iCs/>
          <w:lang w:val="ru-RU"/>
        </w:rPr>
        <w:t xml:space="preserve"> … </w:t>
      </w:r>
      <w:r w:rsidRPr="00DE4153">
        <w:rPr>
          <w:lang w:val="ru-RU"/>
        </w:rPr>
        <w:t>(Л, 2021 №140, с.107)</w:t>
      </w:r>
      <w:r w:rsidRPr="00DE4153">
        <w:rPr>
          <w:i/>
          <w:iCs/>
          <w:lang w:val="ru-RU"/>
        </w:rPr>
        <w:t>.</w:t>
      </w:r>
    </w:p>
    <w:p w14:paraId="29C60FED" w14:textId="1C2D6920" w:rsidR="0019612E" w:rsidRPr="00B66927" w:rsidRDefault="0019612E" w:rsidP="009259E6">
      <w:pPr>
        <w:rPr>
          <w:lang w:val="ru-RU"/>
        </w:rPr>
      </w:pPr>
      <w:r w:rsidRPr="00B66927">
        <w:rPr>
          <w:i/>
          <w:iCs/>
          <w:lang w:val="ru-RU"/>
        </w:rPr>
        <w:t>Шедевр</w:t>
      </w:r>
      <w:r w:rsidRPr="00B66927">
        <w:rPr>
          <w:lang w:val="ru-RU"/>
        </w:rPr>
        <w:t xml:space="preserve"> – «исключительное по своим достоинствам </w:t>
      </w:r>
      <w:bookmarkStart w:id="110" w:name="_Hlk92879097"/>
      <w:r w:rsidRPr="00B66927">
        <w:rPr>
          <w:lang w:val="ru-RU"/>
        </w:rPr>
        <w:t>произведение искусства</w:t>
      </w:r>
      <w:bookmarkEnd w:id="110"/>
      <w:r w:rsidRPr="00B66927">
        <w:rPr>
          <w:lang w:val="ru-RU"/>
        </w:rPr>
        <w:t>»</w:t>
      </w:r>
      <w:r w:rsidR="00772BCC" w:rsidRPr="00772BCC">
        <w:rPr>
          <w:lang w:val="ru-RU"/>
        </w:rPr>
        <w:t xml:space="preserve"> </w:t>
      </w:r>
      <w:r w:rsidRPr="00B66927">
        <w:rPr>
          <w:lang w:val="ru-RU"/>
        </w:rPr>
        <w:t>(МАС</w:t>
      </w:r>
      <w:r w:rsidR="00B66927">
        <w:rPr>
          <w:lang w:val="ru-RU"/>
        </w:rPr>
        <w:t>:</w:t>
      </w:r>
      <w:r w:rsidR="001F0D82">
        <w:rPr>
          <w:lang w:val="ru-RU"/>
        </w:rPr>
        <w:t xml:space="preserve"> </w:t>
      </w:r>
      <w:r w:rsidR="00772BCC">
        <w:rPr>
          <w:lang w:val="ru-RU"/>
        </w:rPr>
        <w:t>https://gufo.me/dict/mas/</w:t>
      </w:r>
      <w:r w:rsidR="001F0D82">
        <w:rPr>
          <w:lang w:val="ru-RU"/>
        </w:rPr>
        <w:t>шедевр</w:t>
      </w:r>
      <w:r w:rsidR="00772BCC">
        <w:rPr>
          <w:lang w:val="ru-RU"/>
        </w:rPr>
        <w:t>), содержит</w:t>
      </w:r>
      <w:r w:rsidRPr="00B66927">
        <w:rPr>
          <w:lang w:val="ru-RU"/>
        </w:rPr>
        <w:t xml:space="preserve"> положительную оценочную</w:t>
      </w:r>
      <w:r w:rsidR="00772BCC" w:rsidRPr="00772BCC">
        <w:rPr>
          <w:lang w:val="ru-RU"/>
        </w:rPr>
        <w:t xml:space="preserve"> </w:t>
      </w:r>
      <w:r w:rsidR="00772BCC">
        <w:rPr>
          <w:lang w:val="ru-RU"/>
        </w:rPr>
        <w:t>сему</w:t>
      </w:r>
      <w:r w:rsidRPr="00B66927">
        <w:rPr>
          <w:lang w:val="ru-RU"/>
        </w:rPr>
        <w:t xml:space="preserve"> «очень хороший» и дескриптивную «произведение искусства».</w:t>
      </w:r>
    </w:p>
    <w:p w14:paraId="59C6827D" w14:textId="67A26957" w:rsidR="00AE73C8" w:rsidRPr="00B66927" w:rsidRDefault="00772BCC" w:rsidP="009259E6">
      <w:pPr>
        <w:rPr>
          <w:lang w:val="ru-RU"/>
        </w:rPr>
      </w:pPr>
      <w:r>
        <w:rPr>
          <w:lang w:val="ru-RU"/>
        </w:rPr>
        <w:t>Существитель</w:t>
      </w:r>
      <w:r w:rsidR="00AE73C8" w:rsidRPr="00B66927">
        <w:rPr>
          <w:lang w:val="ru-RU"/>
        </w:rPr>
        <w:t xml:space="preserve">ное </w:t>
      </w:r>
      <w:r w:rsidR="00AE73C8" w:rsidRPr="00B66927">
        <w:rPr>
          <w:i/>
          <w:iCs/>
          <w:lang w:val="ru-RU"/>
        </w:rPr>
        <w:t>классика</w:t>
      </w:r>
      <w:r w:rsidR="00AE73C8" w:rsidRPr="00B66927">
        <w:rPr>
          <w:lang w:val="ru-RU"/>
        </w:rPr>
        <w:t xml:space="preserve"> часто употребляется при характеристике произведения творческой личность, которое выражает положительную оценку:</w:t>
      </w:r>
    </w:p>
    <w:p w14:paraId="324A6BA9" w14:textId="77777777" w:rsidR="00A06062" w:rsidRDefault="00B66927" w:rsidP="00A06062">
      <w:pPr>
        <w:rPr>
          <w:lang w:val="ru-RU"/>
        </w:rPr>
      </w:pPr>
      <w:r w:rsidRPr="00B66927">
        <w:rPr>
          <w:i/>
          <w:iCs/>
          <w:lang w:val="ru-RU"/>
        </w:rPr>
        <w:t>Эта картина станет</w:t>
      </w:r>
      <w:r w:rsidRPr="00B66927">
        <w:rPr>
          <w:b/>
          <w:bCs/>
          <w:i/>
          <w:iCs/>
          <w:lang w:val="ru-RU"/>
        </w:rPr>
        <w:t xml:space="preserve"> классикой</w:t>
      </w:r>
      <w:r w:rsidRPr="00B66927">
        <w:rPr>
          <w:i/>
          <w:iCs/>
          <w:lang w:val="ru-RU"/>
        </w:rPr>
        <w:t xml:space="preserve"> мирового кино</w:t>
      </w:r>
      <w:r w:rsidRPr="00B66927">
        <w:rPr>
          <w:lang w:val="ru-RU"/>
        </w:rPr>
        <w:t xml:space="preserve"> (Л, 2019, №126, с. 21)</w:t>
      </w:r>
      <w:r w:rsidR="00A06062">
        <w:rPr>
          <w:lang w:val="ru-RU"/>
        </w:rPr>
        <w:t>.</w:t>
      </w:r>
    </w:p>
    <w:p w14:paraId="5CB1B7B2" w14:textId="68A737F6" w:rsidR="00DC78C6" w:rsidRPr="000C7D78" w:rsidRDefault="00772BCC" w:rsidP="00DC78C6">
      <w:pPr>
        <w:rPr>
          <w:lang w:val="ru-RU"/>
        </w:rPr>
      </w:pPr>
      <w:r>
        <w:rPr>
          <w:lang w:val="ru-RU"/>
        </w:rPr>
        <w:t>Распространенным случаем является такой, когда</w:t>
      </w:r>
      <w:r w:rsidR="00BF6C0F" w:rsidRPr="00733D30">
        <w:rPr>
          <w:lang w:val="ru-RU"/>
        </w:rPr>
        <w:t xml:space="preserve"> перед оценочным существительным стоит определение,</w:t>
      </w:r>
      <w:r w:rsidR="00DC78C6" w:rsidRPr="00733D30">
        <w:rPr>
          <w:lang w:val="ru-RU"/>
        </w:rPr>
        <w:t xml:space="preserve"> которое </w:t>
      </w:r>
      <w:r w:rsidR="00BF6C0F" w:rsidRPr="00733D30">
        <w:rPr>
          <w:lang w:val="ru-RU"/>
        </w:rPr>
        <w:t>увеличивает</w:t>
      </w:r>
      <w:r w:rsidR="00733D30">
        <w:rPr>
          <w:lang w:val="ru-RU"/>
        </w:rPr>
        <w:t xml:space="preserve"> с</w:t>
      </w:r>
      <w:r w:rsidR="00733D30" w:rsidRPr="00733D30">
        <w:rPr>
          <w:lang w:val="ru-RU"/>
        </w:rPr>
        <w:t>илу проявления положительной или отрицательной оценки объекта</w:t>
      </w:r>
      <w:r w:rsidR="00BF6C0F" w:rsidRPr="00733D30">
        <w:rPr>
          <w:lang w:val="ru-RU"/>
        </w:rPr>
        <w:t>:</w:t>
      </w:r>
      <w:r w:rsidR="00DC78C6">
        <w:rPr>
          <w:rFonts w:hint="eastAsia"/>
          <w:lang w:val="ru-RU"/>
        </w:rPr>
        <w:t xml:space="preserve"> </w:t>
      </w:r>
      <w:r w:rsidR="00BF6C0F" w:rsidRPr="00DC78C6">
        <w:rPr>
          <w:b/>
          <w:bCs/>
          <w:i/>
          <w:iCs/>
          <w:lang w:val="ru-RU"/>
        </w:rPr>
        <w:t>полную несостоятельность</w:t>
      </w:r>
      <w:r w:rsidR="00BF6C0F" w:rsidRPr="00DC78C6">
        <w:rPr>
          <w:i/>
          <w:iCs/>
          <w:lang w:val="ru-RU"/>
        </w:rPr>
        <w:t xml:space="preserve"> в качестве мужа (Л, 2021, №141, с.8)</w:t>
      </w:r>
      <w:r w:rsidR="00DC78C6" w:rsidRPr="00DC78C6">
        <w:rPr>
          <w:rFonts w:hint="eastAsia"/>
          <w:i/>
          <w:iCs/>
          <w:lang w:val="ru-RU"/>
        </w:rPr>
        <w:t>;</w:t>
      </w:r>
      <w:r w:rsidR="00DC78C6" w:rsidRPr="00DC78C6">
        <w:rPr>
          <w:i/>
          <w:iCs/>
          <w:lang w:val="ru-RU"/>
        </w:rPr>
        <w:t xml:space="preserve"> </w:t>
      </w:r>
      <w:r w:rsidR="009D2B94" w:rsidRPr="000C7D78">
        <w:rPr>
          <w:b/>
          <w:bCs/>
          <w:i/>
          <w:iCs/>
          <w:lang w:val="ru-RU"/>
        </w:rPr>
        <w:t xml:space="preserve">оглушительная слава </w:t>
      </w:r>
      <w:r w:rsidR="009D2B94" w:rsidRPr="000C7D78">
        <w:rPr>
          <w:i/>
          <w:iCs/>
          <w:lang w:val="ru-RU"/>
        </w:rPr>
        <w:t xml:space="preserve">(Л, 2021 № 141, с.16); </w:t>
      </w:r>
      <w:r w:rsidR="00DC78C6" w:rsidRPr="000C7D78">
        <w:rPr>
          <w:b/>
          <w:bCs/>
          <w:i/>
          <w:iCs/>
          <w:lang w:val="ru-RU"/>
        </w:rPr>
        <w:t xml:space="preserve">абсолютным лидером </w:t>
      </w:r>
      <w:r w:rsidR="00DC78C6" w:rsidRPr="000C7D78">
        <w:rPr>
          <w:i/>
          <w:iCs/>
          <w:lang w:val="ru-RU"/>
        </w:rPr>
        <w:t>(Л, 2019, №129, с.11)</w:t>
      </w:r>
      <w:r w:rsidR="00DC78C6" w:rsidRPr="000C7D78">
        <w:rPr>
          <w:b/>
          <w:bCs/>
          <w:i/>
          <w:iCs/>
          <w:lang w:val="ru-RU"/>
        </w:rPr>
        <w:t xml:space="preserve">; настоящего Мастера </w:t>
      </w:r>
      <w:r w:rsidR="00DC78C6" w:rsidRPr="000C7D78">
        <w:rPr>
          <w:i/>
          <w:iCs/>
          <w:lang w:val="ru-RU"/>
        </w:rPr>
        <w:t xml:space="preserve">(Л, 2020, № 136, с. 105) </w:t>
      </w:r>
      <w:r w:rsidR="00DC78C6" w:rsidRPr="000C7D78">
        <w:rPr>
          <w:lang w:val="ru-RU"/>
        </w:rPr>
        <w:t>и т.д.</w:t>
      </w:r>
    </w:p>
    <w:p w14:paraId="5C6B98A2" w14:textId="0C60DD19" w:rsidR="00F4598C" w:rsidRDefault="00572D81" w:rsidP="00F4598C">
      <w:pPr>
        <w:rPr>
          <w:lang w:val="ru-RU"/>
        </w:rPr>
      </w:pPr>
      <w:r>
        <w:rPr>
          <w:lang w:val="ru-RU"/>
        </w:rPr>
        <w:t>П</w:t>
      </w:r>
      <w:r w:rsidR="00F4598C">
        <w:rPr>
          <w:lang w:val="ru-RU"/>
        </w:rPr>
        <w:t xml:space="preserve">ри </w:t>
      </w:r>
      <w:r w:rsidR="004E5F2A" w:rsidRPr="004E5F2A">
        <w:rPr>
          <w:lang w:val="ru-RU"/>
        </w:rPr>
        <w:t>характери</w:t>
      </w:r>
      <w:r w:rsidR="00F4598C">
        <w:rPr>
          <w:lang w:val="ru-RU"/>
        </w:rPr>
        <w:t>стике</w:t>
      </w:r>
      <w:r w:rsidR="004E5F2A">
        <w:rPr>
          <w:lang w:val="ru-RU"/>
        </w:rPr>
        <w:t xml:space="preserve"> </w:t>
      </w:r>
      <w:r w:rsidR="00F4598C">
        <w:rPr>
          <w:lang w:val="ru-RU"/>
        </w:rPr>
        <w:t xml:space="preserve">и оценке </w:t>
      </w:r>
      <w:r w:rsidR="004E5F2A">
        <w:rPr>
          <w:lang w:val="ru-RU"/>
        </w:rPr>
        <w:t>профессиональн</w:t>
      </w:r>
      <w:r w:rsidR="00F4598C">
        <w:rPr>
          <w:lang w:val="ru-RU"/>
        </w:rPr>
        <w:t>ой</w:t>
      </w:r>
      <w:r w:rsidR="004E5F2A">
        <w:rPr>
          <w:lang w:val="ru-RU"/>
        </w:rPr>
        <w:t xml:space="preserve"> деятельност</w:t>
      </w:r>
      <w:r w:rsidR="00F4598C">
        <w:rPr>
          <w:lang w:val="ru-RU"/>
        </w:rPr>
        <w:t>и</w:t>
      </w:r>
      <w:r w:rsidR="004E5F2A">
        <w:rPr>
          <w:lang w:val="ru-RU"/>
        </w:rPr>
        <w:t>, произведени</w:t>
      </w:r>
      <w:r>
        <w:rPr>
          <w:lang w:val="ru-RU"/>
        </w:rPr>
        <w:t>й</w:t>
      </w:r>
      <w:r w:rsidR="004E5F2A" w:rsidRPr="004E5F2A">
        <w:rPr>
          <w:lang w:val="ru-RU"/>
        </w:rPr>
        <w:t xml:space="preserve"> </w:t>
      </w:r>
      <w:r w:rsidR="00F4598C">
        <w:rPr>
          <w:lang w:val="ru-RU"/>
        </w:rPr>
        <w:t xml:space="preserve">и </w:t>
      </w:r>
      <w:r>
        <w:rPr>
          <w:lang w:val="ru-RU"/>
        </w:rPr>
        <w:t>степени</w:t>
      </w:r>
      <w:r w:rsidR="004E5F2A" w:rsidRPr="004E5F2A">
        <w:rPr>
          <w:lang w:val="ru-RU"/>
        </w:rPr>
        <w:t xml:space="preserve"> достижений</w:t>
      </w:r>
      <w:r>
        <w:rPr>
          <w:lang w:val="ru-RU"/>
        </w:rPr>
        <w:t xml:space="preserve"> творческой личности наиболее частотными являются слова </w:t>
      </w:r>
      <w:r w:rsidRPr="000C7D78">
        <w:rPr>
          <w:i/>
          <w:iCs/>
          <w:lang w:val="ru-RU"/>
        </w:rPr>
        <w:t>успех, триумф</w:t>
      </w:r>
      <w:r>
        <w:rPr>
          <w:i/>
          <w:iCs/>
          <w:lang w:val="ru-RU"/>
        </w:rPr>
        <w:t>,</w:t>
      </w:r>
      <w:r>
        <w:rPr>
          <w:lang w:val="ru-RU"/>
        </w:rPr>
        <w:t xml:space="preserve"> н</w:t>
      </w:r>
      <w:r w:rsidR="00F4598C">
        <w:rPr>
          <w:lang w:val="ru-RU"/>
        </w:rPr>
        <w:t>апример:</w:t>
      </w:r>
    </w:p>
    <w:p w14:paraId="14FC97C4" w14:textId="4A4854C5" w:rsidR="0019612E" w:rsidRPr="005539E4" w:rsidRDefault="00EE0E41" w:rsidP="004E5F2A">
      <w:pPr>
        <w:rPr>
          <w:i/>
          <w:iCs/>
          <w:lang w:val="ru-RU"/>
        </w:rPr>
      </w:pPr>
      <w:r w:rsidRPr="005539E4">
        <w:rPr>
          <w:i/>
          <w:iCs/>
          <w:lang w:val="ru-RU"/>
        </w:rPr>
        <w:lastRenderedPageBreak/>
        <w:t xml:space="preserve">Когда Луи впервые приехал с гастролями в Новый Орлеан – это был </w:t>
      </w:r>
      <w:r w:rsidRPr="005539E4">
        <w:rPr>
          <w:b/>
          <w:bCs/>
          <w:i/>
          <w:iCs/>
          <w:lang w:val="ru-RU"/>
        </w:rPr>
        <w:t xml:space="preserve">триумф </w:t>
      </w:r>
      <w:r w:rsidRPr="005539E4">
        <w:rPr>
          <w:i/>
          <w:iCs/>
          <w:lang w:val="ru-RU"/>
        </w:rPr>
        <w:t>(Л, 2020, № 139 с.91-92).</w:t>
      </w:r>
    </w:p>
    <w:p w14:paraId="6FF328CE" w14:textId="6CEC73C9" w:rsidR="005539E4" w:rsidRDefault="005539E4" w:rsidP="005539E4">
      <w:pPr>
        <w:rPr>
          <w:i/>
          <w:iCs/>
          <w:lang w:val="ru-RU"/>
        </w:rPr>
      </w:pPr>
      <w:r w:rsidRPr="005539E4">
        <w:rPr>
          <w:i/>
          <w:iCs/>
          <w:lang w:val="ru-RU"/>
        </w:rPr>
        <w:t xml:space="preserve">Это период первых литературных </w:t>
      </w:r>
      <w:r w:rsidRPr="005539E4">
        <w:rPr>
          <w:b/>
          <w:bCs/>
          <w:i/>
          <w:iCs/>
          <w:lang w:val="ru-RU"/>
        </w:rPr>
        <w:t>успехов</w:t>
      </w:r>
      <w:r w:rsidRPr="005539E4">
        <w:rPr>
          <w:i/>
          <w:iCs/>
          <w:lang w:val="ru-RU"/>
        </w:rPr>
        <w:t xml:space="preserve"> Ахматовой: в марте 1912-го Гумилев издал поэтический сборник жены «Вечер», через два года увидели свет «Четки», которые ожидал </w:t>
      </w:r>
      <w:bookmarkStart w:id="111" w:name="_Hlk103288623"/>
      <w:r w:rsidRPr="005539E4">
        <w:rPr>
          <w:i/>
          <w:iCs/>
          <w:lang w:val="ru-RU"/>
        </w:rPr>
        <w:t>подлинный</w:t>
      </w:r>
      <w:r w:rsidRPr="005539E4">
        <w:rPr>
          <w:b/>
          <w:bCs/>
          <w:i/>
          <w:iCs/>
          <w:lang w:val="ru-RU"/>
        </w:rPr>
        <w:t xml:space="preserve"> триумф </w:t>
      </w:r>
      <w:r w:rsidRPr="005539E4">
        <w:rPr>
          <w:i/>
          <w:iCs/>
          <w:lang w:val="ru-RU"/>
        </w:rPr>
        <w:t>(Л, 2021 № 140, с.77-78).</w:t>
      </w:r>
      <w:bookmarkEnd w:id="111"/>
    </w:p>
    <w:p w14:paraId="7189FE33" w14:textId="43D79A5C" w:rsidR="00F55FA4" w:rsidRDefault="00766FE8" w:rsidP="00F55FA4">
      <w:pPr>
        <w:rPr>
          <w:lang w:val="ru-RU"/>
        </w:rPr>
      </w:pPr>
      <w:r>
        <w:rPr>
          <w:rFonts w:hint="cs"/>
          <w:lang w:val="ru-RU"/>
        </w:rPr>
        <w:t>Г</w:t>
      </w:r>
      <w:r>
        <w:rPr>
          <w:lang w:val="ru-RU"/>
        </w:rPr>
        <w:t>лагол</w:t>
      </w:r>
      <w:r w:rsidR="00572D81">
        <w:rPr>
          <w:lang w:val="ru-RU"/>
        </w:rPr>
        <w:t>ы, выражающие</w:t>
      </w:r>
      <w:r w:rsidR="00CB7B49">
        <w:rPr>
          <w:lang w:val="ru-RU"/>
        </w:rPr>
        <w:t xml:space="preserve"> оценку, редко встречаются в те</w:t>
      </w:r>
      <w:r w:rsidR="00572D81">
        <w:rPr>
          <w:lang w:val="ru-RU"/>
        </w:rPr>
        <w:t>к</w:t>
      </w:r>
      <w:r w:rsidR="00CB7B49">
        <w:rPr>
          <w:lang w:val="ru-RU"/>
        </w:rPr>
        <w:t>стах статей журнала «Личности».</w:t>
      </w:r>
      <w:r w:rsidR="00F55FA4">
        <w:rPr>
          <w:lang w:val="ru-RU"/>
        </w:rPr>
        <w:t xml:space="preserve"> Были найдены следующие два примера, в которых глагол</w:t>
      </w:r>
      <w:r w:rsidR="00680635">
        <w:rPr>
          <w:lang w:val="ru-RU"/>
        </w:rPr>
        <w:t>ы</w:t>
      </w:r>
      <w:r w:rsidR="00F55FA4">
        <w:rPr>
          <w:lang w:val="ru-RU"/>
        </w:rPr>
        <w:t xml:space="preserve"> явля</w:t>
      </w:r>
      <w:r w:rsidR="00680635">
        <w:rPr>
          <w:lang w:val="ru-RU"/>
        </w:rPr>
        <w:t>ю</w:t>
      </w:r>
      <w:r w:rsidR="00F55FA4">
        <w:rPr>
          <w:lang w:val="ru-RU"/>
        </w:rPr>
        <w:t>тся оценочным</w:t>
      </w:r>
      <w:r w:rsidR="00680635">
        <w:rPr>
          <w:lang w:val="ru-RU"/>
        </w:rPr>
        <w:t>и</w:t>
      </w:r>
      <w:r w:rsidR="00F55FA4">
        <w:rPr>
          <w:lang w:val="ru-RU"/>
        </w:rPr>
        <w:t>:</w:t>
      </w:r>
    </w:p>
    <w:p w14:paraId="077E319F" w14:textId="27CB625C" w:rsidR="00F55FA4" w:rsidRPr="000525CF" w:rsidRDefault="00F55FA4" w:rsidP="00F55FA4">
      <w:pPr>
        <w:rPr>
          <w:i/>
          <w:iCs/>
          <w:lang w:val="ru-RU"/>
        </w:rPr>
      </w:pPr>
      <w:r w:rsidRPr="000525CF">
        <w:rPr>
          <w:i/>
          <w:iCs/>
          <w:lang w:val="ru-RU"/>
        </w:rPr>
        <w:t xml:space="preserve">Не преподавая, от поездок с лекциями и чтением стихов со второй половины 20-х начала </w:t>
      </w:r>
      <w:r w:rsidRPr="000525CF">
        <w:rPr>
          <w:b/>
          <w:bCs/>
          <w:i/>
          <w:iCs/>
          <w:lang w:val="ru-RU"/>
        </w:rPr>
        <w:t xml:space="preserve">отлынивать </w:t>
      </w:r>
      <w:r w:rsidRPr="000525CF">
        <w:rPr>
          <w:i/>
          <w:iCs/>
          <w:lang w:val="ru-RU"/>
        </w:rPr>
        <w:t>(Л, 2021 № 140, с.95).</w:t>
      </w:r>
    </w:p>
    <w:p w14:paraId="40893B17" w14:textId="0DB4DAE8" w:rsidR="004D3779" w:rsidRDefault="004D3779" w:rsidP="00F55FA4">
      <w:pPr>
        <w:rPr>
          <w:lang w:val="ru-RU"/>
        </w:rPr>
      </w:pPr>
      <w:r>
        <w:rPr>
          <w:lang w:val="ru-RU"/>
        </w:rPr>
        <w:t xml:space="preserve">Глагол </w:t>
      </w:r>
      <w:r w:rsidRPr="000525CF">
        <w:rPr>
          <w:i/>
          <w:iCs/>
          <w:lang w:val="ru-RU"/>
        </w:rPr>
        <w:t>отлынивать</w:t>
      </w:r>
      <w:r>
        <w:rPr>
          <w:lang w:val="ru-RU"/>
        </w:rPr>
        <w:t xml:space="preserve"> </w:t>
      </w:r>
      <w:r w:rsidR="000525CF">
        <w:rPr>
          <w:lang w:val="ru-RU"/>
        </w:rPr>
        <w:t xml:space="preserve">представляет собой негативный </w:t>
      </w:r>
      <w:r w:rsidR="00572D81">
        <w:rPr>
          <w:lang w:val="ru-RU"/>
        </w:rPr>
        <w:t xml:space="preserve">разговорный </w:t>
      </w:r>
      <w:r w:rsidR="000525CF">
        <w:rPr>
          <w:lang w:val="ru-RU"/>
        </w:rPr>
        <w:t xml:space="preserve">оценочный </w:t>
      </w:r>
      <w:r w:rsidR="00572D81">
        <w:rPr>
          <w:lang w:val="ru-RU"/>
        </w:rPr>
        <w:t xml:space="preserve">глагол с экспрессивной окраской, означающий </w:t>
      </w:r>
      <w:r>
        <w:rPr>
          <w:lang w:val="ru-RU"/>
        </w:rPr>
        <w:t>уклонени</w:t>
      </w:r>
      <w:r w:rsidR="00572D81">
        <w:rPr>
          <w:lang w:val="ru-RU"/>
        </w:rPr>
        <w:t>е</w:t>
      </w:r>
      <w:r>
        <w:rPr>
          <w:lang w:val="ru-RU"/>
        </w:rPr>
        <w:t xml:space="preserve"> от того, что должно было быть сделано</w:t>
      </w:r>
      <w:r w:rsidR="000525CF">
        <w:rPr>
          <w:lang w:val="ru-RU"/>
        </w:rPr>
        <w:t>.</w:t>
      </w:r>
    </w:p>
    <w:p w14:paraId="498C9EB2" w14:textId="38DC7596" w:rsidR="00F55FA4" w:rsidRDefault="00F55FA4" w:rsidP="00F55FA4">
      <w:pPr>
        <w:rPr>
          <w:i/>
          <w:iCs/>
          <w:lang w:val="ru-RU"/>
        </w:rPr>
      </w:pPr>
      <w:r w:rsidRPr="000525CF">
        <w:rPr>
          <w:i/>
          <w:iCs/>
          <w:lang w:val="ru-RU"/>
        </w:rPr>
        <w:t xml:space="preserve">На весь городок только он и еще один парень </w:t>
      </w:r>
      <w:r w:rsidRPr="000525CF">
        <w:rPr>
          <w:b/>
          <w:bCs/>
          <w:i/>
          <w:iCs/>
          <w:lang w:val="ru-RU"/>
        </w:rPr>
        <w:t>отваживались</w:t>
      </w:r>
      <w:r w:rsidRPr="000525CF">
        <w:rPr>
          <w:i/>
          <w:iCs/>
          <w:lang w:val="ru-RU"/>
        </w:rPr>
        <w:t xml:space="preserve"> носить длинные волосы (Л, 2020, № 136, с.93).</w:t>
      </w:r>
    </w:p>
    <w:p w14:paraId="7C97D27B" w14:textId="732C9441" w:rsidR="000525CF" w:rsidRPr="002E0010" w:rsidRDefault="002E0010" w:rsidP="00F55FA4">
      <w:pPr>
        <w:rPr>
          <w:lang w:val="ru-RU"/>
        </w:rPr>
      </w:pPr>
      <w:r>
        <w:rPr>
          <w:lang w:val="ru-RU"/>
        </w:rPr>
        <w:t xml:space="preserve">Глагол </w:t>
      </w:r>
      <w:r w:rsidRPr="00CE536A">
        <w:rPr>
          <w:i/>
          <w:iCs/>
          <w:lang w:val="ru-RU"/>
        </w:rPr>
        <w:t>отваживаться</w:t>
      </w:r>
      <w:r>
        <w:rPr>
          <w:lang w:val="ru-RU"/>
        </w:rPr>
        <w:t xml:space="preserve"> – </w:t>
      </w:r>
      <w:r w:rsidR="00CE536A">
        <w:rPr>
          <w:lang w:val="ru-RU"/>
        </w:rPr>
        <w:t>п</w:t>
      </w:r>
      <w:r w:rsidR="00CE536A" w:rsidRPr="00CE536A">
        <w:rPr>
          <w:lang w:val="ru-RU"/>
        </w:rPr>
        <w:t>роявлять отвагу</w:t>
      </w:r>
      <w:r w:rsidR="00CE536A">
        <w:rPr>
          <w:lang w:val="ru-RU"/>
        </w:rPr>
        <w:t>, осмеливаться, который носит оттенок положительной оценки.</w:t>
      </w:r>
    </w:p>
    <w:p w14:paraId="3D4A8A91" w14:textId="6E3EB571" w:rsidR="002E0010" w:rsidRDefault="00F55FA4" w:rsidP="00CE536A">
      <w:pPr>
        <w:rPr>
          <w:lang w:val="ru-RU"/>
        </w:rPr>
      </w:pPr>
      <w:r>
        <w:rPr>
          <w:lang w:val="ru-RU"/>
        </w:rPr>
        <w:t>В большинстве случаев г</w:t>
      </w:r>
      <w:r w:rsidR="00CB7B49">
        <w:rPr>
          <w:lang w:val="ru-RU"/>
        </w:rPr>
        <w:t>лагол</w:t>
      </w:r>
      <w:r w:rsidR="005C7A29">
        <w:rPr>
          <w:lang w:val="ru-RU"/>
        </w:rPr>
        <w:t xml:space="preserve">ы выражения оценки представляет собой </w:t>
      </w:r>
      <w:r w:rsidR="00CB7B49">
        <w:rPr>
          <w:lang w:val="ru-RU"/>
        </w:rPr>
        <w:t>семантически-условн</w:t>
      </w:r>
      <w:r w:rsidR="005C7A29">
        <w:rPr>
          <w:lang w:val="ru-RU"/>
        </w:rPr>
        <w:t>ые и</w:t>
      </w:r>
      <w:r w:rsidR="002807DE">
        <w:rPr>
          <w:lang w:val="ru-RU"/>
        </w:rPr>
        <w:t>ли</w:t>
      </w:r>
      <w:r w:rsidR="005C7A29">
        <w:rPr>
          <w:lang w:val="ru-RU"/>
        </w:rPr>
        <w:t xml:space="preserve"> контекстуально-условные </w:t>
      </w:r>
      <w:r w:rsidR="00572D81">
        <w:rPr>
          <w:lang w:val="ru-RU"/>
        </w:rPr>
        <w:t xml:space="preserve">оценки </w:t>
      </w:r>
      <w:r w:rsidR="005C7A29">
        <w:rPr>
          <w:lang w:val="ru-RU"/>
        </w:rPr>
        <w:t>в тексте.</w:t>
      </w:r>
      <w:r w:rsidR="00CE536A">
        <w:rPr>
          <w:lang w:val="ru-RU"/>
        </w:rPr>
        <w:t xml:space="preserve"> Например:</w:t>
      </w:r>
    </w:p>
    <w:p w14:paraId="675353DB" w14:textId="7C511F5E" w:rsidR="00CE536A" w:rsidRPr="00F25285" w:rsidRDefault="00CE536A" w:rsidP="00CE536A">
      <w:pPr>
        <w:rPr>
          <w:i/>
          <w:iCs/>
          <w:lang w:val="ru-RU"/>
        </w:rPr>
      </w:pPr>
      <w:r w:rsidRPr="002807DE">
        <w:rPr>
          <w:i/>
          <w:iCs/>
          <w:lang w:val="ru-RU"/>
        </w:rPr>
        <w:t xml:space="preserve">Автор </w:t>
      </w:r>
      <w:r w:rsidRPr="002807DE">
        <w:rPr>
          <w:b/>
          <w:bCs/>
          <w:i/>
          <w:iCs/>
          <w:lang w:val="ru-RU"/>
        </w:rPr>
        <w:t>подкупил</w:t>
      </w:r>
      <w:r w:rsidRPr="002807DE">
        <w:rPr>
          <w:i/>
          <w:iCs/>
          <w:lang w:val="ru-RU"/>
        </w:rPr>
        <w:t xml:space="preserve"> читателей честным и точным описанием реалий подготовки и первых вылетов военного летчика, легким стилем и</w:t>
      </w:r>
      <w:r w:rsidRPr="002807DE">
        <w:rPr>
          <w:b/>
          <w:bCs/>
          <w:i/>
          <w:iCs/>
          <w:lang w:val="ru-RU"/>
        </w:rPr>
        <w:t xml:space="preserve"> </w:t>
      </w:r>
      <w:r w:rsidRPr="002807DE">
        <w:rPr>
          <w:i/>
          <w:iCs/>
          <w:lang w:val="ru-RU"/>
        </w:rPr>
        <w:t xml:space="preserve">простым изложением специфических профессиональных деталей, а главное – обезоруживающей искренностью, на которой и будет выстроена потом </w:t>
      </w:r>
      <w:r w:rsidRPr="00F25285">
        <w:rPr>
          <w:i/>
          <w:iCs/>
          <w:lang w:val="ru-RU"/>
        </w:rPr>
        <w:t xml:space="preserve">философия Ричарда Баха, </w:t>
      </w:r>
      <w:r w:rsidRPr="00F25285">
        <w:rPr>
          <w:b/>
          <w:bCs/>
          <w:i/>
          <w:iCs/>
          <w:lang w:val="ru-RU"/>
        </w:rPr>
        <w:t>покорившая</w:t>
      </w:r>
      <w:r w:rsidRPr="00F25285">
        <w:rPr>
          <w:i/>
          <w:iCs/>
          <w:lang w:val="ru-RU"/>
        </w:rPr>
        <w:t xml:space="preserve"> миллионы (Л, 2020, № 135, с.48).</w:t>
      </w:r>
    </w:p>
    <w:p w14:paraId="72800584" w14:textId="178D4711" w:rsidR="001D23EA" w:rsidRPr="00DE4153" w:rsidRDefault="00F04F20" w:rsidP="00572D81">
      <w:pPr>
        <w:rPr>
          <w:lang w:val="ru-RU"/>
        </w:rPr>
      </w:pPr>
      <w:r w:rsidRPr="00F25285">
        <w:rPr>
          <w:lang w:val="ru-RU"/>
        </w:rPr>
        <w:lastRenderedPageBreak/>
        <w:t xml:space="preserve">Глаголы </w:t>
      </w:r>
      <w:r w:rsidR="00AF3DDA" w:rsidRPr="00F25285">
        <w:rPr>
          <w:i/>
          <w:iCs/>
          <w:lang w:val="ru-RU"/>
        </w:rPr>
        <w:t>подкупить</w:t>
      </w:r>
      <w:r w:rsidR="00AF3DDA" w:rsidRPr="00F25285">
        <w:rPr>
          <w:lang w:val="ru-RU"/>
        </w:rPr>
        <w:t xml:space="preserve"> и </w:t>
      </w:r>
      <w:r w:rsidR="00AF3DDA" w:rsidRPr="00F25285">
        <w:rPr>
          <w:i/>
          <w:iCs/>
          <w:lang w:val="ru-RU"/>
        </w:rPr>
        <w:t>покорить</w:t>
      </w:r>
      <w:r w:rsidR="00AF3DDA" w:rsidRPr="00F25285">
        <w:rPr>
          <w:lang w:val="ru-RU"/>
        </w:rPr>
        <w:t xml:space="preserve"> в контексте употребляется в переносном значении</w:t>
      </w:r>
      <w:r w:rsidR="00572D81">
        <w:rPr>
          <w:lang w:val="ru-RU"/>
        </w:rPr>
        <w:t>, однако в контексте сочетающиеся со словами</w:t>
      </w:r>
      <w:r w:rsidR="00AF3DDA" w:rsidRPr="00F25285">
        <w:rPr>
          <w:lang w:val="ru-RU"/>
        </w:rPr>
        <w:t xml:space="preserve"> </w:t>
      </w:r>
      <w:r w:rsidR="00F25285" w:rsidRPr="00F25285">
        <w:rPr>
          <w:i/>
          <w:iCs/>
          <w:lang w:val="ru-RU"/>
        </w:rPr>
        <w:t>честный, точный, искренность</w:t>
      </w:r>
      <w:r w:rsidR="00F25285" w:rsidRPr="00F25285">
        <w:rPr>
          <w:lang w:val="ru-RU"/>
        </w:rPr>
        <w:t>, обозначающи</w:t>
      </w:r>
      <w:r w:rsidR="00F25285">
        <w:rPr>
          <w:lang w:val="ru-RU"/>
        </w:rPr>
        <w:t>х</w:t>
      </w:r>
      <w:r w:rsidR="00F25285" w:rsidRPr="00F25285">
        <w:rPr>
          <w:lang w:val="ru-RU"/>
        </w:rPr>
        <w:t xml:space="preserve"> хорошие качества, </w:t>
      </w:r>
      <w:r w:rsidR="00572D81">
        <w:rPr>
          <w:lang w:val="ru-RU"/>
        </w:rPr>
        <w:t>приобретают</w:t>
      </w:r>
      <w:r w:rsidR="00EA15C8">
        <w:rPr>
          <w:lang w:val="ru-RU"/>
        </w:rPr>
        <w:t xml:space="preserve"> положительную оценку.</w:t>
      </w:r>
    </w:p>
    <w:p w14:paraId="62BC8FA6" w14:textId="4D836D95" w:rsidR="0019612E" w:rsidRPr="00DE4153" w:rsidRDefault="0019612E" w:rsidP="003D2210">
      <w:pPr>
        <w:rPr>
          <w:lang w:val="ru-RU"/>
        </w:rPr>
      </w:pPr>
      <w:r w:rsidRPr="00DE4153">
        <w:rPr>
          <w:lang w:val="ru-RU"/>
        </w:rPr>
        <w:t xml:space="preserve">Среди средств, формирующих оценочность, образность и экспрессивность </w:t>
      </w:r>
      <w:r w:rsidR="00572D81">
        <w:rPr>
          <w:lang w:val="ru-RU"/>
        </w:rPr>
        <w:t>языка современной публицистики,</w:t>
      </w:r>
      <w:r w:rsidRPr="00DE4153">
        <w:rPr>
          <w:lang w:val="ru-RU"/>
        </w:rPr>
        <w:t xml:space="preserve"> важное место</w:t>
      </w:r>
      <w:r w:rsidR="00572D81">
        <w:rPr>
          <w:lang w:val="ru-RU"/>
        </w:rPr>
        <w:t xml:space="preserve"> занимает </w:t>
      </w:r>
      <w:r w:rsidR="00572D81" w:rsidRPr="00D4203B">
        <w:rPr>
          <w:i/>
          <w:iCs/>
          <w:lang w:val="ru-RU"/>
        </w:rPr>
        <w:t>метафора</w:t>
      </w:r>
      <w:r w:rsidR="00572D81">
        <w:rPr>
          <w:lang w:val="ru-RU"/>
        </w:rPr>
        <w:t>. Посредством переноса</w:t>
      </w:r>
      <w:r w:rsidRPr="00DE4153">
        <w:rPr>
          <w:lang w:val="ru-RU"/>
        </w:rPr>
        <w:t xml:space="preserve"> значения с одного предмета на другой на основ</w:t>
      </w:r>
      <w:r w:rsidR="00572D81">
        <w:rPr>
          <w:lang w:val="ru-RU"/>
        </w:rPr>
        <w:t>е их сходства, метафора передает</w:t>
      </w:r>
      <w:r w:rsidRPr="00DE4153">
        <w:rPr>
          <w:lang w:val="ru-RU"/>
        </w:rPr>
        <w:t xml:space="preserve"> определенное субъективное отношение автора и образно выражает положительное или отрицательное оценочное значение</w:t>
      </w:r>
      <w:r w:rsidR="00354E00" w:rsidRPr="00DE4153">
        <w:rPr>
          <w:lang w:val="ru-RU"/>
        </w:rPr>
        <w:t>.</w:t>
      </w:r>
      <w:r w:rsidR="00F8282F">
        <w:rPr>
          <w:lang w:val="ru-RU"/>
        </w:rPr>
        <w:t xml:space="preserve"> М</w:t>
      </w:r>
      <w:r w:rsidR="00572D81">
        <w:rPr>
          <w:lang w:val="ru-RU"/>
        </w:rPr>
        <w:t>етафоры довольно распространены</w:t>
      </w:r>
      <w:r w:rsidR="00F8282F">
        <w:rPr>
          <w:lang w:val="ru-RU"/>
        </w:rPr>
        <w:t xml:space="preserve"> в оценочных высказываниях в текстах статей журнала «Личности».</w:t>
      </w:r>
    </w:p>
    <w:p w14:paraId="524CAFF6" w14:textId="7C4D5E93" w:rsidR="00354E00" w:rsidRPr="00DE4153" w:rsidRDefault="00354E00" w:rsidP="00F8282F">
      <w:pPr>
        <w:rPr>
          <w:lang w:val="ru-RU"/>
        </w:rPr>
      </w:pPr>
      <w:r w:rsidRPr="00DE4153">
        <w:rPr>
          <w:lang w:val="ru-RU"/>
        </w:rPr>
        <w:t>Были найдены случаи</w:t>
      </w:r>
      <w:r w:rsidR="001D23EA">
        <w:rPr>
          <w:lang w:val="ru-RU"/>
        </w:rPr>
        <w:t xml:space="preserve"> употребления </w:t>
      </w:r>
      <w:r w:rsidRPr="00DE4153">
        <w:rPr>
          <w:lang w:val="ru-RU"/>
        </w:rPr>
        <w:t>переносн</w:t>
      </w:r>
      <w:r w:rsidR="001D23EA">
        <w:rPr>
          <w:lang w:val="ru-RU"/>
        </w:rPr>
        <w:t>ого</w:t>
      </w:r>
      <w:r w:rsidRPr="00DE4153">
        <w:rPr>
          <w:lang w:val="ru-RU"/>
        </w:rPr>
        <w:t xml:space="preserve"> </w:t>
      </w:r>
      <w:r w:rsidR="00903D62">
        <w:rPr>
          <w:lang w:val="ru-RU"/>
        </w:rPr>
        <w:t xml:space="preserve">(метафорического) </w:t>
      </w:r>
      <w:r w:rsidRPr="00DE4153">
        <w:rPr>
          <w:lang w:val="ru-RU"/>
        </w:rPr>
        <w:t>значени</w:t>
      </w:r>
      <w:r w:rsidR="001D23EA">
        <w:rPr>
          <w:lang w:val="ru-RU"/>
        </w:rPr>
        <w:t>я</w:t>
      </w:r>
      <w:r w:rsidRPr="00DE4153">
        <w:rPr>
          <w:lang w:val="ru-RU"/>
        </w:rPr>
        <w:t xml:space="preserve"> прилагательн</w:t>
      </w:r>
      <w:r w:rsidR="001D23EA">
        <w:rPr>
          <w:lang w:val="ru-RU"/>
        </w:rPr>
        <w:t>ых</w:t>
      </w:r>
      <w:r w:rsidRPr="00DE4153">
        <w:rPr>
          <w:lang w:val="ru-RU"/>
        </w:rPr>
        <w:t xml:space="preserve"> </w:t>
      </w:r>
      <w:r w:rsidR="00F8282F">
        <w:rPr>
          <w:lang w:val="ru-RU"/>
        </w:rPr>
        <w:t>при характеристике и выражении оценки творческих личностей.</w:t>
      </w:r>
      <w:r w:rsidR="000E0C10">
        <w:rPr>
          <w:lang w:val="ru-RU"/>
        </w:rPr>
        <w:t xml:space="preserve"> Приведем некоторые примеры:</w:t>
      </w:r>
    </w:p>
    <w:p w14:paraId="663F4787" w14:textId="77777777" w:rsidR="00354E00" w:rsidRPr="00DE4153" w:rsidRDefault="00354E00" w:rsidP="00354E00">
      <w:pPr>
        <w:rPr>
          <w:i/>
          <w:iCs/>
          <w:lang w:val="ru-RU"/>
        </w:rPr>
      </w:pPr>
      <w:r w:rsidRPr="00DE4153">
        <w:rPr>
          <w:i/>
          <w:iCs/>
          <w:lang w:val="ru-RU"/>
        </w:rPr>
        <w:t xml:space="preserve">Но </w:t>
      </w:r>
      <w:r w:rsidRPr="00DE4153">
        <w:rPr>
          <w:b/>
          <w:bCs/>
          <w:i/>
          <w:iCs/>
          <w:lang w:val="ru-RU"/>
        </w:rPr>
        <w:t xml:space="preserve">дипломатическая </w:t>
      </w:r>
      <w:r w:rsidRPr="00DE4153">
        <w:rPr>
          <w:i/>
          <w:iCs/>
          <w:lang w:val="ru-RU"/>
        </w:rPr>
        <w:t>гибкость, выработанная в куда более сложные для сатирика годы, помогала Жванецкому держаться на плаву (Л, 2021 №140, с.19).</w:t>
      </w:r>
    </w:p>
    <w:p w14:paraId="03527E9A" w14:textId="73CB8255" w:rsidR="00354E00" w:rsidRDefault="00354E00" w:rsidP="00354E00">
      <w:pPr>
        <w:rPr>
          <w:lang w:val="ru-RU"/>
        </w:rPr>
      </w:pPr>
      <w:r w:rsidRPr="00DE4153">
        <w:rPr>
          <w:lang w:val="ru-RU"/>
        </w:rPr>
        <w:t>В данном контексте</w:t>
      </w:r>
      <w:r w:rsidR="00EB57B1">
        <w:rPr>
          <w:lang w:val="ru-RU"/>
        </w:rPr>
        <w:t xml:space="preserve"> прилагательное</w:t>
      </w:r>
      <w:r w:rsidRPr="00DE4153">
        <w:rPr>
          <w:lang w:val="ru-RU"/>
        </w:rPr>
        <w:t xml:space="preserve"> </w:t>
      </w:r>
      <w:r w:rsidRPr="00DE4153">
        <w:rPr>
          <w:i/>
          <w:iCs/>
          <w:lang w:val="ru-RU"/>
        </w:rPr>
        <w:t>дипломатический</w:t>
      </w:r>
      <w:r w:rsidRPr="00DE4153">
        <w:rPr>
          <w:lang w:val="ru-RU"/>
        </w:rPr>
        <w:t xml:space="preserve"> </w:t>
      </w:r>
      <w:r w:rsidR="001D23EA">
        <w:rPr>
          <w:lang w:val="ru-RU"/>
        </w:rPr>
        <w:t>употребляется</w:t>
      </w:r>
      <w:r w:rsidRPr="00DE4153">
        <w:rPr>
          <w:lang w:val="ru-RU"/>
        </w:rPr>
        <w:t xml:space="preserve"> в переносном значении – «тонко рассчитанный, ловкий, уклончивый» для определения существительного </w:t>
      </w:r>
      <w:r w:rsidRPr="00DE4153">
        <w:rPr>
          <w:i/>
          <w:iCs/>
          <w:lang w:val="ru-RU"/>
        </w:rPr>
        <w:t>гибкости</w:t>
      </w:r>
      <w:r w:rsidRPr="00DE4153">
        <w:rPr>
          <w:lang w:val="ru-RU"/>
        </w:rPr>
        <w:t xml:space="preserve">, обладая положительным смыслом </w:t>
      </w:r>
      <w:r w:rsidRPr="00061E29">
        <w:rPr>
          <w:lang w:val="ru-RU"/>
        </w:rPr>
        <w:t>(МАС</w:t>
      </w:r>
      <w:r w:rsidR="00DD31B4" w:rsidRPr="00061E29">
        <w:rPr>
          <w:lang w:val="ru-RU"/>
        </w:rPr>
        <w:t>:</w:t>
      </w:r>
      <w:r w:rsidR="00C4792E">
        <w:rPr>
          <w:lang w:val="ru-RU"/>
        </w:rPr>
        <w:t xml:space="preserve"> </w:t>
      </w:r>
      <w:hyperlink r:id="rId13" w:history="1">
        <w:r w:rsidR="00C4792E" w:rsidRPr="00847286">
          <w:rPr>
            <w:rStyle w:val="ac"/>
            <w:lang w:val="ru-RU"/>
          </w:rPr>
          <w:t>https://gufo.me/dict/mas/дипломатический</w:t>
        </w:r>
      </w:hyperlink>
      <w:r w:rsidRPr="00061E29">
        <w:rPr>
          <w:lang w:val="ru-RU"/>
        </w:rPr>
        <w:t>).</w:t>
      </w:r>
    </w:p>
    <w:p w14:paraId="65F00D4B" w14:textId="5DEBD0B8" w:rsidR="00EB57B1" w:rsidRDefault="00EB57B1" w:rsidP="00354E00">
      <w:pPr>
        <w:rPr>
          <w:i/>
          <w:iCs/>
          <w:lang w:val="ru-RU"/>
        </w:rPr>
      </w:pPr>
      <w:r w:rsidRPr="00EB57B1">
        <w:rPr>
          <w:i/>
          <w:iCs/>
          <w:lang w:val="ru-RU"/>
        </w:rPr>
        <w:t>И это при том, что к концу 1990-х годов Стив Ирвин – одна из самых</w:t>
      </w:r>
      <w:r w:rsidRPr="00EB57B1">
        <w:rPr>
          <w:b/>
          <w:bCs/>
          <w:i/>
          <w:iCs/>
          <w:lang w:val="ru-RU"/>
        </w:rPr>
        <w:t xml:space="preserve"> «горячих» </w:t>
      </w:r>
      <w:r w:rsidRPr="00EB57B1">
        <w:rPr>
          <w:i/>
          <w:iCs/>
          <w:lang w:val="ru-RU"/>
        </w:rPr>
        <w:t>телевизионных звезд Северной Америки, Австралии и Европы (Л, 2021, №140, с. 31).</w:t>
      </w:r>
    </w:p>
    <w:p w14:paraId="3AB3000E" w14:textId="75448EBA" w:rsidR="00EB57B1" w:rsidRPr="00D1519D" w:rsidRDefault="00EB57B1" w:rsidP="00354E00">
      <w:pPr>
        <w:rPr>
          <w:lang w:val="ru-RU"/>
        </w:rPr>
      </w:pPr>
      <w:r w:rsidRPr="00D1519D">
        <w:rPr>
          <w:lang w:val="ru-RU"/>
        </w:rPr>
        <w:t xml:space="preserve">В контексте </w:t>
      </w:r>
      <w:r w:rsidRPr="00D1519D">
        <w:rPr>
          <w:i/>
          <w:iCs/>
          <w:lang w:val="ru-RU"/>
        </w:rPr>
        <w:t>горячий</w:t>
      </w:r>
      <w:r w:rsidRPr="00D1519D">
        <w:rPr>
          <w:lang w:val="ru-RU"/>
        </w:rPr>
        <w:t xml:space="preserve"> обозначает </w:t>
      </w:r>
      <w:r w:rsidRPr="00903D62">
        <w:rPr>
          <w:lang w:val="ru-RU"/>
        </w:rPr>
        <w:t xml:space="preserve">востребованный, </w:t>
      </w:r>
      <w:r w:rsidR="00903D62" w:rsidRPr="00903D62">
        <w:rPr>
          <w:lang w:val="ru-RU"/>
        </w:rPr>
        <w:t xml:space="preserve">новый, </w:t>
      </w:r>
      <w:r w:rsidRPr="00903D62">
        <w:rPr>
          <w:lang w:val="ru-RU"/>
        </w:rPr>
        <w:t>популярный</w:t>
      </w:r>
      <w:r w:rsidR="00D1519D" w:rsidRPr="00D1519D">
        <w:rPr>
          <w:lang w:val="ru-RU"/>
        </w:rPr>
        <w:t>.</w:t>
      </w:r>
    </w:p>
    <w:p w14:paraId="1829B7BE" w14:textId="296D9155" w:rsidR="00E41661" w:rsidRPr="00373481" w:rsidRDefault="00E41661" w:rsidP="00354E00">
      <w:pPr>
        <w:rPr>
          <w:i/>
          <w:iCs/>
          <w:lang w:val="ru-RU"/>
        </w:rPr>
      </w:pPr>
      <w:r w:rsidRPr="00E41661">
        <w:rPr>
          <w:i/>
          <w:iCs/>
          <w:lang w:val="ru-RU"/>
        </w:rPr>
        <w:lastRenderedPageBreak/>
        <w:t>…Именно с «Беспечного ездока» началась и никогда больше не</w:t>
      </w:r>
      <w:r w:rsidRPr="00E41661">
        <w:rPr>
          <w:b/>
          <w:bCs/>
          <w:i/>
          <w:iCs/>
          <w:lang w:val="ru-RU"/>
        </w:rPr>
        <w:t xml:space="preserve"> </w:t>
      </w:r>
      <w:r w:rsidRPr="00373481">
        <w:rPr>
          <w:i/>
          <w:iCs/>
          <w:lang w:val="ru-RU"/>
        </w:rPr>
        <w:t xml:space="preserve">прерывалась его </w:t>
      </w:r>
      <w:bookmarkStart w:id="112" w:name="_Hlk103288743"/>
      <w:r w:rsidRPr="00373481">
        <w:rPr>
          <w:b/>
          <w:bCs/>
          <w:i/>
          <w:iCs/>
          <w:lang w:val="ru-RU"/>
        </w:rPr>
        <w:t xml:space="preserve">оглушительная слава </w:t>
      </w:r>
      <w:r w:rsidRPr="00373481">
        <w:rPr>
          <w:i/>
          <w:iCs/>
          <w:lang w:val="ru-RU"/>
        </w:rPr>
        <w:t>(Л, 2021 № 141, с.16).</w:t>
      </w:r>
      <w:bookmarkEnd w:id="112"/>
    </w:p>
    <w:p w14:paraId="626F2C33" w14:textId="3FC848CA" w:rsidR="00D1519D" w:rsidRDefault="00373481" w:rsidP="00354E00">
      <w:pPr>
        <w:rPr>
          <w:lang w:val="ru-RU"/>
        </w:rPr>
      </w:pPr>
      <w:r w:rsidRPr="00373481">
        <w:rPr>
          <w:lang w:val="ru-RU"/>
        </w:rPr>
        <w:t>П</w:t>
      </w:r>
      <w:r w:rsidR="00E41661" w:rsidRPr="00373481">
        <w:rPr>
          <w:lang w:val="ru-RU"/>
        </w:rPr>
        <w:t>рилагательн</w:t>
      </w:r>
      <w:r w:rsidRPr="00373481">
        <w:rPr>
          <w:lang w:val="ru-RU"/>
        </w:rPr>
        <w:t>ое</w:t>
      </w:r>
      <w:r w:rsidR="00E41661" w:rsidRPr="00D4203B">
        <w:rPr>
          <w:i/>
          <w:iCs/>
          <w:lang w:val="ru-RU"/>
        </w:rPr>
        <w:t xml:space="preserve"> оглушительный</w:t>
      </w:r>
      <w:r>
        <w:rPr>
          <w:lang w:val="ru-RU"/>
        </w:rPr>
        <w:t xml:space="preserve"> описывает громкость какого-либо звука. А в данном примере оно</w:t>
      </w:r>
      <w:r w:rsidR="00CD615E">
        <w:rPr>
          <w:lang w:val="ru-RU"/>
        </w:rPr>
        <w:t xml:space="preserve"> образно</w:t>
      </w:r>
      <w:r>
        <w:rPr>
          <w:lang w:val="ru-RU"/>
        </w:rPr>
        <w:t xml:space="preserve"> употребляется при характеристике </w:t>
      </w:r>
      <w:r w:rsidR="00903D62">
        <w:rPr>
          <w:lang w:val="ru-RU"/>
        </w:rPr>
        <w:t>«масштаба</w:t>
      </w:r>
      <w:r w:rsidR="00CD615E">
        <w:rPr>
          <w:lang w:val="ru-RU"/>
        </w:rPr>
        <w:t xml:space="preserve">» славы актера. Все высказывание выражает </w:t>
      </w:r>
      <w:r w:rsidR="00013595">
        <w:rPr>
          <w:lang w:val="ru-RU"/>
        </w:rPr>
        <w:t>положительн</w:t>
      </w:r>
      <w:r w:rsidR="001A65B7">
        <w:rPr>
          <w:lang w:val="ru-RU"/>
        </w:rPr>
        <w:t>ое значение.</w:t>
      </w:r>
    </w:p>
    <w:p w14:paraId="6B6D3242" w14:textId="3723DBCD" w:rsidR="00E41661" w:rsidRPr="00373481" w:rsidRDefault="002D1A7A" w:rsidP="00354E00">
      <w:pPr>
        <w:rPr>
          <w:lang w:val="ru-RU"/>
        </w:rPr>
      </w:pPr>
      <w:r>
        <w:rPr>
          <w:lang w:val="ru-RU"/>
        </w:rPr>
        <w:t>М</w:t>
      </w:r>
      <w:r w:rsidR="00D1519D">
        <w:rPr>
          <w:lang w:val="ru-RU"/>
        </w:rPr>
        <w:t>етафоричес</w:t>
      </w:r>
      <w:r>
        <w:rPr>
          <w:lang w:val="ru-RU"/>
        </w:rPr>
        <w:t>к</w:t>
      </w:r>
      <w:r w:rsidR="001E236B">
        <w:rPr>
          <w:lang w:val="ru-RU"/>
        </w:rPr>
        <w:t>ое</w:t>
      </w:r>
      <w:r>
        <w:rPr>
          <w:lang w:val="ru-RU"/>
        </w:rPr>
        <w:t xml:space="preserve"> выражени</w:t>
      </w:r>
      <w:r w:rsidR="001E236B">
        <w:rPr>
          <w:lang w:val="ru-RU"/>
        </w:rPr>
        <w:t>е</w:t>
      </w:r>
      <w:r>
        <w:rPr>
          <w:lang w:val="ru-RU"/>
        </w:rPr>
        <w:t xml:space="preserve"> также наход</w:t>
      </w:r>
      <w:r w:rsidR="001E236B">
        <w:rPr>
          <w:lang w:val="ru-RU"/>
        </w:rPr>
        <w:t>и</w:t>
      </w:r>
      <w:r>
        <w:rPr>
          <w:lang w:val="ru-RU"/>
        </w:rPr>
        <w:t xml:space="preserve">т свое место в </w:t>
      </w:r>
      <w:r w:rsidR="001E236B">
        <w:rPr>
          <w:lang w:val="ru-RU"/>
        </w:rPr>
        <w:t>существительных и в глаголах</w:t>
      </w:r>
      <w:r w:rsidR="00FA074A">
        <w:rPr>
          <w:lang w:val="ru-RU"/>
        </w:rPr>
        <w:t>. Приведем некоторые примеры из них:</w:t>
      </w:r>
      <w:r w:rsidR="00013595">
        <w:rPr>
          <w:lang w:val="ru-RU"/>
        </w:rPr>
        <w:t xml:space="preserve"> </w:t>
      </w:r>
    </w:p>
    <w:p w14:paraId="76DFB083" w14:textId="77777777" w:rsidR="0019612E" w:rsidRPr="00DE4153" w:rsidRDefault="0019612E" w:rsidP="003D2210">
      <w:pPr>
        <w:rPr>
          <w:lang w:val="ru-RU"/>
        </w:rPr>
      </w:pPr>
      <w:r w:rsidRPr="00DE4153">
        <w:rPr>
          <w:i/>
          <w:iCs/>
          <w:lang w:val="ru-RU"/>
        </w:rPr>
        <w:t xml:space="preserve">Луи, когда хотел, был очень щедрым, любящим, добрым человеком, но иногда он превращался в сущего </w:t>
      </w:r>
      <w:r w:rsidRPr="00DE4153">
        <w:rPr>
          <w:b/>
          <w:bCs/>
          <w:i/>
          <w:iCs/>
          <w:lang w:val="ru-RU"/>
        </w:rPr>
        <w:t>дьявола</w:t>
      </w:r>
      <w:r w:rsidRPr="00DE4153">
        <w:rPr>
          <w:i/>
          <w:iCs/>
          <w:lang w:val="ru-RU"/>
        </w:rPr>
        <w:t xml:space="preserve"> (Л, 2020, №139, с.93)</w:t>
      </w:r>
      <w:r w:rsidRPr="00DE4153">
        <w:rPr>
          <w:lang w:val="ru-RU"/>
        </w:rPr>
        <w:t>.</w:t>
      </w:r>
    </w:p>
    <w:p w14:paraId="7E83904A" w14:textId="05698EC4" w:rsidR="0019612E" w:rsidRDefault="0019612E" w:rsidP="003D2210">
      <w:pPr>
        <w:rPr>
          <w:lang w:val="ru-RU"/>
        </w:rPr>
      </w:pPr>
      <w:r w:rsidRPr="00D4203B">
        <w:rPr>
          <w:i/>
          <w:iCs/>
          <w:lang w:val="ru-RU"/>
        </w:rPr>
        <w:t>Дьявол</w:t>
      </w:r>
      <w:r w:rsidRPr="00DE4153">
        <w:rPr>
          <w:lang w:val="ru-RU"/>
        </w:rPr>
        <w:t xml:space="preserve"> обозначает ужас и страх. В контексте слово используется для описания темпераментного, иногда ужасного и плохого характера артиста., выражая отрицательную оценку.</w:t>
      </w:r>
    </w:p>
    <w:p w14:paraId="3D969F8A" w14:textId="7C792D3F" w:rsidR="0010503A" w:rsidRPr="004502DB" w:rsidRDefault="0010503A" w:rsidP="003D2210">
      <w:pPr>
        <w:rPr>
          <w:i/>
          <w:iCs/>
          <w:lang w:val="ru-RU"/>
        </w:rPr>
      </w:pPr>
      <w:bookmarkStart w:id="113" w:name="_Hlk93002156"/>
      <w:r w:rsidRPr="004502DB">
        <w:rPr>
          <w:i/>
          <w:iCs/>
          <w:lang w:val="ru-RU"/>
        </w:rPr>
        <w:t xml:space="preserve">Конечно, не все они – шедевры мирового кинематографа. Были среди них и откровенные </w:t>
      </w:r>
      <w:r w:rsidRPr="004502DB">
        <w:rPr>
          <w:b/>
          <w:bCs/>
          <w:i/>
          <w:iCs/>
          <w:lang w:val="ru-RU"/>
        </w:rPr>
        <w:t>провалы</w:t>
      </w:r>
      <w:r w:rsidRPr="004502DB">
        <w:rPr>
          <w:i/>
          <w:iCs/>
          <w:lang w:val="ru-RU"/>
        </w:rPr>
        <w:t xml:space="preserve"> (Л, 2021 №141, с.22)</w:t>
      </w:r>
      <w:bookmarkEnd w:id="113"/>
      <w:r w:rsidRPr="004502DB">
        <w:rPr>
          <w:i/>
          <w:iCs/>
          <w:lang w:val="ru-RU"/>
        </w:rPr>
        <w:t>.</w:t>
      </w:r>
    </w:p>
    <w:p w14:paraId="4FC9BD6D" w14:textId="3EF894E8" w:rsidR="0010503A" w:rsidRPr="004502DB" w:rsidRDefault="004502DB" w:rsidP="003D2210">
      <w:pPr>
        <w:rPr>
          <w:lang w:val="ru-RU"/>
        </w:rPr>
      </w:pPr>
      <w:r w:rsidRPr="004502DB">
        <w:rPr>
          <w:lang w:val="ru-RU"/>
        </w:rPr>
        <w:t>С</w:t>
      </w:r>
      <w:r w:rsidR="0010503A" w:rsidRPr="004502DB">
        <w:rPr>
          <w:lang w:val="ru-RU"/>
        </w:rPr>
        <w:t xml:space="preserve">уществительное </w:t>
      </w:r>
      <w:r w:rsidR="0010503A" w:rsidRPr="00D4203B">
        <w:rPr>
          <w:i/>
          <w:iCs/>
          <w:lang w:val="ru-RU"/>
        </w:rPr>
        <w:t>провал</w:t>
      </w:r>
      <w:r w:rsidR="0010503A" w:rsidRPr="004502DB">
        <w:rPr>
          <w:lang w:val="ru-RU"/>
        </w:rPr>
        <w:t xml:space="preserve"> в этом примере употребляется в переносном значении, обозначающее «полная неудача в каком-л. деле»</w:t>
      </w:r>
      <w:r>
        <w:rPr>
          <w:lang w:val="ru-RU"/>
        </w:rPr>
        <w:t xml:space="preserve"> (МАС: </w:t>
      </w:r>
      <w:hyperlink r:id="rId14" w:history="1">
        <w:r w:rsidR="00903D62" w:rsidRPr="00EE1115">
          <w:rPr>
            <w:rStyle w:val="ac"/>
            <w:lang w:val="ru-RU"/>
          </w:rPr>
          <w:t>https://gufo.me/dict/mas/</w:t>
        </w:r>
      </w:hyperlink>
      <w:r w:rsidR="001F0D82">
        <w:rPr>
          <w:rStyle w:val="ac"/>
          <w:lang w:val="ru-RU"/>
        </w:rPr>
        <w:t>провал</w:t>
      </w:r>
      <w:r>
        <w:rPr>
          <w:lang w:val="ru-RU"/>
        </w:rPr>
        <w:t xml:space="preserve">). </w:t>
      </w:r>
      <w:r w:rsidR="0010503A" w:rsidRPr="004502DB">
        <w:rPr>
          <w:lang w:val="ru-RU"/>
        </w:rPr>
        <w:t xml:space="preserve"> </w:t>
      </w:r>
    </w:p>
    <w:p w14:paraId="3022A48F" w14:textId="249CEF85" w:rsidR="00FA074A" w:rsidRPr="00D4203B" w:rsidRDefault="00FA074A" w:rsidP="003D2210">
      <w:pPr>
        <w:rPr>
          <w:i/>
          <w:iCs/>
          <w:lang w:val="ru-RU"/>
        </w:rPr>
      </w:pPr>
      <w:r w:rsidRPr="00FA074A">
        <w:rPr>
          <w:i/>
          <w:iCs/>
          <w:lang w:val="ru-RU"/>
        </w:rPr>
        <w:t>Правда, крупная форма в их исполнении прошла незамеченной</w:t>
      </w:r>
      <w:r w:rsidRPr="00FA074A">
        <w:rPr>
          <w:b/>
          <w:bCs/>
          <w:i/>
          <w:iCs/>
          <w:lang w:val="ru-RU"/>
        </w:rPr>
        <w:t>,</w:t>
      </w:r>
      <w:r w:rsidRPr="00FA074A">
        <w:rPr>
          <w:i/>
          <w:iCs/>
          <w:lang w:val="ru-RU"/>
        </w:rPr>
        <w:t xml:space="preserve"> зато </w:t>
      </w:r>
      <w:r w:rsidRPr="00D4203B">
        <w:rPr>
          <w:i/>
          <w:iCs/>
          <w:lang w:val="ru-RU"/>
        </w:rPr>
        <w:t xml:space="preserve">«Избранные миниатюры» имели неизменный успех, и артисты, несмотря на первые трудности, все-таки </w:t>
      </w:r>
      <w:r w:rsidRPr="00D4203B">
        <w:rPr>
          <w:b/>
          <w:bCs/>
          <w:i/>
          <w:iCs/>
          <w:lang w:val="ru-RU"/>
        </w:rPr>
        <w:t xml:space="preserve">закрепились </w:t>
      </w:r>
      <w:r w:rsidRPr="00D4203B">
        <w:rPr>
          <w:i/>
          <w:iCs/>
          <w:lang w:val="ru-RU"/>
        </w:rPr>
        <w:t>в столице (Л, 2021 № 140, с.14).</w:t>
      </w:r>
    </w:p>
    <w:p w14:paraId="339D8E45" w14:textId="260E6489" w:rsidR="00FA074A" w:rsidRPr="00D4203B" w:rsidRDefault="001E463C" w:rsidP="003D2210">
      <w:pPr>
        <w:rPr>
          <w:lang w:val="ru-RU"/>
        </w:rPr>
      </w:pPr>
      <w:r w:rsidRPr="00D4203B">
        <w:rPr>
          <w:lang w:val="ru-RU"/>
        </w:rPr>
        <w:t xml:space="preserve">В этом предложении глагол </w:t>
      </w:r>
      <w:r w:rsidRPr="00D4203B">
        <w:rPr>
          <w:i/>
          <w:iCs/>
          <w:lang w:val="ru-RU"/>
        </w:rPr>
        <w:t>закрепиться</w:t>
      </w:r>
      <w:r w:rsidRPr="00D4203B">
        <w:rPr>
          <w:lang w:val="ru-RU"/>
        </w:rPr>
        <w:t xml:space="preserve"> употребляется метафорически, который обозначает, что артисты наконец завоевали устойчивую популярность </w:t>
      </w:r>
      <w:r w:rsidR="0010503A" w:rsidRPr="00D4203B">
        <w:rPr>
          <w:lang w:val="ru-RU"/>
        </w:rPr>
        <w:t xml:space="preserve">и аудиторию </w:t>
      </w:r>
      <w:r w:rsidRPr="00D4203B">
        <w:rPr>
          <w:lang w:val="ru-RU"/>
        </w:rPr>
        <w:t>в столице</w:t>
      </w:r>
      <w:r w:rsidR="0010503A" w:rsidRPr="00D4203B">
        <w:rPr>
          <w:lang w:val="ru-RU"/>
        </w:rPr>
        <w:t>.</w:t>
      </w:r>
    </w:p>
    <w:p w14:paraId="18436D15" w14:textId="77777777" w:rsidR="0019612E" w:rsidRPr="00DE4153" w:rsidRDefault="0019612E" w:rsidP="003D2210">
      <w:pPr>
        <w:rPr>
          <w:i/>
          <w:iCs/>
          <w:lang w:val="ru-RU"/>
        </w:rPr>
      </w:pPr>
      <w:r w:rsidRPr="00DE4153">
        <w:rPr>
          <w:i/>
          <w:iCs/>
          <w:lang w:val="ru-RU"/>
        </w:rPr>
        <w:t xml:space="preserve">По выражению одной из коллег Георгия Францевича, он был </w:t>
      </w:r>
      <w:r w:rsidRPr="00DE4153">
        <w:rPr>
          <w:b/>
          <w:bCs/>
          <w:i/>
          <w:iCs/>
          <w:lang w:val="ru-RU"/>
        </w:rPr>
        <w:lastRenderedPageBreak/>
        <w:t>бриллиантом</w:t>
      </w:r>
      <w:r w:rsidRPr="00DE4153">
        <w:rPr>
          <w:i/>
          <w:iCs/>
          <w:lang w:val="ru-RU"/>
        </w:rPr>
        <w:t xml:space="preserve"> лент Роу. И этот </w:t>
      </w:r>
      <w:r w:rsidRPr="00DE4153">
        <w:rPr>
          <w:b/>
          <w:bCs/>
          <w:i/>
          <w:iCs/>
          <w:lang w:val="ru-RU"/>
        </w:rPr>
        <w:t>бриллиант</w:t>
      </w:r>
      <w:r w:rsidRPr="00DE4153">
        <w:rPr>
          <w:i/>
          <w:iCs/>
          <w:lang w:val="ru-RU"/>
        </w:rPr>
        <w:t xml:space="preserve"> </w:t>
      </w:r>
      <w:r w:rsidRPr="00DE4153">
        <w:rPr>
          <w:b/>
          <w:bCs/>
          <w:i/>
          <w:iCs/>
          <w:lang w:val="ru-RU"/>
        </w:rPr>
        <w:t>ослепителен</w:t>
      </w:r>
      <w:r w:rsidRPr="00DE4153">
        <w:rPr>
          <w:i/>
          <w:iCs/>
          <w:lang w:val="ru-RU"/>
        </w:rPr>
        <w:t xml:space="preserve"> (Л, 2019, №122, с. 58).</w:t>
      </w:r>
    </w:p>
    <w:p w14:paraId="7F204527" w14:textId="002F8958" w:rsidR="0019612E" w:rsidRDefault="00903D62" w:rsidP="00A54BEF">
      <w:pPr>
        <w:rPr>
          <w:lang w:val="ru-RU"/>
        </w:rPr>
      </w:pPr>
      <w:r w:rsidRPr="001F0D82">
        <w:rPr>
          <w:i/>
          <w:iCs/>
          <w:lang w:val="ru-RU"/>
        </w:rPr>
        <w:t>Бриллиант</w:t>
      </w:r>
      <w:r>
        <w:rPr>
          <w:lang w:val="ru-RU"/>
        </w:rPr>
        <w:t xml:space="preserve"> по денотативному значению</w:t>
      </w:r>
      <w:r w:rsidR="0019612E" w:rsidRPr="00DE4153">
        <w:rPr>
          <w:lang w:val="ru-RU"/>
        </w:rPr>
        <w:t xml:space="preserve"> «драгоценный камень — алмаз, ограненный и отшлифованный особым образом» (МАС</w:t>
      </w:r>
      <w:r w:rsidR="00753259">
        <w:rPr>
          <w:lang w:val="ru-RU"/>
        </w:rPr>
        <w:t xml:space="preserve">: </w:t>
      </w:r>
      <w:hyperlink r:id="rId15" w:history="1">
        <w:r w:rsidRPr="00EE1115">
          <w:rPr>
            <w:rStyle w:val="ac"/>
            <w:lang w:val="ru-RU"/>
          </w:rPr>
          <w:t>https://gufo.me/dict/mas/</w:t>
        </w:r>
      </w:hyperlink>
      <w:r w:rsidR="001F0D82">
        <w:rPr>
          <w:rStyle w:val="ac"/>
          <w:lang w:val="ru-RU"/>
        </w:rPr>
        <w:t>бриллиант</w:t>
      </w:r>
      <w:r>
        <w:rPr>
          <w:lang w:val="ru-RU"/>
        </w:rPr>
        <w:t>), в контексте приобретает</w:t>
      </w:r>
      <w:r w:rsidR="0019612E" w:rsidRPr="00DE4153">
        <w:rPr>
          <w:lang w:val="ru-RU"/>
        </w:rPr>
        <w:t xml:space="preserve"> коннотацию «блестящий». </w:t>
      </w:r>
      <w:r>
        <w:rPr>
          <w:lang w:val="ru-RU"/>
        </w:rPr>
        <w:t xml:space="preserve">Выражение </w:t>
      </w:r>
      <w:r>
        <w:rPr>
          <w:i/>
          <w:iCs/>
          <w:lang w:val="ru-RU"/>
        </w:rPr>
        <w:t>б</w:t>
      </w:r>
      <w:r w:rsidR="0019612E" w:rsidRPr="00DE4153">
        <w:rPr>
          <w:i/>
          <w:iCs/>
          <w:lang w:val="ru-RU"/>
        </w:rPr>
        <w:t>риллиант ослепителен</w:t>
      </w:r>
      <w:r w:rsidR="0019612E" w:rsidRPr="00DE4153">
        <w:rPr>
          <w:lang w:val="ru-RU"/>
        </w:rPr>
        <w:t xml:space="preserve"> представляет собой метафорическое высказывание, обозначающее положительную оценку: игра артиста в ф</w:t>
      </w:r>
      <w:r>
        <w:rPr>
          <w:lang w:val="ru-RU"/>
        </w:rPr>
        <w:t>ильме чрезвычайно хороша и</w:t>
      </w:r>
      <w:r w:rsidR="0019612E" w:rsidRPr="00DE4153">
        <w:rPr>
          <w:lang w:val="ru-RU"/>
        </w:rPr>
        <w:t xml:space="preserve"> поразительна.</w:t>
      </w:r>
    </w:p>
    <w:p w14:paraId="4EDDB1B8" w14:textId="280DDAE0" w:rsidR="00A54BEF" w:rsidRDefault="00A54BEF" w:rsidP="00A54BEF">
      <w:pPr>
        <w:rPr>
          <w:lang w:val="ru-RU"/>
        </w:rPr>
      </w:pPr>
      <w:r>
        <w:rPr>
          <w:lang w:val="ru-RU"/>
        </w:rPr>
        <w:t>Метафорическое выражение в роли оценочн</w:t>
      </w:r>
      <w:r w:rsidR="00F606DC">
        <w:rPr>
          <w:lang w:val="ru-RU"/>
        </w:rPr>
        <w:t>ого суждения:</w:t>
      </w:r>
    </w:p>
    <w:p w14:paraId="6FB015D8" w14:textId="2049CAA8" w:rsidR="00F606DC" w:rsidRDefault="00F606DC" w:rsidP="00A54BEF">
      <w:pPr>
        <w:rPr>
          <w:i/>
          <w:iCs/>
          <w:lang w:val="ru-RU"/>
        </w:rPr>
      </w:pPr>
      <w:r w:rsidRPr="00F606DC">
        <w:rPr>
          <w:i/>
          <w:iCs/>
          <w:lang w:val="ru-RU"/>
        </w:rPr>
        <w:t xml:space="preserve">«“Я шагаю по Москве”– </w:t>
      </w:r>
      <w:r w:rsidRPr="00F606DC">
        <w:rPr>
          <w:b/>
          <w:bCs/>
          <w:i/>
          <w:iCs/>
          <w:lang w:val="ru-RU"/>
        </w:rPr>
        <w:t>глоток</w:t>
      </w:r>
      <w:r w:rsidRPr="00F606DC">
        <w:rPr>
          <w:i/>
          <w:iCs/>
          <w:lang w:val="ru-RU"/>
        </w:rPr>
        <w:t xml:space="preserve"> </w:t>
      </w:r>
      <w:r w:rsidRPr="00F606DC">
        <w:rPr>
          <w:b/>
          <w:bCs/>
          <w:i/>
          <w:iCs/>
          <w:lang w:val="ru-RU"/>
        </w:rPr>
        <w:t>свежего воздуха и</w:t>
      </w:r>
      <w:r w:rsidRPr="00F606DC">
        <w:rPr>
          <w:i/>
          <w:iCs/>
          <w:lang w:val="ru-RU"/>
        </w:rPr>
        <w:t xml:space="preserve"> “</w:t>
      </w:r>
      <w:r w:rsidRPr="00F606DC">
        <w:rPr>
          <w:b/>
          <w:bCs/>
          <w:i/>
          <w:iCs/>
          <w:lang w:val="ru-RU"/>
        </w:rPr>
        <w:t>новая волна”</w:t>
      </w:r>
      <w:r w:rsidR="00692DBC">
        <w:rPr>
          <w:b/>
          <w:bCs/>
          <w:i/>
          <w:iCs/>
          <w:lang w:val="ru-RU"/>
        </w:rPr>
        <w:t xml:space="preserve"> </w:t>
      </w:r>
      <w:r w:rsidRPr="00F606DC">
        <w:rPr>
          <w:b/>
          <w:bCs/>
          <w:i/>
          <w:iCs/>
          <w:lang w:val="ru-RU"/>
        </w:rPr>
        <w:t>советского кино</w:t>
      </w:r>
      <w:r w:rsidRPr="00F606DC">
        <w:rPr>
          <w:i/>
          <w:iCs/>
          <w:lang w:val="ru-RU"/>
        </w:rPr>
        <w:t>» (Л, 2020, №133, с.114)</w:t>
      </w:r>
      <w:r>
        <w:rPr>
          <w:i/>
          <w:iCs/>
          <w:lang w:val="ru-RU"/>
        </w:rPr>
        <w:t>.</w:t>
      </w:r>
    </w:p>
    <w:p w14:paraId="02DBC0C0" w14:textId="267394C6" w:rsidR="00EB373B" w:rsidRPr="00E94A0B" w:rsidRDefault="00E94A0B" w:rsidP="00A54BEF">
      <w:pPr>
        <w:rPr>
          <w:lang w:val="ru-RU"/>
        </w:rPr>
      </w:pPr>
      <w:r w:rsidRPr="00E94A0B">
        <w:rPr>
          <w:i/>
          <w:iCs/>
          <w:lang w:val="ru-RU"/>
        </w:rPr>
        <w:t>Г</w:t>
      </w:r>
      <w:r w:rsidR="00EB373B" w:rsidRPr="00E94A0B">
        <w:rPr>
          <w:i/>
          <w:iCs/>
          <w:lang w:val="ru-RU"/>
        </w:rPr>
        <w:t>л</w:t>
      </w:r>
      <w:r>
        <w:rPr>
          <w:i/>
          <w:iCs/>
          <w:lang w:val="ru-RU"/>
        </w:rPr>
        <w:t>о</w:t>
      </w:r>
      <w:r w:rsidR="00EB373B" w:rsidRPr="00E94A0B">
        <w:rPr>
          <w:i/>
          <w:iCs/>
          <w:lang w:val="ru-RU"/>
        </w:rPr>
        <w:t>ток свежего воздуха</w:t>
      </w:r>
      <w:r w:rsidR="00446B5D" w:rsidRPr="00E94A0B">
        <w:rPr>
          <w:i/>
          <w:iCs/>
          <w:lang w:val="ru-RU"/>
        </w:rPr>
        <w:t xml:space="preserve">, </w:t>
      </w:r>
      <w:r w:rsidR="00EB373B" w:rsidRPr="00E94A0B">
        <w:rPr>
          <w:i/>
          <w:iCs/>
          <w:lang w:val="ru-RU"/>
        </w:rPr>
        <w:t>новая волна</w:t>
      </w:r>
      <w:r w:rsidR="00446B5D" w:rsidRPr="00E94A0B">
        <w:rPr>
          <w:lang w:val="ru-RU"/>
        </w:rPr>
        <w:t xml:space="preserve"> – метафорические выражения, которые обозначают что-то новое</w:t>
      </w:r>
      <w:r w:rsidRPr="00E94A0B">
        <w:rPr>
          <w:lang w:val="ru-RU"/>
        </w:rPr>
        <w:t>,</w:t>
      </w:r>
      <w:r w:rsidR="00446B5D" w:rsidRPr="00E94A0B">
        <w:rPr>
          <w:lang w:val="ru-RU"/>
        </w:rPr>
        <w:t xml:space="preserve"> обновленное</w:t>
      </w:r>
      <w:r w:rsidRPr="00E94A0B">
        <w:rPr>
          <w:lang w:val="ru-RU"/>
        </w:rPr>
        <w:t>.</w:t>
      </w:r>
      <w:r>
        <w:rPr>
          <w:lang w:val="ru-RU"/>
        </w:rPr>
        <w:t xml:space="preserve"> В этом примере выражается положительная оценка кино.</w:t>
      </w:r>
    </w:p>
    <w:p w14:paraId="3246EA22" w14:textId="3124FC75" w:rsidR="00E94A0B" w:rsidRDefault="00F606DC" w:rsidP="00E94A0B">
      <w:pPr>
        <w:rPr>
          <w:i/>
          <w:iCs/>
          <w:lang w:val="ru-RU"/>
        </w:rPr>
      </w:pPr>
      <w:bookmarkStart w:id="114" w:name="_Hlk92895153"/>
      <w:r w:rsidRPr="00F606DC">
        <w:rPr>
          <w:i/>
          <w:iCs/>
          <w:lang w:val="ru-RU"/>
        </w:rPr>
        <w:t xml:space="preserve">Его картина стала </w:t>
      </w:r>
      <w:r w:rsidRPr="00903D62">
        <w:rPr>
          <w:b/>
          <w:i/>
          <w:iCs/>
          <w:lang w:val="ru-RU"/>
        </w:rPr>
        <w:t>визитной карточкой</w:t>
      </w:r>
      <w:r w:rsidRPr="00F606DC">
        <w:rPr>
          <w:i/>
          <w:iCs/>
          <w:lang w:val="ru-RU"/>
        </w:rPr>
        <w:t xml:space="preserve"> </w:t>
      </w:r>
      <w:r w:rsidRPr="00903D62">
        <w:rPr>
          <w:b/>
          <w:i/>
          <w:iCs/>
          <w:lang w:val="ru-RU"/>
        </w:rPr>
        <w:t>студии</w:t>
      </w:r>
      <w:r w:rsidRPr="00F606DC">
        <w:rPr>
          <w:i/>
          <w:iCs/>
          <w:lang w:val="ru-RU"/>
        </w:rPr>
        <w:t xml:space="preserve"> и даже </w:t>
      </w:r>
      <w:r w:rsidRPr="00F606DC">
        <w:rPr>
          <w:b/>
          <w:bCs/>
          <w:i/>
          <w:iCs/>
          <w:lang w:val="ru-RU"/>
        </w:rPr>
        <w:t>визитной карточкой страны и эпохи</w:t>
      </w:r>
      <w:r w:rsidRPr="00F606DC">
        <w:rPr>
          <w:i/>
          <w:iCs/>
          <w:lang w:val="ru-RU"/>
        </w:rPr>
        <w:t xml:space="preserve"> (Л, 2019, №127, с.15).</w:t>
      </w:r>
      <w:bookmarkEnd w:id="114"/>
    </w:p>
    <w:p w14:paraId="72F5DF5B" w14:textId="1601E00A" w:rsidR="00F57EC5" w:rsidRDefault="00903D62" w:rsidP="00E94A0B">
      <w:pPr>
        <w:rPr>
          <w:lang w:val="ru-RU"/>
        </w:rPr>
      </w:pPr>
      <w:r>
        <w:rPr>
          <w:lang w:val="ru-RU"/>
        </w:rPr>
        <w:t xml:space="preserve">Метафора </w:t>
      </w:r>
      <w:r w:rsidRPr="00903D62">
        <w:rPr>
          <w:i/>
          <w:lang w:val="ru-RU"/>
        </w:rPr>
        <w:t>визитная карточка</w:t>
      </w:r>
      <w:r w:rsidR="00F57EC5" w:rsidRPr="00F57EC5">
        <w:rPr>
          <w:lang w:val="ru-RU"/>
        </w:rPr>
        <w:t xml:space="preserve"> </w:t>
      </w:r>
      <w:r>
        <w:rPr>
          <w:lang w:val="ru-RU"/>
        </w:rPr>
        <w:t xml:space="preserve">выражает характерное, основное, главное, но эта метафора усилена повтором и расширена </w:t>
      </w:r>
      <w:r w:rsidR="003C25DC">
        <w:rPr>
          <w:lang w:val="ru-RU"/>
        </w:rPr>
        <w:t>градуа</w:t>
      </w:r>
      <w:r w:rsidR="00E27DCE">
        <w:rPr>
          <w:lang w:val="ru-RU"/>
        </w:rPr>
        <w:t xml:space="preserve">льным дополнением, </w:t>
      </w:r>
      <w:r w:rsidR="00F57EC5" w:rsidRPr="00F57EC5">
        <w:rPr>
          <w:lang w:val="ru-RU"/>
        </w:rPr>
        <w:t>отражаю</w:t>
      </w:r>
      <w:r w:rsidR="00E27DCE">
        <w:rPr>
          <w:lang w:val="ru-RU"/>
        </w:rPr>
        <w:t xml:space="preserve">щим пространственно-временные масштабы признания дарования. </w:t>
      </w:r>
    </w:p>
    <w:p w14:paraId="0F6EC9F9" w14:textId="3F12A3DD" w:rsidR="00516314" w:rsidRPr="00F57EC5" w:rsidRDefault="0084583C" w:rsidP="00E27DCE">
      <w:pPr>
        <w:rPr>
          <w:lang w:val="ru-RU"/>
        </w:rPr>
      </w:pPr>
      <w:r w:rsidRPr="0084583C">
        <w:rPr>
          <w:lang w:val="ru-RU"/>
        </w:rPr>
        <w:t xml:space="preserve">Метафора придает </w:t>
      </w:r>
      <w:r>
        <w:rPr>
          <w:lang w:val="ru-RU"/>
        </w:rPr>
        <w:t>оценочному высказыванию</w:t>
      </w:r>
      <w:r w:rsidRPr="0084583C">
        <w:rPr>
          <w:lang w:val="ru-RU"/>
        </w:rPr>
        <w:t xml:space="preserve"> выразительность, образность и экспрессивность,</w:t>
      </w:r>
      <w:r w:rsidR="00B204E1">
        <w:rPr>
          <w:lang w:val="ru-RU"/>
        </w:rPr>
        <w:t xml:space="preserve"> </w:t>
      </w:r>
      <w:r w:rsidR="00B204E1" w:rsidRPr="005774F7">
        <w:rPr>
          <w:lang w:val="ru-RU"/>
        </w:rPr>
        <w:t xml:space="preserve">являясь одним из самых распространенных </w:t>
      </w:r>
      <w:r w:rsidR="00B204E1">
        <w:rPr>
          <w:lang w:val="ru-RU"/>
        </w:rPr>
        <w:t>тропов</w:t>
      </w:r>
      <w:r w:rsidR="00B204E1" w:rsidRPr="005774F7">
        <w:rPr>
          <w:lang w:val="ru-RU"/>
        </w:rPr>
        <w:t xml:space="preserve"> выражения оценки в публицистических текстах.</w:t>
      </w:r>
    </w:p>
    <w:p w14:paraId="3ED45FE4" w14:textId="7176617A" w:rsidR="001C0DCC" w:rsidRDefault="0019612E" w:rsidP="005774F7">
      <w:pPr>
        <w:rPr>
          <w:lang w:val="ru-RU"/>
        </w:rPr>
      </w:pPr>
      <w:r w:rsidRPr="00DE4153">
        <w:rPr>
          <w:i/>
          <w:iCs/>
          <w:lang w:val="ru-RU"/>
        </w:rPr>
        <w:t xml:space="preserve">Перифраз </w:t>
      </w:r>
      <w:r w:rsidRPr="00DE4153">
        <w:rPr>
          <w:lang w:val="ru-RU"/>
        </w:rPr>
        <w:t xml:space="preserve">– это «оборот речи, заменяющий прямое название объекта его описанием с указанием характерных признаков» (ЛЭС, 2010: 128). Специфика языка публицистического стиля определяет функции перифраза, которые </w:t>
      </w:r>
      <w:r w:rsidRPr="00DE4153">
        <w:rPr>
          <w:lang w:val="ru-RU"/>
        </w:rPr>
        <w:lastRenderedPageBreak/>
        <w:t>выделяют информативную, экспрессивно-образную, экспрессивно-эмоциональную,</w:t>
      </w:r>
      <w:r w:rsidRPr="00DE4153">
        <w:t> </w:t>
      </w:r>
      <w:r w:rsidRPr="00DE4153">
        <w:rPr>
          <w:lang w:val="ru-RU"/>
        </w:rPr>
        <w:t>экспре</w:t>
      </w:r>
      <w:r w:rsidR="00E27DCE">
        <w:rPr>
          <w:lang w:val="ru-RU"/>
        </w:rPr>
        <w:t>ссивно-оценочную. Для перифраза</w:t>
      </w:r>
      <w:r w:rsidRPr="00DE4153">
        <w:rPr>
          <w:lang w:val="ru-RU"/>
        </w:rPr>
        <w:t xml:space="preserve"> известных лиц характерно сочетание различных компонентов экспрессивности. </w:t>
      </w:r>
      <w:r w:rsidR="005774F7">
        <w:rPr>
          <w:lang w:val="ru-RU"/>
        </w:rPr>
        <w:t>Выявлено</w:t>
      </w:r>
      <w:r w:rsidRPr="00DE4153">
        <w:rPr>
          <w:lang w:val="ru-RU"/>
        </w:rPr>
        <w:t xml:space="preserve"> </w:t>
      </w:r>
      <w:r w:rsidR="00023538">
        <w:rPr>
          <w:lang w:val="ru-RU"/>
        </w:rPr>
        <w:t>6</w:t>
      </w:r>
      <w:r w:rsidR="00E27DCE">
        <w:rPr>
          <w:lang w:val="ru-RU"/>
        </w:rPr>
        <w:t xml:space="preserve"> случаев употребление перифраза</w:t>
      </w:r>
      <w:r w:rsidR="001F0D82">
        <w:rPr>
          <w:lang w:val="ru-RU"/>
        </w:rPr>
        <w:t xml:space="preserve"> </w:t>
      </w:r>
      <w:r w:rsidR="005774F7">
        <w:rPr>
          <w:lang w:val="ru-RU"/>
        </w:rPr>
        <w:t>выражения оценки творческих лично</w:t>
      </w:r>
      <w:r w:rsidR="00B204E1">
        <w:rPr>
          <w:lang w:val="ru-RU"/>
        </w:rPr>
        <w:t>с</w:t>
      </w:r>
      <w:r w:rsidR="005774F7">
        <w:rPr>
          <w:lang w:val="ru-RU"/>
        </w:rPr>
        <w:t>тей:</w:t>
      </w:r>
    </w:p>
    <w:p w14:paraId="68059B21" w14:textId="7D7F8B94" w:rsidR="002D2E9E" w:rsidRDefault="002D2E9E" w:rsidP="005774F7">
      <w:pPr>
        <w:rPr>
          <w:lang w:val="ru-RU"/>
        </w:rPr>
      </w:pPr>
      <w:r>
        <w:rPr>
          <w:rFonts w:hint="eastAsia"/>
          <w:lang w:val="ru-RU"/>
        </w:rPr>
        <w:t>1</w:t>
      </w:r>
      <w:r w:rsidR="00F64301">
        <w:rPr>
          <w:lang w:val="ru-RU"/>
        </w:rPr>
        <w:t>)</w:t>
      </w:r>
      <w:r>
        <w:rPr>
          <w:lang w:val="ru-RU"/>
        </w:rPr>
        <w:t xml:space="preserve">. </w:t>
      </w:r>
      <w:r w:rsidR="00F64301" w:rsidRPr="00F64301">
        <w:rPr>
          <w:lang w:val="ru-RU"/>
        </w:rPr>
        <w:t>П</w:t>
      </w:r>
      <w:r w:rsidR="00F64301" w:rsidRPr="005774F7">
        <w:rPr>
          <w:lang w:val="ru-RU"/>
        </w:rPr>
        <w:t>ерифрастически</w:t>
      </w:r>
      <w:r w:rsidR="00F64301" w:rsidRPr="00F64301">
        <w:rPr>
          <w:lang w:val="ru-RU"/>
        </w:rPr>
        <w:t>е</w:t>
      </w:r>
      <w:r w:rsidR="00F64301" w:rsidRPr="005774F7">
        <w:rPr>
          <w:lang w:val="ru-RU"/>
        </w:rPr>
        <w:t xml:space="preserve"> оборот</w:t>
      </w:r>
      <w:r w:rsidR="00F64301" w:rsidRPr="00F64301">
        <w:rPr>
          <w:lang w:val="ru-RU"/>
        </w:rPr>
        <w:t>ы</w:t>
      </w:r>
      <w:r w:rsidR="00F64301">
        <w:rPr>
          <w:lang w:val="ru-RU"/>
        </w:rPr>
        <w:t>, сами по себя имеющие оценочные значения</w:t>
      </w:r>
      <w:r w:rsidR="00E27DCE">
        <w:rPr>
          <w:lang w:val="ru-RU"/>
        </w:rPr>
        <w:t>:</w:t>
      </w:r>
    </w:p>
    <w:p w14:paraId="3A134129" w14:textId="01A05F5E" w:rsidR="00F57EC5" w:rsidRDefault="005774F7" w:rsidP="003D2210">
      <w:pPr>
        <w:rPr>
          <w:i/>
          <w:iCs/>
          <w:lang w:val="ru-RU"/>
        </w:rPr>
      </w:pPr>
      <w:r w:rsidRPr="00516314">
        <w:rPr>
          <w:b/>
          <w:bCs/>
          <w:i/>
          <w:iCs/>
          <w:lang w:val="ru-RU"/>
        </w:rPr>
        <w:t>Народный Маэстро</w:t>
      </w:r>
      <w:r w:rsidRPr="00516314">
        <w:rPr>
          <w:i/>
          <w:iCs/>
          <w:lang w:val="ru-RU"/>
        </w:rPr>
        <w:t xml:space="preserve"> навсегда остался 50-летним (Л, 2019, №127, с.24).</w:t>
      </w:r>
    </w:p>
    <w:p w14:paraId="00773734" w14:textId="52B0BAE6" w:rsidR="001F65EE" w:rsidRDefault="001F65EE" w:rsidP="003D2210">
      <w:pPr>
        <w:rPr>
          <w:i/>
          <w:iCs/>
          <w:lang w:val="ru-RU"/>
        </w:rPr>
      </w:pPr>
      <w:r w:rsidRPr="001F65EE">
        <w:rPr>
          <w:i/>
          <w:iCs/>
          <w:lang w:val="ru-RU"/>
        </w:rPr>
        <w:t xml:space="preserve">На риторический вопрос, как стать Спилбергом, </w:t>
      </w:r>
      <w:r w:rsidRPr="001F65EE">
        <w:rPr>
          <w:b/>
          <w:bCs/>
          <w:i/>
          <w:iCs/>
          <w:lang w:val="ru-RU"/>
        </w:rPr>
        <w:t>голливудская легенда</w:t>
      </w:r>
      <w:r w:rsidRPr="001F65EE">
        <w:rPr>
          <w:i/>
          <w:iCs/>
          <w:lang w:val="ru-RU"/>
        </w:rPr>
        <w:t xml:space="preserve"> дает однозначный ответ: надо всего лишь получить кинокамеру в подарок ко дню рождения (Л, 2021 № 3-4, с.108).</w:t>
      </w:r>
    </w:p>
    <w:p w14:paraId="1248EFB9" w14:textId="70911A58" w:rsidR="001C0DCC" w:rsidRPr="001F65EE" w:rsidRDefault="001F65EE" w:rsidP="00775894">
      <w:pPr>
        <w:rPr>
          <w:lang w:val="ru-RU"/>
        </w:rPr>
      </w:pPr>
      <w:r>
        <w:rPr>
          <w:lang w:val="ru-RU"/>
        </w:rPr>
        <w:t>П</w:t>
      </w:r>
      <w:r w:rsidRPr="005774F7">
        <w:rPr>
          <w:lang w:val="ru-RU"/>
        </w:rPr>
        <w:t>ерифрастически</w:t>
      </w:r>
      <w:r>
        <w:rPr>
          <w:lang w:val="ru-RU"/>
        </w:rPr>
        <w:t>е</w:t>
      </w:r>
      <w:r w:rsidRPr="005774F7">
        <w:rPr>
          <w:lang w:val="ru-RU"/>
        </w:rPr>
        <w:t xml:space="preserve"> оборот</w:t>
      </w:r>
      <w:r>
        <w:rPr>
          <w:lang w:val="ru-RU"/>
        </w:rPr>
        <w:t xml:space="preserve">ы </w:t>
      </w:r>
      <w:r w:rsidRPr="001F65EE">
        <w:rPr>
          <w:i/>
          <w:iCs/>
          <w:lang w:val="ru-RU"/>
        </w:rPr>
        <w:t>народный Маэстро</w:t>
      </w:r>
      <w:r>
        <w:rPr>
          <w:lang w:val="ru-RU"/>
        </w:rPr>
        <w:t xml:space="preserve">, </w:t>
      </w:r>
      <w:r w:rsidRPr="001F65EE">
        <w:rPr>
          <w:i/>
          <w:iCs/>
          <w:lang w:val="ru-RU"/>
        </w:rPr>
        <w:t>голливудская легенда</w:t>
      </w:r>
      <w:r w:rsidR="00E27DCE">
        <w:rPr>
          <w:lang w:val="ru-RU"/>
        </w:rPr>
        <w:t xml:space="preserve"> сами обладают</w:t>
      </w:r>
      <w:r>
        <w:rPr>
          <w:lang w:val="ru-RU"/>
        </w:rPr>
        <w:t xml:space="preserve"> положительным оценочным</w:t>
      </w:r>
      <w:r w:rsidR="00812BD2">
        <w:rPr>
          <w:lang w:val="ru-RU"/>
        </w:rPr>
        <w:t xml:space="preserve"> </w:t>
      </w:r>
      <w:r w:rsidR="00E27DCE">
        <w:rPr>
          <w:lang w:val="ru-RU"/>
        </w:rPr>
        <w:t>значением</w:t>
      </w:r>
      <w:r>
        <w:rPr>
          <w:lang w:val="ru-RU"/>
        </w:rPr>
        <w:t>, выражая положительн</w:t>
      </w:r>
      <w:r w:rsidR="00775894">
        <w:rPr>
          <w:lang w:val="ru-RU"/>
        </w:rPr>
        <w:t>ые</w:t>
      </w:r>
      <w:r>
        <w:rPr>
          <w:lang w:val="ru-RU"/>
        </w:rPr>
        <w:t xml:space="preserve"> оценк</w:t>
      </w:r>
      <w:r w:rsidR="00775894">
        <w:rPr>
          <w:lang w:val="ru-RU"/>
        </w:rPr>
        <w:t>и</w:t>
      </w:r>
      <w:r>
        <w:rPr>
          <w:lang w:val="ru-RU"/>
        </w:rPr>
        <w:t xml:space="preserve"> творческ</w:t>
      </w:r>
      <w:r w:rsidR="00775894">
        <w:rPr>
          <w:lang w:val="ru-RU"/>
        </w:rPr>
        <w:t>их</w:t>
      </w:r>
      <w:r>
        <w:rPr>
          <w:lang w:val="ru-RU"/>
        </w:rPr>
        <w:t xml:space="preserve"> лич</w:t>
      </w:r>
      <w:r w:rsidR="00812BD2">
        <w:rPr>
          <w:lang w:val="ru-RU"/>
        </w:rPr>
        <w:t>н</w:t>
      </w:r>
      <w:r>
        <w:rPr>
          <w:lang w:val="ru-RU"/>
        </w:rPr>
        <w:t>ост</w:t>
      </w:r>
      <w:r w:rsidR="00775894">
        <w:rPr>
          <w:lang w:val="ru-RU"/>
        </w:rPr>
        <w:t>ей</w:t>
      </w:r>
      <w:r>
        <w:rPr>
          <w:lang w:val="ru-RU"/>
        </w:rPr>
        <w:t xml:space="preserve">. </w:t>
      </w:r>
      <w:r w:rsidR="00812BD2">
        <w:rPr>
          <w:lang w:val="ru-RU"/>
        </w:rPr>
        <w:t xml:space="preserve">Причём оборот </w:t>
      </w:r>
      <w:r w:rsidR="00812BD2" w:rsidRPr="00812BD2">
        <w:rPr>
          <w:i/>
          <w:iCs/>
          <w:lang w:val="ru-RU"/>
        </w:rPr>
        <w:t>голливудская легенда</w:t>
      </w:r>
      <w:r w:rsidR="00812BD2">
        <w:rPr>
          <w:lang w:val="ru-RU"/>
        </w:rPr>
        <w:t xml:space="preserve"> представляет собой экспрессивно-образный по метафорическому употреблению слова </w:t>
      </w:r>
      <w:r w:rsidR="00812BD2" w:rsidRPr="00812BD2">
        <w:rPr>
          <w:i/>
          <w:iCs/>
          <w:lang w:val="ru-RU"/>
        </w:rPr>
        <w:t>легенда</w:t>
      </w:r>
      <w:r w:rsidR="00812BD2">
        <w:rPr>
          <w:lang w:val="ru-RU"/>
        </w:rPr>
        <w:t>.</w:t>
      </w:r>
    </w:p>
    <w:p w14:paraId="0F48AA03" w14:textId="5CA0B718" w:rsidR="005774F7" w:rsidRPr="00516314" w:rsidRDefault="00B204E1" w:rsidP="0019612E">
      <w:pPr>
        <w:rPr>
          <w:i/>
          <w:iCs/>
          <w:lang w:val="ru-RU"/>
        </w:rPr>
      </w:pPr>
      <w:r w:rsidRPr="00516314">
        <w:rPr>
          <w:i/>
          <w:iCs/>
          <w:lang w:val="ru-RU"/>
        </w:rPr>
        <w:t xml:space="preserve">Георгия Францевича Милляра называли </w:t>
      </w:r>
      <w:r w:rsidRPr="00516314">
        <w:rPr>
          <w:b/>
          <w:bCs/>
          <w:i/>
          <w:iCs/>
          <w:lang w:val="ru-RU"/>
        </w:rPr>
        <w:t>«главная нечисть советского кинематографа»</w:t>
      </w:r>
      <w:r w:rsidRPr="00516314">
        <w:rPr>
          <w:i/>
          <w:iCs/>
          <w:lang w:val="ru-RU"/>
        </w:rPr>
        <w:t xml:space="preserve"> – он действительно переиграл в киносказках все темное волшебное воинство (Л, 2019, №122, с. 52)</w:t>
      </w:r>
    </w:p>
    <w:p w14:paraId="5DE916AD" w14:textId="7B250DC4" w:rsidR="005774F7" w:rsidRDefault="00B204E1" w:rsidP="0019612E">
      <w:pPr>
        <w:rPr>
          <w:i/>
          <w:iCs/>
          <w:lang w:val="ru-RU"/>
        </w:rPr>
      </w:pPr>
      <w:r w:rsidRPr="00516314">
        <w:rPr>
          <w:i/>
          <w:iCs/>
          <w:lang w:val="ru-RU"/>
        </w:rPr>
        <w:t xml:space="preserve">Стивен Кинг, </w:t>
      </w:r>
      <w:r w:rsidRPr="00DA2B86">
        <w:rPr>
          <w:b/>
          <w:bCs/>
          <w:i/>
          <w:iCs/>
          <w:lang w:val="ru-RU"/>
        </w:rPr>
        <w:t>«Король ужасов»</w:t>
      </w:r>
      <w:r w:rsidRPr="00516314">
        <w:rPr>
          <w:i/>
          <w:iCs/>
          <w:lang w:val="ru-RU"/>
        </w:rPr>
        <w:t>. Культовый писатель, сделавший имя на страхах – личных и своих читателей... (Л, 2020, №136, с. 38).</w:t>
      </w:r>
    </w:p>
    <w:p w14:paraId="4DED7769" w14:textId="43C78C90" w:rsidR="00F64301" w:rsidRDefault="00DA2B86" w:rsidP="0019612E">
      <w:pPr>
        <w:rPr>
          <w:lang w:val="ru-RU"/>
        </w:rPr>
      </w:pPr>
      <w:r w:rsidRPr="00DA2B86">
        <w:rPr>
          <w:i/>
          <w:iCs/>
          <w:lang w:val="ru-RU"/>
        </w:rPr>
        <w:t>«</w:t>
      </w:r>
      <w:r w:rsidR="00775894">
        <w:rPr>
          <w:i/>
          <w:iCs/>
          <w:lang w:val="ru-RU"/>
        </w:rPr>
        <w:t>Г</w:t>
      </w:r>
      <w:r w:rsidRPr="00DA2B86">
        <w:rPr>
          <w:i/>
          <w:iCs/>
          <w:lang w:val="ru-RU"/>
        </w:rPr>
        <w:t>лавная нечисть советского кинематографа»</w:t>
      </w:r>
      <w:r w:rsidRPr="00DA2B86">
        <w:rPr>
          <w:lang w:val="ru-RU"/>
        </w:rPr>
        <w:t xml:space="preserve"> и </w:t>
      </w:r>
      <w:r w:rsidRPr="00DA2B86">
        <w:rPr>
          <w:i/>
          <w:iCs/>
          <w:lang w:val="ru-RU"/>
        </w:rPr>
        <w:t>«Король ужасов»</w:t>
      </w:r>
      <w:r w:rsidR="00775894">
        <w:rPr>
          <w:i/>
          <w:iCs/>
          <w:lang w:val="ru-RU"/>
        </w:rPr>
        <w:t xml:space="preserve"> </w:t>
      </w:r>
      <w:r w:rsidR="007E363D">
        <w:rPr>
          <w:i/>
          <w:iCs/>
          <w:lang w:val="ru-RU"/>
        </w:rPr>
        <w:t>–</w:t>
      </w:r>
      <w:r w:rsidRPr="00DA2B86">
        <w:rPr>
          <w:lang w:val="ru-RU"/>
        </w:rPr>
        <w:t xml:space="preserve"> </w:t>
      </w:r>
      <w:r w:rsidR="007E363D" w:rsidRPr="007E363D">
        <w:rPr>
          <w:lang w:val="ru-RU"/>
        </w:rPr>
        <w:t>перифра</w:t>
      </w:r>
      <w:r w:rsidR="00E27DCE">
        <w:rPr>
          <w:lang w:val="ru-RU"/>
        </w:rPr>
        <w:t>стические обороты, не только называющие, но и характеризующие определенных лиц</w:t>
      </w:r>
      <w:r w:rsidR="007E363D">
        <w:rPr>
          <w:lang w:val="ru-RU"/>
        </w:rPr>
        <w:t xml:space="preserve">, выражают </w:t>
      </w:r>
      <w:r w:rsidR="00E27DCE">
        <w:rPr>
          <w:lang w:val="ru-RU"/>
        </w:rPr>
        <w:t xml:space="preserve">не </w:t>
      </w:r>
      <w:r w:rsidR="007E363D">
        <w:rPr>
          <w:lang w:val="ru-RU"/>
        </w:rPr>
        <w:t>отрицательн</w:t>
      </w:r>
      <w:r w:rsidR="00775894">
        <w:rPr>
          <w:lang w:val="ru-RU"/>
        </w:rPr>
        <w:t>ые</w:t>
      </w:r>
      <w:r w:rsidR="007E363D">
        <w:rPr>
          <w:lang w:val="ru-RU"/>
        </w:rPr>
        <w:t xml:space="preserve"> оценк</w:t>
      </w:r>
      <w:r w:rsidR="00775894">
        <w:rPr>
          <w:lang w:val="ru-RU"/>
        </w:rPr>
        <w:t>и</w:t>
      </w:r>
      <w:r w:rsidR="007E363D">
        <w:rPr>
          <w:lang w:val="ru-RU"/>
        </w:rPr>
        <w:t xml:space="preserve">, а </w:t>
      </w:r>
      <w:r w:rsidR="00775894">
        <w:rPr>
          <w:lang w:val="ru-RU"/>
        </w:rPr>
        <w:t>экспрессивно обозначают высокий уровень творчества творческих личностей.</w:t>
      </w:r>
    </w:p>
    <w:p w14:paraId="578E140F" w14:textId="5968394B" w:rsidR="00DA2B86" w:rsidRPr="00DA2B86" w:rsidRDefault="00F64301" w:rsidP="0019612E">
      <w:pPr>
        <w:rPr>
          <w:lang w:val="ru-RU"/>
        </w:rPr>
      </w:pPr>
      <w:r>
        <w:rPr>
          <w:lang w:val="ru-RU"/>
        </w:rPr>
        <w:lastRenderedPageBreak/>
        <w:t xml:space="preserve">2). </w:t>
      </w:r>
      <w:r w:rsidRPr="00F64301">
        <w:rPr>
          <w:lang w:val="ru-RU"/>
        </w:rPr>
        <w:t>П</w:t>
      </w:r>
      <w:r w:rsidRPr="005774F7">
        <w:rPr>
          <w:lang w:val="ru-RU"/>
        </w:rPr>
        <w:t>ерифрастически</w:t>
      </w:r>
      <w:r w:rsidRPr="00F64301">
        <w:rPr>
          <w:lang w:val="ru-RU"/>
        </w:rPr>
        <w:t>е</w:t>
      </w:r>
      <w:r w:rsidRPr="005774F7">
        <w:rPr>
          <w:lang w:val="ru-RU"/>
        </w:rPr>
        <w:t xml:space="preserve"> оборот</w:t>
      </w:r>
      <w:r w:rsidRPr="00F64301">
        <w:rPr>
          <w:lang w:val="ru-RU"/>
        </w:rPr>
        <w:t>ы</w:t>
      </w:r>
      <w:r>
        <w:rPr>
          <w:lang w:val="ru-RU"/>
        </w:rPr>
        <w:t>, представляющие собой контекстуальные оценочные</w:t>
      </w:r>
      <w:r w:rsidR="00E27DCE">
        <w:rPr>
          <w:lang w:val="ru-RU"/>
        </w:rPr>
        <w:t xml:space="preserve"> характеристики:</w:t>
      </w:r>
    </w:p>
    <w:p w14:paraId="0B87D80B" w14:textId="4395537D" w:rsidR="001F65EE" w:rsidRPr="00CA6F04" w:rsidRDefault="001F65EE" w:rsidP="001F65EE">
      <w:pPr>
        <w:rPr>
          <w:i/>
          <w:iCs/>
          <w:lang w:val="ru-RU"/>
        </w:rPr>
      </w:pPr>
      <w:r w:rsidRPr="001F65EE">
        <w:rPr>
          <w:i/>
          <w:iCs/>
          <w:lang w:val="ru-RU"/>
        </w:rPr>
        <w:t>…такую нелестную характеристику в своих записях дал Кори будущему</w:t>
      </w:r>
      <w:r w:rsidRPr="001F65EE">
        <w:rPr>
          <w:b/>
          <w:bCs/>
          <w:i/>
          <w:iCs/>
          <w:lang w:val="ru-RU"/>
        </w:rPr>
        <w:t xml:space="preserve"> </w:t>
      </w:r>
      <w:bookmarkStart w:id="115" w:name="_Hlk103359813"/>
      <w:r w:rsidRPr="001F65EE">
        <w:rPr>
          <w:b/>
          <w:bCs/>
          <w:i/>
          <w:iCs/>
          <w:lang w:val="ru-RU"/>
        </w:rPr>
        <w:t xml:space="preserve">рекордсмену Американской киноакадемии </w:t>
      </w:r>
      <w:r w:rsidRPr="001F65EE">
        <w:rPr>
          <w:i/>
          <w:iCs/>
          <w:lang w:val="ru-RU"/>
        </w:rPr>
        <w:t>(Л, №141, 2021, с.9)</w:t>
      </w:r>
      <w:bookmarkEnd w:id="115"/>
      <w:r w:rsidRPr="001F65EE">
        <w:rPr>
          <w:i/>
          <w:iCs/>
          <w:lang w:val="ru-RU"/>
        </w:rPr>
        <w:t>.</w:t>
      </w:r>
    </w:p>
    <w:p w14:paraId="3144F767" w14:textId="6B742F48" w:rsidR="00C02A1E" w:rsidRPr="00D4203B" w:rsidRDefault="00C02A1E" w:rsidP="00B204E1">
      <w:pPr>
        <w:rPr>
          <w:i/>
          <w:iCs/>
          <w:lang w:val="ru-RU"/>
        </w:rPr>
      </w:pPr>
      <w:bookmarkStart w:id="116" w:name="_Hlk103360106"/>
      <w:r w:rsidRPr="00D4203B">
        <w:rPr>
          <w:b/>
          <w:bCs/>
          <w:i/>
          <w:iCs/>
          <w:lang w:val="ru-RU"/>
        </w:rPr>
        <w:t xml:space="preserve">Автор мировых бестселлеров, </w:t>
      </w:r>
      <w:r w:rsidRPr="00D4203B">
        <w:rPr>
          <w:i/>
          <w:iCs/>
          <w:lang w:val="ru-RU"/>
        </w:rPr>
        <w:t>миллионер, живущий на тихоокеанском острове</w:t>
      </w:r>
      <w:r w:rsidRPr="00D4203B">
        <w:rPr>
          <w:b/>
          <w:bCs/>
          <w:i/>
          <w:iCs/>
          <w:lang w:val="ru-RU"/>
        </w:rPr>
        <w:t>, вечный летчик за штурвалом собственного самолета</w:t>
      </w:r>
      <w:r w:rsidRPr="00D4203B">
        <w:rPr>
          <w:i/>
          <w:iCs/>
          <w:lang w:val="ru-RU"/>
        </w:rPr>
        <w:t>…Ричард Бах всегда был и остается вещью в себе, загадочным гуру с личной легендой и неплохим чувством юмора (Л, 2020, №135, с.134).</w:t>
      </w:r>
      <w:bookmarkEnd w:id="116"/>
    </w:p>
    <w:p w14:paraId="6346C082" w14:textId="240A6A3E" w:rsidR="00C02A1E" w:rsidRPr="00CA6F04" w:rsidRDefault="00E27DCE" w:rsidP="00B204E1">
      <w:pPr>
        <w:rPr>
          <w:lang w:val="ru-RU"/>
        </w:rPr>
      </w:pPr>
      <w:r>
        <w:rPr>
          <w:lang w:val="ru-RU"/>
        </w:rPr>
        <w:t>В этих</w:t>
      </w:r>
      <w:r w:rsidR="00C02A1E" w:rsidRPr="00CA6F04">
        <w:rPr>
          <w:lang w:val="ru-RU"/>
        </w:rPr>
        <w:t xml:space="preserve"> примерах</w:t>
      </w:r>
      <w:r w:rsidR="00775894" w:rsidRPr="00CA6F04">
        <w:rPr>
          <w:lang w:val="ru-RU"/>
        </w:rPr>
        <w:t xml:space="preserve"> перифрастические обороты главным образом выполняют информативную функцию</w:t>
      </w:r>
      <w:r w:rsidR="00CA6F04" w:rsidRPr="00CA6F04">
        <w:rPr>
          <w:lang w:val="ru-RU"/>
        </w:rPr>
        <w:t>. Но в контек</w:t>
      </w:r>
      <w:r>
        <w:rPr>
          <w:lang w:val="ru-RU"/>
        </w:rPr>
        <w:t>сте они приобретают аргументативные значения</w:t>
      </w:r>
      <w:r w:rsidR="00CA6F04">
        <w:rPr>
          <w:lang w:val="ru-RU"/>
        </w:rPr>
        <w:t>, представляющие собой прагматические единицы.</w:t>
      </w:r>
    </w:p>
    <w:p w14:paraId="02A2DD0E" w14:textId="47651A30" w:rsidR="00B204E1" w:rsidRDefault="00B204E1" w:rsidP="002D2E9E">
      <w:pPr>
        <w:rPr>
          <w:lang w:val="ru-RU"/>
        </w:rPr>
      </w:pPr>
      <w:r w:rsidRPr="005774F7">
        <w:rPr>
          <w:lang w:val="ru-RU"/>
        </w:rPr>
        <w:t>Се</w:t>
      </w:r>
      <w:r w:rsidR="00E27DCE">
        <w:rPr>
          <w:lang w:val="ru-RU"/>
        </w:rPr>
        <w:t>мантика</w:t>
      </w:r>
      <w:r w:rsidRPr="005774F7">
        <w:rPr>
          <w:lang w:val="ru-RU"/>
        </w:rPr>
        <w:t xml:space="preserve"> перифрастических оборотов известных творчес</w:t>
      </w:r>
      <w:r w:rsidR="00E27DCE">
        <w:rPr>
          <w:lang w:val="ru-RU"/>
        </w:rPr>
        <w:t>ких личностей обычно содержат и дескриптивные</w:t>
      </w:r>
      <w:r w:rsidRPr="005774F7">
        <w:rPr>
          <w:lang w:val="ru-RU"/>
        </w:rPr>
        <w:t xml:space="preserve">, и оценочные компоненты. Перифраз может </w:t>
      </w:r>
      <w:r w:rsidR="00C02A1E">
        <w:rPr>
          <w:lang w:val="ru-RU"/>
        </w:rPr>
        <w:t>кратко и экспресси</w:t>
      </w:r>
      <w:r w:rsidR="00D4203B">
        <w:rPr>
          <w:lang w:val="ru-RU"/>
        </w:rPr>
        <w:t>в</w:t>
      </w:r>
      <w:r w:rsidR="00C02A1E">
        <w:rPr>
          <w:lang w:val="ru-RU"/>
        </w:rPr>
        <w:t>но</w:t>
      </w:r>
      <w:r w:rsidR="00E27DCE">
        <w:rPr>
          <w:lang w:val="ru-RU"/>
        </w:rPr>
        <w:t xml:space="preserve"> характеризовать предмет</w:t>
      </w:r>
      <w:r w:rsidRPr="005774F7">
        <w:rPr>
          <w:lang w:val="ru-RU"/>
        </w:rPr>
        <w:t xml:space="preserve"> речи и выразить оценку,</w:t>
      </w:r>
      <w:r w:rsidR="00E27DCE">
        <w:rPr>
          <w:lang w:val="ru-RU"/>
        </w:rPr>
        <w:t xml:space="preserve"> которая</w:t>
      </w:r>
      <w:r w:rsidR="00516314">
        <w:rPr>
          <w:lang w:val="ru-RU"/>
        </w:rPr>
        <w:t xml:space="preserve"> </w:t>
      </w:r>
      <w:r w:rsidRPr="00B204E1">
        <w:rPr>
          <w:lang w:val="ru-RU"/>
        </w:rPr>
        <w:t xml:space="preserve">играет </w:t>
      </w:r>
      <w:r w:rsidR="00C02A1E">
        <w:rPr>
          <w:lang w:val="ru-RU"/>
        </w:rPr>
        <w:t>особую</w:t>
      </w:r>
      <w:r w:rsidRPr="00B204E1">
        <w:rPr>
          <w:lang w:val="ru-RU"/>
        </w:rPr>
        <w:t xml:space="preserve"> роль в оценке творческих личностей</w:t>
      </w:r>
      <w:r w:rsidR="00516314">
        <w:rPr>
          <w:lang w:val="ru-RU"/>
        </w:rPr>
        <w:t xml:space="preserve"> в текстах журнала «Личности».</w:t>
      </w:r>
    </w:p>
    <w:p w14:paraId="70817BE3" w14:textId="72AFA258" w:rsidR="00F64301" w:rsidRPr="00F64301" w:rsidRDefault="00F64301" w:rsidP="00F64301">
      <w:pPr>
        <w:rPr>
          <w:lang w:val="ru-RU"/>
        </w:rPr>
      </w:pPr>
      <w:r w:rsidRPr="00F64301">
        <w:rPr>
          <w:i/>
          <w:iCs/>
          <w:lang w:val="ru-RU"/>
        </w:rPr>
        <w:t xml:space="preserve">Гипербола </w:t>
      </w:r>
      <w:r w:rsidRPr="00F64301">
        <w:rPr>
          <w:lang w:val="ru-RU"/>
        </w:rPr>
        <w:t>как</w:t>
      </w:r>
      <w:r w:rsidRPr="00F64301">
        <w:rPr>
          <w:i/>
          <w:iCs/>
          <w:lang w:val="ru-RU"/>
        </w:rPr>
        <w:t xml:space="preserve"> </w:t>
      </w:r>
      <w:r>
        <w:rPr>
          <w:lang w:val="ru-RU"/>
        </w:rPr>
        <w:t>троп</w:t>
      </w:r>
      <w:r w:rsidRPr="00F64301">
        <w:rPr>
          <w:lang w:val="ru-RU"/>
        </w:rPr>
        <w:t xml:space="preserve"> усиливает выразительность, придает высказываемому эмфатический характер. При выражении оценки </w:t>
      </w:r>
      <w:r w:rsidRPr="00F64301">
        <w:rPr>
          <w:i/>
          <w:iCs/>
          <w:lang w:val="ru-RU"/>
        </w:rPr>
        <w:t>гипербола</w:t>
      </w:r>
      <w:r w:rsidRPr="00F64301">
        <w:rPr>
          <w:lang w:val="ru-RU"/>
        </w:rPr>
        <w:t xml:space="preserve"> преувеличивает обозначающий характер объекта оценки, образно усиливает положительное или отрицательное оценочное значение, что позволяет оказывать эмоциональное воздействие на читателя</w:t>
      </w:r>
      <w:r w:rsidR="00204CE5">
        <w:rPr>
          <w:lang w:val="ru-RU"/>
        </w:rPr>
        <w:t>:</w:t>
      </w:r>
    </w:p>
    <w:p w14:paraId="327AB6AA" w14:textId="77777777" w:rsidR="00F64301" w:rsidRPr="00F64301" w:rsidRDefault="00F64301" w:rsidP="00F64301">
      <w:pPr>
        <w:rPr>
          <w:lang w:val="ru-RU"/>
        </w:rPr>
      </w:pPr>
      <w:r w:rsidRPr="00F64301">
        <w:rPr>
          <w:i/>
          <w:iCs/>
          <w:lang w:val="ru-RU"/>
        </w:rPr>
        <w:t xml:space="preserve">Еще более поразительным было то, что многие их этих картин, вобравших в себя </w:t>
      </w:r>
      <w:r w:rsidRPr="00F64301">
        <w:rPr>
          <w:b/>
          <w:bCs/>
          <w:i/>
          <w:iCs/>
          <w:lang w:val="ru-RU"/>
        </w:rPr>
        <w:t>мудрость тысячелетий</w:t>
      </w:r>
      <w:r w:rsidRPr="00F64301">
        <w:rPr>
          <w:i/>
          <w:iCs/>
          <w:lang w:val="ru-RU"/>
        </w:rPr>
        <w:t>, были написаны 23-летним юношей</w:t>
      </w:r>
      <w:r w:rsidRPr="00F64301">
        <w:rPr>
          <w:lang w:val="ru-RU"/>
        </w:rPr>
        <w:t xml:space="preserve"> (Л, 2020, № 6-7, с.91).</w:t>
      </w:r>
    </w:p>
    <w:p w14:paraId="3297CC28" w14:textId="3742A85D" w:rsidR="00F64301" w:rsidRDefault="00F64301" w:rsidP="00F64301">
      <w:pPr>
        <w:rPr>
          <w:lang w:val="ru-RU"/>
        </w:rPr>
      </w:pPr>
      <w:r w:rsidRPr="00F64301">
        <w:rPr>
          <w:i/>
          <w:iCs/>
          <w:lang w:val="ru-RU"/>
        </w:rPr>
        <w:t>Мудрость тысячелетий</w:t>
      </w:r>
      <w:r w:rsidRPr="00F64301">
        <w:rPr>
          <w:lang w:val="ru-RU"/>
        </w:rPr>
        <w:t xml:space="preserve"> – это преувеличенное в</w:t>
      </w:r>
      <w:r w:rsidR="00C159BA">
        <w:rPr>
          <w:lang w:val="ru-RU"/>
        </w:rPr>
        <w:t xml:space="preserve">осхищение автора </w:t>
      </w:r>
      <w:r w:rsidR="00C159BA">
        <w:rPr>
          <w:lang w:val="ru-RU"/>
        </w:rPr>
        <w:lastRenderedPageBreak/>
        <w:t>художественным достоинством</w:t>
      </w:r>
      <w:r w:rsidRPr="00F64301">
        <w:rPr>
          <w:lang w:val="ru-RU"/>
        </w:rPr>
        <w:t xml:space="preserve"> картин, означающее, </w:t>
      </w:r>
      <w:r w:rsidR="00C159BA">
        <w:rPr>
          <w:lang w:val="ru-RU"/>
        </w:rPr>
        <w:t>что они обладают очень</w:t>
      </w:r>
      <w:r w:rsidRPr="00F64301">
        <w:rPr>
          <w:lang w:val="ru-RU"/>
        </w:rPr>
        <w:t xml:space="preserve"> глубокой мудростью. Одновременно </w:t>
      </w:r>
      <w:r w:rsidRPr="00D4203B">
        <w:rPr>
          <w:i/>
          <w:iCs/>
          <w:lang w:val="ru-RU"/>
        </w:rPr>
        <w:t>мудрость тысячелетий</w:t>
      </w:r>
      <w:r w:rsidRPr="00F64301">
        <w:rPr>
          <w:lang w:val="ru-RU"/>
        </w:rPr>
        <w:t xml:space="preserve"> противопоставляется </w:t>
      </w:r>
      <w:r w:rsidR="00C159BA">
        <w:rPr>
          <w:i/>
          <w:iCs/>
          <w:lang w:val="ru-RU"/>
        </w:rPr>
        <w:t>23-летному юноше</w:t>
      </w:r>
      <w:r w:rsidRPr="00F64301">
        <w:rPr>
          <w:lang w:val="ru-RU"/>
        </w:rPr>
        <w:t xml:space="preserve">, объясняя причину поразительности </w:t>
      </w:r>
      <w:r w:rsidR="00C159BA">
        <w:rPr>
          <w:lang w:val="ru-RU"/>
        </w:rPr>
        <w:t xml:space="preserve">таланта </w:t>
      </w:r>
      <w:r w:rsidRPr="00F64301">
        <w:rPr>
          <w:lang w:val="ru-RU"/>
        </w:rPr>
        <w:t>и подчеркивая гениальность молодого художника. Здесь выражено положительное мнение автора о</w:t>
      </w:r>
      <w:r w:rsidR="00204CE5">
        <w:rPr>
          <w:lang w:val="ru-RU"/>
        </w:rPr>
        <w:t xml:space="preserve"> </w:t>
      </w:r>
      <w:r w:rsidRPr="00F64301">
        <w:rPr>
          <w:lang w:val="ru-RU"/>
        </w:rPr>
        <w:t>таланте художника.</w:t>
      </w:r>
    </w:p>
    <w:p w14:paraId="283C8558" w14:textId="331B4BEB" w:rsidR="0019612E" w:rsidRPr="00DE4153" w:rsidRDefault="009360CD" w:rsidP="004F6A48">
      <w:pPr>
        <w:pStyle w:val="2"/>
        <w:rPr>
          <w:lang w:val="ru-RU"/>
        </w:rPr>
      </w:pPr>
      <w:bookmarkStart w:id="117" w:name="_Toc103799993"/>
      <w:r>
        <w:rPr>
          <w:lang w:val="ru-RU"/>
        </w:rPr>
        <w:t>2.3</w:t>
      </w:r>
      <w:r w:rsidR="00C159BA">
        <w:rPr>
          <w:lang w:val="ru-RU"/>
        </w:rPr>
        <w:t>.</w:t>
      </w:r>
      <w:r>
        <w:rPr>
          <w:lang w:val="ru-RU"/>
        </w:rPr>
        <w:t xml:space="preserve"> </w:t>
      </w:r>
      <w:r w:rsidR="00A07FF5" w:rsidRPr="00DE4153">
        <w:rPr>
          <w:lang w:val="ru-RU"/>
        </w:rPr>
        <w:t>Морфологические средства выражения оценки</w:t>
      </w:r>
      <w:bookmarkEnd w:id="117"/>
    </w:p>
    <w:p w14:paraId="2AA98F35" w14:textId="255D6DE9" w:rsidR="00AC68F6" w:rsidRPr="00DE4153" w:rsidRDefault="0027553B" w:rsidP="0019612E">
      <w:pPr>
        <w:rPr>
          <w:lang w:val="ru-RU"/>
        </w:rPr>
      </w:pPr>
      <w:r w:rsidRPr="00DE4153">
        <w:rPr>
          <w:lang w:val="ru-RU"/>
        </w:rPr>
        <w:t>В текстах журнала «Личность»</w:t>
      </w:r>
      <w:r w:rsidR="00776C8E" w:rsidRPr="00DE4153">
        <w:rPr>
          <w:lang w:val="ru-RU"/>
        </w:rPr>
        <w:t xml:space="preserve"> </w:t>
      </w:r>
      <w:r w:rsidR="00C159BA" w:rsidRPr="00DE4153">
        <w:rPr>
          <w:lang w:val="ru-RU"/>
        </w:rPr>
        <w:t xml:space="preserve">в ряде высказываний </w:t>
      </w:r>
      <w:r w:rsidR="00C159BA">
        <w:rPr>
          <w:lang w:val="ru-RU"/>
        </w:rPr>
        <w:t>встречаются</w:t>
      </w:r>
      <w:r w:rsidR="00776C8E" w:rsidRPr="00DE4153">
        <w:rPr>
          <w:lang w:val="ru-RU"/>
        </w:rPr>
        <w:t xml:space="preserve"> морфологические средства выражения оценки деятельности творческих личностей.</w:t>
      </w:r>
      <w:r w:rsidR="00942827" w:rsidRPr="00DE4153">
        <w:rPr>
          <w:lang w:val="ru-RU"/>
        </w:rPr>
        <w:t xml:space="preserve"> Р</w:t>
      </w:r>
      <w:r w:rsidR="00776C8E" w:rsidRPr="00DE4153">
        <w:rPr>
          <w:lang w:val="ru-RU"/>
        </w:rPr>
        <w:t>аспространенным является употребление междометий, имен прилагательных</w:t>
      </w:r>
      <w:r w:rsidR="00AC68F6" w:rsidRPr="00DE4153">
        <w:rPr>
          <w:lang w:val="ru-RU"/>
        </w:rPr>
        <w:t xml:space="preserve"> </w:t>
      </w:r>
      <w:r w:rsidR="00776C8E" w:rsidRPr="00DE4153">
        <w:rPr>
          <w:lang w:val="ru-RU"/>
        </w:rPr>
        <w:t>в сравнительной и превосходной степени.</w:t>
      </w:r>
    </w:p>
    <w:p w14:paraId="05C4AEEE" w14:textId="5002D2B4" w:rsidR="004A0659" w:rsidRPr="00DE4153" w:rsidRDefault="004A0659" w:rsidP="001F68E6">
      <w:pPr>
        <w:rPr>
          <w:lang w:val="ru-RU"/>
        </w:rPr>
      </w:pPr>
      <w:r w:rsidRPr="00DE4153">
        <w:rPr>
          <w:lang w:val="ru-RU"/>
        </w:rPr>
        <w:t>В биографических статьях в журнале «Личности» на морфологическом уровне</w:t>
      </w:r>
      <w:r w:rsidR="00C159BA">
        <w:rPr>
          <w:lang w:val="ru-RU"/>
        </w:rPr>
        <w:t xml:space="preserve"> способом выражения субъективного</w:t>
      </w:r>
      <w:r w:rsidRPr="00DE4153">
        <w:rPr>
          <w:lang w:val="ru-RU"/>
        </w:rPr>
        <w:t xml:space="preserve"> отношения</w:t>
      </w:r>
      <w:r w:rsidR="00C159BA">
        <w:rPr>
          <w:lang w:val="ru-RU"/>
        </w:rPr>
        <w:t xml:space="preserve"> и оценки автора служит</w:t>
      </w:r>
      <w:r w:rsidR="00245596" w:rsidRPr="00DE4153">
        <w:rPr>
          <w:lang w:val="ru-RU"/>
        </w:rPr>
        <w:t xml:space="preserve"> междомети</w:t>
      </w:r>
      <w:r w:rsidR="004C3739" w:rsidRPr="00DE4153">
        <w:rPr>
          <w:lang w:val="ru-RU"/>
        </w:rPr>
        <w:t>е</w:t>
      </w:r>
      <w:r w:rsidR="00245596" w:rsidRPr="00DE4153">
        <w:rPr>
          <w:lang w:val="ru-RU"/>
        </w:rPr>
        <w:t xml:space="preserve"> «</w:t>
      </w:r>
      <w:r w:rsidR="00245596" w:rsidRPr="00DE4153">
        <w:rPr>
          <w:i/>
          <w:iCs/>
          <w:lang w:val="ru-RU"/>
        </w:rPr>
        <w:t>увы</w:t>
      </w:r>
      <w:r w:rsidR="00245596" w:rsidRPr="00DE4153">
        <w:rPr>
          <w:lang w:val="ru-RU"/>
        </w:rPr>
        <w:t>».</w:t>
      </w:r>
    </w:p>
    <w:p w14:paraId="5F300F12" w14:textId="040B5FA9" w:rsidR="00BA75AD" w:rsidRPr="00DE4153" w:rsidRDefault="00BA75AD" w:rsidP="001F68E6">
      <w:pPr>
        <w:rPr>
          <w:lang w:val="ru-RU"/>
        </w:rPr>
      </w:pPr>
      <w:r w:rsidRPr="00DD0F17">
        <w:rPr>
          <w:i/>
          <w:iCs/>
          <w:lang w:val="ru-RU"/>
        </w:rPr>
        <w:t>Увы</w:t>
      </w:r>
      <w:r w:rsidRPr="00DE4153">
        <w:rPr>
          <w:lang w:val="ru-RU"/>
        </w:rPr>
        <w:t xml:space="preserve"> – «восклицание, выражающее сожаление, сетование по поводу чего-л»</w:t>
      </w:r>
      <w:r w:rsidR="00DD4F8B" w:rsidRPr="00DE4153">
        <w:rPr>
          <w:lang w:val="ru-RU"/>
        </w:rPr>
        <w:t xml:space="preserve"> (МАС: </w:t>
      </w:r>
      <w:hyperlink r:id="rId16" w:history="1">
        <w:r w:rsidR="00C159BA" w:rsidRPr="00EE1115">
          <w:rPr>
            <w:rStyle w:val="ac"/>
            <w:lang w:val="ru-RU"/>
          </w:rPr>
          <w:t>https://gufo.me/dict/mas/</w:t>
        </w:r>
      </w:hyperlink>
      <w:r w:rsidR="00DD0F17">
        <w:rPr>
          <w:rStyle w:val="ac"/>
          <w:lang w:val="ru-RU"/>
        </w:rPr>
        <w:t>увы</w:t>
      </w:r>
      <w:r w:rsidR="00DD4F8B" w:rsidRPr="00DE4153">
        <w:rPr>
          <w:lang w:val="ru-RU"/>
        </w:rPr>
        <w:t>).</w:t>
      </w:r>
      <w:r w:rsidR="00DD044E" w:rsidRPr="00DE4153">
        <w:rPr>
          <w:lang w:val="ru-RU"/>
        </w:rPr>
        <w:t xml:space="preserve"> Это междометие в речи обычно ставится в начале предложения, иногда в середине, </w:t>
      </w:r>
      <w:r w:rsidR="00920C1A" w:rsidRPr="00DE4153">
        <w:rPr>
          <w:lang w:val="ru-RU"/>
        </w:rPr>
        <w:t>выражая</w:t>
      </w:r>
      <w:r w:rsidR="00C159BA">
        <w:rPr>
          <w:lang w:val="ru-RU"/>
        </w:rPr>
        <w:t xml:space="preserve"> сожаление</w:t>
      </w:r>
      <w:r w:rsidR="00DD044E" w:rsidRPr="00DE4153">
        <w:rPr>
          <w:lang w:val="ru-RU"/>
        </w:rPr>
        <w:t xml:space="preserve"> и общую негативную эмоциональную оценку</w:t>
      </w:r>
      <w:r w:rsidR="00FB7482" w:rsidRPr="00DE4153">
        <w:rPr>
          <w:lang w:val="ru-RU"/>
        </w:rPr>
        <w:t>, а</w:t>
      </w:r>
      <w:r w:rsidR="00DD044E" w:rsidRPr="00DE4153">
        <w:rPr>
          <w:lang w:val="ru-RU"/>
        </w:rPr>
        <w:t xml:space="preserve"> последующие высказывание </w:t>
      </w:r>
      <w:r w:rsidR="00FB7482" w:rsidRPr="00DE4153">
        <w:rPr>
          <w:lang w:val="ru-RU"/>
        </w:rPr>
        <w:t xml:space="preserve">обычно </w:t>
      </w:r>
      <w:r w:rsidR="00DD044E" w:rsidRPr="00DE4153">
        <w:rPr>
          <w:lang w:val="ru-RU"/>
        </w:rPr>
        <w:t>объясня</w:t>
      </w:r>
      <w:r w:rsidR="00FB7482" w:rsidRPr="00DE4153">
        <w:rPr>
          <w:lang w:val="ru-RU"/>
        </w:rPr>
        <w:t>е</w:t>
      </w:r>
      <w:r w:rsidR="00DD044E" w:rsidRPr="00DE4153">
        <w:rPr>
          <w:lang w:val="ru-RU"/>
        </w:rPr>
        <w:t>т причин</w:t>
      </w:r>
      <w:r w:rsidR="00FB7482" w:rsidRPr="00DE4153">
        <w:rPr>
          <w:lang w:val="ru-RU"/>
        </w:rPr>
        <w:t>у</w:t>
      </w:r>
      <w:r w:rsidR="00DD044E" w:rsidRPr="00DE4153">
        <w:rPr>
          <w:lang w:val="ru-RU"/>
        </w:rPr>
        <w:t xml:space="preserve"> </w:t>
      </w:r>
      <w:r w:rsidR="00FB7482" w:rsidRPr="00DE4153">
        <w:rPr>
          <w:lang w:val="ru-RU"/>
        </w:rPr>
        <w:t>сожаления</w:t>
      </w:r>
      <w:r w:rsidR="00785440">
        <w:rPr>
          <w:lang w:val="ru-RU"/>
        </w:rPr>
        <w:t xml:space="preserve">. </w:t>
      </w:r>
      <w:r w:rsidR="00C159BA">
        <w:rPr>
          <w:lang w:val="ru-RU"/>
        </w:rPr>
        <w:t>В исследуемом материале было отмечено</w:t>
      </w:r>
      <w:r w:rsidR="00785440">
        <w:rPr>
          <w:lang w:val="ru-RU"/>
        </w:rPr>
        <w:t xml:space="preserve"> 4 примера:</w:t>
      </w:r>
    </w:p>
    <w:p w14:paraId="6C4D23B7" w14:textId="7F47847D" w:rsidR="00AC68F6" w:rsidRPr="00DE4153" w:rsidRDefault="00AC68F6" w:rsidP="00AC68F6">
      <w:pPr>
        <w:rPr>
          <w:i/>
          <w:iCs/>
          <w:lang w:val="ru-RU"/>
        </w:rPr>
      </w:pPr>
      <w:r w:rsidRPr="00DE4153">
        <w:rPr>
          <w:b/>
          <w:bCs/>
          <w:i/>
          <w:iCs/>
          <w:lang w:val="ru-RU"/>
        </w:rPr>
        <w:t>Увы</w:t>
      </w:r>
      <w:r w:rsidRPr="00DE4153">
        <w:rPr>
          <w:i/>
          <w:iCs/>
          <w:lang w:val="ru-RU"/>
        </w:rPr>
        <w:t>, из Будапешта Марис Лиепа снова вернулся в Ригу, где, правда, продолжил танцевать Зигфрида в «Лебедином озере» (Л, 2020, № 139, с.25).</w:t>
      </w:r>
    </w:p>
    <w:p w14:paraId="75B2B29B" w14:textId="5CB626F7" w:rsidR="00B5172D" w:rsidRPr="00DE4153" w:rsidRDefault="00C159BA" w:rsidP="00AC68F6">
      <w:pPr>
        <w:rPr>
          <w:lang w:val="ru-RU"/>
        </w:rPr>
      </w:pPr>
      <w:r>
        <w:rPr>
          <w:lang w:val="ru-RU"/>
        </w:rPr>
        <w:t>В</w:t>
      </w:r>
      <w:r w:rsidR="00B5172D" w:rsidRPr="00DE4153">
        <w:rPr>
          <w:lang w:val="ru-RU"/>
        </w:rPr>
        <w:t xml:space="preserve"> ко</w:t>
      </w:r>
      <w:r w:rsidR="00A3650C" w:rsidRPr="00DE4153">
        <w:rPr>
          <w:lang w:val="ru-RU"/>
        </w:rPr>
        <w:t>н</w:t>
      </w:r>
      <w:r w:rsidR="00B5172D" w:rsidRPr="00DE4153">
        <w:rPr>
          <w:lang w:val="ru-RU"/>
        </w:rPr>
        <w:t>тексте</w:t>
      </w:r>
      <w:r w:rsidR="00A3650C" w:rsidRPr="00DE4153">
        <w:rPr>
          <w:lang w:val="ru-RU"/>
        </w:rPr>
        <w:t xml:space="preserve"> </w:t>
      </w:r>
      <w:r>
        <w:rPr>
          <w:lang w:val="ru-RU"/>
        </w:rPr>
        <w:t xml:space="preserve">говорится о том, что </w:t>
      </w:r>
      <w:r w:rsidR="00A3650C" w:rsidRPr="00DE4153">
        <w:rPr>
          <w:lang w:val="ru-RU"/>
        </w:rPr>
        <w:t>танцовщику не удалось добит</w:t>
      </w:r>
      <w:r>
        <w:rPr>
          <w:lang w:val="ru-RU"/>
        </w:rPr>
        <w:t>ься успеха в Будапеште из-за его</w:t>
      </w:r>
      <w:r w:rsidR="00A3650C" w:rsidRPr="00DE4153">
        <w:rPr>
          <w:lang w:val="ru-RU"/>
        </w:rPr>
        <w:t xml:space="preserve"> характера, поэтому он вернулся в родной город Ригу и продолжил прежнюю карьеру.</w:t>
      </w:r>
      <w:r w:rsidR="001D3628" w:rsidRPr="00DE4153">
        <w:rPr>
          <w:lang w:val="ru-RU"/>
        </w:rPr>
        <w:t xml:space="preserve"> Употребление </w:t>
      </w:r>
      <w:r w:rsidR="001D3628" w:rsidRPr="00DE4153">
        <w:rPr>
          <w:i/>
          <w:iCs/>
          <w:lang w:val="ru-RU"/>
        </w:rPr>
        <w:t>увы</w:t>
      </w:r>
      <w:r w:rsidR="001D3628" w:rsidRPr="00DE4153">
        <w:rPr>
          <w:lang w:val="ru-RU"/>
        </w:rPr>
        <w:t xml:space="preserve"> выражает сожаление и </w:t>
      </w:r>
      <w:r w:rsidR="001D3628" w:rsidRPr="00DE4153">
        <w:rPr>
          <w:lang w:val="ru-RU"/>
        </w:rPr>
        <w:lastRenderedPageBreak/>
        <w:t xml:space="preserve">негативное отношение автора к </w:t>
      </w:r>
      <w:r w:rsidR="006721EE" w:rsidRPr="00DE4153">
        <w:rPr>
          <w:lang w:val="ru-RU"/>
        </w:rPr>
        <w:t>действительности повествования речи</w:t>
      </w:r>
      <w:r w:rsidR="001D3628" w:rsidRPr="00DE4153">
        <w:rPr>
          <w:lang w:val="ru-RU"/>
        </w:rPr>
        <w:t>.</w:t>
      </w:r>
    </w:p>
    <w:p w14:paraId="666005AB" w14:textId="7869ADD9" w:rsidR="00AC68F6" w:rsidRPr="00DE4153" w:rsidRDefault="00AC68F6" w:rsidP="00AC68F6">
      <w:pPr>
        <w:rPr>
          <w:i/>
          <w:iCs/>
          <w:lang w:val="ru-RU"/>
        </w:rPr>
      </w:pPr>
      <w:r w:rsidRPr="00DE4153">
        <w:rPr>
          <w:b/>
          <w:bCs/>
          <w:i/>
          <w:iCs/>
          <w:lang w:val="ru-RU"/>
        </w:rPr>
        <w:t>Увы</w:t>
      </w:r>
      <w:r w:rsidRPr="00DE4153">
        <w:rPr>
          <w:i/>
          <w:iCs/>
          <w:lang w:val="ru-RU"/>
        </w:rPr>
        <w:t>, именно этот образ не понравился кинокритикам больше всего, да и в целом картину приняли более чем прохладно (Л, 2019, №126, с. 7).</w:t>
      </w:r>
    </w:p>
    <w:p w14:paraId="093F4875" w14:textId="1949CDCE" w:rsidR="001D3628" w:rsidRPr="00DE4153" w:rsidRDefault="00C76724" w:rsidP="00AC68F6">
      <w:pPr>
        <w:rPr>
          <w:lang w:val="ru-RU"/>
        </w:rPr>
      </w:pPr>
      <w:r w:rsidRPr="00DE4153">
        <w:rPr>
          <w:lang w:val="ru-RU"/>
        </w:rPr>
        <w:t>В этом предложении</w:t>
      </w:r>
      <w:r w:rsidR="00C159BA">
        <w:rPr>
          <w:lang w:val="ru-RU"/>
        </w:rPr>
        <w:t xml:space="preserve"> употребление междометия</w:t>
      </w:r>
      <w:r w:rsidR="00926528" w:rsidRPr="00DE4153">
        <w:rPr>
          <w:lang w:val="ru-RU"/>
        </w:rPr>
        <w:t xml:space="preserve"> </w:t>
      </w:r>
      <w:r w:rsidR="00926528" w:rsidRPr="00DE4153">
        <w:rPr>
          <w:i/>
          <w:iCs/>
          <w:lang w:val="ru-RU"/>
        </w:rPr>
        <w:t>увы</w:t>
      </w:r>
      <w:r w:rsidR="00926528" w:rsidRPr="00DE4153">
        <w:rPr>
          <w:lang w:val="ru-RU"/>
        </w:rPr>
        <w:t xml:space="preserve"> актуализирует негативную оценку работы актера.</w:t>
      </w:r>
    </w:p>
    <w:p w14:paraId="0CC65827" w14:textId="77777777" w:rsidR="00AC68F6" w:rsidRPr="00DE4153" w:rsidRDefault="00AC68F6" w:rsidP="00AC68F6">
      <w:pPr>
        <w:rPr>
          <w:i/>
          <w:iCs/>
          <w:lang w:val="ru-RU"/>
        </w:rPr>
      </w:pPr>
      <w:r w:rsidRPr="00DE4153">
        <w:rPr>
          <w:b/>
          <w:bCs/>
          <w:i/>
          <w:iCs/>
          <w:lang w:val="ru-RU"/>
        </w:rPr>
        <w:t>Увы</w:t>
      </w:r>
      <w:r w:rsidRPr="00DE4153">
        <w:rPr>
          <w:i/>
          <w:iCs/>
          <w:lang w:val="ru-RU"/>
        </w:rPr>
        <w:t>, действительность оказалась не столь радужной для талантливой и успешной Франсуазы Дорлеак: через несколько месяцев она попала в аварию и не смогла выбраться из охваченной огнем машины (Л, 2019, №126, с. 14).</w:t>
      </w:r>
    </w:p>
    <w:p w14:paraId="01E564FF" w14:textId="4B9033D2" w:rsidR="0027553B" w:rsidRPr="00DE4153" w:rsidRDefault="00AC68F6" w:rsidP="00AC68F6">
      <w:pPr>
        <w:rPr>
          <w:i/>
          <w:iCs/>
          <w:lang w:val="ru-RU"/>
        </w:rPr>
      </w:pPr>
      <w:r w:rsidRPr="00DE4153">
        <w:rPr>
          <w:i/>
          <w:iCs/>
          <w:lang w:val="ru-RU"/>
        </w:rPr>
        <w:t xml:space="preserve">Эльза придумала комплект для бомбоубежищ – и это было, </w:t>
      </w:r>
      <w:r w:rsidRPr="00DE4153">
        <w:rPr>
          <w:b/>
          <w:bCs/>
          <w:i/>
          <w:iCs/>
          <w:lang w:val="ru-RU"/>
        </w:rPr>
        <w:t>увы</w:t>
      </w:r>
      <w:r w:rsidRPr="00DE4153">
        <w:rPr>
          <w:i/>
          <w:iCs/>
          <w:lang w:val="ru-RU"/>
        </w:rPr>
        <w:t>, актуально: в Европе разгорелась новая война (Л, 2020, №135, с. 52).</w:t>
      </w:r>
    </w:p>
    <w:p w14:paraId="7620CB90" w14:textId="2DB11DA5" w:rsidR="00A5450A" w:rsidRPr="00DE4153" w:rsidRDefault="00A5450A" w:rsidP="00AC68F6">
      <w:pPr>
        <w:rPr>
          <w:lang w:val="ru-RU"/>
        </w:rPr>
      </w:pPr>
      <w:r w:rsidRPr="00DE4153">
        <w:rPr>
          <w:lang w:val="ru-RU"/>
        </w:rPr>
        <w:t xml:space="preserve">Употребление </w:t>
      </w:r>
      <w:r w:rsidR="0082798D">
        <w:rPr>
          <w:lang w:val="ru-RU"/>
        </w:rPr>
        <w:t xml:space="preserve">междометия </w:t>
      </w:r>
      <w:r w:rsidRPr="00DE4153">
        <w:rPr>
          <w:i/>
          <w:iCs/>
          <w:lang w:val="ru-RU"/>
        </w:rPr>
        <w:t>увы</w:t>
      </w:r>
      <w:r w:rsidRPr="00DE4153">
        <w:rPr>
          <w:lang w:val="ru-RU"/>
        </w:rPr>
        <w:t xml:space="preserve"> </w:t>
      </w:r>
      <w:r w:rsidR="0082798D">
        <w:rPr>
          <w:lang w:val="ru-RU"/>
        </w:rPr>
        <w:t>в</w:t>
      </w:r>
      <w:r w:rsidRPr="00DE4153">
        <w:rPr>
          <w:lang w:val="ru-RU"/>
        </w:rPr>
        <w:t xml:space="preserve"> двух приведенных выше предложениях выражает</w:t>
      </w:r>
      <w:r w:rsidR="00620B37" w:rsidRPr="00DE4153">
        <w:rPr>
          <w:lang w:val="ru-RU"/>
        </w:rPr>
        <w:t xml:space="preserve"> </w:t>
      </w:r>
      <w:r w:rsidRPr="00DE4153">
        <w:rPr>
          <w:lang w:val="ru-RU"/>
        </w:rPr>
        <w:t>сожаление автора.</w:t>
      </w:r>
      <w:r w:rsidR="00785440">
        <w:rPr>
          <w:lang w:val="ru-RU"/>
        </w:rPr>
        <w:t xml:space="preserve"> Н</w:t>
      </w:r>
      <w:r w:rsidRPr="00DE4153">
        <w:rPr>
          <w:lang w:val="ru-RU"/>
        </w:rPr>
        <w:t xml:space="preserve">егативное отношение автора направлено не на </w:t>
      </w:r>
      <w:r w:rsidR="0082798D">
        <w:rPr>
          <w:lang w:val="ru-RU"/>
        </w:rPr>
        <w:t>самих творческих личностей</w:t>
      </w:r>
      <w:r w:rsidRPr="00DE4153">
        <w:rPr>
          <w:lang w:val="ru-RU"/>
        </w:rPr>
        <w:t xml:space="preserve">, </w:t>
      </w:r>
      <w:r w:rsidR="0082798D">
        <w:rPr>
          <w:lang w:val="ru-RU"/>
        </w:rPr>
        <w:t xml:space="preserve">а на ситуацию и обстоятельства </w:t>
      </w:r>
      <w:r w:rsidRPr="00DE4153">
        <w:rPr>
          <w:lang w:val="ru-RU"/>
        </w:rPr>
        <w:t xml:space="preserve"> –</w:t>
      </w:r>
      <w:r w:rsidR="00993BDC" w:rsidRPr="00DE4153">
        <w:rPr>
          <w:lang w:val="ru-RU"/>
        </w:rPr>
        <w:t xml:space="preserve"> </w:t>
      </w:r>
      <w:r w:rsidR="0082798D">
        <w:rPr>
          <w:lang w:val="ru-RU"/>
        </w:rPr>
        <w:t xml:space="preserve"> </w:t>
      </w:r>
      <w:r w:rsidRPr="00DE4153">
        <w:rPr>
          <w:lang w:val="ru-RU"/>
        </w:rPr>
        <w:t>аварию и войну.</w:t>
      </w:r>
    </w:p>
    <w:p w14:paraId="6E0EB3E9" w14:textId="12809FDE" w:rsidR="00942827" w:rsidRPr="00DE4153" w:rsidRDefault="00942827" w:rsidP="00AC68F6">
      <w:pPr>
        <w:rPr>
          <w:lang w:val="ru-RU"/>
        </w:rPr>
      </w:pPr>
      <w:r w:rsidRPr="00DE4153">
        <w:rPr>
          <w:lang w:val="ru-RU"/>
        </w:rPr>
        <w:t>Морфологические средства оценки, выраженные именам</w:t>
      </w:r>
      <w:r w:rsidR="00A34BAB">
        <w:rPr>
          <w:lang w:val="ru-RU"/>
        </w:rPr>
        <w:t>и</w:t>
      </w:r>
      <w:r w:rsidRPr="00DE4153">
        <w:rPr>
          <w:lang w:val="ru-RU"/>
        </w:rPr>
        <w:t xml:space="preserve"> прилагательными в сравнительной и превосходной степени</w:t>
      </w:r>
      <w:r w:rsidR="0082798D">
        <w:rPr>
          <w:lang w:val="ru-RU"/>
        </w:rPr>
        <w:t>, выражающие градуальность качественных прилагательных,</w:t>
      </w:r>
      <w:r w:rsidR="004332F5" w:rsidRPr="00DE4153">
        <w:rPr>
          <w:lang w:val="ru-RU"/>
        </w:rPr>
        <w:t xml:space="preserve"> также </w:t>
      </w:r>
      <w:r w:rsidRPr="00DE4153">
        <w:rPr>
          <w:lang w:val="ru-RU"/>
        </w:rPr>
        <w:t>встречаются в текстах журнала «Личности»</w:t>
      </w:r>
      <w:r w:rsidR="0082798D">
        <w:rPr>
          <w:lang w:val="ru-RU"/>
        </w:rPr>
        <w:t>. Было найдено</w:t>
      </w:r>
      <w:r w:rsidR="00DD31B4">
        <w:rPr>
          <w:lang w:val="ru-RU"/>
        </w:rPr>
        <w:t xml:space="preserve"> 3 примера:</w:t>
      </w:r>
    </w:p>
    <w:p w14:paraId="1A1298BE" w14:textId="2507A7B2" w:rsidR="004332F5" w:rsidRPr="00DE4153" w:rsidRDefault="004332F5" w:rsidP="004332F5">
      <w:pPr>
        <w:rPr>
          <w:i/>
          <w:iCs/>
          <w:lang w:val="ru-RU"/>
        </w:rPr>
      </w:pPr>
      <w:r w:rsidRPr="00DE4153">
        <w:rPr>
          <w:i/>
          <w:iCs/>
          <w:lang w:val="ru-RU"/>
        </w:rPr>
        <w:t xml:space="preserve">Так появился на свет сборник рассказов «Сказания Земноморья» (2001), а через год – и новый роман «На иных ветрах», в котором писательница еще </w:t>
      </w:r>
      <w:r w:rsidRPr="00DE4153">
        <w:rPr>
          <w:b/>
          <w:bCs/>
          <w:i/>
          <w:iCs/>
          <w:lang w:val="ru-RU"/>
        </w:rPr>
        <w:t>филиграннее</w:t>
      </w:r>
      <w:r w:rsidRPr="00DE4153">
        <w:rPr>
          <w:i/>
          <w:iCs/>
          <w:lang w:val="ru-RU"/>
        </w:rPr>
        <w:t xml:space="preserve"> проработала свой любимый мир (Л, 2020, №134, с. 24).</w:t>
      </w:r>
    </w:p>
    <w:p w14:paraId="31B9218B" w14:textId="78AC89F9" w:rsidR="00A6362D" w:rsidRPr="00DE4153" w:rsidRDefault="00A6362D" w:rsidP="004332F5">
      <w:pPr>
        <w:rPr>
          <w:lang w:val="ru-RU"/>
        </w:rPr>
      </w:pPr>
      <w:r w:rsidRPr="00DE4153">
        <w:rPr>
          <w:lang w:val="ru-RU"/>
        </w:rPr>
        <w:t xml:space="preserve">В приведенном примере положительную оценку актуализирует имя прилагательное в сравнительной степени. Прилагательное </w:t>
      </w:r>
      <w:r w:rsidRPr="00DE4153">
        <w:rPr>
          <w:i/>
          <w:iCs/>
          <w:lang w:val="ru-RU"/>
        </w:rPr>
        <w:t>филигранный</w:t>
      </w:r>
      <w:r w:rsidR="002415C8" w:rsidRPr="00DE4153">
        <w:rPr>
          <w:lang w:val="ru-RU"/>
        </w:rPr>
        <w:t xml:space="preserve"> употребляемое в переносном значении – «выполняемый, совершаемый с большим мастерством, тщательно и искусно, с вниманием к тонким деталям» </w:t>
      </w:r>
      <w:r w:rsidR="0082798D">
        <w:rPr>
          <w:lang w:val="ru-RU"/>
        </w:rPr>
        <w:lastRenderedPageBreak/>
        <w:t>(МАС:https://gufo.me/dict/mas/</w:t>
      </w:r>
      <w:r w:rsidR="002415C8" w:rsidRPr="00DE4153">
        <w:rPr>
          <w:lang w:val="ru-RU"/>
        </w:rPr>
        <w:t xml:space="preserve">). Автор статьи выражает свою </w:t>
      </w:r>
      <w:r w:rsidR="00A34BAB">
        <w:rPr>
          <w:lang w:val="ru-RU"/>
        </w:rPr>
        <w:t xml:space="preserve">субъективную </w:t>
      </w:r>
      <w:r w:rsidR="002415C8" w:rsidRPr="00DE4153">
        <w:rPr>
          <w:lang w:val="ru-RU"/>
        </w:rPr>
        <w:t>положительную</w:t>
      </w:r>
      <w:r w:rsidR="008C5705" w:rsidRPr="00DE4153">
        <w:rPr>
          <w:lang w:val="ru-RU"/>
        </w:rPr>
        <w:t>, сенсорную</w:t>
      </w:r>
      <w:r w:rsidR="002415C8" w:rsidRPr="00DE4153">
        <w:rPr>
          <w:lang w:val="ru-RU"/>
        </w:rPr>
        <w:t xml:space="preserve"> оценку творчества писательницы при помощи сопоставления</w:t>
      </w:r>
      <w:r w:rsidR="00A34BAB">
        <w:rPr>
          <w:lang w:val="ru-RU"/>
        </w:rPr>
        <w:t xml:space="preserve"> с её прошлой</w:t>
      </w:r>
      <w:r w:rsidR="008C5705" w:rsidRPr="00DE4153">
        <w:rPr>
          <w:lang w:val="ru-RU"/>
        </w:rPr>
        <w:t xml:space="preserve"> работой.</w:t>
      </w:r>
    </w:p>
    <w:p w14:paraId="567A75F5" w14:textId="77777777" w:rsidR="004332F5" w:rsidRPr="00DE4153" w:rsidRDefault="004332F5" w:rsidP="004332F5">
      <w:pPr>
        <w:rPr>
          <w:i/>
          <w:iCs/>
          <w:lang w:val="ru-RU"/>
        </w:rPr>
      </w:pPr>
      <w:r w:rsidRPr="00DE4153">
        <w:rPr>
          <w:i/>
          <w:iCs/>
          <w:lang w:val="ru-RU"/>
        </w:rPr>
        <w:t xml:space="preserve">В 1978-м были созданы многие из картин Александра Исачева, позднее признанные </w:t>
      </w:r>
      <w:r w:rsidRPr="00DE4153">
        <w:rPr>
          <w:b/>
          <w:bCs/>
          <w:i/>
          <w:iCs/>
          <w:lang w:val="ru-RU"/>
        </w:rPr>
        <w:t>лучшими</w:t>
      </w:r>
      <w:r w:rsidRPr="00DE4153">
        <w:rPr>
          <w:i/>
          <w:iCs/>
          <w:lang w:val="ru-RU"/>
        </w:rPr>
        <w:t xml:space="preserve"> его работами (Л, 2020, № 136, с.97).</w:t>
      </w:r>
    </w:p>
    <w:p w14:paraId="7722E18A" w14:textId="330C160A" w:rsidR="004332F5" w:rsidRPr="00DE4153" w:rsidRDefault="004332F5" w:rsidP="004332F5">
      <w:pPr>
        <w:rPr>
          <w:i/>
          <w:iCs/>
          <w:lang w:val="ru-RU"/>
        </w:rPr>
      </w:pPr>
      <w:r w:rsidRPr="00DE4153">
        <w:rPr>
          <w:i/>
          <w:iCs/>
          <w:lang w:val="ru-RU"/>
        </w:rPr>
        <w:t xml:space="preserve">Очень скоро Луи доказал всем, что он – </w:t>
      </w:r>
      <w:r w:rsidRPr="00DE4153">
        <w:rPr>
          <w:b/>
          <w:bCs/>
          <w:i/>
          <w:iCs/>
          <w:lang w:val="ru-RU"/>
        </w:rPr>
        <w:t>лучший</w:t>
      </w:r>
      <w:r w:rsidRPr="00DE4153">
        <w:rPr>
          <w:i/>
          <w:iCs/>
          <w:lang w:val="ru-RU"/>
        </w:rPr>
        <w:t xml:space="preserve"> (Л, 2020, № 139, с.87).</w:t>
      </w:r>
    </w:p>
    <w:p w14:paraId="084085C5" w14:textId="44AEB6C1" w:rsidR="001816A7" w:rsidRPr="00DE4153" w:rsidRDefault="00326F50" w:rsidP="00AC68F6">
      <w:pPr>
        <w:rPr>
          <w:lang w:val="ru-RU"/>
        </w:rPr>
      </w:pPr>
      <w:r w:rsidRPr="00DE4153">
        <w:rPr>
          <w:lang w:val="ru-RU"/>
        </w:rPr>
        <w:t>В представленных выше двух примерах морфологическим средством выражения</w:t>
      </w:r>
      <w:r w:rsidR="006A5743" w:rsidRPr="00DE4153">
        <w:rPr>
          <w:lang w:val="ru-RU"/>
        </w:rPr>
        <w:t xml:space="preserve"> </w:t>
      </w:r>
      <w:r w:rsidRPr="00DE4153">
        <w:rPr>
          <w:lang w:val="ru-RU"/>
        </w:rPr>
        <w:t>оценки объекта является форма превосходной степени прилагательного «</w:t>
      </w:r>
      <w:r w:rsidRPr="00DE4153">
        <w:rPr>
          <w:i/>
          <w:iCs/>
          <w:lang w:val="ru-RU"/>
        </w:rPr>
        <w:t>хороший</w:t>
      </w:r>
      <w:r w:rsidRPr="00DE4153">
        <w:rPr>
          <w:lang w:val="ru-RU"/>
        </w:rPr>
        <w:t>»</w:t>
      </w:r>
      <w:r w:rsidR="00D63854" w:rsidRPr="00DE4153">
        <w:rPr>
          <w:lang w:val="ru-RU"/>
        </w:rPr>
        <w:t>.</w:t>
      </w:r>
      <w:r w:rsidR="00840EC6" w:rsidRPr="00DE4153">
        <w:rPr>
          <w:lang w:val="ru-RU"/>
        </w:rPr>
        <w:t xml:space="preserve"> А</w:t>
      </w:r>
      <w:r w:rsidR="00D63854" w:rsidRPr="00DE4153">
        <w:rPr>
          <w:lang w:val="ru-RU"/>
        </w:rPr>
        <w:t>втор статьи дает</w:t>
      </w:r>
      <w:r w:rsidR="00223971" w:rsidRPr="00DE4153">
        <w:rPr>
          <w:lang w:val="ru-RU"/>
        </w:rPr>
        <w:t xml:space="preserve"> общую положительную оценку</w:t>
      </w:r>
      <w:r w:rsidR="006A5743" w:rsidRPr="00DE4153">
        <w:rPr>
          <w:lang w:val="ru-RU"/>
        </w:rPr>
        <w:t>, употребляя</w:t>
      </w:r>
      <w:r w:rsidR="00840EC6" w:rsidRPr="00DE4153">
        <w:rPr>
          <w:lang w:val="ru-RU"/>
        </w:rPr>
        <w:t xml:space="preserve"> </w:t>
      </w:r>
      <w:r w:rsidR="006A5743" w:rsidRPr="00DE4153">
        <w:rPr>
          <w:lang w:val="ru-RU"/>
        </w:rPr>
        <w:t>наивысшую, абсолютную степень</w:t>
      </w:r>
      <w:r w:rsidR="00840EC6" w:rsidRPr="00DE4153">
        <w:rPr>
          <w:lang w:val="ru-RU"/>
        </w:rPr>
        <w:t xml:space="preserve"> ка</w:t>
      </w:r>
      <w:r w:rsidR="00A34BAB">
        <w:rPr>
          <w:lang w:val="ru-RU"/>
        </w:rPr>
        <w:t>чества</w:t>
      </w:r>
      <w:r w:rsidR="00840EC6" w:rsidRPr="00DE4153">
        <w:rPr>
          <w:lang w:val="ru-RU"/>
        </w:rPr>
        <w:t>.</w:t>
      </w:r>
      <w:r w:rsidR="00816589" w:rsidRPr="00DE4153">
        <w:rPr>
          <w:lang w:val="ru-RU"/>
        </w:rPr>
        <w:t xml:space="preserve"> </w:t>
      </w:r>
      <w:r w:rsidR="00A34BAB">
        <w:rPr>
          <w:lang w:val="ru-RU"/>
        </w:rPr>
        <w:t xml:space="preserve">Итак, оценки, выраженные </w:t>
      </w:r>
      <w:r w:rsidR="0091232C" w:rsidRPr="00DE4153">
        <w:rPr>
          <w:lang w:val="ru-RU"/>
        </w:rPr>
        <w:t>сравнительной и превосходной степени имен прилагательн</w:t>
      </w:r>
      <w:r w:rsidR="00E628E8" w:rsidRPr="00DE4153">
        <w:rPr>
          <w:lang w:val="ru-RU"/>
        </w:rPr>
        <w:t xml:space="preserve">ых </w:t>
      </w:r>
      <w:r w:rsidR="0091232C" w:rsidRPr="00DE4153">
        <w:rPr>
          <w:lang w:val="ru-RU"/>
        </w:rPr>
        <w:t>и</w:t>
      </w:r>
      <w:r w:rsidR="004C3739" w:rsidRPr="00DE4153">
        <w:rPr>
          <w:lang w:val="ru-RU"/>
        </w:rPr>
        <w:t>ли</w:t>
      </w:r>
      <w:r w:rsidR="0091232C" w:rsidRPr="00DE4153">
        <w:rPr>
          <w:lang w:val="ru-RU"/>
        </w:rPr>
        <w:t xml:space="preserve"> наречи</w:t>
      </w:r>
      <w:r w:rsidR="00E628E8" w:rsidRPr="00DE4153">
        <w:rPr>
          <w:lang w:val="ru-RU"/>
        </w:rPr>
        <w:t>й</w:t>
      </w:r>
      <w:r w:rsidR="004C3739" w:rsidRPr="00DE4153">
        <w:rPr>
          <w:lang w:val="ru-RU"/>
        </w:rPr>
        <w:t>, можно рассматривать как сравнительные оценки.</w:t>
      </w:r>
    </w:p>
    <w:p w14:paraId="79DE6677" w14:textId="07C28983" w:rsidR="00CF2E18" w:rsidRPr="00DE4153" w:rsidRDefault="001816A7" w:rsidP="0082798D">
      <w:pPr>
        <w:rPr>
          <w:lang w:val="ru-RU"/>
        </w:rPr>
      </w:pPr>
      <w:r w:rsidRPr="00DE4153">
        <w:rPr>
          <w:lang w:val="ru-RU"/>
        </w:rPr>
        <w:t>На морфологическом уровне основные средства выражения оценки представляют собой междомети</w:t>
      </w:r>
      <w:r w:rsidR="00E628E8" w:rsidRPr="00DE4153">
        <w:rPr>
          <w:lang w:val="ru-RU"/>
        </w:rPr>
        <w:t>я</w:t>
      </w:r>
      <w:r w:rsidRPr="00DE4153">
        <w:rPr>
          <w:lang w:val="ru-RU"/>
        </w:rPr>
        <w:t xml:space="preserve"> и </w:t>
      </w:r>
      <w:bookmarkStart w:id="118" w:name="_Hlk103089022"/>
      <w:r w:rsidRPr="00DE4153">
        <w:rPr>
          <w:lang w:val="ru-RU"/>
        </w:rPr>
        <w:t>форм</w:t>
      </w:r>
      <w:r w:rsidR="00E628E8" w:rsidRPr="00DE4153">
        <w:rPr>
          <w:lang w:val="ru-RU"/>
        </w:rPr>
        <w:t>ы</w:t>
      </w:r>
      <w:r w:rsidRPr="00DE4153">
        <w:rPr>
          <w:lang w:val="ru-RU"/>
        </w:rPr>
        <w:t xml:space="preserve"> срав</w:t>
      </w:r>
      <w:r w:rsidR="00B07F97" w:rsidRPr="00DE4153">
        <w:rPr>
          <w:lang w:val="ru-RU"/>
        </w:rPr>
        <w:t>н</w:t>
      </w:r>
      <w:r w:rsidRPr="00DE4153">
        <w:rPr>
          <w:lang w:val="ru-RU"/>
        </w:rPr>
        <w:t>ительной и превосходной степе</w:t>
      </w:r>
      <w:r w:rsidR="00B07F97" w:rsidRPr="00DE4153">
        <w:rPr>
          <w:lang w:val="ru-RU"/>
        </w:rPr>
        <w:t>ни имен прилагательн</w:t>
      </w:r>
      <w:bookmarkEnd w:id="118"/>
      <w:r w:rsidR="00E628E8" w:rsidRPr="00DE4153">
        <w:rPr>
          <w:lang w:val="ru-RU"/>
        </w:rPr>
        <w:t>ых</w:t>
      </w:r>
      <w:r w:rsidR="00B07F97" w:rsidRPr="00DE4153">
        <w:rPr>
          <w:lang w:val="ru-RU"/>
        </w:rPr>
        <w:t xml:space="preserve">. В публицистических текстах </w:t>
      </w:r>
      <w:r w:rsidR="00816589" w:rsidRPr="00DE4153">
        <w:rPr>
          <w:lang w:val="ru-RU"/>
        </w:rPr>
        <w:t>форм</w:t>
      </w:r>
      <w:r w:rsidR="00E628E8" w:rsidRPr="00DE4153">
        <w:rPr>
          <w:lang w:val="ru-RU"/>
        </w:rPr>
        <w:t>ы</w:t>
      </w:r>
      <w:r w:rsidR="00816589" w:rsidRPr="00DE4153">
        <w:rPr>
          <w:lang w:val="ru-RU"/>
        </w:rPr>
        <w:t xml:space="preserve"> сравнительной и превосходной степени имен прилагательн</w:t>
      </w:r>
      <w:r w:rsidR="00E628E8" w:rsidRPr="00DE4153">
        <w:rPr>
          <w:lang w:val="ru-RU"/>
        </w:rPr>
        <w:t>ых</w:t>
      </w:r>
      <w:r w:rsidR="00A34BAB">
        <w:rPr>
          <w:lang w:val="ru-RU"/>
        </w:rPr>
        <w:t xml:space="preserve"> используются</w:t>
      </w:r>
      <w:r w:rsidR="00B07F97" w:rsidRPr="00DE4153">
        <w:rPr>
          <w:lang w:val="ru-RU"/>
        </w:rPr>
        <w:t xml:space="preserve"> при выражении сравнительной оценки</w:t>
      </w:r>
      <w:r w:rsidR="004C3739" w:rsidRPr="00DE4153">
        <w:rPr>
          <w:lang w:val="ru-RU"/>
        </w:rPr>
        <w:t xml:space="preserve"> и для усиления отдельных компонентов значения. </w:t>
      </w:r>
      <w:r w:rsidR="00A34BAB">
        <w:rPr>
          <w:lang w:val="ru-RU"/>
        </w:rPr>
        <w:t>Междометия становятся оценочными модальными маркерами</w:t>
      </w:r>
      <w:r w:rsidR="00E628E8" w:rsidRPr="00DE4153">
        <w:rPr>
          <w:lang w:val="ru-RU"/>
        </w:rPr>
        <w:t xml:space="preserve"> при выражении эмоций и субъективного отношения субъекта к объект</w:t>
      </w:r>
      <w:r w:rsidR="00742B60" w:rsidRPr="00DE4153">
        <w:rPr>
          <w:lang w:val="ru-RU"/>
        </w:rPr>
        <w:t>у</w:t>
      </w:r>
      <w:r w:rsidR="00E628E8" w:rsidRPr="00DE4153">
        <w:rPr>
          <w:lang w:val="ru-RU"/>
        </w:rPr>
        <w:t xml:space="preserve"> речи.</w:t>
      </w:r>
    </w:p>
    <w:p w14:paraId="34D43F03" w14:textId="1AA85F18" w:rsidR="0019612E" w:rsidRPr="00DE4153" w:rsidRDefault="0019612E" w:rsidP="0019612E">
      <w:pPr>
        <w:pStyle w:val="2"/>
        <w:rPr>
          <w:rFonts w:cs="Times New Roman"/>
          <w:lang w:val="ru-RU"/>
        </w:rPr>
      </w:pPr>
      <w:bookmarkStart w:id="119" w:name="_Toc103799994"/>
      <w:r w:rsidRPr="00DE4153">
        <w:rPr>
          <w:rFonts w:cs="Times New Roman"/>
          <w:lang w:val="ru-RU"/>
        </w:rPr>
        <w:t>2.</w:t>
      </w:r>
      <w:r w:rsidR="004F6A48">
        <w:rPr>
          <w:rFonts w:cs="Times New Roman"/>
          <w:lang w:val="ru-RU"/>
        </w:rPr>
        <w:t>4</w:t>
      </w:r>
      <w:r w:rsidRPr="00DE4153">
        <w:rPr>
          <w:rFonts w:cs="Times New Roman"/>
          <w:lang w:val="ru-RU"/>
        </w:rPr>
        <w:t xml:space="preserve"> Прецедентн</w:t>
      </w:r>
      <w:r w:rsidR="00B241FA" w:rsidRPr="00DE4153">
        <w:rPr>
          <w:rFonts w:cs="Times New Roman"/>
          <w:lang w:val="ru-RU"/>
        </w:rPr>
        <w:t>ое</w:t>
      </w:r>
      <w:r w:rsidRPr="00DE4153">
        <w:rPr>
          <w:rFonts w:cs="Times New Roman"/>
          <w:lang w:val="ru-RU"/>
        </w:rPr>
        <w:t xml:space="preserve"> </w:t>
      </w:r>
      <w:r w:rsidR="00B241FA" w:rsidRPr="00DE4153">
        <w:rPr>
          <w:rFonts w:cs="Times New Roman"/>
          <w:lang w:val="ru-RU"/>
        </w:rPr>
        <w:t>имя</w:t>
      </w:r>
      <w:r w:rsidRPr="00DE4153">
        <w:rPr>
          <w:rFonts w:cs="Times New Roman"/>
          <w:lang w:val="ru-RU"/>
        </w:rPr>
        <w:t xml:space="preserve"> как средство выражения оценки</w:t>
      </w:r>
      <w:bookmarkEnd w:id="119"/>
    </w:p>
    <w:p w14:paraId="2671A51E" w14:textId="3DBBAEDC" w:rsidR="00B241FA" w:rsidRPr="00DE4153" w:rsidRDefault="00B241FA" w:rsidP="00B241FA">
      <w:pPr>
        <w:rPr>
          <w:lang w:val="ru-RU"/>
        </w:rPr>
      </w:pPr>
      <w:r w:rsidRPr="00DE4153">
        <w:rPr>
          <w:lang w:val="ru-RU"/>
        </w:rPr>
        <w:t xml:space="preserve">В данной работе рассматриваются десять примеров, в которых </w:t>
      </w:r>
      <w:bookmarkStart w:id="120" w:name="_Hlk103019531"/>
      <w:r w:rsidRPr="00DE4153">
        <w:rPr>
          <w:lang w:val="ru-RU"/>
        </w:rPr>
        <w:t xml:space="preserve">прецедентные имена </w:t>
      </w:r>
      <w:r w:rsidR="0076341B">
        <w:rPr>
          <w:lang w:val="ru-RU"/>
        </w:rPr>
        <w:t>употребляются</w:t>
      </w:r>
      <w:r w:rsidR="007B203F" w:rsidRPr="00DE4153">
        <w:rPr>
          <w:lang w:val="ru-RU"/>
        </w:rPr>
        <w:t xml:space="preserve"> в журнале «Личност</w:t>
      </w:r>
      <w:r w:rsidR="00937768">
        <w:rPr>
          <w:lang w:val="ru-RU"/>
        </w:rPr>
        <w:t>и</w:t>
      </w:r>
      <w:r w:rsidR="007B203F" w:rsidRPr="00DE4153">
        <w:rPr>
          <w:lang w:val="ru-RU"/>
        </w:rPr>
        <w:t xml:space="preserve">» </w:t>
      </w:r>
      <w:r w:rsidR="0076341B">
        <w:rPr>
          <w:lang w:val="ru-RU"/>
        </w:rPr>
        <w:t>при</w:t>
      </w:r>
      <w:r w:rsidRPr="00DE4153">
        <w:rPr>
          <w:lang w:val="ru-RU"/>
        </w:rPr>
        <w:t xml:space="preserve"> </w:t>
      </w:r>
      <w:r w:rsidR="007B203F" w:rsidRPr="00DE4153">
        <w:rPr>
          <w:lang w:val="ru-RU"/>
        </w:rPr>
        <w:t>характеристик</w:t>
      </w:r>
      <w:r w:rsidR="0076341B">
        <w:rPr>
          <w:lang w:val="ru-RU"/>
        </w:rPr>
        <w:t>е и оценке</w:t>
      </w:r>
      <w:r w:rsidR="007B203F" w:rsidRPr="00DE4153">
        <w:rPr>
          <w:lang w:val="ru-RU"/>
        </w:rPr>
        <w:t xml:space="preserve"> </w:t>
      </w:r>
      <w:r w:rsidRPr="00DE4153">
        <w:rPr>
          <w:lang w:val="ru-RU"/>
        </w:rPr>
        <w:t>творческ</w:t>
      </w:r>
      <w:r w:rsidR="007B203F" w:rsidRPr="00DE4153">
        <w:rPr>
          <w:lang w:val="ru-RU"/>
        </w:rPr>
        <w:t>их</w:t>
      </w:r>
      <w:r w:rsidRPr="00DE4153">
        <w:rPr>
          <w:lang w:val="ru-RU"/>
        </w:rPr>
        <w:t xml:space="preserve"> личност</w:t>
      </w:r>
      <w:bookmarkEnd w:id="120"/>
      <w:r w:rsidR="007B203F" w:rsidRPr="00DE4153">
        <w:rPr>
          <w:lang w:val="ru-RU"/>
        </w:rPr>
        <w:t>ей и их деятельности:</w:t>
      </w:r>
      <w:r w:rsidRPr="00DE4153">
        <w:rPr>
          <w:lang w:val="ru-RU"/>
        </w:rPr>
        <w:t xml:space="preserve">  </w:t>
      </w:r>
    </w:p>
    <w:p w14:paraId="70D84012" w14:textId="77777777" w:rsidR="00B241FA" w:rsidRPr="00DE4153" w:rsidRDefault="00B241FA" w:rsidP="00B241FA">
      <w:pPr>
        <w:rPr>
          <w:lang w:val="ru-RU"/>
        </w:rPr>
      </w:pPr>
      <w:bookmarkStart w:id="121" w:name="_Hlk89554495"/>
      <w:r w:rsidRPr="00DE4153">
        <w:rPr>
          <w:i/>
          <w:iCs/>
          <w:lang w:val="ru-RU"/>
        </w:rPr>
        <w:t>Он всегда бы</w:t>
      </w:r>
      <w:r w:rsidRPr="00DE4153">
        <w:rPr>
          <w:lang w:val="ru-RU"/>
        </w:rPr>
        <w:t xml:space="preserve"> </w:t>
      </w:r>
      <w:r w:rsidRPr="00DE4153">
        <w:rPr>
          <w:i/>
          <w:iCs/>
          <w:lang w:val="ru-RU"/>
        </w:rPr>
        <w:t>словно</w:t>
      </w:r>
      <w:r w:rsidRPr="00DE4153">
        <w:rPr>
          <w:i/>
          <w:iCs/>
        </w:rPr>
        <w:t> </w:t>
      </w:r>
      <w:r w:rsidRPr="00DE4153">
        <w:rPr>
          <w:i/>
          <w:iCs/>
          <w:lang w:val="ru-RU"/>
        </w:rPr>
        <w:t>вне быта, над ним</w:t>
      </w:r>
      <w:bookmarkEnd w:id="121"/>
      <w:r w:rsidRPr="00DE4153">
        <w:rPr>
          <w:i/>
          <w:iCs/>
          <w:lang w:val="ru-RU"/>
        </w:rPr>
        <w:t>.</w:t>
      </w:r>
      <w:r w:rsidRPr="00DE4153">
        <w:rPr>
          <w:lang w:val="ru-RU"/>
        </w:rPr>
        <w:t xml:space="preserve"> </w:t>
      </w:r>
      <w:r w:rsidRPr="00DE4153">
        <w:rPr>
          <w:b/>
          <w:bCs/>
          <w:i/>
          <w:iCs/>
          <w:lang w:val="ru-RU"/>
        </w:rPr>
        <w:t>«</w:t>
      </w:r>
      <w:bookmarkStart w:id="122" w:name="_Hlk89554120"/>
      <w:r w:rsidRPr="00DE4153">
        <w:rPr>
          <w:b/>
          <w:bCs/>
          <w:i/>
          <w:iCs/>
          <w:lang w:val="ru-RU"/>
        </w:rPr>
        <w:t>Маленьким принцем</w:t>
      </w:r>
      <w:r w:rsidRPr="00DE4153">
        <w:rPr>
          <w:lang w:val="ru-RU"/>
        </w:rPr>
        <w:t xml:space="preserve"> </w:t>
      </w:r>
      <w:r w:rsidRPr="00DE4153">
        <w:rPr>
          <w:i/>
          <w:iCs/>
          <w:lang w:val="ru-RU"/>
        </w:rPr>
        <w:t xml:space="preserve">с планеты </w:t>
      </w:r>
      <w:r w:rsidRPr="00DE4153">
        <w:rPr>
          <w:i/>
          <w:iCs/>
          <w:lang w:val="ru-RU"/>
        </w:rPr>
        <w:lastRenderedPageBreak/>
        <w:t>Земля</w:t>
      </w:r>
      <w:bookmarkEnd w:id="122"/>
      <w:r w:rsidRPr="00DE4153">
        <w:rPr>
          <w:b/>
          <w:bCs/>
          <w:i/>
          <w:iCs/>
          <w:lang w:val="ru-RU"/>
        </w:rPr>
        <w:t>»</w:t>
      </w:r>
      <w:r w:rsidRPr="00DE4153">
        <w:rPr>
          <w:lang w:val="ru-RU"/>
        </w:rPr>
        <w:t xml:space="preserve"> </w:t>
      </w:r>
      <w:r w:rsidRPr="00DE4153">
        <w:rPr>
          <w:i/>
          <w:iCs/>
          <w:lang w:val="ru-RU"/>
        </w:rPr>
        <w:t xml:space="preserve">назвали художника в одной из публикаций </w:t>
      </w:r>
      <w:r w:rsidRPr="00DE4153">
        <w:rPr>
          <w:lang w:val="ru-RU"/>
        </w:rPr>
        <w:t>(Л, 2020, №6-7, с.102).</w:t>
      </w:r>
    </w:p>
    <w:p w14:paraId="331EDA04" w14:textId="77777777" w:rsidR="00B241FA" w:rsidRPr="00DE4153" w:rsidRDefault="00B241FA" w:rsidP="00B241FA">
      <w:pPr>
        <w:rPr>
          <w:lang w:val="ru-RU"/>
        </w:rPr>
      </w:pPr>
      <w:r w:rsidRPr="00DE4153">
        <w:rPr>
          <w:i/>
          <w:iCs/>
          <w:lang w:val="ru-RU"/>
        </w:rPr>
        <w:t>Маленький принц</w:t>
      </w:r>
      <w:r w:rsidRPr="00DE4153">
        <w:rPr>
          <w:lang w:val="ru-RU"/>
        </w:rPr>
        <w:t xml:space="preserve"> – герой одноименной сказки А. де Сент-Экзюпери. Он ребенок, символизирует чистоту, бескорыстие, естественное</w:t>
      </w:r>
      <w:r w:rsidRPr="00DE4153">
        <w:t> </w:t>
      </w:r>
      <w:r w:rsidRPr="00DE4153">
        <w:rPr>
          <w:lang w:val="ru-RU"/>
        </w:rPr>
        <w:t>видение</w:t>
      </w:r>
      <w:r w:rsidRPr="00DE4153">
        <w:t> </w:t>
      </w:r>
      <w:r w:rsidRPr="00DE4153">
        <w:rPr>
          <w:lang w:val="ru-RU"/>
        </w:rPr>
        <w:t xml:space="preserve">мира. У него доброе сердце и разумный взгляд на мир. Он трудолюбив, верен в любви и предан в чувствах. Образ Маленького принца – простодушного, естественного человека, сталкивающегося с нелепостью обычаев человеческого общества, – генетически восходит к философским повестям Вольтера (Гущина 2009:12). Как литературное прецедентное имя (ПИ) </w:t>
      </w:r>
      <w:r w:rsidRPr="00DE4153">
        <w:rPr>
          <w:i/>
          <w:iCs/>
          <w:lang w:val="ru-RU"/>
        </w:rPr>
        <w:t>Маленький принц</w:t>
      </w:r>
      <w:r w:rsidRPr="00DE4153">
        <w:rPr>
          <w:lang w:val="ru-RU"/>
        </w:rPr>
        <w:t xml:space="preserve"> имеет явно положительную коннотацию. В этом контексте ПИ </w:t>
      </w:r>
      <w:r w:rsidRPr="00DE4153">
        <w:rPr>
          <w:i/>
          <w:iCs/>
          <w:lang w:val="ru-RU"/>
        </w:rPr>
        <w:t>Маленьким принцем</w:t>
      </w:r>
      <w:r w:rsidRPr="00DE4153">
        <w:rPr>
          <w:lang w:val="ru-RU"/>
        </w:rPr>
        <w:t xml:space="preserve"> </w:t>
      </w:r>
      <w:r w:rsidRPr="00DE4153">
        <w:rPr>
          <w:i/>
          <w:iCs/>
          <w:lang w:val="ru-RU"/>
        </w:rPr>
        <w:t>с планеты Земля</w:t>
      </w:r>
      <w:r w:rsidRPr="00DE4153">
        <w:rPr>
          <w:lang w:val="ru-RU"/>
        </w:rPr>
        <w:t xml:space="preserve"> подразумевает аксиологическую интерпретацию, то есть Александр Исачев </w:t>
      </w:r>
      <w:r w:rsidRPr="00DE4153">
        <w:rPr>
          <w:i/>
          <w:iCs/>
          <w:lang w:val="ru-RU"/>
        </w:rPr>
        <w:t>вне быта, над ним</w:t>
      </w:r>
      <w:r w:rsidRPr="00DE4153">
        <w:rPr>
          <w:lang w:val="ru-RU"/>
        </w:rPr>
        <w:t xml:space="preserve"> не в плохом, а в хорошем смысле. Здесь автором выражается положительная оценка качеств художника: он добрый, чистый и естественный человек.</w:t>
      </w:r>
    </w:p>
    <w:p w14:paraId="419E9F73" w14:textId="77777777" w:rsidR="00B241FA" w:rsidRPr="00DE4153" w:rsidRDefault="00B241FA" w:rsidP="00B241FA">
      <w:pPr>
        <w:rPr>
          <w:i/>
          <w:iCs/>
          <w:lang w:val="ru-RU"/>
        </w:rPr>
      </w:pPr>
      <w:r w:rsidRPr="00DE4153">
        <w:rPr>
          <w:i/>
          <w:iCs/>
          <w:lang w:val="ru-RU"/>
        </w:rPr>
        <w:t>Самих же супругов, всегда элегантных и модно одетых, считали одной из самых красивых пар Москвы, а за границей однажды назвали в прессе «</w:t>
      </w:r>
      <w:r w:rsidRPr="00DE4153">
        <w:rPr>
          <w:b/>
          <w:bCs/>
          <w:i/>
          <w:iCs/>
          <w:lang w:val="ru-RU"/>
        </w:rPr>
        <w:t xml:space="preserve">советские </w:t>
      </w:r>
      <w:bookmarkStart w:id="123" w:name="_Hlk89626830"/>
      <w:r w:rsidRPr="00DE4153">
        <w:rPr>
          <w:b/>
          <w:bCs/>
          <w:i/>
          <w:iCs/>
          <w:lang w:val="ru-RU"/>
        </w:rPr>
        <w:t xml:space="preserve">Лоуренс Оливье и </w:t>
      </w:r>
      <w:bookmarkStart w:id="124" w:name="_Hlk89625158"/>
      <w:r w:rsidRPr="00DE4153">
        <w:rPr>
          <w:b/>
          <w:bCs/>
          <w:i/>
          <w:iCs/>
          <w:lang w:val="ru-RU"/>
        </w:rPr>
        <w:t>Мэрилин Монро</w:t>
      </w:r>
      <w:bookmarkEnd w:id="123"/>
      <w:bookmarkEnd w:id="124"/>
      <w:r w:rsidRPr="00DE4153">
        <w:rPr>
          <w:i/>
          <w:iCs/>
          <w:lang w:val="ru-RU"/>
        </w:rPr>
        <w:t>»</w:t>
      </w:r>
      <w:r w:rsidRPr="00DE4153">
        <w:rPr>
          <w:lang w:val="ru-RU"/>
        </w:rPr>
        <w:t xml:space="preserve"> (Л, 2020, №11-12, с.152)</w:t>
      </w:r>
      <w:r w:rsidRPr="00DE4153">
        <w:rPr>
          <w:i/>
          <w:iCs/>
          <w:lang w:val="ru-RU"/>
        </w:rPr>
        <w:t>.</w:t>
      </w:r>
    </w:p>
    <w:p w14:paraId="7D57CA00" w14:textId="77777777" w:rsidR="00B241FA" w:rsidRPr="00DE4153" w:rsidRDefault="00B241FA" w:rsidP="00B241FA">
      <w:pPr>
        <w:rPr>
          <w:i/>
          <w:iCs/>
          <w:lang w:val="ru-RU"/>
        </w:rPr>
      </w:pPr>
      <w:r w:rsidRPr="00DE4153">
        <w:rPr>
          <w:i/>
          <w:iCs/>
          <w:lang w:val="ru-RU"/>
        </w:rPr>
        <w:t>Лоуренс Оливье</w:t>
      </w:r>
      <w:r w:rsidRPr="00DE4153">
        <w:rPr>
          <w:lang w:val="ru-RU"/>
        </w:rPr>
        <w:t xml:space="preserve"> – английский актер театра и кино, который прославился благодаря роли Хитклифа в фильме «Грозовой перевал» в 1938 году и стал одним из наиболее известных «молодых любовников» кино своего времени. </w:t>
      </w:r>
      <w:r w:rsidRPr="00DE4153">
        <w:rPr>
          <w:i/>
          <w:iCs/>
          <w:lang w:val="ru-RU"/>
        </w:rPr>
        <w:t>Мэрилин Монро</w:t>
      </w:r>
      <w:r w:rsidRPr="00DE4153">
        <w:rPr>
          <w:lang w:val="ru-RU"/>
        </w:rPr>
        <w:t xml:space="preserve"> – американская киноактриса, одна из самых ярких кинозвезд 1950-х годов, которая является секс-символом до сих пор. Коннотация социальных ПИ </w:t>
      </w:r>
      <w:r w:rsidRPr="00DE4153">
        <w:rPr>
          <w:i/>
          <w:iCs/>
          <w:lang w:val="ru-RU"/>
        </w:rPr>
        <w:t xml:space="preserve">Лоуренс Оливье и Мэрилин Монро – </w:t>
      </w:r>
      <w:r w:rsidRPr="00DE4153">
        <w:rPr>
          <w:lang w:val="ru-RU"/>
        </w:rPr>
        <w:t xml:space="preserve">красивая, привлекательная внешность. В этом высказывании интенсивность выражения оценки возрастает, так как используются слова </w:t>
      </w:r>
      <w:r w:rsidRPr="00DE4153">
        <w:rPr>
          <w:i/>
          <w:iCs/>
          <w:lang w:val="ru-RU"/>
        </w:rPr>
        <w:t>элегантный</w:t>
      </w:r>
      <w:r w:rsidRPr="00DE4153">
        <w:rPr>
          <w:lang w:val="ru-RU"/>
        </w:rPr>
        <w:t xml:space="preserve"> и </w:t>
      </w:r>
      <w:r w:rsidRPr="00DE4153">
        <w:rPr>
          <w:i/>
          <w:iCs/>
          <w:lang w:val="ru-RU"/>
        </w:rPr>
        <w:t>модно</w:t>
      </w:r>
      <w:r w:rsidRPr="00DE4153">
        <w:rPr>
          <w:lang w:val="ru-RU"/>
        </w:rPr>
        <w:t xml:space="preserve"> для характеристики внешности Лиепы, затем дается сравнительная оценка </w:t>
      </w:r>
      <w:r w:rsidRPr="00DE4153">
        <w:rPr>
          <w:i/>
          <w:iCs/>
          <w:lang w:val="ru-RU"/>
        </w:rPr>
        <w:t xml:space="preserve">считали одной из самых </w:t>
      </w:r>
      <w:r w:rsidRPr="00DE4153">
        <w:rPr>
          <w:i/>
          <w:iCs/>
          <w:lang w:val="ru-RU"/>
        </w:rPr>
        <w:lastRenderedPageBreak/>
        <w:t>красивых пар Москвы</w:t>
      </w:r>
      <w:r w:rsidRPr="00DE4153">
        <w:rPr>
          <w:lang w:val="ru-RU"/>
        </w:rPr>
        <w:t xml:space="preserve">, и наконец, образно выражается положительная оценка красоты и популярности путем использования социальных ПИ </w:t>
      </w:r>
      <w:r w:rsidRPr="00DE4153">
        <w:rPr>
          <w:i/>
          <w:iCs/>
          <w:lang w:val="ru-RU"/>
        </w:rPr>
        <w:t xml:space="preserve">Лоуренс Оливье </w:t>
      </w:r>
      <w:r w:rsidRPr="00DE4153">
        <w:rPr>
          <w:lang w:val="ru-RU"/>
        </w:rPr>
        <w:t>и</w:t>
      </w:r>
      <w:r w:rsidRPr="00DE4153">
        <w:rPr>
          <w:i/>
          <w:iCs/>
          <w:lang w:val="ru-RU"/>
        </w:rPr>
        <w:t xml:space="preserve"> Мэрилин Монро.</w:t>
      </w:r>
    </w:p>
    <w:p w14:paraId="2BED704A" w14:textId="7261529F" w:rsidR="00B241FA" w:rsidRPr="00DE4153" w:rsidRDefault="00900938" w:rsidP="00B241FA">
      <w:pPr>
        <w:rPr>
          <w:lang w:val="ru-RU"/>
        </w:rPr>
      </w:pPr>
      <w:r>
        <w:rPr>
          <w:lang w:val="ru-RU"/>
        </w:rPr>
        <w:t>Есть ещё</w:t>
      </w:r>
      <w:r w:rsidR="00B241FA" w:rsidRPr="00DE4153">
        <w:rPr>
          <w:lang w:val="ru-RU"/>
        </w:rPr>
        <w:t xml:space="preserve"> пример</w:t>
      </w:r>
      <w:r>
        <w:rPr>
          <w:lang w:val="ru-RU"/>
        </w:rPr>
        <w:t xml:space="preserve"> использования прецедентного имени</w:t>
      </w:r>
      <w:r w:rsidR="00B241FA" w:rsidRPr="00DE4153">
        <w:rPr>
          <w:lang w:val="ru-RU"/>
        </w:rPr>
        <w:t xml:space="preserve">, который является заголовком статьи: </w:t>
      </w:r>
    </w:p>
    <w:p w14:paraId="4EF99E53" w14:textId="77777777" w:rsidR="00B241FA" w:rsidRPr="00DE4153" w:rsidRDefault="00B241FA" w:rsidP="00B241FA">
      <w:pPr>
        <w:rPr>
          <w:i/>
          <w:iCs/>
          <w:lang w:val="ru-RU"/>
        </w:rPr>
      </w:pPr>
      <w:r w:rsidRPr="00DE4153">
        <w:rPr>
          <w:i/>
          <w:iCs/>
          <w:lang w:val="ru-RU"/>
        </w:rPr>
        <w:t>РАДЖ КАПУР: ИНДИЙСКИЙ ЧАПЛИН (Л, 2019, №128, с. 53)</w:t>
      </w:r>
    </w:p>
    <w:p w14:paraId="593BAF04" w14:textId="1BB0559A" w:rsidR="00B241FA" w:rsidRPr="00DE4153" w:rsidRDefault="00B241FA" w:rsidP="00B241FA">
      <w:pPr>
        <w:rPr>
          <w:i/>
          <w:iCs/>
          <w:lang w:val="ru-RU"/>
        </w:rPr>
      </w:pPr>
      <w:r w:rsidRPr="00DE4153">
        <w:rPr>
          <w:i/>
          <w:iCs/>
          <w:lang w:val="ru-RU"/>
        </w:rPr>
        <w:t>Чаплина</w:t>
      </w:r>
      <w:r w:rsidRPr="00DE4153">
        <w:rPr>
          <w:lang w:val="ru-RU"/>
        </w:rPr>
        <w:t xml:space="preserve"> принято считать знаменитым комиком и актёром в мире, внесшим большой вклад в развитие искусства комедийного и сценического. ПИ </w:t>
      </w:r>
      <w:r w:rsidRPr="00DE4153">
        <w:rPr>
          <w:i/>
          <w:iCs/>
          <w:lang w:val="ru-RU"/>
        </w:rPr>
        <w:t>Чаплин</w:t>
      </w:r>
      <w:r w:rsidRPr="00DE4153">
        <w:rPr>
          <w:lang w:val="ru-RU"/>
        </w:rPr>
        <w:t xml:space="preserve"> стал символом и синонимом великого комика в области кинематографа. Используя это универсально-прецедентное имя в заголовке, вместе с тем включая сегментацию как синтаксический приём, автор сравнивает Раджа Капура с Чаплино</w:t>
      </w:r>
      <w:r w:rsidR="00900938">
        <w:rPr>
          <w:lang w:val="ru-RU"/>
        </w:rPr>
        <w:t>м, сжато и экспрессивно выражая</w:t>
      </w:r>
      <w:r w:rsidRPr="00DE4153">
        <w:rPr>
          <w:lang w:val="ru-RU"/>
        </w:rPr>
        <w:t xml:space="preserve"> характеристику а</w:t>
      </w:r>
      <w:r w:rsidR="00900938">
        <w:rPr>
          <w:lang w:val="ru-RU"/>
        </w:rPr>
        <w:t>ртиста в целом: индийский</w:t>
      </w:r>
      <w:r w:rsidRPr="00DE4153">
        <w:rPr>
          <w:lang w:val="ru-RU"/>
        </w:rPr>
        <w:t xml:space="preserve"> великий комик с большой славой. Использование ПИ выражает авторскую оц</w:t>
      </w:r>
      <w:r w:rsidR="00900938">
        <w:rPr>
          <w:lang w:val="ru-RU"/>
        </w:rPr>
        <w:t>енку и создаёт у читателя общее</w:t>
      </w:r>
      <w:r w:rsidRPr="00DE4153">
        <w:rPr>
          <w:lang w:val="ru-RU"/>
        </w:rPr>
        <w:t xml:space="preserve"> положительное впечатление и представление о данной творческой личности. </w:t>
      </w:r>
    </w:p>
    <w:p w14:paraId="61B616A0" w14:textId="77777777" w:rsidR="00B241FA" w:rsidRPr="00DE4153" w:rsidRDefault="00B241FA" w:rsidP="00B241FA">
      <w:pPr>
        <w:rPr>
          <w:i/>
          <w:iCs/>
          <w:lang w:val="ru-RU"/>
        </w:rPr>
      </w:pPr>
      <w:r w:rsidRPr="00DE4153">
        <w:rPr>
          <w:i/>
          <w:iCs/>
          <w:lang w:val="ru-RU"/>
        </w:rPr>
        <w:t xml:space="preserve">Что для современного </w:t>
      </w:r>
      <w:r w:rsidRPr="00DE4153">
        <w:rPr>
          <w:b/>
          <w:bCs/>
          <w:i/>
          <w:iCs/>
          <w:lang w:val="ru-RU"/>
        </w:rPr>
        <w:t>Муция Сцеволы</w:t>
      </w:r>
      <w:r w:rsidRPr="00DE4153">
        <w:rPr>
          <w:i/>
          <w:iCs/>
          <w:lang w:val="ru-RU"/>
        </w:rPr>
        <w:t xml:space="preserve"> значила адская боль ожога по сравнению с двумя неделями творчества! (Л, 2020, №11-12, с.102)</w:t>
      </w:r>
    </w:p>
    <w:p w14:paraId="218EE0BA" w14:textId="43618B4B" w:rsidR="00B241FA" w:rsidRPr="00DE4153" w:rsidRDefault="00B241FA" w:rsidP="00B241FA">
      <w:pPr>
        <w:rPr>
          <w:lang w:val="ru-RU"/>
        </w:rPr>
      </w:pPr>
      <w:r w:rsidRPr="00DE4153">
        <w:rPr>
          <w:lang w:val="ru-RU"/>
        </w:rPr>
        <w:t xml:space="preserve">В этом предложении используется ПИ </w:t>
      </w:r>
      <w:r w:rsidRPr="00DE4153">
        <w:rPr>
          <w:i/>
          <w:iCs/>
          <w:lang w:val="ru-RU"/>
        </w:rPr>
        <w:t>Сцевола Гай Муций</w:t>
      </w:r>
      <w:r w:rsidRPr="00DE4153">
        <w:rPr>
          <w:lang w:val="ru-RU"/>
        </w:rPr>
        <w:t xml:space="preserve"> (буквально — левша), который является легендарным героем в Древнем Риме. Согласно преданию, «юноша Муций пробравшись в лагерь этрусков, чтобы убить ца</w:t>
      </w:r>
      <w:r w:rsidR="00900938">
        <w:rPr>
          <w:lang w:val="ru-RU"/>
        </w:rPr>
        <w:t>ря Порсену, был схвачен. Порсен</w:t>
      </w:r>
      <w:r w:rsidRPr="00DE4153">
        <w:rPr>
          <w:lang w:val="ru-RU"/>
        </w:rPr>
        <w:t xml:space="preserve"> угрожал ему жестокими пытками и требовал выдать сообщников. Желая показать, как мало он боится боли и смерти, Муций сам опустил правую руку в огонь и не издал ни единого звука, пока тлела рука. Возможно, предание о Муции возникло как объяснение прозвища Сцевола (Левша)» </w:t>
      </w:r>
      <w:bookmarkStart w:id="125" w:name="_Hlk99991734"/>
      <w:r w:rsidRPr="00DE4153">
        <w:rPr>
          <w:lang w:val="ru-RU"/>
        </w:rPr>
        <w:t xml:space="preserve">(БСЭ: </w:t>
      </w:r>
      <w:hyperlink r:id="rId17" w:history="1">
        <w:r w:rsidR="00900938" w:rsidRPr="00EE1115">
          <w:rPr>
            <w:rStyle w:val="ac"/>
            <w:lang w:val="ru-RU"/>
          </w:rPr>
          <w:t>https://dic.academic.ru/</w:t>
        </w:r>
      </w:hyperlink>
      <w:r w:rsidRPr="00DE4153">
        <w:rPr>
          <w:lang w:val="ru-RU"/>
        </w:rPr>
        <w:t>)</w:t>
      </w:r>
      <w:bookmarkEnd w:id="125"/>
      <w:r w:rsidRPr="00DE4153">
        <w:rPr>
          <w:lang w:val="ru-RU"/>
        </w:rPr>
        <w:t xml:space="preserve">. Коннотации данного ПИ включают </w:t>
      </w:r>
      <w:r w:rsidRPr="00DE4153">
        <w:rPr>
          <w:lang w:val="ru-RU"/>
        </w:rPr>
        <w:lastRenderedPageBreak/>
        <w:t xml:space="preserve">«левша; самопожертвование и героизм». Высказывание </w:t>
      </w:r>
      <w:r w:rsidRPr="00DE4153">
        <w:rPr>
          <w:i/>
          <w:iCs/>
          <w:lang w:val="ru-RU"/>
        </w:rPr>
        <w:t>современный</w:t>
      </w:r>
      <w:r w:rsidRPr="00DE4153">
        <w:rPr>
          <w:lang w:val="ru-RU"/>
        </w:rPr>
        <w:t xml:space="preserve"> </w:t>
      </w:r>
      <w:r w:rsidRPr="00DE4153">
        <w:rPr>
          <w:i/>
          <w:iCs/>
          <w:lang w:val="ru-RU"/>
        </w:rPr>
        <w:t>Сцевола Гай Муций</w:t>
      </w:r>
      <w:r w:rsidRPr="00DE4153">
        <w:rPr>
          <w:lang w:val="ru-RU"/>
        </w:rPr>
        <w:t xml:space="preserve"> обознача</w:t>
      </w:r>
      <w:r w:rsidR="00900938">
        <w:rPr>
          <w:lang w:val="ru-RU"/>
        </w:rPr>
        <w:t xml:space="preserve">ет, что Александр Исачев </w:t>
      </w:r>
      <w:r w:rsidR="00900938" w:rsidRPr="00DE4153">
        <w:rPr>
          <w:lang w:val="ru-RU"/>
        </w:rPr>
        <w:t>имеет дух самопожертвования и героизма</w:t>
      </w:r>
      <w:r w:rsidR="00900938">
        <w:rPr>
          <w:lang w:val="ru-RU"/>
        </w:rPr>
        <w:t>, что</w:t>
      </w:r>
      <w:r w:rsidRPr="00DE4153">
        <w:rPr>
          <w:lang w:val="ru-RU"/>
        </w:rPr>
        <w:t xml:space="preserve"> отражает авторское положительное отношение </w:t>
      </w:r>
      <w:r w:rsidR="00900938">
        <w:rPr>
          <w:lang w:val="ru-RU"/>
        </w:rPr>
        <w:t>к художнику</w:t>
      </w:r>
      <w:r w:rsidRPr="00DE4153">
        <w:rPr>
          <w:lang w:val="ru-RU"/>
        </w:rPr>
        <w:t>.</w:t>
      </w:r>
    </w:p>
    <w:p w14:paraId="015008EE" w14:textId="57789CDC" w:rsidR="00B241FA" w:rsidRPr="00DE4153" w:rsidRDefault="00B241FA" w:rsidP="00B241FA">
      <w:pPr>
        <w:rPr>
          <w:lang w:val="ru-RU"/>
        </w:rPr>
      </w:pPr>
      <w:r w:rsidRPr="00DE4153">
        <w:rPr>
          <w:lang w:val="ru-RU"/>
        </w:rPr>
        <w:t>Вместе с тем, на синтаксическом уровне это предложение представляет собой риторическое восклицание, за счёт которого автор выражает с помощью гиперболы (преувеличения) такое мнение, что невозможность художника творить в течение двух недель — настоящая боль, более сильная по сравнению с ожогом. В этом предложении используются ПИ и рито</w:t>
      </w:r>
      <w:r w:rsidR="00900938">
        <w:rPr>
          <w:lang w:val="ru-RU"/>
        </w:rPr>
        <w:t>рическое восклицание, что выражает</w:t>
      </w:r>
      <w:r w:rsidRPr="00DE4153">
        <w:rPr>
          <w:lang w:val="ru-RU"/>
        </w:rPr>
        <w:t xml:space="preserve"> как сожаление автора о том, что художник ожег руку, так и положительную оценку его таланта. Именно потому, что потребность и желание творить </w:t>
      </w:r>
      <w:r w:rsidR="00900938">
        <w:rPr>
          <w:lang w:val="ru-RU"/>
        </w:rPr>
        <w:t>– постоянна</w:t>
      </w:r>
      <w:r w:rsidRPr="00DE4153">
        <w:rPr>
          <w:lang w:val="ru-RU"/>
        </w:rPr>
        <w:t>, а невозможность творить –</w:t>
      </w:r>
      <w:r w:rsidRPr="00DE4153">
        <w:rPr>
          <w:i/>
          <w:iCs/>
          <w:lang w:val="ru-RU"/>
        </w:rPr>
        <w:t>адская боль.</w:t>
      </w:r>
    </w:p>
    <w:p w14:paraId="76733F44" w14:textId="77777777" w:rsidR="00B241FA" w:rsidRPr="00DE4153" w:rsidRDefault="00B241FA" w:rsidP="00B241FA">
      <w:pPr>
        <w:rPr>
          <w:i/>
          <w:iCs/>
          <w:lang w:val="ru-RU"/>
        </w:rPr>
      </w:pPr>
      <w:r w:rsidRPr="00DE4153">
        <w:rPr>
          <w:i/>
          <w:iCs/>
          <w:lang w:val="ru-RU"/>
        </w:rPr>
        <w:t>Невысокого роста, с лицом</w:t>
      </w:r>
      <w:r w:rsidRPr="00DE4153">
        <w:rPr>
          <w:b/>
          <w:bCs/>
          <w:i/>
          <w:iCs/>
          <w:lang w:val="ru-RU"/>
        </w:rPr>
        <w:t xml:space="preserve"> «вечного подростка»,</w:t>
      </w:r>
      <w:r w:rsidRPr="00DE4153">
        <w:rPr>
          <w:i/>
          <w:iCs/>
          <w:lang w:val="ru-RU"/>
        </w:rPr>
        <w:t xml:space="preserve"> он опасался, что начинает застревать в одном амплуа, что режиссеры не видят и не увидят его в серьезных драматических образах (Л. 2019, №127, с.9).</w:t>
      </w:r>
    </w:p>
    <w:p w14:paraId="3E4F055F" w14:textId="77777777" w:rsidR="00B241FA" w:rsidRPr="00DE4153" w:rsidRDefault="00B241FA" w:rsidP="00B241FA">
      <w:pPr>
        <w:rPr>
          <w:i/>
          <w:iCs/>
          <w:lang w:val="ru-RU"/>
        </w:rPr>
      </w:pPr>
      <w:r w:rsidRPr="00DE4153">
        <w:rPr>
          <w:i/>
          <w:iCs/>
          <w:lang w:val="ru-RU"/>
        </w:rPr>
        <w:t>Из образа «</w:t>
      </w:r>
      <w:r w:rsidRPr="00DE4153">
        <w:rPr>
          <w:b/>
          <w:bCs/>
          <w:i/>
          <w:iCs/>
          <w:lang w:val="ru-RU"/>
        </w:rPr>
        <w:t>вечного юноши</w:t>
      </w:r>
      <w:r w:rsidRPr="00DE4153">
        <w:rPr>
          <w:i/>
          <w:iCs/>
          <w:lang w:val="ru-RU"/>
        </w:rPr>
        <w:t>» Спилберг так и не вышел, по-прежнему не вылезая из джинсов и бейсболок и совсем по-детски обожая сладости, мультфильмы и компьютерные игры (Л, 2021 №141, с.119)</w:t>
      </w:r>
    </w:p>
    <w:p w14:paraId="788DE1A7" w14:textId="77777777" w:rsidR="00B241FA" w:rsidRPr="00DE4153" w:rsidRDefault="00B241FA" w:rsidP="00B241FA">
      <w:pPr>
        <w:rPr>
          <w:lang w:val="ru-RU"/>
        </w:rPr>
      </w:pPr>
      <w:r w:rsidRPr="00DE4153">
        <w:rPr>
          <w:i/>
          <w:iCs/>
          <w:lang w:val="ru-RU"/>
        </w:rPr>
        <w:t>Вечный юноша</w:t>
      </w:r>
      <w:r w:rsidRPr="00DE4153">
        <w:rPr>
          <w:lang w:val="ru-RU"/>
        </w:rPr>
        <w:t xml:space="preserve"> и </w:t>
      </w:r>
      <w:r w:rsidRPr="00DE4153">
        <w:rPr>
          <w:i/>
          <w:iCs/>
          <w:lang w:val="ru-RU"/>
        </w:rPr>
        <w:t>вечный подросток</w:t>
      </w:r>
      <w:r w:rsidRPr="00DE4153">
        <w:rPr>
          <w:lang w:val="ru-RU"/>
        </w:rPr>
        <w:t xml:space="preserve"> эти два высказывания являются переводными вариациями латинского понятия «</w:t>
      </w:r>
      <w:bookmarkStart w:id="126" w:name="_Hlk99972779"/>
      <w:r w:rsidRPr="00DE4153">
        <w:rPr>
          <w:i/>
          <w:iCs/>
          <w:lang w:val="ru-RU"/>
        </w:rPr>
        <w:t>p</w:t>
      </w:r>
      <w:r w:rsidRPr="00DE4153">
        <w:rPr>
          <w:i/>
          <w:iCs/>
        </w:rPr>
        <w:t>uer</w:t>
      </w:r>
      <w:r w:rsidRPr="00DE4153">
        <w:rPr>
          <w:i/>
          <w:iCs/>
          <w:lang w:val="ru-RU"/>
        </w:rPr>
        <w:t xml:space="preserve"> </w:t>
      </w:r>
      <w:r w:rsidRPr="00DE4153">
        <w:rPr>
          <w:i/>
          <w:iCs/>
        </w:rPr>
        <w:t>aeternus</w:t>
      </w:r>
      <w:bookmarkEnd w:id="126"/>
      <w:r w:rsidRPr="00DE4153">
        <w:rPr>
          <w:i/>
          <w:iCs/>
          <w:lang w:val="ru-RU"/>
        </w:rPr>
        <w:t>»</w:t>
      </w:r>
      <w:r w:rsidRPr="00DE4153">
        <w:rPr>
          <w:lang w:val="ru-RU"/>
        </w:rPr>
        <w:t xml:space="preserve"> из «Метаморфоз» Овидия. Древнеримский поэт обращается к юному богу Иакху (Якху), принимавшему участие в Элевсинских мистериях. Впоследствии божественного младенца отождествляли с Дионисом и богом Эросом. Как архетип </w:t>
      </w:r>
      <w:r w:rsidRPr="00DE4153">
        <w:rPr>
          <w:i/>
          <w:iCs/>
          <w:lang w:val="ru-RU"/>
        </w:rPr>
        <w:t>p</w:t>
      </w:r>
      <w:r w:rsidRPr="00DE4153">
        <w:rPr>
          <w:i/>
          <w:iCs/>
        </w:rPr>
        <w:t>uer</w:t>
      </w:r>
      <w:r w:rsidRPr="00DE4153">
        <w:rPr>
          <w:i/>
          <w:iCs/>
          <w:lang w:val="ru-RU"/>
        </w:rPr>
        <w:t xml:space="preserve"> </w:t>
      </w:r>
      <w:r w:rsidRPr="00DE4153">
        <w:rPr>
          <w:i/>
          <w:iCs/>
        </w:rPr>
        <w:t>aeternus</w:t>
      </w:r>
      <w:r w:rsidRPr="00DE4153">
        <w:rPr>
          <w:i/>
          <w:iCs/>
          <w:lang w:val="ru-RU"/>
        </w:rPr>
        <w:t xml:space="preserve"> </w:t>
      </w:r>
      <w:r w:rsidRPr="00DE4153">
        <w:rPr>
          <w:lang w:val="ru-RU"/>
        </w:rPr>
        <w:t xml:space="preserve">в юнгианской психологии используется для характеристики определённого типа мужчины: очаровательного, привлекательного, творческого, увлеченного своими мечтами и фантазиями </w:t>
      </w:r>
      <w:r w:rsidRPr="00DE4153">
        <w:rPr>
          <w:lang w:val="ru-RU"/>
        </w:rPr>
        <w:lastRenderedPageBreak/>
        <w:t>(Мария-Луиза фон Франц, 2009).</w:t>
      </w:r>
    </w:p>
    <w:p w14:paraId="7616C331" w14:textId="724C7435" w:rsidR="00B241FA" w:rsidRPr="00DE4153" w:rsidRDefault="00B241FA" w:rsidP="00B241FA">
      <w:pPr>
        <w:rPr>
          <w:lang w:val="ru-RU"/>
        </w:rPr>
      </w:pPr>
      <w:r w:rsidRPr="00DE4153">
        <w:rPr>
          <w:lang w:val="ru-RU"/>
        </w:rPr>
        <w:t xml:space="preserve">С точки зрения теории прецедентности, словосочетание </w:t>
      </w:r>
      <w:r w:rsidRPr="00DE4153">
        <w:rPr>
          <w:i/>
          <w:iCs/>
          <w:lang w:val="ru-RU"/>
        </w:rPr>
        <w:t>вечный юноша</w:t>
      </w:r>
      <w:r w:rsidRPr="00DE4153">
        <w:rPr>
          <w:lang w:val="ru-RU"/>
        </w:rPr>
        <w:t xml:space="preserve"> можно рассматривать и как прецедентное имя, и как прецедентное высказывание. В данном случае можно применить теорию структуры ПВ для анализа этого </w:t>
      </w:r>
      <w:bookmarkStart w:id="127" w:name="_Hlk99974923"/>
      <w:r w:rsidRPr="00DE4153">
        <w:rPr>
          <w:lang w:val="ru-RU"/>
        </w:rPr>
        <w:t>прецедентного феномена</w:t>
      </w:r>
      <w:bookmarkEnd w:id="127"/>
      <w:r w:rsidRPr="00DE4153">
        <w:rPr>
          <w:lang w:val="ru-RU"/>
        </w:rPr>
        <w:t xml:space="preserve">. Очевидно, что существует разница в функционировании этого вербального прецедентного феномена в двух приведенных примерах. В первом примере </w:t>
      </w:r>
      <w:r w:rsidRPr="00DE4153">
        <w:rPr>
          <w:i/>
          <w:iCs/>
          <w:lang w:val="ru-RU"/>
        </w:rPr>
        <w:t>вечный подросток</w:t>
      </w:r>
      <w:r w:rsidRPr="00DE4153">
        <w:rPr>
          <w:lang w:val="ru-RU"/>
        </w:rPr>
        <w:t xml:space="preserve"> используется автором в основном в его глубинном значении, обозначая, что у Быкова было молодое, привлекательное лицо. А во втором примере при характеристике образа Спилберга, автор использует словосочетание </w:t>
      </w:r>
      <w:r w:rsidRPr="00DE4153">
        <w:rPr>
          <w:i/>
          <w:iCs/>
          <w:lang w:val="ru-RU"/>
        </w:rPr>
        <w:t>вечный юноша</w:t>
      </w:r>
      <w:r w:rsidRPr="00DE4153">
        <w:rPr>
          <w:lang w:val="ru-RU"/>
        </w:rPr>
        <w:t xml:space="preserve"> в системном смысле данного прецедентно</w:t>
      </w:r>
      <w:r w:rsidR="00900938">
        <w:rPr>
          <w:lang w:val="ru-RU"/>
        </w:rPr>
        <w:t xml:space="preserve">го феномена, указывая на юношеское восприятие жизни </w:t>
      </w:r>
      <w:r w:rsidRPr="00DE4153">
        <w:rPr>
          <w:lang w:val="ru-RU"/>
        </w:rPr>
        <w:t xml:space="preserve">режиссёра. В контексте статьи </w:t>
      </w:r>
      <w:r w:rsidRPr="00DE4153">
        <w:rPr>
          <w:i/>
          <w:iCs/>
          <w:lang w:val="ru-RU"/>
        </w:rPr>
        <w:t>вечный юноша</w:t>
      </w:r>
      <w:r w:rsidRPr="00DE4153">
        <w:rPr>
          <w:lang w:val="ru-RU"/>
        </w:rPr>
        <w:t xml:space="preserve"> также указывает на бесконечное творчество режиссёра при сохранении его юношеских пристрастий в бытовой жизни.</w:t>
      </w:r>
    </w:p>
    <w:p w14:paraId="624B34FF" w14:textId="77777777" w:rsidR="00B241FA" w:rsidRPr="00DE4153" w:rsidRDefault="00B241FA" w:rsidP="00B241FA">
      <w:pPr>
        <w:rPr>
          <w:lang w:val="ru-RU"/>
        </w:rPr>
      </w:pPr>
      <w:r w:rsidRPr="00DE4153">
        <w:rPr>
          <w:i/>
          <w:iCs/>
          <w:lang w:val="ru-RU"/>
        </w:rPr>
        <w:t xml:space="preserve">Видимо, того, что превращает страсть в любовь и придает прочность отношениям, в арсенале этой </w:t>
      </w:r>
      <w:r w:rsidRPr="00DE4153">
        <w:rPr>
          <w:b/>
          <w:bCs/>
          <w:i/>
          <w:iCs/>
          <w:lang w:val="ru-RU"/>
        </w:rPr>
        <w:t>амазонки</w:t>
      </w:r>
      <w:r w:rsidRPr="00DE4153">
        <w:rPr>
          <w:i/>
          <w:iCs/>
          <w:lang w:val="ru-RU"/>
        </w:rPr>
        <w:t xml:space="preserve"> не было (Л, 2021 №140, с.86).</w:t>
      </w:r>
    </w:p>
    <w:p w14:paraId="7A3D00C3" w14:textId="2CF4A37C" w:rsidR="00B241FA" w:rsidRPr="00DE4153" w:rsidRDefault="00B241FA" w:rsidP="00B241FA">
      <w:pPr>
        <w:rPr>
          <w:lang w:val="ru-RU"/>
        </w:rPr>
      </w:pPr>
      <w:r w:rsidRPr="00DE4153">
        <w:rPr>
          <w:i/>
          <w:iCs/>
          <w:lang w:val="ru-RU"/>
        </w:rPr>
        <w:t>Амазонка</w:t>
      </w:r>
      <w:r w:rsidRPr="00DE4153">
        <w:rPr>
          <w:lang w:val="ru-RU"/>
        </w:rPr>
        <w:t xml:space="preserve"> – в греческой мифологии обозначает «баснословные женщины, жившие на берегах Черного моря, в Африке, Америке, составлявших отдельный воинственный народ без мужчин»</w:t>
      </w:r>
      <w:r w:rsidR="0049726A">
        <w:rPr>
          <w:lang w:val="ru-RU"/>
        </w:rPr>
        <w:t xml:space="preserve"> (Михельсон 1912: 117). К</w:t>
      </w:r>
      <w:r w:rsidRPr="00DE4153">
        <w:rPr>
          <w:lang w:val="ru-RU"/>
        </w:rPr>
        <w:t>оннотацией этого ПИ является храбрая женщина, воительница. В этом предлож</w:t>
      </w:r>
      <w:r w:rsidR="0049726A">
        <w:rPr>
          <w:lang w:val="ru-RU"/>
        </w:rPr>
        <w:t>ении присутствуют метафорический перенос</w:t>
      </w:r>
      <w:r w:rsidRPr="00DE4153">
        <w:rPr>
          <w:lang w:val="ru-RU"/>
        </w:rPr>
        <w:t xml:space="preserve"> с помощью ПИ </w:t>
      </w:r>
      <w:r w:rsidRPr="00DE4153">
        <w:rPr>
          <w:i/>
          <w:iCs/>
          <w:lang w:val="ru-RU"/>
        </w:rPr>
        <w:t xml:space="preserve">амазонка </w:t>
      </w:r>
      <w:r w:rsidR="0049726A">
        <w:rPr>
          <w:lang w:val="ru-RU"/>
        </w:rPr>
        <w:t>на характеристику</w:t>
      </w:r>
      <w:r w:rsidRPr="00DE4153">
        <w:rPr>
          <w:lang w:val="ru-RU"/>
        </w:rPr>
        <w:t xml:space="preserve"> Анны Ахматовы. В </w:t>
      </w:r>
      <w:r w:rsidR="0049726A">
        <w:rPr>
          <w:lang w:val="ru-RU"/>
        </w:rPr>
        <w:t xml:space="preserve">этом контексте </w:t>
      </w:r>
      <w:r w:rsidRPr="00DE4153">
        <w:rPr>
          <w:i/>
          <w:iCs/>
          <w:lang w:val="ru-RU"/>
        </w:rPr>
        <w:t>арсенал</w:t>
      </w:r>
      <w:r w:rsidRPr="00DE4153">
        <w:rPr>
          <w:lang w:val="ru-RU"/>
        </w:rPr>
        <w:t xml:space="preserve"> </w:t>
      </w:r>
      <w:r w:rsidR="0049726A">
        <w:rPr>
          <w:lang w:val="ru-RU"/>
        </w:rPr>
        <w:t>(склад оружия) метафорически обозначает</w:t>
      </w:r>
      <w:r w:rsidRPr="00DE4153">
        <w:rPr>
          <w:lang w:val="ru-RU"/>
        </w:rPr>
        <w:t xml:space="preserve"> </w:t>
      </w:r>
      <w:r w:rsidR="0049726A">
        <w:rPr>
          <w:lang w:val="ru-RU"/>
        </w:rPr>
        <w:t>сильные способности для укрепления отношений</w:t>
      </w:r>
      <w:r w:rsidRPr="00DE4153">
        <w:rPr>
          <w:lang w:val="ru-RU"/>
        </w:rPr>
        <w:t xml:space="preserve">. Авторская оценка поэта выражаются через метафорическое употребление мифический ПИ </w:t>
      </w:r>
      <w:r w:rsidRPr="00DE4153">
        <w:rPr>
          <w:i/>
          <w:iCs/>
          <w:lang w:val="ru-RU"/>
        </w:rPr>
        <w:t>амазонка.</w:t>
      </w:r>
      <w:r w:rsidRPr="00DE4153">
        <w:rPr>
          <w:lang w:val="ru-RU"/>
        </w:rPr>
        <w:t xml:space="preserve"> Анна Ахматова</w:t>
      </w:r>
      <w:r w:rsidR="0049726A">
        <w:rPr>
          <w:lang w:val="ru-RU"/>
        </w:rPr>
        <w:t xml:space="preserve"> – смелая, вызывающая женщина, но</w:t>
      </w:r>
      <w:r w:rsidRPr="00DE4153">
        <w:rPr>
          <w:lang w:val="ru-RU"/>
        </w:rPr>
        <w:t xml:space="preserve"> </w:t>
      </w:r>
      <w:r w:rsidRPr="00DE4153">
        <w:rPr>
          <w:lang w:val="ru-RU"/>
        </w:rPr>
        <w:lastRenderedPageBreak/>
        <w:t>наверное, недостаточно мягкая.</w:t>
      </w:r>
    </w:p>
    <w:p w14:paraId="115328C9" w14:textId="1964D567" w:rsidR="00B241FA" w:rsidRPr="00DE4153" w:rsidRDefault="0049726A" w:rsidP="00B241FA">
      <w:pPr>
        <w:rPr>
          <w:b/>
          <w:bCs/>
          <w:lang w:val="ru-RU"/>
        </w:rPr>
      </w:pPr>
      <w:r>
        <w:rPr>
          <w:lang w:val="ru-RU"/>
        </w:rPr>
        <w:t>Ещё один</w:t>
      </w:r>
      <w:r w:rsidR="00B241FA" w:rsidRPr="00DE4153">
        <w:rPr>
          <w:lang w:val="ru-RU"/>
        </w:rPr>
        <w:t xml:space="preserve"> прецедентный феномен, связан</w:t>
      </w:r>
      <w:r>
        <w:rPr>
          <w:lang w:val="ru-RU"/>
        </w:rPr>
        <w:t>ный с Анной Ахматовой, использован в отсылке к стихотворению</w:t>
      </w:r>
      <w:r w:rsidR="00B241FA" w:rsidRPr="00DE4153">
        <w:rPr>
          <w:lang w:val="ru-RU"/>
        </w:rPr>
        <w:t xml:space="preserve"> Цветаевой «О, Муза плача, прекраснейшая из муз...»:</w:t>
      </w:r>
    </w:p>
    <w:p w14:paraId="3E5068E2" w14:textId="77777777" w:rsidR="00B241FA" w:rsidRPr="00DE4153" w:rsidRDefault="00B241FA" w:rsidP="00B241FA">
      <w:pPr>
        <w:rPr>
          <w:i/>
          <w:iCs/>
          <w:lang w:val="ru-RU"/>
        </w:rPr>
      </w:pPr>
      <w:r w:rsidRPr="00DE4153">
        <w:rPr>
          <w:i/>
          <w:iCs/>
          <w:lang w:val="ru-RU"/>
        </w:rPr>
        <w:t>У нее были все основания стать «</w:t>
      </w:r>
      <w:r w:rsidRPr="00DE4153">
        <w:rPr>
          <w:b/>
          <w:bCs/>
          <w:i/>
          <w:iCs/>
          <w:lang w:val="ru-RU"/>
        </w:rPr>
        <w:t>Музой плача</w:t>
      </w:r>
      <w:r w:rsidRPr="00DE4153">
        <w:rPr>
          <w:i/>
          <w:iCs/>
          <w:lang w:val="ru-RU"/>
        </w:rPr>
        <w:t>»: ее путь – это путь не только любовных побед, но и неизбежно следующих за ними поражений и разочарований (Л, 2021 №140, с.84).</w:t>
      </w:r>
    </w:p>
    <w:p w14:paraId="2DD472FB" w14:textId="4DFCAA47" w:rsidR="00B241FA" w:rsidRPr="00DE4153" w:rsidRDefault="00B241FA" w:rsidP="00B241FA">
      <w:pPr>
        <w:rPr>
          <w:lang w:val="ru-RU"/>
        </w:rPr>
      </w:pPr>
      <w:r w:rsidRPr="00DE4153">
        <w:rPr>
          <w:lang w:val="ru-RU"/>
        </w:rPr>
        <w:t>На самом деле</w:t>
      </w:r>
      <w:r w:rsidR="0049726A">
        <w:rPr>
          <w:lang w:val="ru-RU"/>
        </w:rPr>
        <w:t>,</w:t>
      </w:r>
      <w:r w:rsidRPr="00DE4153">
        <w:rPr>
          <w:lang w:val="ru-RU"/>
        </w:rPr>
        <w:t xml:space="preserve"> это не случай использования ПИ в строгом смысле, так как с</w:t>
      </w:r>
      <w:r w:rsidR="0049726A">
        <w:rPr>
          <w:lang w:val="ru-RU"/>
        </w:rPr>
        <w:t>тихотворение посвящено</w:t>
      </w:r>
      <w:r w:rsidRPr="00DE4153">
        <w:rPr>
          <w:lang w:val="ru-RU"/>
        </w:rPr>
        <w:t xml:space="preserve"> Ахматовой </w:t>
      </w:r>
      <w:r w:rsidR="0049726A">
        <w:rPr>
          <w:lang w:val="ru-RU"/>
        </w:rPr>
        <w:t xml:space="preserve">и </w:t>
      </w:r>
      <w:r w:rsidRPr="00DE4153">
        <w:rPr>
          <w:lang w:val="ru-RU"/>
        </w:rPr>
        <w:t xml:space="preserve">в данном случае цитируется автором текста для характеристики Ахматовой. Но в то же время </w:t>
      </w:r>
      <w:r w:rsidRPr="00DE4153">
        <w:rPr>
          <w:i/>
          <w:iCs/>
          <w:lang w:val="ru-RU"/>
        </w:rPr>
        <w:t>«Муза плача»</w:t>
      </w:r>
      <w:r w:rsidRPr="00DE4153">
        <w:rPr>
          <w:lang w:val="ru-RU"/>
        </w:rPr>
        <w:t xml:space="preserve"> в данном высказывании выполняет не номинативную, а оценочную и экспр</w:t>
      </w:r>
      <w:r w:rsidR="0049726A">
        <w:rPr>
          <w:lang w:val="ru-RU"/>
        </w:rPr>
        <w:t>ессивную функцию, представляя</w:t>
      </w:r>
      <w:r w:rsidRPr="00DE4153">
        <w:rPr>
          <w:lang w:val="ru-RU"/>
        </w:rPr>
        <w:t xml:space="preserve"> образ Ахматовой как красивой, романтичной, талантливой, но печальной поэтессы.</w:t>
      </w:r>
    </w:p>
    <w:p w14:paraId="4A4BC898" w14:textId="77777777" w:rsidR="00B241FA" w:rsidRPr="00DE4153" w:rsidRDefault="00B241FA" w:rsidP="00B241FA">
      <w:pPr>
        <w:rPr>
          <w:i/>
          <w:iCs/>
          <w:lang w:val="ru-RU"/>
        </w:rPr>
      </w:pPr>
      <w:r w:rsidRPr="00DE4153">
        <w:rPr>
          <w:i/>
          <w:iCs/>
          <w:lang w:val="ru-RU"/>
        </w:rPr>
        <w:t>Хлесткие реплики в адрес коллег и начальства, вошедшие в фольклор, безапелляционные суждения и профессиональная требовательность актрисы не способствовали миру и покою, актеры даже возмущались «</w:t>
      </w:r>
      <w:r w:rsidRPr="00DE4153">
        <w:rPr>
          <w:b/>
          <w:bCs/>
          <w:i/>
          <w:iCs/>
          <w:lang w:val="ru-RU"/>
        </w:rPr>
        <w:t>Освенцимом</w:t>
      </w:r>
      <w:r w:rsidRPr="00DE4153">
        <w:rPr>
          <w:i/>
          <w:iCs/>
          <w:lang w:val="ru-RU"/>
        </w:rPr>
        <w:t xml:space="preserve"> Раневской» (Л, 2019, №131, с. 48).</w:t>
      </w:r>
    </w:p>
    <w:p w14:paraId="585B5F03" w14:textId="10299F3B" w:rsidR="00B241FA" w:rsidRPr="00DE4153" w:rsidRDefault="00B241FA" w:rsidP="00B241FA">
      <w:pPr>
        <w:rPr>
          <w:lang w:val="ru-RU"/>
        </w:rPr>
      </w:pPr>
      <w:r w:rsidRPr="00DE4153">
        <w:rPr>
          <w:lang w:val="ru-RU"/>
        </w:rPr>
        <w:t>Освенцим как имя собственное обозначает немецко-фашистский концентрационной лагерь, созданный фашистами на территории оккупированной Польши около города Освенцим во время Второй мировой воины. Освенцим был печально известен жестоким уничтожением людей (БСЭ:</w:t>
      </w:r>
      <w:r w:rsidR="00E322B2">
        <w:rPr>
          <w:lang w:val="ru-RU"/>
        </w:rPr>
        <w:t xml:space="preserve"> </w:t>
      </w:r>
      <w:hyperlink r:id="rId18" w:history="1">
        <w:r w:rsidR="00E322B2" w:rsidRPr="00EE1115">
          <w:rPr>
            <w:rStyle w:val="ac"/>
            <w:lang w:val="ru-RU"/>
          </w:rPr>
          <w:t>https://dic.academic.ru/dic.nsf/bse</w:t>
        </w:r>
      </w:hyperlink>
      <w:r w:rsidRPr="00DE4153">
        <w:rPr>
          <w:lang w:val="ru-RU"/>
        </w:rPr>
        <w:t xml:space="preserve">). Когда Освенцим употребляется как ПИ, его коннотация заключается в том, что чрезвычайно жестокая, мучительная и бесчеловечная среда или организация. В данном примере оно используется для характеристики «хлесткие реплики в адрес коллег и начальства» актрисы, </w:t>
      </w:r>
      <w:r w:rsidRPr="00DE4153">
        <w:rPr>
          <w:lang w:val="ru-RU"/>
        </w:rPr>
        <w:lastRenderedPageBreak/>
        <w:t>экспрессивно передавая негативную оценку ее стиля обращения.</w:t>
      </w:r>
    </w:p>
    <w:p w14:paraId="4458D03B" w14:textId="77777777" w:rsidR="00B241FA" w:rsidRPr="00DE4153" w:rsidRDefault="00B241FA" w:rsidP="00B241FA">
      <w:pPr>
        <w:rPr>
          <w:i/>
          <w:iCs/>
          <w:lang w:val="ru-RU"/>
        </w:rPr>
      </w:pPr>
      <w:r w:rsidRPr="00DE4153">
        <w:rPr>
          <w:i/>
          <w:iCs/>
          <w:lang w:val="ru-RU"/>
        </w:rPr>
        <w:t xml:space="preserve">Однако их соперничество выходило далеко за рамки личных отношений, это была не просто </w:t>
      </w:r>
      <w:bookmarkStart w:id="128" w:name="_Hlk99993706"/>
      <w:r w:rsidRPr="00DE4153">
        <w:rPr>
          <w:i/>
          <w:iCs/>
          <w:lang w:val="ru-RU"/>
        </w:rPr>
        <w:t xml:space="preserve">борьба за славу на модном </w:t>
      </w:r>
      <w:r w:rsidRPr="00DE4153">
        <w:rPr>
          <w:b/>
          <w:bCs/>
          <w:i/>
          <w:iCs/>
          <w:lang w:val="ru-RU"/>
        </w:rPr>
        <w:t>Олимпе</w:t>
      </w:r>
      <w:bookmarkEnd w:id="128"/>
      <w:r w:rsidRPr="00DE4153">
        <w:rPr>
          <w:i/>
          <w:iCs/>
          <w:lang w:val="ru-RU"/>
        </w:rPr>
        <w:t>, то была битва стилей… (Л, 2020, №135, с. 48).</w:t>
      </w:r>
    </w:p>
    <w:p w14:paraId="1E392E9E" w14:textId="0CF9402B" w:rsidR="00B241FA" w:rsidRPr="00DE4153" w:rsidRDefault="00B241FA" w:rsidP="00B241FA">
      <w:pPr>
        <w:rPr>
          <w:lang w:val="ru-RU"/>
        </w:rPr>
      </w:pPr>
      <w:r w:rsidRPr="00DE4153">
        <w:rPr>
          <w:lang w:val="ru-RU"/>
        </w:rPr>
        <w:t xml:space="preserve">Когда </w:t>
      </w:r>
      <w:r w:rsidRPr="00DE4153">
        <w:rPr>
          <w:i/>
          <w:iCs/>
          <w:lang w:val="ru-RU"/>
        </w:rPr>
        <w:t>Олимп</w:t>
      </w:r>
      <w:r w:rsidRPr="00DE4153">
        <w:rPr>
          <w:lang w:val="ru-RU"/>
        </w:rPr>
        <w:t xml:space="preserve"> употребляется в качестве имени собственного и выполняет денотативную функцию, он обозначает самую высокую гору в Греции. Когда </w:t>
      </w:r>
      <w:r w:rsidRPr="00DE4153">
        <w:rPr>
          <w:i/>
          <w:iCs/>
          <w:lang w:val="ru-RU"/>
        </w:rPr>
        <w:t>Олимп</w:t>
      </w:r>
      <w:r w:rsidRPr="00DE4153">
        <w:rPr>
          <w:lang w:val="ru-RU"/>
        </w:rPr>
        <w:t xml:space="preserve"> используется в качестве ПИ, он считается местопребыванием богов в греческой мифологии. Коннотация ПИ </w:t>
      </w:r>
      <w:r w:rsidRPr="00DE4153">
        <w:rPr>
          <w:i/>
          <w:iCs/>
          <w:lang w:val="ru-RU"/>
        </w:rPr>
        <w:t>Олимп</w:t>
      </w:r>
      <w:r w:rsidRPr="00DE4153">
        <w:rPr>
          <w:lang w:val="ru-RU"/>
        </w:rPr>
        <w:t xml:space="preserve"> – высший уровень в какой-либо области или профессии. Именно через </w:t>
      </w:r>
      <w:r w:rsidRPr="00DE4153">
        <w:rPr>
          <w:i/>
          <w:iCs/>
          <w:lang w:val="ru-RU"/>
        </w:rPr>
        <w:t xml:space="preserve">Олимп </w:t>
      </w:r>
      <w:r w:rsidRPr="00DE4153">
        <w:rPr>
          <w:lang w:val="ru-RU"/>
        </w:rPr>
        <w:t>реализуется оценка приведенного высказывания. «</w:t>
      </w:r>
      <w:r w:rsidRPr="00DE4153">
        <w:rPr>
          <w:i/>
          <w:iCs/>
          <w:lang w:val="ru-RU"/>
        </w:rPr>
        <w:t>Борьба за славу на модном Олимпе</w:t>
      </w:r>
      <w:r w:rsidRPr="00DE4153">
        <w:rPr>
          <w:b/>
          <w:bCs/>
          <w:i/>
          <w:iCs/>
          <w:lang w:val="ru-RU"/>
        </w:rPr>
        <w:t>»</w:t>
      </w:r>
      <w:r w:rsidRPr="00DE4153">
        <w:rPr>
          <w:lang w:val="ru-RU"/>
        </w:rPr>
        <w:t xml:space="preserve"> указывает на то, что «</w:t>
      </w:r>
      <w:r w:rsidRPr="00DE4153">
        <w:rPr>
          <w:i/>
          <w:iCs/>
          <w:lang w:val="ru-RU"/>
        </w:rPr>
        <w:t>соперничество</w:t>
      </w:r>
      <w:r w:rsidRPr="00DE4153">
        <w:rPr>
          <w:lang w:val="ru-RU"/>
        </w:rPr>
        <w:t xml:space="preserve">» двух дизайнеров находится на самом высоком уровне в области моды и, следовательно, дизайнеры находятся на вершине своей профессии. За счёт ПИ </w:t>
      </w:r>
      <w:r w:rsidRPr="00DE4153">
        <w:rPr>
          <w:i/>
          <w:iCs/>
          <w:lang w:val="ru-RU"/>
        </w:rPr>
        <w:t xml:space="preserve">Олимп </w:t>
      </w:r>
      <w:r w:rsidRPr="00DE4153">
        <w:rPr>
          <w:lang w:val="ru-RU"/>
        </w:rPr>
        <w:t>автор экспрессивно выражает в этом предложении высокую положительную оценку уровня профессии дизайнеров.</w:t>
      </w:r>
    </w:p>
    <w:p w14:paraId="108A25E5" w14:textId="21C48ABE" w:rsidR="000F23EA" w:rsidRPr="00BF1B6E" w:rsidRDefault="009A3BC3" w:rsidP="00BF1B6E">
      <w:pPr>
        <w:rPr>
          <w:lang w:val="ru-RU"/>
        </w:rPr>
      </w:pPr>
      <w:r w:rsidRPr="00DE4153">
        <w:rPr>
          <w:lang w:val="ru-RU"/>
        </w:rPr>
        <w:t>Обобщим проанализированные ПИ в виде следующей таблицы:</w:t>
      </w:r>
    </w:p>
    <w:p w14:paraId="5402533E" w14:textId="3D4235F6" w:rsidR="000F23EA" w:rsidRPr="00DE4153" w:rsidRDefault="0049726A" w:rsidP="000F0BFF">
      <w:pPr>
        <w:jc w:val="center"/>
        <w:rPr>
          <w:b/>
          <w:bCs/>
          <w:lang w:val="ru-RU"/>
        </w:rPr>
      </w:pPr>
      <w:r w:rsidRPr="0049726A">
        <w:rPr>
          <w:bCs/>
          <w:lang w:val="ru-RU"/>
        </w:rPr>
        <w:t>Таблица 3.</w:t>
      </w:r>
      <w:r>
        <w:rPr>
          <w:b/>
          <w:bCs/>
          <w:lang w:val="ru-RU"/>
        </w:rPr>
        <w:t xml:space="preserve"> </w:t>
      </w:r>
      <w:r w:rsidR="00315B5E" w:rsidRPr="00DE4153">
        <w:rPr>
          <w:b/>
          <w:bCs/>
          <w:lang w:val="ru-RU"/>
        </w:rPr>
        <w:t>Прецедентные имена</w:t>
      </w:r>
      <w:r w:rsidR="00BF1B6E">
        <w:rPr>
          <w:b/>
          <w:bCs/>
          <w:lang w:val="ru-RU"/>
        </w:rPr>
        <w:t>, используемые</w:t>
      </w:r>
      <w:r w:rsidR="000F0BFF" w:rsidRPr="00DE4153">
        <w:rPr>
          <w:b/>
          <w:bCs/>
          <w:lang w:val="ru-RU"/>
        </w:rPr>
        <w:t xml:space="preserve"> в журнале «Личности» для</w:t>
      </w:r>
      <w:r w:rsidR="00315B5E" w:rsidRPr="00DE4153">
        <w:rPr>
          <w:b/>
          <w:bCs/>
          <w:lang w:val="ru-RU"/>
        </w:rPr>
        <w:t xml:space="preserve"> выражения оценки творческих личностей</w:t>
      </w:r>
    </w:p>
    <w:tbl>
      <w:tblPr>
        <w:tblStyle w:val="ab"/>
        <w:tblW w:w="5000" w:type="pct"/>
        <w:jc w:val="center"/>
        <w:tblLook w:val="04A0" w:firstRow="1" w:lastRow="0" w:firstColumn="1" w:lastColumn="0" w:noHBand="0" w:noVBand="1"/>
      </w:tblPr>
      <w:tblGrid>
        <w:gridCol w:w="498"/>
        <w:gridCol w:w="2308"/>
        <w:gridCol w:w="1884"/>
        <w:gridCol w:w="3857"/>
        <w:gridCol w:w="1307"/>
      </w:tblGrid>
      <w:tr w:rsidR="00A04DC4" w:rsidRPr="00DE4153" w14:paraId="613FE33E" w14:textId="77777777" w:rsidTr="000F0BFF">
        <w:trPr>
          <w:jc w:val="center"/>
        </w:trPr>
        <w:tc>
          <w:tcPr>
            <w:tcW w:w="253" w:type="pct"/>
            <w:vAlign w:val="center"/>
          </w:tcPr>
          <w:p w14:paraId="26C4B508" w14:textId="77777777" w:rsidR="003B57AA" w:rsidRPr="00DE4153" w:rsidRDefault="003B57AA" w:rsidP="00315B5E">
            <w:pPr>
              <w:spacing w:line="240" w:lineRule="auto"/>
              <w:ind w:firstLine="0"/>
              <w:jc w:val="center"/>
              <w:rPr>
                <w:b/>
                <w:bCs/>
                <w:lang w:val="ru-RU"/>
              </w:rPr>
            </w:pPr>
            <w:r w:rsidRPr="00DE4153">
              <w:rPr>
                <w:b/>
                <w:bCs/>
                <w:lang w:val="ru-RU"/>
              </w:rPr>
              <w:t>№</w:t>
            </w:r>
          </w:p>
        </w:tc>
        <w:tc>
          <w:tcPr>
            <w:tcW w:w="1171" w:type="pct"/>
            <w:vAlign w:val="center"/>
          </w:tcPr>
          <w:p w14:paraId="6361C5F3" w14:textId="20BBCF0C" w:rsidR="003B57AA" w:rsidRPr="00DE4153" w:rsidRDefault="003B57AA" w:rsidP="00315B5E">
            <w:pPr>
              <w:spacing w:line="240" w:lineRule="auto"/>
              <w:ind w:firstLine="0"/>
              <w:jc w:val="center"/>
              <w:rPr>
                <w:b/>
                <w:bCs/>
                <w:lang w:val="ru-RU"/>
              </w:rPr>
            </w:pPr>
            <w:r w:rsidRPr="00DE4153">
              <w:rPr>
                <w:b/>
                <w:bCs/>
                <w:lang w:val="ru-RU"/>
              </w:rPr>
              <w:t>Прецедентн</w:t>
            </w:r>
            <w:r w:rsidR="00315B5E" w:rsidRPr="00DE4153">
              <w:rPr>
                <w:b/>
                <w:bCs/>
                <w:lang w:val="ru-RU"/>
              </w:rPr>
              <w:t>ое имя</w:t>
            </w:r>
          </w:p>
        </w:tc>
        <w:tc>
          <w:tcPr>
            <w:tcW w:w="956" w:type="pct"/>
            <w:vAlign w:val="center"/>
          </w:tcPr>
          <w:p w14:paraId="4E7E3166" w14:textId="27ECFA72" w:rsidR="003B57AA" w:rsidRPr="00DE4153" w:rsidRDefault="00A04DC4" w:rsidP="00315B5E">
            <w:pPr>
              <w:spacing w:line="240" w:lineRule="auto"/>
              <w:ind w:firstLine="0"/>
              <w:jc w:val="center"/>
              <w:rPr>
                <w:b/>
                <w:bCs/>
                <w:lang w:val="ru-RU"/>
              </w:rPr>
            </w:pPr>
            <w:r w:rsidRPr="00DE4153">
              <w:rPr>
                <w:b/>
                <w:bCs/>
                <w:lang w:val="ru-RU"/>
              </w:rPr>
              <w:t>Х</w:t>
            </w:r>
            <w:r w:rsidR="003B57AA" w:rsidRPr="00DE4153">
              <w:rPr>
                <w:b/>
                <w:bCs/>
                <w:lang w:val="ru-RU"/>
              </w:rPr>
              <w:t>арактер</w:t>
            </w:r>
            <w:r w:rsidRPr="00DE4153">
              <w:rPr>
                <w:b/>
                <w:bCs/>
                <w:lang w:val="ru-RU"/>
              </w:rPr>
              <w:t xml:space="preserve"> (область)</w:t>
            </w:r>
          </w:p>
        </w:tc>
        <w:tc>
          <w:tcPr>
            <w:tcW w:w="1957" w:type="pct"/>
            <w:vAlign w:val="center"/>
          </w:tcPr>
          <w:p w14:paraId="38F3F782" w14:textId="03961C8A" w:rsidR="003B57AA" w:rsidRPr="00DE4153" w:rsidRDefault="00301607" w:rsidP="00315B5E">
            <w:pPr>
              <w:spacing w:line="240" w:lineRule="auto"/>
              <w:ind w:firstLine="0"/>
              <w:jc w:val="center"/>
              <w:rPr>
                <w:b/>
                <w:bCs/>
                <w:lang w:val="ru-RU"/>
              </w:rPr>
            </w:pPr>
            <w:r w:rsidRPr="00DE4153">
              <w:rPr>
                <w:b/>
                <w:bCs/>
                <w:lang w:val="ru-RU"/>
              </w:rPr>
              <w:t>К</w:t>
            </w:r>
            <w:r w:rsidR="003B57AA" w:rsidRPr="00DE4153">
              <w:rPr>
                <w:b/>
                <w:bCs/>
                <w:lang w:val="ru-RU"/>
              </w:rPr>
              <w:t>оннотация</w:t>
            </w:r>
          </w:p>
        </w:tc>
        <w:tc>
          <w:tcPr>
            <w:tcW w:w="663" w:type="pct"/>
            <w:vAlign w:val="center"/>
          </w:tcPr>
          <w:p w14:paraId="026B1637" w14:textId="745A5283" w:rsidR="003B57AA" w:rsidRPr="00DE4153" w:rsidRDefault="003B57AA" w:rsidP="00315B5E">
            <w:pPr>
              <w:spacing w:line="240" w:lineRule="auto"/>
              <w:ind w:firstLine="0"/>
              <w:jc w:val="center"/>
              <w:rPr>
                <w:b/>
                <w:bCs/>
                <w:lang w:val="ru-RU"/>
              </w:rPr>
            </w:pPr>
            <w:r w:rsidRPr="00DE4153">
              <w:rPr>
                <w:b/>
                <w:bCs/>
                <w:lang w:val="ru-RU"/>
              </w:rPr>
              <w:t xml:space="preserve">«_» </w:t>
            </w:r>
            <w:r w:rsidR="00301607" w:rsidRPr="00DE4153">
              <w:rPr>
                <w:b/>
                <w:bCs/>
                <w:lang w:val="ru-RU"/>
              </w:rPr>
              <w:t>О</w:t>
            </w:r>
            <w:r w:rsidRPr="00DE4153">
              <w:rPr>
                <w:b/>
                <w:bCs/>
                <w:lang w:val="ru-RU"/>
              </w:rPr>
              <w:t>ценка «+»</w:t>
            </w:r>
          </w:p>
        </w:tc>
      </w:tr>
      <w:tr w:rsidR="00343D82" w:rsidRPr="00DE4153" w14:paraId="199A8EB7" w14:textId="77777777" w:rsidTr="000F0BFF">
        <w:trPr>
          <w:jc w:val="center"/>
        </w:trPr>
        <w:tc>
          <w:tcPr>
            <w:tcW w:w="253" w:type="pct"/>
            <w:vAlign w:val="center"/>
          </w:tcPr>
          <w:p w14:paraId="6AFDA242" w14:textId="2AC6315D" w:rsidR="00343D82" w:rsidRPr="00DE4153" w:rsidRDefault="00301607" w:rsidP="00315B5E">
            <w:pPr>
              <w:spacing w:line="240" w:lineRule="auto"/>
              <w:ind w:firstLine="0"/>
              <w:jc w:val="center"/>
              <w:rPr>
                <w:lang w:val="ru-RU"/>
              </w:rPr>
            </w:pPr>
            <w:r w:rsidRPr="00DE4153">
              <w:rPr>
                <w:lang w:val="ru-RU"/>
              </w:rPr>
              <w:t>1</w:t>
            </w:r>
          </w:p>
        </w:tc>
        <w:tc>
          <w:tcPr>
            <w:tcW w:w="1171" w:type="pct"/>
            <w:vAlign w:val="center"/>
          </w:tcPr>
          <w:p w14:paraId="1F469B90" w14:textId="03115B0A" w:rsidR="00343D82" w:rsidRPr="00DE4153" w:rsidRDefault="00343D82" w:rsidP="00315B5E">
            <w:pPr>
              <w:spacing w:line="240" w:lineRule="auto"/>
              <w:ind w:firstLine="0"/>
              <w:jc w:val="center"/>
              <w:rPr>
                <w:i/>
                <w:iCs/>
                <w:lang w:val="ru-RU"/>
              </w:rPr>
            </w:pPr>
            <w:r w:rsidRPr="00DE4153">
              <w:rPr>
                <w:i/>
                <w:iCs/>
                <w:lang w:val="ru-RU"/>
              </w:rPr>
              <w:t>Освенцим</w:t>
            </w:r>
          </w:p>
        </w:tc>
        <w:tc>
          <w:tcPr>
            <w:tcW w:w="956" w:type="pct"/>
            <w:vMerge w:val="restart"/>
            <w:vAlign w:val="center"/>
          </w:tcPr>
          <w:p w14:paraId="3C2E124D" w14:textId="43FD4E3A" w:rsidR="00343D82" w:rsidRPr="00DE4153" w:rsidRDefault="00343D82" w:rsidP="00315B5E">
            <w:pPr>
              <w:spacing w:line="240" w:lineRule="auto"/>
              <w:ind w:firstLine="0"/>
              <w:jc w:val="center"/>
              <w:rPr>
                <w:lang w:val="ru-RU"/>
              </w:rPr>
            </w:pPr>
            <w:r w:rsidRPr="00DE4153">
              <w:rPr>
                <w:lang w:val="ru-RU"/>
              </w:rPr>
              <w:t>история</w:t>
            </w:r>
          </w:p>
        </w:tc>
        <w:tc>
          <w:tcPr>
            <w:tcW w:w="1957" w:type="pct"/>
            <w:vAlign w:val="center"/>
          </w:tcPr>
          <w:p w14:paraId="72CAB834" w14:textId="1FB9F664" w:rsidR="00343D82" w:rsidRPr="00DE4153" w:rsidRDefault="00343D82" w:rsidP="00315B5E">
            <w:pPr>
              <w:spacing w:line="240" w:lineRule="auto"/>
              <w:ind w:firstLine="0"/>
              <w:jc w:val="center"/>
              <w:rPr>
                <w:lang w:val="ru-RU"/>
              </w:rPr>
            </w:pPr>
            <w:r w:rsidRPr="00DE4153">
              <w:rPr>
                <w:lang w:val="ru-RU"/>
              </w:rPr>
              <w:t>чрезвычайно жестокая, мучительная и бесчеловечная среда или организация</w:t>
            </w:r>
          </w:p>
        </w:tc>
        <w:tc>
          <w:tcPr>
            <w:tcW w:w="663" w:type="pct"/>
            <w:vAlign w:val="center"/>
          </w:tcPr>
          <w:p w14:paraId="66099B60" w14:textId="77777777" w:rsidR="00343D82" w:rsidRPr="00DE4153" w:rsidRDefault="00343D82" w:rsidP="00315B5E">
            <w:pPr>
              <w:spacing w:line="240" w:lineRule="auto"/>
              <w:ind w:firstLine="0"/>
              <w:jc w:val="center"/>
              <w:rPr>
                <w:lang w:val="ru-RU"/>
              </w:rPr>
            </w:pPr>
            <w:r w:rsidRPr="00DE4153">
              <w:rPr>
                <w:lang w:val="ru-RU"/>
              </w:rPr>
              <w:t>_</w:t>
            </w:r>
          </w:p>
        </w:tc>
      </w:tr>
      <w:tr w:rsidR="00343D82" w:rsidRPr="00DE4153" w14:paraId="015A8899" w14:textId="77777777" w:rsidTr="000F0BFF">
        <w:tblPrEx>
          <w:jc w:val="left"/>
        </w:tblPrEx>
        <w:tc>
          <w:tcPr>
            <w:tcW w:w="253" w:type="pct"/>
          </w:tcPr>
          <w:p w14:paraId="1BFE14D1" w14:textId="106077FB" w:rsidR="00343D82" w:rsidRPr="00DE4153" w:rsidRDefault="00301607" w:rsidP="00315B5E">
            <w:pPr>
              <w:spacing w:line="240" w:lineRule="auto"/>
              <w:ind w:firstLine="0"/>
              <w:jc w:val="center"/>
              <w:rPr>
                <w:lang w:val="ru-RU"/>
              </w:rPr>
            </w:pPr>
            <w:r w:rsidRPr="00DE4153">
              <w:rPr>
                <w:lang w:val="ru-RU"/>
              </w:rPr>
              <w:t>2</w:t>
            </w:r>
          </w:p>
        </w:tc>
        <w:tc>
          <w:tcPr>
            <w:tcW w:w="1171" w:type="pct"/>
          </w:tcPr>
          <w:p w14:paraId="7D7161F9" w14:textId="77777777" w:rsidR="00343D82" w:rsidRPr="00DE4153" w:rsidRDefault="00343D82" w:rsidP="00315B5E">
            <w:pPr>
              <w:spacing w:line="240" w:lineRule="auto"/>
              <w:ind w:firstLine="0"/>
              <w:jc w:val="center"/>
              <w:rPr>
                <w:i/>
                <w:iCs/>
                <w:lang w:val="ru-RU"/>
              </w:rPr>
            </w:pPr>
            <w:r w:rsidRPr="00DE4153">
              <w:rPr>
                <w:i/>
                <w:iCs/>
                <w:lang w:val="ru-RU"/>
              </w:rPr>
              <w:t>Сцевола Гай Муций</w:t>
            </w:r>
          </w:p>
        </w:tc>
        <w:tc>
          <w:tcPr>
            <w:tcW w:w="956" w:type="pct"/>
            <w:vMerge/>
            <w:vAlign w:val="center"/>
          </w:tcPr>
          <w:p w14:paraId="01C89BAD" w14:textId="77777777" w:rsidR="00343D82" w:rsidRPr="00DE4153" w:rsidRDefault="00343D82" w:rsidP="00315B5E">
            <w:pPr>
              <w:spacing w:line="240" w:lineRule="auto"/>
              <w:ind w:firstLine="0"/>
              <w:jc w:val="center"/>
              <w:rPr>
                <w:lang w:val="ru-RU"/>
              </w:rPr>
            </w:pPr>
          </w:p>
        </w:tc>
        <w:tc>
          <w:tcPr>
            <w:tcW w:w="1957" w:type="pct"/>
          </w:tcPr>
          <w:p w14:paraId="0808E609" w14:textId="77777777" w:rsidR="00343D82" w:rsidRPr="00DE4153" w:rsidRDefault="00343D82" w:rsidP="00315B5E">
            <w:pPr>
              <w:spacing w:line="240" w:lineRule="auto"/>
              <w:ind w:firstLine="0"/>
              <w:jc w:val="center"/>
              <w:rPr>
                <w:lang w:val="ru-RU"/>
              </w:rPr>
            </w:pPr>
            <w:r w:rsidRPr="00DE4153">
              <w:rPr>
                <w:lang w:val="ru-RU"/>
              </w:rPr>
              <w:t>левша; самопожертвование и героизм</w:t>
            </w:r>
          </w:p>
        </w:tc>
        <w:tc>
          <w:tcPr>
            <w:tcW w:w="663" w:type="pct"/>
            <w:vAlign w:val="center"/>
          </w:tcPr>
          <w:p w14:paraId="586DA4DD" w14:textId="77777777" w:rsidR="00343D82" w:rsidRPr="00DE4153" w:rsidRDefault="00343D82" w:rsidP="00315B5E">
            <w:pPr>
              <w:spacing w:line="240" w:lineRule="auto"/>
              <w:ind w:firstLine="0"/>
              <w:jc w:val="center"/>
              <w:rPr>
                <w:lang w:val="ru-RU"/>
              </w:rPr>
            </w:pPr>
            <w:r w:rsidRPr="00DE4153">
              <w:rPr>
                <w:lang w:val="ru-RU"/>
              </w:rPr>
              <w:t>+</w:t>
            </w:r>
          </w:p>
        </w:tc>
      </w:tr>
      <w:tr w:rsidR="00343D82" w:rsidRPr="00DE4153" w14:paraId="4D6625AE" w14:textId="77777777" w:rsidTr="000F0BFF">
        <w:trPr>
          <w:jc w:val="center"/>
        </w:trPr>
        <w:tc>
          <w:tcPr>
            <w:tcW w:w="253" w:type="pct"/>
            <w:vAlign w:val="center"/>
          </w:tcPr>
          <w:p w14:paraId="5961B7FA" w14:textId="5FE79EB1" w:rsidR="00343D82" w:rsidRPr="00DE4153" w:rsidRDefault="00301607" w:rsidP="00315B5E">
            <w:pPr>
              <w:spacing w:line="240" w:lineRule="auto"/>
              <w:ind w:firstLine="0"/>
              <w:jc w:val="center"/>
              <w:rPr>
                <w:lang w:val="ru-RU"/>
              </w:rPr>
            </w:pPr>
            <w:r w:rsidRPr="00DE4153">
              <w:rPr>
                <w:lang w:val="ru-RU"/>
              </w:rPr>
              <w:t>3</w:t>
            </w:r>
          </w:p>
        </w:tc>
        <w:tc>
          <w:tcPr>
            <w:tcW w:w="1171" w:type="pct"/>
            <w:vAlign w:val="center"/>
          </w:tcPr>
          <w:p w14:paraId="14DBE630" w14:textId="694A3B6A" w:rsidR="00343D82" w:rsidRPr="00DE4153" w:rsidRDefault="00343D82" w:rsidP="00315B5E">
            <w:pPr>
              <w:spacing w:line="240" w:lineRule="auto"/>
              <w:ind w:firstLine="0"/>
              <w:jc w:val="center"/>
              <w:rPr>
                <w:i/>
                <w:iCs/>
                <w:lang w:val="ru-RU"/>
              </w:rPr>
            </w:pPr>
            <w:r w:rsidRPr="00DE4153">
              <w:rPr>
                <w:i/>
                <w:iCs/>
                <w:lang w:val="ru-RU"/>
              </w:rPr>
              <w:t>Лоуренс Оливье и Мэрилин Монро</w:t>
            </w:r>
          </w:p>
        </w:tc>
        <w:tc>
          <w:tcPr>
            <w:tcW w:w="956" w:type="pct"/>
            <w:vMerge w:val="restart"/>
            <w:vAlign w:val="center"/>
          </w:tcPr>
          <w:p w14:paraId="47EDF004" w14:textId="412BBB38" w:rsidR="00343D82" w:rsidRPr="00DE4153" w:rsidRDefault="00343D82" w:rsidP="00315B5E">
            <w:pPr>
              <w:spacing w:line="240" w:lineRule="auto"/>
              <w:ind w:firstLine="0"/>
              <w:jc w:val="center"/>
              <w:rPr>
                <w:lang w:val="ru-RU"/>
              </w:rPr>
            </w:pPr>
            <w:r w:rsidRPr="00DE4153">
              <w:rPr>
                <w:lang w:val="ru-RU"/>
              </w:rPr>
              <w:t>общество</w:t>
            </w:r>
          </w:p>
        </w:tc>
        <w:tc>
          <w:tcPr>
            <w:tcW w:w="1957" w:type="pct"/>
            <w:vAlign w:val="center"/>
          </w:tcPr>
          <w:p w14:paraId="531A7649" w14:textId="4C893CCA" w:rsidR="00343D82" w:rsidRPr="00DE4153" w:rsidRDefault="00343D82" w:rsidP="00315B5E">
            <w:pPr>
              <w:spacing w:line="240" w:lineRule="auto"/>
              <w:ind w:firstLine="0"/>
              <w:jc w:val="center"/>
              <w:rPr>
                <w:lang w:val="ru-RU"/>
              </w:rPr>
            </w:pPr>
            <w:r w:rsidRPr="00DE4153">
              <w:rPr>
                <w:lang w:val="ru-RU"/>
              </w:rPr>
              <w:t>красивая, привлекательная внешность</w:t>
            </w:r>
          </w:p>
        </w:tc>
        <w:tc>
          <w:tcPr>
            <w:tcW w:w="663" w:type="pct"/>
            <w:vAlign w:val="center"/>
          </w:tcPr>
          <w:p w14:paraId="3938A6DC" w14:textId="57303ED8" w:rsidR="00343D82" w:rsidRPr="00DE4153" w:rsidRDefault="00343D82" w:rsidP="00315B5E">
            <w:pPr>
              <w:spacing w:line="240" w:lineRule="auto"/>
              <w:ind w:firstLine="0"/>
              <w:jc w:val="center"/>
              <w:rPr>
                <w:lang w:val="ru-RU"/>
              </w:rPr>
            </w:pPr>
            <w:r w:rsidRPr="00DE4153">
              <w:rPr>
                <w:lang w:val="ru-RU"/>
              </w:rPr>
              <w:t>+</w:t>
            </w:r>
          </w:p>
        </w:tc>
      </w:tr>
      <w:tr w:rsidR="00343D82" w:rsidRPr="00DE4153" w14:paraId="7553364A" w14:textId="77777777" w:rsidTr="000F0BFF">
        <w:trPr>
          <w:jc w:val="center"/>
        </w:trPr>
        <w:tc>
          <w:tcPr>
            <w:tcW w:w="253" w:type="pct"/>
            <w:vAlign w:val="center"/>
          </w:tcPr>
          <w:p w14:paraId="62C0634B" w14:textId="53BFC337" w:rsidR="00343D82" w:rsidRPr="00DE4153" w:rsidRDefault="00301607" w:rsidP="00315B5E">
            <w:pPr>
              <w:spacing w:line="240" w:lineRule="auto"/>
              <w:ind w:firstLine="0"/>
              <w:jc w:val="center"/>
              <w:rPr>
                <w:lang w:val="ru-RU"/>
              </w:rPr>
            </w:pPr>
            <w:r w:rsidRPr="00DE4153">
              <w:rPr>
                <w:lang w:val="ru-RU"/>
              </w:rPr>
              <w:t>4</w:t>
            </w:r>
          </w:p>
        </w:tc>
        <w:tc>
          <w:tcPr>
            <w:tcW w:w="1171" w:type="pct"/>
            <w:vAlign w:val="center"/>
          </w:tcPr>
          <w:p w14:paraId="09AE2158" w14:textId="329815EF" w:rsidR="00343D82" w:rsidRPr="00DE4153" w:rsidRDefault="00343D82" w:rsidP="00315B5E">
            <w:pPr>
              <w:spacing w:line="240" w:lineRule="auto"/>
              <w:ind w:firstLine="0"/>
              <w:jc w:val="center"/>
              <w:rPr>
                <w:i/>
                <w:iCs/>
                <w:lang w:val="ru-RU"/>
              </w:rPr>
            </w:pPr>
            <w:r w:rsidRPr="00DE4153">
              <w:rPr>
                <w:i/>
                <w:iCs/>
                <w:lang w:val="ru-RU"/>
              </w:rPr>
              <w:t>Чаплин</w:t>
            </w:r>
          </w:p>
        </w:tc>
        <w:tc>
          <w:tcPr>
            <w:tcW w:w="956" w:type="pct"/>
            <w:vMerge/>
            <w:vAlign w:val="center"/>
          </w:tcPr>
          <w:p w14:paraId="309F2B99" w14:textId="77777777" w:rsidR="00343D82" w:rsidRPr="00DE4153" w:rsidRDefault="00343D82" w:rsidP="00315B5E">
            <w:pPr>
              <w:spacing w:line="240" w:lineRule="auto"/>
              <w:ind w:firstLine="0"/>
              <w:jc w:val="center"/>
              <w:rPr>
                <w:lang w:val="ru-RU"/>
              </w:rPr>
            </w:pPr>
          </w:p>
        </w:tc>
        <w:tc>
          <w:tcPr>
            <w:tcW w:w="1957" w:type="pct"/>
            <w:vAlign w:val="center"/>
          </w:tcPr>
          <w:p w14:paraId="7841F26D" w14:textId="4C45E641" w:rsidR="00343D82" w:rsidRPr="00DE4153" w:rsidRDefault="00343D82" w:rsidP="00315B5E">
            <w:pPr>
              <w:spacing w:line="240" w:lineRule="auto"/>
              <w:ind w:firstLine="0"/>
              <w:jc w:val="center"/>
              <w:rPr>
                <w:lang w:val="ru-RU"/>
              </w:rPr>
            </w:pPr>
            <w:r w:rsidRPr="00DE4153">
              <w:rPr>
                <w:lang w:val="ru-RU"/>
              </w:rPr>
              <w:t>великий комик</w:t>
            </w:r>
          </w:p>
        </w:tc>
        <w:tc>
          <w:tcPr>
            <w:tcW w:w="663" w:type="pct"/>
            <w:vAlign w:val="center"/>
          </w:tcPr>
          <w:p w14:paraId="14FE280D" w14:textId="77777777" w:rsidR="00343D82" w:rsidRPr="00DE4153" w:rsidRDefault="00343D82" w:rsidP="00315B5E">
            <w:pPr>
              <w:spacing w:line="240" w:lineRule="auto"/>
              <w:ind w:firstLine="0"/>
              <w:jc w:val="center"/>
              <w:rPr>
                <w:lang w:val="ru-RU"/>
              </w:rPr>
            </w:pPr>
            <w:r w:rsidRPr="00DE4153">
              <w:rPr>
                <w:lang w:val="ru-RU"/>
              </w:rPr>
              <w:t>+</w:t>
            </w:r>
          </w:p>
        </w:tc>
      </w:tr>
      <w:tr w:rsidR="00343D82" w:rsidRPr="00DE4153" w14:paraId="29B443C6" w14:textId="77777777" w:rsidTr="000F0BFF">
        <w:trPr>
          <w:jc w:val="center"/>
        </w:trPr>
        <w:tc>
          <w:tcPr>
            <w:tcW w:w="253" w:type="pct"/>
            <w:vAlign w:val="center"/>
          </w:tcPr>
          <w:p w14:paraId="4FC6C117" w14:textId="7EB109CA" w:rsidR="00343D82" w:rsidRPr="00DE4153" w:rsidRDefault="00301607" w:rsidP="00315B5E">
            <w:pPr>
              <w:spacing w:line="240" w:lineRule="auto"/>
              <w:ind w:firstLine="0"/>
              <w:jc w:val="center"/>
              <w:rPr>
                <w:lang w:val="ru-RU"/>
              </w:rPr>
            </w:pPr>
            <w:r w:rsidRPr="00DE4153">
              <w:rPr>
                <w:lang w:val="ru-RU"/>
              </w:rPr>
              <w:lastRenderedPageBreak/>
              <w:t>5</w:t>
            </w:r>
          </w:p>
        </w:tc>
        <w:tc>
          <w:tcPr>
            <w:tcW w:w="1171" w:type="pct"/>
            <w:vAlign w:val="center"/>
          </w:tcPr>
          <w:p w14:paraId="16EA7EB4" w14:textId="7511E6B1" w:rsidR="00343D82" w:rsidRPr="00DE4153" w:rsidRDefault="00343D82" w:rsidP="00315B5E">
            <w:pPr>
              <w:spacing w:line="240" w:lineRule="auto"/>
              <w:ind w:firstLine="0"/>
              <w:jc w:val="center"/>
              <w:rPr>
                <w:i/>
                <w:iCs/>
                <w:lang w:val="ru-RU"/>
              </w:rPr>
            </w:pPr>
            <w:r w:rsidRPr="00DE4153">
              <w:rPr>
                <w:i/>
                <w:iCs/>
                <w:lang w:val="ru-RU"/>
              </w:rPr>
              <w:t>амазонка</w:t>
            </w:r>
          </w:p>
        </w:tc>
        <w:tc>
          <w:tcPr>
            <w:tcW w:w="956" w:type="pct"/>
            <w:vMerge w:val="restart"/>
            <w:vAlign w:val="center"/>
          </w:tcPr>
          <w:p w14:paraId="17890B2C" w14:textId="155F1082" w:rsidR="00343D82" w:rsidRPr="00DE4153" w:rsidRDefault="00343D82" w:rsidP="00315B5E">
            <w:pPr>
              <w:spacing w:line="240" w:lineRule="auto"/>
              <w:ind w:firstLine="0"/>
              <w:jc w:val="center"/>
              <w:rPr>
                <w:lang w:val="ru-RU"/>
              </w:rPr>
            </w:pPr>
            <w:r w:rsidRPr="00DE4153">
              <w:rPr>
                <w:lang w:val="ru-RU"/>
              </w:rPr>
              <w:t>мифология</w:t>
            </w:r>
          </w:p>
        </w:tc>
        <w:tc>
          <w:tcPr>
            <w:tcW w:w="1957" w:type="pct"/>
            <w:vAlign w:val="center"/>
          </w:tcPr>
          <w:p w14:paraId="3D0B6FB8" w14:textId="60A0E549" w:rsidR="00343D82" w:rsidRPr="00DE4153" w:rsidRDefault="00343D82" w:rsidP="00315B5E">
            <w:pPr>
              <w:spacing w:line="240" w:lineRule="auto"/>
              <w:ind w:firstLine="0"/>
              <w:jc w:val="center"/>
              <w:rPr>
                <w:lang w:val="ru-RU"/>
              </w:rPr>
            </w:pPr>
            <w:r w:rsidRPr="00DE4153">
              <w:rPr>
                <w:lang w:val="ru-RU"/>
              </w:rPr>
              <w:t>храбрая женщина</w:t>
            </w:r>
          </w:p>
        </w:tc>
        <w:tc>
          <w:tcPr>
            <w:tcW w:w="663" w:type="pct"/>
            <w:vAlign w:val="center"/>
          </w:tcPr>
          <w:p w14:paraId="7AC9C5C0" w14:textId="77777777" w:rsidR="00343D82" w:rsidRPr="00DE4153" w:rsidRDefault="00343D82" w:rsidP="00315B5E">
            <w:pPr>
              <w:spacing w:line="240" w:lineRule="auto"/>
              <w:ind w:firstLine="0"/>
              <w:jc w:val="center"/>
              <w:rPr>
                <w:lang w:val="ru-RU"/>
              </w:rPr>
            </w:pPr>
            <w:r w:rsidRPr="00DE4153">
              <w:rPr>
                <w:lang w:val="ru-RU"/>
              </w:rPr>
              <w:t>+</w:t>
            </w:r>
          </w:p>
        </w:tc>
      </w:tr>
      <w:tr w:rsidR="00343D82" w:rsidRPr="00DE4153" w14:paraId="7BDB0CBB" w14:textId="77777777" w:rsidTr="000F0BFF">
        <w:tblPrEx>
          <w:jc w:val="left"/>
        </w:tblPrEx>
        <w:tc>
          <w:tcPr>
            <w:tcW w:w="253" w:type="pct"/>
          </w:tcPr>
          <w:p w14:paraId="7E1BF65D" w14:textId="68D19167" w:rsidR="00343D82" w:rsidRPr="00DE4153" w:rsidRDefault="00301607" w:rsidP="00315B5E">
            <w:pPr>
              <w:spacing w:line="240" w:lineRule="auto"/>
              <w:ind w:firstLine="0"/>
              <w:jc w:val="center"/>
              <w:rPr>
                <w:lang w:val="ru-RU"/>
              </w:rPr>
            </w:pPr>
            <w:r w:rsidRPr="00DE4153">
              <w:rPr>
                <w:lang w:val="ru-RU"/>
              </w:rPr>
              <w:t>6</w:t>
            </w:r>
          </w:p>
        </w:tc>
        <w:tc>
          <w:tcPr>
            <w:tcW w:w="1171" w:type="pct"/>
          </w:tcPr>
          <w:p w14:paraId="11C755B5" w14:textId="77777777" w:rsidR="00343D82" w:rsidRPr="00DE4153" w:rsidRDefault="00343D82" w:rsidP="00315B5E">
            <w:pPr>
              <w:spacing w:line="240" w:lineRule="auto"/>
              <w:ind w:firstLine="0"/>
              <w:jc w:val="center"/>
              <w:rPr>
                <w:i/>
                <w:iCs/>
                <w:lang w:val="ru-RU"/>
              </w:rPr>
            </w:pPr>
            <w:r w:rsidRPr="00DE4153">
              <w:rPr>
                <w:i/>
                <w:iCs/>
                <w:lang w:val="ru-RU"/>
              </w:rPr>
              <w:t>Олимп</w:t>
            </w:r>
          </w:p>
        </w:tc>
        <w:tc>
          <w:tcPr>
            <w:tcW w:w="956" w:type="pct"/>
            <w:vMerge/>
            <w:vAlign w:val="center"/>
          </w:tcPr>
          <w:p w14:paraId="272FC76A" w14:textId="77777777" w:rsidR="00343D82" w:rsidRPr="00DE4153" w:rsidRDefault="00343D82" w:rsidP="00315B5E">
            <w:pPr>
              <w:spacing w:line="240" w:lineRule="auto"/>
              <w:ind w:firstLine="0"/>
              <w:jc w:val="center"/>
              <w:rPr>
                <w:lang w:val="ru-RU"/>
              </w:rPr>
            </w:pPr>
          </w:p>
        </w:tc>
        <w:tc>
          <w:tcPr>
            <w:tcW w:w="1957" w:type="pct"/>
          </w:tcPr>
          <w:p w14:paraId="6F01EBFF" w14:textId="77777777" w:rsidR="00343D82" w:rsidRPr="00DE4153" w:rsidRDefault="00343D82" w:rsidP="00315B5E">
            <w:pPr>
              <w:spacing w:line="240" w:lineRule="auto"/>
              <w:ind w:firstLine="0"/>
              <w:jc w:val="center"/>
              <w:rPr>
                <w:lang w:val="ru-RU"/>
              </w:rPr>
            </w:pPr>
            <w:r w:rsidRPr="00DE4153">
              <w:rPr>
                <w:lang w:val="ru-RU"/>
              </w:rPr>
              <w:t>высший уровень в какой-либо области или профессии</w:t>
            </w:r>
          </w:p>
        </w:tc>
        <w:tc>
          <w:tcPr>
            <w:tcW w:w="663" w:type="pct"/>
            <w:vAlign w:val="center"/>
          </w:tcPr>
          <w:p w14:paraId="37C78235" w14:textId="09EB8E2D" w:rsidR="00343D82" w:rsidRPr="00DE4153" w:rsidRDefault="000F23EA" w:rsidP="00315B5E">
            <w:pPr>
              <w:spacing w:line="240" w:lineRule="auto"/>
              <w:ind w:firstLine="0"/>
              <w:jc w:val="center"/>
              <w:rPr>
                <w:lang w:val="ru-RU"/>
              </w:rPr>
            </w:pPr>
            <w:r w:rsidRPr="00DE4153">
              <w:rPr>
                <w:lang w:val="ru-RU"/>
              </w:rPr>
              <w:t>+</w:t>
            </w:r>
          </w:p>
        </w:tc>
      </w:tr>
      <w:tr w:rsidR="00301607" w:rsidRPr="00DE4153" w14:paraId="61536A27" w14:textId="77777777" w:rsidTr="000F0BFF">
        <w:trPr>
          <w:jc w:val="center"/>
        </w:trPr>
        <w:tc>
          <w:tcPr>
            <w:tcW w:w="253" w:type="pct"/>
            <w:vAlign w:val="center"/>
          </w:tcPr>
          <w:p w14:paraId="55B8BB12" w14:textId="4AC4028B" w:rsidR="00301607" w:rsidRPr="00DE4153" w:rsidRDefault="00301607" w:rsidP="00315B5E">
            <w:pPr>
              <w:spacing w:line="240" w:lineRule="auto"/>
              <w:ind w:firstLine="0"/>
              <w:jc w:val="center"/>
              <w:rPr>
                <w:lang w:val="ru-RU"/>
              </w:rPr>
            </w:pPr>
            <w:r w:rsidRPr="00DE4153">
              <w:rPr>
                <w:lang w:val="ru-RU"/>
              </w:rPr>
              <w:t>7</w:t>
            </w:r>
          </w:p>
        </w:tc>
        <w:tc>
          <w:tcPr>
            <w:tcW w:w="1171" w:type="pct"/>
            <w:vAlign w:val="center"/>
          </w:tcPr>
          <w:p w14:paraId="47A0461E" w14:textId="77777777" w:rsidR="00301607" w:rsidRDefault="00301607" w:rsidP="00315B5E">
            <w:pPr>
              <w:spacing w:line="240" w:lineRule="auto"/>
              <w:ind w:firstLine="0"/>
              <w:jc w:val="center"/>
              <w:rPr>
                <w:i/>
                <w:iCs/>
                <w:lang w:val="ru-RU"/>
              </w:rPr>
            </w:pPr>
            <w:r w:rsidRPr="00DE4153">
              <w:rPr>
                <w:i/>
                <w:iCs/>
                <w:lang w:val="ru-RU"/>
              </w:rPr>
              <w:t>Муза плача</w:t>
            </w:r>
          </w:p>
          <w:p w14:paraId="2AED9814" w14:textId="6AAED32C" w:rsidR="00CE440C" w:rsidRPr="00CE440C" w:rsidRDefault="00CE440C" w:rsidP="00315B5E">
            <w:pPr>
              <w:spacing w:line="240" w:lineRule="auto"/>
              <w:ind w:firstLine="0"/>
              <w:jc w:val="center"/>
              <w:rPr>
                <w:i/>
                <w:iCs/>
                <w:color w:val="0070C0"/>
                <w:lang w:val="ru-RU"/>
              </w:rPr>
            </w:pPr>
            <w:r w:rsidRPr="00DD0F17">
              <w:rPr>
                <w:i/>
                <w:iCs/>
                <w:lang w:val="ru-RU"/>
              </w:rPr>
              <w:t>(Анна Ахматова)</w:t>
            </w:r>
          </w:p>
        </w:tc>
        <w:tc>
          <w:tcPr>
            <w:tcW w:w="956" w:type="pct"/>
            <w:vMerge w:val="restart"/>
            <w:vAlign w:val="center"/>
          </w:tcPr>
          <w:p w14:paraId="245D0BAB" w14:textId="11947201" w:rsidR="00301607" w:rsidRPr="00DE4153" w:rsidRDefault="00301607" w:rsidP="00315B5E">
            <w:pPr>
              <w:spacing w:line="240" w:lineRule="auto"/>
              <w:ind w:firstLine="0"/>
              <w:jc w:val="center"/>
              <w:rPr>
                <w:lang w:val="ru-RU"/>
              </w:rPr>
            </w:pPr>
            <w:r w:rsidRPr="00DE4153">
              <w:rPr>
                <w:lang w:val="ru-RU"/>
              </w:rPr>
              <w:t>литература</w:t>
            </w:r>
          </w:p>
        </w:tc>
        <w:tc>
          <w:tcPr>
            <w:tcW w:w="1957" w:type="pct"/>
            <w:vAlign w:val="center"/>
          </w:tcPr>
          <w:p w14:paraId="77EFF860" w14:textId="04F41F2F" w:rsidR="00301607" w:rsidRPr="00DE4153" w:rsidRDefault="00301607" w:rsidP="00315B5E">
            <w:pPr>
              <w:spacing w:line="240" w:lineRule="auto"/>
              <w:ind w:firstLine="0"/>
              <w:jc w:val="center"/>
              <w:rPr>
                <w:lang w:val="ru-RU"/>
              </w:rPr>
            </w:pPr>
            <w:r w:rsidRPr="00DE4153">
              <w:rPr>
                <w:lang w:val="ru-RU"/>
              </w:rPr>
              <w:t>красивая, романтичная, талантливая, но печальная женщина</w:t>
            </w:r>
          </w:p>
        </w:tc>
        <w:tc>
          <w:tcPr>
            <w:tcW w:w="663" w:type="pct"/>
            <w:vAlign w:val="center"/>
          </w:tcPr>
          <w:p w14:paraId="4C187528" w14:textId="2CBA13F7" w:rsidR="00301607" w:rsidRPr="00DE4153" w:rsidRDefault="000F23EA" w:rsidP="00315B5E">
            <w:pPr>
              <w:spacing w:line="240" w:lineRule="auto"/>
              <w:ind w:firstLine="0"/>
              <w:jc w:val="center"/>
              <w:rPr>
                <w:lang w:val="ru-RU"/>
              </w:rPr>
            </w:pPr>
            <w:r w:rsidRPr="00DE4153">
              <w:rPr>
                <w:lang w:val="ru-RU"/>
              </w:rPr>
              <w:t>+</w:t>
            </w:r>
          </w:p>
        </w:tc>
      </w:tr>
      <w:tr w:rsidR="00301607" w:rsidRPr="00DE4153" w14:paraId="74B0F60A" w14:textId="77777777" w:rsidTr="000F0BFF">
        <w:trPr>
          <w:jc w:val="center"/>
        </w:trPr>
        <w:tc>
          <w:tcPr>
            <w:tcW w:w="253" w:type="pct"/>
            <w:vAlign w:val="center"/>
          </w:tcPr>
          <w:p w14:paraId="535CB89E" w14:textId="5CA27E70" w:rsidR="00301607" w:rsidRPr="00DE4153" w:rsidRDefault="00301607" w:rsidP="00315B5E">
            <w:pPr>
              <w:spacing w:line="240" w:lineRule="auto"/>
              <w:ind w:firstLine="0"/>
              <w:jc w:val="center"/>
              <w:rPr>
                <w:lang w:val="ru-RU"/>
              </w:rPr>
            </w:pPr>
            <w:r w:rsidRPr="00DE4153">
              <w:rPr>
                <w:lang w:val="ru-RU"/>
              </w:rPr>
              <w:t>8</w:t>
            </w:r>
          </w:p>
        </w:tc>
        <w:tc>
          <w:tcPr>
            <w:tcW w:w="1171" w:type="pct"/>
            <w:vAlign w:val="center"/>
          </w:tcPr>
          <w:p w14:paraId="272355B9" w14:textId="3837400A" w:rsidR="00301607" w:rsidRPr="00DE4153" w:rsidRDefault="00301607" w:rsidP="00315B5E">
            <w:pPr>
              <w:spacing w:line="240" w:lineRule="auto"/>
              <w:ind w:firstLine="0"/>
              <w:jc w:val="center"/>
              <w:rPr>
                <w:i/>
                <w:iCs/>
                <w:lang w:val="ru-RU"/>
              </w:rPr>
            </w:pPr>
            <w:r w:rsidRPr="00DE4153">
              <w:rPr>
                <w:i/>
                <w:iCs/>
                <w:lang w:val="ru-RU"/>
              </w:rPr>
              <w:t>Маленький принц</w:t>
            </w:r>
          </w:p>
        </w:tc>
        <w:tc>
          <w:tcPr>
            <w:tcW w:w="956" w:type="pct"/>
            <w:vMerge/>
            <w:vAlign w:val="center"/>
          </w:tcPr>
          <w:p w14:paraId="2A204EB3" w14:textId="77777777" w:rsidR="00301607" w:rsidRPr="00DE4153" w:rsidRDefault="00301607" w:rsidP="00315B5E">
            <w:pPr>
              <w:spacing w:line="240" w:lineRule="auto"/>
              <w:ind w:firstLine="0"/>
              <w:jc w:val="center"/>
              <w:rPr>
                <w:lang w:val="ru-RU"/>
              </w:rPr>
            </w:pPr>
          </w:p>
        </w:tc>
        <w:tc>
          <w:tcPr>
            <w:tcW w:w="1957" w:type="pct"/>
            <w:vAlign w:val="center"/>
          </w:tcPr>
          <w:p w14:paraId="119C6942" w14:textId="79D2E175" w:rsidR="00301607" w:rsidRPr="00DE4153" w:rsidRDefault="00301607" w:rsidP="00315B5E">
            <w:pPr>
              <w:spacing w:line="240" w:lineRule="auto"/>
              <w:ind w:firstLine="0"/>
              <w:jc w:val="center"/>
              <w:rPr>
                <w:lang w:val="ru-RU"/>
              </w:rPr>
            </w:pPr>
            <w:r w:rsidRPr="00DE4153">
              <w:rPr>
                <w:lang w:val="ru-RU"/>
              </w:rPr>
              <w:t>чистота, бескорыстие, естественное видение мира</w:t>
            </w:r>
          </w:p>
        </w:tc>
        <w:tc>
          <w:tcPr>
            <w:tcW w:w="663" w:type="pct"/>
            <w:vAlign w:val="center"/>
          </w:tcPr>
          <w:p w14:paraId="387ED4A8" w14:textId="799CA65F" w:rsidR="00301607" w:rsidRPr="00DE4153" w:rsidRDefault="000F23EA" w:rsidP="00315B5E">
            <w:pPr>
              <w:spacing w:line="240" w:lineRule="auto"/>
              <w:ind w:firstLine="0"/>
              <w:jc w:val="center"/>
              <w:rPr>
                <w:lang w:val="ru-RU"/>
              </w:rPr>
            </w:pPr>
            <w:r w:rsidRPr="00DE4153">
              <w:rPr>
                <w:lang w:val="ru-RU"/>
              </w:rPr>
              <w:t>+</w:t>
            </w:r>
          </w:p>
        </w:tc>
      </w:tr>
      <w:tr w:rsidR="00301607" w:rsidRPr="00DE4153" w14:paraId="3873B2CB" w14:textId="77777777" w:rsidTr="000F0BFF">
        <w:tblPrEx>
          <w:jc w:val="left"/>
        </w:tblPrEx>
        <w:tc>
          <w:tcPr>
            <w:tcW w:w="253" w:type="pct"/>
          </w:tcPr>
          <w:p w14:paraId="776D1040" w14:textId="60D976C3" w:rsidR="00343D82" w:rsidRPr="00DE4153" w:rsidRDefault="00301607" w:rsidP="00315B5E">
            <w:pPr>
              <w:spacing w:line="240" w:lineRule="auto"/>
              <w:ind w:firstLine="0"/>
              <w:jc w:val="center"/>
              <w:rPr>
                <w:lang w:val="ru-RU"/>
              </w:rPr>
            </w:pPr>
            <w:r w:rsidRPr="00DE4153">
              <w:rPr>
                <w:lang w:val="ru-RU"/>
              </w:rPr>
              <w:t>9</w:t>
            </w:r>
          </w:p>
        </w:tc>
        <w:tc>
          <w:tcPr>
            <w:tcW w:w="1171" w:type="pct"/>
          </w:tcPr>
          <w:p w14:paraId="2E154E5A" w14:textId="0185A1C8" w:rsidR="00343D82" w:rsidRPr="00DE4153" w:rsidRDefault="00301607" w:rsidP="00315B5E">
            <w:pPr>
              <w:spacing w:line="240" w:lineRule="auto"/>
              <w:ind w:firstLine="0"/>
              <w:jc w:val="left"/>
              <w:rPr>
                <w:i/>
                <w:iCs/>
                <w:lang w:val="ru-RU"/>
              </w:rPr>
            </w:pPr>
            <w:r w:rsidRPr="00DE4153">
              <w:rPr>
                <w:i/>
                <w:iCs/>
                <w:lang w:val="ru-RU"/>
              </w:rPr>
              <w:t>в</w:t>
            </w:r>
            <w:r w:rsidR="00343D82" w:rsidRPr="00DE4153">
              <w:rPr>
                <w:i/>
                <w:iCs/>
                <w:lang w:val="ru-RU"/>
              </w:rPr>
              <w:t>ечного</w:t>
            </w:r>
            <w:r w:rsidRPr="00DE4153">
              <w:rPr>
                <w:i/>
                <w:iCs/>
                <w:lang w:val="ru-RU"/>
              </w:rPr>
              <w:t xml:space="preserve"> </w:t>
            </w:r>
            <w:r w:rsidR="00343D82" w:rsidRPr="00DE4153">
              <w:rPr>
                <w:i/>
                <w:iCs/>
                <w:lang w:val="ru-RU"/>
              </w:rPr>
              <w:t>подростка; вечного юноши</w:t>
            </w:r>
          </w:p>
        </w:tc>
        <w:tc>
          <w:tcPr>
            <w:tcW w:w="956" w:type="pct"/>
          </w:tcPr>
          <w:p w14:paraId="026BAA24" w14:textId="77777777" w:rsidR="00343D82" w:rsidRPr="00DE4153" w:rsidRDefault="00343D82" w:rsidP="00315B5E">
            <w:pPr>
              <w:spacing w:line="240" w:lineRule="auto"/>
              <w:ind w:firstLine="0"/>
              <w:jc w:val="center"/>
              <w:rPr>
                <w:lang w:val="ru-RU"/>
              </w:rPr>
            </w:pPr>
            <w:r w:rsidRPr="00DE4153">
              <w:rPr>
                <w:lang w:val="ru-RU"/>
              </w:rPr>
              <w:t>наука (психология)</w:t>
            </w:r>
          </w:p>
        </w:tc>
        <w:tc>
          <w:tcPr>
            <w:tcW w:w="1957" w:type="pct"/>
          </w:tcPr>
          <w:p w14:paraId="776AD994" w14:textId="77777777" w:rsidR="00343D82" w:rsidRPr="00DE4153" w:rsidRDefault="00343D82" w:rsidP="00315B5E">
            <w:pPr>
              <w:spacing w:line="240" w:lineRule="auto"/>
              <w:ind w:firstLine="0"/>
              <w:jc w:val="center"/>
              <w:rPr>
                <w:lang w:val="ru-RU"/>
              </w:rPr>
            </w:pPr>
            <w:r w:rsidRPr="00DE4153">
              <w:rPr>
                <w:lang w:val="ru-RU"/>
              </w:rPr>
              <w:t>очаровательный, привлекательный, творческий мужчина, увлеченный своими мечтами и фантазиями</w:t>
            </w:r>
          </w:p>
        </w:tc>
        <w:tc>
          <w:tcPr>
            <w:tcW w:w="663" w:type="pct"/>
            <w:vAlign w:val="center"/>
          </w:tcPr>
          <w:p w14:paraId="5929ECF1" w14:textId="77777777" w:rsidR="00343D82" w:rsidRPr="00DE4153" w:rsidRDefault="00343D82" w:rsidP="00315B5E">
            <w:pPr>
              <w:spacing w:line="240" w:lineRule="auto"/>
              <w:ind w:firstLine="0"/>
              <w:jc w:val="center"/>
              <w:rPr>
                <w:lang w:val="ru-RU"/>
              </w:rPr>
            </w:pPr>
            <w:r w:rsidRPr="00DE4153">
              <w:rPr>
                <w:lang w:val="ru-RU"/>
              </w:rPr>
              <w:t>+</w:t>
            </w:r>
          </w:p>
        </w:tc>
      </w:tr>
    </w:tbl>
    <w:p w14:paraId="165B56C6" w14:textId="77777777" w:rsidR="0092012C" w:rsidRDefault="0092012C" w:rsidP="000F0BFF">
      <w:pPr>
        <w:rPr>
          <w:lang w:val="ru-RU"/>
        </w:rPr>
      </w:pPr>
    </w:p>
    <w:p w14:paraId="5D223064" w14:textId="260C8BCD" w:rsidR="00CF2E18" w:rsidRPr="00DE4153" w:rsidRDefault="000F0BFF" w:rsidP="008365E3">
      <w:pPr>
        <w:rPr>
          <w:lang w:val="ru-RU"/>
        </w:rPr>
      </w:pPr>
      <w:r w:rsidRPr="00DE4153">
        <w:rPr>
          <w:lang w:val="ru-RU"/>
        </w:rPr>
        <w:t xml:space="preserve">В </w:t>
      </w:r>
      <w:r w:rsidR="009A3BC3" w:rsidRPr="00DE4153">
        <w:rPr>
          <w:lang w:val="ru-RU"/>
        </w:rPr>
        <w:t>журнале «Личности»</w:t>
      </w:r>
      <w:r w:rsidRPr="00DE4153">
        <w:rPr>
          <w:lang w:val="ru-RU"/>
        </w:rPr>
        <w:t xml:space="preserve"> </w:t>
      </w:r>
      <w:r w:rsidR="00DD0F17">
        <w:rPr>
          <w:lang w:val="ru-RU"/>
        </w:rPr>
        <w:t>при</w:t>
      </w:r>
      <w:r w:rsidRPr="00DE4153">
        <w:rPr>
          <w:lang w:val="ru-RU"/>
        </w:rPr>
        <w:t xml:space="preserve"> выражени</w:t>
      </w:r>
      <w:r w:rsidR="00DD0F17">
        <w:rPr>
          <w:lang w:val="ru-RU"/>
        </w:rPr>
        <w:t>и</w:t>
      </w:r>
      <w:r w:rsidRPr="00DE4153">
        <w:rPr>
          <w:lang w:val="ru-RU"/>
        </w:rPr>
        <w:t xml:space="preserve"> оценки творческих личностей используется широкий спектр прецедентных имён, связанных с общественной</w:t>
      </w:r>
      <w:r w:rsidR="00BF1B6E">
        <w:rPr>
          <w:lang w:val="ru-RU"/>
        </w:rPr>
        <w:t xml:space="preserve"> ситуацией,</w:t>
      </w:r>
      <w:r w:rsidRPr="00DE4153">
        <w:rPr>
          <w:lang w:val="ru-RU"/>
        </w:rPr>
        <w:t xml:space="preserve"> действительностью, историей, мифологией, литературой и даже научными трудами, причём</w:t>
      </w:r>
      <w:r w:rsidR="00BF1B6E">
        <w:rPr>
          <w:lang w:val="ru-RU"/>
        </w:rPr>
        <w:t>,</w:t>
      </w:r>
      <w:r w:rsidRPr="00DE4153">
        <w:rPr>
          <w:lang w:val="ru-RU"/>
        </w:rPr>
        <w:t xml:space="preserve"> в рамках исследования данной рабо</w:t>
      </w:r>
      <w:r w:rsidR="00BF1B6E">
        <w:rPr>
          <w:lang w:val="ru-RU"/>
        </w:rPr>
        <w:t xml:space="preserve">ты, выражены </w:t>
      </w:r>
      <w:r w:rsidRPr="00DE4153">
        <w:rPr>
          <w:lang w:val="ru-RU"/>
        </w:rPr>
        <w:t xml:space="preserve">преимущественно положительные оценки. Диапазон оценки включает в себя оценки внешности, характера, внутренних качеств, поведения, и профессиональных достижений творческих личностей. Выбор и использование ПИ остаётся доступным массовому читателю, но при этом придает характеристике деятельности творческого человека интеллектуально выраженные оценочные свойства. ПИ отличаются экспрессивностью и богатством информации в формировании оценки личности в публицистических текстах. Исследование прецедентных феноменов в качестве оценочных средств, характеризующих творческую личность и ее деятельность, </w:t>
      </w:r>
      <w:r w:rsidR="00BF1B6E" w:rsidRPr="00DD0F17">
        <w:rPr>
          <w:lang w:val="ru-RU"/>
        </w:rPr>
        <w:t>предполагае</w:t>
      </w:r>
      <w:r w:rsidR="00CE440C" w:rsidRPr="00DD0F17">
        <w:rPr>
          <w:lang w:val="ru-RU"/>
        </w:rPr>
        <w:t>т знание широкого круга ин</w:t>
      </w:r>
      <w:r w:rsidR="00BF1B6E" w:rsidRPr="00DD0F17">
        <w:rPr>
          <w:lang w:val="ru-RU"/>
        </w:rPr>
        <w:t xml:space="preserve">тернациональных, национальных, </w:t>
      </w:r>
      <w:r w:rsidR="00CE440C" w:rsidRPr="00DD0F17">
        <w:rPr>
          <w:lang w:val="ru-RU"/>
        </w:rPr>
        <w:t>профессиональных прецедентных имен и связанных с этими именами прецедентных ситуаций</w:t>
      </w:r>
      <w:r w:rsidR="00CE440C" w:rsidRPr="00CE440C">
        <w:rPr>
          <w:color w:val="0070C0"/>
          <w:lang w:val="ru-RU"/>
        </w:rPr>
        <w:t xml:space="preserve"> </w:t>
      </w:r>
      <w:r w:rsidR="00CE440C">
        <w:rPr>
          <w:lang w:val="ru-RU"/>
        </w:rPr>
        <w:t xml:space="preserve">и </w:t>
      </w:r>
      <w:r w:rsidRPr="00DE4153">
        <w:rPr>
          <w:lang w:val="ru-RU"/>
        </w:rPr>
        <w:lastRenderedPageBreak/>
        <w:t xml:space="preserve">способствует познанию иностранными студентами </w:t>
      </w:r>
      <w:r w:rsidR="00CE440C">
        <w:rPr>
          <w:lang w:val="ru-RU"/>
        </w:rPr>
        <w:t>специфических оценочных коннотаций национальных прецедентных имен в русской языковой картине</w:t>
      </w:r>
      <w:r w:rsidRPr="00DE4153">
        <w:rPr>
          <w:lang w:val="ru-RU"/>
        </w:rPr>
        <w:t xml:space="preserve"> мира.</w:t>
      </w:r>
    </w:p>
    <w:p w14:paraId="47B3C459" w14:textId="7A5DEEA8" w:rsidR="0019612E" w:rsidRDefault="0019612E" w:rsidP="0019612E">
      <w:pPr>
        <w:pStyle w:val="2"/>
        <w:rPr>
          <w:rFonts w:cs="Times New Roman"/>
          <w:lang w:val="ru-RU"/>
        </w:rPr>
      </w:pPr>
      <w:bookmarkStart w:id="129" w:name="_Toc103799995"/>
      <w:r w:rsidRPr="00DE4153">
        <w:rPr>
          <w:rFonts w:cs="Times New Roman"/>
          <w:lang w:val="ru-RU"/>
        </w:rPr>
        <w:t>2.</w:t>
      </w:r>
      <w:r w:rsidR="004F6A48">
        <w:rPr>
          <w:rFonts w:cs="Times New Roman"/>
          <w:lang w:val="ru-RU"/>
        </w:rPr>
        <w:t>5</w:t>
      </w:r>
      <w:r w:rsidRPr="00DE4153">
        <w:rPr>
          <w:rFonts w:cs="Times New Roman"/>
          <w:lang w:val="ru-RU"/>
        </w:rPr>
        <w:t xml:space="preserve"> Синтаксические средства выражения оценки</w:t>
      </w:r>
      <w:bookmarkEnd w:id="129"/>
    </w:p>
    <w:p w14:paraId="568069A4" w14:textId="19E3D420" w:rsidR="0019612E" w:rsidRPr="00DE4153" w:rsidRDefault="0019612E" w:rsidP="003D2210">
      <w:pPr>
        <w:rPr>
          <w:lang w:val="ru-RU"/>
        </w:rPr>
      </w:pPr>
      <w:r w:rsidRPr="00DE4153">
        <w:rPr>
          <w:lang w:val="ru-RU"/>
        </w:rPr>
        <w:t>В</w:t>
      </w:r>
      <w:r w:rsidR="00AF3F6A">
        <w:rPr>
          <w:lang w:val="ru-RU"/>
        </w:rPr>
        <w:t xml:space="preserve"> </w:t>
      </w:r>
      <w:r w:rsidRPr="00DE4153">
        <w:rPr>
          <w:lang w:val="ru-RU"/>
        </w:rPr>
        <w:t xml:space="preserve">текстах </w:t>
      </w:r>
      <w:r w:rsidR="00AF3F6A">
        <w:rPr>
          <w:lang w:val="ru-RU"/>
        </w:rPr>
        <w:t xml:space="preserve">статей журнала «Личности» </w:t>
      </w:r>
      <w:r w:rsidRPr="00DE4153">
        <w:rPr>
          <w:i/>
          <w:iCs/>
          <w:lang w:val="ru-RU"/>
        </w:rPr>
        <w:t>вводн</w:t>
      </w:r>
      <w:r w:rsidR="00AF3F6A">
        <w:rPr>
          <w:i/>
          <w:iCs/>
          <w:lang w:val="ru-RU"/>
        </w:rPr>
        <w:t>ое</w:t>
      </w:r>
      <w:r w:rsidRPr="00DE4153">
        <w:rPr>
          <w:i/>
          <w:iCs/>
          <w:lang w:val="ru-RU"/>
        </w:rPr>
        <w:t xml:space="preserve"> слов</w:t>
      </w:r>
      <w:r w:rsidR="00AF3F6A">
        <w:rPr>
          <w:i/>
          <w:iCs/>
          <w:lang w:val="ru-RU"/>
        </w:rPr>
        <w:t>о</w:t>
      </w:r>
      <w:r w:rsidRPr="00DE4153">
        <w:rPr>
          <w:lang w:val="ru-RU"/>
        </w:rPr>
        <w:t xml:space="preserve"> является одним из самых распространенных средств выражения эмоциональной оценки</w:t>
      </w:r>
      <w:bookmarkStart w:id="130" w:name="_Hlk92543525"/>
      <w:r w:rsidRPr="00DE4153">
        <w:rPr>
          <w:lang w:val="ru-RU"/>
        </w:rPr>
        <w:t xml:space="preserve">. </w:t>
      </w:r>
      <w:bookmarkEnd w:id="130"/>
      <w:r w:rsidRPr="00DE4153">
        <w:rPr>
          <w:lang w:val="ru-RU"/>
        </w:rPr>
        <w:t>Функция вводных слов со значением эмоциональной оценки — «выражать эмоциональное состояние субъекта речи, а также отношение к фактам действительности, то есть их ценностную оценку по шкале хорошо / плохо»</w:t>
      </w:r>
      <w:r w:rsidRPr="00DE4153">
        <w:rPr>
          <w:b/>
          <w:bCs/>
          <w:lang w:val="ru-RU"/>
        </w:rPr>
        <w:t xml:space="preserve"> </w:t>
      </w:r>
      <w:r w:rsidRPr="00DE4153">
        <w:rPr>
          <w:lang w:val="ru-RU"/>
        </w:rPr>
        <w:t>(Рамазанова 2017: 388).</w:t>
      </w:r>
    </w:p>
    <w:p w14:paraId="17619438" w14:textId="77777777" w:rsidR="0019612E" w:rsidRPr="00DE4153" w:rsidRDefault="0019612E" w:rsidP="003D2210">
      <w:pPr>
        <w:rPr>
          <w:lang w:val="ru-RU"/>
        </w:rPr>
      </w:pPr>
      <w:r w:rsidRPr="00DE4153">
        <w:rPr>
          <w:lang w:val="ru-RU"/>
        </w:rPr>
        <w:t xml:space="preserve">Вводное слово </w:t>
      </w:r>
      <w:r w:rsidRPr="00DE4153">
        <w:rPr>
          <w:i/>
          <w:iCs/>
          <w:lang w:val="ru-RU"/>
        </w:rPr>
        <w:t>к сожалению</w:t>
      </w:r>
      <w:r w:rsidRPr="00DE4153">
        <w:rPr>
          <w:lang w:val="ru-RU"/>
        </w:rPr>
        <w:t xml:space="preserve"> в тексте может выражать сожаление или неодобрение автора по поводу действий творческой личности, а также способствовать появлению отрицательных оценочных значений:  </w:t>
      </w:r>
    </w:p>
    <w:p w14:paraId="157FE171" w14:textId="77777777" w:rsidR="0019612E" w:rsidRPr="00DE4153" w:rsidRDefault="0019612E" w:rsidP="003D2210">
      <w:pPr>
        <w:rPr>
          <w:lang w:val="ru-RU"/>
        </w:rPr>
      </w:pPr>
      <w:r w:rsidRPr="00DE4153">
        <w:rPr>
          <w:b/>
          <w:bCs/>
          <w:i/>
          <w:iCs/>
          <w:lang w:val="ru-RU"/>
        </w:rPr>
        <w:t>К сожалению</w:t>
      </w:r>
      <w:r w:rsidRPr="00DE4153">
        <w:rPr>
          <w:i/>
          <w:iCs/>
          <w:lang w:val="ru-RU"/>
        </w:rPr>
        <w:t>, немалую долю этой уверенности Николсону обеспечивали наркотики – в те годы он активно принимал ЛСД, причём под наблюдением врача</w:t>
      </w:r>
      <w:r w:rsidRPr="00DE4153">
        <w:rPr>
          <w:lang w:val="ru-RU"/>
        </w:rPr>
        <w:t xml:space="preserve"> (Л, 2021 № 141, с.15).</w:t>
      </w:r>
    </w:p>
    <w:p w14:paraId="65F86F42" w14:textId="77777777" w:rsidR="0019612E" w:rsidRPr="00DE4153" w:rsidRDefault="0019612E" w:rsidP="003D2210">
      <w:pPr>
        <w:rPr>
          <w:lang w:val="ru-RU"/>
        </w:rPr>
      </w:pPr>
      <w:r w:rsidRPr="00DE4153">
        <w:rPr>
          <w:i/>
          <w:iCs/>
          <w:lang w:val="ru-RU"/>
        </w:rPr>
        <w:t xml:space="preserve">Но, </w:t>
      </w:r>
      <w:r w:rsidRPr="00DE4153">
        <w:rPr>
          <w:b/>
          <w:bCs/>
          <w:i/>
          <w:iCs/>
          <w:lang w:val="ru-RU"/>
        </w:rPr>
        <w:t>к сожалению</w:t>
      </w:r>
      <w:r w:rsidRPr="00DE4153">
        <w:rPr>
          <w:i/>
          <w:iCs/>
          <w:lang w:val="ru-RU"/>
        </w:rPr>
        <w:t>, именно там Луи выработал неправильный амбушюр, из-за которого всю жизнь страдал от проблем с губой</w:t>
      </w:r>
      <w:r w:rsidRPr="00DE4153">
        <w:rPr>
          <w:lang w:val="ru-RU"/>
        </w:rPr>
        <w:t xml:space="preserve"> (Л, 2020, № 139, с.81).</w:t>
      </w:r>
    </w:p>
    <w:p w14:paraId="06D1348F" w14:textId="77777777" w:rsidR="0019612E" w:rsidRPr="00DE4153" w:rsidRDefault="0019612E" w:rsidP="003D2210">
      <w:pPr>
        <w:rPr>
          <w:lang w:val="ru-RU"/>
        </w:rPr>
      </w:pPr>
      <w:r w:rsidRPr="00DE4153">
        <w:rPr>
          <w:lang w:val="ru-RU"/>
        </w:rPr>
        <w:t xml:space="preserve">Вводное слово </w:t>
      </w:r>
      <w:r w:rsidRPr="00DE4153">
        <w:rPr>
          <w:i/>
          <w:iCs/>
          <w:lang w:val="ru-RU"/>
        </w:rPr>
        <w:t>пожалуй</w:t>
      </w:r>
      <w:r w:rsidRPr="00DE4153">
        <w:rPr>
          <w:lang w:val="ru-RU"/>
        </w:rPr>
        <w:t xml:space="preserve"> представляет собой субъективное предположение автора об предмета речи, в контексте может быть использовано для выражения отрицательного или положительного значений: </w:t>
      </w:r>
    </w:p>
    <w:p w14:paraId="22DA15E9" w14:textId="77777777" w:rsidR="0019612E" w:rsidRPr="00DE4153" w:rsidRDefault="0019612E" w:rsidP="003D2210">
      <w:pPr>
        <w:rPr>
          <w:lang w:val="ru-RU"/>
        </w:rPr>
      </w:pPr>
      <w:r w:rsidRPr="00DE4153">
        <w:rPr>
          <w:i/>
          <w:iCs/>
          <w:lang w:val="ru-RU"/>
        </w:rPr>
        <w:t xml:space="preserve">В «Шербурских зонтиках» все персонажи на протяжении всего фильма поют – под знаменитую теперь музыку Мишеля Леграна, звучавшую лейтмотивом этой грустной и, </w:t>
      </w:r>
      <w:r w:rsidRPr="00DE4153">
        <w:rPr>
          <w:b/>
          <w:bCs/>
          <w:i/>
          <w:iCs/>
          <w:lang w:val="ru-RU"/>
        </w:rPr>
        <w:t>пожалуй</w:t>
      </w:r>
      <w:r w:rsidRPr="00DE4153">
        <w:rPr>
          <w:i/>
          <w:iCs/>
          <w:lang w:val="ru-RU"/>
        </w:rPr>
        <w:t>, несколько банальной истории</w:t>
      </w:r>
      <w:r w:rsidRPr="00DE4153">
        <w:rPr>
          <w:lang w:val="ru-RU"/>
        </w:rPr>
        <w:t xml:space="preserve"> (Л, </w:t>
      </w:r>
      <w:r w:rsidRPr="00DE4153">
        <w:rPr>
          <w:lang w:val="ru-RU"/>
        </w:rPr>
        <w:lastRenderedPageBreak/>
        <w:t>2019, №126, с. 11).</w:t>
      </w:r>
    </w:p>
    <w:p w14:paraId="23875BD2" w14:textId="77777777" w:rsidR="0019612E" w:rsidRPr="00DE4153" w:rsidRDefault="0019612E" w:rsidP="003D2210">
      <w:pPr>
        <w:rPr>
          <w:lang w:val="ru-RU"/>
        </w:rPr>
      </w:pPr>
      <w:r w:rsidRPr="00DE4153">
        <w:rPr>
          <w:i/>
          <w:iCs/>
          <w:lang w:val="ru-RU"/>
        </w:rPr>
        <w:t xml:space="preserve">Его диапазон – от «Челюстей» до «Списка Шиндлера» &lt;…&gt; не охватит больше никто в Голливуде. </w:t>
      </w:r>
      <w:r w:rsidRPr="00DE4153">
        <w:rPr>
          <w:b/>
          <w:bCs/>
          <w:i/>
          <w:iCs/>
          <w:lang w:val="ru-RU"/>
        </w:rPr>
        <w:t>Пожалуй</w:t>
      </w:r>
      <w:r w:rsidRPr="00DE4153">
        <w:rPr>
          <w:i/>
          <w:iCs/>
          <w:lang w:val="ru-RU"/>
        </w:rPr>
        <w:t>, больше никто и не рискнет пытаться</w:t>
      </w:r>
      <w:r w:rsidRPr="00DE4153">
        <w:rPr>
          <w:lang w:val="ru-RU"/>
        </w:rPr>
        <w:t xml:space="preserve"> (Л, 2021 № 141, с.107).</w:t>
      </w:r>
    </w:p>
    <w:p w14:paraId="1ADA4868" w14:textId="63128ABF" w:rsidR="0019612E" w:rsidRPr="00DE4153" w:rsidRDefault="0019612E" w:rsidP="003D2210">
      <w:pPr>
        <w:rPr>
          <w:lang w:val="ru-RU"/>
        </w:rPr>
      </w:pPr>
      <w:r w:rsidRPr="00DE4153">
        <w:rPr>
          <w:lang w:val="ru-RU"/>
        </w:rPr>
        <w:t xml:space="preserve">Вводное слово </w:t>
      </w:r>
      <w:r w:rsidRPr="00DE4153">
        <w:rPr>
          <w:i/>
          <w:iCs/>
          <w:lang w:val="ru-RU"/>
        </w:rPr>
        <w:t>к счастью</w:t>
      </w:r>
      <w:r w:rsidRPr="00DE4153">
        <w:rPr>
          <w:lang w:val="ru-RU"/>
        </w:rPr>
        <w:t xml:space="preserve"> в контексте выражает положительную реакцию автора:  </w:t>
      </w:r>
    </w:p>
    <w:p w14:paraId="43186B56" w14:textId="77777777" w:rsidR="0019612E" w:rsidRPr="00DE4153" w:rsidRDefault="0019612E" w:rsidP="003D2210">
      <w:pPr>
        <w:rPr>
          <w:lang w:val="ru-RU"/>
        </w:rPr>
      </w:pPr>
      <w:r w:rsidRPr="00DE4153">
        <w:rPr>
          <w:b/>
          <w:bCs/>
          <w:i/>
          <w:iCs/>
          <w:lang w:val="ru-RU"/>
        </w:rPr>
        <w:t>К счастью</w:t>
      </w:r>
      <w:r w:rsidRPr="00DE4153">
        <w:rPr>
          <w:i/>
          <w:iCs/>
          <w:lang w:val="ru-RU"/>
        </w:rPr>
        <w:t xml:space="preserve">, для него отвратительный инцидент остался без последствий, в отличие от Полански – ордер на арест режиссёра не имеет срока давности, в США он вернуться не может </w:t>
      </w:r>
      <w:r w:rsidRPr="00DE4153">
        <w:rPr>
          <w:lang w:val="ru-RU"/>
        </w:rPr>
        <w:t>(Л, 2021 № 141, с.17).</w:t>
      </w:r>
    </w:p>
    <w:p w14:paraId="1ADAACDE" w14:textId="77777777" w:rsidR="0019612E" w:rsidRPr="00DE4153" w:rsidRDefault="0019612E" w:rsidP="003D2210">
      <w:pPr>
        <w:rPr>
          <w:lang w:val="ru-RU"/>
        </w:rPr>
      </w:pPr>
      <w:r w:rsidRPr="00DE4153">
        <w:rPr>
          <w:lang w:val="ru-RU"/>
        </w:rPr>
        <w:t xml:space="preserve">Вводное слово </w:t>
      </w:r>
      <w:r w:rsidRPr="00DE4153">
        <w:rPr>
          <w:i/>
          <w:iCs/>
          <w:lang w:val="ru-RU"/>
        </w:rPr>
        <w:t>конечно</w:t>
      </w:r>
      <w:r w:rsidRPr="00DE4153">
        <w:rPr>
          <w:lang w:val="ru-RU"/>
        </w:rPr>
        <w:t xml:space="preserve"> выражает уверенность или достоверность автора к содержанию высказывания, в контексте может используется в положительном или отрицательном смысле:</w:t>
      </w:r>
    </w:p>
    <w:p w14:paraId="52268655" w14:textId="77777777" w:rsidR="0019612E" w:rsidRPr="00DE4153" w:rsidRDefault="0019612E" w:rsidP="003D2210">
      <w:pPr>
        <w:rPr>
          <w:lang w:val="ru-RU"/>
        </w:rPr>
      </w:pPr>
      <w:r w:rsidRPr="00DE4153">
        <w:rPr>
          <w:i/>
          <w:iCs/>
          <w:lang w:val="ru-RU"/>
        </w:rPr>
        <w:t xml:space="preserve">Сын Столярова назвал Георгия Францевича «рыцарь кинематографа» – имея в виду, </w:t>
      </w:r>
      <w:r w:rsidRPr="00DE4153">
        <w:rPr>
          <w:b/>
          <w:bCs/>
          <w:i/>
          <w:iCs/>
          <w:lang w:val="ru-RU"/>
        </w:rPr>
        <w:t>конечно</w:t>
      </w:r>
      <w:r w:rsidRPr="00DE4153">
        <w:rPr>
          <w:i/>
          <w:iCs/>
          <w:lang w:val="ru-RU"/>
        </w:rPr>
        <w:t>, нечто более глобальное, чем этот маленький эпизод</w:t>
      </w:r>
      <w:r w:rsidRPr="00DE4153">
        <w:rPr>
          <w:lang w:val="ru-RU"/>
        </w:rPr>
        <w:t xml:space="preserve"> (Л, 2019, №122, с. 67).</w:t>
      </w:r>
    </w:p>
    <w:p w14:paraId="2AFC41DF" w14:textId="60D46A51" w:rsidR="0019612E" w:rsidRDefault="0019612E" w:rsidP="003D2210">
      <w:pPr>
        <w:rPr>
          <w:i/>
          <w:iCs/>
          <w:lang w:val="ru-RU"/>
        </w:rPr>
      </w:pPr>
      <w:r w:rsidRPr="00DE4153">
        <w:rPr>
          <w:b/>
          <w:bCs/>
          <w:i/>
          <w:iCs/>
          <w:lang w:val="ru-RU"/>
        </w:rPr>
        <w:t>Конечно</w:t>
      </w:r>
      <w:r w:rsidRPr="00DE4153">
        <w:rPr>
          <w:i/>
          <w:iCs/>
          <w:lang w:val="ru-RU"/>
        </w:rPr>
        <w:t>, не все они – шедевры мирового кинематографа. Были среди них и откровенные провалы</w:t>
      </w:r>
      <w:r w:rsidRPr="00DE4153">
        <w:rPr>
          <w:b/>
          <w:bCs/>
          <w:i/>
          <w:iCs/>
          <w:lang w:val="ru-RU"/>
        </w:rPr>
        <w:t xml:space="preserve"> </w:t>
      </w:r>
      <w:r w:rsidRPr="00DE4153">
        <w:rPr>
          <w:i/>
          <w:iCs/>
          <w:lang w:val="ru-RU"/>
        </w:rPr>
        <w:t>(Л, 2021 №141, с.22)</w:t>
      </w:r>
    </w:p>
    <w:p w14:paraId="4FFF8C27" w14:textId="2198D6BC" w:rsidR="00CB0423" w:rsidRDefault="00CB0423" w:rsidP="00CB0423">
      <w:pPr>
        <w:rPr>
          <w:lang w:val="ru-RU"/>
        </w:rPr>
      </w:pPr>
      <w:r>
        <w:rPr>
          <w:rFonts w:hint="cs"/>
          <w:lang w:val="ru-RU"/>
        </w:rPr>
        <w:t>Б</w:t>
      </w:r>
      <w:r>
        <w:rPr>
          <w:lang w:val="ru-RU"/>
        </w:rPr>
        <w:t xml:space="preserve">ыли найдены примеры, в которых оценка актуализируется </w:t>
      </w:r>
      <w:r w:rsidR="004C4922">
        <w:rPr>
          <w:lang w:val="ru-RU"/>
        </w:rPr>
        <w:t xml:space="preserve">при помощи </w:t>
      </w:r>
      <w:r w:rsidR="004C4922" w:rsidRPr="004C4922">
        <w:rPr>
          <w:i/>
          <w:iCs/>
          <w:lang w:val="ru-RU"/>
        </w:rPr>
        <w:t>идиом</w:t>
      </w:r>
      <w:r>
        <w:rPr>
          <w:lang w:val="ru-RU"/>
        </w:rPr>
        <w:t>:</w:t>
      </w:r>
    </w:p>
    <w:p w14:paraId="6C06330D" w14:textId="5BDD0269" w:rsidR="00CB0423" w:rsidRPr="004C4922" w:rsidRDefault="004C4922" w:rsidP="00CB0423">
      <w:pPr>
        <w:rPr>
          <w:i/>
          <w:iCs/>
          <w:lang w:val="ru-RU"/>
        </w:rPr>
      </w:pPr>
      <w:r w:rsidRPr="004C4922">
        <w:rPr>
          <w:i/>
          <w:iCs/>
          <w:lang w:val="ru-RU"/>
        </w:rPr>
        <w:t xml:space="preserve">Неуклюже подражавшего Джеймсу Дину Джека </w:t>
      </w:r>
      <w:bookmarkStart w:id="131" w:name="_Hlk103379942"/>
      <w:r w:rsidRPr="004C4922">
        <w:rPr>
          <w:b/>
          <w:bCs/>
          <w:i/>
          <w:iCs/>
          <w:lang w:val="ru-RU"/>
        </w:rPr>
        <w:t>ругали</w:t>
      </w:r>
      <w:r w:rsidRPr="004C4922">
        <w:rPr>
          <w:i/>
          <w:iCs/>
          <w:lang w:val="ru-RU"/>
        </w:rPr>
        <w:t xml:space="preserve"> </w:t>
      </w:r>
      <w:r w:rsidRPr="004C4922">
        <w:rPr>
          <w:b/>
          <w:bCs/>
          <w:i/>
          <w:iCs/>
          <w:lang w:val="ru-RU"/>
        </w:rPr>
        <w:t>все кому не лень</w:t>
      </w:r>
      <w:bookmarkEnd w:id="131"/>
      <w:r w:rsidRPr="004C4922">
        <w:rPr>
          <w:i/>
          <w:iCs/>
          <w:lang w:val="ru-RU"/>
        </w:rPr>
        <w:t xml:space="preserve">, хотя его симпатики утверждали, что с таким откровенно слабым сценарием у него просто не было </w:t>
      </w:r>
      <w:r w:rsidR="008365E3">
        <w:rPr>
          <w:i/>
          <w:iCs/>
          <w:lang w:val="ru-RU"/>
        </w:rPr>
        <w:t xml:space="preserve">возможности </w:t>
      </w:r>
      <w:r w:rsidRPr="004C4922">
        <w:rPr>
          <w:i/>
          <w:iCs/>
          <w:lang w:val="ru-RU"/>
        </w:rPr>
        <w:t>раскрыться (Л, 2021 № 141, с. 12).</w:t>
      </w:r>
    </w:p>
    <w:p w14:paraId="0EF01527" w14:textId="1031DAE9" w:rsidR="004C4922" w:rsidRPr="004B3538" w:rsidRDefault="004C4922" w:rsidP="002B1F0C">
      <w:pPr>
        <w:rPr>
          <w:iCs/>
          <w:lang w:val="ru-RU"/>
        </w:rPr>
      </w:pPr>
      <w:r w:rsidRPr="004C4922">
        <w:rPr>
          <w:iCs/>
          <w:lang w:val="ru-RU"/>
        </w:rPr>
        <w:t xml:space="preserve">Значение </w:t>
      </w:r>
      <w:r>
        <w:rPr>
          <w:iCs/>
          <w:lang w:val="ru-RU"/>
        </w:rPr>
        <w:t xml:space="preserve">идиомы </w:t>
      </w:r>
      <w:r w:rsidRPr="004C4922">
        <w:rPr>
          <w:i/>
          <w:iCs/>
          <w:lang w:val="ru-RU"/>
        </w:rPr>
        <w:t>все кому не лень</w:t>
      </w:r>
      <w:r w:rsidRPr="004C4922">
        <w:rPr>
          <w:iCs/>
          <w:lang w:val="ru-RU"/>
        </w:rPr>
        <w:t xml:space="preserve"> (разговорное, фамильярное) – все, всякий желающий</w:t>
      </w:r>
      <w:r w:rsidR="00F07AD9">
        <w:rPr>
          <w:iCs/>
          <w:lang w:val="ru-RU"/>
        </w:rPr>
        <w:t xml:space="preserve">. Идиома </w:t>
      </w:r>
      <w:r>
        <w:rPr>
          <w:iCs/>
          <w:lang w:val="ru-RU"/>
        </w:rPr>
        <w:t>в</w:t>
      </w:r>
      <w:r w:rsidRPr="004C4922">
        <w:rPr>
          <w:iCs/>
          <w:lang w:val="ru-RU"/>
        </w:rPr>
        <w:t xml:space="preserve">ыражает усилительно-пренебрежительное отношение. </w:t>
      </w:r>
      <w:r w:rsidRPr="004B3538">
        <w:rPr>
          <w:iCs/>
          <w:lang w:val="ru-RU"/>
        </w:rPr>
        <w:t xml:space="preserve">В данном примере высказывание </w:t>
      </w:r>
      <w:r w:rsidRPr="004B3538">
        <w:rPr>
          <w:i/>
          <w:iCs/>
          <w:lang w:val="ru-RU"/>
        </w:rPr>
        <w:t xml:space="preserve">ругали все кому не лень </w:t>
      </w:r>
      <w:r w:rsidR="008365E3">
        <w:rPr>
          <w:iCs/>
          <w:lang w:val="ru-RU"/>
        </w:rPr>
        <w:lastRenderedPageBreak/>
        <w:t>представляет собой негативную оценку</w:t>
      </w:r>
      <w:r w:rsidR="002B1F0C" w:rsidRPr="004B3538">
        <w:rPr>
          <w:iCs/>
          <w:lang w:val="ru-RU"/>
        </w:rPr>
        <w:t xml:space="preserve"> </w:t>
      </w:r>
      <w:r w:rsidR="008365E3" w:rsidRPr="00DD0F17">
        <w:rPr>
          <w:iCs/>
          <w:lang w:val="ru-RU"/>
        </w:rPr>
        <w:t xml:space="preserve">игры </w:t>
      </w:r>
      <w:r w:rsidR="002B1F0C" w:rsidRPr="00DD0F17">
        <w:rPr>
          <w:iCs/>
          <w:lang w:val="ru-RU"/>
        </w:rPr>
        <w:t>актера</w:t>
      </w:r>
      <w:r w:rsidR="008365E3" w:rsidRPr="00DD0F17">
        <w:rPr>
          <w:iCs/>
          <w:lang w:val="ru-RU"/>
        </w:rPr>
        <w:t xml:space="preserve">, которую давали </w:t>
      </w:r>
      <w:r w:rsidR="00747E32" w:rsidRPr="00DD0F17">
        <w:rPr>
          <w:iCs/>
          <w:lang w:val="ru-RU"/>
        </w:rPr>
        <w:t>зрители</w:t>
      </w:r>
      <w:r w:rsidR="002B1F0C" w:rsidRPr="00DD0F17">
        <w:rPr>
          <w:iCs/>
          <w:lang w:val="ru-RU"/>
        </w:rPr>
        <w:t>.</w:t>
      </w:r>
    </w:p>
    <w:p w14:paraId="421CB537" w14:textId="66EF1EEA" w:rsidR="004C4922" w:rsidRPr="004B3538" w:rsidRDefault="004C4922" w:rsidP="00CB0423">
      <w:pPr>
        <w:rPr>
          <w:i/>
          <w:iCs/>
          <w:lang w:val="ru-RU"/>
        </w:rPr>
      </w:pPr>
      <w:r w:rsidRPr="004B3538">
        <w:rPr>
          <w:i/>
          <w:iCs/>
          <w:lang w:val="ru-RU"/>
        </w:rPr>
        <w:t>А также долгожданная премьера «Дюны» с</w:t>
      </w:r>
      <w:r w:rsidRPr="004B3538">
        <w:rPr>
          <w:b/>
          <w:bCs/>
          <w:i/>
          <w:iCs/>
          <w:lang w:val="ru-RU"/>
        </w:rPr>
        <w:t xml:space="preserve"> восходящей звездой</w:t>
      </w:r>
      <w:r w:rsidRPr="004B3538">
        <w:rPr>
          <w:i/>
          <w:iCs/>
          <w:lang w:val="ru-RU"/>
        </w:rPr>
        <w:t xml:space="preserve"> Тимоти Шаламе и новый взгляд на классический мюзикл «Вестсайдская история» (Л, 2021 № 140, с. 33).</w:t>
      </w:r>
    </w:p>
    <w:p w14:paraId="7E81F196" w14:textId="31BA8B61" w:rsidR="002B1F0C" w:rsidRPr="004B3538" w:rsidRDefault="008D6E2F" w:rsidP="002B1F0C">
      <w:pPr>
        <w:rPr>
          <w:lang w:val="ru-RU"/>
        </w:rPr>
      </w:pPr>
      <w:r w:rsidRPr="00F07AD9">
        <w:rPr>
          <w:lang w:val="ru-RU"/>
        </w:rPr>
        <w:t>Идиом</w:t>
      </w:r>
      <w:r w:rsidR="00F07AD9" w:rsidRPr="00F07AD9">
        <w:rPr>
          <w:lang w:val="ru-RU"/>
        </w:rPr>
        <w:t>а</w:t>
      </w:r>
      <w:r w:rsidRPr="004B3538">
        <w:rPr>
          <w:i/>
          <w:iCs/>
          <w:lang w:val="ru-RU"/>
        </w:rPr>
        <w:t xml:space="preserve"> в</w:t>
      </w:r>
      <w:r w:rsidR="002B1F0C" w:rsidRPr="002B1F0C">
        <w:rPr>
          <w:i/>
          <w:iCs/>
          <w:lang w:val="ru-RU"/>
        </w:rPr>
        <w:t>осходящая звезда</w:t>
      </w:r>
      <w:r w:rsidR="002B1F0C" w:rsidRPr="004B3538">
        <w:rPr>
          <w:lang w:val="ru-RU"/>
        </w:rPr>
        <w:t xml:space="preserve"> (э</w:t>
      </w:r>
      <w:r w:rsidR="002B1F0C" w:rsidRPr="002B1F0C">
        <w:rPr>
          <w:lang w:val="ru-RU"/>
        </w:rPr>
        <w:t xml:space="preserve">кспрес. </w:t>
      </w:r>
      <w:r w:rsidR="002B1F0C" w:rsidRPr="004B3538">
        <w:rPr>
          <w:lang w:val="ru-RU"/>
        </w:rPr>
        <w:t>в</w:t>
      </w:r>
      <w:r w:rsidR="002B1F0C" w:rsidRPr="002B1F0C">
        <w:rPr>
          <w:lang w:val="ru-RU"/>
        </w:rPr>
        <w:t>осторж.</w:t>
      </w:r>
      <w:r w:rsidR="002B1F0C" w:rsidRPr="004B3538">
        <w:rPr>
          <w:lang w:val="ru-RU"/>
        </w:rPr>
        <w:t>) –</w:t>
      </w:r>
      <w:r w:rsidR="002B1F0C" w:rsidRPr="002B1F0C">
        <w:rPr>
          <w:lang w:val="ru-RU"/>
        </w:rPr>
        <w:t xml:space="preserve"> </w:t>
      </w:r>
      <w:r w:rsidRPr="004B3538">
        <w:rPr>
          <w:lang w:val="ru-RU"/>
        </w:rPr>
        <w:t>«</w:t>
      </w:r>
      <w:r w:rsidR="002B1F0C" w:rsidRPr="004B3538">
        <w:rPr>
          <w:lang w:val="ru-RU"/>
        </w:rPr>
        <w:t>ч</w:t>
      </w:r>
      <w:r w:rsidR="002B1F0C" w:rsidRPr="002B1F0C">
        <w:rPr>
          <w:lang w:val="ru-RU"/>
        </w:rPr>
        <w:t>еловек, начинающий быстро получать признание, славу</w:t>
      </w:r>
      <w:r w:rsidRPr="004B3538">
        <w:rPr>
          <w:lang w:val="ru-RU"/>
        </w:rPr>
        <w:t>»</w:t>
      </w:r>
      <w:r w:rsidR="00222599">
        <w:rPr>
          <w:lang w:val="ru-RU"/>
        </w:rPr>
        <w:t xml:space="preserve"> (</w:t>
      </w:r>
      <w:r w:rsidR="00222599" w:rsidRPr="00222599">
        <w:rPr>
          <w:lang w:val="ru-RU"/>
        </w:rPr>
        <w:t>Фёдоров</w:t>
      </w:r>
      <w:r w:rsidR="00222599">
        <w:rPr>
          <w:lang w:val="ru-RU"/>
        </w:rPr>
        <w:t xml:space="preserve"> 2008: 312)</w:t>
      </w:r>
      <w:r w:rsidRPr="004B3538">
        <w:rPr>
          <w:lang w:val="ru-RU"/>
        </w:rPr>
        <w:t>, котор</w:t>
      </w:r>
      <w:r w:rsidR="00F07AD9">
        <w:rPr>
          <w:lang w:val="ru-RU"/>
        </w:rPr>
        <w:t>ая</w:t>
      </w:r>
      <w:r w:rsidR="00747E32">
        <w:rPr>
          <w:lang w:val="ru-RU"/>
        </w:rPr>
        <w:t xml:space="preserve"> в качестве</w:t>
      </w:r>
      <w:r w:rsidRPr="004B3538">
        <w:rPr>
          <w:lang w:val="ru-RU"/>
        </w:rPr>
        <w:t xml:space="preserve"> эпитета </w:t>
      </w:r>
      <w:r w:rsidR="004B3538" w:rsidRPr="004B3538">
        <w:rPr>
          <w:lang w:val="ru-RU"/>
        </w:rPr>
        <w:t>является оценочн</w:t>
      </w:r>
      <w:r w:rsidR="00F07AD9">
        <w:rPr>
          <w:lang w:val="ru-RU"/>
        </w:rPr>
        <w:t>ой</w:t>
      </w:r>
      <w:r w:rsidR="004B3538" w:rsidRPr="004B3538">
        <w:rPr>
          <w:lang w:val="ru-RU"/>
        </w:rPr>
        <w:t xml:space="preserve"> в данном примере.</w:t>
      </w:r>
      <w:r w:rsidRPr="004B3538">
        <w:rPr>
          <w:lang w:val="ru-RU"/>
        </w:rPr>
        <w:t xml:space="preserve"> </w:t>
      </w:r>
    </w:p>
    <w:p w14:paraId="5E13B6CC" w14:textId="19589A36" w:rsidR="004C4922" w:rsidRPr="004B3538" w:rsidRDefault="004C4922" w:rsidP="00CB0423">
      <w:pPr>
        <w:rPr>
          <w:i/>
          <w:iCs/>
          <w:lang w:val="ru-RU"/>
        </w:rPr>
      </w:pPr>
      <w:r w:rsidRPr="004B3538">
        <w:rPr>
          <w:i/>
          <w:iCs/>
          <w:lang w:val="ru-RU"/>
        </w:rPr>
        <w:t>Нужно заметить, что Георгий Францевич всегда</w:t>
      </w:r>
      <w:r w:rsidRPr="004B3538">
        <w:rPr>
          <w:b/>
          <w:bCs/>
          <w:i/>
          <w:iCs/>
          <w:lang w:val="ru-RU"/>
        </w:rPr>
        <w:t xml:space="preserve"> работал</w:t>
      </w:r>
      <w:r w:rsidRPr="004B3538">
        <w:rPr>
          <w:i/>
          <w:iCs/>
          <w:lang w:val="ru-RU"/>
        </w:rPr>
        <w:t xml:space="preserve"> на площадке</w:t>
      </w:r>
      <w:r w:rsidRPr="004B3538">
        <w:rPr>
          <w:b/>
          <w:bCs/>
          <w:i/>
          <w:iCs/>
          <w:lang w:val="ru-RU"/>
        </w:rPr>
        <w:t xml:space="preserve"> с полной отдачей</w:t>
      </w:r>
      <w:r w:rsidRPr="004B3538">
        <w:rPr>
          <w:i/>
          <w:iCs/>
          <w:lang w:val="ru-RU"/>
        </w:rPr>
        <w:t>, даже уже в немолодых летах все трюки исполнял сам (Л, 2019, №122, с. 61).</w:t>
      </w:r>
    </w:p>
    <w:p w14:paraId="7720CD20" w14:textId="5C81C36E" w:rsidR="004B3538" w:rsidRPr="003A430B" w:rsidRDefault="004B3538" w:rsidP="00CB0423">
      <w:pPr>
        <w:rPr>
          <w:lang w:val="ru-RU"/>
        </w:rPr>
      </w:pPr>
      <w:r w:rsidRPr="004B3538">
        <w:rPr>
          <w:lang w:val="ru-RU"/>
        </w:rPr>
        <w:t>Идиом</w:t>
      </w:r>
      <w:r w:rsidR="00F07AD9">
        <w:rPr>
          <w:lang w:val="ru-RU"/>
        </w:rPr>
        <w:t>а</w:t>
      </w:r>
      <w:r w:rsidRPr="004B3538">
        <w:rPr>
          <w:lang w:val="ru-RU"/>
        </w:rPr>
        <w:t xml:space="preserve"> </w:t>
      </w:r>
      <w:r w:rsidRPr="004B3538">
        <w:rPr>
          <w:i/>
          <w:iCs/>
          <w:lang w:val="ru-RU"/>
        </w:rPr>
        <w:t>работать с полной отдачей</w:t>
      </w:r>
      <w:r w:rsidR="0034656C">
        <w:rPr>
          <w:lang w:val="ru-RU"/>
        </w:rPr>
        <w:t xml:space="preserve"> проявляет положительную </w:t>
      </w:r>
      <w:r w:rsidRPr="0034656C">
        <w:rPr>
          <w:lang w:val="ru-RU"/>
        </w:rPr>
        <w:t>оценк</w:t>
      </w:r>
      <w:r w:rsidR="0034656C">
        <w:rPr>
          <w:lang w:val="ru-RU"/>
        </w:rPr>
        <w:t>у</w:t>
      </w:r>
      <w:r w:rsidR="0034656C" w:rsidRPr="0034656C">
        <w:rPr>
          <w:lang w:val="ru-RU"/>
        </w:rPr>
        <w:t xml:space="preserve"> </w:t>
      </w:r>
      <w:r w:rsidR="00747E32" w:rsidRPr="00DD0F17">
        <w:rPr>
          <w:lang w:val="ru-RU"/>
        </w:rPr>
        <w:t xml:space="preserve">профессиональной деятельности </w:t>
      </w:r>
      <w:r w:rsidR="0034656C" w:rsidRPr="003A430B">
        <w:rPr>
          <w:lang w:val="ru-RU"/>
        </w:rPr>
        <w:t>артиста.</w:t>
      </w:r>
    </w:p>
    <w:p w14:paraId="62AC0A76" w14:textId="60B48A9E" w:rsidR="00831102" w:rsidRPr="003A430B" w:rsidRDefault="00831102" w:rsidP="00CB0423">
      <w:pPr>
        <w:rPr>
          <w:lang w:val="ru-RU"/>
        </w:rPr>
      </w:pPr>
      <w:r w:rsidRPr="003A430B">
        <w:rPr>
          <w:lang w:val="ru-RU"/>
        </w:rPr>
        <w:t xml:space="preserve">Стилистические фигуры речи играют особою роль в выражении оценки </w:t>
      </w:r>
      <w:r w:rsidR="009902EA" w:rsidRPr="003A430B">
        <w:rPr>
          <w:lang w:val="ru-RU"/>
        </w:rPr>
        <w:t xml:space="preserve">творческих личностей </w:t>
      </w:r>
      <w:r w:rsidRPr="003A430B">
        <w:rPr>
          <w:lang w:val="ru-RU"/>
        </w:rPr>
        <w:t>в журнале «</w:t>
      </w:r>
      <w:r w:rsidR="009902EA" w:rsidRPr="003A430B">
        <w:rPr>
          <w:lang w:val="ru-RU"/>
        </w:rPr>
        <w:t>Личности</w:t>
      </w:r>
      <w:r w:rsidRPr="003A430B">
        <w:rPr>
          <w:lang w:val="ru-RU"/>
        </w:rPr>
        <w:t>»</w:t>
      </w:r>
      <w:r w:rsidR="003A430B" w:rsidRPr="003A430B">
        <w:rPr>
          <w:lang w:val="ru-RU"/>
        </w:rPr>
        <w:t xml:space="preserve">, </w:t>
      </w:r>
      <w:r w:rsidR="00E761F2">
        <w:rPr>
          <w:lang w:val="ru-RU"/>
        </w:rPr>
        <w:t xml:space="preserve">усиливая </w:t>
      </w:r>
      <w:r w:rsidR="003A430B" w:rsidRPr="003A430B">
        <w:rPr>
          <w:lang w:val="ru-RU"/>
        </w:rPr>
        <w:t>экспрессивность</w:t>
      </w:r>
      <w:r w:rsidR="00E761F2">
        <w:rPr>
          <w:lang w:val="ru-RU"/>
        </w:rPr>
        <w:t xml:space="preserve"> и </w:t>
      </w:r>
      <w:r w:rsidR="003A430B" w:rsidRPr="003A430B">
        <w:rPr>
          <w:lang w:val="ru-RU"/>
        </w:rPr>
        <w:t>выразительность</w:t>
      </w:r>
      <w:r w:rsidR="00E761F2">
        <w:rPr>
          <w:lang w:val="ru-RU"/>
        </w:rPr>
        <w:t xml:space="preserve"> языка</w:t>
      </w:r>
      <w:r w:rsidR="003A430B" w:rsidRPr="003A430B">
        <w:rPr>
          <w:lang w:val="ru-RU"/>
        </w:rPr>
        <w:t xml:space="preserve">. </w:t>
      </w:r>
      <w:r w:rsidR="00C206A3">
        <w:rPr>
          <w:lang w:val="ru-RU"/>
        </w:rPr>
        <w:t>Значения оценки выражаю</w:t>
      </w:r>
      <w:r w:rsidR="009902EA" w:rsidRPr="003A430B">
        <w:rPr>
          <w:lang w:val="ru-RU"/>
        </w:rPr>
        <w:t xml:space="preserve">тся через стилистические фигуры </w:t>
      </w:r>
      <w:r w:rsidR="00747E32">
        <w:rPr>
          <w:lang w:val="ru-RU"/>
        </w:rPr>
        <w:t xml:space="preserve">и </w:t>
      </w:r>
      <w:r w:rsidR="003D18CD" w:rsidRPr="003A430B">
        <w:rPr>
          <w:lang w:val="ru-RU"/>
        </w:rPr>
        <w:t>представляет собой с</w:t>
      </w:r>
      <w:r w:rsidR="00747E32">
        <w:rPr>
          <w:lang w:val="ru-RU"/>
        </w:rPr>
        <w:t>ложные</w:t>
      </w:r>
      <w:r w:rsidR="00C206A3">
        <w:rPr>
          <w:lang w:val="ru-RU"/>
        </w:rPr>
        <w:t xml:space="preserve"> </w:t>
      </w:r>
      <w:r w:rsidR="00C206A3" w:rsidRPr="004548BF">
        <w:rPr>
          <w:lang w:val="ru-RU"/>
        </w:rPr>
        <w:t>семантические комплексы</w:t>
      </w:r>
      <w:r w:rsidR="00747E32" w:rsidRPr="004548BF">
        <w:rPr>
          <w:lang w:val="ru-RU"/>
        </w:rPr>
        <w:t>. В данном случае субъект</w:t>
      </w:r>
      <w:r w:rsidR="003D18CD" w:rsidRPr="004548BF">
        <w:rPr>
          <w:lang w:val="ru-RU"/>
        </w:rPr>
        <w:t xml:space="preserve"> </w:t>
      </w:r>
      <w:r w:rsidR="004548BF">
        <w:rPr>
          <w:lang w:val="ru-RU"/>
        </w:rPr>
        <w:t>высказывание</w:t>
      </w:r>
      <w:r w:rsidR="004548BF" w:rsidRPr="004548BF">
        <w:rPr>
          <w:lang w:val="ru-RU"/>
        </w:rPr>
        <w:t xml:space="preserve"> </w:t>
      </w:r>
      <w:r w:rsidR="00747E32" w:rsidRPr="004548BF">
        <w:rPr>
          <w:lang w:val="ru-RU"/>
        </w:rPr>
        <w:t>формирует определенное положительное или отрицательное впечатление</w:t>
      </w:r>
      <w:r w:rsidR="003D18CD" w:rsidRPr="004548BF">
        <w:rPr>
          <w:lang w:val="ru-RU"/>
        </w:rPr>
        <w:t xml:space="preserve"> об объекте оценки в созна</w:t>
      </w:r>
      <w:r w:rsidR="003A430B" w:rsidRPr="004548BF">
        <w:rPr>
          <w:lang w:val="ru-RU"/>
        </w:rPr>
        <w:t>нии адресата</w:t>
      </w:r>
      <w:r w:rsidR="00C206A3" w:rsidRPr="004548BF">
        <w:rPr>
          <w:lang w:val="ru-RU"/>
        </w:rPr>
        <w:t xml:space="preserve"> экспрессивными средствами</w:t>
      </w:r>
      <w:r w:rsidR="004548BF">
        <w:rPr>
          <w:lang w:val="ru-RU"/>
        </w:rPr>
        <w:t>, которое выполняет воздействующую функцию.</w:t>
      </w:r>
    </w:p>
    <w:p w14:paraId="2739938D" w14:textId="48FD8CB0" w:rsidR="00831102" w:rsidRPr="003A430B" w:rsidRDefault="00747E32" w:rsidP="00CB0423">
      <w:pPr>
        <w:rPr>
          <w:lang w:val="ru-RU"/>
        </w:rPr>
      </w:pPr>
      <w:r>
        <w:rPr>
          <w:lang w:val="ru-RU"/>
        </w:rPr>
        <w:t>Выявлен один</w:t>
      </w:r>
      <w:r w:rsidR="00831102" w:rsidRPr="003A430B">
        <w:rPr>
          <w:lang w:val="ru-RU"/>
        </w:rPr>
        <w:t xml:space="preserve"> случай </w:t>
      </w:r>
      <w:r w:rsidR="009902EA" w:rsidRPr="003A430B">
        <w:rPr>
          <w:lang w:val="ru-RU"/>
        </w:rPr>
        <w:t>использования</w:t>
      </w:r>
      <w:r w:rsidR="00831102" w:rsidRPr="003A430B">
        <w:rPr>
          <w:lang w:val="ru-RU"/>
        </w:rPr>
        <w:t xml:space="preserve"> оксюморон</w:t>
      </w:r>
      <w:r>
        <w:rPr>
          <w:lang w:val="ru-RU"/>
        </w:rPr>
        <w:t>а в выражении</w:t>
      </w:r>
      <w:r w:rsidR="00831102" w:rsidRPr="003A430B">
        <w:rPr>
          <w:lang w:val="ru-RU"/>
        </w:rPr>
        <w:t xml:space="preserve"> оценки:</w:t>
      </w:r>
    </w:p>
    <w:p w14:paraId="7368BA7A" w14:textId="78E2F187" w:rsidR="00831102" w:rsidRPr="00C320E6" w:rsidRDefault="00831102" w:rsidP="00CB0423">
      <w:pPr>
        <w:rPr>
          <w:i/>
          <w:iCs/>
          <w:lang w:val="ru-RU"/>
        </w:rPr>
      </w:pPr>
      <w:r w:rsidRPr="00831102">
        <w:rPr>
          <w:i/>
          <w:iCs/>
          <w:lang w:val="ru-RU"/>
        </w:rPr>
        <w:t xml:space="preserve">Казалось, что в Московском театре миниатюр никто не сможет его заменить, но </w:t>
      </w:r>
      <w:r w:rsidRPr="00E761F2">
        <w:rPr>
          <w:b/>
          <w:bCs/>
          <w:i/>
          <w:iCs/>
          <w:lang w:val="ru-RU"/>
        </w:rPr>
        <w:t>Жванецкий</w:t>
      </w:r>
      <w:r w:rsidRPr="00831102">
        <w:rPr>
          <w:i/>
          <w:iCs/>
          <w:lang w:val="ru-RU"/>
        </w:rPr>
        <w:t xml:space="preserve"> </w:t>
      </w:r>
      <w:r w:rsidRPr="00831102">
        <w:rPr>
          <w:b/>
          <w:bCs/>
          <w:i/>
          <w:iCs/>
          <w:lang w:val="ru-RU"/>
        </w:rPr>
        <w:t>решил нерешаемую задачу</w:t>
      </w:r>
      <w:r w:rsidR="00747E32">
        <w:rPr>
          <w:i/>
          <w:iCs/>
          <w:lang w:val="ru-RU"/>
        </w:rPr>
        <w:t>, пригласив в театр</w:t>
      </w:r>
      <w:r w:rsidRPr="00831102">
        <w:rPr>
          <w:i/>
          <w:iCs/>
          <w:lang w:val="ru-RU"/>
        </w:rPr>
        <w:t xml:space="preserve"> одну </w:t>
      </w:r>
      <w:r w:rsidRPr="00C320E6">
        <w:rPr>
          <w:i/>
          <w:iCs/>
          <w:lang w:val="ru-RU"/>
        </w:rPr>
        <w:t>из немногих женщин-юмористок постсоветского пространства – Клару Новикову (Л, 2021 № 140, с.18).</w:t>
      </w:r>
    </w:p>
    <w:p w14:paraId="4B85EB3F" w14:textId="613FEB47" w:rsidR="003A430B" w:rsidRPr="00C320E6" w:rsidRDefault="00C320E6" w:rsidP="00CB0423">
      <w:pPr>
        <w:rPr>
          <w:lang w:val="ru-RU"/>
        </w:rPr>
      </w:pPr>
      <w:r w:rsidRPr="00C320E6">
        <w:rPr>
          <w:i/>
          <w:iCs/>
          <w:lang w:val="ru-RU"/>
        </w:rPr>
        <w:t>Р</w:t>
      </w:r>
      <w:r w:rsidR="00E761F2" w:rsidRPr="00C320E6">
        <w:rPr>
          <w:i/>
          <w:iCs/>
          <w:lang w:val="ru-RU"/>
        </w:rPr>
        <w:t>ешил нерешаемую задач</w:t>
      </w:r>
      <w:r w:rsidR="00747E32">
        <w:rPr>
          <w:i/>
          <w:iCs/>
          <w:lang w:val="ru-RU"/>
        </w:rPr>
        <w:t>у</w:t>
      </w:r>
      <w:r w:rsidR="00E761F2" w:rsidRPr="00C320E6">
        <w:rPr>
          <w:lang w:val="ru-RU"/>
        </w:rPr>
        <w:t xml:space="preserve"> – </w:t>
      </w:r>
      <w:r w:rsidR="00C206A3">
        <w:rPr>
          <w:lang w:val="ru-RU"/>
        </w:rPr>
        <w:t xml:space="preserve">это значит, что смог сделать невозможное, и </w:t>
      </w:r>
      <w:r w:rsidR="00E761F2" w:rsidRPr="00C320E6">
        <w:rPr>
          <w:lang w:val="ru-RU"/>
        </w:rPr>
        <w:lastRenderedPageBreak/>
        <w:t>сочета</w:t>
      </w:r>
      <w:r w:rsidR="00C206A3">
        <w:rPr>
          <w:lang w:val="ru-RU"/>
        </w:rPr>
        <w:t>ние контрастных по значению слов</w:t>
      </w:r>
      <w:r w:rsidR="0019798A" w:rsidRPr="00C320E6">
        <w:rPr>
          <w:lang w:val="ru-RU"/>
        </w:rPr>
        <w:t xml:space="preserve"> создает представление</w:t>
      </w:r>
      <w:r w:rsidRPr="00C320E6">
        <w:rPr>
          <w:lang w:val="ru-RU"/>
        </w:rPr>
        <w:t xml:space="preserve"> о </w:t>
      </w:r>
      <w:r w:rsidR="00C206A3">
        <w:rPr>
          <w:lang w:val="ru-RU"/>
        </w:rPr>
        <w:t>необыкновенн</w:t>
      </w:r>
      <w:r w:rsidR="00C206A3" w:rsidRPr="00F54C1C">
        <w:rPr>
          <w:lang w:val="ru-RU"/>
        </w:rPr>
        <w:t>ой</w:t>
      </w:r>
      <w:r w:rsidR="004548BF" w:rsidRPr="00F54C1C">
        <w:rPr>
          <w:lang w:val="ru-RU"/>
        </w:rPr>
        <w:t xml:space="preserve"> </w:t>
      </w:r>
      <w:r w:rsidR="00747E32" w:rsidRPr="00F54C1C">
        <w:rPr>
          <w:lang w:val="ru-RU"/>
        </w:rPr>
        <w:t xml:space="preserve">профессиональной </w:t>
      </w:r>
      <w:r w:rsidRPr="00C320E6">
        <w:rPr>
          <w:lang w:val="ru-RU"/>
        </w:rPr>
        <w:t xml:space="preserve">способности Жванецкого </w:t>
      </w:r>
      <w:r w:rsidR="00747E32">
        <w:rPr>
          <w:lang w:val="ru-RU"/>
        </w:rPr>
        <w:t>в подборе артистов для театра, об умен</w:t>
      </w:r>
      <w:r w:rsidR="00C206A3">
        <w:rPr>
          <w:lang w:val="ru-RU"/>
        </w:rPr>
        <w:t>ии видеть талант в другом артисте</w:t>
      </w:r>
      <w:r w:rsidR="00747E32">
        <w:rPr>
          <w:lang w:val="ru-RU"/>
        </w:rPr>
        <w:t xml:space="preserve"> </w:t>
      </w:r>
      <w:r w:rsidRPr="00C320E6">
        <w:rPr>
          <w:lang w:val="ru-RU"/>
        </w:rPr>
        <w:t>и пр</w:t>
      </w:r>
      <w:r w:rsidR="00C206A3">
        <w:rPr>
          <w:lang w:val="ru-RU"/>
        </w:rPr>
        <w:t>оявляет экспрессивно выраженную оксюмороном положительную оценку автора</w:t>
      </w:r>
      <w:r w:rsidR="00AF650B">
        <w:rPr>
          <w:lang w:val="ru-RU"/>
        </w:rPr>
        <w:t xml:space="preserve"> статьи</w:t>
      </w:r>
      <w:r w:rsidRPr="00C320E6">
        <w:rPr>
          <w:lang w:val="ru-RU"/>
        </w:rPr>
        <w:t>.</w:t>
      </w:r>
    </w:p>
    <w:p w14:paraId="2A77DD6E" w14:textId="309CE2FE" w:rsidR="0019612E" w:rsidRPr="00DE4153" w:rsidRDefault="00FA6A24" w:rsidP="003D2210">
      <w:pPr>
        <w:rPr>
          <w:lang w:val="ru-RU"/>
        </w:rPr>
      </w:pPr>
      <w:bookmarkStart w:id="132" w:name="_Hlk103779129"/>
      <w:r w:rsidRPr="00F54C1C">
        <w:rPr>
          <w:i/>
          <w:lang w:val="ru-RU"/>
        </w:rPr>
        <w:t>Параллелизм перечислительных конструкций</w:t>
      </w:r>
      <w:bookmarkEnd w:id="132"/>
      <w:r w:rsidRPr="00F54C1C">
        <w:rPr>
          <w:lang w:val="ru-RU"/>
        </w:rPr>
        <w:t xml:space="preserve"> </w:t>
      </w:r>
      <w:r w:rsidR="0019612E" w:rsidRPr="00F54C1C">
        <w:rPr>
          <w:lang w:val="ru-RU"/>
        </w:rPr>
        <w:t xml:space="preserve">является сильным стилистическим приемом выражения оценки </w:t>
      </w:r>
      <w:r w:rsidR="00C95ADE" w:rsidRPr="00F54C1C">
        <w:rPr>
          <w:lang w:val="ru-RU"/>
        </w:rPr>
        <w:t>деятельности творческих личностей в журнале «Личности»</w:t>
      </w:r>
      <w:r w:rsidRPr="00F54C1C">
        <w:rPr>
          <w:lang w:val="ru-RU"/>
        </w:rPr>
        <w:t>.</w:t>
      </w:r>
      <w:r w:rsidR="00F54C1C" w:rsidRPr="00F54C1C">
        <w:rPr>
          <w:lang w:val="ru-RU"/>
        </w:rPr>
        <w:t xml:space="preserve"> </w:t>
      </w:r>
      <w:r w:rsidRPr="00F54C1C">
        <w:rPr>
          <w:lang w:val="ru-RU"/>
        </w:rPr>
        <w:t>Усиление некоторых смысловых</w:t>
      </w:r>
      <w:r w:rsidR="0019612E" w:rsidRPr="00F54C1C">
        <w:rPr>
          <w:lang w:val="ru-RU"/>
        </w:rPr>
        <w:t xml:space="preserve"> сегментов</w:t>
      </w:r>
      <w:r w:rsidRPr="00F54C1C">
        <w:rPr>
          <w:lang w:val="ru-RU"/>
        </w:rPr>
        <w:t>, выстраивающихся в перечислении,</w:t>
      </w:r>
      <w:r w:rsidR="0019612E" w:rsidRPr="00F54C1C">
        <w:rPr>
          <w:lang w:val="ru-RU"/>
        </w:rPr>
        <w:t xml:space="preserve"> способствует их фиксированию в памяти читателя и формированию определенного отношения к предмету высказывания. </w:t>
      </w:r>
      <w:r w:rsidR="00AF650B">
        <w:rPr>
          <w:lang w:val="ru-RU"/>
        </w:rPr>
        <w:t>Выявлено 6 случаев использования</w:t>
      </w:r>
      <w:r w:rsidR="00F54C1C">
        <w:rPr>
          <w:color w:val="FF0000"/>
          <w:lang w:val="ru-RU"/>
        </w:rPr>
        <w:t xml:space="preserve"> </w:t>
      </w:r>
      <w:r>
        <w:rPr>
          <w:lang w:val="ru-RU"/>
        </w:rPr>
        <w:t>перечислений</w:t>
      </w:r>
      <w:r w:rsidR="00AF650B">
        <w:rPr>
          <w:lang w:val="ru-RU"/>
        </w:rPr>
        <w:t xml:space="preserve"> </w:t>
      </w:r>
      <w:r>
        <w:rPr>
          <w:lang w:val="ru-RU"/>
        </w:rPr>
        <w:t>в выражении</w:t>
      </w:r>
      <w:r w:rsidR="00AF650B">
        <w:rPr>
          <w:lang w:val="ru-RU"/>
        </w:rPr>
        <w:t xml:space="preserve"> оценки. </w:t>
      </w:r>
      <w:r>
        <w:rPr>
          <w:lang w:val="ru-RU"/>
        </w:rPr>
        <w:t>П</w:t>
      </w:r>
      <w:r w:rsidR="00CE7EF9">
        <w:rPr>
          <w:lang w:val="ru-RU"/>
        </w:rPr>
        <w:t xml:space="preserve">риведем </w:t>
      </w:r>
      <w:r w:rsidR="00AF650B">
        <w:rPr>
          <w:lang w:val="ru-RU"/>
        </w:rPr>
        <w:t>некоторые примеры из них</w:t>
      </w:r>
      <w:r w:rsidR="00CE7EF9">
        <w:rPr>
          <w:lang w:val="ru-RU"/>
        </w:rPr>
        <w:t>:</w:t>
      </w:r>
    </w:p>
    <w:p w14:paraId="5376A17F" w14:textId="77777777" w:rsidR="0019612E" w:rsidRPr="00DE4153" w:rsidRDefault="0019612E" w:rsidP="003D2210">
      <w:pPr>
        <w:rPr>
          <w:lang w:val="ru-RU"/>
        </w:rPr>
      </w:pPr>
      <w:r w:rsidRPr="00DE4153">
        <w:rPr>
          <w:i/>
          <w:iCs/>
          <w:lang w:val="ru-RU"/>
        </w:rPr>
        <w:t xml:space="preserve">Для зрителей старшего и среднего поколений он – безусловная всенародная любовь, воплощенная </w:t>
      </w:r>
      <w:r w:rsidRPr="00DE4153">
        <w:rPr>
          <w:b/>
          <w:bCs/>
          <w:i/>
          <w:iCs/>
          <w:lang w:val="ru-RU"/>
        </w:rPr>
        <w:t xml:space="preserve">и в улицах его имени, и в памятнике на Печерских холмах, и в харьковском мурале, и просто в человеческой памяти... </w:t>
      </w:r>
      <w:r w:rsidRPr="00DE4153">
        <w:rPr>
          <w:lang w:val="ru-RU"/>
        </w:rPr>
        <w:t>(Л, 2019, №127, с.3)</w:t>
      </w:r>
    </w:p>
    <w:p w14:paraId="091E6B7E" w14:textId="161FA7C1" w:rsidR="0019612E" w:rsidRPr="00DE4153" w:rsidRDefault="0019612E" w:rsidP="003D2210">
      <w:pPr>
        <w:rPr>
          <w:lang w:val="ru-RU"/>
        </w:rPr>
      </w:pPr>
      <w:r w:rsidRPr="00DE4153">
        <w:rPr>
          <w:lang w:val="ru-RU"/>
        </w:rPr>
        <w:t xml:space="preserve">От </w:t>
      </w:r>
      <w:r w:rsidRPr="00FA6A24">
        <w:rPr>
          <w:i/>
          <w:lang w:val="ru-RU"/>
        </w:rPr>
        <w:t>улиц</w:t>
      </w:r>
      <w:r w:rsidR="00FA6A24" w:rsidRPr="00FA6A24">
        <w:rPr>
          <w:i/>
          <w:lang w:val="ru-RU"/>
        </w:rPr>
        <w:t xml:space="preserve"> его имени</w:t>
      </w:r>
      <w:r w:rsidRPr="00DE4153">
        <w:rPr>
          <w:lang w:val="ru-RU"/>
        </w:rPr>
        <w:t xml:space="preserve"> до </w:t>
      </w:r>
      <w:r w:rsidRPr="00FA6A24">
        <w:rPr>
          <w:i/>
          <w:lang w:val="ru-RU"/>
        </w:rPr>
        <w:t>человеческой памяти</w:t>
      </w:r>
      <w:r w:rsidRPr="00DE4153">
        <w:rPr>
          <w:lang w:val="ru-RU"/>
        </w:rPr>
        <w:t xml:space="preserve">, использованный параллелизм ярко и образно отражает высокую степень </w:t>
      </w:r>
      <w:r w:rsidR="00FA6A24">
        <w:rPr>
          <w:lang w:val="ru-RU"/>
        </w:rPr>
        <w:t>всенародной любви и популярности</w:t>
      </w:r>
      <w:r w:rsidRPr="00DE4153">
        <w:rPr>
          <w:lang w:val="ru-RU"/>
        </w:rPr>
        <w:t xml:space="preserve"> </w:t>
      </w:r>
      <w:r w:rsidR="00FA6A24">
        <w:rPr>
          <w:lang w:val="ru-RU"/>
        </w:rPr>
        <w:t>актера Леонида Быкова у</w:t>
      </w:r>
      <w:r w:rsidRPr="00DE4153">
        <w:rPr>
          <w:lang w:val="ru-RU"/>
        </w:rPr>
        <w:t xml:space="preserve"> зрителей старшего и среднего поколений, что выражает</w:t>
      </w:r>
      <w:r w:rsidR="00376640">
        <w:rPr>
          <w:color w:val="FF0000"/>
          <w:lang w:val="ru-RU"/>
        </w:rPr>
        <w:t xml:space="preserve"> </w:t>
      </w:r>
      <w:r w:rsidR="00FA6A24">
        <w:rPr>
          <w:lang w:val="ru-RU"/>
        </w:rPr>
        <w:t>высокую оценку профессиональной деятельности артиста, по мнению автора статьи</w:t>
      </w:r>
      <w:r w:rsidRPr="00DE4153">
        <w:rPr>
          <w:lang w:val="ru-RU"/>
        </w:rPr>
        <w:t>.</w:t>
      </w:r>
    </w:p>
    <w:p w14:paraId="6F0E78E4" w14:textId="77777777" w:rsidR="0019612E" w:rsidRPr="00DE4153" w:rsidRDefault="0019612E" w:rsidP="003D2210">
      <w:pPr>
        <w:rPr>
          <w:i/>
          <w:iCs/>
          <w:lang w:val="ru-RU"/>
        </w:rPr>
      </w:pPr>
      <w:r w:rsidRPr="00DE4153">
        <w:rPr>
          <w:i/>
          <w:iCs/>
          <w:lang w:val="ru-RU"/>
        </w:rPr>
        <w:t xml:space="preserve">Он </w:t>
      </w:r>
      <w:r w:rsidRPr="00DE4153">
        <w:rPr>
          <w:b/>
          <w:bCs/>
          <w:i/>
          <w:iCs/>
          <w:lang w:val="ru-RU"/>
        </w:rPr>
        <w:t>не</w:t>
      </w:r>
      <w:r w:rsidRPr="00DE4153">
        <w:rPr>
          <w:i/>
          <w:iCs/>
          <w:lang w:val="ru-RU"/>
        </w:rPr>
        <w:t xml:space="preserve"> селился в пятизвездочных отелях, </w:t>
      </w:r>
      <w:r w:rsidRPr="00DE4153">
        <w:rPr>
          <w:b/>
          <w:bCs/>
          <w:i/>
          <w:iCs/>
          <w:lang w:val="ru-RU"/>
        </w:rPr>
        <w:t>не</w:t>
      </w:r>
      <w:r w:rsidRPr="00DE4153">
        <w:rPr>
          <w:i/>
          <w:iCs/>
          <w:lang w:val="ru-RU"/>
        </w:rPr>
        <w:t xml:space="preserve"> ездил в лимузинах и </w:t>
      </w:r>
      <w:r w:rsidRPr="00DE4153">
        <w:rPr>
          <w:b/>
          <w:bCs/>
          <w:i/>
          <w:iCs/>
          <w:lang w:val="ru-RU"/>
        </w:rPr>
        <w:t>не</w:t>
      </w:r>
      <w:r w:rsidRPr="00DE4153">
        <w:rPr>
          <w:i/>
          <w:iCs/>
          <w:lang w:val="ru-RU"/>
        </w:rPr>
        <w:t xml:space="preserve"> летал частными самолетами. </w:t>
      </w:r>
      <w:r w:rsidRPr="00DE4153">
        <w:rPr>
          <w:b/>
          <w:bCs/>
          <w:i/>
          <w:iCs/>
          <w:lang w:val="ru-RU"/>
        </w:rPr>
        <w:t>Не</w:t>
      </w:r>
      <w:r w:rsidRPr="00DE4153">
        <w:rPr>
          <w:i/>
          <w:iCs/>
          <w:lang w:val="ru-RU"/>
        </w:rPr>
        <w:t xml:space="preserve"> пил, </w:t>
      </w:r>
      <w:r w:rsidRPr="00DE4153">
        <w:rPr>
          <w:b/>
          <w:bCs/>
          <w:i/>
          <w:iCs/>
          <w:lang w:val="ru-RU"/>
        </w:rPr>
        <w:t>не</w:t>
      </w:r>
      <w:r w:rsidRPr="00DE4153">
        <w:rPr>
          <w:i/>
          <w:iCs/>
          <w:lang w:val="ru-RU"/>
        </w:rPr>
        <w:t xml:space="preserve"> курил и </w:t>
      </w:r>
      <w:r w:rsidRPr="00DE4153">
        <w:rPr>
          <w:b/>
          <w:bCs/>
          <w:i/>
          <w:iCs/>
          <w:lang w:val="ru-RU"/>
        </w:rPr>
        <w:t>не</w:t>
      </w:r>
      <w:r w:rsidRPr="00DE4153">
        <w:rPr>
          <w:i/>
          <w:iCs/>
          <w:lang w:val="ru-RU"/>
        </w:rPr>
        <w:t xml:space="preserve"> употреблял кофе. Ложился спать в половине девятого и вставал в четыре утра, чтобы поработать в собственном зоопарке или отправиться на съемки (Л, 2021, №140, с. 22).</w:t>
      </w:r>
    </w:p>
    <w:p w14:paraId="76F6EC12" w14:textId="2A032E53" w:rsidR="0019612E" w:rsidRPr="00DE4153" w:rsidRDefault="00B06298" w:rsidP="00B06298">
      <w:pPr>
        <w:rPr>
          <w:lang w:val="ru-RU"/>
        </w:rPr>
      </w:pPr>
      <w:r>
        <w:rPr>
          <w:lang w:val="ru-RU"/>
        </w:rPr>
        <w:t xml:space="preserve">Использование автором </w:t>
      </w:r>
      <w:r w:rsidR="0019612E" w:rsidRPr="00DE4153">
        <w:rPr>
          <w:lang w:val="ru-RU"/>
        </w:rPr>
        <w:t xml:space="preserve">нескольких отрицательных выражений, </w:t>
      </w:r>
      <w:r>
        <w:rPr>
          <w:lang w:val="ru-RU"/>
        </w:rPr>
        <w:lastRenderedPageBreak/>
        <w:t>создающих параллелизм и экспрессию,</w:t>
      </w:r>
      <w:r w:rsidR="00376640">
        <w:rPr>
          <w:color w:val="FF0000"/>
          <w:lang w:val="ru-RU"/>
        </w:rPr>
        <w:t xml:space="preserve"> </w:t>
      </w:r>
      <w:r>
        <w:rPr>
          <w:lang w:val="ru-RU"/>
        </w:rPr>
        <w:t>в приведенном выше контексте формирует у читателя разностороннее</w:t>
      </w:r>
      <w:r w:rsidR="0019612E" w:rsidRPr="00DE4153">
        <w:rPr>
          <w:lang w:val="ru-RU"/>
        </w:rPr>
        <w:t xml:space="preserve"> впечатление о Стиве Ирвине</w:t>
      </w:r>
      <w:r>
        <w:rPr>
          <w:lang w:val="ru-RU"/>
        </w:rPr>
        <w:t>, обратное отрицательным качествам</w:t>
      </w:r>
      <w:r w:rsidR="0019612E" w:rsidRPr="00DE4153">
        <w:rPr>
          <w:lang w:val="ru-RU"/>
        </w:rPr>
        <w:t>: простой, скромный человек с хорошими привычками, кото</w:t>
      </w:r>
      <w:r>
        <w:rPr>
          <w:lang w:val="ru-RU"/>
        </w:rPr>
        <w:t>рый любил</w:t>
      </w:r>
      <w:r w:rsidRPr="00376640">
        <w:rPr>
          <w:lang w:val="ru-RU"/>
        </w:rPr>
        <w:t xml:space="preserve"> свою работу. Так, благодаря повтору отрицательных конструкций автор статьи</w:t>
      </w:r>
      <w:r w:rsidR="0019612E" w:rsidRPr="00376640">
        <w:rPr>
          <w:lang w:val="ru-RU"/>
        </w:rPr>
        <w:t xml:space="preserve"> созд</w:t>
      </w:r>
      <w:r w:rsidRPr="00376640">
        <w:rPr>
          <w:lang w:val="ru-RU"/>
        </w:rPr>
        <w:t xml:space="preserve">ает положительный образ Стива Ирвина.  В этом случае необходимо отметить, что </w:t>
      </w:r>
      <w:r w:rsidR="00376640">
        <w:rPr>
          <w:lang w:val="ru-RU"/>
        </w:rPr>
        <w:t>п</w:t>
      </w:r>
      <w:r w:rsidR="00376640" w:rsidRPr="00376640">
        <w:rPr>
          <w:lang w:val="ru-RU"/>
        </w:rPr>
        <w:t>араллелизм перечислительных конструкций</w:t>
      </w:r>
      <w:r w:rsidR="007074B9">
        <w:rPr>
          <w:lang w:val="ru-RU"/>
        </w:rPr>
        <w:t xml:space="preserve"> </w:t>
      </w:r>
      <w:r w:rsidR="00CE7EF9" w:rsidRPr="00376640">
        <w:rPr>
          <w:lang w:val="ru-RU"/>
        </w:rPr>
        <w:t xml:space="preserve">обладает </w:t>
      </w:r>
      <w:r w:rsidR="0019612E" w:rsidRPr="00376640">
        <w:rPr>
          <w:lang w:val="ru-RU"/>
        </w:rPr>
        <w:t>возможностью изменений в системе «мнение – ценность – норма»</w:t>
      </w:r>
      <w:r w:rsidRPr="00376640">
        <w:rPr>
          <w:lang w:val="ru-RU"/>
        </w:rPr>
        <w:t xml:space="preserve"> при употреблении</w:t>
      </w:r>
      <w:r w:rsidR="00F2628B" w:rsidRPr="00376640">
        <w:rPr>
          <w:lang w:val="ru-RU"/>
        </w:rPr>
        <w:t xml:space="preserve"> в публицистических текстах</w:t>
      </w:r>
      <w:r w:rsidR="00CE7EF9" w:rsidRPr="00376640">
        <w:rPr>
          <w:lang w:val="ru-RU"/>
        </w:rPr>
        <w:t>.</w:t>
      </w:r>
    </w:p>
    <w:p w14:paraId="79CB57E3" w14:textId="31F648E1" w:rsidR="0019612E" w:rsidRPr="00DE4153" w:rsidRDefault="0019612E" w:rsidP="003D2210">
      <w:pPr>
        <w:rPr>
          <w:lang w:val="ru-RU"/>
        </w:rPr>
      </w:pPr>
      <w:r w:rsidRPr="00DE4153">
        <w:rPr>
          <w:i/>
          <w:iCs/>
          <w:lang w:val="ru-RU"/>
        </w:rPr>
        <w:t>Сравнение</w:t>
      </w:r>
      <w:r w:rsidRPr="00DE4153">
        <w:rPr>
          <w:lang w:val="ru-RU"/>
        </w:rPr>
        <w:t xml:space="preserve"> имеет особое значение для выразительности высказывания и образного выражения оценки. На синтаксическом уровне оно может выражаться</w:t>
      </w:r>
      <w:r w:rsidR="00AF650B">
        <w:rPr>
          <w:lang w:val="ru-RU"/>
        </w:rPr>
        <w:t xml:space="preserve"> </w:t>
      </w:r>
      <w:r w:rsidRPr="00DE4153">
        <w:rPr>
          <w:lang w:val="ru-RU"/>
        </w:rPr>
        <w:t>оборотами со сравнительными союзами</w:t>
      </w:r>
      <w:r w:rsidR="00AF650B">
        <w:rPr>
          <w:lang w:val="ru-RU"/>
        </w:rPr>
        <w:t xml:space="preserve"> или с помощью ти</w:t>
      </w:r>
      <w:r w:rsidR="003B5FA3">
        <w:rPr>
          <w:lang w:val="ru-RU"/>
        </w:rPr>
        <w:t xml:space="preserve">ре (скрытое сравнение). Были найдены 6 случаев выражения оценки при помощи разного варианта сравнения. Приведем некоторые примеры: </w:t>
      </w:r>
    </w:p>
    <w:p w14:paraId="08F7884B" w14:textId="77777777" w:rsidR="0019612E" w:rsidRPr="00DE4153" w:rsidRDefault="0019612E" w:rsidP="003D2210">
      <w:pPr>
        <w:rPr>
          <w:lang w:val="ru-RU"/>
        </w:rPr>
      </w:pPr>
      <w:r w:rsidRPr="00DE4153">
        <w:rPr>
          <w:i/>
          <w:iCs/>
          <w:lang w:val="ru-RU"/>
        </w:rPr>
        <w:t xml:space="preserve">В 1964-м в Большом театре появился новый главный балетмейстер Юрий Григорович, который до этого работал в Ленинграде. Он был ещё молод, любил эксперименты, и артисты восприняли нового руководителя </w:t>
      </w:r>
      <w:r w:rsidRPr="00DE4153">
        <w:rPr>
          <w:b/>
          <w:bCs/>
          <w:i/>
          <w:iCs/>
          <w:lang w:val="ru-RU"/>
        </w:rPr>
        <w:t>как свежую струю</w:t>
      </w:r>
      <w:r w:rsidRPr="00DE4153">
        <w:rPr>
          <w:i/>
          <w:iCs/>
          <w:lang w:val="ru-RU"/>
        </w:rPr>
        <w:t xml:space="preserve"> для театра</w:t>
      </w:r>
      <w:r w:rsidRPr="00DE4153">
        <w:rPr>
          <w:lang w:val="ru-RU"/>
        </w:rPr>
        <w:t xml:space="preserve"> (Л, 2020, №139, с.153).</w:t>
      </w:r>
    </w:p>
    <w:p w14:paraId="1B345D38" w14:textId="3E8A7D41" w:rsidR="0019612E" w:rsidRPr="00DE4153" w:rsidRDefault="0019612E" w:rsidP="003D2210">
      <w:pPr>
        <w:rPr>
          <w:lang w:val="ru-RU"/>
        </w:rPr>
      </w:pPr>
      <w:r w:rsidRPr="00DE4153">
        <w:rPr>
          <w:lang w:val="ru-RU"/>
        </w:rPr>
        <w:t xml:space="preserve">В этом примере </w:t>
      </w:r>
      <w:r w:rsidR="00061E29">
        <w:rPr>
          <w:lang w:val="ru-RU"/>
        </w:rPr>
        <w:t>употребляется</w:t>
      </w:r>
      <w:r w:rsidRPr="00DE4153">
        <w:rPr>
          <w:lang w:val="ru-RU"/>
        </w:rPr>
        <w:t xml:space="preserve"> сравнительный оборот </w:t>
      </w:r>
      <w:r w:rsidRPr="00DE4153">
        <w:rPr>
          <w:i/>
          <w:iCs/>
          <w:lang w:val="ru-RU"/>
        </w:rPr>
        <w:t>как свежую струю</w:t>
      </w:r>
      <w:r w:rsidR="00634E3F">
        <w:rPr>
          <w:lang w:val="ru-RU"/>
        </w:rPr>
        <w:t>, который используется</w:t>
      </w:r>
      <w:r w:rsidRPr="00DE4153">
        <w:rPr>
          <w:lang w:val="ru-RU"/>
        </w:rPr>
        <w:t xml:space="preserve"> в переносном значении</w:t>
      </w:r>
      <w:r w:rsidR="00634E3F">
        <w:rPr>
          <w:lang w:val="ru-RU"/>
        </w:rPr>
        <w:t>,</w:t>
      </w:r>
      <w:r w:rsidRPr="00DE4153">
        <w:rPr>
          <w:lang w:val="ru-RU"/>
        </w:rPr>
        <w:t xml:space="preserve"> исходя из фразеологизма </w:t>
      </w:r>
      <w:r w:rsidRPr="00DE4153">
        <w:rPr>
          <w:i/>
          <w:iCs/>
          <w:lang w:val="ru-RU"/>
        </w:rPr>
        <w:t>влить свежую струю</w:t>
      </w:r>
      <w:r w:rsidRPr="00DE4153">
        <w:rPr>
          <w:lang w:val="ru-RU"/>
        </w:rPr>
        <w:t xml:space="preserve"> – «оживить, сделать интереснее, разнообразнее»</w:t>
      </w:r>
      <w:r w:rsidR="00872F14">
        <w:rPr>
          <w:lang w:val="ru-RU"/>
        </w:rPr>
        <w:t xml:space="preserve"> (МАС: </w:t>
      </w:r>
      <w:hyperlink r:id="rId19" w:history="1">
        <w:r w:rsidR="007074B9" w:rsidRPr="0041486F">
          <w:rPr>
            <w:rStyle w:val="ac"/>
            <w:lang w:val="ru-RU"/>
          </w:rPr>
          <w:t>https://gufo.me/dict/mas/</w:t>
        </w:r>
      </w:hyperlink>
      <w:r w:rsidR="00872F14">
        <w:rPr>
          <w:lang w:val="ru-RU"/>
        </w:rPr>
        <w:t>)</w:t>
      </w:r>
      <w:r w:rsidR="00634E3F">
        <w:rPr>
          <w:lang w:val="ru-RU"/>
        </w:rPr>
        <w:t xml:space="preserve">. </w:t>
      </w:r>
      <w:r w:rsidRPr="00DE4153">
        <w:rPr>
          <w:lang w:val="ru-RU"/>
        </w:rPr>
        <w:t xml:space="preserve">Имея положительное оценочное значение, высказывание </w:t>
      </w:r>
      <w:r w:rsidRPr="00DE4153">
        <w:rPr>
          <w:i/>
          <w:iCs/>
          <w:lang w:val="ru-RU"/>
        </w:rPr>
        <w:t xml:space="preserve">как свежую струю для театра </w:t>
      </w:r>
      <w:r w:rsidR="00634E3F">
        <w:rPr>
          <w:lang w:val="ru-RU"/>
        </w:rPr>
        <w:t>означает, что артисты считали Юрия</w:t>
      </w:r>
      <w:r w:rsidRPr="00DE4153">
        <w:rPr>
          <w:lang w:val="ru-RU"/>
        </w:rPr>
        <w:t xml:space="preserve"> Григорович</w:t>
      </w:r>
      <w:r w:rsidR="00634E3F">
        <w:rPr>
          <w:lang w:val="ru-RU"/>
        </w:rPr>
        <w:t xml:space="preserve">а руководителем, способным </w:t>
      </w:r>
      <w:r w:rsidRPr="00DE4153">
        <w:rPr>
          <w:lang w:val="ru-RU"/>
        </w:rPr>
        <w:t xml:space="preserve">сделать театр более интересным и разнообразным. </w:t>
      </w:r>
    </w:p>
    <w:p w14:paraId="42E8FB1F" w14:textId="77777777" w:rsidR="0019612E" w:rsidRPr="00DE4153" w:rsidRDefault="0019612E" w:rsidP="003D2210">
      <w:pPr>
        <w:rPr>
          <w:lang w:val="ru-RU"/>
        </w:rPr>
      </w:pPr>
      <w:r w:rsidRPr="00DE4153">
        <w:rPr>
          <w:i/>
          <w:iCs/>
          <w:lang w:val="ru-RU"/>
        </w:rPr>
        <w:t xml:space="preserve">Через много лет Искандер прославит Чегем, пополнив реальную родную </w:t>
      </w:r>
      <w:r w:rsidRPr="00DE4153">
        <w:rPr>
          <w:i/>
          <w:iCs/>
          <w:lang w:val="ru-RU"/>
        </w:rPr>
        <w:lastRenderedPageBreak/>
        <w:t>географию собственными Мухусом и Эндурском – как Фолкнер добавил на североамериканскую карту Йокнапатофу, а Маркес на южноамериканскую – Макондо</w:t>
      </w:r>
      <w:r w:rsidRPr="00DE4153">
        <w:rPr>
          <w:lang w:val="ru-RU"/>
        </w:rPr>
        <w:t xml:space="preserve"> (Л, 2019, №128, с.58). </w:t>
      </w:r>
    </w:p>
    <w:p w14:paraId="7EF69C90" w14:textId="660A931B" w:rsidR="0019612E" w:rsidRPr="00DE4153" w:rsidRDefault="0019612E" w:rsidP="003D2210">
      <w:pPr>
        <w:rPr>
          <w:lang w:val="ru-RU"/>
        </w:rPr>
      </w:pPr>
      <w:r w:rsidRPr="00DE4153">
        <w:rPr>
          <w:lang w:val="ru-RU"/>
        </w:rPr>
        <w:t xml:space="preserve">Синтаксическая структура высказывания представляет собой одновременно </w:t>
      </w:r>
      <w:bookmarkStart w:id="133" w:name="_Hlk92717092"/>
      <w:r w:rsidRPr="00DE4153">
        <w:rPr>
          <w:lang w:val="ru-RU"/>
        </w:rPr>
        <w:t>параллелизм и сравнение</w:t>
      </w:r>
      <w:bookmarkEnd w:id="133"/>
      <w:r w:rsidRPr="00DE4153">
        <w:rPr>
          <w:lang w:val="ru-RU"/>
        </w:rPr>
        <w:t xml:space="preserve">. </w:t>
      </w:r>
      <w:r w:rsidRPr="00DE4153">
        <w:rPr>
          <w:i/>
          <w:iCs/>
          <w:lang w:val="ru-RU"/>
        </w:rPr>
        <w:t>Фолкнер</w:t>
      </w:r>
      <w:r w:rsidRPr="00DE4153">
        <w:rPr>
          <w:lang w:val="ru-RU"/>
        </w:rPr>
        <w:t xml:space="preserve"> и </w:t>
      </w:r>
      <w:r w:rsidRPr="00DE4153">
        <w:rPr>
          <w:i/>
          <w:iCs/>
          <w:lang w:val="ru-RU"/>
        </w:rPr>
        <w:t>Маркес</w:t>
      </w:r>
      <w:r w:rsidRPr="00DE4153">
        <w:rPr>
          <w:lang w:val="ru-RU"/>
        </w:rPr>
        <w:t xml:space="preserve"> – известные писатели мира, представители литературы магического реализма. </w:t>
      </w:r>
      <w:r w:rsidRPr="00DE4153">
        <w:rPr>
          <w:i/>
          <w:iCs/>
          <w:lang w:val="ru-RU"/>
        </w:rPr>
        <w:t xml:space="preserve">Йокнапатофа и Макондо – </w:t>
      </w:r>
      <w:r w:rsidRPr="00DE4153">
        <w:rPr>
          <w:lang w:val="ru-RU"/>
        </w:rPr>
        <w:t>это вымышленные названия земель, в которых</w:t>
      </w:r>
      <w:r w:rsidR="000559EC">
        <w:rPr>
          <w:lang w:val="ru-RU"/>
        </w:rPr>
        <w:t>, соответственно,</w:t>
      </w:r>
      <w:r w:rsidRPr="00DE4153">
        <w:rPr>
          <w:lang w:val="ru-RU"/>
        </w:rPr>
        <w:t xml:space="preserve"> происходят истории в </w:t>
      </w:r>
      <w:r w:rsidR="000559EC">
        <w:rPr>
          <w:lang w:val="ru-RU"/>
        </w:rPr>
        <w:t>их произведениях</w:t>
      </w:r>
      <w:r w:rsidRPr="00DE4153">
        <w:rPr>
          <w:lang w:val="ru-RU"/>
        </w:rPr>
        <w:t xml:space="preserve">. Само слово </w:t>
      </w:r>
      <w:r w:rsidRPr="00DE4153">
        <w:rPr>
          <w:i/>
          <w:iCs/>
          <w:lang w:val="ru-RU"/>
        </w:rPr>
        <w:t>прославить</w:t>
      </w:r>
      <w:r w:rsidRPr="00DE4153">
        <w:rPr>
          <w:lang w:val="ru-RU"/>
        </w:rPr>
        <w:t xml:space="preserve"> является положительным оценочным – «сделать известным, знаменитым, славным» (МАС</w:t>
      </w:r>
      <w:r w:rsidR="00061E29">
        <w:rPr>
          <w:lang w:val="ru-RU"/>
        </w:rPr>
        <w:t xml:space="preserve">: </w:t>
      </w:r>
      <w:hyperlink r:id="rId20" w:history="1">
        <w:r w:rsidR="000559EC" w:rsidRPr="00EE1115">
          <w:rPr>
            <w:rStyle w:val="ac"/>
            <w:lang w:val="ru-RU"/>
          </w:rPr>
          <w:t>https://gufo.me/dict/mas/прославить</w:t>
        </w:r>
      </w:hyperlink>
      <w:r w:rsidR="007074B9">
        <w:rPr>
          <w:rStyle w:val="ac"/>
          <w:lang w:val="ru-RU"/>
        </w:rPr>
        <w:t xml:space="preserve"> </w:t>
      </w:r>
      <w:r w:rsidRPr="00DE4153">
        <w:rPr>
          <w:lang w:val="ru-RU"/>
        </w:rPr>
        <w:t xml:space="preserve">), глагол совершенного вида в тексте обозначает будущее время, что выражает субъективное модальное отношение автора.   Использование автором параллелизма и сравнения </w:t>
      </w:r>
      <w:r w:rsidR="000559EC">
        <w:rPr>
          <w:lang w:val="ru-RU"/>
        </w:rPr>
        <w:t>моет быть перефразировано с прямым оценочным значением</w:t>
      </w:r>
      <w:r w:rsidRPr="00DE4153">
        <w:rPr>
          <w:lang w:val="ru-RU"/>
        </w:rPr>
        <w:t>: Фази</w:t>
      </w:r>
      <w:r w:rsidR="000559EC">
        <w:rPr>
          <w:lang w:val="ru-RU"/>
        </w:rPr>
        <w:t>ль Искандер будет славой Чегема и</w:t>
      </w:r>
      <w:r w:rsidRPr="00DE4153">
        <w:rPr>
          <w:lang w:val="ru-RU"/>
        </w:rPr>
        <w:t xml:space="preserve"> он станет великим писателем, как Фолкнер и Маркес. </w:t>
      </w:r>
    </w:p>
    <w:p w14:paraId="457825A0" w14:textId="548CC2B8" w:rsidR="00CD771C" w:rsidRPr="00CD771C" w:rsidRDefault="00CD771C" w:rsidP="00CD771C">
      <w:pPr>
        <w:rPr>
          <w:lang w:val="ru-RU"/>
        </w:rPr>
      </w:pPr>
      <w:bookmarkStart w:id="134" w:name="_Hlk91172452"/>
      <w:r w:rsidRPr="00CD771C">
        <w:rPr>
          <w:i/>
          <w:iCs/>
          <w:lang w:val="ru-RU"/>
        </w:rPr>
        <w:t xml:space="preserve">Поразило другое – </w:t>
      </w:r>
      <w:r w:rsidRPr="00CD771C">
        <w:rPr>
          <w:b/>
          <w:bCs/>
          <w:i/>
          <w:iCs/>
          <w:lang w:val="ru-RU"/>
        </w:rPr>
        <w:t>потребность рисовать у Саши была такой же, как потребность дышать</w:t>
      </w:r>
      <w:r w:rsidRPr="00CD771C">
        <w:rPr>
          <w:lang w:val="ru-RU"/>
        </w:rPr>
        <w:t xml:space="preserve"> (Л, 2020, № 6-7, с. 96).</w:t>
      </w:r>
      <w:bookmarkEnd w:id="134"/>
    </w:p>
    <w:p w14:paraId="3F15A6E0" w14:textId="2A32A26D" w:rsidR="0019612E" w:rsidRPr="007074B9" w:rsidRDefault="00CD771C" w:rsidP="00CD771C">
      <w:pPr>
        <w:rPr>
          <w:lang w:val="ru-RU"/>
        </w:rPr>
      </w:pPr>
      <w:r w:rsidRPr="007074B9">
        <w:rPr>
          <w:i/>
          <w:lang w:val="ru-RU"/>
        </w:rPr>
        <w:t>Дышать</w:t>
      </w:r>
      <w:r w:rsidRPr="007074B9">
        <w:rPr>
          <w:lang w:val="ru-RU"/>
        </w:rPr>
        <w:t>, как функциональная деятельность человеческого организма, характеризуется тем, что она происходит постоянно и необходима для поддержания жизни. Без дыхания чело</w:t>
      </w:r>
      <w:r w:rsidR="000559EC" w:rsidRPr="007074B9">
        <w:rPr>
          <w:lang w:val="ru-RU"/>
        </w:rPr>
        <w:t>век не может жить. Синтаксически</w:t>
      </w:r>
      <w:r w:rsidRPr="007074B9">
        <w:rPr>
          <w:lang w:val="ru-RU"/>
        </w:rPr>
        <w:t xml:space="preserve"> в этом предложении используется сравнение. Для Александра Исачева без возможности рисовать</w:t>
      </w:r>
      <w:r w:rsidR="007074B9" w:rsidRPr="007074B9">
        <w:rPr>
          <w:lang w:val="ru-RU"/>
        </w:rPr>
        <w:t xml:space="preserve"> </w:t>
      </w:r>
      <w:r w:rsidR="000559EC" w:rsidRPr="007074B9">
        <w:rPr>
          <w:lang w:val="ru-RU"/>
        </w:rPr>
        <w:t>нет жизни</w:t>
      </w:r>
      <w:r w:rsidRPr="007074B9">
        <w:rPr>
          <w:lang w:val="ru-RU"/>
        </w:rPr>
        <w:t xml:space="preserve">. Автор образно </w:t>
      </w:r>
      <w:r w:rsidR="000559EC" w:rsidRPr="007074B9">
        <w:rPr>
          <w:lang w:val="ru-RU"/>
        </w:rPr>
        <w:t xml:space="preserve">с помощью гиперболы в сравнении </w:t>
      </w:r>
      <w:r w:rsidRPr="007074B9">
        <w:rPr>
          <w:lang w:val="ru-RU"/>
        </w:rPr>
        <w:t xml:space="preserve">передает большую страсть художника к искусству, раскрывает его постоянный и неиссякаемый художественный талант и дарование, выражает </w:t>
      </w:r>
      <w:r w:rsidR="007074B9">
        <w:rPr>
          <w:lang w:val="ru-RU"/>
        </w:rPr>
        <w:t>положительную оценку</w:t>
      </w:r>
      <w:r w:rsidRPr="007074B9">
        <w:rPr>
          <w:lang w:val="ru-RU"/>
        </w:rPr>
        <w:t>.</w:t>
      </w:r>
    </w:p>
    <w:p w14:paraId="3CAFA2A9" w14:textId="77777777" w:rsidR="0019612E" w:rsidRPr="00DE4153" w:rsidRDefault="0019612E" w:rsidP="003D2210">
      <w:pPr>
        <w:rPr>
          <w:lang w:val="ru-RU"/>
        </w:rPr>
      </w:pPr>
      <w:r w:rsidRPr="00DE4153">
        <w:rPr>
          <w:i/>
          <w:iCs/>
          <w:lang w:val="ru-RU"/>
        </w:rPr>
        <w:t xml:space="preserve">«Французские актрисы, так же как французские вина, </w:t>
      </w:r>
      <w:r w:rsidRPr="00DE4153">
        <w:rPr>
          <w:i/>
          <w:iCs/>
          <w:lang w:val="ru-RU"/>
        </w:rPr>
        <w:lastRenderedPageBreak/>
        <w:t>нетранспортабельны, – писал американский еженедельник Newsweek, уточняя: –</w:t>
      </w:r>
      <w:bookmarkStart w:id="135" w:name="_Hlk92729549"/>
      <w:r w:rsidRPr="00DE4153">
        <w:rPr>
          <w:i/>
          <w:iCs/>
          <w:lang w:val="ru-RU"/>
        </w:rPr>
        <w:t xml:space="preserve"> Кроме Катрин Денев</w:t>
      </w:r>
      <w:bookmarkEnd w:id="135"/>
      <w:r w:rsidRPr="00DE4153">
        <w:rPr>
          <w:i/>
          <w:iCs/>
          <w:lang w:val="ru-RU"/>
        </w:rPr>
        <w:t xml:space="preserve">» </w:t>
      </w:r>
      <w:r w:rsidRPr="00DE4153">
        <w:rPr>
          <w:lang w:val="ru-RU"/>
        </w:rPr>
        <w:t>(Л, 2019, №126, с. 17).</w:t>
      </w:r>
    </w:p>
    <w:p w14:paraId="39000B95" w14:textId="2104D784" w:rsidR="0019612E" w:rsidRPr="00360057" w:rsidRDefault="0019612E" w:rsidP="003D2210">
      <w:pPr>
        <w:rPr>
          <w:lang w:val="ru-RU"/>
        </w:rPr>
      </w:pPr>
      <w:r w:rsidRPr="00360057">
        <w:rPr>
          <w:lang w:val="ru-RU"/>
        </w:rPr>
        <w:t xml:space="preserve">Необычным в этом примере является использование отрицательного сравнения. Французские вина всегда имеют </w:t>
      </w:r>
      <w:r w:rsidR="000559EC" w:rsidRPr="00360057">
        <w:rPr>
          <w:lang w:val="ru-RU"/>
        </w:rPr>
        <w:t>высокую положительную репутацию, в их оценке закрепился</w:t>
      </w:r>
      <w:r w:rsidRPr="00360057">
        <w:rPr>
          <w:lang w:val="ru-RU"/>
        </w:rPr>
        <w:t xml:space="preserve"> стереотип, что они – самые лучшие. Но Newsweek использует сравнение в негативном смысле</w:t>
      </w:r>
      <w:r w:rsidR="000559EC" w:rsidRPr="00360057">
        <w:rPr>
          <w:lang w:val="ru-RU"/>
        </w:rPr>
        <w:t xml:space="preserve">, </w:t>
      </w:r>
      <w:r w:rsidR="006E6B43" w:rsidRPr="00360057">
        <w:rPr>
          <w:lang w:val="ru-RU"/>
        </w:rPr>
        <w:t>чтобы выразить</w:t>
      </w:r>
      <w:r w:rsidR="000559EC" w:rsidRPr="00360057">
        <w:rPr>
          <w:lang w:val="ru-RU"/>
        </w:rPr>
        <w:t xml:space="preserve"> исключительность </w:t>
      </w:r>
      <w:r w:rsidR="006E6B43" w:rsidRPr="00360057">
        <w:rPr>
          <w:lang w:val="ru-RU"/>
        </w:rPr>
        <w:t xml:space="preserve">всемирного </w:t>
      </w:r>
      <w:r w:rsidR="000559EC" w:rsidRPr="00360057">
        <w:rPr>
          <w:lang w:val="ru-RU"/>
        </w:rPr>
        <w:t>признания актрисы</w:t>
      </w:r>
      <w:r w:rsidRPr="00360057">
        <w:rPr>
          <w:lang w:val="ru-RU"/>
        </w:rPr>
        <w:t>: францу</w:t>
      </w:r>
      <w:r w:rsidR="000559EC" w:rsidRPr="00360057">
        <w:rPr>
          <w:lang w:val="ru-RU"/>
        </w:rPr>
        <w:t>зские актрисы только хороши во Ф</w:t>
      </w:r>
      <w:r w:rsidRPr="00360057">
        <w:rPr>
          <w:lang w:val="ru-RU"/>
        </w:rPr>
        <w:t xml:space="preserve">ранции, когда они уезжают из своей страны снимать фильмы, они не так хороши. </w:t>
      </w:r>
      <w:r w:rsidRPr="00360057">
        <w:rPr>
          <w:i/>
          <w:lang w:val="ru-RU"/>
        </w:rPr>
        <w:t>Нетранспортабельны</w:t>
      </w:r>
      <w:r w:rsidRPr="00360057">
        <w:rPr>
          <w:lang w:val="ru-RU"/>
        </w:rPr>
        <w:t xml:space="preserve"> – это образное выражение. Затем высказывание </w:t>
      </w:r>
      <w:r w:rsidRPr="00360057">
        <w:rPr>
          <w:i/>
          <w:iCs/>
          <w:lang w:val="ru-RU"/>
        </w:rPr>
        <w:t>Кроме Катрин Денев</w:t>
      </w:r>
      <w:r w:rsidRPr="00360057">
        <w:rPr>
          <w:lang w:val="ru-RU"/>
        </w:rPr>
        <w:t xml:space="preserve"> подразумевает, что </w:t>
      </w:r>
      <w:r w:rsidRPr="00360057">
        <w:rPr>
          <w:i/>
          <w:iCs/>
          <w:lang w:val="ru-RU"/>
        </w:rPr>
        <w:t xml:space="preserve">Катрин Денев </w:t>
      </w:r>
      <w:r w:rsidRPr="00360057">
        <w:rPr>
          <w:lang w:val="ru-RU"/>
        </w:rPr>
        <w:t>считается очень хорошей киноактрисой как во Франции, так и за рубежом, выражая положительную оценку</w:t>
      </w:r>
      <w:r w:rsidR="006E6B43" w:rsidRPr="00360057">
        <w:rPr>
          <w:lang w:val="ru-RU"/>
        </w:rPr>
        <w:t xml:space="preserve"> признания</w:t>
      </w:r>
      <w:r w:rsidRPr="00360057">
        <w:rPr>
          <w:lang w:val="ru-RU"/>
        </w:rPr>
        <w:t xml:space="preserve"> актрисы.</w:t>
      </w:r>
    </w:p>
    <w:p w14:paraId="51C912F8" w14:textId="77777777" w:rsidR="0019612E" w:rsidRPr="00DE4153" w:rsidRDefault="0019612E" w:rsidP="003D2210">
      <w:pPr>
        <w:rPr>
          <w:lang w:val="ru-RU"/>
        </w:rPr>
      </w:pPr>
      <w:r w:rsidRPr="00DE4153">
        <w:rPr>
          <w:i/>
          <w:iCs/>
          <w:lang w:val="ru-RU"/>
        </w:rPr>
        <w:t xml:space="preserve">Это был даже не успех, – писала пресса. – Скорее, какой-то бешеный фурор, необычайная сенсация. Битком набитый театр </w:t>
      </w:r>
      <w:r w:rsidRPr="00DE4153">
        <w:rPr>
          <w:lang w:val="ru-RU"/>
        </w:rPr>
        <w:t>(Л, 2019, №131, с. 33).</w:t>
      </w:r>
    </w:p>
    <w:p w14:paraId="29E984A5" w14:textId="3B7D5650" w:rsidR="0019612E" w:rsidRPr="00DE4153" w:rsidRDefault="0019612E" w:rsidP="003D2210">
      <w:pPr>
        <w:rPr>
          <w:lang w:val="ru-RU"/>
        </w:rPr>
      </w:pPr>
      <w:r w:rsidRPr="00360057">
        <w:rPr>
          <w:lang w:val="ru-RU"/>
        </w:rPr>
        <w:t xml:space="preserve">В этом примере тоже используется отрицательное сравнение </w:t>
      </w:r>
      <w:r w:rsidR="006E6B43" w:rsidRPr="00360057">
        <w:rPr>
          <w:lang w:val="ru-RU"/>
        </w:rPr>
        <w:t xml:space="preserve">в экспрессивной функции усиления </w:t>
      </w:r>
      <w:r w:rsidRPr="00DE4153">
        <w:rPr>
          <w:lang w:val="ru-RU"/>
        </w:rPr>
        <w:t>и выражается высока</w:t>
      </w:r>
      <w:r w:rsidR="00D01710">
        <w:rPr>
          <w:lang w:val="ru-RU"/>
        </w:rPr>
        <w:t>я</w:t>
      </w:r>
      <w:r w:rsidRPr="00DE4153">
        <w:rPr>
          <w:lang w:val="ru-RU"/>
        </w:rPr>
        <w:t xml:space="preserve"> положительная оценка выступления. Существительное </w:t>
      </w:r>
      <w:r w:rsidRPr="00DE4153">
        <w:rPr>
          <w:i/>
          <w:iCs/>
          <w:lang w:val="ru-RU"/>
        </w:rPr>
        <w:t>фурор</w:t>
      </w:r>
      <w:r w:rsidRPr="00DE4153">
        <w:rPr>
          <w:lang w:val="ru-RU"/>
        </w:rPr>
        <w:t xml:space="preserve"> – «шумный публичный успех, сопровождающийся бурным проявлением восторга» – содержит лексе</w:t>
      </w:r>
      <w:r w:rsidR="00D01710">
        <w:rPr>
          <w:lang w:val="ru-RU"/>
        </w:rPr>
        <w:t>мы с дескриптивным компонентом</w:t>
      </w:r>
      <w:r w:rsidRPr="00DE4153">
        <w:rPr>
          <w:lang w:val="ru-RU"/>
        </w:rPr>
        <w:t xml:space="preserve"> «публичный, с проявление</w:t>
      </w:r>
      <w:r w:rsidR="00D01710">
        <w:rPr>
          <w:lang w:val="ru-RU"/>
        </w:rPr>
        <w:t>м восторга», и оценочным значением</w:t>
      </w:r>
      <w:r w:rsidRPr="00DE4153">
        <w:rPr>
          <w:lang w:val="ru-RU"/>
        </w:rPr>
        <w:t xml:space="preserve"> «шумный, бурный успех», которое выше по интенсивности выражения положительной оценочности, чем </w:t>
      </w:r>
      <w:r w:rsidRPr="00DE4153">
        <w:rPr>
          <w:i/>
          <w:iCs/>
          <w:lang w:val="ru-RU"/>
        </w:rPr>
        <w:t>успех</w:t>
      </w:r>
      <w:r w:rsidRPr="00DE4153">
        <w:rPr>
          <w:lang w:val="ru-RU"/>
        </w:rPr>
        <w:t xml:space="preserve">. </w:t>
      </w:r>
      <w:r w:rsidRPr="00DE4153">
        <w:rPr>
          <w:i/>
          <w:iCs/>
          <w:lang w:val="ru-RU"/>
        </w:rPr>
        <w:t>Сенсация</w:t>
      </w:r>
      <w:r w:rsidRPr="00DE4153">
        <w:t> </w:t>
      </w:r>
      <w:r w:rsidRPr="00DE4153">
        <w:rPr>
          <w:lang w:val="ru-RU"/>
        </w:rPr>
        <w:t>по значению – «</w:t>
      </w:r>
      <w:r w:rsidRPr="00DE4153">
        <w:rPr>
          <w:b/>
          <w:bCs/>
          <w:lang w:val="ru-RU"/>
        </w:rPr>
        <w:t>1</w:t>
      </w:r>
      <w:r w:rsidRPr="00DE4153">
        <w:rPr>
          <w:lang w:val="ru-RU"/>
        </w:rPr>
        <w:t xml:space="preserve">. сильное, ошеломляющее впечатление от какого-л. события, известия. </w:t>
      </w:r>
      <w:r w:rsidRPr="00DE4153">
        <w:rPr>
          <w:b/>
          <w:bCs/>
          <w:lang w:val="ru-RU"/>
        </w:rPr>
        <w:t>2</w:t>
      </w:r>
      <w:r w:rsidRPr="00DE4153">
        <w:rPr>
          <w:lang w:val="ru-RU"/>
        </w:rPr>
        <w:t>. событие, сообщение, производящее такое впечатление» тоже содержит лексемы «событие, впечатление» и «сильный»</w:t>
      </w:r>
      <w:r w:rsidR="00F11033">
        <w:rPr>
          <w:lang w:val="ru-RU"/>
        </w:rPr>
        <w:t xml:space="preserve"> (МАС: </w:t>
      </w:r>
      <w:hyperlink r:id="rId21" w:history="1">
        <w:r w:rsidR="00BF1B6E" w:rsidRPr="00EE1115">
          <w:rPr>
            <w:rStyle w:val="ac"/>
            <w:lang w:val="ru-RU"/>
          </w:rPr>
          <w:t>https://gufo.me/dict/mas</w:t>
        </w:r>
      </w:hyperlink>
      <w:r w:rsidR="00360057" w:rsidRPr="00360057">
        <w:rPr>
          <w:rStyle w:val="ac"/>
          <w:lang w:val="ru-RU"/>
        </w:rPr>
        <w:t>/</w:t>
      </w:r>
      <w:r w:rsidR="00360057">
        <w:rPr>
          <w:rStyle w:val="ac"/>
          <w:lang w:val="ru-RU"/>
        </w:rPr>
        <w:t>сенсация</w:t>
      </w:r>
      <w:r w:rsidR="00F11033">
        <w:rPr>
          <w:lang w:val="ru-RU"/>
        </w:rPr>
        <w:t>)</w:t>
      </w:r>
      <w:r w:rsidR="00D01710">
        <w:rPr>
          <w:lang w:val="ru-RU"/>
        </w:rPr>
        <w:t xml:space="preserve">. </w:t>
      </w:r>
      <w:r w:rsidR="00D01710" w:rsidRPr="00360057">
        <w:rPr>
          <w:lang w:val="ru-RU"/>
        </w:rPr>
        <w:t>Причем здесь также</w:t>
      </w:r>
      <w:r w:rsidRPr="00360057">
        <w:rPr>
          <w:lang w:val="ru-RU"/>
        </w:rPr>
        <w:t xml:space="preserve"> употребляются </w:t>
      </w:r>
      <w:r w:rsidRPr="00360057">
        <w:rPr>
          <w:lang w:val="ru-RU"/>
        </w:rPr>
        <w:lastRenderedPageBreak/>
        <w:t xml:space="preserve">прилагательные </w:t>
      </w:r>
      <w:r w:rsidRPr="00360057">
        <w:rPr>
          <w:i/>
          <w:iCs/>
          <w:lang w:val="ru-RU"/>
        </w:rPr>
        <w:t>бешеный, необычайный</w:t>
      </w:r>
      <w:r w:rsidR="00D01710" w:rsidRPr="00360057">
        <w:rPr>
          <w:lang w:val="ru-RU"/>
        </w:rPr>
        <w:t xml:space="preserve"> для </w:t>
      </w:r>
      <w:r w:rsidR="0065121C" w:rsidRPr="00360057">
        <w:rPr>
          <w:lang w:val="ru-RU"/>
        </w:rPr>
        <w:t>подчеркивания</w:t>
      </w:r>
      <w:r w:rsidR="00D01710" w:rsidRPr="00360057">
        <w:rPr>
          <w:lang w:val="ru-RU"/>
        </w:rPr>
        <w:t xml:space="preserve"> высшей степени в оценке</w:t>
      </w:r>
      <w:r w:rsidRPr="00360057">
        <w:rPr>
          <w:lang w:val="ru-RU"/>
        </w:rPr>
        <w:t xml:space="preserve"> выступления, усиливая</w:t>
      </w:r>
      <w:r w:rsidR="00360057" w:rsidRPr="00360057">
        <w:rPr>
          <w:strike/>
          <w:lang w:val="ru-RU"/>
        </w:rPr>
        <w:t xml:space="preserve"> </w:t>
      </w:r>
      <w:r w:rsidR="00D01710" w:rsidRPr="00360057">
        <w:rPr>
          <w:lang w:val="ru-RU"/>
        </w:rPr>
        <w:t xml:space="preserve">выразительность </w:t>
      </w:r>
      <w:r w:rsidRPr="00360057">
        <w:rPr>
          <w:lang w:val="ru-RU"/>
        </w:rPr>
        <w:t xml:space="preserve">высказывания. </w:t>
      </w:r>
    </w:p>
    <w:p w14:paraId="7E926B87" w14:textId="77777777" w:rsidR="0019612E" w:rsidRPr="00DE4153" w:rsidRDefault="0019612E" w:rsidP="003D2210">
      <w:pPr>
        <w:rPr>
          <w:i/>
          <w:iCs/>
          <w:lang w:val="ru-RU"/>
        </w:rPr>
      </w:pPr>
      <w:r w:rsidRPr="00DE4153">
        <w:rPr>
          <w:b/>
          <w:bCs/>
          <w:i/>
          <w:iCs/>
          <w:lang w:val="ru-RU"/>
        </w:rPr>
        <w:t>Его жизнь – бесконечный марафон и бег с препятствиями одновременно.</w:t>
      </w:r>
      <w:r w:rsidRPr="00DE4153">
        <w:rPr>
          <w:i/>
          <w:iCs/>
          <w:lang w:val="ru-RU"/>
        </w:rPr>
        <w:t xml:space="preserve"> Он работает 365 дней в году. Спит всего несколько часов (творческий Дух не дает покоя). Ест, </w:t>
      </w:r>
      <w:r w:rsidRPr="006A650A">
        <w:rPr>
          <w:b/>
          <w:i/>
          <w:iCs/>
          <w:lang w:val="ru-RU"/>
        </w:rPr>
        <w:t>как воробышек</w:t>
      </w:r>
      <w:r w:rsidRPr="00DE4153">
        <w:rPr>
          <w:i/>
          <w:iCs/>
          <w:lang w:val="ru-RU"/>
        </w:rPr>
        <w:t>. (Л, 2019, №127, с. 62).</w:t>
      </w:r>
    </w:p>
    <w:p w14:paraId="52342615" w14:textId="5C060797" w:rsidR="0019612E" w:rsidRPr="00C40B3D" w:rsidRDefault="0019612E" w:rsidP="003D2210">
      <w:pPr>
        <w:rPr>
          <w:lang w:val="ru-RU"/>
        </w:rPr>
      </w:pPr>
      <w:r w:rsidRPr="00C40B3D">
        <w:rPr>
          <w:lang w:val="ru-RU"/>
        </w:rPr>
        <w:t xml:space="preserve">Автор </w:t>
      </w:r>
      <w:r w:rsidR="0065121C" w:rsidRPr="00C40B3D">
        <w:rPr>
          <w:lang w:val="ru-RU"/>
        </w:rPr>
        <w:t xml:space="preserve">использует </w:t>
      </w:r>
      <w:r w:rsidR="00982E10" w:rsidRPr="00C40B3D">
        <w:rPr>
          <w:lang w:val="ru-RU"/>
        </w:rPr>
        <w:t xml:space="preserve">экспрессивные </w:t>
      </w:r>
      <w:r w:rsidR="0065121C" w:rsidRPr="00C40B3D">
        <w:rPr>
          <w:lang w:val="ru-RU"/>
        </w:rPr>
        <w:t>метафоры</w:t>
      </w:r>
      <w:r w:rsidR="00982E10" w:rsidRPr="00C40B3D">
        <w:rPr>
          <w:lang w:val="ru-RU"/>
        </w:rPr>
        <w:t xml:space="preserve"> жизни</w:t>
      </w:r>
      <w:r w:rsidR="006A650A" w:rsidRPr="00C40B3D">
        <w:rPr>
          <w:lang w:val="ru-RU"/>
        </w:rPr>
        <w:t xml:space="preserve">, </w:t>
      </w:r>
      <w:r w:rsidR="00982E10" w:rsidRPr="00C40B3D">
        <w:rPr>
          <w:lang w:val="ru-RU"/>
        </w:rPr>
        <w:t>которые характеризуют</w:t>
      </w:r>
      <w:r w:rsidR="006A650A" w:rsidRPr="00C40B3D">
        <w:rPr>
          <w:lang w:val="ru-RU"/>
        </w:rPr>
        <w:t xml:space="preserve"> </w:t>
      </w:r>
      <w:r w:rsidR="00982E10" w:rsidRPr="00C40B3D">
        <w:rPr>
          <w:lang w:val="ru-RU"/>
        </w:rPr>
        <w:t xml:space="preserve">такие ее качества, как </w:t>
      </w:r>
      <w:r w:rsidR="005E2E28" w:rsidRPr="00C40B3D">
        <w:rPr>
          <w:lang w:val="ru-RU"/>
        </w:rPr>
        <w:t xml:space="preserve">скорость и </w:t>
      </w:r>
      <w:r w:rsidR="00982E10" w:rsidRPr="00C40B3D">
        <w:rPr>
          <w:lang w:val="ru-RU"/>
        </w:rPr>
        <w:t>продолжительность, требующая выносливости (</w:t>
      </w:r>
      <w:r w:rsidR="00982E10" w:rsidRPr="00C40B3D">
        <w:rPr>
          <w:i/>
          <w:lang w:val="ru-RU"/>
        </w:rPr>
        <w:t>бесконечный марафон</w:t>
      </w:r>
      <w:r w:rsidR="00982E10" w:rsidRPr="00C40B3D">
        <w:rPr>
          <w:lang w:val="ru-RU"/>
        </w:rPr>
        <w:t>)</w:t>
      </w:r>
      <w:r w:rsidR="005E2E28" w:rsidRPr="00C40B3D">
        <w:rPr>
          <w:lang w:val="ru-RU"/>
        </w:rPr>
        <w:t>; скорость и</w:t>
      </w:r>
      <w:r w:rsidR="00982E10" w:rsidRPr="00C40B3D">
        <w:rPr>
          <w:lang w:val="ru-RU"/>
        </w:rPr>
        <w:t xml:space="preserve"> трудности</w:t>
      </w:r>
      <w:r w:rsidR="006A650A" w:rsidRPr="00C40B3D">
        <w:rPr>
          <w:lang w:val="ru-RU"/>
        </w:rPr>
        <w:t>,</w:t>
      </w:r>
      <w:r w:rsidR="00982E10" w:rsidRPr="00C40B3D">
        <w:rPr>
          <w:lang w:val="ru-RU"/>
        </w:rPr>
        <w:t xml:space="preserve"> требующие преодоления (</w:t>
      </w:r>
      <w:r w:rsidR="00982E10" w:rsidRPr="00C40B3D">
        <w:rPr>
          <w:i/>
          <w:lang w:val="ru-RU"/>
        </w:rPr>
        <w:t>бег с препятствиями</w:t>
      </w:r>
      <w:r w:rsidR="00982E10" w:rsidRPr="00C40B3D">
        <w:rPr>
          <w:lang w:val="ru-RU"/>
        </w:rPr>
        <w:t>), а также</w:t>
      </w:r>
      <w:r w:rsidR="0065121C" w:rsidRPr="00C40B3D">
        <w:rPr>
          <w:lang w:val="ru-RU"/>
        </w:rPr>
        <w:t xml:space="preserve"> сравнение, </w:t>
      </w:r>
      <w:r w:rsidR="00982E10" w:rsidRPr="00C40B3D">
        <w:rPr>
          <w:lang w:val="ru-RU"/>
        </w:rPr>
        <w:t>умаляющее бытовые потребности (</w:t>
      </w:r>
      <w:r w:rsidR="00982E10" w:rsidRPr="00C40B3D">
        <w:rPr>
          <w:i/>
          <w:lang w:val="ru-RU"/>
        </w:rPr>
        <w:t>ест, как воробышек</w:t>
      </w:r>
      <w:r w:rsidR="00982E10" w:rsidRPr="00C40B3D">
        <w:rPr>
          <w:lang w:val="ru-RU"/>
        </w:rPr>
        <w:t>). Д</w:t>
      </w:r>
      <w:r w:rsidR="0065121C" w:rsidRPr="00C40B3D">
        <w:rPr>
          <w:lang w:val="ru-RU"/>
        </w:rPr>
        <w:t>ля выявления оцен</w:t>
      </w:r>
      <w:r w:rsidR="006A650A" w:rsidRPr="00C40B3D">
        <w:rPr>
          <w:lang w:val="ru-RU"/>
        </w:rPr>
        <w:t xml:space="preserve">очности </w:t>
      </w:r>
      <w:r w:rsidR="00982E10" w:rsidRPr="00C40B3D">
        <w:rPr>
          <w:lang w:val="ru-RU"/>
        </w:rPr>
        <w:t xml:space="preserve">эти образные средства </w:t>
      </w:r>
      <w:r w:rsidR="006A650A" w:rsidRPr="00C40B3D">
        <w:rPr>
          <w:lang w:val="ru-RU"/>
        </w:rPr>
        <w:t>можно перефразировать</w:t>
      </w:r>
      <w:r w:rsidRPr="00C40B3D">
        <w:rPr>
          <w:lang w:val="ru-RU"/>
        </w:rPr>
        <w:t>: художник</w:t>
      </w:r>
      <w:r w:rsidR="00C40B3D" w:rsidRPr="00C40B3D">
        <w:rPr>
          <w:lang w:val="ru-RU"/>
        </w:rPr>
        <w:t xml:space="preserve"> </w:t>
      </w:r>
      <w:r w:rsidR="00D01710" w:rsidRPr="00C40B3D">
        <w:rPr>
          <w:lang w:val="ru-RU"/>
        </w:rPr>
        <w:t>постоянно</w:t>
      </w:r>
      <w:r w:rsidR="006A650A" w:rsidRPr="00C40B3D">
        <w:rPr>
          <w:lang w:val="ru-RU"/>
        </w:rPr>
        <w:t xml:space="preserve"> и упорно</w:t>
      </w:r>
      <w:r w:rsidRPr="00C40B3D">
        <w:rPr>
          <w:lang w:val="ru-RU"/>
        </w:rPr>
        <w:t xml:space="preserve"> творит</w:t>
      </w:r>
      <w:r w:rsidR="00D01710" w:rsidRPr="00C40B3D">
        <w:rPr>
          <w:lang w:val="ru-RU"/>
        </w:rPr>
        <w:t>, преодолевая трудности</w:t>
      </w:r>
      <w:r w:rsidR="0065121C" w:rsidRPr="00C40B3D">
        <w:rPr>
          <w:lang w:val="ru-RU"/>
        </w:rPr>
        <w:t>,</w:t>
      </w:r>
      <w:r w:rsidRPr="00C40B3D">
        <w:rPr>
          <w:lang w:val="ru-RU"/>
        </w:rPr>
        <w:t xml:space="preserve"> и</w:t>
      </w:r>
      <w:r w:rsidR="00D01710" w:rsidRPr="00C40B3D">
        <w:rPr>
          <w:lang w:val="ru-RU"/>
        </w:rPr>
        <w:t xml:space="preserve"> </w:t>
      </w:r>
      <w:r w:rsidR="0065121C" w:rsidRPr="00C40B3D">
        <w:rPr>
          <w:lang w:val="ru-RU"/>
        </w:rPr>
        <w:t>ведет очень скромную в бытовом отношении жизнь</w:t>
      </w:r>
      <w:r w:rsidR="00CD771C" w:rsidRPr="00C40B3D">
        <w:rPr>
          <w:lang w:val="ru-RU"/>
        </w:rPr>
        <w:t>.</w:t>
      </w:r>
      <w:r w:rsidR="006A650A" w:rsidRPr="00C40B3D">
        <w:rPr>
          <w:lang w:val="ru-RU"/>
        </w:rPr>
        <w:t xml:space="preserve"> Так, </w:t>
      </w:r>
      <w:r w:rsidR="005E2E28" w:rsidRPr="00C40B3D">
        <w:rPr>
          <w:lang w:val="ru-RU"/>
        </w:rPr>
        <w:t xml:space="preserve">комбинируя образные средства, автор выражает положительную оценочную характеристику творческой жизни художника. </w:t>
      </w:r>
    </w:p>
    <w:p w14:paraId="2C40EF07" w14:textId="1047C70C" w:rsidR="0019612E" w:rsidRPr="00DE4153" w:rsidRDefault="005E2E28" w:rsidP="003D2210">
      <w:pPr>
        <w:rPr>
          <w:lang w:val="ru-RU"/>
        </w:rPr>
      </w:pPr>
      <w:r>
        <w:rPr>
          <w:iCs/>
          <w:lang w:val="ru-RU"/>
        </w:rPr>
        <w:t xml:space="preserve">Укажем еще один способ создания оценки – это </w:t>
      </w:r>
      <w:r>
        <w:rPr>
          <w:i/>
          <w:iCs/>
          <w:lang w:val="ru-RU"/>
        </w:rPr>
        <w:t>о</w:t>
      </w:r>
      <w:r w:rsidR="0019612E" w:rsidRPr="00DE4153">
        <w:rPr>
          <w:i/>
          <w:iCs/>
          <w:lang w:val="ru-RU"/>
        </w:rPr>
        <w:t>бъективизация</w:t>
      </w:r>
      <w:r>
        <w:rPr>
          <w:lang w:val="ru-RU"/>
        </w:rPr>
        <w:t>, то есть</w:t>
      </w:r>
      <w:r w:rsidR="0019612E" w:rsidRPr="00DE4153">
        <w:rPr>
          <w:lang w:val="ru-RU"/>
        </w:rPr>
        <w:t xml:space="preserve"> вопрос, на который автор отвечает сам. Как стилистическая</w:t>
      </w:r>
      <w:r w:rsidR="007B293F">
        <w:rPr>
          <w:lang w:val="ru-RU"/>
        </w:rPr>
        <w:t xml:space="preserve"> фигура объективация</w:t>
      </w:r>
      <w:r w:rsidR="0019612E" w:rsidRPr="00DE4153">
        <w:rPr>
          <w:lang w:val="ru-RU"/>
        </w:rPr>
        <w:t xml:space="preserve"> высвечивает отдельную сторону обозначаемого предмета. Смена утвердительной интонации на вопросительную позволяет оживить внимание читателя, восстановить ослабший контакт с ним, внести разнообразие в авторский монолог, создав иллюзию диалога. В публицистических текстах </w:t>
      </w:r>
      <w:r w:rsidR="00AF3F6A" w:rsidRPr="00A0487A">
        <w:rPr>
          <w:lang w:val="ru-RU"/>
        </w:rPr>
        <w:t xml:space="preserve">функции </w:t>
      </w:r>
      <w:r w:rsidR="0019612E" w:rsidRPr="00A0487A">
        <w:rPr>
          <w:lang w:val="ru-RU"/>
        </w:rPr>
        <w:t>объективизаци</w:t>
      </w:r>
      <w:r w:rsidR="00AF3F6A" w:rsidRPr="00A0487A">
        <w:rPr>
          <w:lang w:val="ru-RU"/>
        </w:rPr>
        <w:t>и включают в себя</w:t>
      </w:r>
      <w:r w:rsidR="0019612E" w:rsidRPr="00A0487A">
        <w:rPr>
          <w:lang w:val="ru-RU"/>
        </w:rPr>
        <w:t xml:space="preserve"> эмотивность, экспрессивность </w:t>
      </w:r>
      <w:r w:rsidR="00A0487A" w:rsidRPr="00A0487A">
        <w:rPr>
          <w:lang w:val="ru-RU"/>
        </w:rPr>
        <w:t xml:space="preserve">и </w:t>
      </w:r>
      <w:r w:rsidR="007B293F" w:rsidRPr="00A0487A">
        <w:rPr>
          <w:lang w:val="ru-RU"/>
        </w:rPr>
        <w:t>оценочность</w:t>
      </w:r>
      <w:r w:rsidR="0019612E" w:rsidRPr="00A0487A">
        <w:rPr>
          <w:lang w:val="ru-RU"/>
        </w:rPr>
        <w:t xml:space="preserve">:   </w:t>
      </w:r>
    </w:p>
    <w:p w14:paraId="521EA659" w14:textId="77777777" w:rsidR="0019612E" w:rsidRPr="00DE4153" w:rsidRDefault="0019612E" w:rsidP="003D2210">
      <w:pPr>
        <w:rPr>
          <w:lang w:val="ru-RU"/>
        </w:rPr>
      </w:pPr>
      <w:r w:rsidRPr="00DE4153">
        <w:rPr>
          <w:i/>
          <w:iCs/>
          <w:lang w:val="ru-RU"/>
        </w:rPr>
        <w:t xml:space="preserve">Но вместо этого он как ни в чем не бывало появляется вновь и с чисто мальчишеским энтузиазмом кричит буквально тебе в лицо: «Посмотри, приятель, какой крокодил!» или: «Разве эта гремучая змея не прекрасна?» </w:t>
      </w:r>
      <w:r w:rsidRPr="00DE4153">
        <w:rPr>
          <w:b/>
          <w:bCs/>
          <w:i/>
          <w:iCs/>
          <w:lang w:val="ru-RU"/>
        </w:rPr>
        <w:t xml:space="preserve">Кто </w:t>
      </w:r>
      <w:r w:rsidRPr="00DE4153">
        <w:rPr>
          <w:b/>
          <w:bCs/>
          <w:i/>
          <w:iCs/>
          <w:lang w:val="ru-RU"/>
        </w:rPr>
        <w:lastRenderedPageBreak/>
        <w:t>еще делает так? Только он!</w:t>
      </w:r>
      <w:r w:rsidRPr="00DE4153">
        <w:rPr>
          <w:b/>
          <w:bCs/>
          <w:lang w:val="ru-RU"/>
        </w:rPr>
        <w:t xml:space="preserve"> </w:t>
      </w:r>
      <w:r w:rsidRPr="00DE4153">
        <w:rPr>
          <w:lang w:val="ru-RU"/>
        </w:rPr>
        <w:t>(Л, 2021, №140, с. 22)</w:t>
      </w:r>
    </w:p>
    <w:p w14:paraId="7CE0971E" w14:textId="33D28A92" w:rsidR="0019612E" w:rsidRPr="00A0487A" w:rsidRDefault="0019612E" w:rsidP="003D2210">
      <w:pPr>
        <w:rPr>
          <w:lang w:val="ru-RU"/>
        </w:rPr>
      </w:pPr>
      <w:r w:rsidRPr="00A0487A">
        <w:rPr>
          <w:lang w:val="ru-RU"/>
        </w:rPr>
        <w:t xml:space="preserve">Объективизация отклоняет целое изложение от нейтральности: крокодил и гремучая змеи – опасные животные, но Стив Ирвин </w:t>
      </w:r>
      <w:r w:rsidRPr="00A0487A">
        <w:rPr>
          <w:i/>
          <w:iCs/>
          <w:lang w:val="ru-RU"/>
        </w:rPr>
        <w:t>с чисто мальчишеским энтузиазмом</w:t>
      </w:r>
      <w:r w:rsidRPr="00A0487A">
        <w:rPr>
          <w:lang w:val="ru-RU"/>
        </w:rPr>
        <w:t xml:space="preserve"> восхваляет их за красоту, причем тольк</w:t>
      </w:r>
      <w:r w:rsidR="007B293F" w:rsidRPr="00A0487A">
        <w:rPr>
          <w:lang w:val="ru-RU"/>
        </w:rPr>
        <w:t>о он может делать так и видеть прекрасное в том, что другим представляется ужасным и опасным. Автор дает</w:t>
      </w:r>
      <w:r w:rsidRPr="00A0487A">
        <w:rPr>
          <w:lang w:val="ru-RU"/>
        </w:rPr>
        <w:t xml:space="preserve"> понять</w:t>
      </w:r>
      <w:r w:rsidR="007B293F" w:rsidRPr="00A0487A">
        <w:rPr>
          <w:lang w:val="ru-RU"/>
        </w:rPr>
        <w:t xml:space="preserve"> читателю</w:t>
      </w:r>
      <w:r w:rsidRPr="00A0487A">
        <w:rPr>
          <w:lang w:val="ru-RU"/>
        </w:rPr>
        <w:t>,</w:t>
      </w:r>
      <w:r w:rsidR="007B293F" w:rsidRPr="00A0487A">
        <w:rPr>
          <w:lang w:val="ru-RU"/>
        </w:rPr>
        <w:t xml:space="preserve"> что Стив Ирвин смелый, необыч</w:t>
      </w:r>
      <w:r w:rsidRPr="00A0487A">
        <w:rPr>
          <w:lang w:val="ru-RU"/>
        </w:rPr>
        <w:t>ный</w:t>
      </w:r>
      <w:r w:rsidR="007B293F" w:rsidRPr="00A0487A">
        <w:rPr>
          <w:lang w:val="ru-RU"/>
        </w:rPr>
        <w:t xml:space="preserve"> человек. Высказывание в этом контексте приобретает положительное оценочное значение</w:t>
      </w:r>
      <w:r w:rsidRPr="00A0487A">
        <w:rPr>
          <w:lang w:val="ru-RU"/>
        </w:rPr>
        <w:t>.</w:t>
      </w:r>
    </w:p>
    <w:p w14:paraId="4F126497" w14:textId="1DEFB1B9" w:rsidR="0019612E" w:rsidRPr="00DE4153" w:rsidRDefault="00AF3F6A" w:rsidP="003D2210">
      <w:pPr>
        <w:rPr>
          <w:lang w:val="ru-RU"/>
        </w:rPr>
      </w:pPr>
      <w:r w:rsidRPr="00DE4153">
        <w:rPr>
          <w:lang w:val="ru-RU"/>
        </w:rPr>
        <w:t>Благодаря</w:t>
      </w:r>
      <w:r w:rsidR="0019612E" w:rsidRPr="00DE4153">
        <w:rPr>
          <w:lang w:val="ru-RU"/>
        </w:rPr>
        <w:t xml:space="preserve"> контекст</w:t>
      </w:r>
      <w:r w:rsidR="00556552">
        <w:rPr>
          <w:lang w:val="ru-RU"/>
        </w:rPr>
        <w:t>у</w:t>
      </w:r>
      <w:r w:rsidR="007B293F" w:rsidRPr="007B293F">
        <w:rPr>
          <w:color w:val="0070C0"/>
          <w:lang w:val="ru-RU"/>
        </w:rPr>
        <w:t xml:space="preserve"> </w:t>
      </w:r>
      <w:r w:rsidR="0019612E" w:rsidRPr="00DE4153">
        <w:rPr>
          <w:i/>
          <w:iCs/>
          <w:lang w:val="ru-RU"/>
        </w:rPr>
        <w:t>вопросительное предложение</w:t>
      </w:r>
      <w:r w:rsidR="0019612E" w:rsidRPr="00DE4153">
        <w:rPr>
          <w:lang w:val="ru-RU"/>
        </w:rPr>
        <w:t xml:space="preserve"> может испол</w:t>
      </w:r>
      <w:r w:rsidR="007B293F">
        <w:rPr>
          <w:lang w:val="ru-RU"/>
        </w:rPr>
        <w:t>ьзоваться в текстах как средство</w:t>
      </w:r>
      <w:r w:rsidR="0019612E" w:rsidRPr="00DE4153">
        <w:rPr>
          <w:lang w:val="ru-RU"/>
        </w:rPr>
        <w:t xml:space="preserve"> выражения оценочного значения. Были найдены следующие примеры: </w:t>
      </w:r>
    </w:p>
    <w:p w14:paraId="0FA9D717" w14:textId="38F41864" w:rsidR="0019612E" w:rsidRPr="00DE4153" w:rsidRDefault="0019612E" w:rsidP="003D2210">
      <w:pPr>
        <w:rPr>
          <w:lang w:val="ru-RU"/>
        </w:rPr>
      </w:pPr>
      <w:r w:rsidRPr="00DE4153">
        <w:rPr>
          <w:i/>
          <w:iCs/>
          <w:lang w:val="ru-RU"/>
        </w:rPr>
        <w:t>Увидят ли ещё поклонники на афишах долгожданное имя, а на экранах – знакомую хитринку в глазах и фирменную дьявольскую улыбку? Почему бы и нет, разве 83 года – это возраст? Как знать…</w:t>
      </w:r>
      <w:r w:rsidRPr="00DE4153">
        <w:rPr>
          <w:lang w:val="ru-RU"/>
        </w:rPr>
        <w:t xml:space="preserve">(Л, 2021 № </w:t>
      </w:r>
      <w:r w:rsidR="0034656C">
        <w:rPr>
          <w:lang w:val="ru-RU"/>
        </w:rPr>
        <w:t>141</w:t>
      </w:r>
      <w:r w:rsidRPr="00DE4153">
        <w:rPr>
          <w:lang w:val="ru-RU"/>
        </w:rPr>
        <w:t>, с.21).</w:t>
      </w:r>
    </w:p>
    <w:p w14:paraId="01AD45DB" w14:textId="0352C4C1" w:rsidR="0019612E" w:rsidRPr="00DE4153" w:rsidRDefault="0019612E" w:rsidP="003D2210">
      <w:pPr>
        <w:rPr>
          <w:lang w:val="ru-RU"/>
        </w:rPr>
      </w:pPr>
      <w:r w:rsidRPr="00DE4153">
        <w:rPr>
          <w:i/>
          <w:iCs/>
          <w:lang w:val="ru-RU"/>
        </w:rPr>
        <w:t>Хитринка</w:t>
      </w:r>
      <w:r w:rsidRPr="00DE4153">
        <w:rPr>
          <w:lang w:val="ru-RU"/>
        </w:rPr>
        <w:t xml:space="preserve"> – разговорное слово с положительной коннотацией, «о небольшой доле хитрости, лукавства». </w:t>
      </w:r>
      <w:r w:rsidRPr="00DE4153">
        <w:rPr>
          <w:i/>
          <w:iCs/>
          <w:lang w:val="ru-RU"/>
        </w:rPr>
        <w:t>Дьявольский</w:t>
      </w:r>
      <w:r w:rsidRPr="00DE4153">
        <w:rPr>
          <w:lang w:val="ru-RU"/>
        </w:rPr>
        <w:t xml:space="preserve"> – такой, как у дьявола; злобный, коварный, который в данном контексте сочетается со словом </w:t>
      </w:r>
      <w:r w:rsidRPr="00DE4153">
        <w:rPr>
          <w:i/>
          <w:iCs/>
          <w:lang w:val="ru-RU"/>
        </w:rPr>
        <w:t>фирменный</w:t>
      </w:r>
      <w:r w:rsidRPr="00DE4153">
        <w:rPr>
          <w:lang w:val="ru-RU"/>
        </w:rPr>
        <w:t xml:space="preserve"> для изображения </w:t>
      </w:r>
      <w:r w:rsidR="007B293F" w:rsidRPr="00A0487A">
        <w:rPr>
          <w:lang w:val="ru-RU"/>
        </w:rPr>
        <w:t>специфической</w:t>
      </w:r>
      <w:r w:rsidR="007B293F">
        <w:rPr>
          <w:lang w:val="ru-RU"/>
        </w:rPr>
        <w:t xml:space="preserve"> </w:t>
      </w:r>
      <w:r w:rsidR="008B4319">
        <w:rPr>
          <w:lang w:val="ru-RU"/>
        </w:rPr>
        <w:t>улыбки Джека Николсона, приобретая положительную оценку индивидуальности актера</w:t>
      </w:r>
      <w:r w:rsidRPr="00DE4153">
        <w:rPr>
          <w:lang w:val="ru-RU"/>
        </w:rPr>
        <w:t>. Автор использует два вопросительных предложения, причем второе представляет собой вопросительно-р</w:t>
      </w:r>
      <w:r w:rsidR="008B4319">
        <w:rPr>
          <w:lang w:val="ru-RU"/>
        </w:rPr>
        <w:t>иторическое предложение, выражающее мысль о том</w:t>
      </w:r>
      <w:r w:rsidRPr="00DE4153">
        <w:rPr>
          <w:lang w:val="ru-RU"/>
        </w:rPr>
        <w:t>, что возраст не проблема для этого и</w:t>
      </w:r>
      <w:r w:rsidR="008B4319">
        <w:rPr>
          <w:lang w:val="ru-RU"/>
        </w:rPr>
        <w:t>звестного актера. Автор тем самым высказывает скрытое ожидание увидеть</w:t>
      </w:r>
      <w:r w:rsidRPr="00DE4153">
        <w:rPr>
          <w:lang w:val="ru-RU"/>
        </w:rPr>
        <w:t xml:space="preserve"> </w:t>
      </w:r>
      <w:r w:rsidR="008B4319">
        <w:rPr>
          <w:lang w:val="ru-RU"/>
        </w:rPr>
        <w:t>это необычное сочетание лукавства и коварства в улыбке актера снова, и это желание указывает на</w:t>
      </w:r>
      <w:r w:rsidRPr="00DE4153">
        <w:rPr>
          <w:lang w:val="ru-RU"/>
        </w:rPr>
        <w:t xml:space="preserve"> положительную оценку его профессиональных способностей.    </w:t>
      </w:r>
    </w:p>
    <w:p w14:paraId="6F5D9462" w14:textId="03CCA112" w:rsidR="0019612E" w:rsidRPr="00DE4153" w:rsidRDefault="0019612E" w:rsidP="003D2210">
      <w:pPr>
        <w:rPr>
          <w:lang w:val="ru-RU"/>
        </w:rPr>
      </w:pPr>
      <w:r w:rsidRPr="00DE4153">
        <w:rPr>
          <w:i/>
          <w:iCs/>
          <w:lang w:val="ru-RU"/>
        </w:rPr>
        <w:lastRenderedPageBreak/>
        <w:t xml:space="preserve">Почему, еще будучи мальчишкой, он </w:t>
      </w:r>
      <w:bookmarkStart w:id="136" w:name="_Hlk92658197"/>
      <w:r w:rsidRPr="00DE4153">
        <w:rPr>
          <w:i/>
          <w:iCs/>
          <w:lang w:val="ru-RU"/>
        </w:rPr>
        <w:t>мог точно воспроизвести на бумаге детали старинной одежды,</w:t>
      </w:r>
      <w:r w:rsidR="008B4319">
        <w:rPr>
          <w:i/>
          <w:iCs/>
          <w:lang w:val="ru-RU"/>
        </w:rPr>
        <w:t xml:space="preserve"> которо</w:t>
      </w:r>
      <w:r w:rsidRPr="00DE4153">
        <w:rPr>
          <w:i/>
          <w:iCs/>
          <w:lang w:val="ru-RU"/>
        </w:rPr>
        <w:t xml:space="preserve">й никогда не видел </w:t>
      </w:r>
      <w:bookmarkEnd w:id="136"/>
      <w:r w:rsidRPr="00DE4153">
        <w:rPr>
          <w:i/>
          <w:iCs/>
          <w:lang w:val="ru-RU"/>
        </w:rPr>
        <w:t>да и не мог видеть?</w:t>
      </w:r>
      <w:r w:rsidRPr="00DE4153">
        <w:rPr>
          <w:lang w:val="ru-RU"/>
        </w:rPr>
        <w:t xml:space="preserve"> (Л, 2020, № 6-7, с.101)</w:t>
      </w:r>
    </w:p>
    <w:p w14:paraId="74126BC9" w14:textId="2CABC73D" w:rsidR="0019612E" w:rsidRPr="00A0487A" w:rsidRDefault="008B4319" w:rsidP="003D2210">
      <w:pPr>
        <w:rPr>
          <w:lang w:val="ru-RU"/>
        </w:rPr>
      </w:pPr>
      <w:r w:rsidRPr="00A0487A">
        <w:rPr>
          <w:lang w:val="ru-RU"/>
        </w:rPr>
        <w:t>В характеристике способностей х</w:t>
      </w:r>
      <w:r w:rsidR="0019612E" w:rsidRPr="00A0487A">
        <w:rPr>
          <w:lang w:val="ru-RU"/>
        </w:rPr>
        <w:t>удожник</w:t>
      </w:r>
      <w:r w:rsidRPr="00A0487A">
        <w:rPr>
          <w:lang w:val="ru-RU"/>
        </w:rPr>
        <w:t>а</w:t>
      </w:r>
      <w:r w:rsidR="001D5A36" w:rsidRPr="00A0487A">
        <w:rPr>
          <w:lang w:val="ru-RU"/>
        </w:rPr>
        <w:t xml:space="preserve"> </w:t>
      </w:r>
      <w:r w:rsidR="0019612E" w:rsidRPr="00A0487A">
        <w:rPr>
          <w:i/>
          <w:iCs/>
          <w:lang w:val="ru-RU"/>
        </w:rPr>
        <w:t>мог точно воспроизвести на бумаге</w:t>
      </w:r>
      <w:r w:rsidRPr="00A0487A">
        <w:rPr>
          <w:i/>
          <w:iCs/>
          <w:lang w:val="ru-RU"/>
        </w:rPr>
        <w:t xml:space="preserve"> детали старинной одежды, которо</w:t>
      </w:r>
      <w:r w:rsidR="0019612E" w:rsidRPr="00A0487A">
        <w:rPr>
          <w:i/>
          <w:iCs/>
          <w:lang w:val="ru-RU"/>
        </w:rPr>
        <w:t>й никогда не видел</w:t>
      </w:r>
      <w:r w:rsidRPr="00A0487A">
        <w:rPr>
          <w:i/>
          <w:iCs/>
          <w:lang w:val="ru-RU"/>
        </w:rPr>
        <w:t xml:space="preserve"> </w:t>
      </w:r>
      <w:r w:rsidR="009B3FE7" w:rsidRPr="00A0487A">
        <w:rPr>
          <w:iCs/>
          <w:lang w:val="ru-RU"/>
        </w:rPr>
        <w:t>подчеркивается</w:t>
      </w:r>
      <w:r w:rsidR="009B3FE7" w:rsidRPr="00A0487A">
        <w:rPr>
          <w:i/>
          <w:iCs/>
          <w:lang w:val="ru-RU"/>
        </w:rPr>
        <w:t xml:space="preserve"> </w:t>
      </w:r>
      <w:r w:rsidR="009B3FE7" w:rsidRPr="00A0487A">
        <w:rPr>
          <w:lang w:val="ru-RU"/>
        </w:rPr>
        <w:t>высокая, до невозможности в реальной жизни, степень его способности</w:t>
      </w:r>
      <w:r w:rsidR="001D5A36" w:rsidRPr="00A0487A">
        <w:rPr>
          <w:lang w:val="ru-RU"/>
        </w:rPr>
        <w:t>.</w:t>
      </w:r>
      <w:r w:rsidR="00145AD9" w:rsidRPr="00A0487A">
        <w:rPr>
          <w:lang w:val="ru-RU"/>
        </w:rPr>
        <w:t xml:space="preserve"> Здесь также присутствует </w:t>
      </w:r>
      <w:r w:rsidR="009B3FE7" w:rsidRPr="00A0487A">
        <w:rPr>
          <w:lang w:val="ru-RU"/>
        </w:rPr>
        <w:t xml:space="preserve">экспрессивный </w:t>
      </w:r>
      <w:r w:rsidR="00145AD9" w:rsidRPr="00A0487A">
        <w:rPr>
          <w:lang w:val="ru-RU"/>
        </w:rPr>
        <w:t xml:space="preserve">компонент </w:t>
      </w:r>
      <w:r w:rsidR="009B3FE7" w:rsidRPr="00A0487A">
        <w:rPr>
          <w:lang w:val="ru-RU"/>
        </w:rPr>
        <w:t>преувеличения, гиперболизации</w:t>
      </w:r>
      <w:r w:rsidR="00145AD9" w:rsidRPr="00A0487A">
        <w:rPr>
          <w:lang w:val="ru-RU"/>
        </w:rPr>
        <w:t>.</w:t>
      </w:r>
      <w:r w:rsidR="0019612E" w:rsidRPr="00A0487A">
        <w:rPr>
          <w:i/>
          <w:iCs/>
          <w:lang w:val="ru-RU"/>
        </w:rPr>
        <w:t xml:space="preserve"> </w:t>
      </w:r>
      <w:r w:rsidR="001D5A36" w:rsidRPr="00A0487A">
        <w:rPr>
          <w:lang w:val="ru-RU"/>
        </w:rPr>
        <w:t>В этом случае автор статьи использует вопросительное предложение для выражения удивление</w:t>
      </w:r>
      <w:r w:rsidR="00145AD9" w:rsidRPr="00A0487A">
        <w:rPr>
          <w:lang w:val="ru-RU"/>
        </w:rPr>
        <w:t xml:space="preserve"> </w:t>
      </w:r>
      <w:r w:rsidR="009B3FE7" w:rsidRPr="00A0487A">
        <w:rPr>
          <w:lang w:val="ru-RU"/>
        </w:rPr>
        <w:t>гением художника в</w:t>
      </w:r>
      <w:r w:rsidR="001D5A36" w:rsidRPr="00A0487A">
        <w:rPr>
          <w:lang w:val="ru-RU"/>
        </w:rPr>
        <w:t xml:space="preserve"> живописи</w:t>
      </w:r>
      <w:r w:rsidR="00145AD9" w:rsidRPr="00A0487A">
        <w:rPr>
          <w:lang w:val="ru-RU"/>
        </w:rPr>
        <w:t xml:space="preserve"> и положительной оценки его творчества.</w:t>
      </w:r>
      <w:r w:rsidR="001D5A36" w:rsidRPr="00A0487A">
        <w:rPr>
          <w:lang w:val="ru-RU"/>
        </w:rPr>
        <w:t xml:space="preserve"> </w:t>
      </w:r>
      <w:r w:rsidR="0019612E" w:rsidRPr="00A0487A">
        <w:rPr>
          <w:lang w:val="ru-RU"/>
        </w:rPr>
        <w:t>Вопросительное предложение</w:t>
      </w:r>
      <w:r w:rsidR="001D5A36" w:rsidRPr="00A0487A">
        <w:rPr>
          <w:lang w:val="ru-RU"/>
        </w:rPr>
        <w:t xml:space="preserve"> </w:t>
      </w:r>
      <w:r w:rsidR="003F48FF" w:rsidRPr="00A0487A">
        <w:rPr>
          <w:lang w:val="ru-RU"/>
        </w:rPr>
        <w:t>увеличивает</w:t>
      </w:r>
      <w:r w:rsidR="0019612E" w:rsidRPr="00A0487A">
        <w:rPr>
          <w:lang w:val="ru-RU"/>
        </w:rPr>
        <w:t xml:space="preserve"> </w:t>
      </w:r>
      <w:r w:rsidR="001D5A36" w:rsidRPr="00A0487A">
        <w:rPr>
          <w:lang w:val="ru-RU"/>
        </w:rPr>
        <w:t>силу проявления</w:t>
      </w:r>
      <w:r w:rsidR="00145AD9" w:rsidRPr="00A0487A">
        <w:rPr>
          <w:lang w:val="ru-RU"/>
        </w:rPr>
        <w:t xml:space="preserve"> оценки</w:t>
      </w:r>
      <w:r w:rsidR="0019612E" w:rsidRPr="00A0487A">
        <w:rPr>
          <w:lang w:val="ru-RU"/>
        </w:rPr>
        <w:t>.</w:t>
      </w:r>
    </w:p>
    <w:p w14:paraId="01BDFC6D" w14:textId="77777777" w:rsidR="0019612E" w:rsidRPr="00DE4153" w:rsidRDefault="0019612E" w:rsidP="003D2210">
      <w:pPr>
        <w:rPr>
          <w:lang w:val="ru-RU"/>
        </w:rPr>
      </w:pPr>
      <w:r w:rsidRPr="00DE4153">
        <w:rPr>
          <w:i/>
          <w:iCs/>
          <w:lang w:val="ru-RU"/>
        </w:rPr>
        <w:t xml:space="preserve">Фольклор живет по своим законам, бесконечно варьируется и завоевывает пространство, – и потому его героиня, счастливо избежав участи героини «бронзового» мифа, остается живой и поныне. </w:t>
      </w:r>
      <w:r w:rsidRPr="00DE4153">
        <w:rPr>
          <w:b/>
          <w:bCs/>
          <w:i/>
          <w:iCs/>
          <w:lang w:val="ru-RU"/>
        </w:rPr>
        <w:t>Реально ли извлечь из хитросплетений фольклорного карнавала настоящую Раневскую?</w:t>
      </w:r>
      <w:r w:rsidRPr="00DE4153">
        <w:rPr>
          <w:i/>
          <w:iCs/>
          <w:lang w:val="ru-RU"/>
        </w:rPr>
        <w:t xml:space="preserve"> </w:t>
      </w:r>
      <w:r w:rsidRPr="00DE4153">
        <w:rPr>
          <w:lang w:val="ru-RU"/>
        </w:rPr>
        <w:t>(Л, 2019, №131, с. 42)</w:t>
      </w:r>
    </w:p>
    <w:p w14:paraId="7089A58E" w14:textId="55074B9F" w:rsidR="0019612E" w:rsidRPr="00A0487A" w:rsidRDefault="0019612E" w:rsidP="003D2210">
      <w:pPr>
        <w:rPr>
          <w:strike/>
          <w:lang w:val="ru-RU"/>
        </w:rPr>
      </w:pPr>
      <w:r w:rsidRPr="00A0487A">
        <w:rPr>
          <w:lang w:val="ru-RU"/>
        </w:rPr>
        <w:t xml:space="preserve">Использование вопросительно-риторического предложения означает, что невозможно отделить реальный образ актрисы от фольклорного, </w:t>
      </w:r>
      <w:r w:rsidR="009B3FE7" w:rsidRPr="00A0487A">
        <w:rPr>
          <w:lang w:val="ru-RU"/>
        </w:rPr>
        <w:t xml:space="preserve">который уже слился с фольклором, но остается живым и сложным, в отличие от забронзовевших фигур, превращающихся в </w:t>
      </w:r>
      <w:r w:rsidR="00877771" w:rsidRPr="00A0487A">
        <w:rPr>
          <w:lang w:val="ru-RU"/>
        </w:rPr>
        <w:t xml:space="preserve">однозначный </w:t>
      </w:r>
      <w:r w:rsidR="009B3FE7" w:rsidRPr="00A0487A">
        <w:rPr>
          <w:lang w:val="ru-RU"/>
        </w:rPr>
        <w:t>памятник</w:t>
      </w:r>
      <w:r w:rsidR="00877771" w:rsidRPr="00A0487A">
        <w:rPr>
          <w:lang w:val="ru-RU"/>
        </w:rPr>
        <w:t>.</w:t>
      </w:r>
      <w:r w:rsidRPr="00A0487A">
        <w:rPr>
          <w:lang w:val="ru-RU"/>
        </w:rPr>
        <w:t xml:space="preserve"> Образ актрисы п</w:t>
      </w:r>
      <w:r w:rsidR="009B3FE7" w:rsidRPr="00A0487A">
        <w:rPr>
          <w:lang w:val="ru-RU"/>
        </w:rPr>
        <w:t xml:space="preserve">осредством </w:t>
      </w:r>
      <w:r w:rsidR="00877771" w:rsidRPr="00A0487A">
        <w:rPr>
          <w:lang w:val="ru-RU"/>
        </w:rPr>
        <w:t>риторического вопроса в этом контексте получает характеризующее оценочное значение таланта актрисы как непостижимого, живого, изменчивого, гротескного.</w:t>
      </w:r>
    </w:p>
    <w:p w14:paraId="6BA12F1F" w14:textId="3AB55E3A" w:rsidR="0019612E" w:rsidRPr="00DE4153" w:rsidRDefault="0019612E" w:rsidP="003D2210">
      <w:pPr>
        <w:rPr>
          <w:lang w:val="ru-RU"/>
        </w:rPr>
      </w:pPr>
      <w:r w:rsidRPr="00DE4153">
        <w:rPr>
          <w:lang w:val="ru-RU"/>
        </w:rPr>
        <w:t xml:space="preserve">В </w:t>
      </w:r>
      <w:r w:rsidR="00FC7FAE">
        <w:rPr>
          <w:lang w:val="ru-RU"/>
        </w:rPr>
        <w:t>журнале «Личности»</w:t>
      </w:r>
      <w:r w:rsidR="00877771">
        <w:rPr>
          <w:lang w:val="ru-RU"/>
        </w:rPr>
        <w:t xml:space="preserve"> оценка могут</w:t>
      </w:r>
      <w:r w:rsidRPr="00DE4153">
        <w:rPr>
          <w:lang w:val="ru-RU"/>
        </w:rPr>
        <w:t xml:space="preserve"> выражаться посредством синтаксических стилистических приемов, которые основывают</w:t>
      </w:r>
      <w:r w:rsidR="00877771">
        <w:rPr>
          <w:lang w:val="ru-RU"/>
        </w:rPr>
        <w:t>ся</w:t>
      </w:r>
      <w:r w:rsidRPr="00DE4153">
        <w:rPr>
          <w:lang w:val="ru-RU"/>
        </w:rPr>
        <w:t xml:space="preserve"> на </w:t>
      </w:r>
      <w:r w:rsidRPr="00DE4153">
        <w:rPr>
          <w:lang w:val="ru-RU"/>
        </w:rPr>
        <w:lastRenderedPageBreak/>
        <w:t xml:space="preserve">структурно-графическом выделении, такие как </w:t>
      </w:r>
      <w:r w:rsidRPr="00DE4153">
        <w:rPr>
          <w:i/>
          <w:iCs/>
          <w:lang w:val="ru-RU"/>
        </w:rPr>
        <w:t>парантеза, парцелляция и сегментация</w:t>
      </w:r>
      <w:r w:rsidRPr="00DE4153">
        <w:rPr>
          <w:lang w:val="ru-RU"/>
        </w:rPr>
        <w:t>.</w:t>
      </w:r>
    </w:p>
    <w:p w14:paraId="2199B6D1" w14:textId="41ECCC92" w:rsidR="0019612E" w:rsidRPr="00DE4153" w:rsidRDefault="00877771" w:rsidP="003D2210">
      <w:pPr>
        <w:rPr>
          <w:lang w:val="ru-RU"/>
        </w:rPr>
      </w:pPr>
      <w:r>
        <w:rPr>
          <w:lang w:val="ru-RU"/>
        </w:rPr>
        <w:t>В ходе анализа был выявлен</w:t>
      </w:r>
      <w:r w:rsidR="00FC7FAE">
        <w:rPr>
          <w:lang w:val="ru-RU"/>
        </w:rPr>
        <w:t xml:space="preserve"> </w:t>
      </w:r>
      <w:r w:rsidR="0019612E" w:rsidRPr="00DE4153">
        <w:rPr>
          <w:lang w:val="ru-RU"/>
        </w:rPr>
        <w:t>случа</w:t>
      </w:r>
      <w:r w:rsidR="00BC60C5">
        <w:rPr>
          <w:lang w:val="ru-RU"/>
        </w:rPr>
        <w:t>й</w:t>
      </w:r>
      <w:r w:rsidR="0019612E" w:rsidRPr="00DE4153">
        <w:rPr>
          <w:lang w:val="ru-RU"/>
        </w:rPr>
        <w:t xml:space="preserve">, когда </w:t>
      </w:r>
      <w:r w:rsidR="0019612E" w:rsidRPr="00DE4153">
        <w:rPr>
          <w:i/>
          <w:iCs/>
          <w:lang w:val="ru-RU"/>
        </w:rPr>
        <w:t>парантеза</w:t>
      </w:r>
      <w:r w:rsidR="0019612E" w:rsidRPr="00DE4153">
        <w:rPr>
          <w:lang w:val="ru-RU"/>
        </w:rPr>
        <w:t xml:space="preserve"> используется для добавочного сообщения, разъяснения или выражения авторской оценки. Например:</w:t>
      </w:r>
    </w:p>
    <w:p w14:paraId="210741D3" w14:textId="03E7DD87" w:rsidR="0019612E" w:rsidRPr="00DE4153" w:rsidRDefault="0019612E" w:rsidP="003D2210">
      <w:pPr>
        <w:rPr>
          <w:lang w:val="ru-RU"/>
        </w:rPr>
      </w:pPr>
      <w:r w:rsidRPr="00DE4153">
        <w:rPr>
          <w:i/>
          <w:iCs/>
          <w:lang w:val="ru-RU"/>
        </w:rPr>
        <w:t xml:space="preserve">Он приветствовал Бориса Ельцина во время событий 1993-го </w:t>
      </w:r>
      <w:r w:rsidRPr="00DE4153">
        <w:rPr>
          <w:b/>
          <w:bCs/>
          <w:i/>
          <w:iCs/>
          <w:lang w:val="ru-RU"/>
        </w:rPr>
        <w:t>(но отказался становиться его доверенным лицом)</w:t>
      </w:r>
      <w:r w:rsidRPr="00DE4153">
        <w:rPr>
          <w:i/>
          <w:iCs/>
          <w:lang w:val="ru-RU"/>
        </w:rPr>
        <w:t xml:space="preserve">, развивал своей театр и </w:t>
      </w:r>
      <w:r w:rsidRPr="00DE4153">
        <w:rPr>
          <w:b/>
          <w:bCs/>
          <w:i/>
          <w:iCs/>
          <w:lang w:val="ru-RU"/>
        </w:rPr>
        <w:t>даже</w:t>
      </w:r>
      <w:r w:rsidRPr="00DE4153">
        <w:rPr>
          <w:i/>
          <w:iCs/>
          <w:lang w:val="ru-RU"/>
        </w:rPr>
        <w:t xml:space="preserve"> не думал об отъезд</w:t>
      </w:r>
      <w:r w:rsidR="009F7C48">
        <w:rPr>
          <w:i/>
          <w:iCs/>
          <w:lang w:val="ru-RU"/>
        </w:rPr>
        <w:t>е</w:t>
      </w:r>
      <w:r w:rsidRPr="00DE4153">
        <w:rPr>
          <w:i/>
          <w:iCs/>
          <w:lang w:val="ru-RU"/>
        </w:rPr>
        <w:t xml:space="preserve"> за границу, где встретили бы с распростертыми объятиями </w:t>
      </w:r>
      <w:r w:rsidRPr="00DE4153">
        <w:rPr>
          <w:lang w:val="ru-RU"/>
        </w:rPr>
        <w:t>(Л, 2021, №140, с.19).</w:t>
      </w:r>
    </w:p>
    <w:p w14:paraId="2E750396" w14:textId="6CDD6E86" w:rsidR="0019612E" w:rsidRPr="00DE4153" w:rsidRDefault="00877771" w:rsidP="003D2210">
      <w:pPr>
        <w:rPr>
          <w:lang w:val="ru-RU"/>
        </w:rPr>
      </w:pPr>
      <w:r>
        <w:rPr>
          <w:lang w:val="ru-RU"/>
        </w:rPr>
        <w:t>В данном примере парантеза служи</w:t>
      </w:r>
      <w:r w:rsidR="0019612E" w:rsidRPr="00DE4153">
        <w:rPr>
          <w:lang w:val="ru-RU"/>
        </w:rPr>
        <w:t>т добавочным</w:t>
      </w:r>
      <w:r w:rsidR="0019612E" w:rsidRPr="00DE4153">
        <w:t> </w:t>
      </w:r>
      <w:r w:rsidR="0019612E" w:rsidRPr="00DE4153">
        <w:rPr>
          <w:lang w:val="ru-RU"/>
        </w:rPr>
        <w:t>сообщением, объясняя, как Михаил Жванецки</w:t>
      </w:r>
      <w:r w:rsidR="009F7C48">
        <w:rPr>
          <w:lang w:val="ru-RU"/>
        </w:rPr>
        <w:t xml:space="preserve">й относился к политику Борису Ельцину </w:t>
      </w:r>
      <w:r w:rsidR="009F7C48" w:rsidRPr="00A0487A">
        <w:rPr>
          <w:lang w:val="ru-RU"/>
        </w:rPr>
        <w:t>во время попытки государственного переворота в России</w:t>
      </w:r>
      <w:r w:rsidR="0019612E" w:rsidRPr="00A0487A">
        <w:rPr>
          <w:lang w:val="ru-RU"/>
        </w:rPr>
        <w:t xml:space="preserve">. </w:t>
      </w:r>
      <w:r w:rsidR="0019612E" w:rsidRPr="00DE4153">
        <w:rPr>
          <w:lang w:val="ru-RU"/>
        </w:rPr>
        <w:t xml:space="preserve">А в следующем контексте частица </w:t>
      </w:r>
      <w:r w:rsidR="0019612E" w:rsidRPr="00DE4153">
        <w:rPr>
          <w:i/>
          <w:iCs/>
          <w:lang w:val="ru-RU"/>
        </w:rPr>
        <w:t>даже</w:t>
      </w:r>
      <w:r w:rsidR="0019612E" w:rsidRPr="00DE4153">
        <w:rPr>
          <w:lang w:val="ru-RU"/>
        </w:rPr>
        <w:t xml:space="preserve"> выделяет и усиливает словосочетание </w:t>
      </w:r>
      <w:r w:rsidR="0019612E" w:rsidRPr="00DE4153">
        <w:rPr>
          <w:i/>
          <w:iCs/>
          <w:lang w:val="ru-RU"/>
        </w:rPr>
        <w:t>не думал,</w:t>
      </w:r>
      <w:r w:rsidR="0019612E" w:rsidRPr="00DE4153">
        <w:rPr>
          <w:lang w:val="ru-RU"/>
        </w:rPr>
        <w:t xml:space="preserve"> показывая</w:t>
      </w:r>
      <w:r w:rsidR="009F7C48">
        <w:rPr>
          <w:lang w:val="ru-RU"/>
        </w:rPr>
        <w:t xml:space="preserve"> тем самым</w:t>
      </w:r>
      <w:r w:rsidR="0019612E" w:rsidRPr="00DE4153">
        <w:rPr>
          <w:lang w:val="ru-RU"/>
        </w:rPr>
        <w:t>, что, хотя его очень ждали за границей, писатель-сатирик никогда не покидал свою Родину во время конституционного кризис</w:t>
      </w:r>
      <w:r w:rsidR="009F7C48">
        <w:rPr>
          <w:lang w:val="ru-RU"/>
        </w:rPr>
        <w:t>а в России</w:t>
      </w:r>
      <w:r w:rsidR="0019612E" w:rsidRPr="00DE4153">
        <w:rPr>
          <w:lang w:val="ru-RU"/>
        </w:rPr>
        <w:t>. С помощью использования парантезы и частицы, автор тонко выражает неявную положительную оценку характера Жванецкого: вежливый, дипломатический гибкий, но не беспринципный, морально честный народный артист.</w:t>
      </w:r>
    </w:p>
    <w:p w14:paraId="5A17535A" w14:textId="26B3DFD7" w:rsidR="0019612E" w:rsidRPr="00DE4153" w:rsidRDefault="0019612E" w:rsidP="003D2210">
      <w:pPr>
        <w:rPr>
          <w:i/>
          <w:iCs/>
          <w:lang w:val="ru-RU"/>
        </w:rPr>
      </w:pPr>
      <w:r w:rsidRPr="00DE4153">
        <w:rPr>
          <w:i/>
          <w:iCs/>
          <w:lang w:val="ru-RU"/>
        </w:rPr>
        <w:t xml:space="preserve">Парцелляция </w:t>
      </w:r>
      <w:r w:rsidR="009F7C48" w:rsidRPr="00A0487A">
        <w:rPr>
          <w:iCs/>
          <w:lang w:val="ru-RU"/>
        </w:rPr>
        <w:t>расчленяет высказывание и</w:t>
      </w:r>
      <w:r w:rsidR="009F7C48" w:rsidRPr="009F7C48">
        <w:rPr>
          <w:i/>
          <w:iCs/>
          <w:color w:val="0070C0"/>
          <w:lang w:val="ru-RU"/>
        </w:rPr>
        <w:t xml:space="preserve"> </w:t>
      </w:r>
      <w:r w:rsidRPr="00DE4153">
        <w:rPr>
          <w:lang w:val="ru-RU"/>
        </w:rPr>
        <w:t>отделяет точ</w:t>
      </w:r>
      <w:r w:rsidR="009F7C48">
        <w:rPr>
          <w:lang w:val="ru-RU"/>
        </w:rPr>
        <w:t>кой один или несколько последних</w:t>
      </w:r>
      <w:r w:rsidRPr="00DE4153">
        <w:rPr>
          <w:lang w:val="ru-RU"/>
        </w:rPr>
        <w:t xml:space="preserve"> слов высказывания для привлечения к ним внимания и придания им особого звучания. В современной художественной л</w:t>
      </w:r>
      <w:r w:rsidR="009F7C48">
        <w:rPr>
          <w:lang w:val="ru-RU"/>
        </w:rPr>
        <w:t>итературе парцелляция служит</w:t>
      </w:r>
      <w:r w:rsidRPr="00DE4153">
        <w:rPr>
          <w:lang w:val="ru-RU"/>
        </w:rPr>
        <w:t xml:space="preserve"> средством изобразительности, позволяющим усилить смысловые и экспрессивные оттенки зна</w:t>
      </w:r>
      <w:r w:rsidR="009F7C48">
        <w:rPr>
          <w:lang w:val="ru-RU"/>
        </w:rPr>
        <w:t>чений (Розенталь 1985: 228). В</w:t>
      </w:r>
      <w:r w:rsidR="00B66F66">
        <w:rPr>
          <w:lang w:val="ru-RU"/>
        </w:rPr>
        <w:t>месте с тем, необходимо отметить, что в публицистическом стиле есть примеры использования парцелляции с</w:t>
      </w:r>
      <w:r w:rsidRPr="00DE4153">
        <w:rPr>
          <w:lang w:val="ru-RU"/>
        </w:rPr>
        <w:t xml:space="preserve"> потенциал</w:t>
      </w:r>
      <w:r w:rsidR="00B66F66">
        <w:rPr>
          <w:lang w:val="ru-RU"/>
        </w:rPr>
        <w:t>ом</w:t>
      </w:r>
      <w:r w:rsidRPr="00DE4153">
        <w:rPr>
          <w:lang w:val="ru-RU"/>
        </w:rPr>
        <w:t xml:space="preserve"> </w:t>
      </w:r>
      <w:r w:rsidR="00B66F66">
        <w:rPr>
          <w:lang w:val="ru-RU"/>
        </w:rPr>
        <w:t>оценочного выражения</w:t>
      </w:r>
      <w:r w:rsidRPr="00DE4153">
        <w:rPr>
          <w:lang w:val="ru-RU"/>
        </w:rPr>
        <w:t>:</w:t>
      </w:r>
    </w:p>
    <w:p w14:paraId="4BE596EF" w14:textId="77777777" w:rsidR="0019612E" w:rsidRPr="00DE4153" w:rsidRDefault="0019612E" w:rsidP="003D2210">
      <w:pPr>
        <w:rPr>
          <w:lang w:val="ru-RU"/>
        </w:rPr>
      </w:pPr>
      <w:r w:rsidRPr="00DE4153">
        <w:rPr>
          <w:i/>
          <w:iCs/>
          <w:lang w:val="ru-RU"/>
        </w:rPr>
        <w:lastRenderedPageBreak/>
        <w:t xml:space="preserve">В интервью он, как бы удивляясь сам себе, говорил о своем открытии, что, оказывается, в постели прекрасно можно просто спать. </w:t>
      </w:r>
      <w:r w:rsidRPr="00DE4153">
        <w:rPr>
          <w:b/>
          <w:bCs/>
          <w:i/>
          <w:iCs/>
          <w:lang w:val="ru-RU"/>
        </w:rPr>
        <w:t>Одному</w:t>
      </w:r>
      <w:r w:rsidRPr="00DE4153">
        <w:rPr>
          <w:lang w:val="ru-RU"/>
        </w:rPr>
        <w:t xml:space="preserve"> (Л, 2021 № 3-4, с.15).</w:t>
      </w:r>
    </w:p>
    <w:p w14:paraId="41DC369A" w14:textId="0B0DAC22" w:rsidR="0019612E" w:rsidRPr="00DE4153" w:rsidRDefault="00B66F66" w:rsidP="003D2210">
      <w:pPr>
        <w:rPr>
          <w:lang w:val="ru-RU"/>
        </w:rPr>
      </w:pPr>
      <w:r>
        <w:rPr>
          <w:lang w:val="ru-RU"/>
        </w:rPr>
        <w:t>В этом контексте косвенно</w:t>
      </w:r>
      <w:r w:rsidR="0019612E" w:rsidRPr="00DE4153">
        <w:rPr>
          <w:lang w:val="ru-RU"/>
        </w:rPr>
        <w:t xml:space="preserve"> указывается на беспорядочную личную жиз</w:t>
      </w:r>
      <w:r>
        <w:rPr>
          <w:lang w:val="ru-RU"/>
        </w:rPr>
        <w:t>нь и похотливую натуру актера. Выч</w:t>
      </w:r>
      <w:r w:rsidR="0019612E" w:rsidRPr="00DE4153">
        <w:rPr>
          <w:lang w:val="ru-RU"/>
        </w:rPr>
        <w:t>ленение автором слова</w:t>
      </w:r>
      <w:r w:rsidR="0019612E" w:rsidRPr="00DE4153">
        <w:rPr>
          <w:i/>
          <w:iCs/>
          <w:lang w:val="ru-RU"/>
        </w:rPr>
        <w:t xml:space="preserve"> одному </w:t>
      </w:r>
      <w:r w:rsidR="0019612E" w:rsidRPr="00DE4153">
        <w:rPr>
          <w:lang w:val="ru-RU"/>
        </w:rPr>
        <w:t xml:space="preserve">из основного предложения привлекает внимание читателя к такому </w:t>
      </w:r>
      <w:r>
        <w:rPr>
          <w:lang w:val="ru-RU"/>
        </w:rPr>
        <w:t>акцентированию нового состоянию</w:t>
      </w:r>
      <w:r w:rsidR="0019612E" w:rsidRPr="00DE4153">
        <w:rPr>
          <w:lang w:val="ru-RU"/>
        </w:rPr>
        <w:t>, которое контрастирует с предыдущим высказыванием и передает положительное отношение к Николсону.</w:t>
      </w:r>
    </w:p>
    <w:p w14:paraId="38277B60" w14:textId="77777777" w:rsidR="0019612E" w:rsidRPr="00DE4153" w:rsidRDefault="0019612E" w:rsidP="003D2210">
      <w:pPr>
        <w:rPr>
          <w:i/>
          <w:iCs/>
          <w:lang w:val="ru-RU"/>
        </w:rPr>
      </w:pPr>
      <w:r w:rsidRPr="00DE4153">
        <w:rPr>
          <w:i/>
          <w:iCs/>
          <w:lang w:val="ru-RU"/>
        </w:rPr>
        <w:t xml:space="preserve">За кулисами она была, как всегда, недовольна чужим непрофессионализмом, непримирима, язвительна, ядовита. </w:t>
      </w:r>
      <w:r w:rsidRPr="00DE4153">
        <w:rPr>
          <w:b/>
          <w:bCs/>
          <w:i/>
          <w:iCs/>
          <w:lang w:val="ru-RU"/>
        </w:rPr>
        <w:t xml:space="preserve">И очень одинока </w:t>
      </w:r>
      <w:r w:rsidRPr="00DE4153">
        <w:rPr>
          <w:i/>
          <w:iCs/>
          <w:lang w:val="ru-RU"/>
        </w:rPr>
        <w:t>(Л, 2019, №131, с. 49).</w:t>
      </w:r>
    </w:p>
    <w:p w14:paraId="5DB4EC03" w14:textId="13ECF226" w:rsidR="0019612E" w:rsidRPr="003444A5" w:rsidRDefault="0019612E" w:rsidP="003D2210">
      <w:pPr>
        <w:rPr>
          <w:lang w:val="ru-RU"/>
        </w:rPr>
      </w:pPr>
      <w:r w:rsidRPr="003444A5">
        <w:rPr>
          <w:i/>
          <w:iCs/>
          <w:lang w:val="ru-RU"/>
        </w:rPr>
        <w:t>Непримиримый</w:t>
      </w:r>
      <w:r w:rsidRPr="003444A5">
        <w:rPr>
          <w:lang w:val="ru-RU"/>
        </w:rPr>
        <w:t xml:space="preserve"> – «</w:t>
      </w:r>
      <w:r w:rsidRPr="003444A5">
        <w:rPr>
          <w:b/>
          <w:bCs/>
          <w:lang w:val="ru-RU"/>
        </w:rPr>
        <w:t>1</w:t>
      </w:r>
      <w:r w:rsidRPr="003444A5">
        <w:rPr>
          <w:lang w:val="ru-RU"/>
        </w:rPr>
        <w:t>. Не допускающий соглашения, не идущий на примирение.</w:t>
      </w:r>
      <w:r w:rsidRPr="003444A5">
        <w:t> </w:t>
      </w:r>
      <w:r w:rsidRPr="003444A5">
        <w:rPr>
          <w:b/>
          <w:bCs/>
          <w:lang w:val="ru-RU"/>
        </w:rPr>
        <w:t>2</w:t>
      </w:r>
      <w:r w:rsidRPr="003444A5">
        <w:rPr>
          <w:lang w:val="ru-RU"/>
        </w:rPr>
        <w:t xml:space="preserve">. Такой, который нельзя примирить, согласовать»; </w:t>
      </w:r>
      <w:r w:rsidRPr="003444A5">
        <w:rPr>
          <w:i/>
          <w:iCs/>
          <w:lang w:val="ru-RU"/>
        </w:rPr>
        <w:t>язвительный</w:t>
      </w:r>
      <w:r w:rsidRPr="003444A5">
        <w:rPr>
          <w:lang w:val="ru-RU"/>
        </w:rPr>
        <w:t xml:space="preserve"> – «стремящийся уязвить, больно задеть кого-л. словами; насмешливый, ядовитый» (МАС</w:t>
      </w:r>
      <w:r w:rsidR="00FC7FAE" w:rsidRPr="003444A5">
        <w:rPr>
          <w:lang w:val="ru-RU"/>
        </w:rPr>
        <w:t xml:space="preserve">: </w:t>
      </w:r>
      <w:hyperlink r:id="rId22" w:history="1">
        <w:r w:rsidR="00C40B3D" w:rsidRPr="003444A5">
          <w:rPr>
            <w:rStyle w:val="ac"/>
            <w:color w:val="auto"/>
            <w:lang w:val="ru-RU"/>
          </w:rPr>
          <w:t>https://gufo.me/dict/mas/непримиримый</w:t>
        </w:r>
      </w:hyperlink>
      <w:r w:rsidR="003A01CA" w:rsidRPr="003444A5">
        <w:rPr>
          <w:lang w:val="ru-RU"/>
        </w:rPr>
        <w:t>). Автор</w:t>
      </w:r>
      <w:r w:rsidRPr="003444A5">
        <w:rPr>
          <w:lang w:val="ru-RU"/>
        </w:rPr>
        <w:t xml:space="preserve"> использует</w:t>
      </w:r>
      <w:r w:rsidRPr="003444A5">
        <w:rPr>
          <w:i/>
          <w:iCs/>
          <w:lang w:val="ru-RU"/>
        </w:rPr>
        <w:t xml:space="preserve"> </w:t>
      </w:r>
      <w:r w:rsidR="003A01CA" w:rsidRPr="003444A5">
        <w:rPr>
          <w:iCs/>
          <w:lang w:val="ru-RU"/>
        </w:rPr>
        <w:t>слова</w:t>
      </w:r>
      <w:r w:rsidR="003A01CA" w:rsidRPr="003444A5">
        <w:rPr>
          <w:i/>
          <w:iCs/>
          <w:lang w:val="ru-RU"/>
        </w:rPr>
        <w:t xml:space="preserve"> </w:t>
      </w:r>
      <w:r w:rsidRPr="003444A5">
        <w:rPr>
          <w:i/>
          <w:iCs/>
          <w:lang w:val="ru-RU"/>
        </w:rPr>
        <w:t>непримирима</w:t>
      </w:r>
      <w:r w:rsidR="003A01CA" w:rsidRPr="003444A5">
        <w:rPr>
          <w:lang w:val="ru-RU"/>
        </w:rPr>
        <w:t>,</w:t>
      </w:r>
      <w:r w:rsidRPr="003444A5">
        <w:rPr>
          <w:i/>
          <w:iCs/>
          <w:lang w:val="ru-RU"/>
        </w:rPr>
        <w:t xml:space="preserve"> язвительна, ядовита</w:t>
      </w:r>
      <w:r w:rsidR="003A01CA" w:rsidRPr="003444A5">
        <w:rPr>
          <w:lang w:val="ru-RU"/>
        </w:rPr>
        <w:t xml:space="preserve"> с негативной</w:t>
      </w:r>
      <w:r w:rsidRPr="003444A5">
        <w:rPr>
          <w:lang w:val="ru-RU"/>
        </w:rPr>
        <w:t xml:space="preserve"> окр</w:t>
      </w:r>
      <w:r w:rsidR="003A01CA" w:rsidRPr="003444A5">
        <w:rPr>
          <w:lang w:val="ru-RU"/>
        </w:rPr>
        <w:t>аской</w:t>
      </w:r>
      <w:r w:rsidR="00B66F66" w:rsidRPr="003444A5">
        <w:rPr>
          <w:lang w:val="ru-RU"/>
        </w:rPr>
        <w:t>, оценивая характер Фаины</w:t>
      </w:r>
      <w:r w:rsidRPr="003444A5">
        <w:rPr>
          <w:lang w:val="ru-RU"/>
        </w:rPr>
        <w:t xml:space="preserve"> Раневской. Однако </w:t>
      </w:r>
      <w:r w:rsidR="003A01CA" w:rsidRPr="003444A5">
        <w:rPr>
          <w:lang w:val="ru-RU"/>
        </w:rPr>
        <w:t xml:space="preserve">парцеллированное </w:t>
      </w:r>
      <w:r w:rsidRPr="003444A5">
        <w:rPr>
          <w:lang w:val="ru-RU"/>
        </w:rPr>
        <w:t>отдельное предложение</w:t>
      </w:r>
      <w:r w:rsidR="003A01CA" w:rsidRPr="003444A5">
        <w:rPr>
          <w:lang w:val="ru-RU"/>
        </w:rPr>
        <w:t xml:space="preserve"> заставляет читателей обратить</w:t>
      </w:r>
      <w:r w:rsidRPr="003444A5">
        <w:rPr>
          <w:lang w:val="ru-RU"/>
        </w:rPr>
        <w:t xml:space="preserve"> внимание на </w:t>
      </w:r>
      <w:r w:rsidR="003A01CA" w:rsidRPr="003444A5">
        <w:rPr>
          <w:i/>
          <w:lang w:val="ru-RU"/>
        </w:rPr>
        <w:t xml:space="preserve">очень </w:t>
      </w:r>
      <w:r w:rsidRPr="003444A5">
        <w:rPr>
          <w:i/>
          <w:iCs/>
          <w:lang w:val="ru-RU"/>
        </w:rPr>
        <w:t>одинока</w:t>
      </w:r>
      <w:r w:rsidRPr="003444A5">
        <w:rPr>
          <w:lang w:val="ru-RU"/>
        </w:rPr>
        <w:t xml:space="preserve">, </w:t>
      </w:r>
      <w:r w:rsidR="003A01CA" w:rsidRPr="003444A5">
        <w:rPr>
          <w:lang w:val="ru-RU"/>
        </w:rPr>
        <w:t xml:space="preserve">которое находится в причинно-следственных отношениях с предыдущей частью высказывания и вызывает сочувственное отношение к такому следствию негативных черт ее характера, тем самым </w:t>
      </w:r>
      <w:r w:rsidRPr="003444A5">
        <w:rPr>
          <w:lang w:val="ru-RU"/>
        </w:rPr>
        <w:t>смягчая общую негативную оценку высказывания.</w:t>
      </w:r>
    </w:p>
    <w:p w14:paraId="6C385E13" w14:textId="12B0CFD2" w:rsidR="00A87AA2" w:rsidRDefault="0019612E" w:rsidP="00FC7FAE">
      <w:pPr>
        <w:rPr>
          <w:lang w:val="ru-RU"/>
        </w:rPr>
      </w:pPr>
      <w:r w:rsidRPr="00DE4153">
        <w:rPr>
          <w:lang w:val="ru-RU"/>
        </w:rPr>
        <w:t>В заголовках статей</w:t>
      </w:r>
      <w:r w:rsidR="004835E7">
        <w:rPr>
          <w:lang w:val="ru-RU"/>
        </w:rPr>
        <w:t xml:space="preserve"> </w:t>
      </w:r>
      <w:r w:rsidRPr="00DE4153">
        <w:rPr>
          <w:lang w:val="ru-RU"/>
        </w:rPr>
        <w:t>часто использует</w:t>
      </w:r>
      <w:r w:rsidR="004835E7">
        <w:rPr>
          <w:lang w:val="ru-RU"/>
        </w:rPr>
        <w:t>ся</w:t>
      </w:r>
      <w:r w:rsidRPr="00DE4153">
        <w:rPr>
          <w:lang w:val="ru-RU"/>
        </w:rPr>
        <w:t xml:space="preserve"> </w:t>
      </w:r>
      <w:r w:rsidRPr="00DE4153">
        <w:rPr>
          <w:i/>
          <w:iCs/>
          <w:lang w:val="ru-RU"/>
        </w:rPr>
        <w:t>сегментаци</w:t>
      </w:r>
      <w:r w:rsidR="004835E7">
        <w:rPr>
          <w:i/>
          <w:iCs/>
          <w:lang w:val="ru-RU"/>
        </w:rPr>
        <w:t>я</w:t>
      </w:r>
      <w:r w:rsidRPr="00DE4153">
        <w:rPr>
          <w:lang w:val="ru-RU"/>
        </w:rPr>
        <w:t xml:space="preserve">. Сегментация обычно сопровождается другими стилистическими приемами, такими как сравнение, метафора и преувеличение, которые </w:t>
      </w:r>
      <w:r w:rsidR="003A01CA">
        <w:rPr>
          <w:lang w:val="ru-RU"/>
        </w:rPr>
        <w:t>способны</w:t>
      </w:r>
      <w:r w:rsidRPr="00DE4153">
        <w:rPr>
          <w:lang w:val="ru-RU"/>
        </w:rPr>
        <w:t xml:space="preserve"> экспрессивно передать оценочное значение</w:t>
      </w:r>
      <w:r w:rsidR="00FC7FAE">
        <w:rPr>
          <w:lang w:val="ru-RU"/>
        </w:rPr>
        <w:t>. Приведем некоторые примеры из них:</w:t>
      </w:r>
    </w:p>
    <w:p w14:paraId="4864AFC2" w14:textId="0CECB704" w:rsidR="00FC7FAE" w:rsidRDefault="00FC7FAE" w:rsidP="00FC7FAE">
      <w:pPr>
        <w:rPr>
          <w:lang w:val="ru-RU"/>
        </w:rPr>
      </w:pPr>
      <w:r w:rsidRPr="00FC7FAE">
        <w:rPr>
          <w:lang w:val="ru-RU"/>
        </w:rPr>
        <w:lastRenderedPageBreak/>
        <w:t>ГЕНРИ МИЛЛЕР: НЕПРИСТОЙНЫЙ РОМАН (Л, 2020, № 139, с.145)</w:t>
      </w:r>
    </w:p>
    <w:p w14:paraId="7035BC63" w14:textId="1D16AFA2" w:rsidR="00343679" w:rsidRPr="00DA4A69" w:rsidRDefault="00343679" w:rsidP="00FC7FAE">
      <w:pPr>
        <w:rPr>
          <w:lang w:val="ru-RU"/>
        </w:rPr>
      </w:pPr>
      <w:r w:rsidRPr="00DA4A69">
        <w:rPr>
          <w:lang w:val="ru-RU"/>
        </w:rPr>
        <w:t xml:space="preserve">В </w:t>
      </w:r>
      <w:r w:rsidR="004835E7" w:rsidRPr="00DA4A69">
        <w:rPr>
          <w:lang w:val="ru-RU"/>
        </w:rPr>
        <w:t>данном</w:t>
      </w:r>
      <w:r w:rsidRPr="00DA4A69">
        <w:rPr>
          <w:lang w:val="ru-RU"/>
        </w:rPr>
        <w:t xml:space="preserve"> примере используется</w:t>
      </w:r>
      <w:r w:rsidR="006B4FCA" w:rsidRPr="00DA4A69">
        <w:rPr>
          <w:lang w:val="ru-RU"/>
        </w:rPr>
        <w:t xml:space="preserve"> скрытое</w:t>
      </w:r>
      <w:r w:rsidRPr="00DA4A69">
        <w:rPr>
          <w:lang w:val="ru-RU"/>
        </w:rPr>
        <w:t xml:space="preserve"> сравн</w:t>
      </w:r>
      <w:r w:rsidR="003A01CA">
        <w:rPr>
          <w:lang w:val="ru-RU"/>
        </w:rPr>
        <w:t>ение, поскольку оценочное в</w:t>
      </w:r>
      <w:r w:rsidR="004835E7" w:rsidRPr="00DA4A69">
        <w:rPr>
          <w:lang w:val="ru-RU"/>
        </w:rPr>
        <w:t xml:space="preserve">ысказывание </w:t>
      </w:r>
      <w:r w:rsidR="004835E7" w:rsidRPr="00DA4A69">
        <w:rPr>
          <w:i/>
          <w:iCs/>
          <w:lang w:val="ru-RU"/>
        </w:rPr>
        <w:t>н</w:t>
      </w:r>
      <w:r w:rsidR="004075CD" w:rsidRPr="00DA4A69">
        <w:rPr>
          <w:i/>
          <w:iCs/>
          <w:lang w:val="ru-RU"/>
        </w:rPr>
        <w:t>епристойный роман</w:t>
      </w:r>
      <w:r w:rsidR="004075CD" w:rsidRPr="00DA4A69">
        <w:rPr>
          <w:lang w:val="ru-RU"/>
        </w:rPr>
        <w:t xml:space="preserve"> </w:t>
      </w:r>
      <w:r w:rsidR="00DA4A69" w:rsidRPr="00DA4A69">
        <w:rPr>
          <w:lang w:val="ru-RU"/>
        </w:rPr>
        <w:t>подразумевает,</w:t>
      </w:r>
      <w:r w:rsidR="00B966C9">
        <w:rPr>
          <w:lang w:val="ru-RU"/>
        </w:rPr>
        <w:t xml:space="preserve"> как</w:t>
      </w:r>
      <w:r w:rsidR="004075CD" w:rsidRPr="00DA4A69">
        <w:rPr>
          <w:lang w:val="ru-RU"/>
        </w:rPr>
        <w:t xml:space="preserve"> творчество писателя, так и его жизнь, которое выражает</w:t>
      </w:r>
      <w:r w:rsidR="00B966C9">
        <w:rPr>
          <w:lang w:val="ru-RU"/>
        </w:rPr>
        <w:t xml:space="preserve"> общую</w:t>
      </w:r>
      <w:r w:rsidR="004075CD" w:rsidRPr="00DA4A69">
        <w:rPr>
          <w:lang w:val="ru-RU"/>
        </w:rPr>
        <w:t xml:space="preserve"> отрицательную </w:t>
      </w:r>
      <w:r w:rsidR="00992200" w:rsidRPr="00DA4A69">
        <w:rPr>
          <w:lang w:val="ru-RU"/>
        </w:rPr>
        <w:t>оценку.</w:t>
      </w:r>
    </w:p>
    <w:p w14:paraId="4944653F" w14:textId="0212F81C" w:rsidR="00FC7FAE" w:rsidRPr="00DA4A69" w:rsidRDefault="00FC7FAE" w:rsidP="00FC7FAE">
      <w:pPr>
        <w:rPr>
          <w:lang w:val="ru-RU"/>
        </w:rPr>
      </w:pPr>
      <w:r w:rsidRPr="00DA4A69">
        <w:rPr>
          <w:lang w:val="ru-RU"/>
        </w:rPr>
        <w:t>АЛЕКСАНДР ИСАЧЕВ: СИЯЮЩИЙ ЛОТОС НА ТЕМНОЙ ВОДЕ (Л, 2020, № 136, с.89)</w:t>
      </w:r>
      <w:r w:rsidR="00992200" w:rsidRPr="00DA4A69">
        <w:rPr>
          <w:lang w:val="ru-RU"/>
        </w:rPr>
        <w:t>.</w:t>
      </w:r>
    </w:p>
    <w:p w14:paraId="2CC4F662" w14:textId="4D565E8A" w:rsidR="00992200" w:rsidRPr="003444A5" w:rsidRDefault="00992200" w:rsidP="00FC7FAE">
      <w:pPr>
        <w:rPr>
          <w:lang w:val="ru-RU"/>
        </w:rPr>
      </w:pPr>
      <w:r w:rsidRPr="003444A5">
        <w:rPr>
          <w:lang w:val="ru-RU"/>
        </w:rPr>
        <w:t xml:space="preserve">Это пример похож на предыдущий, но </w:t>
      </w:r>
      <w:r w:rsidR="00B966C9" w:rsidRPr="003444A5">
        <w:rPr>
          <w:lang w:val="ru-RU"/>
        </w:rPr>
        <w:t xml:space="preserve">символически </w:t>
      </w:r>
      <w:r w:rsidRPr="003444A5">
        <w:rPr>
          <w:lang w:val="ru-RU"/>
        </w:rPr>
        <w:t>выражает авторскую</w:t>
      </w:r>
      <w:r w:rsidR="00B966C9" w:rsidRPr="003444A5">
        <w:rPr>
          <w:lang w:val="ru-RU"/>
        </w:rPr>
        <w:t xml:space="preserve"> положительную оценку художника, так как лотос символизирует духовное раскрытие, мудрость и чистоту на контрастном фоне.</w:t>
      </w:r>
    </w:p>
    <w:p w14:paraId="6584BBF7" w14:textId="2BD53411" w:rsidR="00FC7FAE" w:rsidRPr="003444A5" w:rsidRDefault="00FC7FAE" w:rsidP="00FC7FAE">
      <w:pPr>
        <w:rPr>
          <w:lang w:val="ru-RU"/>
        </w:rPr>
      </w:pPr>
      <w:r w:rsidRPr="003444A5">
        <w:rPr>
          <w:lang w:val="ru-RU"/>
        </w:rPr>
        <w:t>ПАУЛО КОЭЛЬО: МЕЖДУ АНГЕЛОМ И САТАНОЙ (Л, 2021 № 140, с.110)</w:t>
      </w:r>
    </w:p>
    <w:p w14:paraId="2D3B2EE4" w14:textId="286BF50A" w:rsidR="004835E7" w:rsidRPr="003444A5" w:rsidRDefault="004835E7" w:rsidP="00FC7FAE">
      <w:pPr>
        <w:rPr>
          <w:lang w:val="ru-RU"/>
        </w:rPr>
      </w:pPr>
      <w:r w:rsidRPr="003444A5">
        <w:rPr>
          <w:lang w:val="ru-RU"/>
        </w:rPr>
        <w:t>В данном примере</w:t>
      </w:r>
      <w:r w:rsidR="00DA4A69" w:rsidRPr="003444A5">
        <w:rPr>
          <w:lang w:val="ru-RU"/>
        </w:rPr>
        <w:t xml:space="preserve"> высказывание</w:t>
      </w:r>
      <w:r w:rsidRPr="003444A5">
        <w:rPr>
          <w:lang w:val="ru-RU"/>
        </w:rPr>
        <w:t xml:space="preserve"> </w:t>
      </w:r>
      <w:r w:rsidRPr="003444A5">
        <w:rPr>
          <w:i/>
          <w:iCs/>
          <w:lang w:val="ru-RU"/>
        </w:rPr>
        <w:t>между ангелом и сатаной</w:t>
      </w:r>
      <w:r w:rsidRPr="003444A5">
        <w:rPr>
          <w:lang w:val="ru-RU"/>
        </w:rPr>
        <w:t xml:space="preserve"> имеет оценочное значение, </w:t>
      </w:r>
      <w:r w:rsidR="00B966C9" w:rsidRPr="003444A5">
        <w:rPr>
          <w:lang w:val="ru-RU"/>
        </w:rPr>
        <w:t xml:space="preserve">выраженное с помощью символической интерпретации: ангел символизирует безгрешного посланника света, добра и красоты; сатана символизирует олицетворенное злое начало, </w:t>
      </w:r>
      <w:r w:rsidR="00B45733" w:rsidRPr="003444A5">
        <w:rPr>
          <w:lang w:val="ru-RU"/>
        </w:rPr>
        <w:t xml:space="preserve">это </w:t>
      </w:r>
      <w:r w:rsidR="00B966C9" w:rsidRPr="003444A5">
        <w:rPr>
          <w:lang w:val="ru-RU"/>
        </w:rPr>
        <w:t xml:space="preserve">противник </w:t>
      </w:r>
      <w:r w:rsidR="00B45733" w:rsidRPr="003444A5">
        <w:rPr>
          <w:lang w:val="ru-RU"/>
        </w:rPr>
        <w:t>добра, злой дух, падший ангел. В таком антонимичном сочетании сил добра и зла обозначены противопоставленные этические характеристики и</w:t>
      </w:r>
      <w:r w:rsidRPr="003444A5">
        <w:rPr>
          <w:lang w:val="ru-RU"/>
        </w:rPr>
        <w:t xml:space="preserve"> оценка</w:t>
      </w:r>
      <w:r w:rsidR="00B45733" w:rsidRPr="003444A5">
        <w:rPr>
          <w:lang w:val="ru-RU"/>
        </w:rPr>
        <w:t xml:space="preserve"> </w:t>
      </w:r>
      <w:r w:rsidRPr="003444A5">
        <w:rPr>
          <w:lang w:val="ru-RU"/>
        </w:rPr>
        <w:t>аксиологи</w:t>
      </w:r>
      <w:r w:rsidR="00DA4A69" w:rsidRPr="003444A5">
        <w:rPr>
          <w:lang w:val="ru-RU"/>
        </w:rPr>
        <w:t>ческой интерпретации.</w:t>
      </w:r>
    </w:p>
    <w:p w14:paraId="45D481BB" w14:textId="010F5361" w:rsidR="007B3171" w:rsidRDefault="0019612E" w:rsidP="003A01CA">
      <w:pPr>
        <w:rPr>
          <w:lang w:val="ru-RU"/>
        </w:rPr>
      </w:pPr>
      <w:r w:rsidRPr="003444A5">
        <w:rPr>
          <w:lang w:val="ru-RU"/>
        </w:rPr>
        <w:t xml:space="preserve">Таким образом, на синтаксическом уровне средства выражения оценки составляют: вводные слова, </w:t>
      </w:r>
      <w:r w:rsidR="00F07AD9" w:rsidRPr="003444A5">
        <w:rPr>
          <w:lang w:val="ru-RU"/>
        </w:rPr>
        <w:t xml:space="preserve">идиомы, </w:t>
      </w:r>
      <w:r w:rsidRPr="003444A5">
        <w:rPr>
          <w:lang w:val="ru-RU"/>
        </w:rPr>
        <w:t>сравнение,</w:t>
      </w:r>
      <w:r w:rsidR="00FC7FAE" w:rsidRPr="003444A5">
        <w:rPr>
          <w:lang w:val="ru-RU"/>
        </w:rPr>
        <w:t xml:space="preserve"> </w:t>
      </w:r>
      <w:r w:rsidR="003444A5" w:rsidRPr="003444A5">
        <w:rPr>
          <w:lang w:val="ru-RU"/>
        </w:rPr>
        <w:t>параллелизм перечислительных конструкций</w:t>
      </w:r>
      <w:r w:rsidRPr="003444A5">
        <w:rPr>
          <w:lang w:val="ru-RU"/>
        </w:rPr>
        <w:t>, парантеза, сегментация, парцелляция, риторическое восклицание, объективизация.</w:t>
      </w:r>
    </w:p>
    <w:p w14:paraId="43FE5F71" w14:textId="77777777" w:rsidR="003444A5" w:rsidRPr="003444A5" w:rsidRDefault="003444A5" w:rsidP="003A01CA">
      <w:pPr>
        <w:rPr>
          <w:lang w:val="ru-RU"/>
        </w:rPr>
      </w:pPr>
    </w:p>
    <w:p w14:paraId="4C63323F" w14:textId="72451D3D" w:rsidR="0019612E" w:rsidRPr="004F6A48" w:rsidRDefault="0019612E" w:rsidP="004F6A48">
      <w:pPr>
        <w:pStyle w:val="2"/>
        <w:rPr>
          <w:lang w:val="ru-RU"/>
        </w:rPr>
      </w:pPr>
      <w:bookmarkStart w:id="137" w:name="_Toc103799996"/>
      <w:r w:rsidRPr="004F6A48">
        <w:rPr>
          <w:lang w:val="ru-RU"/>
        </w:rPr>
        <w:lastRenderedPageBreak/>
        <w:t>2.</w:t>
      </w:r>
      <w:r w:rsidR="00BC60C5">
        <w:rPr>
          <w:lang w:val="ru-RU"/>
        </w:rPr>
        <w:t>6</w:t>
      </w:r>
      <w:r w:rsidR="00E76CB1">
        <w:rPr>
          <w:lang w:val="ru-RU"/>
        </w:rPr>
        <w:t>. Речевые способы создания</w:t>
      </w:r>
      <w:r w:rsidRPr="004F6A48">
        <w:rPr>
          <w:lang w:val="ru-RU"/>
        </w:rPr>
        <w:t xml:space="preserve"> оценк</w:t>
      </w:r>
      <w:r w:rsidR="00E76CB1">
        <w:rPr>
          <w:lang w:val="ru-RU"/>
        </w:rPr>
        <w:t>и</w:t>
      </w:r>
      <w:bookmarkEnd w:id="137"/>
    </w:p>
    <w:p w14:paraId="78656701" w14:textId="4F66B6B2" w:rsidR="00C95550" w:rsidRPr="0052518C" w:rsidRDefault="0019612E" w:rsidP="00C95550">
      <w:pPr>
        <w:rPr>
          <w:lang w:val="ru-RU"/>
        </w:rPr>
      </w:pPr>
      <w:r w:rsidRPr="0052518C">
        <w:rPr>
          <w:lang w:val="ru-RU"/>
        </w:rPr>
        <w:t>В</w:t>
      </w:r>
      <w:r w:rsidR="00BC60C5" w:rsidRPr="0052518C">
        <w:rPr>
          <w:lang w:val="ru-RU"/>
        </w:rPr>
        <w:t xml:space="preserve"> </w:t>
      </w:r>
      <w:r w:rsidRPr="0052518C">
        <w:rPr>
          <w:lang w:val="ru-RU"/>
        </w:rPr>
        <w:t xml:space="preserve">текстах </w:t>
      </w:r>
      <w:r w:rsidR="00BC60C5" w:rsidRPr="0052518C">
        <w:rPr>
          <w:lang w:val="ru-RU"/>
        </w:rPr>
        <w:t>статей журнала «Личности» большинство</w:t>
      </w:r>
      <w:r w:rsidR="003444A5" w:rsidRPr="0052518C">
        <w:rPr>
          <w:lang w:val="ru-RU"/>
        </w:rPr>
        <w:t xml:space="preserve"> </w:t>
      </w:r>
      <w:r w:rsidR="00BC60C5" w:rsidRPr="0052518C">
        <w:rPr>
          <w:lang w:val="ru-RU"/>
        </w:rPr>
        <w:t>случаев</w:t>
      </w:r>
      <w:r w:rsidRPr="0052518C">
        <w:rPr>
          <w:lang w:val="ru-RU"/>
        </w:rPr>
        <w:t xml:space="preserve"> </w:t>
      </w:r>
      <w:r w:rsidR="00E76CB1" w:rsidRPr="0052518C">
        <w:rPr>
          <w:lang w:val="ru-RU"/>
        </w:rPr>
        <w:t>создания оценочной семантики представляют</w:t>
      </w:r>
      <w:r w:rsidR="003444A5" w:rsidRPr="0052518C">
        <w:rPr>
          <w:lang w:val="ru-RU"/>
        </w:rPr>
        <w:t xml:space="preserve"> </w:t>
      </w:r>
      <w:r w:rsidR="00E76CB1" w:rsidRPr="0052518C">
        <w:rPr>
          <w:i/>
          <w:iCs/>
          <w:lang w:val="ru-RU"/>
        </w:rPr>
        <w:t>адгерентные (речевые</w:t>
      </w:r>
      <w:r w:rsidRPr="0052518C">
        <w:rPr>
          <w:i/>
          <w:iCs/>
          <w:lang w:val="ru-RU"/>
        </w:rPr>
        <w:t xml:space="preserve">) </w:t>
      </w:r>
      <w:r w:rsidR="00E76CB1" w:rsidRPr="0052518C">
        <w:rPr>
          <w:i/>
          <w:iCs/>
          <w:lang w:val="ru-RU"/>
        </w:rPr>
        <w:t>способы</w:t>
      </w:r>
      <w:r w:rsidR="00E76CB1" w:rsidRPr="0052518C">
        <w:rPr>
          <w:lang w:val="ru-RU"/>
        </w:rPr>
        <w:t>,</w:t>
      </w:r>
      <w:r w:rsidRPr="0052518C">
        <w:rPr>
          <w:lang w:val="ru-RU"/>
        </w:rPr>
        <w:t xml:space="preserve"> </w:t>
      </w:r>
      <w:r w:rsidR="00E76CB1" w:rsidRPr="0052518C">
        <w:rPr>
          <w:lang w:val="ru-RU"/>
        </w:rPr>
        <w:t xml:space="preserve">когда </w:t>
      </w:r>
      <w:r w:rsidRPr="0052518C">
        <w:rPr>
          <w:lang w:val="ru-RU"/>
        </w:rPr>
        <w:t>семантика</w:t>
      </w:r>
      <w:r w:rsidR="00657CD1" w:rsidRPr="0052518C">
        <w:rPr>
          <w:lang w:val="ru-RU"/>
        </w:rPr>
        <w:t xml:space="preserve"> </w:t>
      </w:r>
      <w:r w:rsidR="002B2CCB" w:rsidRPr="0052518C">
        <w:rPr>
          <w:lang w:val="ru-RU"/>
        </w:rPr>
        <w:t>оценочных единиц</w:t>
      </w:r>
      <w:r w:rsidRPr="0052518C">
        <w:rPr>
          <w:lang w:val="ru-RU"/>
        </w:rPr>
        <w:t xml:space="preserve"> реализуется благодаря организации</w:t>
      </w:r>
      <w:r w:rsidR="003444A5" w:rsidRPr="0052518C">
        <w:rPr>
          <w:lang w:val="ru-RU"/>
        </w:rPr>
        <w:t xml:space="preserve"> </w:t>
      </w:r>
      <w:r w:rsidR="00F4558D" w:rsidRPr="0052518C">
        <w:rPr>
          <w:lang w:val="ru-RU"/>
        </w:rPr>
        <w:t xml:space="preserve">семантически связанных </w:t>
      </w:r>
      <w:r w:rsidR="00E76CB1" w:rsidRPr="0052518C">
        <w:rPr>
          <w:lang w:val="ru-RU"/>
        </w:rPr>
        <w:t>синтаксических структур</w:t>
      </w:r>
      <w:r w:rsidR="003444A5" w:rsidRPr="0052518C">
        <w:rPr>
          <w:lang w:val="ru-RU"/>
        </w:rPr>
        <w:t xml:space="preserve"> </w:t>
      </w:r>
      <w:r w:rsidRPr="0052518C">
        <w:rPr>
          <w:lang w:val="ru-RU"/>
        </w:rPr>
        <w:t>или контекста.</w:t>
      </w:r>
      <w:r w:rsidR="0050382F" w:rsidRPr="0052518C">
        <w:rPr>
          <w:lang w:val="ru-RU"/>
        </w:rPr>
        <w:t xml:space="preserve"> Приведем некоторые примеры речевой оценки:</w:t>
      </w:r>
    </w:p>
    <w:p w14:paraId="461AE8F5" w14:textId="77777777" w:rsidR="0019612E" w:rsidRPr="00DE4153" w:rsidRDefault="0019612E" w:rsidP="003D2210">
      <w:pPr>
        <w:rPr>
          <w:lang w:val="ru-RU"/>
        </w:rPr>
      </w:pPr>
      <w:r w:rsidRPr="00DE4153">
        <w:rPr>
          <w:i/>
          <w:iCs/>
          <w:lang w:val="ru-RU"/>
        </w:rPr>
        <w:t xml:space="preserve">Людей тянуло к Саше неудержимо. Он казался </w:t>
      </w:r>
      <w:r w:rsidRPr="00DE4153">
        <w:rPr>
          <w:b/>
          <w:bCs/>
          <w:i/>
          <w:iCs/>
          <w:lang w:val="ru-RU"/>
        </w:rPr>
        <w:t>пришельцем из другого мира</w:t>
      </w:r>
      <w:r w:rsidRPr="00DE4153">
        <w:rPr>
          <w:i/>
          <w:iCs/>
          <w:lang w:val="ru-RU"/>
        </w:rPr>
        <w:t xml:space="preserve"> – </w:t>
      </w:r>
      <w:bookmarkStart w:id="138" w:name="_Hlk89637335"/>
      <w:r w:rsidRPr="00DE4153">
        <w:rPr>
          <w:b/>
          <w:bCs/>
          <w:i/>
          <w:iCs/>
          <w:lang w:val="ru-RU"/>
        </w:rPr>
        <w:t>волшебного, сказочно-прекрасного</w:t>
      </w:r>
      <w:r w:rsidRPr="00DE4153">
        <w:rPr>
          <w:i/>
          <w:iCs/>
          <w:lang w:val="ru-RU"/>
        </w:rPr>
        <w:t xml:space="preserve">, где не было места ничему грязному и мелочному, где </w:t>
      </w:r>
      <w:r w:rsidRPr="00DE4153">
        <w:rPr>
          <w:b/>
          <w:bCs/>
          <w:i/>
          <w:iCs/>
          <w:lang w:val="ru-RU"/>
        </w:rPr>
        <w:t>царили</w:t>
      </w:r>
      <w:r w:rsidRPr="00DE4153">
        <w:rPr>
          <w:i/>
          <w:iCs/>
          <w:lang w:val="ru-RU"/>
        </w:rPr>
        <w:t xml:space="preserve"> </w:t>
      </w:r>
      <w:bookmarkStart w:id="139" w:name="_Hlk89545814"/>
      <w:r w:rsidRPr="00DE4153">
        <w:rPr>
          <w:b/>
          <w:bCs/>
          <w:i/>
          <w:iCs/>
          <w:lang w:val="ru-RU"/>
        </w:rPr>
        <w:t>щедрость, доброта и великодушие</w:t>
      </w:r>
      <w:bookmarkEnd w:id="138"/>
      <w:bookmarkEnd w:id="139"/>
      <w:r w:rsidRPr="00DE4153">
        <w:rPr>
          <w:b/>
          <w:bCs/>
          <w:lang w:val="ru-RU"/>
        </w:rPr>
        <w:t xml:space="preserve"> </w:t>
      </w:r>
      <w:bookmarkStart w:id="140" w:name="_Hlk90575980"/>
      <w:r w:rsidRPr="00DE4153">
        <w:rPr>
          <w:lang w:val="ru-RU"/>
        </w:rPr>
        <w:t>(Л, 2020, №6-7, с.102)</w:t>
      </w:r>
      <w:bookmarkEnd w:id="140"/>
      <w:r w:rsidRPr="00DE4153">
        <w:rPr>
          <w:lang w:val="ru-RU"/>
        </w:rPr>
        <w:t>.</w:t>
      </w:r>
    </w:p>
    <w:p w14:paraId="1167D087" w14:textId="61E3FD10" w:rsidR="0019612E" w:rsidRPr="00DE4153" w:rsidRDefault="004154CF" w:rsidP="003D2210">
      <w:pPr>
        <w:rPr>
          <w:lang w:val="ru-RU"/>
        </w:rPr>
      </w:pPr>
      <w:r w:rsidRPr="004154CF">
        <w:rPr>
          <w:lang w:val="ru-RU"/>
        </w:rPr>
        <w:t xml:space="preserve">В данном примере основное оценочное суждение – </w:t>
      </w:r>
      <w:r w:rsidRPr="004154CF">
        <w:rPr>
          <w:i/>
          <w:iCs/>
          <w:lang w:val="ru-RU"/>
        </w:rPr>
        <w:t>пришельцем из другого мира</w:t>
      </w:r>
      <w:r>
        <w:rPr>
          <w:i/>
          <w:iCs/>
          <w:lang w:val="ru-RU"/>
        </w:rPr>
        <w:t xml:space="preserve">, </w:t>
      </w:r>
      <w:r w:rsidRPr="004154CF">
        <w:rPr>
          <w:lang w:val="ru-RU"/>
        </w:rPr>
        <w:t xml:space="preserve">аксиологическая интерпретация которого актуализируется через другие положительные выражения в контексте. </w:t>
      </w:r>
      <w:r w:rsidR="0019612E" w:rsidRPr="00DE4153">
        <w:rPr>
          <w:i/>
          <w:iCs/>
          <w:lang w:val="ru-RU"/>
        </w:rPr>
        <w:t>Волшебный</w:t>
      </w:r>
      <w:r w:rsidR="0019612E" w:rsidRPr="00DE4153">
        <w:rPr>
          <w:lang w:val="ru-RU"/>
        </w:rPr>
        <w:t xml:space="preserve"> – «сказочно прекрасный, чарующий». Глагол </w:t>
      </w:r>
      <w:r w:rsidR="0019612E" w:rsidRPr="00DE4153">
        <w:rPr>
          <w:i/>
          <w:iCs/>
          <w:lang w:val="ru-RU"/>
        </w:rPr>
        <w:t>царить</w:t>
      </w:r>
      <w:r w:rsidR="00F4558D">
        <w:rPr>
          <w:lang w:val="ru-RU"/>
        </w:rPr>
        <w:t xml:space="preserve"> в переносном значении </w:t>
      </w:r>
      <w:r w:rsidR="0019612E" w:rsidRPr="00DE4153">
        <w:rPr>
          <w:lang w:val="ru-RU"/>
        </w:rPr>
        <w:t xml:space="preserve">«иметь место, преимущественное распространение; преобладать, господствовать» не используется в сочетаемости со словами с отрицательной окраской. </w:t>
      </w:r>
      <w:r w:rsidR="0019612E" w:rsidRPr="00DE4153">
        <w:rPr>
          <w:i/>
          <w:iCs/>
          <w:lang w:val="ru-RU"/>
        </w:rPr>
        <w:t xml:space="preserve">Щедрость, доброта и великодушие </w:t>
      </w:r>
      <w:r w:rsidR="0019612E" w:rsidRPr="00DE4153">
        <w:rPr>
          <w:lang w:val="ru-RU"/>
        </w:rPr>
        <w:t xml:space="preserve">по денотатам </w:t>
      </w:r>
      <w:r w:rsidR="0019612E" w:rsidRPr="00DE4153">
        <w:rPr>
          <w:i/>
          <w:iCs/>
          <w:lang w:val="ru-RU"/>
        </w:rPr>
        <w:t xml:space="preserve">– </w:t>
      </w:r>
      <w:r w:rsidR="0019612E" w:rsidRPr="00DE4153">
        <w:rPr>
          <w:lang w:val="ru-RU"/>
        </w:rPr>
        <w:t>положительные качества человека.</w:t>
      </w:r>
      <w:r w:rsidR="0019612E" w:rsidRPr="00DE4153">
        <w:rPr>
          <w:i/>
          <w:iCs/>
          <w:lang w:val="ru-RU"/>
        </w:rPr>
        <w:t xml:space="preserve"> </w:t>
      </w:r>
      <w:r w:rsidR="0019612E" w:rsidRPr="00DE4153">
        <w:rPr>
          <w:lang w:val="ru-RU"/>
        </w:rPr>
        <w:t>Не</w:t>
      </w:r>
      <w:r w:rsidR="00B476A8">
        <w:rPr>
          <w:lang w:val="ru-RU"/>
        </w:rPr>
        <w:t xml:space="preserve"> </w:t>
      </w:r>
      <w:r w:rsidR="0019612E" w:rsidRPr="00DE4153">
        <w:rPr>
          <w:lang w:val="ru-RU"/>
        </w:rPr>
        <w:t xml:space="preserve">оценочное само по себе слово </w:t>
      </w:r>
      <w:r w:rsidR="0019612E" w:rsidRPr="00DE4153">
        <w:rPr>
          <w:i/>
          <w:iCs/>
          <w:lang w:val="ru-RU"/>
        </w:rPr>
        <w:t xml:space="preserve">пришелец, </w:t>
      </w:r>
      <w:r w:rsidR="0019612E" w:rsidRPr="00DE4153">
        <w:rPr>
          <w:lang w:val="ru-RU"/>
        </w:rPr>
        <w:t>имеющее значение «не местный, чужой человек», становится оценочным в контексте последующего оценочного высказывания, приобретая значение «человек с щедростью, добротой и великодушием»</w:t>
      </w:r>
      <w:r w:rsidR="00F4558D" w:rsidRPr="00F4558D">
        <w:rPr>
          <w:lang w:val="ru-RU"/>
        </w:rPr>
        <w:t xml:space="preserve"> </w:t>
      </w:r>
      <w:r w:rsidR="00F4558D" w:rsidRPr="00BC3ED0">
        <w:rPr>
          <w:lang w:val="ru-RU"/>
        </w:rPr>
        <w:t>(МАС: https://gufo.me/dict/mas)</w:t>
      </w:r>
      <w:r w:rsidR="0019612E" w:rsidRPr="00DE4153">
        <w:rPr>
          <w:lang w:val="ru-RU"/>
        </w:rPr>
        <w:t>.</w:t>
      </w:r>
      <w:r w:rsidR="0019612E" w:rsidRPr="00DE4153">
        <w:rPr>
          <w:i/>
          <w:iCs/>
          <w:lang w:val="ru-RU"/>
        </w:rPr>
        <w:t xml:space="preserve"> </w:t>
      </w:r>
      <w:r w:rsidR="0019612E" w:rsidRPr="00DE4153">
        <w:rPr>
          <w:lang w:val="ru-RU"/>
        </w:rPr>
        <w:t>Автор сравнивает Александра Исачева с пришельцем из сказочно-прекрасного мира, предполагая, что художник обладает хорошими качествами</w:t>
      </w:r>
      <w:r w:rsidR="00F4558D">
        <w:rPr>
          <w:lang w:val="ru-RU"/>
        </w:rPr>
        <w:t>.</w:t>
      </w:r>
      <w:r w:rsidR="00BC3ED0">
        <w:rPr>
          <w:lang w:val="ru-RU"/>
        </w:rPr>
        <w:t xml:space="preserve"> </w:t>
      </w:r>
    </w:p>
    <w:p w14:paraId="059DDD16" w14:textId="77777777" w:rsidR="0019612E" w:rsidRPr="00DE4153" w:rsidRDefault="0019612E" w:rsidP="003D2210">
      <w:pPr>
        <w:rPr>
          <w:lang w:val="ru-RU"/>
        </w:rPr>
      </w:pPr>
      <w:r w:rsidRPr="00DE4153">
        <w:rPr>
          <w:i/>
          <w:iCs/>
          <w:lang w:val="ru-RU"/>
        </w:rPr>
        <w:t xml:space="preserve">Слава ходила за ним по пятам, он получал баснословные гонорары, но </w:t>
      </w:r>
      <w:r w:rsidRPr="00DE4153">
        <w:rPr>
          <w:i/>
          <w:iCs/>
          <w:lang w:val="ru-RU"/>
        </w:rPr>
        <w:lastRenderedPageBreak/>
        <w:t xml:space="preserve">оставался все тем же </w:t>
      </w:r>
      <w:r w:rsidRPr="00DE4153">
        <w:rPr>
          <w:b/>
          <w:bCs/>
          <w:i/>
          <w:iCs/>
          <w:lang w:val="ru-RU"/>
        </w:rPr>
        <w:t>простым парнем</w:t>
      </w:r>
      <w:r w:rsidRPr="00DE4153">
        <w:rPr>
          <w:i/>
          <w:iCs/>
          <w:lang w:val="ru-RU"/>
        </w:rPr>
        <w:t xml:space="preserve">, который </w:t>
      </w:r>
      <w:r w:rsidRPr="00DE4153">
        <w:rPr>
          <w:b/>
          <w:bCs/>
          <w:i/>
          <w:iCs/>
          <w:lang w:val="ru-RU"/>
        </w:rPr>
        <w:t>более всего обожает дикую природу</w:t>
      </w:r>
      <w:r w:rsidRPr="00DE4153">
        <w:rPr>
          <w:i/>
          <w:iCs/>
          <w:lang w:val="ru-RU"/>
        </w:rPr>
        <w:t xml:space="preserve"> и говорит о себе, что наделен «животным магнетизмом» и </w:t>
      </w:r>
      <w:r w:rsidRPr="00DE4153">
        <w:rPr>
          <w:b/>
          <w:bCs/>
          <w:i/>
          <w:iCs/>
          <w:lang w:val="ru-RU"/>
        </w:rPr>
        <w:t>даром управляться с опасными существами</w:t>
      </w:r>
      <w:r w:rsidRPr="00DE4153">
        <w:rPr>
          <w:lang w:val="ru-RU"/>
        </w:rPr>
        <w:t xml:space="preserve"> (Л, 2021, №140, с. 31).</w:t>
      </w:r>
    </w:p>
    <w:p w14:paraId="1437525D" w14:textId="7AFE677B" w:rsidR="0019612E" w:rsidRDefault="0019612E" w:rsidP="003D2210">
      <w:pPr>
        <w:rPr>
          <w:lang w:val="ru-RU"/>
        </w:rPr>
      </w:pPr>
      <w:r w:rsidRPr="00DE4153">
        <w:rPr>
          <w:lang w:val="ru-RU"/>
        </w:rPr>
        <w:t xml:space="preserve">Нейтральное </w:t>
      </w:r>
      <w:r w:rsidR="001918EC">
        <w:rPr>
          <w:lang w:val="ru-RU"/>
        </w:rPr>
        <w:t>суждение</w:t>
      </w:r>
      <w:r w:rsidRPr="00DE4153">
        <w:rPr>
          <w:lang w:val="ru-RU"/>
        </w:rPr>
        <w:t xml:space="preserve"> </w:t>
      </w:r>
      <w:r w:rsidRPr="001918EC">
        <w:rPr>
          <w:i/>
          <w:iCs/>
          <w:lang w:val="ru-RU"/>
        </w:rPr>
        <w:t>простой парень</w:t>
      </w:r>
      <w:r w:rsidRPr="00DE4153">
        <w:rPr>
          <w:lang w:val="ru-RU"/>
        </w:rPr>
        <w:t xml:space="preserve"> </w:t>
      </w:r>
      <w:r w:rsidR="00F4558D">
        <w:rPr>
          <w:lang w:val="ru-RU"/>
        </w:rPr>
        <w:t>можно рассматривать как оценочное</w:t>
      </w:r>
      <w:r w:rsidR="00BA5EA8">
        <w:rPr>
          <w:lang w:val="ru-RU"/>
        </w:rPr>
        <w:t xml:space="preserve"> без аксиологической интерпретации (имеет место субъективная индивидуальная оценка человека)</w:t>
      </w:r>
      <w:r w:rsidR="00D57399">
        <w:rPr>
          <w:lang w:val="ru-RU"/>
        </w:rPr>
        <w:t>, но</w:t>
      </w:r>
      <w:r w:rsidR="00BA5EA8">
        <w:rPr>
          <w:lang w:val="ru-RU"/>
        </w:rPr>
        <w:t xml:space="preserve"> </w:t>
      </w:r>
      <w:r w:rsidR="00D57399">
        <w:rPr>
          <w:lang w:val="ru-RU"/>
        </w:rPr>
        <w:t>носит положительный оттенок благодаря</w:t>
      </w:r>
      <w:r w:rsidRPr="00DE4153">
        <w:rPr>
          <w:lang w:val="ru-RU"/>
        </w:rPr>
        <w:t xml:space="preserve"> контекст</w:t>
      </w:r>
      <w:r w:rsidR="00556552">
        <w:rPr>
          <w:lang w:val="ru-RU"/>
        </w:rPr>
        <w:t>у</w:t>
      </w:r>
      <w:r w:rsidRPr="00DE4153">
        <w:rPr>
          <w:lang w:val="ru-RU"/>
        </w:rPr>
        <w:t>, приобретая значение «бесхитростный, смелый человек, который х</w:t>
      </w:r>
      <w:r w:rsidR="00F4558D">
        <w:rPr>
          <w:lang w:val="ru-RU"/>
        </w:rPr>
        <w:t>орошо относится к дикой природе</w:t>
      </w:r>
      <w:r w:rsidRPr="00DE4153">
        <w:rPr>
          <w:lang w:val="ru-RU"/>
        </w:rPr>
        <w:t>».</w:t>
      </w:r>
    </w:p>
    <w:p w14:paraId="3700546E" w14:textId="77777777" w:rsidR="003644C1" w:rsidRPr="003644C1" w:rsidRDefault="003644C1" w:rsidP="003644C1">
      <w:pPr>
        <w:rPr>
          <w:lang w:val="ru-RU"/>
        </w:rPr>
      </w:pPr>
      <w:r w:rsidRPr="003644C1">
        <w:rPr>
          <w:i/>
          <w:iCs/>
          <w:lang w:val="ru-RU"/>
        </w:rPr>
        <w:t xml:space="preserve">Его БабыЯги, Кащеи и водяные стали </w:t>
      </w:r>
      <w:r w:rsidRPr="003644C1">
        <w:rPr>
          <w:b/>
          <w:bCs/>
          <w:i/>
          <w:iCs/>
          <w:lang w:val="ru-RU"/>
        </w:rPr>
        <w:t xml:space="preserve">эталонными, </w:t>
      </w:r>
      <w:bookmarkStart w:id="141" w:name="_Hlk92621049"/>
      <w:r w:rsidRPr="003644C1">
        <w:rPr>
          <w:b/>
          <w:bCs/>
          <w:i/>
          <w:iCs/>
          <w:lang w:val="ru-RU"/>
        </w:rPr>
        <w:t>превзойти Милляра в этих образах не смог никто</w:t>
      </w:r>
      <w:bookmarkEnd w:id="141"/>
      <w:r w:rsidRPr="003644C1">
        <w:rPr>
          <w:lang w:val="ru-RU"/>
        </w:rPr>
        <w:t xml:space="preserve"> (Л, 2019, №122, с. 53). </w:t>
      </w:r>
    </w:p>
    <w:p w14:paraId="143C11C9" w14:textId="58018A1D" w:rsidR="003644C1" w:rsidRPr="003644C1" w:rsidRDefault="003644C1" w:rsidP="003644C1">
      <w:pPr>
        <w:rPr>
          <w:lang w:val="ru-RU"/>
        </w:rPr>
      </w:pPr>
      <w:r w:rsidRPr="003644C1">
        <w:rPr>
          <w:lang w:val="ru-RU"/>
        </w:rPr>
        <w:t xml:space="preserve">Прилагательное </w:t>
      </w:r>
      <w:r w:rsidRPr="003644C1">
        <w:rPr>
          <w:i/>
          <w:iCs/>
          <w:lang w:val="ru-RU"/>
        </w:rPr>
        <w:t>эталонный</w:t>
      </w:r>
      <w:r w:rsidRPr="003644C1">
        <w:rPr>
          <w:lang w:val="ru-RU"/>
        </w:rPr>
        <w:t xml:space="preserve"> приобретает </w:t>
      </w:r>
      <w:r w:rsidR="00F3730A">
        <w:rPr>
          <w:lang w:val="ru-RU"/>
        </w:rPr>
        <w:t xml:space="preserve">положительное оценочное </w:t>
      </w:r>
      <w:r w:rsidRPr="003644C1">
        <w:rPr>
          <w:lang w:val="ru-RU"/>
        </w:rPr>
        <w:t xml:space="preserve">значение «самый хороший, лучший» в контексте при помощи последующего высказывания </w:t>
      </w:r>
      <w:r w:rsidRPr="003644C1">
        <w:rPr>
          <w:i/>
          <w:iCs/>
          <w:lang w:val="ru-RU"/>
        </w:rPr>
        <w:t>превзойти Милляра в этих образах не смог никто</w:t>
      </w:r>
      <w:r w:rsidRPr="003644C1">
        <w:rPr>
          <w:lang w:val="ru-RU"/>
        </w:rPr>
        <w:t xml:space="preserve">. </w:t>
      </w:r>
    </w:p>
    <w:p w14:paraId="1AEF6E59" w14:textId="01C8D100" w:rsidR="00556552" w:rsidRDefault="00556552" w:rsidP="003D2210">
      <w:pPr>
        <w:rPr>
          <w:i/>
          <w:iCs/>
          <w:lang w:val="ru-RU"/>
        </w:rPr>
      </w:pPr>
      <w:r w:rsidRPr="00556552">
        <w:rPr>
          <w:i/>
          <w:iCs/>
          <w:lang w:val="ru-RU"/>
        </w:rPr>
        <w:t xml:space="preserve">В ней всегда, даже на склоне лет, будет проглядывать </w:t>
      </w:r>
      <w:r w:rsidRPr="00556552">
        <w:rPr>
          <w:b/>
          <w:bCs/>
          <w:i/>
          <w:iCs/>
          <w:lang w:val="ru-RU"/>
        </w:rPr>
        <w:t>девушка-ребенок</w:t>
      </w:r>
      <w:r w:rsidRPr="00556552">
        <w:rPr>
          <w:i/>
          <w:iCs/>
          <w:lang w:val="ru-RU"/>
        </w:rPr>
        <w:t xml:space="preserve"> – </w:t>
      </w:r>
      <w:r w:rsidRPr="00556552">
        <w:rPr>
          <w:b/>
          <w:bCs/>
          <w:i/>
          <w:iCs/>
          <w:lang w:val="ru-RU"/>
        </w:rPr>
        <w:t>влюбчивая, ранимая, ревнивая, болезненно</w:t>
      </w:r>
      <w:r w:rsidRPr="00556552">
        <w:rPr>
          <w:i/>
          <w:iCs/>
          <w:lang w:val="ru-RU"/>
        </w:rPr>
        <w:t xml:space="preserve"> </w:t>
      </w:r>
      <w:r w:rsidRPr="00556552">
        <w:rPr>
          <w:b/>
          <w:bCs/>
          <w:i/>
          <w:iCs/>
          <w:lang w:val="ru-RU"/>
        </w:rPr>
        <w:t>самолюбивая</w:t>
      </w:r>
      <w:r w:rsidRPr="00556552">
        <w:rPr>
          <w:i/>
          <w:iCs/>
          <w:lang w:val="ru-RU"/>
        </w:rPr>
        <w:t>, живущая в мире фантазий и не способная отделить себя самое от идеализированного двойника (Л, 2021 № 140, с.80).</w:t>
      </w:r>
    </w:p>
    <w:p w14:paraId="10069431" w14:textId="3C455FBF" w:rsidR="00556552" w:rsidRPr="0052518C" w:rsidRDefault="00F911FC" w:rsidP="003D2210">
      <w:pPr>
        <w:rPr>
          <w:lang w:val="ru-RU"/>
        </w:rPr>
      </w:pPr>
      <w:r w:rsidRPr="0052518C">
        <w:rPr>
          <w:lang w:val="ru-RU"/>
        </w:rPr>
        <w:t xml:space="preserve">Высказывание </w:t>
      </w:r>
      <w:r w:rsidRPr="0052518C">
        <w:rPr>
          <w:i/>
          <w:iCs/>
          <w:lang w:val="ru-RU"/>
        </w:rPr>
        <w:t>д</w:t>
      </w:r>
      <w:r w:rsidR="00556552" w:rsidRPr="0052518C">
        <w:rPr>
          <w:i/>
          <w:iCs/>
          <w:lang w:val="ru-RU"/>
        </w:rPr>
        <w:t>евушка-ребенок</w:t>
      </w:r>
      <w:r w:rsidR="00556552" w:rsidRPr="0052518C">
        <w:rPr>
          <w:lang w:val="ru-RU"/>
        </w:rPr>
        <w:t xml:space="preserve"> </w:t>
      </w:r>
      <w:r w:rsidR="000057D9" w:rsidRPr="0052518C">
        <w:rPr>
          <w:lang w:val="ru-RU"/>
        </w:rPr>
        <w:t xml:space="preserve">уточнено и распространено в контексте, который представляет собой оценочную характеристику </w:t>
      </w:r>
      <w:r w:rsidR="0052518C">
        <w:rPr>
          <w:lang w:val="ru-RU"/>
        </w:rPr>
        <w:t>творческой личности</w:t>
      </w:r>
      <w:r w:rsidR="00B85AE6" w:rsidRPr="0052518C">
        <w:rPr>
          <w:lang w:val="ru-RU"/>
        </w:rPr>
        <w:t xml:space="preserve">, но эти психологические </w:t>
      </w:r>
      <w:r w:rsidR="000057D9" w:rsidRPr="0052518C">
        <w:rPr>
          <w:lang w:val="ru-RU"/>
        </w:rPr>
        <w:t xml:space="preserve">оценочные определения не дают возможности сделать вывод об общей оценке: хорошо </w:t>
      </w:r>
      <w:r w:rsidR="0092012C" w:rsidRPr="0052518C">
        <w:rPr>
          <w:lang w:val="ru-RU"/>
        </w:rPr>
        <w:t xml:space="preserve">это </w:t>
      </w:r>
      <w:r w:rsidR="000057D9" w:rsidRPr="0052518C">
        <w:rPr>
          <w:lang w:val="ru-RU"/>
        </w:rPr>
        <w:t>или плохо? Общая оценка выводится</w:t>
      </w:r>
      <w:r w:rsidR="00556552" w:rsidRPr="0052518C">
        <w:rPr>
          <w:lang w:val="ru-RU"/>
        </w:rPr>
        <w:t xml:space="preserve"> </w:t>
      </w:r>
      <w:r w:rsidRPr="0052518C">
        <w:rPr>
          <w:lang w:val="ru-RU"/>
        </w:rPr>
        <w:t>при помощи последующего контекста</w:t>
      </w:r>
      <w:r w:rsidR="000057D9" w:rsidRPr="0052518C">
        <w:rPr>
          <w:lang w:val="ru-RU"/>
        </w:rPr>
        <w:t>,</w:t>
      </w:r>
      <w:r w:rsidR="0092012C" w:rsidRPr="0052518C">
        <w:rPr>
          <w:lang w:val="ru-RU"/>
        </w:rPr>
        <w:t xml:space="preserve"> в котором утверждается, что жить по своему желанию – это положительный факт</w:t>
      </w:r>
      <w:r w:rsidR="0052518C" w:rsidRPr="0052518C">
        <w:rPr>
          <w:lang w:val="ru-RU"/>
        </w:rPr>
        <w:t>.</w:t>
      </w:r>
    </w:p>
    <w:p w14:paraId="59BD0772" w14:textId="0F16FB0B" w:rsidR="00F47395" w:rsidRPr="00CF2E18" w:rsidRDefault="00F3730A" w:rsidP="001918EC">
      <w:pPr>
        <w:rPr>
          <w:i/>
          <w:iCs/>
          <w:lang w:val="ru-RU"/>
        </w:rPr>
      </w:pPr>
      <w:r w:rsidRPr="00CF2E18">
        <w:rPr>
          <w:i/>
          <w:iCs/>
          <w:lang w:val="ru-RU"/>
        </w:rPr>
        <w:t>Она прожила с</w:t>
      </w:r>
      <w:r w:rsidR="00F4558D">
        <w:rPr>
          <w:i/>
          <w:iCs/>
          <w:lang w:val="ru-RU"/>
        </w:rPr>
        <w:t>вою долгую жизнь так, как считала</w:t>
      </w:r>
      <w:r w:rsidRPr="00CF2E18">
        <w:rPr>
          <w:i/>
          <w:iCs/>
          <w:lang w:val="ru-RU"/>
        </w:rPr>
        <w:t xml:space="preserve"> нужным, и не нуждается в «посмертном макияже» (Л, 2021 № 140, с.93).</w:t>
      </w:r>
    </w:p>
    <w:p w14:paraId="7917C818" w14:textId="28EC1796" w:rsidR="0050382F" w:rsidRPr="007F31C3" w:rsidRDefault="0050382F" w:rsidP="001918EC">
      <w:pPr>
        <w:rPr>
          <w:lang w:val="ru-RU"/>
        </w:rPr>
      </w:pPr>
      <w:r w:rsidRPr="007F31C3">
        <w:rPr>
          <w:lang w:val="ru-RU"/>
        </w:rPr>
        <w:lastRenderedPageBreak/>
        <w:t xml:space="preserve">Речевая оценка иногда реализуется посредством особого строя синтаксиса и содержится в </w:t>
      </w:r>
      <w:r w:rsidR="00AE4871" w:rsidRPr="007F31C3">
        <w:rPr>
          <w:lang w:val="ru-RU"/>
        </w:rPr>
        <w:t xml:space="preserve">семантике целого </w:t>
      </w:r>
      <w:r w:rsidR="0092012C">
        <w:rPr>
          <w:lang w:val="ru-RU"/>
        </w:rPr>
        <w:t>предложения</w:t>
      </w:r>
      <w:r w:rsidR="00AE4871" w:rsidRPr="007F31C3">
        <w:rPr>
          <w:lang w:val="ru-RU"/>
        </w:rPr>
        <w:t xml:space="preserve"> (высказывания):</w:t>
      </w:r>
    </w:p>
    <w:p w14:paraId="63F53ED1" w14:textId="5EA4D435" w:rsidR="00003753" w:rsidRPr="007F31C3" w:rsidRDefault="00003753" w:rsidP="001918EC">
      <w:pPr>
        <w:rPr>
          <w:i/>
          <w:iCs/>
          <w:lang w:val="ru-RU"/>
        </w:rPr>
      </w:pPr>
      <w:r w:rsidRPr="007F31C3">
        <w:rPr>
          <w:i/>
          <w:iCs/>
          <w:lang w:val="ru-RU"/>
        </w:rPr>
        <w:t>В новый век Катрин Денев вошла по</w:t>
      </w:r>
      <w:r w:rsidR="000057D9">
        <w:rPr>
          <w:i/>
          <w:iCs/>
          <w:lang w:val="ru-RU"/>
        </w:rPr>
        <w:t>-</w:t>
      </w:r>
      <w:r w:rsidRPr="007F31C3">
        <w:rPr>
          <w:i/>
          <w:iCs/>
          <w:lang w:val="ru-RU"/>
        </w:rPr>
        <w:t>прежнему прекрасной, сделавшись символом неувядаемой женской красоты (Л, 2019, №126, с. 26).</w:t>
      </w:r>
    </w:p>
    <w:p w14:paraId="5C82FD16" w14:textId="0451A572" w:rsidR="00C45F1E" w:rsidRPr="007F31C3" w:rsidRDefault="00C71DE7" w:rsidP="0050382F">
      <w:pPr>
        <w:rPr>
          <w:b/>
          <w:bCs/>
          <w:i/>
          <w:iCs/>
          <w:lang w:val="ru-RU"/>
        </w:rPr>
      </w:pPr>
      <w:r w:rsidRPr="007F31C3">
        <w:rPr>
          <w:lang w:val="ru-RU"/>
        </w:rPr>
        <w:t>В этом примере не только присутствует оценка внешности актрисы –</w:t>
      </w:r>
      <w:r w:rsidRPr="007F31C3">
        <w:rPr>
          <w:i/>
          <w:iCs/>
          <w:lang w:val="ru-RU"/>
        </w:rPr>
        <w:t>по</w:t>
      </w:r>
      <w:r w:rsidR="0092012C">
        <w:rPr>
          <w:i/>
          <w:iCs/>
          <w:lang w:val="ru-RU"/>
        </w:rPr>
        <w:t>-</w:t>
      </w:r>
      <w:r w:rsidRPr="007F31C3">
        <w:rPr>
          <w:i/>
          <w:iCs/>
          <w:lang w:val="ru-RU"/>
        </w:rPr>
        <w:t>прежнему прекрасной</w:t>
      </w:r>
      <w:r w:rsidRPr="007F31C3">
        <w:rPr>
          <w:lang w:val="ru-RU"/>
        </w:rPr>
        <w:t xml:space="preserve">, но и </w:t>
      </w:r>
      <w:r w:rsidR="005A0C86" w:rsidRPr="007F31C3">
        <w:rPr>
          <w:lang w:val="ru-RU"/>
        </w:rPr>
        <w:t xml:space="preserve">положительная </w:t>
      </w:r>
      <w:r w:rsidRPr="007F31C3">
        <w:rPr>
          <w:lang w:val="ru-RU"/>
        </w:rPr>
        <w:t xml:space="preserve">оценка актрисы в целом – </w:t>
      </w:r>
      <w:r w:rsidRPr="007F31C3">
        <w:rPr>
          <w:i/>
          <w:iCs/>
          <w:lang w:val="ru-RU"/>
        </w:rPr>
        <w:t>символом неувядаемой женской красоты</w:t>
      </w:r>
      <w:r w:rsidRPr="007F31C3">
        <w:rPr>
          <w:b/>
          <w:bCs/>
          <w:i/>
          <w:iCs/>
          <w:lang w:val="ru-RU"/>
        </w:rPr>
        <w:t>.</w:t>
      </w:r>
    </w:p>
    <w:p w14:paraId="24C5E259" w14:textId="555B672D" w:rsidR="006C2D31" w:rsidRPr="00CF2E18" w:rsidRDefault="006C2D31" w:rsidP="00CF2E18">
      <w:pPr>
        <w:rPr>
          <w:i/>
          <w:iCs/>
          <w:lang w:val="ru-RU"/>
        </w:rPr>
      </w:pPr>
      <w:bookmarkStart w:id="142" w:name="_Hlk103459268"/>
      <w:r w:rsidRPr="007F31C3">
        <w:rPr>
          <w:i/>
          <w:iCs/>
          <w:lang w:val="ru-RU"/>
        </w:rPr>
        <w:t>Ее красота вызывала восхищение и просилась на полотно (Л, 2021 № 140, с.85).</w:t>
      </w:r>
      <w:bookmarkEnd w:id="142"/>
      <w:r w:rsidR="00CF2E18">
        <w:rPr>
          <w:rFonts w:hint="eastAsia"/>
          <w:i/>
          <w:iCs/>
          <w:lang w:val="ru-RU"/>
        </w:rPr>
        <w:t xml:space="preserve"> </w:t>
      </w:r>
      <w:r w:rsidRPr="007F31C3">
        <w:rPr>
          <w:lang w:val="ru-RU"/>
        </w:rPr>
        <w:t>Д</w:t>
      </w:r>
      <w:r w:rsidR="00CF2E18">
        <w:rPr>
          <w:lang w:val="ru-RU"/>
        </w:rPr>
        <w:t>а</w:t>
      </w:r>
      <w:r w:rsidRPr="007F31C3">
        <w:rPr>
          <w:lang w:val="ru-RU"/>
        </w:rPr>
        <w:t xml:space="preserve">нное высказывание представляет собой восхищение автора статьи и </w:t>
      </w:r>
      <w:r w:rsidR="0092012C">
        <w:rPr>
          <w:lang w:val="ru-RU"/>
        </w:rPr>
        <w:t>здесь имеет место субъективная, эстетическая</w:t>
      </w:r>
      <w:r w:rsidRPr="007F31C3">
        <w:rPr>
          <w:lang w:val="ru-RU"/>
        </w:rPr>
        <w:t xml:space="preserve"> оценка внешности творческой личности.</w:t>
      </w:r>
    </w:p>
    <w:p w14:paraId="5056BADE" w14:textId="2E921399" w:rsidR="00635A04" w:rsidRDefault="00635A04" w:rsidP="00CF2E18">
      <w:pPr>
        <w:rPr>
          <w:lang w:val="ru-RU"/>
        </w:rPr>
      </w:pPr>
      <w:r w:rsidRPr="007F31C3">
        <w:rPr>
          <w:i/>
          <w:iCs/>
          <w:lang w:val="ru-RU"/>
        </w:rPr>
        <w:t xml:space="preserve">В этом великолепном трагифарсе Джек Николсон как никогда слился со своим героем: его Макмерфи обладал таким же беспокойным характером, их </w:t>
      </w:r>
      <w:r w:rsidRPr="00CF2E18">
        <w:rPr>
          <w:i/>
          <w:iCs/>
          <w:lang w:val="ru-RU"/>
        </w:rPr>
        <w:t>обаяние и пороки были одинаковы (Л, 2021 №141, с. 19).</w:t>
      </w:r>
      <w:r w:rsidR="00CF2E18">
        <w:rPr>
          <w:rFonts w:hint="eastAsia"/>
          <w:lang w:val="ru-RU"/>
        </w:rPr>
        <w:t xml:space="preserve"> </w:t>
      </w:r>
      <w:r w:rsidRPr="007F31C3">
        <w:rPr>
          <w:lang w:val="ru-RU"/>
        </w:rPr>
        <w:t>В данном примере</w:t>
      </w:r>
      <w:r w:rsidR="006A16B8" w:rsidRPr="007F31C3">
        <w:rPr>
          <w:lang w:val="ru-RU"/>
        </w:rPr>
        <w:t xml:space="preserve"> содержится как оценка игры актера</w:t>
      </w:r>
      <w:r w:rsidR="0092012C">
        <w:rPr>
          <w:lang w:val="ru-RU"/>
        </w:rPr>
        <w:t xml:space="preserve"> (</w:t>
      </w:r>
      <w:r w:rsidR="0092012C" w:rsidRPr="0092012C">
        <w:rPr>
          <w:i/>
          <w:lang w:val="ru-RU"/>
        </w:rPr>
        <w:t>великолепный трагифарс</w:t>
      </w:r>
      <w:r w:rsidR="0092012C">
        <w:rPr>
          <w:lang w:val="ru-RU"/>
        </w:rPr>
        <w:t>)</w:t>
      </w:r>
      <w:r w:rsidR="006A16B8" w:rsidRPr="007F31C3">
        <w:rPr>
          <w:lang w:val="ru-RU"/>
        </w:rPr>
        <w:t>, так и оценка характера актера.</w:t>
      </w:r>
    </w:p>
    <w:p w14:paraId="61B6844C" w14:textId="1CF88D35" w:rsidR="007F31C3" w:rsidRPr="007F31C3" w:rsidRDefault="007F31C3" w:rsidP="007F31C3">
      <w:pPr>
        <w:rPr>
          <w:lang w:val="ru-RU"/>
        </w:rPr>
      </w:pPr>
      <w:r w:rsidRPr="007F31C3">
        <w:rPr>
          <w:i/>
          <w:iCs/>
          <w:lang w:val="ru-RU"/>
        </w:rPr>
        <w:t>«Левая рука тьмы» – роман, который вывел Урсулу Ле Гуин в первые ряды мастеров американской и мировой фантастики – и литературы в целом</w:t>
      </w:r>
      <w:r w:rsidRPr="007F31C3">
        <w:rPr>
          <w:lang w:val="ru-RU"/>
        </w:rPr>
        <w:t xml:space="preserve"> (Л, 2020, №134, с. 31).</w:t>
      </w:r>
    </w:p>
    <w:p w14:paraId="708CB22C" w14:textId="40910436" w:rsidR="00C45F1E" w:rsidRPr="00B75C6C" w:rsidRDefault="00C45F1E" w:rsidP="00C45F1E">
      <w:pPr>
        <w:rPr>
          <w:lang w:val="ru-RU"/>
        </w:rPr>
      </w:pPr>
      <w:r w:rsidRPr="007F31C3">
        <w:rPr>
          <w:lang w:val="ru-RU"/>
        </w:rPr>
        <w:t xml:space="preserve">Автор </w:t>
      </w:r>
      <w:r w:rsidR="007F31C3">
        <w:rPr>
          <w:lang w:val="ru-RU"/>
        </w:rPr>
        <w:t xml:space="preserve">статьи </w:t>
      </w:r>
      <w:r w:rsidRPr="007F31C3">
        <w:rPr>
          <w:lang w:val="ru-RU"/>
        </w:rPr>
        <w:t>избегает да</w:t>
      </w:r>
      <w:r w:rsidR="0092012C">
        <w:rPr>
          <w:lang w:val="ru-RU"/>
        </w:rPr>
        <w:t>вать прямую оценку</w:t>
      </w:r>
      <w:r w:rsidRPr="007F31C3">
        <w:rPr>
          <w:lang w:val="ru-RU"/>
        </w:rPr>
        <w:t xml:space="preserve"> романа писательницы «Левая </w:t>
      </w:r>
      <w:r w:rsidRPr="00B75C6C">
        <w:rPr>
          <w:lang w:val="ru-RU"/>
        </w:rPr>
        <w:t>рука тьмы», а использует персонификацию, указыва</w:t>
      </w:r>
      <w:r w:rsidR="0092012C">
        <w:rPr>
          <w:lang w:val="ru-RU"/>
        </w:rPr>
        <w:t>я, что роман относится к высшему</w:t>
      </w:r>
      <w:r w:rsidRPr="00B75C6C">
        <w:rPr>
          <w:lang w:val="ru-RU"/>
        </w:rPr>
        <w:t xml:space="preserve"> классу мировой литературы</w:t>
      </w:r>
      <w:r w:rsidR="007F31C3" w:rsidRPr="00B75C6C">
        <w:rPr>
          <w:lang w:val="ru-RU"/>
        </w:rPr>
        <w:t>.</w:t>
      </w:r>
    </w:p>
    <w:p w14:paraId="671C7531" w14:textId="29FA6987" w:rsidR="007F31C3" w:rsidRPr="009C3122" w:rsidRDefault="00BE4202" w:rsidP="00C45F1E">
      <w:pPr>
        <w:rPr>
          <w:lang w:val="ru-RU"/>
        </w:rPr>
      </w:pPr>
      <w:bookmarkStart w:id="143" w:name="_Hlk103790810"/>
      <w:r w:rsidRPr="009C3122">
        <w:rPr>
          <w:lang w:val="ru-RU"/>
        </w:rPr>
        <w:t>С</w:t>
      </w:r>
      <w:r w:rsidR="003216DE" w:rsidRPr="009C3122">
        <w:rPr>
          <w:lang w:val="ru-RU"/>
        </w:rPr>
        <w:t>ложность</w:t>
      </w:r>
      <w:r w:rsidR="00D07DCE" w:rsidRPr="009C3122">
        <w:rPr>
          <w:lang w:val="ru-RU"/>
        </w:rPr>
        <w:t xml:space="preserve"> </w:t>
      </w:r>
      <w:r w:rsidR="004526F2" w:rsidRPr="009C3122">
        <w:rPr>
          <w:lang w:val="ru-RU"/>
        </w:rPr>
        <w:t>семантики и структуры языковой оценки</w:t>
      </w:r>
      <w:r w:rsidRPr="009C3122">
        <w:rPr>
          <w:lang w:val="ru-RU"/>
        </w:rPr>
        <w:t xml:space="preserve"> получает воплощение в речевой оценке, которая создается комплексом языковых средств, входящих в состав данной макроединицы.</w:t>
      </w:r>
      <w:r w:rsidR="00B75C6C" w:rsidRPr="009C3122">
        <w:rPr>
          <w:lang w:val="ru-RU"/>
        </w:rPr>
        <w:t xml:space="preserve"> Речевая оценка </w:t>
      </w:r>
      <w:r w:rsidR="00CD61C6" w:rsidRPr="00CD61C6">
        <w:rPr>
          <w:lang w:val="ru-RU"/>
        </w:rPr>
        <w:t xml:space="preserve">в значительной </w:t>
      </w:r>
      <w:r w:rsidR="00CD61C6" w:rsidRPr="00CD61C6">
        <w:rPr>
          <w:lang w:val="ru-RU"/>
        </w:rPr>
        <w:lastRenderedPageBreak/>
        <w:t>степени</w:t>
      </w:r>
      <w:r w:rsidR="00CD61C6">
        <w:rPr>
          <w:lang w:val="ru-RU"/>
        </w:rPr>
        <w:t xml:space="preserve"> </w:t>
      </w:r>
      <w:r w:rsidR="00B75C6C" w:rsidRPr="009C3122">
        <w:rPr>
          <w:lang w:val="ru-RU"/>
        </w:rPr>
        <w:t xml:space="preserve">свидетельствует о </w:t>
      </w:r>
      <w:r w:rsidR="007B3171" w:rsidRPr="009C3122">
        <w:rPr>
          <w:lang w:val="ru-RU"/>
        </w:rPr>
        <w:t>том,</w:t>
      </w:r>
      <w:r w:rsidR="00CD61C6">
        <w:rPr>
          <w:lang w:val="ru-RU"/>
        </w:rPr>
        <w:t xml:space="preserve"> что оценочная </w:t>
      </w:r>
      <w:r w:rsidR="009C3122">
        <w:rPr>
          <w:lang w:val="ru-RU"/>
        </w:rPr>
        <w:t>модальность</w:t>
      </w:r>
      <w:r w:rsidR="009C3122" w:rsidRPr="009C3122">
        <w:rPr>
          <w:lang w:val="ru-RU"/>
        </w:rPr>
        <w:t xml:space="preserve"> определяется высказыванием в целом, а не отдельными его элементами</w:t>
      </w:r>
      <w:r w:rsidR="00CD61C6">
        <w:rPr>
          <w:lang w:val="ru-RU"/>
        </w:rPr>
        <w:t>.</w:t>
      </w:r>
      <w:bookmarkStart w:id="144" w:name="_Hlk103538612"/>
      <w:r w:rsidR="00CD61C6">
        <w:rPr>
          <w:lang w:val="ru-RU"/>
        </w:rPr>
        <w:t xml:space="preserve"> </w:t>
      </w:r>
      <w:bookmarkEnd w:id="144"/>
      <w:r w:rsidR="00CD61C6" w:rsidRPr="00CD61C6">
        <w:rPr>
          <w:lang w:val="ru-RU"/>
        </w:rPr>
        <w:t>В определенном оценочном контексте нейтральные языковые единицы перестают быть нейтральными и представляют собой средство отражения ценностного отношения между субъектом и объектом речи.</w:t>
      </w:r>
    </w:p>
    <w:bookmarkEnd w:id="143"/>
    <w:p w14:paraId="3C401949" w14:textId="77777777" w:rsidR="0021350B" w:rsidRPr="00DE4153" w:rsidRDefault="0021350B" w:rsidP="007B3171">
      <w:pPr>
        <w:ind w:firstLine="0"/>
        <w:rPr>
          <w:b/>
          <w:bCs/>
          <w:lang w:val="ru-RU"/>
        </w:rPr>
      </w:pPr>
    </w:p>
    <w:p w14:paraId="2E10AB80" w14:textId="362D96E0" w:rsidR="0019612E" w:rsidRPr="00DE4153" w:rsidRDefault="00F1409D" w:rsidP="0021350B">
      <w:pPr>
        <w:pStyle w:val="1"/>
        <w:rPr>
          <w:lang w:val="ru-RU"/>
        </w:rPr>
      </w:pPr>
      <w:bookmarkStart w:id="145" w:name="_Toc103799997"/>
      <w:r w:rsidRPr="00F1409D">
        <w:rPr>
          <w:lang w:val="ru-RU"/>
        </w:rPr>
        <w:t>Выводы по главе</w:t>
      </w:r>
      <w:r w:rsidR="0019612E" w:rsidRPr="00DE4153">
        <w:rPr>
          <w:lang w:val="ru-RU"/>
        </w:rPr>
        <w:t xml:space="preserve"> II</w:t>
      </w:r>
      <w:bookmarkEnd w:id="145"/>
    </w:p>
    <w:p w14:paraId="7DA5ADA3" w14:textId="77777777" w:rsidR="00BD01E5" w:rsidRDefault="00B12658" w:rsidP="00B12658">
      <w:pPr>
        <w:rPr>
          <w:lang w:val="ru-RU"/>
        </w:rPr>
      </w:pPr>
      <w:bookmarkStart w:id="146" w:name="_Hlk92977716"/>
      <w:r w:rsidRPr="00B12658">
        <w:rPr>
          <w:lang w:val="ru-RU"/>
        </w:rPr>
        <w:t xml:space="preserve">Рассмотрев фактический материал в рамках заявленной темы «Лингвистические средства выражения оценки деятельности творческой личности в публицистических текстах </w:t>
      </w:r>
      <w:r w:rsidRPr="00B12658">
        <w:rPr>
          <w:bCs/>
          <w:lang w:val="ru-RU"/>
        </w:rPr>
        <w:t>(на материале журнала «Личности»)»,</w:t>
      </w:r>
      <w:r w:rsidRPr="00B12658">
        <w:rPr>
          <w:lang w:val="ru-RU"/>
        </w:rPr>
        <w:t xml:space="preserve"> можно обобщить полученные результаты.</w:t>
      </w:r>
    </w:p>
    <w:p w14:paraId="6580BBD0" w14:textId="31834823" w:rsidR="00B12658" w:rsidRPr="0052518C" w:rsidRDefault="00CD507A" w:rsidP="00EB558D">
      <w:pPr>
        <w:rPr>
          <w:lang w:val="ru-RU"/>
        </w:rPr>
      </w:pPr>
      <w:r w:rsidRPr="0052518C">
        <w:rPr>
          <w:lang w:val="ru-RU"/>
        </w:rPr>
        <w:t>Источником м</w:t>
      </w:r>
      <w:r w:rsidR="007057E4" w:rsidRPr="0052518C">
        <w:rPr>
          <w:lang w:val="ru-RU"/>
        </w:rPr>
        <w:t>атериал</w:t>
      </w:r>
      <w:r w:rsidR="00B85AE6" w:rsidRPr="0052518C">
        <w:rPr>
          <w:lang w:val="ru-RU"/>
        </w:rPr>
        <w:t>а</w:t>
      </w:r>
      <w:r w:rsidR="007057E4" w:rsidRPr="0052518C">
        <w:rPr>
          <w:lang w:val="ru-RU"/>
        </w:rPr>
        <w:t xml:space="preserve"> исследования </w:t>
      </w:r>
      <w:r w:rsidR="0075687C" w:rsidRPr="0052518C">
        <w:rPr>
          <w:lang w:val="ru-RU"/>
        </w:rPr>
        <w:t>является</w:t>
      </w:r>
      <w:r w:rsidRPr="0052518C">
        <w:rPr>
          <w:lang w:val="ru-RU"/>
        </w:rPr>
        <w:t xml:space="preserve"> </w:t>
      </w:r>
      <w:r w:rsidR="007057E4" w:rsidRPr="0052518C">
        <w:rPr>
          <w:lang w:val="ru-RU"/>
        </w:rPr>
        <w:t xml:space="preserve">историко-биографический журнал </w:t>
      </w:r>
      <w:r w:rsidR="00BD01E5" w:rsidRPr="0052518C">
        <w:rPr>
          <w:lang w:val="ru-RU"/>
        </w:rPr>
        <w:t>«Личности»</w:t>
      </w:r>
      <w:r w:rsidR="000B186A" w:rsidRPr="0052518C">
        <w:rPr>
          <w:lang w:val="ru-RU"/>
        </w:rPr>
        <w:t xml:space="preserve"> (2019-2021</w:t>
      </w:r>
      <w:r w:rsidR="003739DB" w:rsidRPr="0052518C">
        <w:rPr>
          <w:lang w:val="ru-RU"/>
        </w:rPr>
        <w:t xml:space="preserve"> </w:t>
      </w:r>
      <w:r w:rsidR="000B186A" w:rsidRPr="0052518C">
        <w:rPr>
          <w:lang w:val="ru-RU"/>
        </w:rPr>
        <w:t>гг.)</w:t>
      </w:r>
      <w:r w:rsidR="003739DB" w:rsidRPr="0052518C">
        <w:rPr>
          <w:lang w:val="ru-RU"/>
        </w:rPr>
        <w:t xml:space="preserve">. Каждый номер журнала содержит шесть-семь очерков об известных личностях, который </w:t>
      </w:r>
      <w:r w:rsidR="00EA22B1" w:rsidRPr="0052518C">
        <w:rPr>
          <w:lang w:val="ru-RU"/>
        </w:rPr>
        <w:t>представляет собой</w:t>
      </w:r>
      <w:r w:rsidR="0052518C" w:rsidRPr="0052518C">
        <w:rPr>
          <w:lang w:val="ru-RU"/>
        </w:rPr>
        <w:t xml:space="preserve"> </w:t>
      </w:r>
      <w:r w:rsidR="00B85AE6" w:rsidRPr="0052518C">
        <w:rPr>
          <w:lang w:val="ru-RU"/>
        </w:rPr>
        <w:t xml:space="preserve">репрезентативный </w:t>
      </w:r>
      <w:r w:rsidR="00EA22B1" w:rsidRPr="0052518C">
        <w:rPr>
          <w:lang w:val="ru-RU"/>
        </w:rPr>
        <w:t xml:space="preserve">источник для концентрированного наблюдения </w:t>
      </w:r>
      <w:r w:rsidR="00B85AE6" w:rsidRPr="0052518C">
        <w:rPr>
          <w:lang w:val="ru-RU"/>
        </w:rPr>
        <w:t>над языковой оценкой</w:t>
      </w:r>
      <w:r w:rsidR="00EB558D" w:rsidRPr="0052518C">
        <w:rPr>
          <w:lang w:val="ru-RU"/>
        </w:rPr>
        <w:t xml:space="preserve"> </w:t>
      </w:r>
      <w:r w:rsidR="00B85AE6" w:rsidRPr="0052518C">
        <w:rPr>
          <w:lang w:val="ru-RU"/>
        </w:rPr>
        <w:t xml:space="preserve">профессиональной деятельности творческих </w:t>
      </w:r>
      <w:r w:rsidR="00EB558D" w:rsidRPr="0052518C">
        <w:rPr>
          <w:lang w:val="ru-RU"/>
        </w:rPr>
        <w:t>личност</w:t>
      </w:r>
      <w:r w:rsidR="00B66893" w:rsidRPr="0052518C">
        <w:rPr>
          <w:lang w:val="ru-RU"/>
        </w:rPr>
        <w:t>ей</w:t>
      </w:r>
      <w:r w:rsidR="00EA22B1" w:rsidRPr="0052518C">
        <w:rPr>
          <w:lang w:val="ru-RU"/>
        </w:rPr>
        <w:t>.</w:t>
      </w:r>
      <w:r w:rsidR="00B66893" w:rsidRPr="0052518C">
        <w:rPr>
          <w:lang w:val="ru-RU"/>
        </w:rPr>
        <w:t xml:space="preserve"> </w:t>
      </w:r>
      <w:r w:rsidR="0066490A" w:rsidRPr="0052518C">
        <w:rPr>
          <w:lang w:val="ru-RU"/>
        </w:rPr>
        <w:t>Материалом исследования</w:t>
      </w:r>
      <w:r w:rsidR="00BD01E5" w:rsidRPr="0052518C">
        <w:rPr>
          <w:lang w:val="ru-RU"/>
        </w:rPr>
        <w:t xml:space="preserve"> </w:t>
      </w:r>
      <w:r w:rsidR="0066490A" w:rsidRPr="0052518C">
        <w:rPr>
          <w:lang w:val="ru-RU"/>
        </w:rPr>
        <w:t xml:space="preserve">послужили </w:t>
      </w:r>
      <w:r w:rsidRPr="0052518C">
        <w:rPr>
          <w:lang w:val="ru-RU"/>
        </w:rPr>
        <w:t>стат</w:t>
      </w:r>
      <w:r w:rsidR="0066490A" w:rsidRPr="0052518C">
        <w:rPr>
          <w:lang w:val="ru-RU"/>
        </w:rPr>
        <w:t>ьи</w:t>
      </w:r>
      <w:r w:rsidR="00B85AE6" w:rsidRPr="0052518C">
        <w:rPr>
          <w:lang w:val="ru-RU"/>
        </w:rPr>
        <w:t xml:space="preserve"> на русском языке об известных актерах, </w:t>
      </w:r>
      <w:r w:rsidR="00BF1B6E" w:rsidRPr="0052518C">
        <w:rPr>
          <w:lang w:val="ru-RU"/>
        </w:rPr>
        <w:t xml:space="preserve">танцорах, </w:t>
      </w:r>
      <w:r w:rsidR="00B85AE6" w:rsidRPr="0052518C">
        <w:rPr>
          <w:lang w:val="ru-RU"/>
        </w:rPr>
        <w:t xml:space="preserve">режиссерах, </w:t>
      </w:r>
      <w:r w:rsidR="007D36C7" w:rsidRPr="0052518C">
        <w:rPr>
          <w:lang w:val="ru-RU"/>
        </w:rPr>
        <w:t xml:space="preserve">художниках, </w:t>
      </w:r>
      <w:r w:rsidR="00BF1B6E" w:rsidRPr="0052518C">
        <w:rPr>
          <w:lang w:val="ru-RU"/>
        </w:rPr>
        <w:t>певцах</w:t>
      </w:r>
      <w:r w:rsidR="0052518C" w:rsidRPr="0052518C">
        <w:rPr>
          <w:lang w:val="ru-RU"/>
        </w:rPr>
        <w:t xml:space="preserve"> </w:t>
      </w:r>
      <w:r w:rsidR="00BF1B6E" w:rsidRPr="0052518C">
        <w:rPr>
          <w:lang w:val="ru-RU"/>
        </w:rPr>
        <w:t xml:space="preserve">писателях </w:t>
      </w:r>
      <w:r w:rsidR="0052518C" w:rsidRPr="0052518C">
        <w:rPr>
          <w:lang w:val="ru-RU"/>
        </w:rPr>
        <w:t>и т.д</w:t>
      </w:r>
      <w:r w:rsidR="00BD01E5" w:rsidRPr="0052518C">
        <w:rPr>
          <w:lang w:val="ru-RU"/>
        </w:rPr>
        <w:t xml:space="preserve">. </w:t>
      </w:r>
    </w:p>
    <w:p w14:paraId="2D8555B3" w14:textId="16279724" w:rsidR="00655469" w:rsidRDefault="0066490A" w:rsidP="003D2210">
      <w:pPr>
        <w:rPr>
          <w:lang w:val="ru-RU"/>
        </w:rPr>
      </w:pPr>
      <w:r w:rsidRPr="0066490A">
        <w:rPr>
          <w:lang w:val="ru-RU"/>
        </w:rPr>
        <w:t xml:space="preserve">Для анализа методом сплошной выборки были отобраны </w:t>
      </w:r>
      <w:r>
        <w:rPr>
          <w:lang w:val="ru-RU"/>
        </w:rPr>
        <w:t>166</w:t>
      </w:r>
      <w:r w:rsidRPr="0066490A">
        <w:rPr>
          <w:lang w:val="ru-RU"/>
        </w:rPr>
        <w:t xml:space="preserve"> пр</w:t>
      </w:r>
      <w:r w:rsidR="00BF1B6E">
        <w:rPr>
          <w:lang w:val="ru-RU"/>
        </w:rPr>
        <w:t xml:space="preserve">имеров оценочной характеристики, при этом  учитывались </w:t>
      </w:r>
      <w:r w:rsidR="005470FF" w:rsidRPr="00DE4153">
        <w:rPr>
          <w:lang w:val="ru-RU"/>
        </w:rPr>
        <w:t xml:space="preserve">три основных аспекта в характеризации </w:t>
      </w:r>
      <w:r w:rsidR="00872CDC" w:rsidRPr="00DE4153">
        <w:rPr>
          <w:lang w:val="ru-RU"/>
        </w:rPr>
        <w:t xml:space="preserve">творческой </w:t>
      </w:r>
      <w:r w:rsidR="005470FF" w:rsidRPr="00DE4153">
        <w:rPr>
          <w:lang w:val="ru-RU"/>
        </w:rPr>
        <w:t xml:space="preserve">личности: 1) </w:t>
      </w:r>
      <w:r w:rsidR="00645AD0" w:rsidRPr="00DE4153">
        <w:rPr>
          <w:lang w:val="ru-RU"/>
        </w:rPr>
        <w:t>оценка самого человека (</w:t>
      </w:r>
      <w:r w:rsidR="00655469" w:rsidRPr="00DE4153">
        <w:rPr>
          <w:lang w:val="ru-RU"/>
        </w:rPr>
        <w:t>оценк</w:t>
      </w:r>
      <w:r w:rsidR="00645AD0" w:rsidRPr="00DE4153">
        <w:rPr>
          <w:lang w:val="ru-RU"/>
        </w:rPr>
        <w:t>а</w:t>
      </w:r>
      <w:r w:rsidR="00655469" w:rsidRPr="00DE4153">
        <w:rPr>
          <w:lang w:val="ru-RU"/>
        </w:rPr>
        <w:t xml:space="preserve"> внешности, </w:t>
      </w:r>
      <w:r w:rsidR="005470FF" w:rsidRPr="00DE4153">
        <w:rPr>
          <w:lang w:val="ru-RU"/>
        </w:rPr>
        <w:t xml:space="preserve">внутренних </w:t>
      </w:r>
      <w:r w:rsidR="00655469" w:rsidRPr="00DE4153">
        <w:rPr>
          <w:lang w:val="ru-RU"/>
        </w:rPr>
        <w:t>качеств</w:t>
      </w:r>
      <w:r w:rsidR="005470FF" w:rsidRPr="00DE4153">
        <w:rPr>
          <w:lang w:val="ru-RU"/>
        </w:rPr>
        <w:t xml:space="preserve"> и </w:t>
      </w:r>
      <w:r w:rsidR="00655469" w:rsidRPr="00DE4153">
        <w:rPr>
          <w:lang w:val="ru-RU"/>
        </w:rPr>
        <w:t>поведения</w:t>
      </w:r>
      <w:r w:rsidR="00645AD0" w:rsidRPr="00DE4153">
        <w:rPr>
          <w:lang w:val="ru-RU"/>
        </w:rPr>
        <w:t>);</w:t>
      </w:r>
      <w:r w:rsidR="00655469" w:rsidRPr="00DE4153">
        <w:rPr>
          <w:lang w:val="ru-RU"/>
        </w:rPr>
        <w:t xml:space="preserve"> </w:t>
      </w:r>
      <w:r w:rsidR="005470FF" w:rsidRPr="00DE4153">
        <w:rPr>
          <w:lang w:val="ru-RU"/>
        </w:rPr>
        <w:t>2</w:t>
      </w:r>
      <w:r w:rsidR="00645AD0" w:rsidRPr="00DE4153">
        <w:rPr>
          <w:lang w:val="ru-RU"/>
        </w:rPr>
        <w:t>)</w:t>
      </w:r>
      <w:r w:rsidR="005470FF" w:rsidRPr="00DE4153">
        <w:rPr>
          <w:lang w:val="ru-RU"/>
        </w:rPr>
        <w:t xml:space="preserve"> </w:t>
      </w:r>
      <w:r w:rsidR="00645AD0" w:rsidRPr="00DE4153">
        <w:rPr>
          <w:lang w:val="ru-RU"/>
        </w:rPr>
        <w:t xml:space="preserve">оценка </w:t>
      </w:r>
      <w:r w:rsidR="005470FF" w:rsidRPr="00DE4153">
        <w:rPr>
          <w:lang w:val="ru-RU"/>
        </w:rPr>
        <w:t>творчеств</w:t>
      </w:r>
      <w:r w:rsidR="00645AD0" w:rsidRPr="00DE4153">
        <w:rPr>
          <w:lang w:val="ru-RU"/>
        </w:rPr>
        <w:t>а</w:t>
      </w:r>
      <w:r w:rsidR="005470FF" w:rsidRPr="00DE4153">
        <w:rPr>
          <w:lang w:val="ru-RU"/>
        </w:rPr>
        <w:t xml:space="preserve"> </w:t>
      </w:r>
      <w:r w:rsidR="00645AD0" w:rsidRPr="00DE4153">
        <w:rPr>
          <w:lang w:val="ru-RU"/>
        </w:rPr>
        <w:t>(</w:t>
      </w:r>
      <w:r w:rsidR="00655469" w:rsidRPr="00DE4153">
        <w:rPr>
          <w:lang w:val="ru-RU"/>
        </w:rPr>
        <w:t>произведений</w:t>
      </w:r>
      <w:r w:rsidR="00645AD0" w:rsidRPr="00DE4153">
        <w:rPr>
          <w:lang w:val="ru-RU"/>
        </w:rPr>
        <w:t>);</w:t>
      </w:r>
      <w:r w:rsidR="00655469" w:rsidRPr="00DE4153">
        <w:rPr>
          <w:lang w:val="ru-RU"/>
        </w:rPr>
        <w:t xml:space="preserve"> </w:t>
      </w:r>
      <w:r w:rsidR="005470FF" w:rsidRPr="00DE4153">
        <w:rPr>
          <w:lang w:val="ru-RU"/>
        </w:rPr>
        <w:t>3</w:t>
      </w:r>
      <w:r w:rsidR="00645AD0" w:rsidRPr="00DE4153">
        <w:rPr>
          <w:lang w:val="ru-RU"/>
        </w:rPr>
        <w:t xml:space="preserve">) </w:t>
      </w:r>
      <w:r w:rsidR="005470FF" w:rsidRPr="00DE4153">
        <w:rPr>
          <w:lang w:val="ru-RU"/>
        </w:rPr>
        <w:t>оценк</w:t>
      </w:r>
      <w:r w:rsidR="00645AD0" w:rsidRPr="00DE4153">
        <w:rPr>
          <w:lang w:val="ru-RU"/>
        </w:rPr>
        <w:t>а</w:t>
      </w:r>
      <w:r w:rsidR="005470FF" w:rsidRPr="00DE4153">
        <w:rPr>
          <w:lang w:val="ru-RU"/>
        </w:rPr>
        <w:t xml:space="preserve"> общественного признания </w:t>
      </w:r>
      <w:r w:rsidR="00645AD0" w:rsidRPr="00DE4153">
        <w:rPr>
          <w:lang w:val="ru-RU"/>
        </w:rPr>
        <w:t>(</w:t>
      </w:r>
      <w:r w:rsidR="00655469" w:rsidRPr="00DE4153">
        <w:rPr>
          <w:lang w:val="ru-RU"/>
        </w:rPr>
        <w:t>профессиональных достижений или статуса</w:t>
      </w:r>
      <w:r w:rsidR="00645AD0" w:rsidRPr="00DE4153">
        <w:rPr>
          <w:lang w:val="ru-RU"/>
        </w:rPr>
        <w:t>).</w:t>
      </w:r>
      <w:r w:rsidR="00655469" w:rsidRPr="00DE4153">
        <w:rPr>
          <w:lang w:val="ru-RU"/>
        </w:rPr>
        <w:t xml:space="preserve"> </w:t>
      </w:r>
      <w:r w:rsidR="009558EC" w:rsidRPr="009558EC">
        <w:rPr>
          <w:lang w:val="ru-RU"/>
        </w:rPr>
        <w:t>Анализ показал, что</w:t>
      </w:r>
      <w:r w:rsidR="00655469" w:rsidRPr="00DE4153">
        <w:rPr>
          <w:lang w:val="ru-RU"/>
        </w:rPr>
        <w:t xml:space="preserve"> </w:t>
      </w:r>
      <w:bookmarkEnd w:id="146"/>
      <w:r w:rsidR="009558EC" w:rsidRPr="009558EC">
        <w:rPr>
          <w:lang w:val="ru-RU"/>
        </w:rPr>
        <w:t xml:space="preserve">преобладают оценки общественного признания творческой личности. Вместе с тем, </w:t>
      </w:r>
      <w:bookmarkStart w:id="147" w:name="_Hlk92983548"/>
      <w:r w:rsidR="009558EC" w:rsidRPr="009558EC">
        <w:rPr>
          <w:lang w:val="ru-RU"/>
        </w:rPr>
        <w:t xml:space="preserve">положительные </w:t>
      </w:r>
      <w:r w:rsidR="009558EC" w:rsidRPr="009558EC">
        <w:rPr>
          <w:lang w:val="ru-RU"/>
        </w:rPr>
        <w:lastRenderedPageBreak/>
        <w:t>оценки значительно превосходят отрицательные</w:t>
      </w:r>
      <w:bookmarkEnd w:id="147"/>
      <w:r w:rsidR="009558EC" w:rsidRPr="009558EC">
        <w:rPr>
          <w:lang w:val="ru-RU"/>
        </w:rPr>
        <w:t>. Достижения творческой личности являются наиболее важным аспектом оценки, что обусловлено социокультурным характером их профессиональной деятельности.</w:t>
      </w:r>
    </w:p>
    <w:p w14:paraId="3C250AC5" w14:textId="1EFEB73C" w:rsidR="009558EC" w:rsidRPr="00DE4153" w:rsidRDefault="006D026F" w:rsidP="003D2210">
      <w:pPr>
        <w:rPr>
          <w:lang w:val="ru-RU"/>
        </w:rPr>
      </w:pPr>
      <w:r>
        <w:rPr>
          <w:lang w:val="ru-RU"/>
        </w:rPr>
        <w:t xml:space="preserve">Были рассмотрены </w:t>
      </w:r>
      <w:r w:rsidR="00454C04">
        <w:rPr>
          <w:lang w:val="ru-RU"/>
        </w:rPr>
        <w:t>лексические, морфологические, синтаксические</w:t>
      </w:r>
      <w:r>
        <w:rPr>
          <w:lang w:val="ru-RU"/>
        </w:rPr>
        <w:t xml:space="preserve"> </w:t>
      </w:r>
      <w:r w:rsidR="00454C04">
        <w:rPr>
          <w:lang w:val="ru-RU"/>
        </w:rPr>
        <w:t xml:space="preserve">и прецедентные средства выражения оценки. </w:t>
      </w:r>
      <w:r w:rsidR="005D514F">
        <w:rPr>
          <w:lang w:val="ru-RU"/>
        </w:rPr>
        <w:t>Выявлено случаи употребления</w:t>
      </w:r>
      <w:r w:rsidR="00454C04">
        <w:rPr>
          <w:lang w:val="ru-RU"/>
        </w:rPr>
        <w:t xml:space="preserve"> </w:t>
      </w:r>
      <w:r w:rsidR="005D514F">
        <w:rPr>
          <w:lang w:val="ru-RU"/>
        </w:rPr>
        <w:t>метафоры, перифраза, гиперб</w:t>
      </w:r>
      <w:r w:rsidR="00723696">
        <w:rPr>
          <w:lang w:val="ru-RU"/>
        </w:rPr>
        <w:t>ол</w:t>
      </w:r>
      <w:r w:rsidR="005D514F">
        <w:rPr>
          <w:lang w:val="ru-RU"/>
        </w:rPr>
        <w:t xml:space="preserve">ы и других фигур речи </w:t>
      </w:r>
      <w:r w:rsidR="00723696">
        <w:rPr>
          <w:lang w:val="ru-RU"/>
        </w:rPr>
        <w:t>при</w:t>
      </w:r>
      <w:r w:rsidR="005D514F">
        <w:rPr>
          <w:lang w:val="ru-RU"/>
        </w:rPr>
        <w:t xml:space="preserve"> выражени</w:t>
      </w:r>
      <w:r w:rsidR="00723696">
        <w:rPr>
          <w:lang w:val="ru-RU"/>
        </w:rPr>
        <w:t>и</w:t>
      </w:r>
      <w:r w:rsidR="005D514F">
        <w:rPr>
          <w:lang w:val="ru-RU"/>
        </w:rPr>
        <w:t xml:space="preserve"> оценки.</w:t>
      </w:r>
    </w:p>
    <w:p w14:paraId="27422BB0" w14:textId="7204F724" w:rsidR="00735261" w:rsidRDefault="00AE68BC" w:rsidP="00AE68BC">
      <w:pPr>
        <w:rPr>
          <w:lang w:val="ru-RU"/>
        </w:rPr>
      </w:pPr>
      <w:bookmarkStart w:id="148" w:name="_Hlk92978508"/>
      <w:r w:rsidRPr="00AE68BC">
        <w:rPr>
          <w:lang w:val="ru-RU"/>
        </w:rPr>
        <w:t>Лексические средства являются наиболее распространёнными</w:t>
      </w:r>
      <w:bookmarkEnd w:id="148"/>
      <w:r w:rsidRPr="00AE68BC">
        <w:rPr>
          <w:lang w:val="ru-RU"/>
        </w:rPr>
        <w:t xml:space="preserve"> для выражения оценки в публицистических текстах, на них приходится </w:t>
      </w:r>
      <w:r w:rsidR="002B668E">
        <w:rPr>
          <w:lang w:val="ru-RU"/>
        </w:rPr>
        <w:t>65</w:t>
      </w:r>
      <w:r w:rsidRPr="00AE68BC">
        <w:rPr>
          <w:lang w:val="ru-RU"/>
        </w:rPr>
        <w:t xml:space="preserve"> процента от общего числа.</w:t>
      </w:r>
      <w:r w:rsidR="0052518C">
        <w:rPr>
          <w:lang w:val="ru-RU"/>
        </w:rPr>
        <w:t xml:space="preserve"> </w:t>
      </w:r>
      <w:r w:rsidRPr="00AE68BC">
        <w:rPr>
          <w:lang w:val="ru-RU"/>
        </w:rPr>
        <w:t>Имена прилагательные, наречия и существительные, характеризующ</w:t>
      </w:r>
      <w:r w:rsidR="00534E27">
        <w:rPr>
          <w:lang w:val="ru-RU"/>
        </w:rPr>
        <w:t>ие</w:t>
      </w:r>
      <w:r w:rsidRPr="00AE68BC">
        <w:rPr>
          <w:lang w:val="ru-RU"/>
        </w:rPr>
        <w:t xml:space="preserve"> творческую личность, </w:t>
      </w:r>
      <w:r w:rsidR="00534E27">
        <w:rPr>
          <w:lang w:val="ru-RU"/>
        </w:rPr>
        <w:t>могут иметь оценочные значения</w:t>
      </w:r>
      <w:r w:rsidR="00E33FCC">
        <w:rPr>
          <w:lang w:val="ru-RU"/>
        </w:rPr>
        <w:t xml:space="preserve"> как в контексте</w:t>
      </w:r>
      <w:r w:rsidR="00164519">
        <w:rPr>
          <w:lang w:val="ru-RU"/>
        </w:rPr>
        <w:t>, так и вне контекста (</w:t>
      </w:r>
      <w:r w:rsidR="00164519" w:rsidRPr="00AB47DD">
        <w:rPr>
          <w:i/>
          <w:iCs/>
          <w:lang w:val="ru-RU"/>
        </w:rPr>
        <w:t xml:space="preserve">идеальный, </w:t>
      </w:r>
      <w:r w:rsidR="00AB47DD" w:rsidRPr="00AB47DD">
        <w:rPr>
          <w:i/>
          <w:iCs/>
          <w:lang w:val="ru-RU"/>
        </w:rPr>
        <w:t>хорошо,</w:t>
      </w:r>
      <w:r w:rsidR="0092215F" w:rsidRPr="00AB47DD">
        <w:rPr>
          <w:i/>
          <w:iCs/>
          <w:lang w:val="ru-RU"/>
        </w:rPr>
        <w:t xml:space="preserve"> </w:t>
      </w:r>
      <w:r w:rsidR="00DA75FC">
        <w:rPr>
          <w:i/>
          <w:iCs/>
          <w:lang w:val="ru-RU"/>
        </w:rPr>
        <w:t>мастера</w:t>
      </w:r>
      <w:r w:rsidR="00164519">
        <w:rPr>
          <w:lang w:val="ru-RU"/>
        </w:rPr>
        <w:t>)</w:t>
      </w:r>
      <w:r w:rsidR="00735261" w:rsidRPr="00735261">
        <w:rPr>
          <w:i/>
          <w:iCs/>
          <w:lang w:val="ru-RU"/>
        </w:rPr>
        <w:t>.</w:t>
      </w:r>
      <w:r w:rsidRPr="00AE68BC">
        <w:rPr>
          <w:lang w:val="ru-RU"/>
        </w:rPr>
        <w:t xml:space="preserve"> </w:t>
      </w:r>
      <w:r w:rsidR="00E33FCC">
        <w:rPr>
          <w:lang w:val="ru-RU"/>
        </w:rPr>
        <w:t>Употребляющиеся в журнале «Личности», г</w:t>
      </w:r>
      <w:r w:rsidRPr="00AE68BC">
        <w:rPr>
          <w:lang w:val="ru-RU"/>
        </w:rPr>
        <w:t>лаголы выражают оценку, обусловленную, в основном, контекстом</w:t>
      </w:r>
      <w:r w:rsidR="00164519">
        <w:rPr>
          <w:lang w:val="ru-RU"/>
        </w:rPr>
        <w:t xml:space="preserve"> (</w:t>
      </w:r>
      <w:r w:rsidR="00164519" w:rsidRPr="00AB47DD">
        <w:rPr>
          <w:i/>
          <w:iCs/>
          <w:lang w:val="ru-RU"/>
        </w:rPr>
        <w:t>подкупить, отваживаться, отлынивать</w:t>
      </w:r>
      <w:r w:rsidR="00164519">
        <w:rPr>
          <w:lang w:val="ru-RU"/>
        </w:rPr>
        <w:t>)</w:t>
      </w:r>
      <w:r w:rsidR="00AB47DD">
        <w:rPr>
          <w:lang w:val="ru-RU"/>
        </w:rPr>
        <w:t>.</w:t>
      </w:r>
    </w:p>
    <w:p w14:paraId="697D384C" w14:textId="6232DD71" w:rsidR="00AE68BC" w:rsidRPr="00AE68BC" w:rsidRDefault="00AE68BC" w:rsidP="00AE68BC">
      <w:pPr>
        <w:rPr>
          <w:lang w:val="ru-RU"/>
        </w:rPr>
      </w:pPr>
      <w:r w:rsidRPr="00AE68BC">
        <w:rPr>
          <w:lang w:val="ru-RU"/>
        </w:rPr>
        <w:t xml:space="preserve"> </w:t>
      </w:r>
      <w:r w:rsidR="00735261" w:rsidRPr="004F335A">
        <w:rPr>
          <w:lang w:val="ru-RU"/>
        </w:rPr>
        <w:t>Морфологические средства выражения оценки составляют: междометие</w:t>
      </w:r>
      <w:r w:rsidR="00AB47DD">
        <w:rPr>
          <w:lang w:val="ru-RU"/>
        </w:rPr>
        <w:t xml:space="preserve"> (</w:t>
      </w:r>
      <w:r w:rsidR="00AB47DD" w:rsidRPr="00AB47DD">
        <w:rPr>
          <w:i/>
          <w:iCs/>
          <w:lang w:val="ru-RU"/>
        </w:rPr>
        <w:t>увы</w:t>
      </w:r>
      <w:r w:rsidR="00AB47DD">
        <w:rPr>
          <w:lang w:val="ru-RU"/>
        </w:rPr>
        <w:t>)</w:t>
      </w:r>
      <w:r w:rsidR="00735261" w:rsidRPr="004F335A">
        <w:rPr>
          <w:lang w:val="ru-RU"/>
        </w:rPr>
        <w:t>, имени прилагательное и наречие в превосходной и сравнительной степени</w:t>
      </w:r>
      <w:r w:rsidR="00AB47DD">
        <w:rPr>
          <w:lang w:val="ru-RU"/>
        </w:rPr>
        <w:t xml:space="preserve"> (</w:t>
      </w:r>
      <w:r w:rsidR="00AB47DD" w:rsidRPr="00AB47DD">
        <w:rPr>
          <w:i/>
          <w:iCs/>
          <w:lang w:val="ru-RU"/>
        </w:rPr>
        <w:t>лучший,</w:t>
      </w:r>
      <w:r w:rsidR="00AB47DD">
        <w:rPr>
          <w:lang w:val="ru-RU"/>
        </w:rPr>
        <w:t xml:space="preserve"> </w:t>
      </w:r>
      <w:r w:rsidR="00AB47DD" w:rsidRPr="00AB47DD">
        <w:rPr>
          <w:i/>
          <w:iCs/>
          <w:lang w:val="ru-RU"/>
        </w:rPr>
        <w:t>филиграннее</w:t>
      </w:r>
      <w:r w:rsidR="00AB47DD">
        <w:rPr>
          <w:lang w:val="ru-RU"/>
        </w:rPr>
        <w:t>).</w:t>
      </w:r>
    </w:p>
    <w:p w14:paraId="157655E4" w14:textId="15C3C100" w:rsidR="004F335A" w:rsidRDefault="004F335A" w:rsidP="003D2210">
      <w:pPr>
        <w:rPr>
          <w:lang w:val="ru-RU"/>
        </w:rPr>
      </w:pPr>
      <w:bookmarkStart w:id="149" w:name="_Hlk92965862"/>
      <w:r w:rsidRPr="004F335A">
        <w:rPr>
          <w:lang w:val="ru-RU"/>
        </w:rPr>
        <w:t xml:space="preserve">Метафора является важным способом выражения оценки в публицистических текстах. </w:t>
      </w:r>
      <w:r w:rsidR="00210B16">
        <w:rPr>
          <w:lang w:val="ru-RU"/>
        </w:rPr>
        <w:t>Используя</w:t>
      </w:r>
      <w:r w:rsidRPr="004F335A">
        <w:rPr>
          <w:lang w:val="ru-RU"/>
        </w:rPr>
        <w:t xml:space="preserve"> переносн</w:t>
      </w:r>
      <w:r w:rsidR="00720088">
        <w:rPr>
          <w:lang w:val="ru-RU"/>
        </w:rPr>
        <w:t>ое</w:t>
      </w:r>
      <w:r w:rsidRPr="004F335A">
        <w:rPr>
          <w:lang w:val="ru-RU"/>
        </w:rPr>
        <w:t xml:space="preserve"> значени</w:t>
      </w:r>
      <w:r w:rsidR="00720088">
        <w:rPr>
          <w:lang w:val="ru-RU"/>
        </w:rPr>
        <w:t>е</w:t>
      </w:r>
      <w:r w:rsidRPr="004F335A">
        <w:rPr>
          <w:lang w:val="ru-RU"/>
        </w:rPr>
        <w:t xml:space="preserve"> слова на основе сходства объекта оценки, </w:t>
      </w:r>
      <w:r w:rsidR="00720088">
        <w:rPr>
          <w:lang w:val="ru-RU"/>
        </w:rPr>
        <w:t xml:space="preserve">метафора </w:t>
      </w:r>
      <w:r w:rsidRPr="004F335A">
        <w:rPr>
          <w:lang w:val="ru-RU"/>
        </w:rPr>
        <w:t>усиливает выразительность языка</w:t>
      </w:r>
      <w:r w:rsidR="00C47D11">
        <w:rPr>
          <w:lang w:val="ru-RU"/>
        </w:rPr>
        <w:t>, способна выражать оценку образно</w:t>
      </w:r>
      <w:r w:rsidR="00720088">
        <w:rPr>
          <w:lang w:val="ru-RU"/>
        </w:rPr>
        <w:t>:</w:t>
      </w:r>
      <w:r w:rsidR="00DA75FC">
        <w:rPr>
          <w:lang w:val="ru-RU"/>
        </w:rPr>
        <w:t xml:space="preserve"> </w:t>
      </w:r>
      <w:r w:rsidR="00DA75FC" w:rsidRPr="00DA75FC">
        <w:rPr>
          <w:i/>
          <w:iCs/>
          <w:lang w:val="ru-RU"/>
        </w:rPr>
        <w:t>И этот бриллиант ослепителен (Л, 2019, №122, с. 58).</w:t>
      </w:r>
    </w:p>
    <w:p w14:paraId="75386498" w14:textId="06E54148" w:rsidR="00C47D11" w:rsidRDefault="00C47D11" w:rsidP="003D2210">
      <w:pPr>
        <w:rPr>
          <w:lang w:val="ru-RU"/>
        </w:rPr>
      </w:pPr>
      <w:bookmarkStart w:id="150" w:name="_Hlk92980143"/>
      <w:bookmarkEnd w:id="149"/>
      <w:r w:rsidRPr="00C47D11">
        <w:rPr>
          <w:lang w:val="ru-RU"/>
        </w:rPr>
        <w:t xml:space="preserve">Перифраз является сильным </w:t>
      </w:r>
      <w:r w:rsidR="009F66F0">
        <w:rPr>
          <w:lang w:val="ru-RU"/>
        </w:rPr>
        <w:t>средством</w:t>
      </w:r>
      <w:r w:rsidRPr="00C47D11">
        <w:rPr>
          <w:lang w:val="ru-RU"/>
        </w:rPr>
        <w:t xml:space="preserve"> оценки творческих личностей. Перифразы могут дать характеристику и оценку </w:t>
      </w:r>
      <w:r w:rsidR="009F66F0">
        <w:rPr>
          <w:lang w:val="ru-RU"/>
        </w:rPr>
        <w:t>вместе. Избегая повторения</w:t>
      </w:r>
      <w:r w:rsidRPr="00C47D11">
        <w:rPr>
          <w:lang w:val="ru-RU"/>
        </w:rPr>
        <w:t xml:space="preserve">, автор активно использует перифраз для выполнения информационно-оценочной </w:t>
      </w:r>
      <w:r w:rsidRPr="00C47D11">
        <w:rPr>
          <w:lang w:val="ru-RU"/>
        </w:rPr>
        <w:lastRenderedPageBreak/>
        <w:t>функции</w:t>
      </w:r>
      <w:r>
        <w:rPr>
          <w:lang w:val="ru-RU"/>
        </w:rPr>
        <w:t xml:space="preserve"> (</w:t>
      </w:r>
      <w:r w:rsidRPr="00DA75FC">
        <w:rPr>
          <w:i/>
          <w:iCs/>
          <w:lang w:val="ru-RU"/>
        </w:rPr>
        <w:t>народный Маэстро</w:t>
      </w:r>
      <w:r w:rsidR="002D59C1">
        <w:rPr>
          <w:i/>
          <w:iCs/>
          <w:lang w:val="ru-RU"/>
        </w:rPr>
        <w:t>; голливудская легенда</w:t>
      </w:r>
      <w:r w:rsidR="002D59C1">
        <w:rPr>
          <w:lang w:val="ru-RU"/>
        </w:rPr>
        <w:t>)</w:t>
      </w:r>
      <w:r w:rsidRPr="00C47D11">
        <w:rPr>
          <w:lang w:val="ru-RU"/>
        </w:rPr>
        <w:t>.</w:t>
      </w:r>
    </w:p>
    <w:p w14:paraId="777C680A" w14:textId="1C708D1A" w:rsidR="0019612E" w:rsidRPr="00DE4153" w:rsidRDefault="0092215F" w:rsidP="003D2210">
      <w:pPr>
        <w:rPr>
          <w:lang w:val="ru-RU"/>
        </w:rPr>
      </w:pPr>
      <w:r>
        <w:rPr>
          <w:lang w:val="ru-RU"/>
        </w:rPr>
        <w:t xml:space="preserve">Выявлено 10 случаев употребления </w:t>
      </w:r>
      <w:r w:rsidRPr="0092215F">
        <w:rPr>
          <w:lang w:val="ru-RU"/>
        </w:rPr>
        <w:t>прецедентного имени</w:t>
      </w:r>
      <w:r w:rsidR="002D59C1">
        <w:rPr>
          <w:lang w:val="ru-RU"/>
        </w:rPr>
        <w:t xml:space="preserve"> (</w:t>
      </w:r>
      <w:r w:rsidR="002D59C1" w:rsidRPr="002D59C1">
        <w:rPr>
          <w:i/>
          <w:iCs/>
          <w:lang w:val="ru-RU"/>
        </w:rPr>
        <w:t>РАДЖ КАПУР: ИНДИЙСКИЙ ЧАПЛИН</w:t>
      </w:r>
      <w:r w:rsidR="002D59C1">
        <w:rPr>
          <w:lang w:val="ru-RU"/>
        </w:rPr>
        <w:t>)</w:t>
      </w:r>
      <w:r>
        <w:rPr>
          <w:lang w:val="ru-RU"/>
        </w:rPr>
        <w:t xml:space="preserve">. </w:t>
      </w:r>
      <w:r w:rsidRPr="0092215F">
        <w:rPr>
          <w:lang w:val="ru-RU"/>
        </w:rPr>
        <w:t>Оценка, выраженная с</w:t>
      </w:r>
      <w:r w:rsidRPr="0092215F">
        <w:t> </w:t>
      </w:r>
      <w:r w:rsidRPr="0092215F">
        <w:rPr>
          <w:lang w:val="ru-RU"/>
        </w:rPr>
        <w:t>помощью прецедентного имени, подчеркнуто эмотивна и</w:t>
      </w:r>
      <w:r w:rsidRPr="0092215F">
        <w:t> </w:t>
      </w:r>
      <w:r w:rsidRPr="0092215F">
        <w:rPr>
          <w:lang w:val="ru-RU"/>
        </w:rPr>
        <w:t>субъективна. Используя прецедентное имя, автор текста в свернутом виде за счет экономии речевых средств показывает свое отношение к творческой личности и выражает ассоциативное соотнесение с прецедентной ситуацией, которая связана с</w:t>
      </w:r>
      <w:r w:rsidRPr="0092215F">
        <w:t> </w:t>
      </w:r>
      <w:r w:rsidRPr="0092215F">
        <w:rPr>
          <w:lang w:val="ru-RU"/>
        </w:rPr>
        <w:t>этим именем</w:t>
      </w:r>
      <w:bookmarkEnd w:id="150"/>
      <w:r w:rsidR="00414396">
        <w:rPr>
          <w:lang w:val="ru-RU"/>
        </w:rPr>
        <w:t>.</w:t>
      </w:r>
    </w:p>
    <w:p w14:paraId="7AB033E7" w14:textId="40FFE1EC" w:rsidR="0019612E" w:rsidRPr="00DE4153" w:rsidRDefault="00BE2A65" w:rsidP="003D2210">
      <w:pPr>
        <w:rPr>
          <w:lang w:val="ru-RU"/>
        </w:rPr>
      </w:pPr>
      <w:bookmarkStart w:id="151" w:name="_Hlk92981610"/>
      <w:r w:rsidRPr="00DE4153">
        <w:rPr>
          <w:lang w:val="ru-RU"/>
        </w:rPr>
        <w:t>На синтаксическом уровне</w:t>
      </w:r>
      <w:r w:rsidR="00B83588">
        <w:rPr>
          <w:lang w:val="ru-RU"/>
        </w:rPr>
        <w:t xml:space="preserve"> </w:t>
      </w:r>
      <w:r w:rsidRPr="00DE4153">
        <w:rPr>
          <w:lang w:val="ru-RU"/>
        </w:rPr>
        <w:t>сти</w:t>
      </w:r>
      <w:r w:rsidR="007D36C7">
        <w:rPr>
          <w:lang w:val="ru-RU"/>
        </w:rPr>
        <w:t>листические фигуры играют важную роль</w:t>
      </w:r>
      <w:r w:rsidRPr="00DE4153">
        <w:rPr>
          <w:lang w:val="ru-RU"/>
        </w:rPr>
        <w:t xml:space="preserve"> в фо</w:t>
      </w:r>
      <w:r w:rsidR="007D36C7">
        <w:rPr>
          <w:lang w:val="ru-RU"/>
        </w:rPr>
        <w:t xml:space="preserve">рмировании оценочного значения. Для публицистического текста наиболее употребительными являются </w:t>
      </w:r>
      <w:r w:rsidRPr="00DE4153">
        <w:rPr>
          <w:lang w:val="ru-RU"/>
        </w:rPr>
        <w:t xml:space="preserve">такие </w:t>
      </w:r>
      <w:r w:rsidR="007D36C7">
        <w:rPr>
          <w:lang w:val="ru-RU"/>
        </w:rPr>
        <w:t xml:space="preserve">стилистические фигуры с </w:t>
      </w:r>
      <w:r w:rsidR="007D36C7" w:rsidRPr="0052518C">
        <w:rPr>
          <w:lang w:val="ru-RU"/>
        </w:rPr>
        <w:t>экспрессивным</w:t>
      </w:r>
      <w:r w:rsidR="007D36C7" w:rsidRPr="007D36C7">
        <w:rPr>
          <w:color w:val="0070C0"/>
          <w:lang w:val="ru-RU"/>
        </w:rPr>
        <w:t xml:space="preserve"> </w:t>
      </w:r>
      <w:r w:rsidR="007D36C7">
        <w:rPr>
          <w:lang w:val="ru-RU"/>
        </w:rPr>
        <w:t xml:space="preserve">оценочным значением, </w:t>
      </w:r>
      <w:r w:rsidRPr="00DE4153">
        <w:rPr>
          <w:lang w:val="ru-RU"/>
        </w:rPr>
        <w:t>как</w:t>
      </w:r>
      <w:r w:rsidR="00B83588">
        <w:rPr>
          <w:lang w:val="ru-RU"/>
        </w:rPr>
        <w:t xml:space="preserve"> </w:t>
      </w:r>
      <w:r w:rsidR="00165C52" w:rsidRPr="00165C52">
        <w:rPr>
          <w:iCs/>
          <w:lang w:val="ru-RU"/>
        </w:rPr>
        <w:t>параллелизм перечислительных конструкций</w:t>
      </w:r>
      <w:r w:rsidRPr="00DE4153">
        <w:rPr>
          <w:lang w:val="ru-RU"/>
        </w:rPr>
        <w:t>, сравнительные о</w:t>
      </w:r>
      <w:r w:rsidR="0056067F">
        <w:rPr>
          <w:lang w:val="ru-RU"/>
        </w:rPr>
        <w:t>бороты, риторические вопросы</w:t>
      </w:r>
      <w:r w:rsidRPr="00DE4153">
        <w:rPr>
          <w:lang w:val="ru-RU"/>
        </w:rPr>
        <w:t xml:space="preserve">, парантеза, сегментация, парцелляция. </w:t>
      </w:r>
      <w:bookmarkEnd w:id="151"/>
      <w:r w:rsidR="00B1488C" w:rsidRPr="00B1488C">
        <w:rPr>
          <w:lang w:val="ru-RU"/>
        </w:rPr>
        <w:t>Стилистические фигуры могут привлечь внимание читателя, вызвать размышления или эмоциональный резонанс, и выразить авторскую оценку в имплицитной или выразительной форме.</w:t>
      </w:r>
      <w:r w:rsidR="00165C52">
        <w:rPr>
          <w:lang w:val="ru-RU"/>
        </w:rPr>
        <w:t xml:space="preserve"> </w:t>
      </w:r>
      <w:r w:rsidR="00B1488C" w:rsidRPr="00165C52">
        <w:rPr>
          <w:lang w:val="ru-RU"/>
        </w:rPr>
        <w:t>Вводные слова</w:t>
      </w:r>
      <w:r w:rsidR="00165C52" w:rsidRPr="00165C52">
        <w:rPr>
          <w:lang w:val="ru-RU"/>
        </w:rPr>
        <w:t xml:space="preserve"> также способны </w:t>
      </w:r>
      <w:r w:rsidR="00165C52">
        <w:rPr>
          <w:lang w:val="ru-RU"/>
        </w:rPr>
        <w:t xml:space="preserve">выражать </w:t>
      </w:r>
      <w:r w:rsidR="00B21548" w:rsidRPr="00165C52">
        <w:rPr>
          <w:lang w:val="ru-RU"/>
        </w:rPr>
        <w:t>субъективную оценку и оценочную модальность</w:t>
      </w:r>
      <w:r w:rsidR="00B1488C" w:rsidRPr="00165C52">
        <w:rPr>
          <w:lang w:val="ru-RU"/>
        </w:rPr>
        <w:t xml:space="preserve">. </w:t>
      </w:r>
      <w:r w:rsidR="00B1488C">
        <w:rPr>
          <w:lang w:val="ru-RU"/>
        </w:rPr>
        <w:t xml:space="preserve"> </w:t>
      </w:r>
    </w:p>
    <w:p w14:paraId="348314E2" w14:textId="2BC30AAE" w:rsidR="009D5C81" w:rsidRPr="009D5C81" w:rsidRDefault="009D5C81" w:rsidP="009D5C81">
      <w:pPr>
        <w:rPr>
          <w:lang w:val="ru-RU"/>
        </w:rPr>
      </w:pPr>
      <w:r w:rsidRPr="009D5C81">
        <w:rPr>
          <w:lang w:val="ru-RU"/>
        </w:rPr>
        <w:t>В текстах статей журнала «Личности» большинство случаев создания оценоч</w:t>
      </w:r>
      <w:r w:rsidR="00FC131F">
        <w:rPr>
          <w:lang w:val="ru-RU"/>
        </w:rPr>
        <w:t>ного</w:t>
      </w:r>
      <w:r w:rsidRPr="009D5C81">
        <w:rPr>
          <w:lang w:val="ru-RU"/>
        </w:rPr>
        <w:t xml:space="preserve"> </w:t>
      </w:r>
      <w:r w:rsidR="00FC131F">
        <w:rPr>
          <w:lang w:val="ru-RU"/>
        </w:rPr>
        <w:t>значения</w:t>
      </w:r>
      <w:r w:rsidRPr="009D5C81">
        <w:rPr>
          <w:lang w:val="ru-RU"/>
        </w:rPr>
        <w:t xml:space="preserve"> представляют речевые способы, </w:t>
      </w:r>
      <w:r>
        <w:rPr>
          <w:lang w:val="ru-RU"/>
        </w:rPr>
        <w:t xml:space="preserve">которые отражают </w:t>
      </w:r>
      <w:r w:rsidR="00FC131F">
        <w:rPr>
          <w:lang w:val="ru-RU"/>
        </w:rPr>
        <w:t>с</w:t>
      </w:r>
      <w:r w:rsidRPr="009D5C81">
        <w:rPr>
          <w:lang w:val="ru-RU"/>
        </w:rPr>
        <w:t>ложность семантики и структуры</w:t>
      </w:r>
      <w:r w:rsidR="00FC131F">
        <w:rPr>
          <w:lang w:val="ru-RU"/>
        </w:rPr>
        <w:t xml:space="preserve"> </w:t>
      </w:r>
      <w:r w:rsidRPr="009D5C81">
        <w:rPr>
          <w:lang w:val="ru-RU"/>
        </w:rPr>
        <w:t xml:space="preserve">оценки </w:t>
      </w:r>
      <w:r w:rsidR="00FC131F">
        <w:rPr>
          <w:lang w:val="ru-RU"/>
        </w:rPr>
        <w:t>в практической речи.</w:t>
      </w:r>
      <w:r w:rsidRPr="009D5C81">
        <w:rPr>
          <w:lang w:val="ru-RU"/>
        </w:rPr>
        <w:t xml:space="preserve"> Речевая оценка в значительной степени свидетельствует о том, что оценочная модальность определяется высказыванием в целом, а не отдельными его элементами. В определенном оценочном контексте нейтральные языковые единицы</w:t>
      </w:r>
      <w:r w:rsidR="00FC131F">
        <w:rPr>
          <w:lang w:val="ru-RU"/>
        </w:rPr>
        <w:t xml:space="preserve"> </w:t>
      </w:r>
      <w:r w:rsidRPr="009D5C81">
        <w:rPr>
          <w:lang w:val="ru-RU"/>
        </w:rPr>
        <w:t>представляют собой средство отражения ценностного отношения между субъектом и объектом речи.</w:t>
      </w:r>
    </w:p>
    <w:p w14:paraId="3FFF25D3" w14:textId="3A5AF63B" w:rsidR="00B21548" w:rsidRPr="00B21548" w:rsidRDefault="0019612E" w:rsidP="00B21548">
      <w:pPr>
        <w:pStyle w:val="1"/>
        <w:rPr>
          <w:lang w:val="ru-RU"/>
        </w:rPr>
      </w:pPr>
      <w:bookmarkStart w:id="152" w:name="_Toc103799998"/>
      <w:bookmarkStart w:id="153" w:name="_Hlk93002895"/>
      <w:r w:rsidRPr="00DE4153">
        <w:rPr>
          <w:lang w:val="ru-RU"/>
        </w:rPr>
        <w:lastRenderedPageBreak/>
        <w:t>ЗАКЛЮЧЕНИЕ</w:t>
      </w:r>
      <w:bookmarkEnd w:id="152"/>
    </w:p>
    <w:bookmarkEnd w:id="153"/>
    <w:p w14:paraId="6B6DA32C" w14:textId="5925CCD7" w:rsidR="00627610" w:rsidRPr="00B00F6A" w:rsidRDefault="000C2727" w:rsidP="00627610">
      <w:pPr>
        <w:rPr>
          <w:lang w:val="ru-RU"/>
        </w:rPr>
      </w:pPr>
      <w:r w:rsidRPr="00B00F6A">
        <w:rPr>
          <w:lang w:val="ru-RU"/>
        </w:rPr>
        <w:t>В рамк</w:t>
      </w:r>
      <w:r w:rsidR="00946053" w:rsidRPr="00B00F6A">
        <w:rPr>
          <w:lang w:val="ru-RU"/>
        </w:rPr>
        <w:t>ах представленной</w:t>
      </w:r>
      <w:r w:rsidR="00E322B2" w:rsidRPr="00B00F6A">
        <w:rPr>
          <w:lang w:val="ru-RU"/>
        </w:rPr>
        <w:t xml:space="preserve"> диссертационной работы</w:t>
      </w:r>
      <w:r w:rsidRPr="00B00F6A">
        <w:rPr>
          <w:lang w:val="ru-RU"/>
        </w:rPr>
        <w:t xml:space="preserve"> был рассмотрен и сформулир</w:t>
      </w:r>
      <w:r w:rsidR="003E5520">
        <w:rPr>
          <w:lang w:val="ru-RU"/>
        </w:rPr>
        <w:t>ован понятийно-терминологический аппарат</w:t>
      </w:r>
      <w:r w:rsidRPr="00B00F6A">
        <w:rPr>
          <w:lang w:val="ru-RU"/>
        </w:rPr>
        <w:t xml:space="preserve"> исследовани</w:t>
      </w:r>
      <w:r w:rsidR="00B7442E">
        <w:rPr>
          <w:lang w:val="ru-RU"/>
        </w:rPr>
        <w:t>я</w:t>
      </w:r>
      <w:r w:rsidRPr="00B00F6A">
        <w:rPr>
          <w:lang w:val="ru-RU"/>
        </w:rPr>
        <w:t xml:space="preserve">, </w:t>
      </w:r>
      <w:r w:rsidR="00871565" w:rsidRPr="00B00F6A">
        <w:rPr>
          <w:lang w:val="ru-RU"/>
        </w:rPr>
        <w:t xml:space="preserve">определены методологические принципы анализа оценочных значений </w:t>
      </w:r>
      <w:r w:rsidR="00946053" w:rsidRPr="00B00F6A">
        <w:rPr>
          <w:lang w:val="ru-RU"/>
        </w:rPr>
        <w:t>в речи</w:t>
      </w:r>
      <w:r w:rsidR="00933379" w:rsidRPr="00B00F6A">
        <w:rPr>
          <w:lang w:val="ru-RU"/>
        </w:rPr>
        <w:t xml:space="preserve">, </w:t>
      </w:r>
      <w:r w:rsidR="00126D59" w:rsidRPr="00B00F6A">
        <w:rPr>
          <w:lang w:val="ru-RU"/>
        </w:rPr>
        <w:t xml:space="preserve">отобраны и </w:t>
      </w:r>
      <w:r w:rsidR="00933379" w:rsidRPr="00B00F6A">
        <w:rPr>
          <w:lang w:val="ru-RU"/>
        </w:rPr>
        <w:t>проанализирован</w:t>
      </w:r>
      <w:r w:rsidR="00126D59" w:rsidRPr="00B00F6A">
        <w:rPr>
          <w:lang w:val="ru-RU"/>
        </w:rPr>
        <w:t>ы</w:t>
      </w:r>
      <w:r w:rsidR="006B78E0" w:rsidRPr="00B00F6A">
        <w:rPr>
          <w:lang w:val="ru-RU"/>
        </w:rPr>
        <w:t xml:space="preserve"> 166</w:t>
      </w:r>
      <w:r w:rsidR="00126D59" w:rsidRPr="00B00F6A">
        <w:rPr>
          <w:lang w:val="ru-RU"/>
        </w:rPr>
        <w:t xml:space="preserve"> фрагментов статей </w:t>
      </w:r>
      <w:r w:rsidR="006B78E0" w:rsidRPr="00B00F6A">
        <w:rPr>
          <w:lang w:val="ru-RU"/>
        </w:rPr>
        <w:t xml:space="preserve">из </w:t>
      </w:r>
      <w:r w:rsidR="00126D59" w:rsidRPr="00B00F6A">
        <w:rPr>
          <w:lang w:val="ru-RU"/>
        </w:rPr>
        <w:t xml:space="preserve">журнала «Личности», </w:t>
      </w:r>
      <w:r w:rsidR="006B78E0" w:rsidRPr="00B00F6A">
        <w:rPr>
          <w:lang w:val="ru-RU"/>
        </w:rPr>
        <w:t>которые послужили материалом для</w:t>
      </w:r>
      <w:r w:rsidR="00871565" w:rsidRPr="00B00F6A">
        <w:rPr>
          <w:lang w:val="ru-RU"/>
        </w:rPr>
        <w:t xml:space="preserve"> </w:t>
      </w:r>
      <w:r w:rsidR="00253D16" w:rsidRPr="00B00F6A">
        <w:rPr>
          <w:lang w:val="ru-RU"/>
        </w:rPr>
        <w:t>выявления</w:t>
      </w:r>
      <w:r w:rsidR="006B78E0" w:rsidRPr="00B00F6A">
        <w:rPr>
          <w:lang w:val="ru-RU"/>
        </w:rPr>
        <w:t xml:space="preserve"> средств и способов</w:t>
      </w:r>
      <w:r w:rsidRPr="00B00F6A">
        <w:rPr>
          <w:lang w:val="ru-RU"/>
        </w:rPr>
        <w:t xml:space="preserve"> выражения оценки деятельности творческой личности в публицистических текстах.</w:t>
      </w:r>
    </w:p>
    <w:p w14:paraId="3A40E2B1" w14:textId="338293BB" w:rsidR="00A614FF" w:rsidRPr="00B00F6A" w:rsidRDefault="00A614FF" w:rsidP="00627610">
      <w:pPr>
        <w:rPr>
          <w:lang w:val="ru-RU"/>
        </w:rPr>
      </w:pPr>
      <w:r w:rsidRPr="00B00F6A">
        <w:rPr>
          <w:lang w:val="ru-RU"/>
        </w:rPr>
        <w:t>Оценочность рассматривается как свойство языковых средств (лексических, грамматических, синтаксических, стилистических) формиро</w:t>
      </w:r>
      <w:r w:rsidR="007B1B0B" w:rsidRPr="00B00F6A">
        <w:rPr>
          <w:lang w:val="ru-RU"/>
        </w:rPr>
        <w:t>вать аксиологический аспект высказывания</w:t>
      </w:r>
      <w:r w:rsidRPr="00B00F6A">
        <w:rPr>
          <w:lang w:val="ru-RU"/>
        </w:rPr>
        <w:t>, отражающ</w:t>
      </w:r>
      <w:r w:rsidR="007B1B0B" w:rsidRPr="00B00F6A">
        <w:rPr>
          <w:lang w:val="ru-RU"/>
        </w:rPr>
        <w:t>ий</w:t>
      </w:r>
      <w:r w:rsidRPr="00B00F6A">
        <w:rPr>
          <w:lang w:val="ru-RU"/>
        </w:rPr>
        <w:t xml:space="preserve"> ценностные отношения между субъектом и объектом оценки </w:t>
      </w:r>
      <w:r w:rsidR="007B1B0B" w:rsidRPr="00B00F6A">
        <w:rPr>
          <w:lang w:val="ru-RU"/>
        </w:rPr>
        <w:t>в речи</w:t>
      </w:r>
      <w:r w:rsidRPr="00B00F6A">
        <w:rPr>
          <w:lang w:val="ru-RU"/>
        </w:rPr>
        <w:t>. Под оценкой понимается выражение положительного или отрицательного отношения автора к сказанному в тексте при помощи языковых средств</w:t>
      </w:r>
      <w:r w:rsidR="00817315" w:rsidRPr="00B00F6A">
        <w:rPr>
          <w:lang w:val="ru-RU"/>
        </w:rPr>
        <w:t xml:space="preserve">. Оценочность и оценка связаны с понятиями экспрессивности, эмотивности, модальности и анализируются </w:t>
      </w:r>
      <w:r w:rsidR="00906FE0" w:rsidRPr="00B00F6A">
        <w:rPr>
          <w:lang w:val="ru-RU"/>
        </w:rPr>
        <w:t xml:space="preserve">как ценностный аспект значения </w:t>
      </w:r>
      <w:r w:rsidR="00C11483" w:rsidRPr="00B00F6A">
        <w:rPr>
          <w:lang w:val="ru-RU"/>
        </w:rPr>
        <w:t xml:space="preserve">языковых единиц на разных уровнях языковой структуры. </w:t>
      </w:r>
    </w:p>
    <w:p w14:paraId="2DF84CF9" w14:textId="1CFBD955" w:rsidR="00D548F6" w:rsidRDefault="00C84780" w:rsidP="00C84780">
      <w:pPr>
        <w:rPr>
          <w:lang w:val="ru-RU"/>
        </w:rPr>
      </w:pPr>
      <w:r w:rsidRPr="00C84780">
        <w:rPr>
          <w:lang w:val="ru-RU"/>
        </w:rPr>
        <w:t xml:space="preserve">При оценке творческих личностей и их деятельности широко используются </w:t>
      </w:r>
      <w:r>
        <w:rPr>
          <w:lang w:val="ru-RU"/>
        </w:rPr>
        <w:t xml:space="preserve">разноуровневые языковые </w:t>
      </w:r>
      <w:r w:rsidR="001C6ADE">
        <w:rPr>
          <w:lang w:val="ru-RU"/>
        </w:rPr>
        <w:t>единицы</w:t>
      </w:r>
      <w:r w:rsidRPr="00C84780">
        <w:rPr>
          <w:lang w:val="ru-RU"/>
        </w:rPr>
        <w:t xml:space="preserve">. </w:t>
      </w:r>
      <w:r w:rsidRPr="00A72B3C">
        <w:rPr>
          <w:lang w:val="ru-RU"/>
        </w:rPr>
        <w:t>На лексическом уровне</w:t>
      </w:r>
      <w:r w:rsidR="001C6ADE" w:rsidRPr="00A72B3C">
        <w:rPr>
          <w:lang w:val="ru-RU"/>
        </w:rPr>
        <w:t xml:space="preserve"> </w:t>
      </w:r>
      <w:r w:rsidR="00B476A8">
        <w:rPr>
          <w:lang w:val="ru-RU"/>
        </w:rPr>
        <w:t xml:space="preserve">отмечено </w:t>
      </w:r>
      <w:r w:rsidR="001C6ADE" w:rsidRPr="00A72B3C">
        <w:rPr>
          <w:lang w:val="ru-RU"/>
        </w:rPr>
        <w:t xml:space="preserve">использование </w:t>
      </w:r>
      <w:r w:rsidR="00B476A8">
        <w:rPr>
          <w:lang w:val="ru-RU"/>
        </w:rPr>
        <w:t xml:space="preserve">клишированных </w:t>
      </w:r>
      <w:r w:rsidRPr="00A72B3C">
        <w:rPr>
          <w:lang w:val="ru-RU"/>
        </w:rPr>
        <w:t>характеризующи</w:t>
      </w:r>
      <w:r w:rsidR="001C6ADE" w:rsidRPr="00A72B3C">
        <w:rPr>
          <w:lang w:val="ru-RU"/>
        </w:rPr>
        <w:t>х</w:t>
      </w:r>
      <w:r w:rsidRPr="00A72B3C">
        <w:rPr>
          <w:lang w:val="ru-RU"/>
        </w:rPr>
        <w:t xml:space="preserve"> слов</w:t>
      </w:r>
      <w:r w:rsidR="00A72B3C">
        <w:rPr>
          <w:lang w:val="ru-RU"/>
        </w:rPr>
        <w:t xml:space="preserve">, которые </w:t>
      </w:r>
      <w:r w:rsidR="00A72B3C" w:rsidRPr="00A72B3C">
        <w:rPr>
          <w:lang w:val="ru-RU"/>
        </w:rPr>
        <w:t>имеют свои устоявшиеся положительные или отрицател</w:t>
      </w:r>
      <w:r w:rsidR="00B476A8">
        <w:rPr>
          <w:lang w:val="ru-RU"/>
        </w:rPr>
        <w:t>ьные значения</w:t>
      </w:r>
      <w:r w:rsidR="00746EAA">
        <w:rPr>
          <w:lang w:val="ru-RU"/>
        </w:rPr>
        <w:t xml:space="preserve"> (</w:t>
      </w:r>
      <w:r w:rsidR="00532F8E" w:rsidRPr="00532F8E">
        <w:rPr>
          <w:i/>
          <w:lang w:val="ru-RU"/>
        </w:rPr>
        <w:t>кумир, классик, мастер</w:t>
      </w:r>
      <w:r w:rsidR="00532F8E">
        <w:rPr>
          <w:lang w:val="ru-RU"/>
        </w:rPr>
        <w:t xml:space="preserve">, </w:t>
      </w:r>
      <w:r w:rsidR="0044105F" w:rsidRPr="0044105F">
        <w:rPr>
          <w:i/>
          <w:lang w:val="ru-RU"/>
        </w:rPr>
        <w:t>суперзвезда</w:t>
      </w:r>
      <w:r w:rsidR="0044105F">
        <w:rPr>
          <w:lang w:val="ru-RU"/>
        </w:rPr>
        <w:t xml:space="preserve">, </w:t>
      </w:r>
      <w:r w:rsidR="00532F8E">
        <w:rPr>
          <w:i/>
          <w:iCs/>
          <w:lang w:val="ru-RU"/>
        </w:rPr>
        <w:t xml:space="preserve">талантливый, гениальный, </w:t>
      </w:r>
      <w:r w:rsidR="00BD638E">
        <w:rPr>
          <w:i/>
          <w:iCs/>
          <w:lang w:val="ru-RU"/>
        </w:rPr>
        <w:t xml:space="preserve">знаменитый, </w:t>
      </w:r>
      <w:r w:rsidR="00532F8E">
        <w:rPr>
          <w:i/>
          <w:iCs/>
          <w:lang w:val="ru-RU"/>
        </w:rPr>
        <w:t xml:space="preserve">успех, </w:t>
      </w:r>
      <w:r w:rsidR="00C0765E">
        <w:rPr>
          <w:i/>
          <w:iCs/>
          <w:lang w:val="ru-RU"/>
        </w:rPr>
        <w:t xml:space="preserve">триумф, </w:t>
      </w:r>
      <w:r w:rsidR="00C200BA">
        <w:rPr>
          <w:i/>
          <w:iCs/>
          <w:lang w:val="ru-RU"/>
        </w:rPr>
        <w:t xml:space="preserve">фурор, </w:t>
      </w:r>
      <w:r w:rsidR="00746EAA" w:rsidRPr="00627DA9">
        <w:rPr>
          <w:i/>
          <w:iCs/>
          <w:lang w:val="ru-RU"/>
        </w:rPr>
        <w:t>провал</w:t>
      </w:r>
      <w:r w:rsidR="0044105F">
        <w:rPr>
          <w:i/>
          <w:iCs/>
          <w:lang w:val="ru-RU"/>
        </w:rPr>
        <w:t xml:space="preserve"> и др.</w:t>
      </w:r>
      <w:r w:rsidR="00746EAA">
        <w:rPr>
          <w:lang w:val="ru-RU"/>
        </w:rPr>
        <w:t>)</w:t>
      </w:r>
      <w:r w:rsidR="00A72B3C">
        <w:rPr>
          <w:lang w:val="ru-RU"/>
        </w:rPr>
        <w:t>.</w:t>
      </w:r>
      <w:r w:rsidR="00627DA9">
        <w:rPr>
          <w:lang w:val="ru-RU"/>
        </w:rPr>
        <w:t xml:space="preserve"> </w:t>
      </w:r>
      <w:r w:rsidR="00C0765E">
        <w:rPr>
          <w:lang w:val="ru-RU"/>
        </w:rPr>
        <w:t>Вместе с тем</w:t>
      </w:r>
      <w:r w:rsidR="00B476A8">
        <w:rPr>
          <w:lang w:val="ru-RU"/>
        </w:rPr>
        <w:t>,</w:t>
      </w:r>
      <w:r w:rsidR="00C0765E">
        <w:rPr>
          <w:lang w:val="ru-RU"/>
        </w:rPr>
        <w:t xml:space="preserve"> заметна тенденция к пере</w:t>
      </w:r>
      <w:r w:rsidR="00BF39B9">
        <w:rPr>
          <w:lang w:val="ru-RU"/>
        </w:rPr>
        <w:t>ходу в разряд общих оценок</w:t>
      </w:r>
      <w:r w:rsidR="00C0765E">
        <w:rPr>
          <w:lang w:val="ru-RU"/>
        </w:rPr>
        <w:t xml:space="preserve"> таких слов, как </w:t>
      </w:r>
      <w:r w:rsidR="00BF39B9" w:rsidRPr="00BF39B9">
        <w:rPr>
          <w:i/>
          <w:lang w:val="ru-RU"/>
        </w:rPr>
        <w:t>культовый</w:t>
      </w:r>
      <w:r w:rsidR="00BF39B9">
        <w:rPr>
          <w:lang w:val="ru-RU"/>
        </w:rPr>
        <w:t xml:space="preserve"> (видеоклип, текст, запись и др.), </w:t>
      </w:r>
      <w:r w:rsidR="00C0765E" w:rsidRPr="00C0765E">
        <w:rPr>
          <w:i/>
          <w:lang w:val="ru-RU"/>
        </w:rPr>
        <w:t>сильный</w:t>
      </w:r>
      <w:r w:rsidR="00C0765E">
        <w:rPr>
          <w:lang w:val="ru-RU"/>
        </w:rPr>
        <w:t xml:space="preserve"> </w:t>
      </w:r>
      <w:r w:rsidR="00BF39B9">
        <w:rPr>
          <w:lang w:val="ru-RU"/>
        </w:rPr>
        <w:t xml:space="preserve">(фильм, танец, творение и др.) </w:t>
      </w:r>
      <w:r w:rsidR="00C0765E">
        <w:rPr>
          <w:lang w:val="ru-RU"/>
        </w:rPr>
        <w:t xml:space="preserve">и </w:t>
      </w:r>
      <w:r w:rsidR="00C0765E" w:rsidRPr="00C0765E">
        <w:rPr>
          <w:i/>
          <w:lang w:val="ru-RU"/>
        </w:rPr>
        <w:t>горя</w:t>
      </w:r>
      <w:r w:rsidR="00C0765E">
        <w:rPr>
          <w:i/>
          <w:lang w:val="ru-RU"/>
        </w:rPr>
        <w:t>ч</w:t>
      </w:r>
      <w:r w:rsidR="00C0765E" w:rsidRPr="00C0765E">
        <w:rPr>
          <w:i/>
          <w:lang w:val="ru-RU"/>
        </w:rPr>
        <w:t>ий</w:t>
      </w:r>
      <w:r w:rsidR="00B476A8">
        <w:rPr>
          <w:i/>
          <w:lang w:val="ru-RU"/>
        </w:rPr>
        <w:t xml:space="preserve"> </w:t>
      </w:r>
      <w:r w:rsidR="0044105F">
        <w:rPr>
          <w:lang w:val="ru-RU"/>
        </w:rPr>
        <w:t xml:space="preserve">(танцор, телевизионная </w:t>
      </w:r>
      <w:r w:rsidR="00B476A8" w:rsidRPr="00B476A8">
        <w:rPr>
          <w:lang w:val="ru-RU"/>
        </w:rPr>
        <w:t>звезда)</w:t>
      </w:r>
      <w:r w:rsidR="00C0765E">
        <w:rPr>
          <w:lang w:val="ru-RU"/>
        </w:rPr>
        <w:t xml:space="preserve">.  </w:t>
      </w:r>
    </w:p>
    <w:p w14:paraId="07D1637D" w14:textId="18750EBD" w:rsidR="00D548F6" w:rsidRDefault="003E5520" w:rsidP="00C84780">
      <w:pPr>
        <w:rPr>
          <w:lang w:val="ru-RU"/>
        </w:rPr>
      </w:pPr>
      <w:r>
        <w:rPr>
          <w:lang w:val="ru-RU"/>
        </w:rPr>
        <w:lastRenderedPageBreak/>
        <w:t>Использование</w:t>
      </w:r>
      <w:r w:rsidR="00B476A8">
        <w:rPr>
          <w:lang w:val="ru-RU"/>
        </w:rPr>
        <w:t xml:space="preserve"> прецедентн</w:t>
      </w:r>
      <w:r>
        <w:rPr>
          <w:lang w:val="ru-RU"/>
        </w:rPr>
        <w:t>ых имен</w:t>
      </w:r>
      <w:r w:rsidR="00B476A8">
        <w:rPr>
          <w:lang w:val="ru-RU"/>
        </w:rPr>
        <w:t xml:space="preserve"> </w:t>
      </w:r>
      <w:r>
        <w:rPr>
          <w:lang w:val="ru-RU"/>
        </w:rPr>
        <w:t xml:space="preserve">в качестве интеллектуальной оценки в характеристике </w:t>
      </w:r>
      <w:r w:rsidR="00DA425D">
        <w:rPr>
          <w:lang w:val="ru-RU"/>
        </w:rPr>
        <w:t>творческой личности</w:t>
      </w:r>
      <w:r>
        <w:rPr>
          <w:lang w:val="ru-RU"/>
        </w:rPr>
        <w:t xml:space="preserve"> </w:t>
      </w:r>
      <w:r w:rsidR="003C25DC">
        <w:rPr>
          <w:lang w:val="ru-RU"/>
        </w:rPr>
        <w:t>(</w:t>
      </w:r>
      <w:r w:rsidR="003C25DC" w:rsidRPr="003C25DC">
        <w:rPr>
          <w:bCs/>
          <w:i/>
          <w:iCs/>
          <w:lang w:val="ru-RU"/>
        </w:rPr>
        <w:t>советские Лоуренс Оливье и Мэрилин Монро</w:t>
      </w:r>
      <w:r w:rsidR="003C25DC">
        <w:rPr>
          <w:lang w:val="ru-RU"/>
        </w:rPr>
        <w:t xml:space="preserve">, </w:t>
      </w:r>
      <w:r w:rsidR="003C25DC" w:rsidRPr="003C25DC">
        <w:rPr>
          <w:i/>
          <w:lang w:val="ru-RU"/>
        </w:rPr>
        <w:t>Маленький принц, муза плача</w:t>
      </w:r>
      <w:r w:rsidR="003C25DC">
        <w:rPr>
          <w:lang w:val="ru-RU"/>
        </w:rPr>
        <w:t xml:space="preserve"> и др.)</w:t>
      </w:r>
      <w:r w:rsidR="00F77825">
        <w:rPr>
          <w:lang w:val="ru-RU"/>
        </w:rPr>
        <w:t xml:space="preserve"> охватывает широкий диапазон общекультурных фактов и</w:t>
      </w:r>
      <w:r w:rsidR="00D5069A">
        <w:rPr>
          <w:lang w:val="ru-RU"/>
        </w:rPr>
        <w:t xml:space="preserve"> выполняет эстетическую, моделирующую, парольную и эвфемистическую функции.</w:t>
      </w:r>
      <w:r w:rsidR="00DA425D">
        <w:rPr>
          <w:lang w:val="ru-RU"/>
        </w:rPr>
        <w:t xml:space="preserve"> </w:t>
      </w:r>
    </w:p>
    <w:p w14:paraId="34E77899" w14:textId="20EDF915" w:rsidR="00D548F6" w:rsidRDefault="00627DA9" w:rsidP="00C84780">
      <w:pPr>
        <w:rPr>
          <w:lang w:val="ru-RU"/>
        </w:rPr>
      </w:pPr>
      <w:r>
        <w:rPr>
          <w:lang w:val="ru-RU"/>
        </w:rPr>
        <w:t>На морфологическом уро</w:t>
      </w:r>
      <w:r w:rsidR="0044105F">
        <w:rPr>
          <w:lang w:val="ru-RU"/>
        </w:rPr>
        <w:t>в</w:t>
      </w:r>
      <w:r w:rsidR="00D5069A">
        <w:rPr>
          <w:lang w:val="ru-RU"/>
        </w:rPr>
        <w:t>не наиболее употребительными оценочными средствами являются</w:t>
      </w:r>
      <w:r w:rsidR="00BF39B9">
        <w:rPr>
          <w:lang w:val="ru-RU"/>
        </w:rPr>
        <w:t xml:space="preserve"> междометия</w:t>
      </w:r>
      <w:r w:rsidR="000F7065">
        <w:rPr>
          <w:lang w:val="ru-RU"/>
        </w:rPr>
        <w:t xml:space="preserve"> (</w:t>
      </w:r>
      <w:r w:rsidR="000F7065" w:rsidRPr="000F7065">
        <w:rPr>
          <w:i/>
          <w:lang w:val="ru-RU"/>
        </w:rPr>
        <w:t>увы</w:t>
      </w:r>
      <w:r w:rsidR="000F7065">
        <w:rPr>
          <w:lang w:val="ru-RU"/>
        </w:rPr>
        <w:t>) и вводные слова (</w:t>
      </w:r>
      <w:r w:rsidR="000F7065" w:rsidRPr="000F7065">
        <w:rPr>
          <w:i/>
          <w:lang w:val="ru-RU"/>
        </w:rPr>
        <w:t>к счастью</w:t>
      </w:r>
      <w:r w:rsidR="000F7065">
        <w:rPr>
          <w:lang w:val="ru-RU"/>
        </w:rPr>
        <w:t xml:space="preserve">, к </w:t>
      </w:r>
      <w:r w:rsidR="000F7065" w:rsidRPr="000F7065">
        <w:rPr>
          <w:i/>
          <w:lang w:val="ru-RU"/>
        </w:rPr>
        <w:t>сожалению</w:t>
      </w:r>
      <w:r w:rsidR="000F7065">
        <w:rPr>
          <w:i/>
          <w:lang w:val="ru-RU"/>
        </w:rPr>
        <w:t xml:space="preserve"> </w:t>
      </w:r>
      <w:r w:rsidR="000F7065" w:rsidRPr="000F7065">
        <w:rPr>
          <w:lang w:val="ru-RU"/>
        </w:rPr>
        <w:t>и др</w:t>
      </w:r>
      <w:r w:rsidR="000F7065">
        <w:rPr>
          <w:i/>
          <w:lang w:val="ru-RU"/>
        </w:rPr>
        <w:t>.</w:t>
      </w:r>
      <w:r w:rsidR="000F7065">
        <w:rPr>
          <w:lang w:val="ru-RU"/>
        </w:rPr>
        <w:t>)</w:t>
      </w:r>
      <w:r w:rsidR="00DA131B">
        <w:rPr>
          <w:lang w:val="ru-RU"/>
        </w:rPr>
        <w:t>,</w:t>
      </w:r>
      <w:r w:rsidR="00D5069A">
        <w:rPr>
          <w:lang w:val="ru-RU"/>
        </w:rPr>
        <w:t xml:space="preserve"> формирующие </w:t>
      </w:r>
      <w:r w:rsidR="000F7065">
        <w:rPr>
          <w:lang w:val="ru-RU"/>
        </w:rPr>
        <w:t xml:space="preserve">оценочную </w:t>
      </w:r>
      <w:r w:rsidR="00D5069A">
        <w:rPr>
          <w:lang w:val="ru-RU"/>
        </w:rPr>
        <w:t xml:space="preserve">модальность и выполняющие эмотивную функцию, а также </w:t>
      </w:r>
      <w:r w:rsidRPr="00627DA9">
        <w:rPr>
          <w:lang w:val="ru-RU"/>
        </w:rPr>
        <w:t>имен</w:t>
      </w:r>
      <w:r w:rsidR="0044105F">
        <w:rPr>
          <w:lang w:val="ru-RU"/>
        </w:rPr>
        <w:t>а прилагательные</w:t>
      </w:r>
      <w:r w:rsidRPr="00627DA9">
        <w:rPr>
          <w:lang w:val="ru-RU"/>
        </w:rPr>
        <w:t xml:space="preserve"> в сравнительной и превосходной степени</w:t>
      </w:r>
      <w:r w:rsidR="00F51261">
        <w:rPr>
          <w:lang w:val="ru-RU"/>
        </w:rPr>
        <w:t xml:space="preserve"> для выражения субъективной</w:t>
      </w:r>
      <w:r w:rsidR="0044105F">
        <w:rPr>
          <w:lang w:val="ru-RU"/>
        </w:rPr>
        <w:t xml:space="preserve"> сравнительной</w:t>
      </w:r>
      <w:r w:rsidR="00F51261">
        <w:rPr>
          <w:lang w:val="ru-RU"/>
        </w:rPr>
        <w:t xml:space="preserve"> оценки</w:t>
      </w:r>
      <w:r w:rsidR="00BD638E">
        <w:rPr>
          <w:lang w:val="ru-RU"/>
        </w:rPr>
        <w:t xml:space="preserve"> (</w:t>
      </w:r>
      <w:r w:rsidR="00BD638E" w:rsidRPr="00BD638E">
        <w:rPr>
          <w:i/>
          <w:lang w:val="ru-RU"/>
        </w:rPr>
        <w:t>лучше, филиграннее, самый сильный, самый знаменитый</w:t>
      </w:r>
      <w:r w:rsidR="00BD638E">
        <w:rPr>
          <w:lang w:val="ru-RU"/>
        </w:rPr>
        <w:t xml:space="preserve"> и др.)</w:t>
      </w:r>
      <w:r w:rsidR="00F51261">
        <w:rPr>
          <w:lang w:val="ru-RU"/>
        </w:rPr>
        <w:t xml:space="preserve">. </w:t>
      </w:r>
    </w:p>
    <w:p w14:paraId="390D45A9" w14:textId="77777777" w:rsidR="00D548F6" w:rsidRDefault="00F51261" w:rsidP="00C84780">
      <w:pPr>
        <w:rPr>
          <w:lang w:val="ru-RU"/>
        </w:rPr>
      </w:pPr>
      <w:r>
        <w:rPr>
          <w:lang w:val="ru-RU"/>
        </w:rPr>
        <w:t>На синтаксическом уровне</w:t>
      </w:r>
      <w:r w:rsidR="0018416C">
        <w:rPr>
          <w:lang w:val="ru-RU"/>
        </w:rPr>
        <w:t xml:space="preserve"> оценочная </w:t>
      </w:r>
      <w:r w:rsidR="00BD638E">
        <w:rPr>
          <w:lang w:val="ru-RU"/>
        </w:rPr>
        <w:t>семантика</w:t>
      </w:r>
      <w:r w:rsidR="00137B11">
        <w:rPr>
          <w:lang w:val="ru-RU"/>
        </w:rPr>
        <w:t xml:space="preserve"> в высокой степени зависит от </w:t>
      </w:r>
      <w:r w:rsidR="00137B11" w:rsidRPr="00137B11">
        <w:rPr>
          <w:lang w:val="ru-RU"/>
        </w:rPr>
        <w:t>организации семантически связанных синтаксических структур или контекста</w:t>
      </w:r>
      <w:r w:rsidR="00BD638E">
        <w:rPr>
          <w:lang w:val="ru-RU"/>
        </w:rPr>
        <w:t>, при этом</w:t>
      </w:r>
      <w:r w:rsidR="00BD638E" w:rsidRPr="00BD638E">
        <w:rPr>
          <w:lang w:val="ru-RU"/>
        </w:rPr>
        <w:t xml:space="preserve"> </w:t>
      </w:r>
      <w:r w:rsidR="00BD638E" w:rsidRPr="007605FE">
        <w:rPr>
          <w:lang w:val="ru-RU"/>
        </w:rPr>
        <w:t>повторы, параллелизмы, парантеза, сег</w:t>
      </w:r>
      <w:r w:rsidR="00BD638E">
        <w:rPr>
          <w:lang w:val="ru-RU"/>
        </w:rPr>
        <w:t>ментация и</w:t>
      </w:r>
      <w:r w:rsidR="00BD638E" w:rsidRPr="007605FE">
        <w:rPr>
          <w:lang w:val="ru-RU"/>
        </w:rPr>
        <w:t xml:space="preserve"> парцелляция</w:t>
      </w:r>
      <w:r w:rsidR="00210B16">
        <w:rPr>
          <w:lang w:val="ru-RU"/>
        </w:rPr>
        <w:t xml:space="preserve"> </w:t>
      </w:r>
      <w:r w:rsidR="00BD638E">
        <w:rPr>
          <w:lang w:val="ru-RU"/>
        </w:rPr>
        <w:t xml:space="preserve">выполняют эмотивную и экспрессивную функции. </w:t>
      </w:r>
    </w:p>
    <w:p w14:paraId="7DC3E834" w14:textId="77777777" w:rsidR="00B7442E" w:rsidRDefault="00D548F6" w:rsidP="00942386">
      <w:pPr>
        <w:rPr>
          <w:lang w:val="ru-RU"/>
        </w:rPr>
      </w:pPr>
      <w:r>
        <w:rPr>
          <w:lang w:val="ru-RU"/>
        </w:rPr>
        <w:t>Широко используемые в характеристике деятельности творческих личностей с</w:t>
      </w:r>
      <w:r w:rsidR="00137B11">
        <w:rPr>
          <w:lang w:val="ru-RU"/>
        </w:rPr>
        <w:t xml:space="preserve">тилистические </w:t>
      </w:r>
      <w:r w:rsidR="00F77825">
        <w:rPr>
          <w:lang w:val="ru-RU"/>
        </w:rPr>
        <w:t xml:space="preserve">оценочные </w:t>
      </w:r>
      <w:r w:rsidR="00137B11">
        <w:rPr>
          <w:lang w:val="ru-RU"/>
        </w:rPr>
        <w:t>сред</w:t>
      </w:r>
      <w:r w:rsidR="00DA425D">
        <w:rPr>
          <w:lang w:val="ru-RU"/>
        </w:rPr>
        <w:t>ства</w:t>
      </w:r>
      <w:r w:rsidR="002B6A42">
        <w:rPr>
          <w:lang w:val="ru-RU"/>
        </w:rPr>
        <w:t>, такие как метафоры (</w:t>
      </w:r>
      <w:r w:rsidR="002B6A42" w:rsidRPr="002B6A42">
        <w:rPr>
          <w:i/>
          <w:lang w:val="ru-RU"/>
        </w:rPr>
        <w:t>ослепительный бриллиант, оглушительная слава, ошеломительный успех</w:t>
      </w:r>
      <w:r w:rsidR="002B6A42">
        <w:rPr>
          <w:lang w:val="ru-RU"/>
        </w:rPr>
        <w:t xml:space="preserve"> и др.)</w:t>
      </w:r>
      <w:r w:rsidR="00DA131B" w:rsidRPr="002B6A42">
        <w:rPr>
          <w:lang w:val="ru-RU"/>
        </w:rPr>
        <w:t>, сравнения</w:t>
      </w:r>
      <w:r w:rsidR="002B6A42">
        <w:rPr>
          <w:lang w:val="ru-RU"/>
        </w:rPr>
        <w:t xml:space="preserve"> </w:t>
      </w:r>
      <w:r w:rsidR="000F7065">
        <w:rPr>
          <w:lang w:val="ru-RU"/>
        </w:rPr>
        <w:t>(</w:t>
      </w:r>
      <w:r w:rsidR="00C200BA" w:rsidRPr="00C200BA">
        <w:rPr>
          <w:i/>
          <w:lang w:val="ru-RU"/>
        </w:rPr>
        <w:t>как Фолкнер</w:t>
      </w:r>
      <w:r w:rsidR="00C200BA">
        <w:rPr>
          <w:lang w:val="ru-RU"/>
        </w:rPr>
        <w:t>;</w:t>
      </w:r>
      <w:r w:rsidR="000F7065">
        <w:rPr>
          <w:lang w:val="ru-RU"/>
        </w:rPr>
        <w:t xml:space="preserve"> </w:t>
      </w:r>
      <w:r w:rsidR="000F7065" w:rsidRPr="000F7065">
        <w:rPr>
          <w:i/>
          <w:lang w:val="ru-RU"/>
        </w:rPr>
        <w:t>как свежая струя</w:t>
      </w:r>
      <w:r w:rsidR="00C200BA">
        <w:rPr>
          <w:lang w:val="ru-RU"/>
        </w:rPr>
        <w:t>;</w:t>
      </w:r>
      <w:r w:rsidR="000F7065">
        <w:rPr>
          <w:lang w:val="ru-RU"/>
        </w:rPr>
        <w:t xml:space="preserve"> </w:t>
      </w:r>
      <w:r w:rsidR="00C200BA" w:rsidRPr="00C200BA">
        <w:rPr>
          <w:bCs/>
          <w:i/>
          <w:iCs/>
          <w:lang w:val="ru-RU"/>
        </w:rPr>
        <w:t xml:space="preserve">потребность рисовать, как потребность дышать </w:t>
      </w:r>
      <w:r w:rsidR="00C200BA" w:rsidRPr="00C200BA">
        <w:rPr>
          <w:bCs/>
          <w:iCs/>
          <w:lang w:val="ru-RU"/>
        </w:rPr>
        <w:t>и др.</w:t>
      </w:r>
      <w:r w:rsidR="00C200BA" w:rsidRPr="00C200BA">
        <w:rPr>
          <w:bCs/>
          <w:i/>
          <w:iCs/>
          <w:lang w:val="ru-RU"/>
        </w:rPr>
        <w:t>)</w:t>
      </w:r>
      <w:r w:rsidR="002B6A42" w:rsidRPr="002B6A42">
        <w:rPr>
          <w:lang w:val="ru-RU"/>
        </w:rPr>
        <w:t>, перифразы</w:t>
      </w:r>
      <w:r w:rsidR="00C200BA">
        <w:rPr>
          <w:lang w:val="ru-RU"/>
        </w:rPr>
        <w:t xml:space="preserve"> (</w:t>
      </w:r>
      <w:r w:rsidR="00C200BA" w:rsidRPr="00F77825">
        <w:rPr>
          <w:i/>
          <w:lang w:val="ru-RU"/>
        </w:rPr>
        <w:t xml:space="preserve">голливудская легенда, </w:t>
      </w:r>
      <w:r w:rsidR="00F77825" w:rsidRPr="00F77825">
        <w:rPr>
          <w:i/>
          <w:lang w:val="ru-RU"/>
        </w:rPr>
        <w:t>король ужасов, автор мировых бестселлеров</w:t>
      </w:r>
      <w:r w:rsidR="00F77825">
        <w:rPr>
          <w:lang w:val="ru-RU"/>
        </w:rPr>
        <w:t xml:space="preserve"> и др.)</w:t>
      </w:r>
      <w:r w:rsidR="002B6A42" w:rsidRPr="002B6A42">
        <w:rPr>
          <w:lang w:val="ru-RU"/>
        </w:rPr>
        <w:t>, риторические восклицания</w:t>
      </w:r>
      <w:r w:rsidR="002B6A42">
        <w:rPr>
          <w:lang w:val="ru-RU"/>
        </w:rPr>
        <w:t xml:space="preserve"> и риторические вопросы </w:t>
      </w:r>
      <w:r w:rsidR="00942386">
        <w:rPr>
          <w:lang w:val="ru-RU"/>
        </w:rPr>
        <w:t xml:space="preserve">усиливают выразительность свойств и качеств творческой личности и выполняют эстетическую, эмотивную и экспрессивную функции. </w:t>
      </w:r>
    </w:p>
    <w:p w14:paraId="1255D0EB" w14:textId="4FA68C0B" w:rsidR="00C84780" w:rsidRPr="00942386" w:rsidRDefault="00B7442E" w:rsidP="00B7442E">
      <w:pPr>
        <w:rPr>
          <w:color w:val="FF0000"/>
          <w:lang w:val="ru-RU"/>
        </w:rPr>
      </w:pPr>
      <w:r w:rsidRPr="007605FE">
        <w:rPr>
          <w:lang w:val="ru-RU"/>
        </w:rPr>
        <w:t xml:space="preserve">Как показал анализ, оценочность может быть выражена как эксплицитно, так и имплицитно. В первом случае ее маркерами являются </w:t>
      </w:r>
      <w:r w:rsidRPr="007605FE">
        <w:rPr>
          <w:lang w:val="ru-RU"/>
        </w:rPr>
        <w:lastRenderedPageBreak/>
        <w:t>эмоционально-оценочная лексика и устойчивые словосочетания, обладающие определенной оценкой. Имплицитная оценочность передается с помощью экспрессивных, эмотивных и образных средств речевого воздействия</w:t>
      </w:r>
      <w:r>
        <w:rPr>
          <w:lang w:val="ru-RU"/>
        </w:rPr>
        <w:t xml:space="preserve">. </w:t>
      </w:r>
      <w:r w:rsidR="00F77825">
        <w:rPr>
          <w:lang w:val="ru-RU"/>
        </w:rPr>
        <w:t xml:space="preserve"> </w:t>
      </w:r>
      <w:r w:rsidR="00DA131B" w:rsidRPr="002B6A42">
        <w:rPr>
          <w:lang w:val="ru-RU"/>
        </w:rPr>
        <w:t xml:space="preserve"> </w:t>
      </w:r>
    </w:p>
    <w:p w14:paraId="7E3AF4DF" w14:textId="468A6123" w:rsidR="0027472A" w:rsidRDefault="00942386" w:rsidP="0027472A">
      <w:pPr>
        <w:rPr>
          <w:lang w:val="ru-RU"/>
        </w:rPr>
      </w:pPr>
      <w:r>
        <w:rPr>
          <w:lang w:val="ru-RU"/>
        </w:rPr>
        <w:t>Итак, р</w:t>
      </w:r>
      <w:r w:rsidR="002A5BC6" w:rsidRPr="00F3381D">
        <w:rPr>
          <w:lang w:val="ru-RU"/>
        </w:rPr>
        <w:t xml:space="preserve">ассмотрев средства </w:t>
      </w:r>
      <w:r w:rsidR="0027472A">
        <w:rPr>
          <w:lang w:val="ru-RU"/>
        </w:rPr>
        <w:t xml:space="preserve">и способы </w:t>
      </w:r>
      <w:r w:rsidR="002A5BC6" w:rsidRPr="00F3381D">
        <w:rPr>
          <w:lang w:val="ru-RU"/>
        </w:rPr>
        <w:t xml:space="preserve">выражения оценки в </w:t>
      </w:r>
      <w:r w:rsidR="002A5BC6" w:rsidRPr="00984771">
        <w:rPr>
          <w:lang w:val="ru-RU"/>
        </w:rPr>
        <w:t>публикациях журнала «Личности»</w:t>
      </w:r>
      <w:r w:rsidR="002A5BC6" w:rsidRPr="00F3381D">
        <w:rPr>
          <w:lang w:val="ru-RU"/>
        </w:rPr>
        <w:t>, можно сделать вывод</w:t>
      </w:r>
      <w:r w:rsidR="00B7442E">
        <w:rPr>
          <w:lang w:val="ru-RU"/>
        </w:rPr>
        <w:t xml:space="preserve"> о том</w:t>
      </w:r>
      <w:r w:rsidR="002A5BC6" w:rsidRPr="00F3381D">
        <w:rPr>
          <w:lang w:val="ru-RU"/>
        </w:rPr>
        <w:t>, что оценка</w:t>
      </w:r>
      <w:r w:rsidR="0027472A" w:rsidRPr="00984771">
        <w:rPr>
          <w:lang w:val="ru-RU"/>
        </w:rPr>
        <w:t xml:space="preserve"> </w:t>
      </w:r>
      <w:r w:rsidR="0027472A">
        <w:rPr>
          <w:lang w:val="ru-RU"/>
        </w:rPr>
        <w:t>творческих личностей</w:t>
      </w:r>
      <w:r w:rsidR="0027472A" w:rsidRPr="00984771">
        <w:rPr>
          <w:lang w:val="ru-RU"/>
        </w:rPr>
        <w:t xml:space="preserve"> </w:t>
      </w:r>
      <w:r w:rsidR="00B7442E">
        <w:rPr>
          <w:lang w:val="ru-RU"/>
        </w:rPr>
        <w:t xml:space="preserve">в большей степени </w:t>
      </w:r>
      <w:r w:rsidR="0027472A">
        <w:rPr>
          <w:lang w:val="ru-RU"/>
        </w:rPr>
        <w:t>сосредоточена на</w:t>
      </w:r>
      <w:r w:rsidR="0027472A" w:rsidRPr="00984771">
        <w:rPr>
          <w:lang w:val="ru-RU"/>
        </w:rPr>
        <w:t xml:space="preserve"> </w:t>
      </w:r>
      <w:r w:rsidR="0027472A">
        <w:rPr>
          <w:lang w:val="ru-RU"/>
        </w:rPr>
        <w:t xml:space="preserve">их </w:t>
      </w:r>
      <w:r w:rsidR="0027472A" w:rsidRPr="00984771">
        <w:rPr>
          <w:lang w:val="ru-RU"/>
        </w:rPr>
        <w:t>профессиональной деятель</w:t>
      </w:r>
      <w:r w:rsidR="0027472A">
        <w:rPr>
          <w:lang w:val="ru-RU"/>
        </w:rPr>
        <w:t>ности и общественном признании. Это наблюдение доказывает</w:t>
      </w:r>
      <w:r w:rsidR="0027472A" w:rsidRPr="00984771">
        <w:rPr>
          <w:lang w:val="ru-RU"/>
        </w:rPr>
        <w:t>, что одной из главных особенностей языка публицистического стиля является социальная оценочность.</w:t>
      </w:r>
      <w:r w:rsidR="0027472A">
        <w:rPr>
          <w:lang w:val="ru-RU"/>
        </w:rPr>
        <w:t xml:space="preserve"> Вместе с тем, в характеризующих описаниях преобладает общая рациональная положительная оценка. А</w:t>
      </w:r>
      <w:r w:rsidR="0027472A" w:rsidRPr="00902262">
        <w:rPr>
          <w:lang w:val="ru-RU"/>
        </w:rPr>
        <w:t xml:space="preserve">вторы </w:t>
      </w:r>
      <w:r w:rsidR="0027472A">
        <w:rPr>
          <w:lang w:val="ru-RU"/>
        </w:rPr>
        <w:t>публикаций</w:t>
      </w:r>
      <w:r w:rsidR="0027472A" w:rsidRPr="00902262">
        <w:rPr>
          <w:lang w:val="ru-RU"/>
        </w:rPr>
        <w:t xml:space="preserve"> стремятся не давать оценок, диаметрально противоположных общественному мнению, и подтверждают общественное признание </w:t>
      </w:r>
      <w:r w:rsidR="0027472A">
        <w:rPr>
          <w:lang w:val="ru-RU"/>
        </w:rPr>
        <w:t xml:space="preserve">известной </w:t>
      </w:r>
      <w:r w:rsidR="0027472A" w:rsidRPr="00902262">
        <w:rPr>
          <w:lang w:val="ru-RU"/>
        </w:rPr>
        <w:t xml:space="preserve">творческой личности в сознании читателей посредством положительных оценок. </w:t>
      </w:r>
    </w:p>
    <w:p w14:paraId="230CA989" w14:textId="77777777" w:rsidR="00AC260E" w:rsidRPr="003F3C32" w:rsidRDefault="00AC260E" w:rsidP="003F3C32">
      <w:pPr>
        <w:rPr>
          <w:lang w:val="ru-RU"/>
        </w:rPr>
      </w:pPr>
    </w:p>
    <w:p w14:paraId="5FEC2C00" w14:textId="561558AD" w:rsidR="007C616F" w:rsidRDefault="007C616F" w:rsidP="003F3C32">
      <w:pPr>
        <w:ind w:firstLine="0"/>
        <w:rPr>
          <w:color w:val="000000"/>
          <w:kern w:val="0"/>
          <w:lang w:val="ru-RU"/>
        </w:rPr>
      </w:pPr>
    </w:p>
    <w:p w14:paraId="43575D7C" w14:textId="77777777" w:rsidR="00B7442E" w:rsidRDefault="00B7442E" w:rsidP="003F3C32">
      <w:pPr>
        <w:ind w:firstLine="0"/>
        <w:rPr>
          <w:color w:val="000000"/>
          <w:kern w:val="0"/>
          <w:lang w:val="ru-RU"/>
        </w:rPr>
      </w:pPr>
    </w:p>
    <w:p w14:paraId="09AA3D36" w14:textId="77777777" w:rsidR="00B7442E" w:rsidRDefault="00B7442E" w:rsidP="003F3C32">
      <w:pPr>
        <w:ind w:firstLine="0"/>
        <w:rPr>
          <w:color w:val="000000"/>
          <w:kern w:val="0"/>
          <w:lang w:val="ru-RU"/>
        </w:rPr>
      </w:pPr>
    </w:p>
    <w:p w14:paraId="62FAE7F4" w14:textId="77777777" w:rsidR="00B7442E" w:rsidRDefault="00B7442E" w:rsidP="003F3C32">
      <w:pPr>
        <w:ind w:firstLine="0"/>
        <w:rPr>
          <w:color w:val="000000"/>
          <w:kern w:val="0"/>
          <w:lang w:val="ru-RU"/>
        </w:rPr>
      </w:pPr>
    </w:p>
    <w:p w14:paraId="4EA16357" w14:textId="77777777" w:rsidR="00B7442E" w:rsidRDefault="00B7442E" w:rsidP="003F3C32">
      <w:pPr>
        <w:ind w:firstLine="0"/>
        <w:rPr>
          <w:color w:val="000000"/>
          <w:kern w:val="0"/>
          <w:lang w:val="ru-RU"/>
        </w:rPr>
      </w:pPr>
    </w:p>
    <w:p w14:paraId="206CE96F" w14:textId="77777777" w:rsidR="00B7442E" w:rsidRDefault="00B7442E" w:rsidP="003F3C32">
      <w:pPr>
        <w:ind w:firstLine="0"/>
        <w:rPr>
          <w:color w:val="000000"/>
          <w:kern w:val="0"/>
          <w:lang w:val="ru-RU"/>
        </w:rPr>
      </w:pPr>
    </w:p>
    <w:p w14:paraId="0D43FF39" w14:textId="77777777" w:rsidR="00B7442E" w:rsidRDefault="00B7442E" w:rsidP="003F3C32">
      <w:pPr>
        <w:ind w:firstLine="0"/>
        <w:rPr>
          <w:color w:val="000000"/>
          <w:kern w:val="0"/>
          <w:lang w:val="ru-RU"/>
        </w:rPr>
      </w:pPr>
    </w:p>
    <w:p w14:paraId="04A2F485" w14:textId="77777777" w:rsidR="00B7442E" w:rsidRDefault="00B7442E" w:rsidP="003F3C32">
      <w:pPr>
        <w:ind w:firstLine="0"/>
        <w:rPr>
          <w:color w:val="000000"/>
          <w:kern w:val="0"/>
          <w:lang w:val="ru-RU"/>
        </w:rPr>
      </w:pPr>
    </w:p>
    <w:p w14:paraId="7A8B3860" w14:textId="406DD1B6" w:rsidR="00B7442E" w:rsidRDefault="00B7442E" w:rsidP="003F3C32">
      <w:pPr>
        <w:ind w:firstLine="0"/>
        <w:rPr>
          <w:color w:val="000000"/>
          <w:kern w:val="0"/>
          <w:lang w:val="ru-RU"/>
        </w:rPr>
      </w:pPr>
    </w:p>
    <w:p w14:paraId="5012F6DA" w14:textId="77777777" w:rsidR="005A43ED" w:rsidRPr="00DE4153" w:rsidRDefault="005A43ED" w:rsidP="003F3C32">
      <w:pPr>
        <w:ind w:firstLine="0"/>
        <w:rPr>
          <w:rFonts w:hint="eastAsia"/>
          <w:color w:val="000000"/>
          <w:kern w:val="0"/>
          <w:lang w:val="ru-RU"/>
        </w:rPr>
      </w:pPr>
    </w:p>
    <w:p w14:paraId="11C4CECA" w14:textId="77777777" w:rsidR="00FB1FCB" w:rsidRPr="00DE4153" w:rsidRDefault="00FB1FCB" w:rsidP="0019612E">
      <w:pPr>
        <w:pStyle w:val="1"/>
        <w:ind w:firstLineChars="200" w:firstLine="602"/>
        <w:rPr>
          <w:lang w:val="ru-RU"/>
        </w:rPr>
      </w:pPr>
      <w:bookmarkStart w:id="154" w:name="_Toc103799999"/>
      <w:r w:rsidRPr="00DE4153">
        <w:rPr>
          <w:lang w:val="ru-RU"/>
        </w:rPr>
        <w:lastRenderedPageBreak/>
        <w:t>СПИСОК ИСПОЛЬЗОВАННЫХ СЛОВАРЕЙ</w:t>
      </w:r>
      <w:bookmarkEnd w:id="154"/>
      <w:r w:rsidRPr="00DE4153">
        <w:rPr>
          <w:lang w:val="ru-RU"/>
        </w:rPr>
        <w:t xml:space="preserve"> </w:t>
      </w:r>
    </w:p>
    <w:p w14:paraId="2961C42D" w14:textId="3375100A" w:rsidR="00855AB6" w:rsidRPr="00DE4153" w:rsidRDefault="00E245FC" w:rsidP="003D2210">
      <w:pPr>
        <w:rPr>
          <w:lang w:val="ru-RU"/>
        </w:rPr>
      </w:pPr>
      <w:r w:rsidRPr="00DE4153">
        <w:rPr>
          <w:lang w:val="ru-RU"/>
        </w:rPr>
        <w:t xml:space="preserve">1. </w:t>
      </w:r>
      <w:r w:rsidR="00855AB6" w:rsidRPr="00DE4153">
        <w:rPr>
          <w:lang w:val="ru-RU"/>
        </w:rPr>
        <w:t xml:space="preserve">Ахманова О. С. Словарь лингвистических терминов. </w:t>
      </w:r>
      <w:bookmarkStart w:id="155" w:name="_Hlk74043600"/>
      <w:r w:rsidR="00855AB6" w:rsidRPr="00DE4153">
        <w:rPr>
          <w:lang w:val="ru-RU"/>
        </w:rPr>
        <w:t>– Изд. 2-е</w:t>
      </w:r>
      <w:bookmarkEnd w:id="155"/>
      <w:r w:rsidR="00855AB6" w:rsidRPr="00DE4153">
        <w:rPr>
          <w:lang w:val="ru-RU"/>
        </w:rPr>
        <w:t>, стер. – М.: Едиториал УРСС, 2004. – 571 с.</w:t>
      </w:r>
    </w:p>
    <w:p w14:paraId="664100E7" w14:textId="7E9FB449" w:rsidR="00D4172B" w:rsidRPr="00DE4153" w:rsidRDefault="00E245FC" w:rsidP="003D2210">
      <w:pPr>
        <w:rPr>
          <w:lang w:val="ru-RU"/>
        </w:rPr>
      </w:pPr>
      <w:r w:rsidRPr="00DE4153">
        <w:rPr>
          <w:lang w:val="ru-RU"/>
        </w:rPr>
        <w:t xml:space="preserve">2. </w:t>
      </w:r>
      <w:r w:rsidR="00D4172B" w:rsidRPr="00DE4153">
        <w:rPr>
          <w:lang w:val="ru-RU"/>
        </w:rPr>
        <w:t>Белокурова С. П. Словарь литературоведческих терминов. – СПб.: Академия. – 2005. – 378 с.</w:t>
      </w:r>
      <w:r w:rsidR="00FC6773" w:rsidRPr="00DE4153">
        <w:rPr>
          <w:lang w:val="ru-RU"/>
        </w:rPr>
        <w:t xml:space="preserve"> – </w:t>
      </w:r>
      <w:r w:rsidR="00FC6773" w:rsidRPr="00DE4153">
        <w:rPr>
          <w:bCs/>
          <w:lang w:val="ru-RU"/>
        </w:rPr>
        <w:t xml:space="preserve">[Электронный ресурс]. </w:t>
      </w:r>
      <w:r w:rsidR="00FC6773" w:rsidRPr="00DE4153">
        <w:rPr>
          <w:lang w:val="ru-RU"/>
        </w:rPr>
        <w:t xml:space="preserve">– </w:t>
      </w:r>
      <w:r w:rsidR="00FC6773" w:rsidRPr="00DE4153">
        <w:rPr>
          <w:bCs/>
        </w:rPr>
        <w:t>URL</w:t>
      </w:r>
      <w:r w:rsidR="00FC6773" w:rsidRPr="00DE4153">
        <w:rPr>
          <w:bCs/>
          <w:lang w:val="ru-RU"/>
        </w:rPr>
        <w:t xml:space="preserve">: </w:t>
      </w:r>
      <w:r w:rsidR="005A43ED">
        <w:fldChar w:fldCharType="begin"/>
      </w:r>
      <w:r w:rsidR="005A43ED" w:rsidRPr="005A43ED">
        <w:rPr>
          <w:lang w:val="ru-RU"/>
        </w:rPr>
        <w:instrText xml:space="preserve"> </w:instrText>
      </w:r>
      <w:r w:rsidR="005A43ED">
        <w:instrText>HYPERLINK</w:instrText>
      </w:r>
      <w:r w:rsidR="005A43ED" w:rsidRPr="005A43ED">
        <w:rPr>
          <w:lang w:val="ru-RU"/>
        </w:rPr>
        <w:instrText xml:space="preserve"> "</w:instrText>
      </w:r>
      <w:r w:rsidR="005A43ED">
        <w:instrText>https</w:instrText>
      </w:r>
      <w:r w:rsidR="005A43ED" w:rsidRPr="005A43ED">
        <w:rPr>
          <w:lang w:val="ru-RU"/>
        </w:rPr>
        <w:instrText>://</w:instrText>
      </w:r>
      <w:r w:rsidR="005A43ED">
        <w:instrText>rus</w:instrText>
      </w:r>
      <w:r w:rsidR="005A43ED" w:rsidRPr="005A43ED">
        <w:rPr>
          <w:lang w:val="ru-RU"/>
        </w:rPr>
        <w:instrText>-</w:instrText>
      </w:r>
      <w:r w:rsidR="005A43ED">
        <w:instrText>literary</w:instrText>
      </w:r>
      <w:r w:rsidR="005A43ED" w:rsidRPr="005A43ED">
        <w:rPr>
          <w:lang w:val="ru-RU"/>
        </w:rPr>
        <w:instrText>-</w:instrText>
      </w:r>
      <w:r w:rsidR="005A43ED">
        <w:instrText>criticism</w:instrText>
      </w:r>
      <w:r w:rsidR="005A43ED" w:rsidRPr="005A43ED">
        <w:rPr>
          <w:lang w:val="ru-RU"/>
        </w:rPr>
        <w:instrText>.</w:instrText>
      </w:r>
      <w:r w:rsidR="005A43ED">
        <w:instrText>slovaronline</w:instrText>
      </w:r>
      <w:r w:rsidR="005A43ED" w:rsidRPr="005A43ED">
        <w:rPr>
          <w:lang w:val="ru-RU"/>
        </w:rPr>
        <w:instrText>.</w:instrText>
      </w:r>
      <w:r w:rsidR="005A43ED">
        <w:instrText>com</w:instrText>
      </w:r>
      <w:r w:rsidR="005A43ED" w:rsidRPr="005A43ED">
        <w:rPr>
          <w:lang w:val="ru-RU"/>
        </w:rPr>
        <w:instrText xml:space="preserve">/" </w:instrText>
      </w:r>
      <w:r w:rsidR="005A43ED">
        <w:fldChar w:fldCharType="separate"/>
      </w:r>
      <w:r w:rsidR="00FC6773" w:rsidRPr="00DE4153">
        <w:rPr>
          <w:rStyle w:val="ac"/>
          <w:bCs/>
          <w:kern w:val="0"/>
          <w:lang w:val="ru-RU"/>
        </w:rPr>
        <w:t>https://rus-literary-criticism.slovaronline.com/</w:t>
      </w:r>
      <w:r w:rsidR="005A43ED">
        <w:rPr>
          <w:rStyle w:val="ac"/>
          <w:bCs/>
          <w:kern w:val="0"/>
          <w:lang w:val="ru-RU"/>
        </w:rPr>
        <w:fldChar w:fldCharType="end"/>
      </w:r>
      <w:r w:rsidR="00FC6773" w:rsidRPr="00DE4153">
        <w:rPr>
          <w:bCs/>
          <w:lang w:val="ru-RU"/>
        </w:rPr>
        <w:t xml:space="preserve"> (дата обращения: 20.04.2021).</w:t>
      </w:r>
    </w:p>
    <w:p w14:paraId="4EB59D8B" w14:textId="43040E0D" w:rsidR="00F15D4F" w:rsidRPr="00DE4153" w:rsidRDefault="00E245FC" w:rsidP="003D2210">
      <w:pPr>
        <w:rPr>
          <w:lang w:val="ru-RU"/>
        </w:rPr>
      </w:pPr>
      <w:r w:rsidRPr="00DE4153">
        <w:rPr>
          <w:lang w:val="ru-RU"/>
        </w:rPr>
        <w:t xml:space="preserve">3. </w:t>
      </w:r>
      <w:r w:rsidR="00F15D4F" w:rsidRPr="00DE4153">
        <w:rPr>
          <w:lang w:val="ru-RU"/>
        </w:rPr>
        <w:t>Большой энциклопедический словарь.</w:t>
      </w:r>
      <w:bookmarkStart w:id="156" w:name="_Hlk103351067"/>
      <w:r w:rsidR="00F15D4F" w:rsidRPr="00DE4153">
        <w:rPr>
          <w:lang w:val="ru-RU"/>
        </w:rPr>
        <w:t xml:space="preserve"> </w:t>
      </w:r>
      <w:bookmarkStart w:id="157" w:name="_Hlk74045206"/>
      <w:r w:rsidR="00F15D4F" w:rsidRPr="00DE4153">
        <w:rPr>
          <w:lang w:val="ru-RU"/>
        </w:rPr>
        <w:t xml:space="preserve">– </w:t>
      </w:r>
      <w:r w:rsidR="00F15D4F" w:rsidRPr="00DE4153">
        <w:rPr>
          <w:bCs/>
          <w:lang w:val="ru-RU"/>
        </w:rPr>
        <w:t xml:space="preserve">[Электронный ресурс]. </w:t>
      </w:r>
      <w:r w:rsidR="00F15D4F" w:rsidRPr="00DE4153">
        <w:rPr>
          <w:lang w:val="ru-RU"/>
        </w:rPr>
        <w:t xml:space="preserve">– </w:t>
      </w:r>
      <w:r w:rsidR="00F15D4F" w:rsidRPr="00DE4153">
        <w:rPr>
          <w:bCs/>
        </w:rPr>
        <w:t>URL</w:t>
      </w:r>
      <w:r w:rsidR="00F15D4F" w:rsidRPr="00DE4153">
        <w:rPr>
          <w:bCs/>
          <w:lang w:val="ru-RU"/>
        </w:rPr>
        <w:t xml:space="preserve">: </w:t>
      </w:r>
      <w:hyperlink r:id="rId23" w:history="1">
        <w:r w:rsidR="00F15D4F" w:rsidRPr="00DE4153">
          <w:rPr>
            <w:rStyle w:val="ac"/>
            <w:bCs/>
            <w:kern w:val="0"/>
          </w:rPr>
          <w:t>http</w:t>
        </w:r>
        <w:r w:rsidR="00F15D4F" w:rsidRPr="00DE4153">
          <w:rPr>
            <w:rStyle w:val="ac"/>
            <w:bCs/>
            <w:kern w:val="0"/>
            <w:lang w:val="ru-RU"/>
          </w:rPr>
          <w:t>://</w:t>
        </w:r>
        <w:r w:rsidR="00F15D4F" w:rsidRPr="00DE4153">
          <w:rPr>
            <w:rStyle w:val="ac"/>
            <w:bCs/>
            <w:kern w:val="0"/>
          </w:rPr>
          <w:t>niv</w:t>
        </w:r>
        <w:r w:rsidR="00F15D4F" w:rsidRPr="00DE4153">
          <w:rPr>
            <w:rStyle w:val="ac"/>
            <w:bCs/>
            <w:kern w:val="0"/>
            <w:lang w:val="ru-RU"/>
          </w:rPr>
          <w:t>.</w:t>
        </w:r>
        <w:r w:rsidR="00F15D4F" w:rsidRPr="00DE4153">
          <w:rPr>
            <w:rStyle w:val="ac"/>
            <w:bCs/>
            <w:kern w:val="0"/>
          </w:rPr>
          <w:t>ru</w:t>
        </w:r>
        <w:r w:rsidR="00F15D4F" w:rsidRPr="00DE4153">
          <w:rPr>
            <w:rStyle w:val="ac"/>
            <w:bCs/>
            <w:kern w:val="0"/>
            <w:lang w:val="ru-RU"/>
          </w:rPr>
          <w:t>/</w:t>
        </w:r>
        <w:r w:rsidR="00F15D4F" w:rsidRPr="00DE4153">
          <w:rPr>
            <w:rStyle w:val="ac"/>
            <w:bCs/>
            <w:kern w:val="0"/>
          </w:rPr>
          <w:t>doc</w:t>
        </w:r>
        <w:r w:rsidR="00F15D4F" w:rsidRPr="00DE4153">
          <w:rPr>
            <w:rStyle w:val="ac"/>
            <w:bCs/>
            <w:kern w:val="0"/>
            <w:lang w:val="ru-RU"/>
          </w:rPr>
          <w:t>/</w:t>
        </w:r>
        <w:r w:rsidR="00F15D4F" w:rsidRPr="00DE4153">
          <w:rPr>
            <w:rStyle w:val="ac"/>
            <w:bCs/>
            <w:kern w:val="0"/>
          </w:rPr>
          <w:t>dictionary</w:t>
        </w:r>
        <w:r w:rsidR="00F15D4F" w:rsidRPr="00DE4153">
          <w:rPr>
            <w:rStyle w:val="ac"/>
            <w:bCs/>
            <w:kern w:val="0"/>
            <w:lang w:val="ru-RU"/>
          </w:rPr>
          <w:t>/</w:t>
        </w:r>
        <w:r w:rsidR="00F15D4F" w:rsidRPr="00DE4153">
          <w:rPr>
            <w:rStyle w:val="ac"/>
            <w:bCs/>
            <w:kern w:val="0"/>
          </w:rPr>
          <w:t>big</w:t>
        </w:r>
        <w:r w:rsidR="00F15D4F" w:rsidRPr="00DE4153">
          <w:rPr>
            <w:rStyle w:val="ac"/>
            <w:bCs/>
            <w:kern w:val="0"/>
            <w:lang w:val="ru-RU"/>
          </w:rPr>
          <w:t>-</w:t>
        </w:r>
        <w:r w:rsidR="00F15D4F" w:rsidRPr="00DE4153">
          <w:rPr>
            <w:rStyle w:val="ac"/>
            <w:bCs/>
            <w:kern w:val="0"/>
          </w:rPr>
          <w:t>encyclopedic</w:t>
        </w:r>
        <w:r w:rsidR="00F15D4F" w:rsidRPr="00DE4153">
          <w:rPr>
            <w:rStyle w:val="ac"/>
            <w:bCs/>
            <w:kern w:val="0"/>
            <w:lang w:val="ru-RU"/>
          </w:rPr>
          <w:t>/</w:t>
        </w:r>
        <w:r w:rsidR="00F15D4F" w:rsidRPr="00DE4153">
          <w:rPr>
            <w:rStyle w:val="ac"/>
            <w:bCs/>
            <w:kern w:val="0"/>
          </w:rPr>
          <w:t>index</w:t>
        </w:r>
        <w:r w:rsidR="00F15D4F" w:rsidRPr="00DE4153">
          <w:rPr>
            <w:rStyle w:val="ac"/>
            <w:bCs/>
            <w:kern w:val="0"/>
            <w:lang w:val="ru-RU"/>
          </w:rPr>
          <w:t>.</w:t>
        </w:r>
        <w:r w:rsidR="00F15D4F" w:rsidRPr="00DE4153">
          <w:rPr>
            <w:rStyle w:val="ac"/>
            <w:bCs/>
            <w:kern w:val="0"/>
          </w:rPr>
          <w:t>htm</w:t>
        </w:r>
      </w:hyperlink>
      <w:r w:rsidR="00FC6773" w:rsidRPr="00DE4153">
        <w:rPr>
          <w:bCs/>
          <w:lang w:val="ru-RU"/>
        </w:rPr>
        <w:t xml:space="preserve"> </w:t>
      </w:r>
      <w:r w:rsidR="00F15D4F" w:rsidRPr="00DE4153">
        <w:rPr>
          <w:bCs/>
          <w:lang w:val="ru-RU"/>
        </w:rPr>
        <w:t>(дата обращения: 02.04.2021)</w:t>
      </w:r>
      <w:bookmarkEnd w:id="156"/>
      <w:r w:rsidR="00F15D4F" w:rsidRPr="00DE4153">
        <w:rPr>
          <w:bCs/>
          <w:lang w:val="ru-RU"/>
        </w:rPr>
        <w:t>.</w:t>
      </w:r>
      <w:bookmarkEnd w:id="157"/>
    </w:p>
    <w:p w14:paraId="429556F5" w14:textId="1B294123" w:rsidR="00FB1FCB" w:rsidRPr="00DE4153" w:rsidRDefault="00E245FC" w:rsidP="003D2210">
      <w:pPr>
        <w:rPr>
          <w:lang w:val="ru-RU"/>
        </w:rPr>
      </w:pPr>
      <w:r w:rsidRPr="00DE4153">
        <w:rPr>
          <w:lang w:val="ru-RU"/>
        </w:rPr>
        <w:t xml:space="preserve">4. </w:t>
      </w:r>
      <w:r w:rsidR="00855AB6" w:rsidRPr="00DE4153">
        <w:rPr>
          <w:lang w:val="ru-RU"/>
        </w:rPr>
        <w:t>Лингвистический энциклопедический словарь / гл. ред. В. Н. Ярцева. – М.: Советская энциклопедия, 1990.</w:t>
      </w:r>
    </w:p>
    <w:p w14:paraId="2F8E4030" w14:textId="62E8D0D5" w:rsidR="00E245FC" w:rsidRPr="00DE4153" w:rsidRDefault="00E245FC" w:rsidP="003D2210">
      <w:pPr>
        <w:rPr>
          <w:lang w:val="ru-RU"/>
        </w:rPr>
      </w:pPr>
      <w:r w:rsidRPr="00DE4153">
        <w:rPr>
          <w:lang w:val="ru-RU"/>
        </w:rPr>
        <w:t>5. Марузо Ж. Словарь лингвистических терминов. – Москва: Едиториал УРСС, 2004. – 440 с.</w:t>
      </w:r>
    </w:p>
    <w:p w14:paraId="597940CC" w14:textId="5C85A3E9" w:rsidR="00D4172B" w:rsidRPr="00DE4153" w:rsidRDefault="00E245FC" w:rsidP="003D2210">
      <w:pPr>
        <w:rPr>
          <w:lang w:val="ru-RU"/>
        </w:rPr>
      </w:pPr>
      <w:r w:rsidRPr="00DE4153">
        <w:rPr>
          <w:lang w:val="ru-RU"/>
        </w:rPr>
        <w:t xml:space="preserve">6. </w:t>
      </w:r>
      <w:r w:rsidR="00D4172B" w:rsidRPr="00DE4153">
        <w:rPr>
          <w:lang w:val="ru-RU"/>
        </w:rPr>
        <w:t>Ожегов С. И., Шведова Н. Ю. Толковый словарь русского языка / Российская академия наук. Институт русского языка им. В. В. Виноградова. – 4-е изд., дополненное. – М.: Азбуковник, 1999.</w:t>
      </w:r>
    </w:p>
    <w:p w14:paraId="144212A2" w14:textId="6DF2D681" w:rsidR="00B42547" w:rsidRPr="00DE4153" w:rsidRDefault="00E245FC" w:rsidP="003D2210">
      <w:pPr>
        <w:rPr>
          <w:lang w:val="ru-RU"/>
        </w:rPr>
      </w:pPr>
      <w:r w:rsidRPr="00DE4153">
        <w:rPr>
          <w:lang w:val="ru-RU"/>
        </w:rPr>
        <w:t xml:space="preserve">7. </w:t>
      </w:r>
      <w:r w:rsidR="00B42547" w:rsidRPr="00DE4153">
        <w:rPr>
          <w:lang w:val="ru-RU"/>
        </w:rPr>
        <w:t>Розенталь Д. Э., Теленкова М. А. Словарь-справочник лингвистических терминов. – Изд. 3-е, испр. и доп. – М.: Просвещение, 1985, – 399 с.</w:t>
      </w:r>
    </w:p>
    <w:p w14:paraId="7D0A979D" w14:textId="13528724" w:rsidR="00F15D4F" w:rsidRPr="00DE4153" w:rsidRDefault="00E245FC" w:rsidP="003D2210">
      <w:pPr>
        <w:rPr>
          <w:lang w:val="ru-RU"/>
        </w:rPr>
      </w:pPr>
      <w:r w:rsidRPr="00DE4153">
        <w:rPr>
          <w:lang w:val="ru-RU"/>
        </w:rPr>
        <w:t xml:space="preserve">8. </w:t>
      </w:r>
      <w:r w:rsidR="00F15D4F" w:rsidRPr="00DE4153">
        <w:rPr>
          <w:lang w:val="ru-RU"/>
        </w:rPr>
        <w:t>Словарь современного русского литературного языка: в 17-ти т. / под ред. В.И. Чернышева. – М., Л.: Изд-во АН СССР, 1948–1965.</w:t>
      </w:r>
    </w:p>
    <w:p w14:paraId="42FF5B4D" w14:textId="7CE4B83F" w:rsidR="006A6A3B" w:rsidRPr="00DE4153" w:rsidRDefault="00E245FC" w:rsidP="003D2210">
      <w:pPr>
        <w:rPr>
          <w:lang w:val="ru-RU"/>
        </w:rPr>
      </w:pPr>
      <w:r w:rsidRPr="00DE4153">
        <w:rPr>
          <w:lang w:val="ru-RU"/>
        </w:rPr>
        <w:t xml:space="preserve">9. </w:t>
      </w:r>
      <w:r w:rsidR="006A6A3B" w:rsidRPr="00DE4153">
        <w:rPr>
          <w:lang w:val="ru-RU"/>
        </w:rPr>
        <w:t>Стилистический энциклопедический словарь русского языка / под ред. М.Н. Кожиной. – М.: ФЛИНТА, 2003. – 695 с.</w:t>
      </w:r>
    </w:p>
    <w:p w14:paraId="6D7D5081" w14:textId="006D8115" w:rsidR="00E245FC" w:rsidRPr="00DE4153" w:rsidRDefault="007C616F" w:rsidP="003D2210">
      <w:pPr>
        <w:rPr>
          <w:lang w:val="ru-RU"/>
        </w:rPr>
      </w:pPr>
      <w:r w:rsidRPr="00DE4153">
        <w:rPr>
          <w:lang w:val="ru-RU"/>
        </w:rPr>
        <w:t xml:space="preserve">10. Словарь русского языка: В 4-х т / АН СССР, Ин-т рус. яз. </w:t>
      </w:r>
      <w:r w:rsidR="00753259" w:rsidRPr="00753259">
        <w:rPr>
          <w:lang w:val="ru-RU"/>
        </w:rPr>
        <w:t xml:space="preserve">– </w:t>
      </w:r>
      <w:r w:rsidR="00753259" w:rsidRPr="00753259">
        <w:rPr>
          <w:bCs/>
          <w:lang w:val="ru-RU"/>
        </w:rPr>
        <w:t xml:space="preserve">[Электронный ресурс]. </w:t>
      </w:r>
      <w:r w:rsidR="00753259" w:rsidRPr="00753259">
        <w:rPr>
          <w:lang w:val="ru-RU"/>
        </w:rPr>
        <w:t xml:space="preserve">– </w:t>
      </w:r>
      <w:r w:rsidR="00753259" w:rsidRPr="00753259">
        <w:rPr>
          <w:bCs/>
        </w:rPr>
        <w:t>URL</w:t>
      </w:r>
      <w:r w:rsidR="00753259" w:rsidRPr="00753259">
        <w:rPr>
          <w:bCs/>
          <w:lang w:val="ru-RU"/>
        </w:rPr>
        <w:t xml:space="preserve">: </w:t>
      </w:r>
      <w:hyperlink r:id="rId24" w:history="1">
        <w:r w:rsidR="002B5657" w:rsidRPr="004C25AB">
          <w:rPr>
            <w:rStyle w:val="ac"/>
          </w:rPr>
          <w:t>https</w:t>
        </w:r>
        <w:r w:rsidR="002B5657" w:rsidRPr="002B5657">
          <w:rPr>
            <w:rStyle w:val="ac"/>
            <w:lang w:val="ru-RU"/>
          </w:rPr>
          <w:t>://</w:t>
        </w:r>
        <w:r w:rsidR="002B5657" w:rsidRPr="004C25AB">
          <w:rPr>
            <w:rStyle w:val="ac"/>
          </w:rPr>
          <w:t>gufo</w:t>
        </w:r>
        <w:r w:rsidR="002B5657" w:rsidRPr="002B5657">
          <w:rPr>
            <w:rStyle w:val="ac"/>
            <w:lang w:val="ru-RU"/>
          </w:rPr>
          <w:t>.</w:t>
        </w:r>
        <w:r w:rsidR="002B5657" w:rsidRPr="004C25AB">
          <w:rPr>
            <w:rStyle w:val="ac"/>
          </w:rPr>
          <w:t>me</w:t>
        </w:r>
        <w:r w:rsidR="002B5657" w:rsidRPr="002B5657">
          <w:rPr>
            <w:rStyle w:val="ac"/>
            <w:lang w:val="ru-RU"/>
          </w:rPr>
          <w:t>/</w:t>
        </w:r>
        <w:r w:rsidR="002B5657" w:rsidRPr="004C25AB">
          <w:rPr>
            <w:rStyle w:val="ac"/>
          </w:rPr>
          <w:t>dict</w:t>
        </w:r>
        <w:r w:rsidR="002B5657" w:rsidRPr="002B5657">
          <w:rPr>
            <w:rStyle w:val="ac"/>
            <w:lang w:val="ru-RU"/>
          </w:rPr>
          <w:t>/</w:t>
        </w:r>
        <w:r w:rsidR="002B5657" w:rsidRPr="004C25AB">
          <w:rPr>
            <w:rStyle w:val="ac"/>
          </w:rPr>
          <w:t>mas</w:t>
        </w:r>
      </w:hyperlink>
      <w:r w:rsidR="002B5657">
        <w:rPr>
          <w:bCs/>
          <w:lang w:val="ru-RU"/>
        </w:rPr>
        <w:t xml:space="preserve"> </w:t>
      </w:r>
      <w:r w:rsidR="00753259" w:rsidRPr="00753259">
        <w:rPr>
          <w:bCs/>
          <w:lang w:val="ru-RU"/>
        </w:rPr>
        <w:t xml:space="preserve">(дата обращения: </w:t>
      </w:r>
      <w:r w:rsidR="002B5657">
        <w:rPr>
          <w:bCs/>
          <w:lang w:val="ru-RU"/>
        </w:rPr>
        <w:t>16</w:t>
      </w:r>
      <w:r w:rsidR="00753259" w:rsidRPr="00753259">
        <w:rPr>
          <w:bCs/>
          <w:lang w:val="ru-RU"/>
        </w:rPr>
        <w:t>.</w:t>
      </w:r>
      <w:r w:rsidR="002B5657">
        <w:rPr>
          <w:bCs/>
          <w:lang w:val="ru-RU"/>
        </w:rPr>
        <w:t xml:space="preserve"> 08</w:t>
      </w:r>
      <w:r w:rsidR="00753259" w:rsidRPr="00753259">
        <w:rPr>
          <w:bCs/>
          <w:lang w:val="ru-RU"/>
        </w:rPr>
        <w:t>.2021)</w:t>
      </w:r>
    </w:p>
    <w:p w14:paraId="7B1BFBF1" w14:textId="5ECF40EA" w:rsidR="0004019C" w:rsidRPr="00DE4153" w:rsidRDefault="0004019C" w:rsidP="0019612E">
      <w:pPr>
        <w:pStyle w:val="1"/>
        <w:ind w:firstLineChars="200" w:firstLine="602"/>
        <w:rPr>
          <w:lang w:val="ru-RU"/>
        </w:rPr>
      </w:pPr>
      <w:bookmarkStart w:id="158" w:name="_Toc103800000"/>
      <w:r w:rsidRPr="00DE4153">
        <w:rPr>
          <w:lang w:val="ru-RU"/>
        </w:rPr>
        <w:lastRenderedPageBreak/>
        <w:t>СПИСОК ИСПОЛЬЗОВАННОЙ ЛИТЕРАТУРЫ</w:t>
      </w:r>
      <w:bookmarkEnd w:id="158"/>
    </w:p>
    <w:p w14:paraId="51A7EC99" w14:textId="4FC158D9" w:rsidR="000E0BBC" w:rsidRPr="00DE4153" w:rsidRDefault="00E245FC" w:rsidP="003D2210">
      <w:pPr>
        <w:rPr>
          <w:lang w:val="ru-RU"/>
        </w:rPr>
      </w:pPr>
      <w:r w:rsidRPr="00DE4153">
        <w:rPr>
          <w:lang w:val="ru-RU"/>
        </w:rPr>
        <w:t xml:space="preserve">1. </w:t>
      </w:r>
      <w:r w:rsidR="000E0BBC" w:rsidRPr="00DE4153">
        <w:rPr>
          <w:lang w:val="ru-RU"/>
        </w:rPr>
        <w:t>Апресян Ю.Д. Избранные труды. Т. 1: Лексическая семантика. 2-е изд., испр. и доп. М.: Изд-во «Восточная литература» РАН, 1995. – 472 с.</w:t>
      </w:r>
    </w:p>
    <w:p w14:paraId="4FFA4479" w14:textId="39323B8D" w:rsidR="0004019C" w:rsidRPr="00DE4153" w:rsidRDefault="00E245FC" w:rsidP="003D2210">
      <w:pPr>
        <w:rPr>
          <w:lang w:val="ru-RU"/>
        </w:rPr>
      </w:pPr>
      <w:r w:rsidRPr="00DE4153">
        <w:rPr>
          <w:lang w:val="ru-RU"/>
        </w:rPr>
        <w:t xml:space="preserve">2. </w:t>
      </w:r>
      <w:r w:rsidR="0004019C" w:rsidRPr="00DE4153">
        <w:rPr>
          <w:lang w:val="ru-RU"/>
        </w:rPr>
        <w:t>Арутюнова Н. Д. Типы языковых значений: Оценка, событие, факт. – М.: Наука, 1988. – 341 с.</w:t>
      </w:r>
    </w:p>
    <w:p w14:paraId="47FAA7FB" w14:textId="36EB6300" w:rsidR="0004019C" w:rsidRPr="00DE4153" w:rsidRDefault="00E245FC" w:rsidP="003D2210">
      <w:pPr>
        <w:rPr>
          <w:lang w:val="ru-RU"/>
        </w:rPr>
      </w:pPr>
      <w:r w:rsidRPr="00DE4153">
        <w:rPr>
          <w:lang w:val="ru-RU"/>
        </w:rPr>
        <w:t>3.</w:t>
      </w:r>
      <w:r w:rsidR="0004019C" w:rsidRPr="00DE4153">
        <w:rPr>
          <w:lang w:val="ru-RU"/>
        </w:rPr>
        <w:t xml:space="preserve"> </w:t>
      </w:r>
      <w:r w:rsidR="00C50F4F" w:rsidRPr="00DE4153">
        <w:rPr>
          <w:lang w:val="ru-RU"/>
        </w:rPr>
        <w:t xml:space="preserve">Арутюнова Н.Д. Аксиология в механизмах жизни и языка / Н.Д. Арутюнова // Проблемы структурной лингвистики. – М., 1984. – 287 </w:t>
      </w:r>
      <w:r w:rsidR="00C50F4F" w:rsidRPr="00DE4153">
        <w:t>c</w:t>
      </w:r>
      <w:r w:rsidR="00C50F4F" w:rsidRPr="00DE4153">
        <w:rPr>
          <w:lang w:val="ru-RU"/>
        </w:rPr>
        <w:t>.</w:t>
      </w:r>
    </w:p>
    <w:p w14:paraId="0FE153FB" w14:textId="4F337405" w:rsidR="000E0BBC" w:rsidRPr="00DE4153" w:rsidRDefault="00E245FC" w:rsidP="003D2210">
      <w:pPr>
        <w:rPr>
          <w:lang w:val="ru-RU"/>
        </w:rPr>
      </w:pPr>
      <w:r w:rsidRPr="00DE4153">
        <w:rPr>
          <w:lang w:val="ru-RU"/>
        </w:rPr>
        <w:t xml:space="preserve">4. </w:t>
      </w:r>
      <w:r w:rsidR="000E0BBC" w:rsidRPr="00DE4153">
        <w:rPr>
          <w:lang w:val="ru-RU"/>
        </w:rPr>
        <w:t>Бабенко Л. Г. Лексические средства обозначения эмоций в русском языке / Л. Г. Бабенко. - Свердловск: Изд-во Уральского университета, 1989. – 184 с.</w:t>
      </w:r>
    </w:p>
    <w:p w14:paraId="0045B1AF" w14:textId="03F65057" w:rsidR="000E0BBC" w:rsidRPr="00DE4153" w:rsidRDefault="00E245FC" w:rsidP="003D2210">
      <w:pPr>
        <w:rPr>
          <w:lang w:val="ru-RU"/>
        </w:rPr>
      </w:pPr>
      <w:r w:rsidRPr="00DE4153">
        <w:rPr>
          <w:lang w:val="ru-RU"/>
        </w:rPr>
        <w:t xml:space="preserve">5. </w:t>
      </w:r>
      <w:r w:rsidR="000E0BBC" w:rsidRPr="00DE4153">
        <w:rPr>
          <w:lang w:val="ru-RU"/>
        </w:rPr>
        <w:t xml:space="preserve">Бердяев Н. А. Царство Духа и царство Кесаря. </w:t>
      </w:r>
      <w:r w:rsidR="00F97EAD" w:rsidRPr="00DE4153">
        <w:rPr>
          <w:lang w:val="ru-RU"/>
        </w:rPr>
        <w:t xml:space="preserve">– </w:t>
      </w:r>
      <w:r w:rsidR="000E0BBC" w:rsidRPr="00DE4153">
        <w:rPr>
          <w:lang w:val="ru-RU"/>
        </w:rPr>
        <w:t>М.: Республика, 1995.</w:t>
      </w:r>
      <w:r w:rsidR="00F97EAD" w:rsidRPr="00DE4153">
        <w:rPr>
          <w:lang w:val="ru-RU"/>
        </w:rPr>
        <w:t xml:space="preserve"> –</w:t>
      </w:r>
      <w:r w:rsidR="000E0BBC" w:rsidRPr="00DE4153">
        <w:rPr>
          <w:lang w:val="ru-RU"/>
        </w:rPr>
        <w:t xml:space="preserve"> 383 с.</w:t>
      </w:r>
    </w:p>
    <w:p w14:paraId="207D0F93" w14:textId="4884830D" w:rsidR="000E0BBC" w:rsidRPr="00DE4153" w:rsidRDefault="00E245FC" w:rsidP="003D2210">
      <w:pPr>
        <w:rPr>
          <w:lang w:val="ru-RU"/>
        </w:rPr>
      </w:pPr>
      <w:r w:rsidRPr="00DE4153">
        <w:rPr>
          <w:lang w:val="ru-RU"/>
        </w:rPr>
        <w:t xml:space="preserve">6. </w:t>
      </w:r>
      <w:r w:rsidR="000E0BBC" w:rsidRPr="00DE4153">
        <w:rPr>
          <w:lang w:val="ru-RU"/>
        </w:rPr>
        <w:t>Болотов В.</w:t>
      </w:r>
      <w:r w:rsidR="002E7FF1" w:rsidRPr="00DE4153">
        <w:rPr>
          <w:lang w:val="ru-RU"/>
        </w:rPr>
        <w:t xml:space="preserve"> </w:t>
      </w:r>
      <w:r w:rsidR="000E0BBC" w:rsidRPr="00DE4153">
        <w:rPr>
          <w:lang w:val="ru-RU"/>
        </w:rPr>
        <w:t>И. Проблемы теории эмоциональности воздействия текста</w:t>
      </w:r>
      <w:r w:rsidR="007A471C" w:rsidRPr="00DE4153">
        <w:rPr>
          <w:lang w:val="ru-RU"/>
        </w:rPr>
        <w:t xml:space="preserve">. Автореф. </w:t>
      </w:r>
      <w:proofErr w:type="gramStart"/>
      <w:r w:rsidR="007A471C" w:rsidRPr="00DE4153">
        <w:rPr>
          <w:lang w:val="ru-RU"/>
        </w:rPr>
        <w:t>.канд.</w:t>
      </w:r>
      <w:proofErr w:type="gramEnd"/>
      <w:r w:rsidR="007A471C" w:rsidRPr="00DE4153">
        <w:rPr>
          <w:lang w:val="ru-RU"/>
        </w:rPr>
        <w:t xml:space="preserve"> филол. наук. М., 1986. – 36с.</w:t>
      </w:r>
    </w:p>
    <w:p w14:paraId="3CA10CD9" w14:textId="3501843A" w:rsidR="00962257" w:rsidRPr="00DE4153" w:rsidRDefault="00E245FC" w:rsidP="003D2210">
      <w:pPr>
        <w:rPr>
          <w:lang w:val="ru-RU"/>
        </w:rPr>
      </w:pPr>
      <w:r w:rsidRPr="00DE4153">
        <w:rPr>
          <w:lang w:val="ru-RU"/>
        </w:rPr>
        <w:t xml:space="preserve">7. </w:t>
      </w:r>
      <w:r w:rsidR="00962257" w:rsidRPr="00DE4153">
        <w:rPr>
          <w:lang w:val="ru-RU"/>
        </w:rPr>
        <w:t>Болдырев Н. Н. Языковые механизмы оценочной категоризации / Болдырев Н.Н. //Реальность, язык и сознание</w:t>
      </w:r>
      <w:proofErr w:type="gramStart"/>
      <w:r w:rsidR="00962257" w:rsidRPr="00DE4153">
        <w:rPr>
          <w:lang w:val="ru-RU"/>
        </w:rPr>
        <w:t>: Между</w:t>
      </w:r>
      <w:proofErr w:type="gramEnd"/>
      <w:r w:rsidR="00962257" w:rsidRPr="00DE4153">
        <w:rPr>
          <w:lang w:val="ru-RU"/>
        </w:rPr>
        <w:t xml:space="preserve"> нар. межвуз. сб. науч. тр. -Вып. 2. Тамбов: Изд-во ТГУ им. Г.</w:t>
      </w:r>
      <w:r w:rsidR="007A471C" w:rsidRPr="00DE4153">
        <w:rPr>
          <w:lang w:val="ru-RU"/>
        </w:rPr>
        <w:t xml:space="preserve"> </w:t>
      </w:r>
      <w:r w:rsidR="00962257" w:rsidRPr="00DE4153">
        <w:rPr>
          <w:lang w:val="ru-RU"/>
        </w:rPr>
        <w:t>Р.</w:t>
      </w:r>
      <w:r w:rsidR="007A471C" w:rsidRPr="00DE4153">
        <w:rPr>
          <w:lang w:val="ru-RU"/>
        </w:rPr>
        <w:t xml:space="preserve"> </w:t>
      </w:r>
      <w:r w:rsidR="00962257" w:rsidRPr="00DE4153">
        <w:rPr>
          <w:lang w:val="ru-RU"/>
        </w:rPr>
        <w:t xml:space="preserve">Державина, 2002а. </w:t>
      </w:r>
      <w:r w:rsidR="007A471C" w:rsidRPr="00DE4153">
        <w:rPr>
          <w:lang w:val="ru-RU"/>
        </w:rPr>
        <w:t>–</w:t>
      </w:r>
      <w:r w:rsidR="00962257" w:rsidRPr="00DE4153">
        <w:rPr>
          <w:lang w:val="ru-RU"/>
        </w:rPr>
        <w:t xml:space="preserve"> С. 360 </w:t>
      </w:r>
      <w:r w:rsidR="007A471C" w:rsidRPr="00DE4153">
        <w:rPr>
          <w:lang w:val="ru-RU"/>
        </w:rPr>
        <w:t>–</w:t>
      </w:r>
      <w:r w:rsidR="00962257" w:rsidRPr="00DE4153">
        <w:rPr>
          <w:lang w:val="ru-RU"/>
        </w:rPr>
        <w:t xml:space="preserve"> 369.</w:t>
      </w:r>
    </w:p>
    <w:p w14:paraId="0F851563" w14:textId="1AD0F22D" w:rsidR="00F97EAD" w:rsidRPr="00DE4153" w:rsidRDefault="00E245FC" w:rsidP="003D2210">
      <w:pPr>
        <w:rPr>
          <w:lang w:val="ru-RU"/>
        </w:rPr>
      </w:pPr>
      <w:r w:rsidRPr="00DE4153">
        <w:rPr>
          <w:lang w:val="ru-RU"/>
        </w:rPr>
        <w:t xml:space="preserve">8. </w:t>
      </w:r>
      <w:r w:rsidR="00F97EAD" w:rsidRPr="00DE4153">
        <w:rPr>
          <w:lang w:val="ru-RU"/>
        </w:rPr>
        <w:t>Бондарко А.</w:t>
      </w:r>
      <w:r w:rsidR="002E7FF1" w:rsidRPr="00DE4153">
        <w:rPr>
          <w:lang w:val="ru-RU"/>
        </w:rPr>
        <w:t xml:space="preserve"> </w:t>
      </w:r>
      <w:r w:rsidR="00F97EAD" w:rsidRPr="00DE4153">
        <w:rPr>
          <w:lang w:val="ru-RU"/>
        </w:rPr>
        <w:t>В. Введение. Основания функциональной грамматики //</w:t>
      </w:r>
      <w:r w:rsidR="00F97EAD" w:rsidRPr="00DE4153">
        <w:t> </w:t>
      </w:r>
      <w:r w:rsidR="00F97EAD" w:rsidRPr="00DE4153">
        <w:rPr>
          <w:lang w:val="ru-RU"/>
        </w:rPr>
        <w:t>Теория функциональной грамматики: Введение. Аспектуальность. Временная локализованность. Таксис /</w:t>
      </w:r>
      <w:r w:rsidR="00F97EAD" w:rsidRPr="00DE4153">
        <w:t> </w:t>
      </w:r>
      <w:r w:rsidR="00F97EAD" w:rsidRPr="00DE4153">
        <w:rPr>
          <w:lang w:val="ru-RU"/>
        </w:rPr>
        <w:t>отв. ред. А. В. Бондарко. Л.: Наука, 1987. – 348 с.</w:t>
      </w:r>
    </w:p>
    <w:p w14:paraId="66FE40B5" w14:textId="7681C04B" w:rsidR="002E7FF1" w:rsidRPr="00DE4153" w:rsidRDefault="00E245FC" w:rsidP="003D2210">
      <w:pPr>
        <w:rPr>
          <w:lang w:val="ru-RU"/>
        </w:rPr>
      </w:pPr>
      <w:r w:rsidRPr="00DE4153">
        <w:rPr>
          <w:lang w:val="ru-RU"/>
        </w:rPr>
        <w:t xml:space="preserve">9. </w:t>
      </w:r>
      <w:r w:rsidR="002E7FF1" w:rsidRPr="00DE4153">
        <w:rPr>
          <w:lang w:val="ru-RU"/>
        </w:rPr>
        <w:t>Бондарко А. В. Теория значения в системе функциональной грамматики. На материале русского языка. – М.: Языки славянской культуры, 2002. – 737 с.</w:t>
      </w:r>
      <w:r w:rsidR="002E7FF1" w:rsidRPr="00DE4153">
        <w:t> </w:t>
      </w:r>
    </w:p>
    <w:p w14:paraId="6FC2FC95" w14:textId="6AB98126" w:rsidR="002E7FF1" w:rsidRPr="00DE4153" w:rsidRDefault="00E245FC" w:rsidP="003D2210">
      <w:pPr>
        <w:rPr>
          <w:lang w:val="ru-RU"/>
        </w:rPr>
      </w:pPr>
      <w:r w:rsidRPr="00DE4153">
        <w:rPr>
          <w:lang w:val="ru-RU"/>
        </w:rPr>
        <w:t xml:space="preserve">10. </w:t>
      </w:r>
      <w:r w:rsidR="002E7FF1" w:rsidRPr="00DE4153">
        <w:rPr>
          <w:lang w:val="ru-RU"/>
        </w:rPr>
        <w:t>Бронский М. В. Философский анализ научного статуса аксиологии:</w:t>
      </w:r>
      <w:r w:rsidR="002E7FF1" w:rsidRPr="00DE4153">
        <w:t> </w:t>
      </w:r>
      <w:r w:rsidR="002E7FF1" w:rsidRPr="00DE4153">
        <w:rPr>
          <w:lang w:val="ru-RU"/>
        </w:rPr>
        <w:t>монография. – Н. Новгород, 2001. –</w:t>
      </w:r>
      <w:r w:rsidR="00BA0B54" w:rsidRPr="00DE4153">
        <w:rPr>
          <w:lang w:val="ru-RU"/>
        </w:rPr>
        <w:t xml:space="preserve"> </w:t>
      </w:r>
      <w:r w:rsidR="002E7FF1" w:rsidRPr="00DE4153">
        <w:rPr>
          <w:lang w:val="ru-RU"/>
        </w:rPr>
        <w:t>140 с.</w:t>
      </w:r>
    </w:p>
    <w:p w14:paraId="4D11235F" w14:textId="17BC7E46" w:rsidR="00DE76F7" w:rsidRPr="00DE4153" w:rsidRDefault="00E245FC" w:rsidP="003D2210">
      <w:pPr>
        <w:rPr>
          <w:lang w:val="ru-RU"/>
        </w:rPr>
      </w:pPr>
      <w:r w:rsidRPr="00DE4153">
        <w:rPr>
          <w:lang w:val="ru-RU"/>
        </w:rPr>
        <w:t xml:space="preserve">11. </w:t>
      </w:r>
      <w:r w:rsidR="00DE76F7" w:rsidRPr="00DE4153">
        <w:rPr>
          <w:lang w:val="ru-RU"/>
        </w:rPr>
        <w:t xml:space="preserve">Васильев Л.М. Теоретические проблемы лингвистики (внутреннее </w:t>
      </w:r>
      <w:r w:rsidR="00DE76F7" w:rsidRPr="00DE4153">
        <w:rPr>
          <w:lang w:val="ru-RU"/>
        </w:rPr>
        <w:lastRenderedPageBreak/>
        <w:t>устройство языка как знаковой системы) / Л.М. Васильев. — Уфа: Башк. гос. ун-т, 1994. –126 с.</w:t>
      </w:r>
    </w:p>
    <w:p w14:paraId="4AD00B3D" w14:textId="19BFD701" w:rsidR="008A2E0C" w:rsidRPr="00DE4153" w:rsidRDefault="00E245FC" w:rsidP="003D2210">
      <w:pPr>
        <w:rPr>
          <w:lang w:val="ru-RU"/>
        </w:rPr>
      </w:pPr>
      <w:r w:rsidRPr="00DE4153">
        <w:rPr>
          <w:lang w:val="ru-RU"/>
        </w:rPr>
        <w:t xml:space="preserve">12. </w:t>
      </w:r>
      <w:r w:rsidR="00DE76F7" w:rsidRPr="00DE4153">
        <w:rPr>
          <w:lang w:val="ru-RU"/>
        </w:rPr>
        <w:t>Вендина Т. И. Дифференциация славянских языков по данным словообразования. – М.: Наука, 1990. – 168 с.</w:t>
      </w:r>
    </w:p>
    <w:p w14:paraId="4A7209A1" w14:textId="1590CAB2" w:rsidR="007A471C" w:rsidRPr="00DE4153" w:rsidRDefault="00E245FC" w:rsidP="003D2210">
      <w:pPr>
        <w:rPr>
          <w:lang w:val="ru-RU"/>
        </w:rPr>
      </w:pPr>
      <w:r w:rsidRPr="00DE4153">
        <w:rPr>
          <w:lang w:val="ru-RU"/>
        </w:rPr>
        <w:t xml:space="preserve">13. </w:t>
      </w:r>
      <w:r w:rsidR="007A471C" w:rsidRPr="00DE4153">
        <w:rPr>
          <w:lang w:val="ru-RU"/>
        </w:rPr>
        <w:t>Виноградов В. В. Русский язык (Грамматическое учение о слове): учеб. пособие для вузов/отв. ред. Г. А. Золотова. – 3-е изд., испр. – М.: Высш</w:t>
      </w:r>
      <w:r w:rsidR="008A2E0C" w:rsidRPr="00DE4153">
        <w:rPr>
          <w:lang w:val="ru-RU"/>
        </w:rPr>
        <w:t xml:space="preserve">ая </w:t>
      </w:r>
      <w:r w:rsidR="007A471C" w:rsidRPr="00DE4153">
        <w:rPr>
          <w:lang w:val="ru-RU"/>
        </w:rPr>
        <w:t>шк</w:t>
      </w:r>
      <w:r w:rsidR="008A2E0C" w:rsidRPr="00DE4153">
        <w:rPr>
          <w:lang w:val="ru-RU"/>
        </w:rPr>
        <w:t>ола</w:t>
      </w:r>
      <w:r w:rsidR="007A471C" w:rsidRPr="00DE4153">
        <w:rPr>
          <w:lang w:val="ru-RU"/>
        </w:rPr>
        <w:t>, 1986. – 640 с.</w:t>
      </w:r>
    </w:p>
    <w:p w14:paraId="646AC0ED" w14:textId="568A382F" w:rsidR="008A2E0C" w:rsidRPr="00DE4153" w:rsidRDefault="00E245FC" w:rsidP="003D2210">
      <w:pPr>
        <w:rPr>
          <w:lang w:val="ru-RU"/>
        </w:rPr>
      </w:pPr>
      <w:r w:rsidRPr="00DE4153">
        <w:rPr>
          <w:lang w:val="ru-RU"/>
        </w:rPr>
        <w:t xml:space="preserve">14. </w:t>
      </w:r>
      <w:r w:rsidR="008A2E0C" w:rsidRPr="00DE4153">
        <w:rPr>
          <w:lang w:val="ru-RU"/>
        </w:rPr>
        <w:t>Винокур Г. О. Заметки по русскому словообразованию // Избранные работы по русскому языку. – М.: Наука, 1959. – 451с.</w:t>
      </w:r>
    </w:p>
    <w:p w14:paraId="193D5BAD" w14:textId="26656172" w:rsidR="00DE76F7" w:rsidRPr="00DE4153" w:rsidRDefault="00E245FC" w:rsidP="003D2210">
      <w:pPr>
        <w:rPr>
          <w:lang w:val="ru-RU"/>
        </w:rPr>
      </w:pPr>
      <w:r w:rsidRPr="00DE4153">
        <w:rPr>
          <w:lang w:val="ru-RU"/>
        </w:rPr>
        <w:t xml:space="preserve">15. </w:t>
      </w:r>
      <w:r w:rsidR="00DE76F7" w:rsidRPr="00DE4153">
        <w:rPr>
          <w:lang w:val="ru-RU"/>
        </w:rPr>
        <w:t>Вольф</w:t>
      </w:r>
      <w:r w:rsidR="00DE76F7" w:rsidRPr="00DE4153">
        <w:t> </w:t>
      </w:r>
      <w:r w:rsidR="00DE76F7" w:rsidRPr="00DE4153">
        <w:rPr>
          <w:lang w:val="ru-RU"/>
        </w:rPr>
        <w:t>Е. М.</w:t>
      </w:r>
      <w:r w:rsidR="00DE76F7" w:rsidRPr="00DE4153">
        <w:t> </w:t>
      </w:r>
      <w:r w:rsidR="00DE76F7" w:rsidRPr="00DE4153">
        <w:rPr>
          <w:lang w:val="ru-RU"/>
        </w:rPr>
        <w:t>Функциональная</w:t>
      </w:r>
      <w:r w:rsidR="00DE76F7" w:rsidRPr="00DE4153">
        <w:t> </w:t>
      </w:r>
      <w:r w:rsidR="00DE76F7" w:rsidRPr="00DE4153">
        <w:rPr>
          <w:lang w:val="ru-RU"/>
        </w:rPr>
        <w:t>семантика</w:t>
      </w:r>
      <w:r w:rsidR="00DE76F7" w:rsidRPr="00DE4153">
        <w:t> </w:t>
      </w:r>
      <w:r w:rsidR="00DE76F7" w:rsidRPr="00DE4153">
        <w:rPr>
          <w:lang w:val="ru-RU"/>
        </w:rPr>
        <w:t>оценки / Е. М. Вольф; Отв. ред. Г. В. Степанов. – М.: Наука, 1985. – 228 с.</w:t>
      </w:r>
    </w:p>
    <w:p w14:paraId="6C0328D0" w14:textId="48FAF29A" w:rsidR="00B71210" w:rsidRPr="00DE4153" w:rsidRDefault="00E245FC" w:rsidP="003D2210">
      <w:pPr>
        <w:rPr>
          <w:bCs/>
          <w:color w:val="000000"/>
          <w:lang w:val="ru-RU"/>
        </w:rPr>
      </w:pPr>
      <w:r w:rsidRPr="00DE4153">
        <w:rPr>
          <w:bCs/>
          <w:color w:val="000000"/>
          <w:lang w:val="ru-RU"/>
        </w:rPr>
        <w:t xml:space="preserve">16. </w:t>
      </w:r>
      <w:r w:rsidR="00B71210" w:rsidRPr="00DE4153">
        <w:rPr>
          <w:bCs/>
          <w:color w:val="000000"/>
          <w:lang w:val="ru-RU"/>
        </w:rPr>
        <w:t xml:space="preserve">Гавенко С. В. Анализ аргументативного эффекта оценочной семантики в естественном языке (на материале американских текстов) </w:t>
      </w:r>
      <w:bookmarkStart w:id="159" w:name="_Hlk74043024"/>
      <w:r w:rsidR="00F15D4F" w:rsidRPr="00DE4153">
        <w:rPr>
          <w:color w:val="000000"/>
          <w:kern w:val="0"/>
          <w:lang w:val="ru-RU"/>
        </w:rPr>
        <w:t xml:space="preserve">– </w:t>
      </w:r>
      <w:r w:rsidR="00B71210" w:rsidRPr="00DE4153">
        <w:rPr>
          <w:bCs/>
          <w:color w:val="000000"/>
          <w:lang w:val="ru-RU"/>
        </w:rPr>
        <w:t>[Электронный ресурс].</w:t>
      </w:r>
      <w:r w:rsidR="00B36080" w:rsidRPr="00DE4153">
        <w:rPr>
          <w:bCs/>
          <w:color w:val="000000"/>
          <w:lang w:val="ru-RU"/>
        </w:rPr>
        <w:t xml:space="preserve"> </w:t>
      </w:r>
      <w:r w:rsidR="00B36080" w:rsidRPr="00DE4153">
        <w:rPr>
          <w:lang w:val="ru-RU"/>
        </w:rPr>
        <w:t xml:space="preserve">– </w:t>
      </w:r>
      <w:r w:rsidR="00B71210" w:rsidRPr="00DE4153">
        <w:rPr>
          <w:bCs/>
          <w:color w:val="000000"/>
        </w:rPr>
        <w:t>URL</w:t>
      </w:r>
      <w:r w:rsidR="00B71210" w:rsidRPr="00DE4153">
        <w:rPr>
          <w:bCs/>
          <w:color w:val="000000"/>
          <w:lang w:val="ru-RU"/>
        </w:rPr>
        <w:t xml:space="preserve">: </w:t>
      </w:r>
      <w:r w:rsidR="00B71210" w:rsidRPr="00DE4153">
        <w:rPr>
          <w:bCs/>
          <w:color w:val="000000"/>
        </w:rPr>
        <w:t>http</w:t>
      </w:r>
      <w:r w:rsidR="00B71210" w:rsidRPr="00DE4153">
        <w:rPr>
          <w:bCs/>
          <w:color w:val="000000"/>
          <w:lang w:val="ru-RU"/>
        </w:rPr>
        <w:t>://</w:t>
      </w:r>
      <w:r w:rsidR="00B71210" w:rsidRPr="00DE4153">
        <w:rPr>
          <w:bCs/>
          <w:color w:val="000000"/>
        </w:rPr>
        <w:t>www</w:t>
      </w:r>
      <w:r w:rsidR="00B71210" w:rsidRPr="00DE4153">
        <w:rPr>
          <w:bCs/>
          <w:color w:val="000000"/>
          <w:lang w:val="ru-RU"/>
        </w:rPr>
        <w:t>.</w:t>
      </w:r>
      <w:r w:rsidR="00B71210" w:rsidRPr="00DE4153">
        <w:rPr>
          <w:bCs/>
          <w:color w:val="000000"/>
        </w:rPr>
        <w:t>dialog</w:t>
      </w:r>
      <w:r w:rsidR="00B71210" w:rsidRPr="00DE4153">
        <w:rPr>
          <w:bCs/>
          <w:color w:val="000000"/>
          <w:lang w:val="ru-RU"/>
        </w:rPr>
        <w:t>-21.</w:t>
      </w:r>
      <w:r w:rsidR="00B71210" w:rsidRPr="00DE4153">
        <w:rPr>
          <w:bCs/>
          <w:color w:val="000000"/>
        </w:rPr>
        <w:t>ru</w:t>
      </w:r>
      <w:r w:rsidR="00B71210" w:rsidRPr="00DE4153">
        <w:rPr>
          <w:bCs/>
          <w:color w:val="000000"/>
          <w:lang w:val="ru-RU"/>
        </w:rPr>
        <w:t>/</w:t>
      </w:r>
      <w:r w:rsidR="00B71210" w:rsidRPr="00DE4153">
        <w:rPr>
          <w:bCs/>
          <w:color w:val="000000"/>
        </w:rPr>
        <w:t>digest</w:t>
      </w:r>
      <w:r w:rsidR="00B71210" w:rsidRPr="00DE4153">
        <w:rPr>
          <w:bCs/>
          <w:color w:val="000000"/>
          <w:lang w:val="ru-RU"/>
        </w:rPr>
        <w:t>/2001/</w:t>
      </w:r>
      <w:r w:rsidR="00B71210" w:rsidRPr="00DE4153">
        <w:rPr>
          <w:bCs/>
          <w:color w:val="000000"/>
        </w:rPr>
        <w:t>articles</w:t>
      </w:r>
      <w:r w:rsidR="00B71210" w:rsidRPr="00DE4153">
        <w:rPr>
          <w:bCs/>
          <w:color w:val="000000"/>
          <w:lang w:val="ru-RU"/>
        </w:rPr>
        <w:t>/</w:t>
      </w:r>
      <w:r w:rsidR="00B71210" w:rsidRPr="00DE4153">
        <w:rPr>
          <w:bCs/>
          <w:color w:val="000000"/>
        </w:rPr>
        <w:t>gavenko</w:t>
      </w:r>
      <w:r w:rsidR="00B71210" w:rsidRPr="00DE4153">
        <w:rPr>
          <w:bCs/>
          <w:color w:val="000000"/>
          <w:lang w:val="ru-RU"/>
        </w:rPr>
        <w:t>/ (дата обращения: 20.04.2021).</w:t>
      </w:r>
      <w:bookmarkEnd w:id="159"/>
    </w:p>
    <w:p w14:paraId="733E849D" w14:textId="14B1217F" w:rsidR="00B71210" w:rsidRPr="00DE4153" w:rsidRDefault="00E245FC" w:rsidP="003D2210">
      <w:pPr>
        <w:rPr>
          <w:bCs/>
          <w:color w:val="000000"/>
          <w:lang w:val="ru-RU"/>
        </w:rPr>
      </w:pPr>
      <w:r w:rsidRPr="00DE4153">
        <w:rPr>
          <w:bCs/>
          <w:color w:val="000000"/>
          <w:lang w:val="ru-RU"/>
        </w:rPr>
        <w:t xml:space="preserve">17. </w:t>
      </w:r>
      <w:r w:rsidR="00B71210" w:rsidRPr="00DE4153">
        <w:rPr>
          <w:bCs/>
          <w:color w:val="000000"/>
          <w:lang w:val="ru-RU"/>
        </w:rPr>
        <w:t>Злотникова Т. С. Методология изучения творческой личности в контексте междунаучной интеграции // Творческая личность: субъект и объект культуросообразной деятельности : коллективная монография / Т. С. Злотникова, В. В. Кирюшкина, Е. Г. Мещерина [и др.]. – Санкт-Петербург: Эйдос, 2013. – 362 с.</w:t>
      </w:r>
    </w:p>
    <w:p w14:paraId="14AB26D0" w14:textId="60E5BD21" w:rsidR="00B71210" w:rsidRDefault="00E245FC" w:rsidP="003D2210">
      <w:pPr>
        <w:rPr>
          <w:bCs/>
          <w:color w:val="000000"/>
          <w:lang w:val="ru-RU"/>
        </w:rPr>
      </w:pPr>
      <w:r w:rsidRPr="00DE4153">
        <w:rPr>
          <w:bCs/>
          <w:color w:val="000000"/>
          <w:lang w:val="ru-RU"/>
        </w:rPr>
        <w:t xml:space="preserve">18. </w:t>
      </w:r>
      <w:r w:rsidR="00B71210" w:rsidRPr="00DE4153">
        <w:rPr>
          <w:bCs/>
          <w:color w:val="000000"/>
          <w:lang w:val="ru-RU"/>
        </w:rPr>
        <w:t xml:space="preserve">Ивин А. А. </w:t>
      </w:r>
      <w:bookmarkStart w:id="160" w:name="_Hlk72959523"/>
      <w:r w:rsidR="00B71210" w:rsidRPr="00DE4153">
        <w:rPr>
          <w:bCs/>
          <w:color w:val="000000"/>
          <w:lang w:val="ru-RU"/>
        </w:rPr>
        <w:t>Основания логики оценок</w:t>
      </w:r>
      <w:bookmarkEnd w:id="160"/>
      <w:r w:rsidR="00B71210" w:rsidRPr="00DE4153">
        <w:rPr>
          <w:bCs/>
          <w:color w:val="000000"/>
          <w:lang w:val="ru-RU"/>
        </w:rPr>
        <w:t xml:space="preserve">. </w:t>
      </w:r>
      <w:bookmarkStart w:id="161" w:name="_Hlk74003066"/>
      <w:r w:rsidR="00B71210" w:rsidRPr="00DE4153">
        <w:rPr>
          <w:bCs/>
          <w:color w:val="000000"/>
          <w:lang w:val="ru-RU"/>
        </w:rPr>
        <w:t>– М.:</w:t>
      </w:r>
      <w:bookmarkEnd w:id="161"/>
      <w:r w:rsidR="00B71210" w:rsidRPr="00DE4153">
        <w:rPr>
          <w:bCs/>
          <w:color w:val="000000"/>
          <w:lang w:val="ru-RU"/>
        </w:rPr>
        <w:t xml:space="preserve"> Изд-во МГУ,</w:t>
      </w:r>
      <w:r w:rsidR="00B71210" w:rsidRPr="00DE4153">
        <w:rPr>
          <w:bCs/>
          <w:color w:val="000000"/>
        </w:rPr>
        <w:t> </w:t>
      </w:r>
      <w:r w:rsidR="00B71210" w:rsidRPr="00DE4153">
        <w:rPr>
          <w:bCs/>
          <w:color w:val="000000"/>
          <w:lang w:val="ru-RU"/>
        </w:rPr>
        <w:t>1970. – 230 с.</w:t>
      </w:r>
    </w:p>
    <w:p w14:paraId="68957F9D" w14:textId="6138B47F" w:rsidR="00357D86" w:rsidRPr="00DE4153" w:rsidRDefault="00415F79" w:rsidP="003D2210">
      <w:pPr>
        <w:rPr>
          <w:bCs/>
          <w:color w:val="000000"/>
          <w:lang w:val="ru-RU"/>
        </w:rPr>
      </w:pPr>
      <w:r>
        <w:rPr>
          <w:bCs/>
          <w:color w:val="000000"/>
          <w:lang w:val="ru-RU"/>
        </w:rPr>
        <w:t xml:space="preserve">19. </w:t>
      </w:r>
      <w:r w:rsidR="00357D86" w:rsidRPr="00357D86">
        <w:rPr>
          <w:bCs/>
          <w:color w:val="000000"/>
          <w:lang w:val="ru-RU"/>
        </w:rPr>
        <w:t>Караулов Ю. Н.</w:t>
      </w:r>
      <w:r w:rsidR="00357D86" w:rsidRPr="00357D86">
        <w:rPr>
          <w:bCs/>
          <w:i/>
          <w:iCs/>
          <w:color w:val="000000"/>
          <w:lang w:val="ru-RU"/>
        </w:rPr>
        <w:t xml:space="preserve"> </w:t>
      </w:r>
      <w:r w:rsidR="00357D86" w:rsidRPr="00357D86">
        <w:rPr>
          <w:bCs/>
          <w:color w:val="000000"/>
          <w:lang w:val="ru-RU"/>
        </w:rPr>
        <w:t>Русский язык и языковая личность. - М.: Наука, 1987. –261 с.</w:t>
      </w:r>
    </w:p>
    <w:p w14:paraId="3F947D6D" w14:textId="2A95E588" w:rsidR="00B71210" w:rsidRPr="00DE4153" w:rsidRDefault="00415F79" w:rsidP="003D2210">
      <w:pPr>
        <w:rPr>
          <w:lang w:val="ru-RU"/>
        </w:rPr>
      </w:pPr>
      <w:r>
        <w:rPr>
          <w:lang w:val="ru-RU"/>
        </w:rPr>
        <w:t>20</w:t>
      </w:r>
      <w:r w:rsidR="00E245FC" w:rsidRPr="00DE4153">
        <w:rPr>
          <w:lang w:val="ru-RU"/>
        </w:rPr>
        <w:t xml:space="preserve">. </w:t>
      </w:r>
      <w:r w:rsidR="00B71210" w:rsidRPr="00DE4153">
        <w:rPr>
          <w:lang w:val="ru-RU"/>
        </w:rPr>
        <w:t xml:space="preserve">Клушина Н. И. Языковые механизмы формирования оценки в СМИ / Н. И. Клушина // Публицистика и информация в современном обществе / Под </w:t>
      </w:r>
      <w:r w:rsidR="00B71210" w:rsidRPr="00DE4153">
        <w:rPr>
          <w:lang w:val="ru-RU"/>
        </w:rPr>
        <w:lastRenderedPageBreak/>
        <w:t xml:space="preserve">ред. Г.Я. Солганика. – М.: МГУ, </w:t>
      </w:r>
      <w:r w:rsidR="00BA0B54" w:rsidRPr="00DE4153">
        <w:rPr>
          <w:bCs/>
          <w:color w:val="000000"/>
          <w:lang w:val="ru-RU"/>
        </w:rPr>
        <w:t xml:space="preserve">– </w:t>
      </w:r>
      <w:r w:rsidR="00B71210" w:rsidRPr="00DE4153">
        <w:rPr>
          <w:lang w:val="ru-RU"/>
        </w:rPr>
        <w:t>2000. – С. 94 − 106.</w:t>
      </w:r>
    </w:p>
    <w:p w14:paraId="2F423022" w14:textId="65ED5330" w:rsidR="00DE76F7" w:rsidRDefault="00415F79" w:rsidP="003D2210">
      <w:pPr>
        <w:rPr>
          <w:bCs/>
          <w:color w:val="000000"/>
          <w:lang w:val="ru-RU"/>
        </w:rPr>
      </w:pPr>
      <w:r>
        <w:rPr>
          <w:lang w:val="ru-RU"/>
        </w:rPr>
        <w:t>21</w:t>
      </w:r>
      <w:r w:rsidR="00E245FC" w:rsidRPr="00DE4153">
        <w:rPr>
          <w:lang w:val="ru-RU"/>
        </w:rPr>
        <w:t xml:space="preserve">. </w:t>
      </w:r>
      <w:r w:rsidR="00B71210" w:rsidRPr="00DE4153">
        <w:rPr>
          <w:lang w:val="ru-RU"/>
        </w:rPr>
        <w:t xml:space="preserve">Колшанский Г. В. Соотношение субъективных и объективных факторов в языке. </w:t>
      </w:r>
      <w:r w:rsidR="00B71210" w:rsidRPr="00DE4153">
        <w:rPr>
          <w:bCs/>
          <w:color w:val="000000"/>
          <w:lang w:val="ru-RU"/>
        </w:rPr>
        <w:t>– М.: Наука</w:t>
      </w:r>
      <w:r w:rsidR="00543DEF" w:rsidRPr="00DE4153">
        <w:rPr>
          <w:bCs/>
          <w:color w:val="000000"/>
          <w:lang w:val="ru-RU"/>
        </w:rPr>
        <w:t>, 1975. – 232 с.</w:t>
      </w:r>
    </w:p>
    <w:p w14:paraId="5A465D31" w14:textId="475226F3" w:rsidR="00415F79" w:rsidRPr="00DE4153" w:rsidRDefault="00415F79" w:rsidP="003D2210">
      <w:pPr>
        <w:rPr>
          <w:bCs/>
          <w:color w:val="000000"/>
          <w:lang w:val="ru-RU"/>
        </w:rPr>
      </w:pPr>
      <w:r>
        <w:rPr>
          <w:bCs/>
          <w:color w:val="000000"/>
          <w:lang w:val="ru-RU"/>
        </w:rPr>
        <w:t xml:space="preserve">22. </w:t>
      </w:r>
      <w:r w:rsidRPr="00415F79">
        <w:rPr>
          <w:bCs/>
          <w:color w:val="000000"/>
          <w:lang w:val="ru-RU"/>
        </w:rPr>
        <w:t>Красных В. В.</w:t>
      </w:r>
      <w:r w:rsidRPr="00415F79">
        <w:rPr>
          <w:bCs/>
          <w:i/>
          <w:iCs/>
          <w:color w:val="000000"/>
          <w:lang w:val="ru-RU"/>
        </w:rPr>
        <w:t xml:space="preserve"> </w:t>
      </w:r>
      <w:r w:rsidRPr="00415F79">
        <w:rPr>
          <w:bCs/>
          <w:color w:val="000000"/>
          <w:lang w:val="ru-RU"/>
        </w:rPr>
        <w:t>Этнопсихолингвистика и лингвокультурология. М., 2002. – 282 с.</w:t>
      </w:r>
    </w:p>
    <w:p w14:paraId="4AACEC23" w14:textId="4D51C6EA" w:rsidR="00543DEF" w:rsidRPr="00DE4153" w:rsidRDefault="00E245FC" w:rsidP="003D2210">
      <w:pPr>
        <w:rPr>
          <w:bCs/>
          <w:color w:val="000000"/>
          <w:lang w:val="ru-RU"/>
        </w:rPr>
      </w:pPr>
      <w:bookmarkStart w:id="162" w:name="_Hlk73259892"/>
      <w:r w:rsidRPr="00DE4153">
        <w:rPr>
          <w:bCs/>
          <w:color w:val="000000"/>
          <w:lang w:val="ru-RU"/>
        </w:rPr>
        <w:t>2</w:t>
      </w:r>
      <w:r w:rsidR="00415F79">
        <w:rPr>
          <w:bCs/>
          <w:color w:val="000000"/>
          <w:lang w:val="ru-RU"/>
        </w:rPr>
        <w:t>3</w:t>
      </w:r>
      <w:r w:rsidRPr="00DE4153">
        <w:rPr>
          <w:bCs/>
          <w:color w:val="000000"/>
          <w:lang w:val="ru-RU"/>
        </w:rPr>
        <w:t xml:space="preserve">. </w:t>
      </w:r>
      <w:r w:rsidR="00543DEF" w:rsidRPr="00DE4153">
        <w:rPr>
          <w:bCs/>
          <w:color w:val="000000"/>
          <w:lang w:val="ru-RU"/>
        </w:rPr>
        <w:t xml:space="preserve">Кузнецова М. А. Креативная активность и творческая деятельность человека </w:t>
      </w:r>
      <w:bookmarkStart w:id="163" w:name="_Hlk74036042"/>
      <w:r w:rsidR="00543DEF" w:rsidRPr="00DE4153">
        <w:rPr>
          <w:bCs/>
          <w:color w:val="000000"/>
          <w:lang w:val="ru-RU"/>
        </w:rPr>
        <w:t>// Творческая личность: субъект и объект культуросообразной деятельности : коллективная монография / Т. С. Злотникова, В. В. Кирюшкина, Е. Г. Мещерина [и др.]. – Санкт-Петербург: Эйдос, 2013. – 362 с.</w:t>
      </w:r>
      <w:bookmarkEnd w:id="163"/>
    </w:p>
    <w:bookmarkEnd w:id="162"/>
    <w:p w14:paraId="0B8BDF48" w14:textId="64BFA501" w:rsidR="00543DEF" w:rsidRPr="00DE4153" w:rsidRDefault="00E245FC" w:rsidP="003D2210">
      <w:pPr>
        <w:rPr>
          <w:bCs/>
          <w:color w:val="000000"/>
          <w:lang w:val="ru-RU"/>
        </w:rPr>
      </w:pPr>
      <w:r w:rsidRPr="00DE4153">
        <w:rPr>
          <w:bCs/>
          <w:color w:val="000000"/>
          <w:lang w:val="ru-RU"/>
        </w:rPr>
        <w:t>2</w:t>
      </w:r>
      <w:r w:rsidR="00415F79">
        <w:rPr>
          <w:bCs/>
          <w:color w:val="000000"/>
          <w:lang w:val="ru-RU"/>
        </w:rPr>
        <w:t>4</w:t>
      </w:r>
      <w:r w:rsidRPr="00DE4153">
        <w:rPr>
          <w:bCs/>
          <w:color w:val="000000"/>
          <w:lang w:val="ru-RU"/>
        </w:rPr>
        <w:t xml:space="preserve">. </w:t>
      </w:r>
      <w:r w:rsidR="00543DEF" w:rsidRPr="00DE4153">
        <w:rPr>
          <w:bCs/>
          <w:color w:val="000000"/>
          <w:lang w:val="ru-RU"/>
        </w:rPr>
        <w:t xml:space="preserve">Ленько Г. Н. Анализ категории эмотивности и смежных с нею понятий // Вестник Ленинградского государственного университета им. А. С. Пушкина. </w:t>
      </w:r>
      <w:r w:rsidR="00BA0B54" w:rsidRPr="00DE4153">
        <w:rPr>
          <w:bCs/>
          <w:color w:val="000000"/>
          <w:lang w:val="ru-RU"/>
        </w:rPr>
        <w:t xml:space="preserve">– </w:t>
      </w:r>
      <w:r w:rsidR="00543DEF" w:rsidRPr="00DE4153">
        <w:rPr>
          <w:bCs/>
          <w:color w:val="000000"/>
          <w:lang w:val="ru-RU"/>
        </w:rPr>
        <w:t xml:space="preserve">2015. </w:t>
      </w:r>
      <w:r w:rsidR="00BA0B54" w:rsidRPr="00DE4153">
        <w:rPr>
          <w:bCs/>
          <w:color w:val="000000"/>
          <w:lang w:val="ru-RU"/>
        </w:rPr>
        <w:t xml:space="preserve">– </w:t>
      </w:r>
      <w:r w:rsidR="00543DEF" w:rsidRPr="00DE4153">
        <w:rPr>
          <w:bCs/>
          <w:color w:val="000000"/>
          <w:lang w:val="ru-RU"/>
        </w:rPr>
        <w:t>№ 1. – С. 84-91.</w:t>
      </w:r>
    </w:p>
    <w:p w14:paraId="1A321C44" w14:textId="12FF7C8F" w:rsidR="003F48F3" w:rsidRPr="00DE4153" w:rsidRDefault="00E245FC" w:rsidP="003D2210">
      <w:pPr>
        <w:rPr>
          <w:bCs/>
          <w:color w:val="000000"/>
          <w:lang w:val="ru-RU"/>
        </w:rPr>
      </w:pPr>
      <w:bookmarkStart w:id="164" w:name="_Hlk74039295"/>
      <w:r w:rsidRPr="00DE4153">
        <w:rPr>
          <w:bCs/>
          <w:color w:val="000000"/>
          <w:lang w:val="ru-RU"/>
        </w:rPr>
        <w:t>2</w:t>
      </w:r>
      <w:r w:rsidR="00415F79">
        <w:rPr>
          <w:bCs/>
          <w:color w:val="000000"/>
          <w:lang w:val="ru-RU"/>
        </w:rPr>
        <w:t>5</w:t>
      </w:r>
      <w:r w:rsidRPr="00DE4153">
        <w:rPr>
          <w:bCs/>
          <w:color w:val="000000"/>
          <w:lang w:val="ru-RU"/>
        </w:rPr>
        <w:t xml:space="preserve">. </w:t>
      </w:r>
      <w:r w:rsidR="003F48F3" w:rsidRPr="00DE4153">
        <w:rPr>
          <w:bCs/>
          <w:color w:val="000000"/>
          <w:lang w:val="ru-RU"/>
        </w:rPr>
        <w:t>Машарипова</w:t>
      </w:r>
      <w:bookmarkEnd w:id="164"/>
      <w:r w:rsidR="003F48F3" w:rsidRPr="00DE4153">
        <w:rPr>
          <w:bCs/>
          <w:color w:val="000000"/>
          <w:lang w:val="ru-RU"/>
        </w:rPr>
        <w:t xml:space="preserve"> Т. Ж. Публицистика и литература: общее и отличительные особенности / Т. Ж. Машарипова // Вестник Московского университета. Серия 10: Журналистика. – 2014. – № 2. – С. 130-148.</w:t>
      </w:r>
    </w:p>
    <w:p w14:paraId="203C8F1E" w14:textId="1808982E" w:rsidR="00FB1FCB" w:rsidRPr="00DE4153" w:rsidRDefault="00E245FC" w:rsidP="003D2210">
      <w:pPr>
        <w:rPr>
          <w:bCs/>
          <w:color w:val="000000"/>
          <w:lang w:val="ru-RU"/>
        </w:rPr>
      </w:pPr>
      <w:r w:rsidRPr="00DE4153">
        <w:rPr>
          <w:bCs/>
          <w:color w:val="000000"/>
          <w:lang w:val="ru-RU"/>
        </w:rPr>
        <w:t>2</w:t>
      </w:r>
      <w:r w:rsidR="00415F79">
        <w:rPr>
          <w:bCs/>
          <w:color w:val="000000"/>
          <w:lang w:val="ru-RU"/>
        </w:rPr>
        <w:t>6</w:t>
      </w:r>
      <w:r w:rsidRPr="00DE4153">
        <w:rPr>
          <w:bCs/>
          <w:color w:val="000000"/>
          <w:lang w:val="ru-RU"/>
        </w:rPr>
        <w:t xml:space="preserve">. </w:t>
      </w:r>
      <w:r w:rsidR="00FB1FCB" w:rsidRPr="00DE4153">
        <w:rPr>
          <w:bCs/>
          <w:color w:val="000000"/>
          <w:lang w:val="ru-RU"/>
        </w:rPr>
        <w:t>Малярчук У.</w:t>
      </w:r>
      <w:r w:rsidR="00BF5911" w:rsidRPr="00DE4153">
        <w:rPr>
          <w:bCs/>
          <w:color w:val="000000"/>
          <w:lang w:val="ru-RU"/>
        </w:rPr>
        <w:t xml:space="preserve"> </w:t>
      </w:r>
      <w:r w:rsidR="00FB1FCB" w:rsidRPr="00DE4153">
        <w:rPr>
          <w:bCs/>
          <w:color w:val="000000"/>
          <w:lang w:val="ru-RU"/>
        </w:rPr>
        <w:t xml:space="preserve">О. Лексические средства выражения оценки в текстах СМИ на современном этапе / У. О. Малярчук // Ученый записки Таврического национального университета им. В.И. Вернадского. Сер. «Филология. Социальные коммуникации» Том 26 (65). </w:t>
      </w:r>
      <w:r w:rsidR="00BA0B54" w:rsidRPr="00DE4153">
        <w:rPr>
          <w:bCs/>
          <w:color w:val="000000"/>
          <w:lang w:val="ru-RU"/>
        </w:rPr>
        <w:t xml:space="preserve">– </w:t>
      </w:r>
      <w:r w:rsidR="00FB1FCB" w:rsidRPr="00DE4153">
        <w:rPr>
          <w:bCs/>
          <w:color w:val="000000"/>
          <w:lang w:val="ru-RU"/>
        </w:rPr>
        <w:t>2012. – № 1. – С.243-248.</w:t>
      </w:r>
    </w:p>
    <w:p w14:paraId="5622CEC6" w14:textId="7CAD6595" w:rsidR="00FB1FCB" w:rsidRPr="00DE4153" w:rsidRDefault="00E245FC" w:rsidP="003D2210">
      <w:pPr>
        <w:rPr>
          <w:bCs/>
          <w:color w:val="000000"/>
          <w:lang w:val="ru-RU"/>
        </w:rPr>
      </w:pPr>
      <w:r w:rsidRPr="00DE4153">
        <w:rPr>
          <w:bCs/>
          <w:color w:val="000000"/>
          <w:lang w:val="ru-RU"/>
        </w:rPr>
        <w:t>2</w:t>
      </w:r>
      <w:r w:rsidR="00415F79">
        <w:rPr>
          <w:bCs/>
          <w:color w:val="000000"/>
          <w:lang w:val="ru-RU"/>
        </w:rPr>
        <w:t>7</w:t>
      </w:r>
      <w:r w:rsidRPr="00DE4153">
        <w:rPr>
          <w:bCs/>
          <w:color w:val="000000"/>
          <w:lang w:val="ru-RU"/>
        </w:rPr>
        <w:t xml:space="preserve">. </w:t>
      </w:r>
      <w:r w:rsidR="00FB1FCB" w:rsidRPr="00DE4153">
        <w:rPr>
          <w:bCs/>
          <w:color w:val="000000"/>
          <w:lang w:val="ru-RU"/>
        </w:rPr>
        <w:t>Малярчук-Прошина У.</w:t>
      </w:r>
      <w:r w:rsidR="00BF5911" w:rsidRPr="00DE4153">
        <w:rPr>
          <w:bCs/>
          <w:color w:val="000000"/>
          <w:lang w:val="ru-RU"/>
        </w:rPr>
        <w:t xml:space="preserve"> </w:t>
      </w:r>
      <w:r w:rsidR="00FB1FCB" w:rsidRPr="00DE4153">
        <w:rPr>
          <w:bCs/>
          <w:color w:val="000000"/>
          <w:lang w:val="ru-RU"/>
        </w:rPr>
        <w:t xml:space="preserve">О. Синтаксические средства выражения оценки в медиатекстах // Учен. зап. Крым. федер. ун-та. Филолог. науки. – Симферополь, Т. 1 (67). – 2015. </w:t>
      </w:r>
      <w:r w:rsidR="00BA0B54" w:rsidRPr="00DE4153">
        <w:rPr>
          <w:bCs/>
          <w:color w:val="000000"/>
          <w:lang w:val="ru-RU"/>
        </w:rPr>
        <w:t xml:space="preserve">– </w:t>
      </w:r>
      <w:r w:rsidR="00FB1FCB" w:rsidRPr="00DE4153">
        <w:rPr>
          <w:bCs/>
          <w:color w:val="000000"/>
          <w:lang w:val="ru-RU"/>
        </w:rPr>
        <w:t>№ 2. – С. 89-94.</w:t>
      </w:r>
    </w:p>
    <w:p w14:paraId="4E41C4BF" w14:textId="791F13FC" w:rsidR="00543DEF" w:rsidRPr="00DE4153" w:rsidRDefault="00E245FC" w:rsidP="003D2210">
      <w:pPr>
        <w:rPr>
          <w:lang w:val="ru-RU"/>
        </w:rPr>
      </w:pPr>
      <w:r w:rsidRPr="00DE4153">
        <w:rPr>
          <w:lang w:val="ru-RU"/>
        </w:rPr>
        <w:t>2</w:t>
      </w:r>
      <w:r w:rsidR="00415F79">
        <w:rPr>
          <w:lang w:val="ru-RU"/>
        </w:rPr>
        <w:t>8</w:t>
      </w:r>
      <w:r w:rsidRPr="00DE4153">
        <w:rPr>
          <w:lang w:val="ru-RU"/>
        </w:rPr>
        <w:t xml:space="preserve">. </w:t>
      </w:r>
      <w:r w:rsidR="00543DEF" w:rsidRPr="00DE4153">
        <w:rPr>
          <w:lang w:val="ru-RU"/>
        </w:rPr>
        <w:t>Матвеева Т. В. Функциональные стили в аспекте текстовых категорий. – Свердловск: Изд-во Урал. ун-та, 1990. – 172 с.</w:t>
      </w:r>
    </w:p>
    <w:p w14:paraId="060B3F7D" w14:textId="3A1C5A67" w:rsidR="00543DEF" w:rsidRPr="00DE4153" w:rsidRDefault="00E245FC" w:rsidP="003D2210">
      <w:pPr>
        <w:rPr>
          <w:lang w:val="ru-RU"/>
        </w:rPr>
      </w:pPr>
      <w:r w:rsidRPr="00DE4153">
        <w:rPr>
          <w:lang w:val="ru-RU"/>
        </w:rPr>
        <w:t>2</w:t>
      </w:r>
      <w:r w:rsidR="00415F79">
        <w:rPr>
          <w:lang w:val="ru-RU"/>
        </w:rPr>
        <w:t>9</w:t>
      </w:r>
      <w:r w:rsidRPr="00DE4153">
        <w:rPr>
          <w:lang w:val="ru-RU"/>
        </w:rPr>
        <w:t xml:space="preserve">. </w:t>
      </w:r>
      <w:r w:rsidR="00543DEF" w:rsidRPr="00DE4153">
        <w:rPr>
          <w:lang w:val="ru-RU"/>
        </w:rPr>
        <w:t xml:space="preserve">Матвеева Т. В. Учебный словарь: русский язык, культура речи, </w:t>
      </w:r>
      <w:r w:rsidR="00543DEF" w:rsidRPr="00DE4153">
        <w:rPr>
          <w:lang w:val="ru-RU"/>
        </w:rPr>
        <w:lastRenderedPageBreak/>
        <w:t>стилистика, риторика. – М.: Флинта, 2003. – 432 с.</w:t>
      </w:r>
    </w:p>
    <w:p w14:paraId="73965B84" w14:textId="1DC4800B" w:rsidR="00FB1FCB" w:rsidRPr="00DE4153" w:rsidRDefault="00415F79" w:rsidP="003D2210">
      <w:pPr>
        <w:rPr>
          <w:bCs/>
          <w:color w:val="000000"/>
          <w:lang w:val="ru-RU"/>
        </w:rPr>
      </w:pPr>
      <w:r>
        <w:rPr>
          <w:bCs/>
          <w:color w:val="000000"/>
          <w:lang w:val="ru-RU"/>
        </w:rPr>
        <w:t>30</w:t>
      </w:r>
      <w:r w:rsidR="00E245FC" w:rsidRPr="00DE4153">
        <w:rPr>
          <w:bCs/>
          <w:color w:val="000000"/>
          <w:lang w:val="ru-RU"/>
        </w:rPr>
        <w:t xml:space="preserve">. </w:t>
      </w:r>
      <w:r w:rsidR="00FB1FCB" w:rsidRPr="00DE4153">
        <w:rPr>
          <w:bCs/>
          <w:color w:val="000000"/>
          <w:lang w:val="ru-RU"/>
        </w:rPr>
        <w:t xml:space="preserve">Мирзоева Л. Ю. Категориальные особенности оценки и их представление в современной лингвистике // Вестник Карагандинского университета. Сер.: Филология. </w:t>
      </w:r>
      <w:r w:rsidR="00BA0B54" w:rsidRPr="00DE4153">
        <w:rPr>
          <w:bCs/>
          <w:color w:val="000000"/>
          <w:lang w:val="ru-RU"/>
        </w:rPr>
        <w:t xml:space="preserve">– </w:t>
      </w:r>
      <w:r w:rsidR="00FB1FCB" w:rsidRPr="00DE4153">
        <w:rPr>
          <w:bCs/>
          <w:color w:val="000000"/>
          <w:lang w:val="ru-RU"/>
        </w:rPr>
        <w:t>2012.</w:t>
      </w:r>
      <w:r w:rsidR="00BA0B54" w:rsidRPr="00DE4153">
        <w:rPr>
          <w:bCs/>
          <w:color w:val="000000"/>
          <w:lang w:val="ru-RU"/>
        </w:rPr>
        <w:t xml:space="preserve"> – </w:t>
      </w:r>
      <w:r w:rsidR="00FB1FCB" w:rsidRPr="00DE4153">
        <w:rPr>
          <w:bCs/>
          <w:color w:val="000000"/>
          <w:lang w:val="ru-RU"/>
        </w:rPr>
        <w:t>№ 2. – С. 4-9.</w:t>
      </w:r>
    </w:p>
    <w:p w14:paraId="248FFFA0" w14:textId="274BF0AB" w:rsidR="00FB1FCB" w:rsidRPr="00DE4153" w:rsidRDefault="00415F79" w:rsidP="003D2210">
      <w:pPr>
        <w:rPr>
          <w:color w:val="000000"/>
          <w:lang w:val="ru-RU"/>
        </w:rPr>
      </w:pPr>
      <w:r>
        <w:rPr>
          <w:color w:val="000000"/>
          <w:lang w:val="ru-RU"/>
        </w:rPr>
        <w:t>31</w:t>
      </w:r>
      <w:r w:rsidR="00E245FC" w:rsidRPr="00DE4153">
        <w:rPr>
          <w:color w:val="000000"/>
          <w:lang w:val="ru-RU"/>
        </w:rPr>
        <w:t xml:space="preserve">. </w:t>
      </w:r>
      <w:r w:rsidR="00BA0B54" w:rsidRPr="00DE4153">
        <w:rPr>
          <w:color w:val="000000"/>
          <w:lang w:val="ru-RU"/>
        </w:rPr>
        <w:t>Нестерская Л.А. Языковые средства формирования оценочности в современной публицистике / Л.А. Нестерская // Язык, сознание, коммуникация. – 2002. – Вып. 21. – С. 171-177.</w:t>
      </w:r>
    </w:p>
    <w:p w14:paraId="17122F26" w14:textId="236513EE" w:rsidR="00642CA6" w:rsidRDefault="00E245FC" w:rsidP="003D2210">
      <w:pPr>
        <w:rPr>
          <w:bCs/>
          <w:color w:val="000000"/>
          <w:lang w:val="ru-RU"/>
        </w:rPr>
      </w:pPr>
      <w:r w:rsidRPr="00DE4153">
        <w:rPr>
          <w:color w:val="000000"/>
          <w:lang w:val="ru-RU"/>
        </w:rPr>
        <w:t>3</w:t>
      </w:r>
      <w:r w:rsidR="00415F79">
        <w:rPr>
          <w:color w:val="000000"/>
          <w:lang w:val="ru-RU"/>
        </w:rPr>
        <w:t>2</w:t>
      </w:r>
      <w:r w:rsidRPr="00DE4153">
        <w:rPr>
          <w:color w:val="000000"/>
          <w:lang w:val="ru-RU"/>
        </w:rPr>
        <w:t xml:space="preserve">. </w:t>
      </w:r>
      <w:bookmarkStart w:id="165" w:name="_Hlk93004976"/>
      <w:r w:rsidR="00642CA6" w:rsidRPr="00DE4153">
        <w:rPr>
          <w:color w:val="000000"/>
          <w:lang w:val="ru-RU"/>
        </w:rPr>
        <w:t>Николина</w:t>
      </w:r>
      <w:bookmarkEnd w:id="165"/>
      <w:r w:rsidR="00642CA6" w:rsidRPr="00DE4153">
        <w:rPr>
          <w:color w:val="000000"/>
          <w:lang w:val="ru-RU"/>
        </w:rPr>
        <w:t xml:space="preserve"> О. И. Новое понимание творчества в современной культуре на примере феноменов любви, игры, смерти</w:t>
      </w:r>
      <w:r w:rsidR="00642CA6" w:rsidRPr="00DE4153">
        <w:rPr>
          <w:bCs/>
          <w:color w:val="000000"/>
          <w:lang w:val="ru-RU"/>
        </w:rPr>
        <w:t xml:space="preserve"> // Творческая личность: субъект и объект культуросообразной деятельности : коллективная монография / Т. С. Злотникова, В. В. Кирюшкина, Е. Г. Мещерина [и др.]. – Санкт-Петербург: Эйдос, 2013. – 362 с.</w:t>
      </w:r>
    </w:p>
    <w:p w14:paraId="47957A5C" w14:textId="20DA99B5" w:rsidR="00357D86" w:rsidRPr="00DE4153" w:rsidRDefault="00415F79" w:rsidP="003D2210">
      <w:pPr>
        <w:rPr>
          <w:bCs/>
          <w:color w:val="000000"/>
          <w:lang w:val="ru-RU"/>
        </w:rPr>
      </w:pPr>
      <w:r>
        <w:rPr>
          <w:lang w:val="ru-RU"/>
        </w:rPr>
        <w:t xml:space="preserve">33. </w:t>
      </w:r>
      <w:r w:rsidR="00357D86" w:rsidRPr="002A5360">
        <w:rPr>
          <w:lang w:val="ru-RU"/>
        </w:rPr>
        <w:t>Прецедентное имя и прецедентное высказывание как символы прецедентных феноменов / И. В. Захаренко, В. В. Красных, Д. Б. Гудков, Д. В. Багаева // Язык, сознание, коммуникация / Ред. В.В. Красных, А.И. Изотов. – Москва: Издательство Диалог-МГУ, 1997. – С. 82-103.</w:t>
      </w:r>
    </w:p>
    <w:p w14:paraId="7E312788" w14:textId="3C55F8FB" w:rsidR="00642CA6" w:rsidRPr="00DE4153" w:rsidRDefault="00E245FC" w:rsidP="003D2210">
      <w:pPr>
        <w:rPr>
          <w:lang w:val="ru-RU"/>
        </w:rPr>
      </w:pPr>
      <w:r w:rsidRPr="00DE4153">
        <w:rPr>
          <w:lang w:val="ru-RU"/>
        </w:rPr>
        <w:t>3</w:t>
      </w:r>
      <w:r w:rsidR="00415F79">
        <w:rPr>
          <w:lang w:val="ru-RU"/>
        </w:rPr>
        <w:t>4</w:t>
      </w:r>
      <w:r w:rsidRPr="00DE4153">
        <w:rPr>
          <w:lang w:val="ru-RU"/>
        </w:rPr>
        <w:t xml:space="preserve">. </w:t>
      </w:r>
      <w:r w:rsidR="00642CA6" w:rsidRPr="00DE4153">
        <w:rPr>
          <w:lang w:val="ru-RU"/>
        </w:rPr>
        <w:t>Попова З.</w:t>
      </w:r>
      <w:r w:rsidR="00B36080" w:rsidRPr="00DE4153">
        <w:rPr>
          <w:lang w:val="ru-RU"/>
        </w:rPr>
        <w:t xml:space="preserve"> </w:t>
      </w:r>
      <w:r w:rsidR="00642CA6" w:rsidRPr="00DE4153">
        <w:rPr>
          <w:lang w:val="ru-RU"/>
        </w:rPr>
        <w:t>Д., Стернин И.</w:t>
      </w:r>
      <w:r w:rsidR="00B36080" w:rsidRPr="00DE4153">
        <w:rPr>
          <w:lang w:val="ru-RU"/>
        </w:rPr>
        <w:t xml:space="preserve"> </w:t>
      </w:r>
      <w:r w:rsidR="00642CA6" w:rsidRPr="00DE4153">
        <w:rPr>
          <w:lang w:val="ru-RU"/>
        </w:rPr>
        <w:t>А. Очерки по когнитивной лингвистике / З.</w:t>
      </w:r>
      <w:r w:rsidR="00B36080" w:rsidRPr="00DE4153">
        <w:rPr>
          <w:lang w:val="ru-RU"/>
        </w:rPr>
        <w:t xml:space="preserve"> </w:t>
      </w:r>
      <w:r w:rsidR="00642CA6" w:rsidRPr="00DE4153">
        <w:rPr>
          <w:lang w:val="ru-RU"/>
        </w:rPr>
        <w:t>Д.</w:t>
      </w:r>
      <w:r w:rsidR="00B36080" w:rsidRPr="00DE4153">
        <w:rPr>
          <w:lang w:val="ru-RU"/>
        </w:rPr>
        <w:t xml:space="preserve"> </w:t>
      </w:r>
      <w:r w:rsidR="00642CA6" w:rsidRPr="00DE4153">
        <w:rPr>
          <w:lang w:val="ru-RU"/>
        </w:rPr>
        <w:t>Попова, И.</w:t>
      </w:r>
      <w:r w:rsidR="00B36080" w:rsidRPr="00DE4153">
        <w:rPr>
          <w:lang w:val="ru-RU"/>
        </w:rPr>
        <w:t xml:space="preserve"> </w:t>
      </w:r>
      <w:r w:rsidR="00642CA6" w:rsidRPr="00DE4153">
        <w:rPr>
          <w:lang w:val="ru-RU"/>
        </w:rPr>
        <w:t xml:space="preserve">А. Стернин. </w:t>
      </w:r>
      <w:r w:rsidR="00B36080" w:rsidRPr="00DE4153">
        <w:rPr>
          <w:lang w:val="ru-RU"/>
        </w:rPr>
        <w:t>–</w:t>
      </w:r>
      <w:r w:rsidR="00642CA6" w:rsidRPr="00DE4153">
        <w:rPr>
          <w:lang w:val="ru-RU"/>
        </w:rPr>
        <w:t xml:space="preserve"> Воронеж: Истоки, 2001. – 148 с.</w:t>
      </w:r>
    </w:p>
    <w:p w14:paraId="33A8C754" w14:textId="560154C1" w:rsidR="000176A4" w:rsidRPr="00DE4153" w:rsidRDefault="00E245FC" w:rsidP="003D2210">
      <w:pPr>
        <w:rPr>
          <w:lang w:val="ru-RU"/>
        </w:rPr>
      </w:pPr>
      <w:r w:rsidRPr="00DE4153">
        <w:rPr>
          <w:lang w:val="ru-RU"/>
        </w:rPr>
        <w:t>3</w:t>
      </w:r>
      <w:r w:rsidR="00415F79">
        <w:rPr>
          <w:lang w:val="ru-RU"/>
        </w:rPr>
        <w:t>5</w:t>
      </w:r>
      <w:r w:rsidRPr="00DE4153">
        <w:rPr>
          <w:lang w:val="ru-RU"/>
        </w:rPr>
        <w:t xml:space="preserve">. </w:t>
      </w:r>
      <w:r w:rsidR="00B36080" w:rsidRPr="00DE4153">
        <w:rPr>
          <w:lang w:val="ru-RU"/>
        </w:rPr>
        <w:t>Проскуркина</w:t>
      </w:r>
      <w:r w:rsidR="00517477" w:rsidRPr="00DE4153">
        <w:rPr>
          <w:lang w:val="ru-RU"/>
        </w:rPr>
        <w:t xml:space="preserve"> С. Н. Семантика и функции объекта оценки в современном русском языке: автореф. дис…канд. филол. наук. – Киев, 1992. – 18 с.</w:t>
      </w:r>
    </w:p>
    <w:p w14:paraId="4FA85592" w14:textId="597A3505" w:rsidR="000176A4" w:rsidRPr="00DE4153" w:rsidRDefault="00E245FC" w:rsidP="003D2210">
      <w:pPr>
        <w:rPr>
          <w:lang w:val="ru-RU"/>
        </w:rPr>
      </w:pPr>
      <w:r w:rsidRPr="00DE4153">
        <w:rPr>
          <w:lang w:val="ru-RU"/>
        </w:rPr>
        <w:t>3</w:t>
      </w:r>
      <w:r w:rsidR="00415F79">
        <w:rPr>
          <w:lang w:val="ru-RU"/>
        </w:rPr>
        <w:t>6</w:t>
      </w:r>
      <w:r w:rsidRPr="00DE4153">
        <w:rPr>
          <w:lang w:val="ru-RU"/>
        </w:rPr>
        <w:t xml:space="preserve">. </w:t>
      </w:r>
      <w:r w:rsidR="000176A4" w:rsidRPr="00DE4153">
        <w:rPr>
          <w:lang w:val="ru-RU"/>
        </w:rPr>
        <w:t>Сергеева Л. А. О соотношении объективных и субъективных факторов в значениях эмоционально-оценочных прилагательных в современном русском языке // Исследования по семантике. Уфа: Изд-во БГУ, –1982. С. 81-88.</w:t>
      </w:r>
    </w:p>
    <w:p w14:paraId="0E34BE69" w14:textId="7B0917DF" w:rsidR="00B36080" w:rsidRPr="00DE4153" w:rsidRDefault="00E245FC" w:rsidP="003D2210">
      <w:pPr>
        <w:rPr>
          <w:lang w:val="ru-RU"/>
        </w:rPr>
      </w:pPr>
      <w:r w:rsidRPr="00DE4153">
        <w:rPr>
          <w:lang w:val="ru-RU"/>
        </w:rPr>
        <w:t>3</w:t>
      </w:r>
      <w:r w:rsidR="00415F79">
        <w:rPr>
          <w:lang w:val="ru-RU"/>
        </w:rPr>
        <w:t>7</w:t>
      </w:r>
      <w:r w:rsidRPr="00DE4153">
        <w:rPr>
          <w:lang w:val="ru-RU"/>
        </w:rPr>
        <w:t xml:space="preserve">. </w:t>
      </w:r>
      <w:r w:rsidR="00DC73EF" w:rsidRPr="00DE4153">
        <w:rPr>
          <w:lang w:val="ru-RU"/>
        </w:rPr>
        <w:t xml:space="preserve">Селяев А. В. Сопоставительный анализ лингвистических средств </w:t>
      </w:r>
      <w:r w:rsidR="00DC73EF" w:rsidRPr="00DE4153">
        <w:rPr>
          <w:lang w:val="ru-RU"/>
        </w:rPr>
        <w:lastRenderedPageBreak/>
        <w:t>выражения положительных и отрицательных эмоций в британском и американском вариантах английского языка: дис...канд. филол. наук. –Нижний Новгород, 1995. – 211 с.</w:t>
      </w:r>
    </w:p>
    <w:p w14:paraId="170FCB47" w14:textId="5448E7E3" w:rsidR="00DC73EF" w:rsidRPr="00DE4153" w:rsidRDefault="00E245FC" w:rsidP="003D2210">
      <w:pPr>
        <w:rPr>
          <w:bCs/>
          <w:color w:val="000000"/>
          <w:lang w:val="ru-RU"/>
        </w:rPr>
      </w:pPr>
      <w:r w:rsidRPr="00DE4153">
        <w:rPr>
          <w:bCs/>
          <w:color w:val="000000"/>
          <w:lang w:val="ru-RU"/>
        </w:rPr>
        <w:t>3</w:t>
      </w:r>
      <w:r w:rsidR="00415F79">
        <w:rPr>
          <w:bCs/>
          <w:color w:val="000000"/>
          <w:lang w:val="ru-RU"/>
        </w:rPr>
        <w:t>8</w:t>
      </w:r>
      <w:r w:rsidRPr="00DE4153">
        <w:rPr>
          <w:bCs/>
          <w:color w:val="000000"/>
          <w:lang w:val="ru-RU"/>
        </w:rPr>
        <w:t xml:space="preserve">. </w:t>
      </w:r>
      <w:r w:rsidR="003F48F3" w:rsidRPr="00DE4153">
        <w:rPr>
          <w:bCs/>
          <w:color w:val="000000"/>
          <w:lang w:val="ru-RU"/>
        </w:rPr>
        <w:t>Солганик Г. Я. Язык публицистики / Г. Я. Солганик // Эффективное речевое общение (базовые компетенции): Словарь-справочник. Электронное издание. – 2-е издание. – Красноярск: Сибирский федеральный университет, 2014. – С. 782-784.</w:t>
      </w:r>
    </w:p>
    <w:p w14:paraId="7D03516D" w14:textId="49F25A76" w:rsidR="003F48F3" w:rsidRDefault="00E245FC" w:rsidP="003D2210">
      <w:pPr>
        <w:rPr>
          <w:bCs/>
          <w:color w:val="000000"/>
          <w:lang w:val="ru-RU"/>
        </w:rPr>
      </w:pPr>
      <w:bookmarkStart w:id="166" w:name="_Hlk73259805"/>
      <w:r w:rsidRPr="00DE4153">
        <w:rPr>
          <w:bCs/>
          <w:color w:val="000000"/>
          <w:lang w:val="ru-RU"/>
        </w:rPr>
        <w:t>3</w:t>
      </w:r>
      <w:r w:rsidR="00415F79">
        <w:rPr>
          <w:bCs/>
          <w:color w:val="000000"/>
          <w:lang w:val="ru-RU"/>
        </w:rPr>
        <w:t>9</w:t>
      </w:r>
      <w:r w:rsidRPr="00DE4153">
        <w:rPr>
          <w:bCs/>
          <w:color w:val="000000"/>
          <w:lang w:val="ru-RU"/>
        </w:rPr>
        <w:t xml:space="preserve">. </w:t>
      </w:r>
      <w:r w:rsidR="003F48F3" w:rsidRPr="00DE4153">
        <w:rPr>
          <w:bCs/>
          <w:color w:val="000000"/>
          <w:lang w:val="ru-RU"/>
        </w:rPr>
        <w:t>Телия В. Н. Коннотативный аспект семантики номинативных единиц. – М.: Наука, 1986. – 143 с.</w:t>
      </w:r>
    </w:p>
    <w:p w14:paraId="1BD7EC3A" w14:textId="4295D403" w:rsidR="00357D86" w:rsidRPr="00DE4153" w:rsidRDefault="00415F79" w:rsidP="003D2210">
      <w:pPr>
        <w:rPr>
          <w:bCs/>
          <w:color w:val="000000"/>
          <w:lang w:val="ru-RU"/>
        </w:rPr>
      </w:pPr>
      <w:r>
        <w:rPr>
          <w:bCs/>
          <w:color w:val="000000"/>
          <w:lang w:val="ru-RU"/>
        </w:rPr>
        <w:t xml:space="preserve">40. </w:t>
      </w:r>
      <w:r w:rsidR="00357D86" w:rsidRPr="00357D86">
        <w:rPr>
          <w:bCs/>
          <w:color w:val="000000"/>
          <w:lang w:val="ru-RU"/>
        </w:rPr>
        <w:t>Франц М. Л. ф.</w:t>
      </w:r>
      <w:r w:rsidR="00357D86" w:rsidRPr="00357D86">
        <w:rPr>
          <w:bCs/>
          <w:i/>
          <w:iCs/>
          <w:color w:val="000000"/>
          <w:lang w:val="ru-RU"/>
        </w:rPr>
        <w:t xml:space="preserve"> </w:t>
      </w:r>
      <w:r w:rsidR="00357D86" w:rsidRPr="00357D86">
        <w:rPr>
          <w:bCs/>
          <w:color w:val="000000"/>
          <w:lang w:val="ru-RU"/>
        </w:rPr>
        <w:t xml:space="preserve">Вечный юноша. </w:t>
      </w:r>
      <w:r w:rsidR="00357D86" w:rsidRPr="00357D86">
        <w:rPr>
          <w:bCs/>
          <w:color w:val="000000"/>
        </w:rPr>
        <w:t>Puer</w:t>
      </w:r>
      <w:r w:rsidR="00357D86" w:rsidRPr="00357D86">
        <w:rPr>
          <w:bCs/>
          <w:color w:val="000000"/>
          <w:lang w:val="ru-RU"/>
        </w:rPr>
        <w:t xml:space="preserve"> </w:t>
      </w:r>
      <w:r w:rsidR="00357D86" w:rsidRPr="00357D86">
        <w:rPr>
          <w:bCs/>
          <w:color w:val="000000"/>
        </w:rPr>
        <w:t>aeternus</w:t>
      </w:r>
      <w:r w:rsidR="00357D86" w:rsidRPr="00357D86">
        <w:rPr>
          <w:bCs/>
          <w:color w:val="000000"/>
          <w:lang w:val="ru-RU"/>
        </w:rPr>
        <w:t xml:space="preserve"> / М. Л. ф. Франц; Мария-Луиза фон Франц; [пер. с англ. В. Мершавки]. – Москва: Класс, 2009. –</w:t>
      </w:r>
      <w:r w:rsidR="00357D86" w:rsidRPr="00357D86">
        <w:rPr>
          <w:bCs/>
          <w:color w:val="000000"/>
        </w:rPr>
        <w:t> </w:t>
      </w:r>
      <w:r w:rsidR="00357D86" w:rsidRPr="00357D86">
        <w:rPr>
          <w:bCs/>
          <w:color w:val="000000"/>
          <w:lang w:val="ru-RU"/>
        </w:rPr>
        <w:t>384 с.</w:t>
      </w:r>
    </w:p>
    <w:bookmarkEnd w:id="166"/>
    <w:p w14:paraId="67C905DA" w14:textId="39B3ACDC" w:rsidR="003F48F3" w:rsidRPr="00DE4153" w:rsidRDefault="00415F79" w:rsidP="003D2210">
      <w:pPr>
        <w:rPr>
          <w:lang w:val="ru-RU"/>
        </w:rPr>
      </w:pPr>
      <w:r>
        <w:rPr>
          <w:lang w:val="ru-RU"/>
        </w:rPr>
        <w:t>41</w:t>
      </w:r>
      <w:r w:rsidR="00E245FC" w:rsidRPr="00DE4153">
        <w:rPr>
          <w:lang w:val="ru-RU"/>
        </w:rPr>
        <w:t xml:space="preserve">. </w:t>
      </w:r>
      <w:r w:rsidR="003F48F3" w:rsidRPr="00DE4153">
        <w:rPr>
          <w:lang w:val="ru-RU"/>
        </w:rPr>
        <w:t>Чернявская Е. А. Оценка и оценочность в языке художественной речи</w:t>
      </w:r>
      <w:r w:rsidR="00E7635A" w:rsidRPr="00DE4153">
        <w:rPr>
          <w:lang w:val="ru-RU"/>
        </w:rPr>
        <w:t>: н</w:t>
      </w:r>
      <w:r w:rsidR="003F48F3" w:rsidRPr="00DE4153">
        <w:rPr>
          <w:lang w:val="ru-RU"/>
        </w:rPr>
        <w:t>а материале поэтического, прозаического и эпистолярного наследия А.</w:t>
      </w:r>
      <w:r w:rsidR="00E7635A" w:rsidRPr="00DE4153">
        <w:rPr>
          <w:lang w:val="ru-RU"/>
        </w:rPr>
        <w:t xml:space="preserve"> </w:t>
      </w:r>
      <w:r w:rsidR="003F48F3" w:rsidRPr="00DE4153">
        <w:rPr>
          <w:lang w:val="ru-RU"/>
        </w:rPr>
        <w:t>С. Пушкина: дис. ... канд. филол. наук</w:t>
      </w:r>
      <w:r w:rsidR="00E7635A" w:rsidRPr="00DE4153">
        <w:rPr>
          <w:lang w:val="ru-RU"/>
        </w:rPr>
        <w:t xml:space="preserve"> </w:t>
      </w:r>
      <w:r w:rsidR="003F48F3" w:rsidRPr="00DE4153">
        <w:rPr>
          <w:lang w:val="ru-RU"/>
        </w:rPr>
        <w:t>/ Е.</w:t>
      </w:r>
      <w:r w:rsidR="00E7635A" w:rsidRPr="00DE4153">
        <w:rPr>
          <w:lang w:val="ru-RU"/>
        </w:rPr>
        <w:t xml:space="preserve"> </w:t>
      </w:r>
      <w:r w:rsidR="003F48F3" w:rsidRPr="00DE4153">
        <w:rPr>
          <w:lang w:val="ru-RU"/>
        </w:rPr>
        <w:t xml:space="preserve">А. Чернявская. </w:t>
      </w:r>
      <w:r w:rsidR="00E7635A" w:rsidRPr="00DE4153">
        <w:rPr>
          <w:bCs/>
          <w:color w:val="000000"/>
          <w:lang w:val="ru-RU"/>
        </w:rPr>
        <w:t>–</w:t>
      </w:r>
      <w:r w:rsidR="003F48F3" w:rsidRPr="00DE4153">
        <w:rPr>
          <w:lang w:val="ru-RU"/>
        </w:rPr>
        <w:t xml:space="preserve"> Брянск, 2001.</w:t>
      </w:r>
      <w:r w:rsidR="00E7635A" w:rsidRPr="00DE4153">
        <w:rPr>
          <w:bCs/>
          <w:color w:val="000000"/>
          <w:lang w:val="ru-RU"/>
        </w:rPr>
        <w:t xml:space="preserve">– </w:t>
      </w:r>
      <w:r w:rsidR="003F48F3" w:rsidRPr="00DE4153">
        <w:rPr>
          <w:lang w:val="ru-RU"/>
        </w:rPr>
        <w:t>270 с.</w:t>
      </w:r>
    </w:p>
    <w:p w14:paraId="3D4033A1" w14:textId="219F41AF" w:rsidR="00E7635A" w:rsidRPr="00DE4153" w:rsidRDefault="00415F79" w:rsidP="003D2210">
      <w:pPr>
        <w:rPr>
          <w:lang w:val="ru-RU"/>
        </w:rPr>
      </w:pPr>
      <w:r>
        <w:rPr>
          <w:lang w:val="ru-RU"/>
        </w:rPr>
        <w:t>42</w:t>
      </w:r>
      <w:r w:rsidR="00E245FC" w:rsidRPr="00DE4153">
        <w:rPr>
          <w:lang w:val="ru-RU"/>
        </w:rPr>
        <w:t xml:space="preserve">. </w:t>
      </w:r>
      <w:r w:rsidR="00E7635A" w:rsidRPr="00DE4153">
        <w:rPr>
          <w:lang w:val="ru-RU"/>
        </w:rPr>
        <w:t>Яхина А. М. Категория оценочности: дистинктивный и дефиниционный аспекты / А. М. Яхина // Современные проблемы филологии и методики преподавания языков: вопросы теории и практики: Сборник научных трудов, Елабуга, 27 октября 2017 года. – Елабуга: Елабужский институт Казанского федерального университета, 2017. – С. 216-217.</w:t>
      </w:r>
    </w:p>
    <w:p w14:paraId="1414AA8C" w14:textId="57E8F56F" w:rsidR="00DC73EF" w:rsidRDefault="00DC73EF" w:rsidP="0019612E">
      <w:pPr>
        <w:ind w:firstLineChars="200" w:firstLine="560"/>
        <w:rPr>
          <w:lang w:val="ru-RU"/>
        </w:rPr>
      </w:pPr>
    </w:p>
    <w:p w14:paraId="1F1C9106" w14:textId="25F443A9" w:rsidR="00210561" w:rsidRDefault="00210561" w:rsidP="0019612E">
      <w:pPr>
        <w:ind w:firstLineChars="200" w:firstLine="560"/>
        <w:rPr>
          <w:lang w:val="ru-RU"/>
        </w:rPr>
      </w:pPr>
    </w:p>
    <w:p w14:paraId="26D471E1" w14:textId="3F218327" w:rsidR="00210561" w:rsidRDefault="00210561" w:rsidP="0019612E">
      <w:pPr>
        <w:ind w:firstLineChars="200" w:firstLine="560"/>
        <w:rPr>
          <w:lang w:val="ru-RU"/>
        </w:rPr>
      </w:pPr>
    </w:p>
    <w:p w14:paraId="03B154C6" w14:textId="450DEF18" w:rsidR="00210561" w:rsidRDefault="00210561" w:rsidP="0019612E">
      <w:pPr>
        <w:ind w:firstLineChars="200" w:firstLine="560"/>
        <w:rPr>
          <w:lang w:val="ru-RU"/>
        </w:rPr>
      </w:pPr>
    </w:p>
    <w:p w14:paraId="3E851AE5" w14:textId="13658CED" w:rsidR="00210561" w:rsidRDefault="00210561" w:rsidP="00BE6B4C">
      <w:pPr>
        <w:ind w:firstLine="0"/>
        <w:rPr>
          <w:lang w:val="ru-RU"/>
        </w:rPr>
      </w:pPr>
    </w:p>
    <w:p w14:paraId="04FDA79F" w14:textId="2993CB5D" w:rsidR="00210561" w:rsidRPr="00210561" w:rsidRDefault="00210561" w:rsidP="00612C07">
      <w:pPr>
        <w:pStyle w:val="1"/>
        <w:rPr>
          <w:lang w:val="ru-RU"/>
        </w:rPr>
      </w:pPr>
      <w:bookmarkStart w:id="167" w:name="_Toc103800001"/>
      <w:r w:rsidRPr="00210561">
        <w:rPr>
          <w:lang w:val="ru-RU"/>
        </w:rPr>
        <w:lastRenderedPageBreak/>
        <w:t>П</w:t>
      </w:r>
      <w:r w:rsidR="00B66030">
        <w:rPr>
          <w:lang w:val="ru-RU"/>
        </w:rPr>
        <w:t>РИЛОЖЕНИЕ</w:t>
      </w:r>
      <w:bookmarkEnd w:id="167"/>
    </w:p>
    <w:tbl>
      <w:tblPr>
        <w:tblStyle w:val="ab"/>
        <w:tblW w:w="0" w:type="auto"/>
        <w:tblLook w:val="04A0" w:firstRow="1" w:lastRow="0" w:firstColumn="1" w:lastColumn="0" w:noHBand="0" w:noVBand="1"/>
      </w:tblPr>
      <w:tblGrid>
        <w:gridCol w:w="704"/>
        <w:gridCol w:w="8924"/>
      </w:tblGrid>
      <w:tr w:rsidR="00210561" w:rsidRPr="00210561" w14:paraId="79B7BE71" w14:textId="77777777" w:rsidTr="00E76CB1">
        <w:tc>
          <w:tcPr>
            <w:tcW w:w="704" w:type="dxa"/>
            <w:vAlign w:val="center"/>
          </w:tcPr>
          <w:p w14:paraId="12143743" w14:textId="77777777" w:rsidR="00210561" w:rsidRPr="00210561" w:rsidRDefault="00210561" w:rsidP="00210561">
            <w:pPr>
              <w:ind w:firstLine="0"/>
              <w:jc w:val="center"/>
              <w:rPr>
                <w:lang w:val="ru-RU"/>
              </w:rPr>
            </w:pPr>
            <w:r w:rsidRPr="00210561">
              <w:rPr>
                <w:lang w:val="ru-RU"/>
              </w:rPr>
              <w:t>№</w:t>
            </w:r>
          </w:p>
        </w:tc>
        <w:tc>
          <w:tcPr>
            <w:tcW w:w="8924" w:type="dxa"/>
            <w:vAlign w:val="center"/>
          </w:tcPr>
          <w:p w14:paraId="2C98B72B" w14:textId="77777777" w:rsidR="00210561" w:rsidRPr="00210561" w:rsidRDefault="00210561" w:rsidP="00210561">
            <w:pPr>
              <w:ind w:firstLine="0"/>
              <w:jc w:val="center"/>
              <w:rPr>
                <w:b/>
                <w:bCs/>
                <w:lang w:val="ru-RU"/>
              </w:rPr>
            </w:pPr>
            <w:r w:rsidRPr="00210561">
              <w:rPr>
                <w:b/>
                <w:bCs/>
                <w:lang w:val="ru-RU"/>
              </w:rPr>
              <w:t>контексты</w:t>
            </w:r>
          </w:p>
        </w:tc>
      </w:tr>
      <w:tr w:rsidR="00210561" w:rsidRPr="009F66F0" w14:paraId="042FA615" w14:textId="77777777" w:rsidTr="00E76CB1">
        <w:tc>
          <w:tcPr>
            <w:tcW w:w="704" w:type="dxa"/>
            <w:vAlign w:val="center"/>
          </w:tcPr>
          <w:p w14:paraId="1911DC61" w14:textId="77777777" w:rsidR="00210561" w:rsidRPr="00210561" w:rsidRDefault="00210561" w:rsidP="00210561">
            <w:pPr>
              <w:numPr>
                <w:ilvl w:val="0"/>
                <w:numId w:val="9"/>
              </w:numPr>
              <w:spacing w:line="240" w:lineRule="auto"/>
              <w:jc w:val="center"/>
              <w:rPr>
                <w:lang w:val="ru-RU"/>
              </w:rPr>
            </w:pPr>
          </w:p>
        </w:tc>
        <w:tc>
          <w:tcPr>
            <w:tcW w:w="8924" w:type="dxa"/>
          </w:tcPr>
          <w:p w14:paraId="5D403B4B" w14:textId="77777777" w:rsidR="00210561" w:rsidRPr="00210561" w:rsidRDefault="00210561" w:rsidP="00210561">
            <w:pPr>
              <w:ind w:firstLine="0"/>
              <w:rPr>
                <w:lang w:val="ru-RU"/>
              </w:rPr>
            </w:pPr>
            <w:r w:rsidRPr="00210561">
              <w:rPr>
                <w:b/>
                <w:bCs/>
                <w:lang w:val="ru-RU"/>
              </w:rPr>
              <w:t xml:space="preserve">Незавидные </w:t>
            </w:r>
            <w:r w:rsidRPr="00210561">
              <w:rPr>
                <w:lang w:val="ru-RU"/>
              </w:rPr>
              <w:t>внешние данные не мешали юному Джеку успешно приглашать на свидания девчонок (Л, №141, 2021, с.9).</w:t>
            </w:r>
          </w:p>
        </w:tc>
      </w:tr>
      <w:tr w:rsidR="00210561" w:rsidRPr="009F66F0" w14:paraId="1847D09D" w14:textId="77777777" w:rsidTr="00E76CB1">
        <w:tc>
          <w:tcPr>
            <w:tcW w:w="704" w:type="dxa"/>
            <w:vAlign w:val="center"/>
          </w:tcPr>
          <w:p w14:paraId="33033471" w14:textId="77777777" w:rsidR="00210561" w:rsidRPr="00210561" w:rsidRDefault="00210561" w:rsidP="00210561">
            <w:pPr>
              <w:numPr>
                <w:ilvl w:val="0"/>
                <w:numId w:val="9"/>
              </w:numPr>
              <w:spacing w:line="240" w:lineRule="auto"/>
              <w:jc w:val="center"/>
              <w:rPr>
                <w:lang w:val="ru-RU"/>
              </w:rPr>
            </w:pPr>
          </w:p>
        </w:tc>
        <w:tc>
          <w:tcPr>
            <w:tcW w:w="8924" w:type="dxa"/>
          </w:tcPr>
          <w:p w14:paraId="1CFFB177" w14:textId="77777777" w:rsidR="00210561" w:rsidRPr="00210561" w:rsidRDefault="00210561" w:rsidP="00210561">
            <w:pPr>
              <w:ind w:firstLine="0"/>
              <w:rPr>
                <w:lang w:val="ru-RU"/>
              </w:rPr>
            </w:pPr>
            <w:r w:rsidRPr="00210561">
              <w:rPr>
                <w:lang w:val="ru-RU"/>
              </w:rPr>
              <w:t xml:space="preserve">Физическую форму артист держал </w:t>
            </w:r>
            <w:r w:rsidRPr="00210561">
              <w:rPr>
                <w:b/>
                <w:bCs/>
                <w:lang w:val="ru-RU"/>
              </w:rPr>
              <w:t>идеальной</w:t>
            </w:r>
            <w:r w:rsidRPr="00210561">
              <w:rPr>
                <w:lang w:val="ru-RU"/>
              </w:rPr>
              <w:t xml:space="preserve"> всю жизнь, как и предсказанную ему в детстве осанку </w:t>
            </w:r>
            <w:r w:rsidRPr="00210561">
              <w:rPr>
                <w:i/>
                <w:iCs/>
                <w:lang w:val="ru-RU"/>
              </w:rPr>
              <w:t>(Л, 2020, №139, с.147)</w:t>
            </w:r>
          </w:p>
        </w:tc>
      </w:tr>
      <w:tr w:rsidR="00210561" w:rsidRPr="009F66F0" w14:paraId="2E738259" w14:textId="77777777" w:rsidTr="00E76CB1">
        <w:tc>
          <w:tcPr>
            <w:tcW w:w="704" w:type="dxa"/>
            <w:vAlign w:val="center"/>
          </w:tcPr>
          <w:p w14:paraId="161ADB39" w14:textId="77777777" w:rsidR="00210561" w:rsidRPr="00210561" w:rsidRDefault="00210561" w:rsidP="00210561">
            <w:pPr>
              <w:numPr>
                <w:ilvl w:val="0"/>
                <w:numId w:val="9"/>
              </w:numPr>
              <w:spacing w:line="240" w:lineRule="auto"/>
              <w:jc w:val="center"/>
              <w:rPr>
                <w:lang w:val="ru-RU"/>
              </w:rPr>
            </w:pPr>
          </w:p>
        </w:tc>
        <w:tc>
          <w:tcPr>
            <w:tcW w:w="8924" w:type="dxa"/>
          </w:tcPr>
          <w:p w14:paraId="1F58D86D" w14:textId="77777777" w:rsidR="00210561" w:rsidRPr="00210561" w:rsidRDefault="00210561" w:rsidP="00210561">
            <w:pPr>
              <w:ind w:firstLine="0"/>
              <w:rPr>
                <w:lang w:val="ru-RU"/>
              </w:rPr>
            </w:pPr>
            <w:r w:rsidRPr="00210561">
              <w:rPr>
                <w:lang w:val="ru-RU"/>
              </w:rPr>
              <w:t xml:space="preserve">И Милляр, будучи </w:t>
            </w:r>
            <w:r w:rsidRPr="00210561">
              <w:rPr>
                <w:b/>
                <w:bCs/>
                <w:lang w:val="ru-RU"/>
              </w:rPr>
              <w:t>очень</w:t>
            </w:r>
            <w:r w:rsidRPr="00210561">
              <w:rPr>
                <w:lang w:val="ru-RU"/>
              </w:rPr>
              <w:t xml:space="preserve"> </w:t>
            </w:r>
            <w:r w:rsidRPr="00210561">
              <w:rPr>
                <w:b/>
                <w:bCs/>
                <w:lang w:val="ru-RU"/>
              </w:rPr>
              <w:t>добрым</w:t>
            </w:r>
            <w:r w:rsidRPr="00210561">
              <w:rPr>
                <w:lang w:val="ru-RU"/>
              </w:rPr>
              <w:t xml:space="preserve">, </w:t>
            </w:r>
            <w:r w:rsidRPr="00210561">
              <w:rPr>
                <w:b/>
                <w:bCs/>
                <w:lang w:val="ru-RU"/>
              </w:rPr>
              <w:t>открытым и отзывчивым</w:t>
            </w:r>
            <w:r w:rsidRPr="00210561">
              <w:rPr>
                <w:lang w:val="ru-RU"/>
              </w:rPr>
              <w:t xml:space="preserve"> человеком, искренне стремился хоть немного облегчить гримерам их трудную задачу, избавляясь от любой растительности на лице и голове и стоически выдерживая многочасовые преображения (Л, 2019, №122, с. 58).</w:t>
            </w:r>
          </w:p>
        </w:tc>
      </w:tr>
      <w:tr w:rsidR="00210561" w:rsidRPr="009F66F0" w14:paraId="79FFEC6A" w14:textId="77777777" w:rsidTr="00E76CB1">
        <w:tc>
          <w:tcPr>
            <w:tcW w:w="704" w:type="dxa"/>
            <w:vAlign w:val="center"/>
          </w:tcPr>
          <w:p w14:paraId="205C6561" w14:textId="77777777" w:rsidR="00210561" w:rsidRPr="00210561" w:rsidRDefault="00210561" w:rsidP="00210561">
            <w:pPr>
              <w:numPr>
                <w:ilvl w:val="0"/>
                <w:numId w:val="9"/>
              </w:numPr>
              <w:spacing w:line="240" w:lineRule="auto"/>
              <w:jc w:val="center"/>
              <w:rPr>
                <w:lang w:val="ru-RU"/>
              </w:rPr>
            </w:pPr>
          </w:p>
        </w:tc>
        <w:tc>
          <w:tcPr>
            <w:tcW w:w="8924" w:type="dxa"/>
          </w:tcPr>
          <w:p w14:paraId="13A9F3F0" w14:textId="77777777" w:rsidR="00210561" w:rsidRPr="00210561" w:rsidRDefault="00210561" w:rsidP="00210561">
            <w:pPr>
              <w:ind w:firstLine="0"/>
              <w:rPr>
                <w:lang w:val="ru-RU"/>
              </w:rPr>
            </w:pPr>
            <w:r w:rsidRPr="00210561">
              <w:rPr>
                <w:lang w:val="ru-RU"/>
              </w:rPr>
              <w:t xml:space="preserve">…он отлично танцевал, играл в школьном театре, хорошо рисовал и вообще был </w:t>
            </w:r>
            <w:r w:rsidRPr="00210561">
              <w:rPr>
                <w:b/>
                <w:bCs/>
                <w:lang w:val="ru-RU"/>
              </w:rPr>
              <w:t>чертовски</w:t>
            </w:r>
            <w:r w:rsidRPr="00210561">
              <w:rPr>
                <w:lang w:val="ru-RU"/>
              </w:rPr>
              <w:t xml:space="preserve"> </w:t>
            </w:r>
            <w:r w:rsidRPr="00210561">
              <w:rPr>
                <w:b/>
                <w:bCs/>
                <w:lang w:val="ru-RU"/>
              </w:rPr>
              <w:t>обаятелен и артистичен</w:t>
            </w:r>
            <w:r w:rsidRPr="00210561">
              <w:rPr>
                <w:lang w:val="ru-RU"/>
              </w:rPr>
              <w:t xml:space="preserve"> – уже тогда (Л, 2021, № 141, с.9).</w:t>
            </w:r>
          </w:p>
        </w:tc>
      </w:tr>
      <w:tr w:rsidR="00210561" w:rsidRPr="009F66F0" w14:paraId="6D39D5B9" w14:textId="77777777" w:rsidTr="00E76CB1">
        <w:tc>
          <w:tcPr>
            <w:tcW w:w="704" w:type="dxa"/>
            <w:vAlign w:val="center"/>
          </w:tcPr>
          <w:p w14:paraId="6A1DA17B" w14:textId="77777777" w:rsidR="00210561" w:rsidRPr="00210561" w:rsidRDefault="00210561" w:rsidP="00210561">
            <w:pPr>
              <w:numPr>
                <w:ilvl w:val="0"/>
                <w:numId w:val="9"/>
              </w:numPr>
              <w:spacing w:line="240" w:lineRule="auto"/>
              <w:jc w:val="center"/>
              <w:rPr>
                <w:lang w:val="ru-RU"/>
              </w:rPr>
            </w:pPr>
          </w:p>
        </w:tc>
        <w:tc>
          <w:tcPr>
            <w:tcW w:w="8924" w:type="dxa"/>
          </w:tcPr>
          <w:p w14:paraId="0DC8D902" w14:textId="77777777" w:rsidR="00210561" w:rsidRPr="00210561" w:rsidRDefault="00210561" w:rsidP="00210561">
            <w:pPr>
              <w:ind w:firstLine="0"/>
              <w:rPr>
                <w:lang w:val="ru-RU"/>
              </w:rPr>
            </w:pPr>
            <w:r w:rsidRPr="00210561">
              <w:rPr>
                <w:lang w:val="ru-RU"/>
              </w:rPr>
              <w:t>На этапе подбора актеров Быкова критиковали за выбор Смирнова на роль механика Макарыча…</w:t>
            </w:r>
            <w:r w:rsidRPr="00210561">
              <w:rPr>
                <w:b/>
                <w:bCs/>
                <w:lang w:val="ru-RU"/>
              </w:rPr>
              <w:t>Мягкий и терпеливый</w:t>
            </w:r>
            <w:r w:rsidRPr="00210561">
              <w:rPr>
                <w:lang w:val="ru-RU"/>
              </w:rPr>
              <w:t xml:space="preserve"> по натуре, Быков жестко пресекал подобные разговоры и «советы».  И именно в честь Смирнова механик в фильме был назван Макарычем (Л, 2019, №127, с.17).</w:t>
            </w:r>
          </w:p>
        </w:tc>
      </w:tr>
      <w:tr w:rsidR="00210561" w:rsidRPr="009F66F0" w14:paraId="67D416E7" w14:textId="77777777" w:rsidTr="00E76CB1">
        <w:tc>
          <w:tcPr>
            <w:tcW w:w="704" w:type="dxa"/>
            <w:vAlign w:val="center"/>
          </w:tcPr>
          <w:p w14:paraId="5EC91CA8" w14:textId="77777777" w:rsidR="00210561" w:rsidRPr="00210561" w:rsidRDefault="00210561" w:rsidP="00210561">
            <w:pPr>
              <w:numPr>
                <w:ilvl w:val="0"/>
                <w:numId w:val="9"/>
              </w:numPr>
              <w:spacing w:line="240" w:lineRule="auto"/>
              <w:jc w:val="center"/>
              <w:rPr>
                <w:lang w:val="ru-RU"/>
              </w:rPr>
            </w:pPr>
          </w:p>
        </w:tc>
        <w:tc>
          <w:tcPr>
            <w:tcW w:w="8924" w:type="dxa"/>
          </w:tcPr>
          <w:p w14:paraId="645D3C02" w14:textId="77777777" w:rsidR="00210561" w:rsidRPr="00210561" w:rsidRDefault="00210561" w:rsidP="00210561">
            <w:pPr>
              <w:ind w:firstLine="0"/>
              <w:rPr>
                <w:lang w:val="ru-RU"/>
              </w:rPr>
            </w:pPr>
            <w:r w:rsidRPr="00210561">
              <w:rPr>
                <w:lang w:val="ru-RU"/>
              </w:rPr>
              <w:t>Примечательно, что Искандер, пародируя пафос всенародной поддержки, вставляет в текст песню, воспевающую «козлотуризацию» – и та (вплоть до размера) разительно напоминает его собственную давнишнюю оду «кукурузизации». Его «</w:t>
            </w:r>
            <w:r w:rsidRPr="00210561">
              <w:rPr>
                <w:b/>
                <w:bCs/>
                <w:lang w:val="ru-RU"/>
              </w:rPr>
              <w:t>мягкий и горький</w:t>
            </w:r>
            <w:r w:rsidRPr="00210561">
              <w:rPr>
                <w:lang w:val="ru-RU"/>
              </w:rPr>
              <w:t>» юмор всегда включает смех над самим собой (Л, 2019, №128, с.60).</w:t>
            </w:r>
          </w:p>
        </w:tc>
      </w:tr>
      <w:tr w:rsidR="00210561" w:rsidRPr="009F66F0" w14:paraId="6BE932C6" w14:textId="77777777" w:rsidTr="00E76CB1">
        <w:tc>
          <w:tcPr>
            <w:tcW w:w="704" w:type="dxa"/>
            <w:vAlign w:val="center"/>
          </w:tcPr>
          <w:p w14:paraId="4E7F97A0" w14:textId="77777777" w:rsidR="00210561" w:rsidRPr="00210561" w:rsidRDefault="00210561" w:rsidP="00210561">
            <w:pPr>
              <w:numPr>
                <w:ilvl w:val="0"/>
                <w:numId w:val="9"/>
              </w:numPr>
              <w:spacing w:line="240" w:lineRule="auto"/>
              <w:jc w:val="center"/>
              <w:rPr>
                <w:lang w:val="ru-RU"/>
              </w:rPr>
            </w:pPr>
          </w:p>
        </w:tc>
        <w:tc>
          <w:tcPr>
            <w:tcW w:w="8924" w:type="dxa"/>
          </w:tcPr>
          <w:p w14:paraId="0FE8AAB2" w14:textId="77777777" w:rsidR="00210561" w:rsidRPr="00210561" w:rsidRDefault="00210561" w:rsidP="00210561">
            <w:pPr>
              <w:ind w:firstLine="0"/>
              <w:rPr>
                <w:lang w:val="ru-RU"/>
              </w:rPr>
            </w:pPr>
            <w:r w:rsidRPr="00210561">
              <w:rPr>
                <w:lang w:val="ru-RU"/>
              </w:rPr>
              <w:t xml:space="preserve">Анна Андреевна не умела и не хотела заботиться о своих близких, была </w:t>
            </w:r>
            <w:r w:rsidRPr="00210561">
              <w:rPr>
                <w:b/>
                <w:bCs/>
                <w:lang w:val="ru-RU"/>
              </w:rPr>
              <w:t xml:space="preserve">эгоистичной, не искренней и тщеславной </w:t>
            </w:r>
            <w:r w:rsidRPr="00210561">
              <w:rPr>
                <w:lang w:val="ru-RU"/>
              </w:rPr>
              <w:t>(Л, 2021 № 140, с.107).</w:t>
            </w:r>
          </w:p>
        </w:tc>
      </w:tr>
      <w:tr w:rsidR="00210561" w:rsidRPr="009F66F0" w14:paraId="44409364" w14:textId="77777777" w:rsidTr="00E76CB1">
        <w:tc>
          <w:tcPr>
            <w:tcW w:w="704" w:type="dxa"/>
            <w:vAlign w:val="center"/>
          </w:tcPr>
          <w:p w14:paraId="6C4DB40A" w14:textId="77777777" w:rsidR="00210561" w:rsidRPr="00210561" w:rsidRDefault="00210561" w:rsidP="00210561">
            <w:pPr>
              <w:numPr>
                <w:ilvl w:val="0"/>
                <w:numId w:val="9"/>
              </w:numPr>
              <w:spacing w:line="240" w:lineRule="auto"/>
              <w:jc w:val="center"/>
              <w:rPr>
                <w:lang w:val="ru-RU"/>
              </w:rPr>
            </w:pPr>
          </w:p>
        </w:tc>
        <w:tc>
          <w:tcPr>
            <w:tcW w:w="8924" w:type="dxa"/>
          </w:tcPr>
          <w:p w14:paraId="7C00C2DD" w14:textId="77777777" w:rsidR="00210561" w:rsidRPr="00210561" w:rsidRDefault="00210561" w:rsidP="00210561">
            <w:pPr>
              <w:tabs>
                <w:tab w:val="left" w:pos="1063"/>
              </w:tabs>
              <w:ind w:firstLine="0"/>
              <w:rPr>
                <w:lang w:val="ru-RU"/>
              </w:rPr>
            </w:pPr>
            <w:r w:rsidRPr="00210561">
              <w:rPr>
                <w:lang w:val="ru-RU"/>
              </w:rPr>
              <w:t xml:space="preserve">А главное, Ричард Бах писал о философских материях все тем же простым, легким для чтения языком, с той же </w:t>
            </w:r>
            <w:r w:rsidRPr="00210561">
              <w:rPr>
                <w:b/>
                <w:bCs/>
                <w:lang w:val="ru-RU"/>
              </w:rPr>
              <w:t>точной искренней</w:t>
            </w:r>
            <w:r w:rsidRPr="00210561">
              <w:rPr>
                <w:lang w:val="ru-RU"/>
              </w:rPr>
              <w:t xml:space="preserve"> интонацией – и то, о чем он повествовал, было воспринято миллионами читателей как откровение (Л, 2020, №135, с.132).</w:t>
            </w:r>
          </w:p>
        </w:tc>
      </w:tr>
      <w:tr w:rsidR="00210561" w:rsidRPr="009F66F0" w14:paraId="3B99FA4B" w14:textId="77777777" w:rsidTr="00E76CB1">
        <w:tc>
          <w:tcPr>
            <w:tcW w:w="704" w:type="dxa"/>
            <w:vAlign w:val="center"/>
          </w:tcPr>
          <w:p w14:paraId="7C634DF3" w14:textId="77777777" w:rsidR="00210561" w:rsidRPr="00210561" w:rsidRDefault="00210561" w:rsidP="00210561">
            <w:pPr>
              <w:numPr>
                <w:ilvl w:val="0"/>
                <w:numId w:val="9"/>
              </w:numPr>
              <w:spacing w:line="240" w:lineRule="auto"/>
              <w:jc w:val="center"/>
              <w:rPr>
                <w:lang w:val="ru-RU"/>
              </w:rPr>
            </w:pPr>
          </w:p>
        </w:tc>
        <w:tc>
          <w:tcPr>
            <w:tcW w:w="8924" w:type="dxa"/>
          </w:tcPr>
          <w:p w14:paraId="08B24F54" w14:textId="77777777" w:rsidR="00210561" w:rsidRPr="00210561" w:rsidRDefault="00210561" w:rsidP="00210561">
            <w:pPr>
              <w:ind w:firstLine="0"/>
              <w:rPr>
                <w:lang w:val="ru-RU"/>
              </w:rPr>
            </w:pPr>
            <w:r w:rsidRPr="00210561">
              <w:rPr>
                <w:lang w:val="ru-RU"/>
              </w:rPr>
              <w:t>Вместе они создали</w:t>
            </w:r>
            <w:r w:rsidRPr="00210561">
              <w:rPr>
                <w:b/>
                <w:bCs/>
                <w:lang w:val="ru-RU"/>
              </w:rPr>
              <w:t xml:space="preserve"> невероятно слаженный и чуткий</w:t>
            </w:r>
            <w:r w:rsidRPr="00210561">
              <w:rPr>
                <w:lang w:val="ru-RU"/>
              </w:rPr>
              <w:t xml:space="preserve"> тандем, </w:t>
            </w:r>
            <w:r w:rsidRPr="00210561">
              <w:rPr>
                <w:b/>
                <w:bCs/>
                <w:lang w:val="ru-RU"/>
              </w:rPr>
              <w:t>весьма</w:t>
            </w:r>
            <w:r w:rsidRPr="00210561">
              <w:rPr>
                <w:lang w:val="ru-RU"/>
              </w:rPr>
              <w:t xml:space="preserve"> </w:t>
            </w:r>
            <w:r w:rsidRPr="00210561">
              <w:rPr>
                <w:b/>
                <w:bCs/>
                <w:lang w:val="ru-RU"/>
              </w:rPr>
              <w:t xml:space="preserve">гармоничный </w:t>
            </w:r>
            <w:r w:rsidRPr="00210561">
              <w:rPr>
                <w:lang w:val="ru-RU"/>
              </w:rPr>
              <w:t>как на экране, так и в реальной жизни (Л, 2021, №140, с. 39).</w:t>
            </w:r>
          </w:p>
        </w:tc>
      </w:tr>
      <w:tr w:rsidR="00210561" w:rsidRPr="009F66F0" w14:paraId="44745543" w14:textId="77777777" w:rsidTr="00E76CB1">
        <w:tc>
          <w:tcPr>
            <w:tcW w:w="704" w:type="dxa"/>
            <w:vAlign w:val="center"/>
          </w:tcPr>
          <w:p w14:paraId="1D23F29A" w14:textId="77777777" w:rsidR="00210561" w:rsidRPr="00210561" w:rsidRDefault="00210561" w:rsidP="00210561">
            <w:pPr>
              <w:numPr>
                <w:ilvl w:val="0"/>
                <w:numId w:val="9"/>
              </w:numPr>
              <w:spacing w:line="240" w:lineRule="auto"/>
              <w:jc w:val="center"/>
              <w:rPr>
                <w:lang w:val="ru-RU"/>
              </w:rPr>
            </w:pPr>
          </w:p>
        </w:tc>
        <w:tc>
          <w:tcPr>
            <w:tcW w:w="8924" w:type="dxa"/>
          </w:tcPr>
          <w:p w14:paraId="071ED23E" w14:textId="77777777" w:rsidR="00210561" w:rsidRPr="00210561" w:rsidRDefault="00210561" w:rsidP="00210561">
            <w:pPr>
              <w:tabs>
                <w:tab w:val="left" w:pos="826"/>
              </w:tabs>
              <w:ind w:firstLine="0"/>
              <w:rPr>
                <w:lang w:val="ru-RU"/>
              </w:rPr>
            </w:pPr>
            <w:bookmarkStart w:id="168" w:name="_Hlk103199875"/>
            <w:r w:rsidRPr="00210561">
              <w:rPr>
                <w:lang w:val="ru-RU"/>
              </w:rPr>
              <w:t xml:space="preserve">Второй фильм </w:t>
            </w:r>
            <w:r w:rsidRPr="00210561">
              <w:rPr>
                <w:b/>
                <w:bCs/>
                <w:lang w:val="ru-RU"/>
              </w:rPr>
              <w:t>талантливого</w:t>
            </w:r>
            <w:r w:rsidRPr="00210561">
              <w:rPr>
                <w:lang w:val="ru-RU"/>
              </w:rPr>
              <w:t xml:space="preserve"> британца Кеннета Браны по мотивам детектива Агаты Кристи (Л, 2021 № 139, с.100).</w:t>
            </w:r>
            <w:bookmarkEnd w:id="168"/>
          </w:p>
        </w:tc>
      </w:tr>
      <w:tr w:rsidR="00210561" w:rsidRPr="009F66F0" w14:paraId="2476177E" w14:textId="77777777" w:rsidTr="00E76CB1">
        <w:tc>
          <w:tcPr>
            <w:tcW w:w="704" w:type="dxa"/>
            <w:vAlign w:val="center"/>
          </w:tcPr>
          <w:p w14:paraId="3DF7C2C8" w14:textId="77777777" w:rsidR="00210561" w:rsidRPr="00210561" w:rsidRDefault="00210561" w:rsidP="00210561">
            <w:pPr>
              <w:numPr>
                <w:ilvl w:val="0"/>
                <w:numId w:val="9"/>
              </w:numPr>
              <w:spacing w:line="240" w:lineRule="auto"/>
              <w:jc w:val="center"/>
              <w:rPr>
                <w:lang w:val="ru-RU"/>
              </w:rPr>
            </w:pPr>
          </w:p>
        </w:tc>
        <w:tc>
          <w:tcPr>
            <w:tcW w:w="8924" w:type="dxa"/>
          </w:tcPr>
          <w:p w14:paraId="64F84B85" w14:textId="77777777" w:rsidR="00210561" w:rsidRPr="00210561" w:rsidRDefault="00210561" w:rsidP="00210561">
            <w:pPr>
              <w:ind w:firstLine="0"/>
              <w:rPr>
                <w:lang w:val="ru-RU"/>
              </w:rPr>
            </w:pPr>
            <w:bookmarkStart w:id="169" w:name="_Hlk103202298"/>
            <w:r w:rsidRPr="00210561">
              <w:rPr>
                <w:lang w:val="ru-RU"/>
              </w:rPr>
              <w:t xml:space="preserve">Вместе с другими они должны были пойти под нож, в том числе </w:t>
            </w:r>
            <w:r w:rsidRPr="00210561">
              <w:rPr>
                <w:b/>
                <w:bCs/>
                <w:lang w:val="ru-RU"/>
              </w:rPr>
              <w:t>гениальный</w:t>
            </w:r>
            <w:r w:rsidRPr="00210561">
              <w:rPr>
                <w:lang w:val="ru-RU"/>
              </w:rPr>
              <w:t xml:space="preserve"> «Апостол Петр» (Л, 2019, №127, с.45).</w:t>
            </w:r>
            <w:bookmarkEnd w:id="169"/>
          </w:p>
        </w:tc>
      </w:tr>
      <w:tr w:rsidR="00210561" w:rsidRPr="009F66F0" w14:paraId="5706EB95" w14:textId="77777777" w:rsidTr="00E76CB1">
        <w:tc>
          <w:tcPr>
            <w:tcW w:w="704" w:type="dxa"/>
            <w:vAlign w:val="center"/>
          </w:tcPr>
          <w:p w14:paraId="616FFF02" w14:textId="77777777" w:rsidR="00210561" w:rsidRPr="00210561" w:rsidRDefault="00210561" w:rsidP="00210561">
            <w:pPr>
              <w:numPr>
                <w:ilvl w:val="0"/>
                <w:numId w:val="9"/>
              </w:numPr>
              <w:spacing w:line="240" w:lineRule="auto"/>
              <w:jc w:val="center"/>
              <w:rPr>
                <w:lang w:val="ru-RU"/>
              </w:rPr>
            </w:pPr>
            <w:bookmarkStart w:id="170" w:name="_Hlk103199905"/>
          </w:p>
        </w:tc>
        <w:tc>
          <w:tcPr>
            <w:tcW w:w="8924" w:type="dxa"/>
          </w:tcPr>
          <w:p w14:paraId="2096DF72" w14:textId="77777777" w:rsidR="00210561" w:rsidRPr="00210561" w:rsidRDefault="00210561" w:rsidP="00210561">
            <w:pPr>
              <w:ind w:firstLine="0"/>
              <w:rPr>
                <w:lang w:val="ru-RU"/>
              </w:rPr>
            </w:pPr>
            <w:r w:rsidRPr="00210561">
              <w:rPr>
                <w:lang w:val="ru-RU"/>
              </w:rPr>
              <w:t xml:space="preserve">Давид Яковлевич Дар – </w:t>
            </w:r>
            <w:r w:rsidRPr="00210561">
              <w:rPr>
                <w:b/>
                <w:bCs/>
                <w:lang w:val="ru-RU"/>
              </w:rPr>
              <w:t>замечательный</w:t>
            </w:r>
            <w:r w:rsidRPr="00210561">
              <w:rPr>
                <w:lang w:val="ru-RU"/>
              </w:rPr>
              <w:t xml:space="preserve"> писатель и педагог, воспитавший многих </w:t>
            </w:r>
            <w:r w:rsidRPr="00210561">
              <w:rPr>
                <w:b/>
                <w:bCs/>
                <w:lang w:val="ru-RU"/>
              </w:rPr>
              <w:t>одаренных</w:t>
            </w:r>
            <w:r w:rsidRPr="00210561">
              <w:rPr>
                <w:lang w:val="ru-RU"/>
              </w:rPr>
              <w:t xml:space="preserve"> литераторов (Л, 2020, №136, с.96).</w:t>
            </w:r>
          </w:p>
        </w:tc>
      </w:tr>
      <w:bookmarkEnd w:id="170"/>
      <w:tr w:rsidR="00210561" w:rsidRPr="009F66F0" w14:paraId="089DDCD4" w14:textId="77777777" w:rsidTr="00E76CB1">
        <w:tc>
          <w:tcPr>
            <w:tcW w:w="704" w:type="dxa"/>
            <w:vAlign w:val="center"/>
          </w:tcPr>
          <w:p w14:paraId="3F88A4CC" w14:textId="77777777" w:rsidR="00210561" w:rsidRPr="00210561" w:rsidRDefault="00210561" w:rsidP="00210561">
            <w:pPr>
              <w:numPr>
                <w:ilvl w:val="0"/>
                <w:numId w:val="9"/>
              </w:numPr>
              <w:spacing w:line="240" w:lineRule="auto"/>
              <w:jc w:val="center"/>
              <w:rPr>
                <w:lang w:val="ru-RU"/>
              </w:rPr>
            </w:pPr>
          </w:p>
        </w:tc>
        <w:tc>
          <w:tcPr>
            <w:tcW w:w="8924" w:type="dxa"/>
          </w:tcPr>
          <w:p w14:paraId="7826EEA3" w14:textId="77777777" w:rsidR="00210561" w:rsidRPr="00210561" w:rsidRDefault="00210561" w:rsidP="00210561">
            <w:pPr>
              <w:ind w:firstLine="0"/>
              <w:rPr>
                <w:lang w:val="ru-RU"/>
              </w:rPr>
            </w:pPr>
            <w:r w:rsidRPr="00210561">
              <w:rPr>
                <w:lang w:val="ru-RU"/>
              </w:rPr>
              <w:t xml:space="preserve">Появился в театре Станиславского </w:t>
            </w:r>
            <w:r w:rsidRPr="00210561">
              <w:rPr>
                <w:b/>
                <w:bCs/>
                <w:lang w:val="ru-RU"/>
              </w:rPr>
              <w:t>потрясающий</w:t>
            </w:r>
            <w:r w:rsidRPr="00210561">
              <w:rPr>
                <w:lang w:val="ru-RU"/>
              </w:rPr>
              <w:t xml:space="preserve"> танцовщик (Л, 2020, №139, с.149).</w:t>
            </w:r>
          </w:p>
        </w:tc>
      </w:tr>
      <w:tr w:rsidR="00210561" w:rsidRPr="009F66F0" w14:paraId="1C2A1CBD" w14:textId="77777777" w:rsidTr="00E76CB1">
        <w:tc>
          <w:tcPr>
            <w:tcW w:w="704" w:type="dxa"/>
            <w:vAlign w:val="center"/>
          </w:tcPr>
          <w:p w14:paraId="2B2D5D00" w14:textId="77777777" w:rsidR="00210561" w:rsidRPr="00210561" w:rsidRDefault="00210561" w:rsidP="00210561">
            <w:pPr>
              <w:numPr>
                <w:ilvl w:val="0"/>
                <w:numId w:val="9"/>
              </w:numPr>
              <w:spacing w:line="240" w:lineRule="auto"/>
              <w:jc w:val="center"/>
              <w:rPr>
                <w:lang w:val="ru-RU"/>
              </w:rPr>
            </w:pPr>
          </w:p>
        </w:tc>
        <w:tc>
          <w:tcPr>
            <w:tcW w:w="8924" w:type="dxa"/>
          </w:tcPr>
          <w:p w14:paraId="06559462" w14:textId="77777777" w:rsidR="00210561" w:rsidRPr="00210561" w:rsidRDefault="00210561" w:rsidP="00210561">
            <w:pPr>
              <w:ind w:firstLine="0"/>
              <w:rPr>
                <w:lang w:val="ru-RU"/>
              </w:rPr>
            </w:pPr>
            <w:r w:rsidRPr="00210561">
              <w:rPr>
                <w:lang w:val="ru-RU"/>
              </w:rPr>
              <w:t xml:space="preserve">В кино она сниматься не перестала, играла в основном эпизоды, которые часто оказывались потом </w:t>
            </w:r>
            <w:bookmarkStart w:id="171" w:name="_Hlk103181455"/>
            <w:r w:rsidRPr="00210561">
              <w:rPr>
                <w:b/>
                <w:bCs/>
                <w:lang w:val="ru-RU"/>
              </w:rPr>
              <w:t>самыми</w:t>
            </w:r>
            <w:r w:rsidRPr="00210561">
              <w:rPr>
                <w:lang w:val="ru-RU"/>
              </w:rPr>
              <w:t xml:space="preserve"> я</w:t>
            </w:r>
            <w:r w:rsidRPr="00210561">
              <w:rPr>
                <w:b/>
                <w:bCs/>
                <w:lang w:val="ru-RU"/>
              </w:rPr>
              <w:t>ркими и запоминающимися</w:t>
            </w:r>
            <w:r w:rsidRPr="00210561">
              <w:rPr>
                <w:lang w:val="ru-RU"/>
              </w:rPr>
              <w:t xml:space="preserve"> во всей картине (Л, 2019, №131, с. 47).</w:t>
            </w:r>
            <w:bookmarkEnd w:id="171"/>
          </w:p>
        </w:tc>
      </w:tr>
      <w:tr w:rsidR="00210561" w:rsidRPr="009F66F0" w14:paraId="2FE06303" w14:textId="77777777" w:rsidTr="00E76CB1">
        <w:tc>
          <w:tcPr>
            <w:tcW w:w="704" w:type="dxa"/>
            <w:vAlign w:val="center"/>
          </w:tcPr>
          <w:p w14:paraId="169D4DCA" w14:textId="77777777" w:rsidR="00210561" w:rsidRPr="00210561" w:rsidRDefault="00210561" w:rsidP="00210561">
            <w:pPr>
              <w:numPr>
                <w:ilvl w:val="0"/>
                <w:numId w:val="9"/>
              </w:numPr>
              <w:spacing w:line="240" w:lineRule="auto"/>
              <w:jc w:val="center"/>
              <w:rPr>
                <w:lang w:val="ru-RU"/>
              </w:rPr>
            </w:pPr>
          </w:p>
        </w:tc>
        <w:tc>
          <w:tcPr>
            <w:tcW w:w="8924" w:type="dxa"/>
          </w:tcPr>
          <w:p w14:paraId="2BBDEAAB" w14:textId="77777777" w:rsidR="00210561" w:rsidRPr="00210561" w:rsidRDefault="00210561" w:rsidP="00210561">
            <w:pPr>
              <w:ind w:firstLine="0"/>
              <w:rPr>
                <w:lang w:val="ru-RU"/>
              </w:rPr>
            </w:pPr>
            <w:bookmarkStart w:id="172" w:name="_Hlk103195721"/>
            <w:r w:rsidRPr="00210561">
              <w:rPr>
                <w:lang w:val="ru-RU"/>
              </w:rPr>
              <w:t xml:space="preserve">«Противостояние» – в числе </w:t>
            </w:r>
            <w:r w:rsidRPr="00210561">
              <w:rPr>
                <w:b/>
                <w:bCs/>
                <w:lang w:val="ru-RU"/>
              </w:rPr>
              <w:t>самых</w:t>
            </w:r>
            <w:r w:rsidRPr="00210561">
              <w:rPr>
                <w:lang w:val="ru-RU"/>
              </w:rPr>
              <w:t xml:space="preserve"> </w:t>
            </w:r>
            <w:r w:rsidRPr="00210561">
              <w:rPr>
                <w:b/>
                <w:bCs/>
                <w:lang w:val="ru-RU"/>
              </w:rPr>
              <w:t>сильных и самых объемных</w:t>
            </w:r>
            <w:r w:rsidRPr="00210561">
              <w:rPr>
                <w:lang w:val="ru-RU"/>
              </w:rPr>
              <w:t xml:space="preserve"> творений Стивена Кинга (Л, 2020, №136, с. 44).</w:t>
            </w:r>
            <w:bookmarkEnd w:id="172"/>
          </w:p>
        </w:tc>
      </w:tr>
      <w:tr w:rsidR="00210561" w:rsidRPr="009F66F0" w14:paraId="0FE583E3" w14:textId="77777777" w:rsidTr="00E76CB1">
        <w:tc>
          <w:tcPr>
            <w:tcW w:w="704" w:type="dxa"/>
            <w:vAlign w:val="center"/>
          </w:tcPr>
          <w:p w14:paraId="4E43291B" w14:textId="77777777" w:rsidR="00210561" w:rsidRPr="00210561" w:rsidRDefault="00210561" w:rsidP="00210561">
            <w:pPr>
              <w:numPr>
                <w:ilvl w:val="0"/>
                <w:numId w:val="9"/>
              </w:numPr>
              <w:spacing w:line="240" w:lineRule="auto"/>
              <w:jc w:val="center"/>
              <w:rPr>
                <w:lang w:val="ru-RU"/>
              </w:rPr>
            </w:pPr>
          </w:p>
        </w:tc>
        <w:tc>
          <w:tcPr>
            <w:tcW w:w="8924" w:type="dxa"/>
          </w:tcPr>
          <w:p w14:paraId="018CC170" w14:textId="77777777" w:rsidR="00210561" w:rsidRPr="00210561" w:rsidRDefault="00210561" w:rsidP="00210561">
            <w:pPr>
              <w:ind w:firstLine="0"/>
              <w:rPr>
                <w:lang w:val="ru-RU"/>
              </w:rPr>
            </w:pPr>
            <w:r w:rsidRPr="00210561">
              <w:rPr>
                <w:lang w:val="ru-RU"/>
              </w:rPr>
              <w:t xml:space="preserve">В 1998 году Стивен Спилберг снял картину «Спасти рядового Райана» – </w:t>
            </w:r>
            <w:r w:rsidRPr="00210561">
              <w:rPr>
                <w:b/>
                <w:bCs/>
                <w:lang w:val="ru-RU"/>
              </w:rPr>
              <w:t>один из самых</w:t>
            </w:r>
            <w:r w:rsidRPr="00210561">
              <w:rPr>
                <w:lang w:val="ru-RU"/>
              </w:rPr>
              <w:t xml:space="preserve"> </w:t>
            </w:r>
            <w:r w:rsidRPr="00210561">
              <w:rPr>
                <w:b/>
                <w:bCs/>
                <w:lang w:val="ru-RU"/>
              </w:rPr>
              <w:t>сильных</w:t>
            </w:r>
            <w:r w:rsidRPr="00210561">
              <w:rPr>
                <w:lang w:val="ru-RU"/>
              </w:rPr>
              <w:t xml:space="preserve"> фильмов о той войне (Л, 2021 № 141, с.119).</w:t>
            </w:r>
          </w:p>
        </w:tc>
      </w:tr>
      <w:tr w:rsidR="00210561" w:rsidRPr="009F66F0" w14:paraId="14004C19" w14:textId="77777777" w:rsidTr="00E76CB1">
        <w:tc>
          <w:tcPr>
            <w:tcW w:w="704" w:type="dxa"/>
            <w:vAlign w:val="center"/>
          </w:tcPr>
          <w:p w14:paraId="730156A8" w14:textId="77777777" w:rsidR="00210561" w:rsidRPr="00210561" w:rsidRDefault="00210561" w:rsidP="00210561">
            <w:pPr>
              <w:numPr>
                <w:ilvl w:val="0"/>
                <w:numId w:val="9"/>
              </w:numPr>
              <w:spacing w:line="240" w:lineRule="auto"/>
              <w:jc w:val="center"/>
              <w:rPr>
                <w:lang w:val="ru-RU"/>
              </w:rPr>
            </w:pPr>
          </w:p>
        </w:tc>
        <w:tc>
          <w:tcPr>
            <w:tcW w:w="8924" w:type="dxa"/>
          </w:tcPr>
          <w:p w14:paraId="15666368" w14:textId="77777777" w:rsidR="00210561" w:rsidRPr="00210561" w:rsidRDefault="00210561" w:rsidP="00210561">
            <w:pPr>
              <w:ind w:firstLine="0"/>
              <w:rPr>
                <w:lang w:val="ru-RU"/>
              </w:rPr>
            </w:pPr>
            <w:r w:rsidRPr="00210561">
              <w:rPr>
                <w:lang w:val="ru-RU"/>
              </w:rPr>
              <w:t xml:space="preserve">В эти годы увидели свет сборник «Дар крыльев», повесть «Нет такого места – далеко» и </w:t>
            </w:r>
            <w:r w:rsidRPr="00210561">
              <w:rPr>
                <w:b/>
                <w:bCs/>
                <w:lang w:val="ru-RU"/>
              </w:rPr>
              <w:t>знаменитые</w:t>
            </w:r>
            <w:r w:rsidRPr="00210561">
              <w:rPr>
                <w:lang w:val="ru-RU"/>
              </w:rPr>
              <w:t xml:space="preserve"> «Иллюзии, или Приключения Мессии поневоле» (Л, 2020, №137, с.54).</w:t>
            </w:r>
          </w:p>
        </w:tc>
      </w:tr>
      <w:tr w:rsidR="00210561" w:rsidRPr="009F66F0" w14:paraId="7EE83EE1" w14:textId="77777777" w:rsidTr="00E76CB1">
        <w:tc>
          <w:tcPr>
            <w:tcW w:w="704" w:type="dxa"/>
            <w:vAlign w:val="center"/>
          </w:tcPr>
          <w:p w14:paraId="6A742136" w14:textId="77777777" w:rsidR="00210561" w:rsidRPr="00210561" w:rsidRDefault="00210561" w:rsidP="00210561">
            <w:pPr>
              <w:numPr>
                <w:ilvl w:val="0"/>
                <w:numId w:val="9"/>
              </w:numPr>
              <w:spacing w:line="240" w:lineRule="auto"/>
              <w:jc w:val="center"/>
              <w:rPr>
                <w:lang w:val="ru-RU"/>
              </w:rPr>
            </w:pPr>
          </w:p>
        </w:tc>
        <w:tc>
          <w:tcPr>
            <w:tcW w:w="8924" w:type="dxa"/>
          </w:tcPr>
          <w:p w14:paraId="042B156C" w14:textId="77777777" w:rsidR="00210561" w:rsidRPr="00210561" w:rsidRDefault="00210561" w:rsidP="00210561">
            <w:pPr>
              <w:ind w:firstLine="0"/>
              <w:rPr>
                <w:lang w:val="ru-RU"/>
              </w:rPr>
            </w:pPr>
            <w:bookmarkStart w:id="173" w:name="_Hlk91172805"/>
            <w:r w:rsidRPr="00210561">
              <w:rPr>
                <w:lang w:val="ru-RU"/>
              </w:rPr>
              <w:t xml:space="preserve">В Чикаго Луи сделал </w:t>
            </w:r>
            <w:r w:rsidRPr="00210561">
              <w:rPr>
                <w:b/>
                <w:bCs/>
                <w:lang w:val="ru-RU"/>
              </w:rPr>
              <w:t xml:space="preserve">самые знаменитые </w:t>
            </w:r>
            <w:r w:rsidRPr="00210561">
              <w:rPr>
                <w:lang w:val="ru-RU"/>
              </w:rPr>
              <w:t>свои граммзаписи с группой, которую назвал «Hot Five», «Горячая Пятерка» (Л, 2020, № 139, с. 89)</w:t>
            </w:r>
            <w:bookmarkEnd w:id="173"/>
            <w:r w:rsidRPr="00210561">
              <w:rPr>
                <w:lang w:val="ru-RU"/>
              </w:rPr>
              <w:t>.</w:t>
            </w:r>
          </w:p>
          <w:p w14:paraId="03E18CEE" w14:textId="77777777" w:rsidR="00210561" w:rsidRPr="00210561" w:rsidRDefault="00210561" w:rsidP="00210561">
            <w:pPr>
              <w:ind w:firstLine="0"/>
              <w:rPr>
                <w:lang w:val="ru-RU"/>
              </w:rPr>
            </w:pPr>
          </w:p>
        </w:tc>
      </w:tr>
      <w:tr w:rsidR="00210561" w:rsidRPr="009F66F0" w14:paraId="18768AAC" w14:textId="77777777" w:rsidTr="00E76CB1">
        <w:tc>
          <w:tcPr>
            <w:tcW w:w="704" w:type="dxa"/>
            <w:vAlign w:val="center"/>
          </w:tcPr>
          <w:p w14:paraId="2EC13553" w14:textId="77777777" w:rsidR="00210561" w:rsidRPr="00210561" w:rsidRDefault="00210561" w:rsidP="00210561">
            <w:pPr>
              <w:numPr>
                <w:ilvl w:val="0"/>
                <w:numId w:val="9"/>
              </w:numPr>
              <w:spacing w:line="240" w:lineRule="auto"/>
              <w:jc w:val="center"/>
              <w:rPr>
                <w:lang w:val="ru-RU"/>
              </w:rPr>
            </w:pPr>
          </w:p>
        </w:tc>
        <w:tc>
          <w:tcPr>
            <w:tcW w:w="8924" w:type="dxa"/>
          </w:tcPr>
          <w:p w14:paraId="45278718" w14:textId="77777777" w:rsidR="00210561" w:rsidRPr="00210561" w:rsidRDefault="00210561" w:rsidP="00210561">
            <w:pPr>
              <w:ind w:firstLine="0"/>
              <w:rPr>
                <w:lang w:val="ru-RU"/>
              </w:rPr>
            </w:pPr>
            <w:r w:rsidRPr="00210561">
              <w:rPr>
                <w:lang w:val="ru-RU"/>
              </w:rPr>
              <w:t xml:space="preserve">В 1998 году он выпустил </w:t>
            </w:r>
            <w:r w:rsidRPr="00210561">
              <w:rPr>
                <w:b/>
                <w:bCs/>
                <w:lang w:val="ru-RU"/>
              </w:rPr>
              <w:t xml:space="preserve">изысканный </w:t>
            </w:r>
            <w:r w:rsidRPr="00210561">
              <w:rPr>
                <w:lang w:val="ru-RU"/>
              </w:rPr>
              <w:t>альбом «Веера: от 18 до начала 20 века» (Л, 2019 №125, с.26).</w:t>
            </w:r>
          </w:p>
        </w:tc>
      </w:tr>
      <w:tr w:rsidR="00210561" w:rsidRPr="009F66F0" w14:paraId="549D3AE0" w14:textId="77777777" w:rsidTr="00E76CB1">
        <w:tc>
          <w:tcPr>
            <w:tcW w:w="704" w:type="dxa"/>
            <w:vAlign w:val="center"/>
          </w:tcPr>
          <w:p w14:paraId="16B2B1FE" w14:textId="77777777" w:rsidR="00210561" w:rsidRPr="00210561" w:rsidRDefault="00210561" w:rsidP="00210561">
            <w:pPr>
              <w:numPr>
                <w:ilvl w:val="0"/>
                <w:numId w:val="9"/>
              </w:numPr>
              <w:spacing w:line="240" w:lineRule="auto"/>
              <w:jc w:val="center"/>
              <w:rPr>
                <w:lang w:val="ru-RU"/>
              </w:rPr>
            </w:pPr>
          </w:p>
        </w:tc>
        <w:tc>
          <w:tcPr>
            <w:tcW w:w="8924" w:type="dxa"/>
          </w:tcPr>
          <w:p w14:paraId="60631804" w14:textId="77777777" w:rsidR="00210561" w:rsidRPr="00210561" w:rsidRDefault="00210561" w:rsidP="00210561">
            <w:pPr>
              <w:ind w:firstLine="0"/>
              <w:rPr>
                <w:lang w:val="ru-RU"/>
              </w:rPr>
            </w:pPr>
            <w:r w:rsidRPr="00210561">
              <w:rPr>
                <w:lang w:val="ru-RU"/>
              </w:rPr>
              <w:t xml:space="preserve">Были и неоцененные сразу критикой и зрителями фильм – как ни парадоксально, так случилось и с </w:t>
            </w:r>
            <w:r w:rsidRPr="00210561">
              <w:rPr>
                <w:b/>
                <w:bCs/>
                <w:lang w:val="ru-RU"/>
              </w:rPr>
              <w:t>культовым</w:t>
            </w:r>
            <w:r w:rsidRPr="00210561">
              <w:rPr>
                <w:lang w:val="ru-RU"/>
              </w:rPr>
              <w:t xml:space="preserve"> теперь «Сиянием» (Л, 2021 №141, с.17).</w:t>
            </w:r>
          </w:p>
        </w:tc>
      </w:tr>
      <w:tr w:rsidR="00210561" w:rsidRPr="009F66F0" w14:paraId="27E3D63E" w14:textId="77777777" w:rsidTr="00E76CB1">
        <w:tc>
          <w:tcPr>
            <w:tcW w:w="704" w:type="dxa"/>
            <w:vAlign w:val="center"/>
          </w:tcPr>
          <w:p w14:paraId="2EE89305" w14:textId="77777777" w:rsidR="00210561" w:rsidRPr="00210561" w:rsidRDefault="00210561" w:rsidP="00210561">
            <w:pPr>
              <w:numPr>
                <w:ilvl w:val="0"/>
                <w:numId w:val="9"/>
              </w:numPr>
              <w:spacing w:line="240" w:lineRule="auto"/>
              <w:jc w:val="center"/>
              <w:rPr>
                <w:lang w:val="ru-RU"/>
              </w:rPr>
            </w:pPr>
          </w:p>
        </w:tc>
        <w:tc>
          <w:tcPr>
            <w:tcW w:w="8924" w:type="dxa"/>
          </w:tcPr>
          <w:p w14:paraId="2B5CF305" w14:textId="77777777" w:rsidR="00210561" w:rsidRPr="00210561" w:rsidRDefault="00210561" w:rsidP="00210561">
            <w:pPr>
              <w:ind w:firstLine="0"/>
              <w:rPr>
                <w:lang w:val="ru-RU"/>
              </w:rPr>
            </w:pPr>
            <w:r w:rsidRPr="00210561">
              <w:rPr>
                <w:lang w:val="ru-RU"/>
              </w:rPr>
              <w:t xml:space="preserve">К его студийному квинтету примкнули музыканты Питт Бриггс и Бэби Доддс, и теперь уже «Hot Seven» сделали новую </w:t>
            </w:r>
            <w:r w:rsidRPr="00210561">
              <w:rPr>
                <w:b/>
                <w:bCs/>
                <w:lang w:val="ru-RU"/>
              </w:rPr>
              <w:t xml:space="preserve">культовых </w:t>
            </w:r>
            <w:r w:rsidRPr="00210561">
              <w:rPr>
                <w:lang w:val="ru-RU"/>
              </w:rPr>
              <w:t>записей</w:t>
            </w:r>
            <w:r w:rsidRPr="00210561">
              <w:rPr>
                <w:b/>
                <w:bCs/>
                <w:lang w:val="ru-RU"/>
              </w:rPr>
              <w:t xml:space="preserve"> </w:t>
            </w:r>
            <w:r w:rsidRPr="00210561">
              <w:rPr>
                <w:lang w:val="ru-RU"/>
              </w:rPr>
              <w:t>(Л, 2020, № 139, с.89).</w:t>
            </w:r>
          </w:p>
        </w:tc>
      </w:tr>
      <w:tr w:rsidR="00210561" w:rsidRPr="009F66F0" w14:paraId="652C52B2" w14:textId="77777777" w:rsidTr="00E76CB1">
        <w:tc>
          <w:tcPr>
            <w:tcW w:w="704" w:type="dxa"/>
            <w:vAlign w:val="center"/>
          </w:tcPr>
          <w:p w14:paraId="6A9ED0AD" w14:textId="77777777" w:rsidR="00210561" w:rsidRPr="00210561" w:rsidRDefault="00210561" w:rsidP="00210561">
            <w:pPr>
              <w:numPr>
                <w:ilvl w:val="0"/>
                <w:numId w:val="9"/>
              </w:numPr>
              <w:spacing w:line="240" w:lineRule="auto"/>
              <w:jc w:val="center"/>
              <w:rPr>
                <w:lang w:val="ru-RU"/>
              </w:rPr>
            </w:pPr>
          </w:p>
        </w:tc>
        <w:tc>
          <w:tcPr>
            <w:tcW w:w="8924" w:type="dxa"/>
          </w:tcPr>
          <w:p w14:paraId="69B879FA" w14:textId="77777777" w:rsidR="00210561" w:rsidRPr="00210561" w:rsidRDefault="00210561" w:rsidP="00210561">
            <w:pPr>
              <w:ind w:firstLine="0"/>
              <w:rPr>
                <w:lang w:val="ru-RU"/>
              </w:rPr>
            </w:pPr>
            <w:r w:rsidRPr="00210561">
              <w:rPr>
                <w:b/>
                <w:bCs/>
                <w:lang w:val="ru-RU"/>
              </w:rPr>
              <w:t>Культовую</w:t>
            </w:r>
            <w:r w:rsidRPr="00210561">
              <w:rPr>
                <w:lang w:val="ru-RU"/>
              </w:rPr>
              <w:t xml:space="preserve"> песню «The Show Must Go On» авторства Брайана Мэя «Queen» записывали уже без Меркьюри, а </w:t>
            </w:r>
            <w:r w:rsidRPr="00210561">
              <w:rPr>
                <w:b/>
                <w:bCs/>
                <w:lang w:val="ru-RU"/>
              </w:rPr>
              <w:t>культовый</w:t>
            </w:r>
            <w:r w:rsidRPr="00210561">
              <w:rPr>
                <w:lang w:val="ru-RU"/>
              </w:rPr>
              <w:t xml:space="preserve"> видеоклип смонтировали из фрагментов их предыдущих работ (Л, 2019, №129, с. 17).</w:t>
            </w:r>
          </w:p>
        </w:tc>
      </w:tr>
      <w:tr w:rsidR="00210561" w:rsidRPr="009F66F0" w14:paraId="7AA02341" w14:textId="77777777" w:rsidTr="00E76CB1">
        <w:tc>
          <w:tcPr>
            <w:tcW w:w="704" w:type="dxa"/>
            <w:vAlign w:val="center"/>
          </w:tcPr>
          <w:p w14:paraId="706D5F90" w14:textId="77777777" w:rsidR="00210561" w:rsidRPr="00210561" w:rsidRDefault="00210561" w:rsidP="00210561">
            <w:pPr>
              <w:numPr>
                <w:ilvl w:val="0"/>
                <w:numId w:val="9"/>
              </w:numPr>
              <w:spacing w:line="240" w:lineRule="auto"/>
              <w:jc w:val="center"/>
              <w:rPr>
                <w:lang w:val="ru-RU"/>
              </w:rPr>
            </w:pPr>
          </w:p>
        </w:tc>
        <w:tc>
          <w:tcPr>
            <w:tcW w:w="8924" w:type="dxa"/>
          </w:tcPr>
          <w:p w14:paraId="2EF7FC8B" w14:textId="77777777" w:rsidR="00210561" w:rsidRPr="00210561" w:rsidRDefault="00210561" w:rsidP="00210561">
            <w:pPr>
              <w:ind w:firstLine="0"/>
              <w:rPr>
                <w:lang w:val="ru-RU"/>
              </w:rPr>
            </w:pPr>
            <w:r w:rsidRPr="00210561">
              <w:rPr>
                <w:lang w:val="ru-RU"/>
              </w:rPr>
              <w:t xml:space="preserve">Тем временем «Над пропастью во ржи» стал </w:t>
            </w:r>
            <w:r w:rsidRPr="00210561">
              <w:rPr>
                <w:b/>
                <w:bCs/>
                <w:lang w:val="ru-RU"/>
              </w:rPr>
              <w:t>культовым</w:t>
            </w:r>
            <w:r w:rsidRPr="00210561">
              <w:rPr>
                <w:lang w:val="ru-RU"/>
              </w:rPr>
              <w:t xml:space="preserve"> текстом американской молодежи, протестующей против фальши и потребительских ценностей предыдущего поколения (Л, 2020, №135, с.34).</w:t>
            </w:r>
          </w:p>
        </w:tc>
      </w:tr>
      <w:tr w:rsidR="00210561" w:rsidRPr="009F66F0" w14:paraId="0DF8D0A6" w14:textId="77777777" w:rsidTr="00E76CB1">
        <w:tc>
          <w:tcPr>
            <w:tcW w:w="704" w:type="dxa"/>
            <w:vAlign w:val="center"/>
          </w:tcPr>
          <w:p w14:paraId="6C756EBE" w14:textId="77777777" w:rsidR="00210561" w:rsidRPr="00210561" w:rsidRDefault="00210561" w:rsidP="00210561">
            <w:pPr>
              <w:numPr>
                <w:ilvl w:val="0"/>
                <w:numId w:val="9"/>
              </w:numPr>
              <w:spacing w:line="240" w:lineRule="auto"/>
              <w:jc w:val="center"/>
              <w:rPr>
                <w:lang w:val="ru-RU"/>
              </w:rPr>
            </w:pPr>
          </w:p>
        </w:tc>
        <w:tc>
          <w:tcPr>
            <w:tcW w:w="8924" w:type="dxa"/>
          </w:tcPr>
          <w:p w14:paraId="70267238" w14:textId="77777777" w:rsidR="00210561" w:rsidRPr="00210561" w:rsidRDefault="00210561" w:rsidP="00210561">
            <w:pPr>
              <w:ind w:firstLine="0"/>
              <w:rPr>
                <w:lang w:val="ru-RU"/>
              </w:rPr>
            </w:pPr>
            <w:r w:rsidRPr="00210561">
              <w:rPr>
                <w:lang w:val="ru-RU"/>
              </w:rPr>
              <w:t xml:space="preserve">После успеха «Легенды о любви» Григорович взял за балет «Спартак» Арама Хачатуряна, поставив его в совершенно новой на тот момент </w:t>
            </w:r>
            <w:r w:rsidRPr="00210561">
              <w:rPr>
                <w:lang w:val="ru-RU"/>
              </w:rPr>
              <w:lastRenderedPageBreak/>
              <w:t xml:space="preserve">редакции, которая со временем стала </w:t>
            </w:r>
            <w:r w:rsidRPr="00210561">
              <w:rPr>
                <w:b/>
                <w:bCs/>
                <w:lang w:val="ru-RU"/>
              </w:rPr>
              <w:t xml:space="preserve">классической </w:t>
            </w:r>
            <w:r w:rsidRPr="00210561">
              <w:rPr>
                <w:lang w:val="ru-RU"/>
              </w:rPr>
              <w:t>(Л, 2020, № 139, с.154)</w:t>
            </w:r>
            <w:r w:rsidRPr="00210561">
              <w:rPr>
                <w:lang w:val="ru-RU"/>
              </w:rPr>
              <w:t>、</w:t>
            </w:r>
          </w:p>
        </w:tc>
      </w:tr>
      <w:tr w:rsidR="00210561" w:rsidRPr="009F66F0" w14:paraId="1569D3E8" w14:textId="77777777" w:rsidTr="00E76CB1">
        <w:tc>
          <w:tcPr>
            <w:tcW w:w="704" w:type="dxa"/>
            <w:vAlign w:val="center"/>
          </w:tcPr>
          <w:p w14:paraId="1D691EFD" w14:textId="77777777" w:rsidR="00210561" w:rsidRPr="00210561" w:rsidRDefault="00210561" w:rsidP="00210561">
            <w:pPr>
              <w:numPr>
                <w:ilvl w:val="0"/>
                <w:numId w:val="9"/>
              </w:numPr>
              <w:spacing w:line="240" w:lineRule="auto"/>
              <w:jc w:val="center"/>
              <w:rPr>
                <w:lang w:val="ru-RU"/>
              </w:rPr>
            </w:pPr>
          </w:p>
        </w:tc>
        <w:tc>
          <w:tcPr>
            <w:tcW w:w="8924" w:type="dxa"/>
          </w:tcPr>
          <w:p w14:paraId="64D6899A" w14:textId="77777777" w:rsidR="00210561" w:rsidRPr="00210561" w:rsidRDefault="00210561" w:rsidP="00210561">
            <w:pPr>
              <w:ind w:firstLine="0"/>
              <w:rPr>
                <w:lang w:val="ru-RU"/>
              </w:rPr>
            </w:pPr>
            <w:r w:rsidRPr="00210561">
              <w:rPr>
                <w:lang w:val="ru-RU"/>
              </w:rPr>
              <w:t xml:space="preserve">Из мужского состава выделяется Марис Лиепа, </w:t>
            </w:r>
            <w:bookmarkStart w:id="174" w:name="_Hlk103195859"/>
            <w:r w:rsidRPr="00210561">
              <w:rPr>
                <w:lang w:val="ru-RU"/>
              </w:rPr>
              <w:t>танцовщик</w:t>
            </w:r>
            <w:bookmarkEnd w:id="174"/>
            <w:r w:rsidRPr="00210561">
              <w:rPr>
                <w:lang w:val="ru-RU"/>
              </w:rPr>
              <w:t xml:space="preserve"> с </w:t>
            </w:r>
            <w:bookmarkStart w:id="175" w:name="_Hlk103182359"/>
            <w:r w:rsidRPr="00210561">
              <w:rPr>
                <w:b/>
                <w:bCs/>
                <w:lang w:val="ru-RU"/>
              </w:rPr>
              <w:t xml:space="preserve">прекрасными </w:t>
            </w:r>
            <w:r w:rsidRPr="00210561">
              <w:rPr>
                <w:lang w:val="ru-RU"/>
              </w:rPr>
              <w:t>внешними данными</w:t>
            </w:r>
            <w:bookmarkEnd w:id="175"/>
            <w:r w:rsidRPr="00210561">
              <w:rPr>
                <w:lang w:val="ru-RU"/>
              </w:rPr>
              <w:t xml:space="preserve"> и </w:t>
            </w:r>
            <w:r w:rsidRPr="00210561">
              <w:rPr>
                <w:b/>
                <w:bCs/>
                <w:lang w:val="ru-RU"/>
              </w:rPr>
              <w:t>отличной</w:t>
            </w:r>
            <w:r w:rsidRPr="00210561">
              <w:rPr>
                <w:lang w:val="ru-RU"/>
              </w:rPr>
              <w:t xml:space="preserve"> техникой, </w:t>
            </w:r>
            <w:bookmarkStart w:id="176" w:name="_Hlk103195838"/>
            <w:r w:rsidRPr="00210561">
              <w:rPr>
                <w:lang w:val="ru-RU"/>
              </w:rPr>
              <w:t xml:space="preserve">одинаково </w:t>
            </w:r>
            <w:r w:rsidRPr="00210561">
              <w:rPr>
                <w:b/>
                <w:bCs/>
                <w:lang w:val="ru-RU"/>
              </w:rPr>
              <w:t>сильный</w:t>
            </w:r>
            <w:r w:rsidRPr="00210561">
              <w:rPr>
                <w:lang w:val="ru-RU"/>
              </w:rPr>
              <w:t xml:space="preserve"> и в сольном танце, и в дуэте (Л, 2020, № 139, с.148).</w:t>
            </w:r>
            <w:bookmarkEnd w:id="176"/>
          </w:p>
        </w:tc>
      </w:tr>
      <w:tr w:rsidR="00210561" w:rsidRPr="009F66F0" w14:paraId="4E583B26" w14:textId="77777777" w:rsidTr="00E76CB1">
        <w:tc>
          <w:tcPr>
            <w:tcW w:w="704" w:type="dxa"/>
            <w:vAlign w:val="center"/>
          </w:tcPr>
          <w:p w14:paraId="17F32188" w14:textId="77777777" w:rsidR="00210561" w:rsidRPr="00210561" w:rsidRDefault="00210561" w:rsidP="00210561">
            <w:pPr>
              <w:numPr>
                <w:ilvl w:val="0"/>
                <w:numId w:val="9"/>
              </w:numPr>
              <w:spacing w:line="240" w:lineRule="auto"/>
              <w:jc w:val="center"/>
              <w:rPr>
                <w:lang w:val="ru-RU"/>
              </w:rPr>
            </w:pPr>
          </w:p>
        </w:tc>
        <w:tc>
          <w:tcPr>
            <w:tcW w:w="8924" w:type="dxa"/>
          </w:tcPr>
          <w:p w14:paraId="655A255D" w14:textId="77777777" w:rsidR="00210561" w:rsidRPr="00210561" w:rsidRDefault="00210561" w:rsidP="00210561">
            <w:pPr>
              <w:ind w:firstLine="0"/>
              <w:rPr>
                <w:lang w:val="ru-RU"/>
              </w:rPr>
            </w:pPr>
            <w:r w:rsidRPr="00210561">
              <w:rPr>
                <w:b/>
                <w:bCs/>
                <w:lang w:val="ru-RU"/>
              </w:rPr>
              <w:t>Смелые и смешные</w:t>
            </w:r>
            <w:r w:rsidRPr="00210561">
              <w:rPr>
                <w:lang w:val="ru-RU"/>
              </w:rPr>
              <w:t xml:space="preserve"> цитаты из Искандера расходились широкими кругами и звучали яркой нотой в кухонном вольнодумном репертуаре. Они не оглушали и даже не слишком язвили, но своей спокойной ироничностью давали поддержку и надежду (Л, 2019, №128, 52).</w:t>
            </w:r>
          </w:p>
        </w:tc>
      </w:tr>
      <w:tr w:rsidR="00210561" w:rsidRPr="009F66F0" w14:paraId="34A99225" w14:textId="77777777" w:rsidTr="00E76CB1">
        <w:tc>
          <w:tcPr>
            <w:tcW w:w="704" w:type="dxa"/>
            <w:vAlign w:val="center"/>
          </w:tcPr>
          <w:p w14:paraId="29E1FCE5" w14:textId="77777777" w:rsidR="00210561" w:rsidRPr="00210561" w:rsidRDefault="00210561" w:rsidP="00210561">
            <w:pPr>
              <w:numPr>
                <w:ilvl w:val="0"/>
                <w:numId w:val="9"/>
              </w:numPr>
              <w:spacing w:line="240" w:lineRule="auto"/>
              <w:jc w:val="center"/>
              <w:rPr>
                <w:lang w:val="ru-RU"/>
              </w:rPr>
            </w:pPr>
          </w:p>
        </w:tc>
        <w:tc>
          <w:tcPr>
            <w:tcW w:w="8924" w:type="dxa"/>
          </w:tcPr>
          <w:p w14:paraId="5DAF99BB" w14:textId="77777777" w:rsidR="00210561" w:rsidRPr="00210561" w:rsidRDefault="00210561" w:rsidP="00210561">
            <w:pPr>
              <w:ind w:firstLine="0"/>
              <w:rPr>
                <w:lang w:val="ru-RU"/>
              </w:rPr>
            </w:pPr>
            <w:r w:rsidRPr="00210561">
              <w:rPr>
                <w:lang w:val="ru-RU"/>
              </w:rPr>
              <w:t xml:space="preserve">Ведь, несмотря на описываемые ужасы, множество книг Кинга все-таки заканчиваются на </w:t>
            </w:r>
            <w:r w:rsidRPr="00210561">
              <w:rPr>
                <w:b/>
                <w:bCs/>
                <w:lang w:val="ru-RU"/>
              </w:rPr>
              <w:t>жизнеутверждающей</w:t>
            </w:r>
            <w:r w:rsidRPr="00210561">
              <w:rPr>
                <w:lang w:val="ru-RU"/>
              </w:rPr>
              <w:t xml:space="preserve"> ноте (Л, 2020, №136, с. 51).</w:t>
            </w:r>
          </w:p>
        </w:tc>
      </w:tr>
      <w:tr w:rsidR="00210561" w:rsidRPr="009F66F0" w14:paraId="54C402F3" w14:textId="77777777" w:rsidTr="00E76CB1">
        <w:tc>
          <w:tcPr>
            <w:tcW w:w="704" w:type="dxa"/>
            <w:vAlign w:val="center"/>
          </w:tcPr>
          <w:p w14:paraId="68586EE7" w14:textId="77777777" w:rsidR="00210561" w:rsidRPr="00210561" w:rsidRDefault="00210561" w:rsidP="00210561">
            <w:pPr>
              <w:numPr>
                <w:ilvl w:val="0"/>
                <w:numId w:val="9"/>
              </w:numPr>
              <w:spacing w:line="240" w:lineRule="auto"/>
              <w:jc w:val="center"/>
              <w:rPr>
                <w:lang w:val="ru-RU"/>
              </w:rPr>
            </w:pPr>
          </w:p>
        </w:tc>
        <w:tc>
          <w:tcPr>
            <w:tcW w:w="8924" w:type="dxa"/>
          </w:tcPr>
          <w:p w14:paraId="23A38F7A" w14:textId="77777777" w:rsidR="00210561" w:rsidRPr="00210561" w:rsidRDefault="00210561" w:rsidP="00210561">
            <w:pPr>
              <w:ind w:firstLine="0"/>
              <w:rPr>
                <w:lang w:val="ru-RU"/>
              </w:rPr>
            </w:pPr>
            <w:r w:rsidRPr="00210561">
              <w:rPr>
                <w:b/>
                <w:bCs/>
                <w:lang w:val="ru-RU"/>
              </w:rPr>
              <w:t>Необыкновенно работоспособный и плодовитый</w:t>
            </w:r>
            <w:r w:rsidRPr="00210561">
              <w:rPr>
                <w:lang w:val="ru-RU"/>
              </w:rPr>
              <w:t>, писавший почти ежедневно на протяжении тридцати лет из прожитых им сорока пяти, Мисима оставил после себя обширное литературное наследие, состоящее из сорока романов, восемнадцати пьес, сотен эссе и рассказов, публицистики (Л, 2019, №121, с.3).</w:t>
            </w:r>
          </w:p>
        </w:tc>
      </w:tr>
      <w:tr w:rsidR="00210561" w:rsidRPr="009F66F0" w14:paraId="69E48C47" w14:textId="77777777" w:rsidTr="00E76CB1">
        <w:tc>
          <w:tcPr>
            <w:tcW w:w="704" w:type="dxa"/>
            <w:vAlign w:val="center"/>
          </w:tcPr>
          <w:p w14:paraId="7EB216FD" w14:textId="77777777" w:rsidR="00210561" w:rsidRPr="00210561" w:rsidRDefault="00210561" w:rsidP="00210561">
            <w:pPr>
              <w:numPr>
                <w:ilvl w:val="0"/>
                <w:numId w:val="9"/>
              </w:numPr>
              <w:spacing w:line="240" w:lineRule="auto"/>
              <w:jc w:val="center"/>
              <w:rPr>
                <w:lang w:val="ru-RU"/>
              </w:rPr>
            </w:pPr>
          </w:p>
        </w:tc>
        <w:tc>
          <w:tcPr>
            <w:tcW w:w="8924" w:type="dxa"/>
          </w:tcPr>
          <w:p w14:paraId="1128EBA3" w14:textId="77777777" w:rsidR="00210561" w:rsidRPr="00210561" w:rsidRDefault="00210561" w:rsidP="00210561">
            <w:pPr>
              <w:ind w:firstLine="0"/>
              <w:rPr>
                <w:lang w:val="ru-RU"/>
              </w:rPr>
            </w:pPr>
            <w:bookmarkStart w:id="177" w:name="_Hlk103275949"/>
            <w:r w:rsidRPr="00210561">
              <w:rPr>
                <w:lang w:val="ru-RU"/>
              </w:rPr>
              <w:t xml:space="preserve">Ле Гуин </w:t>
            </w:r>
            <w:r w:rsidRPr="00210561">
              <w:rPr>
                <w:b/>
                <w:bCs/>
                <w:lang w:val="ru-RU"/>
              </w:rPr>
              <w:t>настолько</w:t>
            </w:r>
            <w:r w:rsidRPr="00210561">
              <w:rPr>
                <w:lang w:val="ru-RU"/>
              </w:rPr>
              <w:t xml:space="preserve"> </w:t>
            </w:r>
            <w:r w:rsidRPr="00210561">
              <w:rPr>
                <w:b/>
                <w:bCs/>
                <w:lang w:val="ru-RU"/>
              </w:rPr>
              <w:t>хороша</w:t>
            </w:r>
            <w:bookmarkEnd w:id="177"/>
            <w:r w:rsidRPr="00210561">
              <w:rPr>
                <w:lang w:val="ru-RU"/>
              </w:rPr>
              <w:t xml:space="preserve">, что мейнстрим не может более игнорировать научную фантастику </w:t>
            </w:r>
            <w:bookmarkStart w:id="178" w:name="_Hlk103275962"/>
            <w:r w:rsidRPr="00210561">
              <w:rPr>
                <w:lang w:val="ru-RU"/>
              </w:rPr>
              <w:t>(Л, 2020, №134, с. 32)</w:t>
            </w:r>
            <w:bookmarkEnd w:id="178"/>
            <w:r w:rsidRPr="00210561">
              <w:rPr>
                <w:lang w:val="ru-RU"/>
              </w:rPr>
              <w:t>.</w:t>
            </w:r>
          </w:p>
        </w:tc>
      </w:tr>
      <w:tr w:rsidR="00210561" w:rsidRPr="009F66F0" w14:paraId="205DA433" w14:textId="77777777" w:rsidTr="00E76CB1">
        <w:tc>
          <w:tcPr>
            <w:tcW w:w="704" w:type="dxa"/>
            <w:vAlign w:val="center"/>
          </w:tcPr>
          <w:p w14:paraId="7FE6653E" w14:textId="77777777" w:rsidR="00210561" w:rsidRPr="00210561" w:rsidRDefault="00210561" w:rsidP="00210561">
            <w:pPr>
              <w:numPr>
                <w:ilvl w:val="0"/>
                <w:numId w:val="9"/>
              </w:numPr>
              <w:spacing w:line="240" w:lineRule="auto"/>
              <w:jc w:val="center"/>
              <w:rPr>
                <w:lang w:val="ru-RU"/>
              </w:rPr>
            </w:pPr>
          </w:p>
        </w:tc>
        <w:tc>
          <w:tcPr>
            <w:tcW w:w="8924" w:type="dxa"/>
          </w:tcPr>
          <w:p w14:paraId="44C6F97A" w14:textId="77777777" w:rsidR="00210561" w:rsidRPr="00210561" w:rsidRDefault="00210561" w:rsidP="00210561">
            <w:pPr>
              <w:tabs>
                <w:tab w:val="left" w:pos="902"/>
              </w:tabs>
              <w:ind w:firstLine="0"/>
              <w:rPr>
                <w:lang w:val="ru-RU"/>
              </w:rPr>
            </w:pPr>
            <w:r w:rsidRPr="00210561">
              <w:rPr>
                <w:lang w:val="ru-RU"/>
              </w:rPr>
              <w:t xml:space="preserve">Она оставила по себе несколько десятков </w:t>
            </w:r>
            <w:r w:rsidRPr="00210561">
              <w:rPr>
                <w:b/>
                <w:bCs/>
                <w:lang w:val="ru-RU"/>
              </w:rPr>
              <w:t>хороших</w:t>
            </w:r>
            <w:r w:rsidRPr="00210561">
              <w:rPr>
                <w:lang w:val="ru-RU"/>
              </w:rPr>
              <w:t xml:space="preserve"> (о слабых можно не помнить) стихов (Л, 2021 № 140, с.107). </w:t>
            </w:r>
          </w:p>
        </w:tc>
      </w:tr>
      <w:tr w:rsidR="00210561" w:rsidRPr="009F66F0" w14:paraId="56C2BAAE" w14:textId="77777777" w:rsidTr="00E76CB1">
        <w:tc>
          <w:tcPr>
            <w:tcW w:w="704" w:type="dxa"/>
            <w:vAlign w:val="center"/>
          </w:tcPr>
          <w:p w14:paraId="4370FB10" w14:textId="77777777" w:rsidR="00210561" w:rsidRPr="00210561" w:rsidRDefault="00210561" w:rsidP="00210561">
            <w:pPr>
              <w:numPr>
                <w:ilvl w:val="0"/>
                <w:numId w:val="9"/>
              </w:numPr>
              <w:spacing w:line="240" w:lineRule="auto"/>
              <w:jc w:val="center"/>
              <w:rPr>
                <w:lang w:val="ru-RU"/>
              </w:rPr>
            </w:pPr>
          </w:p>
        </w:tc>
        <w:tc>
          <w:tcPr>
            <w:tcW w:w="8924" w:type="dxa"/>
          </w:tcPr>
          <w:p w14:paraId="605C7A0A" w14:textId="77777777" w:rsidR="00210561" w:rsidRPr="00210561" w:rsidRDefault="00210561" w:rsidP="00210561">
            <w:pPr>
              <w:tabs>
                <w:tab w:val="left" w:pos="842"/>
              </w:tabs>
              <w:ind w:firstLine="0"/>
              <w:rPr>
                <w:lang w:val="ru-RU"/>
              </w:rPr>
            </w:pPr>
            <w:r w:rsidRPr="00210561">
              <w:rPr>
                <w:lang w:val="ru-RU"/>
              </w:rPr>
              <w:t xml:space="preserve">Действительно, в поздний период Ахматовой написаны </w:t>
            </w:r>
            <w:r w:rsidRPr="00210561">
              <w:rPr>
                <w:b/>
                <w:bCs/>
                <w:lang w:val="ru-RU"/>
              </w:rPr>
              <w:t>прекрасные</w:t>
            </w:r>
            <w:r w:rsidRPr="00210561">
              <w:rPr>
                <w:lang w:val="ru-RU"/>
              </w:rPr>
              <w:t xml:space="preserve"> стихи, полные неожиданной для такого возраста</w:t>
            </w:r>
            <w:r w:rsidRPr="00210561">
              <w:rPr>
                <w:b/>
                <w:bCs/>
                <w:lang w:val="ru-RU"/>
              </w:rPr>
              <w:t xml:space="preserve"> </w:t>
            </w:r>
            <w:r w:rsidRPr="00210561">
              <w:rPr>
                <w:lang w:val="ru-RU"/>
              </w:rPr>
              <w:t xml:space="preserve">свежести и естественной для него мудрости, да только большинство ее поклонников их не знают – предпочитают Серебряный век (Л, 2021 № </w:t>
            </w:r>
            <w:r w:rsidRPr="00210561">
              <w:rPr>
                <w:lang w:val="ru-RU"/>
              </w:rPr>
              <w:lastRenderedPageBreak/>
              <w:t>140, с.106).</w:t>
            </w:r>
          </w:p>
        </w:tc>
      </w:tr>
      <w:tr w:rsidR="00210561" w:rsidRPr="009F66F0" w14:paraId="3C2FB620" w14:textId="77777777" w:rsidTr="00E76CB1">
        <w:tc>
          <w:tcPr>
            <w:tcW w:w="704" w:type="dxa"/>
            <w:vAlign w:val="center"/>
          </w:tcPr>
          <w:p w14:paraId="07809861" w14:textId="77777777" w:rsidR="00210561" w:rsidRPr="00210561" w:rsidRDefault="00210561" w:rsidP="00210561">
            <w:pPr>
              <w:numPr>
                <w:ilvl w:val="0"/>
                <w:numId w:val="9"/>
              </w:numPr>
              <w:spacing w:line="240" w:lineRule="auto"/>
              <w:jc w:val="center"/>
              <w:rPr>
                <w:lang w:val="ru-RU"/>
              </w:rPr>
            </w:pPr>
          </w:p>
        </w:tc>
        <w:tc>
          <w:tcPr>
            <w:tcW w:w="8924" w:type="dxa"/>
          </w:tcPr>
          <w:p w14:paraId="6B627BAE" w14:textId="77777777" w:rsidR="00210561" w:rsidRPr="00210561" w:rsidRDefault="00210561" w:rsidP="00210561">
            <w:pPr>
              <w:ind w:firstLine="0"/>
              <w:rPr>
                <w:lang w:val="ru-RU"/>
              </w:rPr>
            </w:pPr>
            <w:r w:rsidRPr="00210561">
              <w:rPr>
                <w:lang w:val="ru-RU"/>
              </w:rPr>
              <w:t xml:space="preserve">И еще некоторое время жила легенда о многих томах литературных произведений, написанных им в годы затворничества, </w:t>
            </w:r>
            <w:r w:rsidRPr="00210561">
              <w:rPr>
                <w:b/>
                <w:bCs/>
                <w:lang w:val="ru-RU"/>
              </w:rPr>
              <w:t>прекрасных</w:t>
            </w:r>
            <w:r w:rsidRPr="00210561">
              <w:rPr>
                <w:lang w:val="ru-RU"/>
              </w:rPr>
              <w:t xml:space="preserve"> сэлинджеровских текстах, которые вот-вот будут опубликованы (Л, 2020, №135, с.38).</w:t>
            </w:r>
          </w:p>
        </w:tc>
      </w:tr>
      <w:tr w:rsidR="00210561" w:rsidRPr="009F66F0" w14:paraId="59BFE04E" w14:textId="77777777" w:rsidTr="00E76CB1">
        <w:tc>
          <w:tcPr>
            <w:tcW w:w="704" w:type="dxa"/>
            <w:vAlign w:val="center"/>
          </w:tcPr>
          <w:p w14:paraId="0D6AC378" w14:textId="77777777" w:rsidR="00210561" w:rsidRPr="00210561" w:rsidRDefault="00210561" w:rsidP="00210561">
            <w:pPr>
              <w:numPr>
                <w:ilvl w:val="0"/>
                <w:numId w:val="9"/>
              </w:numPr>
              <w:spacing w:line="240" w:lineRule="auto"/>
              <w:jc w:val="center"/>
              <w:rPr>
                <w:lang w:val="ru-RU"/>
              </w:rPr>
            </w:pPr>
          </w:p>
        </w:tc>
        <w:tc>
          <w:tcPr>
            <w:tcW w:w="8924" w:type="dxa"/>
          </w:tcPr>
          <w:p w14:paraId="53D97DE7" w14:textId="77777777" w:rsidR="00210561" w:rsidRPr="00210561" w:rsidRDefault="00210561" w:rsidP="00210561">
            <w:pPr>
              <w:ind w:firstLine="0"/>
              <w:rPr>
                <w:lang w:val="ru-RU"/>
              </w:rPr>
            </w:pPr>
            <w:r w:rsidRPr="00210561">
              <w:rPr>
                <w:lang w:val="ru-RU"/>
              </w:rPr>
              <w:t xml:space="preserve">Пожилую Раневскую часто навещала Марина Неелова, и </w:t>
            </w:r>
            <w:r w:rsidRPr="00210561">
              <w:rPr>
                <w:b/>
                <w:bCs/>
                <w:lang w:val="ru-RU"/>
              </w:rPr>
              <w:t>великая</w:t>
            </w:r>
            <w:r w:rsidRPr="00210561">
              <w:rPr>
                <w:lang w:val="ru-RU"/>
              </w:rPr>
              <w:t xml:space="preserve"> актриса делилась с молодой житейской мудростью, например: «Снимайтесь реже в кино: когда мне снится кошмар – это значит, я во сне снимаюсь в кино» (Л, 2019, №131, с. 51).</w:t>
            </w:r>
          </w:p>
        </w:tc>
      </w:tr>
      <w:tr w:rsidR="00210561" w:rsidRPr="009F66F0" w14:paraId="42A04E2C" w14:textId="77777777" w:rsidTr="00E76CB1">
        <w:tc>
          <w:tcPr>
            <w:tcW w:w="704" w:type="dxa"/>
            <w:vAlign w:val="center"/>
          </w:tcPr>
          <w:p w14:paraId="310D04ED" w14:textId="77777777" w:rsidR="00210561" w:rsidRPr="00210561" w:rsidRDefault="00210561" w:rsidP="00210561">
            <w:pPr>
              <w:numPr>
                <w:ilvl w:val="0"/>
                <w:numId w:val="9"/>
              </w:numPr>
              <w:spacing w:line="240" w:lineRule="auto"/>
              <w:jc w:val="center"/>
              <w:rPr>
                <w:lang w:val="ru-RU"/>
              </w:rPr>
            </w:pPr>
          </w:p>
        </w:tc>
        <w:tc>
          <w:tcPr>
            <w:tcW w:w="8924" w:type="dxa"/>
          </w:tcPr>
          <w:p w14:paraId="5B82C3D9" w14:textId="77777777" w:rsidR="00210561" w:rsidRPr="00210561" w:rsidRDefault="00210561" w:rsidP="00210561">
            <w:pPr>
              <w:ind w:firstLine="0"/>
              <w:rPr>
                <w:lang w:val="ru-RU"/>
              </w:rPr>
            </w:pPr>
            <w:bookmarkStart w:id="179" w:name="_Hlk103184760"/>
            <w:r w:rsidRPr="00210561">
              <w:rPr>
                <w:lang w:val="ru-RU"/>
              </w:rPr>
              <w:t xml:space="preserve">Но всматриваясь в женскую ее судьбу, с изумлением осознаешь, что все ее романы, связи, придуманные и пережитые </w:t>
            </w:r>
            <w:r w:rsidRPr="00210561">
              <w:rPr>
                <w:b/>
                <w:bCs/>
                <w:lang w:val="ru-RU"/>
              </w:rPr>
              <w:t xml:space="preserve">амурные </w:t>
            </w:r>
            <w:r w:rsidRPr="00210561">
              <w:rPr>
                <w:lang w:val="ru-RU"/>
              </w:rPr>
              <w:t>истории – всего лишь бесчисленные попытки самоутвердиться в своей женской состоятельности (Л, 2021 № 140, с.81).</w:t>
            </w:r>
            <w:bookmarkEnd w:id="179"/>
          </w:p>
        </w:tc>
      </w:tr>
      <w:tr w:rsidR="00210561" w:rsidRPr="009F66F0" w14:paraId="507B1A43" w14:textId="77777777" w:rsidTr="00E76CB1">
        <w:tc>
          <w:tcPr>
            <w:tcW w:w="704" w:type="dxa"/>
            <w:vAlign w:val="center"/>
          </w:tcPr>
          <w:p w14:paraId="1AE3CEDF" w14:textId="77777777" w:rsidR="00210561" w:rsidRPr="00210561" w:rsidRDefault="00210561" w:rsidP="00210561">
            <w:pPr>
              <w:numPr>
                <w:ilvl w:val="0"/>
                <w:numId w:val="9"/>
              </w:numPr>
              <w:spacing w:line="240" w:lineRule="auto"/>
              <w:jc w:val="center"/>
              <w:rPr>
                <w:lang w:val="ru-RU"/>
              </w:rPr>
            </w:pPr>
          </w:p>
        </w:tc>
        <w:tc>
          <w:tcPr>
            <w:tcW w:w="8924" w:type="dxa"/>
          </w:tcPr>
          <w:p w14:paraId="3083EF2B" w14:textId="77777777" w:rsidR="00210561" w:rsidRPr="00210561" w:rsidRDefault="00210561" w:rsidP="00210561">
            <w:pPr>
              <w:ind w:firstLine="0"/>
              <w:rPr>
                <w:lang w:val="ru-RU"/>
              </w:rPr>
            </w:pPr>
            <w:bookmarkStart w:id="180" w:name="_Hlk92892413"/>
            <w:r w:rsidRPr="00210561">
              <w:rPr>
                <w:lang w:val="ru-RU"/>
              </w:rPr>
              <w:t xml:space="preserve">Сезон начался удачно – и кончился раньше времени </w:t>
            </w:r>
            <w:r w:rsidRPr="00210561">
              <w:rPr>
                <w:b/>
                <w:bCs/>
                <w:lang w:val="ru-RU"/>
              </w:rPr>
              <w:t>в невероятной утесовской манере</w:t>
            </w:r>
            <w:r w:rsidRPr="00210561">
              <w:rPr>
                <w:lang w:val="ru-RU"/>
              </w:rPr>
              <w:t>: закрутив роман с манекенщицей, оказавшейся женой полицейского пристава, юный актер вынужден был бежать из Одессы в Херсон (Л, 2019, №131, с. 27).</w:t>
            </w:r>
            <w:bookmarkEnd w:id="180"/>
          </w:p>
        </w:tc>
      </w:tr>
      <w:tr w:rsidR="00210561" w:rsidRPr="00210561" w14:paraId="02F1788E" w14:textId="77777777" w:rsidTr="00E76CB1">
        <w:tc>
          <w:tcPr>
            <w:tcW w:w="704" w:type="dxa"/>
            <w:vAlign w:val="center"/>
          </w:tcPr>
          <w:p w14:paraId="1DAB6DC9" w14:textId="77777777" w:rsidR="00210561" w:rsidRPr="00210561" w:rsidRDefault="00210561" w:rsidP="00210561">
            <w:pPr>
              <w:numPr>
                <w:ilvl w:val="0"/>
                <w:numId w:val="9"/>
              </w:numPr>
              <w:spacing w:line="240" w:lineRule="auto"/>
              <w:jc w:val="center"/>
              <w:rPr>
                <w:lang w:val="ru-RU"/>
              </w:rPr>
            </w:pPr>
          </w:p>
        </w:tc>
        <w:tc>
          <w:tcPr>
            <w:tcW w:w="8924" w:type="dxa"/>
          </w:tcPr>
          <w:p w14:paraId="549F6BA5" w14:textId="77777777" w:rsidR="00210561" w:rsidRPr="00210561" w:rsidRDefault="00210561" w:rsidP="00210561">
            <w:pPr>
              <w:ind w:firstLine="0"/>
              <w:rPr>
                <w:lang w:val="ru-RU"/>
              </w:rPr>
            </w:pPr>
            <w:bookmarkStart w:id="181" w:name="_Hlk91172755"/>
            <w:r w:rsidRPr="00210561">
              <w:rPr>
                <w:lang w:val="ru-RU"/>
              </w:rPr>
              <w:t>И в том же году</w:t>
            </w:r>
            <w:bookmarkStart w:id="182" w:name="_Hlk103272772"/>
            <w:r w:rsidRPr="00210561">
              <w:rPr>
                <w:lang w:val="ru-RU"/>
              </w:rPr>
              <w:t xml:space="preserve"> </w:t>
            </w:r>
            <w:r w:rsidRPr="00210561">
              <w:rPr>
                <w:b/>
                <w:bCs/>
                <w:lang w:val="ru-RU"/>
              </w:rPr>
              <w:t>довольно опрометчиво</w:t>
            </w:r>
            <w:r w:rsidRPr="00210561">
              <w:rPr>
                <w:lang w:val="ru-RU"/>
              </w:rPr>
              <w:t xml:space="preserve"> взял курс студентов</w:t>
            </w:r>
            <w:bookmarkEnd w:id="182"/>
            <w:r w:rsidRPr="00210561">
              <w:rPr>
                <w:lang w:val="ru-RU"/>
              </w:rPr>
              <w:t xml:space="preserve"> в Московском хореографическом училище. Совмещать получалось не очень </w:t>
            </w:r>
            <w:bookmarkStart w:id="183" w:name="_Hlk103272780"/>
            <w:r w:rsidRPr="00210561">
              <w:rPr>
                <w:lang w:val="ru-RU"/>
              </w:rPr>
              <w:t>(Л, 2020, № 139, с.</w:t>
            </w:r>
            <w:bookmarkEnd w:id="181"/>
            <w:r w:rsidRPr="00210561">
              <w:rPr>
                <w:lang w:val="ru-RU"/>
              </w:rPr>
              <w:t>153)</w:t>
            </w:r>
            <w:bookmarkEnd w:id="183"/>
            <w:r w:rsidRPr="00210561">
              <w:rPr>
                <w:lang w:val="ru-RU"/>
              </w:rPr>
              <w:t>.</w:t>
            </w:r>
          </w:p>
        </w:tc>
      </w:tr>
      <w:tr w:rsidR="00210561" w:rsidRPr="009F66F0" w14:paraId="7F5CF01C" w14:textId="77777777" w:rsidTr="00E76CB1">
        <w:tc>
          <w:tcPr>
            <w:tcW w:w="704" w:type="dxa"/>
            <w:vAlign w:val="center"/>
          </w:tcPr>
          <w:p w14:paraId="04AA8A60" w14:textId="77777777" w:rsidR="00210561" w:rsidRPr="00210561" w:rsidRDefault="00210561" w:rsidP="00210561">
            <w:pPr>
              <w:numPr>
                <w:ilvl w:val="0"/>
                <w:numId w:val="9"/>
              </w:numPr>
              <w:spacing w:line="240" w:lineRule="auto"/>
              <w:jc w:val="center"/>
              <w:rPr>
                <w:lang w:val="ru-RU"/>
              </w:rPr>
            </w:pPr>
          </w:p>
        </w:tc>
        <w:tc>
          <w:tcPr>
            <w:tcW w:w="8924" w:type="dxa"/>
          </w:tcPr>
          <w:p w14:paraId="1D8B2D7E" w14:textId="77777777" w:rsidR="00210561" w:rsidRPr="00210561" w:rsidRDefault="00210561" w:rsidP="00210561">
            <w:pPr>
              <w:ind w:firstLine="0"/>
              <w:rPr>
                <w:lang w:val="ru-RU"/>
              </w:rPr>
            </w:pPr>
            <w:bookmarkStart w:id="184" w:name="_Hlk103272824"/>
            <w:r w:rsidRPr="00210561">
              <w:rPr>
                <w:lang w:val="ru-RU"/>
              </w:rPr>
              <w:t xml:space="preserve">Позже Утесов </w:t>
            </w:r>
            <w:r w:rsidRPr="00210561">
              <w:rPr>
                <w:b/>
                <w:bCs/>
                <w:lang w:val="ru-RU"/>
              </w:rPr>
              <w:t>легкомысленно</w:t>
            </w:r>
            <w:r w:rsidRPr="00210561">
              <w:rPr>
                <w:lang w:val="ru-RU"/>
              </w:rPr>
              <w:t xml:space="preserve"> рассказывал в интервью о том,</w:t>
            </w:r>
            <w:bookmarkEnd w:id="184"/>
            <w:r w:rsidRPr="00210561">
              <w:rPr>
                <w:lang w:val="ru-RU"/>
              </w:rPr>
              <w:t xml:space="preserve"> как жена и любовница «жонглировали мной, как мячиком (Л, 2019, №131, с. 29).</w:t>
            </w:r>
          </w:p>
        </w:tc>
      </w:tr>
      <w:tr w:rsidR="00210561" w:rsidRPr="00210561" w14:paraId="5BB46B10" w14:textId="77777777" w:rsidTr="00E76CB1">
        <w:tc>
          <w:tcPr>
            <w:tcW w:w="704" w:type="dxa"/>
            <w:vAlign w:val="center"/>
          </w:tcPr>
          <w:p w14:paraId="2B745FB7" w14:textId="77777777" w:rsidR="00210561" w:rsidRPr="00210561" w:rsidRDefault="00210561" w:rsidP="00210561">
            <w:pPr>
              <w:numPr>
                <w:ilvl w:val="0"/>
                <w:numId w:val="9"/>
              </w:numPr>
              <w:spacing w:line="240" w:lineRule="auto"/>
              <w:jc w:val="center"/>
              <w:rPr>
                <w:lang w:val="ru-RU"/>
              </w:rPr>
            </w:pPr>
          </w:p>
        </w:tc>
        <w:tc>
          <w:tcPr>
            <w:tcW w:w="8924" w:type="dxa"/>
          </w:tcPr>
          <w:p w14:paraId="2A88C32D" w14:textId="77777777" w:rsidR="00210561" w:rsidRPr="00210561" w:rsidRDefault="00210561" w:rsidP="00210561">
            <w:pPr>
              <w:ind w:firstLine="0"/>
              <w:rPr>
                <w:lang w:val="ru-RU"/>
              </w:rPr>
            </w:pPr>
            <w:r w:rsidRPr="00210561">
              <w:rPr>
                <w:lang w:val="ru-RU"/>
              </w:rPr>
              <w:t xml:space="preserve">Акклиматизацию открытого горца в холодной Москве </w:t>
            </w:r>
            <w:bookmarkStart w:id="185" w:name="_Hlk103276448"/>
            <w:r w:rsidRPr="00210561">
              <w:rPr>
                <w:lang w:val="ru-RU"/>
              </w:rPr>
              <w:t xml:space="preserve">Фазиль Искандер опишет </w:t>
            </w:r>
            <w:r w:rsidRPr="00210561">
              <w:rPr>
                <w:b/>
                <w:bCs/>
                <w:lang w:val="ru-RU"/>
              </w:rPr>
              <w:t>беззлобно и тепло</w:t>
            </w:r>
            <w:r w:rsidRPr="00210561">
              <w:rPr>
                <w:lang w:val="ru-RU"/>
              </w:rPr>
              <w:t>... (Л, 2019, №128, с.59)</w:t>
            </w:r>
            <w:bookmarkEnd w:id="185"/>
            <w:r w:rsidRPr="00210561">
              <w:rPr>
                <w:lang w:val="ru-RU"/>
              </w:rPr>
              <w:t>.</w:t>
            </w:r>
          </w:p>
        </w:tc>
      </w:tr>
      <w:tr w:rsidR="00210561" w:rsidRPr="009F66F0" w14:paraId="46BBAC63" w14:textId="77777777" w:rsidTr="00E76CB1">
        <w:tc>
          <w:tcPr>
            <w:tcW w:w="704" w:type="dxa"/>
            <w:vAlign w:val="center"/>
          </w:tcPr>
          <w:p w14:paraId="337C3D39" w14:textId="77777777" w:rsidR="00210561" w:rsidRPr="00210561" w:rsidRDefault="00210561" w:rsidP="00210561">
            <w:pPr>
              <w:numPr>
                <w:ilvl w:val="0"/>
                <w:numId w:val="9"/>
              </w:numPr>
              <w:spacing w:line="240" w:lineRule="auto"/>
              <w:jc w:val="center"/>
              <w:rPr>
                <w:lang w:val="ru-RU"/>
              </w:rPr>
            </w:pPr>
          </w:p>
        </w:tc>
        <w:tc>
          <w:tcPr>
            <w:tcW w:w="8924" w:type="dxa"/>
          </w:tcPr>
          <w:p w14:paraId="40458993" w14:textId="77777777" w:rsidR="00210561" w:rsidRPr="00210561" w:rsidRDefault="00210561" w:rsidP="00210561">
            <w:pPr>
              <w:ind w:firstLine="0"/>
              <w:rPr>
                <w:lang w:val="ru-RU"/>
              </w:rPr>
            </w:pPr>
            <w:bookmarkStart w:id="186" w:name="_Hlk103276473"/>
            <w:r w:rsidRPr="00210561">
              <w:rPr>
                <w:b/>
                <w:bCs/>
                <w:lang w:val="ru-RU"/>
              </w:rPr>
              <w:t>Смело</w:t>
            </w:r>
            <w:r w:rsidRPr="00210561">
              <w:rPr>
                <w:lang w:val="ru-RU"/>
              </w:rPr>
              <w:t xml:space="preserve"> моделировала из целлофана, меха обезьян, соломы и мешковины.</w:t>
            </w:r>
            <w:bookmarkEnd w:id="186"/>
            <w:r w:rsidRPr="00210561">
              <w:rPr>
                <w:lang w:val="ru-RU"/>
              </w:rPr>
              <w:t xml:space="preserve"> Эльза любила повторять: «в моем доме моды запретно слово “невозможно”» </w:t>
            </w:r>
            <w:bookmarkStart w:id="187" w:name="_Hlk103276484"/>
            <w:r w:rsidRPr="00210561">
              <w:rPr>
                <w:lang w:val="ru-RU"/>
              </w:rPr>
              <w:t>(Л, 2020, №135, с. 54)</w:t>
            </w:r>
            <w:bookmarkEnd w:id="187"/>
            <w:r w:rsidRPr="00210561">
              <w:rPr>
                <w:lang w:val="ru-RU"/>
              </w:rPr>
              <w:t>.</w:t>
            </w:r>
          </w:p>
        </w:tc>
      </w:tr>
      <w:tr w:rsidR="00210561" w:rsidRPr="009F66F0" w14:paraId="4D439B70" w14:textId="77777777" w:rsidTr="00E76CB1">
        <w:tc>
          <w:tcPr>
            <w:tcW w:w="704" w:type="dxa"/>
            <w:vAlign w:val="center"/>
          </w:tcPr>
          <w:p w14:paraId="28D11F98" w14:textId="77777777" w:rsidR="00210561" w:rsidRPr="00210561" w:rsidRDefault="00210561" w:rsidP="00210561">
            <w:pPr>
              <w:numPr>
                <w:ilvl w:val="0"/>
                <w:numId w:val="9"/>
              </w:numPr>
              <w:spacing w:line="240" w:lineRule="auto"/>
              <w:jc w:val="center"/>
              <w:rPr>
                <w:lang w:val="ru-RU"/>
              </w:rPr>
            </w:pPr>
          </w:p>
        </w:tc>
        <w:tc>
          <w:tcPr>
            <w:tcW w:w="8924" w:type="dxa"/>
          </w:tcPr>
          <w:p w14:paraId="79B5C496" w14:textId="77777777" w:rsidR="00210561" w:rsidRPr="00210561" w:rsidRDefault="00210561" w:rsidP="00210561">
            <w:pPr>
              <w:ind w:firstLine="0"/>
              <w:rPr>
                <w:lang w:val="ru-RU"/>
              </w:rPr>
            </w:pPr>
            <w:r w:rsidRPr="00210561">
              <w:rPr>
                <w:lang w:val="ru-RU"/>
              </w:rPr>
              <w:t xml:space="preserve">Фотография стала одним из основных хобби Карла Лагерфельда, </w:t>
            </w:r>
            <w:bookmarkStart w:id="188" w:name="_Hlk103276513"/>
            <w:r w:rsidRPr="00210561">
              <w:rPr>
                <w:lang w:val="ru-RU"/>
              </w:rPr>
              <w:t xml:space="preserve">к которому дизайнер подходил </w:t>
            </w:r>
            <w:r w:rsidRPr="00210561">
              <w:rPr>
                <w:b/>
                <w:bCs/>
                <w:lang w:val="ru-RU"/>
              </w:rPr>
              <w:t>профессионально и тщательно</w:t>
            </w:r>
            <w:r w:rsidRPr="00210561">
              <w:rPr>
                <w:lang w:val="ru-RU"/>
              </w:rPr>
              <w:t xml:space="preserve"> – как м ко всему, чем занимался (Л, 2019 № 125 с.26).</w:t>
            </w:r>
            <w:bookmarkEnd w:id="188"/>
          </w:p>
        </w:tc>
      </w:tr>
      <w:tr w:rsidR="00210561" w:rsidRPr="00210561" w14:paraId="1AA104C0" w14:textId="77777777" w:rsidTr="00E76CB1">
        <w:tc>
          <w:tcPr>
            <w:tcW w:w="704" w:type="dxa"/>
            <w:vAlign w:val="center"/>
          </w:tcPr>
          <w:p w14:paraId="35AEF5B9" w14:textId="77777777" w:rsidR="00210561" w:rsidRPr="00210561" w:rsidRDefault="00210561" w:rsidP="00210561">
            <w:pPr>
              <w:numPr>
                <w:ilvl w:val="0"/>
                <w:numId w:val="9"/>
              </w:numPr>
              <w:spacing w:line="240" w:lineRule="auto"/>
              <w:jc w:val="center"/>
              <w:rPr>
                <w:lang w:val="ru-RU"/>
              </w:rPr>
            </w:pPr>
          </w:p>
        </w:tc>
        <w:tc>
          <w:tcPr>
            <w:tcW w:w="8924" w:type="dxa"/>
          </w:tcPr>
          <w:p w14:paraId="1415927A" w14:textId="77777777" w:rsidR="00210561" w:rsidRPr="00210561" w:rsidRDefault="00210561" w:rsidP="00210561">
            <w:pPr>
              <w:ind w:firstLine="0"/>
              <w:rPr>
                <w:lang w:val="ru-RU"/>
              </w:rPr>
            </w:pPr>
            <w:r w:rsidRPr="00210561">
              <w:rPr>
                <w:lang w:val="ru-RU"/>
              </w:rPr>
              <w:t xml:space="preserve">Зато занимался боксом, </w:t>
            </w:r>
            <w:bookmarkStart w:id="189" w:name="_Hlk103276727"/>
            <w:r w:rsidRPr="00210561">
              <w:rPr>
                <w:b/>
                <w:bCs/>
                <w:lang w:val="ru-RU"/>
              </w:rPr>
              <w:t>талантливо</w:t>
            </w:r>
            <w:r w:rsidRPr="00210561">
              <w:rPr>
                <w:lang w:val="ru-RU"/>
              </w:rPr>
              <w:t xml:space="preserve"> рисовал,</w:t>
            </w:r>
            <w:bookmarkEnd w:id="189"/>
            <w:r w:rsidRPr="00210561">
              <w:rPr>
                <w:lang w:val="ru-RU"/>
              </w:rPr>
              <w:t xml:space="preserve"> делал наколки (тату) друзьями, слушал западную «музыку свободы» – джаз </w:t>
            </w:r>
            <w:bookmarkStart w:id="190" w:name="_Hlk103276744"/>
            <w:r w:rsidRPr="00210561">
              <w:rPr>
                <w:lang w:val="ru-RU"/>
              </w:rPr>
              <w:t>(Л, 2020, № 133, с.106)</w:t>
            </w:r>
            <w:bookmarkEnd w:id="190"/>
            <w:r w:rsidRPr="00210561">
              <w:rPr>
                <w:lang w:val="ru-RU"/>
              </w:rPr>
              <w:t>.</w:t>
            </w:r>
          </w:p>
        </w:tc>
      </w:tr>
      <w:tr w:rsidR="00210561" w:rsidRPr="009F66F0" w14:paraId="50D155BF" w14:textId="77777777" w:rsidTr="00E76CB1">
        <w:tc>
          <w:tcPr>
            <w:tcW w:w="704" w:type="dxa"/>
            <w:vAlign w:val="center"/>
          </w:tcPr>
          <w:p w14:paraId="2E3FF698" w14:textId="77777777" w:rsidR="00210561" w:rsidRPr="00210561" w:rsidRDefault="00210561" w:rsidP="00210561">
            <w:pPr>
              <w:numPr>
                <w:ilvl w:val="0"/>
                <w:numId w:val="9"/>
              </w:numPr>
              <w:spacing w:line="240" w:lineRule="auto"/>
              <w:jc w:val="center"/>
              <w:rPr>
                <w:lang w:val="ru-RU"/>
              </w:rPr>
            </w:pPr>
          </w:p>
        </w:tc>
        <w:tc>
          <w:tcPr>
            <w:tcW w:w="8924" w:type="dxa"/>
          </w:tcPr>
          <w:p w14:paraId="66E3EB93" w14:textId="77777777" w:rsidR="00210561" w:rsidRPr="00210561" w:rsidRDefault="00210561" w:rsidP="00210561">
            <w:pPr>
              <w:ind w:firstLine="0"/>
              <w:rPr>
                <w:lang w:val="ru-RU"/>
              </w:rPr>
            </w:pPr>
            <w:r w:rsidRPr="00210561">
              <w:rPr>
                <w:lang w:val="ru-RU"/>
              </w:rPr>
              <w:t xml:space="preserve">Для его творчества характерна достоверность, покоряющая искренность и мягкость, сплав юмора и драматизма. </w:t>
            </w:r>
            <w:bookmarkStart w:id="191" w:name="_Hlk103276827"/>
            <w:r w:rsidRPr="00210561">
              <w:rPr>
                <w:lang w:val="ru-RU"/>
              </w:rPr>
              <w:t xml:space="preserve">Он </w:t>
            </w:r>
            <w:r w:rsidRPr="00210561">
              <w:rPr>
                <w:b/>
                <w:bCs/>
                <w:lang w:val="ru-RU"/>
              </w:rPr>
              <w:t>мастерски</w:t>
            </w:r>
            <w:r w:rsidRPr="00210561">
              <w:rPr>
                <w:lang w:val="ru-RU"/>
              </w:rPr>
              <w:t xml:space="preserve"> соединил элементы трагедии, комедии, подкупающей лирики (Л, 2019, №127, с.10).</w:t>
            </w:r>
            <w:bookmarkEnd w:id="191"/>
          </w:p>
        </w:tc>
      </w:tr>
      <w:tr w:rsidR="00210561" w:rsidRPr="009F66F0" w14:paraId="721BD701" w14:textId="77777777" w:rsidTr="00E76CB1">
        <w:tc>
          <w:tcPr>
            <w:tcW w:w="704" w:type="dxa"/>
            <w:vAlign w:val="center"/>
          </w:tcPr>
          <w:p w14:paraId="09D35715" w14:textId="77777777" w:rsidR="00210561" w:rsidRPr="00210561" w:rsidRDefault="00210561" w:rsidP="00210561">
            <w:pPr>
              <w:numPr>
                <w:ilvl w:val="0"/>
                <w:numId w:val="9"/>
              </w:numPr>
              <w:spacing w:line="240" w:lineRule="auto"/>
              <w:jc w:val="center"/>
              <w:rPr>
                <w:lang w:val="ru-RU"/>
              </w:rPr>
            </w:pPr>
          </w:p>
        </w:tc>
        <w:tc>
          <w:tcPr>
            <w:tcW w:w="8924" w:type="dxa"/>
          </w:tcPr>
          <w:p w14:paraId="0BC07A2D" w14:textId="77777777" w:rsidR="00210561" w:rsidRPr="00210561" w:rsidRDefault="00210561" w:rsidP="00210561">
            <w:pPr>
              <w:ind w:firstLine="0"/>
              <w:rPr>
                <w:lang w:val="ru-RU"/>
              </w:rPr>
            </w:pPr>
            <w:r w:rsidRPr="00210561">
              <w:rPr>
                <w:lang w:val="ru-RU"/>
              </w:rPr>
              <w:t xml:space="preserve">И сотворен </w:t>
            </w:r>
            <w:r w:rsidRPr="00210561">
              <w:rPr>
                <w:b/>
                <w:bCs/>
                <w:lang w:val="ru-RU"/>
              </w:rPr>
              <w:t>добротно</w:t>
            </w:r>
            <w:r w:rsidRPr="00210561">
              <w:rPr>
                <w:lang w:val="ru-RU"/>
              </w:rPr>
              <w:t>, иначе не просуществовал бы до сих пор (Л, 2021 № 140, с.107).</w:t>
            </w:r>
          </w:p>
        </w:tc>
      </w:tr>
      <w:tr w:rsidR="00210561" w:rsidRPr="009F66F0" w14:paraId="58F3DA5F" w14:textId="77777777" w:rsidTr="00E76CB1">
        <w:tc>
          <w:tcPr>
            <w:tcW w:w="704" w:type="dxa"/>
            <w:vAlign w:val="center"/>
          </w:tcPr>
          <w:p w14:paraId="31142638" w14:textId="77777777" w:rsidR="00210561" w:rsidRPr="00210561" w:rsidRDefault="00210561" w:rsidP="00210561">
            <w:pPr>
              <w:numPr>
                <w:ilvl w:val="0"/>
                <w:numId w:val="9"/>
              </w:numPr>
              <w:spacing w:line="240" w:lineRule="auto"/>
              <w:jc w:val="center"/>
              <w:rPr>
                <w:lang w:val="ru-RU"/>
              </w:rPr>
            </w:pPr>
          </w:p>
        </w:tc>
        <w:tc>
          <w:tcPr>
            <w:tcW w:w="8924" w:type="dxa"/>
          </w:tcPr>
          <w:p w14:paraId="6D0AF8B3" w14:textId="77777777" w:rsidR="00210561" w:rsidRPr="00210561" w:rsidRDefault="00210561" w:rsidP="00210561">
            <w:pPr>
              <w:ind w:firstLine="0"/>
              <w:rPr>
                <w:lang w:val="ru-RU"/>
              </w:rPr>
            </w:pPr>
            <w:r w:rsidRPr="00210561">
              <w:rPr>
                <w:lang w:val="ru-RU"/>
              </w:rPr>
              <w:t xml:space="preserve">Именно детством, прошедшим в обществе женщин, зависимостью от них и отсутствием позитивного примера отца доморощенные эксперты и профессиональные психоаналитики будут объяснять и </w:t>
            </w:r>
            <w:r w:rsidRPr="00210561">
              <w:rPr>
                <w:b/>
                <w:bCs/>
                <w:lang w:val="ru-RU"/>
              </w:rPr>
              <w:t>ненасытный</w:t>
            </w:r>
            <w:r w:rsidRPr="00210561">
              <w:rPr>
                <w:lang w:val="ru-RU"/>
              </w:rPr>
              <w:t xml:space="preserve"> </w:t>
            </w:r>
            <w:r w:rsidRPr="00210561">
              <w:rPr>
                <w:b/>
                <w:bCs/>
                <w:lang w:val="ru-RU"/>
              </w:rPr>
              <w:t>сексуальный аппетит</w:t>
            </w:r>
            <w:r w:rsidRPr="00210561">
              <w:rPr>
                <w:lang w:val="ru-RU"/>
              </w:rPr>
              <w:t xml:space="preserve"> Джека Николсона, и его </w:t>
            </w:r>
            <w:bookmarkStart w:id="192" w:name="_Hlk103288348"/>
            <w:r w:rsidRPr="00210561">
              <w:rPr>
                <w:b/>
                <w:bCs/>
                <w:lang w:val="ru-RU"/>
              </w:rPr>
              <w:t>полную несостоятельность</w:t>
            </w:r>
            <w:r w:rsidRPr="00210561">
              <w:rPr>
                <w:lang w:val="ru-RU"/>
              </w:rPr>
              <w:t xml:space="preserve"> в качестве мужа (Л, 2021, №141, с.8)</w:t>
            </w:r>
            <w:bookmarkEnd w:id="192"/>
            <w:r w:rsidRPr="00210561">
              <w:rPr>
                <w:lang w:val="ru-RU"/>
              </w:rPr>
              <w:t>.</w:t>
            </w:r>
          </w:p>
        </w:tc>
      </w:tr>
      <w:tr w:rsidR="00210561" w:rsidRPr="009F66F0" w14:paraId="3ED241E9" w14:textId="77777777" w:rsidTr="00E76CB1">
        <w:tc>
          <w:tcPr>
            <w:tcW w:w="704" w:type="dxa"/>
            <w:vAlign w:val="center"/>
          </w:tcPr>
          <w:p w14:paraId="1E0D455B" w14:textId="77777777" w:rsidR="00210561" w:rsidRPr="00210561" w:rsidRDefault="00210561" w:rsidP="00210561">
            <w:pPr>
              <w:numPr>
                <w:ilvl w:val="0"/>
                <w:numId w:val="9"/>
              </w:numPr>
              <w:spacing w:line="240" w:lineRule="auto"/>
              <w:jc w:val="center"/>
              <w:rPr>
                <w:lang w:val="ru-RU"/>
              </w:rPr>
            </w:pPr>
          </w:p>
        </w:tc>
        <w:tc>
          <w:tcPr>
            <w:tcW w:w="8924" w:type="dxa"/>
          </w:tcPr>
          <w:p w14:paraId="7E2A7B89" w14:textId="77777777" w:rsidR="00210561" w:rsidRPr="00210561" w:rsidRDefault="00210561" w:rsidP="00210561">
            <w:pPr>
              <w:ind w:firstLine="0"/>
              <w:rPr>
                <w:lang w:val="ru-RU"/>
              </w:rPr>
            </w:pPr>
            <w:r w:rsidRPr="00210561">
              <w:rPr>
                <w:lang w:val="ru-RU"/>
              </w:rPr>
              <w:t xml:space="preserve">Но </w:t>
            </w:r>
            <w:r w:rsidRPr="00210561">
              <w:rPr>
                <w:b/>
                <w:bCs/>
                <w:lang w:val="ru-RU"/>
              </w:rPr>
              <w:t>дипломатическая гибкость</w:t>
            </w:r>
            <w:r w:rsidRPr="00210561">
              <w:rPr>
                <w:lang w:val="ru-RU"/>
              </w:rPr>
              <w:t>, выработанная в куда более сложные для сатирика годы, помогала Жванецкому держаться на плаву (Л, 2021 № 140, с.19).</w:t>
            </w:r>
          </w:p>
        </w:tc>
      </w:tr>
      <w:tr w:rsidR="00210561" w:rsidRPr="009F66F0" w14:paraId="1641FDF6" w14:textId="77777777" w:rsidTr="00E76CB1">
        <w:tc>
          <w:tcPr>
            <w:tcW w:w="704" w:type="dxa"/>
            <w:vAlign w:val="center"/>
          </w:tcPr>
          <w:p w14:paraId="23376D53" w14:textId="77777777" w:rsidR="00210561" w:rsidRPr="00210561" w:rsidRDefault="00210561" w:rsidP="00210561">
            <w:pPr>
              <w:numPr>
                <w:ilvl w:val="0"/>
                <w:numId w:val="9"/>
              </w:numPr>
              <w:spacing w:line="240" w:lineRule="auto"/>
              <w:jc w:val="center"/>
              <w:rPr>
                <w:lang w:val="ru-RU"/>
              </w:rPr>
            </w:pPr>
          </w:p>
        </w:tc>
        <w:tc>
          <w:tcPr>
            <w:tcW w:w="8924" w:type="dxa"/>
          </w:tcPr>
          <w:p w14:paraId="2069CF4A" w14:textId="77777777" w:rsidR="00210561" w:rsidRPr="00210561" w:rsidRDefault="00210561" w:rsidP="00210561">
            <w:pPr>
              <w:ind w:firstLine="0"/>
              <w:rPr>
                <w:lang w:val="ru-RU"/>
              </w:rPr>
            </w:pPr>
            <w:r w:rsidRPr="00210561">
              <w:rPr>
                <w:lang w:val="ru-RU"/>
              </w:rPr>
              <w:t xml:space="preserve">Леонид Федорович никогда не был противником режима, но его </w:t>
            </w:r>
            <w:bookmarkStart w:id="193" w:name="_Hlk103288396"/>
            <w:r w:rsidRPr="00210561">
              <w:rPr>
                <w:b/>
                <w:bCs/>
                <w:lang w:val="ru-RU"/>
              </w:rPr>
              <w:lastRenderedPageBreak/>
              <w:t>гипертрофированные честность и совестливость</w:t>
            </w:r>
            <w:bookmarkEnd w:id="193"/>
            <w:r w:rsidRPr="00210561">
              <w:rPr>
                <w:lang w:val="ru-RU"/>
              </w:rPr>
              <w:t xml:space="preserve"> заставляли его высказываться о том, что его беспокоило: ситуации в кинематографе, царящих там подхалимаже и лизоблюдстве, драках за номенклатурные блага, к которым не гнушаются идти по головам коллег</w:t>
            </w:r>
            <w:bookmarkStart w:id="194" w:name="_Hlk103288409"/>
            <w:r w:rsidRPr="00210561">
              <w:rPr>
                <w:lang w:val="ru-RU"/>
              </w:rPr>
              <w:t xml:space="preserve"> (Л, 2019, №127, с.24)</w:t>
            </w:r>
            <w:bookmarkEnd w:id="194"/>
            <w:r w:rsidRPr="00210561">
              <w:rPr>
                <w:lang w:val="ru-RU"/>
              </w:rPr>
              <w:t>.</w:t>
            </w:r>
          </w:p>
        </w:tc>
      </w:tr>
      <w:tr w:rsidR="00210561" w:rsidRPr="009F66F0" w14:paraId="109D9019" w14:textId="77777777" w:rsidTr="00E76CB1">
        <w:tc>
          <w:tcPr>
            <w:tcW w:w="704" w:type="dxa"/>
            <w:vAlign w:val="center"/>
          </w:tcPr>
          <w:p w14:paraId="7CB8830E" w14:textId="77777777" w:rsidR="00210561" w:rsidRPr="00210561" w:rsidRDefault="00210561" w:rsidP="00210561">
            <w:pPr>
              <w:numPr>
                <w:ilvl w:val="0"/>
                <w:numId w:val="9"/>
              </w:numPr>
              <w:spacing w:line="240" w:lineRule="auto"/>
              <w:jc w:val="center"/>
              <w:rPr>
                <w:lang w:val="ru-RU"/>
              </w:rPr>
            </w:pPr>
          </w:p>
        </w:tc>
        <w:tc>
          <w:tcPr>
            <w:tcW w:w="8924" w:type="dxa"/>
          </w:tcPr>
          <w:p w14:paraId="4D88B53C" w14:textId="77777777" w:rsidR="00210561" w:rsidRPr="00210561" w:rsidRDefault="00210561" w:rsidP="00210561">
            <w:pPr>
              <w:ind w:firstLine="0"/>
              <w:rPr>
                <w:lang w:val="ru-RU"/>
              </w:rPr>
            </w:pPr>
            <w:r w:rsidRPr="00210561">
              <w:rPr>
                <w:lang w:val="ru-RU"/>
              </w:rPr>
              <w:t xml:space="preserve">Как и герои его военных лент, он ушел, не допев, не сыграв еще несколько ярких ролей, не сняв еще несколько замечательных фильмов, но сохранив какую-то </w:t>
            </w:r>
            <w:r w:rsidRPr="00210561">
              <w:rPr>
                <w:b/>
                <w:bCs/>
                <w:lang w:val="ru-RU"/>
              </w:rPr>
              <w:t xml:space="preserve">детскую чистоту, честность </w:t>
            </w:r>
            <w:r w:rsidRPr="00210561">
              <w:rPr>
                <w:lang w:val="ru-RU"/>
              </w:rPr>
              <w:t>и</w:t>
            </w:r>
            <w:r w:rsidRPr="00210561">
              <w:rPr>
                <w:b/>
                <w:bCs/>
                <w:lang w:val="ru-RU"/>
              </w:rPr>
              <w:t xml:space="preserve">, </w:t>
            </w:r>
            <w:r w:rsidRPr="00210561">
              <w:rPr>
                <w:lang w:val="ru-RU"/>
              </w:rPr>
              <w:t>несмотря ни на что</w:t>
            </w:r>
            <w:r w:rsidRPr="00210561">
              <w:rPr>
                <w:b/>
                <w:bCs/>
                <w:lang w:val="ru-RU"/>
              </w:rPr>
              <w:t>, – Любовь</w:t>
            </w:r>
            <w:r w:rsidRPr="00210561">
              <w:rPr>
                <w:lang w:val="ru-RU"/>
              </w:rPr>
              <w:t xml:space="preserve"> (Л, 2019, №127, с.24).</w:t>
            </w:r>
          </w:p>
        </w:tc>
      </w:tr>
      <w:tr w:rsidR="00210561" w:rsidRPr="00210561" w14:paraId="42DDD7AB" w14:textId="77777777" w:rsidTr="00E76CB1">
        <w:tc>
          <w:tcPr>
            <w:tcW w:w="704" w:type="dxa"/>
            <w:vAlign w:val="center"/>
          </w:tcPr>
          <w:p w14:paraId="07ADC5A2" w14:textId="77777777" w:rsidR="00210561" w:rsidRPr="00210561" w:rsidRDefault="00210561" w:rsidP="00210561">
            <w:pPr>
              <w:numPr>
                <w:ilvl w:val="0"/>
                <w:numId w:val="9"/>
              </w:numPr>
              <w:spacing w:line="240" w:lineRule="auto"/>
              <w:jc w:val="center"/>
              <w:rPr>
                <w:lang w:val="ru-RU"/>
              </w:rPr>
            </w:pPr>
          </w:p>
        </w:tc>
        <w:tc>
          <w:tcPr>
            <w:tcW w:w="8924" w:type="dxa"/>
          </w:tcPr>
          <w:p w14:paraId="30839452" w14:textId="77777777" w:rsidR="00210561" w:rsidRPr="00210561" w:rsidRDefault="00210561" w:rsidP="00210561">
            <w:pPr>
              <w:ind w:firstLine="0"/>
              <w:rPr>
                <w:lang w:val="ru-RU"/>
              </w:rPr>
            </w:pPr>
            <w:r w:rsidRPr="00210561">
              <w:rPr>
                <w:lang w:val="ru-RU"/>
              </w:rPr>
              <w:t xml:space="preserve">А в текстах проступала большая </w:t>
            </w:r>
            <w:r w:rsidRPr="00210561">
              <w:rPr>
                <w:b/>
                <w:bCs/>
                <w:lang w:val="ru-RU"/>
              </w:rPr>
              <w:t>серьезность</w:t>
            </w:r>
            <w:r w:rsidRPr="00210561">
              <w:rPr>
                <w:lang w:val="ru-RU"/>
              </w:rPr>
              <w:t xml:space="preserve">, даже некоторая </w:t>
            </w:r>
            <w:r w:rsidRPr="00210561">
              <w:rPr>
                <w:b/>
                <w:bCs/>
                <w:lang w:val="ru-RU"/>
              </w:rPr>
              <w:t>героичность</w:t>
            </w:r>
            <w:r w:rsidRPr="00210561">
              <w:rPr>
                <w:lang w:val="ru-RU"/>
              </w:rPr>
              <w:t>: собственная голова представлялась ему оплотом, где «последняя дюжина чегемцев» отчаянно боролась с вползающей во все щели нечистью (Л, 2019, №128, с.70).</w:t>
            </w:r>
          </w:p>
        </w:tc>
      </w:tr>
      <w:tr w:rsidR="00210561" w:rsidRPr="009F66F0" w14:paraId="38ACCE8E" w14:textId="77777777" w:rsidTr="00E76CB1">
        <w:tc>
          <w:tcPr>
            <w:tcW w:w="704" w:type="dxa"/>
            <w:vAlign w:val="center"/>
          </w:tcPr>
          <w:p w14:paraId="53A798B5" w14:textId="77777777" w:rsidR="00210561" w:rsidRPr="00210561" w:rsidRDefault="00210561" w:rsidP="00210561">
            <w:pPr>
              <w:numPr>
                <w:ilvl w:val="0"/>
                <w:numId w:val="9"/>
              </w:numPr>
              <w:spacing w:line="240" w:lineRule="auto"/>
              <w:jc w:val="center"/>
              <w:rPr>
                <w:lang w:val="ru-RU"/>
              </w:rPr>
            </w:pPr>
          </w:p>
        </w:tc>
        <w:tc>
          <w:tcPr>
            <w:tcW w:w="8924" w:type="dxa"/>
          </w:tcPr>
          <w:p w14:paraId="5F9A2C92" w14:textId="77777777" w:rsidR="00210561" w:rsidRPr="00210561" w:rsidRDefault="00210561" w:rsidP="00210561">
            <w:pPr>
              <w:ind w:firstLine="0"/>
              <w:rPr>
                <w:lang w:val="ru-RU"/>
              </w:rPr>
            </w:pPr>
            <w:bookmarkStart w:id="195" w:name="_Hlk103291256"/>
            <w:r w:rsidRPr="00210561">
              <w:rPr>
                <w:lang w:val="ru-RU"/>
              </w:rPr>
              <w:t xml:space="preserve">Это период первых литературных </w:t>
            </w:r>
            <w:r w:rsidRPr="00210561">
              <w:rPr>
                <w:b/>
                <w:bCs/>
                <w:lang w:val="ru-RU"/>
              </w:rPr>
              <w:t>успехов</w:t>
            </w:r>
            <w:r w:rsidRPr="00210561">
              <w:rPr>
                <w:lang w:val="ru-RU"/>
              </w:rPr>
              <w:t xml:space="preserve"> Ахматовой: в марте 1912-го Гумилев издал поэтический сборник жены «Вечер», через два года увидели свет «Четки», которые ожидал </w:t>
            </w:r>
            <w:r w:rsidRPr="00210561">
              <w:rPr>
                <w:b/>
                <w:bCs/>
                <w:lang w:val="ru-RU"/>
              </w:rPr>
              <w:t xml:space="preserve">подлинный триумф </w:t>
            </w:r>
            <w:r w:rsidRPr="00210561">
              <w:rPr>
                <w:lang w:val="ru-RU"/>
              </w:rPr>
              <w:t>(Л, 2021 № 140, с.77-78).</w:t>
            </w:r>
            <w:bookmarkEnd w:id="195"/>
          </w:p>
        </w:tc>
      </w:tr>
      <w:tr w:rsidR="00210561" w:rsidRPr="009F66F0" w14:paraId="3A129612" w14:textId="77777777" w:rsidTr="00E76CB1">
        <w:tc>
          <w:tcPr>
            <w:tcW w:w="704" w:type="dxa"/>
            <w:vAlign w:val="center"/>
          </w:tcPr>
          <w:p w14:paraId="587CFE8B" w14:textId="77777777" w:rsidR="00210561" w:rsidRPr="00210561" w:rsidRDefault="00210561" w:rsidP="00210561">
            <w:pPr>
              <w:numPr>
                <w:ilvl w:val="0"/>
                <w:numId w:val="9"/>
              </w:numPr>
              <w:spacing w:line="240" w:lineRule="auto"/>
              <w:jc w:val="center"/>
              <w:rPr>
                <w:lang w:val="ru-RU"/>
              </w:rPr>
            </w:pPr>
          </w:p>
        </w:tc>
        <w:tc>
          <w:tcPr>
            <w:tcW w:w="8924" w:type="dxa"/>
          </w:tcPr>
          <w:p w14:paraId="4E3DF5FC" w14:textId="77777777" w:rsidR="00210561" w:rsidRPr="00210561" w:rsidRDefault="00210561" w:rsidP="00210561">
            <w:pPr>
              <w:ind w:firstLine="0"/>
              <w:rPr>
                <w:lang w:val="ru-RU"/>
              </w:rPr>
            </w:pPr>
            <w:r w:rsidRPr="00210561">
              <w:rPr>
                <w:lang w:val="ru-RU"/>
              </w:rPr>
              <w:t xml:space="preserve">Его популярность зашкаливала по все стране, но, </w:t>
            </w:r>
            <w:bookmarkStart w:id="196" w:name="_Hlk103290332"/>
            <w:r w:rsidRPr="00210561">
              <w:rPr>
                <w:lang w:val="ru-RU"/>
              </w:rPr>
              <w:t xml:space="preserve">когда Луи впервые приехал с гастролями в Новый Орлеан – это был </w:t>
            </w:r>
            <w:r w:rsidRPr="00210561">
              <w:rPr>
                <w:b/>
                <w:bCs/>
                <w:lang w:val="ru-RU"/>
              </w:rPr>
              <w:t xml:space="preserve">триумф </w:t>
            </w:r>
            <w:r w:rsidRPr="00210561">
              <w:rPr>
                <w:lang w:val="ru-RU"/>
              </w:rPr>
              <w:t>(Л, 2020, № 139 с.91-92).</w:t>
            </w:r>
            <w:bookmarkEnd w:id="196"/>
          </w:p>
        </w:tc>
      </w:tr>
      <w:tr w:rsidR="00210561" w:rsidRPr="009F66F0" w14:paraId="45C9E52D" w14:textId="77777777" w:rsidTr="00E76CB1">
        <w:tc>
          <w:tcPr>
            <w:tcW w:w="704" w:type="dxa"/>
            <w:vAlign w:val="center"/>
          </w:tcPr>
          <w:p w14:paraId="7613FBFD" w14:textId="77777777" w:rsidR="00210561" w:rsidRPr="00210561" w:rsidRDefault="00210561" w:rsidP="00210561">
            <w:pPr>
              <w:numPr>
                <w:ilvl w:val="0"/>
                <w:numId w:val="9"/>
              </w:numPr>
              <w:spacing w:line="240" w:lineRule="auto"/>
              <w:jc w:val="center"/>
              <w:rPr>
                <w:lang w:val="ru-RU"/>
              </w:rPr>
            </w:pPr>
          </w:p>
        </w:tc>
        <w:tc>
          <w:tcPr>
            <w:tcW w:w="8924" w:type="dxa"/>
          </w:tcPr>
          <w:p w14:paraId="77B715BD" w14:textId="77777777" w:rsidR="00210561" w:rsidRPr="00210561" w:rsidRDefault="00210561" w:rsidP="00210561">
            <w:pPr>
              <w:ind w:firstLine="0"/>
              <w:rPr>
                <w:lang w:val="ru-RU"/>
              </w:rPr>
            </w:pPr>
            <w:r w:rsidRPr="00210561">
              <w:rPr>
                <w:lang w:val="ru-RU"/>
              </w:rPr>
              <w:t xml:space="preserve">И хотя в первой номинации (как и в трёх последующих) статуэтка проплыла мимо Джека, </w:t>
            </w:r>
            <w:bookmarkStart w:id="197" w:name="_Hlk103347416"/>
            <w:r w:rsidRPr="00210561">
              <w:rPr>
                <w:lang w:val="ru-RU"/>
              </w:rPr>
              <w:t>именно с «Беспечного ездока» началась и никогда больше не</w:t>
            </w:r>
            <w:r w:rsidRPr="00210561">
              <w:rPr>
                <w:b/>
                <w:bCs/>
                <w:lang w:val="ru-RU"/>
              </w:rPr>
              <w:t xml:space="preserve"> </w:t>
            </w:r>
            <w:r w:rsidRPr="00210561">
              <w:rPr>
                <w:lang w:val="ru-RU"/>
              </w:rPr>
              <w:t xml:space="preserve">прерывалась его </w:t>
            </w:r>
            <w:r w:rsidRPr="00210561">
              <w:rPr>
                <w:b/>
                <w:bCs/>
                <w:lang w:val="ru-RU"/>
              </w:rPr>
              <w:t xml:space="preserve">оглушительная слава </w:t>
            </w:r>
            <w:r w:rsidRPr="00210561">
              <w:rPr>
                <w:lang w:val="ru-RU"/>
              </w:rPr>
              <w:t>(Л, 2021 № 141, с.16).</w:t>
            </w:r>
            <w:bookmarkEnd w:id="197"/>
          </w:p>
        </w:tc>
      </w:tr>
      <w:tr w:rsidR="00210561" w:rsidRPr="009F66F0" w14:paraId="3CA3A937" w14:textId="77777777" w:rsidTr="00E76CB1">
        <w:tc>
          <w:tcPr>
            <w:tcW w:w="704" w:type="dxa"/>
            <w:vAlign w:val="center"/>
          </w:tcPr>
          <w:p w14:paraId="6D69D061" w14:textId="77777777" w:rsidR="00210561" w:rsidRPr="00210561" w:rsidRDefault="00210561" w:rsidP="00210561">
            <w:pPr>
              <w:numPr>
                <w:ilvl w:val="0"/>
                <w:numId w:val="9"/>
              </w:numPr>
              <w:spacing w:line="240" w:lineRule="auto"/>
              <w:jc w:val="center"/>
              <w:rPr>
                <w:lang w:val="ru-RU"/>
              </w:rPr>
            </w:pPr>
          </w:p>
        </w:tc>
        <w:tc>
          <w:tcPr>
            <w:tcW w:w="8924" w:type="dxa"/>
          </w:tcPr>
          <w:p w14:paraId="0F6BFBB3" w14:textId="77777777" w:rsidR="00210561" w:rsidRPr="00210561" w:rsidRDefault="00210561" w:rsidP="00210561">
            <w:pPr>
              <w:ind w:firstLine="0"/>
              <w:rPr>
                <w:lang w:val="ru-RU"/>
              </w:rPr>
            </w:pPr>
            <w:r w:rsidRPr="00210561">
              <w:rPr>
                <w:lang w:val="ru-RU"/>
              </w:rPr>
              <w:t xml:space="preserve">И теперь, после </w:t>
            </w:r>
            <w:r w:rsidRPr="00210561">
              <w:rPr>
                <w:b/>
                <w:bCs/>
                <w:lang w:val="ru-RU"/>
              </w:rPr>
              <w:t>несомненного</w:t>
            </w:r>
            <w:r w:rsidRPr="00210561">
              <w:rPr>
                <w:lang w:val="ru-RU"/>
              </w:rPr>
              <w:t xml:space="preserve"> </w:t>
            </w:r>
            <w:r w:rsidRPr="00210561">
              <w:rPr>
                <w:b/>
                <w:bCs/>
                <w:lang w:val="ru-RU"/>
              </w:rPr>
              <w:t>успеха</w:t>
            </w:r>
            <w:r w:rsidRPr="00210561">
              <w:rPr>
                <w:lang w:val="ru-RU"/>
              </w:rPr>
              <w:t xml:space="preserve"> картины, следующий фильм снимать было страшно (Л, 2021 № 140, с.32).</w:t>
            </w:r>
          </w:p>
        </w:tc>
      </w:tr>
      <w:tr w:rsidR="00210561" w:rsidRPr="009F66F0" w14:paraId="739C2DF0" w14:textId="77777777" w:rsidTr="00E76CB1">
        <w:tc>
          <w:tcPr>
            <w:tcW w:w="704" w:type="dxa"/>
            <w:vAlign w:val="center"/>
          </w:tcPr>
          <w:p w14:paraId="6D9F7CBE" w14:textId="77777777" w:rsidR="00210561" w:rsidRPr="00210561" w:rsidRDefault="00210561" w:rsidP="00210561">
            <w:pPr>
              <w:numPr>
                <w:ilvl w:val="0"/>
                <w:numId w:val="9"/>
              </w:numPr>
              <w:spacing w:line="240" w:lineRule="auto"/>
              <w:jc w:val="center"/>
              <w:rPr>
                <w:lang w:val="ru-RU"/>
              </w:rPr>
            </w:pPr>
          </w:p>
        </w:tc>
        <w:tc>
          <w:tcPr>
            <w:tcW w:w="8924" w:type="dxa"/>
          </w:tcPr>
          <w:p w14:paraId="1A817618" w14:textId="77777777" w:rsidR="00210561" w:rsidRPr="00210561" w:rsidRDefault="00210561" w:rsidP="00210561">
            <w:pPr>
              <w:ind w:firstLine="0"/>
              <w:rPr>
                <w:lang w:val="ru-RU"/>
              </w:rPr>
            </w:pPr>
            <w:bookmarkStart w:id="198" w:name="_Hlk103290362"/>
            <w:r w:rsidRPr="00210561">
              <w:rPr>
                <w:b/>
                <w:bCs/>
                <w:lang w:val="ru-RU"/>
              </w:rPr>
              <w:t>Успех</w:t>
            </w:r>
            <w:r w:rsidRPr="00210561">
              <w:rPr>
                <w:lang w:val="ru-RU"/>
              </w:rPr>
              <w:t xml:space="preserve"> книги бы </w:t>
            </w:r>
            <w:r w:rsidRPr="00210561">
              <w:rPr>
                <w:b/>
                <w:bCs/>
                <w:lang w:val="ru-RU"/>
              </w:rPr>
              <w:t>невероятным, феноменальным</w:t>
            </w:r>
            <w:r w:rsidRPr="00210561">
              <w:rPr>
                <w:lang w:val="ru-RU"/>
              </w:rPr>
              <w:t xml:space="preserve"> для американского книжного рынка (Л, 2020, №137, с.51).</w:t>
            </w:r>
            <w:bookmarkEnd w:id="198"/>
          </w:p>
        </w:tc>
      </w:tr>
      <w:tr w:rsidR="00210561" w:rsidRPr="009F66F0" w14:paraId="5D4EC8B7" w14:textId="77777777" w:rsidTr="00E76CB1">
        <w:tc>
          <w:tcPr>
            <w:tcW w:w="704" w:type="dxa"/>
            <w:vAlign w:val="center"/>
          </w:tcPr>
          <w:p w14:paraId="499B4B5F" w14:textId="77777777" w:rsidR="00210561" w:rsidRPr="00210561" w:rsidRDefault="00210561" w:rsidP="00210561">
            <w:pPr>
              <w:numPr>
                <w:ilvl w:val="0"/>
                <w:numId w:val="9"/>
              </w:numPr>
              <w:spacing w:line="240" w:lineRule="auto"/>
              <w:jc w:val="center"/>
              <w:rPr>
                <w:lang w:val="ru-RU"/>
              </w:rPr>
            </w:pPr>
          </w:p>
        </w:tc>
        <w:tc>
          <w:tcPr>
            <w:tcW w:w="8924" w:type="dxa"/>
          </w:tcPr>
          <w:p w14:paraId="65A746AA" w14:textId="77777777" w:rsidR="00210561" w:rsidRPr="00210561" w:rsidRDefault="00210561" w:rsidP="00210561">
            <w:pPr>
              <w:ind w:firstLine="0"/>
              <w:rPr>
                <w:lang w:val="ru-RU"/>
              </w:rPr>
            </w:pPr>
            <w:r w:rsidRPr="00210561">
              <w:rPr>
                <w:b/>
                <w:bCs/>
                <w:lang w:val="ru-RU"/>
              </w:rPr>
              <w:t>Успех</w:t>
            </w:r>
            <w:r w:rsidRPr="00210561">
              <w:rPr>
                <w:lang w:val="ru-RU"/>
              </w:rPr>
              <w:t xml:space="preserve"> романа был </w:t>
            </w:r>
            <w:r w:rsidRPr="00210561">
              <w:rPr>
                <w:b/>
                <w:bCs/>
                <w:lang w:val="ru-RU"/>
              </w:rPr>
              <w:t>ошеломительный</w:t>
            </w:r>
            <w:r w:rsidRPr="00210561">
              <w:rPr>
                <w:lang w:val="ru-RU"/>
              </w:rPr>
              <w:t xml:space="preserve"> (Л, 2020, №135, с.30).</w:t>
            </w:r>
          </w:p>
        </w:tc>
      </w:tr>
      <w:tr w:rsidR="00210561" w:rsidRPr="009F66F0" w14:paraId="26634EDA" w14:textId="77777777" w:rsidTr="00E76CB1">
        <w:tc>
          <w:tcPr>
            <w:tcW w:w="704" w:type="dxa"/>
            <w:vAlign w:val="center"/>
          </w:tcPr>
          <w:p w14:paraId="3276EFF8" w14:textId="77777777" w:rsidR="00210561" w:rsidRPr="00210561" w:rsidRDefault="00210561" w:rsidP="00210561">
            <w:pPr>
              <w:numPr>
                <w:ilvl w:val="0"/>
                <w:numId w:val="9"/>
              </w:numPr>
              <w:spacing w:line="240" w:lineRule="auto"/>
              <w:jc w:val="center"/>
              <w:rPr>
                <w:lang w:val="ru-RU"/>
              </w:rPr>
            </w:pPr>
          </w:p>
        </w:tc>
        <w:tc>
          <w:tcPr>
            <w:tcW w:w="8924" w:type="dxa"/>
          </w:tcPr>
          <w:p w14:paraId="17E0CE9E" w14:textId="77777777" w:rsidR="00210561" w:rsidRPr="00210561" w:rsidRDefault="00210561" w:rsidP="00210561">
            <w:pPr>
              <w:ind w:firstLine="0"/>
              <w:rPr>
                <w:lang w:val="ru-RU"/>
              </w:rPr>
            </w:pPr>
            <w:r w:rsidRPr="00210561">
              <w:rPr>
                <w:lang w:val="ru-RU"/>
              </w:rPr>
              <w:t xml:space="preserve">Вскоре картина была представлена на открытии Недели украинского кино в Томске. </w:t>
            </w:r>
            <w:r w:rsidRPr="00210561">
              <w:rPr>
                <w:b/>
                <w:bCs/>
                <w:lang w:val="ru-RU"/>
              </w:rPr>
              <w:t>Успех</w:t>
            </w:r>
            <w:r w:rsidRPr="00210561">
              <w:rPr>
                <w:lang w:val="ru-RU"/>
              </w:rPr>
              <w:t xml:space="preserve"> был такой, что количество желающих посмотреть ее увеличивалось с каждым днем…(Л, 2019, №127, с.19).</w:t>
            </w:r>
          </w:p>
        </w:tc>
      </w:tr>
      <w:tr w:rsidR="00210561" w:rsidRPr="009F66F0" w14:paraId="73008EDC" w14:textId="77777777" w:rsidTr="00E76CB1">
        <w:tc>
          <w:tcPr>
            <w:tcW w:w="704" w:type="dxa"/>
            <w:vAlign w:val="center"/>
          </w:tcPr>
          <w:p w14:paraId="4AD4D7AA" w14:textId="77777777" w:rsidR="00210561" w:rsidRPr="00210561" w:rsidRDefault="00210561" w:rsidP="00210561">
            <w:pPr>
              <w:numPr>
                <w:ilvl w:val="0"/>
                <w:numId w:val="9"/>
              </w:numPr>
              <w:spacing w:line="240" w:lineRule="auto"/>
              <w:jc w:val="center"/>
              <w:rPr>
                <w:lang w:val="ru-RU"/>
              </w:rPr>
            </w:pPr>
          </w:p>
        </w:tc>
        <w:tc>
          <w:tcPr>
            <w:tcW w:w="8924" w:type="dxa"/>
          </w:tcPr>
          <w:p w14:paraId="62625FC2" w14:textId="77777777" w:rsidR="00210561" w:rsidRPr="00210561" w:rsidRDefault="00210561" w:rsidP="00210561">
            <w:pPr>
              <w:ind w:firstLine="0"/>
              <w:rPr>
                <w:lang w:val="ru-RU"/>
              </w:rPr>
            </w:pPr>
            <w:bookmarkStart w:id="199" w:name="_Hlk86261769"/>
            <w:r w:rsidRPr="00210561">
              <w:rPr>
                <w:lang w:val="ru-RU"/>
              </w:rPr>
              <w:t xml:space="preserve">Созданный Ахматовой </w:t>
            </w:r>
            <w:r w:rsidRPr="00210561">
              <w:rPr>
                <w:b/>
                <w:bCs/>
                <w:lang w:val="ru-RU"/>
              </w:rPr>
              <w:t>шедевр</w:t>
            </w:r>
            <w:r w:rsidRPr="00210561">
              <w:rPr>
                <w:lang w:val="ru-RU"/>
              </w:rPr>
              <w:t xml:space="preserve"> был людям </w:t>
            </w:r>
            <w:r w:rsidRPr="00210561">
              <w:rPr>
                <w:b/>
                <w:bCs/>
                <w:lang w:val="ru-RU"/>
              </w:rPr>
              <w:t>жизненно</w:t>
            </w:r>
            <w:r w:rsidRPr="00210561">
              <w:rPr>
                <w:lang w:val="ru-RU"/>
              </w:rPr>
              <w:t xml:space="preserve"> </w:t>
            </w:r>
            <w:r w:rsidRPr="00210561">
              <w:rPr>
                <w:b/>
                <w:bCs/>
                <w:lang w:val="ru-RU"/>
              </w:rPr>
              <w:t>необходим</w:t>
            </w:r>
            <w:r w:rsidRPr="00210561">
              <w:rPr>
                <w:lang w:val="ru-RU"/>
              </w:rPr>
              <w:t xml:space="preserve">, иначе не получил был такого всенародного признания (Л, 2021 № 140, с.107). </w:t>
            </w:r>
            <w:bookmarkEnd w:id="199"/>
          </w:p>
        </w:tc>
      </w:tr>
      <w:tr w:rsidR="00210561" w:rsidRPr="009F66F0" w14:paraId="646C757E" w14:textId="77777777" w:rsidTr="00E76CB1">
        <w:tc>
          <w:tcPr>
            <w:tcW w:w="704" w:type="dxa"/>
            <w:vAlign w:val="center"/>
          </w:tcPr>
          <w:p w14:paraId="777571A6" w14:textId="77777777" w:rsidR="00210561" w:rsidRPr="00210561" w:rsidRDefault="00210561" w:rsidP="00210561">
            <w:pPr>
              <w:numPr>
                <w:ilvl w:val="0"/>
                <w:numId w:val="9"/>
              </w:numPr>
              <w:spacing w:line="240" w:lineRule="auto"/>
              <w:jc w:val="center"/>
              <w:rPr>
                <w:lang w:val="ru-RU"/>
              </w:rPr>
            </w:pPr>
          </w:p>
        </w:tc>
        <w:tc>
          <w:tcPr>
            <w:tcW w:w="8924" w:type="dxa"/>
          </w:tcPr>
          <w:p w14:paraId="6F95E483" w14:textId="77777777" w:rsidR="00210561" w:rsidRPr="00210561" w:rsidRDefault="00210561" w:rsidP="00210561">
            <w:pPr>
              <w:ind w:firstLine="0"/>
              <w:rPr>
                <w:lang w:val="ru-RU"/>
              </w:rPr>
            </w:pPr>
            <w:r w:rsidRPr="00210561">
              <w:rPr>
                <w:lang w:val="ru-RU"/>
              </w:rPr>
              <w:t xml:space="preserve">Через десять лет после расставания они снова будут работать вместе, и Франсуа Трюффо снимет Катрин Денев в одной из самых значительных ее ролей – героини фильма об оккупации Парижа «Последнее метро»: </w:t>
            </w:r>
            <w:bookmarkStart w:id="200" w:name="_Hlk103285589"/>
            <w:r w:rsidRPr="00210561">
              <w:rPr>
                <w:lang w:val="ru-RU"/>
              </w:rPr>
              <w:t>эта картина станет</w:t>
            </w:r>
            <w:r w:rsidRPr="00210561">
              <w:rPr>
                <w:b/>
                <w:bCs/>
                <w:lang w:val="ru-RU"/>
              </w:rPr>
              <w:t xml:space="preserve"> классикой</w:t>
            </w:r>
            <w:r w:rsidRPr="00210561">
              <w:rPr>
                <w:lang w:val="ru-RU"/>
              </w:rPr>
              <w:t xml:space="preserve"> мирового кино (Л, 2019, №126, с. 21).</w:t>
            </w:r>
            <w:bookmarkEnd w:id="200"/>
          </w:p>
        </w:tc>
      </w:tr>
      <w:tr w:rsidR="00210561" w:rsidRPr="009F66F0" w14:paraId="03B849A6" w14:textId="77777777" w:rsidTr="00E76CB1">
        <w:tc>
          <w:tcPr>
            <w:tcW w:w="704" w:type="dxa"/>
            <w:vAlign w:val="center"/>
          </w:tcPr>
          <w:p w14:paraId="2FE43F03" w14:textId="77777777" w:rsidR="00210561" w:rsidRPr="00210561" w:rsidRDefault="00210561" w:rsidP="00210561">
            <w:pPr>
              <w:numPr>
                <w:ilvl w:val="0"/>
                <w:numId w:val="9"/>
              </w:numPr>
              <w:spacing w:line="240" w:lineRule="auto"/>
              <w:jc w:val="center"/>
              <w:rPr>
                <w:lang w:val="ru-RU"/>
              </w:rPr>
            </w:pPr>
          </w:p>
        </w:tc>
        <w:tc>
          <w:tcPr>
            <w:tcW w:w="8924" w:type="dxa"/>
          </w:tcPr>
          <w:p w14:paraId="62522091" w14:textId="77777777" w:rsidR="00210561" w:rsidRPr="00210561" w:rsidRDefault="00210561" w:rsidP="00210561">
            <w:pPr>
              <w:ind w:firstLine="0"/>
              <w:rPr>
                <w:lang w:val="ru-RU"/>
              </w:rPr>
            </w:pPr>
            <w:r w:rsidRPr="00210561">
              <w:rPr>
                <w:lang w:val="ru-RU"/>
              </w:rPr>
              <w:t>Став литературной</w:t>
            </w:r>
            <w:r w:rsidRPr="00210561">
              <w:rPr>
                <w:b/>
                <w:bCs/>
                <w:lang w:val="ru-RU"/>
              </w:rPr>
              <w:t xml:space="preserve"> суперзвездой</w:t>
            </w:r>
            <w:r w:rsidRPr="00210561">
              <w:rPr>
                <w:lang w:val="ru-RU"/>
              </w:rPr>
              <w:t xml:space="preserve"> и живым</w:t>
            </w:r>
            <w:r w:rsidRPr="00210561">
              <w:rPr>
                <w:b/>
                <w:bCs/>
                <w:lang w:val="ru-RU"/>
              </w:rPr>
              <w:t xml:space="preserve"> классиком</w:t>
            </w:r>
            <w:r w:rsidRPr="00210561">
              <w:rPr>
                <w:lang w:val="ru-RU"/>
              </w:rPr>
              <w:t>, писатель отказался от любого паблисити вообще (Л, 2020, №135, с.24).</w:t>
            </w:r>
          </w:p>
        </w:tc>
      </w:tr>
      <w:tr w:rsidR="00210561" w:rsidRPr="009F66F0" w14:paraId="6CA9BB5B" w14:textId="77777777" w:rsidTr="00E76CB1">
        <w:tc>
          <w:tcPr>
            <w:tcW w:w="704" w:type="dxa"/>
            <w:vAlign w:val="center"/>
          </w:tcPr>
          <w:p w14:paraId="4FEE1928" w14:textId="77777777" w:rsidR="00210561" w:rsidRPr="00210561" w:rsidRDefault="00210561" w:rsidP="00210561">
            <w:pPr>
              <w:numPr>
                <w:ilvl w:val="0"/>
                <w:numId w:val="9"/>
              </w:numPr>
              <w:spacing w:line="240" w:lineRule="auto"/>
              <w:jc w:val="center"/>
              <w:rPr>
                <w:lang w:val="ru-RU"/>
              </w:rPr>
            </w:pPr>
          </w:p>
        </w:tc>
        <w:tc>
          <w:tcPr>
            <w:tcW w:w="8924" w:type="dxa"/>
          </w:tcPr>
          <w:p w14:paraId="7C47E1AE" w14:textId="77777777" w:rsidR="00210561" w:rsidRPr="00210561" w:rsidRDefault="00210561" w:rsidP="00210561">
            <w:pPr>
              <w:ind w:firstLine="0"/>
              <w:rPr>
                <w:lang w:val="ru-RU"/>
              </w:rPr>
            </w:pPr>
            <w:r w:rsidRPr="00210561">
              <w:rPr>
                <w:lang w:val="ru-RU"/>
              </w:rPr>
              <w:t xml:space="preserve">«Кащей Бессмертный» стал </w:t>
            </w:r>
            <w:r w:rsidRPr="00210561">
              <w:rPr>
                <w:b/>
                <w:bCs/>
                <w:lang w:val="ru-RU"/>
              </w:rPr>
              <w:t>классикой</w:t>
            </w:r>
            <w:r w:rsidRPr="00210561">
              <w:rPr>
                <w:lang w:val="ru-RU"/>
              </w:rPr>
              <w:t xml:space="preserve"> не только советского, но и мирового кинематографа (Л, 2019, №122, с. 61).</w:t>
            </w:r>
          </w:p>
        </w:tc>
      </w:tr>
      <w:tr w:rsidR="00210561" w:rsidRPr="009F66F0" w14:paraId="1D7AC859" w14:textId="77777777" w:rsidTr="00E76CB1">
        <w:tc>
          <w:tcPr>
            <w:tcW w:w="704" w:type="dxa"/>
            <w:vAlign w:val="center"/>
          </w:tcPr>
          <w:p w14:paraId="468588AC" w14:textId="77777777" w:rsidR="00210561" w:rsidRPr="00210561" w:rsidRDefault="00210561" w:rsidP="00210561">
            <w:pPr>
              <w:numPr>
                <w:ilvl w:val="0"/>
                <w:numId w:val="9"/>
              </w:numPr>
              <w:spacing w:line="240" w:lineRule="auto"/>
              <w:jc w:val="center"/>
              <w:rPr>
                <w:lang w:val="ru-RU"/>
              </w:rPr>
            </w:pPr>
          </w:p>
        </w:tc>
        <w:tc>
          <w:tcPr>
            <w:tcW w:w="8924" w:type="dxa"/>
          </w:tcPr>
          <w:p w14:paraId="0BD8F6A5" w14:textId="77777777" w:rsidR="00210561" w:rsidRPr="00210561" w:rsidRDefault="00210561" w:rsidP="00210561">
            <w:pPr>
              <w:ind w:firstLine="0"/>
              <w:rPr>
                <w:lang w:val="ru-RU"/>
              </w:rPr>
            </w:pPr>
            <w:r w:rsidRPr="00210561">
              <w:rPr>
                <w:lang w:val="ru-RU"/>
              </w:rPr>
              <w:t xml:space="preserve">На вокзале вывесили транспаранты с его именем, толпа народа пришла встречать </w:t>
            </w:r>
            <w:r w:rsidRPr="00210561">
              <w:rPr>
                <w:b/>
                <w:bCs/>
                <w:lang w:val="ru-RU"/>
              </w:rPr>
              <w:t>кумира</w:t>
            </w:r>
            <w:r w:rsidRPr="00210561">
              <w:rPr>
                <w:lang w:val="ru-RU"/>
              </w:rPr>
              <w:t>, все местные газеты вышли с его портретом на первой полосе (Л, 2020, №139, с.92)</w:t>
            </w:r>
          </w:p>
        </w:tc>
      </w:tr>
      <w:tr w:rsidR="00210561" w:rsidRPr="009F66F0" w14:paraId="7E76F460" w14:textId="77777777" w:rsidTr="00E76CB1">
        <w:tc>
          <w:tcPr>
            <w:tcW w:w="704" w:type="dxa"/>
            <w:vAlign w:val="center"/>
          </w:tcPr>
          <w:p w14:paraId="0A64BED9" w14:textId="77777777" w:rsidR="00210561" w:rsidRPr="00210561" w:rsidRDefault="00210561" w:rsidP="00210561">
            <w:pPr>
              <w:numPr>
                <w:ilvl w:val="0"/>
                <w:numId w:val="9"/>
              </w:numPr>
              <w:spacing w:line="240" w:lineRule="auto"/>
              <w:jc w:val="center"/>
              <w:rPr>
                <w:lang w:val="ru-RU"/>
              </w:rPr>
            </w:pPr>
          </w:p>
        </w:tc>
        <w:tc>
          <w:tcPr>
            <w:tcW w:w="8924" w:type="dxa"/>
          </w:tcPr>
          <w:p w14:paraId="55FA4D5E" w14:textId="77777777" w:rsidR="00210561" w:rsidRPr="00210561" w:rsidRDefault="00210561" w:rsidP="00210561">
            <w:pPr>
              <w:ind w:firstLine="0"/>
              <w:rPr>
                <w:lang w:val="ru-RU"/>
              </w:rPr>
            </w:pPr>
            <w:r w:rsidRPr="00210561">
              <w:rPr>
                <w:lang w:val="ru-RU"/>
              </w:rPr>
              <w:t xml:space="preserve">Но как сатирик Михаил Жванецкий становился в театре всё более востребованным, </w:t>
            </w:r>
            <w:r w:rsidRPr="00210561">
              <w:rPr>
                <w:b/>
                <w:bCs/>
                <w:lang w:val="ru-RU"/>
              </w:rPr>
              <w:t xml:space="preserve">«автором-премьером» </w:t>
            </w:r>
            <w:r w:rsidRPr="00210561">
              <w:rPr>
                <w:lang w:val="ru-RU"/>
              </w:rPr>
              <w:t>(Л, 2021 №140, с.14)</w:t>
            </w:r>
            <w:r w:rsidRPr="00210561">
              <w:rPr>
                <w:b/>
                <w:bCs/>
                <w:lang w:val="ru-RU"/>
              </w:rPr>
              <w:t>.</w:t>
            </w:r>
          </w:p>
        </w:tc>
      </w:tr>
      <w:tr w:rsidR="00210561" w:rsidRPr="009F66F0" w14:paraId="0E61CF1B" w14:textId="77777777" w:rsidTr="00E76CB1">
        <w:tc>
          <w:tcPr>
            <w:tcW w:w="704" w:type="dxa"/>
            <w:vAlign w:val="center"/>
          </w:tcPr>
          <w:p w14:paraId="3489EFED" w14:textId="77777777" w:rsidR="00210561" w:rsidRPr="00210561" w:rsidRDefault="00210561" w:rsidP="00210561">
            <w:pPr>
              <w:numPr>
                <w:ilvl w:val="0"/>
                <w:numId w:val="9"/>
              </w:numPr>
              <w:spacing w:line="240" w:lineRule="auto"/>
              <w:jc w:val="center"/>
              <w:rPr>
                <w:lang w:val="ru-RU"/>
              </w:rPr>
            </w:pPr>
          </w:p>
        </w:tc>
        <w:tc>
          <w:tcPr>
            <w:tcW w:w="8924" w:type="dxa"/>
          </w:tcPr>
          <w:p w14:paraId="2AC6240D" w14:textId="77777777" w:rsidR="00210561" w:rsidRPr="00210561" w:rsidRDefault="00210561" w:rsidP="00210561">
            <w:pPr>
              <w:ind w:firstLine="0"/>
              <w:rPr>
                <w:lang w:val="ru-RU"/>
              </w:rPr>
            </w:pPr>
            <w:r w:rsidRPr="00210561">
              <w:rPr>
                <w:lang w:val="ru-RU"/>
              </w:rPr>
              <w:t xml:space="preserve">На пароходах Луи играл около трех лет – и окончательно сошел на берег </w:t>
            </w:r>
            <w:r w:rsidRPr="00210561">
              <w:rPr>
                <w:b/>
                <w:bCs/>
                <w:lang w:val="ru-RU"/>
              </w:rPr>
              <w:lastRenderedPageBreak/>
              <w:t>настоящим профи</w:t>
            </w:r>
            <w:r w:rsidRPr="00210561">
              <w:rPr>
                <w:lang w:val="ru-RU"/>
              </w:rPr>
              <w:t xml:space="preserve"> (Л, 2020, №139 с.138).</w:t>
            </w:r>
          </w:p>
        </w:tc>
      </w:tr>
      <w:tr w:rsidR="00210561" w:rsidRPr="009F66F0" w14:paraId="6BC21F2A" w14:textId="77777777" w:rsidTr="00E76CB1">
        <w:tc>
          <w:tcPr>
            <w:tcW w:w="704" w:type="dxa"/>
            <w:vAlign w:val="center"/>
          </w:tcPr>
          <w:p w14:paraId="5953041E" w14:textId="77777777" w:rsidR="00210561" w:rsidRPr="00210561" w:rsidRDefault="00210561" w:rsidP="00210561">
            <w:pPr>
              <w:numPr>
                <w:ilvl w:val="0"/>
                <w:numId w:val="9"/>
              </w:numPr>
              <w:spacing w:line="240" w:lineRule="auto"/>
              <w:jc w:val="center"/>
              <w:rPr>
                <w:lang w:val="ru-RU"/>
              </w:rPr>
            </w:pPr>
          </w:p>
        </w:tc>
        <w:tc>
          <w:tcPr>
            <w:tcW w:w="8924" w:type="dxa"/>
          </w:tcPr>
          <w:p w14:paraId="60D1CD69" w14:textId="77777777" w:rsidR="00210561" w:rsidRPr="00210561" w:rsidRDefault="00210561" w:rsidP="00210561">
            <w:pPr>
              <w:ind w:firstLine="0"/>
              <w:rPr>
                <w:lang w:val="ru-RU"/>
              </w:rPr>
            </w:pPr>
            <w:r w:rsidRPr="00210561">
              <w:rPr>
                <w:lang w:val="ru-RU"/>
              </w:rPr>
              <w:t xml:space="preserve">А группа «Queen» стала </w:t>
            </w:r>
            <w:bookmarkStart w:id="201" w:name="_Hlk103288498"/>
            <w:r w:rsidRPr="00210561">
              <w:rPr>
                <w:b/>
                <w:bCs/>
                <w:lang w:val="ru-RU"/>
              </w:rPr>
              <w:t>абсолютным лидером</w:t>
            </w:r>
            <w:bookmarkEnd w:id="201"/>
            <w:r w:rsidRPr="00210561">
              <w:rPr>
                <w:lang w:val="ru-RU"/>
              </w:rPr>
              <w:t xml:space="preserve"> и первопроходцем в жанре видеоклипа</w:t>
            </w:r>
            <w:bookmarkStart w:id="202" w:name="_Hlk103288507"/>
            <w:r w:rsidRPr="00210561">
              <w:rPr>
                <w:lang w:val="ru-RU"/>
              </w:rPr>
              <w:t xml:space="preserve"> (Л, 2019, №129, с.11)</w:t>
            </w:r>
            <w:bookmarkEnd w:id="202"/>
            <w:r w:rsidRPr="00210561">
              <w:rPr>
                <w:lang w:val="ru-RU"/>
              </w:rPr>
              <w:t>.</w:t>
            </w:r>
          </w:p>
        </w:tc>
      </w:tr>
      <w:tr w:rsidR="00210561" w:rsidRPr="009F66F0" w14:paraId="7EC9D20F" w14:textId="77777777" w:rsidTr="00E76CB1">
        <w:tc>
          <w:tcPr>
            <w:tcW w:w="704" w:type="dxa"/>
            <w:vAlign w:val="center"/>
          </w:tcPr>
          <w:p w14:paraId="11328F4A" w14:textId="77777777" w:rsidR="00210561" w:rsidRPr="00210561" w:rsidRDefault="00210561" w:rsidP="00210561">
            <w:pPr>
              <w:numPr>
                <w:ilvl w:val="0"/>
                <w:numId w:val="9"/>
              </w:numPr>
              <w:spacing w:line="240" w:lineRule="auto"/>
              <w:jc w:val="center"/>
              <w:rPr>
                <w:lang w:val="ru-RU"/>
              </w:rPr>
            </w:pPr>
          </w:p>
        </w:tc>
        <w:tc>
          <w:tcPr>
            <w:tcW w:w="8924" w:type="dxa"/>
          </w:tcPr>
          <w:p w14:paraId="5BAFB544" w14:textId="77777777" w:rsidR="00210561" w:rsidRPr="00210561" w:rsidRDefault="00210561" w:rsidP="00210561">
            <w:pPr>
              <w:ind w:firstLine="0"/>
              <w:rPr>
                <w:lang w:val="ru-RU"/>
              </w:rPr>
            </w:pPr>
            <w:r w:rsidRPr="00210561">
              <w:rPr>
                <w:lang w:val="ru-RU"/>
              </w:rPr>
              <w:t xml:space="preserve">Но если до наших далеких потомков дойдут «Святой Петр» или «Пророк», написанные 23-летним Сашей Исачевым, сомнений, что перед ними творение </w:t>
            </w:r>
            <w:r w:rsidRPr="00210561">
              <w:rPr>
                <w:b/>
                <w:bCs/>
                <w:lang w:val="ru-RU"/>
              </w:rPr>
              <w:t>настоящего Мастера</w:t>
            </w:r>
            <w:r w:rsidRPr="00210561">
              <w:rPr>
                <w:lang w:val="ru-RU"/>
              </w:rPr>
              <w:t>,</w:t>
            </w:r>
            <w:r w:rsidRPr="00210561">
              <w:rPr>
                <w:b/>
                <w:bCs/>
                <w:lang w:val="ru-RU"/>
              </w:rPr>
              <w:t xml:space="preserve"> </w:t>
            </w:r>
            <w:r w:rsidRPr="00210561">
              <w:rPr>
                <w:lang w:val="ru-RU"/>
              </w:rPr>
              <w:t>у них не будет (Л, 2020, № 136, с. 105).</w:t>
            </w:r>
          </w:p>
        </w:tc>
      </w:tr>
      <w:tr w:rsidR="00210561" w:rsidRPr="009F66F0" w14:paraId="5DA5EED3" w14:textId="77777777" w:rsidTr="00E76CB1">
        <w:tc>
          <w:tcPr>
            <w:tcW w:w="704" w:type="dxa"/>
            <w:vAlign w:val="center"/>
          </w:tcPr>
          <w:p w14:paraId="1F8C79EB" w14:textId="77777777" w:rsidR="00210561" w:rsidRPr="00210561" w:rsidRDefault="00210561" w:rsidP="00210561">
            <w:pPr>
              <w:numPr>
                <w:ilvl w:val="0"/>
                <w:numId w:val="9"/>
              </w:numPr>
              <w:spacing w:line="240" w:lineRule="auto"/>
              <w:jc w:val="center"/>
              <w:rPr>
                <w:lang w:val="ru-RU"/>
              </w:rPr>
            </w:pPr>
          </w:p>
        </w:tc>
        <w:tc>
          <w:tcPr>
            <w:tcW w:w="8924" w:type="dxa"/>
          </w:tcPr>
          <w:p w14:paraId="6B2DF892" w14:textId="77777777" w:rsidR="00210561" w:rsidRPr="00210561" w:rsidRDefault="00210561" w:rsidP="00210561">
            <w:pPr>
              <w:ind w:firstLine="0"/>
              <w:rPr>
                <w:b/>
                <w:bCs/>
                <w:lang w:val="ru-RU"/>
              </w:rPr>
            </w:pPr>
            <w:bookmarkStart w:id="203" w:name="_Hlk103293858"/>
            <w:r w:rsidRPr="00210561">
              <w:rPr>
                <w:lang w:val="ru-RU"/>
              </w:rPr>
              <w:t xml:space="preserve">Не преподавая, от поездок с лекциями и чтением стихов со второй половины 20-х начала </w:t>
            </w:r>
            <w:r w:rsidRPr="00210561">
              <w:rPr>
                <w:b/>
                <w:bCs/>
                <w:lang w:val="ru-RU"/>
              </w:rPr>
              <w:t xml:space="preserve">отлынивать </w:t>
            </w:r>
            <w:r w:rsidRPr="00210561">
              <w:rPr>
                <w:lang w:val="ru-RU"/>
              </w:rPr>
              <w:t>(Л, 2021 № 140, с.95).</w:t>
            </w:r>
            <w:bookmarkEnd w:id="203"/>
          </w:p>
        </w:tc>
      </w:tr>
      <w:tr w:rsidR="00210561" w:rsidRPr="009F66F0" w14:paraId="60CDFDA0" w14:textId="77777777" w:rsidTr="00E76CB1">
        <w:tc>
          <w:tcPr>
            <w:tcW w:w="704" w:type="dxa"/>
            <w:vAlign w:val="center"/>
          </w:tcPr>
          <w:p w14:paraId="41C8032C" w14:textId="77777777" w:rsidR="00210561" w:rsidRPr="00210561" w:rsidRDefault="00210561" w:rsidP="00210561">
            <w:pPr>
              <w:numPr>
                <w:ilvl w:val="0"/>
                <w:numId w:val="9"/>
              </w:numPr>
              <w:spacing w:line="240" w:lineRule="auto"/>
              <w:jc w:val="center"/>
              <w:rPr>
                <w:lang w:val="ru-RU"/>
              </w:rPr>
            </w:pPr>
          </w:p>
        </w:tc>
        <w:tc>
          <w:tcPr>
            <w:tcW w:w="8924" w:type="dxa"/>
          </w:tcPr>
          <w:p w14:paraId="312E85C1" w14:textId="77777777" w:rsidR="00210561" w:rsidRPr="00210561" w:rsidRDefault="00210561" w:rsidP="00210561">
            <w:pPr>
              <w:ind w:firstLine="0"/>
              <w:rPr>
                <w:lang w:val="ru-RU"/>
              </w:rPr>
            </w:pPr>
            <w:bookmarkStart w:id="204" w:name="_Hlk103293867"/>
            <w:r w:rsidRPr="00210561">
              <w:rPr>
                <w:lang w:val="ru-RU"/>
              </w:rPr>
              <w:t xml:space="preserve">На весь городок только он и еще один парень </w:t>
            </w:r>
            <w:r w:rsidRPr="00210561">
              <w:rPr>
                <w:b/>
                <w:bCs/>
                <w:lang w:val="ru-RU"/>
              </w:rPr>
              <w:t>отваживались</w:t>
            </w:r>
            <w:r w:rsidRPr="00210561">
              <w:rPr>
                <w:lang w:val="ru-RU"/>
              </w:rPr>
              <w:t xml:space="preserve"> носить длинные волосы (Л, 2020, № 136, с.93).</w:t>
            </w:r>
            <w:bookmarkEnd w:id="204"/>
          </w:p>
        </w:tc>
      </w:tr>
      <w:tr w:rsidR="00210561" w:rsidRPr="009F66F0" w14:paraId="3C7C69D5" w14:textId="77777777" w:rsidTr="00E76CB1">
        <w:tc>
          <w:tcPr>
            <w:tcW w:w="704" w:type="dxa"/>
            <w:vAlign w:val="center"/>
          </w:tcPr>
          <w:p w14:paraId="5987CC06" w14:textId="77777777" w:rsidR="00210561" w:rsidRPr="00210561" w:rsidRDefault="00210561" w:rsidP="00210561">
            <w:pPr>
              <w:numPr>
                <w:ilvl w:val="0"/>
                <w:numId w:val="9"/>
              </w:numPr>
              <w:spacing w:line="240" w:lineRule="auto"/>
              <w:jc w:val="center"/>
              <w:rPr>
                <w:lang w:val="ru-RU"/>
              </w:rPr>
            </w:pPr>
          </w:p>
        </w:tc>
        <w:tc>
          <w:tcPr>
            <w:tcW w:w="8924" w:type="dxa"/>
          </w:tcPr>
          <w:p w14:paraId="49AAE768" w14:textId="77777777" w:rsidR="00210561" w:rsidRPr="00210561" w:rsidRDefault="00210561" w:rsidP="00210561">
            <w:pPr>
              <w:ind w:firstLine="0"/>
              <w:rPr>
                <w:lang w:val="ru-RU"/>
              </w:rPr>
            </w:pPr>
            <w:r w:rsidRPr="00210561">
              <w:rPr>
                <w:lang w:val="ru-RU"/>
              </w:rPr>
              <w:t xml:space="preserve">Но в сочетании с неповторимой исполнительской манерой эта хрипотца </w:t>
            </w:r>
            <w:r w:rsidRPr="00210561">
              <w:rPr>
                <w:b/>
                <w:bCs/>
                <w:lang w:val="ru-RU"/>
              </w:rPr>
              <w:t>очаровывала</w:t>
            </w:r>
            <w:r w:rsidRPr="00210561">
              <w:rPr>
                <w:lang w:val="ru-RU"/>
              </w:rPr>
              <w:t xml:space="preserve"> публику (Л, 2020, № 139, с.88).</w:t>
            </w:r>
          </w:p>
        </w:tc>
      </w:tr>
      <w:tr w:rsidR="00210561" w:rsidRPr="00210561" w14:paraId="6DF7D1DD" w14:textId="77777777" w:rsidTr="00E76CB1">
        <w:tc>
          <w:tcPr>
            <w:tcW w:w="704" w:type="dxa"/>
            <w:vAlign w:val="center"/>
          </w:tcPr>
          <w:p w14:paraId="0BF4DD2F" w14:textId="77777777" w:rsidR="00210561" w:rsidRPr="00210561" w:rsidRDefault="00210561" w:rsidP="00210561">
            <w:pPr>
              <w:numPr>
                <w:ilvl w:val="0"/>
                <w:numId w:val="9"/>
              </w:numPr>
              <w:spacing w:line="240" w:lineRule="auto"/>
              <w:jc w:val="center"/>
              <w:rPr>
                <w:lang w:val="ru-RU"/>
              </w:rPr>
            </w:pPr>
          </w:p>
        </w:tc>
        <w:tc>
          <w:tcPr>
            <w:tcW w:w="8924" w:type="dxa"/>
          </w:tcPr>
          <w:p w14:paraId="4BD60E85" w14:textId="77777777" w:rsidR="00210561" w:rsidRPr="00210561" w:rsidRDefault="00210561" w:rsidP="00210561">
            <w:pPr>
              <w:ind w:firstLine="0"/>
              <w:rPr>
                <w:lang w:val="ru-RU"/>
              </w:rPr>
            </w:pPr>
            <w:r w:rsidRPr="00210561">
              <w:rPr>
                <w:lang w:val="ru-RU"/>
              </w:rPr>
              <w:t>Тем не менее, с середины 50-х Быков стал активно сниматься. Его</w:t>
            </w:r>
            <w:r w:rsidRPr="00210561">
              <w:rPr>
                <w:b/>
                <w:bCs/>
                <w:lang w:val="ru-RU"/>
              </w:rPr>
              <w:t xml:space="preserve">, </w:t>
            </w:r>
            <w:r w:rsidRPr="00210561">
              <w:rPr>
                <w:lang w:val="ru-RU"/>
              </w:rPr>
              <w:t>как</w:t>
            </w:r>
            <w:r w:rsidRPr="00210561">
              <w:rPr>
                <w:b/>
                <w:bCs/>
                <w:lang w:val="ru-RU"/>
              </w:rPr>
              <w:t xml:space="preserve"> </w:t>
            </w:r>
            <w:r w:rsidRPr="00210561">
              <w:rPr>
                <w:lang w:val="ru-RU"/>
              </w:rPr>
              <w:t>говорится</w:t>
            </w:r>
            <w:r w:rsidRPr="00210561">
              <w:rPr>
                <w:b/>
                <w:bCs/>
                <w:lang w:val="ru-RU"/>
              </w:rPr>
              <w:t xml:space="preserve">, любила </w:t>
            </w:r>
            <w:r w:rsidRPr="00210561">
              <w:rPr>
                <w:lang w:val="ru-RU"/>
              </w:rPr>
              <w:t>камера</w:t>
            </w:r>
            <w:r w:rsidRPr="00210561">
              <w:rPr>
                <w:b/>
                <w:bCs/>
                <w:lang w:val="ru-RU"/>
              </w:rPr>
              <w:t>.</w:t>
            </w:r>
            <w:r w:rsidRPr="00210561">
              <w:rPr>
                <w:lang w:val="ru-RU"/>
              </w:rPr>
              <w:t xml:space="preserve"> В период с 1955-го по 1960-й годы он был задействован в нескольких картинах… (Л, 2019, №127, с.9).</w:t>
            </w:r>
          </w:p>
        </w:tc>
      </w:tr>
      <w:tr w:rsidR="00210561" w:rsidRPr="009F66F0" w14:paraId="7FAE30DE" w14:textId="77777777" w:rsidTr="00E76CB1">
        <w:tc>
          <w:tcPr>
            <w:tcW w:w="704" w:type="dxa"/>
            <w:vAlign w:val="center"/>
          </w:tcPr>
          <w:p w14:paraId="573B0B69" w14:textId="77777777" w:rsidR="00210561" w:rsidRPr="00210561" w:rsidRDefault="00210561" w:rsidP="00210561">
            <w:pPr>
              <w:numPr>
                <w:ilvl w:val="0"/>
                <w:numId w:val="9"/>
              </w:numPr>
              <w:spacing w:line="240" w:lineRule="auto"/>
              <w:jc w:val="center"/>
              <w:rPr>
                <w:lang w:val="ru-RU"/>
              </w:rPr>
            </w:pPr>
          </w:p>
        </w:tc>
        <w:tc>
          <w:tcPr>
            <w:tcW w:w="8924" w:type="dxa"/>
          </w:tcPr>
          <w:p w14:paraId="0F31AC5D" w14:textId="77777777" w:rsidR="00210561" w:rsidRPr="00210561" w:rsidRDefault="00210561" w:rsidP="00210561">
            <w:pPr>
              <w:ind w:firstLine="0"/>
              <w:rPr>
                <w:lang w:val="ru-RU"/>
              </w:rPr>
            </w:pPr>
            <w:bookmarkStart w:id="205" w:name="_Hlk103295401"/>
            <w:r w:rsidRPr="00210561">
              <w:rPr>
                <w:lang w:val="ru-RU"/>
              </w:rPr>
              <w:t xml:space="preserve">Автор </w:t>
            </w:r>
            <w:r w:rsidRPr="00210561">
              <w:rPr>
                <w:b/>
                <w:bCs/>
                <w:lang w:val="ru-RU"/>
              </w:rPr>
              <w:t>подкупил</w:t>
            </w:r>
            <w:r w:rsidRPr="00210561">
              <w:rPr>
                <w:lang w:val="ru-RU"/>
              </w:rPr>
              <w:t xml:space="preserve"> читателей честным и точным описанием реалий подготовки и первых вылетов военного летчика, легким стилем и</w:t>
            </w:r>
            <w:r w:rsidRPr="00210561">
              <w:rPr>
                <w:b/>
                <w:bCs/>
                <w:lang w:val="ru-RU"/>
              </w:rPr>
              <w:t xml:space="preserve"> </w:t>
            </w:r>
            <w:r w:rsidRPr="00210561">
              <w:rPr>
                <w:lang w:val="ru-RU"/>
              </w:rPr>
              <w:t xml:space="preserve">простым изложением специфических профессиональных деталей, а главное – обезоруживающей искренностью, на которой и будет выстроена потом философия Ричарда Баха, </w:t>
            </w:r>
            <w:r w:rsidRPr="00210561">
              <w:rPr>
                <w:b/>
                <w:bCs/>
                <w:lang w:val="ru-RU"/>
              </w:rPr>
              <w:t>покорившая</w:t>
            </w:r>
            <w:r w:rsidRPr="00210561">
              <w:rPr>
                <w:lang w:val="ru-RU"/>
              </w:rPr>
              <w:t xml:space="preserve"> миллионы (Л, 2020, № 135, с.48).</w:t>
            </w:r>
            <w:bookmarkEnd w:id="205"/>
          </w:p>
        </w:tc>
      </w:tr>
      <w:tr w:rsidR="00210561" w:rsidRPr="00210561" w14:paraId="4C49AF6E" w14:textId="77777777" w:rsidTr="00E76CB1">
        <w:tc>
          <w:tcPr>
            <w:tcW w:w="704" w:type="dxa"/>
            <w:vAlign w:val="center"/>
          </w:tcPr>
          <w:p w14:paraId="5895A09E" w14:textId="77777777" w:rsidR="00210561" w:rsidRPr="00210561" w:rsidRDefault="00210561" w:rsidP="00210561">
            <w:pPr>
              <w:numPr>
                <w:ilvl w:val="0"/>
                <w:numId w:val="9"/>
              </w:numPr>
              <w:spacing w:line="240" w:lineRule="auto"/>
              <w:jc w:val="center"/>
              <w:rPr>
                <w:lang w:val="ru-RU"/>
              </w:rPr>
            </w:pPr>
          </w:p>
        </w:tc>
        <w:tc>
          <w:tcPr>
            <w:tcW w:w="8924" w:type="dxa"/>
          </w:tcPr>
          <w:p w14:paraId="7F3FC3DB" w14:textId="77777777" w:rsidR="00210561" w:rsidRPr="00210561" w:rsidRDefault="00210561" w:rsidP="00210561">
            <w:pPr>
              <w:ind w:firstLine="0"/>
              <w:rPr>
                <w:lang w:val="ru-RU"/>
              </w:rPr>
            </w:pPr>
            <w:r w:rsidRPr="00210561">
              <w:rPr>
                <w:lang w:val="ru-RU"/>
              </w:rPr>
              <w:t xml:space="preserve">Влюбленная, Катрин Денев тем не менее планомерно </w:t>
            </w:r>
            <w:r w:rsidRPr="00210561">
              <w:rPr>
                <w:b/>
                <w:bCs/>
                <w:lang w:val="ru-RU"/>
              </w:rPr>
              <w:t>отстаивала</w:t>
            </w:r>
            <w:r w:rsidRPr="00210561">
              <w:rPr>
                <w:lang w:val="ru-RU"/>
              </w:rPr>
              <w:t xml:space="preserve"> свою независимость. Когда Мастроянни подарил ей на день рождения виллу в </w:t>
            </w:r>
            <w:r w:rsidRPr="00210561">
              <w:rPr>
                <w:lang w:val="ru-RU"/>
              </w:rPr>
              <w:lastRenderedPageBreak/>
              <w:t>Ницце, ответила «симметричным» подарком – красным спортивным «ягуаром». (Л, 2019, №126, с. 23).</w:t>
            </w:r>
          </w:p>
        </w:tc>
      </w:tr>
      <w:tr w:rsidR="00210561" w:rsidRPr="009F66F0" w14:paraId="41B6C175" w14:textId="77777777" w:rsidTr="00E76CB1">
        <w:tc>
          <w:tcPr>
            <w:tcW w:w="704" w:type="dxa"/>
            <w:vAlign w:val="center"/>
          </w:tcPr>
          <w:p w14:paraId="41DBE700" w14:textId="77777777" w:rsidR="00210561" w:rsidRPr="00210561" w:rsidRDefault="00210561" w:rsidP="00210561">
            <w:pPr>
              <w:numPr>
                <w:ilvl w:val="0"/>
                <w:numId w:val="9"/>
              </w:numPr>
              <w:spacing w:line="240" w:lineRule="auto"/>
              <w:jc w:val="center"/>
              <w:rPr>
                <w:lang w:val="ru-RU"/>
              </w:rPr>
            </w:pPr>
          </w:p>
        </w:tc>
        <w:tc>
          <w:tcPr>
            <w:tcW w:w="8924" w:type="dxa"/>
          </w:tcPr>
          <w:p w14:paraId="2C39D540" w14:textId="77777777" w:rsidR="00210561" w:rsidRPr="00210561" w:rsidRDefault="00210561" w:rsidP="00210561">
            <w:pPr>
              <w:ind w:firstLine="0"/>
              <w:rPr>
                <w:lang w:val="ru-RU"/>
              </w:rPr>
            </w:pPr>
            <w:r w:rsidRPr="00210561">
              <w:rPr>
                <w:lang w:val="ru-RU"/>
              </w:rPr>
              <w:t xml:space="preserve">Еще более поразительным было то, что многие их этих картин, вобравших в себя </w:t>
            </w:r>
            <w:r w:rsidRPr="00210561">
              <w:rPr>
                <w:b/>
                <w:bCs/>
                <w:lang w:val="ru-RU"/>
              </w:rPr>
              <w:t>мудрость тысячелетий</w:t>
            </w:r>
            <w:r w:rsidRPr="00210561">
              <w:rPr>
                <w:lang w:val="ru-RU"/>
              </w:rPr>
              <w:t>, были написаны 23-летним юношей (Л, 2020, № 136, с.91)</w:t>
            </w:r>
          </w:p>
        </w:tc>
      </w:tr>
      <w:tr w:rsidR="00210561" w:rsidRPr="009F66F0" w14:paraId="53A8C109" w14:textId="77777777" w:rsidTr="00E76CB1">
        <w:tc>
          <w:tcPr>
            <w:tcW w:w="704" w:type="dxa"/>
            <w:vAlign w:val="center"/>
          </w:tcPr>
          <w:p w14:paraId="1B286ABD" w14:textId="77777777" w:rsidR="00210561" w:rsidRPr="00210561" w:rsidRDefault="00210561" w:rsidP="00210561">
            <w:pPr>
              <w:numPr>
                <w:ilvl w:val="0"/>
                <w:numId w:val="9"/>
              </w:numPr>
              <w:spacing w:line="240" w:lineRule="auto"/>
              <w:jc w:val="center"/>
              <w:rPr>
                <w:lang w:val="ru-RU"/>
              </w:rPr>
            </w:pPr>
          </w:p>
        </w:tc>
        <w:tc>
          <w:tcPr>
            <w:tcW w:w="8924" w:type="dxa"/>
          </w:tcPr>
          <w:p w14:paraId="7893A834" w14:textId="77777777" w:rsidR="00210561" w:rsidRPr="00210561" w:rsidRDefault="00210561" w:rsidP="00210561">
            <w:pPr>
              <w:ind w:firstLine="0"/>
              <w:rPr>
                <w:lang w:val="ru-RU"/>
              </w:rPr>
            </w:pPr>
            <w:bookmarkStart w:id="206" w:name="_Hlk103365480"/>
            <w:r w:rsidRPr="00210561">
              <w:rPr>
                <w:lang w:val="ru-RU"/>
              </w:rPr>
              <w:t xml:space="preserve">Его «целевой аудиторией» стали буквально </w:t>
            </w:r>
            <w:r w:rsidRPr="00210561">
              <w:rPr>
                <w:b/>
                <w:bCs/>
                <w:lang w:val="ru-RU"/>
              </w:rPr>
              <w:t>все</w:t>
            </w:r>
            <w:r w:rsidRPr="00210561">
              <w:rPr>
                <w:lang w:val="ru-RU"/>
              </w:rPr>
              <w:t>, без деления на пол, возраст и род занятий (Л, 2019, №127, с.9).</w:t>
            </w:r>
            <w:bookmarkEnd w:id="206"/>
          </w:p>
        </w:tc>
      </w:tr>
      <w:tr w:rsidR="00210561" w:rsidRPr="009F66F0" w14:paraId="3BE16DFC" w14:textId="77777777" w:rsidTr="00E76CB1">
        <w:tc>
          <w:tcPr>
            <w:tcW w:w="704" w:type="dxa"/>
            <w:vAlign w:val="center"/>
          </w:tcPr>
          <w:p w14:paraId="0C0250B6" w14:textId="77777777" w:rsidR="00210561" w:rsidRPr="00210561" w:rsidRDefault="00210561" w:rsidP="00210561">
            <w:pPr>
              <w:numPr>
                <w:ilvl w:val="0"/>
                <w:numId w:val="9"/>
              </w:numPr>
              <w:spacing w:line="240" w:lineRule="auto"/>
              <w:jc w:val="center"/>
              <w:rPr>
                <w:lang w:val="ru-RU"/>
              </w:rPr>
            </w:pPr>
          </w:p>
        </w:tc>
        <w:tc>
          <w:tcPr>
            <w:tcW w:w="8924" w:type="dxa"/>
          </w:tcPr>
          <w:p w14:paraId="4FDF12CF" w14:textId="77777777" w:rsidR="00210561" w:rsidRPr="00210561" w:rsidRDefault="00210561" w:rsidP="00210561">
            <w:pPr>
              <w:ind w:firstLine="0"/>
              <w:rPr>
                <w:lang w:val="ru-RU"/>
              </w:rPr>
            </w:pPr>
            <w:r w:rsidRPr="00210561">
              <w:rPr>
                <w:lang w:val="ru-RU"/>
              </w:rPr>
              <w:t xml:space="preserve">В 1992-м </w:t>
            </w:r>
            <w:r w:rsidRPr="00210561">
              <w:rPr>
                <w:b/>
                <w:bCs/>
                <w:lang w:val="ru-RU"/>
              </w:rPr>
              <w:t>непотопляемая</w:t>
            </w:r>
            <w:r w:rsidRPr="00210561">
              <w:rPr>
                <w:lang w:val="ru-RU"/>
              </w:rPr>
              <w:t xml:space="preserve"> троица «Малой, Сухой и Писатель» перестала существовать: умер Виктор Ильченко (Л, 2021 № 141, с.32).</w:t>
            </w:r>
          </w:p>
        </w:tc>
      </w:tr>
      <w:tr w:rsidR="00210561" w:rsidRPr="009F66F0" w14:paraId="008EC62F" w14:textId="77777777" w:rsidTr="00E76CB1">
        <w:tc>
          <w:tcPr>
            <w:tcW w:w="704" w:type="dxa"/>
            <w:vAlign w:val="center"/>
          </w:tcPr>
          <w:p w14:paraId="52452DC5" w14:textId="77777777" w:rsidR="00210561" w:rsidRPr="00210561" w:rsidRDefault="00210561" w:rsidP="00210561">
            <w:pPr>
              <w:numPr>
                <w:ilvl w:val="0"/>
                <w:numId w:val="9"/>
              </w:numPr>
              <w:spacing w:line="240" w:lineRule="auto"/>
              <w:jc w:val="center"/>
              <w:rPr>
                <w:lang w:val="ru-RU"/>
              </w:rPr>
            </w:pPr>
          </w:p>
        </w:tc>
        <w:tc>
          <w:tcPr>
            <w:tcW w:w="8924" w:type="dxa"/>
          </w:tcPr>
          <w:p w14:paraId="42F9B482" w14:textId="77777777" w:rsidR="00210561" w:rsidRPr="00210561" w:rsidRDefault="00210561" w:rsidP="00210561">
            <w:pPr>
              <w:ind w:firstLine="0"/>
              <w:rPr>
                <w:lang w:val="ru-RU"/>
              </w:rPr>
            </w:pPr>
            <w:bookmarkStart w:id="207" w:name="_Hlk90576156"/>
            <w:r w:rsidRPr="00210561">
              <w:rPr>
                <w:lang w:val="ru-RU"/>
              </w:rPr>
              <w:t xml:space="preserve">Наперекор или нет, но фильм – </w:t>
            </w:r>
            <w:r w:rsidRPr="00210561">
              <w:rPr>
                <w:b/>
                <w:bCs/>
                <w:lang w:val="ru-RU"/>
              </w:rPr>
              <w:t>такой</w:t>
            </w:r>
            <w:r w:rsidRPr="00210561">
              <w:rPr>
                <w:lang w:val="ru-RU"/>
              </w:rPr>
              <w:t xml:space="preserve"> </w:t>
            </w:r>
            <w:r w:rsidRPr="00210561">
              <w:rPr>
                <w:b/>
                <w:bCs/>
                <w:lang w:val="ru-RU"/>
              </w:rPr>
              <w:t>безоблачный и легкий</w:t>
            </w:r>
            <w:r w:rsidRPr="00210561">
              <w:rPr>
                <w:lang w:val="ru-RU"/>
              </w:rPr>
              <w:t xml:space="preserve"> на экране – на этапе сценария переписывали бесчисленное количество раз (Л, 2020, № 134, с.113).</w:t>
            </w:r>
            <w:bookmarkEnd w:id="207"/>
          </w:p>
        </w:tc>
      </w:tr>
      <w:tr w:rsidR="00210561" w:rsidRPr="009F66F0" w14:paraId="6FB9FFEA" w14:textId="77777777" w:rsidTr="00E76CB1">
        <w:tc>
          <w:tcPr>
            <w:tcW w:w="704" w:type="dxa"/>
            <w:vAlign w:val="center"/>
          </w:tcPr>
          <w:p w14:paraId="00559C38" w14:textId="77777777" w:rsidR="00210561" w:rsidRPr="00210561" w:rsidRDefault="00210561" w:rsidP="00210561">
            <w:pPr>
              <w:numPr>
                <w:ilvl w:val="0"/>
                <w:numId w:val="9"/>
              </w:numPr>
              <w:spacing w:line="240" w:lineRule="auto"/>
              <w:jc w:val="center"/>
              <w:rPr>
                <w:lang w:val="ru-RU"/>
              </w:rPr>
            </w:pPr>
          </w:p>
        </w:tc>
        <w:tc>
          <w:tcPr>
            <w:tcW w:w="8924" w:type="dxa"/>
          </w:tcPr>
          <w:p w14:paraId="6F56CB16" w14:textId="77777777" w:rsidR="00210561" w:rsidRPr="00210561" w:rsidRDefault="00210561" w:rsidP="00210561">
            <w:pPr>
              <w:ind w:firstLine="0"/>
              <w:rPr>
                <w:lang w:val="ru-RU"/>
              </w:rPr>
            </w:pPr>
            <w:bookmarkStart w:id="208" w:name="_Hlk103351989"/>
            <w:r w:rsidRPr="00210561">
              <w:rPr>
                <w:lang w:val="ru-RU"/>
              </w:rPr>
              <w:t>И это при том, что к концу 1990-х годов Стив Ирвин – одна из самых</w:t>
            </w:r>
            <w:r w:rsidRPr="00210561">
              <w:rPr>
                <w:b/>
                <w:bCs/>
                <w:lang w:val="ru-RU"/>
              </w:rPr>
              <w:t xml:space="preserve"> «горячих» </w:t>
            </w:r>
            <w:r w:rsidRPr="00210561">
              <w:rPr>
                <w:lang w:val="ru-RU"/>
              </w:rPr>
              <w:t>телевизионных звезд Северной Америки, Австралии и Европы (Л, 2021, №140, с. 31).</w:t>
            </w:r>
            <w:bookmarkEnd w:id="208"/>
          </w:p>
        </w:tc>
      </w:tr>
      <w:tr w:rsidR="00210561" w:rsidRPr="009F66F0" w14:paraId="16902D4A" w14:textId="77777777" w:rsidTr="00E76CB1">
        <w:tc>
          <w:tcPr>
            <w:tcW w:w="704" w:type="dxa"/>
            <w:vAlign w:val="center"/>
          </w:tcPr>
          <w:p w14:paraId="4D9B9E2E" w14:textId="77777777" w:rsidR="00210561" w:rsidRPr="00210561" w:rsidRDefault="00210561" w:rsidP="00210561">
            <w:pPr>
              <w:numPr>
                <w:ilvl w:val="0"/>
                <w:numId w:val="9"/>
              </w:numPr>
              <w:spacing w:line="240" w:lineRule="auto"/>
              <w:jc w:val="center"/>
              <w:rPr>
                <w:lang w:val="ru-RU"/>
              </w:rPr>
            </w:pPr>
          </w:p>
        </w:tc>
        <w:tc>
          <w:tcPr>
            <w:tcW w:w="8924" w:type="dxa"/>
          </w:tcPr>
          <w:p w14:paraId="66103362" w14:textId="77777777" w:rsidR="00210561" w:rsidRPr="00210561" w:rsidRDefault="00210561" w:rsidP="00210561">
            <w:pPr>
              <w:ind w:firstLine="0"/>
              <w:rPr>
                <w:lang w:val="ru-RU"/>
              </w:rPr>
            </w:pPr>
            <w:r w:rsidRPr="00210561">
              <w:rPr>
                <w:lang w:val="ru-RU"/>
              </w:rPr>
              <w:t xml:space="preserve">Луи, когда хотел, был очень щедрым, любящим, добрым человеком, но иногда он превращался в сущего </w:t>
            </w:r>
            <w:r w:rsidRPr="00210561">
              <w:rPr>
                <w:b/>
                <w:bCs/>
                <w:lang w:val="ru-RU"/>
              </w:rPr>
              <w:t>дьявола</w:t>
            </w:r>
            <w:r w:rsidRPr="00210561">
              <w:rPr>
                <w:lang w:val="ru-RU"/>
              </w:rPr>
              <w:t xml:space="preserve"> (Л, 2020, № 139, с. 93).</w:t>
            </w:r>
          </w:p>
        </w:tc>
      </w:tr>
      <w:tr w:rsidR="00210561" w:rsidRPr="00210561" w14:paraId="22BD73E0" w14:textId="77777777" w:rsidTr="00E76CB1">
        <w:tc>
          <w:tcPr>
            <w:tcW w:w="704" w:type="dxa"/>
            <w:vAlign w:val="center"/>
          </w:tcPr>
          <w:p w14:paraId="34263EEF" w14:textId="77777777" w:rsidR="00210561" w:rsidRPr="00210561" w:rsidRDefault="00210561" w:rsidP="00210561">
            <w:pPr>
              <w:numPr>
                <w:ilvl w:val="0"/>
                <w:numId w:val="9"/>
              </w:numPr>
              <w:spacing w:line="240" w:lineRule="auto"/>
              <w:jc w:val="center"/>
              <w:rPr>
                <w:lang w:val="ru-RU"/>
              </w:rPr>
            </w:pPr>
          </w:p>
        </w:tc>
        <w:tc>
          <w:tcPr>
            <w:tcW w:w="8924" w:type="dxa"/>
          </w:tcPr>
          <w:p w14:paraId="3A492281" w14:textId="77777777" w:rsidR="00210561" w:rsidRPr="00210561" w:rsidRDefault="00210561" w:rsidP="00210561">
            <w:pPr>
              <w:ind w:firstLine="0"/>
              <w:rPr>
                <w:lang w:val="ru-RU"/>
              </w:rPr>
            </w:pPr>
            <w:bookmarkStart w:id="209" w:name="_Hlk92990509"/>
            <w:r w:rsidRPr="00210561">
              <w:rPr>
                <w:lang w:val="ru-RU"/>
              </w:rPr>
              <w:t xml:space="preserve">По выражению одной из коллег Георгия Францевича, он был </w:t>
            </w:r>
            <w:r w:rsidRPr="00210561">
              <w:rPr>
                <w:b/>
                <w:bCs/>
                <w:lang w:val="ru-RU"/>
              </w:rPr>
              <w:t>бриллиантом</w:t>
            </w:r>
            <w:r w:rsidRPr="00210561">
              <w:rPr>
                <w:lang w:val="ru-RU"/>
              </w:rPr>
              <w:t xml:space="preserve"> лент Роу. И этот бриллиант </w:t>
            </w:r>
            <w:r w:rsidRPr="00210561">
              <w:rPr>
                <w:b/>
                <w:bCs/>
                <w:lang w:val="ru-RU"/>
              </w:rPr>
              <w:t>ослепителен</w:t>
            </w:r>
            <w:r w:rsidRPr="00210561">
              <w:rPr>
                <w:lang w:val="ru-RU"/>
              </w:rPr>
              <w:t xml:space="preserve"> (Л, 2019, №122, с. 58).</w:t>
            </w:r>
            <w:bookmarkEnd w:id="209"/>
          </w:p>
        </w:tc>
      </w:tr>
      <w:tr w:rsidR="00210561" w:rsidRPr="009F66F0" w14:paraId="1E2A6EC0" w14:textId="77777777" w:rsidTr="00E76CB1">
        <w:tc>
          <w:tcPr>
            <w:tcW w:w="704" w:type="dxa"/>
            <w:vAlign w:val="center"/>
          </w:tcPr>
          <w:p w14:paraId="59131704" w14:textId="77777777" w:rsidR="00210561" w:rsidRPr="00210561" w:rsidRDefault="00210561" w:rsidP="00210561">
            <w:pPr>
              <w:numPr>
                <w:ilvl w:val="0"/>
                <w:numId w:val="9"/>
              </w:numPr>
              <w:spacing w:line="240" w:lineRule="auto"/>
              <w:jc w:val="center"/>
              <w:rPr>
                <w:lang w:val="ru-RU"/>
              </w:rPr>
            </w:pPr>
          </w:p>
        </w:tc>
        <w:tc>
          <w:tcPr>
            <w:tcW w:w="8924" w:type="dxa"/>
          </w:tcPr>
          <w:p w14:paraId="4C66C899" w14:textId="77777777" w:rsidR="00210561" w:rsidRPr="00210561" w:rsidRDefault="00210561" w:rsidP="00210561">
            <w:pPr>
              <w:ind w:firstLine="0"/>
              <w:rPr>
                <w:lang w:val="ru-RU"/>
              </w:rPr>
            </w:pPr>
            <w:r w:rsidRPr="00210561">
              <w:rPr>
                <w:lang w:val="ru-RU"/>
              </w:rPr>
              <w:t xml:space="preserve">А </w:t>
            </w:r>
            <w:r w:rsidRPr="00210561">
              <w:rPr>
                <w:b/>
                <w:bCs/>
                <w:lang w:val="ru-RU"/>
              </w:rPr>
              <w:t>миф</w:t>
            </w:r>
            <w:r w:rsidRPr="00210561">
              <w:rPr>
                <w:lang w:val="ru-RU"/>
              </w:rPr>
              <w:t xml:space="preserve"> Сэлинджера ширился и рос в самых неожиданных направлениях (Л, 2020, №135, с.36).</w:t>
            </w:r>
          </w:p>
        </w:tc>
      </w:tr>
      <w:tr w:rsidR="00210561" w:rsidRPr="009F66F0" w14:paraId="5C62F6E2" w14:textId="77777777" w:rsidTr="00E76CB1">
        <w:tc>
          <w:tcPr>
            <w:tcW w:w="704" w:type="dxa"/>
            <w:vAlign w:val="center"/>
          </w:tcPr>
          <w:p w14:paraId="5CE77512" w14:textId="77777777" w:rsidR="00210561" w:rsidRPr="00210561" w:rsidRDefault="00210561" w:rsidP="00210561">
            <w:pPr>
              <w:numPr>
                <w:ilvl w:val="0"/>
                <w:numId w:val="9"/>
              </w:numPr>
              <w:spacing w:line="240" w:lineRule="auto"/>
              <w:jc w:val="center"/>
              <w:rPr>
                <w:lang w:val="ru-RU"/>
              </w:rPr>
            </w:pPr>
          </w:p>
        </w:tc>
        <w:tc>
          <w:tcPr>
            <w:tcW w:w="8924" w:type="dxa"/>
          </w:tcPr>
          <w:p w14:paraId="36830BA8" w14:textId="77777777" w:rsidR="00210561" w:rsidRPr="00210561" w:rsidRDefault="00210561" w:rsidP="00210561">
            <w:pPr>
              <w:ind w:firstLine="0"/>
              <w:rPr>
                <w:lang w:val="ru-RU"/>
              </w:rPr>
            </w:pPr>
            <w:r w:rsidRPr="00210561">
              <w:rPr>
                <w:lang w:val="ru-RU"/>
              </w:rPr>
              <w:t xml:space="preserve">Конечно, не все они – шедевры мирового кинематографа. Были среди них и </w:t>
            </w:r>
            <w:r w:rsidRPr="00210561">
              <w:rPr>
                <w:b/>
                <w:bCs/>
                <w:lang w:val="ru-RU"/>
              </w:rPr>
              <w:t>откровенные</w:t>
            </w:r>
            <w:r w:rsidRPr="00210561">
              <w:rPr>
                <w:lang w:val="ru-RU"/>
              </w:rPr>
              <w:t xml:space="preserve"> </w:t>
            </w:r>
            <w:r w:rsidRPr="00210561">
              <w:rPr>
                <w:b/>
                <w:bCs/>
                <w:lang w:val="ru-RU"/>
              </w:rPr>
              <w:t xml:space="preserve">провалы </w:t>
            </w:r>
            <w:r w:rsidRPr="00210561">
              <w:rPr>
                <w:lang w:val="ru-RU"/>
              </w:rPr>
              <w:t>(Л, 2021 №141, с.22)</w:t>
            </w:r>
          </w:p>
        </w:tc>
      </w:tr>
      <w:tr w:rsidR="00210561" w:rsidRPr="009F66F0" w14:paraId="37E0E867" w14:textId="77777777" w:rsidTr="00E76CB1">
        <w:tc>
          <w:tcPr>
            <w:tcW w:w="704" w:type="dxa"/>
            <w:vAlign w:val="center"/>
          </w:tcPr>
          <w:p w14:paraId="5BA6278C" w14:textId="77777777" w:rsidR="00210561" w:rsidRPr="00210561" w:rsidRDefault="00210561" w:rsidP="00210561">
            <w:pPr>
              <w:numPr>
                <w:ilvl w:val="0"/>
                <w:numId w:val="9"/>
              </w:numPr>
              <w:spacing w:line="240" w:lineRule="auto"/>
              <w:jc w:val="center"/>
              <w:rPr>
                <w:lang w:val="ru-RU"/>
              </w:rPr>
            </w:pPr>
          </w:p>
        </w:tc>
        <w:tc>
          <w:tcPr>
            <w:tcW w:w="8924" w:type="dxa"/>
          </w:tcPr>
          <w:p w14:paraId="104811D6" w14:textId="77777777" w:rsidR="00210561" w:rsidRPr="00210561" w:rsidRDefault="00210561" w:rsidP="00210561">
            <w:pPr>
              <w:ind w:firstLine="0"/>
              <w:rPr>
                <w:lang w:val="ru-RU"/>
              </w:rPr>
            </w:pPr>
            <w:r w:rsidRPr="00210561">
              <w:rPr>
                <w:b/>
                <w:bCs/>
                <w:lang w:val="ru-RU"/>
              </w:rPr>
              <w:t>Завоевание</w:t>
            </w:r>
            <w:r w:rsidRPr="00210561">
              <w:rPr>
                <w:lang w:val="ru-RU"/>
              </w:rPr>
              <w:t xml:space="preserve"> столицы было успешно завершено (Л, 2021, № 140, с.16).</w:t>
            </w:r>
          </w:p>
        </w:tc>
      </w:tr>
      <w:tr w:rsidR="00210561" w:rsidRPr="009F66F0" w14:paraId="3EE8AC22" w14:textId="77777777" w:rsidTr="00E76CB1">
        <w:tc>
          <w:tcPr>
            <w:tcW w:w="704" w:type="dxa"/>
            <w:vAlign w:val="center"/>
          </w:tcPr>
          <w:p w14:paraId="4A4090F5" w14:textId="77777777" w:rsidR="00210561" w:rsidRPr="00210561" w:rsidRDefault="00210561" w:rsidP="00210561">
            <w:pPr>
              <w:numPr>
                <w:ilvl w:val="0"/>
                <w:numId w:val="9"/>
              </w:numPr>
              <w:spacing w:line="240" w:lineRule="auto"/>
              <w:jc w:val="center"/>
              <w:rPr>
                <w:lang w:val="ru-RU"/>
              </w:rPr>
            </w:pPr>
          </w:p>
        </w:tc>
        <w:tc>
          <w:tcPr>
            <w:tcW w:w="8924" w:type="dxa"/>
          </w:tcPr>
          <w:p w14:paraId="2A05E32B" w14:textId="77777777" w:rsidR="00210561" w:rsidRPr="00210561" w:rsidRDefault="00210561" w:rsidP="00210561">
            <w:pPr>
              <w:ind w:firstLine="0"/>
              <w:rPr>
                <w:lang w:val="ru-RU"/>
              </w:rPr>
            </w:pPr>
            <w:bookmarkStart w:id="210" w:name="_Hlk103354521"/>
            <w:r w:rsidRPr="00210561">
              <w:rPr>
                <w:lang w:val="ru-RU"/>
              </w:rPr>
              <w:t>Правда, крупная форма в их исполнении прошла незамеченной</w:t>
            </w:r>
            <w:r w:rsidRPr="00210561">
              <w:rPr>
                <w:b/>
                <w:bCs/>
                <w:lang w:val="ru-RU"/>
              </w:rPr>
              <w:t>,</w:t>
            </w:r>
            <w:r w:rsidRPr="00210561">
              <w:rPr>
                <w:lang w:val="ru-RU"/>
              </w:rPr>
              <w:t xml:space="preserve"> зато «Избранные миниатюры» имели </w:t>
            </w:r>
            <w:r w:rsidRPr="00210561">
              <w:rPr>
                <w:b/>
                <w:bCs/>
                <w:lang w:val="ru-RU"/>
              </w:rPr>
              <w:t>неизменный успех</w:t>
            </w:r>
            <w:r w:rsidRPr="00210561">
              <w:rPr>
                <w:lang w:val="ru-RU"/>
              </w:rPr>
              <w:t xml:space="preserve">, и артисты, несмотря на первые трудности, все-таки </w:t>
            </w:r>
            <w:r w:rsidRPr="00210561">
              <w:rPr>
                <w:b/>
                <w:bCs/>
                <w:lang w:val="ru-RU"/>
              </w:rPr>
              <w:t xml:space="preserve">закрепились </w:t>
            </w:r>
            <w:r w:rsidRPr="00210561">
              <w:rPr>
                <w:lang w:val="ru-RU"/>
              </w:rPr>
              <w:t>в столице (Л, 2021 № 140, с.14).</w:t>
            </w:r>
            <w:bookmarkEnd w:id="210"/>
          </w:p>
        </w:tc>
      </w:tr>
      <w:tr w:rsidR="00210561" w:rsidRPr="009F66F0" w14:paraId="6111DB8E" w14:textId="77777777" w:rsidTr="00E76CB1">
        <w:tc>
          <w:tcPr>
            <w:tcW w:w="704" w:type="dxa"/>
            <w:vAlign w:val="center"/>
          </w:tcPr>
          <w:p w14:paraId="7F206113" w14:textId="77777777" w:rsidR="00210561" w:rsidRPr="00210561" w:rsidRDefault="00210561" w:rsidP="00210561">
            <w:pPr>
              <w:numPr>
                <w:ilvl w:val="0"/>
                <w:numId w:val="9"/>
              </w:numPr>
              <w:spacing w:line="240" w:lineRule="auto"/>
              <w:jc w:val="center"/>
              <w:rPr>
                <w:lang w:val="ru-RU"/>
              </w:rPr>
            </w:pPr>
          </w:p>
        </w:tc>
        <w:tc>
          <w:tcPr>
            <w:tcW w:w="8924" w:type="dxa"/>
          </w:tcPr>
          <w:p w14:paraId="1839161B" w14:textId="77777777" w:rsidR="00210561" w:rsidRPr="00210561" w:rsidRDefault="00210561" w:rsidP="00210561">
            <w:pPr>
              <w:ind w:firstLine="0"/>
              <w:rPr>
                <w:lang w:val="ru-RU"/>
              </w:rPr>
            </w:pPr>
            <w:bookmarkStart w:id="211" w:name="_Hlk103356857"/>
            <w:r w:rsidRPr="00210561">
              <w:rPr>
                <w:lang w:val="ru-RU"/>
              </w:rPr>
              <w:t xml:space="preserve">Вскоре модный бомонд призвал: классический бренд </w:t>
            </w:r>
            <w:r w:rsidRPr="00210561">
              <w:rPr>
                <w:b/>
                <w:bCs/>
                <w:lang w:val="ru-RU"/>
              </w:rPr>
              <w:t>обрел</w:t>
            </w:r>
            <w:r w:rsidRPr="00210561">
              <w:rPr>
                <w:lang w:val="ru-RU"/>
              </w:rPr>
              <w:t xml:space="preserve"> </w:t>
            </w:r>
            <w:r w:rsidRPr="00210561">
              <w:rPr>
                <w:b/>
                <w:bCs/>
                <w:lang w:val="ru-RU"/>
              </w:rPr>
              <w:t xml:space="preserve">новое дыхание </w:t>
            </w:r>
            <w:r w:rsidRPr="00210561">
              <w:rPr>
                <w:lang w:val="ru-RU"/>
              </w:rPr>
              <w:t>(Л, 2019, №136, с.21).</w:t>
            </w:r>
            <w:bookmarkEnd w:id="211"/>
          </w:p>
        </w:tc>
      </w:tr>
      <w:tr w:rsidR="00210561" w:rsidRPr="009F66F0" w14:paraId="3B0087F2" w14:textId="77777777" w:rsidTr="00E76CB1">
        <w:tc>
          <w:tcPr>
            <w:tcW w:w="704" w:type="dxa"/>
            <w:vAlign w:val="center"/>
          </w:tcPr>
          <w:p w14:paraId="0520B6F3" w14:textId="77777777" w:rsidR="00210561" w:rsidRPr="00210561" w:rsidRDefault="00210561" w:rsidP="00210561">
            <w:pPr>
              <w:numPr>
                <w:ilvl w:val="0"/>
                <w:numId w:val="9"/>
              </w:numPr>
              <w:spacing w:line="240" w:lineRule="auto"/>
              <w:jc w:val="center"/>
              <w:rPr>
                <w:lang w:val="ru-RU"/>
              </w:rPr>
            </w:pPr>
          </w:p>
        </w:tc>
        <w:tc>
          <w:tcPr>
            <w:tcW w:w="8924" w:type="dxa"/>
          </w:tcPr>
          <w:p w14:paraId="53172C04" w14:textId="77777777" w:rsidR="00210561" w:rsidRPr="00210561" w:rsidRDefault="00210561" w:rsidP="00210561">
            <w:pPr>
              <w:ind w:firstLine="0"/>
              <w:rPr>
                <w:lang w:val="ru-RU"/>
              </w:rPr>
            </w:pPr>
            <w:bookmarkStart w:id="212" w:name="_Hlk103357456"/>
            <w:r w:rsidRPr="00210561">
              <w:rPr>
                <w:lang w:val="ru-RU"/>
              </w:rPr>
              <w:t xml:space="preserve">Одной из первых работ Быкова на театральных подмостках стала роль Павки Корчагина, постепенно диапазон ролей увеличился количественно и расширился качественно, в немалой степени этому способствовал и яркий талант Быкова к импровизации, помогавший </w:t>
            </w:r>
            <w:r w:rsidRPr="00210561">
              <w:rPr>
                <w:b/>
                <w:bCs/>
                <w:lang w:val="ru-RU"/>
              </w:rPr>
              <w:t>вносить</w:t>
            </w:r>
            <w:r w:rsidRPr="00210561">
              <w:rPr>
                <w:lang w:val="ru-RU"/>
              </w:rPr>
              <w:t xml:space="preserve"> в уже давно обкатанные постановки</w:t>
            </w:r>
            <w:r w:rsidRPr="00210561">
              <w:rPr>
                <w:b/>
                <w:bCs/>
                <w:lang w:val="ru-RU"/>
              </w:rPr>
              <w:t xml:space="preserve"> неожиданные свежие нотки </w:t>
            </w:r>
            <w:r w:rsidRPr="00210561">
              <w:rPr>
                <w:lang w:val="ru-RU"/>
              </w:rPr>
              <w:t>(Л, 2019, №127, с. 7)</w:t>
            </w:r>
            <w:bookmarkEnd w:id="212"/>
          </w:p>
        </w:tc>
      </w:tr>
      <w:tr w:rsidR="00210561" w:rsidRPr="009F66F0" w14:paraId="500612C6" w14:textId="77777777" w:rsidTr="00E76CB1">
        <w:tc>
          <w:tcPr>
            <w:tcW w:w="704" w:type="dxa"/>
            <w:vAlign w:val="center"/>
          </w:tcPr>
          <w:p w14:paraId="1E6C175F" w14:textId="77777777" w:rsidR="00210561" w:rsidRPr="00210561" w:rsidRDefault="00210561" w:rsidP="00210561">
            <w:pPr>
              <w:numPr>
                <w:ilvl w:val="0"/>
                <w:numId w:val="9"/>
              </w:numPr>
              <w:spacing w:line="240" w:lineRule="auto"/>
              <w:jc w:val="center"/>
              <w:rPr>
                <w:lang w:val="ru-RU"/>
              </w:rPr>
            </w:pPr>
          </w:p>
        </w:tc>
        <w:tc>
          <w:tcPr>
            <w:tcW w:w="8924" w:type="dxa"/>
          </w:tcPr>
          <w:p w14:paraId="33C963CA" w14:textId="77777777" w:rsidR="00210561" w:rsidRPr="00210561" w:rsidRDefault="00210561" w:rsidP="00210561">
            <w:pPr>
              <w:ind w:firstLine="0"/>
              <w:rPr>
                <w:lang w:val="ru-RU"/>
              </w:rPr>
            </w:pPr>
            <w:r w:rsidRPr="00210561">
              <w:rPr>
                <w:lang w:val="ru-RU"/>
              </w:rPr>
              <w:t xml:space="preserve">Знаменитый французский критик Жорж Садуль после показа фильма в Каннах написал, что </w:t>
            </w:r>
            <w:bookmarkStart w:id="213" w:name="_Hlk103356879"/>
            <w:r w:rsidRPr="00210561">
              <w:rPr>
                <w:lang w:val="ru-RU"/>
              </w:rPr>
              <w:t xml:space="preserve">«“Я шагаю по Москве”– </w:t>
            </w:r>
            <w:r w:rsidRPr="00210561">
              <w:rPr>
                <w:b/>
                <w:bCs/>
                <w:lang w:val="ru-RU"/>
              </w:rPr>
              <w:t>глоток</w:t>
            </w:r>
            <w:r w:rsidRPr="00210561">
              <w:rPr>
                <w:lang w:val="ru-RU"/>
              </w:rPr>
              <w:t xml:space="preserve"> </w:t>
            </w:r>
            <w:r w:rsidRPr="00210561">
              <w:rPr>
                <w:b/>
                <w:bCs/>
                <w:lang w:val="ru-RU"/>
              </w:rPr>
              <w:t>свежего воздуха и</w:t>
            </w:r>
            <w:r w:rsidRPr="00210561">
              <w:rPr>
                <w:lang w:val="ru-RU"/>
              </w:rPr>
              <w:t xml:space="preserve"> “</w:t>
            </w:r>
            <w:r w:rsidRPr="00210561">
              <w:rPr>
                <w:b/>
                <w:bCs/>
                <w:lang w:val="ru-RU"/>
              </w:rPr>
              <w:t>новая волна” советского кино</w:t>
            </w:r>
            <w:r w:rsidRPr="00210561">
              <w:rPr>
                <w:lang w:val="ru-RU"/>
              </w:rPr>
              <w:t>»</w:t>
            </w:r>
            <w:bookmarkEnd w:id="213"/>
            <w:r w:rsidRPr="00210561">
              <w:rPr>
                <w:lang w:val="ru-RU"/>
              </w:rPr>
              <w:t xml:space="preserve">. Бесспорно, это было так, ведь снять такое кино стало возможным только во время ослабления тисков политического режима </w:t>
            </w:r>
            <w:bookmarkStart w:id="214" w:name="_Hlk103356893"/>
            <w:r w:rsidRPr="00210561">
              <w:rPr>
                <w:lang w:val="ru-RU"/>
              </w:rPr>
              <w:t>(Л, 2020, №133, с.114)</w:t>
            </w:r>
            <w:bookmarkEnd w:id="214"/>
            <w:r w:rsidRPr="00210561">
              <w:rPr>
                <w:lang w:val="ru-RU"/>
              </w:rPr>
              <w:t>.</w:t>
            </w:r>
          </w:p>
        </w:tc>
      </w:tr>
      <w:tr w:rsidR="00210561" w:rsidRPr="009F66F0" w14:paraId="0CECC964" w14:textId="77777777" w:rsidTr="00E76CB1">
        <w:tc>
          <w:tcPr>
            <w:tcW w:w="704" w:type="dxa"/>
            <w:vAlign w:val="center"/>
          </w:tcPr>
          <w:p w14:paraId="140B2055" w14:textId="77777777" w:rsidR="00210561" w:rsidRPr="00210561" w:rsidRDefault="00210561" w:rsidP="00210561">
            <w:pPr>
              <w:numPr>
                <w:ilvl w:val="0"/>
                <w:numId w:val="9"/>
              </w:numPr>
              <w:spacing w:line="240" w:lineRule="auto"/>
              <w:jc w:val="center"/>
              <w:rPr>
                <w:lang w:val="ru-RU"/>
              </w:rPr>
            </w:pPr>
          </w:p>
        </w:tc>
        <w:tc>
          <w:tcPr>
            <w:tcW w:w="8924" w:type="dxa"/>
          </w:tcPr>
          <w:p w14:paraId="09E40DA9" w14:textId="77777777" w:rsidR="00210561" w:rsidRPr="00210561" w:rsidRDefault="00210561" w:rsidP="00210561">
            <w:pPr>
              <w:ind w:firstLine="0"/>
              <w:rPr>
                <w:lang w:val="ru-RU"/>
              </w:rPr>
            </w:pPr>
            <w:r w:rsidRPr="00210561">
              <w:rPr>
                <w:lang w:val="ru-RU"/>
              </w:rPr>
              <w:t xml:space="preserve">Его картина стала визитной карточкой студии и даже </w:t>
            </w:r>
            <w:r w:rsidRPr="00210561">
              <w:rPr>
                <w:b/>
                <w:bCs/>
                <w:lang w:val="ru-RU"/>
              </w:rPr>
              <w:t>визитной карточкой страны и эпохи</w:t>
            </w:r>
            <w:r w:rsidRPr="00210561">
              <w:rPr>
                <w:lang w:val="ru-RU"/>
              </w:rPr>
              <w:t xml:space="preserve"> (Л, 2019, №127, с.15).</w:t>
            </w:r>
          </w:p>
        </w:tc>
      </w:tr>
      <w:tr w:rsidR="00210561" w:rsidRPr="009F66F0" w14:paraId="485BFCB5" w14:textId="77777777" w:rsidTr="00E76CB1">
        <w:tc>
          <w:tcPr>
            <w:tcW w:w="704" w:type="dxa"/>
            <w:vAlign w:val="center"/>
          </w:tcPr>
          <w:p w14:paraId="72F6AF42" w14:textId="77777777" w:rsidR="00210561" w:rsidRPr="00210561" w:rsidRDefault="00210561" w:rsidP="00210561">
            <w:pPr>
              <w:numPr>
                <w:ilvl w:val="0"/>
                <w:numId w:val="9"/>
              </w:numPr>
              <w:spacing w:line="240" w:lineRule="auto"/>
              <w:jc w:val="center"/>
              <w:rPr>
                <w:lang w:val="ru-RU"/>
              </w:rPr>
            </w:pPr>
          </w:p>
        </w:tc>
        <w:tc>
          <w:tcPr>
            <w:tcW w:w="8924" w:type="dxa"/>
          </w:tcPr>
          <w:p w14:paraId="7CAE5E13" w14:textId="77777777" w:rsidR="00210561" w:rsidRPr="00210561" w:rsidRDefault="00210561" w:rsidP="00210561">
            <w:pPr>
              <w:ind w:firstLine="0"/>
              <w:rPr>
                <w:lang w:val="ru-RU"/>
              </w:rPr>
            </w:pPr>
            <w:bookmarkStart w:id="215" w:name="_Hlk103359871"/>
            <w:r w:rsidRPr="00210561">
              <w:rPr>
                <w:lang w:val="ru-RU"/>
              </w:rPr>
              <w:t>…такую нелестную характеристику в своих записях дал Кори будущему</w:t>
            </w:r>
            <w:r w:rsidRPr="00210561">
              <w:rPr>
                <w:b/>
                <w:bCs/>
                <w:lang w:val="ru-RU"/>
              </w:rPr>
              <w:t xml:space="preserve"> рекордсмену Американской киноакадемии </w:t>
            </w:r>
            <w:r w:rsidRPr="00210561">
              <w:rPr>
                <w:lang w:val="ru-RU"/>
              </w:rPr>
              <w:t>(Л, №141, 2021, с.9).</w:t>
            </w:r>
            <w:bookmarkEnd w:id="215"/>
          </w:p>
        </w:tc>
      </w:tr>
      <w:tr w:rsidR="00210561" w:rsidRPr="009F66F0" w14:paraId="2B43B288" w14:textId="77777777" w:rsidTr="00E76CB1">
        <w:tc>
          <w:tcPr>
            <w:tcW w:w="704" w:type="dxa"/>
            <w:vAlign w:val="center"/>
          </w:tcPr>
          <w:p w14:paraId="0BFA84B3" w14:textId="77777777" w:rsidR="00210561" w:rsidRPr="00210561" w:rsidRDefault="00210561" w:rsidP="00210561">
            <w:pPr>
              <w:numPr>
                <w:ilvl w:val="0"/>
                <w:numId w:val="9"/>
              </w:numPr>
              <w:spacing w:line="240" w:lineRule="auto"/>
              <w:jc w:val="center"/>
              <w:rPr>
                <w:lang w:val="ru-RU"/>
              </w:rPr>
            </w:pPr>
          </w:p>
        </w:tc>
        <w:tc>
          <w:tcPr>
            <w:tcW w:w="8924" w:type="dxa"/>
          </w:tcPr>
          <w:p w14:paraId="24C16B72" w14:textId="77777777" w:rsidR="00210561" w:rsidRPr="00210561" w:rsidRDefault="00210561" w:rsidP="00210561">
            <w:pPr>
              <w:ind w:firstLine="0"/>
              <w:rPr>
                <w:lang w:val="ru-RU"/>
              </w:rPr>
            </w:pPr>
            <w:bookmarkStart w:id="216" w:name="_Hlk103359887"/>
            <w:r w:rsidRPr="00210561">
              <w:rPr>
                <w:b/>
                <w:bCs/>
                <w:lang w:val="ru-RU"/>
              </w:rPr>
              <w:t>Народный Маэстро</w:t>
            </w:r>
            <w:r w:rsidRPr="00210561">
              <w:rPr>
                <w:lang w:val="ru-RU"/>
              </w:rPr>
              <w:t xml:space="preserve"> навсегда остался 50-летним (Л, 2019, №127, с.24).</w:t>
            </w:r>
            <w:bookmarkEnd w:id="216"/>
            <w:r w:rsidRPr="00210561">
              <w:rPr>
                <w:lang w:val="ru-RU"/>
              </w:rPr>
              <w:t xml:space="preserve"> </w:t>
            </w:r>
          </w:p>
        </w:tc>
      </w:tr>
      <w:tr w:rsidR="00210561" w:rsidRPr="009F66F0" w14:paraId="6EEA1FD8" w14:textId="77777777" w:rsidTr="00E76CB1">
        <w:tc>
          <w:tcPr>
            <w:tcW w:w="704" w:type="dxa"/>
            <w:vAlign w:val="center"/>
          </w:tcPr>
          <w:p w14:paraId="5F24D522" w14:textId="77777777" w:rsidR="00210561" w:rsidRPr="00210561" w:rsidRDefault="00210561" w:rsidP="00210561">
            <w:pPr>
              <w:numPr>
                <w:ilvl w:val="0"/>
                <w:numId w:val="9"/>
              </w:numPr>
              <w:spacing w:line="240" w:lineRule="auto"/>
              <w:jc w:val="center"/>
              <w:rPr>
                <w:lang w:val="ru-RU"/>
              </w:rPr>
            </w:pPr>
            <w:bookmarkStart w:id="217" w:name="_Hlk103359898"/>
          </w:p>
        </w:tc>
        <w:tc>
          <w:tcPr>
            <w:tcW w:w="8924" w:type="dxa"/>
          </w:tcPr>
          <w:p w14:paraId="23116F5E" w14:textId="77777777" w:rsidR="00210561" w:rsidRPr="00210561" w:rsidRDefault="00210561" w:rsidP="00210561">
            <w:pPr>
              <w:ind w:firstLine="0"/>
              <w:rPr>
                <w:lang w:val="ru-RU"/>
              </w:rPr>
            </w:pPr>
            <w:bookmarkStart w:id="218" w:name="_Hlk103361857"/>
            <w:r w:rsidRPr="00210561">
              <w:rPr>
                <w:lang w:val="ru-RU"/>
              </w:rPr>
              <w:t xml:space="preserve">На риторический вопрос, как стать Спилбергом, </w:t>
            </w:r>
            <w:r w:rsidRPr="00210561">
              <w:rPr>
                <w:b/>
                <w:bCs/>
                <w:lang w:val="ru-RU"/>
              </w:rPr>
              <w:t>голливудская легенда</w:t>
            </w:r>
            <w:r w:rsidRPr="00210561">
              <w:rPr>
                <w:lang w:val="ru-RU"/>
              </w:rPr>
              <w:t xml:space="preserve"> </w:t>
            </w:r>
            <w:r w:rsidRPr="00210561">
              <w:rPr>
                <w:lang w:val="ru-RU"/>
              </w:rPr>
              <w:lastRenderedPageBreak/>
              <w:t>дает однозначный ответ: надо всего лишь получить кинокамеру в подарок ко дню рождения (Л, 2021 № 3-4, с.108).</w:t>
            </w:r>
            <w:bookmarkEnd w:id="218"/>
          </w:p>
        </w:tc>
      </w:tr>
      <w:bookmarkEnd w:id="217"/>
      <w:tr w:rsidR="00210561" w:rsidRPr="009F66F0" w14:paraId="0CD12351" w14:textId="77777777" w:rsidTr="00E76CB1">
        <w:tc>
          <w:tcPr>
            <w:tcW w:w="704" w:type="dxa"/>
            <w:vAlign w:val="center"/>
          </w:tcPr>
          <w:p w14:paraId="26D4923D" w14:textId="77777777" w:rsidR="00210561" w:rsidRPr="00210561" w:rsidRDefault="00210561" w:rsidP="00210561">
            <w:pPr>
              <w:numPr>
                <w:ilvl w:val="0"/>
                <w:numId w:val="9"/>
              </w:numPr>
              <w:spacing w:line="240" w:lineRule="auto"/>
              <w:jc w:val="center"/>
              <w:rPr>
                <w:lang w:val="ru-RU"/>
              </w:rPr>
            </w:pPr>
          </w:p>
        </w:tc>
        <w:tc>
          <w:tcPr>
            <w:tcW w:w="8924" w:type="dxa"/>
          </w:tcPr>
          <w:p w14:paraId="43FAEFDF" w14:textId="77777777" w:rsidR="00210561" w:rsidRPr="00210561" w:rsidRDefault="00210561" w:rsidP="00210561">
            <w:pPr>
              <w:ind w:firstLine="0"/>
              <w:rPr>
                <w:lang w:val="ru-RU"/>
              </w:rPr>
            </w:pPr>
            <w:bookmarkStart w:id="219" w:name="_Hlk103360058"/>
            <w:r w:rsidRPr="00210561">
              <w:rPr>
                <w:lang w:val="ru-RU"/>
              </w:rPr>
              <w:t>Георгия Францевича Милляра называли</w:t>
            </w:r>
            <w:r w:rsidRPr="00210561">
              <w:rPr>
                <w:b/>
                <w:bCs/>
                <w:lang w:val="ru-RU"/>
              </w:rPr>
              <w:t xml:space="preserve"> «главная нечисть советского кинематографа»</w:t>
            </w:r>
            <w:r w:rsidRPr="00210561">
              <w:rPr>
                <w:lang w:val="ru-RU"/>
              </w:rPr>
              <w:t xml:space="preserve"> – он действительно переиграл в киносказках все темное волшебное воинство (Л, 2019, №122, с. 52)</w:t>
            </w:r>
            <w:bookmarkEnd w:id="219"/>
          </w:p>
        </w:tc>
      </w:tr>
      <w:tr w:rsidR="00210561" w:rsidRPr="00210561" w14:paraId="4A2EF1E2" w14:textId="77777777" w:rsidTr="00E76CB1">
        <w:tc>
          <w:tcPr>
            <w:tcW w:w="704" w:type="dxa"/>
            <w:vAlign w:val="center"/>
          </w:tcPr>
          <w:p w14:paraId="4E44A414" w14:textId="77777777" w:rsidR="00210561" w:rsidRPr="00210561" w:rsidRDefault="00210561" w:rsidP="00210561">
            <w:pPr>
              <w:numPr>
                <w:ilvl w:val="0"/>
                <w:numId w:val="9"/>
              </w:numPr>
              <w:spacing w:line="240" w:lineRule="auto"/>
              <w:jc w:val="center"/>
              <w:rPr>
                <w:lang w:val="ru-RU"/>
              </w:rPr>
            </w:pPr>
          </w:p>
        </w:tc>
        <w:tc>
          <w:tcPr>
            <w:tcW w:w="8924" w:type="dxa"/>
          </w:tcPr>
          <w:p w14:paraId="3A57824F" w14:textId="77777777" w:rsidR="00210561" w:rsidRPr="00210561" w:rsidRDefault="00210561" w:rsidP="00210561">
            <w:pPr>
              <w:ind w:firstLine="0"/>
              <w:rPr>
                <w:lang w:val="ru-RU"/>
              </w:rPr>
            </w:pPr>
            <w:bookmarkStart w:id="220" w:name="_Hlk103360087"/>
            <w:r w:rsidRPr="00210561">
              <w:rPr>
                <w:lang w:val="ru-RU"/>
              </w:rPr>
              <w:t xml:space="preserve">Стивен Кинг, </w:t>
            </w:r>
            <w:r w:rsidRPr="00210561">
              <w:rPr>
                <w:b/>
                <w:bCs/>
                <w:lang w:val="ru-RU"/>
              </w:rPr>
              <w:t>«Король ужасов»</w:t>
            </w:r>
            <w:r w:rsidRPr="00210561">
              <w:rPr>
                <w:lang w:val="ru-RU"/>
              </w:rPr>
              <w:t>. Культовый писатель, сделавший имя на страхах – личных и своих читателей... (Л, 2020, №136, с. 38).</w:t>
            </w:r>
            <w:bookmarkEnd w:id="220"/>
          </w:p>
        </w:tc>
      </w:tr>
      <w:tr w:rsidR="00210561" w:rsidRPr="009F66F0" w14:paraId="7B48542A" w14:textId="77777777" w:rsidTr="00E76CB1">
        <w:tc>
          <w:tcPr>
            <w:tcW w:w="704" w:type="dxa"/>
            <w:vAlign w:val="center"/>
          </w:tcPr>
          <w:p w14:paraId="06023522" w14:textId="77777777" w:rsidR="00210561" w:rsidRPr="00210561" w:rsidRDefault="00210561" w:rsidP="00210561">
            <w:pPr>
              <w:numPr>
                <w:ilvl w:val="0"/>
                <w:numId w:val="9"/>
              </w:numPr>
              <w:spacing w:line="240" w:lineRule="auto"/>
              <w:jc w:val="center"/>
              <w:rPr>
                <w:lang w:val="ru-RU"/>
              </w:rPr>
            </w:pPr>
          </w:p>
        </w:tc>
        <w:tc>
          <w:tcPr>
            <w:tcW w:w="8924" w:type="dxa"/>
          </w:tcPr>
          <w:p w14:paraId="1DBD1E83" w14:textId="77777777" w:rsidR="00210561" w:rsidRPr="00210561" w:rsidRDefault="00210561" w:rsidP="00210561">
            <w:pPr>
              <w:ind w:firstLine="0"/>
              <w:rPr>
                <w:lang w:val="ru-RU"/>
              </w:rPr>
            </w:pPr>
            <w:r w:rsidRPr="00210561">
              <w:rPr>
                <w:b/>
                <w:bCs/>
                <w:lang w:val="ru-RU"/>
              </w:rPr>
              <w:t xml:space="preserve">Автор мировых бестселлеров, </w:t>
            </w:r>
            <w:r w:rsidRPr="00210561">
              <w:rPr>
                <w:lang w:val="ru-RU"/>
              </w:rPr>
              <w:t>миллионер, живущий на тихоокеанском острове</w:t>
            </w:r>
            <w:r w:rsidRPr="00210561">
              <w:rPr>
                <w:b/>
                <w:bCs/>
                <w:lang w:val="ru-RU"/>
              </w:rPr>
              <w:t>, вечный летчик за штурвалом собственного самолета</w:t>
            </w:r>
            <w:r w:rsidRPr="00210561">
              <w:rPr>
                <w:lang w:val="ru-RU"/>
              </w:rPr>
              <w:t>…Ричард Бах всегда был и остается вещью в себе, загадочным гуру с личной легендой и неплохим чувством юмора (Л, 2020, №135, с.134).</w:t>
            </w:r>
          </w:p>
        </w:tc>
      </w:tr>
      <w:tr w:rsidR="00210561" w:rsidRPr="009F66F0" w14:paraId="789E7EBA" w14:textId="77777777" w:rsidTr="00E76CB1">
        <w:tc>
          <w:tcPr>
            <w:tcW w:w="704" w:type="dxa"/>
            <w:vAlign w:val="center"/>
          </w:tcPr>
          <w:p w14:paraId="20D1C187" w14:textId="77777777" w:rsidR="00210561" w:rsidRPr="00210561" w:rsidRDefault="00210561" w:rsidP="00210561">
            <w:pPr>
              <w:numPr>
                <w:ilvl w:val="0"/>
                <w:numId w:val="9"/>
              </w:numPr>
              <w:spacing w:line="240" w:lineRule="auto"/>
              <w:jc w:val="center"/>
              <w:rPr>
                <w:lang w:val="ru-RU"/>
              </w:rPr>
            </w:pPr>
          </w:p>
        </w:tc>
        <w:tc>
          <w:tcPr>
            <w:tcW w:w="8924" w:type="dxa"/>
          </w:tcPr>
          <w:p w14:paraId="29FA0BAC" w14:textId="77777777" w:rsidR="00210561" w:rsidRPr="00210561" w:rsidRDefault="00210561" w:rsidP="00210561">
            <w:pPr>
              <w:ind w:firstLine="0"/>
              <w:rPr>
                <w:lang w:val="ru-RU"/>
              </w:rPr>
            </w:pPr>
            <w:r w:rsidRPr="00210561">
              <w:rPr>
                <w:lang w:val="ru-RU"/>
              </w:rPr>
              <w:t xml:space="preserve">А ведь в 1910-е годы Анна была </w:t>
            </w:r>
            <w:r w:rsidRPr="00210561">
              <w:rPr>
                <w:b/>
                <w:bCs/>
                <w:lang w:val="ru-RU"/>
              </w:rPr>
              <w:t>поистине</w:t>
            </w:r>
            <w:r w:rsidRPr="00210561">
              <w:rPr>
                <w:lang w:val="ru-RU"/>
              </w:rPr>
              <w:t xml:space="preserve"> </w:t>
            </w:r>
            <w:r w:rsidRPr="00210561">
              <w:rPr>
                <w:b/>
                <w:bCs/>
                <w:lang w:val="ru-RU"/>
              </w:rPr>
              <w:t>неотразима</w:t>
            </w:r>
            <w:r w:rsidRPr="00210561">
              <w:rPr>
                <w:lang w:val="ru-RU"/>
              </w:rPr>
              <w:t xml:space="preserve">. О ее оригинальной внешности – </w:t>
            </w:r>
            <w:r w:rsidRPr="00210561">
              <w:rPr>
                <w:b/>
                <w:bCs/>
                <w:lang w:val="ru-RU"/>
              </w:rPr>
              <w:t>стройности, гибкости, необычайной одухотворенности всего ее облика</w:t>
            </w:r>
            <w:r w:rsidRPr="00210561">
              <w:rPr>
                <w:lang w:val="ru-RU"/>
              </w:rPr>
              <w:t xml:space="preserve"> – пишут многие (Л, 2021 № 140, с.72).</w:t>
            </w:r>
          </w:p>
        </w:tc>
      </w:tr>
      <w:tr w:rsidR="00210561" w:rsidRPr="009F66F0" w14:paraId="387EC7F7" w14:textId="77777777" w:rsidTr="00E76CB1">
        <w:tc>
          <w:tcPr>
            <w:tcW w:w="704" w:type="dxa"/>
            <w:vAlign w:val="center"/>
          </w:tcPr>
          <w:p w14:paraId="73709D14" w14:textId="77777777" w:rsidR="00210561" w:rsidRPr="00210561" w:rsidRDefault="00210561" w:rsidP="00210561">
            <w:pPr>
              <w:numPr>
                <w:ilvl w:val="0"/>
                <w:numId w:val="9"/>
              </w:numPr>
              <w:spacing w:line="240" w:lineRule="auto"/>
              <w:jc w:val="center"/>
              <w:rPr>
                <w:lang w:val="ru-RU"/>
              </w:rPr>
            </w:pPr>
          </w:p>
        </w:tc>
        <w:tc>
          <w:tcPr>
            <w:tcW w:w="8924" w:type="dxa"/>
          </w:tcPr>
          <w:p w14:paraId="4246FDAE" w14:textId="77777777" w:rsidR="00210561" w:rsidRPr="00210561" w:rsidRDefault="00210561" w:rsidP="00210561">
            <w:pPr>
              <w:ind w:firstLine="0"/>
              <w:rPr>
                <w:lang w:val="ru-RU"/>
              </w:rPr>
            </w:pPr>
            <w:bookmarkStart w:id="221" w:name="_Hlk103456724"/>
            <w:r w:rsidRPr="00210561">
              <w:rPr>
                <w:lang w:val="ru-RU"/>
              </w:rPr>
              <w:t xml:space="preserve">В ней всегда, даже на склоне лет, будет проглядывать </w:t>
            </w:r>
            <w:r w:rsidRPr="00210561">
              <w:rPr>
                <w:b/>
                <w:bCs/>
                <w:lang w:val="ru-RU"/>
              </w:rPr>
              <w:t>девушка-ребенок</w:t>
            </w:r>
            <w:r w:rsidRPr="00210561">
              <w:rPr>
                <w:lang w:val="ru-RU"/>
              </w:rPr>
              <w:t xml:space="preserve"> – </w:t>
            </w:r>
            <w:r w:rsidRPr="00210561">
              <w:rPr>
                <w:b/>
                <w:bCs/>
                <w:lang w:val="ru-RU"/>
              </w:rPr>
              <w:t>влюбчивая, ранимая, ревнивая, болезненно</w:t>
            </w:r>
            <w:r w:rsidRPr="00210561">
              <w:rPr>
                <w:lang w:val="ru-RU"/>
              </w:rPr>
              <w:t xml:space="preserve"> </w:t>
            </w:r>
            <w:r w:rsidRPr="00210561">
              <w:rPr>
                <w:b/>
                <w:bCs/>
                <w:lang w:val="ru-RU"/>
              </w:rPr>
              <w:t>самолюбивая</w:t>
            </w:r>
            <w:r w:rsidRPr="00210561">
              <w:rPr>
                <w:lang w:val="ru-RU"/>
              </w:rPr>
              <w:t>, живущая в мире фантазий и не способная отделить себя самое от идеализированного двойника (Л, 2021 № 140, с.80).</w:t>
            </w:r>
            <w:bookmarkEnd w:id="221"/>
          </w:p>
        </w:tc>
      </w:tr>
      <w:tr w:rsidR="00210561" w:rsidRPr="009F66F0" w14:paraId="248DABD0" w14:textId="77777777" w:rsidTr="00E76CB1">
        <w:tc>
          <w:tcPr>
            <w:tcW w:w="704" w:type="dxa"/>
            <w:vAlign w:val="center"/>
          </w:tcPr>
          <w:p w14:paraId="72CA1AB4" w14:textId="77777777" w:rsidR="00210561" w:rsidRPr="00210561" w:rsidRDefault="00210561" w:rsidP="00210561">
            <w:pPr>
              <w:numPr>
                <w:ilvl w:val="0"/>
                <w:numId w:val="9"/>
              </w:numPr>
              <w:spacing w:line="240" w:lineRule="auto"/>
              <w:jc w:val="center"/>
              <w:rPr>
                <w:lang w:val="ru-RU"/>
              </w:rPr>
            </w:pPr>
          </w:p>
        </w:tc>
        <w:tc>
          <w:tcPr>
            <w:tcW w:w="8924" w:type="dxa"/>
          </w:tcPr>
          <w:p w14:paraId="4E6F72A3" w14:textId="77777777" w:rsidR="00210561" w:rsidRPr="00210561" w:rsidRDefault="00210561" w:rsidP="00210561">
            <w:pPr>
              <w:ind w:firstLine="0"/>
              <w:rPr>
                <w:lang w:val="ru-RU"/>
              </w:rPr>
            </w:pPr>
            <w:r w:rsidRPr="00210561">
              <w:rPr>
                <w:lang w:val="ru-RU"/>
              </w:rPr>
              <w:t xml:space="preserve">Он казался </w:t>
            </w:r>
            <w:r w:rsidRPr="00210561">
              <w:rPr>
                <w:b/>
                <w:bCs/>
                <w:lang w:val="ru-RU"/>
              </w:rPr>
              <w:t>пришельцем из другого мира</w:t>
            </w:r>
            <w:r w:rsidRPr="00210561">
              <w:rPr>
                <w:lang w:val="ru-RU"/>
              </w:rPr>
              <w:t xml:space="preserve"> – волшебного, сказочно-прекрасного, где не было места ничему грязному и мелочному, где царили щедрость, доброта и великодушие (Л, 2020, № 136, с.102).</w:t>
            </w:r>
          </w:p>
        </w:tc>
      </w:tr>
      <w:tr w:rsidR="00210561" w:rsidRPr="009F66F0" w14:paraId="6EF0B2AD" w14:textId="77777777" w:rsidTr="00E76CB1">
        <w:tc>
          <w:tcPr>
            <w:tcW w:w="704" w:type="dxa"/>
            <w:vAlign w:val="center"/>
          </w:tcPr>
          <w:p w14:paraId="6A0500CF" w14:textId="77777777" w:rsidR="00210561" w:rsidRPr="00210561" w:rsidRDefault="00210561" w:rsidP="00210561">
            <w:pPr>
              <w:numPr>
                <w:ilvl w:val="0"/>
                <w:numId w:val="9"/>
              </w:numPr>
              <w:spacing w:line="240" w:lineRule="auto"/>
              <w:jc w:val="center"/>
              <w:rPr>
                <w:lang w:val="ru-RU"/>
              </w:rPr>
            </w:pPr>
          </w:p>
        </w:tc>
        <w:tc>
          <w:tcPr>
            <w:tcW w:w="8924" w:type="dxa"/>
          </w:tcPr>
          <w:p w14:paraId="5CFCF285" w14:textId="77777777" w:rsidR="00210561" w:rsidRPr="00210561" w:rsidRDefault="00210561" w:rsidP="00210561">
            <w:pPr>
              <w:ind w:firstLine="0"/>
              <w:rPr>
                <w:lang w:val="ru-RU"/>
              </w:rPr>
            </w:pPr>
            <w:r w:rsidRPr="00210561">
              <w:rPr>
                <w:lang w:val="ru-RU"/>
              </w:rPr>
              <w:t xml:space="preserve">Он был </w:t>
            </w:r>
            <w:r w:rsidRPr="00210561">
              <w:rPr>
                <w:b/>
                <w:bCs/>
                <w:lang w:val="ru-RU"/>
              </w:rPr>
              <w:t>талантливый</w:t>
            </w:r>
            <w:r w:rsidRPr="00210561">
              <w:rPr>
                <w:lang w:val="ru-RU"/>
              </w:rPr>
              <w:t xml:space="preserve">, </w:t>
            </w:r>
            <w:r w:rsidRPr="00210561">
              <w:rPr>
                <w:b/>
                <w:bCs/>
                <w:lang w:val="ru-RU"/>
              </w:rPr>
              <w:t xml:space="preserve">чудак, не такой как все, совсем не похожий на </w:t>
            </w:r>
            <w:r w:rsidRPr="00210561">
              <w:rPr>
                <w:b/>
                <w:bCs/>
                <w:lang w:val="ru-RU"/>
              </w:rPr>
              <w:lastRenderedPageBreak/>
              <w:t>многих из нас</w:t>
            </w:r>
            <w:r w:rsidRPr="00210561">
              <w:rPr>
                <w:lang w:val="ru-RU"/>
              </w:rPr>
              <w:t xml:space="preserve"> (Л, 2019, №127, с.11).</w:t>
            </w:r>
          </w:p>
        </w:tc>
      </w:tr>
      <w:tr w:rsidR="00210561" w:rsidRPr="009F66F0" w14:paraId="5A2107AC" w14:textId="77777777" w:rsidTr="00E76CB1">
        <w:tc>
          <w:tcPr>
            <w:tcW w:w="704" w:type="dxa"/>
            <w:vAlign w:val="center"/>
          </w:tcPr>
          <w:p w14:paraId="2303994D" w14:textId="77777777" w:rsidR="00210561" w:rsidRPr="00210561" w:rsidRDefault="00210561" w:rsidP="00210561">
            <w:pPr>
              <w:numPr>
                <w:ilvl w:val="0"/>
                <w:numId w:val="9"/>
              </w:numPr>
              <w:spacing w:line="240" w:lineRule="auto"/>
              <w:jc w:val="center"/>
              <w:rPr>
                <w:lang w:val="ru-RU"/>
              </w:rPr>
            </w:pPr>
          </w:p>
        </w:tc>
        <w:tc>
          <w:tcPr>
            <w:tcW w:w="8924" w:type="dxa"/>
          </w:tcPr>
          <w:p w14:paraId="5C1CDB97" w14:textId="77777777" w:rsidR="00210561" w:rsidRPr="00210561" w:rsidRDefault="00210561" w:rsidP="00210561">
            <w:pPr>
              <w:ind w:firstLine="0"/>
              <w:rPr>
                <w:lang w:val="ru-RU"/>
              </w:rPr>
            </w:pPr>
            <w:r w:rsidRPr="00210561">
              <w:rPr>
                <w:lang w:val="ru-RU"/>
              </w:rPr>
              <w:t xml:space="preserve">Упрямая Эльза Скиапарелли не сдалась, и вопреки череде личных драм в полной мере раскрыла свой дар. Она поистине творила </w:t>
            </w:r>
            <w:r w:rsidRPr="00210561">
              <w:rPr>
                <w:b/>
                <w:bCs/>
                <w:lang w:val="ru-RU"/>
              </w:rPr>
              <w:t>женскую</w:t>
            </w:r>
            <w:r w:rsidRPr="00210561">
              <w:rPr>
                <w:lang w:val="ru-RU"/>
              </w:rPr>
              <w:t xml:space="preserve"> </w:t>
            </w:r>
            <w:r w:rsidRPr="00210561">
              <w:rPr>
                <w:b/>
                <w:bCs/>
                <w:lang w:val="ru-RU"/>
              </w:rPr>
              <w:t>красоту</w:t>
            </w:r>
            <w:r w:rsidRPr="00210561">
              <w:rPr>
                <w:lang w:val="ru-RU"/>
              </w:rPr>
              <w:t xml:space="preserve"> – </w:t>
            </w:r>
            <w:r w:rsidRPr="00210561">
              <w:rPr>
                <w:b/>
                <w:bCs/>
                <w:lang w:val="ru-RU"/>
              </w:rPr>
              <w:t>неповторимую, разящую наповал</w:t>
            </w:r>
            <w:r w:rsidRPr="00210561">
              <w:rPr>
                <w:lang w:val="ru-RU"/>
              </w:rPr>
              <w:t xml:space="preserve"> (Л, 2020, №135, с. 41).</w:t>
            </w:r>
          </w:p>
        </w:tc>
      </w:tr>
      <w:tr w:rsidR="00210561" w:rsidRPr="009F66F0" w14:paraId="650F069A" w14:textId="77777777" w:rsidTr="00E76CB1">
        <w:tc>
          <w:tcPr>
            <w:tcW w:w="704" w:type="dxa"/>
            <w:vAlign w:val="center"/>
          </w:tcPr>
          <w:p w14:paraId="403026D4" w14:textId="77777777" w:rsidR="00210561" w:rsidRPr="00210561" w:rsidRDefault="00210561" w:rsidP="00210561">
            <w:pPr>
              <w:numPr>
                <w:ilvl w:val="0"/>
                <w:numId w:val="9"/>
              </w:numPr>
              <w:spacing w:line="240" w:lineRule="auto"/>
              <w:jc w:val="center"/>
              <w:rPr>
                <w:lang w:val="ru-RU"/>
              </w:rPr>
            </w:pPr>
          </w:p>
        </w:tc>
        <w:tc>
          <w:tcPr>
            <w:tcW w:w="8924" w:type="dxa"/>
          </w:tcPr>
          <w:p w14:paraId="124E6896" w14:textId="77777777" w:rsidR="00210561" w:rsidRPr="00210561" w:rsidRDefault="00210561" w:rsidP="00210561">
            <w:pPr>
              <w:ind w:firstLine="0"/>
              <w:rPr>
                <w:lang w:val="ru-RU"/>
              </w:rPr>
            </w:pPr>
            <w:r w:rsidRPr="00210561">
              <w:rPr>
                <w:lang w:val="ru-RU"/>
              </w:rPr>
              <w:t xml:space="preserve">На премьере самой скандальной из них, «Лизы» Марко Феррери актриса в платье от Сен-Лорана </w:t>
            </w:r>
            <w:r w:rsidRPr="00210561">
              <w:rPr>
                <w:b/>
                <w:bCs/>
                <w:lang w:val="ru-RU"/>
              </w:rPr>
              <w:t>настолько откровенно</w:t>
            </w:r>
            <w:r w:rsidRPr="00210561">
              <w:rPr>
                <w:lang w:val="ru-RU"/>
              </w:rPr>
              <w:t xml:space="preserve"> вела себя во время танца с Марчелло, что даже привычные ко всему завсегдатаи подобных мероприятий отводили глаза (Л, 2019, №126, с. 23).</w:t>
            </w:r>
          </w:p>
        </w:tc>
      </w:tr>
      <w:tr w:rsidR="00210561" w:rsidRPr="009F66F0" w14:paraId="37375675" w14:textId="77777777" w:rsidTr="00E76CB1">
        <w:tc>
          <w:tcPr>
            <w:tcW w:w="704" w:type="dxa"/>
            <w:vAlign w:val="center"/>
          </w:tcPr>
          <w:p w14:paraId="0C7D200F" w14:textId="77777777" w:rsidR="00210561" w:rsidRPr="00210561" w:rsidRDefault="00210561" w:rsidP="00210561">
            <w:pPr>
              <w:numPr>
                <w:ilvl w:val="0"/>
                <w:numId w:val="9"/>
              </w:numPr>
              <w:spacing w:line="240" w:lineRule="auto"/>
              <w:jc w:val="center"/>
              <w:rPr>
                <w:lang w:val="ru-RU"/>
              </w:rPr>
            </w:pPr>
          </w:p>
        </w:tc>
        <w:tc>
          <w:tcPr>
            <w:tcW w:w="8924" w:type="dxa"/>
          </w:tcPr>
          <w:p w14:paraId="37439852" w14:textId="77777777" w:rsidR="00210561" w:rsidRPr="00210561" w:rsidRDefault="00210561" w:rsidP="00210561">
            <w:pPr>
              <w:ind w:firstLine="0"/>
              <w:rPr>
                <w:lang w:val="ru-RU"/>
              </w:rPr>
            </w:pPr>
            <w:r w:rsidRPr="00210561">
              <w:rPr>
                <w:lang w:val="ru-RU"/>
              </w:rPr>
              <w:t>Ричард Бах</w:t>
            </w:r>
            <w:r w:rsidRPr="00210561">
              <w:rPr>
                <w:b/>
                <w:bCs/>
                <w:lang w:val="ru-RU"/>
              </w:rPr>
              <w:t xml:space="preserve"> </w:t>
            </w:r>
            <w:r w:rsidRPr="00210561">
              <w:rPr>
                <w:lang w:val="ru-RU"/>
              </w:rPr>
              <w:t xml:space="preserve">проснулся не просто богатым и знаменитым – а практически </w:t>
            </w:r>
            <w:r w:rsidRPr="00210561">
              <w:rPr>
                <w:b/>
                <w:bCs/>
                <w:lang w:val="ru-RU"/>
              </w:rPr>
              <w:t>пророком новой религии или как минимум гуру, знающим ответы на все вопросы</w:t>
            </w:r>
            <w:r w:rsidRPr="00210561">
              <w:rPr>
                <w:lang w:val="ru-RU"/>
              </w:rPr>
              <w:t xml:space="preserve"> (Л, 2020, № 135, с. 51).</w:t>
            </w:r>
          </w:p>
        </w:tc>
      </w:tr>
      <w:tr w:rsidR="00210561" w:rsidRPr="009F66F0" w14:paraId="57F92FC1" w14:textId="77777777" w:rsidTr="00E76CB1">
        <w:tc>
          <w:tcPr>
            <w:tcW w:w="704" w:type="dxa"/>
            <w:vAlign w:val="center"/>
          </w:tcPr>
          <w:p w14:paraId="60FCAA15" w14:textId="77777777" w:rsidR="00210561" w:rsidRPr="00210561" w:rsidRDefault="00210561" w:rsidP="00210561">
            <w:pPr>
              <w:numPr>
                <w:ilvl w:val="0"/>
                <w:numId w:val="9"/>
              </w:numPr>
              <w:spacing w:line="240" w:lineRule="auto"/>
              <w:jc w:val="center"/>
              <w:rPr>
                <w:lang w:val="ru-RU"/>
              </w:rPr>
            </w:pPr>
          </w:p>
        </w:tc>
        <w:tc>
          <w:tcPr>
            <w:tcW w:w="8924" w:type="dxa"/>
          </w:tcPr>
          <w:p w14:paraId="5815D0D4" w14:textId="77777777" w:rsidR="00210561" w:rsidRPr="00210561" w:rsidRDefault="00210561" w:rsidP="00210561">
            <w:pPr>
              <w:ind w:firstLine="0"/>
              <w:rPr>
                <w:lang w:val="ru-RU"/>
              </w:rPr>
            </w:pPr>
            <w:r w:rsidRPr="00210561">
              <w:rPr>
                <w:lang w:val="ru-RU"/>
              </w:rPr>
              <w:t xml:space="preserve">С годами Катрин Денев все глубже уходила в образ </w:t>
            </w:r>
            <w:r w:rsidRPr="00210561">
              <w:rPr>
                <w:b/>
                <w:bCs/>
                <w:lang w:val="ru-RU"/>
              </w:rPr>
              <w:t>женщины загадки</w:t>
            </w:r>
            <w:r w:rsidRPr="00210561">
              <w:rPr>
                <w:lang w:val="ru-RU"/>
              </w:rPr>
              <w:t xml:space="preserve">, </w:t>
            </w:r>
            <w:r w:rsidRPr="00210561">
              <w:rPr>
                <w:b/>
                <w:bCs/>
                <w:lang w:val="ru-RU"/>
              </w:rPr>
              <w:t xml:space="preserve">не допуская посторонних в «приватную зону» </w:t>
            </w:r>
            <w:r w:rsidRPr="00210561">
              <w:rPr>
                <w:lang w:val="ru-RU"/>
              </w:rPr>
              <w:t>(Л, 2019, №126, с. 25).</w:t>
            </w:r>
          </w:p>
        </w:tc>
      </w:tr>
      <w:tr w:rsidR="00210561" w:rsidRPr="009F66F0" w14:paraId="44BB0050" w14:textId="77777777" w:rsidTr="00E76CB1">
        <w:tc>
          <w:tcPr>
            <w:tcW w:w="704" w:type="dxa"/>
            <w:vAlign w:val="center"/>
          </w:tcPr>
          <w:p w14:paraId="0DA9D7AF" w14:textId="77777777" w:rsidR="00210561" w:rsidRPr="00210561" w:rsidRDefault="00210561" w:rsidP="00210561">
            <w:pPr>
              <w:numPr>
                <w:ilvl w:val="0"/>
                <w:numId w:val="9"/>
              </w:numPr>
              <w:spacing w:line="240" w:lineRule="auto"/>
              <w:jc w:val="center"/>
              <w:rPr>
                <w:lang w:val="ru-RU"/>
              </w:rPr>
            </w:pPr>
          </w:p>
        </w:tc>
        <w:tc>
          <w:tcPr>
            <w:tcW w:w="8924" w:type="dxa"/>
          </w:tcPr>
          <w:p w14:paraId="47C3FC83" w14:textId="77777777" w:rsidR="00210561" w:rsidRPr="00210561" w:rsidRDefault="00210561" w:rsidP="00210561">
            <w:pPr>
              <w:ind w:firstLine="0"/>
              <w:rPr>
                <w:lang w:val="ru-RU"/>
              </w:rPr>
            </w:pPr>
            <w:r w:rsidRPr="00210561">
              <w:rPr>
                <w:lang w:val="ru-RU"/>
              </w:rPr>
              <w:t xml:space="preserve">В новый век Катрин Денев вошла попрежнему прекрасной, сделавшись </w:t>
            </w:r>
            <w:r w:rsidRPr="00210561">
              <w:rPr>
                <w:b/>
                <w:bCs/>
                <w:lang w:val="ru-RU"/>
              </w:rPr>
              <w:t>символом</w:t>
            </w:r>
            <w:r w:rsidRPr="00210561">
              <w:rPr>
                <w:lang w:val="ru-RU"/>
              </w:rPr>
              <w:t xml:space="preserve"> </w:t>
            </w:r>
            <w:r w:rsidRPr="00210561">
              <w:rPr>
                <w:b/>
                <w:bCs/>
                <w:lang w:val="ru-RU"/>
              </w:rPr>
              <w:t xml:space="preserve">неувядаемой женской красоты </w:t>
            </w:r>
            <w:r w:rsidRPr="00210561">
              <w:rPr>
                <w:lang w:val="ru-RU"/>
              </w:rPr>
              <w:t>(Л, 2019, №126, с. 26).</w:t>
            </w:r>
          </w:p>
        </w:tc>
      </w:tr>
      <w:tr w:rsidR="00210561" w:rsidRPr="009F66F0" w14:paraId="59FA8D7C" w14:textId="77777777" w:rsidTr="00E76CB1">
        <w:tc>
          <w:tcPr>
            <w:tcW w:w="704" w:type="dxa"/>
            <w:vAlign w:val="center"/>
          </w:tcPr>
          <w:p w14:paraId="5507C4EB" w14:textId="77777777" w:rsidR="00210561" w:rsidRPr="00210561" w:rsidRDefault="00210561" w:rsidP="00210561">
            <w:pPr>
              <w:numPr>
                <w:ilvl w:val="0"/>
                <w:numId w:val="9"/>
              </w:numPr>
              <w:spacing w:line="240" w:lineRule="auto"/>
              <w:jc w:val="center"/>
              <w:rPr>
                <w:lang w:val="ru-RU"/>
              </w:rPr>
            </w:pPr>
          </w:p>
        </w:tc>
        <w:tc>
          <w:tcPr>
            <w:tcW w:w="8924" w:type="dxa"/>
          </w:tcPr>
          <w:p w14:paraId="261A4CA1" w14:textId="77777777" w:rsidR="00210561" w:rsidRPr="00210561" w:rsidRDefault="00210561" w:rsidP="00210561">
            <w:pPr>
              <w:ind w:firstLine="0"/>
              <w:rPr>
                <w:lang w:val="ru-RU"/>
              </w:rPr>
            </w:pPr>
            <w:r w:rsidRPr="00210561">
              <w:rPr>
                <w:lang w:val="ru-RU"/>
              </w:rPr>
              <w:t xml:space="preserve">Его Бабы-Яги, Кащеи и водяные стали </w:t>
            </w:r>
            <w:r w:rsidRPr="00210561">
              <w:rPr>
                <w:b/>
                <w:bCs/>
                <w:lang w:val="ru-RU"/>
              </w:rPr>
              <w:t>эталонными</w:t>
            </w:r>
            <w:r w:rsidRPr="00210561">
              <w:rPr>
                <w:lang w:val="ru-RU"/>
              </w:rPr>
              <w:t xml:space="preserve">, </w:t>
            </w:r>
            <w:r w:rsidRPr="00210561">
              <w:rPr>
                <w:b/>
                <w:bCs/>
                <w:lang w:val="ru-RU"/>
              </w:rPr>
              <w:t>превзойти Милляра в этих образах не смог никто</w:t>
            </w:r>
            <w:r w:rsidRPr="00210561">
              <w:rPr>
                <w:lang w:val="ru-RU"/>
              </w:rPr>
              <w:t xml:space="preserve"> (Л, 2019, №122, с. 53).</w:t>
            </w:r>
          </w:p>
        </w:tc>
      </w:tr>
      <w:tr w:rsidR="00210561" w:rsidRPr="009F66F0" w14:paraId="2F92D364" w14:textId="77777777" w:rsidTr="00E76CB1">
        <w:tc>
          <w:tcPr>
            <w:tcW w:w="704" w:type="dxa"/>
            <w:vAlign w:val="center"/>
          </w:tcPr>
          <w:p w14:paraId="7C12B572" w14:textId="77777777" w:rsidR="00210561" w:rsidRPr="00210561" w:rsidRDefault="00210561" w:rsidP="00210561">
            <w:pPr>
              <w:numPr>
                <w:ilvl w:val="0"/>
                <w:numId w:val="9"/>
              </w:numPr>
              <w:spacing w:line="240" w:lineRule="auto"/>
              <w:jc w:val="center"/>
              <w:rPr>
                <w:lang w:val="ru-RU"/>
              </w:rPr>
            </w:pPr>
          </w:p>
        </w:tc>
        <w:tc>
          <w:tcPr>
            <w:tcW w:w="8924" w:type="dxa"/>
          </w:tcPr>
          <w:p w14:paraId="74C7C9BA" w14:textId="77777777" w:rsidR="00210561" w:rsidRPr="00210561" w:rsidRDefault="00210561" w:rsidP="00210561">
            <w:pPr>
              <w:ind w:firstLine="0"/>
              <w:rPr>
                <w:lang w:val="ru-RU"/>
              </w:rPr>
            </w:pPr>
            <w:r w:rsidRPr="00210561">
              <w:rPr>
                <w:lang w:val="ru-RU"/>
              </w:rPr>
              <w:t xml:space="preserve">Слава ходила за ним по пятам, он получал баснословные гонорары, но оставался все тем же </w:t>
            </w:r>
            <w:r w:rsidRPr="00210561">
              <w:rPr>
                <w:b/>
                <w:bCs/>
                <w:lang w:val="ru-RU"/>
              </w:rPr>
              <w:t>простым парнем</w:t>
            </w:r>
            <w:r w:rsidRPr="00210561">
              <w:rPr>
                <w:lang w:val="ru-RU"/>
              </w:rPr>
              <w:t>, который более всего обожает дикую природу и говорит о себе, что наделен «животным магнетизмом» и даром управляться с опасными существами (Л, 2021, №140, с. 31).</w:t>
            </w:r>
          </w:p>
        </w:tc>
      </w:tr>
      <w:tr w:rsidR="00210561" w:rsidRPr="009F66F0" w14:paraId="4F161E51" w14:textId="77777777" w:rsidTr="00E76CB1">
        <w:tc>
          <w:tcPr>
            <w:tcW w:w="704" w:type="dxa"/>
            <w:vAlign w:val="center"/>
          </w:tcPr>
          <w:p w14:paraId="2EC46FAE" w14:textId="77777777" w:rsidR="00210561" w:rsidRPr="00210561" w:rsidRDefault="00210561" w:rsidP="00210561">
            <w:pPr>
              <w:numPr>
                <w:ilvl w:val="0"/>
                <w:numId w:val="9"/>
              </w:numPr>
              <w:spacing w:line="240" w:lineRule="auto"/>
              <w:jc w:val="center"/>
              <w:rPr>
                <w:lang w:val="ru-RU"/>
              </w:rPr>
            </w:pPr>
          </w:p>
        </w:tc>
        <w:tc>
          <w:tcPr>
            <w:tcW w:w="8924" w:type="dxa"/>
          </w:tcPr>
          <w:p w14:paraId="40FD4392" w14:textId="77777777" w:rsidR="00210561" w:rsidRPr="00210561" w:rsidRDefault="00210561" w:rsidP="00210561">
            <w:pPr>
              <w:ind w:firstLine="0"/>
              <w:rPr>
                <w:lang w:val="ru-RU"/>
              </w:rPr>
            </w:pPr>
            <w:r w:rsidRPr="00210561">
              <w:rPr>
                <w:lang w:val="ru-RU"/>
              </w:rPr>
              <w:t xml:space="preserve">Все великие актеры и актрисы становятся легендами. Но Фаина Раневская – </w:t>
            </w:r>
            <w:r w:rsidRPr="00210561">
              <w:rPr>
                <w:b/>
                <w:bCs/>
                <w:lang w:val="ru-RU"/>
              </w:rPr>
              <w:t>случай уникальный</w:t>
            </w:r>
            <w:r w:rsidRPr="00210561">
              <w:rPr>
                <w:lang w:val="ru-RU"/>
              </w:rPr>
              <w:t>. Она сотворила не просто собственную легенду или миф, а целый фольклор (Л, 2019, №131, с. 49).</w:t>
            </w:r>
          </w:p>
        </w:tc>
      </w:tr>
      <w:tr w:rsidR="00210561" w:rsidRPr="009F66F0" w14:paraId="0B825EA8" w14:textId="77777777" w:rsidTr="00E76CB1">
        <w:tc>
          <w:tcPr>
            <w:tcW w:w="704" w:type="dxa"/>
            <w:vAlign w:val="center"/>
          </w:tcPr>
          <w:p w14:paraId="1E95E0F2" w14:textId="77777777" w:rsidR="00210561" w:rsidRPr="00210561" w:rsidRDefault="00210561" w:rsidP="00210561">
            <w:pPr>
              <w:numPr>
                <w:ilvl w:val="0"/>
                <w:numId w:val="9"/>
              </w:numPr>
              <w:spacing w:line="240" w:lineRule="auto"/>
              <w:jc w:val="center"/>
              <w:rPr>
                <w:lang w:val="ru-RU"/>
              </w:rPr>
            </w:pPr>
          </w:p>
        </w:tc>
        <w:tc>
          <w:tcPr>
            <w:tcW w:w="8924" w:type="dxa"/>
          </w:tcPr>
          <w:p w14:paraId="76E35D62" w14:textId="77777777" w:rsidR="00210561" w:rsidRPr="00210561" w:rsidRDefault="00210561" w:rsidP="00210561">
            <w:pPr>
              <w:ind w:firstLine="0"/>
              <w:rPr>
                <w:lang w:val="ru-RU"/>
              </w:rPr>
            </w:pPr>
            <w:r w:rsidRPr="00210561">
              <w:rPr>
                <w:lang w:val="ru-RU"/>
              </w:rPr>
              <w:t xml:space="preserve">Основное фантастическое допущение «Левой руки тьмы» – раса гуманоидов-андрогинов, которые в разные периоды жизни могут быть и мужчинами, и женщинами – для середины двадцатого века стало </w:t>
            </w:r>
            <w:r w:rsidRPr="00210561">
              <w:rPr>
                <w:b/>
                <w:bCs/>
                <w:lang w:val="ru-RU"/>
              </w:rPr>
              <w:t>революционным и даже шокирующим</w:t>
            </w:r>
            <w:r w:rsidRPr="00210561">
              <w:rPr>
                <w:lang w:val="ru-RU"/>
              </w:rPr>
              <w:t xml:space="preserve"> (Л, 2020, №134, с. 31).</w:t>
            </w:r>
          </w:p>
        </w:tc>
      </w:tr>
      <w:tr w:rsidR="00210561" w:rsidRPr="009F66F0" w14:paraId="156804A4" w14:textId="77777777" w:rsidTr="00E76CB1">
        <w:tc>
          <w:tcPr>
            <w:tcW w:w="704" w:type="dxa"/>
            <w:vAlign w:val="center"/>
          </w:tcPr>
          <w:p w14:paraId="237615CB" w14:textId="77777777" w:rsidR="00210561" w:rsidRPr="00210561" w:rsidRDefault="00210561" w:rsidP="00210561">
            <w:pPr>
              <w:numPr>
                <w:ilvl w:val="0"/>
                <w:numId w:val="9"/>
              </w:numPr>
              <w:spacing w:line="240" w:lineRule="auto"/>
              <w:jc w:val="center"/>
              <w:rPr>
                <w:lang w:val="ru-RU"/>
              </w:rPr>
            </w:pPr>
          </w:p>
        </w:tc>
        <w:tc>
          <w:tcPr>
            <w:tcW w:w="8924" w:type="dxa"/>
          </w:tcPr>
          <w:p w14:paraId="042EE085" w14:textId="77777777" w:rsidR="00210561" w:rsidRPr="00210561" w:rsidRDefault="00210561" w:rsidP="00210561">
            <w:pPr>
              <w:ind w:firstLine="0"/>
              <w:rPr>
                <w:lang w:val="ru-RU"/>
              </w:rPr>
            </w:pPr>
            <w:bookmarkStart w:id="222" w:name="OLE_LINK6"/>
            <w:r w:rsidRPr="00210561">
              <w:rPr>
                <w:lang w:val="ru-RU"/>
              </w:rPr>
              <w:t xml:space="preserve">А принесла долгожданную известность «Исповедь маски» – книга, ставшая бестселлером 1949 года: </w:t>
            </w:r>
            <w:r w:rsidRPr="00210561">
              <w:rPr>
                <w:b/>
                <w:bCs/>
                <w:lang w:val="ru-RU"/>
              </w:rPr>
              <w:t>безжалостное, шокирующее</w:t>
            </w:r>
            <w:r w:rsidRPr="00210561">
              <w:rPr>
                <w:lang w:val="ru-RU"/>
              </w:rPr>
              <w:t xml:space="preserve"> препарирование своей сущности (повествование и ведется от первого лица) перед глазами изумленных зрителей-читателей (Л, 2019, №121, с.11).</w:t>
            </w:r>
            <w:bookmarkEnd w:id="222"/>
          </w:p>
        </w:tc>
      </w:tr>
      <w:tr w:rsidR="00210561" w:rsidRPr="009F66F0" w14:paraId="7E40C444" w14:textId="77777777" w:rsidTr="00E76CB1">
        <w:tc>
          <w:tcPr>
            <w:tcW w:w="704" w:type="dxa"/>
            <w:vAlign w:val="center"/>
          </w:tcPr>
          <w:p w14:paraId="5286D581" w14:textId="77777777" w:rsidR="00210561" w:rsidRPr="00210561" w:rsidRDefault="00210561" w:rsidP="00210561">
            <w:pPr>
              <w:numPr>
                <w:ilvl w:val="0"/>
                <w:numId w:val="9"/>
              </w:numPr>
              <w:spacing w:line="240" w:lineRule="auto"/>
              <w:jc w:val="center"/>
              <w:rPr>
                <w:lang w:val="ru-RU"/>
              </w:rPr>
            </w:pPr>
          </w:p>
        </w:tc>
        <w:tc>
          <w:tcPr>
            <w:tcW w:w="8924" w:type="dxa"/>
          </w:tcPr>
          <w:p w14:paraId="19B98C1C" w14:textId="77777777" w:rsidR="00210561" w:rsidRPr="00210561" w:rsidRDefault="00210561" w:rsidP="00210561">
            <w:pPr>
              <w:ind w:firstLine="0"/>
              <w:rPr>
                <w:lang w:val="ru-RU"/>
              </w:rPr>
            </w:pPr>
            <w:r w:rsidRPr="00210561">
              <w:rPr>
                <w:lang w:val="ru-RU"/>
              </w:rPr>
              <w:t xml:space="preserve">Милляр </w:t>
            </w:r>
            <w:r w:rsidRPr="00210561">
              <w:rPr>
                <w:b/>
                <w:bCs/>
                <w:lang w:val="ru-RU"/>
              </w:rPr>
              <w:t>безошибочно</w:t>
            </w:r>
            <w:r w:rsidRPr="00210561">
              <w:rPr>
                <w:lang w:val="ru-RU"/>
              </w:rPr>
              <w:t xml:space="preserve"> нашел нужную трактовку роли и исполнил ее </w:t>
            </w:r>
            <w:r w:rsidRPr="00210561">
              <w:rPr>
                <w:b/>
                <w:bCs/>
                <w:lang w:val="ru-RU"/>
              </w:rPr>
              <w:t>в острой, гротескной манере</w:t>
            </w:r>
            <w:r w:rsidRPr="00210561">
              <w:rPr>
                <w:lang w:val="ru-RU"/>
              </w:rPr>
              <w:t xml:space="preserve"> (Л, 2019, №122, с. 55)</w:t>
            </w:r>
          </w:p>
        </w:tc>
      </w:tr>
      <w:tr w:rsidR="00210561" w:rsidRPr="009F66F0" w14:paraId="3BFE8ACF" w14:textId="77777777" w:rsidTr="00E76CB1">
        <w:tc>
          <w:tcPr>
            <w:tcW w:w="704" w:type="dxa"/>
            <w:vAlign w:val="center"/>
          </w:tcPr>
          <w:p w14:paraId="15B66A74" w14:textId="77777777" w:rsidR="00210561" w:rsidRPr="00210561" w:rsidRDefault="00210561" w:rsidP="00210561">
            <w:pPr>
              <w:numPr>
                <w:ilvl w:val="0"/>
                <w:numId w:val="9"/>
              </w:numPr>
              <w:spacing w:line="240" w:lineRule="auto"/>
              <w:jc w:val="center"/>
              <w:rPr>
                <w:lang w:val="ru-RU"/>
              </w:rPr>
            </w:pPr>
          </w:p>
        </w:tc>
        <w:tc>
          <w:tcPr>
            <w:tcW w:w="8924" w:type="dxa"/>
          </w:tcPr>
          <w:p w14:paraId="121EA076" w14:textId="77777777" w:rsidR="00210561" w:rsidRPr="00210561" w:rsidRDefault="00210561" w:rsidP="00210561">
            <w:pPr>
              <w:ind w:firstLine="0"/>
              <w:rPr>
                <w:lang w:val="ru-RU"/>
              </w:rPr>
            </w:pPr>
            <w:r w:rsidRPr="00210561">
              <w:rPr>
                <w:lang w:val="ru-RU"/>
              </w:rPr>
              <w:t xml:space="preserve">Актер был </w:t>
            </w:r>
            <w:r w:rsidRPr="00210561">
              <w:rPr>
                <w:b/>
                <w:bCs/>
                <w:lang w:val="ru-RU"/>
              </w:rPr>
              <w:t>великолепным</w:t>
            </w:r>
            <w:r w:rsidRPr="00210561">
              <w:rPr>
                <w:lang w:val="ru-RU"/>
              </w:rPr>
              <w:t xml:space="preserve"> </w:t>
            </w:r>
            <w:r w:rsidRPr="00210561">
              <w:rPr>
                <w:b/>
                <w:bCs/>
                <w:lang w:val="ru-RU"/>
              </w:rPr>
              <w:t>импровизатором</w:t>
            </w:r>
            <w:r w:rsidRPr="00210561">
              <w:rPr>
                <w:lang w:val="ru-RU"/>
              </w:rPr>
              <w:t xml:space="preserve"> и </w:t>
            </w:r>
            <w:r w:rsidRPr="00210561">
              <w:rPr>
                <w:b/>
                <w:bCs/>
                <w:lang w:val="ru-RU"/>
              </w:rPr>
              <w:t>чрезвычайно серьезно</w:t>
            </w:r>
            <w:r w:rsidRPr="00210561">
              <w:rPr>
                <w:lang w:val="ru-RU"/>
              </w:rPr>
              <w:t xml:space="preserve"> относился к своим ролям, </w:t>
            </w:r>
            <w:r w:rsidRPr="00210561">
              <w:rPr>
                <w:b/>
                <w:bCs/>
                <w:lang w:val="ru-RU"/>
              </w:rPr>
              <w:t>глубоко</w:t>
            </w:r>
            <w:r w:rsidRPr="00210561">
              <w:rPr>
                <w:lang w:val="ru-RU"/>
              </w:rPr>
              <w:t xml:space="preserve"> вживаясь в них и </w:t>
            </w:r>
            <w:r w:rsidRPr="00210561">
              <w:rPr>
                <w:b/>
                <w:bCs/>
                <w:lang w:val="ru-RU"/>
              </w:rPr>
              <w:t>тщательно</w:t>
            </w:r>
            <w:r w:rsidRPr="00210561">
              <w:rPr>
                <w:lang w:val="ru-RU"/>
              </w:rPr>
              <w:t xml:space="preserve"> готовясь (Л, 2019, №122, с. 56)</w:t>
            </w:r>
          </w:p>
        </w:tc>
      </w:tr>
      <w:tr w:rsidR="00210561" w:rsidRPr="009F66F0" w14:paraId="5B31EE3B" w14:textId="77777777" w:rsidTr="00E76CB1">
        <w:tc>
          <w:tcPr>
            <w:tcW w:w="704" w:type="dxa"/>
            <w:vAlign w:val="center"/>
          </w:tcPr>
          <w:p w14:paraId="2F200D07" w14:textId="77777777" w:rsidR="00210561" w:rsidRPr="00210561" w:rsidRDefault="00210561" w:rsidP="00210561">
            <w:pPr>
              <w:numPr>
                <w:ilvl w:val="0"/>
                <w:numId w:val="9"/>
              </w:numPr>
              <w:spacing w:line="240" w:lineRule="auto"/>
              <w:jc w:val="center"/>
              <w:rPr>
                <w:lang w:val="ru-RU"/>
              </w:rPr>
            </w:pPr>
          </w:p>
        </w:tc>
        <w:tc>
          <w:tcPr>
            <w:tcW w:w="8924" w:type="dxa"/>
          </w:tcPr>
          <w:p w14:paraId="7BA0999C" w14:textId="77777777" w:rsidR="00210561" w:rsidRPr="00210561" w:rsidRDefault="00210561" w:rsidP="00210561">
            <w:pPr>
              <w:ind w:firstLine="0"/>
              <w:rPr>
                <w:lang w:val="ru-RU"/>
              </w:rPr>
            </w:pPr>
            <w:r w:rsidRPr="00210561">
              <w:rPr>
                <w:lang w:val="ru-RU"/>
              </w:rPr>
              <w:t xml:space="preserve">Милляр играл бессмертного колдуна дважды – второй раз в сказке «Огонь, вода и... медные трубы», 1967 года, и это был </w:t>
            </w:r>
            <w:r w:rsidRPr="00210561">
              <w:rPr>
                <w:b/>
                <w:bCs/>
                <w:lang w:val="ru-RU"/>
              </w:rPr>
              <w:t>совершенно другой Кащей</w:t>
            </w:r>
            <w:r w:rsidRPr="00210561">
              <w:rPr>
                <w:lang w:val="ru-RU"/>
              </w:rPr>
              <w:t xml:space="preserve">: </w:t>
            </w:r>
            <w:r w:rsidRPr="00210561">
              <w:rPr>
                <w:b/>
                <w:bCs/>
                <w:lang w:val="ru-RU"/>
              </w:rPr>
              <w:t>забавный, по-своему обаятельный и вовсе не страшный, незадачливый</w:t>
            </w:r>
            <w:r w:rsidRPr="00210561">
              <w:rPr>
                <w:lang w:val="ru-RU"/>
              </w:rPr>
              <w:t xml:space="preserve"> молодящийся жених (Л, 2019, №122, с. 69).</w:t>
            </w:r>
          </w:p>
        </w:tc>
      </w:tr>
      <w:tr w:rsidR="00210561" w:rsidRPr="009F66F0" w14:paraId="6BBC7E2E" w14:textId="77777777" w:rsidTr="00E76CB1">
        <w:tc>
          <w:tcPr>
            <w:tcW w:w="704" w:type="dxa"/>
            <w:vAlign w:val="center"/>
          </w:tcPr>
          <w:p w14:paraId="258D3151" w14:textId="77777777" w:rsidR="00210561" w:rsidRPr="00210561" w:rsidRDefault="00210561" w:rsidP="00210561">
            <w:pPr>
              <w:numPr>
                <w:ilvl w:val="0"/>
                <w:numId w:val="9"/>
              </w:numPr>
              <w:spacing w:line="240" w:lineRule="auto"/>
              <w:jc w:val="center"/>
              <w:rPr>
                <w:lang w:val="ru-RU"/>
              </w:rPr>
            </w:pPr>
          </w:p>
        </w:tc>
        <w:tc>
          <w:tcPr>
            <w:tcW w:w="8924" w:type="dxa"/>
          </w:tcPr>
          <w:p w14:paraId="34A9A8C6" w14:textId="77777777" w:rsidR="00210561" w:rsidRPr="00210561" w:rsidRDefault="00210561" w:rsidP="00210561">
            <w:pPr>
              <w:ind w:firstLine="0"/>
              <w:rPr>
                <w:lang w:val="ru-RU"/>
              </w:rPr>
            </w:pPr>
            <w:r w:rsidRPr="00210561">
              <w:rPr>
                <w:lang w:val="ru-RU"/>
              </w:rPr>
              <w:t>Ее красота вызывала восхищение и просилась на полотно (Л, 2021 № 140, с.85).</w:t>
            </w:r>
          </w:p>
        </w:tc>
      </w:tr>
      <w:tr w:rsidR="00210561" w:rsidRPr="009F66F0" w14:paraId="27017E04" w14:textId="77777777" w:rsidTr="00E76CB1">
        <w:tc>
          <w:tcPr>
            <w:tcW w:w="704" w:type="dxa"/>
            <w:vAlign w:val="center"/>
          </w:tcPr>
          <w:p w14:paraId="3941AB24" w14:textId="77777777" w:rsidR="00210561" w:rsidRPr="00210561" w:rsidRDefault="00210561" w:rsidP="00210561">
            <w:pPr>
              <w:numPr>
                <w:ilvl w:val="0"/>
                <w:numId w:val="9"/>
              </w:numPr>
              <w:spacing w:line="240" w:lineRule="auto"/>
              <w:jc w:val="center"/>
              <w:rPr>
                <w:lang w:val="ru-RU"/>
              </w:rPr>
            </w:pPr>
          </w:p>
        </w:tc>
        <w:tc>
          <w:tcPr>
            <w:tcW w:w="8924" w:type="dxa"/>
          </w:tcPr>
          <w:p w14:paraId="274F4472" w14:textId="77777777" w:rsidR="00210561" w:rsidRPr="00210561" w:rsidRDefault="00210561" w:rsidP="00210561">
            <w:pPr>
              <w:ind w:firstLine="0"/>
              <w:rPr>
                <w:lang w:val="ru-RU"/>
              </w:rPr>
            </w:pPr>
            <w:bookmarkStart w:id="223" w:name="_Hlk103458754"/>
            <w:r w:rsidRPr="00210561">
              <w:rPr>
                <w:lang w:val="ru-RU"/>
              </w:rPr>
              <w:t>Она прожила свою долгую жизнь так, как считая нужным, и не нуждается в «посмертном макияже» (Л, 2021 № 140, с.93).</w:t>
            </w:r>
            <w:bookmarkEnd w:id="223"/>
          </w:p>
        </w:tc>
      </w:tr>
      <w:tr w:rsidR="00210561" w:rsidRPr="009F66F0" w14:paraId="142B7F19" w14:textId="77777777" w:rsidTr="00E76CB1">
        <w:tc>
          <w:tcPr>
            <w:tcW w:w="704" w:type="dxa"/>
            <w:vAlign w:val="center"/>
          </w:tcPr>
          <w:p w14:paraId="7F4C268E" w14:textId="77777777" w:rsidR="00210561" w:rsidRPr="00210561" w:rsidRDefault="00210561" w:rsidP="00210561">
            <w:pPr>
              <w:numPr>
                <w:ilvl w:val="0"/>
                <w:numId w:val="9"/>
              </w:numPr>
              <w:spacing w:line="240" w:lineRule="auto"/>
              <w:jc w:val="center"/>
              <w:rPr>
                <w:lang w:val="ru-RU"/>
              </w:rPr>
            </w:pPr>
          </w:p>
        </w:tc>
        <w:tc>
          <w:tcPr>
            <w:tcW w:w="8924" w:type="dxa"/>
          </w:tcPr>
          <w:p w14:paraId="27702440" w14:textId="77777777" w:rsidR="00210561" w:rsidRPr="00210561" w:rsidRDefault="00210561" w:rsidP="00210561">
            <w:pPr>
              <w:ind w:firstLine="0"/>
              <w:rPr>
                <w:lang w:val="ru-RU"/>
              </w:rPr>
            </w:pPr>
            <w:bookmarkStart w:id="224" w:name="_Hlk103458773"/>
            <w:r w:rsidRPr="00210561">
              <w:rPr>
                <w:lang w:val="ru-RU"/>
              </w:rPr>
              <w:t xml:space="preserve">«Левая рука тьмы» – роман, который вывел Урсулу Ле Гуин в первые ряды мастеров американской и мировой фантастики – и литературы в </w:t>
            </w:r>
            <w:r w:rsidRPr="00210561">
              <w:rPr>
                <w:lang w:val="ru-RU"/>
              </w:rPr>
              <w:lastRenderedPageBreak/>
              <w:t>целом (Л, 2020, №134, с. 31).</w:t>
            </w:r>
            <w:bookmarkEnd w:id="224"/>
          </w:p>
        </w:tc>
      </w:tr>
      <w:tr w:rsidR="00210561" w:rsidRPr="009F66F0" w14:paraId="791CBCD3" w14:textId="77777777" w:rsidTr="00E76CB1">
        <w:tc>
          <w:tcPr>
            <w:tcW w:w="704" w:type="dxa"/>
            <w:vAlign w:val="center"/>
          </w:tcPr>
          <w:p w14:paraId="63B79F5F" w14:textId="77777777" w:rsidR="00210561" w:rsidRPr="00210561" w:rsidRDefault="00210561" w:rsidP="00210561">
            <w:pPr>
              <w:numPr>
                <w:ilvl w:val="0"/>
                <w:numId w:val="9"/>
              </w:numPr>
              <w:spacing w:line="240" w:lineRule="auto"/>
              <w:jc w:val="center"/>
              <w:rPr>
                <w:lang w:val="ru-RU"/>
              </w:rPr>
            </w:pPr>
          </w:p>
        </w:tc>
        <w:tc>
          <w:tcPr>
            <w:tcW w:w="8924" w:type="dxa"/>
          </w:tcPr>
          <w:p w14:paraId="1669EFAF" w14:textId="77777777" w:rsidR="00210561" w:rsidRPr="00210561" w:rsidRDefault="00210561" w:rsidP="00210561">
            <w:pPr>
              <w:ind w:firstLine="0"/>
              <w:rPr>
                <w:lang w:val="ru-RU"/>
              </w:rPr>
            </w:pPr>
            <w:r w:rsidRPr="00210561">
              <w:rPr>
                <w:lang w:val="ru-RU"/>
              </w:rPr>
              <w:t>ЧАЙКА ПО ИМЕНИ РИЧАРД БАХ (Л, 2020, № 135, с.43)</w:t>
            </w:r>
          </w:p>
        </w:tc>
      </w:tr>
      <w:tr w:rsidR="00210561" w:rsidRPr="009F66F0" w14:paraId="02AF8B03" w14:textId="77777777" w:rsidTr="00E76CB1">
        <w:tc>
          <w:tcPr>
            <w:tcW w:w="704" w:type="dxa"/>
            <w:vAlign w:val="center"/>
          </w:tcPr>
          <w:p w14:paraId="5E84E9F4" w14:textId="77777777" w:rsidR="00210561" w:rsidRPr="00210561" w:rsidRDefault="00210561" w:rsidP="00210561">
            <w:pPr>
              <w:numPr>
                <w:ilvl w:val="0"/>
                <w:numId w:val="9"/>
              </w:numPr>
              <w:spacing w:line="240" w:lineRule="auto"/>
              <w:jc w:val="center"/>
              <w:rPr>
                <w:lang w:val="ru-RU"/>
              </w:rPr>
            </w:pPr>
          </w:p>
        </w:tc>
        <w:tc>
          <w:tcPr>
            <w:tcW w:w="8924" w:type="dxa"/>
          </w:tcPr>
          <w:p w14:paraId="2C1026DC" w14:textId="77777777" w:rsidR="00210561" w:rsidRPr="00210561" w:rsidRDefault="00210561" w:rsidP="00210561">
            <w:pPr>
              <w:ind w:firstLine="0"/>
              <w:rPr>
                <w:lang w:val="ru-RU"/>
              </w:rPr>
            </w:pPr>
            <w:r w:rsidRPr="00210561">
              <w:rPr>
                <w:lang w:val="ru-RU"/>
              </w:rPr>
              <w:t>Карл окружает себя подобием королевской свиты, никто не решается с ним спорить (Л, 2019 № 128, с.30).</w:t>
            </w:r>
          </w:p>
        </w:tc>
      </w:tr>
      <w:tr w:rsidR="00210561" w:rsidRPr="009F66F0" w14:paraId="5892013F" w14:textId="77777777" w:rsidTr="00E76CB1">
        <w:tc>
          <w:tcPr>
            <w:tcW w:w="704" w:type="dxa"/>
            <w:vAlign w:val="center"/>
          </w:tcPr>
          <w:p w14:paraId="23749156" w14:textId="77777777" w:rsidR="00210561" w:rsidRPr="00210561" w:rsidRDefault="00210561" w:rsidP="00210561">
            <w:pPr>
              <w:numPr>
                <w:ilvl w:val="0"/>
                <w:numId w:val="9"/>
              </w:numPr>
              <w:spacing w:line="240" w:lineRule="auto"/>
              <w:jc w:val="center"/>
              <w:rPr>
                <w:lang w:val="ru-RU"/>
              </w:rPr>
            </w:pPr>
          </w:p>
        </w:tc>
        <w:tc>
          <w:tcPr>
            <w:tcW w:w="8924" w:type="dxa"/>
          </w:tcPr>
          <w:p w14:paraId="49F86045" w14:textId="77777777" w:rsidR="00210561" w:rsidRPr="00210561" w:rsidRDefault="00210561" w:rsidP="00210561">
            <w:pPr>
              <w:ind w:firstLine="0"/>
              <w:rPr>
                <w:lang w:val="ru-RU"/>
              </w:rPr>
            </w:pPr>
            <w:r w:rsidRPr="00210561">
              <w:rPr>
                <w:lang w:val="ru-RU"/>
              </w:rPr>
              <w:t>Джек складывал в свою рабочую копилку почти все увиденное и услышанное: мимику, жесты, интонации, истории – все это он в нужный момент мог воспроизвести перед камерой или на бумаге (Л, 2021 № 141, с.13).</w:t>
            </w:r>
          </w:p>
        </w:tc>
      </w:tr>
      <w:tr w:rsidR="00210561" w:rsidRPr="009F66F0" w14:paraId="4C2755C1" w14:textId="77777777" w:rsidTr="00E76CB1">
        <w:tc>
          <w:tcPr>
            <w:tcW w:w="704" w:type="dxa"/>
            <w:vAlign w:val="center"/>
          </w:tcPr>
          <w:p w14:paraId="7446A0FB" w14:textId="77777777" w:rsidR="00210561" w:rsidRPr="00210561" w:rsidRDefault="00210561" w:rsidP="00210561">
            <w:pPr>
              <w:numPr>
                <w:ilvl w:val="0"/>
                <w:numId w:val="9"/>
              </w:numPr>
              <w:spacing w:line="240" w:lineRule="auto"/>
              <w:jc w:val="center"/>
              <w:rPr>
                <w:lang w:val="ru-RU"/>
              </w:rPr>
            </w:pPr>
          </w:p>
        </w:tc>
        <w:tc>
          <w:tcPr>
            <w:tcW w:w="8924" w:type="dxa"/>
          </w:tcPr>
          <w:p w14:paraId="549AA7E1" w14:textId="77777777" w:rsidR="00210561" w:rsidRPr="00210561" w:rsidRDefault="00210561" w:rsidP="00210561">
            <w:pPr>
              <w:ind w:firstLine="0"/>
              <w:rPr>
                <w:lang w:val="ru-RU"/>
              </w:rPr>
            </w:pPr>
            <w:bookmarkStart w:id="225" w:name="_Hlk103459625"/>
            <w:r w:rsidRPr="00210561">
              <w:rPr>
                <w:lang w:val="ru-RU"/>
              </w:rPr>
              <w:t>В этом великолепном трагифарсе Джек Николсон как никогда слился со своим героем: его Макмерфи обладал таким же беспокойным характером, их обаяние и пороки были одинаковы (Л, 2021 №141, с. 19).</w:t>
            </w:r>
            <w:bookmarkEnd w:id="225"/>
          </w:p>
        </w:tc>
      </w:tr>
      <w:tr w:rsidR="00210561" w:rsidRPr="009F66F0" w14:paraId="2C6A4E9F" w14:textId="77777777" w:rsidTr="00E76CB1">
        <w:tc>
          <w:tcPr>
            <w:tcW w:w="704" w:type="dxa"/>
            <w:vAlign w:val="center"/>
          </w:tcPr>
          <w:p w14:paraId="1C119FFD" w14:textId="77777777" w:rsidR="00210561" w:rsidRPr="00210561" w:rsidRDefault="00210561" w:rsidP="00210561">
            <w:pPr>
              <w:numPr>
                <w:ilvl w:val="0"/>
                <w:numId w:val="9"/>
              </w:numPr>
              <w:spacing w:line="240" w:lineRule="auto"/>
              <w:jc w:val="center"/>
              <w:rPr>
                <w:lang w:val="ru-RU"/>
              </w:rPr>
            </w:pPr>
            <w:bookmarkStart w:id="226" w:name="_Hlk103026741"/>
          </w:p>
        </w:tc>
        <w:tc>
          <w:tcPr>
            <w:tcW w:w="8924" w:type="dxa"/>
          </w:tcPr>
          <w:p w14:paraId="6B335C56" w14:textId="77777777" w:rsidR="00210561" w:rsidRPr="00210561" w:rsidRDefault="00210561" w:rsidP="00210561">
            <w:pPr>
              <w:ind w:firstLine="0"/>
              <w:rPr>
                <w:lang w:val="ru-RU"/>
              </w:rPr>
            </w:pPr>
            <w:r w:rsidRPr="00210561">
              <w:rPr>
                <w:b/>
                <w:bCs/>
                <w:lang w:val="ru-RU"/>
              </w:rPr>
              <w:t>Увы</w:t>
            </w:r>
            <w:r w:rsidRPr="00210561">
              <w:rPr>
                <w:lang w:val="ru-RU"/>
              </w:rPr>
              <w:t>, из Будапешта Марис Лиепа снова вернулся в Ригу, где, правда, продолжил танцевать Зигфрида в «Лебедином озере» (Л, 2020, № 139, с.25).</w:t>
            </w:r>
          </w:p>
        </w:tc>
      </w:tr>
      <w:tr w:rsidR="00210561" w:rsidRPr="009F66F0" w14:paraId="71006698" w14:textId="77777777" w:rsidTr="00E76CB1">
        <w:tc>
          <w:tcPr>
            <w:tcW w:w="704" w:type="dxa"/>
            <w:vAlign w:val="center"/>
          </w:tcPr>
          <w:p w14:paraId="0556FB83" w14:textId="77777777" w:rsidR="00210561" w:rsidRPr="00210561" w:rsidRDefault="00210561" w:rsidP="00210561">
            <w:pPr>
              <w:numPr>
                <w:ilvl w:val="0"/>
                <w:numId w:val="9"/>
              </w:numPr>
              <w:spacing w:line="240" w:lineRule="auto"/>
              <w:jc w:val="center"/>
              <w:rPr>
                <w:lang w:val="ru-RU"/>
              </w:rPr>
            </w:pPr>
          </w:p>
        </w:tc>
        <w:tc>
          <w:tcPr>
            <w:tcW w:w="8924" w:type="dxa"/>
          </w:tcPr>
          <w:p w14:paraId="74FB8A95" w14:textId="77777777" w:rsidR="00210561" w:rsidRPr="00210561" w:rsidRDefault="00210561" w:rsidP="00210561">
            <w:pPr>
              <w:ind w:firstLine="0"/>
              <w:rPr>
                <w:lang w:val="ru-RU"/>
              </w:rPr>
            </w:pPr>
            <w:r w:rsidRPr="00210561">
              <w:rPr>
                <w:b/>
                <w:bCs/>
                <w:lang w:val="ru-RU"/>
              </w:rPr>
              <w:t>Увы</w:t>
            </w:r>
            <w:r w:rsidRPr="00210561">
              <w:rPr>
                <w:lang w:val="ru-RU"/>
              </w:rPr>
              <w:t>, именно этот образ не понравился кинокритикам больше всего, да и в целом картину приняли более чем прохладно (Л, 2019, №126, с. 7).</w:t>
            </w:r>
          </w:p>
        </w:tc>
      </w:tr>
      <w:tr w:rsidR="00210561" w:rsidRPr="009F66F0" w14:paraId="25607271" w14:textId="77777777" w:rsidTr="00E76CB1">
        <w:tc>
          <w:tcPr>
            <w:tcW w:w="704" w:type="dxa"/>
            <w:vAlign w:val="center"/>
          </w:tcPr>
          <w:p w14:paraId="376CC7C9" w14:textId="77777777" w:rsidR="00210561" w:rsidRPr="00210561" w:rsidRDefault="00210561" w:rsidP="00210561">
            <w:pPr>
              <w:numPr>
                <w:ilvl w:val="0"/>
                <w:numId w:val="9"/>
              </w:numPr>
              <w:spacing w:line="240" w:lineRule="auto"/>
              <w:jc w:val="center"/>
              <w:rPr>
                <w:lang w:val="ru-RU"/>
              </w:rPr>
            </w:pPr>
          </w:p>
        </w:tc>
        <w:tc>
          <w:tcPr>
            <w:tcW w:w="8924" w:type="dxa"/>
          </w:tcPr>
          <w:p w14:paraId="63393984" w14:textId="77777777" w:rsidR="00210561" w:rsidRPr="00210561" w:rsidRDefault="00210561" w:rsidP="00210561">
            <w:pPr>
              <w:ind w:firstLine="0"/>
              <w:rPr>
                <w:lang w:val="ru-RU"/>
              </w:rPr>
            </w:pPr>
            <w:r w:rsidRPr="00210561">
              <w:rPr>
                <w:b/>
                <w:bCs/>
                <w:lang w:val="ru-RU"/>
              </w:rPr>
              <w:t>Увы</w:t>
            </w:r>
            <w:r w:rsidRPr="00210561">
              <w:rPr>
                <w:lang w:val="ru-RU"/>
              </w:rPr>
              <w:t>, действительность оказалась не столь радужной для талантливой и успешной Франсуазы Дорлеак: через несколько месяцев она попала в аварию и не смогла выбраться из охваченной огнем машины (Л, 2019, №126, с. 14).</w:t>
            </w:r>
          </w:p>
        </w:tc>
      </w:tr>
      <w:tr w:rsidR="00210561" w:rsidRPr="009F66F0" w14:paraId="232E2064" w14:textId="77777777" w:rsidTr="00E76CB1">
        <w:tc>
          <w:tcPr>
            <w:tcW w:w="704" w:type="dxa"/>
            <w:vAlign w:val="center"/>
          </w:tcPr>
          <w:p w14:paraId="00132BB3" w14:textId="77777777" w:rsidR="00210561" w:rsidRPr="00210561" w:rsidRDefault="00210561" w:rsidP="00210561">
            <w:pPr>
              <w:numPr>
                <w:ilvl w:val="0"/>
                <w:numId w:val="9"/>
              </w:numPr>
              <w:spacing w:line="240" w:lineRule="auto"/>
              <w:jc w:val="center"/>
              <w:rPr>
                <w:lang w:val="ru-RU"/>
              </w:rPr>
            </w:pPr>
          </w:p>
        </w:tc>
        <w:tc>
          <w:tcPr>
            <w:tcW w:w="8924" w:type="dxa"/>
          </w:tcPr>
          <w:p w14:paraId="7A8032E9" w14:textId="77777777" w:rsidR="00210561" w:rsidRPr="00210561" w:rsidRDefault="00210561" w:rsidP="00210561">
            <w:pPr>
              <w:ind w:firstLine="0"/>
              <w:rPr>
                <w:lang w:val="ru-RU"/>
              </w:rPr>
            </w:pPr>
            <w:r w:rsidRPr="00210561">
              <w:rPr>
                <w:lang w:val="ru-RU"/>
              </w:rPr>
              <w:t xml:space="preserve">Эльза придумала комплект для бомбоубежищ – и это было, </w:t>
            </w:r>
            <w:r w:rsidRPr="00210561">
              <w:rPr>
                <w:b/>
                <w:bCs/>
                <w:lang w:val="ru-RU"/>
              </w:rPr>
              <w:t>увы</w:t>
            </w:r>
            <w:r w:rsidRPr="00210561">
              <w:rPr>
                <w:lang w:val="ru-RU"/>
              </w:rPr>
              <w:t>, актуально: в Европе разгорелась новая война (Л, 2020, №135, с. 52).</w:t>
            </w:r>
          </w:p>
        </w:tc>
      </w:tr>
      <w:tr w:rsidR="00210561" w:rsidRPr="009F66F0" w14:paraId="31761D0F" w14:textId="77777777" w:rsidTr="00E76CB1">
        <w:tc>
          <w:tcPr>
            <w:tcW w:w="704" w:type="dxa"/>
            <w:vAlign w:val="center"/>
          </w:tcPr>
          <w:p w14:paraId="3B9D544D" w14:textId="77777777" w:rsidR="00210561" w:rsidRPr="00210561" w:rsidRDefault="00210561" w:rsidP="00210561">
            <w:pPr>
              <w:numPr>
                <w:ilvl w:val="0"/>
                <w:numId w:val="9"/>
              </w:numPr>
              <w:spacing w:line="240" w:lineRule="auto"/>
              <w:jc w:val="center"/>
              <w:rPr>
                <w:lang w:val="ru-RU"/>
              </w:rPr>
            </w:pPr>
            <w:bookmarkStart w:id="227" w:name="_Hlk103035587"/>
            <w:bookmarkEnd w:id="226"/>
          </w:p>
        </w:tc>
        <w:tc>
          <w:tcPr>
            <w:tcW w:w="8924" w:type="dxa"/>
          </w:tcPr>
          <w:p w14:paraId="1DB7DBC0" w14:textId="77777777" w:rsidR="00210561" w:rsidRPr="00210561" w:rsidRDefault="00210561" w:rsidP="00210561">
            <w:pPr>
              <w:ind w:firstLine="0"/>
              <w:rPr>
                <w:lang w:val="ru-RU"/>
              </w:rPr>
            </w:pPr>
            <w:r w:rsidRPr="00210561">
              <w:rPr>
                <w:lang w:val="ru-RU"/>
              </w:rPr>
              <w:t xml:space="preserve">Так появился на свет сборник рассказов «Сказания Земноморья» (2001), а через год – и новый роман «На иных ветрах», в котором писательница </w:t>
            </w:r>
            <w:r w:rsidRPr="00210561">
              <w:rPr>
                <w:lang w:val="ru-RU"/>
              </w:rPr>
              <w:lastRenderedPageBreak/>
              <w:t xml:space="preserve">еще </w:t>
            </w:r>
            <w:r w:rsidRPr="00210561">
              <w:rPr>
                <w:b/>
                <w:bCs/>
                <w:lang w:val="ru-RU"/>
              </w:rPr>
              <w:t>филиграннее</w:t>
            </w:r>
            <w:r w:rsidRPr="00210561">
              <w:rPr>
                <w:lang w:val="ru-RU"/>
              </w:rPr>
              <w:t xml:space="preserve"> проработала свой любимый мир (Л, 2020, №134, с. 24).</w:t>
            </w:r>
          </w:p>
        </w:tc>
      </w:tr>
      <w:tr w:rsidR="00210561" w:rsidRPr="009F66F0" w14:paraId="1895CD1B" w14:textId="77777777" w:rsidTr="00E76CB1">
        <w:tc>
          <w:tcPr>
            <w:tcW w:w="704" w:type="dxa"/>
            <w:vAlign w:val="center"/>
          </w:tcPr>
          <w:p w14:paraId="1B4586CB" w14:textId="77777777" w:rsidR="00210561" w:rsidRPr="00210561" w:rsidRDefault="00210561" w:rsidP="00210561">
            <w:pPr>
              <w:numPr>
                <w:ilvl w:val="0"/>
                <w:numId w:val="9"/>
              </w:numPr>
              <w:spacing w:line="240" w:lineRule="auto"/>
              <w:jc w:val="center"/>
              <w:rPr>
                <w:lang w:val="ru-RU"/>
              </w:rPr>
            </w:pPr>
          </w:p>
        </w:tc>
        <w:tc>
          <w:tcPr>
            <w:tcW w:w="8924" w:type="dxa"/>
          </w:tcPr>
          <w:p w14:paraId="5550D204" w14:textId="77777777" w:rsidR="00210561" w:rsidRPr="00210561" w:rsidRDefault="00210561" w:rsidP="00210561">
            <w:pPr>
              <w:ind w:firstLine="0"/>
              <w:rPr>
                <w:lang w:val="ru-RU"/>
              </w:rPr>
            </w:pPr>
            <w:r w:rsidRPr="00210561">
              <w:rPr>
                <w:lang w:val="ru-RU"/>
              </w:rPr>
              <w:t xml:space="preserve">В 1978-м были созданы многие из картин Александра Исачева, позднее признанные </w:t>
            </w:r>
            <w:r w:rsidRPr="00210561">
              <w:rPr>
                <w:b/>
                <w:bCs/>
                <w:lang w:val="ru-RU"/>
              </w:rPr>
              <w:t>лучшими</w:t>
            </w:r>
            <w:r w:rsidRPr="00210561">
              <w:rPr>
                <w:lang w:val="ru-RU"/>
              </w:rPr>
              <w:t xml:space="preserve"> его работами (Л, 2020, № 136, с.97).</w:t>
            </w:r>
          </w:p>
        </w:tc>
      </w:tr>
      <w:tr w:rsidR="00210561" w:rsidRPr="009F66F0" w14:paraId="0DB3A0DA" w14:textId="77777777" w:rsidTr="00E76CB1">
        <w:tc>
          <w:tcPr>
            <w:tcW w:w="704" w:type="dxa"/>
            <w:vAlign w:val="center"/>
          </w:tcPr>
          <w:p w14:paraId="45EA3CA1" w14:textId="77777777" w:rsidR="00210561" w:rsidRPr="00210561" w:rsidRDefault="00210561" w:rsidP="00210561">
            <w:pPr>
              <w:numPr>
                <w:ilvl w:val="0"/>
                <w:numId w:val="9"/>
              </w:numPr>
              <w:spacing w:line="240" w:lineRule="auto"/>
              <w:jc w:val="center"/>
              <w:rPr>
                <w:lang w:val="ru-RU"/>
              </w:rPr>
            </w:pPr>
          </w:p>
        </w:tc>
        <w:tc>
          <w:tcPr>
            <w:tcW w:w="8924" w:type="dxa"/>
          </w:tcPr>
          <w:p w14:paraId="4624D2B1" w14:textId="77777777" w:rsidR="00210561" w:rsidRPr="00210561" w:rsidRDefault="00210561" w:rsidP="00210561">
            <w:pPr>
              <w:ind w:firstLine="0"/>
              <w:rPr>
                <w:lang w:val="ru-RU"/>
              </w:rPr>
            </w:pPr>
            <w:r w:rsidRPr="00210561">
              <w:rPr>
                <w:lang w:val="ru-RU"/>
              </w:rPr>
              <w:t xml:space="preserve">Очень скоро Луи доказал всем, что он – </w:t>
            </w:r>
            <w:r w:rsidRPr="00210561">
              <w:rPr>
                <w:b/>
                <w:bCs/>
                <w:lang w:val="ru-RU"/>
              </w:rPr>
              <w:t>лучший</w:t>
            </w:r>
            <w:r w:rsidRPr="00210561">
              <w:rPr>
                <w:lang w:val="ru-RU"/>
              </w:rPr>
              <w:t xml:space="preserve"> (Л, 2020, № 139, с.87).</w:t>
            </w:r>
          </w:p>
        </w:tc>
      </w:tr>
      <w:bookmarkEnd w:id="227"/>
      <w:tr w:rsidR="00210561" w:rsidRPr="009F66F0" w14:paraId="4A50D529" w14:textId="77777777" w:rsidTr="00E76CB1">
        <w:tc>
          <w:tcPr>
            <w:tcW w:w="704" w:type="dxa"/>
            <w:vAlign w:val="center"/>
          </w:tcPr>
          <w:p w14:paraId="3F2E88C9" w14:textId="77777777" w:rsidR="00210561" w:rsidRPr="00210561" w:rsidRDefault="00210561" w:rsidP="00210561">
            <w:pPr>
              <w:numPr>
                <w:ilvl w:val="0"/>
                <w:numId w:val="9"/>
              </w:numPr>
              <w:spacing w:line="240" w:lineRule="auto"/>
              <w:jc w:val="center"/>
              <w:rPr>
                <w:lang w:val="ru-RU"/>
              </w:rPr>
            </w:pPr>
          </w:p>
        </w:tc>
        <w:tc>
          <w:tcPr>
            <w:tcW w:w="8924" w:type="dxa"/>
          </w:tcPr>
          <w:p w14:paraId="77426CB2" w14:textId="77777777" w:rsidR="00210561" w:rsidRPr="00210561" w:rsidRDefault="00210561" w:rsidP="00210561">
            <w:pPr>
              <w:ind w:firstLine="0"/>
              <w:rPr>
                <w:lang w:val="ru-RU"/>
              </w:rPr>
            </w:pPr>
            <w:r w:rsidRPr="00210561">
              <w:rPr>
                <w:lang w:val="ru-RU"/>
              </w:rPr>
              <w:t xml:space="preserve">Казалось, что в Московском театре миниатюр никто не сможет его заменить, но Жванецкий </w:t>
            </w:r>
            <w:r w:rsidRPr="00210561">
              <w:rPr>
                <w:b/>
                <w:bCs/>
                <w:lang w:val="ru-RU"/>
              </w:rPr>
              <w:t>решил нерешаемую задачу</w:t>
            </w:r>
            <w:r w:rsidRPr="00210561">
              <w:rPr>
                <w:lang w:val="ru-RU"/>
              </w:rPr>
              <w:t>, пригласив в театре одну из немногих женщин-юмористок постсоветского пространства – Клару Новикову (Л, 2021 № 140, с.18).</w:t>
            </w:r>
          </w:p>
        </w:tc>
      </w:tr>
      <w:tr w:rsidR="00210561" w:rsidRPr="009F66F0" w14:paraId="7342D29B" w14:textId="77777777" w:rsidTr="00E76CB1">
        <w:tc>
          <w:tcPr>
            <w:tcW w:w="704" w:type="dxa"/>
            <w:vAlign w:val="center"/>
          </w:tcPr>
          <w:p w14:paraId="1A0E6056" w14:textId="77777777" w:rsidR="00210561" w:rsidRPr="00210561" w:rsidRDefault="00210561" w:rsidP="00210561">
            <w:pPr>
              <w:numPr>
                <w:ilvl w:val="0"/>
                <w:numId w:val="9"/>
              </w:numPr>
              <w:spacing w:line="240" w:lineRule="auto"/>
              <w:jc w:val="center"/>
              <w:rPr>
                <w:lang w:val="ru-RU"/>
              </w:rPr>
            </w:pPr>
          </w:p>
        </w:tc>
        <w:tc>
          <w:tcPr>
            <w:tcW w:w="8924" w:type="dxa"/>
          </w:tcPr>
          <w:p w14:paraId="34927FEF" w14:textId="77777777" w:rsidR="00210561" w:rsidRPr="00210561" w:rsidRDefault="00210561" w:rsidP="00210561">
            <w:pPr>
              <w:ind w:firstLine="0"/>
              <w:rPr>
                <w:lang w:val="ru-RU"/>
              </w:rPr>
            </w:pPr>
            <w:r w:rsidRPr="00210561">
              <w:rPr>
                <w:lang w:val="ru-RU"/>
              </w:rPr>
              <w:t>Он всегда бы словно</w:t>
            </w:r>
            <w:r w:rsidRPr="00210561">
              <w:t> </w:t>
            </w:r>
            <w:r w:rsidRPr="00210561">
              <w:rPr>
                <w:lang w:val="ru-RU"/>
              </w:rPr>
              <w:t xml:space="preserve">вне быта, над ним. </w:t>
            </w:r>
            <w:r w:rsidRPr="00210561">
              <w:rPr>
                <w:b/>
                <w:bCs/>
                <w:lang w:val="ru-RU"/>
              </w:rPr>
              <w:t>«Маленьким принцем</w:t>
            </w:r>
            <w:r w:rsidRPr="00210561">
              <w:rPr>
                <w:lang w:val="ru-RU"/>
              </w:rPr>
              <w:t xml:space="preserve"> с планеты Земля</w:t>
            </w:r>
            <w:r w:rsidRPr="00210561">
              <w:rPr>
                <w:b/>
                <w:bCs/>
                <w:lang w:val="ru-RU"/>
              </w:rPr>
              <w:t>»</w:t>
            </w:r>
            <w:r w:rsidRPr="00210561">
              <w:rPr>
                <w:lang w:val="ru-RU"/>
              </w:rPr>
              <w:t xml:space="preserve"> назвали художника в одной из публикаций (Л, 2020, № 136, с.102).</w:t>
            </w:r>
          </w:p>
        </w:tc>
      </w:tr>
      <w:tr w:rsidR="00210561" w:rsidRPr="009F66F0" w14:paraId="1BF2BD4E" w14:textId="77777777" w:rsidTr="00E76CB1">
        <w:tc>
          <w:tcPr>
            <w:tcW w:w="704" w:type="dxa"/>
            <w:vAlign w:val="center"/>
          </w:tcPr>
          <w:p w14:paraId="65967BE4" w14:textId="77777777" w:rsidR="00210561" w:rsidRPr="00210561" w:rsidRDefault="00210561" w:rsidP="00210561">
            <w:pPr>
              <w:numPr>
                <w:ilvl w:val="0"/>
                <w:numId w:val="9"/>
              </w:numPr>
              <w:spacing w:line="240" w:lineRule="auto"/>
              <w:jc w:val="center"/>
              <w:rPr>
                <w:lang w:val="ru-RU"/>
              </w:rPr>
            </w:pPr>
          </w:p>
        </w:tc>
        <w:tc>
          <w:tcPr>
            <w:tcW w:w="8924" w:type="dxa"/>
          </w:tcPr>
          <w:p w14:paraId="591BD622" w14:textId="77777777" w:rsidR="00210561" w:rsidRPr="00210561" w:rsidRDefault="00210561" w:rsidP="00210561">
            <w:pPr>
              <w:ind w:firstLine="0"/>
              <w:rPr>
                <w:lang w:val="ru-RU"/>
              </w:rPr>
            </w:pPr>
            <w:r w:rsidRPr="00210561">
              <w:rPr>
                <w:lang w:val="ru-RU"/>
              </w:rPr>
              <w:t>Самих же супругов, всегда элегантных и модно одетых, считали одной из самых красивых пар Москвы, а за границей однажды назвали в прессе «</w:t>
            </w:r>
            <w:r w:rsidRPr="00210561">
              <w:rPr>
                <w:b/>
                <w:bCs/>
                <w:lang w:val="ru-RU"/>
              </w:rPr>
              <w:t>советские Лоуренс Оливье и Мэрилин Монро</w:t>
            </w:r>
            <w:r w:rsidRPr="00210561">
              <w:rPr>
                <w:lang w:val="ru-RU"/>
              </w:rPr>
              <w:t>» (Л, 2020, №11-12, с.152).</w:t>
            </w:r>
          </w:p>
        </w:tc>
      </w:tr>
      <w:tr w:rsidR="00210561" w:rsidRPr="009F66F0" w14:paraId="411EC80B" w14:textId="77777777" w:rsidTr="00E76CB1">
        <w:tc>
          <w:tcPr>
            <w:tcW w:w="704" w:type="dxa"/>
            <w:vAlign w:val="center"/>
          </w:tcPr>
          <w:p w14:paraId="4A5522D7" w14:textId="77777777" w:rsidR="00210561" w:rsidRPr="00210561" w:rsidRDefault="00210561" w:rsidP="00210561">
            <w:pPr>
              <w:numPr>
                <w:ilvl w:val="0"/>
                <w:numId w:val="9"/>
              </w:numPr>
              <w:spacing w:line="240" w:lineRule="auto"/>
              <w:jc w:val="center"/>
              <w:rPr>
                <w:lang w:val="ru-RU"/>
              </w:rPr>
            </w:pPr>
          </w:p>
        </w:tc>
        <w:tc>
          <w:tcPr>
            <w:tcW w:w="8924" w:type="dxa"/>
          </w:tcPr>
          <w:p w14:paraId="3F267337" w14:textId="77777777" w:rsidR="00210561" w:rsidRPr="00210561" w:rsidRDefault="00210561" w:rsidP="00210561">
            <w:pPr>
              <w:ind w:firstLine="0"/>
              <w:rPr>
                <w:lang w:val="ru-RU"/>
              </w:rPr>
            </w:pPr>
            <w:r w:rsidRPr="00210561">
              <w:rPr>
                <w:lang w:val="ru-RU"/>
              </w:rPr>
              <w:t>РАДЖ КАПУР: ИНДИЙСКИЙ ЧАПЛИН (Л, 2019, №128, с. 53)</w:t>
            </w:r>
          </w:p>
        </w:tc>
      </w:tr>
      <w:tr w:rsidR="00210561" w:rsidRPr="00210561" w14:paraId="4E52680F" w14:textId="77777777" w:rsidTr="00E76CB1">
        <w:tc>
          <w:tcPr>
            <w:tcW w:w="704" w:type="dxa"/>
            <w:vAlign w:val="center"/>
          </w:tcPr>
          <w:p w14:paraId="54ED1746" w14:textId="77777777" w:rsidR="00210561" w:rsidRPr="00210561" w:rsidRDefault="00210561" w:rsidP="00210561">
            <w:pPr>
              <w:numPr>
                <w:ilvl w:val="0"/>
                <w:numId w:val="9"/>
              </w:numPr>
              <w:spacing w:line="240" w:lineRule="auto"/>
              <w:jc w:val="center"/>
              <w:rPr>
                <w:lang w:val="ru-RU"/>
              </w:rPr>
            </w:pPr>
          </w:p>
        </w:tc>
        <w:tc>
          <w:tcPr>
            <w:tcW w:w="8924" w:type="dxa"/>
          </w:tcPr>
          <w:p w14:paraId="26A2CAFF" w14:textId="77777777" w:rsidR="00210561" w:rsidRPr="00210561" w:rsidRDefault="00210561" w:rsidP="00210561">
            <w:pPr>
              <w:ind w:firstLine="0"/>
              <w:rPr>
                <w:lang w:val="ru-RU"/>
              </w:rPr>
            </w:pPr>
            <w:r w:rsidRPr="00210561">
              <w:rPr>
                <w:lang w:val="ru-RU"/>
              </w:rPr>
              <w:t xml:space="preserve">Что для современного </w:t>
            </w:r>
            <w:r w:rsidRPr="00210561">
              <w:rPr>
                <w:b/>
                <w:bCs/>
                <w:lang w:val="ru-RU"/>
              </w:rPr>
              <w:t>Муция Сцеволы</w:t>
            </w:r>
            <w:r w:rsidRPr="00210561">
              <w:rPr>
                <w:lang w:val="ru-RU"/>
              </w:rPr>
              <w:t xml:space="preserve"> значила адская боль ожога по сравнению с двумя неделями творчества! (Л, 2020, № 136, с.102)</w:t>
            </w:r>
          </w:p>
        </w:tc>
      </w:tr>
      <w:tr w:rsidR="00210561" w:rsidRPr="009F66F0" w14:paraId="0F573BCD" w14:textId="77777777" w:rsidTr="00E76CB1">
        <w:tc>
          <w:tcPr>
            <w:tcW w:w="704" w:type="dxa"/>
            <w:vAlign w:val="center"/>
          </w:tcPr>
          <w:p w14:paraId="4A6EF5F8" w14:textId="77777777" w:rsidR="00210561" w:rsidRPr="00210561" w:rsidRDefault="00210561" w:rsidP="00210561">
            <w:pPr>
              <w:numPr>
                <w:ilvl w:val="0"/>
                <w:numId w:val="9"/>
              </w:numPr>
              <w:spacing w:line="240" w:lineRule="auto"/>
              <w:jc w:val="center"/>
              <w:rPr>
                <w:lang w:val="ru-RU"/>
              </w:rPr>
            </w:pPr>
          </w:p>
        </w:tc>
        <w:tc>
          <w:tcPr>
            <w:tcW w:w="8924" w:type="dxa"/>
          </w:tcPr>
          <w:p w14:paraId="1DDF01DD" w14:textId="77777777" w:rsidR="00210561" w:rsidRPr="00210561" w:rsidRDefault="00210561" w:rsidP="00210561">
            <w:pPr>
              <w:ind w:firstLine="0"/>
              <w:rPr>
                <w:lang w:val="ru-RU"/>
              </w:rPr>
            </w:pPr>
            <w:r w:rsidRPr="00210561">
              <w:rPr>
                <w:lang w:val="ru-RU"/>
              </w:rPr>
              <w:t>Невысокого роста, с лицом</w:t>
            </w:r>
            <w:r w:rsidRPr="00210561">
              <w:rPr>
                <w:b/>
                <w:bCs/>
                <w:lang w:val="ru-RU"/>
              </w:rPr>
              <w:t xml:space="preserve"> «вечного подростка»,</w:t>
            </w:r>
            <w:r w:rsidRPr="00210561">
              <w:rPr>
                <w:lang w:val="ru-RU"/>
              </w:rPr>
              <w:t xml:space="preserve"> он опасался, что начинает застревать в одном амплуа, что режиссеры не видят и не увидят его в серьезных драматических образах (Л. 2019, №127, с.9).</w:t>
            </w:r>
          </w:p>
        </w:tc>
      </w:tr>
      <w:tr w:rsidR="00210561" w:rsidRPr="009F66F0" w14:paraId="2C0100B1" w14:textId="77777777" w:rsidTr="00E76CB1">
        <w:tc>
          <w:tcPr>
            <w:tcW w:w="704" w:type="dxa"/>
            <w:vAlign w:val="center"/>
          </w:tcPr>
          <w:p w14:paraId="209DEA03" w14:textId="77777777" w:rsidR="00210561" w:rsidRPr="00210561" w:rsidRDefault="00210561" w:rsidP="00210561">
            <w:pPr>
              <w:numPr>
                <w:ilvl w:val="0"/>
                <w:numId w:val="9"/>
              </w:numPr>
              <w:spacing w:line="240" w:lineRule="auto"/>
              <w:jc w:val="center"/>
              <w:rPr>
                <w:lang w:val="ru-RU"/>
              </w:rPr>
            </w:pPr>
          </w:p>
        </w:tc>
        <w:tc>
          <w:tcPr>
            <w:tcW w:w="8924" w:type="dxa"/>
          </w:tcPr>
          <w:p w14:paraId="652733F4" w14:textId="77777777" w:rsidR="00210561" w:rsidRPr="00210561" w:rsidRDefault="00210561" w:rsidP="00210561">
            <w:pPr>
              <w:ind w:firstLine="0"/>
              <w:rPr>
                <w:lang w:val="ru-RU"/>
              </w:rPr>
            </w:pPr>
            <w:r w:rsidRPr="00210561">
              <w:rPr>
                <w:lang w:val="ru-RU"/>
              </w:rPr>
              <w:t>Из образа «</w:t>
            </w:r>
            <w:r w:rsidRPr="00210561">
              <w:rPr>
                <w:b/>
                <w:bCs/>
                <w:lang w:val="ru-RU"/>
              </w:rPr>
              <w:t>вечного юноши</w:t>
            </w:r>
            <w:r w:rsidRPr="00210561">
              <w:rPr>
                <w:lang w:val="ru-RU"/>
              </w:rPr>
              <w:t xml:space="preserve">» Спилберг так и не вышел, по-прежнему не вылезая из джинсов и бейсболок и совсем по-детски обожая сладости, </w:t>
            </w:r>
            <w:r w:rsidRPr="00210561">
              <w:rPr>
                <w:lang w:val="ru-RU"/>
              </w:rPr>
              <w:lastRenderedPageBreak/>
              <w:t>мультфильмы и компьютерные игры (Л, 2021 №141, с.119)</w:t>
            </w:r>
          </w:p>
        </w:tc>
      </w:tr>
      <w:tr w:rsidR="00210561" w:rsidRPr="009F66F0" w14:paraId="58BEA42A" w14:textId="77777777" w:rsidTr="00E76CB1">
        <w:tc>
          <w:tcPr>
            <w:tcW w:w="704" w:type="dxa"/>
            <w:vAlign w:val="center"/>
          </w:tcPr>
          <w:p w14:paraId="3D84531A" w14:textId="77777777" w:rsidR="00210561" w:rsidRPr="00210561" w:rsidRDefault="00210561" w:rsidP="00210561">
            <w:pPr>
              <w:numPr>
                <w:ilvl w:val="0"/>
                <w:numId w:val="9"/>
              </w:numPr>
              <w:spacing w:line="240" w:lineRule="auto"/>
              <w:jc w:val="center"/>
              <w:rPr>
                <w:lang w:val="ru-RU"/>
              </w:rPr>
            </w:pPr>
          </w:p>
        </w:tc>
        <w:tc>
          <w:tcPr>
            <w:tcW w:w="8924" w:type="dxa"/>
          </w:tcPr>
          <w:p w14:paraId="1874ED41" w14:textId="77777777" w:rsidR="00210561" w:rsidRPr="00210561" w:rsidRDefault="00210561" w:rsidP="00210561">
            <w:pPr>
              <w:ind w:firstLine="0"/>
              <w:rPr>
                <w:lang w:val="ru-RU"/>
              </w:rPr>
            </w:pPr>
            <w:r w:rsidRPr="00210561">
              <w:rPr>
                <w:lang w:val="ru-RU"/>
              </w:rPr>
              <w:t xml:space="preserve">Видимо, того, что превращает страсть в любовь и придает прочность отношениям, в арсенале этой </w:t>
            </w:r>
            <w:r w:rsidRPr="00210561">
              <w:rPr>
                <w:b/>
                <w:bCs/>
                <w:lang w:val="ru-RU"/>
              </w:rPr>
              <w:t>амазонки</w:t>
            </w:r>
            <w:r w:rsidRPr="00210561">
              <w:rPr>
                <w:lang w:val="ru-RU"/>
              </w:rPr>
              <w:t xml:space="preserve"> не было (Л, 2021 №140, с.86).</w:t>
            </w:r>
          </w:p>
        </w:tc>
      </w:tr>
      <w:tr w:rsidR="00210561" w:rsidRPr="009F66F0" w14:paraId="4E79EC9D" w14:textId="77777777" w:rsidTr="00E76CB1">
        <w:tc>
          <w:tcPr>
            <w:tcW w:w="704" w:type="dxa"/>
            <w:vAlign w:val="center"/>
          </w:tcPr>
          <w:p w14:paraId="24ACB906" w14:textId="77777777" w:rsidR="00210561" w:rsidRPr="00210561" w:rsidRDefault="00210561" w:rsidP="00210561">
            <w:pPr>
              <w:numPr>
                <w:ilvl w:val="0"/>
                <w:numId w:val="9"/>
              </w:numPr>
              <w:spacing w:line="240" w:lineRule="auto"/>
              <w:jc w:val="center"/>
              <w:rPr>
                <w:lang w:val="ru-RU"/>
              </w:rPr>
            </w:pPr>
          </w:p>
        </w:tc>
        <w:tc>
          <w:tcPr>
            <w:tcW w:w="8924" w:type="dxa"/>
          </w:tcPr>
          <w:p w14:paraId="1142E5E3" w14:textId="77777777" w:rsidR="00210561" w:rsidRPr="00210561" w:rsidRDefault="00210561" w:rsidP="00210561">
            <w:pPr>
              <w:ind w:firstLine="0"/>
              <w:rPr>
                <w:lang w:val="ru-RU"/>
              </w:rPr>
            </w:pPr>
            <w:r w:rsidRPr="00210561">
              <w:rPr>
                <w:lang w:val="ru-RU"/>
              </w:rPr>
              <w:t>У нее были все основания стать «</w:t>
            </w:r>
            <w:r w:rsidRPr="00210561">
              <w:rPr>
                <w:b/>
                <w:bCs/>
                <w:lang w:val="ru-RU"/>
              </w:rPr>
              <w:t>Музой плача</w:t>
            </w:r>
            <w:r w:rsidRPr="00210561">
              <w:rPr>
                <w:lang w:val="ru-RU"/>
              </w:rPr>
              <w:t>»: ее путь – это путь не только любовных побед, но и неизбежно следующих за ними поражений и разочарований (Л, 2021 №140, с.84).</w:t>
            </w:r>
          </w:p>
        </w:tc>
      </w:tr>
      <w:tr w:rsidR="00210561" w:rsidRPr="009F66F0" w14:paraId="08C96A3F" w14:textId="77777777" w:rsidTr="00E76CB1">
        <w:tc>
          <w:tcPr>
            <w:tcW w:w="704" w:type="dxa"/>
            <w:vAlign w:val="center"/>
          </w:tcPr>
          <w:p w14:paraId="367710E3" w14:textId="77777777" w:rsidR="00210561" w:rsidRPr="00210561" w:rsidRDefault="00210561" w:rsidP="00210561">
            <w:pPr>
              <w:numPr>
                <w:ilvl w:val="0"/>
                <w:numId w:val="9"/>
              </w:numPr>
              <w:spacing w:line="240" w:lineRule="auto"/>
              <w:jc w:val="center"/>
              <w:rPr>
                <w:lang w:val="ru-RU"/>
              </w:rPr>
            </w:pPr>
          </w:p>
        </w:tc>
        <w:tc>
          <w:tcPr>
            <w:tcW w:w="8924" w:type="dxa"/>
          </w:tcPr>
          <w:p w14:paraId="10CFA3BE" w14:textId="77777777" w:rsidR="00210561" w:rsidRPr="00210561" w:rsidRDefault="00210561" w:rsidP="00210561">
            <w:pPr>
              <w:ind w:firstLine="0"/>
              <w:rPr>
                <w:lang w:val="ru-RU"/>
              </w:rPr>
            </w:pPr>
            <w:r w:rsidRPr="00210561">
              <w:rPr>
                <w:lang w:val="ru-RU"/>
              </w:rPr>
              <w:t>Хлесткие реплики в адрес коллег и начальства, вошедшие в фольклор, безапелляционные суждения и профессиональная требовательность актрисы не способствовали миру и покою, актеры даже возмущались «</w:t>
            </w:r>
            <w:r w:rsidRPr="00210561">
              <w:rPr>
                <w:b/>
                <w:bCs/>
                <w:lang w:val="ru-RU"/>
              </w:rPr>
              <w:t>Освенцимом</w:t>
            </w:r>
            <w:r w:rsidRPr="00210561">
              <w:rPr>
                <w:lang w:val="ru-RU"/>
              </w:rPr>
              <w:t xml:space="preserve"> Раневской» (Л, 2019, №131, с. 48).</w:t>
            </w:r>
          </w:p>
        </w:tc>
      </w:tr>
      <w:tr w:rsidR="00210561" w:rsidRPr="00210561" w14:paraId="032C5F5A" w14:textId="77777777" w:rsidTr="00E76CB1">
        <w:tc>
          <w:tcPr>
            <w:tcW w:w="704" w:type="dxa"/>
            <w:vAlign w:val="center"/>
          </w:tcPr>
          <w:p w14:paraId="31FDAB89" w14:textId="77777777" w:rsidR="00210561" w:rsidRPr="00210561" w:rsidRDefault="00210561" w:rsidP="00210561">
            <w:pPr>
              <w:numPr>
                <w:ilvl w:val="0"/>
                <w:numId w:val="9"/>
              </w:numPr>
              <w:spacing w:line="240" w:lineRule="auto"/>
              <w:jc w:val="center"/>
              <w:rPr>
                <w:lang w:val="ru-RU"/>
              </w:rPr>
            </w:pPr>
          </w:p>
        </w:tc>
        <w:tc>
          <w:tcPr>
            <w:tcW w:w="8924" w:type="dxa"/>
          </w:tcPr>
          <w:p w14:paraId="6BAA6688" w14:textId="77777777" w:rsidR="00210561" w:rsidRPr="00210561" w:rsidRDefault="00210561" w:rsidP="00210561">
            <w:pPr>
              <w:ind w:firstLine="0"/>
              <w:rPr>
                <w:lang w:val="ru-RU"/>
              </w:rPr>
            </w:pPr>
            <w:r w:rsidRPr="00210561">
              <w:rPr>
                <w:lang w:val="ru-RU"/>
              </w:rPr>
              <w:t xml:space="preserve">Однако их соперничество выходило далеко за рамки личных отношений, это была не просто борьба за славу на модном </w:t>
            </w:r>
            <w:r w:rsidRPr="00210561">
              <w:rPr>
                <w:b/>
                <w:bCs/>
                <w:lang w:val="ru-RU"/>
              </w:rPr>
              <w:t>Олимпе</w:t>
            </w:r>
            <w:r w:rsidRPr="00210561">
              <w:rPr>
                <w:lang w:val="ru-RU"/>
              </w:rPr>
              <w:t>, то была битва стилей… (Л, 2020, №135, с. 48).</w:t>
            </w:r>
          </w:p>
        </w:tc>
      </w:tr>
      <w:tr w:rsidR="00210561" w:rsidRPr="009F66F0" w14:paraId="7BAE386D" w14:textId="77777777" w:rsidTr="00E76CB1">
        <w:tc>
          <w:tcPr>
            <w:tcW w:w="704" w:type="dxa"/>
            <w:vAlign w:val="center"/>
          </w:tcPr>
          <w:p w14:paraId="5852C18E" w14:textId="77777777" w:rsidR="00210561" w:rsidRPr="00210561" w:rsidRDefault="00210561" w:rsidP="00210561">
            <w:pPr>
              <w:numPr>
                <w:ilvl w:val="0"/>
                <w:numId w:val="9"/>
              </w:numPr>
              <w:spacing w:line="240" w:lineRule="auto"/>
              <w:jc w:val="center"/>
              <w:rPr>
                <w:lang w:val="ru-RU"/>
              </w:rPr>
            </w:pPr>
          </w:p>
        </w:tc>
        <w:tc>
          <w:tcPr>
            <w:tcW w:w="8924" w:type="dxa"/>
          </w:tcPr>
          <w:p w14:paraId="79D857D3" w14:textId="77777777" w:rsidR="00210561" w:rsidRPr="00210561" w:rsidRDefault="00210561" w:rsidP="00210561">
            <w:pPr>
              <w:ind w:firstLine="0"/>
              <w:rPr>
                <w:lang w:val="ru-RU"/>
              </w:rPr>
            </w:pPr>
            <w:bookmarkStart w:id="228" w:name="_Hlk103445145"/>
            <w:r w:rsidRPr="00210561">
              <w:rPr>
                <w:lang w:val="ru-RU"/>
              </w:rPr>
              <w:t xml:space="preserve">Казалось, что в Московском театре миниатюр никто не сможет его заменить, но Жванецкий </w:t>
            </w:r>
            <w:r w:rsidRPr="00210561">
              <w:rPr>
                <w:b/>
                <w:bCs/>
                <w:lang w:val="ru-RU"/>
              </w:rPr>
              <w:t>решил нерешаемую задачу</w:t>
            </w:r>
            <w:r w:rsidRPr="00210561">
              <w:rPr>
                <w:lang w:val="ru-RU"/>
              </w:rPr>
              <w:t>, пригласив в театре одну из немногих женщин-юмористок постсоветского пространства – Клару Новикову (Л, 2021 № 140, с.18).</w:t>
            </w:r>
            <w:bookmarkEnd w:id="228"/>
          </w:p>
        </w:tc>
      </w:tr>
      <w:tr w:rsidR="00210561" w:rsidRPr="009F66F0" w14:paraId="12A160E6" w14:textId="77777777" w:rsidTr="00E76CB1">
        <w:tc>
          <w:tcPr>
            <w:tcW w:w="704" w:type="dxa"/>
            <w:vAlign w:val="center"/>
          </w:tcPr>
          <w:p w14:paraId="65B7BAB0" w14:textId="77777777" w:rsidR="00210561" w:rsidRPr="00210561" w:rsidRDefault="00210561" w:rsidP="00210561">
            <w:pPr>
              <w:numPr>
                <w:ilvl w:val="0"/>
                <w:numId w:val="9"/>
              </w:numPr>
              <w:spacing w:line="240" w:lineRule="auto"/>
              <w:jc w:val="center"/>
              <w:rPr>
                <w:lang w:val="ru-RU"/>
              </w:rPr>
            </w:pPr>
          </w:p>
        </w:tc>
        <w:tc>
          <w:tcPr>
            <w:tcW w:w="8924" w:type="dxa"/>
          </w:tcPr>
          <w:p w14:paraId="5481CCF9" w14:textId="77777777" w:rsidR="00210561" w:rsidRPr="00210561" w:rsidRDefault="00210561" w:rsidP="00210561">
            <w:pPr>
              <w:ind w:firstLine="0"/>
              <w:rPr>
                <w:lang w:val="ru-RU"/>
              </w:rPr>
            </w:pPr>
            <w:bookmarkStart w:id="229" w:name="_Hlk103379657"/>
            <w:r w:rsidRPr="00210561">
              <w:rPr>
                <w:lang w:val="ru-RU"/>
              </w:rPr>
              <w:t>А также долгожданная премьера «Дюны» с</w:t>
            </w:r>
            <w:r w:rsidRPr="00210561">
              <w:rPr>
                <w:b/>
                <w:bCs/>
                <w:lang w:val="ru-RU"/>
              </w:rPr>
              <w:t xml:space="preserve"> восходящей звездой</w:t>
            </w:r>
            <w:r w:rsidRPr="00210561">
              <w:rPr>
                <w:lang w:val="ru-RU"/>
              </w:rPr>
              <w:t xml:space="preserve"> Тимоти Шаламе и новый взгляд на классический мюзикл «Вестсайдская история» (Л, 2021 № 140, с. 33).</w:t>
            </w:r>
            <w:bookmarkEnd w:id="229"/>
          </w:p>
        </w:tc>
      </w:tr>
      <w:tr w:rsidR="00210561" w:rsidRPr="009F66F0" w14:paraId="45B63311" w14:textId="77777777" w:rsidTr="00E76CB1">
        <w:tc>
          <w:tcPr>
            <w:tcW w:w="704" w:type="dxa"/>
            <w:vAlign w:val="center"/>
          </w:tcPr>
          <w:p w14:paraId="540F155F" w14:textId="77777777" w:rsidR="00210561" w:rsidRPr="00210561" w:rsidRDefault="00210561" w:rsidP="00210561">
            <w:pPr>
              <w:numPr>
                <w:ilvl w:val="0"/>
                <w:numId w:val="9"/>
              </w:numPr>
              <w:spacing w:line="240" w:lineRule="auto"/>
              <w:jc w:val="center"/>
              <w:rPr>
                <w:lang w:val="ru-RU"/>
              </w:rPr>
            </w:pPr>
          </w:p>
        </w:tc>
        <w:tc>
          <w:tcPr>
            <w:tcW w:w="8924" w:type="dxa"/>
          </w:tcPr>
          <w:p w14:paraId="61B3B1BB" w14:textId="77777777" w:rsidR="00210561" w:rsidRPr="00210561" w:rsidRDefault="00210561" w:rsidP="00210561">
            <w:pPr>
              <w:ind w:firstLine="0"/>
              <w:rPr>
                <w:lang w:val="ru-RU"/>
              </w:rPr>
            </w:pPr>
            <w:bookmarkStart w:id="230" w:name="_Hlk103379647"/>
            <w:r w:rsidRPr="00210561">
              <w:rPr>
                <w:lang w:val="ru-RU"/>
              </w:rPr>
              <w:t xml:space="preserve">Неуклюже подражавшего Джеймсу Дину Джека ругали </w:t>
            </w:r>
            <w:r w:rsidRPr="00210561">
              <w:rPr>
                <w:b/>
                <w:bCs/>
                <w:lang w:val="ru-RU"/>
              </w:rPr>
              <w:t>все кому не лень</w:t>
            </w:r>
            <w:r w:rsidRPr="00210561">
              <w:rPr>
                <w:lang w:val="ru-RU"/>
              </w:rPr>
              <w:t>, хотя его симпатики утверждали, что с таким откровенно слабым сценарием у него просто не было раскрыться (Л, 2021 № 141, с. 12).</w:t>
            </w:r>
            <w:bookmarkEnd w:id="230"/>
          </w:p>
        </w:tc>
      </w:tr>
      <w:tr w:rsidR="00210561" w:rsidRPr="009F66F0" w14:paraId="49F31C93" w14:textId="77777777" w:rsidTr="00E76CB1">
        <w:tc>
          <w:tcPr>
            <w:tcW w:w="704" w:type="dxa"/>
            <w:vAlign w:val="center"/>
          </w:tcPr>
          <w:p w14:paraId="79D1EEBC" w14:textId="77777777" w:rsidR="00210561" w:rsidRPr="00210561" w:rsidRDefault="00210561" w:rsidP="00210561">
            <w:pPr>
              <w:numPr>
                <w:ilvl w:val="0"/>
                <w:numId w:val="9"/>
              </w:numPr>
              <w:spacing w:line="240" w:lineRule="auto"/>
              <w:jc w:val="center"/>
              <w:rPr>
                <w:lang w:val="ru-RU"/>
              </w:rPr>
            </w:pPr>
          </w:p>
        </w:tc>
        <w:tc>
          <w:tcPr>
            <w:tcW w:w="8924" w:type="dxa"/>
          </w:tcPr>
          <w:p w14:paraId="05C0A128" w14:textId="77777777" w:rsidR="00210561" w:rsidRPr="00210561" w:rsidRDefault="00210561" w:rsidP="00210561">
            <w:pPr>
              <w:ind w:firstLine="0"/>
              <w:rPr>
                <w:lang w:val="ru-RU"/>
              </w:rPr>
            </w:pPr>
            <w:bookmarkStart w:id="231" w:name="_Hlk103379668"/>
            <w:r w:rsidRPr="00210561">
              <w:rPr>
                <w:lang w:val="ru-RU"/>
              </w:rPr>
              <w:t>Нужно заметить, что Георгий Францевич всегда</w:t>
            </w:r>
            <w:r w:rsidRPr="00210561">
              <w:rPr>
                <w:b/>
                <w:bCs/>
                <w:lang w:val="ru-RU"/>
              </w:rPr>
              <w:t xml:space="preserve"> работал</w:t>
            </w:r>
            <w:r w:rsidRPr="00210561">
              <w:rPr>
                <w:lang w:val="ru-RU"/>
              </w:rPr>
              <w:t xml:space="preserve"> на площадке</w:t>
            </w:r>
            <w:r w:rsidRPr="00210561">
              <w:rPr>
                <w:b/>
                <w:bCs/>
                <w:lang w:val="ru-RU"/>
              </w:rPr>
              <w:t xml:space="preserve"> с </w:t>
            </w:r>
            <w:r w:rsidRPr="00210561">
              <w:rPr>
                <w:b/>
                <w:bCs/>
                <w:lang w:val="ru-RU"/>
              </w:rPr>
              <w:lastRenderedPageBreak/>
              <w:t>полной отдачей</w:t>
            </w:r>
            <w:r w:rsidRPr="00210561">
              <w:rPr>
                <w:lang w:val="ru-RU"/>
              </w:rPr>
              <w:t>, даже уже в немолодых летах все трюки исполнял сам (Л, 2019, №122, с. 61).</w:t>
            </w:r>
            <w:bookmarkEnd w:id="231"/>
          </w:p>
        </w:tc>
      </w:tr>
      <w:tr w:rsidR="00210561" w:rsidRPr="009F66F0" w14:paraId="6FF7A4C2" w14:textId="77777777" w:rsidTr="00E76CB1">
        <w:tc>
          <w:tcPr>
            <w:tcW w:w="704" w:type="dxa"/>
            <w:vAlign w:val="center"/>
          </w:tcPr>
          <w:p w14:paraId="0E9C1137" w14:textId="77777777" w:rsidR="00210561" w:rsidRPr="00210561" w:rsidRDefault="00210561" w:rsidP="00210561">
            <w:pPr>
              <w:numPr>
                <w:ilvl w:val="0"/>
                <w:numId w:val="9"/>
              </w:numPr>
              <w:spacing w:line="240" w:lineRule="auto"/>
              <w:jc w:val="center"/>
              <w:rPr>
                <w:lang w:val="ru-RU"/>
              </w:rPr>
            </w:pPr>
          </w:p>
        </w:tc>
        <w:tc>
          <w:tcPr>
            <w:tcW w:w="8924" w:type="dxa"/>
          </w:tcPr>
          <w:p w14:paraId="144D2E58" w14:textId="77777777" w:rsidR="00210561" w:rsidRPr="00210561" w:rsidRDefault="00210561" w:rsidP="00210561">
            <w:pPr>
              <w:ind w:firstLine="0"/>
              <w:rPr>
                <w:lang w:val="ru-RU"/>
              </w:rPr>
            </w:pPr>
            <w:r w:rsidRPr="00210561">
              <w:rPr>
                <w:lang w:val="ru-RU"/>
              </w:rPr>
              <w:t>МАРИС ЛИЕПА: БАЛТИЙСКИЙ РИМЛЯНИН (Л, 2029, № 134, с. 55)</w:t>
            </w:r>
          </w:p>
        </w:tc>
      </w:tr>
      <w:tr w:rsidR="00210561" w:rsidRPr="009F66F0" w14:paraId="38E07951" w14:textId="77777777" w:rsidTr="00E76CB1">
        <w:tc>
          <w:tcPr>
            <w:tcW w:w="704" w:type="dxa"/>
            <w:vAlign w:val="center"/>
          </w:tcPr>
          <w:p w14:paraId="0A788890" w14:textId="77777777" w:rsidR="00210561" w:rsidRPr="00210561" w:rsidRDefault="00210561" w:rsidP="00210561">
            <w:pPr>
              <w:numPr>
                <w:ilvl w:val="0"/>
                <w:numId w:val="9"/>
              </w:numPr>
              <w:spacing w:line="240" w:lineRule="auto"/>
              <w:jc w:val="center"/>
              <w:rPr>
                <w:lang w:val="ru-RU"/>
              </w:rPr>
            </w:pPr>
          </w:p>
        </w:tc>
        <w:tc>
          <w:tcPr>
            <w:tcW w:w="8924" w:type="dxa"/>
          </w:tcPr>
          <w:p w14:paraId="4D1BA6F2" w14:textId="77777777" w:rsidR="00210561" w:rsidRPr="00210561" w:rsidRDefault="00210561" w:rsidP="00210561">
            <w:pPr>
              <w:ind w:firstLine="0"/>
              <w:rPr>
                <w:lang w:val="ru-RU"/>
              </w:rPr>
            </w:pPr>
            <w:bookmarkStart w:id="232" w:name="_Hlk103372168"/>
            <w:r w:rsidRPr="00210561">
              <w:rPr>
                <w:lang w:val="ru-RU"/>
              </w:rPr>
              <w:t>ГЕНРИ МИЛЛЕР: НЕПРИСТОЙНЫЙ РОМАН (Л, 2020, № 139, с.145)</w:t>
            </w:r>
            <w:bookmarkEnd w:id="232"/>
          </w:p>
        </w:tc>
      </w:tr>
      <w:tr w:rsidR="00210561" w:rsidRPr="009F66F0" w14:paraId="77C5D311" w14:textId="77777777" w:rsidTr="00E76CB1">
        <w:tc>
          <w:tcPr>
            <w:tcW w:w="704" w:type="dxa"/>
            <w:vAlign w:val="center"/>
          </w:tcPr>
          <w:p w14:paraId="169AE561" w14:textId="77777777" w:rsidR="00210561" w:rsidRPr="00210561" w:rsidRDefault="00210561" w:rsidP="00210561">
            <w:pPr>
              <w:numPr>
                <w:ilvl w:val="0"/>
                <w:numId w:val="9"/>
              </w:numPr>
              <w:spacing w:line="240" w:lineRule="auto"/>
              <w:jc w:val="center"/>
              <w:rPr>
                <w:lang w:val="ru-RU"/>
              </w:rPr>
            </w:pPr>
          </w:p>
        </w:tc>
        <w:tc>
          <w:tcPr>
            <w:tcW w:w="8924" w:type="dxa"/>
          </w:tcPr>
          <w:p w14:paraId="4F5E829E" w14:textId="77777777" w:rsidR="00210561" w:rsidRPr="00210561" w:rsidRDefault="00210561" w:rsidP="00210561">
            <w:pPr>
              <w:ind w:firstLine="0"/>
              <w:rPr>
                <w:lang w:val="ru-RU"/>
              </w:rPr>
            </w:pPr>
            <w:bookmarkStart w:id="233" w:name="_Hlk103372200"/>
            <w:r w:rsidRPr="00210561">
              <w:rPr>
                <w:lang w:val="ru-RU"/>
              </w:rPr>
              <w:t>АЛЕКСАНДР ИСАЧЕВ: СИЯЮЩИЙ ЛОТОС НА ТЕМНОЙ ВОДЕ (Л, 2020, № 136, с.89)</w:t>
            </w:r>
            <w:bookmarkEnd w:id="233"/>
          </w:p>
        </w:tc>
      </w:tr>
      <w:tr w:rsidR="00210561" w:rsidRPr="009F66F0" w14:paraId="5E3B3A20" w14:textId="77777777" w:rsidTr="00E76CB1">
        <w:tc>
          <w:tcPr>
            <w:tcW w:w="704" w:type="dxa"/>
            <w:vAlign w:val="center"/>
          </w:tcPr>
          <w:p w14:paraId="7B3F340D" w14:textId="77777777" w:rsidR="00210561" w:rsidRPr="00210561" w:rsidRDefault="00210561" w:rsidP="00210561">
            <w:pPr>
              <w:numPr>
                <w:ilvl w:val="0"/>
                <w:numId w:val="9"/>
              </w:numPr>
              <w:spacing w:line="240" w:lineRule="auto"/>
              <w:jc w:val="center"/>
              <w:rPr>
                <w:lang w:val="ru-RU"/>
              </w:rPr>
            </w:pPr>
          </w:p>
        </w:tc>
        <w:tc>
          <w:tcPr>
            <w:tcW w:w="8924" w:type="dxa"/>
          </w:tcPr>
          <w:p w14:paraId="42BCC0BF" w14:textId="77777777" w:rsidR="00210561" w:rsidRPr="00210561" w:rsidRDefault="00210561" w:rsidP="00210561">
            <w:pPr>
              <w:ind w:firstLine="0"/>
              <w:rPr>
                <w:lang w:val="ru-RU"/>
              </w:rPr>
            </w:pPr>
            <w:bookmarkStart w:id="234" w:name="_Hlk103372220"/>
            <w:r w:rsidRPr="00210561">
              <w:rPr>
                <w:lang w:val="ru-RU"/>
              </w:rPr>
              <w:t>ПАУЛО КОЭЛЬО: МЕЖДУ АНГЕЛОМ И САТАНОЙ (Л, 2021 № 140, с.110)</w:t>
            </w:r>
            <w:bookmarkEnd w:id="234"/>
          </w:p>
        </w:tc>
      </w:tr>
      <w:tr w:rsidR="00210561" w:rsidRPr="009F66F0" w14:paraId="7C6C6C2A" w14:textId="77777777" w:rsidTr="00E76CB1">
        <w:tc>
          <w:tcPr>
            <w:tcW w:w="704" w:type="dxa"/>
            <w:vAlign w:val="center"/>
          </w:tcPr>
          <w:p w14:paraId="2131B631" w14:textId="77777777" w:rsidR="00210561" w:rsidRPr="00210561" w:rsidRDefault="00210561" w:rsidP="00210561">
            <w:pPr>
              <w:numPr>
                <w:ilvl w:val="0"/>
                <w:numId w:val="9"/>
              </w:numPr>
              <w:spacing w:line="240" w:lineRule="auto"/>
              <w:jc w:val="center"/>
              <w:rPr>
                <w:lang w:val="ru-RU"/>
              </w:rPr>
            </w:pPr>
          </w:p>
        </w:tc>
        <w:tc>
          <w:tcPr>
            <w:tcW w:w="8924" w:type="dxa"/>
          </w:tcPr>
          <w:p w14:paraId="0B27441B" w14:textId="77777777" w:rsidR="00210561" w:rsidRPr="00210561" w:rsidRDefault="00210561" w:rsidP="00210561">
            <w:pPr>
              <w:ind w:firstLine="0"/>
              <w:rPr>
                <w:lang w:val="ru-RU"/>
              </w:rPr>
            </w:pPr>
            <w:r w:rsidRPr="00210561">
              <w:rPr>
                <w:lang w:val="ru-RU"/>
              </w:rPr>
              <w:t>СТИВЕН СПИЛБЕРГ: ГОЛЛИВУДСКИЙ ИНОПЛАНЕТЯНИН (Л, 2021, №141, с. 51)</w:t>
            </w:r>
          </w:p>
        </w:tc>
      </w:tr>
      <w:tr w:rsidR="00210561" w:rsidRPr="009F66F0" w14:paraId="3638A0A2" w14:textId="77777777" w:rsidTr="00E76CB1">
        <w:tc>
          <w:tcPr>
            <w:tcW w:w="704" w:type="dxa"/>
            <w:vAlign w:val="center"/>
          </w:tcPr>
          <w:p w14:paraId="667E757A" w14:textId="77777777" w:rsidR="00210561" w:rsidRPr="00210561" w:rsidRDefault="00210561" w:rsidP="00210561">
            <w:pPr>
              <w:numPr>
                <w:ilvl w:val="0"/>
                <w:numId w:val="9"/>
              </w:numPr>
              <w:spacing w:line="240" w:lineRule="auto"/>
              <w:jc w:val="center"/>
              <w:rPr>
                <w:lang w:val="ru-RU"/>
              </w:rPr>
            </w:pPr>
          </w:p>
        </w:tc>
        <w:tc>
          <w:tcPr>
            <w:tcW w:w="8924" w:type="dxa"/>
          </w:tcPr>
          <w:p w14:paraId="1C6DAAA8" w14:textId="77777777" w:rsidR="00210561" w:rsidRPr="00210561" w:rsidRDefault="00210561" w:rsidP="00210561">
            <w:pPr>
              <w:ind w:firstLine="0"/>
              <w:rPr>
                <w:lang w:val="ru-RU"/>
              </w:rPr>
            </w:pPr>
            <w:r w:rsidRPr="00210561">
              <w:rPr>
                <w:lang w:val="ru-RU"/>
              </w:rPr>
              <w:t>Он сделал гораздо больше: приподнял нас над бесконечной суетой, отвлек от кастрюль и кошельков. Он перенес нас в другие, волшебные миры, которые стали его домом. Он настежь открыл двери, приглашая войти каждого. Он, как дитя, весь на ладони. Он никогда не станет взрослым обывателем: он – Художник (Л, 2019, №127, с. 58).</w:t>
            </w:r>
          </w:p>
        </w:tc>
      </w:tr>
      <w:tr w:rsidR="00210561" w:rsidRPr="005A43ED" w14:paraId="5AF02312" w14:textId="77777777" w:rsidTr="00E76CB1">
        <w:tc>
          <w:tcPr>
            <w:tcW w:w="704" w:type="dxa"/>
            <w:vAlign w:val="center"/>
          </w:tcPr>
          <w:p w14:paraId="35774A22" w14:textId="77777777" w:rsidR="00210561" w:rsidRPr="00210561" w:rsidRDefault="00210561" w:rsidP="00210561">
            <w:pPr>
              <w:numPr>
                <w:ilvl w:val="0"/>
                <w:numId w:val="9"/>
              </w:numPr>
              <w:spacing w:line="240" w:lineRule="auto"/>
              <w:jc w:val="center"/>
              <w:rPr>
                <w:lang w:val="ru-RU"/>
              </w:rPr>
            </w:pPr>
          </w:p>
        </w:tc>
        <w:tc>
          <w:tcPr>
            <w:tcW w:w="8924" w:type="dxa"/>
          </w:tcPr>
          <w:p w14:paraId="3C63C7AE" w14:textId="77777777" w:rsidR="00210561" w:rsidRPr="00210561" w:rsidRDefault="00210561" w:rsidP="00210561">
            <w:pPr>
              <w:ind w:firstLine="0"/>
              <w:rPr>
                <w:lang w:val="ru-RU"/>
              </w:rPr>
            </w:pPr>
            <w:r w:rsidRPr="00210561">
              <w:rPr>
                <w:lang w:val="ru-RU"/>
              </w:rPr>
              <w:t xml:space="preserve">Для зрителей старшего и среднего поколений он – безусловная </w:t>
            </w:r>
            <w:r w:rsidRPr="0044105F">
              <w:rPr>
                <w:b/>
                <w:lang w:val="ru-RU"/>
              </w:rPr>
              <w:t>всенародная любовь</w:t>
            </w:r>
            <w:r w:rsidRPr="00210561">
              <w:rPr>
                <w:lang w:val="ru-RU"/>
              </w:rPr>
              <w:t>, воплощенная и в улицах его имени, и в памятнике на Печерских холмах, и в харьковском мурале, и просто в человеческой памяти</w:t>
            </w:r>
            <w:proofErr w:type="gramStart"/>
            <w:r w:rsidRPr="00210561">
              <w:rPr>
                <w:lang w:val="ru-RU"/>
              </w:rPr>
              <w:t>...(</w:t>
            </w:r>
            <w:proofErr w:type="gramEnd"/>
            <w:r w:rsidRPr="00210561">
              <w:rPr>
                <w:lang w:val="ru-RU"/>
              </w:rPr>
              <w:t>2019, №127, с. 3).</w:t>
            </w:r>
          </w:p>
        </w:tc>
      </w:tr>
      <w:tr w:rsidR="00210561" w:rsidRPr="009F66F0" w14:paraId="7BE7C313" w14:textId="77777777" w:rsidTr="00E76CB1">
        <w:tc>
          <w:tcPr>
            <w:tcW w:w="704" w:type="dxa"/>
            <w:vAlign w:val="center"/>
          </w:tcPr>
          <w:p w14:paraId="497E409B" w14:textId="77777777" w:rsidR="00210561" w:rsidRPr="00210561" w:rsidRDefault="00210561" w:rsidP="00210561">
            <w:pPr>
              <w:numPr>
                <w:ilvl w:val="0"/>
                <w:numId w:val="9"/>
              </w:numPr>
              <w:spacing w:line="240" w:lineRule="auto"/>
              <w:jc w:val="center"/>
              <w:rPr>
                <w:lang w:val="ru-RU"/>
              </w:rPr>
            </w:pPr>
          </w:p>
        </w:tc>
        <w:tc>
          <w:tcPr>
            <w:tcW w:w="8924" w:type="dxa"/>
          </w:tcPr>
          <w:p w14:paraId="0B8156B3" w14:textId="77777777" w:rsidR="00210561" w:rsidRPr="00210561" w:rsidRDefault="00210561" w:rsidP="00210561">
            <w:pPr>
              <w:ind w:firstLine="0"/>
              <w:rPr>
                <w:lang w:val="ru-RU"/>
              </w:rPr>
            </w:pPr>
            <w:r w:rsidRPr="00210561">
              <w:rPr>
                <w:lang w:val="ru-RU"/>
              </w:rPr>
              <w:t>Через много лет Искандер прославит Чегем, пополнив реальную родную географию собственными Мухусом и Эндурском – как Фолкнер добавил на североамериканскую карту Йокнапатофу, а Маркес на южноамериканскую – Макондо (Л, 2019, №128, с.58).</w:t>
            </w:r>
          </w:p>
        </w:tc>
      </w:tr>
      <w:tr w:rsidR="00210561" w:rsidRPr="009F66F0" w14:paraId="16E4C624" w14:textId="77777777" w:rsidTr="00E76CB1">
        <w:tc>
          <w:tcPr>
            <w:tcW w:w="704" w:type="dxa"/>
            <w:vAlign w:val="center"/>
          </w:tcPr>
          <w:p w14:paraId="0533BCFF" w14:textId="77777777" w:rsidR="00210561" w:rsidRPr="00210561" w:rsidRDefault="00210561" w:rsidP="00210561">
            <w:pPr>
              <w:numPr>
                <w:ilvl w:val="0"/>
                <w:numId w:val="9"/>
              </w:numPr>
              <w:spacing w:line="240" w:lineRule="auto"/>
              <w:jc w:val="center"/>
              <w:rPr>
                <w:lang w:val="ru-RU"/>
              </w:rPr>
            </w:pPr>
          </w:p>
        </w:tc>
        <w:tc>
          <w:tcPr>
            <w:tcW w:w="8924" w:type="dxa"/>
          </w:tcPr>
          <w:p w14:paraId="2CE63750" w14:textId="77777777" w:rsidR="00210561" w:rsidRPr="00210561" w:rsidRDefault="00210561" w:rsidP="00210561">
            <w:pPr>
              <w:ind w:firstLine="0"/>
              <w:rPr>
                <w:lang w:val="ru-RU"/>
              </w:rPr>
            </w:pPr>
            <w:r w:rsidRPr="00210561">
              <w:rPr>
                <w:lang w:val="ru-RU"/>
              </w:rPr>
              <w:t xml:space="preserve">Менялся он сам, менялись и его герои, с которым он неизменно </w:t>
            </w:r>
            <w:r w:rsidRPr="00210561">
              <w:rPr>
                <w:lang w:val="ru-RU"/>
              </w:rPr>
              <w:lastRenderedPageBreak/>
              <w:t>отождествлял себя, а их – с собой: они становились более живыми, уверенными и убедительными (Л, 2021 № 141, с.15).</w:t>
            </w:r>
          </w:p>
        </w:tc>
      </w:tr>
      <w:tr w:rsidR="00210561" w:rsidRPr="009F66F0" w14:paraId="5C399D47" w14:textId="77777777" w:rsidTr="00E76CB1">
        <w:tc>
          <w:tcPr>
            <w:tcW w:w="704" w:type="dxa"/>
            <w:vAlign w:val="center"/>
          </w:tcPr>
          <w:p w14:paraId="619210E4" w14:textId="77777777" w:rsidR="00210561" w:rsidRPr="00210561" w:rsidRDefault="00210561" w:rsidP="00210561">
            <w:pPr>
              <w:numPr>
                <w:ilvl w:val="0"/>
                <w:numId w:val="9"/>
              </w:numPr>
              <w:spacing w:line="240" w:lineRule="auto"/>
              <w:jc w:val="center"/>
              <w:rPr>
                <w:lang w:val="ru-RU"/>
              </w:rPr>
            </w:pPr>
          </w:p>
        </w:tc>
        <w:tc>
          <w:tcPr>
            <w:tcW w:w="8924" w:type="dxa"/>
          </w:tcPr>
          <w:p w14:paraId="3B9EF569" w14:textId="77777777" w:rsidR="00210561" w:rsidRPr="00210561" w:rsidRDefault="00210561" w:rsidP="00210561">
            <w:pPr>
              <w:ind w:firstLine="0"/>
              <w:rPr>
                <w:lang w:val="ru-RU"/>
              </w:rPr>
            </w:pPr>
            <w:r w:rsidRPr="00210561">
              <w:rPr>
                <w:lang w:val="ru-RU"/>
              </w:rPr>
              <w:t>Все творчество Мисимы было пронизано этой концепцией, вся его жизнь была подчинена ей (Л, 2019, №121, с.7).</w:t>
            </w:r>
          </w:p>
        </w:tc>
      </w:tr>
      <w:tr w:rsidR="00210561" w:rsidRPr="009F66F0" w14:paraId="78005F8D" w14:textId="77777777" w:rsidTr="00E76CB1">
        <w:tc>
          <w:tcPr>
            <w:tcW w:w="704" w:type="dxa"/>
            <w:vAlign w:val="center"/>
          </w:tcPr>
          <w:p w14:paraId="2953885B" w14:textId="77777777" w:rsidR="00210561" w:rsidRPr="00210561" w:rsidRDefault="00210561" w:rsidP="00210561">
            <w:pPr>
              <w:numPr>
                <w:ilvl w:val="0"/>
                <w:numId w:val="9"/>
              </w:numPr>
              <w:spacing w:line="240" w:lineRule="auto"/>
              <w:jc w:val="center"/>
              <w:rPr>
                <w:lang w:val="ru-RU"/>
              </w:rPr>
            </w:pPr>
          </w:p>
        </w:tc>
        <w:tc>
          <w:tcPr>
            <w:tcW w:w="8924" w:type="dxa"/>
          </w:tcPr>
          <w:p w14:paraId="04A2E38E" w14:textId="77777777" w:rsidR="00210561" w:rsidRPr="00210561" w:rsidRDefault="00210561" w:rsidP="00210561">
            <w:pPr>
              <w:ind w:firstLine="0"/>
              <w:rPr>
                <w:lang w:val="ru-RU"/>
              </w:rPr>
            </w:pPr>
            <w:r w:rsidRPr="00210561">
              <w:rPr>
                <w:lang w:val="ru-RU"/>
              </w:rPr>
              <w:t>Он не селился в пятизвездочных отелях, не ездил в лимузинах и не летал частными самолетами. Не пил, не курил и не употреблял кофе. Ложился спать в половине девятого и вставал в четыре утра, чтобы поработать в собственном зоопарке или отправиться на съемки (Л, 2021, №140, с. 22).</w:t>
            </w:r>
          </w:p>
        </w:tc>
      </w:tr>
      <w:tr w:rsidR="00210561" w:rsidRPr="009F66F0" w14:paraId="1BDD73B4" w14:textId="77777777" w:rsidTr="00E76CB1">
        <w:tc>
          <w:tcPr>
            <w:tcW w:w="704" w:type="dxa"/>
            <w:vAlign w:val="center"/>
          </w:tcPr>
          <w:p w14:paraId="415EA16E" w14:textId="77777777" w:rsidR="00210561" w:rsidRPr="00210561" w:rsidRDefault="00210561" w:rsidP="00210561">
            <w:pPr>
              <w:numPr>
                <w:ilvl w:val="0"/>
                <w:numId w:val="9"/>
              </w:numPr>
              <w:spacing w:line="240" w:lineRule="auto"/>
              <w:jc w:val="center"/>
              <w:rPr>
                <w:lang w:val="ru-RU"/>
              </w:rPr>
            </w:pPr>
          </w:p>
        </w:tc>
        <w:tc>
          <w:tcPr>
            <w:tcW w:w="8924" w:type="dxa"/>
          </w:tcPr>
          <w:p w14:paraId="6663C084" w14:textId="77777777" w:rsidR="00210561" w:rsidRPr="00210561" w:rsidRDefault="00210561" w:rsidP="00210561">
            <w:pPr>
              <w:ind w:firstLine="0"/>
              <w:rPr>
                <w:lang w:val="ru-RU"/>
              </w:rPr>
            </w:pPr>
            <w:r w:rsidRPr="00210561">
              <w:rPr>
                <w:lang w:val="ru-RU"/>
              </w:rPr>
              <w:t>Но в его жизни с самого начала все было предопределено, как бывает только у истинных, призванных Художников (Л, 2020, № 136, с.91).</w:t>
            </w:r>
          </w:p>
        </w:tc>
      </w:tr>
      <w:tr w:rsidR="00210561" w:rsidRPr="005A43ED" w14:paraId="08769D08" w14:textId="77777777" w:rsidTr="00E76CB1">
        <w:tc>
          <w:tcPr>
            <w:tcW w:w="704" w:type="dxa"/>
            <w:vAlign w:val="center"/>
          </w:tcPr>
          <w:p w14:paraId="19AC7B83" w14:textId="77777777" w:rsidR="00210561" w:rsidRPr="00210561" w:rsidRDefault="00210561" w:rsidP="00210561">
            <w:pPr>
              <w:numPr>
                <w:ilvl w:val="0"/>
                <w:numId w:val="9"/>
              </w:numPr>
              <w:spacing w:line="240" w:lineRule="auto"/>
              <w:jc w:val="center"/>
              <w:rPr>
                <w:lang w:val="ru-RU"/>
              </w:rPr>
            </w:pPr>
          </w:p>
        </w:tc>
        <w:tc>
          <w:tcPr>
            <w:tcW w:w="8924" w:type="dxa"/>
          </w:tcPr>
          <w:p w14:paraId="090B1022" w14:textId="77777777" w:rsidR="00210561" w:rsidRPr="00210561" w:rsidRDefault="00210561" w:rsidP="00210561">
            <w:pPr>
              <w:ind w:firstLine="0"/>
              <w:rPr>
                <w:lang w:val="ru-RU"/>
              </w:rPr>
            </w:pPr>
            <w:r w:rsidRPr="00210561">
              <w:rPr>
                <w:lang w:val="ru-RU"/>
              </w:rPr>
              <w:t xml:space="preserve">В 1964-м в Большом театре появился новый главный балетмейстер Юрий Григорович, который до этого работал в Ленинграде. Он был ещё молод, любил эксперименты, и артисты восприняли нового руководителя как </w:t>
            </w:r>
            <w:r w:rsidRPr="0044105F">
              <w:rPr>
                <w:b/>
                <w:lang w:val="ru-RU"/>
              </w:rPr>
              <w:t>свежую струю</w:t>
            </w:r>
            <w:r w:rsidRPr="00210561">
              <w:rPr>
                <w:lang w:val="ru-RU"/>
              </w:rPr>
              <w:t xml:space="preserve"> для театра (Л, 2020, № 139, с. 153).</w:t>
            </w:r>
          </w:p>
        </w:tc>
      </w:tr>
      <w:tr w:rsidR="00210561" w:rsidRPr="009F66F0" w14:paraId="3EBCE9FC" w14:textId="77777777" w:rsidTr="00E76CB1">
        <w:tc>
          <w:tcPr>
            <w:tcW w:w="704" w:type="dxa"/>
            <w:vAlign w:val="center"/>
          </w:tcPr>
          <w:p w14:paraId="4972E39E" w14:textId="77777777" w:rsidR="00210561" w:rsidRPr="00210561" w:rsidRDefault="00210561" w:rsidP="00210561">
            <w:pPr>
              <w:numPr>
                <w:ilvl w:val="0"/>
                <w:numId w:val="9"/>
              </w:numPr>
              <w:spacing w:line="240" w:lineRule="auto"/>
              <w:jc w:val="center"/>
              <w:rPr>
                <w:lang w:val="ru-RU"/>
              </w:rPr>
            </w:pPr>
          </w:p>
        </w:tc>
        <w:tc>
          <w:tcPr>
            <w:tcW w:w="8924" w:type="dxa"/>
          </w:tcPr>
          <w:p w14:paraId="57930894" w14:textId="77777777" w:rsidR="00210561" w:rsidRPr="00210561" w:rsidRDefault="00210561" w:rsidP="00210561">
            <w:pPr>
              <w:ind w:firstLine="0"/>
              <w:rPr>
                <w:lang w:val="ru-RU"/>
              </w:rPr>
            </w:pPr>
            <w:bookmarkStart w:id="235" w:name="_Hlk92895411"/>
            <w:r w:rsidRPr="00210561">
              <w:rPr>
                <w:lang w:val="ru-RU"/>
              </w:rPr>
              <w:t>Его жизнь – бесконечный марафон и бег с препятствиями одновременно. Он работает 365 дней в году. Спит всего несколько часов (творческий Дух не дает покоя). Ест, как воробышек. «Я живу по черному календарю», – повторяет он в интервью. И это правда, а его талант, дарованный Богом, помножен на труд землекопа (Л, 2019, №127, с. 62).</w:t>
            </w:r>
            <w:bookmarkEnd w:id="235"/>
          </w:p>
        </w:tc>
      </w:tr>
      <w:tr w:rsidR="00210561" w:rsidRPr="009F66F0" w14:paraId="74748291" w14:textId="77777777" w:rsidTr="00E76CB1">
        <w:tc>
          <w:tcPr>
            <w:tcW w:w="704" w:type="dxa"/>
            <w:vAlign w:val="center"/>
          </w:tcPr>
          <w:p w14:paraId="706948AD" w14:textId="77777777" w:rsidR="00210561" w:rsidRPr="00210561" w:rsidRDefault="00210561" w:rsidP="00210561">
            <w:pPr>
              <w:numPr>
                <w:ilvl w:val="0"/>
                <w:numId w:val="9"/>
              </w:numPr>
              <w:spacing w:line="240" w:lineRule="auto"/>
              <w:jc w:val="center"/>
              <w:rPr>
                <w:lang w:val="ru-RU"/>
              </w:rPr>
            </w:pPr>
          </w:p>
        </w:tc>
        <w:tc>
          <w:tcPr>
            <w:tcW w:w="8924" w:type="dxa"/>
          </w:tcPr>
          <w:p w14:paraId="121616C7" w14:textId="77777777" w:rsidR="00210561" w:rsidRPr="00210561" w:rsidRDefault="00210561" w:rsidP="00210561">
            <w:pPr>
              <w:ind w:firstLine="0"/>
              <w:rPr>
                <w:lang w:val="ru-RU"/>
              </w:rPr>
            </w:pPr>
            <w:r w:rsidRPr="00210561">
              <w:rPr>
                <w:lang w:val="ru-RU"/>
              </w:rPr>
              <w:t>Поразило другое – потребность рисовать у Саши была такой же, как потребность дышать (Л, 2020, № 136, с. 96).</w:t>
            </w:r>
          </w:p>
        </w:tc>
      </w:tr>
      <w:tr w:rsidR="00210561" w:rsidRPr="00210561" w14:paraId="460572F2" w14:textId="77777777" w:rsidTr="00E76CB1">
        <w:tc>
          <w:tcPr>
            <w:tcW w:w="704" w:type="dxa"/>
            <w:vAlign w:val="center"/>
          </w:tcPr>
          <w:p w14:paraId="34C1F04F" w14:textId="77777777" w:rsidR="00210561" w:rsidRPr="00210561" w:rsidRDefault="00210561" w:rsidP="00210561">
            <w:pPr>
              <w:numPr>
                <w:ilvl w:val="0"/>
                <w:numId w:val="9"/>
              </w:numPr>
              <w:spacing w:line="240" w:lineRule="auto"/>
              <w:jc w:val="center"/>
              <w:rPr>
                <w:lang w:val="ru-RU"/>
              </w:rPr>
            </w:pPr>
          </w:p>
        </w:tc>
        <w:tc>
          <w:tcPr>
            <w:tcW w:w="8924" w:type="dxa"/>
          </w:tcPr>
          <w:p w14:paraId="0F2CD574" w14:textId="77777777" w:rsidR="00210561" w:rsidRPr="00210561" w:rsidRDefault="00210561" w:rsidP="00210561">
            <w:pPr>
              <w:ind w:firstLine="0"/>
              <w:rPr>
                <w:lang w:val="ru-RU"/>
              </w:rPr>
            </w:pPr>
            <w:r w:rsidRPr="00210561">
              <w:rPr>
                <w:lang w:val="ru-RU"/>
              </w:rPr>
              <w:t xml:space="preserve">Это был даже не успех, – писала пресса. – Скорее, какой-то бешеный </w:t>
            </w:r>
            <w:r w:rsidRPr="00210561">
              <w:rPr>
                <w:lang w:val="ru-RU"/>
              </w:rPr>
              <w:lastRenderedPageBreak/>
              <w:t>фурор, необычайная сенсация. Битком набитый театр (Л, 2019, №131, с. 33).</w:t>
            </w:r>
          </w:p>
        </w:tc>
      </w:tr>
      <w:tr w:rsidR="00210561" w:rsidRPr="009F66F0" w14:paraId="0392A2C1" w14:textId="77777777" w:rsidTr="00E76CB1">
        <w:tc>
          <w:tcPr>
            <w:tcW w:w="704" w:type="dxa"/>
            <w:vAlign w:val="center"/>
          </w:tcPr>
          <w:p w14:paraId="5A178368" w14:textId="77777777" w:rsidR="00210561" w:rsidRPr="00210561" w:rsidRDefault="00210561" w:rsidP="00210561">
            <w:pPr>
              <w:numPr>
                <w:ilvl w:val="0"/>
                <w:numId w:val="9"/>
              </w:numPr>
              <w:spacing w:line="240" w:lineRule="auto"/>
              <w:jc w:val="center"/>
              <w:rPr>
                <w:lang w:val="ru-RU"/>
              </w:rPr>
            </w:pPr>
          </w:p>
        </w:tc>
        <w:tc>
          <w:tcPr>
            <w:tcW w:w="8924" w:type="dxa"/>
          </w:tcPr>
          <w:p w14:paraId="53191049" w14:textId="77777777" w:rsidR="00210561" w:rsidRPr="00210561" w:rsidRDefault="00210561" w:rsidP="00210561">
            <w:pPr>
              <w:ind w:firstLine="0"/>
              <w:rPr>
                <w:lang w:val="ru-RU"/>
              </w:rPr>
            </w:pPr>
            <w:r w:rsidRPr="00210561">
              <w:rPr>
                <w:lang w:val="ru-RU"/>
              </w:rPr>
              <w:t>«Французские актрисы, так же как французские вина, нетранспортабельны, – писал американский еженедельник Newsweek, уточняя: – Кроме Катрин Денев» (Л, 2019, №126, с. 17).</w:t>
            </w:r>
          </w:p>
        </w:tc>
      </w:tr>
      <w:tr w:rsidR="00210561" w:rsidRPr="009F66F0" w14:paraId="6BD9361B" w14:textId="77777777" w:rsidTr="00E76CB1">
        <w:tc>
          <w:tcPr>
            <w:tcW w:w="704" w:type="dxa"/>
            <w:vAlign w:val="center"/>
          </w:tcPr>
          <w:p w14:paraId="2B7A7E9C" w14:textId="77777777" w:rsidR="00210561" w:rsidRPr="00210561" w:rsidRDefault="00210561" w:rsidP="00210561">
            <w:pPr>
              <w:numPr>
                <w:ilvl w:val="0"/>
                <w:numId w:val="9"/>
              </w:numPr>
              <w:spacing w:line="240" w:lineRule="auto"/>
              <w:jc w:val="center"/>
              <w:rPr>
                <w:lang w:val="ru-RU"/>
              </w:rPr>
            </w:pPr>
          </w:p>
        </w:tc>
        <w:tc>
          <w:tcPr>
            <w:tcW w:w="8924" w:type="dxa"/>
          </w:tcPr>
          <w:p w14:paraId="1557FEDE" w14:textId="77777777" w:rsidR="00210561" w:rsidRPr="00210561" w:rsidRDefault="00210561" w:rsidP="00210561">
            <w:pPr>
              <w:ind w:firstLine="0"/>
              <w:rPr>
                <w:lang w:val="ru-RU"/>
              </w:rPr>
            </w:pPr>
            <w:r w:rsidRPr="00210561">
              <w:rPr>
                <w:lang w:val="ru-RU"/>
              </w:rPr>
              <w:t xml:space="preserve">Он приветствовал Бориса Ельцина во время событий 1993-го </w:t>
            </w:r>
            <w:r w:rsidRPr="00210561">
              <w:rPr>
                <w:b/>
                <w:bCs/>
                <w:lang w:val="ru-RU"/>
              </w:rPr>
              <w:t>(но отказался становиться его доверенным лицом)</w:t>
            </w:r>
            <w:r w:rsidRPr="00210561">
              <w:rPr>
                <w:lang w:val="ru-RU"/>
              </w:rPr>
              <w:t>, развивал своей театр и даже не думал об отъезд за границу, где встретили бы с распростертыми объятиями (Л, 2021 № 140, с.19).</w:t>
            </w:r>
          </w:p>
        </w:tc>
      </w:tr>
      <w:tr w:rsidR="00210561" w:rsidRPr="00210561" w14:paraId="7D71CC65" w14:textId="77777777" w:rsidTr="00E76CB1">
        <w:tc>
          <w:tcPr>
            <w:tcW w:w="704" w:type="dxa"/>
            <w:vAlign w:val="center"/>
          </w:tcPr>
          <w:p w14:paraId="06FD9123" w14:textId="77777777" w:rsidR="00210561" w:rsidRPr="00210561" w:rsidRDefault="00210561" w:rsidP="00210561">
            <w:pPr>
              <w:numPr>
                <w:ilvl w:val="0"/>
                <w:numId w:val="9"/>
              </w:numPr>
              <w:spacing w:line="240" w:lineRule="auto"/>
              <w:jc w:val="center"/>
              <w:rPr>
                <w:lang w:val="ru-RU"/>
              </w:rPr>
            </w:pPr>
          </w:p>
        </w:tc>
        <w:tc>
          <w:tcPr>
            <w:tcW w:w="8924" w:type="dxa"/>
          </w:tcPr>
          <w:p w14:paraId="48B5B1C6" w14:textId="77777777" w:rsidR="00210561" w:rsidRPr="00210561" w:rsidRDefault="00210561" w:rsidP="00210561">
            <w:pPr>
              <w:ind w:firstLine="0"/>
              <w:rPr>
                <w:lang w:val="ru-RU"/>
              </w:rPr>
            </w:pPr>
            <w:r w:rsidRPr="00210561">
              <w:rPr>
                <w:lang w:val="ru-RU"/>
              </w:rPr>
              <w:t xml:space="preserve">В интервью он, как бы удивляясь сам себе, говорил о своем открытии, что, оказывается, в постели прекрасно можно просто спать. </w:t>
            </w:r>
            <w:r w:rsidRPr="00210561">
              <w:rPr>
                <w:b/>
                <w:bCs/>
                <w:lang w:val="ru-RU"/>
              </w:rPr>
              <w:t xml:space="preserve">Одному </w:t>
            </w:r>
            <w:r w:rsidRPr="00210561">
              <w:rPr>
                <w:lang w:val="ru-RU"/>
              </w:rPr>
              <w:t>(Л, 2021 № 141, с.15).</w:t>
            </w:r>
          </w:p>
        </w:tc>
      </w:tr>
      <w:tr w:rsidR="00210561" w:rsidRPr="00210561" w14:paraId="121B8016" w14:textId="77777777" w:rsidTr="00E76CB1">
        <w:tc>
          <w:tcPr>
            <w:tcW w:w="704" w:type="dxa"/>
            <w:vAlign w:val="center"/>
          </w:tcPr>
          <w:p w14:paraId="11BB4C3C" w14:textId="77777777" w:rsidR="00210561" w:rsidRPr="00210561" w:rsidRDefault="00210561" w:rsidP="00210561">
            <w:pPr>
              <w:numPr>
                <w:ilvl w:val="0"/>
                <w:numId w:val="9"/>
              </w:numPr>
              <w:spacing w:line="240" w:lineRule="auto"/>
              <w:jc w:val="center"/>
              <w:rPr>
                <w:lang w:val="ru-RU"/>
              </w:rPr>
            </w:pPr>
          </w:p>
        </w:tc>
        <w:tc>
          <w:tcPr>
            <w:tcW w:w="8924" w:type="dxa"/>
          </w:tcPr>
          <w:p w14:paraId="596851EB" w14:textId="77777777" w:rsidR="00210561" w:rsidRPr="00210561" w:rsidRDefault="00210561" w:rsidP="00210561">
            <w:pPr>
              <w:ind w:firstLine="0"/>
              <w:rPr>
                <w:lang w:val="ru-RU"/>
              </w:rPr>
            </w:pPr>
            <w:r w:rsidRPr="00210561">
              <w:rPr>
                <w:lang w:val="ru-RU"/>
              </w:rPr>
              <w:t xml:space="preserve">За кулисами она была, как всегда, недовольна чужим непрофессионализмом, </w:t>
            </w:r>
            <w:r w:rsidRPr="00210561">
              <w:rPr>
                <w:b/>
                <w:bCs/>
                <w:lang w:val="ru-RU"/>
              </w:rPr>
              <w:t>непримирима, язвительна, ядовита</w:t>
            </w:r>
            <w:r w:rsidRPr="00210561">
              <w:rPr>
                <w:lang w:val="ru-RU"/>
              </w:rPr>
              <w:t xml:space="preserve">. </w:t>
            </w:r>
            <w:r w:rsidRPr="00210561">
              <w:rPr>
                <w:b/>
                <w:bCs/>
                <w:lang w:val="ru-RU"/>
              </w:rPr>
              <w:t xml:space="preserve">И очень одинока </w:t>
            </w:r>
            <w:r w:rsidRPr="00210561">
              <w:rPr>
                <w:lang w:val="ru-RU"/>
              </w:rPr>
              <w:t>(Л, 2019, №131, с. 49).</w:t>
            </w:r>
          </w:p>
        </w:tc>
      </w:tr>
      <w:tr w:rsidR="00210561" w:rsidRPr="009F66F0" w14:paraId="0C46B7BA" w14:textId="77777777" w:rsidTr="00E76CB1">
        <w:tc>
          <w:tcPr>
            <w:tcW w:w="704" w:type="dxa"/>
            <w:vAlign w:val="center"/>
          </w:tcPr>
          <w:p w14:paraId="440D8C0E" w14:textId="77777777" w:rsidR="00210561" w:rsidRPr="00210561" w:rsidRDefault="00210561" w:rsidP="00210561">
            <w:pPr>
              <w:numPr>
                <w:ilvl w:val="0"/>
                <w:numId w:val="9"/>
              </w:numPr>
              <w:spacing w:line="240" w:lineRule="auto"/>
              <w:jc w:val="center"/>
              <w:rPr>
                <w:lang w:val="ru-RU"/>
              </w:rPr>
            </w:pPr>
          </w:p>
        </w:tc>
        <w:tc>
          <w:tcPr>
            <w:tcW w:w="8924" w:type="dxa"/>
          </w:tcPr>
          <w:p w14:paraId="56C2DA8A" w14:textId="77777777" w:rsidR="00210561" w:rsidRPr="00210561" w:rsidRDefault="00210561" w:rsidP="00210561">
            <w:pPr>
              <w:ind w:firstLine="0"/>
              <w:rPr>
                <w:lang w:val="ru-RU"/>
              </w:rPr>
            </w:pPr>
            <w:r w:rsidRPr="00210561">
              <w:rPr>
                <w:b/>
                <w:bCs/>
                <w:lang w:val="ru-RU"/>
              </w:rPr>
              <w:t>К сожалению</w:t>
            </w:r>
            <w:r w:rsidRPr="00210561">
              <w:rPr>
                <w:lang w:val="ru-RU"/>
              </w:rPr>
              <w:t>, немалую долю этой уверенности Николсону обеспечивали наркотики – в те годы он активно принимал ЛСД, причём под наблюдением врача (Л, 2021 № 141, с.15).</w:t>
            </w:r>
          </w:p>
        </w:tc>
      </w:tr>
      <w:tr w:rsidR="00210561" w:rsidRPr="009F66F0" w14:paraId="6622FF61" w14:textId="77777777" w:rsidTr="00E76CB1">
        <w:tc>
          <w:tcPr>
            <w:tcW w:w="704" w:type="dxa"/>
            <w:vAlign w:val="center"/>
          </w:tcPr>
          <w:p w14:paraId="10031B03" w14:textId="77777777" w:rsidR="00210561" w:rsidRPr="00210561" w:rsidRDefault="00210561" w:rsidP="00210561">
            <w:pPr>
              <w:numPr>
                <w:ilvl w:val="0"/>
                <w:numId w:val="9"/>
              </w:numPr>
              <w:spacing w:line="240" w:lineRule="auto"/>
              <w:jc w:val="center"/>
              <w:rPr>
                <w:lang w:val="ru-RU"/>
              </w:rPr>
            </w:pPr>
          </w:p>
        </w:tc>
        <w:tc>
          <w:tcPr>
            <w:tcW w:w="8924" w:type="dxa"/>
          </w:tcPr>
          <w:p w14:paraId="622FFDA8" w14:textId="77777777" w:rsidR="00210561" w:rsidRPr="00210561" w:rsidRDefault="00210561" w:rsidP="00210561">
            <w:pPr>
              <w:tabs>
                <w:tab w:val="left" w:pos="831"/>
              </w:tabs>
              <w:ind w:firstLine="0"/>
              <w:rPr>
                <w:lang w:val="ru-RU"/>
              </w:rPr>
            </w:pPr>
            <w:r w:rsidRPr="00210561">
              <w:rPr>
                <w:b/>
                <w:bCs/>
                <w:lang w:val="ru-RU"/>
              </w:rPr>
              <w:t>К счастью</w:t>
            </w:r>
            <w:r w:rsidRPr="00210561">
              <w:rPr>
                <w:lang w:val="ru-RU"/>
              </w:rPr>
              <w:t>, для него отвратительный</w:t>
            </w:r>
            <w:r w:rsidRPr="00210561">
              <w:rPr>
                <w:b/>
                <w:bCs/>
                <w:lang w:val="ru-RU"/>
              </w:rPr>
              <w:t xml:space="preserve"> </w:t>
            </w:r>
            <w:r w:rsidRPr="00210561">
              <w:rPr>
                <w:lang w:val="ru-RU"/>
              </w:rPr>
              <w:t xml:space="preserve">инцидент остался без последствий, в отличие от Полански – ордер на арест режиссёра не имеет срока давности, в США он вернуться не может (Л, 2021 № 141, с. 17). </w:t>
            </w:r>
          </w:p>
        </w:tc>
      </w:tr>
      <w:tr w:rsidR="00210561" w:rsidRPr="009F66F0" w14:paraId="73C3FCED" w14:textId="77777777" w:rsidTr="00E76CB1">
        <w:tc>
          <w:tcPr>
            <w:tcW w:w="704" w:type="dxa"/>
            <w:vAlign w:val="center"/>
          </w:tcPr>
          <w:p w14:paraId="67AC14E9" w14:textId="77777777" w:rsidR="00210561" w:rsidRPr="00210561" w:rsidRDefault="00210561" w:rsidP="00210561">
            <w:pPr>
              <w:numPr>
                <w:ilvl w:val="0"/>
                <w:numId w:val="9"/>
              </w:numPr>
              <w:spacing w:line="240" w:lineRule="auto"/>
              <w:jc w:val="center"/>
              <w:rPr>
                <w:lang w:val="ru-RU"/>
              </w:rPr>
            </w:pPr>
          </w:p>
        </w:tc>
        <w:tc>
          <w:tcPr>
            <w:tcW w:w="8924" w:type="dxa"/>
          </w:tcPr>
          <w:p w14:paraId="4FAB2555" w14:textId="77777777" w:rsidR="00210561" w:rsidRPr="00210561" w:rsidRDefault="00210561" w:rsidP="00210561">
            <w:pPr>
              <w:tabs>
                <w:tab w:val="left" w:pos="820"/>
              </w:tabs>
              <w:ind w:firstLine="0"/>
              <w:rPr>
                <w:lang w:val="ru-RU"/>
              </w:rPr>
            </w:pPr>
            <w:r w:rsidRPr="00210561">
              <w:rPr>
                <w:lang w:val="ru-RU"/>
              </w:rPr>
              <w:t xml:space="preserve">Но, </w:t>
            </w:r>
            <w:r w:rsidRPr="00210561">
              <w:rPr>
                <w:b/>
                <w:bCs/>
                <w:lang w:val="ru-RU"/>
              </w:rPr>
              <w:t>к сожалению</w:t>
            </w:r>
            <w:r w:rsidRPr="00210561">
              <w:rPr>
                <w:lang w:val="ru-RU"/>
              </w:rPr>
              <w:t xml:space="preserve">, именно там Луи выработал неправильный амбушюр, из-за которого всю жизнь страдал от проблем с губой (Л, 2020, № 139, </w:t>
            </w:r>
            <w:r w:rsidRPr="00210561">
              <w:rPr>
                <w:lang w:val="ru-RU"/>
              </w:rPr>
              <w:lastRenderedPageBreak/>
              <w:t>с.81)</w:t>
            </w:r>
          </w:p>
        </w:tc>
      </w:tr>
      <w:tr w:rsidR="00210561" w:rsidRPr="009F66F0" w14:paraId="60C9C4BC" w14:textId="77777777" w:rsidTr="00E76CB1">
        <w:tc>
          <w:tcPr>
            <w:tcW w:w="704" w:type="dxa"/>
            <w:vAlign w:val="center"/>
          </w:tcPr>
          <w:p w14:paraId="40CB0224" w14:textId="77777777" w:rsidR="00210561" w:rsidRPr="00210561" w:rsidRDefault="00210561" w:rsidP="00210561">
            <w:pPr>
              <w:numPr>
                <w:ilvl w:val="0"/>
                <w:numId w:val="9"/>
              </w:numPr>
              <w:spacing w:line="240" w:lineRule="auto"/>
              <w:jc w:val="center"/>
              <w:rPr>
                <w:lang w:val="ru-RU"/>
              </w:rPr>
            </w:pPr>
          </w:p>
        </w:tc>
        <w:tc>
          <w:tcPr>
            <w:tcW w:w="8924" w:type="dxa"/>
          </w:tcPr>
          <w:p w14:paraId="471DE43D" w14:textId="77777777" w:rsidR="00210561" w:rsidRPr="00210561" w:rsidRDefault="00210561" w:rsidP="00210561">
            <w:pPr>
              <w:ind w:firstLine="0"/>
              <w:rPr>
                <w:lang w:val="ru-RU"/>
              </w:rPr>
            </w:pPr>
            <w:r w:rsidRPr="00210561">
              <w:rPr>
                <w:lang w:val="ru-RU"/>
              </w:rPr>
              <w:t xml:space="preserve">«Шербурских зонтиках» все персонажи на протяжении всего фильма поют – под знаменитую теперь музыку Мишеля Леграна, звучавшую лейтмотивом этой грустной и, </w:t>
            </w:r>
            <w:r w:rsidRPr="00210561">
              <w:rPr>
                <w:b/>
                <w:bCs/>
                <w:lang w:val="ru-RU"/>
              </w:rPr>
              <w:t>пожалуй</w:t>
            </w:r>
            <w:r w:rsidRPr="00210561">
              <w:rPr>
                <w:lang w:val="ru-RU"/>
              </w:rPr>
              <w:t xml:space="preserve">, несколько </w:t>
            </w:r>
            <w:r w:rsidRPr="00210561">
              <w:rPr>
                <w:b/>
                <w:bCs/>
                <w:lang w:val="ru-RU"/>
              </w:rPr>
              <w:t>банальной</w:t>
            </w:r>
            <w:r w:rsidRPr="00210561">
              <w:rPr>
                <w:lang w:val="ru-RU"/>
              </w:rPr>
              <w:t xml:space="preserve"> истории (Л, 2019, №126, с. 11).</w:t>
            </w:r>
          </w:p>
        </w:tc>
      </w:tr>
      <w:tr w:rsidR="00210561" w:rsidRPr="00C4792E" w14:paraId="346AE1B6" w14:textId="77777777" w:rsidTr="00E76CB1">
        <w:tc>
          <w:tcPr>
            <w:tcW w:w="704" w:type="dxa"/>
            <w:vAlign w:val="center"/>
          </w:tcPr>
          <w:p w14:paraId="378D5290" w14:textId="77777777" w:rsidR="00210561" w:rsidRPr="00210561" w:rsidRDefault="00210561" w:rsidP="00210561">
            <w:pPr>
              <w:numPr>
                <w:ilvl w:val="0"/>
                <w:numId w:val="9"/>
              </w:numPr>
              <w:spacing w:line="240" w:lineRule="auto"/>
              <w:jc w:val="center"/>
              <w:rPr>
                <w:lang w:val="ru-RU"/>
              </w:rPr>
            </w:pPr>
          </w:p>
        </w:tc>
        <w:tc>
          <w:tcPr>
            <w:tcW w:w="8924" w:type="dxa"/>
          </w:tcPr>
          <w:p w14:paraId="43A5383A" w14:textId="77777777" w:rsidR="00210561" w:rsidRPr="00210561" w:rsidRDefault="00210561" w:rsidP="00210561">
            <w:pPr>
              <w:ind w:firstLine="0"/>
              <w:rPr>
                <w:lang w:val="ru-RU"/>
              </w:rPr>
            </w:pPr>
            <w:bookmarkStart w:id="236" w:name="_Hlk92575091"/>
            <w:r w:rsidRPr="00210561">
              <w:rPr>
                <w:lang w:val="ru-RU"/>
              </w:rPr>
              <w:t xml:space="preserve">Его диапазон – от «Челюстей» до «Списка Шиндлера» &lt;…&gt; не охватит больше никто в Голливуде. </w:t>
            </w:r>
            <w:r w:rsidRPr="00210561">
              <w:rPr>
                <w:b/>
                <w:bCs/>
                <w:lang w:val="ru-RU"/>
              </w:rPr>
              <w:t>Пожалуй</w:t>
            </w:r>
            <w:r w:rsidRPr="00210561">
              <w:rPr>
                <w:lang w:val="ru-RU"/>
              </w:rPr>
              <w:t>, больше никто и не рискнет пытаться (Л, 2021 № 3-4, с.107</w:t>
            </w:r>
            <w:bookmarkEnd w:id="236"/>
            <w:r w:rsidRPr="00210561">
              <w:rPr>
                <w:lang w:val="ru-RU"/>
              </w:rPr>
              <w:t>).</w:t>
            </w:r>
          </w:p>
        </w:tc>
      </w:tr>
      <w:tr w:rsidR="00210561" w:rsidRPr="009F66F0" w14:paraId="1ACFAEE9" w14:textId="77777777" w:rsidTr="00E76CB1">
        <w:tc>
          <w:tcPr>
            <w:tcW w:w="704" w:type="dxa"/>
            <w:vAlign w:val="center"/>
          </w:tcPr>
          <w:p w14:paraId="0361D864" w14:textId="77777777" w:rsidR="00210561" w:rsidRPr="00210561" w:rsidRDefault="00210561" w:rsidP="00210561">
            <w:pPr>
              <w:numPr>
                <w:ilvl w:val="0"/>
                <w:numId w:val="9"/>
              </w:numPr>
              <w:spacing w:line="240" w:lineRule="auto"/>
              <w:jc w:val="center"/>
              <w:rPr>
                <w:lang w:val="ru-RU"/>
              </w:rPr>
            </w:pPr>
          </w:p>
        </w:tc>
        <w:tc>
          <w:tcPr>
            <w:tcW w:w="8924" w:type="dxa"/>
          </w:tcPr>
          <w:p w14:paraId="5BB71C90" w14:textId="77777777" w:rsidR="00210561" w:rsidRPr="00210561" w:rsidRDefault="00210561" w:rsidP="00210561">
            <w:pPr>
              <w:ind w:firstLine="0"/>
              <w:rPr>
                <w:lang w:val="ru-RU"/>
              </w:rPr>
            </w:pPr>
            <w:r w:rsidRPr="00210561">
              <w:rPr>
                <w:lang w:val="ru-RU"/>
              </w:rPr>
              <w:t xml:space="preserve">Сын Столярова назвал Георгия Францевича </w:t>
            </w:r>
            <w:r w:rsidRPr="00210561">
              <w:rPr>
                <w:b/>
                <w:bCs/>
                <w:lang w:val="ru-RU"/>
              </w:rPr>
              <w:t>«рыцарь кинематографа»</w:t>
            </w:r>
            <w:r w:rsidRPr="00210561">
              <w:rPr>
                <w:lang w:val="ru-RU"/>
              </w:rPr>
              <w:t xml:space="preserve"> – имея в виду, </w:t>
            </w:r>
            <w:r w:rsidRPr="00210561">
              <w:rPr>
                <w:b/>
                <w:bCs/>
                <w:lang w:val="ru-RU"/>
              </w:rPr>
              <w:t>конечно</w:t>
            </w:r>
            <w:r w:rsidRPr="00210561">
              <w:rPr>
                <w:lang w:val="ru-RU"/>
              </w:rPr>
              <w:t>, нечто более глобальное, чем этот маленький эпизод (Л, 2019, №122, с. 67).</w:t>
            </w:r>
          </w:p>
        </w:tc>
      </w:tr>
      <w:tr w:rsidR="00210561" w:rsidRPr="009F66F0" w14:paraId="00617E88" w14:textId="77777777" w:rsidTr="00E76CB1">
        <w:tc>
          <w:tcPr>
            <w:tcW w:w="704" w:type="dxa"/>
            <w:vAlign w:val="center"/>
          </w:tcPr>
          <w:p w14:paraId="2C75D805" w14:textId="77777777" w:rsidR="00210561" w:rsidRPr="00210561" w:rsidRDefault="00210561" w:rsidP="00210561">
            <w:pPr>
              <w:numPr>
                <w:ilvl w:val="0"/>
                <w:numId w:val="9"/>
              </w:numPr>
              <w:spacing w:line="240" w:lineRule="auto"/>
              <w:jc w:val="center"/>
              <w:rPr>
                <w:lang w:val="ru-RU"/>
              </w:rPr>
            </w:pPr>
          </w:p>
        </w:tc>
        <w:tc>
          <w:tcPr>
            <w:tcW w:w="8924" w:type="dxa"/>
          </w:tcPr>
          <w:p w14:paraId="3FECF435" w14:textId="77777777" w:rsidR="00210561" w:rsidRPr="00210561" w:rsidRDefault="00210561" w:rsidP="00210561">
            <w:pPr>
              <w:ind w:firstLine="0"/>
              <w:rPr>
                <w:lang w:val="ru-RU"/>
              </w:rPr>
            </w:pPr>
            <w:r w:rsidRPr="00210561">
              <w:rPr>
                <w:lang w:val="ru-RU"/>
              </w:rPr>
              <w:t>Увидят ли ещё поклонники на афишах долгожданное имя, а на экранах – знакомую хитринку в глазах и фирменную дьявольскую улыбку? Почему бы и нет, разве 83 года – это возраст? Как знать…(Л, 2021 № 141, с.21).</w:t>
            </w:r>
          </w:p>
        </w:tc>
      </w:tr>
      <w:tr w:rsidR="00210561" w:rsidRPr="00210561" w14:paraId="4F0FBF39" w14:textId="77777777" w:rsidTr="00E76CB1">
        <w:tc>
          <w:tcPr>
            <w:tcW w:w="704" w:type="dxa"/>
            <w:vAlign w:val="center"/>
          </w:tcPr>
          <w:p w14:paraId="373FE2C0" w14:textId="77777777" w:rsidR="00210561" w:rsidRPr="00210561" w:rsidRDefault="00210561" w:rsidP="00210561">
            <w:pPr>
              <w:numPr>
                <w:ilvl w:val="0"/>
                <w:numId w:val="9"/>
              </w:numPr>
              <w:spacing w:line="240" w:lineRule="auto"/>
              <w:jc w:val="center"/>
              <w:rPr>
                <w:lang w:val="ru-RU"/>
              </w:rPr>
            </w:pPr>
          </w:p>
        </w:tc>
        <w:tc>
          <w:tcPr>
            <w:tcW w:w="8924" w:type="dxa"/>
          </w:tcPr>
          <w:p w14:paraId="28EAB433" w14:textId="77777777" w:rsidR="00210561" w:rsidRPr="00210561" w:rsidRDefault="00210561" w:rsidP="00210561">
            <w:pPr>
              <w:ind w:firstLine="0"/>
              <w:rPr>
                <w:lang w:val="ru-RU"/>
              </w:rPr>
            </w:pPr>
            <w:r w:rsidRPr="00210561">
              <w:rPr>
                <w:lang w:val="ru-RU"/>
              </w:rPr>
              <w:t xml:space="preserve">Почему, еще будучи мальчишкой, он мог точно воспроизвести на бумаге детали старинной одежды, который никогда не </w:t>
            </w:r>
            <w:proofErr w:type="gramStart"/>
            <w:r w:rsidRPr="00210561">
              <w:rPr>
                <w:lang w:val="ru-RU"/>
              </w:rPr>
              <w:t>видел</w:t>
            </w:r>
            <w:proofErr w:type="gramEnd"/>
            <w:r w:rsidRPr="00210561">
              <w:rPr>
                <w:lang w:val="ru-RU"/>
              </w:rPr>
              <w:t xml:space="preserve"> да и не мог видеть? (Л, 2020, № 136, с.101)</w:t>
            </w:r>
          </w:p>
        </w:tc>
      </w:tr>
      <w:tr w:rsidR="00210561" w:rsidRPr="00210561" w14:paraId="3B012857" w14:textId="77777777" w:rsidTr="00E76CB1">
        <w:tc>
          <w:tcPr>
            <w:tcW w:w="704" w:type="dxa"/>
            <w:vAlign w:val="center"/>
          </w:tcPr>
          <w:p w14:paraId="2A27DE7A" w14:textId="77777777" w:rsidR="00210561" w:rsidRPr="00210561" w:rsidRDefault="00210561" w:rsidP="00210561">
            <w:pPr>
              <w:numPr>
                <w:ilvl w:val="0"/>
                <w:numId w:val="9"/>
              </w:numPr>
              <w:spacing w:line="240" w:lineRule="auto"/>
              <w:jc w:val="center"/>
              <w:rPr>
                <w:lang w:val="ru-RU"/>
              </w:rPr>
            </w:pPr>
          </w:p>
        </w:tc>
        <w:tc>
          <w:tcPr>
            <w:tcW w:w="8924" w:type="dxa"/>
          </w:tcPr>
          <w:p w14:paraId="568EAFF5" w14:textId="77777777" w:rsidR="00210561" w:rsidRPr="00210561" w:rsidRDefault="00210561" w:rsidP="00210561">
            <w:pPr>
              <w:ind w:firstLine="0"/>
              <w:rPr>
                <w:lang w:val="ru-RU"/>
              </w:rPr>
            </w:pPr>
            <w:r w:rsidRPr="00210561">
              <w:rPr>
                <w:lang w:val="ru-RU"/>
              </w:rPr>
              <w:t xml:space="preserve">Но вместо этого он как ни в чем не бывало появляется вновь и с чисто мальчишеским энтузиазмом кричит буквально тебе в лицо: «Посмотри, приятель, какой крокодил!» или: «Разве эта гремучая змея не прекрасна?» </w:t>
            </w:r>
            <w:r w:rsidRPr="00210561">
              <w:rPr>
                <w:b/>
                <w:bCs/>
                <w:lang w:val="ru-RU"/>
              </w:rPr>
              <w:t xml:space="preserve">Кто еще делает так? Только он! </w:t>
            </w:r>
            <w:r w:rsidRPr="00210561">
              <w:rPr>
                <w:lang w:val="ru-RU"/>
              </w:rPr>
              <w:t>(Л, 2021, №140, с. 22)</w:t>
            </w:r>
          </w:p>
        </w:tc>
      </w:tr>
    </w:tbl>
    <w:p w14:paraId="36755F62" w14:textId="77777777" w:rsidR="00210561" w:rsidRPr="00210561" w:rsidRDefault="00210561" w:rsidP="00210561">
      <w:pPr>
        <w:ind w:firstLine="0"/>
        <w:rPr>
          <w:lang w:val="ru-RU"/>
        </w:rPr>
      </w:pPr>
    </w:p>
    <w:p w14:paraId="39DC0962" w14:textId="77777777" w:rsidR="00210561" w:rsidRPr="00DE4153" w:rsidRDefault="00210561" w:rsidP="0019612E">
      <w:pPr>
        <w:ind w:firstLineChars="200" w:firstLine="560"/>
        <w:rPr>
          <w:lang w:val="ru-RU"/>
        </w:rPr>
      </w:pPr>
    </w:p>
    <w:sectPr w:rsidR="00210561" w:rsidRPr="00DE4153" w:rsidSect="00FF619F">
      <w:headerReference w:type="default" r:id="rId25"/>
      <w:pgSz w:w="11906" w:h="16838"/>
      <w:pgMar w:top="1134" w:right="567" w:bottom="1134" w:left="1701" w:header="851" w:footer="992"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B3FC" w14:textId="77777777" w:rsidR="00CD7962" w:rsidRDefault="00CD7962" w:rsidP="00077A02">
      <w:r>
        <w:separator/>
      </w:r>
    </w:p>
  </w:endnote>
  <w:endnote w:type="continuationSeparator" w:id="0">
    <w:p w14:paraId="5D09F940" w14:textId="77777777" w:rsidR="00CD7962" w:rsidRDefault="00CD7962" w:rsidP="0007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121D" w14:textId="77777777" w:rsidR="00CD7962" w:rsidRDefault="00CD7962" w:rsidP="00077A02">
      <w:r>
        <w:separator/>
      </w:r>
    </w:p>
  </w:footnote>
  <w:footnote w:type="continuationSeparator" w:id="0">
    <w:p w14:paraId="7F2F771E" w14:textId="77777777" w:rsidR="00CD7962" w:rsidRDefault="00CD7962" w:rsidP="0007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19840"/>
      <w:docPartObj>
        <w:docPartGallery w:val="Page Numbers (Top of Page)"/>
        <w:docPartUnique/>
      </w:docPartObj>
    </w:sdtPr>
    <w:sdtEndPr/>
    <w:sdtContent>
      <w:p w14:paraId="74C2BDC8" w14:textId="4C26B36A" w:rsidR="009F66F0" w:rsidRDefault="009F66F0">
        <w:pPr>
          <w:pStyle w:val="a3"/>
        </w:pPr>
        <w:r>
          <w:fldChar w:fldCharType="begin"/>
        </w:r>
        <w:r>
          <w:instrText>PAGE   \* MERGEFORMAT</w:instrText>
        </w:r>
        <w:r>
          <w:fldChar w:fldCharType="separate"/>
        </w:r>
        <w:r w:rsidR="00B7442E" w:rsidRPr="00B7442E">
          <w:rPr>
            <w:noProof/>
            <w:lang w:val="zh-CN"/>
          </w:rPr>
          <w:t>87</w:t>
        </w:r>
        <w:r>
          <w:fldChar w:fldCharType="end"/>
        </w:r>
      </w:p>
    </w:sdtContent>
  </w:sdt>
  <w:p w14:paraId="5AE29F31" w14:textId="77777777" w:rsidR="009F66F0" w:rsidRDefault="009F66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65B"/>
    <w:multiLevelType w:val="multilevel"/>
    <w:tmpl w:val="40C0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A7B82"/>
    <w:multiLevelType w:val="hybridMultilevel"/>
    <w:tmpl w:val="CD8CF7D0"/>
    <w:lvl w:ilvl="0" w:tplc="59C2BC0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B664F58"/>
    <w:multiLevelType w:val="hybridMultilevel"/>
    <w:tmpl w:val="AA8AE716"/>
    <w:lvl w:ilvl="0" w:tplc="0276C38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8934D35"/>
    <w:multiLevelType w:val="hybridMultilevel"/>
    <w:tmpl w:val="36524356"/>
    <w:lvl w:ilvl="0" w:tplc="95101B50">
      <w:start w:val="1"/>
      <w:numFmt w:val="decimal"/>
      <w:lvlText w:val="%1)"/>
      <w:lvlJc w:val="left"/>
      <w:pPr>
        <w:ind w:left="940" w:hanging="360"/>
      </w:pPr>
      <w:rPr>
        <w:rFonts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4" w15:restartNumberingAfterBreak="0">
    <w:nsid w:val="30A72D7B"/>
    <w:multiLevelType w:val="hybridMultilevel"/>
    <w:tmpl w:val="0E3A16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DF393D"/>
    <w:multiLevelType w:val="multilevel"/>
    <w:tmpl w:val="29D89B0C"/>
    <w:lvl w:ilvl="0">
      <w:start w:val="1"/>
      <w:numFmt w:val="decimal"/>
      <w:lvlText w:val="%1."/>
      <w:lvlJc w:val="left"/>
      <w:pPr>
        <w:ind w:left="450" w:hanging="450"/>
      </w:pPr>
      <w:rPr>
        <w:rFonts w:ascii="Times New Roman" w:hAnsi="Times New Roman" w:cs="Times New Roman" w:hint="default"/>
        <w:color w:val="auto"/>
      </w:rPr>
    </w:lvl>
    <w:lvl w:ilvl="1">
      <w:start w:val="2"/>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440" w:hanging="1440"/>
      </w:pPr>
      <w:rPr>
        <w:rFonts w:ascii="Times New Roman" w:hAnsi="Times New Roman" w:cs="Times New Roman" w:hint="default"/>
        <w:color w:val="auto"/>
      </w:rPr>
    </w:lvl>
    <w:lvl w:ilvl="6">
      <w:start w:val="1"/>
      <w:numFmt w:val="decimal"/>
      <w:lvlText w:val="%1.%2.%3.%4.%5.%6.%7."/>
      <w:lvlJc w:val="left"/>
      <w:pPr>
        <w:ind w:left="1800" w:hanging="1800"/>
      </w:pPr>
      <w:rPr>
        <w:rFonts w:ascii="Times New Roman" w:hAnsi="Times New Roman" w:cs="Times New Roman" w:hint="default"/>
        <w:color w:val="auto"/>
      </w:rPr>
    </w:lvl>
    <w:lvl w:ilvl="7">
      <w:start w:val="1"/>
      <w:numFmt w:val="decimal"/>
      <w:lvlText w:val="%1.%2.%3.%4.%5.%6.%7.%8."/>
      <w:lvlJc w:val="left"/>
      <w:pPr>
        <w:ind w:left="1800" w:hanging="1800"/>
      </w:pPr>
      <w:rPr>
        <w:rFonts w:ascii="Times New Roman" w:hAnsi="Times New Roman" w:cs="Times New Roman" w:hint="default"/>
        <w:color w:val="auto"/>
      </w:rPr>
    </w:lvl>
    <w:lvl w:ilvl="8">
      <w:start w:val="1"/>
      <w:numFmt w:val="decimal"/>
      <w:lvlText w:val="%1.%2.%3.%4.%5.%6.%7.%8.%9."/>
      <w:lvlJc w:val="left"/>
      <w:pPr>
        <w:ind w:left="2160" w:hanging="2160"/>
      </w:pPr>
      <w:rPr>
        <w:rFonts w:ascii="Times New Roman" w:hAnsi="Times New Roman" w:cs="Times New Roman" w:hint="default"/>
        <w:color w:val="auto"/>
      </w:rPr>
    </w:lvl>
  </w:abstractNum>
  <w:abstractNum w:abstractNumId="6" w15:restartNumberingAfterBreak="0">
    <w:nsid w:val="3F363535"/>
    <w:multiLevelType w:val="multilevel"/>
    <w:tmpl w:val="C94E2D10"/>
    <w:lvl w:ilvl="0">
      <w:start w:val="1"/>
      <w:numFmt w:val="decimal"/>
      <w:lvlText w:val="%1)"/>
      <w:lvlJc w:val="left"/>
      <w:pPr>
        <w:tabs>
          <w:tab w:val="num" w:pos="720"/>
        </w:tabs>
        <w:ind w:left="720" w:hanging="360"/>
      </w:pPr>
      <w:rPr>
        <w:rFonts w:ascii="Times New Roman" w:eastAsia="宋体"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BA7A42"/>
    <w:multiLevelType w:val="multilevel"/>
    <w:tmpl w:val="F8A6A2DE"/>
    <w:lvl w:ilvl="0">
      <w:start w:val="1"/>
      <w:numFmt w:val="decimal"/>
      <w:lvlText w:val="%1."/>
      <w:lvlJc w:val="left"/>
      <w:pPr>
        <w:ind w:left="495" w:hanging="495"/>
      </w:pPr>
      <w:rPr>
        <w:rFonts w:ascii="Times New Roman" w:hAnsi="Times New Roman" w:cs="Times New Roman" w:hint="default"/>
        <w:color w:val="auto"/>
      </w:rPr>
    </w:lvl>
    <w:lvl w:ilvl="1">
      <w:start w:val="1"/>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440" w:hanging="1440"/>
      </w:pPr>
      <w:rPr>
        <w:rFonts w:ascii="Times New Roman" w:hAnsi="Times New Roman" w:cs="Times New Roman" w:hint="default"/>
        <w:color w:val="auto"/>
      </w:rPr>
    </w:lvl>
    <w:lvl w:ilvl="6">
      <w:start w:val="1"/>
      <w:numFmt w:val="decimal"/>
      <w:lvlText w:val="%1.%2.%3.%4.%5.%6.%7."/>
      <w:lvlJc w:val="left"/>
      <w:pPr>
        <w:ind w:left="1800" w:hanging="1800"/>
      </w:pPr>
      <w:rPr>
        <w:rFonts w:ascii="Times New Roman" w:hAnsi="Times New Roman" w:cs="Times New Roman" w:hint="default"/>
        <w:color w:val="auto"/>
      </w:rPr>
    </w:lvl>
    <w:lvl w:ilvl="7">
      <w:start w:val="1"/>
      <w:numFmt w:val="decimal"/>
      <w:lvlText w:val="%1.%2.%3.%4.%5.%6.%7.%8."/>
      <w:lvlJc w:val="left"/>
      <w:pPr>
        <w:ind w:left="1800" w:hanging="1800"/>
      </w:pPr>
      <w:rPr>
        <w:rFonts w:ascii="Times New Roman" w:hAnsi="Times New Roman" w:cs="Times New Roman" w:hint="default"/>
        <w:color w:val="auto"/>
      </w:rPr>
    </w:lvl>
    <w:lvl w:ilvl="8">
      <w:start w:val="1"/>
      <w:numFmt w:val="decimal"/>
      <w:lvlText w:val="%1.%2.%3.%4.%5.%6.%7.%8.%9."/>
      <w:lvlJc w:val="left"/>
      <w:pPr>
        <w:ind w:left="2160" w:hanging="2160"/>
      </w:pPr>
      <w:rPr>
        <w:rFonts w:ascii="Times New Roman" w:hAnsi="Times New Roman" w:cs="Times New Roman" w:hint="default"/>
        <w:color w:val="auto"/>
      </w:rPr>
    </w:lvl>
  </w:abstractNum>
  <w:abstractNum w:abstractNumId="8" w15:restartNumberingAfterBreak="0">
    <w:nsid w:val="4C581B28"/>
    <w:multiLevelType w:val="hybridMultilevel"/>
    <w:tmpl w:val="5A4CA768"/>
    <w:lvl w:ilvl="0" w:tplc="91D0717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497427891">
    <w:abstractNumId w:val="6"/>
  </w:num>
  <w:num w:numId="2" w16cid:durableId="1817523363">
    <w:abstractNumId w:val="8"/>
  </w:num>
  <w:num w:numId="3" w16cid:durableId="412510587">
    <w:abstractNumId w:val="2"/>
  </w:num>
  <w:num w:numId="4" w16cid:durableId="867839597">
    <w:abstractNumId w:val="7"/>
  </w:num>
  <w:num w:numId="5" w16cid:durableId="1192375244">
    <w:abstractNumId w:val="5"/>
  </w:num>
  <w:num w:numId="6" w16cid:durableId="1026521916">
    <w:abstractNumId w:val="1"/>
  </w:num>
  <w:num w:numId="7" w16cid:durableId="538394882">
    <w:abstractNumId w:val="3"/>
  </w:num>
  <w:num w:numId="8" w16cid:durableId="805781069">
    <w:abstractNumId w:val="0"/>
  </w:num>
  <w:num w:numId="9" w16cid:durableId="1078945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65F"/>
    <w:rsid w:val="00003753"/>
    <w:rsid w:val="000057D9"/>
    <w:rsid w:val="00010DE3"/>
    <w:rsid w:val="00013595"/>
    <w:rsid w:val="0001532B"/>
    <w:rsid w:val="000176A4"/>
    <w:rsid w:val="00023538"/>
    <w:rsid w:val="000247EF"/>
    <w:rsid w:val="00025A81"/>
    <w:rsid w:val="000335AA"/>
    <w:rsid w:val="00035178"/>
    <w:rsid w:val="00037061"/>
    <w:rsid w:val="00037652"/>
    <w:rsid w:val="00037FB3"/>
    <w:rsid w:val="0004019C"/>
    <w:rsid w:val="00046B0C"/>
    <w:rsid w:val="00047FA7"/>
    <w:rsid w:val="00050A89"/>
    <w:rsid w:val="00051FBF"/>
    <w:rsid w:val="000525CF"/>
    <w:rsid w:val="000551FD"/>
    <w:rsid w:val="000559EC"/>
    <w:rsid w:val="00056550"/>
    <w:rsid w:val="00061E29"/>
    <w:rsid w:val="00066A5D"/>
    <w:rsid w:val="00077A02"/>
    <w:rsid w:val="00077B3F"/>
    <w:rsid w:val="00080A25"/>
    <w:rsid w:val="00082984"/>
    <w:rsid w:val="00082E5A"/>
    <w:rsid w:val="00087A09"/>
    <w:rsid w:val="00096435"/>
    <w:rsid w:val="000B186A"/>
    <w:rsid w:val="000B22F4"/>
    <w:rsid w:val="000B32B1"/>
    <w:rsid w:val="000C26D9"/>
    <w:rsid w:val="000C2727"/>
    <w:rsid w:val="000C4264"/>
    <w:rsid w:val="000C4788"/>
    <w:rsid w:val="000C7D78"/>
    <w:rsid w:val="000D110C"/>
    <w:rsid w:val="000D136A"/>
    <w:rsid w:val="000D1E02"/>
    <w:rsid w:val="000D36F6"/>
    <w:rsid w:val="000D5A94"/>
    <w:rsid w:val="000D6D06"/>
    <w:rsid w:val="000E0BBC"/>
    <w:rsid w:val="000E0C10"/>
    <w:rsid w:val="000F0BFF"/>
    <w:rsid w:val="000F23EA"/>
    <w:rsid w:val="000F6720"/>
    <w:rsid w:val="000F7065"/>
    <w:rsid w:val="0010503A"/>
    <w:rsid w:val="00113933"/>
    <w:rsid w:val="00116523"/>
    <w:rsid w:val="001206D5"/>
    <w:rsid w:val="001209C5"/>
    <w:rsid w:val="00126D59"/>
    <w:rsid w:val="00126DCF"/>
    <w:rsid w:val="00130C95"/>
    <w:rsid w:val="0013770C"/>
    <w:rsid w:val="00137B11"/>
    <w:rsid w:val="001412A1"/>
    <w:rsid w:val="00141EE7"/>
    <w:rsid w:val="00142861"/>
    <w:rsid w:val="00143D0C"/>
    <w:rsid w:val="00145AD9"/>
    <w:rsid w:val="00156A56"/>
    <w:rsid w:val="00160DF3"/>
    <w:rsid w:val="00163065"/>
    <w:rsid w:val="00164519"/>
    <w:rsid w:val="00165C52"/>
    <w:rsid w:val="0016610B"/>
    <w:rsid w:val="00176BE8"/>
    <w:rsid w:val="001816A7"/>
    <w:rsid w:val="0018416C"/>
    <w:rsid w:val="00187D7B"/>
    <w:rsid w:val="001918EC"/>
    <w:rsid w:val="0019612E"/>
    <w:rsid w:val="0019798A"/>
    <w:rsid w:val="001A3335"/>
    <w:rsid w:val="001A51C8"/>
    <w:rsid w:val="001A65B7"/>
    <w:rsid w:val="001B2774"/>
    <w:rsid w:val="001B491B"/>
    <w:rsid w:val="001B4DDA"/>
    <w:rsid w:val="001B77C5"/>
    <w:rsid w:val="001B7D8F"/>
    <w:rsid w:val="001B7F9A"/>
    <w:rsid w:val="001C0DCC"/>
    <w:rsid w:val="001C6ADE"/>
    <w:rsid w:val="001D23EA"/>
    <w:rsid w:val="001D3628"/>
    <w:rsid w:val="001D3A67"/>
    <w:rsid w:val="001D52B5"/>
    <w:rsid w:val="001D5A36"/>
    <w:rsid w:val="001E236B"/>
    <w:rsid w:val="001E290A"/>
    <w:rsid w:val="001E463C"/>
    <w:rsid w:val="001E737C"/>
    <w:rsid w:val="001F0D82"/>
    <w:rsid w:val="001F1CD1"/>
    <w:rsid w:val="001F65EE"/>
    <w:rsid w:val="001F68E6"/>
    <w:rsid w:val="001F72CF"/>
    <w:rsid w:val="00204CE5"/>
    <w:rsid w:val="00205231"/>
    <w:rsid w:val="00205D05"/>
    <w:rsid w:val="00206BEB"/>
    <w:rsid w:val="00210561"/>
    <w:rsid w:val="00210B16"/>
    <w:rsid w:val="0021350B"/>
    <w:rsid w:val="00222599"/>
    <w:rsid w:val="00223971"/>
    <w:rsid w:val="00227E84"/>
    <w:rsid w:val="00230EF4"/>
    <w:rsid w:val="0023127B"/>
    <w:rsid w:val="002415C8"/>
    <w:rsid w:val="00243667"/>
    <w:rsid w:val="00243F42"/>
    <w:rsid w:val="00245596"/>
    <w:rsid w:val="00253B34"/>
    <w:rsid w:val="00253D16"/>
    <w:rsid w:val="002624FB"/>
    <w:rsid w:val="00271807"/>
    <w:rsid w:val="00271AF2"/>
    <w:rsid w:val="0027472A"/>
    <w:rsid w:val="0027553B"/>
    <w:rsid w:val="002757F4"/>
    <w:rsid w:val="0027690D"/>
    <w:rsid w:val="002775C5"/>
    <w:rsid w:val="002807DE"/>
    <w:rsid w:val="002815ED"/>
    <w:rsid w:val="00281CDA"/>
    <w:rsid w:val="00283D86"/>
    <w:rsid w:val="00285311"/>
    <w:rsid w:val="0029738D"/>
    <w:rsid w:val="002975D1"/>
    <w:rsid w:val="002A0785"/>
    <w:rsid w:val="002A51BB"/>
    <w:rsid w:val="002A5BC6"/>
    <w:rsid w:val="002B10BD"/>
    <w:rsid w:val="002B1F0C"/>
    <w:rsid w:val="002B2CCB"/>
    <w:rsid w:val="002B5657"/>
    <w:rsid w:val="002B668E"/>
    <w:rsid w:val="002B6A42"/>
    <w:rsid w:val="002C5A09"/>
    <w:rsid w:val="002C769D"/>
    <w:rsid w:val="002D1A7A"/>
    <w:rsid w:val="002D2E9E"/>
    <w:rsid w:val="002D36FF"/>
    <w:rsid w:val="002D59C1"/>
    <w:rsid w:val="002E0010"/>
    <w:rsid w:val="002E4CDC"/>
    <w:rsid w:val="002E6583"/>
    <w:rsid w:val="002E7B24"/>
    <w:rsid w:val="002E7FF1"/>
    <w:rsid w:val="002F3A74"/>
    <w:rsid w:val="00301607"/>
    <w:rsid w:val="003052E9"/>
    <w:rsid w:val="00305451"/>
    <w:rsid w:val="0030592B"/>
    <w:rsid w:val="00315B5E"/>
    <w:rsid w:val="00320D82"/>
    <w:rsid w:val="003216DE"/>
    <w:rsid w:val="003259AE"/>
    <w:rsid w:val="00326F50"/>
    <w:rsid w:val="00327015"/>
    <w:rsid w:val="00336542"/>
    <w:rsid w:val="00337510"/>
    <w:rsid w:val="00343679"/>
    <w:rsid w:val="00343D82"/>
    <w:rsid w:val="003444A5"/>
    <w:rsid w:val="0034656C"/>
    <w:rsid w:val="00352C85"/>
    <w:rsid w:val="00354E00"/>
    <w:rsid w:val="00357D86"/>
    <w:rsid w:val="00360057"/>
    <w:rsid w:val="00362983"/>
    <w:rsid w:val="003644C1"/>
    <w:rsid w:val="003668F7"/>
    <w:rsid w:val="00372D3E"/>
    <w:rsid w:val="00373481"/>
    <w:rsid w:val="003739DB"/>
    <w:rsid w:val="00373E21"/>
    <w:rsid w:val="0037494A"/>
    <w:rsid w:val="00376640"/>
    <w:rsid w:val="00385308"/>
    <w:rsid w:val="00386786"/>
    <w:rsid w:val="003879CC"/>
    <w:rsid w:val="00390ADA"/>
    <w:rsid w:val="00395D6D"/>
    <w:rsid w:val="003A01CA"/>
    <w:rsid w:val="003A3571"/>
    <w:rsid w:val="003A430B"/>
    <w:rsid w:val="003A535C"/>
    <w:rsid w:val="003A5C87"/>
    <w:rsid w:val="003A6C5A"/>
    <w:rsid w:val="003B57AA"/>
    <w:rsid w:val="003B5FA3"/>
    <w:rsid w:val="003B6BB2"/>
    <w:rsid w:val="003C25DC"/>
    <w:rsid w:val="003C412A"/>
    <w:rsid w:val="003C4EDD"/>
    <w:rsid w:val="003D08EA"/>
    <w:rsid w:val="003D18CD"/>
    <w:rsid w:val="003D2210"/>
    <w:rsid w:val="003D2392"/>
    <w:rsid w:val="003D3DEE"/>
    <w:rsid w:val="003D455B"/>
    <w:rsid w:val="003D4B66"/>
    <w:rsid w:val="003D6121"/>
    <w:rsid w:val="003E2946"/>
    <w:rsid w:val="003E5520"/>
    <w:rsid w:val="003F0035"/>
    <w:rsid w:val="003F3C32"/>
    <w:rsid w:val="003F48F3"/>
    <w:rsid w:val="003F48FF"/>
    <w:rsid w:val="00400FF9"/>
    <w:rsid w:val="00403060"/>
    <w:rsid w:val="0040409D"/>
    <w:rsid w:val="004075CD"/>
    <w:rsid w:val="00410472"/>
    <w:rsid w:val="0041391A"/>
    <w:rsid w:val="00414396"/>
    <w:rsid w:val="00414DF8"/>
    <w:rsid w:val="004154CF"/>
    <w:rsid w:val="00415F79"/>
    <w:rsid w:val="00416D17"/>
    <w:rsid w:val="004241A9"/>
    <w:rsid w:val="00430200"/>
    <w:rsid w:val="004332F5"/>
    <w:rsid w:val="0043465F"/>
    <w:rsid w:val="004360BA"/>
    <w:rsid w:val="004361A1"/>
    <w:rsid w:val="0044105F"/>
    <w:rsid w:val="00441D01"/>
    <w:rsid w:val="0044690C"/>
    <w:rsid w:val="00446B5D"/>
    <w:rsid w:val="004502DB"/>
    <w:rsid w:val="004526F2"/>
    <w:rsid w:val="004548BF"/>
    <w:rsid w:val="00454C04"/>
    <w:rsid w:val="0045518A"/>
    <w:rsid w:val="00457196"/>
    <w:rsid w:val="00462BF5"/>
    <w:rsid w:val="00472F79"/>
    <w:rsid w:val="00474208"/>
    <w:rsid w:val="004835E7"/>
    <w:rsid w:val="00494B5F"/>
    <w:rsid w:val="00494F7F"/>
    <w:rsid w:val="0049726A"/>
    <w:rsid w:val="004A0659"/>
    <w:rsid w:val="004A11C9"/>
    <w:rsid w:val="004A1BC6"/>
    <w:rsid w:val="004A4B88"/>
    <w:rsid w:val="004A4EB1"/>
    <w:rsid w:val="004B0F55"/>
    <w:rsid w:val="004B3538"/>
    <w:rsid w:val="004B6A08"/>
    <w:rsid w:val="004C16BB"/>
    <w:rsid w:val="004C3739"/>
    <w:rsid w:val="004C4922"/>
    <w:rsid w:val="004C7185"/>
    <w:rsid w:val="004D3779"/>
    <w:rsid w:val="004E23BB"/>
    <w:rsid w:val="004E5F2A"/>
    <w:rsid w:val="004F1CF5"/>
    <w:rsid w:val="004F292D"/>
    <w:rsid w:val="004F335A"/>
    <w:rsid w:val="004F5242"/>
    <w:rsid w:val="004F6A48"/>
    <w:rsid w:val="0050382F"/>
    <w:rsid w:val="00503B53"/>
    <w:rsid w:val="00504D4C"/>
    <w:rsid w:val="00506824"/>
    <w:rsid w:val="005129F2"/>
    <w:rsid w:val="00516314"/>
    <w:rsid w:val="00517477"/>
    <w:rsid w:val="005237B4"/>
    <w:rsid w:val="0052398D"/>
    <w:rsid w:val="00524014"/>
    <w:rsid w:val="0052518C"/>
    <w:rsid w:val="00526E3E"/>
    <w:rsid w:val="0053181A"/>
    <w:rsid w:val="00532F8E"/>
    <w:rsid w:val="00534E27"/>
    <w:rsid w:val="00543CC0"/>
    <w:rsid w:val="00543DEF"/>
    <w:rsid w:val="005470FF"/>
    <w:rsid w:val="00552FF0"/>
    <w:rsid w:val="005530FF"/>
    <w:rsid w:val="005539E4"/>
    <w:rsid w:val="00556552"/>
    <w:rsid w:val="0056067F"/>
    <w:rsid w:val="005619FD"/>
    <w:rsid w:val="00564628"/>
    <w:rsid w:val="00566C8C"/>
    <w:rsid w:val="0056737F"/>
    <w:rsid w:val="00567AB5"/>
    <w:rsid w:val="00567EE5"/>
    <w:rsid w:val="00572D81"/>
    <w:rsid w:val="00573D6E"/>
    <w:rsid w:val="00575DC6"/>
    <w:rsid w:val="005774F7"/>
    <w:rsid w:val="00581DD7"/>
    <w:rsid w:val="00586201"/>
    <w:rsid w:val="00586DC9"/>
    <w:rsid w:val="005953B4"/>
    <w:rsid w:val="00597BDC"/>
    <w:rsid w:val="005A0473"/>
    <w:rsid w:val="005A0C86"/>
    <w:rsid w:val="005A0F86"/>
    <w:rsid w:val="005A43ED"/>
    <w:rsid w:val="005A4700"/>
    <w:rsid w:val="005A5E70"/>
    <w:rsid w:val="005A7142"/>
    <w:rsid w:val="005B5623"/>
    <w:rsid w:val="005B6014"/>
    <w:rsid w:val="005C3128"/>
    <w:rsid w:val="005C7A29"/>
    <w:rsid w:val="005D0D6E"/>
    <w:rsid w:val="005D19EE"/>
    <w:rsid w:val="005D3258"/>
    <w:rsid w:val="005D39E2"/>
    <w:rsid w:val="005D513B"/>
    <w:rsid w:val="005D514F"/>
    <w:rsid w:val="005D75BA"/>
    <w:rsid w:val="005E1836"/>
    <w:rsid w:val="005E1B0B"/>
    <w:rsid w:val="005E2685"/>
    <w:rsid w:val="005E2E28"/>
    <w:rsid w:val="005E4209"/>
    <w:rsid w:val="005E4F0D"/>
    <w:rsid w:val="005F18ED"/>
    <w:rsid w:val="005F2A83"/>
    <w:rsid w:val="005F2BAA"/>
    <w:rsid w:val="005F4E96"/>
    <w:rsid w:val="005F65BD"/>
    <w:rsid w:val="00603DA7"/>
    <w:rsid w:val="00606FF0"/>
    <w:rsid w:val="00612C07"/>
    <w:rsid w:val="00612D6A"/>
    <w:rsid w:val="00614FB6"/>
    <w:rsid w:val="006206F4"/>
    <w:rsid w:val="00620B37"/>
    <w:rsid w:val="00624D91"/>
    <w:rsid w:val="00627610"/>
    <w:rsid w:val="00627DA9"/>
    <w:rsid w:val="00634E3F"/>
    <w:rsid w:val="00635A04"/>
    <w:rsid w:val="00636B19"/>
    <w:rsid w:val="00637589"/>
    <w:rsid w:val="00642CA6"/>
    <w:rsid w:val="00643099"/>
    <w:rsid w:val="00643B98"/>
    <w:rsid w:val="0064431F"/>
    <w:rsid w:val="00645AD0"/>
    <w:rsid w:val="0065121C"/>
    <w:rsid w:val="006536C1"/>
    <w:rsid w:val="00655469"/>
    <w:rsid w:val="00657CD1"/>
    <w:rsid w:val="006615C3"/>
    <w:rsid w:val="0066490A"/>
    <w:rsid w:val="0066671C"/>
    <w:rsid w:val="00666DB3"/>
    <w:rsid w:val="00671B8B"/>
    <w:rsid w:val="006721EE"/>
    <w:rsid w:val="0067259D"/>
    <w:rsid w:val="00675C4C"/>
    <w:rsid w:val="00680635"/>
    <w:rsid w:val="00681210"/>
    <w:rsid w:val="00692B4C"/>
    <w:rsid w:val="00692DBC"/>
    <w:rsid w:val="00693E3D"/>
    <w:rsid w:val="00695BF3"/>
    <w:rsid w:val="00696C06"/>
    <w:rsid w:val="00696CC3"/>
    <w:rsid w:val="006A16B8"/>
    <w:rsid w:val="006A3D96"/>
    <w:rsid w:val="006A5743"/>
    <w:rsid w:val="006A6409"/>
    <w:rsid w:val="006A650A"/>
    <w:rsid w:val="006A6A3B"/>
    <w:rsid w:val="006A7C11"/>
    <w:rsid w:val="006B2249"/>
    <w:rsid w:val="006B4BEB"/>
    <w:rsid w:val="006B4FCA"/>
    <w:rsid w:val="006B73E3"/>
    <w:rsid w:val="006B78E0"/>
    <w:rsid w:val="006C2D31"/>
    <w:rsid w:val="006C796E"/>
    <w:rsid w:val="006D026F"/>
    <w:rsid w:val="006D2E66"/>
    <w:rsid w:val="006E1466"/>
    <w:rsid w:val="006E1F7A"/>
    <w:rsid w:val="006E6B43"/>
    <w:rsid w:val="006F34F7"/>
    <w:rsid w:val="006F354A"/>
    <w:rsid w:val="006F54D3"/>
    <w:rsid w:val="0070251E"/>
    <w:rsid w:val="007057E4"/>
    <w:rsid w:val="007074B9"/>
    <w:rsid w:val="00707B1B"/>
    <w:rsid w:val="00707CEF"/>
    <w:rsid w:val="00710E88"/>
    <w:rsid w:val="007151B3"/>
    <w:rsid w:val="00720088"/>
    <w:rsid w:val="00723696"/>
    <w:rsid w:val="00724165"/>
    <w:rsid w:val="00733D30"/>
    <w:rsid w:val="00735261"/>
    <w:rsid w:val="007403D9"/>
    <w:rsid w:val="00742B60"/>
    <w:rsid w:val="00746EAA"/>
    <w:rsid w:val="00747E32"/>
    <w:rsid w:val="00750B2A"/>
    <w:rsid w:val="00753259"/>
    <w:rsid w:val="0075351D"/>
    <w:rsid w:val="00754B28"/>
    <w:rsid w:val="007553A6"/>
    <w:rsid w:val="00755604"/>
    <w:rsid w:val="00755A82"/>
    <w:rsid w:val="0075687C"/>
    <w:rsid w:val="007605FE"/>
    <w:rsid w:val="0076341B"/>
    <w:rsid w:val="007640F8"/>
    <w:rsid w:val="00765E48"/>
    <w:rsid w:val="00766FE8"/>
    <w:rsid w:val="00772BCC"/>
    <w:rsid w:val="00775894"/>
    <w:rsid w:val="00776804"/>
    <w:rsid w:val="00776C8E"/>
    <w:rsid w:val="0077728C"/>
    <w:rsid w:val="00783D2D"/>
    <w:rsid w:val="00785440"/>
    <w:rsid w:val="00790100"/>
    <w:rsid w:val="00790201"/>
    <w:rsid w:val="0079077E"/>
    <w:rsid w:val="00793702"/>
    <w:rsid w:val="007A471C"/>
    <w:rsid w:val="007B194D"/>
    <w:rsid w:val="007B1B0B"/>
    <w:rsid w:val="007B203F"/>
    <w:rsid w:val="007B293F"/>
    <w:rsid w:val="007B2B81"/>
    <w:rsid w:val="007B3171"/>
    <w:rsid w:val="007C286E"/>
    <w:rsid w:val="007C5F90"/>
    <w:rsid w:val="007C616F"/>
    <w:rsid w:val="007D36C7"/>
    <w:rsid w:val="007D3950"/>
    <w:rsid w:val="007D479A"/>
    <w:rsid w:val="007D70EE"/>
    <w:rsid w:val="007E066D"/>
    <w:rsid w:val="007E08C5"/>
    <w:rsid w:val="007E1E4C"/>
    <w:rsid w:val="007E363D"/>
    <w:rsid w:val="007E40BE"/>
    <w:rsid w:val="007F31C3"/>
    <w:rsid w:val="007F3B09"/>
    <w:rsid w:val="008011C9"/>
    <w:rsid w:val="00812815"/>
    <w:rsid w:val="00812BD2"/>
    <w:rsid w:val="00816589"/>
    <w:rsid w:val="00816DAE"/>
    <w:rsid w:val="00817315"/>
    <w:rsid w:val="00820760"/>
    <w:rsid w:val="0082798D"/>
    <w:rsid w:val="00831102"/>
    <w:rsid w:val="008365E3"/>
    <w:rsid w:val="0084083B"/>
    <w:rsid w:val="00840EC6"/>
    <w:rsid w:val="008456FF"/>
    <w:rsid w:val="0084583C"/>
    <w:rsid w:val="00855AB6"/>
    <w:rsid w:val="00856D75"/>
    <w:rsid w:val="00860E85"/>
    <w:rsid w:val="00860F22"/>
    <w:rsid w:val="00867183"/>
    <w:rsid w:val="00871565"/>
    <w:rsid w:val="00872CDC"/>
    <w:rsid w:val="00872F14"/>
    <w:rsid w:val="00877771"/>
    <w:rsid w:val="00882C98"/>
    <w:rsid w:val="008852C0"/>
    <w:rsid w:val="00887050"/>
    <w:rsid w:val="00894D5E"/>
    <w:rsid w:val="008A2E0C"/>
    <w:rsid w:val="008A3FCD"/>
    <w:rsid w:val="008A6071"/>
    <w:rsid w:val="008A7E90"/>
    <w:rsid w:val="008B0F85"/>
    <w:rsid w:val="008B31AC"/>
    <w:rsid w:val="008B34C5"/>
    <w:rsid w:val="008B4319"/>
    <w:rsid w:val="008C07FF"/>
    <w:rsid w:val="008C0A1B"/>
    <w:rsid w:val="008C5705"/>
    <w:rsid w:val="008C765D"/>
    <w:rsid w:val="008C7A66"/>
    <w:rsid w:val="008D07EC"/>
    <w:rsid w:val="008D0B4F"/>
    <w:rsid w:val="008D3B23"/>
    <w:rsid w:val="008D6E2F"/>
    <w:rsid w:val="008E7404"/>
    <w:rsid w:val="008F02F9"/>
    <w:rsid w:val="008F1698"/>
    <w:rsid w:val="008F387D"/>
    <w:rsid w:val="00900938"/>
    <w:rsid w:val="00902262"/>
    <w:rsid w:val="009034F1"/>
    <w:rsid w:val="00903D62"/>
    <w:rsid w:val="00904EA1"/>
    <w:rsid w:val="00906FE0"/>
    <w:rsid w:val="0091106B"/>
    <w:rsid w:val="0091232C"/>
    <w:rsid w:val="00912D4E"/>
    <w:rsid w:val="00913A6A"/>
    <w:rsid w:val="00913A94"/>
    <w:rsid w:val="0092012C"/>
    <w:rsid w:val="00920C1A"/>
    <w:rsid w:val="00920C7E"/>
    <w:rsid w:val="0092215F"/>
    <w:rsid w:val="00924C2F"/>
    <w:rsid w:val="009259E6"/>
    <w:rsid w:val="00925DE0"/>
    <w:rsid w:val="00926528"/>
    <w:rsid w:val="00927D68"/>
    <w:rsid w:val="00931230"/>
    <w:rsid w:val="00933379"/>
    <w:rsid w:val="00933CF8"/>
    <w:rsid w:val="009351F7"/>
    <w:rsid w:val="009360CD"/>
    <w:rsid w:val="00937768"/>
    <w:rsid w:val="00941654"/>
    <w:rsid w:val="00941EB4"/>
    <w:rsid w:val="00942386"/>
    <w:rsid w:val="00942827"/>
    <w:rsid w:val="00946053"/>
    <w:rsid w:val="00952956"/>
    <w:rsid w:val="009558EC"/>
    <w:rsid w:val="00955ABB"/>
    <w:rsid w:val="00956E90"/>
    <w:rsid w:val="009607F2"/>
    <w:rsid w:val="00960AF7"/>
    <w:rsid w:val="00962257"/>
    <w:rsid w:val="00962659"/>
    <w:rsid w:val="00962E90"/>
    <w:rsid w:val="00975D12"/>
    <w:rsid w:val="00982B7B"/>
    <w:rsid w:val="00982E10"/>
    <w:rsid w:val="009836C7"/>
    <w:rsid w:val="00984771"/>
    <w:rsid w:val="00984DB0"/>
    <w:rsid w:val="00985457"/>
    <w:rsid w:val="009902EA"/>
    <w:rsid w:val="00992200"/>
    <w:rsid w:val="00992AA9"/>
    <w:rsid w:val="00993BDC"/>
    <w:rsid w:val="009A3BC3"/>
    <w:rsid w:val="009A49DB"/>
    <w:rsid w:val="009A6C87"/>
    <w:rsid w:val="009A774A"/>
    <w:rsid w:val="009B3FE7"/>
    <w:rsid w:val="009C1CFC"/>
    <w:rsid w:val="009C3122"/>
    <w:rsid w:val="009C6BD1"/>
    <w:rsid w:val="009D1226"/>
    <w:rsid w:val="009D2B94"/>
    <w:rsid w:val="009D52BF"/>
    <w:rsid w:val="009D5C81"/>
    <w:rsid w:val="009E01C0"/>
    <w:rsid w:val="009E4791"/>
    <w:rsid w:val="009E5E97"/>
    <w:rsid w:val="009F240C"/>
    <w:rsid w:val="009F667A"/>
    <w:rsid w:val="009F66F0"/>
    <w:rsid w:val="009F7C48"/>
    <w:rsid w:val="00A04415"/>
    <w:rsid w:val="00A0487A"/>
    <w:rsid w:val="00A04DC4"/>
    <w:rsid w:val="00A06062"/>
    <w:rsid w:val="00A07FF5"/>
    <w:rsid w:val="00A14DF7"/>
    <w:rsid w:val="00A238C4"/>
    <w:rsid w:val="00A25DF6"/>
    <w:rsid w:val="00A30A9D"/>
    <w:rsid w:val="00A3113C"/>
    <w:rsid w:val="00A3254C"/>
    <w:rsid w:val="00A34BAB"/>
    <w:rsid w:val="00A3650C"/>
    <w:rsid w:val="00A41F52"/>
    <w:rsid w:val="00A53859"/>
    <w:rsid w:val="00A5450A"/>
    <w:rsid w:val="00A54BEF"/>
    <w:rsid w:val="00A614FF"/>
    <w:rsid w:val="00A62104"/>
    <w:rsid w:val="00A6362D"/>
    <w:rsid w:val="00A6611A"/>
    <w:rsid w:val="00A671CD"/>
    <w:rsid w:val="00A67E95"/>
    <w:rsid w:val="00A72B3C"/>
    <w:rsid w:val="00A7624D"/>
    <w:rsid w:val="00A76894"/>
    <w:rsid w:val="00A812C6"/>
    <w:rsid w:val="00A87AA2"/>
    <w:rsid w:val="00A91DF7"/>
    <w:rsid w:val="00A95D6A"/>
    <w:rsid w:val="00A973BB"/>
    <w:rsid w:val="00AA0927"/>
    <w:rsid w:val="00AA1465"/>
    <w:rsid w:val="00AA2D8E"/>
    <w:rsid w:val="00AB039B"/>
    <w:rsid w:val="00AB1595"/>
    <w:rsid w:val="00AB47DD"/>
    <w:rsid w:val="00AB7504"/>
    <w:rsid w:val="00AC260E"/>
    <w:rsid w:val="00AC3AEB"/>
    <w:rsid w:val="00AC68F6"/>
    <w:rsid w:val="00AE08F1"/>
    <w:rsid w:val="00AE2E7B"/>
    <w:rsid w:val="00AE4871"/>
    <w:rsid w:val="00AE4FFA"/>
    <w:rsid w:val="00AE66CA"/>
    <w:rsid w:val="00AE68BC"/>
    <w:rsid w:val="00AE6B17"/>
    <w:rsid w:val="00AE73C8"/>
    <w:rsid w:val="00AF02B3"/>
    <w:rsid w:val="00AF14CB"/>
    <w:rsid w:val="00AF3DDA"/>
    <w:rsid w:val="00AF3F6A"/>
    <w:rsid w:val="00AF5EA8"/>
    <w:rsid w:val="00AF650B"/>
    <w:rsid w:val="00AF775B"/>
    <w:rsid w:val="00B00374"/>
    <w:rsid w:val="00B00F6A"/>
    <w:rsid w:val="00B02965"/>
    <w:rsid w:val="00B02FD5"/>
    <w:rsid w:val="00B03382"/>
    <w:rsid w:val="00B03D7B"/>
    <w:rsid w:val="00B03ED6"/>
    <w:rsid w:val="00B0566F"/>
    <w:rsid w:val="00B06298"/>
    <w:rsid w:val="00B07565"/>
    <w:rsid w:val="00B07F97"/>
    <w:rsid w:val="00B12658"/>
    <w:rsid w:val="00B12F81"/>
    <w:rsid w:val="00B1488C"/>
    <w:rsid w:val="00B204E1"/>
    <w:rsid w:val="00B21548"/>
    <w:rsid w:val="00B22FBA"/>
    <w:rsid w:val="00B241FA"/>
    <w:rsid w:val="00B31713"/>
    <w:rsid w:val="00B3275B"/>
    <w:rsid w:val="00B340DE"/>
    <w:rsid w:val="00B35386"/>
    <w:rsid w:val="00B36080"/>
    <w:rsid w:val="00B42547"/>
    <w:rsid w:val="00B4368A"/>
    <w:rsid w:val="00B43762"/>
    <w:rsid w:val="00B43F1D"/>
    <w:rsid w:val="00B43FF0"/>
    <w:rsid w:val="00B4504C"/>
    <w:rsid w:val="00B45733"/>
    <w:rsid w:val="00B476A8"/>
    <w:rsid w:val="00B5172D"/>
    <w:rsid w:val="00B53B64"/>
    <w:rsid w:val="00B567A0"/>
    <w:rsid w:val="00B615E6"/>
    <w:rsid w:val="00B63020"/>
    <w:rsid w:val="00B66030"/>
    <w:rsid w:val="00B66893"/>
    <w:rsid w:val="00B66927"/>
    <w:rsid w:val="00B66F66"/>
    <w:rsid w:val="00B71210"/>
    <w:rsid w:val="00B7442E"/>
    <w:rsid w:val="00B75128"/>
    <w:rsid w:val="00B75C6C"/>
    <w:rsid w:val="00B807F3"/>
    <w:rsid w:val="00B83588"/>
    <w:rsid w:val="00B8426F"/>
    <w:rsid w:val="00B85AE6"/>
    <w:rsid w:val="00B85AF9"/>
    <w:rsid w:val="00B90375"/>
    <w:rsid w:val="00B94F79"/>
    <w:rsid w:val="00B96319"/>
    <w:rsid w:val="00B966C9"/>
    <w:rsid w:val="00BA087D"/>
    <w:rsid w:val="00BA0B54"/>
    <w:rsid w:val="00BA120D"/>
    <w:rsid w:val="00BA5EA8"/>
    <w:rsid w:val="00BA75AD"/>
    <w:rsid w:val="00BB1239"/>
    <w:rsid w:val="00BB26DC"/>
    <w:rsid w:val="00BB4128"/>
    <w:rsid w:val="00BB45A1"/>
    <w:rsid w:val="00BB4EE7"/>
    <w:rsid w:val="00BB763B"/>
    <w:rsid w:val="00BB7C9A"/>
    <w:rsid w:val="00BC3ED0"/>
    <w:rsid w:val="00BC60C5"/>
    <w:rsid w:val="00BD01E5"/>
    <w:rsid w:val="00BD2116"/>
    <w:rsid w:val="00BD293B"/>
    <w:rsid w:val="00BD638E"/>
    <w:rsid w:val="00BD6ADF"/>
    <w:rsid w:val="00BE1D8D"/>
    <w:rsid w:val="00BE2A65"/>
    <w:rsid w:val="00BE2C87"/>
    <w:rsid w:val="00BE4202"/>
    <w:rsid w:val="00BE6B05"/>
    <w:rsid w:val="00BE6B4C"/>
    <w:rsid w:val="00BF0133"/>
    <w:rsid w:val="00BF1B6E"/>
    <w:rsid w:val="00BF2A71"/>
    <w:rsid w:val="00BF39B9"/>
    <w:rsid w:val="00BF3FC5"/>
    <w:rsid w:val="00BF5911"/>
    <w:rsid w:val="00BF6C0F"/>
    <w:rsid w:val="00C000EF"/>
    <w:rsid w:val="00C02A1E"/>
    <w:rsid w:val="00C05DC3"/>
    <w:rsid w:val="00C069FE"/>
    <w:rsid w:val="00C06CD2"/>
    <w:rsid w:val="00C0765E"/>
    <w:rsid w:val="00C111E7"/>
    <w:rsid w:val="00C11483"/>
    <w:rsid w:val="00C156E1"/>
    <w:rsid w:val="00C159BA"/>
    <w:rsid w:val="00C200BA"/>
    <w:rsid w:val="00C206A3"/>
    <w:rsid w:val="00C20BD0"/>
    <w:rsid w:val="00C20BE4"/>
    <w:rsid w:val="00C22A5A"/>
    <w:rsid w:val="00C26499"/>
    <w:rsid w:val="00C26BF2"/>
    <w:rsid w:val="00C320E6"/>
    <w:rsid w:val="00C40B3D"/>
    <w:rsid w:val="00C40E5A"/>
    <w:rsid w:val="00C42223"/>
    <w:rsid w:val="00C45F1E"/>
    <w:rsid w:val="00C46FB6"/>
    <w:rsid w:val="00C4792E"/>
    <w:rsid w:val="00C47D11"/>
    <w:rsid w:val="00C50F4F"/>
    <w:rsid w:val="00C52F4F"/>
    <w:rsid w:val="00C54EA3"/>
    <w:rsid w:val="00C5711A"/>
    <w:rsid w:val="00C62362"/>
    <w:rsid w:val="00C717DC"/>
    <w:rsid w:val="00C71DE7"/>
    <w:rsid w:val="00C765DE"/>
    <w:rsid w:val="00C766FD"/>
    <w:rsid w:val="00C76724"/>
    <w:rsid w:val="00C84780"/>
    <w:rsid w:val="00C85D72"/>
    <w:rsid w:val="00C90458"/>
    <w:rsid w:val="00C908A2"/>
    <w:rsid w:val="00C95550"/>
    <w:rsid w:val="00C95ADE"/>
    <w:rsid w:val="00CA4489"/>
    <w:rsid w:val="00CA48AB"/>
    <w:rsid w:val="00CA5B52"/>
    <w:rsid w:val="00CA6F04"/>
    <w:rsid w:val="00CB0423"/>
    <w:rsid w:val="00CB1F07"/>
    <w:rsid w:val="00CB64E6"/>
    <w:rsid w:val="00CB7B49"/>
    <w:rsid w:val="00CC6D43"/>
    <w:rsid w:val="00CC75F9"/>
    <w:rsid w:val="00CC762D"/>
    <w:rsid w:val="00CD3490"/>
    <w:rsid w:val="00CD3EE8"/>
    <w:rsid w:val="00CD507A"/>
    <w:rsid w:val="00CD615E"/>
    <w:rsid w:val="00CD61C6"/>
    <w:rsid w:val="00CD6486"/>
    <w:rsid w:val="00CD771C"/>
    <w:rsid w:val="00CD7962"/>
    <w:rsid w:val="00CE1298"/>
    <w:rsid w:val="00CE440C"/>
    <w:rsid w:val="00CE536A"/>
    <w:rsid w:val="00CE7EF9"/>
    <w:rsid w:val="00CF190E"/>
    <w:rsid w:val="00CF2E18"/>
    <w:rsid w:val="00CF4865"/>
    <w:rsid w:val="00CF4FB8"/>
    <w:rsid w:val="00CF6459"/>
    <w:rsid w:val="00D01710"/>
    <w:rsid w:val="00D02557"/>
    <w:rsid w:val="00D02738"/>
    <w:rsid w:val="00D06940"/>
    <w:rsid w:val="00D07DCE"/>
    <w:rsid w:val="00D1093E"/>
    <w:rsid w:val="00D1519D"/>
    <w:rsid w:val="00D20459"/>
    <w:rsid w:val="00D36F4B"/>
    <w:rsid w:val="00D4172B"/>
    <w:rsid w:val="00D4203B"/>
    <w:rsid w:val="00D430D2"/>
    <w:rsid w:val="00D4474C"/>
    <w:rsid w:val="00D47A3F"/>
    <w:rsid w:val="00D5022D"/>
    <w:rsid w:val="00D5069A"/>
    <w:rsid w:val="00D548F6"/>
    <w:rsid w:val="00D57399"/>
    <w:rsid w:val="00D57490"/>
    <w:rsid w:val="00D57F4F"/>
    <w:rsid w:val="00D608EF"/>
    <w:rsid w:val="00D62C86"/>
    <w:rsid w:val="00D63854"/>
    <w:rsid w:val="00D64819"/>
    <w:rsid w:val="00D703D3"/>
    <w:rsid w:val="00D71DF6"/>
    <w:rsid w:val="00D73C85"/>
    <w:rsid w:val="00D866A1"/>
    <w:rsid w:val="00D86C6B"/>
    <w:rsid w:val="00D94FFA"/>
    <w:rsid w:val="00D97C9B"/>
    <w:rsid w:val="00DA131B"/>
    <w:rsid w:val="00DA2B86"/>
    <w:rsid w:val="00DA40CF"/>
    <w:rsid w:val="00DA425D"/>
    <w:rsid w:val="00DA4A69"/>
    <w:rsid w:val="00DA4BBE"/>
    <w:rsid w:val="00DA5E82"/>
    <w:rsid w:val="00DA63C6"/>
    <w:rsid w:val="00DA66CC"/>
    <w:rsid w:val="00DA7012"/>
    <w:rsid w:val="00DA75FC"/>
    <w:rsid w:val="00DB5956"/>
    <w:rsid w:val="00DC030D"/>
    <w:rsid w:val="00DC0E7C"/>
    <w:rsid w:val="00DC73EF"/>
    <w:rsid w:val="00DC78C6"/>
    <w:rsid w:val="00DD044E"/>
    <w:rsid w:val="00DD0F17"/>
    <w:rsid w:val="00DD31B4"/>
    <w:rsid w:val="00DD4F8B"/>
    <w:rsid w:val="00DD6927"/>
    <w:rsid w:val="00DE17C8"/>
    <w:rsid w:val="00DE4153"/>
    <w:rsid w:val="00DE76F7"/>
    <w:rsid w:val="00DF049F"/>
    <w:rsid w:val="00DF2612"/>
    <w:rsid w:val="00DF40A5"/>
    <w:rsid w:val="00DF4271"/>
    <w:rsid w:val="00DF6E38"/>
    <w:rsid w:val="00E041ED"/>
    <w:rsid w:val="00E0785F"/>
    <w:rsid w:val="00E11197"/>
    <w:rsid w:val="00E148F4"/>
    <w:rsid w:val="00E157D2"/>
    <w:rsid w:val="00E201F8"/>
    <w:rsid w:val="00E245FC"/>
    <w:rsid w:val="00E27DCE"/>
    <w:rsid w:val="00E314A2"/>
    <w:rsid w:val="00E322B2"/>
    <w:rsid w:val="00E33FCC"/>
    <w:rsid w:val="00E41661"/>
    <w:rsid w:val="00E42916"/>
    <w:rsid w:val="00E479F2"/>
    <w:rsid w:val="00E55722"/>
    <w:rsid w:val="00E566A3"/>
    <w:rsid w:val="00E60701"/>
    <w:rsid w:val="00E61A18"/>
    <w:rsid w:val="00E628E8"/>
    <w:rsid w:val="00E6391F"/>
    <w:rsid w:val="00E65EEF"/>
    <w:rsid w:val="00E761F2"/>
    <w:rsid w:val="00E7635A"/>
    <w:rsid w:val="00E76CB1"/>
    <w:rsid w:val="00E8495F"/>
    <w:rsid w:val="00E84AEE"/>
    <w:rsid w:val="00E87CFD"/>
    <w:rsid w:val="00E93968"/>
    <w:rsid w:val="00E94817"/>
    <w:rsid w:val="00E94A0B"/>
    <w:rsid w:val="00E96530"/>
    <w:rsid w:val="00E9656C"/>
    <w:rsid w:val="00E97575"/>
    <w:rsid w:val="00EA15C8"/>
    <w:rsid w:val="00EA22B1"/>
    <w:rsid w:val="00EA6945"/>
    <w:rsid w:val="00EB1855"/>
    <w:rsid w:val="00EB2AD9"/>
    <w:rsid w:val="00EB373B"/>
    <w:rsid w:val="00EB37F4"/>
    <w:rsid w:val="00EB558D"/>
    <w:rsid w:val="00EB57B1"/>
    <w:rsid w:val="00EB709E"/>
    <w:rsid w:val="00EC1917"/>
    <w:rsid w:val="00EC1F95"/>
    <w:rsid w:val="00EC215A"/>
    <w:rsid w:val="00EC6B84"/>
    <w:rsid w:val="00ED15A6"/>
    <w:rsid w:val="00EE0E41"/>
    <w:rsid w:val="00EE343F"/>
    <w:rsid w:val="00EF1894"/>
    <w:rsid w:val="00EF29F7"/>
    <w:rsid w:val="00EF3514"/>
    <w:rsid w:val="00EF3750"/>
    <w:rsid w:val="00EF5A91"/>
    <w:rsid w:val="00EF5D99"/>
    <w:rsid w:val="00EF76C3"/>
    <w:rsid w:val="00F024F3"/>
    <w:rsid w:val="00F04F20"/>
    <w:rsid w:val="00F058C0"/>
    <w:rsid w:val="00F07AD9"/>
    <w:rsid w:val="00F10EDF"/>
    <w:rsid w:val="00F11033"/>
    <w:rsid w:val="00F11CDD"/>
    <w:rsid w:val="00F1409D"/>
    <w:rsid w:val="00F151D6"/>
    <w:rsid w:val="00F15D4F"/>
    <w:rsid w:val="00F20991"/>
    <w:rsid w:val="00F23DF3"/>
    <w:rsid w:val="00F25285"/>
    <w:rsid w:val="00F2628B"/>
    <w:rsid w:val="00F31990"/>
    <w:rsid w:val="00F3381D"/>
    <w:rsid w:val="00F33A78"/>
    <w:rsid w:val="00F36BE8"/>
    <w:rsid w:val="00F3730A"/>
    <w:rsid w:val="00F373E1"/>
    <w:rsid w:val="00F4558D"/>
    <w:rsid w:val="00F4598C"/>
    <w:rsid w:val="00F47395"/>
    <w:rsid w:val="00F51261"/>
    <w:rsid w:val="00F542F8"/>
    <w:rsid w:val="00F54C1C"/>
    <w:rsid w:val="00F54CFB"/>
    <w:rsid w:val="00F55FA4"/>
    <w:rsid w:val="00F57EC5"/>
    <w:rsid w:val="00F606DC"/>
    <w:rsid w:val="00F64301"/>
    <w:rsid w:val="00F65B01"/>
    <w:rsid w:val="00F65CDD"/>
    <w:rsid w:val="00F678B7"/>
    <w:rsid w:val="00F758D4"/>
    <w:rsid w:val="00F77825"/>
    <w:rsid w:val="00F8282F"/>
    <w:rsid w:val="00F83E0E"/>
    <w:rsid w:val="00F90EA9"/>
    <w:rsid w:val="00F911FC"/>
    <w:rsid w:val="00F960FC"/>
    <w:rsid w:val="00F97EAD"/>
    <w:rsid w:val="00FA074A"/>
    <w:rsid w:val="00FA1508"/>
    <w:rsid w:val="00FA3AB6"/>
    <w:rsid w:val="00FA6A24"/>
    <w:rsid w:val="00FA7B96"/>
    <w:rsid w:val="00FB1FCB"/>
    <w:rsid w:val="00FB7482"/>
    <w:rsid w:val="00FC131F"/>
    <w:rsid w:val="00FC6773"/>
    <w:rsid w:val="00FC7FAE"/>
    <w:rsid w:val="00FD0464"/>
    <w:rsid w:val="00FD18AB"/>
    <w:rsid w:val="00FD1AE6"/>
    <w:rsid w:val="00FD22BF"/>
    <w:rsid w:val="00FD5B1B"/>
    <w:rsid w:val="00FD6544"/>
    <w:rsid w:val="00FE10FB"/>
    <w:rsid w:val="00FF2865"/>
    <w:rsid w:val="00FF546C"/>
    <w:rsid w:val="00FF6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434FD"/>
  <w15:docId w15:val="{2D0266A9-8C39-4EFC-83C8-14C25430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8"/>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E90"/>
    <w:pPr>
      <w:widowControl w:val="0"/>
      <w:spacing w:line="360" w:lineRule="auto"/>
      <w:ind w:firstLine="709"/>
      <w:jc w:val="both"/>
    </w:pPr>
  </w:style>
  <w:style w:type="paragraph" w:styleId="1">
    <w:name w:val="heading 1"/>
    <w:next w:val="a"/>
    <w:link w:val="10"/>
    <w:uiPriority w:val="9"/>
    <w:qFormat/>
    <w:rsid w:val="00A973BB"/>
    <w:pPr>
      <w:keepNext/>
      <w:keepLines/>
      <w:spacing w:line="360" w:lineRule="auto"/>
      <w:jc w:val="center"/>
      <w:outlineLvl w:val="0"/>
    </w:pPr>
    <w:rPr>
      <w:rFonts w:eastAsia="Times New Roman"/>
      <w:b/>
      <w:bCs/>
      <w:kern w:val="44"/>
      <w:sz w:val="30"/>
    </w:rPr>
  </w:style>
  <w:style w:type="paragraph" w:styleId="2">
    <w:name w:val="heading 2"/>
    <w:next w:val="a"/>
    <w:link w:val="20"/>
    <w:uiPriority w:val="9"/>
    <w:unhideWhenUsed/>
    <w:qFormat/>
    <w:rsid w:val="00A973BB"/>
    <w:pPr>
      <w:keepNext/>
      <w:keepLines/>
      <w:spacing w:before="260" w:after="260" w:line="360" w:lineRule="auto"/>
      <w:jc w:val="center"/>
      <w:outlineLvl w:val="1"/>
    </w:pPr>
    <w:rPr>
      <w:rFonts w:eastAsia="Times New Roman" w:cstheme="majorBidi"/>
      <w:b/>
      <w:bCs/>
      <w:szCs w:val="32"/>
    </w:rPr>
  </w:style>
  <w:style w:type="paragraph" w:styleId="3">
    <w:name w:val="heading 3"/>
    <w:basedOn w:val="a"/>
    <w:next w:val="a"/>
    <w:link w:val="30"/>
    <w:uiPriority w:val="9"/>
    <w:unhideWhenUsed/>
    <w:qFormat/>
    <w:rsid w:val="00586201"/>
    <w:pPr>
      <w:keepNext/>
      <w:keepLines/>
      <w:spacing w:before="260" w:after="260"/>
      <w:ind w:firstLine="0"/>
      <w:jc w:val="center"/>
      <w:outlineLvl w:val="2"/>
    </w:pPr>
    <w:rPr>
      <w:rFonts w:eastAsia="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A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7A02"/>
    <w:rPr>
      <w:sz w:val="18"/>
      <w:szCs w:val="18"/>
    </w:rPr>
  </w:style>
  <w:style w:type="paragraph" w:styleId="a5">
    <w:name w:val="footer"/>
    <w:basedOn w:val="a"/>
    <w:link w:val="a6"/>
    <w:uiPriority w:val="99"/>
    <w:unhideWhenUsed/>
    <w:rsid w:val="00077A02"/>
    <w:pPr>
      <w:tabs>
        <w:tab w:val="center" w:pos="4153"/>
        <w:tab w:val="right" w:pos="8306"/>
      </w:tabs>
      <w:snapToGrid w:val="0"/>
      <w:jc w:val="left"/>
    </w:pPr>
    <w:rPr>
      <w:sz w:val="18"/>
      <w:szCs w:val="18"/>
    </w:rPr>
  </w:style>
  <w:style w:type="character" w:customStyle="1" w:styleId="a6">
    <w:name w:val="页脚 字符"/>
    <w:basedOn w:val="a0"/>
    <w:link w:val="a5"/>
    <w:uiPriority w:val="99"/>
    <w:rsid w:val="00077A02"/>
    <w:rPr>
      <w:sz w:val="18"/>
      <w:szCs w:val="18"/>
    </w:rPr>
  </w:style>
  <w:style w:type="paragraph" w:styleId="a7">
    <w:name w:val="footnote text"/>
    <w:basedOn w:val="a"/>
    <w:link w:val="a8"/>
    <w:uiPriority w:val="99"/>
    <w:semiHidden/>
    <w:unhideWhenUsed/>
    <w:rsid w:val="002E6583"/>
    <w:pPr>
      <w:snapToGrid w:val="0"/>
      <w:jc w:val="left"/>
    </w:pPr>
    <w:rPr>
      <w:sz w:val="18"/>
      <w:szCs w:val="18"/>
    </w:rPr>
  </w:style>
  <w:style w:type="character" w:customStyle="1" w:styleId="a8">
    <w:name w:val="脚注文本 字符"/>
    <w:basedOn w:val="a0"/>
    <w:link w:val="a7"/>
    <w:uiPriority w:val="99"/>
    <w:semiHidden/>
    <w:rsid w:val="002E6583"/>
    <w:rPr>
      <w:sz w:val="18"/>
      <w:szCs w:val="18"/>
    </w:rPr>
  </w:style>
  <w:style w:type="character" w:styleId="a9">
    <w:name w:val="footnote reference"/>
    <w:basedOn w:val="a0"/>
    <w:uiPriority w:val="99"/>
    <w:semiHidden/>
    <w:unhideWhenUsed/>
    <w:rsid w:val="002E6583"/>
    <w:rPr>
      <w:vertAlign w:val="superscript"/>
    </w:rPr>
  </w:style>
  <w:style w:type="paragraph" w:styleId="aa">
    <w:name w:val="List Paragraph"/>
    <w:basedOn w:val="a"/>
    <w:uiPriority w:val="34"/>
    <w:qFormat/>
    <w:rsid w:val="00243F42"/>
    <w:pPr>
      <w:ind w:firstLineChars="200" w:firstLine="420"/>
    </w:pPr>
  </w:style>
  <w:style w:type="table" w:styleId="ab">
    <w:name w:val="Table Grid"/>
    <w:basedOn w:val="a1"/>
    <w:uiPriority w:val="39"/>
    <w:rsid w:val="00D5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A973BB"/>
    <w:rPr>
      <w:rFonts w:eastAsia="Times New Roman"/>
      <w:b/>
      <w:bCs/>
      <w:kern w:val="44"/>
      <w:sz w:val="30"/>
    </w:rPr>
  </w:style>
  <w:style w:type="character" w:styleId="ac">
    <w:name w:val="Hyperlink"/>
    <w:basedOn w:val="a0"/>
    <w:uiPriority w:val="99"/>
    <w:unhideWhenUsed/>
    <w:rsid w:val="00D57F4F"/>
    <w:rPr>
      <w:color w:val="0563C1" w:themeColor="hyperlink"/>
      <w:u w:val="single"/>
    </w:rPr>
  </w:style>
  <w:style w:type="character" w:customStyle="1" w:styleId="11">
    <w:name w:val="未处理的提及1"/>
    <w:basedOn w:val="a0"/>
    <w:uiPriority w:val="99"/>
    <w:semiHidden/>
    <w:unhideWhenUsed/>
    <w:rsid w:val="00D57F4F"/>
    <w:rPr>
      <w:color w:val="605E5C"/>
      <w:shd w:val="clear" w:color="auto" w:fill="E1DFDD"/>
    </w:rPr>
  </w:style>
  <w:style w:type="character" w:styleId="ad">
    <w:name w:val="annotation reference"/>
    <w:basedOn w:val="a0"/>
    <w:uiPriority w:val="99"/>
    <w:semiHidden/>
    <w:unhideWhenUsed/>
    <w:rsid w:val="00D57F4F"/>
    <w:rPr>
      <w:sz w:val="21"/>
      <w:szCs w:val="21"/>
    </w:rPr>
  </w:style>
  <w:style w:type="paragraph" w:styleId="ae">
    <w:name w:val="annotation text"/>
    <w:basedOn w:val="a"/>
    <w:link w:val="af"/>
    <w:uiPriority w:val="99"/>
    <w:unhideWhenUsed/>
    <w:rsid w:val="00D57F4F"/>
    <w:pPr>
      <w:autoSpaceDE w:val="0"/>
      <w:autoSpaceDN w:val="0"/>
      <w:jc w:val="left"/>
    </w:pPr>
    <w:rPr>
      <w:rFonts w:eastAsia="Times New Roman"/>
      <w:kern w:val="0"/>
      <w:sz w:val="22"/>
      <w:szCs w:val="22"/>
      <w:lang w:val="ru-RU" w:eastAsia="en-US"/>
    </w:rPr>
  </w:style>
  <w:style w:type="character" w:customStyle="1" w:styleId="af">
    <w:name w:val="批注文字 字符"/>
    <w:basedOn w:val="a0"/>
    <w:link w:val="ae"/>
    <w:uiPriority w:val="99"/>
    <w:rsid w:val="00D57F4F"/>
    <w:rPr>
      <w:rFonts w:eastAsia="Times New Roman"/>
      <w:kern w:val="0"/>
      <w:sz w:val="22"/>
      <w:szCs w:val="22"/>
      <w:lang w:val="ru-RU" w:eastAsia="en-US"/>
    </w:rPr>
  </w:style>
  <w:style w:type="character" w:customStyle="1" w:styleId="Bodytext211pt">
    <w:name w:val="Body text (2) + 11 pt"/>
    <w:basedOn w:val="a0"/>
    <w:rsid w:val="00D57F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0">
    <w:name w:val="Normal (Web)"/>
    <w:basedOn w:val="a"/>
    <w:uiPriority w:val="99"/>
    <w:unhideWhenUsed/>
    <w:qFormat/>
    <w:rsid w:val="00D57F4F"/>
    <w:rPr>
      <w:sz w:val="24"/>
      <w:szCs w:val="24"/>
    </w:rPr>
  </w:style>
  <w:style w:type="paragraph" w:styleId="TOC">
    <w:name w:val="TOC Heading"/>
    <w:basedOn w:val="1"/>
    <w:next w:val="a"/>
    <w:uiPriority w:val="39"/>
    <w:unhideWhenUsed/>
    <w:qFormat/>
    <w:rsid w:val="008A3FCD"/>
    <w:pPr>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8A3FCD"/>
  </w:style>
  <w:style w:type="paragraph" w:styleId="TOC2">
    <w:name w:val="toc 2"/>
    <w:basedOn w:val="a"/>
    <w:next w:val="a"/>
    <w:autoRedefine/>
    <w:uiPriority w:val="39"/>
    <w:unhideWhenUsed/>
    <w:rsid w:val="00C05DC3"/>
    <w:pPr>
      <w:widowControl/>
      <w:spacing w:after="100" w:line="259" w:lineRule="auto"/>
      <w:ind w:left="216"/>
      <w:jc w:val="left"/>
    </w:pPr>
    <w:rPr>
      <w:rFonts w:eastAsiaTheme="minorEastAsia"/>
      <w:color w:val="000000" w:themeColor="text1"/>
      <w:kern w:val="0"/>
      <w:shd w:val="clear" w:color="auto" w:fill="FFFFFF"/>
      <w:lang w:val="ru-RU"/>
    </w:rPr>
  </w:style>
  <w:style w:type="paragraph" w:styleId="TOC3">
    <w:name w:val="toc 3"/>
    <w:basedOn w:val="a"/>
    <w:next w:val="a"/>
    <w:autoRedefine/>
    <w:uiPriority w:val="39"/>
    <w:unhideWhenUsed/>
    <w:rsid w:val="003D2392"/>
    <w:pPr>
      <w:widowControl/>
      <w:spacing w:after="100" w:line="259" w:lineRule="auto"/>
      <w:ind w:left="446"/>
      <w:jc w:val="left"/>
    </w:pPr>
    <w:rPr>
      <w:rFonts w:eastAsiaTheme="minorEastAsia"/>
      <w:color w:val="000000"/>
      <w:kern w:val="0"/>
      <w:lang w:val="ru-RU"/>
    </w:rPr>
  </w:style>
  <w:style w:type="character" w:customStyle="1" w:styleId="20">
    <w:name w:val="标题 2 字符"/>
    <w:basedOn w:val="a0"/>
    <w:link w:val="2"/>
    <w:uiPriority w:val="9"/>
    <w:rsid w:val="00A973BB"/>
    <w:rPr>
      <w:rFonts w:eastAsia="Times New Roman" w:cstheme="majorBidi"/>
      <w:b/>
      <w:bCs/>
      <w:szCs w:val="32"/>
    </w:rPr>
  </w:style>
  <w:style w:type="paragraph" w:styleId="TOC4">
    <w:name w:val="toc 4"/>
    <w:basedOn w:val="a"/>
    <w:next w:val="a"/>
    <w:autoRedefine/>
    <w:uiPriority w:val="39"/>
    <w:semiHidden/>
    <w:unhideWhenUsed/>
    <w:rsid w:val="00B12F81"/>
    <w:pPr>
      <w:ind w:leftChars="600" w:left="1260"/>
    </w:pPr>
  </w:style>
  <w:style w:type="numbering" w:customStyle="1" w:styleId="12">
    <w:name w:val="无列表1"/>
    <w:next w:val="a2"/>
    <w:uiPriority w:val="99"/>
    <w:semiHidden/>
    <w:unhideWhenUsed/>
    <w:rsid w:val="006615C3"/>
  </w:style>
  <w:style w:type="numbering" w:customStyle="1" w:styleId="21">
    <w:name w:val="无列表2"/>
    <w:next w:val="a2"/>
    <w:uiPriority w:val="99"/>
    <w:semiHidden/>
    <w:unhideWhenUsed/>
    <w:rsid w:val="0019612E"/>
  </w:style>
  <w:style w:type="paragraph" w:styleId="af1">
    <w:name w:val="Balloon Text"/>
    <w:basedOn w:val="a"/>
    <w:link w:val="af2"/>
    <w:uiPriority w:val="99"/>
    <w:semiHidden/>
    <w:unhideWhenUsed/>
    <w:rsid w:val="00E76CB1"/>
    <w:pPr>
      <w:spacing w:line="240" w:lineRule="auto"/>
    </w:pPr>
    <w:rPr>
      <w:rFonts w:ascii="Tahoma" w:hAnsi="Tahoma" w:cs="Tahoma"/>
      <w:sz w:val="16"/>
      <w:szCs w:val="16"/>
    </w:rPr>
  </w:style>
  <w:style w:type="character" w:customStyle="1" w:styleId="af2">
    <w:name w:val="批注框文本 字符"/>
    <w:basedOn w:val="a0"/>
    <w:link w:val="af1"/>
    <w:uiPriority w:val="99"/>
    <w:semiHidden/>
    <w:rsid w:val="00E76CB1"/>
    <w:rPr>
      <w:rFonts w:ascii="Tahoma" w:hAnsi="Tahoma" w:cs="Tahoma"/>
      <w:sz w:val="16"/>
      <w:szCs w:val="16"/>
    </w:rPr>
  </w:style>
  <w:style w:type="character" w:customStyle="1" w:styleId="22">
    <w:name w:val="未处理的提及2"/>
    <w:basedOn w:val="a0"/>
    <w:uiPriority w:val="99"/>
    <w:semiHidden/>
    <w:unhideWhenUsed/>
    <w:rsid w:val="00C4792E"/>
    <w:rPr>
      <w:color w:val="605E5C"/>
      <w:shd w:val="clear" w:color="auto" w:fill="E1DFDD"/>
    </w:rPr>
  </w:style>
  <w:style w:type="character" w:customStyle="1" w:styleId="30">
    <w:name w:val="标题 3 字符"/>
    <w:basedOn w:val="a0"/>
    <w:link w:val="3"/>
    <w:uiPriority w:val="9"/>
    <w:rsid w:val="00586201"/>
    <w:rPr>
      <w:rFonts w:eastAsia="Times New Roman"/>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1983">
      <w:bodyDiv w:val="1"/>
      <w:marLeft w:val="0"/>
      <w:marRight w:val="0"/>
      <w:marTop w:val="0"/>
      <w:marBottom w:val="0"/>
      <w:divBdr>
        <w:top w:val="none" w:sz="0" w:space="0" w:color="auto"/>
        <w:left w:val="none" w:sz="0" w:space="0" w:color="auto"/>
        <w:bottom w:val="none" w:sz="0" w:space="0" w:color="auto"/>
        <w:right w:val="none" w:sz="0" w:space="0" w:color="auto"/>
      </w:divBdr>
    </w:div>
    <w:div w:id="248077271">
      <w:bodyDiv w:val="1"/>
      <w:marLeft w:val="0"/>
      <w:marRight w:val="0"/>
      <w:marTop w:val="0"/>
      <w:marBottom w:val="0"/>
      <w:divBdr>
        <w:top w:val="none" w:sz="0" w:space="0" w:color="auto"/>
        <w:left w:val="none" w:sz="0" w:space="0" w:color="auto"/>
        <w:bottom w:val="none" w:sz="0" w:space="0" w:color="auto"/>
        <w:right w:val="none" w:sz="0" w:space="0" w:color="auto"/>
      </w:divBdr>
      <w:divsChild>
        <w:div w:id="943806974">
          <w:marLeft w:val="0"/>
          <w:marRight w:val="0"/>
          <w:marTop w:val="0"/>
          <w:marBottom w:val="0"/>
          <w:divBdr>
            <w:top w:val="none" w:sz="0" w:space="0" w:color="auto"/>
            <w:left w:val="none" w:sz="0" w:space="0" w:color="auto"/>
            <w:bottom w:val="none" w:sz="0" w:space="0" w:color="auto"/>
            <w:right w:val="none" w:sz="0" w:space="0" w:color="auto"/>
          </w:divBdr>
        </w:div>
      </w:divsChild>
    </w:div>
    <w:div w:id="318534410">
      <w:bodyDiv w:val="1"/>
      <w:marLeft w:val="0"/>
      <w:marRight w:val="0"/>
      <w:marTop w:val="0"/>
      <w:marBottom w:val="0"/>
      <w:divBdr>
        <w:top w:val="none" w:sz="0" w:space="0" w:color="auto"/>
        <w:left w:val="none" w:sz="0" w:space="0" w:color="auto"/>
        <w:bottom w:val="none" w:sz="0" w:space="0" w:color="auto"/>
        <w:right w:val="none" w:sz="0" w:space="0" w:color="auto"/>
      </w:divBdr>
      <w:divsChild>
        <w:div w:id="682435100">
          <w:marLeft w:val="0"/>
          <w:marRight w:val="0"/>
          <w:marTop w:val="0"/>
          <w:marBottom w:val="0"/>
          <w:divBdr>
            <w:top w:val="none" w:sz="0" w:space="0" w:color="auto"/>
            <w:left w:val="none" w:sz="0" w:space="0" w:color="auto"/>
            <w:bottom w:val="none" w:sz="0" w:space="0" w:color="auto"/>
            <w:right w:val="none" w:sz="0" w:space="0" w:color="auto"/>
          </w:divBdr>
        </w:div>
        <w:div w:id="404034478">
          <w:marLeft w:val="0"/>
          <w:marRight w:val="0"/>
          <w:marTop w:val="0"/>
          <w:marBottom w:val="0"/>
          <w:divBdr>
            <w:top w:val="none" w:sz="0" w:space="0" w:color="auto"/>
            <w:left w:val="none" w:sz="0" w:space="0" w:color="auto"/>
            <w:bottom w:val="none" w:sz="0" w:space="0" w:color="auto"/>
            <w:right w:val="none" w:sz="0" w:space="0" w:color="auto"/>
          </w:divBdr>
        </w:div>
      </w:divsChild>
    </w:div>
    <w:div w:id="608007896">
      <w:bodyDiv w:val="1"/>
      <w:marLeft w:val="0"/>
      <w:marRight w:val="0"/>
      <w:marTop w:val="0"/>
      <w:marBottom w:val="0"/>
      <w:divBdr>
        <w:top w:val="none" w:sz="0" w:space="0" w:color="auto"/>
        <w:left w:val="none" w:sz="0" w:space="0" w:color="auto"/>
        <w:bottom w:val="none" w:sz="0" w:space="0" w:color="auto"/>
        <w:right w:val="none" w:sz="0" w:space="0" w:color="auto"/>
      </w:divBdr>
      <w:divsChild>
        <w:div w:id="1783068884">
          <w:marLeft w:val="0"/>
          <w:marRight w:val="0"/>
          <w:marTop w:val="0"/>
          <w:marBottom w:val="0"/>
          <w:divBdr>
            <w:top w:val="none" w:sz="0" w:space="0" w:color="auto"/>
            <w:left w:val="none" w:sz="0" w:space="0" w:color="auto"/>
            <w:bottom w:val="none" w:sz="0" w:space="0" w:color="auto"/>
            <w:right w:val="none" w:sz="0" w:space="0" w:color="auto"/>
          </w:divBdr>
        </w:div>
      </w:divsChild>
    </w:div>
    <w:div w:id="614944221">
      <w:bodyDiv w:val="1"/>
      <w:marLeft w:val="0"/>
      <w:marRight w:val="0"/>
      <w:marTop w:val="0"/>
      <w:marBottom w:val="0"/>
      <w:divBdr>
        <w:top w:val="none" w:sz="0" w:space="0" w:color="auto"/>
        <w:left w:val="none" w:sz="0" w:space="0" w:color="auto"/>
        <w:bottom w:val="none" w:sz="0" w:space="0" w:color="auto"/>
        <w:right w:val="none" w:sz="0" w:space="0" w:color="auto"/>
      </w:divBdr>
      <w:divsChild>
        <w:div w:id="2076081990">
          <w:marLeft w:val="0"/>
          <w:marRight w:val="0"/>
          <w:marTop w:val="0"/>
          <w:marBottom w:val="0"/>
          <w:divBdr>
            <w:top w:val="none" w:sz="0" w:space="0" w:color="auto"/>
            <w:left w:val="none" w:sz="0" w:space="0" w:color="auto"/>
            <w:bottom w:val="none" w:sz="0" w:space="0" w:color="auto"/>
            <w:right w:val="none" w:sz="0" w:space="0" w:color="auto"/>
          </w:divBdr>
        </w:div>
        <w:div w:id="1308245592">
          <w:marLeft w:val="0"/>
          <w:marRight w:val="0"/>
          <w:marTop w:val="0"/>
          <w:marBottom w:val="0"/>
          <w:divBdr>
            <w:top w:val="none" w:sz="0" w:space="0" w:color="auto"/>
            <w:left w:val="none" w:sz="0" w:space="0" w:color="auto"/>
            <w:bottom w:val="none" w:sz="0" w:space="0" w:color="auto"/>
            <w:right w:val="none" w:sz="0" w:space="0" w:color="auto"/>
          </w:divBdr>
        </w:div>
      </w:divsChild>
    </w:div>
    <w:div w:id="630860852">
      <w:bodyDiv w:val="1"/>
      <w:marLeft w:val="0"/>
      <w:marRight w:val="0"/>
      <w:marTop w:val="0"/>
      <w:marBottom w:val="0"/>
      <w:divBdr>
        <w:top w:val="none" w:sz="0" w:space="0" w:color="auto"/>
        <w:left w:val="none" w:sz="0" w:space="0" w:color="auto"/>
        <w:bottom w:val="none" w:sz="0" w:space="0" w:color="auto"/>
        <w:right w:val="none" w:sz="0" w:space="0" w:color="auto"/>
      </w:divBdr>
      <w:divsChild>
        <w:div w:id="763454303">
          <w:marLeft w:val="0"/>
          <w:marRight w:val="0"/>
          <w:marTop w:val="240"/>
          <w:marBottom w:val="240"/>
          <w:divBdr>
            <w:top w:val="none" w:sz="0" w:space="0" w:color="auto"/>
            <w:left w:val="none" w:sz="0" w:space="0" w:color="auto"/>
            <w:bottom w:val="none" w:sz="0" w:space="0" w:color="auto"/>
            <w:right w:val="none" w:sz="0" w:space="0" w:color="auto"/>
          </w:divBdr>
        </w:div>
        <w:div w:id="1577126157">
          <w:marLeft w:val="0"/>
          <w:marRight w:val="0"/>
          <w:marTop w:val="240"/>
          <w:marBottom w:val="240"/>
          <w:divBdr>
            <w:top w:val="none" w:sz="0" w:space="0" w:color="auto"/>
            <w:left w:val="none" w:sz="0" w:space="0" w:color="auto"/>
            <w:bottom w:val="none" w:sz="0" w:space="0" w:color="auto"/>
            <w:right w:val="none" w:sz="0" w:space="0" w:color="auto"/>
          </w:divBdr>
        </w:div>
      </w:divsChild>
    </w:div>
    <w:div w:id="839468960">
      <w:bodyDiv w:val="1"/>
      <w:marLeft w:val="0"/>
      <w:marRight w:val="0"/>
      <w:marTop w:val="0"/>
      <w:marBottom w:val="0"/>
      <w:divBdr>
        <w:top w:val="none" w:sz="0" w:space="0" w:color="auto"/>
        <w:left w:val="none" w:sz="0" w:space="0" w:color="auto"/>
        <w:bottom w:val="none" w:sz="0" w:space="0" w:color="auto"/>
        <w:right w:val="none" w:sz="0" w:space="0" w:color="auto"/>
      </w:divBdr>
    </w:div>
    <w:div w:id="1237476125">
      <w:bodyDiv w:val="1"/>
      <w:marLeft w:val="0"/>
      <w:marRight w:val="0"/>
      <w:marTop w:val="0"/>
      <w:marBottom w:val="0"/>
      <w:divBdr>
        <w:top w:val="none" w:sz="0" w:space="0" w:color="auto"/>
        <w:left w:val="none" w:sz="0" w:space="0" w:color="auto"/>
        <w:bottom w:val="none" w:sz="0" w:space="0" w:color="auto"/>
        <w:right w:val="none" w:sz="0" w:space="0" w:color="auto"/>
      </w:divBdr>
      <w:divsChild>
        <w:div w:id="119687920">
          <w:marLeft w:val="0"/>
          <w:marRight w:val="0"/>
          <w:marTop w:val="0"/>
          <w:marBottom w:val="0"/>
          <w:divBdr>
            <w:top w:val="none" w:sz="0" w:space="0" w:color="auto"/>
            <w:left w:val="none" w:sz="0" w:space="0" w:color="auto"/>
            <w:bottom w:val="none" w:sz="0" w:space="0" w:color="auto"/>
            <w:right w:val="none" w:sz="0" w:space="0" w:color="auto"/>
          </w:divBdr>
        </w:div>
        <w:div w:id="112402050">
          <w:marLeft w:val="0"/>
          <w:marRight w:val="0"/>
          <w:marTop w:val="0"/>
          <w:marBottom w:val="0"/>
          <w:divBdr>
            <w:top w:val="none" w:sz="0" w:space="0" w:color="auto"/>
            <w:left w:val="none" w:sz="0" w:space="0" w:color="auto"/>
            <w:bottom w:val="none" w:sz="0" w:space="0" w:color="auto"/>
            <w:right w:val="none" w:sz="0" w:space="0" w:color="auto"/>
          </w:divBdr>
        </w:div>
        <w:div w:id="2133015715">
          <w:marLeft w:val="0"/>
          <w:marRight w:val="0"/>
          <w:marTop w:val="0"/>
          <w:marBottom w:val="0"/>
          <w:divBdr>
            <w:top w:val="none" w:sz="0" w:space="0" w:color="auto"/>
            <w:left w:val="none" w:sz="0" w:space="0" w:color="auto"/>
            <w:bottom w:val="none" w:sz="0" w:space="0" w:color="auto"/>
            <w:right w:val="none" w:sz="0" w:space="0" w:color="auto"/>
          </w:divBdr>
        </w:div>
      </w:divsChild>
    </w:div>
    <w:div w:id="1313025109">
      <w:bodyDiv w:val="1"/>
      <w:marLeft w:val="0"/>
      <w:marRight w:val="0"/>
      <w:marTop w:val="0"/>
      <w:marBottom w:val="0"/>
      <w:divBdr>
        <w:top w:val="none" w:sz="0" w:space="0" w:color="auto"/>
        <w:left w:val="none" w:sz="0" w:space="0" w:color="auto"/>
        <w:bottom w:val="none" w:sz="0" w:space="0" w:color="auto"/>
        <w:right w:val="none" w:sz="0" w:space="0" w:color="auto"/>
      </w:divBdr>
      <w:divsChild>
        <w:div w:id="1232500449">
          <w:marLeft w:val="0"/>
          <w:marRight w:val="0"/>
          <w:marTop w:val="0"/>
          <w:marBottom w:val="0"/>
          <w:divBdr>
            <w:top w:val="none" w:sz="0" w:space="0" w:color="auto"/>
            <w:left w:val="none" w:sz="0" w:space="0" w:color="auto"/>
            <w:bottom w:val="none" w:sz="0" w:space="0" w:color="auto"/>
            <w:right w:val="none" w:sz="0" w:space="0" w:color="auto"/>
          </w:divBdr>
        </w:div>
        <w:div w:id="933854335">
          <w:marLeft w:val="0"/>
          <w:marRight w:val="0"/>
          <w:marTop w:val="0"/>
          <w:marBottom w:val="0"/>
          <w:divBdr>
            <w:top w:val="none" w:sz="0" w:space="0" w:color="auto"/>
            <w:left w:val="none" w:sz="0" w:space="0" w:color="auto"/>
            <w:bottom w:val="none" w:sz="0" w:space="0" w:color="auto"/>
            <w:right w:val="none" w:sz="0" w:space="0" w:color="auto"/>
          </w:divBdr>
        </w:div>
      </w:divsChild>
    </w:div>
    <w:div w:id="1376419145">
      <w:bodyDiv w:val="1"/>
      <w:marLeft w:val="0"/>
      <w:marRight w:val="0"/>
      <w:marTop w:val="0"/>
      <w:marBottom w:val="0"/>
      <w:divBdr>
        <w:top w:val="none" w:sz="0" w:space="0" w:color="auto"/>
        <w:left w:val="none" w:sz="0" w:space="0" w:color="auto"/>
        <w:bottom w:val="none" w:sz="0" w:space="0" w:color="auto"/>
        <w:right w:val="none" w:sz="0" w:space="0" w:color="auto"/>
      </w:divBdr>
    </w:div>
    <w:div w:id="1455321104">
      <w:bodyDiv w:val="1"/>
      <w:marLeft w:val="0"/>
      <w:marRight w:val="0"/>
      <w:marTop w:val="0"/>
      <w:marBottom w:val="0"/>
      <w:divBdr>
        <w:top w:val="none" w:sz="0" w:space="0" w:color="auto"/>
        <w:left w:val="none" w:sz="0" w:space="0" w:color="auto"/>
        <w:bottom w:val="none" w:sz="0" w:space="0" w:color="auto"/>
        <w:right w:val="none" w:sz="0" w:space="0" w:color="auto"/>
      </w:divBdr>
      <w:divsChild>
        <w:div w:id="368803355">
          <w:marLeft w:val="0"/>
          <w:marRight w:val="0"/>
          <w:marTop w:val="0"/>
          <w:marBottom w:val="0"/>
          <w:divBdr>
            <w:top w:val="none" w:sz="0" w:space="0" w:color="auto"/>
            <w:left w:val="none" w:sz="0" w:space="0" w:color="auto"/>
            <w:bottom w:val="none" w:sz="0" w:space="0" w:color="auto"/>
            <w:right w:val="none" w:sz="0" w:space="0" w:color="auto"/>
          </w:divBdr>
        </w:div>
      </w:divsChild>
    </w:div>
    <w:div w:id="1640183040">
      <w:bodyDiv w:val="1"/>
      <w:marLeft w:val="0"/>
      <w:marRight w:val="0"/>
      <w:marTop w:val="0"/>
      <w:marBottom w:val="0"/>
      <w:divBdr>
        <w:top w:val="none" w:sz="0" w:space="0" w:color="auto"/>
        <w:left w:val="none" w:sz="0" w:space="0" w:color="auto"/>
        <w:bottom w:val="none" w:sz="0" w:space="0" w:color="auto"/>
        <w:right w:val="none" w:sz="0" w:space="0" w:color="auto"/>
      </w:divBdr>
      <w:divsChild>
        <w:div w:id="326635322">
          <w:marLeft w:val="0"/>
          <w:marRight w:val="0"/>
          <w:marTop w:val="0"/>
          <w:marBottom w:val="0"/>
          <w:divBdr>
            <w:top w:val="none" w:sz="0" w:space="0" w:color="auto"/>
            <w:left w:val="none" w:sz="0" w:space="0" w:color="auto"/>
            <w:bottom w:val="none" w:sz="0" w:space="0" w:color="auto"/>
            <w:right w:val="none" w:sz="0" w:space="0" w:color="auto"/>
          </w:divBdr>
        </w:div>
        <w:div w:id="859707984">
          <w:marLeft w:val="0"/>
          <w:marRight w:val="0"/>
          <w:marTop w:val="0"/>
          <w:marBottom w:val="0"/>
          <w:divBdr>
            <w:top w:val="none" w:sz="0" w:space="0" w:color="auto"/>
            <w:left w:val="none" w:sz="0" w:space="0" w:color="auto"/>
            <w:bottom w:val="none" w:sz="0" w:space="0" w:color="auto"/>
            <w:right w:val="none" w:sz="0" w:space="0" w:color="auto"/>
          </w:divBdr>
        </w:div>
      </w:divsChild>
    </w:div>
    <w:div w:id="1794473759">
      <w:bodyDiv w:val="1"/>
      <w:marLeft w:val="0"/>
      <w:marRight w:val="0"/>
      <w:marTop w:val="0"/>
      <w:marBottom w:val="0"/>
      <w:divBdr>
        <w:top w:val="none" w:sz="0" w:space="0" w:color="auto"/>
        <w:left w:val="none" w:sz="0" w:space="0" w:color="auto"/>
        <w:bottom w:val="none" w:sz="0" w:space="0" w:color="auto"/>
        <w:right w:val="none" w:sz="0" w:space="0" w:color="auto"/>
      </w:divBdr>
      <w:divsChild>
        <w:div w:id="1247038108">
          <w:marLeft w:val="0"/>
          <w:marRight w:val="0"/>
          <w:marTop w:val="0"/>
          <w:marBottom w:val="0"/>
          <w:divBdr>
            <w:top w:val="none" w:sz="0" w:space="0" w:color="auto"/>
            <w:left w:val="none" w:sz="0" w:space="0" w:color="auto"/>
            <w:bottom w:val="none" w:sz="0" w:space="0" w:color="auto"/>
            <w:right w:val="none" w:sz="0" w:space="0" w:color="auto"/>
          </w:divBdr>
        </w:div>
      </w:divsChild>
    </w:div>
    <w:div w:id="1835294944">
      <w:bodyDiv w:val="1"/>
      <w:marLeft w:val="0"/>
      <w:marRight w:val="0"/>
      <w:marTop w:val="0"/>
      <w:marBottom w:val="0"/>
      <w:divBdr>
        <w:top w:val="none" w:sz="0" w:space="0" w:color="auto"/>
        <w:left w:val="none" w:sz="0" w:space="0" w:color="auto"/>
        <w:bottom w:val="none" w:sz="0" w:space="0" w:color="auto"/>
        <w:right w:val="none" w:sz="0" w:space="0" w:color="auto"/>
      </w:divBdr>
    </w:div>
    <w:div w:id="1883243553">
      <w:bodyDiv w:val="1"/>
      <w:marLeft w:val="0"/>
      <w:marRight w:val="0"/>
      <w:marTop w:val="0"/>
      <w:marBottom w:val="0"/>
      <w:divBdr>
        <w:top w:val="none" w:sz="0" w:space="0" w:color="auto"/>
        <w:left w:val="none" w:sz="0" w:space="0" w:color="auto"/>
        <w:bottom w:val="none" w:sz="0" w:space="0" w:color="auto"/>
        <w:right w:val="none" w:sz="0" w:space="0" w:color="auto"/>
      </w:divBdr>
    </w:div>
    <w:div w:id="1941914119">
      <w:bodyDiv w:val="1"/>
      <w:marLeft w:val="0"/>
      <w:marRight w:val="0"/>
      <w:marTop w:val="0"/>
      <w:marBottom w:val="0"/>
      <w:divBdr>
        <w:top w:val="none" w:sz="0" w:space="0" w:color="auto"/>
        <w:left w:val="none" w:sz="0" w:space="0" w:color="auto"/>
        <w:bottom w:val="none" w:sz="0" w:space="0" w:color="auto"/>
        <w:right w:val="none" w:sz="0" w:space="0" w:color="auto"/>
      </w:divBdr>
    </w:div>
    <w:div w:id="2028674574">
      <w:bodyDiv w:val="1"/>
      <w:marLeft w:val="0"/>
      <w:marRight w:val="0"/>
      <w:marTop w:val="0"/>
      <w:marBottom w:val="0"/>
      <w:divBdr>
        <w:top w:val="none" w:sz="0" w:space="0" w:color="auto"/>
        <w:left w:val="none" w:sz="0" w:space="0" w:color="auto"/>
        <w:bottom w:val="none" w:sz="0" w:space="0" w:color="auto"/>
        <w:right w:val="none" w:sz="0" w:space="0" w:color="auto"/>
      </w:divBdr>
    </w:div>
    <w:div w:id="2100516805">
      <w:bodyDiv w:val="1"/>
      <w:marLeft w:val="0"/>
      <w:marRight w:val="0"/>
      <w:marTop w:val="0"/>
      <w:marBottom w:val="0"/>
      <w:divBdr>
        <w:top w:val="none" w:sz="0" w:space="0" w:color="auto"/>
        <w:left w:val="none" w:sz="0" w:space="0" w:color="auto"/>
        <w:bottom w:val="none" w:sz="0" w:space="0" w:color="auto"/>
        <w:right w:val="none" w:sz="0" w:space="0" w:color="auto"/>
      </w:divBdr>
      <w:divsChild>
        <w:div w:id="136999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fo.me/dict/mas/&#1076;&#1080;&#1087;&#1083;&#1086;&#1084;&#1072;&#1090;&#1080;&#1095;&#1077;&#1089;&#1082;&#1080;&#1081;" TargetMode="External"/><Relationship Id="rId18" Type="http://schemas.openxmlformats.org/officeDocument/2006/relationships/hyperlink" Target="https://dic.academic.ru/dic.nsf/b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ufo.me/dict/mas" TargetMode="External"/><Relationship Id="rId7" Type="http://schemas.openxmlformats.org/officeDocument/2006/relationships/settings" Target="settings.xml"/><Relationship Id="rId12" Type="http://schemas.openxmlformats.org/officeDocument/2006/relationships/hyperlink" Target="https://gufo.me/dict/mas" TargetMode="External"/><Relationship Id="rId17" Type="http://schemas.openxmlformats.org/officeDocument/2006/relationships/hyperlink" Target="https://dic.academic.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ufo.me/dict/mas/" TargetMode="External"/><Relationship Id="rId20" Type="http://schemas.openxmlformats.org/officeDocument/2006/relationships/hyperlink" Target="https://gufo.me/dict/mas/&#1087;&#1088;&#1086;&#1089;&#1083;&#1072;&#1074;&#1080;&#1090;&#11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ufo.me/dict/mas/" TargetMode="External"/><Relationship Id="rId24" Type="http://schemas.openxmlformats.org/officeDocument/2006/relationships/hyperlink" Target="https://gufo.me/dict/mas" TargetMode="External"/><Relationship Id="rId5" Type="http://schemas.openxmlformats.org/officeDocument/2006/relationships/numbering" Target="numbering.xml"/><Relationship Id="rId15" Type="http://schemas.openxmlformats.org/officeDocument/2006/relationships/hyperlink" Target="https://gufo.me/dict/mas/" TargetMode="External"/><Relationship Id="rId23" Type="http://schemas.openxmlformats.org/officeDocument/2006/relationships/hyperlink" Target="http://niv.ru/doc/dictionary/big-encyclopedic/index.htm" TargetMode="External"/><Relationship Id="rId10" Type="http://schemas.openxmlformats.org/officeDocument/2006/relationships/endnotes" Target="endnotes.xml"/><Relationship Id="rId19" Type="http://schemas.openxmlformats.org/officeDocument/2006/relationships/hyperlink" Target="https://gufo.me/dict/m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ufo.me/dict/mas/" TargetMode="External"/><Relationship Id="rId22" Type="http://schemas.openxmlformats.org/officeDocument/2006/relationships/hyperlink" Target="https://gufo.me/dict/mas/&#1085;&#1077;&#1087;&#1088;&#1080;&#1084;&#1080;&#1088;&#1080;&#1084;&#1099;&#1081;"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E6D7B2837226439A17A462C97138C5" ma:contentTypeVersion="8" ma:contentTypeDescription="Создание документа." ma:contentTypeScope="" ma:versionID="3b5e57e85a94749ef2ba788095b0a3fc">
  <xsd:schema xmlns:xsd="http://www.w3.org/2001/XMLSchema" xmlns:xs="http://www.w3.org/2001/XMLSchema" xmlns:p="http://schemas.microsoft.com/office/2006/metadata/properties" xmlns:ns2="2227e9c3-9b8c-412e-b43a-f3b13ab12805" targetNamespace="http://schemas.microsoft.com/office/2006/metadata/properties" ma:root="true" ma:fieldsID="5f05fb66c1620f6e3c7f804f36b00561" ns2:_="">
    <xsd:import namespace="2227e9c3-9b8c-412e-b43a-f3b13ab128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7e9c3-9b8c-412e-b43a-f3b13ab12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B170-3B2F-420A-B990-4CCBDB41E8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DB12D-239F-4857-9F13-0B91109C1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7e9c3-9b8c-412e-b43a-f3b13ab12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04491-8B25-4AFF-8F25-B6A8CA049232}">
  <ds:schemaRefs>
    <ds:schemaRef ds:uri="http://schemas.microsoft.com/sharepoint/v3/contenttype/forms"/>
  </ds:schemaRefs>
</ds:datastoreItem>
</file>

<file path=customXml/itemProps4.xml><?xml version="1.0" encoding="utf-8"?>
<ds:datastoreItem xmlns:ds="http://schemas.openxmlformats.org/officeDocument/2006/customXml" ds:itemID="{93A22048-45D4-433A-B3DF-2C346303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116</Pages>
  <Words>25643</Words>
  <Characters>146171</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 ЦЗИНИ</dc:creator>
  <cp:lastModifiedBy>ДАЙ ЦЗИНИ</cp:lastModifiedBy>
  <cp:revision>3</cp:revision>
  <dcterms:created xsi:type="dcterms:W3CDTF">2022-05-18T19:25:00Z</dcterms:created>
  <dcterms:modified xsi:type="dcterms:W3CDTF">2022-05-18T20:37:00Z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0x010100F3E6D7B2837226439A17A462C97138C5</vt:lpwstr>
  </property>
</Properties>
</file>