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550FE" w:rsidRDefault="00E44E6F">
      <w:pPr>
        <w:pStyle w:val="ae"/>
        <w:adjustRightInd w:val="0"/>
        <w:snapToGrid w:val="0"/>
        <w:spacing w:line="360" w:lineRule="auto"/>
        <w:rPr>
          <w:color w:val="000000" w:themeColor="text1"/>
          <w:sz w:val="28"/>
          <w:szCs w:val="28"/>
        </w:rPr>
      </w:pPr>
      <w:r>
        <w:rPr>
          <w:noProof/>
          <w:color w:val="000000" w:themeColor="text1"/>
          <w:sz w:val="28"/>
          <w:szCs w:val="28"/>
        </w:rPr>
        <w:drawing>
          <wp:anchor distT="0" distB="0" distL="114300" distR="114300" simplePos="0" relativeHeight="251669504" behindDoc="0" locked="0" layoutInCell="1" allowOverlap="1">
            <wp:simplePos x="0" y="0"/>
            <wp:positionH relativeFrom="column">
              <wp:posOffset>2630805</wp:posOffset>
            </wp:positionH>
            <wp:positionV relativeFrom="paragraph">
              <wp:posOffset>-343535</wp:posOffset>
            </wp:positionV>
            <wp:extent cx="560705" cy="560705"/>
            <wp:effectExtent l="0" t="0" r="0" b="0"/>
            <wp:wrapTight wrapText="bothSides">
              <wp:wrapPolygon edited="0">
                <wp:start x="0" y="0"/>
                <wp:lineTo x="0" y="20502"/>
                <wp:lineTo x="20502" y="20502"/>
                <wp:lineTo x="20502" y="0"/>
                <wp:lineTo x="0" y="0"/>
              </wp:wrapPolygon>
            </wp:wrapTight>
            <wp:docPr id="1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561975" cy="561975"/>
                    </a:xfrm>
                    <a:prstGeom prst="rect">
                      <a:avLst/>
                    </a:prstGeom>
                    <a:noFill/>
                    <a:ln w="9525">
                      <a:noFill/>
                      <a:miter lim="800000"/>
                      <a:headEnd/>
                      <a:tailEnd/>
                    </a:ln>
                  </pic:spPr>
                </pic:pic>
              </a:graphicData>
            </a:graphic>
          </wp:anchor>
        </w:drawing>
      </w:r>
    </w:p>
    <w:p w:rsidR="001550FE" w:rsidRDefault="00E44E6F">
      <w:pPr>
        <w:jc w:val="center"/>
        <w:rPr>
          <w:color w:val="000000" w:themeColor="text1"/>
          <w:sz w:val="28"/>
          <w:szCs w:val="28"/>
        </w:rPr>
      </w:pPr>
      <w:r>
        <w:rPr>
          <w:caps/>
          <w:color w:val="000000" w:themeColor="text1"/>
          <w:sz w:val="28"/>
          <w:szCs w:val="28"/>
        </w:rPr>
        <w:t>Санкт-Петербургский государственный университет</w:t>
      </w:r>
    </w:p>
    <w:p w:rsidR="001550FE" w:rsidRDefault="001550FE">
      <w:pPr>
        <w:rPr>
          <w:color w:val="000000" w:themeColor="text1"/>
          <w:sz w:val="28"/>
          <w:szCs w:val="28"/>
        </w:rPr>
      </w:pPr>
    </w:p>
    <w:p w:rsidR="001550FE" w:rsidRDefault="001550FE">
      <w:pPr>
        <w:jc w:val="center"/>
        <w:rPr>
          <w:b/>
          <w:i/>
          <w:iCs/>
          <w:color w:val="000000" w:themeColor="text1"/>
          <w:sz w:val="28"/>
          <w:szCs w:val="28"/>
        </w:rPr>
      </w:pPr>
    </w:p>
    <w:p w:rsidR="001550FE" w:rsidRDefault="00E44E6F">
      <w:pPr>
        <w:jc w:val="center"/>
        <w:rPr>
          <w:b/>
          <w:i/>
          <w:iCs/>
          <w:color w:val="000000" w:themeColor="text1"/>
          <w:sz w:val="28"/>
          <w:szCs w:val="28"/>
        </w:rPr>
      </w:pPr>
      <w:r>
        <w:rPr>
          <w:b/>
          <w:i/>
          <w:iCs/>
          <w:color w:val="000000" w:themeColor="text1"/>
          <w:sz w:val="28"/>
          <w:szCs w:val="28"/>
        </w:rPr>
        <w:t>Лю Цзячэн</w:t>
      </w:r>
    </w:p>
    <w:p w:rsidR="001550FE" w:rsidRDefault="001550FE">
      <w:pPr>
        <w:jc w:val="center"/>
        <w:rPr>
          <w:b/>
          <w:i/>
          <w:iCs/>
          <w:color w:val="000000" w:themeColor="text1"/>
          <w:sz w:val="28"/>
          <w:szCs w:val="28"/>
        </w:rPr>
      </w:pPr>
    </w:p>
    <w:p w:rsidR="001550FE" w:rsidRDefault="001550FE">
      <w:pPr>
        <w:jc w:val="center"/>
        <w:rPr>
          <w:b/>
          <w:i/>
          <w:iCs/>
          <w:color w:val="000000" w:themeColor="text1"/>
          <w:sz w:val="28"/>
          <w:szCs w:val="28"/>
        </w:rPr>
      </w:pPr>
    </w:p>
    <w:p w:rsidR="001550FE" w:rsidRDefault="001550FE">
      <w:pPr>
        <w:jc w:val="center"/>
        <w:rPr>
          <w:b/>
          <w:i/>
          <w:iCs/>
          <w:color w:val="000000" w:themeColor="text1"/>
          <w:sz w:val="28"/>
          <w:szCs w:val="28"/>
        </w:rPr>
      </w:pPr>
    </w:p>
    <w:p w:rsidR="001550FE" w:rsidRDefault="00E44E6F">
      <w:pPr>
        <w:jc w:val="center"/>
        <w:rPr>
          <w:color w:val="000000" w:themeColor="text1"/>
          <w:sz w:val="28"/>
          <w:szCs w:val="28"/>
        </w:rPr>
      </w:pPr>
      <w:r>
        <w:rPr>
          <w:color w:val="000000" w:themeColor="text1"/>
          <w:sz w:val="28"/>
          <w:szCs w:val="28"/>
        </w:rPr>
        <w:t>Выпускная квалификационная работа</w:t>
      </w:r>
    </w:p>
    <w:p w:rsidR="001550FE" w:rsidRDefault="001550FE">
      <w:pPr>
        <w:jc w:val="center"/>
        <w:rPr>
          <w:color w:val="000000" w:themeColor="text1"/>
          <w:sz w:val="36"/>
          <w:szCs w:val="36"/>
        </w:rPr>
      </w:pPr>
    </w:p>
    <w:p w:rsidR="001550FE" w:rsidRDefault="001550FE">
      <w:pPr>
        <w:jc w:val="center"/>
        <w:rPr>
          <w:color w:val="000000" w:themeColor="text1"/>
          <w:sz w:val="36"/>
          <w:szCs w:val="36"/>
        </w:rPr>
      </w:pPr>
    </w:p>
    <w:p w:rsidR="001550FE" w:rsidRDefault="001550FE">
      <w:pPr>
        <w:jc w:val="center"/>
        <w:rPr>
          <w:color w:val="000000" w:themeColor="text1"/>
          <w:sz w:val="36"/>
          <w:szCs w:val="36"/>
        </w:rPr>
      </w:pPr>
    </w:p>
    <w:p w:rsidR="001550FE" w:rsidRDefault="00E44E6F">
      <w:pPr>
        <w:jc w:val="center"/>
        <w:rPr>
          <w:b/>
          <w:bCs/>
          <w:color w:val="000000" w:themeColor="text1"/>
          <w:sz w:val="28"/>
          <w:szCs w:val="28"/>
        </w:rPr>
      </w:pPr>
      <w:r>
        <w:rPr>
          <w:b/>
          <w:color w:val="000000" w:themeColor="text1"/>
          <w:sz w:val="28"/>
          <w:szCs w:val="28"/>
        </w:rPr>
        <w:t>Социологический</w:t>
      </w:r>
      <w:r>
        <w:rPr>
          <w:b/>
          <w:bCs/>
          <w:color w:val="000000" w:themeColor="text1"/>
          <w:sz w:val="28"/>
          <w:szCs w:val="28"/>
        </w:rPr>
        <w:t xml:space="preserve"> анализ туристического потенциала </w:t>
      </w:r>
    </w:p>
    <w:p w:rsidR="001550FE" w:rsidRDefault="00E44E6F">
      <w:pPr>
        <w:jc w:val="center"/>
        <w:rPr>
          <w:b/>
          <w:bCs/>
          <w:color w:val="000000" w:themeColor="text1"/>
          <w:sz w:val="28"/>
          <w:szCs w:val="28"/>
        </w:rPr>
      </w:pPr>
      <w:r>
        <w:rPr>
          <w:b/>
          <w:bCs/>
          <w:color w:val="000000" w:themeColor="text1"/>
          <w:sz w:val="28"/>
          <w:szCs w:val="28"/>
        </w:rPr>
        <w:t>Санкт-Петербурга</w:t>
      </w:r>
    </w:p>
    <w:p w:rsidR="001550FE" w:rsidRDefault="001550FE">
      <w:pPr>
        <w:jc w:val="center"/>
        <w:rPr>
          <w:color w:val="000000" w:themeColor="text1"/>
          <w:sz w:val="28"/>
          <w:szCs w:val="28"/>
        </w:rPr>
      </w:pPr>
    </w:p>
    <w:p w:rsidR="001550FE" w:rsidRDefault="00E44E6F">
      <w:pPr>
        <w:snapToGrid w:val="0"/>
        <w:contextualSpacing/>
        <w:jc w:val="center"/>
        <w:rPr>
          <w:color w:val="000000" w:themeColor="text1"/>
          <w:sz w:val="28"/>
          <w:szCs w:val="28"/>
        </w:rPr>
      </w:pPr>
      <w:r>
        <w:rPr>
          <w:color w:val="000000" w:themeColor="text1"/>
          <w:sz w:val="28"/>
          <w:szCs w:val="28"/>
        </w:rPr>
        <w:t xml:space="preserve">Уровень образования: </w:t>
      </w:r>
    </w:p>
    <w:p w:rsidR="001550FE" w:rsidRDefault="00E44E6F">
      <w:pPr>
        <w:jc w:val="center"/>
        <w:rPr>
          <w:color w:val="000000" w:themeColor="text1"/>
          <w:sz w:val="28"/>
          <w:szCs w:val="28"/>
        </w:rPr>
      </w:pPr>
      <w:r>
        <w:rPr>
          <w:color w:val="000000" w:themeColor="text1"/>
          <w:sz w:val="28"/>
          <w:szCs w:val="28"/>
        </w:rPr>
        <w:t>Направление 39.04.01 «Социология»</w:t>
      </w:r>
    </w:p>
    <w:p w:rsidR="001550FE" w:rsidRDefault="00E44E6F">
      <w:pPr>
        <w:jc w:val="center"/>
        <w:rPr>
          <w:color w:val="000000" w:themeColor="text1"/>
          <w:sz w:val="28"/>
          <w:szCs w:val="28"/>
        </w:rPr>
      </w:pPr>
      <w:r>
        <w:rPr>
          <w:color w:val="000000" w:themeColor="text1"/>
          <w:sz w:val="28"/>
          <w:szCs w:val="28"/>
        </w:rPr>
        <w:t xml:space="preserve">Основная образовательная </w:t>
      </w:r>
      <w:r>
        <w:rPr>
          <w:color w:val="000000" w:themeColor="text1"/>
          <w:sz w:val="28"/>
          <w:szCs w:val="28"/>
        </w:rPr>
        <w:t>программа магистратуры</w:t>
      </w:r>
    </w:p>
    <w:p w:rsidR="001550FE" w:rsidRDefault="00E44E6F">
      <w:pPr>
        <w:jc w:val="center"/>
        <w:rPr>
          <w:color w:val="000000" w:themeColor="text1"/>
          <w:sz w:val="28"/>
          <w:szCs w:val="28"/>
        </w:rPr>
      </w:pPr>
      <w:r>
        <w:rPr>
          <w:color w:val="000000" w:themeColor="text1"/>
          <w:sz w:val="28"/>
          <w:szCs w:val="28"/>
        </w:rPr>
        <w:t>ВМ.5736.2020 «Социология в России и Китае»</w:t>
      </w:r>
    </w:p>
    <w:p w:rsidR="001550FE" w:rsidRDefault="001550FE">
      <w:pPr>
        <w:jc w:val="center"/>
        <w:rPr>
          <w:color w:val="000000" w:themeColor="text1"/>
          <w:sz w:val="28"/>
          <w:szCs w:val="28"/>
        </w:rPr>
      </w:pPr>
    </w:p>
    <w:p w:rsidR="001550FE" w:rsidRDefault="001550FE">
      <w:pPr>
        <w:jc w:val="center"/>
        <w:rPr>
          <w:color w:val="000000" w:themeColor="text1"/>
          <w:sz w:val="28"/>
          <w:szCs w:val="28"/>
        </w:rPr>
      </w:pPr>
    </w:p>
    <w:p w:rsidR="001550FE" w:rsidRDefault="001550FE">
      <w:pPr>
        <w:jc w:val="center"/>
        <w:rPr>
          <w:color w:val="000000" w:themeColor="text1"/>
          <w:sz w:val="28"/>
          <w:szCs w:val="28"/>
        </w:rPr>
      </w:pPr>
    </w:p>
    <w:p w:rsidR="001550FE" w:rsidRDefault="001550FE">
      <w:pPr>
        <w:jc w:val="center"/>
        <w:rPr>
          <w:color w:val="000000" w:themeColor="text1"/>
          <w:sz w:val="28"/>
          <w:szCs w:val="28"/>
        </w:rPr>
      </w:pPr>
    </w:p>
    <w:p w:rsidR="001550FE" w:rsidRDefault="00E44E6F">
      <w:pPr>
        <w:pStyle w:val="ae"/>
        <w:adjustRightInd w:val="0"/>
        <w:snapToGrid w:val="0"/>
        <w:spacing w:line="360" w:lineRule="auto"/>
        <w:jc w:val="right"/>
        <w:rPr>
          <w:b w:val="0"/>
          <w:color w:val="000000" w:themeColor="text1"/>
          <w:sz w:val="28"/>
          <w:szCs w:val="28"/>
        </w:rPr>
      </w:pPr>
      <w:r>
        <w:rPr>
          <w:b w:val="0"/>
          <w:color w:val="000000" w:themeColor="text1"/>
          <w:sz w:val="28"/>
          <w:szCs w:val="28"/>
        </w:rPr>
        <w:t>Научный руководитель:</w:t>
      </w:r>
    </w:p>
    <w:p w:rsidR="001550FE" w:rsidRDefault="00E44E6F">
      <w:pPr>
        <w:pStyle w:val="ae"/>
        <w:adjustRightInd w:val="0"/>
        <w:snapToGrid w:val="0"/>
        <w:spacing w:line="360" w:lineRule="auto"/>
        <w:jc w:val="right"/>
        <w:rPr>
          <w:b w:val="0"/>
          <w:color w:val="000000" w:themeColor="text1"/>
          <w:sz w:val="28"/>
          <w:szCs w:val="28"/>
        </w:rPr>
      </w:pPr>
      <w:r>
        <w:rPr>
          <w:b w:val="0"/>
          <w:color w:val="000000" w:themeColor="text1"/>
          <w:sz w:val="28"/>
          <w:szCs w:val="28"/>
        </w:rPr>
        <w:t>доктор социологических наук, профессор</w:t>
      </w:r>
    </w:p>
    <w:p w:rsidR="001550FE" w:rsidRDefault="00E44E6F">
      <w:pPr>
        <w:pStyle w:val="ae"/>
        <w:adjustRightInd w:val="0"/>
        <w:snapToGrid w:val="0"/>
        <w:spacing w:line="360" w:lineRule="auto"/>
        <w:jc w:val="right"/>
        <w:rPr>
          <w:b w:val="0"/>
          <w:color w:val="000000" w:themeColor="text1"/>
          <w:sz w:val="28"/>
          <w:szCs w:val="28"/>
        </w:rPr>
      </w:pPr>
      <w:r>
        <w:rPr>
          <w:b w:val="0"/>
          <w:color w:val="000000" w:themeColor="text1"/>
          <w:sz w:val="28"/>
          <w:szCs w:val="28"/>
        </w:rPr>
        <w:t>кафедры экономической социологии</w:t>
      </w:r>
    </w:p>
    <w:p w:rsidR="001550FE" w:rsidRDefault="00E44E6F">
      <w:pPr>
        <w:pStyle w:val="ae"/>
        <w:adjustRightInd w:val="0"/>
        <w:snapToGrid w:val="0"/>
        <w:spacing w:line="360" w:lineRule="auto"/>
        <w:jc w:val="right"/>
        <w:rPr>
          <w:rFonts w:eastAsiaTheme="minorEastAsia"/>
          <w:bCs/>
          <w:color w:val="000000" w:themeColor="text1"/>
          <w:sz w:val="28"/>
          <w:szCs w:val="28"/>
          <w:lang w:eastAsia="zh-CN"/>
        </w:rPr>
      </w:pPr>
      <w:r>
        <w:rPr>
          <w:bCs/>
          <w:color w:val="000000" w:themeColor="text1"/>
          <w:sz w:val="28"/>
          <w:szCs w:val="28"/>
        </w:rPr>
        <w:t>Петров Александр Викторович</w:t>
      </w:r>
    </w:p>
    <w:p w:rsidR="001550FE" w:rsidRDefault="00E44E6F">
      <w:pPr>
        <w:contextualSpacing/>
        <w:jc w:val="right"/>
        <w:rPr>
          <w:bCs/>
          <w:color w:val="000000" w:themeColor="text1"/>
          <w:sz w:val="28"/>
          <w:szCs w:val="28"/>
        </w:rPr>
      </w:pPr>
      <w:r>
        <w:rPr>
          <w:bCs/>
          <w:color w:val="000000" w:themeColor="text1"/>
          <w:sz w:val="28"/>
          <w:szCs w:val="28"/>
          <w:lang w:eastAsia="zh-CN"/>
        </w:rPr>
        <w:t xml:space="preserve">                                                   </w:t>
      </w:r>
      <w:r>
        <w:rPr>
          <w:bCs/>
          <w:color w:val="000000" w:themeColor="text1"/>
          <w:sz w:val="28"/>
          <w:szCs w:val="28"/>
        </w:rPr>
        <w:t>Рецензент:</w:t>
      </w:r>
    </w:p>
    <w:p w:rsidR="001550FE" w:rsidRDefault="00E44E6F">
      <w:pPr>
        <w:framePr w:hSpace="180" w:wrap="around" w:vAnchor="text" w:hAnchor="margin" w:x="108" w:y="153"/>
        <w:spacing w:line="360" w:lineRule="auto"/>
        <w:contextualSpacing/>
        <w:jc w:val="right"/>
        <w:rPr>
          <w:color w:val="000000" w:themeColor="text1"/>
          <w:sz w:val="28"/>
          <w:szCs w:val="28"/>
        </w:rPr>
      </w:pPr>
      <w:r>
        <w:rPr>
          <w:color w:val="000000" w:themeColor="text1"/>
          <w:sz w:val="28"/>
          <w:szCs w:val="28"/>
        </w:rPr>
        <w:t xml:space="preserve">кандидат социологических наук, доцент,   </w:t>
      </w:r>
    </w:p>
    <w:p w:rsidR="001550FE" w:rsidRDefault="00E44E6F">
      <w:pPr>
        <w:framePr w:hSpace="180" w:wrap="around" w:vAnchor="text" w:hAnchor="margin" w:x="108" w:y="153"/>
        <w:spacing w:line="360" w:lineRule="auto"/>
        <w:contextualSpacing/>
        <w:jc w:val="right"/>
        <w:rPr>
          <w:color w:val="000000" w:themeColor="text1"/>
          <w:sz w:val="28"/>
          <w:szCs w:val="28"/>
        </w:rPr>
      </w:pPr>
      <w:r>
        <w:rPr>
          <w:color w:val="000000" w:themeColor="text1"/>
          <w:sz w:val="28"/>
          <w:szCs w:val="28"/>
        </w:rPr>
        <w:t xml:space="preserve">Национальный государственный </w:t>
      </w:r>
    </w:p>
    <w:p w:rsidR="001550FE" w:rsidRDefault="00E44E6F">
      <w:pPr>
        <w:framePr w:hSpace="180" w:wrap="around" w:vAnchor="text" w:hAnchor="margin" w:x="108" w:y="153"/>
        <w:spacing w:line="360" w:lineRule="auto"/>
        <w:contextualSpacing/>
        <w:jc w:val="right"/>
        <w:rPr>
          <w:color w:val="000000" w:themeColor="text1"/>
          <w:sz w:val="28"/>
          <w:szCs w:val="28"/>
        </w:rPr>
      </w:pPr>
      <w:r>
        <w:rPr>
          <w:color w:val="000000" w:themeColor="text1"/>
          <w:sz w:val="28"/>
          <w:szCs w:val="28"/>
        </w:rPr>
        <w:t xml:space="preserve">университет физической культуры, </w:t>
      </w:r>
    </w:p>
    <w:p w:rsidR="001550FE" w:rsidRDefault="00E44E6F">
      <w:pPr>
        <w:spacing w:line="360" w:lineRule="auto"/>
        <w:contextualSpacing/>
        <w:jc w:val="right"/>
        <w:rPr>
          <w:color w:val="000000" w:themeColor="text1"/>
          <w:sz w:val="28"/>
          <w:szCs w:val="28"/>
        </w:rPr>
      </w:pPr>
      <w:r>
        <w:rPr>
          <w:color w:val="000000" w:themeColor="text1"/>
          <w:sz w:val="28"/>
          <w:szCs w:val="28"/>
        </w:rPr>
        <w:t>спорта и здоровья им. П.Ф. Лесгафта</w:t>
      </w:r>
    </w:p>
    <w:p w:rsidR="001550FE" w:rsidRDefault="00E44E6F">
      <w:pPr>
        <w:snapToGrid w:val="0"/>
        <w:spacing w:line="360" w:lineRule="auto"/>
        <w:contextualSpacing/>
        <w:jc w:val="right"/>
        <w:rPr>
          <w:b/>
          <w:color w:val="000000" w:themeColor="text1"/>
          <w:sz w:val="28"/>
          <w:szCs w:val="28"/>
        </w:rPr>
      </w:pPr>
      <w:r>
        <w:rPr>
          <w:b/>
          <w:color w:val="000000" w:themeColor="text1"/>
          <w:sz w:val="28"/>
          <w:szCs w:val="28"/>
        </w:rPr>
        <w:t>Чудаев Михаил Егорович</w:t>
      </w:r>
    </w:p>
    <w:p w:rsidR="001550FE" w:rsidRDefault="001550FE">
      <w:pPr>
        <w:rPr>
          <w:color w:val="000000" w:themeColor="text1"/>
          <w:sz w:val="28"/>
          <w:szCs w:val="28"/>
        </w:rPr>
      </w:pPr>
    </w:p>
    <w:p w:rsidR="001550FE" w:rsidRDefault="001550FE">
      <w:pPr>
        <w:rPr>
          <w:color w:val="000000" w:themeColor="text1"/>
          <w:sz w:val="28"/>
          <w:szCs w:val="28"/>
        </w:rPr>
      </w:pPr>
    </w:p>
    <w:p w:rsidR="001550FE" w:rsidRDefault="00E44E6F">
      <w:pPr>
        <w:jc w:val="center"/>
        <w:rPr>
          <w:color w:val="000000" w:themeColor="text1"/>
          <w:sz w:val="28"/>
          <w:szCs w:val="28"/>
        </w:rPr>
      </w:pPr>
      <w:r>
        <w:rPr>
          <w:color w:val="000000" w:themeColor="text1"/>
          <w:sz w:val="28"/>
          <w:szCs w:val="28"/>
        </w:rPr>
        <w:t>Санкт-Петербург</w:t>
      </w:r>
    </w:p>
    <w:p w:rsidR="001550FE" w:rsidRDefault="00E44E6F">
      <w:pPr>
        <w:jc w:val="center"/>
        <w:rPr>
          <w:color w:val="000000" w:themeColor="text1"/>
          <w:sz w:val="28"/>
          <w:szCs w:val="28"/>
        </w:rPr>
      </w:pPr>
      <w:r>
        <w:rPr>
          <w:color w:val="000000" w:themeColor="text1"/>
          <w:sz w:val="28"/>
          <w:szCs w:val="28"/>
        </w:rPr>
        <w:t>2022</w:t>
      </w:r>
    </w:p>
    <w:p w:rsidR="001550FE" w:rsidRDefault="001550FE">
      <w:pPr>
        <w:pStyle w:val="Default"/>
      </w:pPr>
    </w:p>
    <w:p w:rsidR="001550FE" w:rsidRDefault="001550FE">
      <w:pPr>
        <w:pStyle w:val="Default"/>
      </w:pPr>
    </w:p>
    <w:p w:rsidR="001550FE" w:rsidRDefault="00E44E6F">
      <w:pPr>
        <w:pStyle w:val="Iauiue"/>
        <w:spacing w:line="360" w:lineRule="auto"/>
        <w:jc w:val="both"/>
        <w:rPr>
          <w:b/>
          <w:color w:val="000000" w:themeColor="text1"/>
          <w:sz w:val="28"/>
          <w:szCs w:val="28"/>
        </w:rPr>
      </w:pPr>
      <w:r>
        <w:rPr>
          <w:b/>
          <w:color w:val="000000" w:themeColor="text1"/>
          <w:sz w:val="28"/>
          <w:szCs w:val="28"/>
        </w:rPr>
        <w:t>Содержание:</w:t>
      </w:r>
    </w:p>
    <w:p w:rsidR="001550FE" w:rsidRDefault="001550FE">
      <w:pPr>
        <w:pStyle w:val="Default"/>
        <w:spacing w:line="360" w:lineRule="auto"/>
        <w:jc w:val="both"/>
        <w:rPr>
          <w:color w:val="000000" w:themeColor="text1"/>
          <w:sz w:val="28"/>
          <w:szCs w:val="28"/>
        </w:rPr>
      </w:pPr>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50"/>
        <w:gridCol w:w="805"/>
      </w:tblGrid>
      <w:tr w:rsidR="001550FE">
        <w:tc>
          <w:tcPr>
            <w:tcW w:w="8755" w:type="dxa"/>
          </w:tcPr>
          <w:p w:rsidR="001550FE" w:rsidRDefault="00E44E6F">
            <w:pPr>
              <w:pStyle w:val="Default"/>
              <w:spacing w:line="360" w:lineRule="auto"/>
              <w:jc w:val="both"/>
              <w:rPr>
                <w:color w:val="000000" w:themeColor="text1"/>
                <w:sz w:val="28"/>
                <w:szCs w:val="28"/>
              </w:rPr>
            </w:pPr>
            <w:r>
              <w:rPr>
                <w:color w:val="000000" w:themeColor="text1"/>
                <w:sz w:val="28"/>
                <w:szCs w:val="28"/>
              </w:rPr>
              <w:t>Введение</w:t>
            </w:r>
          </w:p>
        </w:tc>
        <w:tc>
          <w:tcPr>
            <w:tcW w:w="816" w:type="dxa"/>
          </w:tcPr>
          <w:p w:rsidR="001550FE" w:rsidRDefault="00E44E6F">
            <w:pPr>
              <w:pStyle w:val="Default"/>
              <w:spacing w:line="360" w:lineRule="auto"/>
              <w:jc w:val="center"/>
              <w:rPr>
                <w:b/>
                <w:bCs/>
                <w:color w:val="000000" w:themeColor="text1"/>
                <w:sz w:val="28"/>
                <w:szCs w:val="28"/>
              </w:rPr>
            </w:pPr>
            <w:r>
              <w:rPr>
                <w:b/>
                <w:bCs/>
                <w:color w:val="000000" w:themeColor="text1"/>
                <w:sz w:val="28"/>
                <w:szCs w:val="28"/>
              </w:rPr>
              <w:t>3</w:t>
            </w:r>
          </w:p>
        </w:tc>
      </w:tr>
      <w:tr w:rsidR="001550FE">
        <w:tc>
          <w:tcPr>
            <w:tcW w:w="8755" w:type="dxa"/>
          </w:tcPr>
          <w:p w:rsidR="001550FE" w:rsidRDefault="00E44E6F">
            <w:pPr>
              <w:pStyle w:val="Default"/>
              <w:spacing w:line="360" w:lineRule="auto"/>
              <w:jc w:val="both"/>
              <w:rPr>
                <w:color w:val="000000" w:themeColor="text1"/>
                <w:sz w:val="28"/>
                <w:szCs w:val="28"/>
                <w:shd w:val="clear" w:color="auto" w:fill="FFFFFF"/>
              </w:rPr>
            </w:pPr>
            <w:r>
              <w:rPr>
                <w:color w:val="000000" w:themeColor="text1"/>
                <w:sz w:val="28"/>
                <w:szCs w:val="28"/>
                <w:shd w:val="clear" w:color="auto" w:fill="FFFFFF"/>
              </w:rPr>
              <w:t xml:space="preserve">Глава 1. Теоретико-методологические основы изучения туризма </w:t>
            </w:r>
          </w:p>
        </w:tc>
        <w:tc>
          <w:tcPr>
            <w:tcW w:w="816" w:type="dxa"/>
          </w:tcPr>
          <w:p w:rsidR="001550FE" w:rsidRDefault="00E44E6F">
            <w:pPr>
              <w:pStyle w:val="Default"/>
              <w:spacing w:line="360" w:lineRule="auto"/>
              <w:jc w:val="center"/>
              <w:rPr>
                <w:b/>
                <w:bCs/>
                <w:color w:val="000000" w:themeColor="text1"/>
                <w:sz w:val="28"/>
                <w:szCs w:val="28"/>
              </w:rPr>
            </w:pPr>
            <w:r>
              <w:rPr>
                <w:b/>
                <w:bCs/>
                <w:color w:val="000000" w:themeColor="text1"/>
                <w:sz w:val="28"/>
                <w:szCs w:val="28"/>
              </w:rPr>
              <w:t>6</w:t>
            </w:r>
          </w:p>
        </w:tc>
      </w:tr>
      <w:tr w:rsidR="001550FE">
        <w:tc>
          <w:tcPr>
            <w:tcW w:w="8755" w:type="dxa"/>
          </w:tcPr>
          <w:p w:rsidR="001550FE" w:rsidRDefault="00E44E6F">
            <w:pPr>
              <w:pStyle w:val="Default"/>
              <w:spacing w:line="360" w:lineRule="auto"/>
              <w:jc w:val="both"/>
              <w:rPr>
                <w:color w:val="000000" w:themeColor="text1"/>
                <w:sz w:val="28"/>
                <w:szCs w:val="28"/>
                <w:shd w:val="clear" w:color="auto" w:fill="FFFFFF"/>
              </w:rPr>
            </w:pPr>
            <w:r>
              <w:rPr>
                <w:color w:val="000000" w:themeColor="text1"/>
                <w:sz w:val="28"/>
                <w:szCs w:val="28"/>
                <w:shd w:val="clear" w:color="auto" w:fill="FFFFFF"/>
              </w:rPr>
              <w:t>1.1. Туризм как объект социологического анализа</w:t>
            </w:r>
          </w:p>
        </w:tc>
        <w:tc>
          <w:tcPr>
            <w:tcW w:w="816" w:type="dxa"/>
          </w:tcPr>
          <w:p w:rsidR="001550FE" w:rsidRDefault="007F640F">
            <w:pPr>
              <w:pStyle w:val="Default"/>
              <w:spacing w:line="360" w:lineRule="auto"/>
              <w:jc w:val="center"/>
              <w:rPr>
                <w:b/>
                <w:bCs/>
                <w:color w:val="000000" w:themeColor="text1"/>
                <w:sz w:val="28"/>
                <w:szCs w:val="28"/>
              </w:rPr>
            </w:pPr>
            <w:r>
              <w:rPr>
                <w:b/>
                <w:bCs/>
                <w:color w:val="000000" w:themeColor="text1"/>
                <w:sz w:val="28"/>
                <w:szCs w:val="28"/>
              </w:rPr>
              <w:t>10</w:t>
            </w:r>
          </w:p>
        </w:tc>
      </w:tr>
      <w:tr w:rsidR="001550FE">
        <w:tc>
          <w:tcPr>
            <w:tcW w:w="8755" w:type="dxa"/>
          </w:tcPr>
          <w:p w:rsidR="001550FE" w:rsidRDefault="00E44E6F">
            <w:pPr>
              <w:pStyle w:val="Default"/>
              <w:spacing w:line="360" w:lineRule="auto"/>
              <w:jc w:val="both"/>
              <w:rPr>
                <w:color w:val="000000" w:themeColor="text1"/>
                <w:sz w:val="28"/>
                <w:szCs w:val="28"/>
                <w:shd w:val="clear" w:color="auto" w:fill="FFFFFF"/>
              </w:rPr>
            </w:pPr>
            <w:r>
              <w:rPr>
                <w:color w:val="000000" w:themeColor="text1"/>
                <w:sz w:val="28"/>
                <w:szCs w:val="28"/>
              </w:rPr>
              <w:t xml:space="preserve">1.2. </w:t>
            </w:r>
            <w:r>
              <w:rPr>
                <w:color w:val="000000" w:themeColor="text1"/>
                <w:sz w:val="28"/>
                <w:szCs w:val="28"/>
                <w:shd w:val="clear" w:color="auto" w:fill="FFFFFF"/>
              </w:rPr>
              <w:t xml:space="preserve"> Направления научного изучения туризма китайскими учеными </w:t>
            </w:r>
          </w:p>
        </w:tc>
        <w:tc>
          <w:tcPr>
            <w:tcW w:w="816" w:type="dxa"/>
          </w:tcPr>
          <w:p w:rsidR="001550FE" w:rsidRDefault="007F640F">
            <w:pPr>
              <w:pStyle w:val="Default"/>
              <w:spacing w:line="360" w:lineRule="auto"/>
              <w:jc w:val="center"/>
              <w:rPr>
                <w:b/>
                <w:bCs/>
                <w:color w:val="000000" w:themeColor="text1"/>
                <w:sz w:val="28"/>
                <w:szCs w:val="28"/>
              </w:rPr>
            </w:pPr>
            <w:r>
              <w:rPr>
                <w:b/>
                <w:bCs/>
                <w:color w:val="000000" w:themeColor="text1"/>
                <w:sz w:val="28"/>
                <w:szCs w:val="28"/>
              </w:rPr>
              <w:t>15</w:t>
            </w:r>
          </w:p>
        </w:tc>
      </w:tr>
      <w:tr w:rsidR="001550FE">
        <w:tc>
          <w:tcPr>
            <w:tcW w:w="8755" w:type="dxa"/>
          </w:tcPr>
          <w:p w:rsidR="001550FE" w:rsidRDefault="00E44E6F">
            <w:pPr>
              <w:pStyle w:val="Default"/>
              <w:spacing w:line="360" w:lineRule="auto"/>
              <w:jc w:val="both"/>
              <w:rPr>
                <w:b/>
                <w:bCs/>
                <w:color w:val="000000" w:themeColor="text1"/>
                <w:sz w:val="28"/>
                <w:szCs w:val="28"/>
                <w:shd w:val="clear" w:color="auto" w:fill="FFFFFF"/>
              </w:rPr>
            </w:pPr>
            <w:r>
              <w:rPr>
                <w:color w:val="000000" w:themeColor="text1"/>
                <w:sz w:val="28"/>
                <w:szCs w:val="28"/>
                <w:shd w:val="clear" w:color="auto" w:fill="FFFFFF"/>
              </w:rPr>
              <w:t>1.3.  Институционализация туристической деятельности в КНР</w:t>
            </w:r>
          </w:p>
        </w:tc>
        <w:tc>
          <w:tcPr>
            <w:tcW w:w="816" w:type="dxa"/>
          </w:tcPr>
          <w:p w:rsidR="001550FE" w:rsidRDefault="00E44E6F">
            <w:pPr>
              <w:pStyle w:val="Default"/>
              <w:spacing w:line="360" w:lineRule="auto"/>
              <w:jc w:val="center"/>
              <w:rPr>
                <w:b/>
                <w:bCs/>
                <w:color w:val="000000" w:themeColor="text1"/>
                <w:sz w:val="28"/>
                <w:szCs w:val="28"/>
              </w:rPr>
            </w:pPr>
            <w:r>
              <w:rPr>
                <w:b/>
                <w:bCs/>
                <w:color w:val="000000" w:themeColor="text1"/>
                <w:sz w:val="28"/>
                <w:szCs w:val="28"/>
              </w:rPr>
              <w:t>21</w:t>
            </w:r>
          </w:p>
        </w:tc>
      </w:tr>
      <w:tr w:rsidR="001550FE">
        <w:tc>
          <w:tcPr>
            <w:tcW w:w="8755" w:type="dxa"/>
          </w:tcPr>
          <w:p w:rsidR="001550FE" w:rsidRDefault="00E44E6F">
            <w:pPr>
              <w:pStyle w:val="Default"/>
              <w:spacing w:line="360" w:lineRule="auto"/>
              <w:jc w:val="both"/>
              <w:rPr>
                <w:color w:val="000000" w:themeColor="text1"/>
                <w:sz w:val="28"/>
                <w:szCs w:val="28"/>
                <w:shd w:val="clear" w:color="auto" w:fill="FFFFFF"/>
              </w:rPr>
            </w:pPr>
            <w:r>
              <w:rPr>
                <w:color w:val="000000" w:themeColor="text1"/>
                <w:sz w:val="28"/>
                <w:szCs w:val="28"/>
                <w:shd w:val="clear" w:color="auto" w:fill="FFFFFF"/>
              </w:rPr>
              <w:t xml:space="preserve">Глава 2. </w:t>
            </w:r>
            <w:r>
              <w:rPr>
                <w:color w:val="000000" w:themeColor="text1"/>
                <w:sz w:val="28"/>
                <w:szCs w:val="28"/>
                <w:shd w:val="clear" w:color="auto" w:fill="FFFFFF"/>
              </w:rPr>
              <w:t>Туристический потенциал г. Санкт-петербурга – социологический анализ</w:t>
            </w:r>
          </w:p>
        </w:tc>
        <w:tc>
          <w:tcPr>
            <w:tcW w:w="816" w:type="dxa"/>
          </w:tcPr>
          <w:p w:rsidR="001550FE" w:rsidRDefault="00E44E6F">
            <w:pPr>
              <w:pStyle w:val="Default"/>
              <w:spacing w:line="360" w:lineRule="auto"/>
              <w:jc w:val="center"/>
              <w:rPr>
                <w:b/>
                <w:bCs/>
                <w:color w:val="000000" w:themeColor="text1"/>
                <w:sz w:val="28"/>
                <w:szCs w:val="28"/>
              </w:rPr>
            </w:pPr>
            <w:r>
              <w:rPr>
                <w:b/>
                <w:bCs/>
                <w:color w:val="000000" w:themeColor="text1"/>
                <w:sz w:val="28"/>
                <w:szCs w:val="28"/>
              </w:rPr>
              <w:t>28</w:t>
            </w:r>
          </w:p>
        </w:tc>
      </w:tr>
      <w:tr w:rsidR="001550FE">
        <w:tc>
          <w:tcPr>
            <w:tcW w:w="8755" w:type="dxa"/>
          </w:tcPr>
          <w:p w:rsidR="001550FE" w:rsidRDefault="00E44E6F">
            <w:pPr>
              <w:pStyle w:val="Default"/>
              <w:spacing w:line="360" w:lineRule="auto"/>
              <w:jc w:val="both"/>
              <w:rPr>
                <w:color w:val="000000" w:themeColor="text1"/>
                <w:sz w:val="28"/>
                <w:szCs w:val="28"/>
                <w:shd w:val="clear" w:color="auto" w:fill="FFFFFF"/>
              </w:rPr>
            </w:pPr>
            <w:r>
              <w:rPr>
                <w:color w:val="000000" w:themeColor="text1"/>
                <w:sz w:val="28"/>
                <w:szCs w:val="28"/>
                <w:shd w:val="clear" w:color="auto" w:fill="FFFFFF"/>
              </w:rPr>
              <w:t>2.1. Обзор г. Санкт-Петербурга как объекта туристических поездок</w:t>
            </w:r>
          </w:p>
        </w:tc>
        <w:tc>
          <w:tcPr>
            <w:tcW w:w="816" w:type="dxa"/>
          </w:tcPr>
          <w:p w:rsidR="001550FE" w:rsidRDefault="007F640F">
            <w:pPr>
              <w:pStyle w:val="Default"/>
              <w:spacing w:line="360" w:lineRule="auto"/>
              <w:jc w:val="center"/>
              <w:rPr>
                <w:b/>
                <w:bCs/>
                <w:color w:val="000000" w:themeColor="text1"/>
                <w:sz w:val="28"/>
                <w:szCs w:val="28"/>
              </w:rPr>
            </w:pPr>
            <w:r>
              <w:rPr>
                <w:b/>
                <w:bCs/>
                <w:color w:val="000000" w:themeColor="text1"/>
                <w:sz w:val="28"/>
                <w:szCs w:val="28"/>
              </w:rPr>
              <w:t>28</w:t>
            </w:r>
          </w:p>
        </w:tc>
      </w:tr>
      <w:tr w:rsidR="001550FE">
        <w:tc>
          <w:tcPr>
            <w:tcW w:w="8755" w:type="dxa"/>
          </w:tcPr>
          <w:p w:rsidR="001550FE" w:rsidRDefault="00E44E6F">
            <w:pPr>
              <w:pStyle w:val="Default"/>
              <w:spacing w:line="360" w:lineRule="auto"/>
              <w:jc w:val="both"/>
              <w:rPr>
                <w:color w:val="000000" w:themeColor="text1"/>
                <w:sz w:val="28"/>
                <w:szCs w:val="28"/>
                <w:shd w:val="clear" w:color="auto" w:fill="FFFFFF"/>
              </w:rPr>
            </w:pPr>
            <w:r>
              <w:rPr>
                <w:color w:val="000000" w:themeColor="text1"/>
                <w:sz w:val="28"/>
                <w:szCs w:val="28"/>
                <w:shd w:val="clear" w:color="auto" w:fill="FFFFFF"/>
              </w:rPr>
              <w:t>2.2. Условия для развития туристического потенциала г. Санкт-Петербурга</w:t>
            </w:r>
          </w:p>
        </w:tc>
        <w:tc>
          <w:tcPr>
            <w:tcW w:w="816" w:type="dxa"/>
          </w:tcPr>
          <w:p w:rsidR="001550FE" w:rsidRDefault="007F640F">
            <w:pPr>
              <w:pStyle w:val="Default"/>
              <w:spacing w:line="360" w:lineRule="auto"/>
              <w:jc w:val="center"/>
              <w:rPr>
                <w:b/>
                <w:bCs/>
                <w:color w:val="000000" w:themeColor="text1"/>
                <w:sz w:val="28"/>
                <w:szCs w:val="28"/>
              </w:rPr>
            </w:pPr>
            <w:r>
              <w:rPr>
                <w:b/>
                <w:bCs/>
                <w:color w:val="000000" w:themeColor="text1"/>
                <w:sz w:val="28"/>
                <w:szCs w:val="28"/>
              </w:rPr>
              <w:t>31</w:t>
            </w:r>
          </w:p>
        </w:tc>
      </w:tr>
      <w:tr w:rsidR="001550FE">
        <w:tc>
          <w:tcPr>
            <w:tcW w:w="8755" w:type="dxa"/>
          </w:tcPr>
          <w:p w:rsidR="001550FE" w:rsidRDefault="00E44E6F">
            <w:pPr>
              <w:spacing w:line="360" w:lineRule="auto"/>
              <w:jc w:val="both"/>
              <w:rPr>
                <w:color w:val="000000" w:themeColor="text1"/>
                <w:sz w:val="28"/>
                <w:szCs w:val="28"/>
              </w:rPr>
            </w:pPr>
            <w:r>
              <w:rPr>
                <w:color w:val="000000" w:themeColor="text1"/>
                <w:sz w:val="28"/>
                <w:szCs w:val="28"/>
              </w:rPr>
              <w:t xml:space="preserve">Глава 3.  Анализ текущей ситуации в </w:t>
            </w:r>
            <w:r>
              <w:rPr>
                <w:color w:val="000000" w:themeColor="text1"/>
                <w:sz w:val="28"/>
                <w:szCs w:val="28"/>
              </w:rPr>
              <w:t>сфере туризма в г. Санкт-петербурге</w:t>
            </w:r>
          </w:p>
        </w:tc>
        <w:tc>
          <w:tcPr>
            <w:tcW w:w="816" w:type="dxa"/>
          </w:tcPr>
          <w:p w:rsidR="001550FE" w:rsidRDefault="007F640F">
            <w:pPr>
              <w:pStyle w:val="Default"/>
              <w:spacing w:line="360" w:lineRule="auto"/>
              <w:jc w:val="center"/>
              <w:rPr>
                <w:b/>
                <w:bCs/>
                <w:color w:val="000000" w:themeColor="text1"/>
                <w:sz w:val="28"/>
                <w:szCs w:val="28"/>
              </w:rPr>
            </w:pPr>
            <w:r>
              <w:rPr>
                <w:b/>
                <w:bCs/>
                <w:color w:val="000000" w:themeColor="text1"/>
                <w:sz w:val="28"/>
                <w:szCs w:val="28"/>
              </w:rPr>
              <w:t>35</w:t>
            </w:r>
          </w:p>
        </w:tc>
      </w:tr>
      <w:tr w:rsidR="001550FE">
        <w:tc>
          <w:tcPr>
            <w:tcW w:w="8755" w:type="dxa"/>
          </w:tcPr>
          <w:p w:rsidR="001550FE" w:rsidRDefault="00E44E6F">
            <w:pPr>
              <w:pStyle w:val="Default"/>
              <w:spacing w:line="360" w:lineRule="auto"/>
              <w:jc w:val="both"/>
              <w:rPr>
                <w:color w:val="000000" w:themeColor="text1"/>
                <w:sz w:val="28"/>
                <w:szCs w:val="28"/>
                <w:shd w:val="clear" w:color="auto" w:fill="FFFFFF"/>
              </w:rPr>
            </w:pPr>
            <w:r>
              <w:rPr>
                <w:color w:val="000000" w:themeColor="text1"/>
                <w:sz w:val="28"/>
                <w:szCs w:val="28"/>
                <w:shd w:val="clear" w:color="auto" w:fill="FFFFFF"/>
              </w:rPr>
              <w:t xml:space="preserve">3.1.  </w:t>
            </w:r>
            <w:r>
              <w:rPr>
                <w:color w:val="000000" w:themeColor="text1"/>
                <w:sz w:val="28"/>
                <w:szCs w:val="28"/>
              </w:rPr>
              <w:t xml:space="preserve">Оценка уровня удовлетворенности от посещения г. Санкт-Петербурга </w:t>
            </w:r>
            <w:r>
              <w:rPr>
                <w:color w:val="000000" w:themeColor="text1"/>
                <w:sz w:val="28"/>
                <w:szCs w:val="28"/>
                <w:shd w:val="clear" w:color="auto" w:fill="FFFFFF"/>
              </w:rPr>
              <w:t>китайскими туристами (по результатам опроса)</w:t>
            </w:r>
          </w:p>
        </w:tc>
        <w:tc>
          <w:tcPr>
            <w:tcW w:w="816" w:type="dxa"/>
          </w:tcPr>
          <w:p w:rsidR="001550FE" w:rsidRDefault="007F640F">
            <w:pPr>
              <w:pStyle w:val="Default"/>
              <w:spacing w:line="360" w:lineRule="auto"/>
              <w:jc w:val="center"/>
              <w:rPr>
                <w:b/>
                <w:bCs/>
                <w:color w:val="000000" w:themeColor="text1"/>
                <w:sz w:val="28"/>
                <w:szCs w:val="28"/>
              </w:rPr>
            </w:pPr>
            <w:r>
              <w:rPr>
                <w:b/>
                <w:bCs/>
                <w:color w:val="000000" w:themeColor="text1"/>
                <w:sz w:val="28"/>
                <w:szCs w:val="28"/>
              </w:rPr>
              <w:t>35</w:t>
            </w:r>
          </w:p>
        </w:tc>
      </w:tr>
      <w:tr w:rsidR="001550FE">
        <w:tc>
          <w:tcPr>
            <w:tcW w:w="8755" w:type="dxa"/>
          </w:tcPr>
          <w:p w:rsidR="001550FE" w:rsidRDefault="00E44E6F">
            <w:pPr>
              <w:pStyle w:val="Default"/>
              <w:spacing w:line="360" w:lineRule="auto"/>
              <w:jc w:val="both"/>
              <w:rPr>
                <w:color w:val="000000" w:themeColor="text1"/>
                <w:sz w:val="28"/>
                <w:szCs w:val="28"/>
              </w:rPr>
            </w:pPr>
            <w:r>
              <w:rPr>
                <w:color w:val="000000" w:themeColor="text1"/>
                <w:sz w:val="28"/>
                <w:szCs w:val="28"/>
                <w:shd w:val="clear" w:color="auto" w:fill="FFFFFF"/>
              </w:rPr>
              <w:t>3.2.  Разработка бренд-бука г. Санкт-Петербурга как инструмента стимулирования туристической акт</w:t>
            </w:r>
            <w:r>
              <w:rPr>
                <w:color w:val="000000" w:themeColor="text1"/>
                <w:sz w:val="28"/>
                <w:szCs w:val="28"/>
                <w:shd w:val="clear" w:color="auto" w:fill="FFFFFF"/>
              </w:rPr>
              <w:t>ивности</w:t>
            </w:r>
            <w:r>
              <w:rPr>
                <w:color w:val="000000" w:themeColor="text1"/>
                <w:sz w:val="28"/>
                <w:szCs w:val="28"/>
              </w:rPr>
              <w:t xml:space="preserve"> </w:t>
            </w:r>
          </w:p>
        </w:tc>
        <w:tc>
          <w:tcPr>
            <w:tcW w:w="816" w:type="dxa"/>
          </w:tcPr>
          <w:p w:rsidR="001550FE" w:rsidRDefault="007F640F" w:rsidP="007F640F">
            <w:pPr>
              <w:pStyle w:val="Default"/>
              <w:spacing w:line="360" w:lineRule="auto"/>
              <w:jc w:val="center"/>
              <w:rPr>
                <w:b/>
                <w:bCs/>
                <w:color w:val="000000" w:themeColor="text1"/>
                <w:sz w:val="28"/>
                <w:szCs w:val="28"/>
              </w:rPr>
            </w:pPr>
            <w:r>
              <w:rPr>
                <w:b/>
                <w:bCs/>
                <w:color w:val="000000" w:themeColor="text1"/>
                <w:sz w:val="28"/>
                <w:szCs w:val="28"/>
              </w:rPr>
              <w:t>46</w:t>
            </w:r>
          </w:p>
        </w:tc>
      </w:tr>
      <w:tr w:rsidR="001550FE">
        <w:tc>
          <w:tcPr>
            <w:tcW w:w="8755" w:type="dxa"/>
          </w:tcPr>
          <w:p w:rsidR="001550FE" w:rsidRDefault="00E44E6F">
            <w:pPr>
              <w:pStyle w:val="Default"/>
              <w:spacing w:line="360" w:lineRule="auto"/>
              <w:jc w:val="both"/>
              <w:rPr>
                <w:color w:val="000000" w:themeColor="text1"/>
                <w:sz w:val="28"/>
                <w:szCs w:val="28"/>
              </w:rPr>
            </w:pPr>
            <w:r>
              <w:rPr>
                <w:color w:val="000000" w:themeColor="text1"/>
                <w:sz w:val="28"/>
                <w:szCs w:val="28"/>
              </w:rPr>
              <w:t>Заключение</w:t>
            </w:r>
          </w:p>
        </w:tc>
        <w:tc>
          <w:tcPr>
            <w:tcW w:w="816" w:type="dxa"/>
          </w:tcPr>
          <w:p w:rsidR="001550FE" w:rsidRDefault="007F640F">
            <w:pPr>
              <w:pStyle w:val="Default"/>
              <w:spacing w:line="360" w:lineRule="auto"/>
              <w:jc w:val="center"/>
              <w:rPr>
                <w:b/>
                <w:bCs/>
                <w:color w:val="000000" w:themeColor="text1"/>
                <w:sz w:val="28"/>
                <w:szCs w:val="28"/>
              </w:rPr>
            </w:pPr>
            <w:r>
              <w:rPr>
                <w:b/>
                <w:bCs/>
                <w:color w:val="000000" w:themeColor="text1"/>
                <w:sz w:val="28"/>
                <w:szCs w:val="28"/>
              </w:rPr>
              <w:t>49</w:t>
            </w:r>
          </w:p>
        </w:tc>
      </w:tr>
      <w:tr w:rsidR="001550FE">
        <w:tc>
          <w:tcPr>
            <w:tcW w:w="8755" w:type="dxa"/>
          </w:tcPr>
          <w:p w:rsidR="001550FE" w:rsidRDefault="00E44E6F">
            <w:pPr>
              <w:pStyle w:val="Iauiue"/>
              <w:spacing w:line="360" w:lineRule="auto"/>
              <w:jc w:val="both"/>
              <w:rPr>
                <w:color w:val="000000" w:themeColor="text1"/>
                <w:sz w:val="28"/>
                <w:szCs w:val="28"/>
              </w:rPr>
            </w:pPr>
            <w:r>
              <w:rPr>
                <w:color w:val="000000" w:themeColor="text1"/>
                <w:sz w:val="28"/>
                <w:szCs w:val="28"/>
              </w:rPr>
              <w:t>Список литературы</w:t>
            </w:r>
          </w:p>
        </w:tc>
        <w:tc>
          <w:tcPr>
            <w:tcW w:w="816" w:type="dxa"/>
          </w:tcPr>
          <w:p w:rsidR="001550FE" w:rsidRDefault="007F640F">
            <w:pPr>
              <w:pStyle w:val="Default"/>
              <w:spacing w:line="360" w:lineRule="auto"/>
              <w:jc w:val="center"/>
              <w:rPr>
                <w:b/>
                <w:bCs/>
                <w:color w:val="000000" w:themeColor="text1"/>
                <w:sz w:val="28"/>
                <w:szCs w:val="28"/>
              </w:rPr>
            </w:pPr>
            <w:r>
              <w:rPr>
                <w:b/>
                <w:bCs/>
                <w:color w:val="000000" w:themeColor="text1"/>
                <w:sz w:val="28"/>
                <w:szCs w:val="28"/>
              </w:rPr>
              <w:t>53</w:t>
            </w:r>
          </w:p>
        </w:tc>
      </w:tr>
      <w:tr w:rsidR="001550FE">
        <w:tc>
          <w:tcPr>
            <w:tcW w:w="8755" w:type="dxa"/>
          </w:tcPr>
          <w:p w:rsidR="001550FE" w:rsidRDefault="00E44E6F">
            <w:pPr>
              <w:pStyle w:val="Default"/>
              <w:spacing w:line="360" w:lineRule="auto"/>
              <w:jc w:val="both"/>
              <w:rPr>
                <w:b/>
                <w:bCs/>
                <w:color w:val="000000" w:themeColor="text1"/>
                <w:sz w:val="28"/>
                <w:szCs w:val="28"/>
              </w:rPr>
            </w:pPr>
            <w:r>
              <w:rPr>
                <w:sz w:val="28"/>
                <w:szCs w:val="28"/>
              </w:rPr>
              <w:t>Приложения</w:t>
            </w:r>
          </w:p>
        </w:tc>
        <w:tc>
          <w:tcPr>
            <w:tcW w:w="816" w:type="dxa"/>
          </w:tcPr>
          <w:p w:rsidR="001550FE" w:rsidRDefault="007F640F">
            <w:pPr>
              <w:pStyle w:val="Default"/>
              <w:spacing w:line="360" w:lineRule="auto"/>
              <w:jc w:val="center"/>
              <w:rPr>
                <w:b/>
                <w:bCs/>
                <w:color w:val="000000" w:themeColor="text1"/>
                <w:sz w:val="28"/>
                <w:szCs w:val="28"/>
              </w:rPr>
            </w:pPr>
            <w:r>
              <w:rPr>
                <w:b/>
                <w:bCs/>
                <w:color w:val="000000" w:themeColor="text1"/>
                <w:sz w:val="28"/>
                <w:szCs w:val="28"/>
              </w:rPr>
              <w:t>59</w:t>
            </w:r>
          </w:p>
        </w:tc>
      </w:tr>
    </w:tbl>
    <w:p w:rsidR="001550FE" w:rsidRDefault="001550FE">
      <w:pPr>
        <w:pStyle w:val="Iauiue"/>
        <w:spacing w:line="360" w:lineRule="auto"/>
        <w:jc w:val="both"/>
        <w:rPr>
          <w:color w:val="000000" w:themeColor="text1"/>
          <w:sz w:val="28"/>
          <w:szCs w:val="28"/>
        </w:rPr>
      </w:pPr>
    </w:p>
    <w:p w:rsidR="001550FE" w:rsidRDefault="001550FE">
      <w:pPr>
        <w:pStyle w:val="Default"/>
        <w:rPr>
          <w:color w:val="000000" w:themeColor="text1"/>
        </w:rPr>
      </w:pPr>
    </w:p>
    <w:p w:rsidR="001550FE" w:rsidRDefault="001550FE">
      <w:pPr>
        <w:pStyle w:val="Default"/>
        <w:rPr>
          <w:color w:val="000000" w:themeColor="text1"/>
        </w:rPr>
      </w:pPr>
    </w:p>
    <w:p w:rsidR="001550FE" w:rsidRDefault="001550FE">
      <w:pPr>
        <w:pStyle w:val="Default"/>
        <w:rPr>
          <w:color w:val="000000" w:themeColor="text1"/>
        </w:rPr>
      </w:pPr>
    </w:p>
    <w:p w:rsidR="001550FE" w:rsidRDefault="001550FE">
      <w:pPr>
        <w:pStyle w:val="Default"/>
        <w:rPr>
          <w:color w:val="000000" w:themeColor="text1"/>
        </w:rPr>
      </w:pPr>
    </w:p>
    <w:p w:rsidR="001550FE" w:rsidRDefault="001550FE">
      <w:pPr>
        <w:pStyle w:val="Default"/>
        <w:rPr>
          <w:color w:val="000000" w:themeColor="text1"/>
        </w:rPr>
      </w:pPr>
    </w:p>
    <w:p w:rsidR="001550FE" w:rsidRDefault="001550FE">
      <w:pPr>
        <w:pStyle w:val="Default"/>
        <w:rPr>
          <w:color w:val="000000" w:themeColor="text1"/>
        </w:rPr>
      </w:pPr>
    </w:p>
    <w:p w:rsidR="001550FE" w:rsidRDefault="001550FE">
      <w:pPr>
        <w:pStyle w:val="Default"/>
        <w:rPr>
          <w:color w:val="000000" w:themeColor="text1"/>
        </w:rPr>
      </w:pPr>
      <w:bookmarkStart w:id="0" w:name="_GoBack"/>
      <w:bookmarkEnd w:id="0"/>
    </w:p>
    <w:p w:rsidR="001550FE" w:rsidRDefault="001550FE">
      <w:pPr>
        <w:pStyle w:val="Default"/>
        <w:rPr>
          <w:color w:val="000000" w:themeColor="text1"/>
        </w:rPr>
      </w:pPr>
    </w:p>
    <w:p w:rsidR="001550FE" w:rsidRDefault="001550FE">
      <w:pPr>
        <w:pStyle w:val="Default"/>
        <w:rPr>
          <w:color w:val="000000" w:themeColor="text1"/>
        </w:rPr>
      </w:pPr>
    </w:p>
    <w:p w:rsidR="001550FE" w:rsidRDefault="001550FE">
      <w:pPr>
        <w:pStyle w:val="Default"/>
        <w:rPr>
          <w:color w:val="000000" w:themeColor="text1"/>
        </w:rPr>
      </w:pPr>
    </w:p>
    <w:p w:rsidR="001550FE" w:rsidRDefault="001550FE">
      <w:pPr>
        <w:pStyle w:val="Default"/>
        <w:rPr>
          <w:color w:val="000000" w:themeColor="text1"/>
        </w:rPr>
      </w:pPr>
    </w:p>
    <w:p w:rsidR="001550FE" w:rsidRDefault="001550FE">
      <w:pPr>
        <w:pStyle w:val="Default"/>
        <w:rPr>
          <w:color w:val="000000" w:themeColor="text1"/>
        </w:rPr>
      </w:pPr>
    </w:p>
    <w:p w:rsidR="001550FE" w:rsidRDefault="001550FE">
      <w:pPr>
        <w:pStyle w:val="Default"/>
        <w:rPr>
          <w:color w:val="000000" w:themeColor="text1"/>
        </w:rPr>
      </w:pPr>
    </w:p>
    <w:p w:rsidR="001550FE" w:rsidRDefault="00E44E6F">
      <w:pPr>
        <w:pStyle w:val="Iauiue"/>
        <w:spacing w:line="360" w:lineRule="auto"/>
        <w:jc w:val="both"/>
        <w:rPr>
          <w:rFonts w:eastAsia="Times New Roman"/>
          <w:b/>
          <w:bCs/>
          <w:color w:val="000000" w:themeColor="text1"/>
          <w:sz w:val="28"/>
          <w:szCs w:val="28"/>
        </w:rPr>
      </w:pPr>
      <w:r>
        <w:rPr>
          <w:rFonts w:eastAsia="Times New Roman"/>
          <w:b/>
          <w:bCs/>
          <w:color w:val="000000" w:themeColor="text1"/>
          <w:sz w:val="28"/>
          <w:szCs w:val="28"/>
        </w:rPr>
        <w:t>Введение</w:t>
      </w:r>
    </w:p>
    <w:p w:rsidR="001550FE" w:rsidRDefault="00E44E6F">
      <w:pPr>
        <w:pStyle w:val="Iauiue"/>
        <w:spacing w:line="360" w:lineRule="auto"/>
        <w:ind w:firstLine="708"/>
        <w:jc w:val="both"/>
        <w:rPr>
          <w:color w:val="000000" w:themeColor="text1"/>
          <w:sz w:val="28"/>
          <w:szCs w:val="28"/>
        </w:rPr>
      </w:pPr>
      <w:r>
        <w:rPr>
          <w:color w:val="000000" w:themeColor="text1"/>
          <w:sz w:val="28"/>
          <w:szCs w:val="28"/>
        </w:rPr>
        <w:t xml:space="preserve">В настоящее время в Китае, как и во всем мире, наблюдается динамичное развитие туристической индустрии, растет ее инвестиционная привлекательность. Развитию этого процесса способствовали те социально-экономические обстоятельства, которые вывели внутреннюю </w:t>
      </w:r>
      <w:r>
        <w:rPr>
          <w:color w:val="000000" w:themeColor="text1"/>
          <w:sz w:val="28"/>
          <w:szCs w:val="28"/>
        </w:rPr>
        <w:t>экономику Китая на новый уровень. Туристическая сфера стала полноправным экономическим сегментом, поскольку доходы туристических организации стали значимыми как для самих фирм, так и для экономики страны в целом. Сформировавшийся туристический комплекс вно</w:t>
      </w:r>
      <w:r>
        <w:rPr>
          <w:color w:val="000000" w:themeColor="text1"/>
          <w:sz w:val="28"/>
          <w:szCs w:val="28"/>
        </w:rPr>
        <w:t xml:space="preserve">сит существенный вклад в развитие экономики страны. </w:t>
      </w:r>
    </w:p>
    <w:p w:rsidR="001550FE" w:rsidRDefault="00E44E6F">
      <w:pPr>
        <w:spacing w:before="100" w:beforeAutospacing="1" w:line="360" w:lineRule="auto"/>
        <w:ind w:firstLine="708"/>
        <w:jc w:val="both"/>
        <w:rPr>
          <w:b/>
          <w:strike/>
          <w:color w:val="000000" w:themeColor="text1"/>
          <w:sz w:val="28"/>
          <w:szCs w:val="28"/>
        </w:rPr>
      </w:pPr>
      <w:r>
        <w:rPr>
          <w:color w:val="000000" w:themeColor="text1"/>
          <w:sz w:val="28"/>
          <w:szCs w:val="28"/>
        </w:rPr>
        <w:t>Эти изменения социально-экономической жизни китайского населения нуждаются в изучении. Причем важный вклад в этот процесс должны внести социологи, которые могут предложить не только методы своей науки дл</w:t>
      </w:r>
      <w:r>
        <w:rPr>
          <w:color w:val="000000" w:themeColor="text1"/>
          <w:sz w:val="28"/>
          <w:szCs w:val="28"/>
        </w:rPr>
        <w:t xml:space="preserve">я изучения, но и методологию. В частности, крайне важно использовать выводы ученых представителей социологии туризма. </w:t>
      </w:r>
    </w:p>
    <w:p w:rsidR="001550FE" w:rsidRDefault="00E44E6F">
      <w:pPr>
        <w:spacing w:before="100" w:beforeAutospacing="1" w:line="360" w:lineRule="auto"/>
        <w:ind w:firstLine="708"/>
        <w:jc w:val="both"/>
        <w:rPr>
          <w:b/>
          <w:color w:val="000000" w:themeColor="text1"/>
          <w:sz w:val="28"/>
          <w:szCs w:val="28"/>
        </w:rPr>
      </w:pPr>
      <w:r>
        <w:rPr>
          <w:b/>
          <w:color w:val="000000" w:themeColor="text1"/>
          <w:sz w:val="28"/>
          <w:szCs w:val="28"/>
        </w:rPr>
        <w:t>Теоретико-методологические основы работы.</w:t>
      </w:r>
      <w:r>
        <w:rPr>
          <w:color w:val="000000" w:themeColor="text1"/>
          <w:sz w:val="28"/>
          <w:szCs w:val="28"/>
        </w:rPr>
        <w:t xml:space="preserve"> Несмотря на значимость туризма для экономики Китая, теоретическое изучение отрасли китайскими и</w:t>
      </w:r>
      <w:r>
        <w:rPr>
          <w:color w:val="000000" w:themeColor="text1"/>
          <w:sz w:val="28"/>
          <w:szCs w:val="28"/>
        </w:rPr>
        <w:t xml:space="preserve">сследователями только началось. Такое направление науки как «социология туризма» пока не преподается и не изучается в вузах Китая.  </w:t>
      </w:r>
    </w:p>
    <w:p w:rsidR="001550FE" w:rsidRDefault="00E44E6F">
      <w:pPr>
        <w:spacing w:before="100" w:beforeAutospacing="1" w:line="360" w:lineRule="auto"/>
        <w:ind w:firstLine="708"/>
        <w:jc w:val="both"/>
        <w:rPr>
          <w:color w:val="000000" w:themeColor="text1"/>
          <w:sz w:val="28"/>
          <w:szCs w:val="28"/>
        </w:rPr>
      </w:pPr>
      <w:r>
        <w:rPr>
          <w:color w:val="000000" w:themeColor="text1"/>
          <w:sz w:val="28"/>
          <w:szCs w:val="28"/>
        </w:rPr>
        <w:t>Лидерами в изучении социологии туризма являются Э.Кохен</w:t>
      </w:r>
      <w:r>
        <w:rPr>
          <w:bCs/>
          <w:color w:val="000000" w:themeColor="text1"/>
          <w:sz w:val="28"/>
          <w:szCs w:val="28"/>
        </w:rPr>
        <w:t>, Г. Зиммель, З.Бауман, Г.Дебор.</w:t>
      </w:r>
      <w:r>
        <w:rPr>
          <w:color w:val="000000" w:themeColor="text1"/>
          <w:sz w:val="28"/>
          <w:szCs w:val="28"/>
        </w:rPr>
        <w:t xml:space="preserve"> Китайская школа исследований туризм</w:t>
      </w:r>
      <w:r>
        <w:rPr>
          <w:color w:val="000000" w:themeColor="text1"/>
          <w:sz w:val="28"/>
          <w:szCs w:val="28"/>
        </w:rPr>
        <w:t>а сначала создавалась вне страны, ее представители, обучаясь в зарубежных университетах, используя опыт и знания, накопленные мировой наукой, адаптировали их к изучению процессов, происходящих в стране, в том числе, описывая феномен туризма. Развитие турис</w:t>
      </w:r>
      <w:r>
        <w:rPr>
          <w:color w:val="000000" w:themeColor="text1"/>
          <w:sz w:val="28"/>
          <w:szCs w:val="28"/>
        </w:rPr>
        <w:t xml:space="preserve">тической индустрии в Китае схоже </w:t>
      </w:r>
      <w:r>
        <w:rPr>
          <w:color w:val="000000" w:themeColor="text1"/>
          <w:sz w:val="28"/>
          <w:szCs w:val="28"/>
        </w:rPr>
        <w:lastRenderedPageBreak/>
        <w:t>с теми же процессами, происходящими в России, и также сдерживается целым рядом факторов.</w:t>
      </w:r>
      <w:r>
        <w:rPr>
          <w:rStyle w:val="af5"/>
          <w:color w:val="000000" w:themeColor="text1"/>
          <w:sz w:val="28"/>
          <w:szCs w:val="28"/>
        </w:rPr>
        <w:footnoteReference w:id="1"/>
      </w:r>
    </w:p>
    <w:p w:rsidR="001550FE" w:rsidRDefault="00E44E6F">
      <w:pPr>
        <w:spacing w:before="100" w:beforeAutospacing="1" w:line="360" w:lineRule="auto"/>
        <w:jc w:val="both"/>
        <w:rPr>
          <w:color w:val="000000" w:themeColor="text1"/>
          <w:sz w:val="28"/>
          <w:szCs w:val="28"/>
        </w:rPr>
      </w:pPr>
      <w:r>
        <w:rPr>
          <w:b/>
          <w:color w:val="000000" w:themeColor="text1"/>
          <w:sz w:val="28"/>
          <w:szCs w:val="28"/>
          <w:u w:val="single"/>
        </w:rPr>
        <w:t>Цель работы.</w:t>
      </w:r>
      <w:r>
        <w:rPr>
          <w:color w:val="000000" w:themeColor="text1"/>
          <w:sz w:val="28"/>
          <w:szCs w:val="28"/>
        </w:rPr>
        <w:t xml:space="preserve">  Проанализировать особенности развития туризма в г. Санкт-Петербург (на примере китайских туристов)</w:t>
      </w:r>
    </w:p>
    <w:p w:rsidR="001550FE" w:rsidRDefault="00E44E6F">
      <w:pPr>
        <w:spacing w:before="100" w:beforeAutospacing="1" w:line="360" w:lineRule="auto"/>
        <w:jc w:val="both"/>
        <w:rPr>
          <w:b/>
          <w:color w:val="000000" w:themeColor="text1"/>
          <w:sz w:val="28"/>
          <w:szCs w:val="28"/>
          <w:u w:val="single"/>
        </w:rPr>
      </w:pPr>
      <w:r>
        <w:rPr>
          <w:b/>
          <w:color w:val="000000" w:themeColor="text1"/>
          <w:sz w:val="28"/>
          <w:szCs w:val="28"/>
          <w:u w:val="single"/>
        </w:rPr>
        <w:t xml:space="preserve">Задачи: </w:t>
      </w:r>
    </w:p>
    <w:p w:rsidR="001550FE" w:rsidRDefault="00E44E6F">
      <w:pPr>
        <w:pStyle w:val="af6"/>
        <w:numPr>
          <w:ilvl w:val="0"/>
          <w:numId w:val="1"/>
        </w:numPr>
        <w:spacing w:before="100" w:beforeAutospacing="1" w:line="360" w:lineRule="auto"/>
        <w:jc w:val="both"/>
        <w:rPr>
          <w:b/>
          <w:color w:val="000000" w:themeColor="text1"/>
          <w:sz w:val="28"/>
          <w:szCs w:val="28"/>
          <w:u w:val="single"/>
        </w:rPr>
      </w:pPr>
      <w:r>
        <w:rPr>
          <w:color w:val="000000" w:themeColor="text1"/>
          <w:sz w:val="28"/>
          <w:szCs w:val="28"/>
        </w:rPr>
        <w:t xml:space="preserve">изучить роль туризма в обществе, </w:t>
      </w:r>
    </w:p>
    <w:p w:rsidR="001550FE" w:rsidRDefault="00E44E6F">
      <w:pPr>
        <w:pStyle w:val="af6"/>
        <w:numPr>
          <w:ilvl w:val="0"/>
          <w:numId w:val="1"/>
        </w:numPr>
        <w:spacing w:before="100" w:beforeAutospacing="1" w:line="360" w:lineRule="auto"/>
        <w:jc w:val="both"/>
        <w:rPr>
          <w:b/>
          <w:color w:val="000000" w:themeColor="text1"/>
          <w:sz w:val="28"/>
          <w:szCs w:val="28"/>
          <w:u w:val="single"/>
        </w:rPr>
      </w:pPr>
      <w:r>
        <w:rPr>
          <w:color w:val="000000" w:themeColor="text1"/>
          <w:sz w:val="28"/>
          <w:szCs w:val="28"/>
        </w:rPr>
        <w:t xml:space="preserve"> выявить вклад китайской науки в изучение туризма,</w:t>
      </w:r>
    </w:p>
    <w:p w:rsidR="001550FE" w:rsidRDefault="00E44E6F">
      <w:pPr>
        <w:pStyle w:val="af6"/>
        <w:numPr>
          <w:ilvl w:val="0"/>
          <w:numId w:val="1"/>
        </w:numPr>
        <w:spacing w:before="100" w:beforeAutospacing="1" w:line="360" w:lineRule="auto"/>
        <w:jc w:val="both"/>
        <w:rPr>
          <w:b/>
          <w:color w:val="000000" w:themeColor="text1"/>
          <w:sz w:val="28"/>
          <w:szCs w:val="28"/>
          <w:u w:val="single"/>
        </w:rPr>
      </w:pPr>
      <w:r>
        <w:rPr>
          <w:color w:val="000000" w:themeColor="text1"/>
          <w:sz w:val="28"/>
          <w:szCs w:val="28"/>
        </w:rPr>
        <w:t>исследовать этапы его институционализации в КНР</w:t>
      </w:r>
    </w:p>
    <w:p w:rsidR="001550FE" w:rsidRDefault="00E44E6F">
      <w:pPr>
        <w:pStyle w:val="af6"/>
        <w:numPr>
          <w:ilvl w:val="0"/>
          <w:numId w:val="1"/>
        </w:numPr>
        <w:spacing w:before="100" w:beforeAutospacing="1" w:line="360" w:lineRule="auto"/>
        <w:jc w:val="both"/>
        <w:rPr>
          <w:b/>
          <w:color w:val="000000" w:themeColor="text1"/>
          <w:sz w:val="28"/>
          <w:szCs w:val="28"/>
          <w:u w:val="single"/>
        </w:rPr>
      </w:pPr>
      <w:r>
        <w:rPr>
          <w:color w:val="000000" w:themeColor="text1"/>
          <w:sz w:val="28"/>
          <w:szCs w:val="28"/>
        </w:rPr>
        <w:t>выявить особенности развития туризма в г. Санкт-Петербург.</w:t>
      </w:r>
    </w:p>
    <w:p w:rsidR="001550FE" w:rsidRDefault="00E44E6F">
      <w:pPr>
        <w:pStyle w:val="af6"/>
        <w:numPr>
          <w:ilvl w:val="0"/>
          <w:numId w:val="1"/>
        </w:numPr>
        <w:spacing w:before="100" w:beforeAutospacing="1" w:line="360" w:lineRule="auto"/>
        <w:jc w:val="both"/>
        <w:rPr>
          <w:color w:val="000000" w:themeColor="text1"/>
          <w:sz w:val="28"/>
          <w:szCs w:val="28"/>
        </w:rPr>
      </w:pPr>
      <w:r>
        <w:rPr>
          <w:color w:val="000000" w:themeColor="text1"/>
          <w:sz w:val="28"/>
          <w:szCs w:val="28"/>
        </w:rPr>
        <w:t>оценить успехи и неудачи организации туристических поездок китай</w:t>
      </w:r>
      <w:r>
        <w:rPr>
          <w:color w:val="000000" w:themeColor="text1"/>
          <w:sz w:val="28"/>
          <w:szCs w:val="28"/>
        </w:rPr>
        <w:t xml:space="preserve">ских туристов в г. Санкт-Петербурге.  </w:t>
      </w:r>
    </w:p>
    <w:p w:rsidR="001550FE" w:rsidRDefault="001550FE">
      <w:pPr>
        <w:pStyle w:val="af6"/>
        <w:spacing w:before="100" w:beforeAutospacing="1" w:line="360" w:lineRule="auto"/>
        <w:ind w:left="771"/>
        <w:jc w:val="both"/>
        <w:rPr>
          <w:color w:val="000000" w:themeColor="text1"/>
          <w:sz w:val="28"/>
          <w:szCs w:val="28"/>
        </w:rPr>
      </w:pPr>
    </w:p>
    <w:p w:rsidR="001550FE" w:rsidRDefault="00E44E6F">
      <w:pPr>
        <w:pStyle w:val="af6"/>
        <w:spacing w:before="100" w:beforeAutospacing="1" w:line="360" w:lineRule="auto"/>
        <w:ind w:left="0"/>
        <w:jc w:val="both"/>
        <w:rPr>
          <w:color w:val="000000" w:themeColor="text1"/>
          <w:sz w:val="28"/>
          <w:szCs w:val="28"/>
        </w:rPr>
      </w:pPr>
      <w:r>
        <w:rPr>
          <w:b/>
          <w:color w:val="000000" w:themeColor="text1"/>
          <w:sz w:val="28"/>
          <w:szCs w:val="28"/>
          <w:u w:val="single"/>
        </w:rPr>
        <w:t>Объекты исследования:</w:t>
      </w:r>
      <w:r>
        <w:rPr>
          <w:b/>
          <w:color w:val="000000" w:themeColor="text1"/>
          <w:sz w:val="28"/>
          <w:szCs w:val="28"/>
        </w:rPr>
        <w:t xml:space="preserve"> </w:t>
      </w:r>
      <w:r>
        <w:rPr>
          <w:color w:val="000000" w:themeColor="text1"/>
          <w:sz w:val="28"/>
          <w:szCs w:val="28"/>
        </w:rPr>
        <w:t>туристический поток между Китаем и Россией, туристы из двух стран.</w:t>
      </w:r>
    </w:p>
    <w:p w:rsidR="001550FE" w:rsidRDefault="00E44E6F">
      <w:pPr>
        <w:spacing w:before="100" w:beforeAutospacing="1" w:line="360" w:lineRule="auto"/>
        <w:jc w:val="both"/>
        <w:rPr>
          <w:color w:val="FF0000"/>
          <w:sz w:val="28"/>
          <w:szCs w:val="28"/>
        </w:rPr>
      </w:pPr>
      <w:r>
        <w:rPr>
          <w:b/>
          <w:color w:val="000000" w:themeColor="text1"/>
          <w:sz w:val="28"/>
          <w:szCs w:val="28"/>
          <w:u w:val="single"/>
        </w:rPr>
        <w:t>Предмет исследования:</w:t>
      </w:r>
      <w:r>
        <w:rPr>
          <w:color w:val="000000" w:themeColor="text1"/>
          <w:sz w:val="28"/>
          <w:szCs w:val="28"/>
        </w:rPr>
        <w:t xml:space="preserve"> социально-экономические отношения, которые складываются в туризме, а также развитием индустрии гостеприимства в Санкт-Петербурге</w:t>
      </w:r>
      <w:r>
        <w:rPr>
          <w:color w:val="FF0000"/>
          <w:sz w:val="28"/>
          <w:szCs w:val="28"/>
        </w:rPr>
        <w:t xml:space="preserve">  </w:t>
      </w:r>
    </w:p>
    <w:p w:rsidR="001550FE" w:rsidRDefault="00E44E6F">
      <w:pPr>
        <w:spacing w:before="100" w:beforeAutospacing="1" w:line="360" w:lineRule="auto"/>
        <w:jc w:val="both"/>
        <w:rPr>
          <w:color w:val="000000" w:themeColor="text1"/>
          <w:sz w:val="28"/>
          <w:szCs w:val="28"/>
        </w:rPr>
      </w:pPr>
      <w:r>
        <w:rPr>
          <w:b/>
          <w:color w:val="000000" w:themeColor="text1"/>
          <w:sz w:val="28"/>
          <w:szCs w:val="28"/>
          <w:u w:val="single"/>
        </w:rPr>
        <w:t xml:space="preserve">Методы исследования.  </w:t>
      </w:r>
      <w:r>
        <w:rPr>
          <w:color w:val="000000" w:themeColor="text1"/>
          <w:sz w:val="28"/>
          <w:szCs w:val="28"/>
        </w:rPr>
        <w:t>В работе использовались общенаучные методы, включая анализ литературы, используя при этом методы дедук</w:t>
      </w:r>
      <w:r>
        <w:rPr>
          <w:color w:val="000000" w:themeColor="text1"/>
          <w:sz w:val="28"/>
          <w:szCs w:val="28"/>
        </w:rPr>
        <w:t>ции, сравнения, системного подхода, научной абстракции.</w:t>
      </w:r>
    </w:p>
    <w:p w:rsidR="001550FE" w:rsidRDefault="00E44E6F">
      <w:pPr>
        <w:spacing w:before="100" w:beforeAutospacing="1" w:line="360" w:lineRule="auto"/>
        <w:jc w:val="both"/>
        <w:rPr>
          <w:color w:val="000000" w:themeColor="text1"/>
          <w:sz w:val="28"/>
          <w:szCs w:val="28"/>
        </w:rPr>
      </w:pPr>
      <w:r>
        <w:rPr>
          <w:color w:val="000000" w:themeColor="text1"/>
          <w:sz w:val="28"/>
          <w:szCs w:val="28"/>
        </w:rPr>
        <w:t xml:space="preserve">Одновременно использовались социологические методы, в частности, анализ правовых документов, регламинтирующих туристический бизнес, </w:t>
      </w:r>
      <w:r>
        <w:rPr>
          <w:color w:val="000000" w:themeColor="text1"/>
          <w:sz w:val="28"/>
          <w:szCs w:val="28"/>
        </w:rPr>
        <w:lastRenderedPageBreak/>
        <w:t>статистические отчеты туристических компаний, сайты туристических ко</w:t>
      </w:r>
      <w:r>
        <w:rPr>
          <w:color w:val="000000" w:themeColor="text1"/>
          <w:sz w:val="28"/>
          <w:szCs w:val="28"/>
        </w:rPr>
        <w:t xml:space="preserve">мпаний с отзывами туристов и анкетирование китайских туристов.  </w:t>
      </w:r>
    </w:p>
    <w:p w:rsidR="001550FE" w:rsidRDefault="00E44E6F">
      <w:pPr>
        <w:spacing w:before="100" w:beforeAutospacing="1" w:line="360" w:lineRule="auto"/>
        <w:jc w:val="both"/>
        <w:rPr>
          <w:b/>
          <w:color w:val="000000" w:themeColor="text1"/>
          <w:sz w:val="28"/>
          <w:szCs w:val="28"/>
          <w:u w:val="single"/>
        </w:rPr>
      </w:pPr>
      <w:r>
        <w:rPr>
          <w:b/>
          <w:color w:val="000000" w:themeColor="text1"/>
          <w:sz w:val="28"/>
          <w:szCs w:val="28"/>
          <w:u w:val="single"/>
        </w:rPr>
        <w:t xml:space="preserve">Структура работы. </w:t>
      </w:r>
      <w:r>
        <w:rPr>
          <w:color w:val="000000" w:themeColor="text1"/>
          <w:sz w:val="28"/>
          <w:szCs w:val="28"/>
        </w:rPr>
        <w:t>Выпускная квалификационная работа состоит и введения, 3-х глав, состоящих из 6 параграфов, заключения и приложений. В ней содержится 82 страницы, 4 таблицы, 9 диаграмм. Библ</w:t>
      </w:r>
      <w:r>
        <w:rPr>
          <w:color w:val="000000" w:themeColor="text1"/>
          <w:sz w:val="28"/>
          <w:szCs w:val="28"/>
        </w:rPr>
        <w:t>иография содержит 54 наименования, из них 20 литературных источников на русском,13 на китайском и 11 на английском языках, а также 10 информационных источников.</w:t>
      </w:r>
    </w:p>
    <w:p w:rsidR="001550FE" w:rsidRDefault="001550FE">
      <w:pPr>
        <w:pStyle w:val="Default"/>
        <w:spacing w:line="360" w:lineRule="auto"/>
        <w:jc w:val="both"/>
        <w:rPr>
          <w:rFonts w:eastAsia="Times New Roman"/>
          <w:color w:val="000000" w:themeColor="text1"/>
          <w:sz w:val="28"/>
          <w:szCs w:val="28"/>
        </w:rPr>
      </w:pPr>
    </w:p>
    <w:p w:rsidR="001550FE" w:rsidRDefault="001550FE">
      <w:pPr>
        <w:pStyle w:val="Default"/>
        <w:spacing w:line="360" w:lineRule="auto"/>
        <w:jc w:val="both"/>
        <w:rPr>
          <w:rFonts w:eastAsia="Times New Roman"/>
          <w:color w:val="000000" w:themeColor="text1"/>
          <w:sz w:val="28"/>
          <w:szCs w:val="28"/>
        </w:rPr>
      </w:pPr>
    </w:p>
    <w:p w:rsidR="001550FE" w:rsidRDefault="001550FE">
      <w:pPr>
        <w:pStyle w:val="Default"/>
        <w:spacing w:line="360" w:lineRule="auto"/>
        <w:jc w:val="both"/>
        <w:rPr>
          <w:rFonts w:eastAsia="Times New Roman"/>
          <w:color w:val="000000" w:themeColor="text1"/>
          <w:sz w:val="28"/>
          <w:szCs w:val="28"/>
        </w:rPr>
      </w:pPr>
    </w:p>
    <w:p w:rsidR="001550FE" w:rsidRDefault="001550FE">
      <w:pPr>
        <w:pStyle w:val="Default"/>
        <w:spacing w:line="360" w:lineRule="auto"/>
        <w:jc w:val="both"/>
        <w:rPr>
          <w:rFonts w:eastAsia="Times New Roman"/>
          <w:color w:val="000000" w:themeColor="text1"/>
          <w:sz w:val="28"/>
          <w:szCs w:val="28"/>
        </w:rPr>
      </w:pPr>
    </w:p>
    <w:p w:rsidR="001550FE" w:rsidRDefault="001550FE">
      <w:pPr>
        <w:pStyle w:val="Default"/>
        <w:spacing w:line="360" w:lineRule="auto"/>
        <w:jc w:val="both"/>
        <w:rPr>
          <w:rFonts w:eastAsia="Times New Roman"/>
          <w:color w:val="000000" w:themeColor="text1"/>
          <w:sz w:val="28"/>
          <w:szCs w:val="28"/>
        </w:rPr>
      </w:pPr>
    </w:p>
    <w:p w:rsidR="001550FE" w:rsidRDefault="001550FE">
      <w:pPr>
        <w:pStyle w:val="Default"/>
        <w:spacing w:line="360" w:lineRule="auto"/>
        <w:jc w:val="both"/>
        <w:rPr>
          <w:rFonts w:eastAsia="Times New Roman"/>
          <w:color w:val="000000" w:themeColor="text1"/>
          <w:sz w:val="28"/>
          <w:szCs w:val="28"/>
        </w:rPr>
      </w:pPr>
    </w:p>
    <w:p w:rsidR="001550FE" w:rsidRDefault="001550FE">
      <w:pPr>
        <w:pStyle w:val="Default"/>
        <w:spacing w:line="360" w:lineRule="auto"/>
        <w:jc w:val="both"/>
        <w:rPr>
          <w:rFonts w:eastAsia="Times New Roman"/>
          <w:color w:val="000000" w:themeColor="text1"/>
          <w:sz w:val="28"/>
          <w:szCs w:val="28"/>
        </w:rPr>
      </w:pPr>
    </w:p>
    <w:p w:rsidR="001550FE" w:rsidRDefault="001550FE">
      <w:pPr>
        <w:pStyle w:val="Default"/>
        <w:spacing w:line="360" w:lineRule="auto"/>
        <w:jc w:val="both"/>
        <w:rPr>
          <w:rFonts w:eastAsia="Times New Roman"/>
          <w:color w:val="000000" w:themeColor="text1"/>
          <w:sz w:val="28"/>
          <w:szCs w:val="28"/>
        </w:rPr>
      </w:pPr>
    </w:p>
    <w:p w:rsidR="001550FE" w:rsidRDefault="001550FE">
      <w:pPr>
        <w:pStyle w:val="Default"/>
        <w:spacing w:line="360" w:lineRule="auto"/>
        <w:jc w:val="both"/>
        <w:rPr>
          <w:rFonts w:eastAsia="Times New Roman"/>
          <w:color w:val="000000" w:themeColor="text1"/>
          <w:sz w:val="28"/>
          <w:szCs w:val="28"/>
        </w:rPr>
      </w:pPr>
    </w:p>
    <w:p w:rsidR="001550FE" w:rsidRDefault="001550FE">
      <w:pPr>
        <w:pStyle w:val="Default"/>
        <w:spacing w:line="360" w:lineRule="auto"/>
        <w:jc w:val="both"/>
        <w:rPr>
          <w:rFonts w:eastAsia="Times New Roman"/>
          <w:color w:val="000000" w:themeColor="text1"/>
          <w:sz w:val="28"/>
          <w:szCs w:val="28"/>
        </w:rPr>
      </w:pPr>
    </w:p>
    <w:p w:rsidR="001550FE" w:rsidRDefault="001550FE">
      <w:pPr>
        <w:pStyle w:val="Default"/>
        <w:spacing w:line="360" w:lineRule="auto"/>
        <w:jc w:val="both"/>
        <w:rPr>
          <w:rFonts w:eastAsia="Times New Roman"/>
          <w:color w:val="000000" w:themeColor="text1"/>
          <w:sz w:val="28"/>
          <w:szCs w:val="28"/>
        </w:rPr>
      </w:pPr>
    </w:p>
    <w:p w:rsidR="001550FE" w:rsidRDefault="001550FE">
      <w:pPr>
        <w:pStyle w:val="Default"/>
        <w:spacing w:line="360" w:lineRule="auto"/>
        <w:jc w:val="both"/>
        <w:rPr>
          <w:rFonts w:eastAsia="Times New Roman"/>
          <w:color w:val="000000" w:themeColor="text1"/>
          <w:sz w:val="28"/>
          <w:szCs w:val="28"/>
        </w:rPr>
      </w:pPr>
    </w:p>
    <w:p w:rsidR="001550FE" w:rsidRDefault="001550FE">
      <w:pPr>
        <w:pStyle w:val="Default"/>
        <w:spacing w:line="360" w:lineRule="auto"/>
        <w:jc w:val="both"/>
        <w:rPr>
          <w:rFonts w:eastAsia="Times New Roman"/>
          <w:color w:val="000000" w:themeColor="text1"/>
          <w:sz w:val="28"/>
          <w:szCs w:val="28"/>
        </w:rPr>
      </w:pPr>
    </w:p>
    <w:p w:rsidR="001550FE" w:rsidRDefault="001550FE">
      <w:pPr>
        <w:pStyle w:val="Default"/>
        <w:spacing w:line="360" w:lineRule="auto"/>
        <w:jc w:val="both"/>
        <w:rPr>
          <w:rFonts w:eastAsia="Times New Roman"/>
          <w:color w:val="000000" w:themeColor="text1"/>
          <w:sz w:val="28"/>
          <w:szCs w:val="28"/>
        </w:rPr>
      </w:pPr>
    </w:p>
    <w:p w:rsidR="001550FE" w:rsidRDefault="001550FE">
      <w:pPr>
        <w:pStyle w:val="Default"/>
        <w:spacing w:line="360" w:lineRule="auto"/>
        <w:jc w:val="both"/>
        <w:rPr>
          <w:rFonts w:eastAsia="Times New Roman"/>
          <w:color w:val="000000" w:themeColor="text1"/>
          <w:sz w:val="28"/>
          <w:szCs w:val="28"/>
        </w:rPr>
      </w:pPr>
    </w:p>
    <w:p w:rsidR="001550FE" w:rsidRDefault="001550FE">
      <w:pPr>
        <w:pStyle w:val="Default"/>
        <w:spacing w:line="360" w:lineRule="auto"/>
        <w:jc w:val="both"/>
        <w:rPr>
          <w:rFonts w:eastAsia="Times New Roman"/>
          <w:color w:val="000000" w:themeColor="text1"/>
          <w:sz w:val="28"/>
          <w:szCs w:val="28"/>
        </w:rPr>
      </w:pPr>
    </w:p>
    <w:p w:rsidR="001550FE" w:rsidRDefault="001550FE">
      <w:pPr>
        <w:pStyle w:val="Default"/>
        <w:spacing w:line="360" w:lineRule="auto"/>
        <w:jc w:val="both"/>
        <w:rPr>
          <w:rFonts w:eastAsia="Times New Roman"/>
          <w:color w:val="000000" w:themeColor="text1"/>
          <w:sz w:val="28"/>
          <w:szCs w:val="28"/>
        </w:rPr>
      </w:pPr>
    </w:p>
    <w:p w:rsidR="001550FE" w:rsidRDefault="001550FE">
      <w:pPr>
        <w:pStyle w:val="Default"/>
        <w:spacing w:line="360" w:lineRule="auto"/>
        <w:jc w:val="both"/>
        <w:rPr>
          <w:rFonts w:eastAsia="Times New Roman"/>
          <w:color w:val="000000" w:themeColor="text1"/>
          <w:sz w:val="28"/>
          <w:szCs w:val="28"/>
        </w:rPr>
      </w:pPr>
    </w:p>
    <w:p w:rsidR="001550FE" w:rsidRDefault="001550FE">
      <w:pPr>
        <w:pStyle w:val="Default"/>
        <w:spacing w:line="360" w:lineRule="auto"/>
        <w:jc w:val="both"/>
        <w:rPr>
          <w:rFonts w:eastAsia="Times New Roman"/>
          <w:color w:val="000000" w:themeColor="text1"/>
          <w:sz w:val="28"/>
          <w:szCs w:val="28"/>
        </w:rPr>
      </w:pPr>
    </w:p>
    <w:p w:rsidR="001550FE" w:rsidRDefault="001550FE">
      <w:pPr>
        <w:pStyle w:val="Default"/>
        <w:spacing w:line="360" w:lineRule="auto"/>
        <w:jc w:val="both"/>
        <w:rPr>
          <w:rFonts w:eastAsia="Times New Roman"/>
          <w:color w:val="000000" w:themeColor="text1"/>
          <w:sz w:val="28"/>
          <w:szCs w:val="28"/>
        </w:rPr>
      </w:pPr>
    </w:p>
    <w:p w:rsidR="001550FE" w:rsidRDefault="001550FE">
      <w:pPr>
        <w:pStyle w:val="Default"/>
        <w:spacing w:line="360" w:lineRule="auto"/>
        <w:jc w:val="both"/>
        <w:rPr>
          <w:rFonts w:eastAsia="Times New Roman"/>
          <w:color w:val="000000" w:themeColor="text1"/>
          <w:sz w:val="28"/>
          <w:szCs w:val="28"/>
        </w:rPr>
      </w:pPr>
    </w:p>
    <w:p w:rsidR="001550FE" w:rsidRDefault="00E44E6F">
      <w:pPr>
        <w:pStyle w:val="Default"/>
        <w:spacing w:line="360" w:lineRule="auto"/>
        <w:jc w:val="both"/>
        <w:rPr>
          <w:b/>
          <w:color w:val="000000" w:themeColor="text1"/>
          <w:sz w:val="28"/>
          <w:szCs w:val="28"/>
          <w:shd w:val="clear" w:color="auto" w:fill="FFFFFF"/>
        </w:rPr>
      </w:pPr>
      <w:r>
        <w:rPr>
          <w:b/>
          <w:color w:val="000000" w:themeColor="text1"/>
          <w:sz w:val="28"/>
          <w:szCs w:val="28"/>
          <w:shd w:val="clear" w:color="auto" w:fill="FFFFFF"/>
        </w:rPr>
        <w:lastRenderedPageBreak/>
        <w:t>Глава 1. Теоретико-методологические основы изучения туризма</w:t>
      </w:r>
      <w:r>
        <w:rPr>
          <w:rFonts w:eastAsia="Times New Roman"/>
          <w:b/>
          <w:color w:val="000000" w:themeColor="text1"/>
          <w:sz w:val="28"/>
          <w:szCs w:val="28"/>
        </w:rPr>
        <w:tab/>
      </w:r>
    </w:p>
    <w:p w:rsidR="001550FE" w:rsidRDefault="00E44E6F">
      <w:pPr>
        <w:spacing w:line="360" w:lineRule="auto"/>
        <w:jc w:val="both"/>
        <w:rPr>
          <w:color w:val="000000" w:themeColor="text1"/>
          <w:sz w:val="28"/>
          <w:szCs w:val="28"/>
        </w:rPr>
      </w:pPr>
      <w:r>
        <w:rPr>
          <w:color w:val="000000" w:themeColor="text1"/>
          <w:sz w:val="28"/>
          <w:szCs w:val="28"/>
        </w:rPr>
        <w:tab/>
      </w:r>
      <w:r>
        <w:rPr>
          <w:color w:val="000000" w:themeColor="text1"/>
          <w:sz w:val="28"/>
          <w:szCs w:val="28"/>
        </w:rPr>
        <w:t xml:space="preserve"> Туризм как массовая практика появился в 17 веке, когда стали популярными путешествия, практикуемыми дворянами всего мира. По мере развития средств связи: железных и автомобильных дорог, появления самолетного сообщения, туризм стал уже не только   формой п</w:t>
      </w:r>
      <w:r>
        <w:rPr>
          <w:color w:val="000000" w:themeColor="text1"/>
          <w:sz w:val="28"/>
          <w:szCs w:val="28"/>
        </w:rPr>
        <w:t>оведения дворян, но и всеобщей массовой формой организации досуга. Развитие туризма описано во многих работах, как западных, так и российских авторов.</w:t>
      </w:r>
    </w:p>
    <w:p w:rsidR="001550FE" w:rsidRDefault="00E44E6F">
      <w:pPr>
        <w:spacing w:line="360" w:lineRule="auto"/>
        <w:ind w:firstLine="708"/>
        <w:jc w:val="both"/>
        <w:rPr>
          <w:color w:val="000000" w:themeColor="text1"/>
          <w:sz w:val="28"/>
          <w:szCs w:val="28"/>
        </w:rPr>
      </w:pPr>
      <w:r>
        <w:rPr>
          <w:color w:val="000000" w:themeColor="text1"/>
          <w:sz w:val="28"/>
          <w:szCs w:val="28"/>
        </w:rPr>
        <w:tab/>
        <w:t>Проанализируем становление теорий, объясняющих развитие туризма и характеризующих его роль в современном</w:t>
      </w:r>
      <w:r>
        <w:rPr>
          <w:color w:val="000000" w:themeColor="text1"/>
          <w:sz w:val="28"/>
          <w:szCs w:val="28"/>
        </w:rPr>
        <w:t xml:space="preserve"> мире.  Современная концепция была разработана в конце Х</w:t>
      </w:r>
      <w:r>
        <w:rPr>
          <w:color w:val="000000" w:themeColor="text1"/>
          <w:sz w:val="28"/>
          <w:szCs w:val="28"/>
          <w:lang w:val="en-US"/>
        </w:rPr>
        <w:t>I</w:t>
      </w:r>
      <w:r>
        <w:rPr>
          <w:color w:val="000000" w:themeColor="text1"/>
          <w:sz w:val="28"/>
          <w:szCs w:val="28"/>
        </w:rPr>
        <w:t>Х века. С самого начала туризм воспринимался его исследователями как форма организации свободного времени, связанная с перемещением людей с разными целями. Так, например, Ланфант</w:t>
      </w:r>
      <w:r>
        <w:rPr>
          <w:rStyle w:val="af5"/>
          <w:color w:val="000000" w:themeColor="text1"/>
          <w:sz w:val="28"/>
          <w:szCs w:val="28"/>
        </w:rPr>
        <w:footnoteReference w:id="2"/>
      </w:r>
      <w:r>
        <w:rPr>
          <w:color w:val="000000" w:themeColor="text1"/>
          <w:sz w:val="28"/>
          <w:szCs w:val="28"/>
        </w:rPr>
        <w:t xml:space="preserve"> рассматривает туризм исключительно как свободное время, а Ланкуар</w:t>
      </w:r>
      <w:r>
        <w:rPr>
          <w:rStyle w:val="af5"/>
          <w:color w:val="000000" w:themeColor="text1"/>
          <w:sz w:val="28"/>
          <w:szCs w:val="28"/>
        </w:rPr>
        <w:footnoteReference w:id="3"/>
      </w:r>
      <w:r>
        <w:rPr>
          <w:color w:val="000000" w:themeColor="text1"/>
          <w:sz w:val="28"/>
          <w:szCs w:val="28"/>
        </w:rPr>
        <w:t xml:space="preserve"> рассматривает его как более широкое явление, охватывающее все перемещения людей, независимо от причин.</w:t>
      </w:r>
    </w:p>
    <w:p w:rsidR="001550FE" w:rsidRDefault="00E44E6F">
      <w:pPr>
        <w:spacing w:line="360" w:lineRule="auto"/>
        <w:ind w:firstLine="708"/>
        <w:jc w:val="both"/>
        <w:rPr>
          <w:color w:val="000000" w:themeColor="text1"/>
          <w:sz w:val="28"/>
          <w:szCs w:val="28"/>
        </w:rPr>
      </w:pPr>
      <w:r>
        <w:rPr>
          <w:color w:val="000000" w:themeColor="text1"/>
          <w:sz w:val="28"/>
          <w:szCs w:val="28"/>
        </w:rPr>
        <w:t>Сейчас же, учитывая его роль в формировании культуры взаимодействия людей всего мира,</w:t>
      </w:r>
      <w:r>
        <w:rPr>
          <w:color w:val="000000" w:themeColor="text1"/>
          <w:sz w:val="28"/>
          <w:szCs w:val="28"/>
        </w:rPr>
        <w:t xml:space="preserve"> он становился еще более сложным социологическим явлением.</w:t>
      </w:r>
    </w:p>
    <w:p w:rsidR="001550FE" w:rsidRDefault="00E44E6F">
      <w:pPr>
        <w:spacing w:line="360" w:lineRule="auto"/>
        <w:ind w:firstLine="708"/>
        <w:jc w:val="both"/>
        <w:rPr>
          <w:color w:val="000000" w:themeColor="text1"/>
          <w:sz w:val="28"/>
          <w:szCs w:val="28"/>
        </w:rPr>
      </w:pPr>
      <w:r>
        <w:rPr>
          <w:color w:val="000000" w:themeColor="text1"/>
          <w:sz w:val="28"/>
          <w:szCs w:val="28"/>
        </w:rPr>
        <w:t xml:space="preserve"> В современном контексте туризма важно воспринимать с трех сторон: как экономический ресурс, как фактор риска и как социологический феномен.  При этом разные акторы делают акценты на разные аспекты</w:t>
      </w:r>
      <w:r>
        <w:rPr>
          <w:color w:val="000000" w:themeColor="text1"/>
          <w:sz w:val="28"/>
          <w:szCs w:val="28"/>
        </w:rPr>
        <w:t xml:space="preserve">, соответственно единого понимания к трактовке феномена не существует. </w:t>
      </w:r>
    </w:p>
    <w:p w:rsidR="001550FE" w:rsidRDefault="00E44E6F">
      <w:pPr>
        <w:spacing w:line="360" w:lineRule="auto"/>
        <w:ind w:firstLine="708"/>
        <w:jc w:val="both"/>
        <w:rPr>
          <w:color w:val="000000" w:themeColor="text1"/>
          <w:sz w:val="28"/>
          <w:szCs w:val="28"/>
        </w:rPr>
      </w:pPr>
      <w:r>
        <w:rPr>
          <w:color w:val="000000" w:themeColor="text1"/>
          <w:sz w:val="28"/>
          <w:szCs w:val="28"/>
        </w:rPr>
        <w:t>Экономический подход основан на восприятии туризма как ресурса и результата. Известно, что люди потребляют туризм во всех смыслах, а значит, восприятие его неоднородно и различно у раз</w:t>
      </w:r>
      <w:r>
        <w:rPr>
          <w:color w:val="000000" w:themeColor="text1"/>
          <w:sz w:val="28"/>
          <w:szCs w:val="28"/>
        </w:rPr>
        <w:t xml:space="preserve">ных туристов. Прежде всего, туризм - это возможность развития разных областей без привлечения дополнительных затрат.  Однако его необходимо контролировать, чтобы следовать принципам устойчивого развития. Интенсивная эксплуатация </w:t>
      </w:r>
      <w:r>
        <w:rPr>
          <w:color w:val="000000" w:themeColor="text1"/>
          <w:sz w:val="28"/>
          <w:szCs w:val="28"/>
        </w:rPr>
        <w:lastRenderedPageBreak/>
        <w:t>может нанести ущерб местным</w:t>
      </w:r>
      <w:r>
        <w:rPr>
          <w:color w:val="000000" w:themeColor="text1"/>
          <w:sz w:val="28"/>
          <w:szCs w:val="28"/>
        </w:rPr>
        <w:t xml:space="preserve"> сообществам и негативно скажется на окружающей среде.  </w:t>
      </w:r>
    </w:p>
    <w:p w:rsidR="001550FE" w:rsidRDefault="00E44E6F">
      <w:pPr>
        <w:spacing w:line="360" w:lineRule="auto"/>
        <w:ind w:firstLine="708"/>
        <w:jc w:val="both"/>
        <w:rPr>
          <w:color w:val="000000" w:themeColor="text1"/>
          <w:sz w:val="28"/>
          <w:szCs w:val="28"/>
        </w:rPr>
      </w:pPr>
      <w:r>
        <w:rPr>
          <w:color w:val="000000" w:themeColor="text1"/>
          <w:sz w:val="28"/>
          <w:szCs w:val="28"/>
        </w:rPr>
        <w:t>Еще один взгляд на сферу туризма заключается в учете рисков. Риск</w:t>
      </w:r>
      <w:r>
        <w:rPr>
          <w:rStyle w:val="af5"/>
          <w:color w:val="000000" w:themeColor="text1"/>
          <w:sz w:val="28"/>
          <w:szCs w:val="28"/>
        </w:rPr>
        <w:footnoteReference w:id="4"/>
      </w:r>
      <w:r>
        <w:rPr>
          <w:color w:val="000000" w:themeColor="text1"/>
          <w:sz w:val="28"/>
          <w:szCs w:val="28"/>
        </w:rPr>
        <w:t xml:space="preserve"> — это вероятность подверженности туристов опасности при экстремальных действиях, это - потенциальную опасность для человека и окружа</w:t>
      </w:r>
      <w:r>
        <w:rPr>
          <w:color w:val="000000" w:themeColor="text1"/>
          <w:sz w:val="28"/>
          <w:szCs w:val="28"/>
        </w:rPr>
        <w:t>ющей среды под воздействием массовых групп туристов.  Туризм как деятельность можно рассматривать как фактор риска из-за идеологического конфликта между туристами и местными жителями.  Конфликты возникают из-за мелочей -   жестов, привычек и практик, котор</w:t>
      </w:r>
      <w:r>
        <w:rPr>
          <w:color w:val="000000" w:themeColor="text1"/>
          <w:sz w:val="28"/>
          <w:szCs w:val="28"/>
        </w:rPr>
        <w:t>ые не допускаются местным сообществом. В большинстве случаев эти риски возникают из-за отсутствия межкультурной коммуникации, отсутствия, вызванного небрежностью или невежеством. Практикуя неправильные привычки, не зная об их последствиях, турист оскорбляе</w:t>
      </w:r>
      <w:r>
        <w:rPr>
          <w:color w:val="000000" w:themeColor="text1"/>
          <w:sz w:val="28"/>
          <w:szCs w:val="28"/>
        </w:rPr>
        <w:t xml:space="preserve">т местных жителей.  </w:t>
      </w:r>
    </w:p>
    <w:p w:rsidR="001550FE" w:rsidRDefault="00E44E6F">
      <w:pPr>
        <w:spacing w:line="360" w:lineRule="auto"/>
        <w:ind w:firstLine="708"/>
        <w:jc w:val="both"/>
        <w:rPr>
          <w:color w:val="000000" w:themeColor="text1"/>
          <w:sz w:val="28"/>
          <w:szCs w:val="28"/>
        </w:rPr>
      </w:pPr>
      <w:r>
        <w:rPr>
          <w:color w:val="000000" w:themeColor="text1"/>
          <w:sz w:val="28"/>
          <w:szCs w:val="28"/>
        </w:rPr>
        <w:t xml:space="preserve"> Межкультурное управление посредством межкультурной коммуникации следует рассматривать, как оптимальный способ разорвать описанную цепочку</w:t>
      </w:r>
      <w:r>
        <w:rPr>
          <w:rStyle w:val="af5"/>
          <w:color w:val="000000" w:themeColor="text1"/>
          <w:sz w:val="28"/>
          <w:szCs w:val="28"/>
        </w:rPr>
        <w:footnoteReference w:id="5"/>
      </w:r>
      <w:r>
        <w:rPr>
          <w:color w:val="000000" w:themeColor="text1"/>
          <w:sz w:val="28"/>
          <w:szCs w:val="28"/>
        </w:rPr>
        <w:t xml:space="preserve">. Некоторые авторы, такие как </w:t>
      </w:r>
      <w:r>
        <w:rPr>
          <w:color w:val="000000" w:themeColor="text1"/>
          <w:sz w:val="28"/>
          <w:szCs w:val="28"/>
          <w:lang w:val="en-US"/>
        </w:rPr>
        <w:t>David</w:t>
      </w:r>
      <w:r>
        <w:rPr>
          <w:color w:val="000000" w:themeColor="text1"/>
          <w:sz w:val="28"/>
          <w:szCs w:val="28"/>
        </w:rPr>
        <w:t xml:space="preserve"> </w:t>
      </w:r>
      <w:r>
        <w:rPr>
          <w:color w:val="000000" w:themeColor="text1"/>
          <w:sz w:val="28"/>
          <w:szCs w:val="28"/>
          <w:lang w:val="en-US"/>
        </w:rPr>
        <w:t>Harrison</w:t>
      </w:r>
      <w:r>
        <w:rPr>
          <w:color w:val="000000" w:themeColor="text1"/>
          <w:sz w:val="28"/>
          <w:szCs w:val="28"/>
        </w:rPr>
        <w:t xml:space="preserve"> </w:t>
      </w:r>
      <w:r>
        <w:rPr>
          <w:rStyle w:val="af5"/>
          <w:color w:val="000000" w:themeColor="text1"/>
          <w:sz w:val="28"/>
          <w:szCs w:val="28"/>
        </w:rPr>
        <w:footnoteReference w:id="6"/>
      </w:r>
      <w:r>
        <w:rPr>
          <w:color w:val="000000" w:themeColor="text1"/>
          <w:sz w:val="28"/>
          <w:szCs w:val="28"/>
        </w:rPr>
        <w:t>для лучшего понимания функционирования международн</w:t>
      </w:r>
      <w:r>
        <w:rPr>
          <w:color w:val="000000" w:themeColor="text1"/>
          <w:sz w:val="28"/>
          <w:szCs w:val="28"/>
        </w:rPr>
        <w:t>ого туризма разработал специальные «рабочие модели» (Рис. 1) международного туризма. По мнению этого известного социолога / антрополога, профессор туризма в университете Мидлсекс (Лондон) они особенно важны на островах и в небольших штатах. Занимаясь изуче</w:t>
      </w:r>
      <w:r>
        <w:rPr>
          <w:color w:val="000000" w:themeColor="text1"/>
          <w:sz w:val="28"/>
          <w:szCs w:val="28"/>
        </w:rPr>
        <w:t xml:space="preserve">нием влияния туризма на: </w:t>
      </w:r>
    </w:p>
    <w:p w:rsidR="001550FE" w:rsidRDefault="001550FE">
      <w:pPr>
        <w:spacing w:line="360" w:lineRule="auto"/>
        <w:ind w:firstLine="708"/>
        <w:jc w:val="both"/>
        <w:rPr>
          <w:color w:val="000000" w:themeColor="text1"/>
          <w:sz w:val="28"/>
          <w:szCs w:val="28"/>
        </w:rPr>
      </w:pPr>
    </w:p>
    <w:p w:rsidR="001550FE" w:rsidRDefault="001550FE">
      <w:pPr>
        <w:spacing w:line="360" w:lineRule="auto"/>
        <w:ind w:firstLine="708"/>
        <w:jc w:val="both"/>
        <w:rPr>
          <w:strike/>
          <w:color w:val="000000" w:themeColor="text1"/>
          <w:sz w:val="28"/>
          <w:szCs w:val="28"/>
        </w:rPr>
      </w:pPr>
    </w:p>
    <w:p w:rsidR="001550FE" w:rsidRDefault="001550FE">
      <w:pPr>
        <w:spacing w:line="360" w:lineRule="auto"/>
        <w:ind w:firstLine="708"/>
        <w:jc w:val="both"/>
        <w:rPr>
          <w:strike/>
          <w:color w:val="000000" w:themeColor="text1"/>
          <w:sz w:val="28"/>
          <w:szCs w:val="28"/>
        </w:rPr>
      </w:pPr>
    </w:p>
    <w:p w:rsidR="001550FE" w:rsidRDefault="001550FE">
      <w:pPr>
        <w:spacing w:line="360" w:lineRule="auto"/>
        <w:ind w:firstLine="708"/>
        <w:jc w:val="both"/>
        <w:rPr>
          <w:strike/>
          <w:color w:val="000000" w:themeColor="text1"/>
          <w:sz w:val="28"/>
          <w:szCs w:val="28"/>
        </w:rPr>
      </w:pPr>
    </w:p>
    <w:p w:rsidR="001550FE" w:rsidRDefault="001550FE">
      <w:pPr>
        <w:spacing w:line="360" w:lineRule="auto"/>
        <w:ind w:firstLine="708"/>
        <w:jc w:val="both"/>
        <w:rPr>
          <w:strike/>
          <w:color w:val="000000" w:themeColor="text1"/>
          <w:sz w:val="28"/>
          <w:szCs w:val="28"/>
        </w:rPr>
      </w:pPr>
    </w:p>
    <w:p w:rsidR="001550FE" w:rsidRDefault="001550FE">
      <w:pPr>
        <w:pStyle w:val="a3"/>
        <w:spacing w:before="11" w:line="360" w:lineRule="auto"/>
        <w:jc w:val="both"/>
        <w:rPr>
          <w:rFonts w:ascii="Times New Roman" w:hAnsi="Times New Roman" w:cs="Times New Roman"/>
          <w:strike/>
          <w:color w:val="000000" w:themeColor="text1"/>
          <w:sz w:val="28"/>
          <w:szCs w:val="28"/>
        </w:rPr>
      </w:pPr>
    </w:p>
    <w:p w:rsidR="001550FE" w:rsidRDefault="001550FE">
      <w:pPr>
        <w:pStyle w:val="a3"/>
        <w:spacing w:before="11" w:line="360" w:lineRule="auto"/>
        <w:jc w:val="both"/>
        <w:rPr>
          <w:rFonts w:ascii="Times New Roman" w:hAnsi="Times New Roman" w:cs="Times New Roman"/>
          <w:strike/>
          <w:color w:val="000000" w:themeColor="text1"/>
          <w:sz w:val="28"/>
          <w:szCs w:val="28"/>
        </w:rPr>
      </w:pPr>
    </w:p>
    <w:p w:rsidR="001550FE" w:rsidRDefault="00E44E6F">
      <w:pPr>
        <w:pStyle w:val="a3"/>
        <w:spacing w:line="360" w:lineRule="auto"/>
        <w:ind w:left="2409"/>
        <w:jc w:val="both"/>
        <w:rPr>
          <w:rFonts w:ascii="Times New Roman" w:hAnsi="Times New Roman" w:cs="Times New Roman"/>
          <w:color w:val="000000" w:themeColor="text1"/>
          <w:sz w:val="28"/>
          <w:szCs w:val="28"/>
        </w:rPr>
      </w:pPr>
      <w:r>
        <w:rPr>
          <w:rFonts w:ascii="Times New Roman" w:hAnsi="Times New Roman" w:cs="Times New Roman"/>
          <w:noProof/>
          <w:sz w:val="28"/>
          <w:szCs w:val="28"/>
          <w:lang w:val="ru-RU" w:eastAsia="ru-RU" w:bidi="ar-SA"/>
        </w:rPr>
        <w:lastRenderedPageBreak/>
        <mc:AlternateContent>
          <mc:Choice Requires="wps">
            <w:drawing>
              <wp:inline distT="0" distB="0" distL="114300" distR="114300">
                <wp:extent cx="1943100" cy="256540"/>
                <wp:effectExtent l="4445" t="4445" r="5080" b="5715"/>
                <wp:docPr id="1" name="Text Box 41"/>
                <wp:cNvGraphicFramePr/>
                <a:graphic xmlns:a="http://schemas.openxmlformats.org/drawingml/2006/main">
                  <a:graphicData uri="http://schemas.microsoft.com/office/word/2010/wordprocessingShape">
                    <wps:wsp>
                      <wps:cNvSpPr txBox="1"/>
                      <wps:spPr>
                        <a:xfrm>
                          <a:off x="0" y="0"/>
                          <a:ext cx="1943100" cy="256540"/>
                        </a:xfrm>
                        <a:prstGeom prst="rect">
                          <a:avLst/>
                        </a:prstGeom>
                        <a:noFill/>
                        <a:ln w="9525" cap="flat" cmpd="sng">
                          <a:solidFill>
                            <a:srgbClr val="000000"/>
                          </a:solidFill>
                          <a:prstDash val="solid"/>
                          <a:miter/>
                          <a:headEnd type="none" w="med" len="med"/>
                          <a:tailEnd type="none" w="med" len="med"/>
                        </a:ln>
                      </wps:spPr>
                      <wps:txbx>
                        <w:txbxContent>
                          <w:p w:rsidR="001550FE" w:rsidRDefault="00E44E6F">
                            <w:pPr>
                              <w:spacing w:before="70"/>
                              <w:ind w:left="386"/>
                              <w:rPr>
                                <w:sz w:val="20"/>
                              </w:rPr>
                            </w:pPr>
                            <w:r>
                              <w:rPr>
                                <w:sz w:val="20"/>
                              </w:rPr>
                              <w:t>Туризм и Развитие</w:t>
                            </w:r>
                          </w:p>
                        </w:txbxContent>
                      </wps:txbx>
                      <wps:bodyPr lIns="0" tIns="0" rIns="0" bIns="0" upright="1"/>
                    </wps:wsp>
                  </a:graphicData>
                </a:graphic>
              </wp:inline>
            </w:drawing>
          </mc:Choice>
          <mc:Fallback>
            <w:pict>
              <v:shapetype id="_x0000_t202" coordsize="21600,21600" o:spt="202" path="m,l,21600r21600,l21600,xe">
                <v:stroke joinstyle="miter"/>
                <v:path gradientshapeok="t" o:connecttype="rect"/>
              </v:shapetype>
              <v:shape id="Text Box 41" o:spid="_x0000_s1026" type="#_x0000_t202" style="width:153pt;height:20.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" filled="f">
                <v:textbox inset="0,0,0,0">
                  <w:txbxContent>
                    <w:p w:rsidR="001550FE" w:rsidRDefault="00E44E6F">
                      <w:pPr>
                        <w:spacing w:before="70"/>
                        <w:ind w:left="386"/>
                        <w:rPr>
                          <w:sz w:val="20"/>
                        </w:rPr>
                      </w:pPr>
                      <w:r>
                        <w:rPr>
                          <w:sz w:val="20"/>
                        </w:rPr>
                        <w:t>Туризм и Развитие</w:t>
                      </w:r>
                    </w:p>
                  </w:txbxContent>
                </v:textbox>
                <w10:anchorlock/>
              </v:shape>
            </w:pict>
          </mc:Fallback>
        </mc:AlternateContent>
      </w:r>
    </w:p>
    <w:p w:rsidR="001550FE" w:rsidRDefault="001550FE">
      <w:pPr>
        <w:pStyle w:val="a3"/>
        <w:spacing w:before="6" w:line="360" w:lineRule="auto"/>
        <w:jc w:val="both"/>
        <w:rPr>
          <w:rFonts w:ascii="Times New Roman" w:hAnsi="Times New Roman" w:cs="Times New Roman"/>
          <w:color w:val="000000" w:themeColor="text1"/>
          <w:sz w:val="28"/>
          <w:szCs w:val="28"/>
        </w:rPr>
      </w:pPr>
    </w:p>
    <w:p w:rsidR="001550FE" w:rsidRDefault="00E44E6F">
      <w:pPr>
        <w:tabs>
          <w:tab w:val="left" w:pos="3217"/>
          <w:tab w:val="left" w:pos="5105"/>
        </w:tabs>
        <w:spacing w:line="360" w:lineRule="auto"/>
        <w:ind w:left="288"/>
        <w:jc w:val="both"/>
        <w:rPr>
          <w:color w:val="000000" w:themeColor="text1"/>
          <w:sz w:val="28"/>
          <w:szCs w:val="28"/>
        </w:rPr>
      </w:pPr>
      <w:r>
        <w:rPr>
          <w:noProof/>
          <w:sz w:val="28"/>
          <w:szCs w:val="28"/>
        </w:rPr>
        <mc:AlternateContent>
          <mc:Choice Requires="wps">
            <w:drawing>
              <wp:inline distT="0" distB="0" distL="114300" distR="114300">
                <wp:extent cx="1529080" cy="394970"/>
                <wp:effectExtent l="4445" t="4445" r="9525" b="10160"/>
                <wp:docPr id="2" name="Text Box 40"/>
                <wp:cNvGraphicFramePr/>
                <a:graphic xmlns:a="http://schemas.openxmlformats.org/drawingml/2006/main">
                  <a:graphicData uri="http://schemas.microsoft.com/office/word/2010/wordprocessingShape">
                    <wps:wsp>
                      <wps:cNvSpPr txBox="1"/>
                      <wps:spPr>
                        <a:xfrm>
                          <a:off x="0" y="0"/>
                          <a:ext cx="1529080" cy="394970"/>
                        </a:xfrm>
                        <a:prstGeom prst="rect">
                          <a:avLst/>
                        </a:prstGeom>
                        <a:noFill/>
                        <a:ln w="9525" cap="flat" cmpd="sng">
                          <a:solidFill>
                            <a:srgbClr val="000000"/>
                          </a:solidFill>
                          <a:prstDash val="solid"/>
                          <a:miter/>
                          <a:headEnd type="none" w="med" len="med"/>
                          <a:tailEnd type="none" w="med" len="med"/>
                        </a:ln>
                      </wps:spPr>
                      <wps:txbx>
                        <w:txbxContent>
                          <w:p w:rsidR="001550FE" w:rsidRDefault="00E44E6F">
                            <w:pPr>
                              <w:spacing w:before="69"/>
                              <w:ind w:left="144" w:right="293"/>
                              <w:rPr>
                                <w:sz w:val="20"/>
                              </w:rPr>
                            </w:pPr>
                            <w:r>
                              <w:rPr>
                                <w:sz w:val="20"/>
                              </w:rPr>
                              <w:t>Основная социально-экономическая теория</w:t>
                            </w:r>
                          </w:p>
                        </w:txbxContent>
                      </wps:txbx>
                      <wps:bodyPr lIns="0" tIns="0" rIns="0" bIns="0" upright="1"/>
                    </wps:wsp>
                  </a:graphicData>
                </a:graphic>
              </wp:inline>
            </w:drawing>
          </mc:Choice>
          <mc:Fallback>
            <w:pict>
              <v:shape id="Text Box 40" o:spid="_x0000_s1027" type="#_x0000_t202" style="width:120.4pt;height:31.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" filled="f">
                <v:textbox inset="0,0,0,0">
                  <w:txbxContent>
                    <w:p w:rsidR="001550FE" w:rsidRDefault="00E44E6F">
                      <w:pPr>
                        <w:spacing w:before="69"/>
                        <w:ind w:left="144" w:right="293"/>
                        <w:rPr>
                          <w:sz w:val="20"/>
                        </w:rPr>
                      </w:pPr>
                      <w:r>
                        <w:rPr>
                          <w:sz w:val="20"/>
                        </w:rPr>
                        <w:t>Основная социально-экономическая теория</w:t>
                      </w:r>
                    </w:p>
                  </w:txbxContent>
                </v:textbox>
                <w10:anchorlock/>
              </v:shape>
            </w:pict>
          </mc:Fallback>
        </mc:AlternateContent>
      </w:r>
      <w:r>
        <w:rPr>
          <w:color w:val="000000" w:themeColor="text1"/>
          <w:sz w:val="28"/>
          <w:szCs w:val="28"/>
        </w:rPr>
        <w:tab/>
      </w:r>
      <w:r>
        <w:rPr>
          <w:noProof/>
          <w:position w:val="15"/>
          <w:sz w:val="28"/>
          <w:szCs w:val="28"/>
        </w:rPr>
        <mc:AlternateContent>
          <mc:Choice Requires="wpg">
            <w:drawing>
              <wp:inline distT="0" distB="0" distL="114300" distR="114300">
                <wp:extent cx="893445" cy="130810"/>
                <wp:effectExtent l="0" t="0" r="1905" b="2540"/>
                <wp:docPr id="5" name="Group 11"/>
                <wp:cNvGraphicFramePr/>
                <a:graphic xmlns:a="http://schemas.openxmlformats.org/drawingml/2006/main">
                  <a:graphicData uri="http://schemas.microsoft.com/office/word/2010/wordprocessingGroup">
                    <wpg:wgp>
                      <wpg:cNvGrpSpPr/>
                      <wpg:grpSpPr>
                        <a:xfrm>
                          <a:off x="0" y="0"/>
                          <a:ext cx="893445" cy="130810"/>
                          <a:chOff x="0" y="0"/>
                          <a:chExt cx="1407" cy="206"/>
                        </a:xfrm>
                      </wpg:grpSpPr>
                      <wps:wsp>
                        <wps:cNvPr id="3" name="AutoShape 12"/>
                        <wps:cNvSpPr/>
                        <wps:spPr>
                          <a:xfrm>
                            <a:off x="0" y="31"/>
                            <a:ext cx="1407" cy="175"/>
                          </a:xfrm>
                          <a:custGeom>
                            <a:avLst/>
                            <a:gdLst>
                              <a:gd name="A1" fmla="val 0"/>
                              <a:gd name="A2" fmla="val 0"/>
                              <a:gd name="A3" fmla="val 0"/>
                            </a:gdLst>
                            <a:ahLst/>
                            <a:cxnLst>
                              <a:cxn ang="0">
                                <a:pos x="1347" y="119"/>
                              </a:cxn>
                              <a:cxn ang="0">
                                <a:pos x="1242" y="180"/>
                              </a:cxn>
                              <a:cxn ang="0">
                                <a:pos x="1240" y="189"/>
                              </a:cxn>
                              <a:cxn ang="0">
                                <a:pos x="1248" y="203"/>
                              </a:cxn>
                              <a:cxn ang="0">
                                <a:pos x="1257" y="206"/>
                              </a:cxn>
                              <a:cxn ang="0">
                                <a:pos x="1381" y="134"/>
                              </a:cxn>
                              <a:cxn ang="0">
                                <a:pos x="1377" y="134"/>
                              </a:cxn>
                              <a:cxn ang="0">
                                <a:pos x="1377" y="132"/>
                              </a:cxn>
                              <a:cxn ang="0">
                                <a:pos x="1369" y="132"/>
                              </a:cxn>
                              <a:cxn ang="0">
                                <a:pos x="1347" y="119"/>
                              </a:cxn>
                              <a:cxn ang="0">
                                <a:pos x="1321" y="104"/>
                              </a:cxn>
                              <a:cxn ang="0">
                                <a:pos x="0" y="104"/>
                              </a:cxn>
                              <a:cxn ang="0">
                                <a:pos x="0" y="134"/>
                              </a:cxn>
                              <a:cxn ang="0">
                                <a:pos x="1322" y="134"/>
                              </a:cxn>
                              <a:cxn ang="0">
                                <a:pos x="1347" y="119"/>
                              </a:cxn>
                              <a:cxn ang="0">
                                <a:pos x="1321" y="104"/>
                              </a:cxn>
                              <a:cxn ang="0">
                                <a:pos x="1381" y="104"/>
                              </a:cxn>
                              <a:cxn ang="0">
                                <a:pos x="1377" y="104"/>
                              </a:cxn>
                              <a:cxn ang="0">
                                <a:pos x="1377" y="134"/>
                              </a:cxn>
                              <a:cxn ang="0">
                                <a:pos x="1381" y="134"/>
                              </a:cxn>
                              <a:cxn ang="0">
                                <a:pos x="1407" y="119"/>
                              </a:cxn>
                              <a:cxn ang="0">
                                <a:pos x="1381" y="104"/>
                              </a:cxn>
                              <a:cxn ang="0">
                                <a:pos x="1369" y="106"/>
                              </a:cxn>
                              <a:cxn ang="0">
                                <a:pos x="1347" y="119"/>
                              </a:cxn>
                              <a:cxn ang="0">
                                <a:pos x="1369" y="132"/>
                              </a:cxn>
                              <a:cxn ang="0">
                                <a:pos x="1369" y="106"/>
                              </a:cxn>
                              <a:cxn ang="0">
                                <a:pos x="1377" y="106"/>
                              </a:cxn>
                              <a:cxn ang="0">
                                <a:pos x="1369" y="106"/>
                              </a:cxn>
                              <a:cxn ang="0">
                                <a:pos x="1369" y="132"/>
                              </a:cxn>
                              <a:cxn ang="0">
                                <a:pos x="1377" y="132"/>
                              </a:cxn>
                              <a:cxn ang="0">
                                <a:pos x="1377" y="106"/>
                              </a:cxn>
                              <a:cxn ang="0">
                                <a:pos x="1257" y="32"/>
                              </a:cxn>
                              <a:cxn ang="0">
                                <a:pos x="1248" y="34"/>
                              </a:cxn>
                              <a:cxn ang="0">
                                <a:pos x="1244" y="41"/>
                              </a:cxn>
                              <a:cxn ang="0">
                                <a:pos x="1240" y="48"/>
                              </a:cxn>
                              <a:cxn ang="0">
                                <a:pos x="1242" y="57"/>
                              </a:cxn>
                              <a:cxn ang="0">
                                <a:pos x="1347" y="119"/>
                              </a:cxn>
                              <a:cxn ang="0">
                                <a:pos x="1369" y="106"/>
                              </a:cxn>
                              <a:cxn ang="0">
                                <a:pos x="1377" y="106"/>
                              </a:cxn>
                              <a:cxn ang="0">
                                <a:pos x="1377" y="104"/>
                              </a:cxn>
                              <a:cxn ang="0">
                                <a:pos x="1381" y="104"/>
                              </a:cxn>
                              <a:cxn ang="0">
                                <a:pos x="1257" y="32"/>
                              </a:cxn>
                            </a:cxnLst>
                            <a:rect l="0" t="0" r="0" b="0"/>
                            <a:pathLst>
                              <a:path w="1407" h="175">
                                <a:moveTo>
                                  <a:pt x="1347" y="87"/>
                                </a:moveTo>
                                <a:lnTo>
                                  <a:pt x="1242" y="148"/>
                                </a:lnTo>
                                <a:lnTo>
                                  <a:pt x="1240" y="157"/>
                                </a:lnTo>
                                <a:lnTo>
                                  <a:pt x="1248" y="171"/>
                                </a:lnTo>
                                <a:lnTo>
                                  <a:pt x="1257" y="174"/>
                                </a:lnTo>
                                <a:lnTo>
                                  <a:pt x="1381" y="102"/>
                                </a:lnTo>
                                <a:lnTo>
                                  <a:pt x="1377" y="102"/>
                                </a:lnTo>
                                <a:lnTo>
                                  <a:pt x="1377" y="100"/>
                                </a:lnTo>
                                <a:lnTo>
                                  <a:pt x="1369" y="100"/>
                                </a:lnTo>
                                <a:lnTo>
                                  <a:pt x="1347" y="87"/>
                                </a:lnTo>
                                <a:close/>
                                <a:moveTo>
                                  <a:pt x="1321" y="72"/>
                                </a:moveTo>
                                <a:lnTo>
                                  <a:pt x="0" y="72"/>
                                </a:lnTo>
                                <a:lnTo>
                                  <a:pt x="0" y="102"/>
                                </a:lnTo>
                                <a:lnTo>
                                  <a:pt x="1322" y="102"/>
                                </a:lnTo>
                                <a:lnTo>
                                  <a:pt x="1347" y="87"/>
                                </a:lnTo>
                                <a:lnTo>
                                  <a:pt x="1321" y="72"/>
                                </a:lnTo>
                                <a:close/>
                                <a:moveTo>
                                  <a:pt x="1381" y="72"/>
                                </a:moveTo>
                                <a:lnTo>
                                  <a:pt x="1377" y="72"/>
                                </a:lnTo>
                                <a:lnTo>
                                  <a:pt x="1377" y="102"/>
                                </a:lnTo>
                                <a:lnTo>
                                  <a:pt x="1381" y="102"/>
                                </a:lnTo>
                                <a:lnTo>
                                  <a:pt x="1407" y="87"/>
                                </a:lnTo>
                                <a:lnTo>
                                  <a:pt x="1381" y="72"/>
                                </a:lnTo>
                                <a:close/>
                                <a:moveTo>
                                  <a:pt x="1369" y="74"/>
                                </a:moveTo>
                                <a:lnTo>
                                  <a:pt x="1347" y="87"/>
                                </a:lnTo>
                                <a:lnTo>
                                  <a:pt x="1369" y="100"/>
                                </a:lnTo>
                                <a:lnTo>
                                  <a:pt x="1369" y="74"/>
                                </a:lnTo>
                                <a:close/>
                                <a:moveTo>
                                  <a:pt x="1377" y="74"/>
                                </a:moveTo>
                                <a:lnTo>
                                  <a:pt x="1369" y="74"/>
                                </a:lnTo>
                                <a:lnTo>
                                  <a:pt x="1369" y="100"/>
                                </a:lnTo>
                                <a:lnTo>
                                  <a:pt x="1377" y="100"/>
                                </a:lnTo>
                                <a:lnTo>
                                  <a:pt x="1377" y="74"/>
                                </a:lnTo>
                                <a:close/>
                                <a:moveTo>
                                  <a:pt x="1257" y="0"/>
                                </a:moveTo>
                                <a:lnTo>
                                  <a:pt x="1248" y="2"/>
                                </a:lnTo>
                                <a:lnTo>
                                  <a:pt x="1244" y="9"/>
                                </a:lnTo>
                                <a:lnTo>
                                  <a:pt x="1240" y="16"/>
                                </a:lnTo>
                                <a:lnTo>
                                  <a:pt x="1242" y="25"/>
                                </a:lnTo>
                                <a:lnTo>
                                  <a:pt x="1347" y="87"/>
                                </a:lnTo>
                                <a:lnTo>
                                  <a:pt x="1369" y="74"/>
                                </a:lnTo>
                                <a:lnTo>
                                  <a:pt x="1377" y="74"/>
                                </a:lnTo>
                                <a:lnTo>
                                  <a:pt x="1377" y="72"/>
                                </a:lnTo>
                                <a:lnTo>
                                  <a:pt x="1381" y="72"/>
                                </a:lnTo>
                                <a:lnTo>
                                  <a:pt x="1257" y="0"/>
                                </a:lnTo>
                                <a:close/>
                              </a:path>
                            </a:pathLst>
                          </a:custGeom>
                          <a:solidFill>
                            <a:srgbClr val="000000">
                              <a:alpha val="38039"/>
                            </a:srgbClr>
                          </a:solidFill>
                          <a:ln>
                            <a:noFill/>
                          </a:ln>
                        </wps:spPr>
                        <wps:bodyPr upright="1"/>
                      </wps:wsp>
                      <wps:wsp>
                        <wps:cNvPr id="4" name="AutoShape 13"/>
                        <wps:cNvSpPr/>
                        <wps:spPr>
                          <a:xfrm>
                            <a:off x="0" y="0"/>
                            <a:ext cx="1407" cy="175"/>
                          </a:xfrm>
                          <a:custGeom>
                            <a:avLst/>
                            <a:gdLst>
                              <a:gd name="A1" fmla="val 0"/>
                              <a:gd name="A2" fmla="val 0"/>
                              <a:gd name="A3" fmla="val 0"/>
                            </a:gdLst>
                            <a:ahLst/>
                            <a:cxnLst>
                              <a:cxn ang="0">
                                <a:pos x="1347" y="87"/>
                              </a:cxn>
                              <a:cxn ang="0">
                                <a:pos x="1242" y="148"/>
                              </a:cxn>
                              <a:cxn ang="0">
                                <a:pos x="1240" y="158"/>
                              </a:cxn>
                              <a:cxn ang="0">
                                <a:pos x="1248" y="172"/>
                              </a:cxn>
                              <a:cxn ang="0">
                                <a:pos x="1257" y="174"/>
                              </a:cxn>
                              <a:cxn ang="0">
                                <a:pos x="1381" y="102"/>
                              </a:cxn>
                              <a:cxn ang="0">
                                <a:pos x="1377" y="102"/>
                              </a:cxn>
                              <a:cxn ang="0">
                                <a:pos x="1377" y="100"/>
                              </a:cxn>
                              <a:cxn ang="0">
                                <a:pos x="1369" y="100"/>
                              </a:cxn>
                              <a:cxn ang="0">
                                <a:pos x="1347" y="87"/>
                              </a:cxn>
                              <a:cxn ang="0">
                                <a:pos x="1321" y="72"/>
                              </a:cxn>
                              <a:cxn ang="0">
                                <a:pos x="0" y="72"/>
                              </a:cxn>
                              <a:cxn ang="0">
                                <a:pos x="0" y="102"/>
                              </a:cxn>
                              <a:cxn ang="0">
                                <a:pos x="1321" y="102"/>
                              </a:cxn>
                              <a:cxn ang="0">
                                <a:pos x="1347" y="87"/>
                              </a:cxn>
                              <a:cxn ang="0">
                                <a:pos x="1321" y="72"/>
                              </a:cxn>
                              <a:cxn ang="0">
                                <a:pos x="1381" y="72"/>
                              </a:cxn>
                              <a:cxn ang="0">
                                <a:pos x="1377" y="72"/>
                              </a:cxn>
                              <a:cxn ang="0">
                                <a:pos x="1377" y="102"/>
                              </a:cxn>
                              <a:cxn ang="0">
                                <a:pos x="1381" y="102"/>
                              </a:cxn>
                              <a:cxn ang="0">
                                <a:pos x="1407" y="87"/>
                              </a:cxn>
                              <a:cxn ang="0">
                                <a:pos x="1381" y="72"/>
                              </a:cxn>
                              <a:cxn ang="0">
                                <a:pos x="1369" y="74"/>
                              </a:cxn>
                              <a:cxn ang="0">
                                <a:pos x="1347" y="87"/>
                              </a:cxn>
                              <a:cxn ang="0">
                                <a:pos x="1369" y="100"/>
                              </a:cxn>
                              <a:cxn ang="0">
                                <a:pos x="1369" y="74"/>
                              </a:cxn>
                              <a:cxn ang="0">
                                <a:pos x="1377" y="74"/>
                              </a:cxn>
                              <a:cxn ang="0">
                                <a:pos x="1369" y="74"/>
                              </a:cxn>
                              <a:cxn ang="0">
                                <a:pos x="1369" y="100"/>
                              </a:cxn>
                              <a:cxn ang="0">
                                <a:pos x="1377" y="100"/>
                              </a:cxn>
                              <a:cxn ang="0">
                                <a:pos x="1377" y="74"/>
                              </a:cxn>
                              <a:cxn ang="0">
                                <a:pos x="1257" y="0"/>
                              </a:cxn>
                              <a:cxn ang="0">
                                <a:pos x="1248" y="2"/>
                              </a:cxn>
                              <a:cxn ang="0">
                                <a:pos x="1240" y="17"/>
                              </a:cxn>
                              <a:cxn ang="0">
                                <a:pos x="1242" y="26"/>
                              </a:cxn>
                              <a:cxn ang="0">
                                <a:pos x="1347" y="87"/>
                              </a:cxn>
                              <a:cxn ang="0">
                                <a:pos x="1369" y="74"/>
                              </a:cxn>
                              <a:cxn ang="0">
                                <a:pos x="1377" y="74"/>
                              </a:cxn>
                              <a:cxn ang="0">
                                <a:pos x="1377" y="72"/>
                              </a:cxn>
                              <a:cxn ang="0">
                                <a:pos x="1381" y="72"/>
                              </a:cxn>
                              <a:cxn ang="0">
                                <a:pos x="1257" y="0"/>
                              </a:cxn>
                            </a:cxnLst>
                            <a:rect l="0" t="0" r="0" b="0"/>
                            <a:pathLst>
                              <a:path w="1407" h="175">
                                <a:moveTo>
                                  <a:pt x="1347" y="87"/>
                                </a:moveTo>
                                <a:lnTo>
                                  <a:pt x="1242" y="148"/>
                                </a:lnTo>
                                <a:lnTo>
                                  <a:pt x="1240" y="158"/>
                                </a:lnTo>
                                <a:lnTo>
                                  <a:pt x="1248" y="172"/>
                                </a:lnTo>
                                <a:lnTo>
                                  <a:pt x="1257" y="174"/>
                                </a:lnTo>
                                <a:lnTo>
                                  <a:pt x="1381" y="102"/>
                                </a:lnTo>
                                <a:lnTo>
                                  <a:pt x="1377" y="102"/>
                                </a:lnTo>
                                <a:lnTo>
                                  <a:pt x="1377" y="100"/>
                                </a:lnTo>
                                <a:lnTo>
                                  <a:pt x="1369" y="100"/>
                                </a:lnTo>
                                <a:lnTo>
                                  <a:pt x="1347" y="87"/>
                                </a:lnTo>
                                <a:close/>
                                <a:moveTo>
                                  <a:pt x="1321" y="72"/>
                                </a:moveTo>
                                <a:lnTo>
                                  <a:pt x="0" y="72"/>
                                </a:lnTo>
                                <a:lnTo>
                                  <a:pt x="0" y="102"/>
                                </a:lnTo>
                                <a:lnTo>
                                  <a:pt x="1321" y="102"/>
                                </a:lnTo>
                                <a:lnTo>
                                  <a:pt x="1347" y="87"/>
                                </a:lnTo>
                                <a:lnTo>
                                  <a:pt x="1321" y="72"/>
                                </a:lnTo>
                                <a:close/>
                                <a:moveTo>
                                  <a:pt x="1381" y="72"/>
                                </a:moveTo>
                                <a:lnTo>
                                  <a:pt x="1377" y="72"/>
                                </a:lnTo>
                                <a:lnTo>
                                  <a:pt x="1377" y="102"/>
                                </a:lnTo>
                                <a:lnTo>
                                  <a:pt x="1381" y="102"/>
                                </a:lnTo>
                                <a:lnTo>
                                  <a:pt x="1407" y="87"/>
                                </a:lnTo>
                                <a:lnTo>
                                  <a:pt x="1381" y="72"/>
                                </a:lnTo>
                                <a:close/>
                                <a:moveTo>
                                  <a:pt x="1369" y="74"/>
                                </a:moveTo>
                                <a:lnTo>
                                  <a:pt x="1347" y="87"/>
                                </a:lnTo>
                                <a:lnTo>
                                  <a:pt x="1369" y="100"/>
                                </a:lnTo>
                                <a:lnTo>
                                  <a:pt x="1369" y="74"/>
                                </a:lnTo>
                                <a:close/>
                                <a:moveTo>
                                  <a:pt x="1377" y="74"/>
                                </a:moveTo>
                                <a:lnTo>
                                  <a:pt x="1369" y="74"/>
                                </a:lnTo>
                                <a:lnTo>
                                  <a:pt x="1369" y="100"/>
                                </a:lnTo>
                                <a:lnTo>
                                  <a:pt x="1377" y="100"/>
                                </a:lnTo>
                                <a:lnTo>
                                  <a:pt x="1377" y="74"/>
                                </a:lnTo>
                                <a:close/>
                                <a:moveTo>
                                  <a:pt x="1257" y="0"/>
                                </a:moveTo>
                                <a:lnTo>
                                  <a:pt x="1248" y="2"/>
                                </a:lnTo>
                                <a:lnTo>
                                  <a:pt x="1240" y="17"/>
                                </a:lnTo>
                                <a:lnTo>
                                  <a:pt x="1242" y="26"/>
                                </a:lnTo>
                                <a:lnTo>
                                  <a:pt x="1347" y="87"/>
                                </a:lnTo>
                                <a:lnTo>
                                  <a:pt x="1369" y="74"/>
                                </a:lnTo>
                                <a:lnTo>
                                  <a:pt x="1377" y="74"/>
                                </a:lnTo>
                                <a:lnTo>
                                  <a:pt x="1377" y="72"/>
                                </a:lnTo>
                                <a:lnTo>
                                  <a:pt x="1381" y="72"/>
                                </a:lnTo>
                                <a:lnTo>
                                  <a:pt x="1257" y="0"/>
                                </a:lnTo>
                                <a:close/>
                              </a:path>
                            </a:pathLst>
                          </a:custGeom>
                          <a:solidFill>
                            <a:srgbClr val="000000"/>
                          </a:solidFill>
                          <a:ln>
                            <a:noFill/>
                          </a:ln>
                        </wps:spPr>
                        <wps:bodyPr upright="1"/>
                      </wps:wsp>
                    </wpg:wgp>
                  </a:graphicData>
                </a:graphic>
              </wp:inline>
            </w:drawing>
          </mc:Choice>
          <mc:Fallback>
            <w:pict>
              <v:group w14:anchorId="372110D3" id="Group 11" o:spid="_x0000_s1026" style="width:70.35pt;height:10.3pt;mso-position-horizontal-relative:char;mso-position-vertical-relative:line" coordsize="1407,2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">
                <v:shape id="AutoShape 12" o:spid="_x0000_s1027" style="position:absolute;top:31;width:1407;height:175;visibility:visible;mso-wrap-style:square;v-text-anchor:top" coordsize="1407,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" path="m1347,87r-105,61l1240,157r8,14l1257,174r124,-72l1377,102r,-2l1369,100,1347,87xm1321,72l,72r,30l1322,102r25,-15l1321,72xm1381,72r-4,l1377,102r4,l1407,87,1381,72xm1369,74r-22,13l1369,100r,-26xm1377,74r-8,l1369,100r8,l1377,74xm1257,r-9,2l1244,9r-4,7l1242,25r105,62l1369,74r8,l1377,72r4,l1257,xe" fillcolor="black" stroked="f">
                  <v:fill opacity="24929f"/>
                  <v:path arrowok="t" o:connecttype="custom" o:connectlocs="1347,119;1242,180;1240,189;1248,203;1257,206;1381,134;1377,134;1377,132;1369,132;1347,119;1321,104;0,104;0,134;1322,134;1347,119;1321,104;1381,104;1377,104;1377,134;1381,134;1407,119;1381,104;1369,106;1347,119;1369,132;1369,106;1377,106;1369,106;1369,132;1377,132;1377,106;1257,32;1248,34;1244,41;1240,48;1242,57;1347,119;1369,106;1377,106;1377,104;1381,104;1257,32" o:connectangles="0,0,0,0,0,0,0,0,0,0,0,0,0,0,0,0,0,0,0,0,0,0,0,0,0,0,0,0,0,0,0,0,0,0,0,0,0,0,0,0,0,0" textboxrect="0,0,1407,175"/>
                </v:shape>
                <v:shape id="AutoShape 13" o:spid="_x0000_s1028" style="position:absolute;width:1407;height:175;visibility:visible;mso-wrap-style:square;v-text-anchor:top" coordsize="1407,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" path="m1347,87r-105,61l1240,158r8,14l1257,174r124,-72l1377,102r,-2l1369,100,1347,87xm1321,72l,72r,30l1321,102r26,-15l1321,72xm1381,72r-4,l1377,102r4,l1407,87,1381,72xm1369,74r-22,13l1369,100r,-26xm1377,74r-8,l1369,100r8,l1377,74xm1257,r-9,2l1240,17r2,9l1347,87r22,-13l1377,74r,-2l1381,72,1257,xe" fillcolor="black" stroked="f">
                  <v:path arrowok="t" o:connecttype="custom" o:connectlocs="1347,87;1242,148;1240,158;1248,172;1257,174;1381,102;1377,102;1377,100;1369,100;1347,87;1321,72;0,72;0,102;1321,102;1347,87;1321,72;1381,72;1377,72;1377,102;1381,102;1407,87;1381,72;1369,74;1347,87;1369,100;1369,74;1377,74;1369,74;1369,100;1377,100;1377,74;1257,0;1248,2;1240,17;1242,26;1347,87;1369,74;1377,74;1377,72;1381,72;1257,0" o:connectangles="0,0,0,0,0,0,0,0,0,0,0,0,0,0,0,0,0,0,0,0,0,0,0,0,0,0,0,0,0,0,0,0,0,0,0,0,0,0,0,0,0" textboxrect="0,0,1407,175"/>
                </v:shape>
                <w10:anchorlock/>
              </v:group>
            </w:pict>
          </mc:Fallback>
        </mc:AlternateContent>
      </w:r>
      <w:r>
        <w:rPr>
          <w:color w:val="000000" w:themeColor="text1"/>
          <w:position w:val="15"/>
          <w:sz w:val="28"/>
          <w:szCs w:val="28"/>
        </w:rPr>
        <w:tab/>
      </w:r>
      <w:r>
        <w:rPr>
          <w:noProof/>
          <w:position w:val="1"/>
          <w:sz w:val="28"/>
          <w:szCs w:val="28"/>
        </w:rPr>
        <mc:AlternateContent>
          <mc:Choice Requires="wps">
            <w:drawing>
              <wp:inline distT="0" distB="0" distL="114300" distR="114300">
                <wp:extent cx="1666875" cy="407035"/>
                <wp:effectExtent l="4445" t="4445" r="5080" b="7620"/>
                <wp:docPr id="6" name="Text Box 39"/>
                <wp:cNvGraphicFramePr/>
                <a:graphic xmlns:a="http://schemas.openxmlformats.org/drawingml/2006/main">
                  <a:graphicData uri="http://schemas.microsoft.com/office/word/2010/wordprocessingShape">
                    <wps:wsp>
                      <wps:cNvSpPr txBox="1"/>
                      <wps:spPr>
                        <a:xfrm>
                          <a:off x="0" y="0"/>
                          <a:ext cx="1666875" cy="407035"/>
                        </a:xfrm>
                        <a:prstGeom prst="rect">
                          <a:avLst/>
                        </a:prstGeom>
                        <a:noFill/>
                        <a:ln w="9525" cap="flat" cmpd="sng">
                          <a:solidFill>
                            <a:srgbClr val="000000"/>
                          </a:solidFill>
                          <a:prstDash val="solid"/>
                          <a:miter/>
                          <a:headEnd type="none" w="med" len="med"/>
                          <a:tailEnd type="none" w="med" len="med"/>
                        </a:ln>
                      </wps:spPr>
                      <wps:txbx>
                        <w:txbxContent>
                          <w:p w:rsidR="001550FE" w:rsidRDefault="00E44E6F">
                            <w:pPr>
                              <w:spacing w:before="69" w:line="244" w:lineRule="auto"/>
                              <w:ind w:left="146" w:right="226"/>
                              <w:rPr>
                                <w:sz w:val="20"/>
                              </w:rPr>
                            </w:pPr>
                            <w:r>
                              <w:rPr>
                                <w:sz w:val="20"/>
                                <w:lang w:val="en-US"/>
                              </w:rPr>
                              <w:t>MT</w:t>
                            </w:r>
                            <w:r>
                              <w:rPr>
                                <w:sz w:val="20"/>
                              </w:rPr>
                              <w:t xml:space="preserve">, </w:t>
                            </w:r>
                            <w:r>
                              <w:rPr>
                                <w:sz w:val="20"/>
                                <w:lang w:val="en-US"/>
                              </w:rPr>
                              <w:t>UDT</w:t>
                            </w:r>
                            <w:r>
                              <w:rPr>
                                <w:sz w:val="20"/>
                              </w:rPr>
                              <w:t>, неолиберализм, государственность и устойчивость</w:t>
                            </w:r>
                          </w:p>
                        </w:txbxContent>
                      </wps:txbx>
                      <wps:bodyPr lIns="0" tIns="0" rIns="0" bIns="0" upright="1"/>
                    </wps:wsp>
                  </a:graphicData>
                </a:graphic>
              </wp:inline>
            </w:drawing>
          </mc:Choice>
          <mc:Fallback>
            <w:pict>
              <v:shape id="Text Box 39" o:spid="_x0000_s1028" type="#_x0000_t202" style="width:131.25pt;height:32.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" filled="f">
                <v:textbox inset="0,0,0,0">
                  <w:txbxContent>
                    <w:p w:rsidR="001550FE" w:rsidRDefault="00E44E6F">
                      <w:pPr>
                        <w:spacing w:before="69" w:line="244" w:lineRule="auto"/>
                        <w:ind w:left="146" w:right="226"/>
                        <w:rPr>
                          <w:sz w:val="20"/>
                        </w:rPr>
                      </w:pPr>
                      <w:r>
                        <w:rPr>
                          <w:sz w:val="20"/>
                          <w:lang w:val="en-US"/>
                        </w:rPr>
                        <w:t>MT</w:t>
                      </w:r>
                      <w:r>
                        <w:rPr>
                          <w:sz w:val="20"/>
                        </w:rPr>
                        <w:t xml:space="preserve">, </w:t>
                      </w:r>
                      <w:r>
                        <w:rPr>
                          <w:sz w:val="20"/>
                          <w:lang w:val="en-US"/>
                        </w:rPr>
                        <w:t>UDT</w:t>
                      </w:r>
                      <w:r>
                        <w:rPr>
                          <w:sz w:val="20"/>
                        </w:rPr>
                        <w:t>, неолиберализм, государственность и устойчивость</w:t>
                      </w:r>
                    </w:p>
                  </w:txbxContent>
                </v:textbox>
                <w10:anchorlock/>
              </v:shape>
            </w:pict>
          </mc:Fallback>
        </mc:AlternateContent>
      </w:r>
    </w:p>
    <w:p w:rsidR="001550FE" w:rsidRDefault="001550FE">
      <w:pPr>
        <w:pStyle w:val="a3"/>
        <w:spacing w:line="360" w:lineRule="auto"/>
        <w:jc w:val="both"/>
        <w:rPr>
          <w:rFonts w:ascii="Times New Roman" w:hAnsi="Times New Roman" w:cs="Times New Roman"/>
          <w:color w:val="000000" w:themeColor="text1"/>
          <w:sz w:val="28"/>
          <w:szCs w:val="28"/>
        </w:rPr>
      </w:pPr>
    </w:p>
    <w:p w:rsidR="001550FE" w:rsidRDefault="001550FE">
      <w:pPr>
        <w:pStyle w:val="a3"/>
        <w:spacing w:line="360" w:lineRule="auto"/>
        <w:jc w:val="both"/>
        <w:rPr>
          <w:rFonts w:ascii="Times New Roman" w:hAnsi="Times New Roman" w:cs="Times New Roman"/>
          <w:color w:val="000000" w:themeColor="text1"/>
          <w:sz w:val="28"/>
          <w:szCs w:val="28"/>
        </w:rPr>
      </w:pPr>
    </w:p>
    <w:p w:rsidR="001550FE" w:rsidRDefault="001550FE">
      <w:pPr>
        <w:pStyle w:val="a3"/>
        <w:spacing w:before="2" w:line="360" w:lineRule="auto"/>
        <w:jc w:val="both"/>
        <w:rPr>
          <w:rFonts w:ascii="Times New Roman" w:hAnsi="Times New Roman" w:cs="Times New Roman"/>
          <w:color w:val="000000" w:themeColor="text1"/>
          <w:sz w:val="28"/>
          <w:szCs w:val="28"/>
        </w:rPr>
      </w:pPr>
    </w:p>
    <w:p w:rsidR="001550FE" w:rsidRDefault="00E44E6F">
      <w:pPr>
        <w:spacing w:before="101" w:line="360" w:lineRule="auto"/>
        <w:ind w:left="645" w:right="1484"/>
        <w:jc w:val="both"/>
        <w:rPr>
          <w:b/>
          <w:color w:val="000000" w:themeColor="text1"/>
          <w:sz w:val="28"/>
          <w:szCs w:val="28"/>
        </w:rPr>
      </w:pPr>
      <w:r>
        <w:rPr>
          <w:noProof/>
          <w:sz w:val="28"/>
          <w:szCs w:val="28"/>
        </w:rPr>
        <mc:AlternateContent>
          <mc:Choice Requires="wpg">
            <w:drawing>
              <wp:anchor distT="0" distB="0" distL="114300" distR="114300" simplePos="0" relativeHeight="251660288" behindDoc="0" locked="0" layoutInCell="1" allowOverlap="1">
                <wp:simplePos x="0" y="0"/>
                <wp:positionH relativeFrom="page">
                  <wp:posOffset>2173605</wp:posOffset>
                </wp:positionH>
                <wp:positionV relativeFrom="paragraph">
                  <wp:posOffset>-448945</wp:posOffset>
                </wp:positionV>
                <wp:extent cx="718820" cy="378460"/>
                <wp:effectExtent l="635" t="0" r="4445" b="2540"/>
                <wp:wrapNone/>
                <wp:docPr id="17" name="Group 16"/>
                <wp:cNvGraphicFramePr/>
                <a:graphic xmlns:a="http://schemas.openxmlformats.org/drawingml/2006/main">
                  <a:graphicData uri="http://schemas.microsoft.com/office/word/2010/wordprocessingGroup">
                    <wpg:wgp>
                      <wpg:cNvGrpSpPr/>
                      <wpg:grpSpPr>
                        <a:xfrm>
                          <a:off x="0" y="0"/>
                          <a:ext cx="718820" cy="378460"/>
                          <a:chOff x="3423" y="-707"/>
                          <a:chExt cx="1132" cy="596"/>
                        </a:xfrm>
                      </wpg:grpSpPr>
                      <wps:wsp>
                        <wps:cNvPr id="15" name="AutoShape 17"/>
                        <wps:cNvSpPr/>
                        <wps:spPr>
                          <a:xfrm>
                            <a:off x="3422" y="-676"/>
                            <a:ext cx="1132" cy="564"/>
                          </a:xfrm>
                          <a:custGeom>
                            <a:avLst/>
                            <a:gdLst>
                              <a:gd name="A1" fmla="val 0"/>
                              <a:gd name="A2" fmla="val 0"/>
                              <a:gd name="A3" fmla="val 0"/>
                            </a:gdLst>
                            <a:ahLst/>
                            <a:cxnLst>
                              <a:cxn ang="0">
                                <a:pos x="1047" y="-149"/>
                              </a:cxn>
                              <a:cxn ang="0">
                                <a:pos x="964" y="-142"/>
                              </a:cxn>
                              <a:cxn ang="0">
                                <a:pos x="956" y="-142"/>
                              </a:cxn>
                              <a:cxn ang="0">
                                <a:pos x="950" y="-134"/>
                              </a:cxn>
                              <a:cxn ang="0">
                                <a:pos x="950" y="-125"/>
                              </a:cxn>
                              <a:cxn ang="0">
                                <a:pos x="951" y="-118"/>
                              </a:cxn>
                              <a:cxn ang="0">
                                <a:pos x="958" y="-112"/>
                              </a:cxn>
                              <a:cxn ang="0">
                                <a:pos x="967" y="-112"/>
                              </a:cxn>
                              <a:cxn ang="0">
                                <a:pos x="1121" y="-125"/>
                              </a:cxn>
                              <a:cxn ang="0">
                                <a:pos x="1097" y="-125"/>
                              </a:cxn>
                              <a:cxn ang="0">
                                <a:pos x="1047" y="-149"/>
                              </a:cxn>
                              <a:cxn ang="0">
                                <a:pos x="1077" y="-152"/>
                              </a:cxn>
                              <a:cxn ang="0">
                                <a:pos x="1047" y="-149"/>
                              </a:cxn>
                              <a:cxn ang="0">
                                <a:pos x="1097" y="-125"/>
                              </a:cxn>
                              <a:cxn ang="0">
                                <a:pos x="1100" y="-130"/>
                              </a:cxn>
                              <a:cxn ang="0">
                                <a:pos x="1091" y="-130"/>
                              </a:cxn>
                              <a:cxn ang="0">
                                <a:pos x="1077" y="-152"/>
                              </a:cxn>
                              <a:cxn ang="0">
                                <a:pos x="1024" y="-271"/>
                              </a:cxn>
                              <a:cxn ang="0">
                                <a:pos x="1017" y="-266"/>
                              </a:cxn>
                              <a:cxn ang="0">
                                <a:pos x="1010" y="-261"/>
                              </a:cxn>
                              <a:cxn ang="0">
                                <a:pos x="1009" y="-252"/>
                              </a:cxn>
                              <a:cxn ang="0">
                                <a:pos x="1013" y="-245"/>
                              </a:cxn>
                              <a:cxn ang="0">
                                <a:pos x="1060" y="-176"/>
                              </a:cxn>
                              <a:cxn ang="0">
                                <a:pos x="1110" y="-152"/>
                              </a:cxn>
                              <a:cxn ang="0">
                                <a:pos x="1097" y="-125"/>
                              </a:cxn>
                              <a:cxn ang="0">
                                <a:pos x="1121" y="-125"/>
                              </a:cxn>
                              <a:cxn ang="0">
                                <a:pos x="1131" y="-126"/>
                              </a:cxn>
                              <a:cxn ang="0">
                                <a:pos x="1038" y="-262"/>
                              </a:cxn>
                              <a:cxn ang="0">
                                <a:pos x="1033" y="-269"/>
                              </a:cxn>
                              <a:cxn ang="0">
                                <a:pos x="1024" y="-271"/>
                              </a:cxn>
                              <a:cxn ang="0">
                                <a:pos x="1103" y="-154"/>
                              </a:cxn>
                              <a:cxn ang="0">
                                <a:pos x="1077" y="-152"/>
                              </a:cxn>
                              <a:cxn ang="0">
                                <a:pos x="1091" y="-130"/>
                              </a:cxn>
                              <a:cxn ang="0">
                                <a:pos x="1103" y="-154"/>
                              </a:cxn>
                              <a:cxn ang="0">
                                <a:pos x="1107" y="-154"/>
                              </a:cxn>
                              <a:cxn ang="0">
                                <a:pos x="1103" y="-154"/>
                              </a:cxn>
                              <a:cxn ang="0">
                                <a:pos x="1091" y="-130"/>
                              </a:cxn>
                              <a:cxn ang="0">
                                <a:pos x="1100" y="-130"/>
                              </a:cxn>
                              <a:cxn ang="0">
                                <a:pos x="1110" y="-152"/>
                              </a:cxn>
                              <a:cxn ang="0">
                                <a:pos x="1107" y="-154"/>
                              </a:cxn>
                              <a:cxn ang="0">
                                <a:pos x="12" y="-675"/>
                              </a:cxn>
                              <a:cxn ang="0">
                                <a:pos x="0" y="-648"/>
                              </a:cxn>
                              <a:cxn ang="0">
                                <a:pos x="1047" y="-149"/>
                              </a:cxn>
                              <a:cxn ang="0">
                                <a:pos x="1077" y="-152"/>
                              </a:cxn>
                              <a:cxn ang="0">
                                <a:pos x="1060" y="-176"/>
                              </a:cxn>
                              <a:cxn ang="0">
                                <a:pos x="12" y="-675"/>
                              </a:cxn>
                              <a:cxn ang="0">
                                <a:pos x="1060" y="-176"/>
                              </a:cxn>
                              <a:cxn ang="0">
                                <a:pos x="1077" y="-152"/>
                              </a:cxn>
                              <a:cxn ang="0">
                                <a:pos x="1103" y="-154"/>
                              </a:cxn>
                              <a:cxn ang="0">
                                <a:pos x="1107" y="-154"/>
                              </a:cxn>
                              <a:cxn ang="0">
                                <a:pos x="1060" y="-176"/>
                              </a:cxn>
                            </a:cxnLst>
                            <a:rect l="0" t="0" r="0" b="0"/>
                            <a:pathLst>
                              <a:path w="1132" h="564">
                                <a:moveTo>
                                  <a:pt x="1047" y="526"/>
                                </a:moveTo>
                                <a:lnTo>
                                  <a:pt x="964" y="533"/>
                                </a:lnTo>
                                <a:lnTo>
                                  <a:pt x="956" y="533"/>
                                </a:lnTo>
                                <a:lnTo>
                                  <a:pt x="950" y="541"/>
                                </a:lnTo>
                                <a:lnTo>
                                  <a:pt x="950" y="550"/>
                                </a:lnTo>
                                <a:lnTo>
                                  <a:pt x="951" y="557"/>
                                </a:lnTo>
                                <a:lnTo>
                                  <a:pt x="958" y="563"/>
                                </a:lnTo>
                                <a:lnTo>
                                  <a:pt x="967" y="563"/>
                                </a:lnTo>
                                <a:lnTo>
                                  <a:pt x="1121" y="550"/>
                                </a:lnTo>
                                <a:lnTo>
                                  <a:pt x="1097" y="550"/>
                                </a:lnTo>
                                <a:lnTo>
                                  <a:pt x="1047" y="526"/>
                                </a:lnTo>
                                <a:close/>
                                <a:moveTo>
                                  <a:pt x="1077" y="523"/>
                                </a:moveTo>
                                <a:lnTo>
                                  <a:pt x="1047" y="526"/>
                                </a:lnTo>
                                <a:lnTo>
                                  <a:pt x="1097" y="550"/>
                                </a:lnTo>
                                <a:lnTo>
                                  <a:pt x="1100" y="545"/>
                                </a:lnTo>
                                <a:lnTo>
                                  <a:pt x="1091" y="545"/>
                                </a:lnTo>
                                <a:lnTo>
                                  <a:pt x="1077" y="523"/>
                                </a:lnTo>
                                <a:close/>
                                <a:moveTo>
                                  <a:pt x="1024" y="404"/>
                                </a:moveTo>
                                <a:lnTo>
                                  <a:pt x="1017" y="409"/>
                                </a:lnTo>
                                <a:lnTo>
                                  <a:pt x="1010" y="414"/>
                                </a:lnTo>
                                <a:lnTo>
                                  <a:pt x="1009" y="423"/>
                                </a:lnTo>
                                <a:lnTo>
                                  <a:pt x="1013" y="430"/>
                                </a:lnTo>
                                <a:lnTo>
                                  <a:pt x="1060" y="499"/>
                                </a:lnTo>
                                <a:lnTo>
                                  <a:pt x="1110" y="523"/>
                                </a:lnTo>
                                <a:lnTo>
                                  <a:pt x="1097" y="550"/>
                                </a:lnTo>
                                <a:lnTo>
                                  <a:pt x="1121" y="550"/>
                                </a:lnTo>
                                <a:lnTo>
                                  <a:pt x="1131" y="549"/>
                                </a:lnTo>
                                <a:lnTo>
                                  <a:pt x="1038" y="413"/>
                                </a:lnTo>
                                <a:lnTo>
                                  <a:pt x="1033" y="406"/>
                                </a:lnTo>
                                <a:lnTo>
                                  <a:pt x="1024" y="404"/>
                                </a:lnTo>
                                <a:close/>
                                <a:moveTo>
                                  <a:pt x="1103" y="521"/>
                                </a:moveTo>
                                <a:lnTo>
                                  <a:pt x="1077" y="523"/>
                                </a:lnTo>
                                <a:lnTo>
                                  <a:pt x="1091" y="545"/>
                                </a:lnTo>
                                <a:lnTo>
                                  <a:pt x="1103" y="521"/>
                                </a:lnTo>
                                <a:close/>
                                <a:moveTo>
                                  <a:pt x="1107" y="521"/>
                                </a:moveTo>
                                <a:lnTo>
                                  <a:pt x="1103" y="521"/>
                                </a:lnTo>
                                <a:lnTo>
                                  <a:pt x="1091" y="545"/>
                                </a:lnTo>
                                <a:lnTo>
                                  <a:pt x="1100" y="545"/>
                                </a:lnTo>
                                <a:lnTo>
                                  <a:pt x="1110" y="523"/>
                                </a:lnTo>
                                <a:lnTo>
                                  <a:pt x="1107" y="521"/>
                                </a:lnTo>
                                <a:close/>
                                <a:moveTo>
                                  <a:pt x="12" y="0"/>
                                </a:moveTo>
                                <a:lnTo>
                                  <a:pt x="0" y="27"/>
                                </a:lnTo>
                                <a:lnTo>
                                  <a:pt x="1047" y="526"/>
                                </a:lnTo>
                                <a:lnTo>
                                  <a:pt x="1077" y="523"/>
                                </a:lnTo>
                                <a:lnTo>
                                  <a:pt x="1060" y="499"/>
                                </a:lnTo>
                                <a:lnTo>
                                  <a:pt x="12" y="0"/>
                                </a:lnTo>
                                <a:close/>
                                <a:moveTo>
                                  <a:pt x="1060" y="499"/>
                                </a:moveTo>
                                <a:lnTo>
                                  <a:pt x="1077" y="523"/>
                                </a:lnTo>
                                <a:lnTo>
                                  <a:pt x="1103" y="521"/>
                                </a:lnTo>
                                <a:lnTo>
                                  <a:pt x="1107" y="521"/>
                                </a:lnTo>
                                <a:lnTo>
                                  <a:pt x="1060" y="499"/>
                                </a:lnTo>
                                <a:close/>
                              </a:path>
                            </a:pathLst>
                          </a:custGeom>
                          <a:solidFill>
                            <a:srgbClr val="000000">
                              <a:alpha val="38039"/>
                            </a:srgbClr>
                          </a:solidFill>
                          <a:ln>
                            <a:noFill/>
                          </a:ln>
                        </wps:spPr>
                        <wps:bodyPr upright="1"/>
                      </wps:wsp>
                      <wps:wsp>
                        <wps:cNvPr id="16" name="AutoShape 18"/>
                        <wps:cNvSpPr/>
                        <wps:spPr>
                          <a:xfrm>
                            <a:off x="3422" y="-707"/>
                            <a:ext cx="1132" cy="564"/>
                          </a:xfrm>
                          <a:custGeom>
                            <a:avLst/>
                            <a:gdLst>
                              <a:gd name="A1" fmla="val 0"/>
                              <a:gd name="A2" fmla="val 0"/>
                              <a:gd name="A3" fmla="val 0"/>
                            </a:gdLst>
                            <a:ahLst/>
                            <a:cxnLst>
                              <a:cxn ang="0">
                                <a:pos x="1047" y="-181"/>
                              </a:cxn>
                              <a:cxn ang="0">
                                <a:pos x="964" y="-174"/>
                              </a:cxn>
                              <a:cxn ang="0">
                                <a:pos x="956" y="-173"/>
                              </a:cxn>
                              <a:cxn ang="0">
                                <a:pos x="950" y="-166"/>
                              </a:cxn>
                              <a:cxn ang="0">
                                <a:pos x="950" y="-157"/>
                              </a:cxn>
                              <a:cxn ang="0">
                                <a:pos x="951" y="-149"/>
                              </a:cxn>
                              <a:cxn ang="0">
                                <a:pos x="958" y="-143"/>
                              </a:cxn>
                              <a:cxn ang="0">
                                <a:pos x="967" y="-144"/>
                              </a:cxn>
                              <a:cxn ang="0">
                                <a:pos x="1121" y="-157"/>
                              </a:cxn>
                              <a:cxn ang="0">
                                <a:pos x="1097" y="-157"/>
                              </a:cxn>
                              <a:cxn ang="0">
                                <a:pos x="1047" y="-181"/>
                              </a:cxn>
                              <a:cxn ang="0">
                                <a:pos x="1077" y="-183"/>
                              </a:cxn>
                              <a:cxn ang="0">
                                <a:pos x="1047" y="-181"/>
                              </a:cxn>
                              <a:cxn ang="0">
                                <a:pos x="1097" y="-157"/>
                              </a:cxn>
                              <a:cxn ang="0">
                                <a:pos x="1100" y="-162"/>
                              </a:cxn>
                              <a:cxn ang="0">
                                <a:pos x="1091" y="-162"/>
                              </a:cxn>
                              <a:cxn ang="0">
                                <a:pos x="1077" y="-183"/>
                              </a:cxn>
                              <a:cxn ang="0">
                                <a:pos x="1024" y="-302"/>
                              </a:cxn>
                              <a:cxn ang="0">
                                <a:pos x="1010" y="-293"/>
                              </a:cxn>
                              <a:cxn ang="0">
                                <a:pos x="1009" y="-284"/>
                              </a:cxn>
                              <a:cxn ang="0">
                                <a:pos x="1013" y="-277"/>
                              </a:cxn>
                              <a:cxn ang="0">
                                <a:pos x="1060" y="-208"/>
                              </a:cxn>
                              <a:cxn ang="0">
                                <a:pos x="1110" y="-184"/>
                              </a:cxn>
                              <a:cxn ang="0">
                                <a:pos x="1097" y="-157"/>
                              </a:cxn>
                              <a:cxn ang="0">
                                <a:pos x="1121" y="-157"/>
                              </a:cxn>
                              <a:cxn ang="0">
                                <a:pos x="1131" y="-158"/>
                              </a:cxn>
                              <a:cxn ang="0">
                                <a:pos x="1038" y="-294"/>
                              </a:cxn>
                              <a:cxn ang="0">
                                <a:pos x="1033" y="-300"/>
                              </a:cxn>
                              <a:cxn ang="0">
                                <a:pos x="1024" y="-302"/>
                              </a:cxn>
                              <a:cxn ang="0">
                                <a:pos x="1103" y="-185"/>
                              </a:cxn>
                              <a:cxn ang="0">
                                <a:pos x="1077" y="-183"/>
                              </a:cxn>
                              <a:cxn ang="0">
                                <a:pos x="1091" y="-162"/>
                              </a:cxn>
                              <a:cxn ang="0">
                                <a:pos x="1103" y="-185"/>
                              </a:cxn>
                              <a:cxn ang="0">
                                <a:pos x="1107" y="-185"/>
                              </a:cxn>
                              <a:cxn ang="0">
                                <a:pos x="1103" y="-185"/>
                              </a:cxn>
                              <a:cxn ang="0">
                                <a:pos x="1091" y="-162"/>
                              </a:cxn>
                              <a:cxn ang="0">
                                <a:pos x="1100" y="-162"/>
                              </a:cxn>
                              <a:cxn ang="0">
                                <a:pos x="1110" y="-184"/>
                              </a:cxn>
                              <a:cxn ang="0">
                                <a:pos x="1107" y="-185"/>
                              </a:cxn>
                              <a:cxn ang="0">
                                <a:pos x="12" y="-707"/>
                              </a:cxn>
                              <a:cxn ang="0">
                                <a:pos x="0" y="-680"/>
                              </a:cxn>
                              <a:cxn ang="0">
                                <a:pos x="1047" y="-181"/>
                              </a:cxn>
                              <a:cxn ang="0">
                                <a:pos x="1077" y="-183"/>
                              </a:cxn>
                              <a:cxn ang="0">
                                <a:pos x="1060" y="-208"/>
                              </a:cxn>
                              <a:cxn ang="0">
                                <a:pos x="12" y="-707"/>
                              </a:cxn>
                              <a:cxn ang="0">
                                <a:pos x="1060" y="-208"/>
                              </a:cxn>
                              <a:cxn ang="0">
                                <a:pos x="1077" y="-183"/>
                              </a:cxn>
                              <a:cxn ang="0">
                                <a:pos x="1103" y="-185"/>
                              </a:cxn>
                              <a:cxn ang="0">
                                <a:pos x="1107" y="-185"/>
                              </a:cxn>
                              <a:cxn ang="0">
                                <a:pos x="1060" y="-208"/>
                              </a:cxn>
                            </a:cxnLst>
                            <a:rect l="0" t="0" r="0" b="0"/>
                            <a:pathLst>
                              <a:path w="1132" h="564">
                                <a:moveTo>
                                  <a:pt x="1047" y="526"/>
                                </a:moveTo>
                                <a:lnTo>
                                  <a:pt x="964" y="533"/>
                                </a:lnTo>
                                <a:lnTo>
                                  <a:pt x="956" y="534"/>
                                </a:lnTo>
                                <a:lnTo>
                                  <a:pt x="950" y="541"/>
                                </a:lnTo>
                                <a:lnTo>
                                  <a:pt x="950" y="550"/>
                                </a:lnTo>
                                <a:lnTo>
                                  <a:pt x="951" y="558"/>
                                </a:lnTo>
                                <a:lnTo>
                                  <a:pt x="958" y="564"/>
                                </a:lnTo>
                                <a:lnTo>
                                  <a:pt x="967" y="563"/>
                                </a:lnTo>
                                <a:lnTo>
                                  <a:pt x="1121" y="550"/>
                                </a:lnTo>
                                <a:lnTo>
                                  <a:pt x="1097" y="550"/>
                                </a:lnTo>
                                <a:lnTo>
                                  <a:pt x="1047" y="526"/>
                                </a:lnTo>
                                <a:close/>
                                <a:moveTo>
                                  <a:pt x="1077" y="524"/>
                                </a:moveTo>
                                <a:lnTo>
                                  <a:pt x="1047" y="526"/>
                                </a:lnTo>
                                <a:lnTo>
                                  <a:pt x="1097" y="550"/>
                                </a:lnTo>
                                <a:lnTo>
                                  <a:pt x="1100" y="545"/>
                                </a:lnTo>
                                <a:lnTo>
                                  <a:pt x="1091" y="545"/>
                                </a:lnTo>
                                <a:lnTo>
                                  <a:pt x="1077" y="524"/>
                                </a:lnTo>
                                <a:close/>
                                <a:moveTo>
                                  <a:pt x="1024" y="405"/>
                                </a:moveTo>
                                <a:lnTo>
                                  <a:pt x="1010" y="414"/>
                                </a:lnTo>
                                <a:lnTo>
                                  <a:pt x="1009" y="423"/>
                                </a:lnTo>
                                <a:lnTo>
                                  <a:pt x="1013" y="430"/>
                                </a:lnTo>
                                <a:lnTo>
                                  <a:pt x="1060" y="499"/>
                                </a:lnTo>
                                <a:lnTo>
                                  <a:pt x="1110" y="523"/>
                                </a:lnTo>
                                <a:lnTo>
                                  <a:pt x="1097" y="550"/>
                                </a:lnTo>
                                <a:lnTo>
                                  <a:pt x="1121" y="550"/>
                                </a:lnTo>
                                <a:lnTo>
                                  <a:pt x="1131" y="549"/>
                                </a:lnTo>
                                <a:lnTo>
                                  <a:pt x="1038" y="413"/>
                                </a:lnTo>
                                <a:lnTo>
                                  <a:pt x="1033" y="407"/>
                                </a:lnTo>
                                <a:lnTo>
                                  <a:pt x="1024" y="405"/>
                                </a:lnTo>
                                <a:close/>
                                <a:moveTo>
                                  <a:pt x="1103" y="522"/>
                                </a:moveTo>
                                <a:lnTo>
                                  <a:pt x="1077" y="524"/>
                                </a:lnTo>
                                <a:lnTo>
                                  <a:pt x="1091" y="545"/>
                                </a:lnTo>
                                <a:lnTo>
                                  <a:pt x="1103" y="522"/>
                                </a:lnTo>
                                <a:close/>
                                <a:moveTo>
                                  <a:pt x="1107" y="522"/>
                                </a:moveTo>
                                <a:lnTo>
                                  <a:pt x="1103" y="522"/>
                                </a:lnTo>
                                <a:lnTo>
                                  <a:pt x="1091" y="545"/>
                                </a:lnTo>
                                <a:lnTo>
                                  <a:pt x="1100" y="545"/>
                                </a:lnTo>
                                <a:lnTo>
                                  <a:pt x="1110" y="523"/>
                                </a:lnTo>
                                <a:lnTo>
                                  <a:pt x="1107" y="522"/>
                                </a:lnTo>
                                <a:close/>
                                <a:moveTo>
                                  <a:pt x="12" y="0"/>
                                </a:moveTo>
                                <a:lnTo>
                                  <a:pt x="0" y="27"/>
                                </a:lnTo>
                                <a:lnTo>
                                  <a:pt x="1047" y="526"/>
                                </a:lnTo>
                                <a:lnTo>
                                  <a:pt x="1077" y="524"/>
                                </a:lnTo>
                                <a:lnTo>
                                  <a:pt x="1060" y="499"/>
                                </a:lnTo>
                                <a:lnTo>
                                  <a:pt x="12" y="0"/>
                                </a:lnTo>
                                <a:close/>
                                <a:moveTo>
                                  <a:pt x="1060" y="499"/>
                                </a:moveTo>
                                <a:lnTo>
                                  <a:pt x="1077" y="524"/>
                                </a:lnTo>
                                <a:lnTo>
                                  <a:pt x="1103" y="522"/>
                                </a:lnTo>
                                <a:lnTo>
                                  <a:pt x="1107" y="522"/>
                                </a:lnTo>
                                <a:lnTo>
                                  <a:pt x="1060" y="499"/>
                                </a:lnTo>
                                <a:close/>
                              </a:path>
                            </a:pathLst>
                          </a:custGeom>
                          <a:solidFill>
                            <a:srgbClr val="000000"/>
                          </a:solidFill>
                          <a:ln>
                            <a:noFill/>
                          </a:ln>
                        </wps:spPr>
                        <wps:bodyPr upright="1"/>
                      </wps:wsp>
                    </wpg:wgp>
                  </a:graphicData>
                </a:graphic>
              </wp:anchor>
            </w:drawing>
          </mc:Choice>
          <mc:Fallback>
            <w:pict>
              <v:group w14:anchorId="7C9864F2" id="Group 16" o:spid="_x0000_s1026" style="position:absolute;margin-left:171.15pt;margin-top:-35.35pt;width:56.6pt;height:29.8pt;z-index:251660288;mso-position-horizontal-relative:page" coordorigin="3423,-707" coordsize="1132,5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">
                <v:shape id="AutoShape 17" o:spid="_x0000_s1027" style="position:absolute;left:3422;top:-676;width:1132;height:564;visibility:visible;mso-wrap-style:square;v-text-anchor:top" coordsize="1132,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" path="m1047,526r-83,7l956,533r-6,8l950,550r1,7l958,563r9,l1121,550r-24,l1047,526xm1077,523r-30,3l1097,550r3,-5l1091,545r-14,-22xm1024,404r-7,5l1010,414r-1,9l1013,430r47,69l1110,523r-13,27l1121,550r10,-1l1038,413r-5,-7l1024,404xm1103,521r-26,2l1091,545r12,-24xm1107,521r-4,l1091,545r9,l1110,523r-3,-2xm12,l,27,1047,526r30,-3l1060,499,12,xm1060,499r17,24l1103,521r4,l1060,499xe" fillcolor="black" stroked="f">
                  <v:fill opacity="24929f"/>
                  <v:path arrowok="t" o:connecttype="custom" o:connectlocs="1047,-149;964,-142;956,-142;950,-134;950,-125;951,-118;958,-112;967,-112;1121,-125;1097,-125;1047,-149;1077,-152;1047,-149;1097,-125;1100,-130;1091,-130;1077,-152;1024,-271;1017,-266;1010,-261;1009,-252;1013,-245;1060,-176;1110,-152;1097,-125;1121,-125;1131,-126;1038,-262;1033,-269;1024,-271;1103,-154;1077,-152;1091,-130;1103,-154;1107,-154;1103,-154;1091,-130;1100,-130;1110,-152;1107,-154;12,-675;0,-648;1047,-149;1077,-152;1060,-176;12,-675;1060,-176;1077,-152;1103,-154;1107,-154;1060,-176" o:connectangles="0,0,0,0,0,0,0,0,0,0,0,0,0,0,0,0,0,0,0,0,0,0,0,0,0,0,0,0,0,0,0,0,0,0,0,0,0,0,0,0,0,0,0,0,0,0,0,0,0,0,0" textboxrect="0,0,1132,564"/>
                </v:shape>
                <v:shape id="AutoShape 18" o:spid="_x0000_s1028" style="position:absolute;left:3422;top:-707;width:1132;height:564;visibility:visible;mso-wrap-style:square;v-text-anchor:top" coordsize="1132,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" path="m1047,526r-83,7l956,534r-6,7l950,550r1,8l958,564r9,-1l1121,550r-24,l1047,526xm1077,524r-30,2l1097,550r3,-5l1091,545r-14,-21xm1024,405r-14,9l1009,423r4,7l1060,499r50,24l1097,550r24,l1131,549,1038,413r-5,-6l1024,405xm1103,522r-26,2l1091,545r12,-23xm1107,522r-4,l1091,545r9,l1110,523r-3,-1xm12,l,27,1047,526r30,-2l1060,499,12,xm1060,499r17,25l1103,522r4,l1060,499xe" fillcolor="black" stroked="f">
                  <v:path arrowok="t" o:connecttype="custom" o:connectlocs="1047,-181;964,-174;956,-173;950,-166;950,-157;951,-149;958,-143;967,-144;1121,-157;1097,-157;1047,-181;1077,-183;1047,-181;1097,-157;1100,-162;1091,-162;1077,-183;1024,-302;1010,-293;1009,-284;1013,-277;1060,-208;1110,-184;1097,-157;1121,-157;1131,-158;1038,-294;1033,-300;1024,-302;1103,-185;1077,-183;1091,-162;1103,-185;1107,-185;1103,-185;1091,-162;1100,-162;1110,-184;1107,-185;12,-707;0,-680;1047,-181;1077,-183;1060,-208;12,-707;1060,-208;1077,-183;1103,-185;1107,-185;1060,-208" o:connectangles="0,0,0,0,0,0,0,0,0,0,0,0,0,0,0,0,0,0,0,0,0,0,0,0,0,0,0,0,0,0,0,0,0,0,0,0,0,0,0,0,0,0,0,0,0,0,0,0,0,0" textboxrect="0,0,1132,564"/>
                </v:shape>
                <w10:wrap anchorx="page"/>
              </v:group>
            </w:pict>
          </mc:Fallback>
        </mc:AlternateContent>
      </w:r>
      <w:r>
        <w:rPr>
          <w:noProof/>
          <w:sz w:val="28"/>
          <w:szCs w:val="28"/>
        </w:rPr>
        <mc:AlternateContent>
          <mc:Choice Requires="wpg">
            <w:drawing>
              <wp:anchor distT="0" distB="0" distL="114300" distR="114300" simplePos="0" relativeHeight="251661312" behindDoc="0" locked="0" layoutInCell="1" allowOverlap="1">
                <wp:simplePos x="0" y="0"/>
                <wp:positionH relativeFrom="page">
                  <wp:posOffset>4196715</wp:posOffset>
                </wp:positionH>
                <wp:positionV relativeFrom="paragraph">
                  <wp:posOffset>-483870</wp:posOffset>
                </wp:positionV>
                <wp:extent cx="718820" cy="378460"/>
                <wp:effectExtent l="0" t="0" r="5080" b="2540"/>
                <wp:wrapNone/>
                <wp:docPr id="21" name="Group 19"/>
                <wp:cNvGraphicFramePr/>
                <a:graphic xmlns:a="http://schemas.openxmlformats.org/drawingml/2006/main">
                  <a:graphicData uri="http://schemas.microsoft.com/office/word/2010/wordprocessingGroup">
                    <wpg:wgp>
                      <wpg:cNvGrpSpPr/>
                      <wpg:grpSpPr>
                        <a:xfrm>
                          <a:off x="0" y="0"/>
                          <a:ext cx="718820" cy="378460"/>
                          <a:chOff x="6609" y="-762"/>
                          <a:chExt cx="1132" cy="596"/>
                        </a:xfrm>
                      </wpg:grpSpPr>
                      <wps:wsp>
                        <wps:cNvPr id="18" name="AutoShape 20"/>
                        <wps:cNvSpPr/>
                        <wps:spPr>
                          <a:xfrm>
                            <a:off x="6609" y="-731"/>
                            <a:ext cx="1132" cy="564"/>
                          </a:xfrm>
                          <a:custGeom>
                            <a:avLst/>
                            <a:gdLst>
                              <a:gd name="A1" fmla="val 0"/>
                              <a:gd name="A2" fmla="val 0"/>
                              <a:gd name="A3" fmla="val 0"/>
                            </a:gdLst>
                            <a:ahLst/>
                            <a:cxnLst>
                              <a:cxn ang="0">
                                <a:pos x="107" y="-326"/>
                              </a:cxn>
                              <a:cxn ang="0">
                                <a:pos x="98" y="-324"/>
                              </a:cxn>
                              <a:cxn ang="0">
                                <a:pos x="93" y="-317"/>
                              </a:cxn>
                              <a:cxn ang="0">
                                <a:pos x="0" y="-181"/>
                              </a:cxn>
                              <a:cxn ang="0">
                                <a:pos x="164" y="-167"/>
                              </a:cxn>
                              <a:cxn ang="0">
                                <a:pos x="173" y="-167"/>
                              </a:cxn>
                              <a:cxn ang="0">
                                <a:pos x="180" y="-173"/>
                              </a:cxn>
                              <a:cxn ang="0">
                                <a:pos x="180" y="-180"/>
                              </a:cxn>
                              <a:cxn ang="0">
                                <a:pos x="34" y="-180"/>
                              </a:cxn>
                              <a:cxn ang="0">
                                <a:pos x="21" y="-207"/>
                              </a:cxn>
                              <a:cxn ang="0">
                                <a:pos x="71" y="-231"/>
                              </a:cxn>
                              <a:cxn ang="0">
                                <a:pos x="118" y="-300"/>
                              </a:cxn>
                              <a:cxn ang="0">
                                <a:pos x="122" y="-307"/>
                              </a:cxn>
                              <a:cxn ang="0">
                                <a:pos x="121" y="-316"/>
                              </a:cxn>
                              <a:cxn ang="0">
                                <a:pos x="114" y="-321"/>
                              </a:cxn>
                              <a:cxn ang="0">
                                <a:pos x="107" y="-326"/>
                              </a:cxn>
                              <a:cxn ang="0">
                                <a:pos x="71" y="-231"/>
                              </a:cxn>
                              <a:cxn ang="0">
                                <a:pos x="21" y="-207"/>
                              </a:cxn>
                              <a:cxn ang="0">
                                <a:pos x="34" y="-180"/>
                              </a:cxn>
                              <a:cxn ang="0">
                                <a:pos x="44" y="-185"/>
                              </a:cxn>
                              <a:cxn ang="0">
                                <a:pos x="40" y="-185"/>
                              </a:cxn>
                              <a:cxn ang="0">
                                <a:pos x="28" y="-209"/>
                              </a:cxn>
                              <a:cxn ang="0">
                                <a:pos x="56" y="-209"/>
                              </a:cxn>
                              <a:cxn ang="0">
                                <a:pos x="71" y="-231"/>
                              </a:cxn>
                              <a:cxn ang="0">
                                <a:pos x="84" y="-204"/>
                              </a:cxn>
                              <a:cxn ang="0">
                                <a:pos x="34" y="-180"/>
                              </a:cxn>
                              <a:cxn ang="0">
                                <a:pos x="180" y="-180"/>
                              </a:cxn>
                              <a:cxn ang="0">
                                <a:pos x="181" y="-189"/>
                              </a:cxn>
                              <a:cxn ang="0">
                                <a:pos x="175" y="-197"/>
                              </a:cxn>
                              <a:cxn ang="0">
                                <a:pos x="167" y="-197"/>
                              </a:cxn>
                              <a:cxn ang="0">
                                <a:pos x="84" y="-204"/>
                              </a:cxn>
                              <a:cxn ang="0">
                                <a:pos x="28" y="-209"/>
                              </a:cxn>
                              <a:cxn ang="0">
                                <a:pos x="40" y="-185"/>
                              </a:cxn>
                              <a:cxn ang="0">
                                <a:pos x="54" y="-207"/>
                              </a:cxn>
                              <a:cxn ang="0">
                                <a:pos x="28" y="-209"/>
                              </a:cxn>
                              <a:cxn ang="0">
                                <a:pos x="54" y="-207"/>
                              </a:cxn>
                              <a:cxn ang="0">
                                <a:pos x="40" y="-185"/>
                              </a:cxn>
                              <a:cxn ang="0">
                                <a:pos x="44" y="-185"/>
                              </a:cxn>
                              <a:cxn ang="0">
                                <a:pos x="84" y="-204"/>
                              </a:cxn>
                              <a:cxn ang="0">
                                <a:pos x="54" y="-207"/>
                              </a:cxn>
                              <a:cxn ang="0">
                                <a:pos x="1119" y="-730"/>
                              </a:cxn>
                              <a:cxn ang="0">
                                <a:pos x="71" y="-231"/>
                              </a:cxn>
                              <a:cxn ang="0">
                                <a:pos x="54" y="-207"/>
                              </a:cxn>
                              <a:cxn ang="0">
                                <a:pos x="84" y="-204"/>
                              </a:cxn>
                              <a:cxn ang="0">
                                <a:pos x="1131" y="-703"/>
                              </a:cxn>
                              <a:cxn ang="0">
                                <a:pos x="1119" y="-730"/>
                              </a:cxn>
                              <a:cxn ang="0">
                                <a:pos x="56" y="-209"/>
                              </a:cxn>
                              <a:cxn ang="0">
                                <a:pos x="28" y="-209"/>
                              </a:cxn>
                              <a:cxn ang="0">
                                <a:pos x="54" y="-207"/>
                              </a:cxn>
                              <a:cxn ang="0">
                                <a:pos x="56" y="-209"/>
                              </a:cxn>
                            </a:cxnLst>
                            <a:rect l="0" t="0" r="0" b="0"/>
                            <a:pathLst>
                              <a:path w="1132" h="564">
                                <a:moveTo>
                                  <a:pt x="107" y="404"/>
                                </a:moveTo>
                                <a:lnTo>
                                  <a:pt x="98" y="406"/>
                                </a:lnTo>
                                <a:lnTo>
                                  <a:pt x="93" y="413"/>
                                </a:lnTo>
                                <a:lnTo>
                                  <a:pt x="0" y="549"/>
                                </a:lnTo>
                                <a:lnTo>
                                  <a:pt x="164" y="563"/>
                                </a:lnTo>
                                <a:lnTo>
                                  <a:pt x="173" y="563"/>
                                </a:lnTo>
                                <a:lnTo>
                                  <a:pt x="180" y="557"/>
                                </a:lnTo>
                                <a:lnTo>
                                  <a:pt x="180" y="550"/>
                                </a:lnTo>
                                <a:lnTo>
                                  <a:pt x="34" y="550"/>
                                </a:lnTo>
                                <a:lnTo>
                                  <a:pt x="21" y="523"/>
                                </a:lnTo>
                                <a:lnTo>
                                  <a:pt x="71" y="499"/>
                                </a:lnTo>
                                <a:lnTo>
                                  <a:pt x="118" y="430"/>
                                </a:lnTo>
                                <a:lnTo>
                                  <a:pt x="122" y="423"/>
                                </a:lnTo>
                                <a:lnTo>
                                  <a:pt x="121" y="414"/>
                                </a:lnTo>
                                <a:lnTo>
                                  <a:pt x="114" y="409"/>
                                </a:lnTo>
                                <a:lnTo>
                                  <a:pt x="107" y="404"/>
                                </a:lnTo>
                                <a:close/>
                                <a:moveTo>
                                  <a:pt x="71" y="499"/>
                                </a:moveTo>
                                <a:lnTo>
                                  <a:pt x="21" y="523"/>
                                </a:lnTo>
                                <a:lnTo>
                                  <a:pt x="34" y="550"/>
                                </a:lnTo>
                                <a:lnTo>
                                  <a:pt x="44" y="545"/>
                                </a:lnTo>
                                <a:lnTo>
                                  <a:pt x="40" y="545"/>
                                </a:lnTo>
                                <a:lnTo>
                                  <a:pt x="28" y="521"/>
                                </a:lnTo>
                                <a:lnTo>
                                  <a:pt x="56" y="521"/>
                                </a:lnTo>
                                <a:lnTo>
                                  <a:pt x="71" y="499"/>
                                </a:lnTo>
                                <a:close/>
                                <a:moveTo>
                                  <a:pt x="84" y="526"/>
                                </a:moveTo>
                                <a:lnTo>
                                  <a:pt x="34" y="550"/>
                                </a:lnTo>
                                <a:lnTo>
                                  <a:pt x="180" y="550"/>
                                </a:lnTo>
                                <a:lnTo>
                                  <a:pt x="181" y="541"/>
                                </a:lnTo>
                                <a:lnTo>
                                  <a:pt x="175" y="533"/>
                                </a:lnTo>
                                <a:lnTo>
                                  <a:pt x="167" y="533"/>
                                </a:lnTo>
                                <a:lnTo>
                                  <a:pt x="84" y="526"/>
                                </a:lnTo>
                                <a:close/>
                                <a:moveTo>
                                  <a:pt x="28" y="521"/>
                                </a:moveTo>
                                <a:lnTo>
                                  <a:pt x="40" y="545"/>
                                </a:lnTo>
                                <a:lnTo>
                                  <a:pt x="54" y="523"/>
                                </a:lnTo>
                                <a:lnTo>
                                  <a:pt x="28" y="521"/>
                                </a:lnTo>
                                <a:close/>
                                <a:moveTo>
                                  <a:pt x="54" y="523"/>
                                </a:moveTo>
                                <a:lnTo>
                                  <a:pt x="40" y="545"/>
                                </a:lnTo>
                                <a:lnTo>
                                  <a:pt x="44" y="545"/>
                                </a:lnTo>
                                <a:lnTo>
                                  <a:pt x="84" y="526"/>
                                </a:lnTo>
                                <a:lnTo>
                                  <a:pt x="54" y="523"/>
                                </a:lnTo>
                                <a:close/>
                                <a:moveTo>
                                  <a:pt x="1119" y="0"/>
                                </a:moveTo>
                                <a:lnTo>
                                  <a:pt x="71" y="499"/>
                                </a:lnTo>
                                <a:lnTo>
                                  <a:pt x="54" y="523"/>
                                </a:lnTo>
                                <a:lnTo>
                                  <a:pt x="84" y="526"/>
                                </a:lnTo>
                                <a:lnTo>
                                  <a:pt x="1131" y="27"/>
                                </a:lnTo>
                                <a:lnTo>
                                  <a:pt x="1119" y="0"/>
                                </a:lnTo>
                                <a:close/>
                                <a:moveTo>
                                  <a:pt x="56" y="521"/>
                                </a:moveTo>
                                <a:lnTo>
                                  <a:pt x="28" y="521"/>
                                </a:lnTo>
                                <a:lnTo>
                                  <a:pt x="54" y="523"/>
                                </a:lnTo>
                                <a:lnTo>
                                  <a:pt x="56" y="521"/>
                                </a:lnTo>
                                <a:close/>
                              </a:path>
                            </a:pathLst>
                          </a:custGeom>
                          <a:solidFill>
                            <a:srgbClr val="000000">
                              <a:alpha val="38039"/>
                            </a:srgbClr>
                          </a:solidFill>
                          <a:ln>
                            <a:noFill/>
                          </a:ln>
                        </wps:spPr>
                        <wps:bodyPr upright="1"/>
                      </wps:wsp>
                      <wps:wsp>
                        <wps:cNvPr id="20" name="AutoShape 21"/>
                        <wps:cNvSpPr/>
                        <wps:spPr>
                          <a:xfrm>
                            <a:off x="6609" y="-762"/>
                            <a:ext cx="1132" cy="564"/>
                          </a:xfrm>
                          <a:custGeom>
                            <a:avLst/>
                            <a:gdLst>
                              <a:gd name="A1" fmla="val 0"/>
                              <a:gd name="A2" fmla="val 0"/>
                              <a:gd name="A3" fmla="val 0"/>
                            </a:gdLst>
                            <a:ahLst/>
                            <a:cxnLst>
                              <a:cxn ang="0">
                                <a:pos x="107" y="-357"/>
                              </a:cxn>
                              <a:cxn ang="0">
                                <a:pos x="98" y="-355"/>
                              </a:cxn>
                              <a:cxn ang="0">
                                <a:pos x="93" y="-349"/>
                              </a:cxn>
                              <a:cxn ang="0">
                                <a:pos x="0" y="-213"/>
                              </a:cxn>
                              <a:cxn ang="0">
                                <a:pos x="164" y="-199"/>
                              </a:cxn>
                              <a:cxn ang="0">
                                <a:pos x="173" y="-198"/>
                              </a:cxn>
                              <a:cxn ang="0">
                                <a:pos x="180" y="-204"/>
                              </a:cxn>
                              <a:cxn ang="0">
                                <a:pos x="180" y="-212"/>
                              </a:cxn>
                              <a:cxn ang="0">
                                <a:pos x="34" y="-212"/>
                              </a:cxn>
                              <a:cxn ang="0">
                                <a:pos x="21" y="-239"/>
                              </a:cxn>
                              <a:cxn ang="0">
                                <a:pos x="71" y="-263"/>
                              </a:cxn>
                              <a:cxn ang="0">
                                <a:pos x="118" y="-332"/>
                              </a:cxn>
                              <a:cxn ang="0">
                                <a:pos x="122" y="-339"/>
                              </a:cxn>
                              <a:cxn ang="0">
                                <a:pos x="121" y="-348"/>
                              </a:cxn>
                              <a:cxn ang="0">
                                <a:pos x="107" y="-357"/>
                              </a:cxn>
                              <a:cxn ang="0">
                                <a:pos x="71" y="-263"/>
                              </a:cxn>
                              <a:cxn ang="0">
                                <a:pos x="21" y="-239"/>
                              </a:cxn>
                              <a:cxn ang="0">
                                <a:pos x="34" y="-212"/>
                              </a:cxn>
                              <a:cxn ang="0">
                                <a:pos x="45" y="-217"/>
                              </a:cxn>
                              <a:cxn ang="0">
                                <a:pos x="40" y="-217"/>
                              </a:cxn>
                              <a:cxn ang="0">
                                <a:pos x="28" y="-240"/>
                              </a:cxn>
                              <a:cxn ang="0">
                                <a:pos x="56" y="-240"/>
                              </a:cxn>
                              <a:cxn ang="0">
                                <a:pos x="71" y="-263"/>
                              </a:cxn>
                              <a:cxn ang="0">
                                <a:pos x="84" y="-236"/>
                              </a:cxn>
                              <a:cxn ang="0">
                                <a:pos x="34" y="-212"/>
                              </a:cxn>
                              <a:cxn ang="0">
                                <a:pos x="180" y="-212"/>
                              </a:cxn>
                              <a:cxn ang="0">
                                <a:pos x="181" y="-221"/>
                              </a:cxn>
                              <a:cxn ang="0">
                                <a:pos x="175" y="-228"/>
                              </a:cxn>
                              <a:cxn ang="0">
                                <a:pos x="167" y="-229"/>
                              </a:cxn>
                              <a:cxn ang="0">
                                <a:pos x="84" y="-236"/>
                              </a:cxn>
                              <a:cxn ang="0">
                                <a:pos x="28" y="-240"/>
                              </a:cxn>
                              <a:cxn ang="0">
                                <a:pos x="40" y="-217"/>
                              </a:cxn>
                              <a:cxn ang="0">
                                <a:pos x="54" y="-238"/>
                              </a:cxn>
                              <a:cxn ang="0">
                                <a:pos x="28" y="-240"/>
                              </a:cxn>
                              <a:cxn ang="0">
                                <a:pos x="54" y="-238"/>
                              </a:cxn>
                              <a:cxn ang="0">
                                <a:pos x="40" y="-217"/>
                              </a:cxn>
                              <a:cxn ang="0">
                                <a:pos x="45" y="-217"/>
                              </a:cxn>
                              <a:cxn ang="0">
                                <a:pos x="84" y="-236"/>
                              </a:cxn>
                              <a:cxn ang="0">
                                <a:pos x="54" y="-238"/>
                              </a:cxn>
                              <a:cxn ang="0">
                                <a:pos x="1119" y="-762"/>
                              </a:cxn>
                              <a:cxn ang="0">
                                <a:pos x="71" y="-263"/>
                              </a:cxn>
                              <a:cxn ang="0">
                                <a:pos x="54" y="-238"/>
                              </a:cxn>
                              <a:cxn ang="0">
                                <a:pos x="84" y="-236"/>
                              </a:cxn>
                              <a:cxn ang="0">
                                <a:pos x="1131" y="-735"/>
                              </a:cxn>
                              <a:cxn ang="0">
                                <a:pos x="1119" y="-762"/>
                              </a:cxn>
                              <a:cxn ang="0">
                                <a:pos x="56" y="-240"/>
                              </a:cxn>
                              <a:cxn ang="0">
                                <a:pos x="28" y="-240"/>
                              </a:cxn>
                              <a:cxn ang="0">
                                <a:pos x="54" y="-238"/>
                              </a:cxn>
                              <a:cxn ang="0">
                                <a:pos x="56" y="-240"/>
                              </a:cxn>
                            </a:cxnLst>
                            <a:rect l="0" t="0" r="0" b="0"/>
                            <a:pathLst>
                              <a:path w="1132" h="564">
                                <a:moveTo>
                                  <a:pt x="107" y="405"/>
                                </a:moveTo>
                                <a:lnTo>
                                  <a:pt x="98" y="407"/>
                                </a:lnTo>
                                <a:lnTo>
                                  <a:pt x="93" y="413"/>
                                </a:lnTo>
                                <a:lnTo>
                                  <a:pt x="0" y="549"/>
                                </a:lnTo>
                                <a:lnTo>
                                  <a:pt x="164" y="563"/>
                                </a:lnTo>
                                <a:lnTo>
                                  <a:pt x="173" y="564"/>
                                </a:lnTo>
                                <a:lnTo>
                                  <a:pt x="180" y="558"/>
                                </a:lnTo>
                                <a:lnTo>
                                  <a:pt x="180" y="550"/>
                                </a:lnTo>
                                <a:lnTo>
                                  <a:pt x="34" y="550"/>
                                </a:lnTo>
                                <a:lnTo>
                                  <a:pt x="21" y="523"/>
                                </a:lnTo>
                                <a:lnTo>
                                  <a:pt x="71" y="499"/>
                                </a:lnTo>
                                <a:lnTo>
                                  <a:pt x="118" y="430"/>
                                </a:lnTo>
                                <a:lnTo>
                                  <a:pt x="122" y="423"/>
                                </a:lnTo>
                                <a:lnTo>
                                  <a:pt x="121" y="414"/>
                                </a:lnTo>
                                <a:lnTo>
                                  <a:pt x="107" y="405"/>
                                </a:lnTo>
                                <a:close/>
                                <a:moveTo>
                                  <a:pt x="71" y="499"/>
                                </a:moveTo>
                                <a:lnTo>
                                  <a:pt x="21" y="523"/>
                                </a:lnTo>
                                <a:lnTo>
                                  <a:pt x="34" y="550"/>
                                </a:lnTo>
                                <a:lnTo>
                                  <a:pt x="45" y="545"/>
                                </a:lnTo>
                                <a:lnTo>
                                  <a:pt x="40" y="545"/>
                                </a:lnTo>
                                <a:lnTo>
                                  <a:pt x="28" y="522"/>
                                </a:lnTo>
                                <a:lnTo>
                                  <a:pt x="56" y="522"/>
                                </a:lnTo>
                                <a:lnTo>
                                  <a:pt x="71" y="499"/>
                                </a:lnTo>
                                <a:close/>
                                <a:moveTo>
                                  <a:pt x="84" y="526"/>
                                </a:moveTo>
                                <a:lnTo>
                                  <a:pt x="34" y="550"/>
                                </a:lnTo>
                                <a:lnTo>
                                  <a:pt x="180" y="550"/>
                                </a:lnTo>
                                <a:lnTo>
                                  <a:pt x="181" y="541"/>
                                </a:lnTo>
                                <a:lnTo>
                                  <a:pt x="175" y="534"/>
                                </a:lnTo>
                                <a:lnTo>
                                  <a:pt x="167" y="533"/>
                                </a:lnTo>
                                <a:lnTo>
                                  <a:pt x="84" y="526"/>
                                </a:lnTo>
                                <a:close/>
                                <a:moveTo>
                                  <a:pt x="28" y="522"/>
                                </a:moveTo>
                                <a:lnTo>
                                  <a:pt x="40" y="545"/>
                                </a:lnTo>
                                <a:lnTo>
                                  <a:pt x="54" y="524"/>
                                </a:lnTo>
                                <a:lnTo>
                                  <a:pt x="28" y="522"/>
                                </a:lnTo>
                                <a:close/>
                                <a:moveTo>
                                  <a:pt x="54" y="524"/>
                                </a:moveTo>
                                <a:lnTo>
                                  <a:pt x="40" y="545"/>
                                </a:lnTo>
                                <a:lnTo>
                                  <a:pt x="45" y="545"/>
                                </a:lnTo>
                                <a:lnTo>
                                  <a:pt x="84" y="526"/>
                                </a:lnTo>
                                <a:lnTo>
                                  <a:pt x="54" y="524"/>
                                </a:lnTo>
                                <a:close/>
                                <a:moveTo>
                                  <a:pt x="1119" y="0"/>
                                </a:moveTo>
                                <a:lnTo>
                                  <a:pt x="71" y="499"/>
                                </a:lnTo>
                                <a:lnTo>
                                  <a:pt x="54" y="524"/>
                                </a:lnTo>
                                <a:lnTo>
                                  <a:pt x="84" y="526"/>
                                </a:lnTo>
                                <a:lnTo>
                                  <a:pt x="1131" y="27"/>
                                </a:lnTo>
                                <a:lnTo>
                                  <a:pt x="1119" y="0"/>
                                </a:lnTo>
                                <a:close/>
                                <a:moveTo>
                                  <a:pt x="56" y="522"/>
                                </a:moveTo>
                                <a:lnTo>
                                  <a:pt x="28" y="522"/>
                                </a:lnTo>
                                <a:lnTo>
                                  <a:pt x="54" y="524"/>
                                </a:lnTo>
                                <a:lnTo>
                                  <a:pt x="56" y="522"/>
                                </a:lnTo>
                                <a:close/>
                              </a:path>
                            </a:pathLst>
                          </a:custGeom>
                          <a:solidFill>
                            <a:srgbClr val="000000"/>
                          </a:solidFill>
                          <a:ln>
                            <a:noFill/>
                          </a:ln>
                        </wps:spPr>
                        <wps:bodyPr upright="1"/>
                      </wps:wsp>
                    </wpg:wgp>
                  </a:graphicData>
                </a:graphic>
              </wp:anchor>
            </w:drawing>
          </mc:Choice>
          <mc:Fallback>
            <w:pict>
              <v:group w14:anchorId="3F03EC3D" id="Group 19" o:spid="_x0000_s1026" style="position:absolute;margin-left:330.45pt;margin-top:-38.1pt;width:56.6pt;height:29.8pt;z-index:251661312;mso-position-horizontal-relative:page" coordorigin="6609,-762" coordsize="1132,5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">
                <v:shape id="AutoShape 20" o:spid="_x0000_s1027" style="position:absolute;left:6609;top:-731;width:1132;height:564;visibility:visible;mso-wrap-style:square;v-text-anchor:top" coordsize="1132,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" path="m107,404r-9,2l93,413,,549r164,14l173,563r7,-6l180,550r-146,l21,523,71,499r47,-69l122,423r-1,-9l114,409r-7,-5xm71,499l21,523r13,27l44,545r-4,l28,521r28,l71,499xm84,526l34,550r146,l181,541r-6,-8l167,533,84,526xm28,521r12,24l54,523,28,521xm54,523l40,545r4,l84,526,54,523xm1119,l71,499,54,523r30,3l1131,27,1119,xm56,521r-28,l54,523r2,-2xe" fillcolor="black" stroked="f">
                  <v:fill opacity="24929f"/>
                  <v:path arrowok="t" o:connecttype="custom" o:connectlocs="107,-326;98,-324;93,-317;0,-181;164,-167;173,-167;180,-173;180,-180;34,-180;21,-207;71,-231;118,-300;122,-307;121,-316;114,-321;107,-326;71,-231;21,-207;34,-180;44,-185;40,-185;28,-209;56,-209;71,-231;84,-204;34,-180;180,-180;181,-189;175,-197;167,-197;84,-204;28,-209;40,-185;54,-207;28,-209;54,-207;40,-185;44,-185;84,-204;54,-207;1119,-730;71,-231;54,-207;84,-204;1131,-703;1119,-730;56,-209;28,-209;54,-207;56,-209" o:connectangles="0,0,0,0,0,0,0,0,0,0,0,0,0,0,0,0,0,0,0,0,0,0,0,0,0,0,0,0,0,0,0,0,0,0,0,0,0,0,0,0,0,0,0,0,0,0,0,0,0,0" textboxrect="0,0,1132,564"/>
                </v:shape>
                <v:shape id="AutoShape 21" o:spid="_x0000_s1028" style="position:absolute;left:6609;top:-762;width:1132;height:564;visibility:visible;mso-wrap-style:square;v-text-anchor:top" coordsize="1132,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" path="m107,405r-9,2l93,413,,549r164,14l173,564r7,-6l180,550r-146,l21,523,71,499r47,-69l122,423r-1,-9l107,405xm71,499l21,523r13,27l45,545r-5,l28,522r28,l71,499xm84,526l34,550r146,l181,541r-6,-7l167,533,84,526xm28,522r12,23l54,524,28,522xm54,524l40,545r5,l84,526,54,524xm1119,l71,499,54,524r30,2l1131,27,1119,xm56,522r-28,l54,524r2,-2xe" fillcolor="black" stroked="f">
                  <v:path arrowok="t" o:connecttype="custom" o:connectlocs="107,-357;98,-355;93,-349;0,-213;164,-199;173,-198;180,-204;180,-212;34,-212;21,-239;71,-263;118,-332;122,-339;121,-348;107,-357;71,-263;21,-239;34,-212;45,-217;40,-217;28,-240;56,-240;71,-263;84,-236;34,-212;180,-212;181,-221;175,-228;167,-229;84,-236;28,-240;40,-217;54,-238;28,-240;54,-238;40,-217;45,-217;84,-236;54,-238;1119,-762;71,-263;54,-238;84,-236;1131,-735;1119,-762;56,-240;28,-240;54,-238;56,-240" o:connectangles="0,0,0,0,0,0,0,0,0,0,0,0,0,0,0,0,0,0,0,0,0,0,0,0,0,0,0,0,0,0,0,0,0,0,0,0,0,0,0,0,0,0,0,0,0,0,0,0,0" textboxrect="0,0,1132,564"/>
                </v:shape>
                <w10:wrap anchorx="page"/>
              </v:group>
            </w:pict>
          </mc:Fallback>
        </mc:AlternateContent>
      </w:r>
      <w:r>
        <w:rPr>
          <w:noProof/>
        </w:rPr>
        <mc:AlternateContent>
          <mc:Choice Requires="wps">
            <w:drawing>
              <wp:anchor distT="0" distB="0" distL="114300" distR="114300" simplePos="0" relativeHeight="251665408" behindDoc="0" locked="0" layoutInCell="1" allowOverlap="1">
                <wp:simplePos x="0" y="0"/>
                <wp:positionH relativeFrom="page">
                  <wp:posOffset>2942590</wp:posOffset>
                </wp:positionH>
                <wp:positionV relativeFrom="paragraph">
                  <wp:posOffset>-304165</wp:posOffset>
                </wp:positionV>
                <wp:extent cx="1216025" cy="279400"/>
                <wp:effectExtent l="4445" t="4445" r="8255" b="11430"/>
                <wp:wrapNone/>
                <wp:docPr id="31" name="Надпись 40"/>
                <wp:cNvGraphicFramePr/>
                <a:graphic xmlns:a="http://schemas.openxmlformats.org/drawingml/2006/main">
                  <a:graphicData uri="http://schemas.microsoft.com/office/word/2010/wordprocessingShape">
                    <wps:wsp>
                      <wps:cNvSpPr txBox="1"/>
                      <wps:spPr>
                        <a:xfrm>
                          <a:off x="0" y="0"/>
                          <a:ext cx="1216025" cy="279400"/>
                        </a:xfrm>
                        <a:prstGeom prst="rect">
                          <a:avLst/>
                        </a:prstGeom>
                        <a:noFill/>
                        <a:ln w="9525" cap="flat" cmpd="sng">
                          <a:solidFill>
                            <a:srgbClr val="000000"/>
                          </a:solidFill>
                          <a:prstDash val="solid"/>
                          <a:miter/>
                          <a:headEnd type="none" w="med" len="med"/>
                          <a:tailEnd type="none" w="med" len="med"/>
                        </a:ln>
                      </wps:spPr>
                      <wps:txbx>
                        <w:txbxContent>
                          <w:p w:rsidR="001550FE" w:rsidRDefault="00E44E6F">
                            <w:pPr>
                              <w:spacing w:before="78"/>
                              <w:ind w:left="390"/>
                              <w:rPr>
                                <w:sz w:val="20"/>
                              </w:rPr>
                            </w:pPr>
                            <w:r>
                              <w:rPr>
                                <w:sz w:val="20"/>
                              </w:rPr>
                              <w:t>Глобализация</w:t>
                            </w:r>
                          </w:p>
                        </w:txbxContent>
                      </wps:txbx>
                      <wps:bodyPr lIns="0" tIns="0" rIns="0" bIns="0" upright="1"/>
                    </wps:wsp>
                  </a:graphicData>
                </a:graphic>
              </wp:anchor>
            </w:drawing>
          </mc:Choice>
          <mc:Fallback>
            <w:pict>
              <v:shape id="Надпись 40" o:spid="_x0000_s1029" type="#_x0000_t202" style="position:absolute;left:0;text-align:left;margin-left:231.7pt;margin-top:-23.95pt;width:95.75pt;height:22pt;z-index:251665408;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" filled="f">
                <v:textbox inset="0,0,0,0">
                  <w:txbxContent>
                    <w:p w:rsidR="001550FE" w:rsidRDefault="00E44E6F">
                      <w:pPr>
                        <w:spacing w:before="78"/>
                        <w:ind w:left="390"/>
                        <w:rPr>
                          <w:sz w:val="20"/>
                        </w:rPr>
                      </w:pPr>
                      <w:r>
                        <w:rPr>
                          <w:sz w:val="20"/>
                        </w:rPr>
                        <w:t>Глобализация</w:t>
                      </w:r>
                    </w:p>
                  </w:txbxContent>
                </v:textbox>
                <w10:wrap anchorx="page"/>
              </v:shape>
            </w:pict>
          </mc:Fallback>
        </mc:AlternateContent>
      </w:r>
      <w:r>
        <w:rPr>
          <w:b/>
          <w:color w:val="000000" w:themeColor="text1"/>
          <w:sz w:val="28"/>
          <w:szCs w:val="28"/>
        </w:rPr>
        <w:t>Международный контекст</w:t>
      </w:r>
    </w:p>
    <w:p w:rsidR="001550FE" w:rsidRDefault="00E44E6F">
      <w:pPr>
        <w:spacing w:before="208" w:line="360" w:lineRule="auto"/>
        <w:ind w:left="645" w:right="1359"/>
        <w:jc w:val="both"/>
        <w:rPr>
          <w:color w:val="000000" w:themeColor="text1"/>
          <w:sz w:val="28"/>
          <w:szCs w:val="28"/>
        </w:rPr>
      </w:pPr>
      <w:r>
        <w:rPr>
          <w:noProof/>
          <w:sz w:val="28"/>
          <w:szCs w:val="28"/>
        </w:rPr>
        <mc:AlternateContent>
          <mc:Choice Requires="wpg">
            <w:drawing>
              <wp:anchor distT="0" distB="0" distL="0" distR="0" simplePos="0" relativeHeight="251666432" behindDoc="1" locked="0" layoutInCell="1" allowOverlap="1">
                <wp:simplePos x="0" y="0"/>
                <wp:positionH relativeFrom="page">
                  <wp:posOffset>3488055</wp:posOffset>
                </wp:positionH>
                <wp:positionV relativeFrom="paragraph">
                  <wp:posOffset>359410</wp:posOffset>
                </wp:positionV>
                <wp:extent cx="111125" cy="295275"/>
                <wp:effectExtent l="635" t="0" r="2540" b="0"/>
                <wp:wrapTopAndBottom/>
                <wp:docPr id="34" name="Group 32"/>
                <wp:cNvGraphicFramePr/>
                <a:graphic xmlns:a="http://schemas.openxmlformats.org/drawingml/2006/main">
                  <a:graphicData uri="http://schemas.microsoft.com/office/word/2010/wordprocessingGroup">
                    <wpg:wgp>
                      <wpg:cNvGrpSpPr/>
                      <wpg:grpSpPr>
                        <a:xfrm>
                          <a:off x="0" y="0"/>
                          <a:ext cx="111125" cy="295275"/>
                          <a:chOff x="5493" y="566"/>
                          <a:chExt cx="175" cy="465"/>
                        </a:xfrm>
                      </wpg:grpSpPr>
                      <wps:wsp>
                        <wps:cNvPr id="32" name="AutoShape 33"/>
                        <wps:cNvSpPr/>
                        <wps:spPr>
                          <a:xfrm>
                            <a:off x="5492" y="598"/>
                            <a:ext cx="175" cy="434"/>
                          </a:xfrm>
                          <a:custGeom>
                            <a:avLst/>
                            <a:gdLst>
                              <a:gd name="A1" fmla="val 0"/>
                              <a:gd name="A2" fmla="val 0"/>
                              <a:gd name="A3" fmla="val 0"/>
                            </a:gdLst>
                            <a:ahLst/>
                            <a:cxnLst>
                              <a:cxn ang="0">
                                <a:pos x="2" y="873"/>
                              </a:cxn>
                              <a:cxn ang="0">
                                <a:pos x="87" y="1031"/>
                              </a:cxn>
                              <a:cxn ang="0">
                                <a:pos x="72" y="1002"/>
                              </a:cxn>
                              <a:cxn ang="0">
                                <a:pos x="26" y="867"/>
                              </a:cxn>
                              <a:cxn ang="0">
                                <a:pos x="72" y="946"/>
                              </a:cxn>
                              <a:cxn ang="0">
                                <a:pos x="102" y="1002"/>
                              </a:cxn>
                              <a:cxn ang="0">
                                <a:pos x="74" y="994"/>
                              </a:cxn>
                              <a:cxn ang="0">
                                <a:pos x="72" y="946"/>
                              </a:cxn>
                              <a:cxn ang="0">
                                <a:pos x="148" y="867"/>
                              </a:cxn>
                              <a:cxn ang="0">
                                <a:pos x="102" y="1002"/>
                              </a:cxn>
                              <a:cxn ang="0">
                                <a:pos x="174" y="882"/>
                              </a:cxn>
                              <a:cxn ang="0">
                                <a:pos x="157" y="865"/>
                              </a:cxn>
                              <a:cxn ang="0">
                                <a:pos x="74" y="994"/>
                              </a:cxn>
                              <a:cxn ang="0">
                                <a:pos x="87" y="972"/>
                              </a:cxn>
                              <a:cxn ang="0">
                                <a:pos x="87" y="972"/>
                              </a:cxn>
                              <a:cxn ang="0">
                                <a:pos x="102" y="994"/>
                              </a:cxn>
                              <a:cxn ang="0">
                                <a:pos x="87" y="658"/>
                              </a:cxn>
                              <a:cxn ang="0">
                                <a:pos x="72" y="946"/>
                              </a:cxn>
                              <a:cxn ang="0">
                                <a:pos x="102" y="946"/>
                              </a:cxn>
                              <a:cxn ang="0">
                                <a:pos x="87" y="658"/>
                              </a:cxn>
                              <a:cxn ang="0">
                                <a:pos x="4" y="740"/>
                              </a:cxn>
                              <a:cxn ang="0">
                                <a:pos x="2" y="756"/>
                              </a:cxn>
                              <a:cxn ang="0">
                                <a:pos x="26" y="762"/>
                              </a:cxn>
                              <a:cxn ang="0">
                                <a:pos x="72" y="628"/>
                              </a:cxn>
                              <a:cxn ang="0">
                                <a:pos x="87" y="598"/>
                              </a:cxn>
                              <a:cxn ang="0">
                                <a:pos x="102" y="628"/>
                              </a:cxn>
                              <a:cxn ang="0">
                                <a:pos x="148" y="762"/>
                              </a:cxn>
                              <a:cxn ang="0">
                                <a:pos x="172" y="756"/>
                              </a:cxn>
                              <a:cxn ang="0">
                                <a:pos x="170" y="740"/>
                              </a:cxn>
                              <a:cxn ang="0">
                                <a:pos x="102" y="628"/>
                              </a:cxn>
                              <a:cxn ang="0">
                                <a:pos x="72" y="683"/>
                              </a:cxn>
                              <a:cxn ang="0">
                                <a:pos x="74" y="635"/>
                              </a:cxn>
                              <a:cxn ang="0">
                                <a:pos x="102" y="628"/>
                              </a:cxn>
                              <a:cxn ang="0">
                                <a:pos x="100" y="635"/>
                              </a:cxn>
                              <a:cxn ang="0">
                                <a:pos x="102" y="683"/>
                              </a:cxn>
                              <a:cxn ang="0">
                                <a:pos x="100" y="635"/>
                              </a:cxn>
                              <a:cxn ang="0">
                                <a:pos x="87" y="658"/>
                              </a:cxn>
                            </a:cxnLst>
                            <a:rect l="0" t="0" r="0" b="0"/>
                            <a:pathLst>
                              <a:path w="175" h="434">
                                <a:moveTo>
                                  <a:pt x="17" y="267"/>
                                </a:moveTo>
                                <a:lnTo>
                                  <a:pt x="2" y="275"/>
                                </a:lnTo>
                                <a:lnTo>
                                  <a:pt x="0" y="284"/>
                                </a:lnTo>
                                <a:lnTo>
                                  <a:pt x="87" y="433"/>
                                </a:lnTo>
                                <a:lnTo>
                                  <a:pt x="104" y="404"/>
                                </a:lnTo>
                                <a:lnTo>
                                  <a:pt x="72" y="404"/>
                                </a:lnTo>
                                <a:lnTo>
                                  <a:pt x="72" y="348"/>
                                </a:lnTo>
                                <a:lnTo>
                                  <a:pt x="26" y="269"/>
                                </a:lnTo>
                                <a:lnTo>
                                  <a:pt x="17" y="267"/>
                                </a:lnTo>
                                <a:close/>
                                <a:moveTo>
                                  <a:pt x="72" y="348"/>
                                </a:moveTo>
                                <a:lnTo>
                                  <a:pt x="72" y="404"/>
                                </a:lnTo>
                                <a:lnTo>
                                  <a:pt x="102" y="404"/>
                                </a:lnTo>
                                <a:lnTo>
                                  <a:pt x="102" y="396"/>
                                </a:lnTo>
                                <a:lnTo>
                                  <a:pt x="74" y="396"/>
                                </a:lnTo>
                                <a:lnTo>
                                  <a:pt x="87" y="374"/>
                                </a:lnTo>
                                <a:lnTo>
                                  <a:pt x="72" y="348"/>
                                </a:lnTo>
                                <a:close/>
                                <a:moveTo>
                                  <a:pt x="157" y="267"/>
                                </a:moveTo>
                                <a:lnTo>
                                  <a:pt x="148" y="269"/>
                                </a:lnTo>
                                <a:lnTo>
                                  <a:pt x="102" y="348"/>
                                </a:lnTo>
                                <a:lnTo>
                                  <a:pt x="102" y="404"/>
                                </a:lnTo>
                                <a:lnTo>
                                  <a:pt x="104" y="404"/>
                                </a:lnTo>
                                <a:lnTo>
                                  <a:pt x="174" y="284"/>
                                </a:lnTo>
                                <a:lnTo>
                                  <a:pt x="172" y="275"/>
                                </a:lnTo>
                                <a:lnTo>
                                  <a:pt x="157" y="267"/>
                                </a:lnTo>
                                <a:close/>
                                <a:moveTo>
                                  <a:pt x="87" y="374"/>
                                </a:moveTo>
                                <a:lnTo>
                                  <a:pt x="74" y="396"/>
                                </a:lnTo>
                                <a:lnTo>
                                  <a:pt x="100" y="396"/>
                                </a:lnTo>
                                <a:lnTo>
                                  <a:pt x="87" y="374"/>
                                </a:lnTo>
                                <a:close/>
                                <a:moveTo>
                                  <a:pt x="102" y="348"/>
                                </a:moveTo>
                                <a:lnTo>
                                  <a:pt x="87" y="374"/>
                                </a:lnTo>
                                <a:lnTo>
                                  <a:pt x="100" y="396"/>
                                </a:lnTo>
                                <a:lnTo>
                                  <a:pt x="102" y="396"/>
                                </a:lnTo>
                                <a:lnTo>
                                  <a:pt x="102" y="348"/>
                                </a:lnTo>
                                <a:close/>
                                <a:moveTo>
                                  <a:pt x="87" y="60"/>
                                </a:moveTo>
                                <a:lnTo>
                                  <a:pt x="72" y="85"/>
                                </a:lnTo>
                                <a:lnTo>
                                  <a:pt x="72" y="348"/>
                                </a:lnTo>
                                <a:lnTo>
                                  <a:pt x="87" y="374"/>
                                </a:lnTo>
                                <a:lnTo>
                                  <a:pt x="102" y="348"/>
                                </a:lnTo>
                                <a:lnTo>
                                  <a:pt x="102" y="85"/>
                                </a:lnTo>
                                <a:lnTo>
                                  <a:pt x="87" y="60"/>
                                </a:lnTo>
                                <a:close/>
                                <a:moveTo>
                                  <a:pt x="87" y="0"/>
                                </a:moveTo>
                                <a:lnTo>
                                  <a:pt x="4" y="142"/>
                                </a:lnTo>
                                <a:lnTo>
                                  <a:pt x="0" y="149"/>
                                </a:lnTo>
                                <a:lnTo>
                                  <a:pt x="2" y="158"/>
                                </a:lnTo>
                                <a:lnTo>
                                  <a:pt x="17" y="167"/>
                                </a:lnTo>
                                <a:lnTo>
                                  <a:pt x="26" y="164"/>
                                </a:lnTo>
                                <a:lnTo>
                                  <a:pt x="72" y="85"/>
                                </a:lnTo>
                                <a:lnTo>
                                  <a:pt x="72" y="30"/>
                                </a:lnTo>
                                <a:lnTo>
                                  <a:pt x="104" y="30"/>
                                </a:lnTo>
                                <a:lnTo>
                                  <a:pt x="87" y="0"/>
                                </a:lnTo>
                                <a:close/>
                                <a:moveTo>
                                  <a:pt x="104" y="30"/>
                                </a:moveTo>
                                <a:lnTo>
                                  <a:pt x="102" y="30"/>
                                </a:lnTo>
                                <a:lnTo>
                                  <a:pt x="102" y="85"/>
                                </a:lnTo>
                                <a:lnTo>
                                  <a:pt x="148" y="164"/>
                                </a:lnTo>
                                <a:lnTo>
                                  <a:pt x="157" y="167"/>
                                </a:lnTo>
                                <a:lnTo>
                                  <a:pt x="172" y="158"/>
                                </a:lnTo>
                                <a:lnTo>
                                  <a:pt x="174" y="149"/>
                                </a:lnTo>
                                <a:lnTo>
                                  <a:pt x="170" y="142"/>
                                </a:lnTo>
                                <a:lnTo>
                                  <a:pt x="104" y="30"/>
                                </a:lnTo>
                                <a:close/>
                                <a:moveTo>
                                  <a:pt x="102" y="30"/>
                                </a:moveTo>
                                <a:lnTo>
                                  <a:pt x="72" y="30"/>
                                </a:lnTo>
                                <a:lnTo>
                                  <a:pt x="72" y="85"/>
                                </a:lnTo>
                                <a:lnTo>
                                  <a:pt x="87" y="60"/>
                                </a:lnTo>
                                <a:lnTo>
                                  <a:pt x="74" y="37"/>
                                </a:lnTo>
                                <a:lnTo>
                                  <a:pt x="102" y="37"/>
                                </a:lnTo>
                                <a:lnTo>
                                  <a:pt x="102" y="30"/>
                                </a:lnTo>
                                <a:close/>
                                <a:moveTo>
                                  <a:pt x="102" y="37"/>
                                </a:moveTo>
                                <a:lnTo>
                                  <a:pt x="100" y="37"/>
                                </a:lnTo>
                                <a:lnTo>
                                  <a:pt x="87" y="60"/>
                                </a:lnTo>
                                <a:lnTo>
                                  <a:pt x="102" y="85"/>
                                </a:lnTo>
                                <a:lnTo>
                                  <a:pt x="102" y="37"/>
                                </a:lnTo>
                                <a:close/>
                                <a:moveTo>
                                  <a:pt x="100" y="37"/>
                                </a:moveTo>
                                <a:lnTo>
                                  <a:pt x="74" y="37"/>
                                </a:lnTo>
                                <a:lnTo>
                                  <a:pt x="87" y="60"/>
                                </a:lnTo>
                                <a:lnTo>
                                  <a:pt x="100" y="37"/>
                                </a:lnTo>
                                <a:close/>
                              </a:path>
                            </a:pathLst>
                          </a:custGeom>
                          <a:solidFill>
                            <a:srgbClr val="000000">
                              <a:alpha val="38039"/>
                            </a:srgbClr>
                          </a:solidFill>
                          <a:ln>
                            <a:noFill/>
                          </a:ln>
                        </wps:spPr>
                        <wps:bodyPr upright="1"/>
                      </wps:wsp>
                      <wps:wsp>
                        <wps:cNvPr id="33" name="AutoShape 34"/>
                        <wps:cNvSpPr/>
                        <wps:spPr>
                          <a:xfrm>
                            <a:off x="5492" y="566"/>
                            <a:ext cx="175" cy="434"/>
                          </a:xfrm>
                          <a:custGeom>
                            <a:avLst/>
                            <a:gdLst>
                              <a:gd name="A1" fmla="val 0"/>
                              <a:gd name="A2" fmla="val 0"/>
                              <a:gd name="A3" fmla="val 0"/>
                            </a:gdLst>
                            <a:ahLst/>
                            <a:cxnLst>
                              <a:cxn ang="0">
                                <a:pos x="2" y="841"/>
                              </a:cxn>
                              <a:cxn ang="0">
                                <a:pos x="87" y="1000"/>
                              </a:cxn>
                              <a:cxn ang="0">
                                <a:pos x="72" y="970"/>
                              </a:cxn>
                              <a:cxn ang="0">
                                <a:pos x="26" y="835"/>
                              </a:cxn>
                              <a:cxn ang="0">
                                <a:pos x="72" y="915"/>
                              </a:cxn>
                              <a:cxn ang="0">
                                <a:pos x="102" y="970"/>
                              </a:cxn>
                              <a:cxn ang="0">
                                <a:pos x="74" y="963"/>
                              </a:cxn>
                              <a:cxn ang="0">
                                <a:pos x="72" y="915"/>
                              </a:cxn>
                              <a:cxn ang="0">
                                <a:pos x="148" y="835"/>
                              </a:cxn>
                              <a:cxn ang="0">
                                <a:pos x="102" y="970"/>
                              </a:cxn>
                              <a:cxn ang="0">
                                <a:pos x="174" y="851"/>
                              </a:cxn>
                              <a:cxn ang="0">
                                <a:pos x="157" y="833"/>
                              </a:cxn>
                              <a:cxn ang="0">
                                <a:pos x="74" y="963"/>
                              </a:cxn>
                              <a:cxn ang="0">
                                <a:pos x="87" y="940"/>
                              </a:cxn>
                              <a:cxn ang="0">
                                <a:pos x="87" y="940"/>
                              </a:cxn>
                              <a:cxn ang="0">
                                <a:pos x="102" y="963"/>
                              </a:cxn>
                              <a:cxn ang="0">
                                <a:pos x="87" y="626"/>
                              </a:cxn>
                              <a:cxn ang="0">
                                <a:pos x="72" y="915"/>
                              </a:cxn>
                              <a:cxn ang="0">
                                <a:pos x="102" y="915"/>
                              </a:cxn>
                              <a:cxn ang="0">
                                <a:pos x="87" y="626"/>
                              </a:cxn>
                              <a:cxn ang="0">
                                <a:pos x="0" y="716"/>
                              </a:cxn>
                              <a:cxn ang="0">
                                <a:pos x="17" y="733"/>
                              </a:cxn>
                              <a:cxn ang="0">
                                <a:pos x="72" y="652"/>
                              </a:cxn>
                              <a:cxn ang="0">
                                <a:pos x="104" y="596"/>
                              </a:cxn>
                              <a:cxn ang="0">
                                <a:pos x="104" y="596"/>
                              </a:cxn>
                              <a:cxn ang="0">
                                <a:pos x="102" y="652"/>
                              </a:cxn>
                              <a:cxn ang="0">
                                <a:pos x="157" y="733"/>
                              </a:cxn>
                              <a:cxn ang="0">
                                <a:pos x="174" y="716"/>
                              </a:cxn>
                              <a:cxn ang="0">
                                <a:pos x="102" y="596"/>
                              </a:cxn>
                              <a:cxn ang="0">
                                <a:pos x="72" y="652"/>
                              </a:cxn>
                              <a:cxn ang="0">
                                <a:pos x="74" y="604"/>
                              </a:cxn>
                              <a:cxn ang="0">
                                <a:pos x="102" y="596"/>
                              </a:cxn>
                              <a:cxn ang="0">
                                <a:pos x="100" y="604"/>
                              </a:cxn>
                              <a:cxn ang="0">
                                <a:pos x="102" y="652"/>
                              </a:cxn>
                              <a:cxn ang="0">
                                <a:pos x="100" y="604"/>
                              </a:cxn>
                              <a:cxn ang="0">
                                <a:pos x="87" y="626"/>
                              </a:cxn>
                            </a:cxnLst>
                            <a:rect l="0" t="0" r="0" b="0"/>
                            <a:pathLst>
                              <a:path w="175" h="434">
                                <a:moveTo>
                                  <a:pt x="17" y="267"/>
                                </a:moveTo>
                                <a:lnTo>
                                  <a:pt x="2" y="275"/>
                                </a:lnTo>
                                <a:lnTo>
                                  <a:pt x="0" y="285"/>
                                </a:lnTo>
                                <a:lnTo>
                                  <a:pt x="87" y="434"/>
                                </a:lnTo>
                                <a:lnTo>
                                  <a:pt x="104" y="404"/>
                                </a:lnTo>
                                <a:lnTo>
                                  <a:pt x="72" y="404"/>
                                </a:lnTo>
                                <a:lnTo>
                                  <a:pt x="72" y="349"/>
                                </a:lnTo>
                                <a:lnTo>
                                  <a:pt x="26" y="269"/>
                                </a:lnTo>
                                <a:lnTo>
                                  <a:pt x="17" y="267"/>
                                </a:lnTo>
                                <a:close/>
                                <a:moveTo>
                                  <a:pt x="72" y="349"/>
                                </a:moveTo>
                                <a:lnTo>
                                  <a:pt x="72" y="404"/>
                                </a:lnTo>
                                <a:lnTo>
                                  <a:pt x="102" y="404"/>
                                </a:lnTo>
                                <a:lnTo>
                                  <a:pt x="102" y="397"/>
                                </a:lnTo>
                                <a:lnTo>
                                  <a:pt x="74" y="397"/>
                                </a:lnTo>
                                <a:lnTo>
                                  <a:pt x="87" y="374"/>
                                </a:lnTo>
                                <a:lnTo>
                                  <a:pt x="72" y="349"/>
                                </a:lnTo>
                                <a:close/>
                                <a:moveTo>
                                  <a:pt x="157" y="267"/>
                                </a:moveTo>
                                <a:lnTo>
                                  <a:pt x="148" y="269"/>
                                </a:lnTo>
                                <a:lnTo>
                                  <a:pt x="102" y="349"/>
                                </a:lnTo>
                                <a:lnTo>
                                  <a:pt x="102" y="404"/>
                                </a:lnTo>
                                <a:lnTo>
                                  <a:pt x="104" y="404"/>
                                </a:lnTo>
                                <a:lnTo>
                                  <a:pt x="174" y="285"/>
                                </a:lnTo>
                                <a:lnTo>
                                  <a:pt x="172" y="275"/>
                                </a:lnTo>
                                <a:lnTo>
                                  <a:pt x="157" y="267"/>
                                </a:lnTo>
                                <a:close/>
                                <a:moveTo>
                                  <a:pt x="87" y="374"/>
                                </a:moveTo>
                                <a:lnTo>
                                  <a:pt x="74" y="397"/>
                                </a:lnTo>
                                <a:lnTo>
                                  <a:pt x="100" y="397"/>
                                </a:lnTo>
                                <a:lnTo>
                                  <a:pt x="87" y="374"/>
                                </a:lnTo>
                                <a:close/>
                                <a:moveTo>
                                  <a:pt x="102" y="349"/>
                                </a:moveTo>
                                <a:lnTo>
                                  <a:pt x="87" y="374"/>
                                </a:lnTo>
                                <a:lnTo>
                                  <a:pt x="100" y="397"/>
                                </a:lnTo>
                                <a:lnTo>
                                  <a:pt x="102" y="397"/>
                                </a:lnTo>
                                <a:lnTo>
                                  <a:pt x="102" y="349"/>
                                </a:lnTo>
                                <a:close/>
                                <a:moveTo>
                                  <a:pt x="87" y="60"/>
                                </a:moveTo>
                                <a:lnTo>
                                  <a:pt x="72" y="86"/>
                                </a:lnTo>
                                <a:lnTo>
                                  <a:pt x="72" y="349"/>
                                </a:lnTo>
                                <a:lnTo>
                                  <a:pt x="87" y="374"/>
                                </a:lnTo>
                                <a:lnTo>
                                  <a:pt x="102" y="349"/>
                                </a:lnTo>
                                <a:lnTo>
                                  <a:pt x="102" y="86"/>
                                </a:lnTo>
                                <a:lnTo>
                                  <a:pt x="87" y="60"/>
                                </a:lnTo>
                                <a:close/>
                                <a:moveTo>
                                  <a:pt x="87" y="0"/>
                                </a:moveTo>
                                <a:lnTo>
                                  <a:pt x="0" y="150"/>
                                </a:lnTo>
                                <a:lnTo>
                                  <a:pt x="2" y="159"/>
                                </a:lnTo>
                                <a:lnTo>
                                  <a:pt x="17" y="167"/>
                                </a:lnTo>
                                <a:lnTo>
                                  <a:pt x="26" y="165"/>
                                </a:lnTo>
                                <a:lnTo>
                                  <a:pt x="72" y="86"/>
                                </a:lnTo>
                                <a:lnTo>
                                  <a:pt x="72" y="30"/>
                                </a:lnTo>
                                <a:lnTo>
                                  <a:pt x="104" y="30"/>
                                </a:lnTo>
                                <a:lnTo>
                                  <a:pt x="87" y="0"/>
                                </a:lnTo>
                                <a:close/>
                                <a:moveTo>
                                  <a:pt x="104" y="30"/>
                                </a:moveTo>
                                <a:lnTo>
                                  <a:pt x="102" y="30"/>
                                </a:lnTo>
                                <a:lnTo>
                                  <a:pt x="102" y="86"/>
                                </a:lnTo>
                                <a:lnTo>
                                  <a:pt x="148" y="165"/>
                                </a:lnTo>
                                <a:lnTo>
                                  <a:pt x="157" y="167"/>
                                </a:lnTo>
                                <a:lnTo>
                                  <a:pt x="172" y="159"/>
                                </a:lnTo>
                                <a:lnTo>
                                  <a:pt x="174" y="150"/>
                                </a:lnTo>
                                <a:lnTo>
                                  <a:pt x="104" y="30"/>
                                </a:lnTo>
                                <a:close/>
                                <a:moveTo>
                                  <a:pt x="102" y="30"/>
                                </a:moveTo>
                                <a:lnTo>
                                  <a:pt x="72" y="30"/>
                                </a:lnTo>
                                <a:lnTo>
                                  <a:pt x="72" y="86"/>
                                </a:lnTo>
                                <a:lnTo>
                                  <a:pt x="87" y="60"/>
                                </a:lnTo>
                                <a:lnTo>
                                  <a:pt x="74" y="38"/>
                                </a:lnTo>
                                <a:lnTo>
                                  <a:pt x="102" y="38"/>
                                </a:lnTo>
                                <a:lnTo>
                                  <a:pt x="102" y="30"/>
                                </a:lnTo>
                                <a:close/>
                                <a:moveTo>
                                  <a:pt x="102" y="38"/>
                                </a:moveTo>
                                <a:lnTo>
                                  <a:pt x="100" y="38"/>
                                </a:lnTo>
                                <a:lnTo>
                                  <a:pt x="87" y="60"/>
                                </a:lnTo>
                                <a:lnTo>
                                  <a:pt x="102" y="86"/>
                                </a:lnTo>
                                <a:lnTo>
                                  <a:pt x="102" y="38"/>
                                </a:lnTo>
                                <a:close/>
                                <a:moveTo>
                                  <a:pt x="100" y="38"/>
                                </a:moveTo>
                                <a:lnTo>
                                  <a:pt x="74" y="38"/>
                                </a:lnTo>
                                <a:lnTo>
                                  <a:pt x="87" y="60"/>
                                </a:lnTo>
                                <a:lnTo>
                                  <a:pt x="100" y="38"/>
                                </a:lnTo>
                                <a:close/>
                              </a:path>
                            </a:pathLst>
                          </a:custGeom>
                          <a:solidFill>
                            <a:srgbClr val="000000"/>
                          </a:solidFill>
                          <a:ln>
                            <a:noFill/>
                          </a:ln>
                        </wps:spPr>
                        <wps:bodyPr upright="1"/>
                      </wps:wsp>
                    </wpg:wgp>
                  </a:graphicData>
                </a:graphic>
              </wp:anchor>
            </w:drawing>
          </mc:Choice>
          <mc:Fallback>
            <w:pict>
              <v:group w14:anchorId="2F788FC9" id="Group 32" o:spid="_x0000_s1026" style="position:absolute;margin-left:274.65pt;margin-top:28.3pt;width:8.75pt;height:23.25pt;z-index:-251650048;mso-wrap-distance-left:0;mso-wrap-distance-right:0;mso-position-horizontal-relative:page" coordorigin="5493,566" coordsize="175,4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">
                <v:shape id="AutoShape 33" o:spid="_x0000_s1027" style="position:absolute;left:5492;top:598;width:175;height:434;visibility:visible;mso-wrap-style:square;v-text-anchor:top" coordsize="175,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" path="m17,267l2,275,,284,87,433r17,-29l72,404r,-56l26,269r-9,-2xm72,348r,56l102,404r,-8l74,396,87,374,72,348xm157,267r-9,2l102,348r,56l104,404,174,284r-2,-9l157,267xm87,374l74,396r26,l87,374xm102,348l87,374r13,22l102,396r,-48xm87,60l72,85r,263l87,374r15,-26l102,85,87,60xm87,l4,142,,149r2,9l17,167r9,-3l72,85r,-55l104,30,87,xm104,30r-2,l102,85r46,79l157,167r15,-9l174,149r-4,-7l104,30xm102,30r-30,l72,85,87,60,74,37r28,l102,30xm102,37r-2,l87,60r15,25l102,37xm100,37r-26,l87,60,100,37xe" fillcolor="black" stroked="f">
                  <v:fill opacity="24929f"/>
                  <v:path arrowok="t" o:connecttype="custom" o:connectlocs="2,873;87,1031;72,1002;26,867;72,946;102,1002;74,994;72,946;148,867;102,1002;174,882;157,865;74,994;87,972;87,972;102,994;87,658;72,946;102,946;87,658;4,740;2,756;26,762;72,628;87,598;102,628;148,762;172,756;170,740;102,628;72,683;74,635;102,628;100,635;102,683;100,635;87,658" o:connectangles="0,0,0,0,0,0,0,0,0,0,0,0,0,0,0,0,0,0,0,0,0,0,0,0,0,0,0,0,0,0,0,0,0,0,0,0,0" textboxrect="0,0,175,434"/>
                </v:shape>
                <v:shape id="AutoShape 34" o:spid="_x0000_s1028" style="position:absolute;left:5492;top:566;width:175;height:434;visibility:visible;mso-wrap-style:square;v-text-anchor:top" coordsize="175,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" path="m17,267l2,275,,285,87,434r17,-30l72,404r,-55l26,269r-9,-2xm72,349r,55l102,404r,-7l74,397,87,374,72,349xm157,267r-9,2l102,349r,55l104,404,174,285r-2,-10l157,267xm87,374l74,397r26,l87,374xm102,349l87,374r13,23l102,397r,-48xm87,60l72,86r,263l87,374r15,-25l102,86,87,60xm87,l,150r2,9l17,167r9,-2l72,86r,-56l104,30,87,xm104,30r-2,l102,86r46,79l157,167r15,-8l174,150,104,30xm102,30r-30,l72,86,87,60,74,38r28,l102,30xm102,38r-2,l87,60r15,26l102,38xm100,38r-26,l87,60,100,38xe" fillcolor="black" stroked="f">
                  <v:path arrowok="t" o:connecttype="custom" o:connectlocs="2,841;87,1000;72,970;26,835;72,915;102,970;74,963;72,915;148,835;102,970;174,851;157,833;74,963;87,940;87,940;102,963;87,626;72,915;102,915;87,626;0,716;17,733;72,652;104,596;104,596;102,652;157,733;174,716;102,596;72,652;74,604;102,596;100,604;102,652;100,604;87,626" o:connectangles="0,0,0,0,0,0,0,0,0,0,0,0,0,0,0,0,0,0,0,0,0,0,0,0,0,0,0,0,0,0,0,0,0,0,0,0" textboxrect="0,0,175,434"/>
                </v:shape>
                <w10:wrap type="topAndBottom" anchorx="page"/>
              </v:group>
            </w:pict>
          </mc:Fallback>
        </mc:AlternateContent>
      </w:r>
      <w:r>
        <w:rPr>
          <w:color w:val="000000" w:themeColor="text1"/>
          <w:sz w:val="28"/>
          <w:szCs w:val="28"/>
        </w:rPr>
        <w:t xml:space="preserve"> </w:t>
      </w:r>
      <w:r>
        <w:rPr>
          <w:color w:val="000000" w:themeColor="text1"/>
          <w:sz w:val="28"/>
          <w:szCs w:val="28"/>
          <w:lang w:bidi="en-US"/>
        </w:rPr>
        <w:t xml:space="preserve">Организации, например ООН, МНПО, Агентства по </w:t>
      </w:r>
      <w:r>
        <w:rPr>
          <w:color w:val="000000" w:themeColor="text1"/>
          <w:sz w:val="28"/>
          <w:szCs w:val="28"/>
          <w:lang w:bidi="en-US"/>
        </w:rPr>
        <w:t>оказанию помощи</w:t>
      </w:r>
    </w:p>
    <w:p w:rsidR="001550FE" w:rsidRDefault="00E44E6F">
      <w:pPr>
        <w:spacing w:before="17" w:line="360" w:lineRule="auto"/>
        <w:ind w:left="2277"/>
        <w:jc w:val="both"/>
        <w:rPr>
          <w:color w:val="000000" w:themeColor="text1"/>
          <w:sz w:val="28"/>
          <w:szCs w:val="28"/>
        </w:rPr>
      </w:pPr>
      <w:r>
        <w:rPr>
          <w:color w:val="000000" w:themeColor="text1"/>
          <w:sz w:val="28"/>
          <w:szCs w:val="28"/>
        </w:rPr>
        <w:t>Принимающие и отправляющие общества</w:t>
      </w:r>
    </w:p>
    <w:p w:rsidR="001550FE" w:rsidRDefault="00E44E6F">
      <w:pPr>
        <w:pStyle w:val="a3"/>
        <w:spacing w:before="10" w:line="360" w:lineRule="auto"/>
        <w:jc w:val="both"/>
        <w:rPr>
          <w:rFonts w:ascii="Times New Roman" w:hAnsi="Times New Roman" w:cs="Times New Roman"/>
          <w:color w:val="000000" w:themeColor="text1"/>
          <w:sz w:val="28"/>
          <w:szCs w:val="28"/>
        </w:rPr>
      </w:pPr>
      <w:r>
        <w:rPr>
          <w:noProof/>
          <w:lang w:val="ru-RU" w:eastAsia="ru-RU" w:bidi="ar-SA"/>
        </w:rPr>
        <mc:AlternateContent>
          <mc:Choice Requires="wps">
            <w:drawing>
              <wp:anchor distT="0" distB="0" distL="0" distR="0" simplePos="0" relativeHeight="251667456" behindDoc="1" locked="0" layoutInCell="1" allowOverlap="1">
                <wp:simplePos x="0" y="0"/>
                <wp:positionH relativeFrom="page">
                  <wp:posOffset>1101090</wp:posOffset>
                </wp:positionH>
                <wp:positionV relativeFrom="paragraph">
                  <wp:posOffset>147955</wp:posOffset>
                </wp:positionV>
                <wp:extent cx="5318760" cy="1921510"/>
                <wp:effectExtent l="4445" t="5080" r="10795" b="6985"/>
                <wp:wrapTopAndBottom/>
                <wp:docPr id="35" name="Text Box 35"/>
                <wp:cNvGraphicFramePr/>
                <a:graphic xmlns:a="http://schemas.openxmlformats.org/drawingml/2006/main">
                  <a:graphicData uri="http://schemas.microsoft.com/office/word/2010/wordprocessingShape">
                    <wps:wsp>
                      <wps:cNvSpPr txBox="1"/>
                      <wps:spPr>
                        <a:xfrm>
                          <a:off x="0" y="0"/>
                          <a:ext cx="5318760" cy="1921510"/>
                        </a:xfrm>
                        <a:prstGeom prst="rect">
                          <a:avLst/>
                        </a:prstGeom>
                        <a:noFill/>
                        <a:ln w="9525" cap="flat" cmpd="sng">
                          <a:solidFill>
                            <a:srgbClr val="000000"/>
                          </a:solidFill>
                          <a:prstDash val="solid"/>
                          <a:miter/>
                          <a:headEnd type="none" w="med" len="med"/>
                          <a:tailEnd type="none" w="med" len="med"/>
                        </a:ln>
                      </wps:spPr>
                      <wps:txbx>
                        <w:txbxContent>
                          <w:p w:rsidR="001550FE" w:rsidRDefault="00E44E6F">
                            <w:pPr>
                              <w:ind w:left="145" w:right="439"/>
                              <w:rPr>
                                <w:b/>
                                <w:sz w:val="16"/>
                                <w:szCs w:val="20"/>
                              </w:rPr>
                            </w:pPr>
                            <w:r>
                              <w:rPr>
                                <w:b/>
                                <w:sz w:val="16"/>
                                <w:szCs w:val="20"/>
                              </w:rPr>
                              <w:t xml:space="preserve">Капитализм: организация, форма собственности, виды бизнеса (гостиничный бизнес, туроператоры, розничная торговля и т. Д.), Группы давления, маркетинг и разработка продуктов, консультации, </w:t>
                            </w:r>
                            <w:r>
                              <w:rPr>
                                <w:b/>
                                <w:sz w:val="16"/>
                                <w:szCs w:val="20"/>
                              </w:rPr>
                              <w:t>«альтернативные» предприятия, достопримечательности и виды деятельности.</w:t>
                            </w:r>
                          </w:p>
                          <w:p w:rsidR="001550FE" w:rsidRDefault="00E44E6F">
                            <w:pPr>
                              <w:ind w:left="145" w:right="439"/>
                              <w:rPr>
                                <w:b/>
                                <w:sz w:val="16"/>
                                <w:szCs w:val="20"/>
                              </w:rPr>
                            </w:pPr>
                            <w:r>
                              <w:rPr>
                                <w:b/>
                                <w:sz w:val="16"/>
                                <w:szCs w:val="20"/>
                              </w:rPr>
                              <w:t>Истории: (колониальные?) Типы и уровни развития: приморский, сельский, городской и т. Д.</w:t>
                            </w:r>
                          </w:p>
                          <w:p w:rsidR="001550FE" w:rsidRDefault="00E44E6F">
                            <w:pPr>
                              <w:ind w:left="145" w:right="439"/>
                              <w:rPr>
                                <w:b/>
                                <w:sz w:val="16"/>
                                <w:szCs w:val="20"/>
                              </w:rPr>
                            </w:pPr>
                            <w:r>
                              <w:rPr>
                                <w:b/>
                                <w:sz w:val="16"/>
                                <w:szCs w:val="20"/>
                              </w:rPr>
                              <w:t>Государство: политика развития, политические партии, группы давления и планирования, временная</w:t>
                            </w:r>
                            <w:r>
                              <w:rPr>
                                <w:b/>
                                <w:sz w:val="16"/>
                                <w:szCs w:val="20"/>
                              </w:rPr>
                              <w:t xml:space="preserve"> и постоянная миграция.</w:t>
                            </w:r>
                          </w:p>
                          <w:p w:rsidR="001550FE" w:rsidRDefault="00E44E6F">
                            <w:pPr>
                              <w:ind w:left="145" w:right="439"/>
                              <w:rPr>
                                <w:b/>
                                <w:sz w:val="16"/>
                                <w:szCs w:val="20"/>
                              </w:rPr>
                            </w:pPr>
                            <w:r>
                              <w:rPr>
                                <w:b/>
                                <w:sz w:val="16"/>
                                <w:szCs w:val="20"/>
                              </w:rPr>
                              <w:t>Экономика: ресурсы, национальные счета, отрасли, неформальная и неформальная занятость, собственность, предпринимательство, сельское хозяйство и т. д.</w:t>
                            </w:r>
                          </w:p>
                          <w:p w:rsidR="001550FE" w:rsidRDefault="00E44E6F">
                            <w:pPr>
                              <w:ind w:left="145" w:right="439"/>
                              <w:rPr>
                                <w:sz w:val="16"/>
                                <w:szCs w:val="20"/>
                              </w:rPr>
                            </w:pPr>
                            <w:r>
                              <w:rPr>
                                <w:b/>
                                <w:sz w:val="16"/>
                                <w:szCs w:val="20"/>
                              </w:rPr>
                              <w:t>Социальные структуры и культуры: класс и статус, этническая принадлежность и пол,</w:t>
                            </w:r>
                            <w:r>
                              <w:rPr>
                                <w:b/>
                                <w:sz w:val="16"/>
                                <w:szCs w:val="20"/>
                              </w:rPr>
                              <w:t xml:space="preserve"> идентичность и имидж, религия, сообщества.</w:t>
                            </w:r>
                          </w:p>
                        </w:txbxContent>
                      </wps:txbx>
                      <wps:bodyPr lIns="0" tIns="0" rIns="0" bIns="0" upright="1"/>
                    </wps:wsp>
                  </a:graphicData>
                </a:graphic>
              </wp:anchor>
            </w:drawing>
          </mc:Choice>
          <mc:Fallback>
            <w:pict>
              <v:shape id="Text Box 35" o:spid="_x0000_s1030" type="#_x0000_t202" style="position:absolute;left:0;text-align:left;margin-left:86.7pt;margin-top:11.65pt;width:418.8pt;height:151.3pt;z-index:-2516490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" filled="f">
                <v:textbox inset="0,0,0,0">
                  <w:txbxContent>
                    <w:p w:rsidR="001550FE" w:rsidRDefault="00E44E6F">
                      <w:pPr>
                        <w:ind w:left="145" w:right="439"/>
                        <w:rPr>
                          <w:b/>
                          <w:sz w:val="16"/>
                          <w:szCs w:val="20"/>
                        </w:rPr>
                      </w:pPr>
                      <w:r>
                        <w:rPr>
                          <w:b/>
                          <w:sz w:val="16"/>
                          <w:szCs w:val="20"/>
                        </w:rPr>
                        <w:t xml:space="preserve">Капитализм: организация, форма собственности, виды бизнеса (гостиничный бизнес, туроператоры, розничная торговля и т. Д.), Группы давления, маркетинг и разработка продуктов, консультации, </w:t>
                      </w:r>
                      <w:r>
                        <w:rPr>
                          <w:b/>
                          <w:sz w:val="16"/>
                          <w:szCs w:val="20"/>
                        </w:rPr>
                        <w:t>«альтернативные» предприятия, достопримечательности и виды деятельности.</w:t>
                      </w:r>
                    </w:p>
                    <w:p w:rsidR="001550FE" w:rsidRDefault="00E44E6F">
                      <w:pPr>
                        <w:ind w:left="145" w:right="439"/>
                        <w:rPr>
                          <w:b/>
                          <w:sz w:val="16"/>
                          <w:szCs w:val="20"/>
                        </w:rPr>
                      </w:pPr>
                      <w:r>
                        <w:rPr>
                          <w:b/>
                          <w:sz w:val="16"/>
                          <w:szCs w:val="20"/>
                        </w:rPr>
                        <w:t>Истории: (колониальные?) Типы и уровни развития: приморский, сельский, городской и т. Д.</w:t>
                      </w:r>
                    </w:p>
                    <w:p w:rsidR="001550FE" w:rsidRDefault="00E44E6F">
                      <w:pPr>
                        <w:ind w:left="145" w:right="439"/>
                        <w:rPr>
                          <w:b/>
                          <w:sz w:val="16"/>
                          <w:szCs w:val="20"/>
                        </w:rPr>
                      </w:pPr>
                      <w:r>
                        <w:rPr>
                          <w:b/>
                          <w:sz w:val="16"/>
                          <w:szCs w:val="20"/>
                        </w:rPr>
                        <w:t>Государство: политика развития, политические партии, группы давления и планирования, временная</w:t>
                      </w:r>
                      <w:r>
                        <w:rPr>
                          <w:b/>
                          <w:sz w:val="16"/>
                          <w:szCs w:val="20"/>
                        </w:rPr>
                        <w:t xml:space="preserve"> и постоянная миграция.</w:t>
                      </w:r>
                    </w:p>
                    <w:p w:rsidR="001550FE" w:rsidRDefault="00E44E6F">
                      <w:pPr>
                        <w:ind w:left="145" w:right="439"/>
                        <w:rPr>
                          <w:b/>
                          <w:sz w:val="16"/>
                          <w:szCs w:val="20"/>
                        </w:rPr>
                      </w:pPr>
                      <w:r>
                        <w:rPr>
                          <w:b/>
                          <w:sz w:val="16"/>
                          <w:szCs w:val="20"/>
                        </w:rPr>
                        <w:t>Экономика: ресурсы, национальные счета, отрасли, неформальная и неформальная занятость, собственность, предпринимательство, сельское хозяйство и т. д.</w:t>
                      </w:r>
                    </w:p>
                    <w:p w:rsidR="001550FE" w:rsidRDefault="00E44E6F">
                      <w:pPr>
                        <w:ind w:left="145" w:right="439"/>
                        <w:rPr>
                          <w:sz w:val="16"/>
                          <w:szCs w:val="20"/>
                        </w:rPr>
                      </w:pPr>
                      <w:r>
                        <w:rPr>
                          <w:b/>
                          <w:sz w:val="16"/>
                          <w:szCs w:val="20"/>
                        </w:rPr>
                        <w:t>Социальные структуры и культуры: класс и статус, этническая принадлежность и пол,</w:t>
                      </w:r>
                      <w:r>
                        <w:rPr>
                          <w:b/>
                          <w:sz w:val="16"/>
                          <w:szCs w:val="20"/>
                        </w:rPr>
                        <w:t xml:space="preserve"> идентичность и имидж, религия, сообщества.</w:t>
                      </w:r>
                    </w:p>
                  </w:txbxContent>
                </v:textbox>
                <w10:wrap type="topAndBottom" anchorx="page"/>
              </v:shape>
            </w:pict>
          </mc:Fallback>
        </mc:AlternateContent>
      </w:r>
    </w:p>
    <w:p w:rsidR="001550FE" w:rsidRDefault="001550FE">
      <w:pPr>
        <w:pStyle w:val="a3"/>
        <w:spacing w:line="360" w:lineRule="auto"/>
        <w:jc w:val="both"/>
        <w:rPr>
          <w:rFonts w:ascii="Times New Roman" w:hAnsi="Times New Roman" w:cs="Times New Roman"/>
          <w:color w:val="000000" w:themeColor="text1"/>
          <w:sz w:val="28"/>
          <w:szCs w:val="28"/>
        </w:rPr>
      </w:pPr>
    </w:p>
    <w:p w:rsidR="001550FE" w:rsidRDefault="001550FE">
      <w:pPr>
        <w:pStyle w:val="a3"/>
        <w:spacing w:before="5" w:line="360" w:lineRule="auto"/>
        <w:jc w:val="both"/>
        <w:rPr>
          <w:rFonts w:ascii="Times New Roman" w:hAnsi="Times New Roman" w:cs="Times New Roman"/>
          <w:color w:val="000000" w:themeColor="text1"/>
          <w:sz w:val="28"/>
          <w:szCs w:val="28"/>
        </w:rPr>
      </w:pPr>
    </w:p>
    <w:p w:rsidR="001550FE" w:rsidRDefault="00E44E6F">
      <w:pPr>
        <w:spacing w:before="101" w:line="360" w:lineRule="auto"/>
        <w:ind w:left="2801"/>
        <w:jc w:val="both"/>
        <w:rPr>
          <w:b/>
          <w:color w:val="000000" w:themeColor="text1"/>
          <w:sz w:val="28"/>
          <w:szCs w:val="28"/>
        </w:rPr>
      </w:pPr>
      <w:r>
        <w:rPr>
          <w:noProof/>
          <w:sz w:val="28"/>
          <w:szCs w:val="28"/>
        </w:rPr>
        <mc:AlternateContent>
          <mc:Choice Requires="wpg">
            <w:drawing>
              <wp:anchor distT="0" distB="0" distL="114300" distR="114300" simplePos="0" relativeHeight="251662336" behindDoc="0" locked="0" layoutInCell="1" allowOverlap="1">
                <wp:simplePos x="0" y="0"/>
                <wp:positionH relativeFrom="page">
                  <wp:posOffset>1278255</wp:posOffset>
                </wp:positionH>
                <wp:positionV relativeFrom="paragraph">
                  <wp:posOffset>-369570</wp:posOffset>
                </wp:positionV>
                <wp:extent cx="118110" cy="2187575"/>
                <wp:effectExtent l="0" t="0" r="5715" b="3175"/>
                <wp:wrapNone/>
                <wp:docPr id="24" name="Group 22"/>
                <wp:cNvGraphicFramePr/>
                <a:graphic xmlns:a="http://schemas.openxmlformats.org/drawingml/2006/main">
                  <a:graphicData uri="http://schemas.microsoft.com/office/word/2010/wordprocessingGroup">
                    <wpg:wgp>
                      <wpg:cNvGrpSpPr/>
                      <wpg:grpSpPr>
                        <a:xfrm>
                          <a:off x="0" y="0"/>
                          <a:ext cx="118110" cy="2187575"/>
                          <a:chOff x="2013" y="-582"/>
                          <a:chExt cx="186" cy="3445"/>
                        </a:xfrm>
                      </wpg:grpSpPr>
                      <wps:wsp>
                        <wps:cNvPr id="22" name="AutoShape 23"/>
                        <wps:cNvSpPr/>
                        <wps:spPr>
                          <a:xfrm>
                            <a:off x="2013" y="-551"/>
                            <a:ext cx="186" cy="3413"/>
                          </a:xfrm>
                          <a:custGeom>
                            <a:avLst/>
                            <a:gdLst>
                              <a:gd name="A1" fmla="val 0"/>
                              <a:gd name="A2" fmla="val 0"/>
                              <a:gd name="A3" fmla="val 0"/>
                            </a:gdLst>
                            <a:ahLst/>
                            <a:cxnLst>
                              <a:cxn ang="0">
                                <a:pos x="22" y="2680"/>
                              </a:cxn>
                              <a:cxn ang="0">
                                <a:pos x="13" y="2685"/>
                              </a:cxn>
                              <a:cxn ang="0">
                                <a:pos x="3" y="2691"/>
                              </a:cxn>
                              <a:cxn ang="0">
                                <a:pos x="0" y="2703"/>
                              </a:cxn>
                              <a:cxn ang="0">
                                <a:pos x="93" y="2862"/>
                              </a:cxn>
                              <a:cxn ang="0">
                                <a:pos x="116" y="2823"/>
                              </a:cxn>
                              <a:cxn ang="0">
                                <a:pos x="73" y="2823"/>
                              </a:cxn>
                              <a:cxn ang="0">
                                <a:pos x="73" y="2749"/>
                              </a:cxn>
                              <a:cxn ang="0">
                                <a:pos x="40" y="2692"/>
                              </a:cxn>
                              <a:cxn ang="0">
                                <a:pos x="35" y="2683"/>
                              </a:cxn>
                              <a:cxn ang="0">
                                <a:pos x="22" y="2680"/>
                              </a:cxn>
                              <a:cxn ang="0">
                                <a:pos x="73" y="2749"/>
                              </a:cxn>
                              <a:cxn ang="0">
                                <a:pos x="73" y="2823"/>
                              </a:cxn>
                              <a:cxn ang="0">
                                <a:pos x="113" y="2823"/>
                              </a:cxn>
                              <a:cxn ang="0">
                                <a:pos x="113" y="2812"/>
                              </a:cxn>
                              <a:cxn ang="0">
                                <a:pos x="76" y="2812"/>
                              </a:cxn>
                              <a:cxn ang="0">
                                <a:pos x="93" y="2783"/>
                              </a:cxn>
                              <a:cxn ang="0">
                                <a:pos x="73" y="2749"/>
                              </a:cxn>
                              <a:cxn ang="0">
                                <a:pos x="164" y="2680"/>
                              </a:cxn>
                              <a:cxn ang="0">
                                <a:pos x="151" y="2683"/>
                              </a:cxn>
                              <a:cxn ang="0">
                                <a:pos x="146" y="2692"/>
                              </a:cxn>
                              <a:cxn ang="0">
                                <a:pos x="113" y="2749"/>
                              </a:cxn>
                              <a:cxn ang="0">
                                <a:pos x="113" y="2823"/>
                              </a:cxn>
                              <a:cxn ang="0">
                                <a:pos x="116" y="2823"/>
                              </a:cxn>
                              <a:cxn ang="0">
                                <a:pos x="186" y="2703"/>
                              </a:cxn>
                              <a:cxn ang="0">
                                <a:pos x="183" y="2691"/>
                              </a:cxn>
                              <a:cxn ang="0">
                                <a:pos x="173" y="2685"/>
                              </a:cxn>
                              <a:cxn ang="0">
                                <a:pos x="164" y="2680"/>
                              </a:cxn>
                              <a:cxn ang="0">
                                <a:pos x="93" y="2783"/>
                              </a:cxn>
                              <a:cxn ang="0">
                                <a:pos x="76" y="2812"/>
                              </a:cxn>
                              <a:cxn ang="0">
                                <a:pos x="110" y="2812"/>
                              </a:cxn>
                              <a:cxn ang="0">
                                <a:pos x="93" y="2783"/>
                              </a:cxn>
                              <a:cxn ang="0">
                                <a:pos x="113" y="2749"/>
                              </a:cxn>
                              <a:cxn ang="0">
                                <a:pos x="93" y="2783"/>
                              </a:cxn>
                              <a:cxn ang="0">
                                <a:pos x="110" y="2812"/>
                              </a:cxn>
                              <a:cxn ang="0">
                                <a:pos x="113" y="2812"/>
                              </a:cxn>
                              <a:cxn ang="0">
                                <a:pos x="113" y="2749"/>
                              </a:cxn>
                              <a:cxn ang="0">
                                <a:pos x="113" y="-551"/>
                              </a:cxn>
                              <a:cxn ang="0">
                                <a:pos x="73" y="-551"/>
                              </a:cxn>
                              <a:cxn ang="0">
                                <a:pos x="73" y="2749"/>
                              </a:cxn>
                              <a:cxn ang="0">
                                <a:pos x="93" y="2783"/>
                              </a:cxn>
                              <a:cxn ang="0">
                                <a:pos x="113" y="2749"/>
                              </a:cxn>
                              <a:cxn ang="0">
                                <a:pos x="113" y="-551"/>
                              </a:cxn>
                            </a:cxnLst>
                            <a:rect l="0" t="0" r="0" b="0"/>
                            <a:pathLst>
                              <a:path w="186" h="3413">
                                <a:moveTo>
                                  <a:pt x="22" y="3231"/>
                                </a:moveTo>
                                <a:lnTo>
                                  <a:pt x="13" y="3236"/>
                                </a:lnTo>
                                <a:lnTo>
                                  <a:pt x="3" y="3242"/>
                                </a:lnTo>
                                <a:lnTo>
                                  <a:pt x="0" y="3254"/>
                                </a:lnTo>
                                <a:lnTo>
                                  <a:pt x="93" y="3413"/>
                                </a:lnTo>
                                <a:lnTo>
                                  <a:pt x="116" y="3374"/>
                                </a:lnTo>
                                <a:lnTo>
                                  <a:pt x="73" y="3374"/>
                                </a:lnTo>
                                <a:lnTo>
                                  <a:pt x="73" y="3300"/>
                                </a:lnTo>
                                <a:lnTo>
                                  <a:pt x="40" y="3243"/>
                                </a:lnTo>
                                <a:lnTo>
                                  <a:pt x="35" y="3234"/>
                                </a:lnTo>
                                <a:lnTo>
                                  <a:pt x="22" y="3231"/>
                                </a:lnTo>
                                <a:close/>
                                <a:moveTo>
                                  <a:pt x="73" y="3300"/>
                                </a:moveTo>
                                <a:lnTo>
                                  <a:pt x="73" y="3374"/>
                                </a:lnTo>
                                <a:lnTo>
                                  <a:pt x="113" y="3374"/>
                                </a:lnTo>
                                <a:lnTo>
                                  <a:pt x="113" y="3363"/>
                                </a:lnTo>
                                <a:lnTo>
                                  <a:pt x="76" y="3363"/>
                                </a:lnTo>
                                <a:lnTo>
                                  <a:pt x="93" y="3334"/>
                                </a:lnTo>
                                <a:lnTo>
                                  <a:pt x="73" y="3300"/>
                                </a:lnTo>
                                <a:close/>
                                <a:moveTo>
                                  <a:pt x="164" y="3231"/>
                                </a:moveTo>
                                <a:lnTo>
                                  <a:pt x="151" y="3234"/>
                                </a:lnTo>
                                <a:lnTo>
                                  <a:pt x="146" y="3243"/>
                                </a:lnTo>
                                <a:lnTo>
                                  <a:pt x="113" y="3300"/>
                                </a:lnTo>
                                <a:lnTo>
                                  <a:pt x="113" y="3374"/>
                                </a:lnTo>
                                <a:lnTo>
                                  <a:pt x="116" y="3374"/>
                                </a:lnTo>
                                <a:lnTo>
                                  <a:pt x="186" y="3254"/>
                                </a:lnTo>
                                <a:lnTo>
                                  <a:pt x="183" y="3242"/>
                                </a:lnTo>
                                <a:lnTo>
                                  <a:pt x="173" y="3236"/>
                                </a:lnTo>
                                <a:lnTo>
                                  <a:pt x="164" y="3231"/>
                                </a:lnTo>
                                <a:close/>
                                <a:moveTo>
                                  <a:pt x="93" y="3334"/>
                                </a:moveTo>
                                <a:lnTo>
                                  <a:pt x="76" y="3363"/>
                                </a:lnTo>
                                <a:lnTo>
                                  <a:pt x="110" y="3363"/>
                                </a:lnTo>
                                <a:lnTo>
                                  <a:pt x="93" y="3334"/>
                                </a:lnTo>
                                <a:close/>
                                <a:moveTo>
                                  <a:pt x="113" y="3300"/>
                                </a:moveTo>
                                <a:lnTo>
                                  <a:pt x="93" y="3334"/>
                                </a:lnTo>
                                <a:lnTo>
                                  <a:pt x="110" y="3363"/>
                                </a:lnTo>
                                <a:lnTo>
                                  <a:pt x="113" y="3363"/>
                                </a:lnTo>
                                <a:lnTo>
                                  <a:pt x="113" y="3300"/>
                                </a:lnTo>
                                <a:close/>
                                <a:moveTo>
                                  <a:pt x="113" y="0"/>
                                </a:moveTo>
                                <a:lnTo>
                                  <a:pt x="73" y="0"/>
                                </a:lnTo>
                                <a:lnTo>
                                  <a:pt x="73" y="3300"/>
                                </a:lnTo>
                                <a:lnTo>
                                  <a:pt x="93" y="3334"/>
                                </a:lnTo>
                                <a:lnTo>
                                  <a:pt x="113" y="3300"/>
                                </a:lnTo>
                                <a:lnTo>
                                  <a:pt x="113" y="0"/>
                                </a:lnTo>
                                <a:close/>
                              </a:path>
                            </a:pathLst>
                          </a:custGeom>
                          <a:solidFill>
                            <a:srgbClr val="000000">
                              <a:alpha val="38039"/>
                            </a:srgbClr>
                          </a:solidFill>
                          <a:ln>
                            <a:noFill/>
                          </a:ln>
                        </wps:spPr>
                        <wps:bodyPr upright="1"/>
                      </wps:wsp>
                      <wps:wsp>
                        <wps:cNvPr id="23" name="AutoShape 24"/>
                        <wps:cNvSpPr/>
                        <wps:spPr>
                          <a:xfrm>
                            <a:off x="2013" y="-582"/>
                            <a:ext cx="186" cy="3413"/>
                          </a:xfrm>
                          <a:custGeom>
                            <a:avLst/>
                            <a:gdLst>
                              <a:gd name="A1" fmla="val 0"/>
                              <a:gd name="A2" fmla="val 0"/>
                              <a:gd name="A3" fmla="val 0"/>
                            </a:gdLst>
                            <a:ahLst/>
                            <a:cxnLst>
                              <a:cxn ang="0">
                                <a:pos x="22" y="2648"/>
                              </a:cxn>
                              <a:cxn ang="0">
                                <a:pos x="13" y="2654"/>
                              </a:cxn>
                              <a:cxn ang="0">
                                <a:pos x="3" y="2659"/>
                              </a:cxn>
                              <a:cxn ang="0">
                                <a:pos x="0" y="2672"/>
                              </a:cxn>
                              <a:cxn ang="0">
                                <a:pos x="6" y="2681"/>
                              </a:cxn>
                              <a:cxn ang="0">
                                <a:pos x="93" y="2831"/>
                              </a:cxn>
                              <a:cxn ang="0">
                                <a:pos x="116" y="2791"/>
                              </a:cxn>
                              <a:cxn ang="0">
                                <a:pos x="73" y="2791"/>
                              </a:cxn>
                              <a:cxn ang="0">
                                <a:pos x="73" y="2717"/>
                              </a:cxn>
                              <a:cxn ang="0">
                                <a:pos x="40" y="2661"/>
                              </a:cxn>
                              <a:cxn ang="0">
                                <a:pos x="35" y="2651"/>
                              </a:cxn>
                              <a:cxn ang="0">
                                <a:pos x="22" y="2648"/>
                              </a:cxn>
                              <a:cxn ang="0">
                                <a:pos x="73" y="2717"/>
                              </a:cxn>
                              <a:cxn ang="0">
                                <a:pos x="73" y="2791"/>
                              </a:cxn>
                              <a:cxn ang="0">
                                <a:pos x="113" y="2791"/>
                              </a:cxn>
                              <a:cxn ang="0">
                                <a:pos x="113" y="2781"/>
                              </a:cxn>
                              <a:cxn ang="0">
                                <a:pos x="76" y="2781"/>
                              </a:cxn>
                              <a:cxn ang="0">
                                <a:pos x="93" y="2752"/>
                              </a:cxn>
                              <a:cxn ang="0">
                                <a:pos x="73" y="2717"/>
                              </a:cxn>
                              <a:cxn ang="0">
                                <a:pos x="164" y="2648"/>
                              </a:cxn>
                              <a:cxn ang="0">
                                <a:pos x="151" y="2651"/>
                              </a:cxn>
                              <a:cxn ang="0">
                                <a:pos x="146" y="2661"/>
                              </a:cxn>
                              <a:cxn ang="0">
                                <a:pos x="113" y="2717"/>
                              </a:cxn>
                              <a:cxn ang="0">
                                <a:pos x="113" y="2791"/>
                              </a:cxn>
                              <a:cxn ang="0">
                                <a:pos x="116" y="2791"/>
                              </a:cxn>
                              <a:cxn ang="0">
                                <a:pos x="180" y="2681"/>
                              </a:cxn>
                              <a:cxn ang="0">
                                <a:pos x="186" y="2672"/>
                              </a:cxn>
                              <a:cxn ang="0">
                                <a:pos x="183" y="2659"/>
                              </a:cxn>
                              <a:cxn ang="0">
                                <a:pos x="173" y="2654"/>
                              </a:cxn>
                              <a:cxn ang="0">
                                <a:pos x="164" y="2648"/>
                              </a:cxn>
                              <a:cxn ang="0">
                                <a:pos x="93" y="2752"/>
                              </a:cxn>
                              <a:cxn ang="0">
                                <a:pos x="76" y="2781"/>
                              </a:cxn>
                              <a:cxn ang="0">
                                <a:pos x="110" y="2781"/>
                              </a:cxn>
                              <a:cxn ang="0">
                                <a:pos x="93" y="2752"/>
                              </a:cxn>
                              <a:cxn ang="0">
                                <a:pos x="113" y="2717"/>
                              </a:cxn>
                              <a:cxn ang="0">
                                <a:pos x="93" y="2752"/>
                              </a:cxn>
                              <a:cxn ang="0">
                                <a:pos x="110" y="2781"/>
                              </a:cxn>
                              <a:cxn ang="0">
                                <a:pos x="113" y="2781"/>
                              </a:cxn>
                              <a:cxn ang="0">
                                <a:pos x="113" y="2717"/>
                              </a:cxn>
                              <a:cxn ang="0">
                                <a:pos x="113" y="-582"/>
                              </a:cxn>
                              <a:cxn ang="0">
                                <a:pos x="73" y="-582"/>
                              </a:cxn>
                              <a:cxn ang="0">
                                <a:pos x="73" y="2717"/>
                              </a:cxn>
                              <a:cxn ang="0">
                                <a:pos x="93" y="2752"/>
                              </a:cxn>
                              <a:cxn ang="0">
                                <a:pos x="113" y="2717"/>
                              </a:cxn>
                              <a:cxn ang="0">
                                <a:pos x="113" y="-582"/>
                              </a:cxn>
                            </a:cxnLst>
                            <a:rect l="0" t="0" r="0" b="0"/>
                            <a:pathLst>
                              <a:path w="186" h="3413">
                                <a:moveTo>
                                  <a:pt x="22" y="3230"/>
                                </a:moveTo>
                                <a:lnTo>
                                  <a:pt x="13" y="3236"/>
                                </a:lnTo>
                                <a:lnTo>
                                  <a:pt x="3" y="3241"/>
                                </a:lnTo>
                                <a:lnTo>
                                  <a:pt x="0" y="3254"/>
                                </a:lnTo>
                                <a:lnTo>
                                  <a:pt x="6" y="3263"/>
                                </a:lnTo>
                                <a:lnTo>
                                  <a:pt x="93" y="3413"/>
                                </a:lnTo>
                                <a:lnTo>
                                  <a:pt x="116" y="3373"/>
                                </a:lnTo>
                                <a:lnTo>
                                  <a:pt x="73" y="3373"/>
                                </a:lnTo>
                                <a:lnTo>
                                  <a:pt x="73" y="3299"/>
                                </a:lnTo>
                                <a:lnTo>
                                  <a:pt x="40" y="3243"/>
                                </a:lnTo>
                                <a:lnTo>
                                  <a:pt x="35" y="3233"/>
                                </a:lnTo>
                                <a:lnTo>
                                  <a:pt x="22" y="3230"/>
                                </a:lnTo>
                                <a:close/>
                                <a:moveTo>
                                  <a:pt x="73" y="3299"/>
                                </a:moveTo>
                                <a:lnTo>
                                  <a:pt x="73" y="3373"/>
                                </a:lnTo>
                                <a:lnTo>
                                  <a:pt x="113" y="3373"/>
                                </a:lnTo>
                                <a:lnTo>
                                  <a:pt x="113" y="3363"/>
                                </a:lnTo>
                                <a:lnTo>
                                  <a:pt x="76" y="3363"/>
                                </a:lnTo>
                                <a:lnTo>
                                  <a:pt x="93" y="3334"/>
                                </a:lnTo>
                                <a:lnTo>
                                  <a:pt x="73" y="3299"/>
                                </a:lnTo>
                                <a:close/>
                                <a:moveTo>
                                  <a:pt x="164" y="3230"/>
                                </a:moveTo>
                                <a:lnTo>
                                  <a:pt x="151" y="3233"/>
                                </a:lnTo>
                                <a:lnTo>
                                  <a:pt x="146" y="3243"/>
                                </a:lnTo>
                                <a:lnTo>
                                  <a:pt x="113" y="3299"/>
                                </a:lnTo>
                                <a:lnTo>
                                  <a:pt x="113" y="3373"/>
                                </a:lnTo>
                                <a:lnTo>
                                  <a:pt x="116" y="3373"/>
                                </a:lnTo>
                                <a:lnTo>
                                  <a:pt x="180" y="3263"/>
                                </a:lnTo>
                                <a:lnTo>
                                  <a:pt x="186" y="3254"/>
                                </a:lnTo>
                                <a:lnTo>
                                  <a:pt x="183" y="3241"/>
                                </a:lnTo>
                                <a:lnTo>
                                  <a:pt x="173" y="3236"/>
                                </a:lnTo>
                                <a:lnTo>
                                  <a:pt x="164" y="3230"/>
                                </a:lnTo>
                                <a:close/>
                                <a:moveTo>
                                  <a:pt x="93" y="3334"/>
                                </a:moveTo>
                                <a:lnTo>
                                  <a:pt x="76" y="3363"/>
                                </a:lnTo>
                                <a:lnTo>
                                  <a:pt x="110" y="3363"/>
                                </a:lnTo>
                                <a:lnTo>
                                  <a:pt x="93" y="3334"/>
                                </a:lnTo>
                                <a:close/>
                                <a:moveTo>
                                  <a:pt x="113" y="3299"/>
                                </a:moveTo>
                                <a:lnTo>
                                  <a:pt x="93" y="3334"/>
                                </a:lnTo>
                                <a:lnTo>
                                  <a:pt x="110" y="3363"/>
                                </a:lnTo>
                                <a:lnTo>
                                  <a:pt x="113" y="3363"/>
                                </a:lnTo>
                                <a:lnTo>
                                  <a:pt x="113" y="3299"/>
                                </a:lnTo>
                                <a:close/>
                                <a:moveTo>
                                  <a:pt x="113" y="0"/>
                                </a:moveTo>
                                <a:lnTo>
                                  <a:pt x="73" y="0"/>
                                </a:lnTo>
                                <a:lnTo>
                                  <a:pt x="73" y="3299"/>
                                </a:lnTo>
                                <a:lnTo>
                                  <a:pt x="93" y="3334"/>
                                </a:lnTo>
                                <a:lnTo>
                                  <a:pt x="113" y="3299"/>
                                </a:lnTo>
                                <a:lnTo>
                                  <a:pt x="113" y="0"/>
                                </a:lnTo>
                                <a:close/>
                              </a:path>
                            </a:pathLst>
                          </a:custGeom>
                          <a:solidFill>
                            <a:srgbClr val="000000"/>
                          </a:solidFill>
                          <a:ln>
                            <a:noFill/>
                          </a:ln>
                        </wps:spPr>
                        <wps:bodyPr upright="1"/>
                      </wps:wsp>
                    </wpg:wgp>
                  </a:graphicData>
                </a:graphic>
              </wp:anchor>
            </w:drawing>
          </mc:Choice>
          <mc:Fallback>
            <w:pict>
              <v:group w14:anchorId="5A36F557" id="Group 22" o:spid="_x0000_s1026" style="position:absolute;margin-left:100.65pt;margin-top:-29.1pt;width:9.3pt;height:172.25pt;z-index:251662336;mso-position-horizontal-relative:page" coordorigin="2013,-582" coordsize="186,3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">
                <v:shape id="AutoShape 23" o:spid="_x0000_s1027" style="position:absolute;left:2013;top:-551;width:186;height:3413;visibility:visible;mso-wrap-style:square;v-text-anchor:top" coordsize="186,3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" path="m22,3231r-9,5l3,3242,,3254r93,159l116,3374r-43,l73,3300,40,3243r-5,-9l22,3231xm73,3300r,74l113,3374r,-11l76,3363r17,-29l73,3300xm164,3231r-13,3l146,3243r-33,57l113,3374r3,l186,3254r-3,-12l173,3236r-9,-5xm93,3334r-17,29l110,3363,93,3334xm113,3300r-20,34l110,3363r3,l113,3300xm113,l73,r,3300l93,3334r20,-34l113,xe" fillcolor="black" stroked="f">
                  <v:fill opacity="24929f"/>
                  <v:path arrowok="t" o:connecttype="custom" o:connectlocs="22,2680;13,2685;3,2691;0,2703;93,2862;116,2823;73,2823;73,2749;40,2692;35,2683;22,2680;73,2749;73,2823;113,2823;113,2812;76,2812;93,2783;73,2749;164,2680;151,2683;146,2692;113,2749;113,2823;116,2823;186,2703;183,2691;173,2685;164,2680;93,2783;76,2812;110,2812;93,2783;113,2749;93,2783;110,2812;113,2812;113,2749;113,-551;73,-551;73,2749;93,2783;113,2749;113,-551" o:connectangles="0,0,0,0,0,0,0,0,0,0,0,0,0,0,0,0,0,0,0,0,0,0,0,0,0,0,0,0,0,0,0,0,0,0,0,0,0,0,0,0,0,0,0" textboxrect="0,0,186,3413"/>
                </v:shape>
                <v:shape id="AutoShape 24" o:spid="_x0000_s1028" style="position:absolute;left:2013;top:-582;width:186;height:3413;visibility:visible;mso-wrap-style:square;v-text-anchor:top" coordsize="186,3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" path="m22,3230r-9,6l3,3241,,3254r6,9l93,3413r23,-40l73,3373r,-74l40,3243r-5,-10l22,3230xm73,3299r,74l113,3373r,-10l76,3363r17,-29l73,3299xm164,3230r-13,3l146,3243r-33,56l113,3373r3,l180,3263r6,-9l183,3241r-10,-5l164,3230xm93,3334r-17,29l110,3363,93,3334xm113,3299r-20,35l110,3363r3,l113,3299xm113,l73,r,3299l93,3334r20,-35l113,xe" fillcolor="black" stroked="f">
                  <v:path arrowok="t" o:connecttype="custom" o:connectlocs="22,2648;13,2654;3,2659;0,2672;6,2681;93,2831;116,2791;73,2791;73,2717;40,2661;35,2651;22,2648;73,2717;73,2791;113,2791;113,2781;76,2781;93,2752;73,2717;164,2648;151,2651;146,2661;113,2717;113,2791;116,2791;180,2681;186,2672;183,2659;173,2654;164,2648;93,2752;76,2781;110,2781;93,2752;113,2717;93,2752;110,2781;113,2781;113,2717;113,-582;73,-582;73,2717;93,2752;113,2717;113,-582" o:connectangles="0,0,0,0,0,0,0,0,0,0,0,0,0,0,0,0,0,0,0,0,0,0,0,0,0,0,0,0,0,0,0,0,0,0,0,0,0,0,0,0,0,0,0,0,0" textboxrect="0,0,186,3413"/>
                </v:shape>
                <w10:wrap anchorx="page"/>
              </v:group>
            </w:pict>
          </mc:Fallback>
        </mc:AlternateContent>
      </w:r>
      <w:r>
        <w:rPr>
          <w:noProof/>
          <w:sz w:val="28"/>
          <w:szCs w:val="28"/>
        </w:rPr>
        <mc:AlternateContent>
          <mc:Choice Requires="wpg">
            <w:drawing>
              <wp:anchor distT="0" distB="0" distL="114300" distR="114300" simplePos="0" relativeHeight="251663360" behindDoc="0" locked="0" layoutInCell="1" allowOverlap="1">
                <wp:simplePos x="0" y="0"/>
                <wp:positionH relativeFrom="page">
                  <wp:posOffset>3598545</wp:posOffset>
                </wp:positionH>
                <wp:positionV relativeFrom="paragraph">
                  <wp:posOffset>-369570</wp:posOffset>
                </wp:positionV>
                <wp:extent cx="118110" cy="379730"/>
                <wp:effectExtent l="0" t="0" r="5715" b="1270"/>
                <wp:wrapNone/>
                <wp:docPr id="27" name="Group 25"/>
                <wp:cNvGraphicFramePr/>
                <a:graphic xmlns:a="http://schemas.openxmlformats.org/drawingml/2006/main">
                  <a:graphicData uri="http://schemas.microsoft.com/office/word/2010/wordprocessingGroup">
                    <wpg:wgp>
                      <wpg:cNvGrpSpPr/>
                      <wpg:grpSpPr>
                        <a:xfrm>
                          <a:off x="0" y="0"/>
                          <a:ext cx="118110" cy="379730"/>
                          <a:chOff x="5667" y="-582"/>
                          <a:chExt cx="186" cy="598"/>
                        </a:xfrm>
                      </wpg:grpSpPr>
                      <wps:wsp>
                        <wps:cNvPr id="25" name="AutoShape 26"/>
                        <wps:cNvSpPr/>
                        <wps:spPr>
                          <a:xfrm>
                            <a:off x="5667" y="-551"/>
                            <a:ext cx="186" cy="567"/>
                          </a:xfrm>
                          <a:custGeom>
                            <a:avLst/>
                            <a:gdLst>
                              <a:gd name="A1" fmla="val 0"/>
                              <a:gd name="A2" fmla="val 0"/>
                              <a:gd name="A3" fmla="val 0"/>
                            </a:gdLst>
                            <a:ahLst/>
                            <a:cxnLst>
                              <a:cxn ang="0">
                                <a:pos x="13" y="-161"/>
                              </a:cxn>
                              <a:cxn ang="0">
                                <a:pos x="0" y="-143"/>
                              </a:cxn>
                              <a:cxn ang="0">
                                <a:pos x="116" y="-24"/>
                              </a:cxn>
                              <a:cxn ang="0">
                                <a:pos x="73" y="-97"/>
                              </a:cxn>
                              <a:cxn ang="0">
                                <a:pos x="35" y="-163"/>
                              </a:cxn>
                              <a:cxn ang="0">
                                <a:pos x="73" y="-97"/>
                              </a:cxn>
                              <a:cxn ang="0">
                                <a:pos x="113" y="-24"/>
                              </a:cxn>
                              <a:cxn ang="0">
                                <a:pos x="76" y="-34"/>
                              </a:cxn>
                              <a:cxn ang="0">
                                <a:pos x="73" y="-97"/>
                              </a:cxn>
                              <a:cxn ang="0">
                                <a:pos x="151" y="-163"/>
                              </a:cxn>
                              <a:cxn ang="0">
                                <a:pos x="113" y="-97"/>
                              </a:cxn>
                              <a:cxn ang="0">
                                <a:pos x="116" y="-24"/>
                              </a:cxn>
                              <a:cxn ang="0">
                                <a:pos x="183" y="-155"/>
                              </a:cxn>
                              <a:cxn ang="0">
                                <a:pos x="164" y="-166"/>
                              </a:cxn>
                              <a:cxn ang="0">
                                <a:pos x="76" y="-34"/>
                              </a:cxn>
                              <a:cxn ang="0">
                                <a:pos x="93" y="-63"/>
                              </a:cxn>
                              <a:cxn ang="0">
                                <a:pos x="93" y="-63"/>
                              </a:cxn>
                              <a:cxn ang="0">
                                <a:pos x="113" y="-34"/>
                              </a:cxn>
                              <a:cxn ang="0">
                                <a:pos x="93" y="-471"/>
                              </a:cxn>
                              <a:cxn ang="0">
                                <a:pos x="73" y="-97"/>
                              </a:cxn>
                              <a:cxn ang="0">
                                <a:pos x="113" y="-97"/>
                              </a:cxn>
                              <a:cxn ang="0">
                                <a:pos x="93" y="-471"/>
                              </a:cxn>
                              <a:cxn ang="0">
                                <a:pos x="0" y="-391"/>
                              </a:cxn>
                              <a:cxn ang="0">
                                <a:pos x="13" y="-373"/>
                              </a:cxn>
                              <a:cxn ang="0">
                                <a:pos x="35" y="-371"/>
                              </a:cxn>
                              <a:cxn ang="0">
                                <a:pos x="73" y="-437"/>
                              </a:cxn>
                              <a:cxn ang="0">
                                <a:pos x="116" y="-511"/>
                              </a:cxn>
                              <a:cxn ang="0">
                                <a:pos x="116" y="-511"/>
                              </a:cxn>
                              <a:cxn ang="0">
                                <a:pos x="113" y="-437"/>
                              </a:cxn>
                              <a:cxn ang="0">
                                <a:pos x="151" y="-371"/>
                              </a:cxn>
                              <a:cxn ang="0">
                                <a:pos x="173" y="-373"/>
                              </a:cxn>
                              <a:cxn ang="0">
                                <a:pos x="186" y="-391"/>
                              </a:cxn>
                              <a:cxn ang="0">
                                <a:pos x="113" y="-511"/>
                              </a:cxn>
                              <a:cxn ang="0">
                                <a:pos x="73" y="-437"/>
                              </a:cxn>
                              <a:cxn ang="0">
                                <a:pos x="76" y="-500"/>
                              </a:cxn>
                              <a:cxn ang="0">
                                <a:pos x="113" y="-511"/>
                              </a:cxn>
                              <a:cxn ang="0">
                                <a:pos x="110" y="-500"/>
                              </a:cxn>
                              <a:cxn ang="0">
                                <a:pos x="113" y="-437"/>
                              </a:cxn>
                              <a:cxn ang="0">
                                <a:pos x="110" y="-500"/>
                              </a:cxn>
                              <a:cxn ang="0">
                                <a:pos x="93" y="-471"/>
                              </a:cxn>
                            </a:cxnLst>
                            <a:rect l="0" t="0" r="0" b="0"/>
                            <a:pathLst>
                              <a:path w="186" h="567">
                                <a:moveTo>
                                  <a:pt x="22" y="384"/>
                                </a:moveTo>
                                <a:lnTo>
                                  <a:pt x="13" y="389"/>
                                </a:lnTo>
                                <a:lnTo>
                                  <a:pt x="3" y="395"/>
                                </a:lnTo>
                                <a:lnTo>
                                  <a:pt x="0" y="407"/>
                                </a:lnTo>
                                <a:lnTo>
                                  <a:pt x="93" y="566"/>
                                </a:lnTo>
                                <a:lnTo>
                                  <a:pt x="116" y="526"/>
                                </a:lnTo>
                                <a:lnTo>
                                  <a:pt x="73" y="526"/>
                                </a:lnTo>
                                <a:lnTo>
                                  <a:pt x="73" y="453"/>
                                </a:lnTo>
                                <a:lnTo>
                                  <a:pt x="40" y="396"/>
                                </a:lnTo>
                                <a:lnTo>
                                  <a:pt x="35" y="387"/>
                                </a:lnTo>
                                <a:lnTo>
                                  <a:pt x="22" y="384"/>
                                </a:lnTo>
                                <a:close/>
                                <a:moveTo>
                                  <a:pt x="73" y="453"/>
                                </a:moveTo>
                                <a:lnTo>
                                  <a:pt x="73" y="526"/>
                                </a:lnTo>
                                <a:lnTo>
                                  <a:pt x="113" y="526"/>
                                </a:lnTo>
                                <a:lnTo>
                                  <a:pt x="113" y="516"/>
                                </a:lnTo>
                                <a:lnTo>
                                  <a:pt x="76" y="516"/>
                                </a:lnTo>
                                <a:lnTo>
                                  <a:pt x="93" y="487"/>
                                </a:lnTo>
                                <a:lnTo>
                                  <a:pt x="73" y="453"/>
                                </a:lnTo>
                                <a:close/>
                                <a:moveTo>
                                  <a:pt x="164" y="384"/>
                                </a:moveTo>
                                <a:lnTo>
                                  <a:pt x="151" y="387"/>
                                </a:lnTo>
                                <a:lnTo>
                                  <a:pt x="146" y="396"/>
                                </a:lnTo>
                                <a:lnTo>
                                  <a:pt x="113" y="453"/>
                                </a:lnTo>
                                <a:lnTo>
                                  <a:pt x="113" y="526"/>
                                </a:lnTo>
                                <a:lnTo>
                                  <a:pt x="116" y="526"/>
                                </a:lnTo>
                                <a:lnTo>
                                  <a:pt x="186" y="407"/>
                                </a:lnTo>
                                <a:lnTo>
                                  <a:pt x="183" y="395"/>
                                </a:lnTo>
                                <a:lnTo>
                                  <a:pt x="173" y="389"/>
                                </a:lnTo>
                                <a:lnTo>
                                  <a:pt x="164" y="384"/>
                                </a:lnTo>
                                <a:close/>
                                <a:moveTo>
                                  <a:pt x="93" y="487"/>
                                </a:moveTo>
                                <a:lnTo>
                                  <a:pt x="76" y="516"/>
                                </a:lnTo>
                                <a:lnTo>
                                  <a:pt x="110" y="516"/>
                                </a:lnTo>
                                <a:lnTo>
                                  <a:pt x="93" y="487"/>
                                </a:lnTo>
                                <a:close/>
                                <a:moveTo>
                                  <a:pt x="113" y="453"/>
                                </a:moveTo>
                                <a:lnTo>
                                  <a:pt x="93" y="487"/>
                                </a:lnTo>
                                <a:lnTo>
                                  <a:pt x="110" y="516"/>
                                </a:lnTo>
                                <a:lnTo>
                                  <a:pt x="113" y="516"/>
                                </a:lnTo>
                                <a:lnTo>
                                  <a:pt x="113" y="453"/>
                                </a:lnTo>
                                <a:close/>
                                <a:moveTo>
                                  <a:pt x="93" y="79"/>
                                </a:moveTo>
                                <a:lnTo>
                                  <a:pt x="73" y="113"/>
                                </a:lnTo>
                                <a:lnTo>
                                  <a:pt x="73" y="453"/>
                                </a:lnTo>
                                <a:lnTo>
                                  <a:pt x="93" y="487"/>
                                </a:lnTo>
                                <a:lnTo>
                                  <a:pt x="113" y="453"/>
                                </a:lnTo>
                                <a:lnTo>
                                  <a:pt x="113" y="113"/>
                                </a:lnTo>
                                <a:lnTo>
                                  <a:pt x="93" y="79"/>
                                </a:lnTo>
                                <a:close/>
                                <a:moveTo>
                                  <a:pt x="93" y="0"/>
                                </a:moveTo>
                                <a:lnTo>
                                  <a:pt x="0" y="159"/>
                                </a:lnTo>
                                <a:lnTo>
                                  <a:pt x="3" y="171"/>
                                </a:lnTo>
                                <a:lnTo>
                                  <a:pt x="13" y="177"/>
                                </a:lnTo>
                                <a:lnTo>
                                  <a:pt x="22" y="182"/>
                                </a:lnTo>
                                <a:lnTo>
                                  <a:pt x="35" y="179"/>
                                </a:lnTo>
                                <a:lnTo>
                                  <a:pt x="40" y="170"/>
                                </a:lnTo>
                                <a:lnTo>
                                  <a:pt x="73" y="113"/>
                                </a:lnTo>
                                <a:lnTo>
                                  <a:pt x="73" y="39"/>
                                </a:lnTo>
                                <a:lnTo>
                                  <a:pt x="116" y="39"/>
                                </a:lnTo>
                                <a:lnTo>
                                  <a:pt x="93" y="0"/>
                                </a:lnTo>
                                <a:close/>
                                <a:moveTo>
                                  <a:pt x="116" y="39"/>
                                </a:moveTo>
                                <a:lnTo>
                                  <a:pt x="113" y="39"/>
                                </a:lnTo>
                                <a:lnTo>
                                  <a:pt x="113" y="113"/>
                                </a:lnTo>
                                <a:lnTo>
                                  <a:pt x="146" y="170"/>
                                </a:lnTo>
                                <a:lnTo>
                                  <a:pt x="151" y="179"/>
                                </a:lnTo>
                                <a:lnTo>
                                  <a:pt x="164" y="182"/>
                                </a:lnTo>
                                <a:lnTo>
                                  <a:pt x="173" y="177"/>
                                </a:lnTo>
                                <a:lnTo>
                                  <a:pt x="183" y="171"/>
                                </a:lnTo>
                                <a:lnTo>
                                  <a:pt x="186" y="159"/>
                                </a:lnTo>
                                <a:lnTo>
                                  <a:pt x="116" y="39"/>
                                </a:lnTo>
                                <a:close/>
                                <a:moveTo>
                                  <a:pt x="113" y="39"/>
                                </a:moveTo>
                                <a:lnTo>
                                  <a:pt x="73" y="39"/>
                                </a:lnTo>
                                <a:lnTo>
                                  <a:pt x="73" y="113"/>
                                </a:lnTo>
                                <a:lnTo>
                                  <a:pt x="93" y="79"/>
                                </a:lnTo>
                                <a:lnTo>
                                  <a:pt x="76" y="50"/>
                                </a:lnTo>
                                <a:lnTo>
                                  <a:pt x="113" y="50"/>
                                </a:lnTo>
                                <a:lnTo>
                                  <a:pt x="113" y="39"/>
                                </a:lnTo>
                                <a:close/>
                                <a:moveTo>
                                  <a:pt x="113" y="50"/>
                                </a:moveTo>
                                <a:lnTo>
                                  <a:pt x="110" y="50"/>
                                </a:lnTo>
                                <a:lnTo>
                                  <a:pt x="93" y="79"/>
                                </a:lnTo>
                                <a:lnTo>
                                  <a:pt x="113" y="113"/>
                                </a:lnTo>
                                <a:lnTo>
                                  <a:pt x="113" y="50"/>
                                </a:lnTo>
                                <a:close/>
                                <a:moveTo>
                                  <a:pt x="110" y="50"/>
                                </a:moveTo>
                                <a:lnTo>
                                  <a:pt x="76" y="50"/>
                                </a:lnTo>
                                <a:lnTo>
                                  <a:pt x="93" y="79"/>
                                </a:lnTo>
                                <a:lnTo>
                                  <a:pt x="110" y="50"/>
                                </a:lnTo>
                                <a:close/>
                              </a:path>
                            </a:pathLst>
                          </a:custGeom>
                          <a:solidFill>
                            <a:srgbClr val="000000">
                              <a:alpha val="38039"/>
                            </a:srgbClr>
                          </a:solidFill>
                          <a:ln>
                            <a:noFill/>
                          </a:ln>
                        </wps:spPr>
                        <wps:bodyPr upright="1"/>
                      </wps:wsp>
                      <wps:wsp>
                        <wps:cNvPr id="26" name="AutoShape 27"/>
                        <wps:cNvSpPr/>
                        <wps:spPr>
                          <a:xfrm>
                            <a:off x="5667" y="-582"/>
                            <a:ext cx="186" cy="567"/>
                          </a:xfrm>
                          <a:custGeom>
                            <a:avLst/>
                            <a:gdLst>
                              <a:gd name="A1" fmla="val 0"/>
                              <a:gd name="A2" fmla="val 0"/>
                              <a:gd name="A3" fmla="val 0"/>
                            </a:gdLst>
                            <a:ahLst/>
                            <a:cxnLst>
                              <a:cxn ang="0">
                                <a:pos x="13" y="-192"/>
                              </a:cxn>
                              <a:cxn ang="0">
                                <a:pos x="0" y="-174"/>
                              </a:cxn>
                              <a:cxn ang="0">
                                <a:pos x="93" y="-15"/>
                              </a:cxn>
                              <a:cxn ang="0">
                                <a:pos x="73" y="-55"/>
                              </a:cxn>
                              <a:cxn ang="0">
                                <a:pos x="40" y="-185"/>
                              </a:cxn>
                              <a:cxn ang="0">
                                <a:pos x="22" y="-198"/>
                              </a:cxn>
                              <a:cxn ang="0">
                                <a:pos x="73" y="-55"/>
                              </a:cxn>
                              <a:cxn ang="0">
                                <a:pos x="113" y="-65"/>
                              </a:cxn>
                              <a:cxn ang="0">
                                <a:pos x="93" y="-94"/>
                              </a:cxn>
                              <a:cxn ang="0">
                                <a:pos x="164" y="-198"/>
                              </a:cxn>
                              <a:cxn ang="0">
                                <a:pos x="146" y="-185"/>
                              </a:cxn>
                              <a:cxn ang="0">
                                <a:pos x="113" y="-55"/>
                              </a:cxn>
                              <a:cxn ang="0">
                                <a:pos x="180" y="-165"/>
                              </a:cxn>
                              <a:cxn ang="0">
                                <a:pos x="183" y="-187"/>
                              </a:cxn>
                              <a:cxn ang="0">
                                <a:pos x="164" y="-198"/>
                              </a:cxn>
                              <a:cxn ang="0">
                                <a:pos x="76" y="-65"/>
                              </a:cxn>
                              <a:cxn ang="0">
                                <a:pos x="93" y="-94"/>
                              </a:cxn>
                              <a:cxn ang="0">
                                <a:pos x="93" y="-94"/>
                              </a:cxn>
                              <a:cxn ang="0">
                                <a:pos x="113" y="-65"/>
                              </a:cxn>
                              <a:cxn ang="0">
                                <a:pos x="93" y="-502"/>
                              </a:cxn>
                              <a:cxn ang="0">
                                <a:pos x="73" y="-129"/>
                              </a:cxn>
                              <a:cxn ang="0">
                                <a:pos x="113" y="-129"/>
                              </a:cxn>
                              <a:cxn ang="0">
                                <a:pos x="93" y="-502"/>
                              </a:cxn>
                              <a:cxn ang="0">
                                <a:pos x="6" y="-432"/>
                              </a:cxn>
                              <a:cxn ang="0">
                                <a:pos x="3" y="-410"/>
                              </a:cxn>
                              <a:cxn ang="0">
                                <a:pos x="22" y="-399"/>
                              </a:cxn>
                              <a:cxn ang="0">
                                <a:pos x="40" y="-412"/>
                              </a:cxn>
                              <a:cxn ang="0">
                                <a:pos x="73" y="-542"/>
                              </a:cxn>
                              <a:cxn ang="0">
                                <a:pos x="93" y="-582"/>
                              </a:cxn>
                              <a:cxn ang="0">
                                <a:pos x="113" y="-542"/>
                              </a:cxn>
                              <a:cxn ang="0">
                                <a:pos x="146" y="-412"/>
                              </a:cxn>
                              <a:cxn ang="0">
                                <a:pos x="164" y="-399"/>
                              </a:cxn>
                              <a:cxn ang="0">
                                <a:pos x="183" y="-410"/>
                              </a:cxn>
                              <a:cxn ang="0">
                                <a:pos x="180" y="-432"/>
                              </a:cxn>
                              <a:cxn ang="0">
                                <a:pos x="113" y="-542"/>
                              </a:cxn>
                              <a:cxn ang="0">
                                <a:pos x="73" y="-468"/>
                              </a:cxn>
                              <a:cxn ang="0">
                                <a:pos x="76" y="-532"/>
                              </a:cxn>
                              <a:cxn ang="0">
                                <a:pos x="113" y="-542"/>
                              </a:cxn>
                              <a:cxn ang="0">
                                <a:pos x="110" y="-532"/>
                              </a:cxn>
                              <a:cxn ang="0">
                                <a:pos x="113" y="-468"/>
                              </a:cxn>
                              <a:cxn ang="0">
                                <a:pos x="110" y="-532"/>
                              </a:cxn>
                              <a:cxn ang="0">
                                <a:pos x="93" y="-502"/>
                              </a:cxn>
                            </a:cxnLst>
                            <a:rect l="0" t="0" r="0" b="0"/>
                            <a:pathLst>
                              <a:path w="186" h="567">
                                <a:moveTo>
                                  <a:pt x="22" y="384"/>
                                </a:moveTo>
                                <a:lnTo>
                                  <a:pt x="13" y="390"/>
                                </a:lnTo>
                                <a:lnTo>
                                  <a:pt x="3" y="395"/>
                                </a:lnTo>
                                <a:lnTo>
                                  <a:pt x="0" y="408"/>
                                </a:lnTo>
                                <a:lnTo>
                                  <a:pt x="6" y="417"/>
                                </a:lnTo>
                                <a:lnTo>
                                  <a:pt x="93" y="567"/>
                                </a:lnTo>
                                <a:lnTo>
                                  <a:pt x="116" y="527"/>
                                </a:lnTo>
                                <a:lnTo>
                                  <a:pt x="73" y="527"/>
                                </a:lnTo>
                                <a:lnTo>
                                  <a:pt x="73" y="453"/>
                                </a:lnTo>
                                <a:lnTo>
                                  <a:pt x="40" y="397"/>
                                </a:lnTo>
                                <a:lnTo>
                                  <a:pt x="35" y="387"/>
                                </a:lnTo>
                                <a:lnTo>
                                  <a:pt x="22" y="384"/>
                                </a:lnTo>
                                <a:close/>
                                <a:moveTo>
                                  <a:pt x="73" y="453"/>
                                </a:moveTo>
                                <a:lnTo>
                                  <a:pt x="73" y="527"/>
                                </a:lnTo>
                                <a:lnTo>
                                  <a:pt x="113" y="527"/>
                                </a:lnTo>
                                <a:lnTo>
                                  <a:pt x="113" y="517"/>
                                </a:lnTo>
                                <a:lnTo>
                                  <a:pt x="76" y="517"/>
                                </a:lnTo>
                                <a:lnTo>
                                  <a:pt x="93" y="488"/>
                                </a:lnTo>
                                <a:lnTo>
                                  <a:pt x="73" y="453"/>
                                </a:lnTo>
                                <a:close/>
                                <a:moveTo>
                                  <a:pt x="164" y="384"/>
                                </a:moveTo>
                                <a:lnTo>
                                  <a:pt x="151" y="387"/>
                                </a:lnTo>
                                <a:lnTo>
                                  <a:pt x="146" y="397"/>
                                </a:lnTo>
                                <a:lnTo>
                                  <a:pt x="113" y="453"/>
                                </a:lnTo>
                                <a:lnTo>
                                  <a:pt x="113" y="527"/>
                                </a:lnTo>
                                <a:lnTo>
                                  <a:pt x="116" y="527"/>
                                </a:lnTo>
                                <a:lnTo>
                                  <a:pt x="180" y="417"/>
                                </a:lnTo>
                                <a:lnTo>
                                  <a:pt x="186" y="408"/>
                                </a:lnTo>
                                <a:lnTo>
                                  <a:pt x="183" y="395"/>
                                </a:lnTo>
                                <a:lnTo>
                                  <a:pt x="173" y="390"/>
                                </a:lnTo>
                                <a:lnTo>
                                  <a:pt x="164" y="384"/>
                                </a:lnTo>
                                <a:close/>
                                <a:moveTo>
                                  <a:pt x="93" y="488"/>
                                </a:moveTo>
                                <a:lnTo>
                                  <a:pt x="76" y="517"/>
                                </a:lnTo>
                                <a:lnTo>
                                  <a:pt x="110" y="517"/>
                                </a:lnTo>
                                <a:lnTo>
                                  <a:pt x="93" y="488"/>
                                </a:lnTo>
                                <a:close/>
                                <a:moveTo>
                                  <a:pt x="113" y="453"/>
                                </a:moveTo>
                                <a:lnTo>
                                  <a:pt x="93" y="488"/>
                                </a:lnTo>
                                <a:lnTo>
                                  <a:pt x="110" y="517"/>
                                </a:lnTo>
                                <a:lnTo>
                                  <a:pt x="113" y="517"/>
                                </a:lnTo>
                                <a:lnTo>
                                  <a:pt x="113" y="453"/>
                                </a:lnTo>
                                <a:close/>
                                <a:moveTo>
                                  <a:pt x="93" y="80"/>
                                </a:moveTo>
                                <a:lnTo>
                                  <a:pt x="73" y="114"/>
                                </a:lnTo>
                                <a:lnTo>
                                  <a:pt x="73" y="453"/>
                                </a:lnTo>
                                <a:lnTo>
                                  <a:pt x="93" y="488"/>
                                </a:lnTo>
                                <a:lnTo>
                                  <a:pt x="113" y="453"/>
                                </a:lnTo>
                                <a:lnTo>
                                  <a:pt x="113" y="114"/>
                                </a:lnTo>
                                <a:lnTo>
                                  <a:pt x="93" y="80"/>
                                </a:lnTo>
                                <a:close/>
                                <a:moveTo>
                                  <a:pt x="93" y="0"/>
                                </a:moveTo>
                                <a:lnTo>
                                  <a:pt x="6" y="150"/>
                                </a:lnTo>
                                <a:lnTo>
                                  <a:pt x="0" y="159"/>
                                </a:lnTo>
                                <a:lnTo>
                                  <a:pt x="3" y="172"/>
                                </a:lnTo>
                                <a:lnTo>
                                  <a:pt x="13" y="177"/>
                                </a:lnTo>
                                <a:lnTo>
                                  <a:pt x="22" y="183"/>
                                </a:lnTo>
                                <a:lnTo>
                                  <a:pt x="35" y="180"/>
                                </a:lnTo>
                                <a:lnTo>
                                  <a:pt x="40" y="170"/>
                                </a:lnTo>
                                <a:lnTo>
                                  <a:pt x="73" y="114"/>
                                </a:lnTo>
                                <a:lnTo>
                                  <a:pt x="73" y="40"/>
                                </a:lnTo>
                                <a:lnTo>
                                  <a:pt x="116" y="40"/>
                                </a:lnTo>
                                <a:lnTo>
                                  <a:pt x="93" y="0"/>
                                </a:lnTo>
                                <a:close/>
                                <a:moveTo>
                                  <a:pt x="116" y="40"/>
                                </a:moveTo>
                                <a:lnTo>
                                  <a:pt x="113" y="40"/>
                                </a:lnTo>
                                <a:lnTo>
                                  <a:pt x="113" y="114"/>
                                </a:lnTo>
                                <a:lnTo>
                                  <a:pt x="146" y="170"/>
                                </a:lnTo>
                                <a:lnTo>
                                  <a:pt x="151" y="180"/>
                                </a:lnTo>
                                <a:lnTo>
                                  <a:pt x="164" y="183"/>
                                </a:lnTo>
                                <a:lnTo>
                                  <a:pt x="173" y="177"/>
                                </a:lnTo>
                                <a:lnTo>
                                  <a:pt x="183" y="172"/>
                                </a:lnTo>
                                <a:lnTo>
                                  <a:pt x="186" y="159"/>
                                </a:lnTo>
                                <a:lnTo>
                                  <a:pt x="180" y="150"/>
                                </a:lnTo>
                                <a:lnTo>
                                  <a:pt x="116" y="40"/>
                                </a:lnTo>
                                <a:close/>
                                <a:moveTo>
                                  <a:pt x="113" y="40"/>
                                </a:moveTo>
                                <a:lnTo>
                                  <a:pt x="73" y="40"/>
                                </a:lnTo>
                                <a:lnTo>
                                  <a:pt x="73" y="114"/>
                                </a:lnTo>
                                <a:lnTo>
                                  <a:pt x="93" y="80"/>
                                </a:lnTo>
                                <a:lnTo>
                                  <a:pt x="76" y="50"/>
                                </a:lnTo>
                                <a:lnTo>
                                  <a:pt x="113" y="50"/>
                                </a:lnTo>
                                <a:lnTo>
                                  <a:pt x="113" y="40"/>
                                </a:lnTo>
                                <a:close/>
                                <a:moveTo>
                                  <a:pt x="113" y="50"/>
                                </a:moveTo>
                                <a:lnTo>
                                  <a:pt x="110" y="50"/>
                                </a:lnTo>
                                <a:lnTo>
                                  <a:pt x="93" y="80"/>
                                </a:lnTo>
                                <a:lnTo>
                                  <a:pt x="113" y="114"/>
                                </a:lnTo>
                                <a:lnTo>
                                  <a:pt x="113" y="50"/>
                                </a:lnTo>
                                <a:close/>
                                <a:moveTo>
                                  <a:pt x="110" y="50"/>
                                </a:moveTo>
                                <a:lnTo>
                                  <a:pt x="76" y="50"/>
                                </a:lnTo>
                                <a:lnTo>
                                  <a:pt x="93" y="80"/>
                                </a:lnTo>
                                <a:lnTo>
                                  <a:pt x="110" y="50"/>
                                </a:lnTo>
                                <a:close/>
                              </a:path>
                            </a:pathLst>
                          </a:custGeom>
                          <a:solidFill>
                            <a:srgbClr val="000000"/>
                          </a:solidFill>
                          <a:ln>
                            <a:noFill/>
                          </a:ln>
                        </wps:spPr>
                        <wps:bodyPr upright="1"/>
                      </wps:wsp>
                    </wpg:wgp>
                  </a:graphicData>
                </a:graphic>
              </wp:anchor>
            </w:drawing>
          </mc:Choice>
          <mc:Fallback>
            <w:pict>
              <v:group w14:anchorId="0A385756" id="Group 25" o:spid="_x0000_s1026" style="position:absolute;margin-left:283.35pt;margin-top:-29.1pt;width:9.3pt;height:29.9pt;z-index:251663360;mso-position-horizontal-relative:page" coordorigin="5667,-582" coordsize="186,5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">
                <v:shape id="AutoShape 26" o:spid="_x0000_s1027" style="position:absolute;left:5667;top:-551;width:186;height:567;visibility:visible;mso-wrap-style:square;v-text-anchor:top" coordsize="186,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" path="m22,384r-9,5l3,395,,407,93,566r23,-40l73,526r,-73l40,396r-5,-9l22,384xm73,453r,73l113,526r,-10l76,516,93,487,73,453xm164,384r-13,3l146,396r-33,57l113,526r3,l186,407r-3,-12l173,389r-9,-5xm93,487l76,516r34,l93,487xm113,453l93,487r17,29l113,516r,-63xm93,79l73,113r,340l93,487r20,-34l113,113,93,79xm93,l,159r3,12l13,177r9,5l35,179r5,-9l73,113r,-74l116,39,93,xm116,39r-3,l113,113r33,57l151,179r13,3l173,177r10,-6l186,159,116,39xm113,39r-40,l73,113,93,79,76,50r37,l113,39xm113,50r-3,l93,79r20,34l113,50xm110,50r-34,l93,79,110,50xe" fillcolor="black" stroked="f">
                  <v:fill opacity="24929f"/>
                  <v:path arrowok="t" o:connecttype="custom" o:connectlocs="13,-161;0,-143;116,-24;73,-97;35,-163;73,-97;113,-24;76,-34;73,-97;151,-163;113,-97;116,-24;183,-155;164,-166;76,-34;93,-63;93,-63;113,-34;93,-471;73,-97;113,-97;93,-471;0,-391;13,-373;35,-371;73,-437;116,-511;116,-511;113,-437;151,-371;173,-373;186,-391;113,-511;73,-437;76,-500;113,-511;110,-500;113,-437;110,-500;93,-471" o:connectangles="0,0,0,0,0,0,0,0,0,0,0,0,0,0,0,0,0,0,0,0,0,0,0,0,0,0,0,0,0,0,0,0,0,0,0,0,0,0,0,0" textboxrect="0,0,186,567"/>
                </v:shape>
                <v:shape id="AutoShape 27" o:spid="_x0000_s1028" style="position:absolute;left:5667;top:-582;width:186;height:567;visibility:visible;mso-wrap-style:square;v-text-anchor:top" coordsize="186,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" path="m22,384r-9,6l3,395,,408r6,9l93,567r23,-40l73,527r,-74l40,397,35,387,22,384xm73,453r,74l113,527r,-10l76,517,93,488,73,453xm164,384r-13,3l146,397r-33,56l113,527r3,l180,417r6,-9l183,395r-10,-5l164,384xm93,488l76,517r34,l93,488xm113,453l93,488r17,29l113,517r,-64xm93,80l73,114r,339l93,488r20,-35l113,114,93,80xm93,l6,150,,159r3,13l13,177r9,6l35,180r5,-10l73,114r,-74l116,40,93,xm116,40r-3,l113,114r33,56l151,180r13,3l173,177r10,-5l186,159r-6,-9l116,40xm113,40r-40,l73,114,93,80,76,50r37,l113,40xm113,50r-3,l93,80r20,34l113,50xm110,50r-34,l93,80,110,50xe" fillcolor="black" stroked="f">
                  <v:path arrowok="t" o:connecttype="custom" o:connectlocs="13,-192;0,-174;93,-15;73,-55;40,-185;22,-198;73,-55;113,-65;93,-94;164,-198;146,-185;113,-55;180,-165;183,-187;164,-198;76,-65;93,-94;93,-94;113,-65;93,-502;73,-129;113,-129;93,-502;6,-432;3,-410;22,-399;40,-412;73,-542;93,-582;113,-542;146,-412;164,-399;183,-410;180,-432;113,-542;73,-468;76,-532;113,-542;110,-532;113,-468;110,-532;93,-502" o:connectangles="0,0,0,0,0,0,0,0,0,0,0,0,0,0,0,0,0,0,0,0,0,0,0,0,0,0,0,0,0,0,0,0,0,0,0,0,0,0,0,0,0,0" textboxrect="0,0,186,567"/>
                </v:shape>
                <w10:wrap anchorx="page"/>
              </v:group>
            </w:pict>
          </mc:Fallback>
        </mc:AlternateContent>
      </w:r>
      <w:r>
        <w:rPr>
          <w:noProof/>
          <w:sz w:val="28"/>
          <w:szCs w:val="28"/>
        </w:rPr>
        <mc:AlternateContent>
          <mc:Choice Requires="wpg">
            <w:drawing>
              <wp:anchor distT="0" distB="0" distL="114300" distR="114300" simplePos="0" relativeHeight="251664384" behindDoc="0" locked="0" layoutInCell="1" allowOverlap="1">
                <wp:simplePos x="0" y="0"/>
                <wp:positionH relativeFrom="page">
                  <wp:posOffset>6174105</wp:posOffset>
                </wp:positionH>
                <wp:positionV relativeFrom="paragraph">
                  <wp:posOffset>-369570</wp:posOffset>
                </wp:positionV>
                <wp:extent cx="118110" cy="2187575"/>
                <wp:effectExtent l="0" t="0" r="5715" b="3175"/>
                <wp:wrapNone/>
                <wp:docPr id="30" name="Group 28"/>
                <wp:cNvGraphicFramePr/>
                <a:graphic xmlns:a="http://schemas.openxmlformats.org/drawingml/2006/main">
                  <a:graphicData uri="http://schemas.microsoft.com/office/word/2010/wordprocessingGroup">
                    <wpg:wgp>
                      <wpg:cNvGrpSpPr/>
                      <wpg:grpSpPr>
                        <a:xfrm>
                          <a:off x="0" y="0"/>
                          <a:ext cx="118110" cy="2187575"/>
                          <a:chOff x="9723" y="-582"/>
                          <a:chExt cx="186" cy="3445"/>
                        </a:xfrm>
                      </wpg:grpSpPr>
                      <wps:wsp>
                        <wps:cNvPr id="28" name="AutoShape 29"/>
                        <wps:cNvSpPr/>
                        <wps:spPr>
                          <a:xfrm>
                            <a:off x="9723" y="-551"/>
                            <a:ext cx="186" cy="3413"/>
                          </a:xfrm>
                          <a:custGeom>
                            <a:avLst/>
                            <a:gdLst>
                              <a:gd name="A1" fmla="val 0"/>
                              <a:gd name="A2" fmla="val 0"/>
                              <a:gd name="A3" fmla="val 0"/>
                            </a:gdLst>
                            <a:ahLst/>
                            <a:cxnLst>
                              <a:cxn ang="0">
                                <a:pos x="22" y="2680"/>
                              </a:cxn>
                              <a:cxn ang="0">
                                <a:pos x="13" y="2685"/>
                              </a:cxn>
                              <a:cxn ang="0">
                                <a:pos x="3" y="2691"/>
                              </a:cxn>
                              <a:cxn ang="0">
                                <a:pos x="0" y="2703"/>
                              </a:cxn>
                              <a:cxn ang="0">
                                <a:pos x="93" y="2862"/>
                              </a:cxn>
                              <a:cxn ang="0">
                                <a:pos x="116" y="2823"/>
                              </a:cxn>
                              <a:cxn ang="0">
                                <a:pos x="73" y="2823"/>
                              </a:cxn>
                              <a:cxn ang="0">
                                <a:pos x="73" y="2749"/>
                              </a:cxn>
                              <a:cxn ang="0">
                                <a:pos x="40" y="2692"/>
                              </a:cxn>
                              <a:cxn ang="0">
                                <a:pos x="35" y="2683"/>
                              </a:cxn>
                              <a:cxn ang="0">
                                <a:pos x="22" y="2680"/>
                              </a:cxn>
                              <a:cxn ang="0">
                                <a:pos x="73" y="2749"/>
                              </a:cxn>
                              <a:cxn ang="0">
                                <a:pos x="73" y="2823"/>
                              </a:cxn>
                              <a:cxn ang="0">
                                <a:pos x="113" y="2823"/>
                              </a:cxn>
                              <a:cxn ang="0">
                                <a:pos x="113" y="2812"/>
                              </a:cxn>
                              <a:cxn ang="0">
                                <a:pos x="76" y="2812"/>
                              </a:cxn>
                              <a:cxn ang="0">
                                <a:pos x="93" y="2783"/>
                              </a:cxn>
                              <a:cxn ang="0">
                                <a:pos x="73" y="2749"/>
                              </a:cxn>
                              <a:cxn ang="0">
                                <a:pos x="164" y="2680"/>
                              </a:cxn>
                              <a:cxn ang="0">
                                <a:pos x="151" y="2683"/>
                              </a:cxn>
                              <a:cxn ang="0">
                                <a:pos x="146" y="2692"/>
                              </a:cxn>
                              <a:cxn ang="0">
                                <a:pos x="113" y="2749"/>
                              </a:cxn>
                              <a:cxn ang="0">
                                <a:pos x="113" y="2823"/>
                              </a:cxn>
                              <a:cxn ang="0">
                                <a:pos x="116" y="2823"/>
                              </a:cxn>
                              <a:cxn ang="0">
                                <a:pos x="186" y="2703"/>
                              </a:cxn>
                              <a:cxn ang="0">
                                <a:pos x="183" y="2691"/>
                              </a:cxn>
                              <a:cxn ang="0">
                                <a:pos x="173" y="2685"/>
                              </a:cxn>
                              <a:cxn ang="0">
                                <a:pos x="164" y="2680"/>
                              </a:cxn>
                              <a:cxn ang="0">
                                <a:pos x="93" y="2783"/>
                              </a:cxn>
                              <a:cxn ang="0">
                                <a:pos x="76" y="2812"/>
                              </a:cxn>
                              <a:cxn ang="0">
                                <a:pos x="110" y="2812"/>
                              </a:cxn>
                              <a:cxn ang="0">
                                <a:pos x="93" y="2783"/>
                              </a:cxn>
                              <a:cxn ang="0">
                                <a:pos x="113" y="2749"/>
                              </a:cxn>
                              <a:cxn ang="0">
                                <a:pos x="93" y="2783"/>
                              </a:cxn>
                              <a:cxn ang="0">
                                <a:pos x="110" y="2812"/>
                              </a:cxn>
                              <a:cxn ang="0">
                                <a:pos x="113" y="2812"/>
                              </a:cxn>
                              <a:cxn ang="0">
                                <a:pos x="113" y="2749"/>
                              </a:cxn>
                              <a:cxn ang="0">
                                <a:pos x="113" y="-551"/>
                              </a:cxn>
                              <a:cxn ang="0">
                                <a:pos x="73" y="-551"/>
                              </a:cxn>
                              <a:cxn ang="0">
                                <a:pos x="73" y="2749"/>
                              </a:cxn>
                              <a:cxn ang="0">
                                <a:pos x="93" y="2783"/>
                              </a:cxn>
                              <a:cxn ang="0">
                                <a:pos x="113" y="2749"/>
                              </a:cxn>
                              <a:cxn ang="0">
                                <a:pos x="113" y="-551"/>
                              </a:cxn>
                            </a:cxnLst>
                            <a:rect l="0" t="0" r="0" b="0"/>
                            <a:pathLst>
                              <a:path w="186" h="3413">
                                <a:moveTo>
                                  <a:pt x="22" y="3231"/>
                                </a:moveTo>
                                <a:lnTo>
                                  <a:pt x="13" y="3236"/>
                                </a:lnTo>
                                <a:lnTo>
                                  <a:pt x="3" y="3242"/>
                                </a:lnTo>
                                <a:lnTo>
                                  <a:pt x="0" y="3254"/>
                                </a:lnTo>
                                <a:lnTo>
                                  <a:pt x="93" y="3413"/>
                                </a:lnTo>
                                <a:lnTo>
                                  <a:pt x="116" y="3374"/>
                                </a:lnTo>
                                <a:lnTo>
                                  <a:pt x="73" y="3374"/>
                                </a:lnTo>
                                <a:lnTo>
                                  <a:pt x="73" y="3300"/>
                                </a:lnTo>
                                <a:lnTo>
                                  <a:pt x="40" y="3243"/>
                                </a:lnTo>
                                <a:lnTo>
                                  <a:pt x="35" y="3234"/>
                                </a:lnTo>
                                <a:lnTo>
                                  <a:pt x="22" y="3231"/>
                                </a:lnTo>
                                <a:close/>
                                <a:moveTo>
                                  <a:pt x="73" y="3300"/>
                                </a:moveTo>
                                <a:lnTo>
                                  <a:pt x="73" y="3374"/>
                                </a:lnTo>
                                <a:lnTo>
                                  <a:pt x="113" y="3374"/>
                                </a:lnTo>
                                <a:lnTo>
                                  <a:pt x="113" y="3363"/>
                                </a:lnTo>
                                <a:lnTo>
                                  <a:pt x="76" y="3363"/>
                                </a:lnTo>
                                <a:lnTo>
                                  <a:pt x="93" y="3334"/>
                                </a:lnTo>
                                <a:lnTo>
                                  <a:pt x="73" y="3300"/>
                                </a:lnTo>
                                <a:close/>
                                <a:moveTo>
                                  <a:pt x="164" y="3231"/>
                                </a:moveTo>
                                <a:lnTo>
                                  <a:pt x="151" y="3234"/>
                                </a:lnTo>
                                <a:lnTo>
                                  <a:pt x="146" y="3243"/>
                                </a:lnTo>
                                <a:lnTo>
                                  <a:pt x="113" y="3300"/>
                                </a:lnTo>
                                <a:lnTo>
                                  <a:pt x="113" y="3374"/>
                                </a:lnTo>
                                <a:lnTo>
                                  <a:pt x="116" y="3374"/>
                                </a:lnTo>
                                <a:lnTo>
                                  <a:pt x="186" y="3254"/>
                                </a:lnTo>
                                <a:lnTo>
                                  <a:pt x="183" y="3242"/>
                                </a:lnTo>
                                <a:lnTo>
                                  <a:pt x="173" y="3236"/>
                                </a:lnTo>
                                <a:lnTo>
                                  <a:pt x="164" y="3231"/>
                                </a:lnTo>
                                <a:close/>
                                <a:moveTo>
                                  <a:pt x="93" y="3334"/>
                                </a:moveTo>
                                <a:lnTo>
                                  <a:pt x="76" y="3363"/>
                                </a:lnTo>
                                <a:lnTo>
                                  <a:pt x="110" y="3363"/>
                                </a:lnTo>
                                <a:lnTo>
                                  <a:pt x="93" y="3334"/>
                                </a:lnTo>
                                <a:close/>
                                <a:moveTo>
                                  <a:pt x="113" y="3300"/>
                                </a:moveTo>
                                <a:lnTo>
                                  <a:pt x="93" y="3334"/>
                                </a:lnTo>
                                <a:lnTo>
                                  <a:pt x="110" y="3363"/>
                                </a:lnTo>
                                <a:lnTo>
                                  <a:pt x="113" y="3363"/>
                                </a:lnTo>
                                <a:lnTo>
                                  <a:pt x="113" y="3300"/>
                                </a:lnTo>
                                <a:close/>
                                <a:moveTo>
                                  <a:pt x="113" y="0"/>
                                </a:moveTo>
                                <a:lnTo>
                                  <a:pt x="73" y="0"/>
                                </a:lnTo>
                                <a:lnTo>
                                  <a:pt x="73" y="3300"/>
                                </a:lnTo>
                                <a:lnTo>
                                  <a:pt x="93" y="3334"/>
                                </a:lnTo>
                                <a:lnTo>
                                  <a:pt x="113" y="3300"/>
                                </a:lnTo>
                                <a:lnTo>
                                  <a:pt x="113" y="0"/>
                                </a:lnTo>
                                <a:close/>
                              </a:path>
                            </a:pathLst>
                          </a:custGeom>
                          <a:solidFill>
                            <a:srgbClr val="000000">
                              <a:alpha val="38039"/>
                            </a:srgbClr>
                          </a:solidFill>
                          <a:ln>
                            <a:noFill/>
                          </a:ln>
                        </wps:spPr>
                        <wps:bodyPr upright="1"/>
                      </wps:wsp>
                      <wps:wsp>
                        <wps:cNvPr id="29" name="AutoShape 30"/>
                        <wps:cNvSpPr/>
                        <wps:spPr>
                          <a:xfrm>
                            <a:off x="9723" y="-582"/>
                            <a:ext cx="186" cy="3413"/>
                          </a:xfrm>
                          <a:custGeom>
                            <a:avLst/>
                            <a:gdLst>
                              <a:gd name="A1" fmla="val 0"/>
                              <a:gd name="A2" fmla="val 0"/>
                              <a:gd name="A3" fmla="val 0"/>
                            </a:gdLst>
                            <a:ahLst/>
                            <a:cxnLst>
                              <a:cxn ang="0">
                                <a:pos x="22" y="2648"/>
                              </a:cxn>
                              <a:cxn ang="0">
                                <a:pos x="13" y="2654"/>
                              </a:cxn>
                              <a:cxn ang="0">
                                <a:pos x="3" y="2659"/>
                              </a:cxn>
                              <a:cxn ang="0">
                                <a:pos x="0" y="2672"/>
                              </a:cxn>
                              <a:cxn ang="0">
                                <a:pos x="6" y="2681"/>
                              </a:cxn>
                              <a:cxn ang="0">
                                <a:pos x="93" y="2831"/>
                              </a:cxn>
                              <a:cxn ang="0">
                                <a:pos x="116" y="2791"/>
                              </a:cxn>
                              <a:cxn ang="0">
                                <a:pos x="73" y="2791"/>
                              </a:cxn>
                              <a:cxn ang="0">
                                <a:pos x="73" y="2717"/>
                              </a:cxn>
                              <a:cxn ang="0">
                                <a:pos x="40" y="2661"/>
                              </a:cxn>
                              <a:cxn ang="0">
                                <a:pos x="35" y="2651"/>
                              </a:cxn>
                              <a:cxn ang="0">
                                <a:pos x="22" y="2648"/>
                              </a:cxn>
                              <a:cxn ang="0">
                                <a:pos x="73" y="2717"/>
                              </a:cxn>
                              <a:cxn ang="0">
                                <a:pos x="73" y="2791"/>
                              </a:cxn>
                              <a:cxn ang="0">
                                <a:pos x="113" y="2791"/>
                              </a:cxn>
                              <a:cxn ang="0">
                                <a:pos x="113" y="2781"/>
                              </a:cxn>
                              <a:cxn ang="0">
                                <a:pos x="76" y="2781"/>
                              </a:cxn>
                              <a:cxn ang="0">
                                <a:pos x="93" y="2752"/>
                              </a:cxn>
                              <a:cxn ang="0">
                                <a:pos x="73" y="2717"/>
                              </a:cxn>
                              <a:cxn ang="0">
                                <a:pos x="164" y="2648"/>
                              </a:cxn>
                              <a:cxn ang="0">
                                <a:pos x="151" y="2651"/>
                              </a:cxn>
                              <a:cxn ang="0">
                                <a:pos x="146" y="2661"/>
                              </a:cxn>
                              <a:cxn ang="0">
                                <a:pos x="113" y="2717"/>
                              </a:cxn>
                              <a:cxn ang="0">
                                <a:pos x="113" y="2791"/>
                              </a:cxn>
                              <a:cxn ang="0">
                                <a:pos x="116" y="2791"/>
                              </a:cxn>
                              <a:cxn ang="0">
                                <a:pos x="180" y="2681"/>
                              </a:cxn>
                              <a:cxn ang="0">
                                <a:pos x="186" y="2672"/>
                              </a:cxn>
                              <a:cxn ang="0">
                                <a:pos x="183" y="2659"/>
                              </a:cxn>
                              <a:cxn ang="0">
                                <a:pos x="173" y="2654"/>
                              </a:cxn>
                              <a:cxn ang="0">
                                <a:pos x="164" y="2648"/>
                              </a:cxn>
                              <a:cxn ang="0">
                                <a:pos x="93" y="2752"/>
                              </a:cxn>
                              <a:cxn ang="0">
                                <a:pos x="76" y="2781"/>
                              </a:cxn>
                              <a:cxn ang="0">
                                <a:pos x="110" y="2781"/>
                              </a:cxn>
                              <a:cxn ang="0">
                                <a:pos x="93" y="2752"/>
                              </a:cxn>
                              <a:cxn ang="0">
                                <a:pos x="113" y="2717"/>
                              </a:cxn>
                              <a:cxn ang="0">
                                <a:pos x="93" y="2752"/>
                              </a:cxn>
                              <a:cxn ang="0">
                                <a:pos x="110" y="2781"/>
                              </a:cxn>
                              <a:cxn ang="0">
                                <a:pos x="113" y="2781"/>
                              </a:cxn>
                              <a:cxn ang="0">
                                <a:pos x="113" y="2717"/>
                              </a:cxn>
                              <a:cxn ang="0">
                                <a:pos x="113" y="-582"/>
                              </a:cxn>
                              <a:cxn ang="0">
                                <a:pos x="73" y="-582"/>
                              </a:cxn>
                              <a:cxn ang="0">
                                <a:pos x="73" y="2717"/>
                              </a:cxn>
                              <a:cxn ang="0">
                                <a:pos x="93" y="2752"/>
                              </a:cxn>
                              <a:cxn ang="0">
                                <a:pos x="113" y="2717"/>
                              </a:cxn>
                              <a:cxn ang="0">
                                <a:pos x="113" y="-582"/>
                              </a:cxn>
                            </a:cxnLst>
                            <a:rect l="0" t="0" r="0" b="0"/>
                            <a:pathLst>
                              <a:path w="186" h="3413">
                                <a:moveTo>
                                  <a:pt x="22" y="3230"/>
                                </a:moveTo>
                                <a:lnTo>
                                  <a:pt x="13" y="3236"/>
                                </a:lnTo>
                                <a:lnTo>
                                  <a:pt x="3" y="3241"/>
                                </a:lnTo>
                                <a:lnTo>
                                  <a:pt x="0" y="3254"/>
                                </a:lnTo>
                                <a:lnTo>
                                  <a:pt x="6" y="3263"/>
                                </a:lnTo>
                                <a:lnTo>
                                  <a:pt x="93" y="3413"/>
                                </a:lnTo>
                                <a:lnTo>
                                  <a:pt x="116" y="3373"/>
                                </a:lnTo>
                                <a:lnTo>
                                  <a:pt x="73" y="3373"/>
                                </a:lnTo>
                                <a:lnTo>
                                  <a:pt x="73" y="3299"/>
                                </a:lnTo>
                                <a:lnTo>
                                  <a:pt x="40" y="3243"/>
                                </a:lnTo>
                                <a:lnTo>
                                  <a:pt x="35" y="3233"/>
                                </a:lnTo>
                                <a:lnTo>
                                  <a:pt x="22" y="3230"/>
                                </a:lnTo>
                                <a:close/>
                                <a:moveTo>
                                  <a:pt x="73" y="3299"/>
                                </a:moveTo>
                                <a:lnTo>
                                  <a:pt x="73" y="3373"/>
                                </a:lnTo>
                                <a:lnTo>
                                  <a:pt x="113" y="3373"/>
                                </a:lnTo>
                                <a:lnTo>
                                  <a:pt x="113" y="3363"/>
                                </a:lnTo>
                                <a:lnTo>
                                  <a:pt x="76" y="3363"/>
                                </a:lnTo>
                                <a:lnTo>
                                  <a:pt x="93" y="3334"/>
                                </a:lnTo>
                                <a:lnTo>
                                  <a:pt x="73" y="3299"/>
                                </a:lnTo>
                                <a:close/>
                                <a:moveTo>
                                  <a:pt x="164" y="3230"/>
                                </a:moveTo>
                                <a:lnTo>
                                  <a:pt x="151" y="3233"/>
                                </a:lnTo>
                                <a:lnTo>
                                  <a:pt x="146" y="3243"/>
                                </a:lnTo>
                                <a:lnTo>
                                  <a:pt x="113" y="3299"/>
                                </a:lnTo>
                                <a:lnTo>
                                  <a:pt x="113" y="3373"/>
                                </a:lnTo>
                                <a:lnTo>
                                  <a:pt x="116" y="3373"/>
                                </a:lnTo>
                                <a:lnTo>
                                  <a:pt x="180" y="3263"/>
                                </a:lnTo>
                                <a:lnTo>
                                  <a:pt x="186" y="3254"/>
                                </a:lnTo>
                                <a:lnTo>
                                  <a:pt x="183" y="3241"/>
                                </a:lnTo>
                                <a:lnTo>
                                  <a:pt x="173" y="3236"/>
                                </a:lnTo>
                                <a:lnTo>
                                  <a:pt x="164" y="3230"/>
                                </a:lnTo>
                                <a:close/>
                                <a:moveTo>
                                  <a:pt x="93" y="3334"/>
                                </a:moveTo>
                                <a:lnTo>
                                  <a:pt x="76" y="3363"/>
                                </a:lnTo>
                                <a:lnTo>
                                  <a:pt x="110" y="3363"/>
                                </a:lnTo>
                                <a:lnTo>
                                  <a:pt x="93" y="3334"/>
                                </a:lnTo>
                                <a:close/>
                                <a:moveTo>
                                  <a:pt x="113" y="3299"/>
                                </a:moveTo>
                                <a:lnTo>
                                  <a:pt x="93" y="3334"/>
                                </a:lnTo>
                                <a:lnTo>
                                  <a:pt x="110" y="3363"/>
                                </a:lnTo>
                                <a:lnTo>
                                  <a:pt x="113" y="3363"/>
                                </a:lnTo>
                                <a:lnTo>
                                  <a:pt x="113" y="3299"/>
                                </a:lnTo>
                                <a:close/>
                                <a:moveTo>
                                  <a:pt x="113" y="0"/>
                                </a:moveTo>
                                <a:lnTo>
                                  <a:pt x="73" y="0"/>
                                </a:lnTo>
                                <a:lnTo>
                                  <a:pt x="73" y="3299"/>
                                </a:lnTo>
                                <a:lnTo>
                                  <a:pt x="93" y="3334"/>
                                </a:lnTo>
                                <a:lnTo>
                                  <a:pt x="113" y="3299"/>
                                </a:lnTo>
                                <a:lnTo>
                                  <a:pt x="113" y="0"/>
                                </a:lnTo>
                                <a:close/>
                              </a:path>
                            </a:pathLst>
                          </a:custGeom>
                          <a:solidFill>
                            <a:srgbClr val="000000"/>
                          </a:solidFill>
                          <a:ln>
                            <a:noFill/>
                          </a:ln>
                        </wps:spPr>
                        <wps:bodyPr upright="1"/>
                      </wps:wsp>
                    </wpg:wgp>
                  </a:graphicData>
                </a:graphic>
              </wp:anchor>
            </w:drawing>
          </mc:Choice>
          <mc:Fallback>
            <w:pict>
              <v:group w14:anchorId="785AA596" id="Group 28" o:spid="_x0000_s1026" style="position:absolute;margin-left:486.15pt;margin-top:-29.1pt;width:9.3pt;height:172.25pt;z-index:251664384;mso-position-horizontal-relative:page" coordorigin="9723,-582" coordsize="186,3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">
                <v:shape id="AutoShape 29" o:spid="_x0000_s1027" style="position:absolute;left:9723;top:-551;width:186;height:3413;visibility:visible;mso-wrap-style:square;v-text-anchor:top" coordsize="186,3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" path="m22,3231r-9,5l3,3242,,3254r93,159l116,3374r-43,l73,3300,40,3243r-5,-9l22,3231xm73,3300r,74l113,3374r,-11l76,3363r17,-29l73,3300xm164,3231r-13,3l146,3243r-33,57l113,3374r3,l186,3254r-3,-12l173,3236r-9,-5xm93,3334r-17,29l110,3363,93,3334xm113,3300r-20,34l110,3363r3,l113,3300xm113,l73,r,3300l93,3334r20,-34l113,xe" fillcolor="black" stroked="f">
                  <v:fill opacity="24929f"/>
                  <v:path arrowok="t" o:connecttype="custom" o:connectlocs="22,2680;13,2685;3,2691;0,2703;93,2862;116,2823;73,2823;73,2749;40,2692;35,2683;22,2680;73,2749;73,2823;113,2823;113,2812;76,2812;93,2783;73,2749;164,2680;151,2683;146,2692;113,2749;113,2823;116,2823;186,2703;183,2691;173,2685;164,2680;93,2783;76,2812;110,2812;93,2783;113,2749;93,2783;110,2812;113,2812;113,2749;113,-551;73,-551;73,2749;93,2783;113,2749;113,-551" o:connectangles="0,0,0,0,0,0,0,0,0,0,0,0,0,0,0,0,0,0,0,0,0,0,0,0,0,0,0,0,0,0,0,0,0,0,0,0,0,0,0,0,0,0,0" textboxrect="0,0,186,3413"/>
                </v:shape>
                <v:shape id="AutoShape 30" o:spid="_x0000_s1028" style="position:absolute;left:9723;top:-582;width:186;height:3413;visibility:visible;mso-wrap-style:square;v-text-anchor:top" coordsize="186,3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" path="m22,3230r-9,6l3,3241,,3254r6,9l93,3413r23,-40l73,3373r,-74l40,3243r-5,-10l22,3230xm73,3299r,74l113,3373r,-10l76,3363r17,-29l73,3299xm164,3230r-13,3l146,3243r-33,56l113,3373r3,l180,3263r6,-9l183,3241r-10,-5l164,3230xm93,3334r-17,29l110,3363,93,3334xm113,3299r-20,35l110,3363r3,l113,3299xm113,l73,r,3299l93,3334r20,-35l113,xe" fillcolor="black" stroked="f">
                  <v:path arrowok="t" o:connecttype="custom" o:connectlocs="22,2648;13,2654;3,2659;0,2672;6,2681;93,2831;116,2791;73,2791;73,2717;40,2661;35,2651;22,2648;73,2717;73,2791;113,2791;113,2781;76,2781;93,2752;73,2717;164,2648;151,2651;146,2661;113,2717;113,2791;116,2791;180,2681;186,2672;183,2659;173,2654;164,2648;93,2752;76,2781;110,2781;93,2752;113,2717;93,2752;110,2781;113,2781;113,2717;113,-582;73,-582;73,2717;93,2752;113,2717;113,-582" o:connectangles="0,0,0,0,0,0,0,0,0,0,0,0,0,0,0,0,0,0,0,0,0,0,0,0,0,0,0,0,0,0,0,0,0,0,0,0,0,0,0,0,0,0,0,0,0" textboxrect="0,0,186,3413"/>
                </v:shape>
                <w10:wrap anchorx="page"/>
              </v:group>
            </w:pict>
          </mc:Fallback>
        </mc:AlternateContent>
      </w:r>
      <w:r>
        <w:rPr>
          <w:color w:val="000000" w:themeColor="text1"/>
          <w:sz w:val="28"/>
          <w:szCs w:val="28"/>
        </w:rPr>
        <w:t xml:space="preserve"> </w:t>
      </w:r>
      <w:r>
        <w:rPr>
          <w:color w:val="000000" w:themeColor="text1"/>
          <w:sz w:val="28"/>
          <w:szCs w:val="28"/>
          <w:lang w:bidi="en-US"/>
        </w:rPr>
        <w:t>Туристические связи и воздействия</w:t>
      </w:r>
    </w:p>
    <w:p w:rsidR="001550FE" w:rsidRDefault="00E44E6F">
      <w:pPr>
        <w:pStyle w:val="a3"/>
        <w:spacing w:before="1" w:line="360" w:lineRule="auto"/>
        <w:jc w:val="both"/>
        <w:rPr>
          <w:rFonts w:ascii="Times New Roman" w:hAnsi="Times New Roman" w:cs="Times New Roman"/>
          <w:b/>
          <w:color w:val="000000" w:themeColor="text1"/>
          <w:sz w:val="28"/>
          <w:szCs w:val="28"/>
        </w:rPr>
      </w:pPr>
      <w:r>
        <w:rPr>
          <w:noProof/>
          <w:lang w:val="ru-RU" w:eastAsia="ru-RU" w:bidi="ar-SA"/>
        </w:rPr>
        <mc:AlternateContent>
          <mc:Choice Requires="wps">
            <w:drawing>
              <wp:anchor distT="0" distB="0" distL="0" distR="0" simplePos="0" relativeHeight="251668480" behindDoc="1" locked="0" layoutInCell="1" allowOverlap="1">
                <wp:simplePos x="0" y="0"/>
                <wp:positionH relativeFrom="page">
                  <wp:posOffset>1714500</wp:posOffset>
                </wp:positionH>
                <wp:positionV relativeFrom="paragraph">
                  <wp:posOffset>127635</wp:posOffset>
                </wp:positionV>
                <wp:extent cx="4305300" cy="1019810"/>
                <wp:effectExtent l="4445" t="4445" r="5080" b="13970"/>
                <wp:wrapTopAndBottom/>
                <wp:docPr id="36" name="Text Box 36"/>
                <wp:cNvGraphicFramePr/>
                <a:graphic xmlns:a="http://schemas.openxmlformats.org/drawingml/2006/main">
                  <a:graphicData uri="http://schemas.microsoft.com/office/word/2010/wordprocessingShape">
                    <wps:wsp>
                      <wps:cNvSpPr txBox="1"/>
                      <wps:spPr>
                        <a:xfrm>
                          <a:off x="0" y="0"/>
                          <a:ext cx="4305300" cy="1019810"/>
                        </a:xfrm>
                        <a:prstGeom prst="rect">
                          <a:avLst/>
                        </a:prstGeom>
                        <a:noFill/>
                        <a:ln w="9525" cap="flat" cmpd="sng">
                          <a:solidFill>
                            <a:srgbClr val="000000"/>
                          </a:solidFill>
                          <a:prstDash val="solid"/>
                          <a:miter/>
                          <a:headEnd type="none" w="med" len="med"/>
                          <a:tailEnd type="none" w="med" len="med"/>
                        </a:ln>
                      </wps:spPr>
                      <wps:txbx>
                        <w:txbxContent>
                          <w:p w:rsidR="001550FE" w:rsidRDefault="00E44E6F">
                            <w:pPr>
                              <w:spacing w:before="1" w:line="244" w:lineRule="auto"/>
                              <w:ind w:left="144" w:right="115"/>
                              <w:rPr>
                                <w:b/>
                                <w:sz w:val="14"/>
                                <w:szCs w:val="18"/>
                              </w:rPr>
                            </w:pPr>
                            <w:r>
                              <w:rPr>
                                <w:b/>
                                <w:sz w:val="14"/>
                                <w:szCs w:val="18"/>
                              </w:rPr>
                              <w:t xml:space="preserve">Экономика: иностранная валюта, рабочие места, ВВП, производственно-сбытовые цепочки, борьба с бедностью, связи с декоративно-прикладным искусством, сельским хозяйством </w:t>
                            </w:r>
                            <w:r>
                              <w:rPr>
                                <w:b/>
                                <w:sz w:val="14"/>
                                <w:szCs w:val="18"/>
                              </w:rPr>
                              <w:t>и другими секторами.</w:t>
                            </w:r>
                          </w:p>
                          <w:p w:rsidR="001550FE" w:rsidRDefault="00E44E6F">
                            <w:pPr>
                              <w:spacing w:before="1" w:line="244" w:lineRule="auto"/>
                              <w:ind w:left="144" w:right="115"/>
                              <w:rPr>
                                <w:b/>
                                <w:sz w:val="14"/>
                                <w:szCs w:val="18"/>
                              </w:rPr>
                            </w:pPr>
                            <w:r>
                              <w:rPr>
                                <w:b/>
                                <w:sz w:val="14"/>
                                <w:szCs w:val="18"/>
                              </w:rPr>
                              <w:t>Социокультурные: классовые и другие разделения, образы и идентичности, «иное», традиции и наследие, литература и кино.</w:t>
                            </w:r>
                          </w:p>
                          <w:p w:rsidR="001550FE" w:rsidRDefault="00E44E6F">
                            <w:pPr>
                              <w:spacing w:before="1" w:line="244" w:lineRule="auto"/>
                              <w:ind w:left="144" w:right="115"/>
                              <w:rPr>
                                <w:sz w:val="14"/>
                                <w:szCs w:val="18"/>
                              </w:rPr>
                            </w:pPr>
                            <w:r>
                              <w:rPr>
                                <w:b/>
                                <w:sz w:val="14"/>
                                <w:szCs w:val="18"/>
                              </w:rPr>
                              <w:t>Окружающая среда: путешествия и углеродный след, победители и проигравшие в сфере глобального потепления, глобальная</w:t>
                            </w:r>
                            <w:r>
                              <w:rPr>
                                <w:b/>
                                <w:sz w:val="14"/>
                                <w:szCs w:val="18"/>
                              </w:rPr>
                              <w:t xml:space="preserve"> система охраны окружающей среды.</w:t>
                            </w:r>
                          </w:p>
                        </w:txbxContent>
                      </wps:txbx>
                      <wps:bodyPr lIns="0" tIns="0" rIns="0" bIns="0" upright="1"/>
                    </wps:wsp>
                  </a:graphicData>
                </a:graphic>
              </wp:anchor>
            </w:drawing>
          </mc:Choice>
          <mc:Fallback>
            <w:pict>
              <v:shape id="Text Box 36" o:spid="_x0000_s1031" type="#_x0000_t202" style="position:absolute;left:0;text-align:left;margin-left:135pt;margin-top:10.05pt;width:339pt;height:80.3pt;z-index:-2516480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" filled="f">
                <v:textbox inset="0,0,0,0">
                  <w:txbxContent>
                    <w:p w:rsidR="001550FE" w:rsidRDefault="00E44E6F">
                      <w:pPr>
                        <w:spacing w:before="1" w:line="244" w:lineRule="auto"/>
                        <w:ind w:left="144" w:right="115"/>
                        <w:rPr>
                          <w:b/>
                          <w:sz w:val="14"/>
                          <w:szCs w:val="18"/>
                        </w:rPr>
                      </w:pPr>
                      <w:r>
                        <w:rPr>
                          <w:b/>
                          <w:sz w:val="14"/>
                          <w:szCs w:val="18"/>
                        </w:rPr>
                        <w:t xml:space="preserve">Экономика: иностранная валюта, рабочие места, ВВП, производственно-сбытовые цепочки, борьба с бедностью, связи с декоративно-прикладным искусством, сельским хозяйством </w:t>
                      </w:r>
                      <w:r>
                        <w:rPr>
                          <w:b/>
                          <w:sz w:val="14"/>
                          <w:szCs w:val="18"/>
                        </w:rPr>
                        <w:t>и другими секторами.</w:t>
                      </w:r>
                    </w:p>
                    <w:p w:rsidR="001550FE" w:rsidRDefault="00E44E6F">
                      <w:pPr>
                        <w:spacing w:before="1" w:line="244" w:lineRule="auto"/>
                        <w:ind w:left="144" w:right="115"/>
                        <w:rPr>
                          <w:b/>
                          <w:sz w:val="14"/>
                          <w:szCs w:val="18"/>
                        </w:rPr>
                      </w:pPr>
                      <w:r>
                        <w:rPr>
                          <w:b/>
                          <w:sz w:val="14"/>
                          <w:szCs w:val="18"/>
                        </w:rPr>
                        <w:t>Социокультурные: классовые и другие разделения, образы и идентичности, «иное», традиции и наследие, литература и кино.</w:t>
                      </w:r>
                    </w:p>
                    <w:p w:rsidR="001550FE" w:rsidRDefault="00E44E6F">
                      <w:pPr>
                        <w:spacing w:before="1" w:line="244" w:lineRule="auto"/>
                        <w:ind w:left="144" w:right="115"/>
                        <w:rPr>
                          <w:sz w:val="14"/>
                          <w:szCs w:val="18"/>
                        </w:rPr>
                      </w:pPr>
                      <w:r>
                        <w:rPr>
                          <w:b/>
                          <w:sz w:val="14"/>
                          <w:szCs w:val="18"/>
                        </w:rPr>
                        <w:t>Окружающая среда: путешествия и углеродный след, победители и проигравшие в сфере глобального потепления, глобальная</w:t>
                      </w:r>
                      <w:r>
                        <w:rPr>
                          <w:b/>
                          <w:sz w:val="14"/>
                          <w:szCs w:val="18"/>
                        </w:rPr>
                        <w:t xml:space="preserve"> система охраны окружающей среды.</w:t>
                      </w:r>
                    </w:p>
                  </w:txbxContent>
                </v:textbox>
                <w10:wrap type="topAndBottom" anchorx="page"/>
              </v:shape>
            </w:pict>
          </mc:Fallback>
        </mc:AlternateContent>
      </w:r>
    </w:p>
    <w:p w:rsidR="001550FE" w:rsidRDefault="001550FE">
      <w:pPr>
        <w:pStyle w:val="a3"/>
        <w:spacing w:before="11" w:line="360" w:lineRule="auto"/>
        <w:jc w:val="both"/>
        <w:rPr>
          <w:rFonts w:ascii="Times New Roman" w:hAnsi="Times New Roman" w:cs="Times New Roman"/>
          <w:b/>
          <w:color w:val="000000" w:themeColor="text1"/>
          <w:sz w:val="28"/>
          <w:szCs w:val="28"/>
        </w:rPr>
      </w:pPr>
    </w:p>
    <w:p w:rsidR="001550FE" w:rsidRDefault="00E44E6F">
      <w:pPr>
        <w:tabs>
          <w:tab w:val="left" w:pos="6467"/>
        </w:tabs>
        <w:spacing w:line="360" w:lineRule="auto"/>
        <w:ind w:left="1796"/>
        <w:jc w:val="both"/>
        <w:rPr>
          <w:color w:val="000000" w:themeColor="text1"/>
          <w:sz w:val="28"/>
          <w:szCs w:val="28"/>
        </w:rPr>
      </w:pPr>
      <w:r>
        <w:rPr>
          <w:noProof/>
          <w:sz w:val="28"/>
          <w:szCs w:val="28"/>
        </w:rPr>
        <mc:AlternateContent>
          <mc:Choice Requires="wpg">
            <w:drawing>
              <wp:inline distT="0" distB="0" distL="114300" distR="114300">
                <wp:extent cx="118745" cy="323215"/>
                <wp:effectExtent l="0" t="0" r="5080" b="635"/>
                <wp:docPr id="9" name="Group 7"/>
                <wp:cNvGraphicFramePr/>
                <a:graphic xmlns:a="http://schemas.openxmlformats.org/drawingml/2006/main">
                  <a:graphicData uri="http://schemas.microsoft.com/office/word/2010/wordprocessingGroup">
                    <wpg:wgp>
                      <wpg:cNvGrpSpPr/>
                      <wpg:grpSpPr>
                        <a:xfrm>
                          <a:off x="0" y="0"/>
                          <a:ext cx="118745" cy="323215"/>
                          <a:chOff x="0" y="0"/>
                          <a:chExt cx="187" cy="509"/>
                        </a:xfrm>
                      </wpg:grpSpPr>
                      <wps:wsp>
                        <wps:cNvPr id="7" name="AutoShape 8"/>
                        <wps:cNvSpPr/>
                        <wps:spPr>
                          <a:xfrm>
                            <a:off x="0" y="31"/>
                            <a:ext cx="187" cy="478"/>
                          </a:xfrm>
                          <a:custGeom>
                            <a:avLst/>
                            <a:gdLst>
                              <a:gd name="A1" fmla="val 0"/>
                              <a:gd name="A2" fmla="val 0"/>
                              <a:gd name="A3" fmla="val 0"/>
                            </a:gdLst>
                            <a:ahLst/>
                            <a:cxnLst>
                              <a:cxn ang="0">
                                <a:pos x="14" y="332"/>
                              </a:cxn>
                              <a:cxn ang="0">
                                <a:pos x="1" y="350"/>
                              </a:cxn>
                              <a:cxn ang="0">
                                <a:pos x="117" y="469"/>
                              </a:cxn>
                              <a:cxn ang="0">
                                <a:pos x="74" y="395"/>
                              </a:cxn>
                              <a:cxn ang="0">
                                <a:pos x="36" y="329"/>
                              </a:cxn>
                              <a:cxn ang="0">
                                <a:pos x="74" y="395"/>
                              </a:cxn>
                              <a:cxn ang="0">
                                <a:pos x="114" y="469"/>
                              </a:cxn>
                              <a:cxn ang="0">
                                <a:pos x="77" y="459"/>
                              </a:cxn>
                              <a:cxn ang="0">
                                <a:pos x="74" y="395"/>
                              </a:cxn>
                              <a:cxn ang="0">
                                <a:pos x="152" y="329"/>
                              </a:cxn>
                              <a:cxn ang="0">
                                <a:pos x="114" y="395"/>
                              </a:cxn>
                              <a:cxn ang="0">
                                <a:pos x="117" y="469"/>
                              </a:cxn>
                              <a:cxn ang="0">
                                <a:pos x="183" y="337"/>
                              </a:cxn>
                              <a:cxn ang="0">
                                <a:pos x="164" y="326"/>
                              </a:cxn>
                              <a:cxn ang="0">
                                <a:pos x="77" y="459"/>
                              </a:cxn>
                              <a:cxn ang="0">
                                <a:pos x="94" y="430"/>
                              </a:cxn>
                              <a:cxn ang="0">
                                <a:pos x="94" y="430"/>
                              </a:cxn>
                              <a:cxn ang="0">
                                <a:pos x="114" y="459"/>
                              </a:cxn>
                              <a:cxn ang="0">
                                <a:pos x="74" y="270"/>
                              </a:cxn>
                              <a:cxn ang="0">
                                <a:pos x="94" y="430"/>
                              </a:cxn>
                              <a:cxn ang="0">
                                <a:pos x="114" y="290"/>
                              </a:cxn>
                              <a:cxn ang="0">
                                <a:pos x="74" y="270"/>
                              </a:cxn>
                              <a:cxn ang="0">
                                <a:pos x="73" y="145"/>
                              </a:cxn>
                              <a:cxn ang="0">
                                <a:pos x="74" y="290"/>
                              </a:cxn>
                              <a:cxn ang="0">
                                <a:pos x="113" y="270"/>
                              </a:cxn>
                              <a:cxn ang="0">
                                <a:pos x="113" y="250"/>
                              </a:cxn>
                              <a:cxn ang="0">
                                <a:pos x="93" y="111"/>
                              </a:cxn>
                              <a:cxn ang="0">
                                <a:pos x="113" y="250"/>
                              </a:cxn>
                              <a:cxn ang="0">
                                <a:pos x="74" y="270"/>
                              </a:cxn>
                              <a:cxn ang="0">
                                <a:pos x="114" y="290"/>
                              </a:cxn>
                              <a:cxn ang="0">
                                <a:pos x="113" y="250"/>
                              </a:cxn>
                              <a:cxn ang="0">
                                <a:pos x="113" y="270"/>
                              </a:cxn>
                              <a:cxn ang="0">
                                <a:pos x="93" y="31"/>
                              </a:cxn>
                              <a:cxn ang="0">
                                <a:pos x="3" y="203"/>
                              </a:cxn>
                              <a:cxn ang="0">
                                <a:pos x="22" y="214"/>
                              </a:cxn>
                              <a:cxn ang="0">
                                <a:pos x="40" y="201"/>
                              </a:cxn>
                              <a:cxn ang="0">
                                <a:pos x="73" y="71"/>
                              </a:cxn>
                              <a:cxn ang="0">
                                <a:pos x="93" y="31"/>
                              </a:cxn>
                              <a:cxn ang="0">
                                <a:pos x="113" y="71"/>
                              </a:cxn>
                              <a:cxn ang="0">
                                <a:pos x="146" y="201"/>
                              </a:cxn>
                              <a:cxn ang="0">
                                <a:pos x="163" y="214"/>
                              </a:cxn>
                              <a:cxn ang="0">
                                <a:pos x="182" y="203"/>
                              </a:cxn>
                              <a:cxn ang="0">
                                <a:pos x="116" y="71"/>
                              </a:cxn>
                              <a:cxn ang="0">
                                <a:pos x="73" y="71"/>
                              </a:cxn>
                              <a:cxn ang="0">
                                <a:pos x="93" y="111"/>
                              </a:cxn>
                              <a:cxn ang="0">
                                <a:pos x="113" y="81"/>
                              </a:cxn>
                              <a:cxn ang="0">
                                <a:pos x="113" y="81"/>
                              </a:cxn>
                              <a:cxn ang="0">
                                <a:pos x="93" y="111"/>
                              </a:cxn>
                              <a:cxn ang="0">
                                <a:pos x="113" y="81"/>
                              </a:cxn>
                              <a:cxn ang="0">
                                <a:pos x="76" y="81"/>
                              </a:cxn>
                              <a:cxn ang="0">
                                <a:pos x="110" y="81"/>
                              </a:cxn>
                            </a:cxnLst>
                            <a:rect l="0" t="0" r="0" b="0"/>
                            <a:pathLst>
                              <a:path w="187" h="478">
                                <a:moveTo>
                                  <a:pt x="23" y="295"/>
                                </a:moveTo>
                                <a:lnTo>
                                  <a:pt x="14" y="301"/>
                                </a:lnTo>
                                <a:lnTo>
                                  <a:pt x="4" y="306"/>
                                </a:lnTo>
                                <a:lnTo>
                                  <a:pt x="1" y="319"/>
                                </a:lnTo>
                                <a:lnTo>
                                  <a:pt x="94" y="478"/>
                                </a:lnTo>
                                <a:lnTo>
                                  <a:pt x="117" y="438"/>
                                </a:lnTo>
                                <a:lnTo>
                                  <a:pt x="74" y="438"/>
                                </a:lnTo>
                                <a:lnTo>
                                  <a:pt x="74" y="364"/>
                                </a:lnTo>
                                <a:lnTo>
                                  <a:pt x="41" y="308"/>
                                </a:lnTo>
                                <a:lnTo>
                                  <a:pt x="36" y="298"/>
                                </a:lnTo>
                                <a:lnTo>
                                  <a:pt x="23" y="295"/>
                                </a:lnTo>
                                <a:close/>
                                <a:moveTo>
                                  <a:pt x="74" y="364"/>
                                </a:moveTo>
                                <a:lnTo>
                                  <a:pt x="74" y="438"/>
                                </a:lnTo>
                                <a:lnTo>
                                  <a:pt x="114" y="438"/>
                                </a:lnTo>
                                <a:lnTo>
                                  <a:pt x="114" y="428"/>
                                </a:lnTo>
                                <a:lnTo>
                                  <a:pt x="77" y="428"/>
                                </a:lnTo>
                                <a:lnTo>
                                  <a:pt x="94" y="399"/>
                                </a:lnTo>
                                <a:lnTo>
                                  <a:pt x="74" y="364"/>
                                </a:lnTo>
                                <a:close/>
                                <a:moveTo>
                                  <a:pt x="164" y="295"/>
                                </a:moveTo>
                                <a:lnTo>
                                  <a:pt x="152" y="298"/>
                                </a:lnTo>
                                <a:lnTo>
                                  <a:pt x="147" y="308"/>
                                </a:lnTo>
                                <a:lnTo>
                                  <a:pt x="114" y="364"/>
                                </a:lnTo>
                                <a:lnTo>
                                  <a:pt x="114" y="438"/>
                                </a:lnTo>
                                <a:lnTo>
                                  <a:pt x="117" y="438"/>
                                </a:lnTo>
                                <a:lnTo>
                                  <a:pt x="187" y="319"/>
                                </a:lnTo>
                                <a:lnTo>
                                  <a:pt x="183" y="306"/>
                                </a:lnTo>
                                <a:lnTo>
                                  <a:pt x="174" y="301"/>
                                </a:lnTo>
                                <a:lnTo>
                                  <a:pt x="164" y="295"/>
                                </a:lnTo>
                                <a:close/>
                                <a:moveTo>
                                  <a:pt x="94" y="399"/>
                                </a:moveTo>
                                <a:lnTo>
                                  <a:pt x="77" y="428"/>
                                </a:lnTo>
                                <a:lnTo>
                                  <a:pt x="111" y="428"/>
                                </a:lnTo>
                                <a:lnTo>
                                  <a:pt x="94" y="399"/>
                                </a:lnTo>
                                <a:close/>
                                <a:moveTo>
                                  <a:pt x="114" y="364"/>
                                </a:moveTo>
                                <a:lnTo>
                                  <a:pt x="94" y="399"/>
                                </a:lnTo>
                                <a:lnTo>
                                  <a:pt x="111" y="428"/>
                                </a:lnTo>
                                <a:lnTo>
                                  <a:pt x="114" y="428"/>
                                </a:lnTo>
                                <a:lnTo>
                                  <a:pt x="114" y="364"/>
                                </a:lnTo>
                                <a:close/>
                                <a:moveTo>
                                  <a:pt x="74" y="239"/>
                                </a:moveTo>
                                <a:lnTo>
                                  <a:pt x="74" y="364"/>
                                </a:lnTo>
                                <a:lnTo>
                                  <a:pt x="94" y="399"/>
                                </a:lnTo>
                                <a:lnTo>
                                  <a:pt x="114" y="364"/>
                                </a:lnTo>
                                <a:lnTo>
                                  <a:pt x="114" y="259"/>
                                </a:lnTo>
                                <a:lnTo>
                                  <a:pt x="94" y="259"/>
                                </a:lnTo>
                                <a:lnTo>
                                  <a:pt x="74" y="239"/>
                                </a:lnTo>
                                <a:close/>
                                <a:moveTo>
                                  <a:pt x="93" y="80"/>
                                </a:moveTo>
                                <a:lnTo>
                                  <a:pt x="73" y="114"/>
                                </a:lnTo>
                                <a:lnTo>
                                  <a:pt x="73" y="259"/>
                                </a:lnTo>
                                <a:lnTo>
                                  <a:pt x="74" y="259"/>
                                </a:lnTo>
                                <a:lnTo>
                                  <a:pt x="74" y="239"/>
                                </a:lnTo>
                                <a:lnTo>
                                  <a:pt x="113" y="239"/>
                                </a:lnTo>
                                <a:lnTo>
                                  <a:pt x="93" y="219"/>
                                </a:lnTo>
                                <a:lnTo>
                                  <a:pt x="113" y="219"/>
                                </a:lnTo>
                                <a:lnTo>
                                  <a:pt x="113" y="114"/>
                                </a:lnTo>
                                <a:lnTo>
                                  <a:pt x="93" y="80"/>
                                </a:lnTo>
                                <a:close/>
                                <a:moveTo>
                                  <a:pt x="114" y="219"/>
                                </a:moveTo>
                                <a:lnTo>
                                  <a:pt x="113" y="219"/>
                                </a:lnTo>
                                <a:lnTo>
                                  <a:pt x="113" y="239"/>
                                </a:lnTo>
                                <a:lnTo>
                                  <a:pt x="74" y="239"/>
                                </a:lnTo>
                                <a:lnTo>
                                  <a:pt x="94" y="259"/>
                                </a:lnTo>
                                <a:lnTo>
                                  <a:pt x="114" y="259"/>
                                </a:lnTo>
                                <a:lnTo>
                                  <a:pt x="114" y="219"/>
                                </a:lnTo>
                                <a:close/>
                                <a:moveTo>
                                  <a:pt x="113" y="219"/>
                                </a:moveTo>
                                <a:lnTo>
                                  <a:pt x="93" y="219"/>
                                </a:lnTo>
                                <a:lnTo>
                                  <a:pt x="113" y="239"/>
                                </a:lnTo>
                                <a:lnTo>
                                  <a:pt x="113" y="219"/>
                                </a:lnTo>
                                <a:close/>
                                <a:moveTo>
                                  <a:pt x="93" y="0"/>
                                </a:moveTo>
                                <a:lnTo>
                                  <a:pt x="0" y="160"/>
                                </a:lnTo>
                                <a:lnTo>
                                  <a:pt x="3" y="172"/>
                                </a:lnTo>
                                <a:lnTo>
                                  <a:pt x="13" y="177"/>
                                </a:lnTo>
                                <a:lnTo>
                                  <a:pt x="22" y="183"/>
                                </a:lnTo>
                                <a:lnTo>
                                  <a:pt x="35" y="180"/>
                                </a:lnTo>
                                <a:lnTo>
                                  <a:pt x="40" y="170"/>
                                </a:lnTo>
                                <a:lnTo>
                                  <a:pt x="73" y="114"/>
                                </a:lnTo>
                                <a:lnTo>
                                  <a:pt x="73" y="40"/>
                                </a:lnTo>
                                <a:lnTo>
                                  <a:pt x="116" y="40"/>
                                </a:lnTo>
                                <a:lnTo>
                                  <a:pt x="93" y="0"/>
                                </a:lnTo>
                                <a:close/>
                                <a:moveTo>
                                  <a:pt x="116" y="40"/>
                                </a:moveTo>
                                <a:lnTo>
                                  <a:pt x="113" y="40"/>
                                </a:lnTo>
                                <a:lnTo>
                                  <a:pt x="113" y="114"/>
                                </a:lnTo>
                                <a:lnTo>
                                  <a:pt x="146" y="170"/>
                                </a:lnTo>
                                <a:lnTo>
                                  <a:pt x="151" y="180"/>
                                </a:lnTo>
                                <a:lnTo>
                                  <a:pt x="163" y="183"/>
                                </a:lnTo>
                                <a:lnTo>
                                  <a:pt x="173" y="177"/>
                                </a:lnTo>
                                <a:lnTo>
                                  <a:pt x="182" y="172"/>
                                </a:lnTo>
                                <a:lnTo>
                                  <a:pt x="186" y="160"/>
                                </a:lnTo>
                                <a:lnTo>
                                  <a:pt x="116" y="40"/>
                                </a:lnTo>
                                <a:close/>
                                <a:moveTo>
                                  <a:pt x="113" y="40"/>
                                </a:moveTo>
                                <a:lnTo>
                                  <a:pt x="73" y="40"/>
                                </a:lnTo>
                                <a:lnTo>
                                  <a:pt x="73" y="114"/>
                                </a:lnTo>
                                <a:lnTo>
                                  <a:pt x="93" y="80"/>
                                </a:lnTo>
                                <a:lnTo>
                                  <a:pt x="76" y="50"/>
                                </a:lnTo>
                                <a:lnTo>
                                  <a:pt x="113" y="50"/>
                                </a:lnTo>
                                <a:lnTo>
                                  <a:pt x="113" y="40"/>
                                </a:lnTo>
                                <a:close/>
                                <a:moveTo>
                                  <a:pt x="113" y="50"/>
                                </a:moveTo>
                                <a:lnTo>
                                  <a:pt x="110" y="50"/>
                                </a:lnTo>
                                <a:lnTo>
                                  <a:pt x="93" y="80"/>
                                </a:lnTo>
                                <a:lnTo>
                                  <a:pt x="113" y="114"/>
                                </a:lnTo>
                                <a:lnTo>
                                  <a:pt x="113" y="50"/>
                                </a:lnTo>
                                <a:close/>
                                <a:moveTo>
                                  <a:pt x="110" y="50"/>
                                </a:moveTo>
                                <a:lnTo>
                                  <a:pt x="76" y="50"/>
                                </a:lnTo>
                                <a:lnTo>
                                  <a:pt x="93" y="80"/>
                                </a:lnTo>
                                <a:lnTo>
                                  <a:pt x="110" y="50"/>
                                </a:lnTo>
                                <a:close/>
                              </a:path>
                            </a:pathLst>
                          </a:custGeom>
                          <a:solidFill>
                            <a:srgbClr val="000000">
                              <a:alpha val="38039"/>
                            </a:srgbClr>
                          </a:solidFill>
                          <a:ln>
                            <a:noFill/>
                          </a:ln>
                        </wps:spPr>
                        <wps:bodyPr upright="1"/>
                      </wps:wsp>
                      <wps:wsp>
                        <wps:cNvPr id="8" name="AutoShape 9"/>
                        <wps:cNvSpPr/>
                        <wps:spPr>
                          <a:xfrm>
                            <a:off x="0" y="0"/>
                            <a:ext cx="187" cy="478"/>
                          </a:xfrm>
                          <a:custGeom>
                            <a:avLst/>
                            <a:gdLst>
                              <a:gd name="A1" fmla="val 0"/>
                              <a:gd name="A2" fmla="val 0"/>
                              <a:gd name="A3" fmla="val 0"/>
                            </a:gdLst>
                            <a:ahLst/>
                            <a:cxnLst>
                              <a:cxn ang="0">
                                <a:pos x="14" y="300"/>
                              </a:cxn>
                              <a:cxn ang="0">
                                <a:pos x="1" y="318"/>
                              </a:cxn>
                              <a:cxn ang="0">
                                <a:pos x="94" y="477"/>
                              </a:cxn>
                              <a:cxn ang="0">
                                <a:pos x="74" y="438"/>
                              </a:cxn>
                              <a:cxn ang="0">
                                <a:pos x="41" y="308"/>
                              </a:cxn>
                              <a:cxn ang="0">
                                <a:pos x="23" y="295"/>
                              </a:cxn>
                              <a:cxn ang="0">
                                <a:pos x="74" y="438"/>
                              </a:cxn>
                              <a:cxn ang="0">
                                <a:pos x="114" y="428"/>
                              </a:cxn>
                              <a:cxn ang="0">
                                <a:pos x="94" y="398"/>
                              </a:cxn>
                              <a:cxn ang="0">
                                <a:pos x="164" y="295"/>
                              </a:cxn>
                              <a:cxn ang="0">
                                <a:pos x="147" y="308"/>
                              </a:cxn>
                              <a:cxn ang="0">
                                <a:pos x="114" y="438"/>
                              </a:cxn>
                              <a:cxn ang="0">
                                <a:pos x="181" y="328"/>
                              </a:cxn>
                              <a:cxn ang="0">
                                <a:pos x="183" y="306"/>
                              </a:cxn>
                              <a:cxn ang="0">
                                <a:pos x="164" y="295"/>
                              </a:cxn>
                              <a:cxn ang="0">
                                <a:pos x="77" y="428"/>
                              </a:cxn>
                              <a:cxn ang="0">
                                <a:pos x="94" y="398"/>
                              </a:cxn>
                              <a:cxn ang="0">
                                <a:pos x="94" y="398"/>
                              </a:cxn>
                              <a:cxn ang="0">
                                <a:pos x="114" y="428"/>
                              </a:cxn>
                              <a:cxn ang="0">
                                <a:pos x="74" y="239"/>
                              </a:cxn>
                              <a:cxn ang="0">
                                <a:pos x="94" y="398"/>
                              </a:cxn>
                              <a:cxn ang="0">
                                <a:pos x="114" y="259"/>
                              </a:cxn>
                              <a:cxn ang="0">
                                <a:pos x="74" y="239"/>
                              </a:cxn>
                              <a:cxn ang="0">
                                <a:pos x="73" y="113"/>
                              </a:cxn>
                              <a:cxn ang="0">
                                <a:pos x="74" y="259"/>
                              </a:cxn>
                              <a:cxn ang="0">
                                <a:pos x="113" y="239"/>
                              </a:cxn>
                              <a:cxn ang="0">
                                <a:pos x="113" y="219"/>
                              </a:cxn>
                              <a:cxn ang="0">
                                <a:pos x="93" y="79"/>
                              </a:cxn>
                              <a:cxn ang="0">
                                <a:pos x="113" y="219"/>
                              </a:cxn>
                              <a:cxn ang="0">
                                <a:pos x="74" y="239"/>
                              </a:cxn>
                              <a:cxn ang="0">
                                <a:pos x="114" y="259"/>
                              </a:cxn>
                              <a:cxn ang="0">
                                <a:pos x="113" y="219"/>
                              </a:cxn>
                              <a:cxn ang="0">
                                <a:pos x="113" y="239"/>
                              </a:cxn>
                              <a:cxn ang="0">
                                <a:pos x="93" y="0"/>
                              </a:cxn>
                              <a:cxn ang="0">
                                <a:pos x="0" y="159"/>
                              </a:cxn>
                              <a:cxn ang="0">
                                <a:pos x="13" y="177"/>
                              </a:cxn>
                              <a:cxn ang="0">
                                <a:pos x="35" y="179"/>
                              </a:cxn>
                              <a:cxn ang="0">
                                <a:pos x="73" y="113"/>
                              </a:cxn>
                              <a:cxn ang="0">
                                <a:pos x="116" y="40"/>
                              </a:cxn>
                              <a:cxn ang="0">
                                <a:pos x="116" y="40"/>
                              </a:cxn>
                              <a:cxn ang="0">
                                <a:pos x="113" y="113"/>
                              </a:cxn>
                              <a:cxn ang="0">
                                <a:pos x="151" y="179"/>
                              </a:cxn>
                              <a:cxn ang="0">
                                <a:pos x="173" y="177"/>
                              </a:cxn>
                              <a:cxn ang="0">
                                <a:pos x="186" y="159"/>
                              </a:cxn>
                              <a:cxn ang="0">
                                <a:pos x="116" y="40"/>
                              </a:cxn>
                              <a:cxn ang="0">
                                <a:pos x="73" y="40"/>
                              </a:cxn>
                              <a:cxn ang="0">
                                <a:pos x="93" y="79"/>
                              </a:cxn>
                              <a:cxn ang="0">
                                <a:pos x="113" y="50"/>
                              </a:cxn>
                              <a:cxn ang="0">
                                <a:pos x="113" y="50"/>
                              </a:cxn>
                              <a:cxn ang="0">
                                <a:pos x="93" y="79"/>
                              </a:cxn>
                              <a:cxn ang="0">
                                <a:pos x="113" y="50"/>
                              </a:cxn>
                              <a:cxn ang="0">
                                <a:pos x="76" y="50"/>
                              </a:cxn>
                              <a:cxn ang="0">
                                <a:pos x="110" y="50"/>
                              </a:cxn>
                            </a:cxnLst>
                            <a:rect l="0" t="0" r="0" b="0"/>
                            <a:pathLst>
                              <a:path w="187" h="478">
                                <a:moveTo>
                                  <a:pt x="23" y="295"/>
                                </a:moveTo>
                                <a:lnTo>
                                  <a:pt x="14" y="300"/>
                                </a:lnTo>
                                <a:lnTo>
                                  <a:pt x="4" y="306"/>
                                </a:lnTo>
                                <a:lnTo>
                                  <a:pt x="1" y="318"/>
                                </a:lnTo>
                                <a:lnTo>
                                  <a:pt x="7" y="328"/>
                                </a:lnTo>
                                <a:lnTo>
                                  <a:pt x="94" y="477"/>
                                </a:lnTo>
                                <a:lnTo>
                                  <a:pt x="117" y="438"/>
                                </a:lnTo>
                                <a:lnTo>
                                  <a:pt x="74" y="438"/>
                                </a:lnTo>
                                <a:lnTo>
                                  <a:pt x="74" y="364"/>
                                </a:lnTo>
                                <a:lnTo>
                                  <a:pt x="41" y="308"/>
                                </a:lnTo>
                                <a:lnTo>
                                  <a:pt x="36" y="298"/>
                                </a:lnTo>
                                <a:lnTo>
                                  <a:pt x="23" y="295"/>
                                </a:lnTo>
                                <a:close/>
                                <a:moveTo>
                                  <a:pt x="74" y="364"/>
                                </a:moveTo>
                                <a:lnTo>
                                  <a:pt x="74" y="438"/>
                                </a:lnTo>
                                <a:lnTo>
                                  <a:pt x="114" y="438"/>
                                </a:lnTo>
                                <a:lnTo>
                                  <a:pt x="114" y="428"/>
                                </a:lnTo>
                                <a:lnTo>
                                  <a:pt x="77" y="428"/>
                                </a:lnTo>
                                <a:lnTo>
                                  <a:pt x="94" y="398"/>
                                </a:lnTo>
                                <a:lnTo>
                                  <a:pt x="74" y="364"/>
                                </a:lnTo>
                                <a:close/>
                                <a:moveTo>
                                  <a:pt x="164" y="295"/>
                                </a:moveTo>
                                <a:lnTo>
                                  <a:pt x="152" y="298"/>
                                </a:lnTo>
                                <a:lnTo>
                                  <a:pt x="147" y="308"/>
                                </a:lnTo>
                                <a:lnTo>
                                  <a:pt x="114" y="364"/>
                                </a:lnTo>
                                <a:lnTo>
                                  <a:pt x="114" y="438"/>
                                </a:lnTo>
                                <a:lnTo>
                                  <a:pt x="117" y="438"/>
                                </a:lnTo>
                                <a:lnTo>
                                  <a:pt x="181" y="328"/>
                                </a:lnTo>
                                <a:lnTo>
                                  <a:pt x="187" y="318"/>
                                </a:lnTo>
                                <a:lnTo>
                                  <a:pt x="183" y="306"/>
                                </a:lnTo>
                                <a:lnTo>
                                  <a:pt x="174" y="300"/>
                                </a:lnTo>
                                <a:lnTo>
                                  <a:pt x="164" y="295"/>
                                </a:lnTo>
                                <a:close/>
                                <a:moveTo>
                                  <a:pt x="94" y="398"/>
                                </a:moveTo>
                                <a:lnTo>
                                  <a:pt x="77" y="428"/>
                                </a:lnTo>
                                <a:lnTo>
                                  <a:pt x="111" y="428"/>
                                </a:lnTo>
                                <a:lnTo>
                                  <a:pt x="94" y="398"/>
                                </a:lnTo>
                                <a:close/>
                                <a:moveTo>
                                  <a:pt x="114" y="364"/>
                                </a:moveTo>
                                <a:lnTo>
                                  <a:pt x="94" y="398"/>
                                </a:lnTo>
                                <a:lnTo>
                                  <a:pt x="111" y="428"/>
                                </a:lnTo>
                                <a:lnTo>
                                  <a:pt x="114" y="428"/>
                                </a:lnTo>
                                <a:lnTo>
                                  <a:pt x="114" y="364"/>
                                </a:lnTo>
                                <a:close/>
                                <a:moveTo>
                                  <a:pt x="74" y="239"/>
                                </a:moveTo>
                                <a:lnTo>
                                  <a:pt x="74" y="364"/>
                                </a:lnTo>
                                <a:lnTo>
                                  <a:pt x="94" y="398"/>
                                </a:lnTo>
                                <a:lnTo>
                                  <a:pt x="114" y="364"/>
                                </a:lnTo>
                                <a:lnTo>
                                  <a:pt x="114" y="259"/>
                                </a:lnTo>
                                <a:lnTo>
                                  <a:pt x="94" y="259"/>
                                </a:lnTo>
                                <a:lnTo>
                                  <a:pt x="74" y="239"/>
                                </a:lnTo>
                                <a:close/>
                                <a:moveTo>
                                  <a:pt x="93" y="79"/>
                                </a:moveTo>
                                <a:lnTo>
                                  <a:pt x="73" y="113"/>
                                </a:lnTo>
                                <a:lnTo>
                                  <a:pt x="73" y="259"/>
                                </a:lnTo>
                                <a:lnTo>
                                  <a:pt x="74" y="259"/>
                                </a:lnTo>
                                <a:lnTo>
                                  <a:pt x="74" y="239"/>
                                </a:lnTo>
                                <a:lnTo>
                                  <a:pt x="113" y="239"/>
                                </a:lnTo>
                                <a:lnTo>
                                  <a:pt x="93" y="219"/>
                                </a:lnTo>
                                <a:lnTo>
                                  <a:pt x="113" y="219"/>
                                </a:lnTo>
                                <a:lnTo>
                                  <a:pt x="113" y="113"/>
                                </a:lnTo>
                                <a:lnTo>
                                  <a:pt x="93" y="79"/>
                                </a:lnTo>
                                <a:close/>
                                <a:moveTo>
                                  <a:pt x="114" y="219"/>
                                </a:moveTo>
                                <a:lnTo>
                                  <a:pt x="113" y="219"/>
                                </a:lnTo>
                                <a:lnTo>
                                  <a:pt x="113" y="239"/>
                                </a:lnTo>
                                <a:lnTo>
                                  <a:pt x="74" y="239"/>
                                </a:lnTo>
                                <a:lnTo>
                                  <a:pt x="94" y="259"/>
                                </a:lnTo>
                                <a:lnTo>
                                  <a:pt x="114" y="259"/>
                                </a:lnTo>
                                <a:lnTo>
                                  <a:pt x="114" y="219"/>
                                </a:lnTo>
                                <a:close/>
                                <a:moveTo>
                                  <a:pt x="113" y="219"/>
                                </a:moveTo>
                                <a:lnTo>
                                  <a:pt x="93" y="219"/>
                                </a:lnTo>
                                <a:lnTo>
                                  <a:pt x="113" y="239"/>
                                </a:lnTo>
                                <a:lnTo>
                                  <a:pt x="113" y="219"/>
                                </a:lnTo>
                                <a:close/>
                                <a:moveTo>
                                  <a:pt x="93" y="0"/>
                                </a:moveTo>
                                <a:lnTo>
                                  <a:pt x="6" y="150"/>
                                </a:lnTo>
                                <a:lnTo>
                                  <a:pt x="0" y="159"/>
                                </a:lnTo>
                                <a:lnTo>
                                  <a:pt x="3" y="171"/>
                                </a:lnTo>
                                <a:lnTo>
                                  <a:pt x="13" y="177"/>
                                </a:lnTo>
                                <a:lnTo>
                                  <a:pt x="22" y="182"/>
                                </a:lnTo>
                                <a:lnTo>
                                  <a:pt x="35" y="179"/>
                                </a:lnTo>
                                <a:lnTo>
                                  <a:pt x="40" y="170"/>
                                </a:lnTo>
                                <a:lnTo>
                                  <a:pt x="73" y="113"/>
                                </a:lnTo>
                                <a:lnTo>
                                  <a:pt x="73" y="40"/>
                                </a:lnTo>
                                <a:lnTo>
                                  <a:pt x="116" y="40"/>
                                </a:lnTo>
                                <a:lnTo>
                                  <a:pt x="93" y="0"/>
                                </a:lnTo>
                                <a:close/>
                                <a:moveTo>
                                  <a:pt x="116" y="40"/>
                                </a:moveTo>
                                <a:lnTo>
                                  <a:pt x="113" y="40"/>
                                </a:lnTo>
                                <a:lnTo>
                                  <a:pt x="113" y="113"/>
                                </a:lnTo>
                                <a:lnTo>
                                  <a:pt x="146" y="170"/>
                                </a:lnTo>
                                <a:lnTo>
                                  <a:pt x="151" y="179"/>
                                </a:lnTo>
                                <a:lnTo>
                                  <a:pt x="163" y="182"/>
                                </a:lnTo>
                                <a:lnTo>
                                  <a:pt x="173" y="177"/>
                                </a:lnTo>
                                <a:lnTo>
                                  <a:pt x="182" y="171"/>
                                </a:lnTo>
                                <a:lnTo>
                                  <a:pt x="186" y="159"/>
                                </a:lnTo>
                                <a:lnTo>
                                  <a:pt x="180" y="150"/>
                                </a:lnTo>
                                <a:lnTo>
                                  <a:pt x="116" y="40"/>
                                </a:lnTo>
                                <a:close/>
                                <a:moveTo>
                                  <a:pt x="113" y="40"/>
                                </a:moveTo>
                                <a:lnTo>
                                  <a:pt x="73" y="40"/>
                                </a:lnTo>
                                <a:lnTo>
                                  <a:pt x="73" y="113"/>
                                </a:lnTo>
                                <a:lnTo>
                                  <a:pt x="93" y="79"/>
                                </a:lnTo>
                                <a:lnTo>
                                  <a:pt x="76" y="50"/>
                                </a:lnTo>
                                <a:lnTo>
                                  <a:pt x="113" y="50"/>
                                </a:lnTo>
                                <a:lnTo>
                                  <a:pt x="113" y="40"/>
                                </a:lnTo>
                                <a:close/>
                                <a:moveTo>
                                  <a:pt x="113" y="50"/>
                                </a:moveTo>
                                <a:lnTo>
                                  <a:pt x="110" y="50"/>
                                </a:lnTo>
                                <a:lnTo>
                                  <a:pt x="93" y="79"/>
                                </a:lnTo>
                                <a:lnTo>
                                  <a:pt x="113" y="113"/>
                                </a:lnTo>
                                <a:lnTo>
                                  <a:pt x="113" y="50"/>
                                </a:lnTo>
                                <a:close/>
                                <a:moveTo>
                                  <a:pt x="110" y="50"/>
                                </a:moveTo>
                                <a:lnTo>
                                  <a:pt x="76" y="50"/>
                                </a:lnTo>
                                <a:lnTo>
                                  <a:pt x="93" y="79"/>
                                </a:lnTo>
                                <a:lnTo>
                                  <a:pt x="110" y="50"/>
                                </a:lnTo>
                                <a:close/>
                              </a:path>
                            </a:pathLst>
                          </a:custGeom>
                          <a:solidFill>
                            <a:srgbClr val="000000"/>
                          </a:solidFill>
                          <a:ln>
                            <a:noFill/>
                          </a:ln>
                        </wps:spPr>
                        <wps:bodyPr upright="1"/>
                      </wps:wsp>
                    </wpg:wgp>
                  </a:graphicData>
                </a:graphic>
              </wp:inline>
            </w:drawing>
          </mc:Choice>
          <mc:Fallback>
            <w:pict>
              <v:group w14:anchorId="55B8677E" id="Group 7" o:spid="_x0000_s1026" style="width:9.35pt;height:25.45pt;mso-position-horizontal-relative:char;mso-position-vertical-relative:line" coordsize="187,5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">
                <v:shape id="AutoShape 8" o:spid="_x0000_s1027" style="position:absolute;top:31;width:187;height:478;visibility:visible;mso-wrap-style:square;v-text-anchor:top" coordsize="187,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" path="m23,295r-9,6l4,306,1,319,94,478r23,-40l74,438r,-74l41,308,36,298,23,295xm74,364r,74l114,438r,-10l77,428,94,399,74,364xm164,295r-12,3l147,308r-33,56l114,438r3,l187,319r-4,-13l174,301r-10,-6xm94,399l77,428r34,l94,399xm114,364l94,399r17,29l114,428r,-64xm74,239r,125l94,399r20,-35l114,259r-20,l74,239xm93,80l73,114r,145l74,259r,-20l113,239,93,219r20,l113,114,93,80xm114,219r-1,l113,239r-39,l94,259r20,l114,219xm113,219r-20,l113,239r,-20xm93,l,160r3,12l13,177r9,6l35,180r5,-10l73,114r,-74l116,40,93,xm116,40r-3,l113,114r33,56l151,180r12,3l173,177r9,-5l186,160,116,40xm113,40r-40,l73,114,93,80,76,50r37,l113,40xm113,50r-3,l93,80r20,34l113,50xm110,50r-34,l93,80,110,50xe" fillcolor="black" stroked="f">
                  <v:fill opacity="24929f"/>
                  <v:path arrowok="t" o:connecttype="custom" o:connectlocs="14,332;1,350;117,469;74,395;36,329;74,395;114,469;77,459;74,395;152,329;114,395;117,469;183,337;164,326;77,459;94,430;94,430;114,459;74,270;94,430;114,290;74,270;73,145;74,290;113,270;113,250;93,111;113,250;74,270;114,290;113,250;113,270;93,31;3,203;22,214;40,201;73,71;93,31;113,71;146,201;163,214;182,203;116,71;73,71;93,111;113,81;113,81;93,111;113,81;76,81;110,81" o:connectangles="0,0,0,0,0,0,0,0,0,0,0,0,0,0,0,0,0,0,0,0,0,0,0,0,0,0,0,0,0,0,0,0,0,0,0,0,0,0,0,0,0,0,0,0,0,0,0,0,0,0,0" textboxrect="0,0,187,478"/>
                </v:shape>
                <v:shape id="AutoShape 9" o:spid="_x0000_s1028" style="position:absolute;width:187;height:478;visibility:visible;mso-wrap-style:square;v-text-anchor:top" coordsize="187,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" path="m23,295r-9,5l4,306,1,318r6,10l94,477r23,-39l74,438r,-74l41,308,36,298,23,295xm74,364r,74l114,438r,-10l77,428,94,398,74,364xm164,295r-12,3l147,308r-33,56l114,438r3,l181,328r6,-10l183,306r-9,-6l164,295xm94,398l77,428r34,l94,398xm114,364l94,398r17,30l114,428r,-64xm74,239r,125l94,398r20,-34l114,259r-20,l74,239xm93,79l73,113r,146l74,259r,-20l113,239,93,219r20,l113,113,93,79xm114,219r-1,l113,239r-39,l94,259r20,l114,219xm113,219r-20,l113,239r,-20xm93,l6,150,,159r3,12l13,177r9,5l35,179r5,-9l73,113r,-73l116,40,93,xm116,40r-3,l113,113r33,57l151,179r12,3l173,177r9,-6l186,159r-6,-9l116,40xm113,40r-40,l73,113,93,79,76,50r37,l113,40xm113,50r-3,l93,79r20,34l113,50xm110,50r-34,l93,79,110,50xe" fillcolor="black" stroked="f">
                  <v:path arrowok="t" o:connecttype="custom" o:connectlocs="14,300;1,318;94,477;74,438;41,308;23,295;74,438;114,428;94,398;164,295;147,308;114,438;181,328;183,306;164,295;77,428;94,398;94,398;114,428;74,239;94,398;114,259;74,239;73,113;74,259;113,239;113,219;93,79;113,219;74,239;114,259;113,219;113,239;93,0;0,159;13,177;35,179;73,113;116,40;116,40;113,113;151,179;173,177;186,159;116,40;73,40;93,79;113,50;113,50;93,79;113,50;76,50;110,50" o:connectangles="0,0,0,0,0,0,0,0,0,0,0,0,0,0,0,0,0,0,0,0,0,0,0,0,0,0,0,0,0,0,0,0,0,0,0,0,0,0,0,0,0,0,0,0,0,0,0,0,0,0,0,0,0" textboxrect="0,0,187,478"/>
                </v:shape>
                <w10:anchorlock/>
              </v:group>
            </w:pict>
          </mc:Fallback>
        </mc:AlternateContent>
      </w:r>
      <w:r>
        <w:rPr>
          <w:color w:val="000000" w:themeColor="text1"/>
          <w:sz w:val="28"/>
          <w:szCs w:val="28"/>
        </w:rPr>
        <w:tab/>
      </w:r>
      <w:r>
        <w:rPr>
          <w:noProof/>
          <w:position w:val="2"/>
          <w:sz w:val="28"/>
          <w:szCs w:val="28"/>
        </w:rPr>
        <mc:AlternateContent>
          <mc:Choice Requires="wpg">
            <w:drawing>
              <wp:inline distT="0" distB="0" distL="114300" distR="114300">
                <wp:extent cx="118745" cy="310515"/>
                <wp:effectExtent l="0" t="0" r="5080" b="3810"/>
                <wp:docPr id="12" name="Group 4"/>
                <wp:cNvGraphicFramePr/>
                <a:graphic xmlns:a="http://schemas.openxmlformats.org/drawingml/2006/main">
                  <a:graphicData uri="http://schemas.microsoft.com/office/word/2010/wordprocessingGroup">
                    <wpg:wgp>
                      <wpg:cNvGrpSpPr/>
                      <wpg:grpSpPr>
                        <a:xfrm>
                          <a:off x="0" y="0"/>
                          <a:ext cx="118745" cy="310515"/>
                          <a:chOff x="0" y="0"/>
                          <a:chExt cx="187" cy="489"/>
                        </a:xfrm>
                      </wpg:grpSpPr>
                      <wps:wsp>
                        <wps:cNvPr id="10" name="AutoShape 5"/>
                        <wps:cNvSpPr/>
                        <wps:spPr>
                          <a:xfrm>
                            <a:off x="0" y="31"/>
                            <a:ext cx="187" cy="458"/>
                          </a:xfrm>
                          <a:custGeom>
                            <a:avLst/>
                            <a:gdLst>
                              <a:gd name="A1" fmla="val 0"/>
                              <a:gd name="A2" fmla="val 0"/>
                              <a:gd name="A3" fmla="val 0"/>
                            </a:gdLst>
                            <a:ahLst/>
                            <a:cxnLst>
                              <a:cxn ang="0">
                                <a:pos x="14" y="312"/>
                              </a:cxn>
                              <a:cxn ang="0">
                                <a:pos x="1" y="330"/>
                              </a:cxn>
                              <a:cxn ang="0">
                                <a:pos x="117" y="449"/>
                              </a:cxn>
                              <a:cxn ang="0">
                                <a:pos x="74" y="375"/>
                              </a:cxn>
                              <a:cxn ang="0">
                                <a:pos x="36" y="309"/>
                              </a:cxn>
                              <a:cxn ang="0">
                                <a:pos x="74" y="375"/>
                              </a:cxn>
                              <a:cxn ang="0">
                                <a:pos x="114" y="449"/>
                              </a:cxn>
                              <a:cxn ang="0">
                                <a:pos x="77" y="439"/>
                              </a:cxn>
                              <a:cxn ang="0">
                                <a:pos x="74" y="375"/>
                              </a:cxn>
                              <a:cxn ang="0">
                                <a:pos x="152" y="309"/>
                              </a:cxn>
                              <a:cxn ang="0">
                                <a:pos x="114" y="375"/>
                              </a:cxn>
                              <a:cxn ang="0">
                                <a:pos x="117" y="449"/>
                              </a:cxn>
                              <a:cxn ang="0">
                                <a:pos x="183" y="317"/>
                              </a:cxn>
                              <a:cxn ang="0">
                                <a:pos x="164" y="306"/>
                              </a:cxn>
                              <a:cxn ang="0">
                                <a:pos x="77" y="439"/>
                              </a:cxn>
                              <a:cxn ang="0">
                                <a:pos x="94" y="410"/>
                              </a:cxn>
                              <a:cxn ang="0">
                                <a:pos x="94" y="410"/>
                              </a:cxn>
                              <a:cxn ang="0">
                                <a:pos x="114" y="439"/>
                              </a:cxn>
                              <a:cxn ang="0">
                                <a:pos x="74" y="260"/>
                              </a:cxn>
                              <a:cxn ang="0">
                                <a:pos x="94" y="410"/>
                              </a:cxn>
                              <a:cxn ang="0">
                                <a:pos x="114" y="280"/>
                              </a:cxn>
                              <a:cxn ang="0">
                                <a:pos x="74" y="260"/>
                              </a:cxn>
                              <a:cxn ang="0">
                                <a:pos x="73" y="145"/>
                              </a:cxn>
                              <a:cxn ang="0">
                                <a:pos x="74" y="280"/>
                              </a:cxn>
                              <a:cxn ang="0">
                                <a:pos x="113" y="260"/>
                              </a:cxn>
                              <a:cxn ang="0">
                                <a:pos x="113" y="240"/>
                              </a:cxn>
                              <a:cxn ang="0">
                                <a:pos x="93" y="111"/>
                              </a:cxn>
                              <a:cxn ang="0">
                                <a:pos x="113" y="240"/>
                              </a:cxn>
                              <a:cxn ang="0">
                                <a:pos x="74" y="260"/>
                              </a:cxn>
                              <a:cxn ang="0">
                                <a:pos x="114" y="280"/>
                              </a:cxn>
                              <a:cxn ang="0">
                                <a:pos x="113" y="240"/>
                              </a:cxn>
                              <a:cxn ang="0">
                                <a:pos x="113" y="260"/>
                              </a:cxn>
                              <a:cxn ang="0">
                                <a:pos x="93" y="31"/>
                              </a:cxn>
                              <a:cxn ang="0">
                                <a:pos x="3" y="203"/>
                              </a:cxn>
                              <a:cxn ang="0">
                                <a:pos x="22" y="214"/>
                              </a:cxn>
                              <a:cxn ang="0">
                                <a:pos x="40" y="201"/>
                              </a:cxn>
                              <a:cxn ang="0">
                                <a:pos x="73" y="71"/>
                              </a:cxn>
                              <a:cxn ang="0">
                                <a:pos x="93" y="31"/>
                              </a:cxn>
                              <a:cxn ang="0">
                                <a:pos x="113" y="71"/>
                              </a:cxn>
                              <a:cxn ang="0">
                                <a:pos x="146" y="201"/>
                              </a:cxn>
                              <a:cxn ang="0">
                                <a:pos x="163" y="214"/>
                              </a:cxn>
                              <a:cxn ang="0">
                                <a:pos x="182" y="203"/>
                              </a:cxn>
                              <a:cxn ang="0">
                                <a:pos x="116" y="71"/>
                              </a:cxn>
                              <a:cxn ang="0">
                                <a:pos x="73" y="71"/>
                              </a:cxn>
                              <a:cxn ang="0">
                                <a:pos x="93" y="111"/>
                              </a:cxn>
                              <a:cxn ang="0">
                                <a:pos x="113" y="81"/>
                              </a:cxn>
                              <a:cxn ang="0">
                                <a:pos x="113" y="81"/>
                              </a:cxn>
                              <a:cxn ang="0">
                                <a:pos x="93" y="111"/>
                              </a:cxn>
                              <a:cxn ang="0">
                                <a:pos x="113" y="81"/>
                              </a:cxn>
                              <a:cxn ang="0">
                                <a:pos x="76" y="81"/>
                              </a:cxn>
                              <a:cxn ang="0">
                                <a:pos x="110" y="81"/>
                              </a:cxn>
                            </a:cxnLst>
                            <a:rect l="0" t="0" r="0" b="0"/>
                            <a:pathLst>
                              <a:path w="187" h="458">
                                <a:moveTo>
                                  <a:pt x="23" y="275"/>
                                </a:moveTo>
                                <a:lnTo>
                                  <a:pt x="14" y="281"/>
                                </a:lnTo>
                                <a:lnTo>
                                  <a:pt x="4" y="286"/>
                                </a:lnTo>
                                <a:lnTo>
                                  <a:pt x="1" y="299"/>
                                </a:lnTo>
                                <a:lnTo>
                                  <a:pt x="94" y="458"/>
                                </a:lnTo>
                                <a:lnTo>
                                  <a:pt x="117" y="418"/>
                                </a:lnTo>
                                <a:lnTo>
                                  <a:pt x="74" y="418"/>
                                </a:lnTo>
                                <a:lnTo>
                                  <a:pt x="74" y="344"/>
                                </a:lnTo>
                                <a:lnTo>
                                  <a:pt x="41" y="288"/>
                                </a:lnTo>
                                <a:lnTo>
                                  <a:pt x="36" y="278"/>
                                </a:lnTo>
                                <a:lnTo>
                                  <a:pt x="23" y="275"/>
                                </a:lnTo>
                                <a:close/>
                                <a:moveTo>
                                  <a:pt x="74" y="344"/>
                                </a:moveTo>
                                <a:lnTo>
                                  <a:pt x="74" y="418"/>
                                </a:lnTo>
                                <a:lnTo>
                                  <a:pt x="114" y="418"/>
                                </a:lnTo>
                                <a:lnTo>
                                  <a:pt x="114" y="408"/>
                                </a:lnTo>
                                <a:lnTo>
                                  <a:pt x="77" y="408"/>
                                </a:lnTo>
                                <a:lnTo>
                                  <a:pt x="94" y="379"/>
                                </a:lnTo>
                                <a:lnTo>
                                  <a:pt x="74" y="344"/>
                                </a:lnTo>
                                <a:close/>
                                <a:moveTo>
                                  <a:pt x="164" y="275"/>
                                </a:moveTo>
                                <a:lnTo>
                                  <a:pt x="152" y="278"/>
                                </a:lnTo>
                                <a:lnTo>
                                  <a:pt x="147" y="288"/>
                                </a:lnTo>
                                <a:lnTo>
                                  <a:pt x="114" y="344"/>
                                </a:lnTo>
                                <a:lnTo>
                                  <a:pt x="114" y="418"/>
                                </a:lnTo>
                                <a:lnTo>
                                  <a:pt x="117" y="418"/>
                                </a:lnTo>
                                <a:lnTo>
                                  <a:pt x="187" y="299"/>
                                </a:lnTo>
                                <a:lnTo>
                                  <a:pt x="183" y="286"/>
                                </a:lnTo>
                                <a:lnTo>
                                  <a:pt x="174" y="281"/>
                                </a:lnTo>
                                <a:lnTo>
                                  <a:pt x="164" y="275"/>
                                </a:lnTo>
                                <a:close/>
                                <a:moveTo>
                                  <a:pt x="94" y="379"/>
                                </a:moveTo>
                                <a:lnTo>
                                  <a:pt x="77" y="408"/>
                                </a:lnTo>
                                <a:lnTo>
                                  <a:pt x="111" y="408"/>
                                </a:lnTo>
                                <a:lnTo>
                                  <a:pt x="94" y="379"/>
                                </a:lnTo>
                                <a:close/>
                                <a:moveTo>
                                  <a:pt x="114" y="344"/>
                                </a:moveTo>
                                <a:lnTo>
                                  <a:pt x="94" y="379"/>
                                </a:lnTo>
                                <a:lnTo>
                                  <a:pt x="111" y="408"/>
                                </a:lnTo>
                                <a:lnTo>
                                  <a:pt x="114" y="408"/>
                                </a:lnTo>
                                <a:lnTo>
                                  <a:pt x="114" y="344"/>
                                </a:lnTo>
                                <a:close/>
                                <a:moveTo>
                                  <a:pt x="74" y="229"/>
                                </a:moveTo>
                                <a:lnTo>
                                  <a:pt x="74" y="344"/>
                                </a:lnTo>
                                <a:lnTo>
                                  <a:pt x="94" y="379"/>
                                </a:lnTo>
                                <a:lnTo>
                                  <a:pt x="114" y="344"/>
                                </a:lnTo>
                                <a:lnTo>
                                  <a:pt x="114" y="249"/>
                                </a:lnTo>
                                <a:lnTo>
                                  <a:pt x="94" y="249"/>
                                </a:lnTo>
                                <a:lnTo>
                                  <a:pt x="74" y="229"/>
                                </a:lnTo>
                                <a:close/>
                                <a:moveTo>
                                  <a:pt x="93" y="80"/>
                                </a:moveTo>
                                <a:lnTo>
                                  <a:pt x="73" y="114"/>
                                </a:lnTo>
                                <a:lnTo>
                                  <a:pt x="73" y="249"/>
                                </a:lnTo>
                                <a:lnTo>
                                  <a:pt x="74" y="249"/>
                                </a:lnTo>
                                <a:lnTo>
                                  <a:pt x="74" y="229"/>
                                </a:lnTo>
                                <a:lnTo>
                                  <a:pt x="113" y="229"/>
                                </a:lnTo>
                                <a:lnTo>
                                  <a:pt x="93" y="209"/>
                                </a:lnTo>
                                <a:lnTo>
                                  <a:pt x="113" y="209"/>
                                </a:lnTo>
                                <a:lnTo>
                                  <a:pt x="113" y="114"/>
                                </a:lnTo>
                                <a:lnTo>
                                  <a:pt x="93" y="80"/>
                                </a:lnTo>
                                <a:close/>
                                <a:moveTo>
                                  <a:pt x="114" y="209"/>
                                </a:moveTo>
                                <a:lnTo>
                                  <a:pt x="113" y="209"/>
                                </a:lnTo>
                                <a:lnTo>
                                  <a:pt x="113" y="229"/>
                                </a:lnTo>
                                <a:lnTo>
                                  <a:pt x="74" y="229"/>
                                </a:lnTo>
                                <a:lnTo>
                                  <a:pt x="94" y="249"/>
                                </a:lnTo>
                                <a:lnTo>
                                  <a:pt x="114" y="249"/>
                                </a:lnTo>
                                <a:lnTo>
                                  <a:pt x="114" y="209"/>
                                </a:lnTo>
                                <a:close/>
                                <a:moveTo>
                                  <a:pt x="113" y="209"/>
                                </a:moveTo>
                                <a:lnTo>
                                  <a:pt x="93" y="209"/>
                                </a:lnTo>
                                <a:lnTo>
                                  <a:pt x="113" y="229"/>
                                </a:lnTo>
                                <a:lnTo>
                                  <a:pt x="113" y="209"/>
                                </a:lnTo>
                                <a:close/>
                                <a:moveTo>
                                  <a:pt x="93" y="0"/>
                                </a:moveTo>
                                <a:lnTo>
                                  <a:pt x="0" y="160"/>
                                </a:lnTo>
                                <a:lnTo>
                                  <a:pt x="3" y="172"/>
                                </a:lnTo>
                                <a:lnTo>
                                  <a:pt x="13" y="177"/>
                                </a:lnTo>
                                <a:lnTo>
                                  <a:pt x="22" y="183"/>
                                </a:lnTo>
                                <a:lnTo>
                                  <a:pt x="35" y="180"/>
                                </a:lnTo>
                                <a:lnTo>
                                  <a:pt x="40" y="170"/>
                                </a:lnTo>
                                <a:lnTo>
                                  <a:pt x="73" y="114"/>
                                </a:lnTo>
                                <a:lnTo>
                                  <a:pt x="73" y="40"/>
                                </a:lnTo>
                                <a:lnTo>
                                  <a:pt x="116" y="40"/>
                                </a:lnTo>
                                <a:lnTo>
                                  <a:pt x="93" y="0"/>
                                </a:lnTo>
                                <a:close/>
                                <a:moveTo>
                                  <a:pt x="116" y="40"/>
                                </a:moveTo>
                                <a:lnTo>
                                  <a:pt x="113" y="40"/>
                                </a:lnTo>
                                <a:lnTo>
                                  <a:pt x="113" y="114"/>
                                </a:lnTo>
                                <a:lnTo>
                                  <a:pt x="146" y="170"/>
                                </a:lnTo>
                                <a:lnTo>
                                  <a:pt x="151" y="180"/>
                                </a:lnTo>
                                <a:lnTo>
                                  <a:pt x="163" y="183"/>
                                </a:lnTo>
                                <a:lnTo>
                                  <a:pt x="173" y="177"/>
                                </a:lnTo>
                                <a:lnTo>
                                  <a:pt x="182" y="172"/>
                                </a:lnTo>
                                <a:lnTo>
                                  <a:pt x="186" y="160"/>
                                </a:lnTo>
                                <a:lnTo>
                                  <a:pt x="116" y="40"/>
                                </a:lnTo>
                                <a:close/>
                                <a:moveTo>
                                  <a:pt x="113" y="40"/>
                                </a:moveTo>
                                <a:lnTo>
                                  <a:pt x="73" y="40"/>
                                </a:lnTo>
                                <a:lnTo>
                                  <a:pt x="73" y="114"/>
                                </a:lnTo>
                                <a:lnTo>
                                  <a:pt x="93" y="80"/>
                                </a:lnTo>
                                <a:lnTo>
                                  <a:pt x="76" y="50"/>
                                </a:lnTo>
                                <a:lnTo>
                                  <a:pt x="113" y="50"/>
                                </a:lnTo>
                                <a:lnTo>
                                  <a:pt x="113" y="40"/>
                                </a:lnTo>
                                <a:close/>
                                <a:moveTo>
                                  <a:pt x="113" y="50"/>
                                </a:moveTo>
                                <a:lnTo>
                                  <a:pt x="110" y="50"/>
                                </a:lnTo>
                                <a:lnTo>
                                  <a:pt x="93" y="80"/>
                                </a:lnTo>
                                <a:lnTo>
                                  <a:pt x="113" y="114"/>
                                </a:lnTo>
                                <a:lnTo>
                                  <a:pt x="113" y="50"/>
                                </a:lnTo>
                                <a:close/>
                                <a:moveTo>
                                  <a:pt x="110" y="50"/>
                                </a:moveTo>
                                <a:lnTo>
                                  <a:pt x="76" y="50"/>
                                </a:lnTo>
                                <a:lnTo>
                                  <a:pt x="93" y="80"/>
                                </a:lnTo>
                                <a:lnTo>
                                  <a:pt x="110" y="50"/>
                                </a:lnTo>
                                <a:close/>
                              </a:path>
                            </a:pathLst>
                          </a:custGeom>
                          <a:solidFill>
                            <a:srgbClr val="000000">
                              <a:alpha val="38039"/>
                            </a:srgbClr>
                          </a:solidFill>
                          <a:ln>
                            <a:noFill/>
                          </a:ln>
                        </wps:spPr>
                        <wps:bodyPr upright="1"/>
                      </wps:wsp>
                      <wps:wsp>
                        <wps:cNvPr id="11" name="AutoShape 6"/>
                        <wps:cNvSpPr/>
                        <wps:spPr>
                          <a:xfrm>
                            <a:off x="0" y="0"/>
                            <a:ext cx="187" cy="458"/>
                          </a:xfrm>
                          <a:custGeom>
                            <a:avLst/>
                            <a:gdLst>
                              <a:gd name="A1" fmla="val 0"/>
                              <a:gd name="A2" fmla="val 0"/>
                              <a:gd name="A3" fmla="val 0"/>
                            </a:gdLst>
                            <a:ahLst/>
                            <a:cxnLst>
                              <a:cxn ang="0">
                                <a:pos x="14" y="280"/>
                              </a:cxn>
                              <a:cxn ang="0">
                                <a:pos x="1" y="298"/>
                              </a:cxn>
                              <a:cxn ang="0">
                                <a:pos x="94" y="457"/>
                              </a:cxn>
                              <a:cxn ang="0">
                                <a:pos x="74" y="418"/>
                              </a:cxn>
                              <a:cxn ang="0">
                                <a:pos x="41" y="288"/>
                              </a:cxn>
                              <a:cxn ang="0">
                                <a:pos x="23" y="275"/>
                              </a:cxn>
                              <a:cxn ang="0">
                                <a:pos x="74" y="418"/>
                              </a:cxn>
                              <a:cxn ang="0">
                                <a:pos x="114" y="408"/>
                              </a:cxn>
                              <a:cxn ang="0">
                                <a:pos x="94" y="378"/>
                              </a:cxn>
                              <a:cxn ang="0">
                                <a:pos x="164" y="275"/>
                              </a:cxn>
                              <a:cxn ang="0">
                                <a:pos x="147" y="288"/>
                              </a:cxn>
                              <a:cxn ang="0">
                                <a:pos x="114" y="418"/>
                              </a:cxn>
                              <a:cxn ang="0">
                                <a:pos x="181" y="308"/>
                              </a:cxn>
                              <a:cxn ang="0">
                                <a:pos x="183" y="286"/>
                              </a:cxn>
                              <a:cxn ang="0">
                                <a:pos x="164" y="275"/>
                              </a:cxn>
                              <a:cxn ang="0">
                                <a:pos x="77" y="408"/>
                              </a:cxn>
                              <a:cxn ang="0">
                                <a:pos x="94" y="378"/>
                              </a:cxn>
                              <a:cxn ang="0">
                                <a:pos x="94" y="378"/>
                              </a:cxn>
                              <a:cxn ang="0">
                                <a:pos x="114" y="408"/>
                              </a:cxn>
                              <a:cxn ang="0">
                                <a:pos x="74" y="229"/>
                              </a:cxn>
                              <a:cxn ang="0">
                                <a:pos x="94" y="378"/>
                              </a:cxn>
                              <a:cxn ang="0">
                                <a:pos x="114" y="249"/>
                              </a:cxn>
                              <a:cxn ang="0">
                                <a:pos x="74" y="229"/>
                              </a:cxn>
                              <a:cxn ang="0">
                                <a:pos x="73" y="113"/>
                              </a:cxn>
                              <a:cxn ang="0">
                                <a:pos x="74" y="249"/>
                              </a:cxn>
                              <a:cxn ang="0">
                                <a:pos x="113" y="229"/>
                              </a:cxn>
                              <a:cxn ang="0">
                                <a:pos x="113" y="209"/>
                              </a:cxn>
                              <a:cxn ang="0">
                                <a:pos x="93" y="79"/>
                              </a:cxn>
                              <a:cxn ang="0">
                                <a:pos x="113" y="209"/>
                              </a:cxn>
                              <a:cxn ang="0">
                                <a:pos x="74" y="229"/>
                              </a:cxn>
                              <a:cxn ang="0">
                                <a:pos x="114" y="249"/>
                              </a:cxn>
                              <a:cxn ang="0">
                                <a:pos x="113" y="209"/>
                              </a:cxn>
                              <a:cxn ang="0">
                                <a:pos x="113" y="229"/>
                              </a:cxn>
                              <a:cxn ang="0">
                                <a:pos x="93" y="0"/>
                              </a:cxn>
                              <a:cxn ang="0">
                                <a:pos x="0" y="159"/>
                              </a:cxn>
                              <a:cxn ang="0">
                                <a:pos x="13" y="177"/>
                              </a:cxn>
                              <a:cxn ang="0">
                                <a:pos x="35" y="179"/>
                              </a:cxn>
                              <a:cxn ang="0">
                                <a:pos x="73" y="113"/>
                              </a:cxn>
                              <a:cxn ang="0">
                                <a:pos x="116" y="40"/>
                              </a:cxn>
                              <a:cxn ang="0">
                                <a:pos x="116" y="40"/>
                              </a:cxn>
                              <a:cxn ang="0">
                                <a:pos x="113" y="113"/>
                              </a:cxn>
                              <a:cxn ang="0">
                                <a:pos x="151" y="179"/>
                              </a:cxn>
                              <a:cxn ang="0">
                                <a:pos x="173" y="177"/>
                              </a:cxn>
                              <a:cxn ang="0">
                                <a:pos x="186" y="159"/>
                              </a:cxn>
                              <a:cxn ang="0">
                                <a:pos x="116" y="40"/>
                              </a:cxn>
                              <a:cxn ang="0">
                                <a:pos x="73" y="40"/>
                              </a:cxn>
                              <a:cxn ang="0">
                                <a:pos x="93" y="79"/>
                              </a:cxn>
                              <a:cxn ang="0">
                                <a:pos x="113" y="50"/>
                              </a:cxn>
                              <a:cxn ang="0">
                                <a:pos x="113" y="50"/>
                              </a:cxn>
                              <a:cxn ang="0">
                                <a:pos x="93" y="79"/>
                              </a:cxn>
                              <a:cxn ang="0">
                                <a:pos x="113" y="50"/>
                              </a:cxn>
                              <a:cxn ang="0">
                                <a:pos x="76" y="50"/>
                              </a:cxn>
                              <a:cxn ang="0">
                                <a:pos x="110" y="50"/>
                              </a:cxn>
                            </a:cxnLst>
                            <a:rect l="0" t="0" r="0" b="0"/>
                            <a:pathLst>
                              <a:path w="187" h="458">
                                <a:moveTo>
                                  <a:pt x="23" y="275"/>
                                </a:moveTo>
                                <a:lnTo>
                                  <a:pt x="14" y="280"/>
                                </a:lnTo>
                                <a:lnTo>
                                  <a:pt x="4" y="286"/>
                                </a:lnTo>
                                <a:lnTo>
                                  <a:pt x="1" y="298"/>
                                </a:lnTo>
                                <a:lnTo>
                                  <a:pt x="7" y="308"/>
                                </a:lnTo>
                                <a:lnTo>
                                  <a:pt x="94" y="457"/>
                                </a:lnTo>
                                <a:lnTo>
                                  <a:pt x="117" y="418"/>
                                </a:lnTo>
                                <a:lnTo>
                                  <a:pt x="74" y="418"/>
                                </a:lnTo>
                                <a:lnTo>
                                  <a:pt x="74" y="344"/>
                                </a:lnTo>
                                <a:lnTo>
                                  <a:pt x="41" y="288"/>
                                </a:lnTo>
                                <a:lnTo>
                                  <a:pt x="36" y="278"/>
                                </a:lnTo>
                                <a:lnTo>
                                  <a:pt x="23" y="275"/>
                                </a:lnTo>
                                <a:close/>
                                <a:moveTo>
                                  <a:pt x="74" y="344"/>
                                </a:moveTo>
                                <a:lnTo>
                                  <a:pt x="74" y="418"/>
                                </a:lnTo>
                                <a:lnTo>
                                  <a:pt x="114" y="418"/>
                                </a:lnTo>
                                <a:lnTo>
                                  <a:pt x="114" y="408"/>
                                </a:lnTo>
                                <a:lnTo>
                                  <a:pt x="77" y="408"/>
                                </a:lnTo>
                                <a:lnTo>
                                  <a:pt x="94" y="378"/>
                                </a:lnTo>
                                <a:lnTo>
                                  <a:pt x="74" y="344"/>
                                </a:lnTo>
                                <a:close/>
                                <a:moveTo>
                                  <a:pt x="164" y="275"/>
                                </a:moveTo>
                                <a:lnTo>
                                  <a:pt x="152" y="278"/>
                                </a:lnTo>
                                <a:lnTo>
                                  <a:pt x="147" y="288"/>
                                </a:lnTo>
                                <a:lnTo>
                                  <a:pt x="114" y="344"/>
                                </a:lnTo>
                                <a:lnTo>
                                  <a:pt x="114" y="418"/>
                                </a:lnTo>
                                <a:lnTo>
                                  <a:pt x="117" y="418"/>
                                </a:lnTo>
                                <a:lnTo>
                                  <a:pt x="181" y="308"/>
                                </a:lnTo>
                                <a:lnTo>
                                  <a:pt x="187" y="298"/>
                                </a:lnTo>
                                <a:lnTo>
                                  <a:pt x="183" y="286"/>
                                </a:lnTo>
                                <a:lnTo>
                                  <a:pt x="174" y="280"/>
                                </a:lnTo>
                                <a:lnTo>
                                  <a:pt x="164" y="275"/>
                                </a:lnTo>
                                <a:close/>
                                <a:moveTo>
                                  <a:pt x="94" y="378"/>
                                </a:moveTo>
                                <a:lnTo>
                                  <a:pt x="77" y="408"/>
                                </a:lnTo>
                                <a:lnTo>
                                  <a:pt x="111" y="408"/>
                                </a:lnTo>
                                <a:lnTo>
                                  <a:pt x="94" y="378"/>
                                </a:lnTo>
                                <a:close/>
                                <a:moveTo>
                                  <a:pt x="114" y="344"/>
                                </a:moveTo>
                                <a:lnTo>
                                  <a:pt x="94" y="378"/>
                                </a:lnTo>
                                <a:lnTo>
                                  <a:pt x="111" y="408"/>
                                </a:lnTo>
                                <a:lnTo>
                                  <a:pt x="114" y="408"/>
                                </a:lnTo>
                                <a:lnTo>
                                  <a:pt x="114" y="344"/>
                                </a:lnTo>
                                <a:close/>
                                <a:moveTo>
                                  <a:pt x="74" y="229"/>
                                </a:moveTo>
                                <a:lnTo>
                                  <a:pt x="74" y="344"/>
                                </a:lnTo>
                                <a:lnTo>
                                  <a:pt x="94" y="378"/>
                                </a:lnTo>
                                <a:lnTo>
                                  <a:pt x="114" y="344"/>
                                </a:lnTo>
                                <a:lnTo>
                                  <a:pt x="114" y="249"/>
                                </a:lnTo>
                                <a:lnTo>
                                  <a:pt x="94" y="249"/>
                                </a:lnTo>
                                <a:lnTo>
                                  <a:pt x="74" y="229"/>
                                </a:lnTo>
                                <a:close/>
                                <a:moveTo>
                                  <a:pt x="93" y="79"/>
                                </a:moveTo>
                                <a:lnTo>
                                  <a:pt x="73" y="113"/>
                                </a:lnTo>
                                <a:lnTo>
                                  <a:pt x="73" y="249"/>
                                </a:lnTo>
                                <a:lnTo>
                                  <a:pt x="74" y="249"/>
                                </a:lnTo>
                                <a:lnTo>
                                  <a:pt x="74" y="229"/>
                                </a:lnTo>
                                <a:lnTo>
                                  <a:pt x="113" y="229"/>
                                </a:lnTo>
                                <a:lnTo>
                                  <a:pt x="93" y="209"/>
                                </a:lnTo>
                                <a:lnTo>
                                  <a:pt x="113" y="209"/>
                                </a:lnTo>
                                <a:lnTo>
                                  <a:pt x="113" y="113"/>
                                </a:lnTo>
                                <a:lnTo>
                                  <a:pt x="93" y="79"/>
                                </a:lnTo>
                                <a:close/>
                                <a:moveTo>
                                  <a:pt x="114" y="209"/>
                                </a:moveTo>
                                <a:lnTo>
                                  <a:pt x="113" y="209"/>
                                </a:lnTo>
                                <a:lnTo>
                                  <a:pt x="113" y="229"/>
                                </a:lnTo>
                                <a:lnTo>
                                  <a:pt x="74" y="229"/>
                                </a:lnTo>
                                <a:lnTo>
                                  <a:pt x="94" y="249"/>
                                </a:lnTo>
                                <a:lnTo>
                                  <a:pt x="114" y="249"/>
                                </a:lnTo>
                                <a:lnTo>
                                  <a:pt x="114" y="209"/>
                                </a:lnTo>
                                <a:close/>
                                <a:moveTo>
                                  <a:pt x="113" y="209"/>
                                </a:moveTo>
                                <a:lnTo>
                                  <a:pt x="93" y="209"/>
                                </a:lnTo>
                                <a:lnTo>
                                  <a:pt x="113" y="229"/>
                                </a:lnTo>
                                <a:lnTo>
                                  <a:pt x="113" y="209"/>
                                </a:lnTo>
                                <a:close/>
                                <a:moveTo>
                                  <a:pt x="93" y="0"/>
                                </a:moveTo>
                                <a:lnTo>
                                  <a:pt x="6" y="150"/>
                                </a:lnTo>
                                <a:lnTo>
                                  <a:pt x="0" y="159"/>
                                </a:lnTo>
                                <a:lnTo>
                                  <a:pt x="3" y="171"/>
                                </a:lnTo>
                                <a:lnTo>
                                  <a:pt x="13" y="177"/>
                                </a:lnTo>
                                <a:lnTo>
                                  <a:pt x="22" y="182"/>
                                </a:lnTo>
                                <a:lnTo>
                                  <a:pt x="35" y="179"/>
                                </a:lnTo>
                                <a:lnTo>
                                  <a:pt x="40" y="170"/>
                                </a:lnTo>
                                <a:lnTo>
                                  <a:pt x="73" y="113"/>
                                </a:lnTo>
                                <a:lnTo>
                                  <a:pt x="73" y="40"/>
                                </a:lnTo>
                                <a:lnTo>
                                  <a:pt x="116" y="40"/>
                                </a:lnTo>
                                <a:lnTo>
                                  <a:pt x="93" y="0"/>
                                </a:lnTo>
                                <a:close/>
                                <a:moveTo>
                                  <a:pt x="116" y="40"/>
                                </a:moveTo>
                                <a:lnTo>
                                  <a:pt x="113" y="40"/>
                                </a:lnTo>
                                <a:lnTo>
                                  <a:pt x="113" y="113"/>
                                </a:lnTo>
                                <a:lnTo>
                                  <a:pt x="146" y="170"/>
                                </a:lnTo>
                                <a:lnTo>
                                  <a:pt x="151" y="179"/>
                                </a:lnTo>
                                <a:lnTo>
                                  <a:pt x="163" y="182"/>
                                </a:lnTo>
                                <a:lnTo>
                                  <a:pt x="173" y="177"/>
                                </a:lnTo>
                                <a:lnTo>
                                  <a:pt x="182" y="171"/>
                                </a:lnTo>
                                <a:lnTo>
                                  <a:pt x="186" y="159"/>
                                </a:lnTo>
                                <a:lnTo>
                                  <a:pt x="180" y="150"/>
                                </a:lnTo>
                                <a:lnTo>
                                  <a:pt x="116" y="40"/>
                                </a:lnTo>
                                <a:close/>
                                <a:moveTo>
                                  <a:pt x="113" y="40"/>
                                </a:moveTo>
                                <a:lnTo>
                                  <a:pt x="73" y="40"/>
                                </a:lnTo>
                                <a:lnTo>
                                  <a:pt x="73" y="113"/>
                                </a:lnTo>
                                <a:lnTo>
                                  <a:pt x="93" y="79"/>
                                </a:lnTo>
                                <a:lnTo>
                                  <a:pt x="76" y="50"/>
                                </a:lnTo>
                                <a:lnTo>
                                  <a:pt x="113" y="50"/>
                                </a:lnTo>
                                <a:lnTo>
                                  <a:pt x="113" y="40"/>
                                </a:lnTo>
                                <a:close/>
                                <a:moveTo>
                                  <a:pt x="113" y="50"/>
                                </a:moveTo>
                                <a:lnTo>
                                  <a:pt x="110" y="50"/>
                                </a:lnTo>
                                <a:lnTo>
                                  <a:pt x="93" y="79"/>
                                </a:lnTo>
                                <a:lnTo>
                                  <a:pt x="113" y="113"/>
                                </a:lnTo>
                                <a:lnTo>
                                  <a:pt x="113" y="50"/>
                                </a:lnTo>
                                <a:close/>
                                <a:moveTo>
                                  <a:pt x="110" y="50"/>
                                </a:moveTo>
                                <a:lnTo>
                                  <a:pt x="76" y="50"/>
                                </a:lnTo>
                                <a:lnTo>
                                  <a:pt x="93" y="79"/>
                                </a:lnTo>
                                <a:lnTo>
                                  <a:pt x="110" y="50"/>
                                </a:lnTo>
                                <a:close/>
                              </a:path>
                            </a:pathLst>
                          </a:custGeom>
                          <a:solidFill>
                            <a:srgbClr val="000000"/>
                          </a:solidFill>
                          <a:ln>
                            <a:noFill/>
                          </a:ln>
                        </wps:spPr>
                        <wps:bodyPr upright="1"/>
                      </wps:wsp>
                    </wpg:wgp>
                  </a:graphicData>
                </a:graphic>
              </wp:inline>
            </w:drawing>
          </mc:Choice>
          <mc:Fallback>
            <w:pict>
              <v:group w14:anchorId="355AB19B" id="Group 4" o:spid="_x0000_s1026" style="width:9.35pt;height:24.45pt;mso-position-horizontal-relative:char;mso-position-vertical-relative:line" coordsize="187,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">
                <v:shape id="AutoShape 5" o:spid="_x0000_s1027" style="position:absolute;top:31;width:187;height:458;visibility:visible;mso-wrap-style:square;v-text-anchor:top" coordsize="187,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" path="m23,275r-9,6l4,286,1,299,94,458r23,-40l74,418r,-74l41,288,36,278,23,275xm74,344r,74l114,418r,-10l77,408,94,379,74,344xm164,275r-12,3l147,288r-33,56l114,418r3,l187,299r-4,-13l174,281r-10,-6xm94,379l77,408r34,l94,379xm114,344l94,379r17,29l114,408r,-64xm74,229r,115l94,379r20,-35l114,249r-20,l74,229xm93,80l73,114r,135l74,249r,-20l113,229,93,209r20,l113,114,93,80xm114,209r-1,l113,229r-39,l94,249r20,l114,209xm113,209r-20,l113,229r,-20xm93,l,160r3,12l13,177r9,6l35,180r5,-10l73,114r,-74l116,40,93,xm116,40r-3,l113,114r33,56l151,180r12,3l173,177r9,-5l186,160,116,40xm113,40r-40,l73,114,93,80,76,50r37,l113,40xm113,50r-3,l93,80r20,34l113,50xm110,50r-34,l93,80,110,50xe" fillcolor="black" stroked="f">
                  <v:fill opacity="24929f"/>
                  <v:path arrowok="t" o:connecttype="custom" o:connectlocs="14,312;1,330;117,449;74,375;36,309;74,375;114,449;77,439;74,375;152,309;114,375;117,449;183,317;164,306;77,439;94,410;94,410;114,439;74,260;94,410;114,280;74,260;73,145;74,280;113,260;113,240;93,111;113,240;74,260;114,280;113,240;113,260;93,31;3,203;22,214;40,201;73,71;93,31;113,71;146,201;163,214;182,203;116,71;73,71;93,111;113,81;113,81;93,111;113,81;76,81;110,81" o:connectangles="0,0,0,0,0,0,0,0,0,0,0,0,0,0,0,0,0,0,0,0,0,0,0,0,0,0,0,0,0,0,0,0,0,0,0,0,0,0,0,0,0,0,0,0,0,0,0,0,0,0,0" textboxrect="0,0,187,458"/>
                </v:shape>
                <v:shape id="AutoShape 6" o:spid="_x0000_s1028" style="position:absolute;width:187;height:458;visibility:visible;mso-wrap-style:square;v-text-anchor:top" coordsize="187,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" path="m23,275r-9,5l4,286,1,298r6,10l94,457r23,-39l74,418r,-74l41,288,36,278,23,275xm74,344r,74l114,418r,-10l77,408,94,378,74,344xm164,275r-12,3l147,288r-33,56l114,418r3,l181,308r6,-10l183,286r-9,-6l164,275xm94,378l77,408r34,l94,378xm114,344l94,378r17,30l114,408r,-64xm74,229r,115l94,378r20,-34l114,249r-20,l74,229xm93,79l73,113r,136l74,249r,-20l113,229,93,209r20,l113,113,93,79xm114,209r-1,l113,229r-39,l94,249r20,l114,209xm113,209r-20,l113,229r,-20xm93,l6,150,,159r3,12l13,177r9,5l35,179r5,-9l73,113r,-73l116,40,93,xm116,40r-3,l113,113r33,57l151,179r12,3l173,177r9,-6l186,159r-6,-9l116,40xm113,40r-40,l73,113,93,79,76,50r37,l113,40xm113,50r-3,l93,79r20,34l113,50xm110,50r-34,l93,79,110,50xe" fillcolor="black" stroked="f">
                  <v:path arrowok="t" o:connecttype="custom" o:connectlocs="14,280;1,298;94,457;74,418;41,288;23,275;74,418;114,408;94,378;164,275;147,288;114,418;181,308;183,286;164,275;77,408;94,378;94,378;114,408;74,229;94,378;114,249;74,229;73,113;74,249;113,229;113,209;93,79;113,209;74,229;114,249;113,209;113,229;93,0;0,159;13,177;35,179;73,113;116,40;116,40;113,113;151,179;173,177;186,159;116,40;73,40;93,79;113,50;113,50;93,79;113,50;76,50;110,50" o:connectangles="0,0,0,0,0,0,0,0,0,0,0,0,0,0,0,0,0,0,0,0,0,0,0,0,0,0,0,0,0,0,0,0,0,0,0,0,0,0,0,0,0,0,0,0,0,0,0,0,0,0,0,0,0" textboxrect="0,0,187,458"/>
                </v:shape>
                <w10:anchorlock/>
              </v:group>
            </w:pict>
          </mc:Fallback>
        </mc:AlternateContent>
      </w:r>
    </w:p>
    <w:p w:rsidR="001550FE" w:rsidRDefault="001550FE">
      <w:pPr>
        <w:pStyle w:val="a3"/>
        <w:spacing w:before="4" w:line="360" w:lineRule="auto"/>
        <w:jc w:val="both"/>
        <w:rPr>
          <w:rFonts w:ascii="Times New Roman" w:hAnsi="Times New Roman" w:cs="Times New Roman"/>
          <w:b/>
          <w:color w:val="000000" w:themeColor="text1"/>
          <w:sz w:val="28"/>
          <w:szCs w:val="28"/>
        </w:rPr>
      </w:pPr>
    </w:p>
    <w:p w:rsidR="001550FE" w:rsidRDefault="00E44E6F">
      <w:pPr>
        <w:spacing w:line="360" w:lineRule="auto"/>
        <w:ind w:left="186"/>
        <w:jc w:val="both"/>
        <w:rPr>
          <w:color w:val="000000" w:themeColor="text1"/>
          <w:sz w:val="28"/>
          <w:szCs w:val="28"/>
        </w:rPr>
      </w:pPr>
      <w:r>
        <w:rPr>
          <w:noProof/>
          <w:sz w:val="28"/>
          <w:szCs w:val="28"/>
        </w:rPr>
        <mc:AlternateContent>
          <mc:Choice Requires="wps">
            <w:drawing>
              <wp:inline distT="0" distB="0" distL="114300" distR="114300">
                <wp:extent cx="2899410" cy="1315085"/>
                <wp:effectExtent l="4445" t="4445" r="10795" b="13970"/>
                <wp:docPr id="13" name="Text Box 38"/>
                <wp:cNvGraphicFramePr/>
                <a:graphic xmlns:a="http://schemas.openxmlformats.org/drawingml/2006/main">
                  <a:graphicData uri="http://schemas.microsoft.com/office/word/2010/wordprocessingShape">
                    <wps:wsp>
                      <wps:cNvSpPr txBox="1"/>
                      <wps:spPr>
                        <a:xfrm>
                          <a:off x="0" y="0"/>
                          <a:ext cx="2899410" cy="1315085"/>
                        </a:xfrm>
                        <a:prstGeom prst="rect">
                          <a:avLst/>
                        </a:prstGeom>
                        <a:noFill/>
                        <a:ln w="9525" cap="flat" cmpd="sng">
                          <a:solidFill>
                            <a:srgbClr val="000000"/>
                          </a:solidFill>
                          <a:prstDash val="solid"/>
                          <a:miter/>
                          <a:headEnd type="none" w="med" len="med"/>
                          <a:tailEnd type="none" w="med" len="med"/>
                        </a:ln>
                      </wps:spPr>
                      <wps:txbx>
                        <w:txbxContent>
                          <w:p w:rsidR="001550FE" w:rsidRDefault="00E44E6F">
                            <w:pPr>
                              <w:spacing w:before="1"/>
                              <w:ind w:left="145" w:right="208"/>
                              <w:jc w:val="center"/>
                              <w:rPr>
                                <w:b/>
                                <w:sz w:val="16"/>
                              </w:rPr>
                            </w:pPr>
                            <w:r>
                              <w:rPr>
                                <w:b/>
                                <w:sz w:val="16"/>
                              </w:rPr>
                              <w:t>Туристическая мотивация и виды туриста</w:t>
                            </w:r>
                          </w:p>
                          <w:p w:rsidR="001550FE" w:rsidRDefault="00E44E6F">
                            <w:pPr>
                              <w:spacing w:before="1"/>
                              <w:ind w:left="145" w:right="208"/>
                              <w:jc w:val="center"/>
                              <w:rPr>
                                <w:sz w:val="20"/>
                              </w:rPr>
                            </w:pPr>
                            <w:r>
                              <w:rPr>
                                <w:b/>
                                <w:sz w:val="16"/>
                              </w:rPr>
                              <w:t xml:space="preserve">Мотивация для путешествий, анализ потребностей, имидж пункта назначения, стереотипы, проблемы жизненного цикла, международный и внутренний / массовый и альтернативный </w:t>
                            </w:r>
                            <w:r>
                              <w:rPr>
                                <w:b/>
                                <w:sz w:val="16"/>
                              </w:rPr>
                              <w:t>туризм, туристы, круизные лайнеры, паломники, особые интересы, природа и устойчивое развитие или экотуризм, таймшер и т. д.</w:t>
                            </w:r>
                          </w:p>
                        </w:txbxContent>
                      </wps:txbx>
                      <wps:bodyPr lIns="0" tIns="0" rIns="0" bIns="0" upright="1"/>
                    </wps:wsp>
                  </a:graphicData>
                </a:graphic>
              </wp:inline>
            </w:drawing>
          </mc:Choice>
          <mc:Fallback>
            <w:pict>
              <v:shape id="Text Box 38" o:spid="_x0000_s1032" type="#_x0000_t202" style="width:228.3pt;height:103.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" filled="f">
                <v:textbox inset="0,0,0,0">
                  <w:txbxContent>
                    <w:p w:rsidR="001550FE" w:rsidRDefault="00E44E6F">
                      <w:pPr>
                        <w:spacing w:before="1"/>
                        <w:ind w:left="145" w:right="208"/>
                        <w:jc w:val="center"/>
                        <w:rPr>
                          <w:b/>
                          <w:sz w:val="16"/>
                        </w:rPr>
                      </w:pPr>
                      <w:r>
                        <w:rPr>
                          <w:b/>
                          <w:sz w:val="16"/>
                        </w:rPr>
                        <w:t>Туристическая мотивация и виды туриста</w:t>
                      </w:r>
                    </w:p>
                    <w:p w:rsidR="001550FE" w:rsidRDefault="00E44E6F">
                      <w:pPr>
                        <w:spacing w:before="1"/>
                        <w:ind w:left="145" w:right="208"/>
                        <w:jc w:val="center"/>
                        <w:rPr>
                          <w:sz w:val="20"/>
                        </w:rPr>
                      </w:pPr>
                      <w:r>
                        <w:rPr>
                          <w:b/>
                          <w:sz w:val="16"/>
                        </w:rPr>
                        <w:t xml:space="preserve">Мотивация для путешествий, анализ потребностей, имидж пункта назначения, стереотипы, проблемы жизненного цикла, международный и внутренний / массовый и альтернативный </w:t>
                      </w:r>
                      <w:r>
                        <w:rPr>
                          <w:b/>
                          <w:sz w:val="16"/>
                        </w:rPr>
                        <w:t>туризм, туристы, круизные лайнеры, паломники, особые интересы, природа и устойчивое развитие или экотуризм, таймшер и т. д.</w:t>
                      </w:r>
                    </w:p>
                  </w:txbxContent>
                </v:textbox>
                <w10:anchorlock/>
              </v:shape>
            </w:pict>
          </mc:Fallback>
        </mc:AlternateContent>
      </w:r>
      <w:r>
        <w:rPr>
          <w:color w:val="000000" w:themeColor="text1"/>
          <w:spacing w:val="79"/>
          <w:sz w:val="28"/>
          <w:szCs w:val="28"/>
        </w:rPr>
        <w:t xml:space="preserve"> </w:t>
      </w:r>
      <w:r>
        <w:rPr>
          <w:noProof/>
          <w:spacing w:val="79"/>
          <w:sz w:val="28"/>
          <w:szCs w:val="28"/>
        </w:rPr>
        <mc:AlternateContent>
          <mc:Choice Requires="wps">
            <w:drawing>
              <wp:inline distT="0" distB="0" distL="114300" distR="114300">
                <wp:extent cx="2305050" cy="1315085"/>
                <wp:effectExtent l="4445" t="4445" r="5080" b="13970"/>
                <wp:docPr id="14" name="Text Box 37"/>
                <wp:cNvGraphicFramePr/>
                <a:graphic xmlns:a="http://schemas.openxmlformats.org/drawingml/2006/main">
                  <a:graphicData uri="http://schemas.microsoft.com/office/word/2010/wordprocessingShape">
                    <wps:wsp>
                      <wps:cNvSpPr txBox="1"/>
                      <wps:spPr>
                        <a:xfrm>
                          <a:off x="0" y="0"/>
                          <a:ext cx="2305050" cy="1315085"/>
                        </a:xfrm>
                        <a:prstGeom prst="rect">
                          <a:avLst/>
                        </a:prstGeom>
                        <a:noFill/>
                        <a:ln w="9525" cap="flat" cmpd="sng">
                          <a:solidFill>
                            <a:srgbClr val="000000"/>
                          </a:solidFill>
                          <a:prstDash val="solid"/>
                          <a:miter/>
                          <a:headEnd type="none" w="med" len="med"/>
                          <a:tailEnd type="none" w="med" len="med"/>
                        </a:ln>
                      </wps:spPr>
                      <wps:txbx>
                        <w:txbxContent>
                          <w:p w:rsidR="001550FE" w:rsidRDefault="00E44E6F">
                            <w:pPr>
                              <w:pStyle w:val="a3"/>
                              <w:spacing w:before="4"/>
                              <w:jc w:val="center"/>
                              <w:rPr>
                                <w:rFonts w:ascii="Times New Roman" w:eastAsiaTheme="minorHAnsi" w:hAnsi="Times New Roman" w:cs="Times New Roman"/>
                                <w:b/>
                                <w:sz w:val="16"/>
                                <w:szCs w:val="22"/>
                                <w:lang w:val="ru-RU" w:eastAsia="en-US" w:bidi="ar-SA"/>
                              </w:rPr>
                            </w:pPr>
                            <w:r>
                              <w:rPr>
                                <w:rFonts w:ascii="Times New Roman" w:eastAsiaTheme="minorHAnsi" w:hAnsi="Times New Roman" w:cs="Times New Roman"/>
                                <w:b/>
                                <w:sz w:val="16"/>
                                <w:szCs w:val="22"/>
                                <w:lang w:val="ru-RU" w:eastAsia="en-US" w:bidi="ar-SA"/>
                              </w:rPr>
                              <w:t>Взаимодействие в пунктах назначения</w:t>
                            </w:r>
                          </w:p>
                          <w:p w:rsidR="001550FE" w:rsidRDefault="001550FE">
                            <w:pPr>
                              <w:pStyle w:val="a3"/>
                              <w:spacing w:before="4"/>
                              <w:rPr>
                                <w:rFonts w:ascii="Times New Roman" w:eastAsiaTheme="minorHAnsi" w:hAnsi="Times New Roman" w:cs="Times New Roman"/>
                                <w:b/>
                                <w:sz w:val="16"/>
                                <w:szCs w:val="22"/>
                                <w:lang w:val="ru-RU" w:eastAsia="en-US" w:bidi="ar-SA"/>
                              </w:rPr>
                            </w:pPr>
                          </w:p>
                          <w:p w:rsidR="001550FE" w:rsidRDefault="00E44E6F">
                            <w:pPr>
                              <w:pStyle w:val="a3"/>
                              <w:spacing w:before="4"/>
                              <w:jc w:val="center"/>
                              <w:rPr>
                                <w:rFonts w:ascii="Times New Roman" w:hAnsi="Times New Roman" w:cs="Times New Roman"/>
                                <w:sz w:val="18"/>
                                <w:lang w:val="ru-RU"/>
                              </w:rPr>
                            </w:pPr>
                            <w:r>
                              <w:rPr>
                                <w:rFonts w:ascii="Times New Roman" w:eastAsiaTheme="minorHAnsi" w:hAnsi="Times New Roman" w:cs="Times New Roman"/>
                                <w:b/>
                                <w:sz w:val="16"/>
                                <w:szCs w:val="22"/>
                                <w:lang w:val="ru-RU" w:eastAsia="en-US" w:bidi="ar-SA"/>
                              </w:rPr>
                              <w:t xml:space="preserve">Отношение туристов и резидентов; стереотипы взаимодействия - резидент с резидентом, турист </w:t>
                            </w:r>
                            <w:r>
                              <w:rPr>
                                <w:rFonts w:ascii="Times New Roman" w:eastAsiaTheme="minorHAnsi" w:hAnsi="Times New Roman" w:cs="Times New Roman"/>
                                <w:b/>
                                <w:sz w:val="16"/>
                                <w:szCs w:val="22"/>
                                <w:lang w:val="ru-RU" w:eastAsia="en-US" w:bidi="ar-SA"/>
                              </w:rPr>
                              <w:t>с туристом; жители, туристы и гиды.</w:t>
                            </w:r>
                          </w:p>
                          <w:p w:rsidR="001550FE" w:rsidRDefault="001550FE">
                            <w:pPr>
                              <w:ind w:left="148"/>
                              <w:rPr>
                                <w:i/>
                                <w:sz w:val="20"/>
                              </w:rPr>
                            </w:pPr>
                          </w:p>
                        </w:txbxContent>
                      </wps:txbx>
                      <wps:bodyPr lIns="0" tIns="0" rIns="0" bIns="0" upright="1"/>
                    </wps:wsp>
                  </a:graphicData>
                </a:graphic>
              </wp:inline>
            </w:drawing>
          </mc:Choice>
          <mc:Fallback>
            <w:pict>
              <v:shape id="Text Box 37" o:spid="_x0000_s1033" type="#_x0000_t202" style="width:181.5pt;height:103.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" filled="f">
                <v:textbox inset="0,0,0,0">
                  <w:txbxContent>
                    <w:p w:rsidR="001550FE" w:rsidRDefault="00E44E6F">
                      <w:pPr>
                        <w:pStyle w:val="a3"/>
                        <w:spacing w:before="4"/>
                        <w:jc w:val="center"/>
                        <w:rPr>
                          <w:rFonts w:ascii="Times New Roman" w:eastAsiaTheme="minorHAnsi" w:hAnsi="Times New Roman" w:cs="Times New Roman"/>
                          <w:b/>
                          <w:sz w:val="16"/>
                          <w:szCs w:val="22"/>
                          <w:lang w:val="ru-RU" w:eastAsia="en-US" w:bidi="ar-SA"/>
                        </w:rPr>
                      </w:pPr>
                      <w:r>
                        <w:rPr>
                          <w:rFonts w:ascii="Times New Roman" w:eastAsiaTheme="minorHAnsi" w:hAnsi="Times New Roman" w:cs="Times New Roman"/>
                          <w:b/>
                          <w:sz w:val="16"/>
                          <w:szCs w:val="22"/>
                          <w:lang w:val="ru-RU" w:eastAsia="en-US" w:bidi="ar-SA"/>
                        </w:rPr>
                        <w:t>Взаимодействие в пунктах назначения</w:t>
                      </w:r>
                    </w:p>
                    <w:p w:rsidR="001550FE" w:rsidRDefault="001550FE">
                      <w:pPr>
                        <w:pStyle w:val="a3"/>
                        <w:spacing w:before="4"/>
                        <w:rPr>
                          <w:rFonts w:ascii="Times New Roman" w:eastAsiaTheme="minorHAnsi" w:hAnsi="Times New Roman" w:cs="Times New Roman"/>
                          <w:b/>
                          <w:sz w:val="16"/>
                          <w:szCs w:val="22"/>
                          <w:lang w:val="ru-RU" w:eastAsia="en-US" w:bidi="ar-SA"/>
                        </w:rPr>
                      </w:pPr>
                    </w:p>
                    <w:p w:rsidR="001550FE" w:rsidRDefault="00E44E6F">
                      <w:pPr>
                        <w:pStyle w:val="a3"/>
                        <w:spacing w:before="4"/>
                        <w:jc w:val="center"/>
                        <w:rPr>
                          <w:rFonts w:ascii="Times New Roman" w:hAnsi="Times New Roman" w:cs="Times New Roman"/>
                          <w:sz w:val="18"/>
                          <w:lang w:val="ru-RU"/>
                        </w:rPr>
                      </w:pPr>
                      <w:r>
                        <w:rPr>
                          <w:rFonts w:ascii="Times New Roman" w:eastAsiaTheme="minorHAnsi" w:hAnsi="Times New Roman" w:cs="Times New Roman"/>
                          <w:b/>
                          <w:sz w:val="16"/>
                          <w:szCs w:val="22"/>
                          <w:lang w:val="ru-RU" w:eastAsia="en-US" w:bidi="ar-SA"/>
                        </w:rPr>
                        <w:t xml:space="preserve">Отношение туристов и резидентов; стереотипы взаимодействия - резидент с резидентом, турист </w:t>
                      </w:r>
                      <w:r>
                        <w:rPr>
                          <w:rFonts w:ascii="Times New Roman" w:eastAsiaTheme="minorHAnsi" w:hAnsi="Times New Roman" w:cs="Times New Roman"/>
                          <w:b/>
                          <w:sz w:val="16"/>
                          <w:szCs w:val="22"/>
                          <w:lang w:val="ru-RU" w:eastAsia="en-US" w:bidi="ar-SA"/>
                        </w:rPr>
                        <w:t>с туристом; жители, туристы и гиды.</w:t>
                      </w:r>
                    </w:p>
                    <w:p w:rsidR="001550FE" w:rsidRDefault="001550FE">
                      <w:pPr>
                        <w:ind w:left="148"/>
                        <w:rPr>
                          <w:i/>
                          <w:sz w:val="20"/>
                        </w:rPr>
                      </w:pPr>
                    </w:p>
                  </w:txbxContent>
                </v:textbox>
                <w10:anchorlock/>
              </v:shape>
            </w:pict>
          </mc:Fallback>
        </mc:AlternateContent>
      </w:r>
    </w:p>
    <w:p w:rsidR="001550FE" w:rsidRDefault="00E44E6F">
      <w:pPr>
        <w:spacing w:before="103" w:line="360" w:lineRule="auto"/>
        <w:ind w:left="1105" w:hanging="990"/>
        <w:jc w:val="center"/>
        <w:rPr>
          <w:i/>
          <w:color w:val="000000" w:themeColor="text1"/>
          <w:sz w:val="28"/>
          <w:szCs w:val="28"/>
        </w:rPr>
      </w:pPr>
      <w:r>
        <w:rPr>
          <w:i/>
          <w:color w:val="000000" w:themeColor="text1"/>
          <w:sz w:val="28"/>
          <w:szCs w:val="28"/>
        </w:rPr>
        <w:t>Рисунок 1: «Рабочая модель»</w:t>
      </w:r>
    </w:p>
    <w:p w:rsidR="001550FE" w:rsidRDefault="00E44E6F">
      <w:pPr>
        <w:pStyle w:val="Default"/>
        <w:spacing w:line="360" w:lineRule="auto"/>
        <w:jc w:val="both"/>
        <w:rPr>
          <w:rFonts w:eastAsia="Times New Roman"/>
          <w:b/>
          <w:strike/>
          <w:color w:val="000000" w:themeColor="text1"/>
          <w:sz w:val="28"/>
          <w:szCs w:val="28"/>
        </w:rPr>
      </w:pPr>
      <w:r>
        <w:rPr>
          <w:rFonts w:eastAsia="Times New Roman"/>
          <w:b/>
          <w:color w:val="000000" w:themeColor="text1"/>
          <w:sz w:val="28"/>
          <w:szCs w:val="28"/>
        </w:rPr>
        <w:tab/>
      </w:r>
    </w:p>
    <w:p w:rsidR="007F640F" w:rsidRDefault="007F640F">
      <w:pPr>
        <w:pStyle w:val="Default"/>
        <w:spacing w:line="360" w:lineRule="auto"/>
        <w:jc w:val="both"/>
        <w:rPr>
          <w:b/>
          <w:bCs/>
          <w:color w:val="000000" w:themeColor="text1"/>
          <w:sz w:val="28"/>
          <w:szCs w:val="28"/>
        </w:rPr>
      </w:pPr>
    </w:p>
    <w:p w:rsidR="007F640F" w:rsidRDefault="007F640F">
      <w:pPr>
        <w:pStyle w:val="Default"/>
        <w:spacing w:line="360" w:lineRule="auto"/>
        <w:jc w:val="both"/>
        <w:rPr>
          <w:b/>
          <w:bCs/>
          <w:color w:val="000000" w:themeColor="text1"/>
          <w:sz w:val="28"/>
          <w:szCs w:val="28"/>
        </w:rPr>
      </w:pPr>
    </w:p>
    <w:p w:rsidR="007F640F" w:rsidRDefault="007F640F">
      <w:pPr>
        <w:pStyle w:val="Default"/>
        <w:spacing w:line="360" w:lineRule="auto"/>
        <w:jc w:val="both"/>
        <w:rPr>
          <w:b/>
          <w:bCs/>
          <w:color w:val="000000" w:themeColor="text1"/>
          <w:sz w:val="28"/>
          <w:szCs w:val="28"/>
        </w:rPr>
      </w:pPr>
    </w:p>
    <w:p w:rsidR="007F640F" w:rsidRDefault="007F640F">
      <w:pPr>
        <w:pStyle w:val="Default"/>
        <w:spacing w:line="360" w:lineRule="auto"/>
        <w:jc w:val="both"/>
        <w:rPr>
          <w:b/>
          <w:bCs/>
          <w:color w:val="000000" w:themeColor="text1"/>
          <w:sz w:val="28"/>
          <w:szCs w:val="28"/>
        </w:rPr>
      </w:pPr>
    </w:p>
    <w:p w:rsidR="007F640F" w:rsidRDefault="007F640F">
      <w:pPr>
        <w:pStyle w:val="Default"/>
        <w:spacing w:line="360" w:lineRule="auto"/>
        <w:jc w:val="both"/>
        <w:rPr>
          <w:b/>
          <w:bCs/>
          <w:color w:val="000000" w:themeColor="text1"/>
          <w:sz w:val="28"/>
          <w:szCs w:val="28"/>
        </w:rPr>
      </w:pPr>
    </w:p>
    <w:p w:rsidR="007F640F" w:rsidRDefault="007F640F">
      <w:pPr>
        <w:pStyle w:val="Default"/>
        <w:spacing w:line="360" w:lineRule="auto"/>
        <w:jc w:val="both"/>
        <w:rPr>
          <w:b/>
          <w:bCs/>
          <w:color w:val="000000" w:themeColor="text1"/>
          <w:sz w:val="28"/>
          <w:szCs w:val="28"/>
        </w:rPr>
      </w:pPr>
    </w:p>
    <w:p w:rsidR="007F640F" w:rsidRDefault="007F640F">
      <w:pPr>
        <w:pStyle w:val="Default"/>
        <w:spacing w:line="360" w:lineRule="auto"/>
        <w:jc w:val="both"/>
        <w:rPr>
          <w:b/>
          <w:bCs/>
          <w:color w:val="000000" w:themeColor="text1"/>
          <w:sz w:val="28"/>
          <w:szCs w:val="28"/>
        </w:rPr>
      </w:pPr>
    </w:p>
    <w:p w:rsidR="007F640F" w:rsidRDefault="007F640F">
      <w:pPr>
        <w:pStyle w:val="Default"/>
        <w:spacing w:line="360" w:lineRule="auto"/>
        <w:jc w:val="both"/>
        <w:rPr>
          <w:b/>
          <w:bCs/>
          <w:color w:val="000000" w:themeColor="text1"/>
          <w:sz w:val="28"/>
          <w:szCs w:val="28"/>
        </w:rPr>
      </w:pPr>
    </w:p>
    <w:p w:rsidR="007F640F" w:rsidRDefault="007F640F">
      <w:pPr>
        <w:pStyle w:val="Default"/>
        <w:spacing w:line="360" w:lineRule="auto"/>
        <w:jc w:val="both"/>
        <w:rPr>
          <w:b/>
          <w:bCs/>
          <w:color w:val="000000" w:themeColor="text1"/>
          <w:sz w:val="28"/>
          <w:szCs w:val="28"/>
        </w:rPr>
      </w:pPr>
    </w:p>
    <w:p w:rsidR="007F640F" w:rsidRDefault="007F640F">
      <w:pPr>
        <w:pStyle w:val="Default"/>
        <w:spacing w:line="360" w:lineRule="auto"/>
        <w:jc w:val="both"/>
        <w:rPr>
          <w:b/>
          <w:bCs/>
          <w:color w:val="000000" w:themeColor="text1"/>
          <w:sz w:val="28"/>
          <w:szCs w:val="28"/>
        </w:rPr>
      </w:pPr>
    </w:p>
    <w:p w:rsidR="007F640F" w:rsidRDefault="007F640F">
      <w:pPr>
        <w:pStyle w:val="Default"/>
        <w:spacing w:line="360" w:lineRule="auto"/>
        <w:jc w:val="both"/>
        <w:rPr>
          <w:b/>
          <w:bCs/>
          <w:color w:val="000000" w:themeColor="text1"/>
          <w:sz w:val="28"/>
          <w:szCs w:val="28"/>
        </w:rPr>
      </w:pPr>
    </w:p>
    <w:p w:rsidR="007F640F" w:rsidRDefault="007F640F">
      <w:pPr>
        <w:pStyle w:val="Default"/>
        <w:spacing w:line="360" w:lineRule="auto"/>
        <w:jc w:val="both"/>
        <w:rPr>
          <w:b/>
          <w:bCs/>
          <w:color w:val="000000" w:themeColor="text1"/>
          <w:sz w:val="28"/>
          <w:szCs w:val="28"/>
        </w:rPr>
      </w:pPr>
    </w:p>
    <w:p w:rsidR="007F640F" w:rsidRDefault="007F640F">
      <w:pPr>
        <w:pStyle w:val="Default"/>
        <w:spacing w:line="360" w:lineRule="auto"/>
        <w:jc w:val="both"/>
        <w:rPr>
          <w:b/>
          <w:bCs/>
          <w:color w:val="000000" w:themeColor="text1"/>
          <w:sz w:val="28"/>
          <w:szCs w:val="28"/>
        </w:rPr>
      </w:pPr>
    </w:p>
    <w:p w:rsidR="007F640F" w:rsidRDefault="007F640F">
      <w:pPr>
        <w:pStyle w:val="Default"/>
        <w:spacing w:line="360" w:lineRule="auto"/>
        <w:jc w:val="both"/>
        <w:rPr>
          <w:b/>
          <w:bCs/>
          <w:color w:val="000000" w:themeColor="text1"/>
          <w:sz w:val="28"/>
          <w:szCs w:val="28"/>
        </w:rPr>
      </w:pPr>
    </w:p>
    <w:p w:rsidR="007F640F" w:rsidRDefault="007F640F">
      <w:pPr>
        <w:pStyle w:val="Default"/>
        <w:spacing w:line="360" w:lineRule="auto"/>
        <w:jc w:val="both"/>
        <w:rPr>
          <w:b/>
          <w:bCs/>
          <w:color w:val="000000" w:themeColor="text1"/>
          <w:sz w:val="28"/>
          <w:szCs w:val="28"/>
        </w:rPr>
      </w:pPr>
    </w:p>
    <w:p w:rsidR="007F640F" w:rsidRDefault="007F640F">
      <w:pPr>
        <w:pStyle w:val="Default"/>
        <w:spacing w:line="360" w:lineRule="auto"/>
        <w:jc w:val="both"/>
        <w:rPr>
          <w:b/>
          <w:bCs/>
          <w:color w:val="000000" w:themeColor="text1"/>
          <w:sz w:val="28"/>
          <w:szCs w:val="28"/>
        </w:rPr>
      </w:pPr>
    </w:p>
    <w:p w:rsidR="007F640F" w:rsidRDefault="007F640F">
      <w:pPr>
        <w:pStyle w:val="Default"/>
        <w:spacing w:line="360" w:lineRule="auto"/>
        <w:jc w:val="both"/>
        <w:rPr>
          <w:b/>
          <w:bCs/>
          <w:color w:val="000000" w:themeColor="text1"/>
          <w:sz w:val="28"/>
          <w:szCs w:val="28"/>
        </w:rPr>
      </w:pPr>
    </w:p>
    <w:p w:rsidR="007F640F" w:rsidRDefault="007F640F">
      <w:pPr>
        <w:pStyle w:val="Default"/>
        <w:spacing w:line="360" w:lineRule="auto"/>
        <w:jc w:val="both"/>
        <w:rPr>
          <w:b/>
          <w:bCs/>
          <w:color w:val="000000" w:themeColor="text1"/>
          <w:sz w:val="28"/>
          <w:szCs w:val="28"/>
        </w:rPr>
      </w:pPr>
    </w:p>
    <w:p w:rsidR="007F640F" w:rsidRDefault="007F640F">
      <w:pPr>
        <w:pStyle w:val="Default"/>
        <w:spacing w:line="360" w:lineRule="auto"/>
        <w:jc w:val="both"/>
        <w:rPr>
          <w:b/>
          <w:bCs/>
          <w:color w:val="000000" w:themeColor="text1"/>
          <w:sz w:val="28"/>
          <w:szCs w:val="28"/>
        </w:rPr>
      </w:pPr>
    </w:p>
    <w:p w:rsidR="001550FE" w:rsidRDefault="00E44E6F">
      <w:pPr>
        <w:pStyle w:val="Default"/>
        <w:spacing w:line="360" w:lineRule="auto"/>
        <w:jc w:val="both"/>
        <w:rPr>
          <w:b/>
          <w:color w:val="000000" w:themeColor="text1"/>
          <w:sz w:val="28"/>
          <w:szCs w:val="28"/>
          <w:shd w:val="clear" w:color="auto" w:fill="FFFFFF"/>
        </w:rPr>
      </w:pPr>
      <w:r>
        <w:rPr>
          <w:b/>
          <w:bCs/>
          <w:color w:val="000000" w:themeColor="text1"/>
          <w:sz w:val="28"/>
          <w:szCs w:val="28"/>
        </w:rPr>
        <w:lastRenderedPageBreak/>
        <w:t xml:space="preserve">1.1. </w:t>
      </w:r>
      <w:r>
        <w:rPr>
          <w:b/>
          <w:color w:val="000000" w:themeColor="text1"/>
          <w:sz w:val="28"/>
          <w:szCs w:val="28"/>
          <w:shd w:val="clear" w:color="auto" w:fill="FFFFFF"/>
        </w:rPr>
        <w:t>Туризм как объект социологического анализа</w:t>
      </w:r>
    </w:p>
    <w:p w:rsidR="001550FE" w:rsidRDefault="00E44E6F">
      <w:pPr>
        <w:spacing w:line="360" w:lineRule="auto"/>
        <w:jc w:val="both"/>
        <w:rPr>
          <w:bCs/>
          <w:color w:val="000000" w:themeColor="text1"/>
          <w:sz w:val="28"/>
          <w:szCs w:val="28"/>
        </w:rPr>
      </w:pPr>
      <w:r>
        <w:rPr>
          <w:bCs/>
          <w:color w:val="000000" w:themeColor="text1"/>
          <w:sz w:val="28"/>
          <w:szCs w:val="28"/>
        </w:rPr>
        <w:tab/>
        <w:t>По мере распространения туризма ученые занялись его изучением. Сначала он стал предметом экономического анализа, исследователи выявляли его</w:t>
      </w:r>
      <w:r>
        <w:rPr>
          <w:bCs/>
          <w:color w:val="000000" w:themeColor="text1"/>
          <w:sz w:val="28"/>
          <w:szCs w:val="28"/>
        </w:rPr>
        <w:t xml:space="preserve"> роль в мировой и национальных экономиках, но с начала ХХ века постепенно его стали включать в свое предметное поле и социологи. Понятно, что социология туризма как новое направление социологического знания зародилось в Европе, где и сам туризм получил наи</w:t>
      </w:r>
      <w:r>
        <w:rPr>
          <w:bCs/>
          <w:color w:val="000000" w:themeColor="text1"/>
          <w:sz w:val="28"/>
          <w:szCs w:val="28"/>
        </w:rPr>
        <w:t>большее распространение.  Один из исследователей социологии туризма Э.Кохен</w:t>
      </w:r>
      <w:r>
        <w:rPr>
          <w:rStyle w:val="af5"/>
          <w:color w:val="000000" w:themeColor="text1"/>
          <w:sz w:val="28"/>
          <w:szCs w:val="28"/>
        </w:rPr>
        <w:footnoteReference w:id="7"/>
      </w:r>
      <w:r>
        <w:rPr>
          <w:bCs/>
          <w:color w:val="000000" w:themeColor="text1"/>
          <w:sz w:val="28"/>
          <w:szCs w:val="28"/>
        </w:rPr>
        <w:t xml:space="preserve"> считал его родиной Германию, а временем возникновения – 30-ые годы. </w:t>
      </w:r>
    </w:p>
    <w:p w:rsidR="001550FE" w:rsidRDefault="00E44E6F">
      <w:pPr>
        <w:spacing w:line="360" w:lineRule="auto"/>
        <w:jc w:val="both"/>
        <w:rPr>
          <w:bCs/>
          <w:color w:val="000000" w:themeColor="text1"/>
          <w:sz w:val="28"/>
          <w:szCs w:val="28"/>
        </w:rPr>
      </w:pPr>
      <w:r>
        <w:rPr>
          <w:bCs/>
          <w:color w:val="000000" w:themeColor="text1"/>
          <w:sz w:val="28"/>
          <w:szCs w:val="28"/>
        </w:rPr>
        <w:tab/>
        <w:t>В формировании социологии туризма принято выделять два этапа. Первый – конец Х</w:t>
      </w:r>
      <w:r>
        <w:rPr>
          <w:bCs/>
          <w:color w:val="000000" w:themeColor="text1"/>
          <w:sz w:val="28"/>
          <w:szCs w:val="28"/>
          <w:lang w:val="en-US"/>
        </w:rPr>
        <w:t>I</w:t>
      </w:r>
      <w:r>
        <w:rPr>
          <w:bCs/>
          <w:color w:val="000000" w:themeColor="text1"/>
          <w:sz w:val="28"/>
          <w:szCs w:val="28"/>
        </w:rPr>
        <w:t>Х века – начало ХХ века, когда</w:t>
      </w:r>
      <w:r>
        <w:rPr>
          <w:bCs/>
          <w:color w:val="000000" w:themeColor="text1"/>
          <w:sz w:val="28"/>
          <w:szCs w:val="28"/>
        </w:rPr>
        <w:t xml:space="preserve"> осуществлялось накопление социологических знаний, что, как правило, осуществлялось в смежных областях: истории, антропологии, географии, экономики. Одновременно многие социологии, используя туризм как пример, раскрывали на нем свои примеры. Среди этих соц</w:t>
      </w:r>
      <w:r>
        <w:rPr>
          <w:bCs/>
          <w:color w:val="000000" w:themeColor="text1"/>
          <w:sz w:val="28"/>
          <w:szCs w:val="28"/>
        </w:rPr>
        <w:t xml:space="preserve">иологов можно назвать Г. Зиммеля, З.Баумана,  Г.Дебора </w:t>
      </w:r>
    </w:p>
    <w:p w:rsidR="001550FE" w:rsidRDefault="00E44E6F">
      <w:pPr>
        <w:spacing w:line="360" w:lineRule="auto"/>
        <w:jc w:val="both"/>
        <w:rPr>
          <w:bCs/>
          <w:color w:val="000000" w:themeColor="text1"/>
          <w:sz w:val="28"/>
          <w:szCs w:val="28"/>
        </w:rPr>
      </w:pPr>
      <w:r>
        <w:rPr>
          <w:bCs/>
          <w:color w:val="000000" w:themeColor="text1"/>
          <w:sz w:val="28"/>
          <w:szCs w:val="28"/>
        </w:rPr>
        <w:tab/>
        <w:t xml:space="preserve">Второй – 30 или 50-ые годы ХХ века. Такая неточность начальной даты вызвана войной, прервавшей и туризм как вид массовый деятельности, и естественно его активное научное изучение.   </w:t>
      </w:r>
    </w:p>
    <w:p w:rsidR="001550FE" w:rsidRDefault="00E44E6F">
      <w:pPr>
        <w:spacing w:line="360" w:lineRule="auto"/>
        <w:jc w:val="both"/>
        <w:rPr>
          <w:bCs/>
          <w:color w:val="000000" w:themeColor="text1"/>
          <w:sz w:val="28"/>
          <w:szCs w:val="28"/>
        </w:rPr>
      </w:pPr>
      <w:r>
        <w:rPr>
          <w:bCs/>
          <w:color w:val="000000" w:themeColor="text1"/>
          <w:sz w:val="28"/>
          <w:szCs w:val="28"/>
        </w:rPr>
        <w:tab/>
        <w:t>Само слово тури</w:t>
      </w:r>
      <w:r>
        <w:rPr>
          <w:bCs/>
          <w:color w:val="000000" w:themeColor="text1"/>
          <w:sz w:val="28"/>
          <w:szCs w:val="28"/>
        </w:rPr>
        <w:t>зм (</w:t>
      </w:r>
      <w:r>
        <w:rPr>
          <w:bCs/>
          <w:color w:val="000000" w:themeColor="text1"/>
          <w:sz w:val="28"/>
          <w:szCs w:val="28"/>
          <w:lang w:val="en-US"/>
        </w:rPr>
        <w:t>tourism</w:t>
      </w:r>
      <w:r>
        <w:rPr>
          <w:bCs/>
          <w:color w:val="000000" w:themeColor="text1"/>
          <w:sz w:val="28"/>
          <w:szCs w:val="28"/>
        </w:rPr>
        <w:t>) появилось в самом начале Х1Х века. Им обозначались дешевые групповые поездки, которые были придуманы для того, чтобы занять появившийся выходной день работника. Первоначально к нему относились даже несколько презрительно, поскольку эти поездки</w:t>
      </w:r>
      <w:r>
        <w:rPr>
          <w:bCs/>
          <w:color w:val="000000" w:themeColor="text1"/>
          <w:sz w:val="28"/>
          <w:szCs w:val="28"/>
        </w:rPr>
        <w:t xml:space="preserve"> были призваны противостоять пьянству как следствию скудных возможностей организованного досуга в тот момент, да и сама новая форма проведения досуга вызвала определенный общественный скептицизм. Тем не менее  в 1815 г. французский писатель Дж. Галиньяни о</w:t>
      </w:r>
      <w:r>
        <w:rPr>
          <w:bCs/>
          <w:color w:val="000000" w:themeColor="text1"/>
          <w:sz w:val="28"/>
          <w:szCs w:val="28"/>
        </w:rPr>
        <w:t xml:space="preserve">рганизовал в Париже первое коллективное путешествие, в 1829 году немецкий путешественник Г. Бедекер  </w:t>
      </w:r>
      <w:r>
        <w:rPr>
          <w:bCs/>
          <w:color w:val="000000" w:themeColor="text1"/>
          <w:sz w:val="28"/>
          <w:szCs w:val="28"/>
        </w:rPr>
        <w:lastRenderedPageBreak/>
        <w:t>начал издавать  путеводители для путешествий, а в 1841 году англичанин Томас Кур организовал первое бюро путешествий в Лондоне, а в 1843 – первый дальний т</w:t>
      </w:r>
      <w:r>
        <w:rPr>
          <w:bCs/>
          <w:color w:val="000000" w:themeColor="text1"/>
          <w:sz w:val="28"/>
          <w:szCs w:val="28"/>
        </w:rPr>
        <w:t xml:space="preserve">ур.  </w:t>
      </w:r>
    </w:p>
    <w:p w:rsidR="001550FE" w:rsidRDefault="00E44E6F">
      <w:pPr>
        <w:spacing w:line="360" w:lineRule="auto"/>
        <w:jc w:val="both"/>
        <w:rPr>
          <w:bCs/>
          <w:color w:val="000000" w:themeColor="text1"/>
          <w:sz w:val="28"/>
          <w:szCs w:val="28"/>
        </w:rPr>
      </w:pPr>
      <w:r>
        <w:rPr>
          <w:bCs/>
          <w:color w:val="000000" w:themeColor="text1"/>
          <w:sz w:val="28"/>
          <w:szCs w:val="28"/>
        </w:rPr>
        <w:tab/>
        <w:t xml:space="preserve">В настоящее время туризм стал не просто массовым явлением, но он превратился в важную технологию политического управления, став одной из форм так называемой «мягкой силы», когда страны через туризм пытаются сформировать положительный имидж, показав </w:t>
      </w:r>
      <w:r>
        <w:rPr>
          <w:bCs/>
          <w:color w:val="000000" w:themeColor="text1"/>
          <w:sz w:val="28"/>
          <w:szCs w:val="28"/>
        </w:rPr>
        <w:t xml:space="preserve">другим народам привлекательность своего образа жизни и культуры. </w:t>
      </w:r>
    </w:p>
    <w:p w:rsidR="001550FE" w:rsidRDefault="00E44E6F">
      <w:pPr>
        <w:spacing w:line="360" w:lineRule="auto"/>
        <w:jc w:val="both"/>
        <w:rPr>
          <w:bCs/>
          <w:color w:val="000000" w:themeColor="text1"/>
          <w:sz w:val="28"/>
          <w:szCs w:val="28"/>
        </w:rPr>
      </w:pPr>
      <w:r>
        <w:rPr>
          <w:bCs/>
          <w:color w:val="000000" w:themeColor="text1"/>
          <w:sz w:val="28"/>
          <w:szCs w:val="28"/>
        </w:rPr>
        <w:tab/>
        <w:t>Существует множество определений туризма, подчеркивающих ту или иную сторону этого сложного и постоянно развивающегося явления. Приведем базовое, которое сформулировано Всемирной туристичес</w:t>
      </w:r>
      <w:r>
        <w:rPr>
          <w:bCs/>
          <w:color w:val="000000" w:themeColor="text1"/>
          <w:sz w:val="28"/>
          <w:szCs w:val="28"/>
        </w:rPr>
        <w:t>кой организацией (ЮНВТО), «туризм — это путешествие людей, останавливающихся в местах вне обычного проживания на период до одного года с целью проведения досуга, бизнеса или с другими целями, не имеющими следствием получения дохода». Похожее определение пр</w:t>
      </w:r>
      <w:r>
        <w:rPr>
          <w:bCs/>
          <w:color w:val="000000" w:themeColor="text1"/>
          <w:sz w:val="28"/>
          <w:szCs w:val="28"/>
        </w:rPr>
        <w:t>едложено в Манильской декларации, посвященной мировому туризму. Оно звучит так: туризм это один из видов активного отдыха, представляющий собой путешествия, которые совершаются с целью познания тех или иных районов или стран. Гаагская декларация по туризму</w:t>
      </w:r>
      <w:r>
        <w:rPr>
          <w:rStyle w:val="af5"/>
          <w:color w:val="000000" w:themeColor="text1"/>
          <w:sz w:val="28"/>
          <w:szCs w:val="28"/>
        </w:rPr>
        <w:footnoteReference w:id="8"/>
      </w:r>
      <w:r>
        <w:rPr>
          <w:bCs/>
          <w:color w:val="000000" w:themeColor="text1"/>
          <w:sz w:val="28"/>
          <w:szCs w:val="28"/>
        </w:rPr>
        <w:t xml:space="preserve"> уточняет его следующим образом: «это - всевозможные формы свободного перемещения индивидов и социальных групп от места их постоянного проживания или работы, а также сфера услуг, созданная для удовлетворения потребностей, возникающих в результате этих пер</w:t>
      </w:r>
      <w:r>
        <w:rPr>
          <w:bCs/>
          <w:color w:val="000000" w:themeColor="text1"/>
          <w:sz w:val="28"/>
          <w:szCs w:val="28"/>
        </w:rPr>
        <w:t xml:space="preserve">емещений». </w:t>
      </w:r>
    </w:p>
    <w:p w:rsidR="001550FE" w:rsidRDefault="00E44E6F">
      <w:pPr>
        <w:spacing w:line="360" w:lineRule="auto"/>
        <w:jc w:val="both"/>
        <w:rPr>
          <w:bCs/>
          <w:color w:val="000000" w:themeColor="text1"/>
          <w:sz w:val="28"/>
          <w:szCs w:val="28"/>
        </w:rPr>
      </w:pPr>
      <w:r>
        <w:rPr>
          <w:bCs/>
          <w:color w:val="000000" w:themeColor="text1"/>
          <w:sz w:val="28"/>
          <w:szCs w:val="28"/>
        </w:rPr>
        <w:tab/>
        <w:t xml:space="preserve"> Социологическое видение феномена туризма предложено в определении Д. Нэша: туризм — это система производства и потребления, культурно опосредованная отношениями между досугом и классом</w:t>
      </w:r>
      <w:r>
        <w:rPr>
          <w:rStyle w:val="af5"/>
          <w:color w:val="000000" w:themeColor="text1"/>
          <w:sz w:val="28"/>
          <w:szCs w:val="28"/>
        </w:rPr>
        <w:footnoteReference w:id="9"/>
      </w:r>
      <w:r>
        <w:rPr>
          <w:bCs/>
          <w:color w:val="000000" w:themeColor="text1"/>
          <w:sz w:val="28"/>
          <w:szCs w:val="28"/>
        </w:rPr>
        <w:t>. Другое социологическое определение составлено учеными и</w:t>
      </w:r>
      <w:r>
        <w:rPr>
          <w:bCs/>
          <w:color w:val="000000" w:themeColor="text1"/>
          <w:sz w:val="28"/>
          <w:szCs w:val="28"/>
        </w:rPr>
        <w:t xml:space="preserve">з Бернского университета В.Хунцикером и К.Крапфом, которые интерпретировали </w:t>
      </w:r>
      <w:r>
        <w:rPr>
          <w:bCs/>
          <w:color w:val="000000" w:themeColor="text1"/>
          <w:sz w:val="28"/>
          <w:szCs w:val="28"/>
        </w:rPr>
        <w:lastRenderedPageBreak/>
        <w:t xml:space="preserve">туризм как совокупность отношений и явлений, возникающих во время перемещения или пребывания людей в местах, отличных от их постоянного пребывания в местах проживания или работы.  </w:t>
      </w:r>
    </w:p>
    <w:p w:rsidR="001550FE" w:rsidRDefault="00E44E6F">
      <w:pPr>
        <w:spacing w:line="360" w:lineRule="auto"/>
        <w:jc w:val="both"/>
        <w:rPr>
          <w:bCs/>
          <w:color w:val="000000" w:themeColor="text1"/>
          <w:sz w:val="28"/>
          <w:szCs w:val="28"/>
        </w:rPr>
      </w:pPr>
      <w:r>
        <w:rPr>
          <w:bCs/>
          <w:color w:val="000000" w:themeColor="text1"/>
          <w:sz w:val="28"/>
          <w:szCs w:val="28"/>
        </w:rPr>
        <w:t xml:space="preserve"> </w:t>
      </w:r>
      <w:r>
        <w:rPr>
          <w:bCs/>
          <w:color w:val="000000" w:themeColor="text1"/>
          <w:sz w:val="28"/>
          <w:szCs w:val="28"/>
        </w:rPr>
        <w:tab/>
        <w:t>Социология туризма в конце ХХ века превратилась в распространенную область отраслевой социологии, Ее предмет постоянно расширяется вслед за развитием туризма, выявлением новых черт и форм обслуживания, соответственно единая классификация направлений пок</w:t>
      </w:r>
      <w:r>
        <w:rPr>
          <w:bCs/>
          <w:color w:val="000000" w:themeColor="text1"/>
          <w:sz w:val="28"/>
          <w:szCs w:val="28"/>
        </w:rPr>
        <w:t xml:space="preserve">а отсутствует. Приведем 8 направлений, выявленных названным выше пионером в изучении социологии туризма – Э.Кохеном, отметив, что его работа написана в 1984 году, т.е. отражает ее начальный этап ее формирования. </w:t>
      </w:r>
    </w:p>
    <w:p w:rsidR="001550FE" w:rsidRDefault="00E44E6F">
      <w:pPr>
        <w:spacing w:line="360" w:lineRule="auto"/>
        <w:jc w:val="both"/>
        <w:rPr>
          <w:bCs/>
          <w:color w:val="000000" w:themeColor="text1"/>
          <w:sz w:val="28"/>
          <w:szCs w:val="28"/>
        </w:rPr>
      </w:pPr>
      <w:r>
        <w:rPr>
          <w:bCs/>
          <w:color w:val="000000" w:themeColor="text1"/>
          <w:sz w:val="28"/>
          <w:szCs w:val="28"/>
        </w:rPr>
        <w:tab/>
        <w:t>1. Туризм как «коммерциализированное госте</w:t>
      </w:r>
      <w:r>
        <w:rPr>
          <w:bCs/>
          <w:color w:val="000000" w:themeColor="text1"/>
          <w:sz w:val="28"/>
          <w:szCs w:val="28"/>
        </w:rPr>
        <w:t>приимство». Сторонники этого подхода акцентировали внимание на туризме как сфере обслуживания, выявляя экономический эффект от этой деятельности, а также изучения взаимодействие туристов и местного населения, включенного и не включенного в туристический би</w:t>
      </w:r>
      <w:r>
        <w:rPr>
          <w:bCs/>
          <w:color w:val="000000" w:themeColor="text1"/>
          <w:sz w:val="28"/>
          <w:szCs w:val="28"/>
        </w:rPr>
        <w:t xml:space="preserve">знес. С точки зрения социологии в работах этого направления присутствует антропологический ракурс исследования. </w:t>
      </w:r>
    </w:p>
    <w:p w:rsidR="001550FE" w:rsidRDefault="00E44E6F">
      <w:pPr>
        <w:spacing w:line="360" w:lineRule="auto"/>
        <w:jc w:val="both"/>
        <w:rPr>
          <w:bCs/>
          <w:color w:val="000000" w:themeColor="text1"/>
          <w:sz w:val="28"/>
          <w:szCs w:val="28"/>
        </w:rPr>
      </w:pPr>
      <w:r>
        <w:rPr>
          <w:bCs/>
          <w:color w:val="000000" w:themeColor="text1"/>
          <w:sz w:val="28"/>
          <w:szCs w:val="28"/>
        </w:rPr>
        <w:tab/>
        <w:t>2. Туризм как «демократическое путешествие». Это направление ставит в центр изучения самого туриста, выявляя его интересы, цели, динамику и на</w:t>
      </w:r>
      <w:r>
        <w:rPr>
          <w:bCs/>
          <w:color w:val="000000" w:themeColor="text1"/>
          <w:sz w:val="28"/>
          <w:szCs w:val="28"/>
        </w:rPr>
        <w:t xml:space="preserve">правление их изменений. </w:t>
      </w:r>
    </w:p>
    <w:p w:rsidR="001550FE" w:rsidRDefault="00E44E6F">
      <w:pPr>
        <w:spacing w:line="360" w:lineRule="auto"/>
        <w:jc w:val="both"/>
        <w:rPr>
          <w:bCs/>
          <w:color w:val="000000" w:themeColor="text1"/>
          <w:sz w:val="28"/>
          <w:szCs w:val="28"/>
        </w:rPr>
      </w:pPr>
      <w:r>
        <w:rPr>
          <w:bCs/>
          <w:color w:val="000000" w:themeColor="text1"/>
          <w:sz w:val="28"/>
          <w:szCs w:val="28"/>
        </w:rPr>
        <w:tab/>
        <w:t xml:space="preserve">3. Туризм как современная форма отдыха и активности. Ученые выявляют формы туристической активности, их изменения в динамике, а также оценивают их зависимость от пола, возраста, дохода и социального положения туриста. </w:t>
      </w:r>
    </w:p>
    <w:p w:rsidR="001550FE" w:rsidRDefault="00E44E6F">
      <w:pPr>
        <w:spacing w:line="360" w:lineRule="auto"/>
        <w:jc w:val="both"/>
        <w:rPr>
          <w:bCs/>
          <w:color w:val="000000" w:themeColor="text1"/>
          <w:sz w:val="28"/>
          <w:szCs w:val="28"/>
        </w:rPr>
      </w:pPr>
      <w:r>
        <w:rPr>
          <w:bCs/>
          <w:color w:val="000000" w:themeColor="text1"/>
          <w:sz w:val="28"/>
          <w:szCs w:val="28"/>
        </w:rPr>
        <w:tab/>
        <w:t xml:space="preserve">4. Туризм </w:t>
      </w:r>
      <w:r>
        <w:rPr>
          <w:bCs/>
          <w:color w:val="000000" w:themeColor="text1"/>
          <w:sz w:val="28"/>
          <w:szCs w:val="28"/>
        </w:rPr>
        <w:t xml:space="preserve">как современная вариация религиозного паломничества. Его представители акцентируют внимание на одной форме, крайне распространенной в прошлом, а поэтому одной из древнейших – религиозном путешествии по заповедным местам. </w:t>
      </w:r>
    </w:p>
    <w:p w:rsidR="001550FE" w:rsidRDefault="00E44E6F">
      <w:pPr>
        <w:spacing w:line="360" w:lineRule="auto"/>
        <w:jc w:val="both"/>
        <w:rPr>
          <w:bCs/>
          <w:color w:val="000000" w:themeColor="text1"/>
          <w:sz w:val="28"/>
          <w:szCs w:val="28"/>
        </w:rPr>
      </w:pPr>
      <w:r>
        <w:rPr>
          <w:bCs/>
          <w:color w:val="000000" w:themeColor="text1"/>
          <w:sz w:val="28"/>
          <w:szCs w:val="28"/>
        </w:rPr>
        <w:tab/>
        <w:t>5. Туризм как отражение современн</w:t>
      </w:r>
      <w:r>
        <w:rPr>
          <w:bCs/>
          <w:color w:val="000000" w:themeColor="text1"/>
          <w:sz w:val="28"/>
          <w:szCs w:val="28"/>
        </w:rPr>
        <w:t xml:space="preserve">ых культурных особенностей и тем. Предметом изучения данного направления являются формы туризма, </w:t>
      </w:r>
      <w:r>
        <w:rPr>
          <w:bCs/>
          <w:color w:val="000000" w:themeColor="text1"/>
          <w:sz w:val="28"/>
          <w:szCs w:val="28"/>
        </w:rPr>
        <w:lastRenderedPageBreak/>
        <w:t xml:space="preserve">вязанные с культурным обменом, а также их развитие и постоянное расширение. </w:t>
      </w:r>
    </w:p>
    <w:p w:rsidR="001550FE" w:rsidRDefault="00E44E6F">
      <w:pPr>
        <w:spacing w:line="360" w:lineRule="auto"/>
        <w:jc w:val="both"/>
        <w:rPr>
          <w:bCs/>
          <w:color w:val="000000" w:themeColor="text1"/>
          <w:sz w:val="28"/>
          <w:szCs w:val="28"/>
        </w:rPr>
      </w:pPr>
      <w:r>
        <w:rPr>
          <w:bCs/>
          <w:color w:val="000000" w:themeColor="text1"/>
          <w:sz w:val="28"/>
          <w:szCs w:val="28"/>
        </w:rPr>
        <w:tab/>
        <w:t xml:space="preserve">6. Туризм как процесс аккультурации, т.е.  предметное знакомство со стилем жизни </w:t>
      </w:r>
      <w:r>
        <w:rPr>
          <w:bCs/>
          <w:color w:val="000000" w:themeColor="text1"/>
          <w:sz w:val="28"/>
          <w:szCs w:val="28"/>
        </w:rPr>
        <w:t>и особенностями ее организации у разных народов путем погружения в него хотя бы на непродолжительное время. Типичными формами Кохен называет знакомство с жизнью американских индейцев или искусственное ее воспроизведение - «вестернизацию»</w:t>
      </w:r>
    </w:p>
    <w:p w:rsidR="001550FE" w:rsidRDefault="00E44E6F">
      <w:pPr>
        <w:spacing w:line="360" w:lineRule="auto"/>
        <w:jc w:val="both"/>
        <w:rPr>
          <w:bCs/>
          <w:color w:val="000000" w:themeColor="text1"/>
          <w:sz w:val="28"/>
          <w:szCs w:val="28"/>
        </w:rPr>
      </w:pPr>
      <w:r>
        <w:rPr>
          <w:bCs/>
          <w:color w:val="000000" w:themeColor="text1"/>
          <w:sz w:val="28"/>
          <w:szCs w:val="28"/>
        </w:rPr>
        <w:t xml:space="preserve"> </w:t>
      </w:r>
      <w:r>
        <w:rPr>
          <w:bCs/>
          <w:color w:val="000000" w:themeColor="text1"/>
          <w:sz w:val="28"/>
          <w:szCs w:val="28"/>
        </w:rPr>
        <w:tab/>
        <w:t>7. Туризм как ти</w:t>
      </w:r>
      <w:r>
        <w:rPr>
          <w:bCs/>
          <w:color w:val="000000" w:themeColor="text1"/>
          <w:sz w:val="28"/>
          <w:szCs w:val="28"/>
        </w:rPr>
        <w:t>п этического взаимодействия, т.е. форма знакомства с другими культурами и обычаями других народов.</w:t>
      </w:r>
    </w:p>
    <w:p w:rsidR="001550FE" w:rsidRDefault="00E44E6F">
      <w:pPr>
        <w:spacing w:line="360" w:lineRule="auto"/>
        <w:jc w:val="both"/>
        <w:rPr>
          <w:bCs/>
          <w:color w:val="000000" w:themeColor="text1"/>
          <w:sz w:val="28"/>
          <w:szCs w:val="28"/>
        </w:rPr>
      </w:pPr>
      <w:r>
        <w:rPr>
          <w:bCs/>
          <w:color w:val="000000" w:themeColor="text1"/>
          <w:sz w:val="28"/>
          <w:szCs w:val="28"/>
        </w:rPr>
        <w:tab/>
        <w:t>8. Туризм как форма неоколонизации или посещение населения из более экономически развитых стран территории менее развитые, при которой осуществляется распро</w:t>
      </w:r>
      <w:r>
        <w:rPr>
          <w:bCs/>
          <w:color w:val="000000" w:themeColor="text1"/>
          <w:sz w:val="28"/>
          <w:szCs w:val="28"/>
        </w:rPr>
        <w:t xml:space="preserve">странение культурных образцов поведения, ценностей, внедрение в систему потребления западных товаров и услуг. </w:t>
      </w:r>
    </w:p>
    <w:p w:rsidR="001550FE" w:rsidRDefault="00E44E6F">
      <w:pPr>
        <w:spacing w:line="360" w:lineRule="auto"/>
        <w:jc w:val="both"/>
        <w:rPr>
          <w:bCs/>
          <w:color w:val="000000" w:themeColor="text1"/>
          <w:sz w:val="28"/>
          <w:szCs w:val="28"/>
        </w:rPr>
      </w:pPr>
      <w:r>
        <w:rPr>
          <w:bCs/>
          <w:color w:val="000000" w:themeColor="text1"/>
          <w:sz w:val="28"/>
          <w:szCs w:val="28"/>
        </w:rPr>
        <w:tab/>
        <w:t>Описывая эти концепции в изложении Э.Кохена нами, выявляется исходный этап формирования социологии туризма. Нельзя не видеть, что в них доминиро</w:t>
      </w:r>
      <w:r>
        <w:rPr>
          <w:bCs/>
          <w:color w:val="000000" w:themeColor="text1"/>
          <w:sz w:val="28"/>
          <w:szCs w:val="28"/>
        </w:rPr>
        <w:t>вала не социология, а история, экономика, в крайнем случае антропология. Тем не менее уже в этих работах видно три уровня анализа отношений, входящих в социологию туризма: во-первых, - общество, во-вторых, - общность, в-третьих – индивид. При этом, думаетс</w:t>
      </w:r>
      <w:r>
        <w:rPr>
          <w:bCs/>
          <w:color w:val="000000" w:themeColor="text1"/>
          <w:sz w:val="28"/>
          <w:szCs w:val="28"/>
        </w:rPr>
        <w:t>я, что определение социологии туризма, сформулированное Э. Кохеном, «особая отрасль социологического знания, изучающая туристическую мотивацию, роли, отношения и институты, а также их влияние на туристов и на общественность, которая принимает их» - не уста</w:t>
      </w:r>
      <w:r>
        <w:rPr>
          <w:bCs/>
          <w:color w:val="000000" w:themeColor="text1"/>
          <w:sz w:val="28"/>
          <w:szCs w:val="28"/>
        </w:rPr>
        <w:t xml:space="preserve">рела. </w:t>
      </w:r>
    </w:p>
    <w:p w:rsidR="001550FE" w:rsidRDefault="00E44E6F">
      <w:pPr>
        <w:spacing w:line="360" w:lineRule="auto"/>
        <w:jc w:val="both"/>
        <w:rPr>
          <w:bCs/>
          <w:color w:val="000000" w:themeColor="text1"/>
          <w:sz w:val="28"/>
          <w:szCs w:val="28"/>
        </w:rPr>
      </w:pPr>
      <w:r>
        <w:rPr>
          <w:bCs/>
          <w:color w:val="000000" w:themeColor="text1"/>
          <w:sz w:val="28"/>
          <w:szCs w:val="28"/>
        </w:rPr>
        <w:tab/>
        <w:t>Э.Кохен выделил 10 блоков, составляющих содержание этой отрасли социологии: включение общественности в широкую структуру национальных и международных систем, сущность межличностных отношений, особенности социальной организации туризма,  ритм социал</w:t>
      </w:r>
      <w:r>
        <w:rPr>
          <w:bCs/>
          <w:color w:val="000000" w:themeColor="text1"/>
          <w:sz w:val="28"/>
          <w:szCs w:val="28"/>
        </w:rPr>
        <w:t>ьной жизни,  миграцию,   разделение труда,   стратификацию,  распределение власти,   девиации,  традиции,  искусство.</w:t>
      </w:r>
    </w:p>
    <w:p w:rsidR="001550FE" w:rsidRDefault="00E44E6F">
      <w:pPr>
        <w:spacing w:line="360" w:lineRule="auto"/>
        <w:jc w:val="both"/>
        <w:rPr>
          <w:bCs/>
          <w:color w:val="000000" w:themeColor="text1"/>
          <w:sz w:val="28"/>
          <w:szCs w:val="28"/>
        </w:rPr>
      </w:pPr>
      <w:r>
        <w:rPr>
          <w:bCs/>
          <w:color w:val="000000" w:themeColor="text1"/>
          <w:sz w:val="28"/>
          <w:szCs w:val="28"/>
        </w:rPr>
        <w:lastRenderedPageBreak/>
        <w:tab/>
        <w:t>Приведем краткое описание еще одной работы, заложившей основу изучения социологии туризма – Р.Бахлайтера «Социология туризма или о социол</w:t>
      </w:r>
      <w:r>
        <w:rPr>
          <w:bCs/>
          <w:color w:val="000000" w:themeColor="text1"/>
          <w:sz w:val="28"/>
          <w:szCs w:val="28"/>
        </w:rPr>
        <w:t>огии путешествий». Автор этой публикации выделяет следующие блоки этой науки: осмысление «сообщества путешественников», выявление роли мобильности как первоочередного фактора в развитии туризма, эмоциональное воздействие путешествий на людей и их взгляды</w:t>
      </w:r>
      <w:r>
        <w:rPr>
          <w:rStyle w:val="af5"/>
          <w:color w:val="000000" w:themeColor="text1"/>
          <w:sz w:val="28"/>
          <w:szCs w:val="28"/>
        </w:rPr>
        <w:footnoteReference w:id="10"/>
      </w:r>
      <w:r>
        <w:rPr>
          <w:bCs/>
          <w:color w:val="000000" w:themeColor="text1"/>
          <w:sz w:val="28"/>
          <w:szCs w:val="28"/>
        </w:rPr>
        <w:t>.</w:t>
      </w:r>
      <w:r>
        <w:rPr>
          <w:bCs/>
          <w:color w:val="000000" w:themeColor="text1"/>
          <w:sz w:val="28"/>
          <w:szCs w:val="28"/>
        </w:rPr>
        <w:t xml:space="preserve"> Анализируя факторы, влияющие на развитие туризма, он делит их на три группы: объективные обстоятельства (возможности мобильности, наличие свободного времени и уровень дохода), социокультурные (потребности в активном досуге, ценности и др.), общественно-по</w:t>
      </w:r>
      <w:r>
        <w:rPr>
          <w:bCs/>
          <w:color w:val="000000" w:themeColor="text1"/>
          <w:sz w:val="28"/>
          <w:szCs w:val="28"/>
        </w:rPr>
        <w:t>литические (безопасность в стране, уровень медицины и др.).  Р.Бахлайтер выявил и обосновал понятие «информационная ценность» туризма, сделав его главным показателем эффективности туризма.</w:t>
      </w:r>
    </w:p>
    <w:p w:rsidR="001550FE" w:rsidRDefault="00E44E6F">
      <w:pPr>
        <w:spacing w:line="360" w:lineRule="auto"/>
        <w:jc w:val="both"/>
        <w:rPr>
          <w:bCs/>
          <w:color w:val="000000" w:themeColor="text1"/>
          <w:sz w:val="28"/>
          <w:szCs w:val="28"/>
        </w:rPr>
      </w:pPr>
      <w:r>
        <w:rPr>
          <w:bCs/>
          <w:color w:val="000000" w:themeColor="text1"/>
          <w:sz w:val="28"/>
          <w:szCs w:val="28"/>
        </w:rPr>
        <w:tab/>
        <w:t>Обе названные работы, а также множество других описывают туризм ХХ</w:t>
      </w:r>
      <w:r>
        <w:rPr>
          <w:bCs/>
          <w:color w:val="000000" w:themeColor="text1"/>
          <w:sz w:val="28"/>
          <w:szCs w:val="28"/>
        </w:rPr>
        <w:t xml:space="preserve"> века, т.е. периода, когда он еще не стал массовой практикой. ХХ1 век потребовал новых подходов, включая сравнительные исследования, а также выявления и оценки новых форм обслуживания, в частности самостоятельной организации туров с использование возможнос</w:t>
      </w:r>
      <w:r>
        <w:rPr>
          <w:bCs/>
          <w:color w:val="000000" w:themeColor="text1"/>
          <w:sz w:val="28"/>
          <w:szCs w:val="28"/>
        </w:rPr>
        <w:t xml:space="preserve">тей интернета. </w:t>
      </w:r>
    </w:p>
    <w:p w:rsidR="001550FE" w:rsidRDefault="00E44E6F">
      <w:pPr>
        <w:spacing w:line="360" w:lineRule="auto"/>
        <w:ind w:firstLine="708"/>
        <w:jc w:val="both"/>
        <w:rPr>
          <w:bCs/>
          <w:iCs/>
          <w:color w:val="000000" w:themeColor="text1"/>
          <w:sz w:val="28"/>
          <w:szCs w:val="28"/>
        </w:rPr>
      </w:pPr>
      <w:r>
        <w:rPr>
          <w:bCs/>
          <w:iCs/>
          <w:color w:val="000000" w:themeColor="text1"/>
          <w:sz w:val="28"/>
          <w:szCs w:val="28"/>
        </w:rPr>
        <w:t>Вывод: за более чем полувековой период социология туризма прошла путь, обобщивший формы организации туристической деятельности: от единичного к групповому и далее к массовому, а также к последующему возврату к индивидуальному подбору направлений и форм орг</w:t>
      </w:r>
      <w:r>
        <w:rPr>
          <w:bCs/>
          <w:iCs/>
          <w:color w:val="000000" w:themeColor="text1"/>
          <w:sz w:val="28"/>
          <w:szCs w:val="28"/>
        </w:rPr>
        <w:t xml:space="preserve">анизации.  </w:t>
      </w:r>
    </w:p>
    <w:p w:rsidR="001550FE" w:rsidRDefault="00E44E6F">
      <w:pPr>
        <w:spacing w:line="360" w:lineRule="auto"/>
        <w:ind w:firstLine="708"/>
        <w:jc w:val="both"/>
        <w:rPr>
          <w:bCs/>
          <w:color w:val="000000" w:themeColor="text1"/>
          <w:sz w:val="28"/>
          <w:szCs w:val="28"/>
        </w:rPr>
      </w:pPr>
      <w:r>
        <w:rPr>
          <w:bCs/>
          <w:iCs/>
          <w:color w:val="000000" w:themeColor="text1"/>
          <w:sz w:val="28"/>
          <w:szCs w:val="28"/>
        </w:rPr>
        <w:t>Социология туризма стала распространенным и привлекательным трендом социологической науки. В целом ее предмет сформирован, но из-за постоянного развития социальных процессов он изменяется, выявляя новые грани и феномены.</w:t>
      </w:r>
      <w:r>
        <w:rPr>
          <w:bCs/>
          <w:color w:val="000000" w:themeColor="text1"/>
          <w:sz w:val="28"/>
          <w:szCs w:val="28"/>
        </w:rPr>
        <w:t xml:space="preserve"> </w:t>
      </w:r>
    </w:p>
    <w:p w:rsidR="001550FE" w:rsidRDefault="001550FE">
      <w:pPr>
        <w:spacing w:line="360" w:lineRule="auto"/>
        <w:ind w:firstLine="708"/>
        <w:jc w:val="both"/>
        <w:rPr>
          <w:bCs/>
          <w:color w:val="000000" w:themeColor="text1"/>
          <w:sz w:val="28"/>
          <w:szCs w:val="28"/>
        </w:rPr>
      </w:pPr>
    </w:p>
    <w:p w:rsidR="001550FE" w:rsidRDefault="00E44E6F">
      <w:pPr>
        <w:pStyle w:val="Default"/>
        <w:spacing w:line="360" w:lineRule="auto"/>
        <w:jc w:val="both"/>
        <w:rPr>
          <w:b/>
          <w:bCs/>
          <w:color w:val="000000" w:themeColor="text1"/>
          <w:sz w:val="28"/>
          <w:szCs w:val="28"/>
          <w:shd w:val="clear" w:color="auto" w:fill="FFFFFF"/>
        </w:rPr>
      </w:pPr>
      <w:r>
        <w:rPr>
          <w:b/>
          <w:bCs/>
          <w:color w:val="000000" w:themeColor="text1"/>
          <w:sz w:val="28"/>
          <w:szCs w:val="28"/>
        </w:rPr>
        <w:lastRenderedPageBreak/>
        <w:t xml:space="preserve">1.2. </w:t>
      </w:r>
      <w:r>
        <w:rPr>
          <w:b/>
          <w:bCs/>
          <w:color w:val="000000" w:themeColor="text1"/>
          <w:sz w:val="28"/>
          <w:szCs w:val="28"/>
          <w:shd w:val="clear" w:color="auto" w:fill="FFFFFF"/>
        </w:rPr>
        <w:t xml:space="preserve"> Направления нау</w:t>
      </w:r>
      <w:r>
        <w:rPr>
          <w:b/>
          <w:bCs/>
          <w:color w:val="000000" w:themeColor="text1"/>
          <w:sz w:val="28"/>
          <w:szCs w:val="28"/>
          <w:shd w:val="clear" w:color="auto" w:fill="FFFFFF"/>
        </w:rPr>
        <w:t xml:space="preserve">чного изучения туризма китайскими учеными </w:t>
      </w:r>
    </w:p>
    <w:p w:rsidR="001550FE" w:rsidRDefault="00E44E6F">
      <w:pPr>
        <w:spacing w:line="360" w:lineRule="auto"/>
        <w:jc w:val="both"/>
        <w:rPr>
          <w:color w:val="000000" w:themeColor="text1"/>
          <w:sz w:val="28"/>
          <w:szCs w:val="28"/>
        </w:rPr>
      </w:pPr>
      <w:r>
        <w:rPr>
          <w:color w:val="000000" w:themeColor="text1"/>
          <w:sz w:val="28"/>
          <w:szCs w:val="28"/>
        </w:rPr>
        <w:tab/>
        <w:t>Как известно, туристическая деятельность как массовая форма поведения населения зародилась позднее чем в других странах, что связано с двумя причинами. Первая – низкий уровень жизни основной части населения стран</w:t>
      </w:r>
      <w:r>
        <w:rPr>
          <w:color w:val="000000" w:themeColor="text1"/>
          <w:sz w:val="28"/>
          <w:szCs w:val="28"/>
        </w:rPr>
        <w:t xml:space="preserve">ы, что предполагало отсутствие свободного времени и финансовых возможностей для свободного и финансово затратного способа его организации. Вторая – запреты на путешествия за пределы страны. </w:t>
      </w:r>
    </w:p>
    <w:p w:rsidR="001550FE" w:rsidRDefault="00E44E6F">
      <w:pPr>
        <w:spacing w:line="360" w:lineRule="auto"/>
        <w:jc w:val="both"/>
        <w:rPr>
          <w:color w:val="000000" w:themeColor="text1"/>
          <w:sz w:val="28"/>
          <w:szCs w:val="28"/>
        </w:rPr>
      </w:pPr>
      <w:r>
        <w:rPr>
          <w:color w:val="000000" w:themeColor="text1"/>
          <w:sz w:val="28"/>
          <w:szCs w:val="28"/>
        </w:rPr>
        <w:tab/>
        <w:t xml:space="preserve">Условием преодоления первой причины стали экономические реформы </w:t>
      </w:r>
      <w:r>
        <w:rPr>
          <w:color w:val="000000" w:themeColor="text1"/>
          <w:sz w:val="28"/>
          <w:szCs w:val="28"/>
        </w:rPr>
        <w:t>Дэн Сяопина (1978 год), заложившие основу развитию экономики и росту благополучия населения. Преодоление второй причины началось в 2003 году, когда было разрешено посещение Гонконга и Масао.</w:t>
      </w:r>
    </w:p>
    <w:p w:rsidR="001550FE" w:rsidRDefault="00E44E6F">
      <w:pPr>
        <w:spacing w:line="360" w:lineRule="auto"/>
        <w:jc w:val="both"/>
        <w:rPr>
          <w:color w:val="000000" w:themeColor="text1"/>
          <w:sz w:val="28"/>
          <w:szCs w:val="28"/>
        </w:rPr>
      </w:pPr>
      <w:r>
        <w:rPr>
          <w:color w:val="000000" w:themeColor="text1"/>
          <w:sz w:val="28"/>
          <w:szCs w:val="28"/>
        </w:rPr>
        <w:tab/>
        <w:t xml:space="preserve">Китайские ученые, например </w:t>
      </w:r>
      <w:r>
        <w:rPr>
          <w:color w:val="000000" w:themeColor="text1"/>
          <w:sz w:val="28"/>
          <w:szCs w:val="28"/>
          <w:lang w:val="en-US"/>
        </w:rPr>
        <w:t>Zhang</w:t>
      </w:r>
      <w:r>
        <w:rPr>
          <w:color w:val="000000" w:themeColor="text1"/>
          <w:sz w:val="28"/>
          <w:szCs w:val="28"/>
        </w:rPr>
        <w:t xml:space="preserve"> </w:t>
      </w:r>
      <w:r>
        <w:rPr>
          <w:color w:val="000000" w:themeColor="text1"/>
          <w:sz w:val="28"/>
          <w:szCs w:val="28"/>
          <w:lang w:val="en-US"/>
        </w:rPr>
        <w:t>Huong</w:t>
      </w:r>
      <w:r>
        <w:rPr>
          <w:rStyle w:val="af5"/>
          <w:color w:val="000000" w:themeColor="text1"/>
          <w:sz w:val="28"/>
          <w:szCs w:val="28"/>
          <w:lang w:val="en-US"/>
        </w:rPr>
        <w:footnoteReference w:id="11"/>
      </w:r>
      <w:r>
        <w:rPr>
          <w:color w:val="000000" w:themeColor="text1"/>
          <w:sz w:val="28"/>
          <w:szCs w:val="28"/>
        </w:rPr>
        <w:t xml:space="preserve">, выделяют три стадии формирования туризма в стране. </w:t>
      </w:r>
      <w:r>
        <w:rPr>
          <w:color w:val="000000" w:themeColor="text1"/>
          <w:sz w:val="28"/>
          <w:szCs w:val="28"/>
        </w:rPr>
        <w:tab/>
        <w:t>Начало первого периода датируется 2003 годом. Его отличает существенные ограничения. Поездки разрешались только по приглашению близких друзей или родственников, которые к тому же должны были оплатить ра</w:t>
      </w:r>
      <w:r>
        <w:rPr>
          <w:color w:val="000000" w:themeColor="text1"/>
          <w:sz w:val="28"/>
          <w:szCs w:val="28"/>
        </w:rPr>
        <w:t>сходы на нее.  Второй этап начался в 1990 году, когда были подписаны двусторонние договора с Сингапуром, Малазией и Таиландом, разрешающие взаимный обмен туристами. Эти поездки уже основывались на собственной инициативе и потребовали создания специальной о</w:t>
      </w:r>
      <w:r>
        <w:rPr>
          <w:color w:val="000000" w:themeColor="text1"/>
          <w:sz w:val="28"/>
          <w:szCs w:val="28"/>
        </w:rPr>
        <w:t>рганизации, которая и была создана: китайское туристическое бюро. Массовое распространение туризма стало возможным на третьем этапе, т.е. в 1997 году, когда китайское правительство подписало соглашение об обмене туристами с неазиатскими странами, а также А</w:t>
      </w:r>
      <w:r>
        <w:rPr>
          <w:color w:val="000000" w:themeColor="text1"/>
          <w:sz w:val="28"/>
          <w:szCs w:val="28"/>
        </w:rPr>
        <w:t xml:space="preserve">встралию и Новую Зеландию. </w:t>
      </w:r>
    </w:p>
    <w:p w:rsidR="001550FE" w:rsidRDefault="00E44E6F">
      <w:pPr>
        <w:spacing w:line="360" w:lineRule="auto"/>
        <w:jc w:val="both"/>
        <w:rPr>
          <w:color w:val="000000" w:themeColor="text1"/>
          <w:sz w:val="28"/>
          <w:szCs w:val="28"/>
        </w:rPr>
      </w:pPr>
      <w:r>
        <w:rPr>
          <w:color w:val="000000" w:themeColor="text1"/>
          <w:sz w:val="28"/>
          <w:szCs w:val="28"/>
        </w:rPr>
        <w:tab/>
        <w:t xml:space="preserve">Расширение возможности китайским людям путешествовать сопровождалась институционализацией туристической сферы. Создавались туристические организации внутри страны, они подписывали соглашения с </w:t>
      </w:r>
      <w:r>
        <w:rPr>
          <w:color w:val="000000" w:themeColor="text1"/>
          <w:sz w:val="28"/>
          <w:szCs w:val="28"/>
        </w:rPr>
        <w:lastRenderedPageBreak/>
        <w:t>аналогичными организациями в други</w:t>
      </w:r>
      <w:r>
        <w:rPr>
          <w:color w:val="000000" w:themeColor="text1"/>
          <w:sz w:val="28"/>
          <w:szCs w:val="28"/>
        </w:rPr>
        <w:t>х странах. В 2008 году Китай сотрудничал с турагент</w:t>
      </w:r>
      <w:r>
        <w:rPr>
          <w:color w:val="000000" w:themeColor="text1"/>
          <w:sz w:val="28"/>
          <w:szCs w:val="28"/>
          <w:lang w:val="en-US"/>
        </w:rPr>
        <w:t>c</w:t>
      </w:r>
      <w:r>
        <w:rPr>
          <w:color w:val="000000" w:themeColor="text1"/>
          <w:sz w:val="28"/>
          <w:szCs w:val="28"/>
        </w:rPr>
        <w:t xml:space="preserve">твами из 130 стран.  </w:t>
      </w:r>
    </w:p>
    <w:p w:rsidR="001550FE" w:rsidRDefault="00E44E6F">
      <w:pPr>
        <w:spacing w:line="360" w:lineRule="auto"/>
        <w:jc w:val="both"/>
        <w:rPr>
          <w:color w:val="000000" w:themeColor="text1"/>
          <w:sz w:val="28"/>
          <w:szCs w:val="28"/>
        </w:rPr>
      </w:pPr>
      <w:r>
        <w:rPr>
          <w:color w:val="000000" w:themeColor="text1"/>
          <w:sz w:val="28"/>
          <w:szCs w:val="28"/>
        </w:rPr>
        <w:tab/>
        <w:t>Китайская школа исследований туризма сначала создавалась вне страны, ее представители, обучаясь в зарубежных университетах, используя опыт и знания, накопленные мировой наукой, адап</w:t>
      </w:r>
      <w:r>
        <w:rPr>
          <w:color w:val="000000" w:themeColor="text1"/>
          <w:sz w:val="28"/>
          <w:szCs w:val="28"/>
        </w:rPr>
        <w:t>тировали их к изучению процессов, происходящих в стране, в том числе, описывая феномен туризма. В таблице 1 представлено описание тех работ, которые заложили основу изучения туризма в Китае</w:t>
      </w:r>
    </w:p>
    <w:p w:rsidR="001550FE" w:rsidRDefault="00E44E6F">
      <w:pPr>
        <w:spacing w:line="360" w:lineRule="auto"/>
        <w:jc w:val="both"/>
        <w:rPr>
          <w:i/>
          <w:color w:val="000000" w:themeColor="text1"/>
          <w:sz w:val="28"/>
          <w:szCs w:val="28"/>
        </w:rPr>
      </w:pPr>
      <w:r>
        <w:rPr>
          <w:color w:val="000000" w:themeColor="text1"/>
          <w:sz w:val="28"/>
          <w:szCs w:val="28"/>
        </w:rPr>
        <w:tab/>
      </w:r>
      <w:r>
        <w:rPr>
          <w:i/>
          <w:color w:val="000000" w:themeColor="text1"/>
          <w:sz w:val="28"/>
          <w:szCs w:val="28"/>
        </w:rPr>
        <w:t>Табл.1.  Ключевая литература китайских авторов посвященная туризм</w:t>
      </w:r>
      <w:r>
        <w:rPr>
          <w:i/>
          <w:color w:val="000000" w:themeColor="text1"/>
          <w:sz w:val="28"/>
          <w:szCs w:val="28"/>
        </w:rPr>
        <w:t>у</w:t>
      </w:r>
    </w:p>
    <w:tbl>
      <w:tblPr>
        <w:tblStyle w:val="af0"/>
        <w:tblW w:w="0" w:type="auto"/>
        <w:tblLook w:val="04A0" w:firstRow="1" w:lastRow="0" w:firstColumn="1" w:lastColumn="0" w:noHBand="0" w:noVBand="1"/>
      </w:tblPr>
      <w:tblGrid>
        <w:gridCol w:w="2547"/>
        <w:gridCol w:w="6798"/>
      </w:tblGrid>
      <w:tr w:rsidR="001550FE">
        <w:tc>
          <w:tcPr>
            <w:tcW w:w="2547" w:type="dxa"/>
          </w:tcPr>
          <w:p w:rsidR="001550FE" w:rsidRDefault="00E44E6F">
            <w:pPr>
              <w:spacing w:line="360" w:lineRule="auto"/>
              <w:jc w:val="both"/>
              <w:rPr>
                <w:color w:val="000000" w:themeColor="text1"/>
                <w:sz w:val="28"/>
                <w:szCs w:val="28"/>
              </w:rPr>
            </w:pPr>
            <w:r>
              <w:rPr>
                <w:color w:val="000000" w:themeColor="text1"/>
                <w:sz w:val="28"/>
                <w:szCs w:val="28"/>
              </w:rPr>
              <w:t>Название работы</w:t>
            </w:r>
          </w:p>
        </w:tc>
        <w:tc>
          <w:tcPr>
            <w:tcW w:w="6798" w:type="dxa"/>
          </w:tcPr>
          <w:p w:rsidR="001550FE" w:rsidRDefault="00E44E6F">
            <w:pPr>
              <w:spacing w:line="360" w:lineRule="auto"/>
              <w:jc w:val="both"/>
              <w:rPr>
                <w:color w:val="000000" w:themeColor="text1"/>
                <w:sz w:val="28"/>
                <w:szCs w:val="28"/>
              </w:rPr>
            </w:pPr>
            <w:r>
              <w:rPr>
                <w:color w:val="000000" w:themeColor="text1"/>
                <w:sz w:val="28"/>
                <w:szCs w:val="28"/>
              </w:rPr>
              <w:t>Ее краткое содержание</w:t>
            </w:r>
          </w:p>
        </w:tc>
      </w:tr>
      <w:tr w:rsidR="001550FE">
        <w:tc>
          <w:tcPr>
            <w:tcW w:w="2547" w:type="dxa"/>
          </w:tcPr>
          <w:p w:rsidR="001550FE" w:rsidRDefault="00E44E6F">
            <w:pPr>
              <w:spacing w:line="360" w:lineRule="auto"/>
              <w:jc w:val="both"/>
              <w:rPr>
                <w:color w:val="000000" w:themeColor="text1"/>
                <w:sz w:val="28"/>
                <w:szCs w:val="28"/>
                <w:lang w:val="en-US"/>
              </w:rPr>
            </w:pPr>
            <w:r>
              <w:rPr>
                <w:color w:val="000000" w:themeColor="text1"/>
                <w:sz w:val="28"/>
                <w:szCs w:val="28"/>
                <w:lang w:val="en-US"/>
              </w:rPr>
              <w:t>Prideaux 1996</w:t>
            </w:r>
            <w:r>
              <w:rPr>
                <w:rStyle w:val="af5"/>
                <w:color w:val="000000" w:themeColor="text1"/>
                <w:sz w:val="28"/>
                <w:szCs w:val="28"/>
                <w:lang w:val="en-US"/>
              </w:rPr>
              <w:footnoteReference w:id="12"/>
            </w:r>
          </w:p>
        </w:tc>
        <w:tc>
          <w:tcPr>
            <w:tcW w:w="6798" w:type="dxa"/>
          </w:tcPr>
          <w:p w:rsidR="001550FE" w:rsidRDefault="00E44E6F">
            <w:pPr>
              <w:spacing w:line="360" w:lineRule="auto"/>
              <w:jc w:val="both"/>
              <w:rPr>
                <w:color w:val="000000" w:themeColor="text1"/>
                <w:sz w:val="28"/>
                <w:szCs w:val="28"/>
              </w:rPr>
            </w:pPr>
            <w:r>
              <w:rPr>
                <w:color w:val="000000" w:themeColor="text1"/>
                <w:sz w:val="28"/>
                <w:szCs w:val="28"/>
              </w:rPr>
              <w:t xml:space="preserve">Подводятся итоги роста туризма в Китае (Тайване), а также выявляются факторы, его объясняющие, включая рекламу, изучение языка, развитие кулинарного туризма и улучшение воздушного сообщения. </w:t>
            </w:r>
          </w:p>
        </w:tc>
      </w:tr>
      <w:tr w:rsidR="001550FE">
        <w:tc>
          <w:tcPr>
            <w:tcW w:w="2547" w:type="dxa"/>
          </w:tcPr>
          <w:p w:rsidR="001550FE" w:rsidRDefault="00E44E6F">
            <w:pPr>
              <w:spacing w:line="360" w:lineRule="auto"/>
              <w:jc w:val="both"/>
              <w:rPr>
                <w:color w:val="000000" w:themeColor="text1"/>
                <w:sz w:val="28"/>
                <w:szCs w:val="28"/>
              </w:rPr>
            </w:pPr>
            <w:r>
              <w:rPr>
                <w:color w:val="000000" w:themeColor="text1"/>
                <w:sz w:val="28"/>
                <w:szCs w:val="28"/>
                <w:lang w:val="en-US"/>
              </w:rPr>
              <w:t>Zhang</w:t>
            </w:r>
            <w:r>
              <w:rPr>
                <w:color w:val="000000" w:themeColor="text1"/>
                <w:sz w:val="28"/>
                <w:szCs w:val="28"/>
              </w:rPr>
              <w:t xml:space="preserve"> &amp; </w:t>
            </w:r>
            <w:r>
              <w:rPr>
                <w:color w:val="000000" w:themeColor="text1"/>
                <w:sz w:val="28"/>
                <w:szCs w:val="28"/>
                <w:lang w:val="en-US"/>
              </w:rPr>
              <w:t>Qu</w:t>
            </w:r>
            <w:r>
              <w:rPr>
                <w:color w:val="000000" w:themeColor="text1"/>
                <w:sz w:val="28"/>
                <w:szCs w:val="28"/>
              </w:rPr>
              <w:t>, 1996</w:t>
            </w:r>
            <w:r>
              <w:rPr>
                <w:rStyle w:val="af5"/>
                <w:color w:val="000000" w:themeColor="text1"/>
                <w:sz w:val="28"/>
                <w:szCs w:val="28"/>
                <w:lang w:val="en-US"/>
              </w:rPr>
              <w:footnoteReference w:id="13"/>
            </w:r>
          </w:p>
        </w:tc>
        <w:tc>
          <w:tcPr>
            <w:tcW w:w="6798" w:type="dxa"/>
          </w:tcPr>
          <w:p w:rsidR="001550FE" w:rsidRDefault="00E44E6F">
            <w:pPr>
              <w:spacing w:line="360" w:lineRule="auto"/>
              <w:jc w:val="both"/>
              <w:rPr>
                <w:color w:val="000000" w:themeColor="text1"/>
                <w:sz w:val="28"/>
                <w:szCs w:val="28"/>
              </w:rPr>
            </w:pPr>
            <w:r>
              <w:rPr>
                <w:color w:val="000000" w:themeColor="text1"/>
                <w:sz w:val="28"/>
                <w:szCs w:val="28"/>
              </w:rPr>
              <w:t>Делается попытка углубить понимание роли международного туризма на короткое расстояние в Китае, что обосновывается «китайским экономическим бумом»</w:t>
            </w:r>
          </w:p>
        </w:tc>
      </w:tr>
      <w:tr w:rsidR="001550FE">
        <w:tc>
          <w:tcPr>
            <w:tcW w:w="2547" w:type="dxa"/>
          </w:tcPr>
          <w:p w:rsidR="001550FE" w:rsidRDefault="00E44E6F">
            <w:pPr>
              <w:spacing w:line="360" w:lineRule="auto"/>
              <w:jc w:val="both"/>
              <w:rPr>
                <w:color w:val="000000" w:themeColor="text1"/>
                <w:sz w:val="28"/>
                <w:szCs w:val="28"/>
                <w:lang w:val="en-US"/>
              </w:rPr>
            </w:pPr>
            <w:r>
              <w:rPr>
                <w:color w:val="000000" w:themeColor="text1"/>
                <w:sz w:val="28"/>
                <w:szCs w:val="28"/>
                <w:lang w:val="en-US"/>
              </w:rPr>
              <w:t>Zhou</w:t>
            </w:r>
            <w:r>
              <w:rPr>
                <w:color w:val="000000" w:themeColor="text1"/>
                <w:sz w:val="28"/>
                <w:szCs w:val="28"/>
              </w:rPr>
              <w:t xml:space="preserve">, </w:t>
            </w:r>
            <w:r>
              <w:rPr>
                <w:color w:val="000000" w:themeColor="text1"/>
                <w:sz w:val="28"/>
                <w:szCs w:val="28"/>
                <w:lang w:val="en-US"/>
              </w:rPr>
              <w:t>King</w:t>
            </w:r>
            <w:r>
              <w:rPr>
                <w:color w:val="000000" w:themeColor="text1"/>
                <w:sz w:val="28"/>
                <w:szCs w:val="28"/>
              </w:rPr>
              <w:t xml:space="preserve"> </w:t>
            </w:r>
            <w:r>
              <w:rPr>
                <w:color w:val="000000" w:themeColor="text1"/>
                <w:sz w:val="28"/>
                <w:szCs w:val="28"/>
                <w:lang w:val="en-US"/>
              </w:rPr>
              <w:t>and</w:t>
            </w:r>
            <w:r>
              <w:rPr>
                <w:color w:val="000000" w:themeColor="text1"/>
                <w:sz w:val="28"/>
                <w:szCs w:val="28"/>
              </w:rPr>
              <w:t xml:space="preserve"> </w:t>
            </w:r>
            <w:r>
              <w:rPr>
                <w:color w:val="000000" w:themeColor="text1"/>
                <w:sz w:val="28"/>
                <w:szCs w:val="28"/>
                <w:lang w:val="en-US"/>
              </w:rPr>
              <w:t>Turner, 1998</w:t>
            </w:r>
            <w:r>
              <w:rPr>
                <w:rStyle w:val="af5"/>
                <w:color w:val="000000" w:themeColor="text1"/>
                <w:sz w:val="28"/>
                <w:szCs w:val="28"/>
                <w:lang w:val="en-US"/>
              </w:rPr>
              <w:footnoteReference w:id="14"/>
            </w:r>
          </w:p>
        </w:tc>
        <w:tc>
          <w:tcPr>
            <w:tcW w:w="6798" w:type="dxa"/>
          </w:tcPr>
          <w:p w:rsidR="001550FE" w:rsidRDefault="00E44E6F">
            <w:pPr>
              <w:spacing w:line="360" w:lineRule="auto"/>
              <w:jc w:val="both"/>
              <w:rPr>
                <w:color w:val="000000" w:themeColor="text1"/>
                <w:sz w:val="28"/>
                <w:szCs w:val="28"/>
              </w:rPr>
            </w:pPr>
            <w:r>
              <w:rPr>
                <w:color w:val="000000" w:themeColor="text1"/>
                <w:sz w:val="28"/>
                <w:szCs w:val="28"/>
              </w:rPr>
              <w:t>Выявляется главный фактор привлекательности страны при выборе напр</w:t>
            </w:r>
            <w:r>
              <w:rPr>
                <w:color w:val="000000" w:themeColor="text1"/>
                <w:sz w:val="28"/>
                <w:szCs w:val="28"/>
              </w:rPr>
              <w:t xml:space="preserve">авлений для путешествий: качественное отличие от Китае; предлагается учесть это при планировании туров  </w:t>
            </w:r>
          </w:p>
        </w:tc>
      </w:tr>
      <w:tr w:rsidR="001550FE">
        <w:tc>
          <w:tcPr>
            <w:tcW w:w="2547" w:type="dxa"/>
          </w:tcPr>
          <w:p w:rsidR="001550FE" w:rsidRDefault="00E44E6F">
            <w:pPr>
              <w:spacing w:line="360" w:lineRule="auto"/>
              <w:jc w:val="both"/>
              <w:rPr>
                <w:color w:val="000000" w:themeColor="text1"/>
                <w:sz w:val="28"/>
                <w:szCs w:val="28"/>
                <w:lang w:val="en-US"/>
              </w:rPr>
            </w:pPr>
            <w:r>
              <w:rPr>
                <w:color w:val="000000" w:themeColor="text1"/>
                <w:sz w:val="28"/>
                <w:szCs w:val="28"/>
                <w:lang w:val="en-US"/>
              </w:rPr>
              <w:t>Hanqin and Lam, 1998</w:t>
            </w:r>
            <w:r>
              <w:rPr>
                <w:rStyle w:val="af5"/>
                <w:color w:val="000000" w:themeColor="text1"/>
                <w:sz w:val="28"/>
                <w:szCs w:val="28"/>
                <w:lang w:val="en-US"/>
              </w:rPr>
              <w:footnoteReference w:id="15"/>
            </w:r>
          </w:p>
        </w:tc>
        <w:tc>
          <w:tcPr>
            <w:tcW w:w="6798" w:type="dxa"/>
          </w:tcPr>
          <w:p w:rsidR="001550FE" w:rsidRDefault="00E44E6F">
            <w:pPr>
              <w:spacing w:line="360" w:lineRule="auto"/>
              <w:jc w:val="both"/>
              <w:rPr>
                <w:color w:val="000000" w:themeColor="text1"/>
                <w:sz w:val="28"/>
                <w:szCs w:val="28"/>
              </w:rPr>
            </w:pPr>
            <w:r>
              <w:rPr>
                <w:color w:val="000000" w:themeColor="text1"/>
                <w:sz w:val="28"/>
                <w:szCs w:val="28"/>
              </w:rPr>
              <w:t xml:space="preserve">Анализ факторов, которые лежат в основе формирования туристических предпочтений и </w:t>
            </w:r>
            <w:r>
              <w:rPr>
                <w:color w:val="000000" w:themeColor="text1"/>
                <w:sz w:val="28"/>
                <w:szCs w:val="28"/>
              </w:rPr>
              <w:lastRenderedPageBreak/>
              <w:t>формирующих особенность китайских туристов.</w:t>
            </w:r>
          </w:p>
        </w:tc>
      </w:tr>
      <w:tr w:rsidR="001550FE">
        <w:tc>
          <w:tcPr>
            <w:tcW w:w="2547" w:type="dxa"/>
          </w:tcPr>
          <w:p w:rsidR="001550FE" w:rsidRDefault="00E44E6F">
            <w:pPr>
              <w:spacing w:line="360" w:lineRule="auto"/>
              <w:jc w:val="both"/>
              <w:rPr>
                <w:color w:val="000000" w:themeColor="text1"/>
                <w:sz w:val="28"/>
                <w:szCs w:val="28"/>
                <w:lang w:val="en-US"/>
              </w:rPr>
            </w:pPr>
            <w:r>
              <w:rPr>
                <w:color w:val="000000" w:themeColor="text1"/>
                <w:sz w:val="28"/>
                <w:szCs w:val="28"/>
                <w:lang w:val="en-US"/>
              </w:rPr>
              <w:lastRenderedPageBreak/>
              <w:t>Z</w:t>
            </w:r>
            <w:r>
              <w:rPr>
                <w:color w:val="000000" w:themeColor="text1"/>
                <w:sz w:val="28"/>
                <w:szCs w:val="28"/>
                <w:lang w:val="en-US"/>
              </w:rPr>
              <w:t>hang, Pine, Zhang, 1999</w:t>
            </w:r>
            <w:r>
              <w:rPr>
                <w:rStyle w:val="af5"/>
                <w:color w:val="000000" w:themeColor="text1"/>
                <w:sz w:val="28"/>
                <w:szCs w:val="28"/>
                <w:lang w:val="en-US"/>
              </w:rPr>
              <w:footnoteReference w:id="16"/>
            </w:r>
          </w:p>
        </w:tc>
        <w:tc>
          <w:tcPr>
            <w:tcW w:w="6798" w:type="dxa"/>
          </w:tcPr>
          <w:p w:rsidR="001550FE" w:rsidRDefault="00E44E6F">
            <w:pPr>
              <w:spacing w:line="360" w:lineRule="auto"/>
              <w:jc w:val="both"/>
              <w:rPr>
                <w:color w:val="000000" w:themeColor="text1"/>
                <w:sz w:val="28"/>
                <w:szCs w:val="28"/>
              </w:rPr>
            </w:pPr>
            <w:r>
              <w:rPr>
                <w:color w:val="000000" w:themeColor="text1"/>
                <w:sz w:val="28"/>
                <w:szCs w:val="28"/>
              </w:rPr>
              <w:t>Признание значимости китайского международного туризма не только для национальной экономики, но и для мировой. Выявляются этапы становления международного туризма в Китае, их особенностей в течении двух десятилетий, предложены пути</w:t>
            </w:r>
            <w:r>
              <w:rPr>
                <w:color w:val="000000" w:themeColor="text1"/>
                <w:sz w:val="28"/>
                <w:szCs w:val="28"/>
              </w:rPr>
              <w:t xml:space="preserve"> совершенствования туризма на ХХ1 век.</w:t>
            </w:r>
          </w:p>
        </w:tc>
      </w:tr>
      <w:tr w:rsidR="001550FE">
        <w:tc>
          <w:tcPr>
            <w:tcW w:w="2547" w:type="dxa"/>
          </w:tcPr>
          <w:p w:rsidR="001550FE" w:rsidRDefault="00E44E6F">
            <w:pPr>
              <w:spacing w:line="360" w:lineRule="auto"/>
              <w:jc w:val="both"/>
              <w:rPr>
                <w:color w:val="000000" w:themeColor="text1"/>
                <w:sz w:val="28"/>
                <w:szCs w:val="28"/>
                <w:lang w:val="en-US"/>
              </w:rPr>
            </w:pPr>
            <w:r>
              <w:rPr>
                <w:color w:val="000000" w:themeColor="text1"/>
                <w:sz w:val="28"/>
                <w:szCs w:val="28"/>
                <w:lang w:val="en-US"/>
              </w:rPr>
              <w:t>Pan &amp;Laws, 2001</w:t>
            </w:r>
            <w:r>
              <w:rPr>
                <w:rStyle w:val="af5"/>
                <w:color w:val="000000" w:themeColor="text1"/>
                <w:sz w:val="28"/>
                <w:szCs w:val="28"/>
                <w:lang w:val="en-US"/>
              </w:rPr>
              <w:footnoteReference w:id="17"/>
            </w:r>
          </w:p>
        </w:tc>
        <w:tc>
          <w:tcPr>
            <w:tcW w:w="6798" w:type="dxa"/>
          </w:tcPr>
          <w:p w:rsidR="001550FE" w:rsidRDefault="00E44E6F">
            <w:pPr>
              <w:spacing w:line="360" w:lineRule="auto"/>
              <w:jc w:val="both"/>
              <w:rPr>
                <w:color w:val="000000" w:themeColor="text1"/>
                <w:sz w:val="28"/>
                <w:szCs w:val="28"/>
              </w:rPr>
            </w:pPr>
            <w:r>
              <w:rPr>
                <w:color w:val="000000" w:themeColor="text1"/>
                <w:sz w:val="28"/>
                <w:szCs w:val="28"/>
              </w:rPr>
              <w:t xml:space="preserve">Объясняется растущий спрос на внешний туризм в Китае, описываются его рыночные особенности, в частности знаменитое </w:t>
            </w:r>
            <w:r>
              <w:rPr>
                <w:color w:val="000000" w:themeColor="text1"/>
                <w:sz w:val="28"/>
                <w:szCs w:val="28"/>
                <w:lang w:val="en-US"/>
              </w:rPr>
              <w:t>Guanxi</w:t>
            </w:r>
            <w:r>
              <w:rPr>
                <w:color w:val="000000" w:themeColor="text1"/>
                <w:sz w:val="28"/>
                <w:szCs w:val="28"/>
              </w:rPr>
              <w:t xml:space="preserve">, а также возможности, предоставляемые туристам при длительных турах  </w:t>
            </w:r>
          </w:p>
        </w:tc>
      </w:tr>
      <w:tr w:rsidR="001550FE">
        <w:tc>
          <w:tcPr>
            <w:tcW w:w="2547" w:type="dxa"/>
          </w:tcPr>
          <w:p w:rsidR="001550FE" w:rsidRDefault="00E44E6F">
            <w:pPr>
              <w:spacing w:line="360" w:lineRule="auto"/>
              <w:jc w:val="both"/>
              <w:rPr>
                <w:color w:val="000000" w:themeColor="text1"/>
                <w:sz w:val="28"/>
                <w:szCs w:val="28"/>
                <w:lang w:val="en-US"/>
              </w:rPr>
            </w:pPr>
            <w:r>
              <w:rPr>
                <w:color w:val="000000" w:themeColor="text1"/>
                <w:sz w:val="28"/>
                <w:szCs w:val="28"/>
                <w:lang w:val="en-US"/>
              </w:rPr>
              <w:t xml:space="preserve">Cai, </w:t>
            </w:r>
            <w:r>
              <w:rPr>
                <w:color w:val="000000" w:themeColor="text1"/>
                <w:sz w:val="28"/>
                <w:szCs w:val="28"/>
                <w:lang w:val="en-US"/>
              </w:rPr>
              <w:t>Lehto, O’Leary, 2001</w:t>
            </w:r>
            <w:r>
              <w:rPr>
                <w:rStyle w:val="af5"/>
                <w:color w:val="000000" w:themeColor="text1"/>
                <w:sz w:val="28"/>
                <w:szCs w:val="28"/>
                <w:lang w:val="en-US"/>
              </w:rPr>
              <w:footnoteReference w:id="18"/>
            </w:r>
            <w:r>
              <w:rPr>
                <w:color w:val="000000" w:themeColor="text1"/>
                <w:sz w:val="28"/>
                <w:szCs w:val="28"/>
                <w:lang w:val="en-US"/>
              </w:rPr>
              <w:t xml:space="preserve"> </w:t>
            </w:r>
          </w:p>
        </w:tc>
        <w:tc>
          <w:tcPr>
            <w:tcW w:w="6798" w:type="dxa"/>
          </w:tcPr>
          <w:p w:rsidR="001550FE" w:rsidRDefault="00E44E6F">
            <w:pPr>
              <w:spacing w:line="360" w:lineRule="auto"/>
              <w:jc w:val="both"/>
              <w:rPr>
                <w:color w:val="000000" w:themeColor="text1"/>
                <w:sz w:val="28"/>
                <w:szCs w:val="28"/>
              </w:rPr>
            </w:pPr>
            <w:r>
              <w:rPr>
                <w:color w:val="000000" w:themeColor="text1"/>
                <w:sz w:val="28"/>
                <w:szCs w:val="28"/>
              </w:rPr>
              <w:t>Публикация выявляет особенности туристов в США, ориентируясь на пол, возраст доходы, сферу занятости, наличие времени для подготовки к туру…</w:t>
            </w:r>
          </w:p>
        </w:tc>
      </w:tr>
      <w:tr w:rsidR="001550FE">
        <w:tc>
          <w:tcPr>
            <w:tcW w:w="2547" w:type="dxa"/>
          </w:tcPr>
          <w:p w:rsidR="001550FE" w:rsidRDefault="00E44E6F">
            <w:pPr>
              <w:spacing w:line="360" w:lineRule="auto"/>
              <w:jc w:val="both"/>
              <w:rPr>
                <w:color w:val="000000" w:themeColor="text1"/>
                <w:sz w:val="28"/>
                <w:szCs w:val="28"/>
                <w:lang w:val="en-US"/>
              </w:rPr>
            </w:pPr>
            <w:r>
              <w:rPr>
                <w:color w:val="000000" w:themeColor="text1"/>
                <w:sz w:val="28"/>
                <w:szCs w:val="28"/>
                <w:lang w:val="en-US"/>
              </w:rPr>
              <w:t>Zhang, Heung V. 2002</w:t>
            </w:r>
            <w:r>
              <w:rPr>
                <w:rStyle w:val="af5"/>
                <w:color w:val="000000" w:themeColor="text1"/>
                <w:sz w:val="28"/>
                <w:szCs w:val="28"/>
                <w:lang w:val="en-US"/>
              </w:rPr>
              <w:footnoteReference w:id="19"/>
            </w:r>
          </w:p>
        </w:tc>
        <w:tc>
          <w:tcPr>
            <w:tcW w:w="6798" w:type="dxa"/>
          </w:tcPr>
          <w:p w:rsidR="001550FE" w:rsidRDefault="00E44E6F">
            <w:pPr>
              <w:spacing w:line="360" w:lineRule="auto"/>
              <w:jc w:val="both"/>
              <w:rPr>
                <w:color w:val="000000" w:themeColor="text1"/>
                <w:sz w:val="28"/>
                <w:szCs w:val="28"/>
              </w:rPr>
            </w:pPr>
            <w:r>
              <w:rPr>
                <w:color w:val="000000" w:themeColor="text1"/>
                <w:sz w:val="28"/>
                <w:szCs w:val="28"/>
              </w:rPr>
              <w:t>Выявляются особенности краткосрочных туров в Гонконг: их эффективност</w:t>
            </w:r>
            <w:r>
              <w:rPr>
                <w:color w:val="000000" w:themeColor="text1"/>
                <w:sz w:val="28"/>
                <w:szCs w:val="28"/>
              </w:rPr>
              <w:t>ь, экономические и социальные факторы, их инициирующие.</w:t>
            </w:r>
          </w:p>
        </w:tc>
      </w:tr>
      <w:tr w:rsidR="001550FE">
        <w:tc>
          <w:tcPr>
            <w:tcW w:w="2547" w:type="dxa"/>
          </w:tcPr>
          <w:p w:rsidR="001550FE" w:rsidRDefault="00E44E6F">
            <w:pPr>
              <w:spacing w:line="360" w:lineRule="auto"/>
              <w:jc w:val="both"/>
              <w:rPr>
                <w:color w:val="000000" w:themeColor="text1"/>
                <w:sz w:val="28"/>
                <w:szCs w:val="28"/>
                <w:lang w:val="en-US"/>
              </w:rPr>
            </w:pPr>
            <w:r>
              <w:rPr>
                <w:color w:val="000000" w:themeColor="text1"/>
                <w:sz w:val="28"/>
                <w:szCs w:val="28"/>
                <w:lang w:val="en-US"/>
              </w:rPr>
              <w:t>Zhang, Hong &amp; Jenkings, 2002</w:t>
            </w:r>
            <w:r>
              <w:rPr>
                <w:rStyle w:val="af5"/>
                <w:color w:val="000000" w:themeColor="text1"/>
                <w:sz w:val="28"/>
                <w:szCs w:val="28"/>
                <w:lang w:val="en-US"/>
              </w:rPr>
              <w:footnoteReference w:id="20"/>
            </w:r>
          </w:p>
        </w:tc>
        <w:tc>
          <w:tcPr>
            <w:tcW w:w="6798" w:type="dxa"/>
          </w:tcPr>
          <w:p w:rsidR="001550FE" w:rsidRDefault="00E44E6F">
            <w:pPr>
              <w:spacing w:line="360" w:lineRule="auto"/>
              <w:jc w:val="both"/>
              <w:rPr>
                <w:color w:val="000000" w:themeColor="text1"/>
                <w:sz w:val="28"/>
                <w:szCs w:val="28"/>
              </w:rPr>
            </w:pPr>
            <w:r>
              <w:rPr>
                <w:color w:val="000000" w:themeColor="text1"/>
                <w:sz w:val="28"/>
                <w:szCs w:val="28"/>
              </w:rPr>
              <w:t>Оценивается работа туристических фирм Китая. Делается позитивный вывод о завершении этапа ее государственного регулирования и законодательного оформления, хотя некоторые</w:t>
            </w:r>
            <w:r>
              <w:rPr>
                <w:color w:val="000000" w:themeColor="text1"/>
                <w:sz w:val="28"/>
                <w:szCs w:val="28"/>
              </w:rPr>
              <w:t xml:space="preserve"> ограничения признаются слишком жесткими, требующими изменений вследствие требований рынка. </w:t>
            </w:r>
          </w:p>
        </w:tc>
      </w:tr>
      <w:tr w:rsidR="001550FE">
        <w:tc>
          <w:tcPr>
            <w:tcW w:w="2547" w:type="dxa"/>
          </w:tcPr>
          <w:p w:rsidR="001550FE" w:rsidRDefault="00E44E6F">
            <w:pPr>
              <w:spacing w:line="360" w:lineRule="auto"/>
              <w:jc w:val="both"/>
              <w:rPr>
                <w:color w:val="000000" w:themeColor="text1"/>
                <w:sz w:val="28"/>
                <w:szCs w:val="28"/>
                <w:lang w:val="en-US"/>
              </w:rPr>
            </w:pPr>
            <w:r>
              <w:rPr>
                <w:color w:val="000000" w:themeColor="text1"/>
                <w:sz w:val="28"/>
                <w:szCs w:val="28"/>
                <w:lang w:val="en-US"/>
              </w:rPr>
              <w:t xml:space="preserve">Lehto, O’Leary, </w:t>
            </w:r>
            <w:r>
              <w:rPr>
                <w:color w:val="000000" w:themeColor="text1"/>
                <w:sz w:val="28"/>
                <w:szCs w:val="28"/>
                <w:lang w:val="en-US"/>
              </w:rPr>
              <w:lastRenderedPageBreak/>
              <w:t>Cai, Huan, 2004</w:t>
            </w:r>
            <w:r>
              <w:rPr>
                <w:rStyle w:val="af5"/>
                <w:color w:val="000000" w:themeColor="text1"/>
                <w:sz w:val="28"/>
                <w:szCs w:val="28"/>
                <w:lang w:val="en-US"/>
              </w:rPr>
              <w:footnoteReference w:id="21"/>
            </w:r>
          </w:p>
        </w:tc>
        <w:tc>
          <w:tcPr>
            <w:tcW w:w="6798" w:type="dxa"/>
          </w:tcPr>
          <w:p w:rsidR="001550FE" w:rsidRDefault="00E44E6F">
            <w:pPr>
              <w:spacing w:line="360" w:lineRule="auto"/>
              <w:jc w:val="both"/>
              <w:rPr>
                <w:color w:val="000000" w:themeColor="text1"/>
                <w:sz w:val="28"/>
                <w:szCs w:val="28"/>
              </w:rPr>
            </w:pPr>
            <w:r>
              <w:rPr>
                <w:color w:val="000000" w:themeColor="text1"/>
                <w:sz w:val="28"/>
                <w:szCs w:val="28"/>
              </w:rPr>
              <w:lastRenderedPageBreak/>
              <w:t xml:space="preserve">Выявляется такой драйвер китайского туризма как </w:t>
            </w:r>
            <w:r>
              <w:rPr>
                <w:color w:val="000000" w:themeColor="text1"/>
                <w:sz w:val="28"/>
                <w:szCs w:val="28"/>
              </w:rPr>
              <w:lastRenderedPageBreak/>
              <w:t xml:space="preserve">шопинг, при этом сам шопинг оценивается под влиянием факторов: возраст, пол, что и закладывается в систему предложений. </w:t>
            </w:r>
          </w:p>
        </w:tc>
      </w:tr>
      <w:tr w:rsidR="001550FE">
        <w:tc>
          <w:tcPr>
            <w:tcW w:w="2547" w:type="dxa"/>
          </w:tcPr>
          <w:p w:rsidR="001550FE" w:rsidRDefault="00E44E6F">
            <w:pPr>
              <w:spacing w:line="360" w:lineRule="auto"/>
              <w:jc w:val="both"/>
              <w:rPr>
                <w:color w:val="000000" w:themeColor="text1"/>
                <w:sz w:val="28"/>
                <w:szCs w:val="28"/>
              </w:rPr>
            </w:pPr>
            <w:r>
              <w:rPr>
                <w:color w:val="000000" w:themeColor="text1"/>
                <w:sz w:val="28"/>
                <w:szCs w:val="28"/>
                <w:lang w:val="en-US"/>
              </w:rPr>
              <w:lastRenderedPageBreak/>
              <w:t>Law</w:t>
            </w:r>
            <w:r>
              <w:rPr>
                <w:color w:val="000000" w:themeColor="text1"/>
                <w:sz w:val="28"/>
                <w:szCs w:val="28"/>
              </w:rPr>
              <w:t xml:space="preserve">, </w:t>
            </w:r>
            <w:r>
              <w:rPr>
                <w:color w:val="000000" w:themeColor="text1"/>
                <w:sz w:val="28"/>
                <w:szCs w:val="28"/>
                <w:lang w:val="en-US"/>
              </w:rPr>
              <w:t>Cheung</w:t>
            </w:r>
            <w:r>
              <w:rPr>
                <w:color w:val="000000" w:themeColor="text1"/>
                <w:sz w:val="28"/>
                <w:szCs w:val="28"/>
              </w:rPr>
              <w:t xml:space="preserve">, </w:t>
            </w:r>
            <w:r>
              <w:rPr>
                <w:color w:val="000000" w:themeColor="text1"/>
                <w:sz w:val="28"/>
                <w:szCs w:val="28"/>
                <w:lang w:val="en-US"/>
              </w:rPr>
              <w:t>Lo</w:t>
            </w:r>
            <w:r>
              <w:rPr>
                <w:color w:val="000000" w:themeColor="text1"/>
                <w:sz w:val="28"/>
                <w:szCs w:val="28"/>
              </w:rPr>
              <w:t>, 2004</w:t>
            </w:r>
            <w:r>
              <w:rPr>
                <w:rStyle w:val="af5"/>
                <w:color w:val="000000" w:themeColor="text1"/>
                <w:sz w:val="28"/>
                <w:szCs w:val="28"/>
                <w:lang w:val="en-US"/>
              </w:rPr>
              <w:footnoteReference w:id="22"/>
            </w:r>
          </w:p>
        </w:tc>
        <w:tc>
          <w:tcPr>
            <w:tcW w:w="6798" w:type="dxa"/>
          </w:tcPr>
          <w:p w:rsidR="001550FE" w:rsidRDefault="00E44E6F">
            <w:pPr>
              <w:spacing w:line="360" w:lineRule="auto"/>
              <w:jc w:val="both"/>
              <w:rPr>
                <w:color w:val="000000" w:themeColor="text1"/>
                <w:sz w:val="28"/>
                <w:szCs w:val="28"/>
              </w:rPr>
            </w:pPr>
            <w:r>
              <w:rPr>
                <w:color w:val="000000" w:themeColor="text1"/>
                <w:sz w:val="28"/>
                <w:szCs w:val="28"/>
              </w:rPr>
              <w:t>Анализируются услуги, предоставляемые китайским туристическим б</w:t>
            </w:r>
            <w:r>
              <w:rPr>
                <w:color w:val="000000" w:themeColor="text1"/>
                <w:sz w:val="28"/>
                <w:szCs w:val="28"/>
              </w:rPr>
              <w:t>юро к Гонконгу. Делается вывод, что туристы предпочитают общаться с друзьями и посещать рестораны, но не заниматься спортом.</w:t>
            </w:r>
          </w:p>
        </w:tc>
      </w:tr>
      <w:tr w:rsidR="001550FE">
        <w:tc>
          <w:tcPr>
            <w:tcW w:w="2547" w:type="dxa"/>
          </w:tcPr>
          <w:p w:rsidR="001550FE" w:rsidRDefault="00E44E6F">
            <w:pPr>
              <w:spacing w:line="360" w:lineRule="auto"/>
              <w:jc w:val="both"/>
              <w:rPr>
                <w:color w:val="000000" w:themeColor="text1"/>
                <w:sz w:val="28"/>
                <w:szCs w:val="28"/>
              </w:rPr>
            </w:pPr>
            <w:r>
              <w:rPr>
                <w:color w:val="000000" w:themeColor="text1"/>
                <w:sz w:val="28"/>
                <w:szCs w:val="28"/>
                <w:lang w:val="en-US"/>
              </w:rPr>
              <w:t>Zhang</w:t>
            </w:r>
            <w:r>
              <w:rPr>
                <w:color w:val="000000" w:themeColor="text1"/>
                <w:sz w:val="28"/>
                <w:szCs w:val="28"/>
              </w:rPr>
              <w:t xml:space="preserve"> 2004</w:t>
            </w:r>
            <w:r>
              <w:rPr>
                <w:rStyle w:val="af5"/>
                <w:color w:val="000000" w:themeColor="text1"/>
                <w:sz w:val="28"/>
                <w:szCs w:val="28"/>
                <w:lang w:val="en-US"/>
              </w:rPr>
              <w:footnoteReference w:id="23"/>
            </w:r>
          </w:p>
        </w:tc>
        <w:tc>
          <w:tcPr>
            <w:tcW w:w="6798" w:type="dxa"/>
          </w:tcPr>
          <w:p w:rsidR="001550FE" w:rsidRDefault="00E44E6F">
            <w:pPr>
              <w:spacing w:line="360" w:lineRule="auto"/>
              <w:jc w:val="both"/>
              <w:rPr>
                <w:color w:val="000000" w:themeColor="text1"/>
                <w:sz w:val="28"/>
                <w:szCs w:val="28"/>
              </w:rPr>
            </w:pPr>
            <w:r>
              <w:rPr>
                <w:color w:val="000000" w:themeColor="text1"/>
                <w:sz w:val="28"/>
                <w:szCs w:val="28"/>
              </w:rPr>
              <w:t>Обсуждается ситуация с вхождением Китая во всемирную туристическую организацию: делаются выводы о выгодах и потерях дл</w:t>
            </w:r>
            <w:r>
              <w:rPr>
                <w:color w:val="000000" w:themeColor="text1"/>
                <w:sz w:val="28"/>
                <w:szCs w:val="28"/>
              </w:rPr>
              <w:t>я система национального туризма.</w:t>
            </w:r>
          </w:p>
        </w:tc>
      </w:tr>
      <w:tr w:rsidR="001550FE">
        <w:tc>
          <w:tcPr>
            <w:tcW w:w="2547" w:type="dxa"/>
          </w:tcPr>
          <w:p w:rsidR="001550FE" w:rsidRDefault="00E44E6F">
            <w:pPr>
              <w:spacing w:line="360" w:lineRule="auto"/>
              <w:jc w:val="both"/>
              <w:rPr>
                <w:color w:val="000000" w:themeColor="text1"/>
                <w:sz w:val="28"/>
                <w:szCs w:val="28"/>
              </w:rPr>
            </w:pPr>
            <w:r>
              <w:rPr>
                <w:color w:val="000000" w:themeColor="text1"/>
                <w:sz w:val="28"/>
                <w:szCs w:val="28"/>
                <w:lang w:val="en-US"/>
              </w:rPr>
              <w:t>Lo</w:t>
            </w:r>
            <w:r>
              <w:rPr>
                <w:color w:val="000000" w:themeColor="text1"/>
                <w:sz w:val="28"/>
                <w:szCs w:val="28"/>
              </w:rPr>
              <w:t xml:space="preserve"> &amp; </w:t>
            </w:r>
            <w:r>
              <w:rPr>
                <w:color w:val="000000" w:themeColor="text1"/>
                <w:sz w:val="28"/>
                <w:szCs w:val="28"/>
                <w:lang w:val="en-US"/>
              </w:rPr>
              <w:t>Lam</w:t>
            </w:r>
            <w:r>
              <w:rPr>
                <w:color w:val="000000" w:themeColor="text1"/>
                <w:sz w:val="28"/>
                <w:szCs w:val="28"/>
              </w:rPr>
              <w:t>, 2004</w:t>
            </w:r>
            <w:r>
              <w:rPr>
                <w:rStyle w:val="af5"/>
                <w:color w:val="000000" w:themeColor="text1"/>
                <w:sz w:val="28"/>
                <w:szCs w:val="28"/>
                <w:lang w:val="en-US"/>
              </w:rPr>
              <w:footnoteReference w:id="24"/>
            </w:r>
          </w:p>
        </w:tc>
        <w:tc>
          <w:tcPr>
            <w:tcW w:w="6798" w:type="dxa"/>
          </w:tcPr>
          <w:p w:rsidR="001550FE" w:rsidRDefault="00E44E6F">
            <w:pPr>
              <w:spacing w:line="360" w:lineRule="auto"/>
              <w:jc w:val="both"/>
              <w:rPr>
                <w:color w:val="000000" w:themeColor="text1"/>
                <w:sz w:val="28"/>
                <w:szCs w:val="28"/>
              </w:rPr>
            </w:pPr>
            <w:r>
              <w:rPr>
                <w:color w:val="000000" w:themeColor="text1"/>
                <w:sz w:val="28"/>
                <w:szCs w:val="28"/>
              </w:rPr>
              <w:t xml:space="preserve">Анализируется выбор туристов между краткосрочных и долгосрочных туров, делается вывод, что важнейший фактор – гарантированная дата возврата в страну. </w:t>
            </w:r>
          </w:p>
        </w:tc>
      </w:tr>
      <w:tr w:rsidR="001550FE">
        <w:tc>
          <w:tcPr>
            <w:tcW w:w="2547" w:type="dxa"/>
          </w:tcPr>
          <w:p w:rsidR="001550FE" w:rsidRDefault="00E44E6F">
            <w:pPr>
              <w:spacing w:line="360" w:lineRule="auto"/>
              <w:jc w:val="both"/>
              <w:rPr>
                <w:color w:val="000000" w:themeColor="text1"/>
                <w:sz w:val="28"/>
                <w:szCs w:val="28"/>
                <w:lang w:val="en-US"/>
              </w:rPr>
            </w:pPr>
            <w:r>
              <w:rPr>
                <w:color w:val="000000" w:themeColor="text1"/>
                <w:sz w:val="28"/>
                <w:szCs w:val="28"/>
                <w:lang w:val="en-US"/>
              </w:rPr>
              <w:t>Feng</w:t>
            </w:r>
            <w:r>
              <w:rPr>
                <w:color w:val="000000" w:themeColor="text1"/>
                <w:sz w:val="28"/>
                <w:szCs w:val="28"/>
              </w:rPr>
              <w:t xml:space="preserve">, </w:t>
            </w:r>
            <w:r>
              <w:rPr>
                <w:color w:val="000000" w:themeColor="text1"/>
                <w:sz w:val="28"/>
                <w:szCs w:val="28"/>
                <w:lang w:val="en-US"/>
              </w:rPr>
              <w:t>Morrison</w:t>
            </w:r>
            <w:r>
              <w:rPr>
                <w:color w:val="000000" w:themeColor="text1"/>
                <w:sz w:val="28"/>
                <w:szCs w:val="28"/>
              </w:rPr>
              <w:t xml:space="preserve"> &amp; </w:t>
            </w:r>
            <w:r>
              <w:rPr>
                <w:color w:val="000000" w:themeColor="text1"/>
                <w:sz w:val="28"/>
                <w:szCs w:val="28"/>
                <w:lang w:val="en-US"/>
              </w:rPr>
              <w:t>Ismail</w:t>
            </w:r>
            <w:r>
              <w:rPr>
                <w:color w:val="000000" w:themeColor="text1"/>
                <w:sz w:val="28"/>
                <w:szCs w:val="28"/>
              </w:rPr>
              <w:t>, 20</w:t>
            </w:r>
            <w:r>
              <w:rPr>
                <w:color w:val="000000" w:themeColor="text1"/>
                <w:sz w:val="28"/>
                <w:szCs w:val="28"/>
                <w:lang w:val="en-US"/>
              </w:rPr>
              <w:t>04</w:t>
            </w:r>
            <w:r>
              <w:rPr>
                <w:rStyle w:val="af5"/>
                <w:color w:val="000000" w:themeColor="text1"/>
                <w:sz w:val="28"/>
                <w:szCs w:val="28"/>
                <w:lang w:val="en-US"/>
              </w:rPr>
              <w:footnoteReference w:id="25"/>
            </w:r>
          </w:p>
        </w:tc>
        <w:tc>
          <w:tcPr>
            <w:tcW w:w="6798" w:type="dxa"/>
          </w:tcPr>
          <w:p w:rsidR="001550FE" w:rsidRDefault="00E44E6F">
            <w:pPr>
              <w:spacing w:line="360" w:lineRule="auto"/>
              <w:jc w:val="both"/>
              <w:rPr>
                <w:color w:val="000000" w:themeColor="text1"/>
                <w:sz w:val="28"/>
                <w:szCs w:val="28"/>
              </w:rPr>
            </w:pPr>
            <w:r>
              <w:rPr>
                <w:color w:val="000000" w:themeColor="text1"/>
                <w:sz w:val="28"/>
                <w:szCs w:val="28"/>
              </w:rPr>
              <w:t xml:space="preserve">Анализируется онлайн </w:t>
            </w:r>
            <w:r>
              <w:rPr>
                <w:color w:val="000000" w:themeColor="text1"/>
                <w:sz w:val="28"/>
                <w:szCs w:val="28"/>
              </w:rPr>
              <w:t>коммуникация туристического обмена между Китаем и США.</w:t>
            </w:r>
          </w:p>
        </w:tc>
      </w:tr>
      <w:tr w:rsidR="001550FE">
        <w:tc>
          <w:tcPr>
            <w:tcW w:w="2547" w:type="dxa"/>
          </w:tcPr>
          <w:p w:rsidR="001550FE" w:rsidRDefault="00E44E6F">
            <w:pPr>
              <w:spacing w:line="360" w:lineRule="auto"/>
              <w:jc w:val="both"/>
              <w:rPr>
                <w:color w:val="000000" w:themeColor="text1"/>
                <w:sz w:val="28"/>
                <w:szCs w:val="28"/>
                <w:lang w:val="en-US"/>
              </w:rPr>
            </w:pPr>
            <w:r>
              <w:rPr>
                <w:color w:val="000000" w:themeColor="text1"/>
                <w:sz w:val="28"/>
                <w:szCs w:val="28"/>
                <w:lang w:val="en-US"/>
              </w:rPr>
              <w:t>Kim, Guo, Agrusa, 2005</w:t>
            </w:r>
            <w:r>
              <w:rPr>
                <w:rStyle w:val="af5"/>
                <w:color w:val="000000" w:themeColor="text1"/>
                <w:sz w:val="28"/>
                <w:szCs w:val="28"/>
                <w:lang w:val="en-US"/>
              </w:rPr>
              <w:footnoteReference w:id="26"/>
            </w:r>
          </w:p>
        </w:tc>
        <w:tc>
          <w:tcPr>
            <w:tcW w:w="6798" w:type="dxa"/>
          </w:tcPr>
          <w:p w:rsidR="001550FE" w:rsidRDefault="00E44E6F">
            <w:pPr>
              <w:spacing w:line="360" w:lineRule="auto"/>
              <w:jc w:val="both"/>
              <w:rPr>
                <w:color w:val="000000" w:themeColor="text1"/>
                <w:sz w:val="28"/>
                <w:szCs w:val="28"/>
              </w:rPr>
            </w:pPr>
            <w:r>
              <w:rPr>
                <w:color w:val="000000" w:themeColor="text1"/>
                <w:sz w:val="28"/>
                <w:szCs w:val="28"/>
              </w:rPr>
              <w:t>Анализируется качество обслуживания китайцев заграницей, выявляются факты предпочтения туристов: безопасность, красивость достопримечательностей</w:t>
            </w:r>
          </w:p>
        </w:tc>
      </w:tr>
    </w:tbl>
    <w:p w:rsidR="001550FE" w:rsidRDefault="001550FE">
      <w:pPr>
        <w:pStyle w:val="Default"/>
        <w:spacing w:line="360" w:lineRule="auto"/>
        <w:jc w:val="both"/>
        <w:rPr>
          <w:color w:val="000000" w:themeColor="text1"/>
          <w:sz w:val="28"/>
          <w:szCs w:val="28"/>
          <w:shd w:val="clear" w:color="auto" w:fill="FFFFFF"/>
        </w:rPr>
      </w:pPr>
    </w:p>
    <w:p w:rsidR="001550FE" w:rsidRDefault="00E44E6F">
      <w:pPr>
        <w:pStyle w:val="Default"/>
        <w:spacing w:line="360" w:lineRule="auto"/>
        <w:jc w:val="both"/>
        <w:rPr>
          <w:color w:val="000000" w:themeColor="text1"/>
          <w:sz w:val="28"/>
          <w:szCs w:val="28"/>
          <w:shd w:val="clear" w:color="auto" w:fill="FFFFFF"/>
        </w:rPr>
      </w:pPr>
      <w:r>
        <w:rPr>
          <w:color w:val="000000" w:themeColor="text1"/>
          <w:sz w:val="28"/>
          <w:szCs w:val="28"/>
          <w:shd w:val="clear" w:color="auto" w:fill="FFFFFF"/>
        </w:rPr>
        <w:lastRenderedPageBreak/>
        <w:tab/>
        <w:t>Все-таки, на данный момент в</w:t>
      </w:r>
      <w:r>
        <w:rPr>
          <w:color w:val="000000" w:themeColor="text1"/>
          <w:sz w:val="28"/>
          <w:szCs w:val="28"/>
          <w:shd w:val="clear" w:color="auto" w:fill="FFFFFF"/>
        </w:rPr>
        <w:t xml:space="preserve"> Китае доминирует экономический ракурс в анализе туризма. Ученые Китая отмечают, что учитывая высокие экономические показатели страны, а также благодаря растущему среднему классу   существует огромный потенциал роста китайских выездных поездок.  При нынешн</w:t>
      </w:r>
      <w:r>
        <w:rPr>
          <w:color w:val="000000" w:themeColor="text1"/>
          <w:sz w:val="28"/>
          <w:szCs w:val="28"/>
          <w:shd w:val="clear" w:color="auto" w:fill="FFFFFF"/>
        </w:rPr>
        <w:t>их темпах роста   ожидалось, что к 2008 году за границу приедет 49 миллионов туристов, а к 2015 году это число выросло до 100 миллионов (DFAT, 2005). К 2020 году Китай станет четвертым по величине поставщиком выездных туристов в мире, что составляет 6,4% в</w:t>
      </w:r>
      <w:r>
        <w:rPr>
          <w:color w:val="000000" w:themeColor="text1"/>
          <w:sz w:val="28"/>
          <w:szCs w:val="28"/>
          <w:shd w:val="clear" w:color="auto" w:fill="FFFFFF"/>
        </w:rPr>
        <w:t>сего международного туризма (ВТО, 2005).</w:t>
      </w:r>
      <w:r>
        <w:rPr>
          <w:rStyle w:val="af5"/>
          <w:color w:val="000000" w:themeColor="text1"/>
          <w:sz w:val="28"/>
          <w:szCs w:val="28"/>
          <w:shd w:val="clear" w:color="auto" w:fill="FFFFFF"/>
        </w:rPr>
        <w:footnoteReference w:id="27"/>
      </w:r>
    </w:p>
    <w:p w:rsidR="001550FE" w:rsidRDefault="00E44E6F">
      <w:pPr>
        <w:pStyle w:val="ad"/>
        <w:shd w:val="clear" w:color="auto" w:fill="FFFFFF"/>
        <w:spacing w:before="0" w:beforeAutospacing="0" w:after="0" w:afterAutospacing="0" w:line="360" w:lineRule="auto"/>
        <w:ind w:firstLine="708"/>
        <w:jc w:val="both"/>
        <w:textAlignment w:val="baseline"/>
        <w:rPr>
          <w:color w:val="000000" w:themeColor="text1"/>
          <w:sz w:val="28"/>
          <w:szCs w:val="28"/>
        </w:rPr>
      </w:pPr>
      <w:r>
        <w:rPr>
          <w:color w:val="000000" w:themeColor="text1"/>
          <w:sz w:val="28"/>
          <w:szCs w:val="28"/>
        </w:rPr>
        <w:t>Сформировавшийся туристический сектор приносит значительный вклад в развитие экономики страны. См. табл.1.  Общий вклад туристической сферы в формировании ВВП страны в 2017 году составил 1349,3 млрд. долл. США, что</w:t>
      </w:r>
      <w:r>
        <w:rPr>
          <w:color w:val="000000" w:themeColor="text1"/>
          <w:sz w:val="28"/>
          <w:szCs w:val="28"/>
        </w:rPr>
        <w:t xml:space="preserve"> составило 11 % от общего вклада.</w:t>
      </w:r>
      <w:r>
        <w:rPr>
          <w:rStyle w:val="af5"/>
          <w:color w:val="000000" w:themeColor="text1"/>
          <w:sz w:val="28"/>
          <w:szCs w:val="28"/>
        </w:rPr>
        <w:footnoteReference w:id="28"/>
      </w:r>
    </w:p>
    <w:p w:rsidR="001550FE" w:rsidRDefault="001550FE">
      <w:pPr>
        <w:shd w:val="clear" w:color="auto" w:fill="FFFFFF"/>
        <w:spacing w:line="360" w:lineRule="auto"/>
        <w:jc w:val="center"/>
        <w:textAlignment w:val="baseline"/>
        <w:rPr>
          <w:b/>
          <w:color w:val="000000" w:themeColor="text1"/>
          <w:sz w:val="28"/>
          <w:szCs w:val="28"/>
        </w:rPr>
      </w:pPr>
    </w:p>
    <w:p w:rsidR="001550FE" w:rsidRDefault="001550FE">
      <w:pPr>
        <w:shd w:val="clear" w:color="auto" w:fill="FFFFFF"/>
        <w:spacing w:line="360" w:lineRule="auto"/>
        <w:jc w:val="center"/>
        <w:textAlignment w:val="baseline"/>
        <w:rPr>
          <w:b/>
          <w:color w:val="000000" w:themeColor="text1"/>
          <w:sz w:val="28"/>
          <w:szCs w:val="28"/>
        </w:rPr>
      </w:pPr>
    </w:p>
    <w:p w:rsidR="001550FE" w:rsidRDefault="00E44E6F">
      <w:pPr>
        <w:shd w:val="clear" w:color="auto" w:fill="FFFFFF"/>
        <w:spacing w:line="360" w:lineRule="auto"/>
        <w:jc w:val="center"/>
        <w:textAlignment w:val="baseline"/>
        <w:rPr>
          <w:i/>
          <w:color w:val="000000" w:themeColor="text1"/>
          <w:sz w:val="28"/>
          <w:szCs w:val="28"/>
        </w:rPr>
      </w:pPr>
      <w:r>
        <w:rPr>
          <w:i/>
          <w:color w:val="000000" w:themeColor="text1"/>
          <w:sz w:val="28"/>
          <w:szCs w:val="28"/>
        </w:rPr>
        <w:t>Табл. 2. Общий вклад туристической сферы в формировании ВВП Китая</w:t>
      </w:r>
    </w:p>
    <w:tbl>
      <w:tblPr>
        <w:tblW w:w="4300" w:type="pct"/>
        <w:jc w:val="center"/>
        <w:shd w:val="clear" w:color="auto" w:fill="FFFFFF"/>
        <w:tblCellMar>
          <w:left w:w="0" w:type="dxa"/>
          <w:right w:w="0" w:type="dxa"/>
        </w:tblCellMar>
        <w:tblLook w:val="04A0" w:firstRow="1" w:lastRow="0" w:firstColumn="1" w:lastColumn="0" w:noHBand="0" w:noVBand="1"/>
      </w:tblPr>
      <w:tblGrid>
        <w:gridCol w:w="1831"/>
        <w:gridCol w:w="3363"/>
        <w:gridCol w:w="2903"/>
      </w:tblGrid>
      <w:tr w:rsidR="001550FE">
        <w:trPr>
          <w:jc w:val="center"/>
        </w:trPr>
        <w:tc>
          <w:tcPr>
            <w:tcW w:w="2160" w:type="dxa"/>
            <w:tcBorders>
              <w:top w:val="single" w:sz="6" w:space="0" w:color="D9D9D9"/>
              <w:left w:val="single" w:sz="6" w:space="0" w:color="D9D9D9"/>
              <w:bottom w:val="single" w:sz="6" w:space="0" w:color="D9D9D9"/>
              <w:right w:val="single" w:sz="6" w:space="0" w:color="D9D9D9"/>
            </w:tcBorders>
            <w:shd w:val="clear" w:color="auto" w:fill="auto"/>
            <w:tcMar>
              <w:top w:w="30" w:type="dxa"/>
              <w:left w:w="30" w:type="dxa"/>
              <w:bottom w:w="30" w:type="dxa"/>
              <w:right w:w="30" w:type="dxa"/>
            </w:tcMar>
          </w:tcPr>
          <w:p w:rsidR="001550FE" w:rsidRDefault="00E44E6F">
            <w:pPr>
              <w:spacing w:line="360" w:lineRule="auto"/>
              <w:jc w:val="both"/>
              <w:textAlignment w:val="baseline"/>
              <w:rPr>
                <w:color w:val="000000" w:themeColor="text1"/>
                <w:sz w:val="28"/>
                <w:szCs w:val="28"/>
              </w:rPr>
            </w:pPr>
            <w:r>
              <w:rPr>
                <w:color w:val="000000" w:themeColor="text1"/>
                <w:sz w:val="28"/>
                <w:szCs w:val="28"/>
              </w:rPr>
              <w:t>Дата</w:t>
            </w:r>
          </w:p>
        </w:tc>
        <w:tc>
          <w:tcPr>
            <w:tcW w:w="3960" w:type="dxa"/>
            <w:tcBorders>
              <w:top w:val="single" w:sz="6" w:space="0" w:color="D9D9D9"/>
              <w:left w:val="single" w:sz="6" w:space="0" w:color="D9D9D9"/>
              <w:bottom w:val="single" w:sz="6" w:space="0" w:color="D9D9D9"/>
              <w:right w:val="single" w:sz="6" w:space="0" w:color="D9D9D9"/>
            </w:tcBorders>
            <w:shd w:val="clear" w:color="auto" w:fill="auto"/>
            <w:tcMar>
              <w:top w:w="30" w:type="dxa"/>
              <w:left w:w="30" w:type="dxa"/>
              <w:bottom w:w="30" w:type="dxa"/>
              <w:right w:w="30" w:type="dxa"/>
            </w:tcMar>
          </w:tcPr>
          <w:p w:rsidR="001550FE" w:rsidRDefault="00E44E6F">
            <w:pPr>
              <w:spacing w:line="360" w:lineRule="auto"/>
              <w:jc w:val="both"/>
              <w:textAlignment w:val="baseline"/>
              <w:rPr>
                <w:color w:val="000000" w:themeColor="text1"/>
                <w:sz w:val="28"/>
                <w:szCs w:val="28"/>
              </w:rPr>
            </w:pPr>
            <w:r>
              <w:rPr>
                <w:color w:val="000000" w:themeColor="text1"/>
                <w:sz w:val="28"/>
                <w:szCs w:val="28"/>
              </w:rPr>
              <w:t>Значение</w:t>
            </w:r>
          </w:p>
        </w:tc>
        <w:tc>
          <w:tcPr>
            <w:tcW w:w="3300" w:type="dxa"/>
            <w:tcBorders>
              <w:top w:val="single" w:sz="6" w:space="0" w:color="D9D9D9"/>
              <w:left w:val="single" w:sz="6" w:space="0" w:color="D9D9D9"/>
              <w:bottom w:val="single" w:sz="6" w:space="0" w:color="D9D9D9"/>
              <w:right w:val="single" w:sz="6" w:space="0" w:color="D9D9D9"/>
            </w:tcBorders>
            <w:shd w:val="clear" w:color="auto" w:fill="auto"/>
            <w:tcMar>
              <w:top w:w="30" w:type="dxa"/>
              <w:left w:w="30" w:type="dxa"/>
              <w:bottom w:w="30" w:type="dxa"/>
              <w:right w:w="30" w:type="dxa"/>
            </w:tcMar>
          </w:tcPr>
          <w:p w:rsidR="001550FE" w:rsidRDefault="00E44E6F">
            <w:pPr>
              <w:spacing w:line="360" w:lineRule="auto"/>
              <w:jc w:val="both"/>
              <w:textAlignment w:val="baseline"/>
              <w:rPr>
                <w:color w:val="000000" w:themeColor="text1"/>
                <w:sz w:val="28"/>
                <w:szCs w:val="28"/>
              </w:rPr>
            </w:pPr>
            <w:r>
              <w:rPr>
                <w:color w:val="000000" w:themeColor="text1"/>
                <w:sz w:val="28"/>
                <w:szCs w:val="28"/>
              </w:rPr>
              <w:t>Изменение, %</w:t>
            </w:r>
          </w:p>
        </w:tc>
      </w:tr>
      <w:tr w:rsidR="001550FE">
        <w:trPr>
          <w:jc w:val="center"/>
        </w:trPr>
        <w:tc>
          <w:tcPr>
            <w:tcW w:w="2160" w:type="dxa"/>
            <w:tcBorders>
              <w:top w:val="single" w:sz="6" w:space="0" w:color="D9D9D9"/>
              <w:left w:val="single" w:sz="6" w:space="0" w:color="D9D9D9"/>
              <w:bottom w:val="single" w:sz="6" w:space="0" w:color="D9D9D9"/>
              <w:right w:val="single" w:sz="6" w:space="0" w:color="D9D9D9"/>
            </w:tcBorders>
            <w:shd w:val="clear" w:color="auto" w:fill="auto"/>
            <w:tcMar>
              <w:top w:w="30" w:type="dxa"/>
              <w:left w:w="30" w:type="dxa"/>
              <w:bottom w:w="30" w:type="dxa"/>
              <w:right w:w="30" w:type="dxa"/>
            </w:tcMar>
          </w:tcPr>
          <w:p w:rsidR="001550FE" w:rsidRDefault="00E44E6F">
            <w:pPr>
              <w:spacing w:line="360" w:lineRule="auto"/>
              <w:jc w:val="both"/>
              <w:textAlignment w:val="baseline"/>
              <w:rPr>
                <w:color w:val="000000" w:themeColor="text1"/>
                <w:sz w:val="28"/>
                <w:szCs w:val="28"/>
              </w:rPr>
            </w:pPr>
            <w:r>
              <w:rPr>
                <w:color w:val="000000" w:themeColor="text1"/>
                <w:sz w:val="28"/>
                <w:szCs w:val="28"/>
              </w:rPr>
              <w:t>2007</w:t>
            </w:r>
          </w:p>
        </w:tc>
        <w:tc>
          <w:tcPr>
            <w:tcW w:w="3960" w:type="dxa"/>
            <w:tcBorders>
              <w:top w:val="single" w:sz="6" w:space="0" w:color="D9D9D9"/>
              <w:left w:val="single" w:sz="6" w:space="0" w:color="D9D9D9"/>
              <w:bottom w:val="single" w:sz="6" w:space="0" w:color="D9D9D9"/>
              <w:right w:val="single" w:sz="6" w:space="0" w:color="D9D9D9"/>
            </w:tcBorders>
            <w:shd w:val="clear" w:color="auto" w:fill="auto"/>
            <w:tcMar>
              <w:top w:w="30" w:type="dxa"/>
              <w:left w:w="30" w:type="dxa"/>
              <w:bottom w:w="30" w:type="dxa"/>
              <w:right w:w="30" w:type="dxa"/>
            </w:tcMar>
          </w:tcPr>
          <w:p w:rsidR="001550FE" w:rsidRDefault="00E44E6F">
            <w:pPr>
              <w:spacing w:line="360" w:lineRule="auto"/>
              <w:jc w:val="both"/>
              <w:textAlignment w:val="baseline"/>
              <w:rPr>
                <w:color w:val="000000" w:themeColor="text1"/>
                <w:sz w:val="28"/>
                <w:szCs w:val="28"/>
              </w:rPr>
            </w:pPr>
            <w:r>
              <w:rPr>
                <w:color w:val="000000" w:themeColor="text1"/>
                <w:sz w:val="28"/>
                <w:szCs w:val="28"/>
              </w:rPr>
              <w:t>355,9</w:t>
            </w:r>
          </w:p>
        </w:tc>
        <w:tc>
          <w:tcPr>
            <w:tcW w:w="3300" w:type="dxa"/>
            <w:tcBorders>
              <w:top w:val="single" w:sz="6" w:space="0" w:color="D9D9D9"/>
              <w:left w:val="single" w:sz="6" w:space="0" w:color="D9D9D9"/>
              <w:bottom w:val="single" w:sz="6" w:space="0" w:color="D9D9D9"/>
              <w:right w:val="single" w:sz="6" w:space="0" w:color="D9D9D9"/>
            </w:tcBorders>
            <w:shd w:val="clear" w:color="auto" w:fill="auto"/>
            <w:tcMar>
              <w:top w:w="30" w:type="dxa"/>
              <w:left w:w="30" w:type="dxa"/>
              <w:bottom w:w="30" w:type="dxa"/>
              <w:right w:w="30" w:type="dxa"/>
            </w:tcMar>
          </w:tcPr>
          <w:p w:rsidR="001550FE" w:rsidRDefault="00E44E6F">
            <w:pPr>
              <w:spacing w:line="360" w:lineRule="auto"/>
              <w:jc w:val="both"/>
              <w:textAlignment w:val="baseline"/>
              <w:rPr>
                <w:color w:val="000000" w:themeColor="text1"/>
                <w:sz w:val="28"/>
                <w:szCs w:val="28"/>
              </w:rPr>
            </w:pPr>
            <w:r>
              <w:rPr>
                <w:color w:val="000000" w:themeColor="text1"/>
                <w:sz w:val="28"/>
                <w:szCs w:val="28"/>
              </w:rPr>
              <w:t>27,17%</w:t>
            </w:r>
          </w:p>
        </w:tc>
      </w:tr>
      <w:tr w:rsidR="001550FE">
        <w:trPr>
          <w:jc w:val="center"/>
        </w:trPr>
        <w:tc>
          <w:tcPr>
            <w:tcW w:w="2160" w:type="dxa"/>
            <w:tcBorders>
              <w:top w:val="single" w:sz="6" w:space="0" w:color="D9D9D9"/>
              <w:left w:val="single" w:sz="6" w:space="0" w:color="D9D9D9"/>
              <w:bottom w:val="single" w:sz="6" w:space="0" w:color="D9D9D9"/>
              <w:right w:val="single" w:sz="6" w:space="0" w:color="D9D9D9"/>
            </w:tcBorders>
            <w:shd w:val="clear" w:color="auto" w:fill="auto"/>
            <w:tcMar>
              <w:top w:w="30" w:type="dxa"/>
              <w:left w:w="30" w:type="dxa"/>
              <w:bottom w:w="30" w:type="dxa"/>
              <w:right w:w="30" w:type="dxa"/>
            </w:tcMar>
          </w:tcPr>
          <w:p w:rsidR="001550FE" w:rsidRDefault="00E44E6F">
            <w:pPr>
              <w:spacing w:line="360" w:lineRule="auto"/>
              <w:jc w:val="both"/>
              <w:textAlignment w:val="baseline"/>
              <w:rPr>
                <w:color w:val="000000" w:themeColor="text1"/>
                <w:sz w:val="28"/>
                <w:szCs w:val="28"/>
              </w:rPr>
            </w:pPr>
            <w:r>
              <w:rPr>
                <w:color w:val="000000" w:themeColor="text1"/>
                <w:sz w:val="28"/>
                <w:szCs w:val="28"/>
              </w:rPr>
              <w:t>2008</w:t>
            </w:r>
          </w:p>
        </w:tc>
        <w:tc>
          <w:tcPr>
            <w:tcW w:w="3960" w:type="dxa"/>
            <w:tcBorders>
              <w:top w:val="single" w:sz="6" w:space="0" w:color="D9D9D9"/>
              <w:left w:val="single" w:sz="6" w:space="0" w:color="D9D9D9"/>
              <w:bottom w:val="single" w:sz="6" w:space="0" w:color="D9D9D9"/>
              <w:right w:val="single" w:sz="6" w:space="0" w:color="D9D9D9"/>
            </w:tcBorders>
            <w:shd w:val="clear" w:color="auto" w:fill="auto"/>
            <w:tcMar>
              <w:top w:w="30" w:type="dxa"/>
              <w:left w:w="30" w:type="dxa"/>
              <w:bottom w:w="30" w:type="dxa"/>
              <w:right w:w="30" w:type="dxa"/>
            </w:tcMar>
          </w:tcPr>
          <w:p w:rsidR="001550FE" w:rsidRDefault="00E44E6F">
            <w:pPr>
              <w:spacing w:line="360" w:lineRule="auto"/>
              <w:jc w:val="both"/>
              <w:textAlignment w:val="baseline"/>
              <w:rPr>
                <w:color w:val="000000" w:themeColor="text1"/>
                <w:sz w:val="28"/>
                <w:szCs w:val="28"/>
              </w:rPr>
            </w:pPr>
            <w:r>
              <w:rPr>
                <w:color w:val="000000" w:themeColor="text1"/>
                <w:sz w:val="28"/>
                <w:szCs w:val="28"/>
              </w:rPr>
              <w:t>424,8  </w:t>
            </w:r>
          </w:p>
        </w:tc>
        <w:tc>
          <w:tcPr>
            <w:tcW w:w="3300" w:type="dxa"/>
            <w:tcBorders>
              <w:top w:val="single" w:sz="6" w:space="0" w:color="D9D9D9"/>
              <w:left w:val="single" w:sz="6" w:space="0" w:color="D9D9D9"/>
              <w:bottom w:val="single" w:sz="6" w:space="0" w:color="D9D9D9"/>
              <w:right w:val="single" w:sz="6" w:space="0" w:color="D9D9D9"/>
            </w:tcBorders>
            <w:shd w:val="clear" w:color="auto" w:fill="auto"/>
            <w:tcMar>
              <w:top w:w="30" w:type="dxa"/>
              <w:left w:w="30" w:type="dxa"/>
              <w:bottom w:w="30" w:type="dxa"/>
              <w:right w:w="30" w:type="dxa"/>
            </w:tcMar>
          </w:tcPr>
          <w:p w:rsidR="001550FE" w:rsidRDefault="00E44E6F">
            <w:pPr>
              <w:spacing w:line="360" w:lineRule="auto"/>
              <w:jc w:val="both"/>
              <w:textAlignment w:val="baseline"/>
              <w:rPr>
                <w:color w:val="000000" w:themeColor="text1"/>
                <w:sz w:val="28"/>
                <w:szCs w:val="28"/>
              </w:rPr>
            </w:pPr>
            <w:r>
              <w:rPr>
                <w:color w:val="000000" w:themeColor="text1"/>
                <w:sz w:val="28"/>
                <w:szCs w:val="28"/>
              </w:rPr>
              <w:t>19,37%</w:t>
            </w:r>
          </w:p>
        </w:tc>
      </w:tr>
      <w:tr w:rsidR="001550FE">
        <w:trPr>
          <w:jc w:val="center"/>
        </w:trPr>
        <w:tc>
          <w:tcPr>
            <w:tcW w:w="2160" w:type="dxa"/>
            <w:tcBorders>
              <w:top w:val="single" w:sz="6" w:space="0" w:color="D9D9D9"/>
              <w:left w:val="single" w:sz="6" w:space="0" w:color="D9D9D9"/>
              <w:bottom w:val="single" w:sz="6" w:space="0" w:color="D9D9D9"/>
              <w:right w:val="single" w:sz="6" w:space="0" w:color="D9D9D9"/>
            </w:tcBorders>
            <w:shd w:val="clear" w:color="auto" w:fill="auto"/>
            <w:tcMar>
              <w:top w:w="30" w:type="dxa"/>
              <w:left w:w="30" w:type="dxa"/>
              <w:bottom w:w="30" w:type="dxa"/>
              <w:right w:w="30" w:type="dxa"/>
            </w:tcMar>
          </w:tcPr>
          <w:p w:rsidR="001550FE" w:rsidRDefault="00E44E6F">
            <w:pPr>
              <w:spacing w:line="360" w:lineRule="auto"/>
              <w:jc w:val="both"/>
              <w:textAlignment w:val="baseline"/>
              <w:rPr>
                <w:color w:val="000000" w:themeColor="text1"/>
                <w:sz w:val="28"/>
                <w:szCs w:val="28"/>
              </w:rPr>
            </w:pPr>
            <w:r>
              <w:rPr>
                <w:color w:val="000000" w:themeColor="text1"/>
                <w:sz w:val="28"/>
                <w:szCs w:val="28"/>
              </w:rPr>
              <w:t>2009</w:t>
            </w:r>
          </w:p>
        </w:tc>
        <w:tc>
          <w:tcPr>
            <w:tcW w:w="3960" w:type="dxa"/>
            <w:tcBorders>
              <w:top w:val="single" w:sz="6" w:space="0" w:color="D9D9D9"/>
              <w:left w:val="single" w:sz="6" w:space="0" w:color="D9D9D9"/>
              <w:bottom w:val="single" w:sz="6" w:space="0" w:color="D9D9D9"/>
              <w:right w:val="single" w:sz="6" w:space="0" w:color="D9D9D9"/>
            </w:tcBorders>
            <w:shd w:val="clear" w:color="auto" w:fill="auto"/>
            <w:tcMar>
              <w:top w:w="30" w:type="dxa"/>
              <w:left w:w="30" w:type="dxa"/>
              <w:bottom w:w="30" w:type="dxa"/>
              <w:right w:w="30" w:type="dxa"/>
            </w:tcMar>
          </w:tcPr>
          <w:p w:rsidR="001550FE" w:rsidRDefault="00E44E6F">
            <w:pPr>
              <w:spacing w:line="360" w:lineRule="auto"/>
              <w:jc w:val="both"/>
              <w:textAlignment w:val="baseline"/>
              <w:rPr>
                <w:color w:val="000000" w:themeColor="text1"/>
                <w:sz w:val="28"/>
                <w:szCs w:val="28"/>
              </w:rPr>
            </w:pPr>
            <w:r>
              <w:rPr>
                <w:color w:val="000000" w:themeColor="text1"/>
                <w:sz w:val="28"/>
                <w:szCs w:val="28"/>
              </w:rPr>
              <w:t>464,1</w:t>
            </w:r>
          </w:p>
        </w:tc>
        <w:tc>
          <w:tcPr>
            <w:tcW w:w="3300" w:type="dxa"/>
            <w:tcBorders>
              <w:top w:val="single" w:sz="6" w:space="0" w:color="D9D9D9"/>
              <w:left w:val="single" w:sz="6" w:space="0" w:color="D9D9D9"/>
              <w:bottom w:val="single" w:sz="6" w:space="0" w:color="D9D9D9"/>
              <w:right w:val="single" w:sz="6" w:space="0" w:color="D9D9D9"/>
            </w:tcBorders>
            <w:shd w:val="clear" w:color="auto" w:fill="auto"/>
            <w:tcMar>
              <w:top w:w="30" w:type="dxa"/>
              <w:left w:w="30" w:type="dxa"/>
              <w:bottom w:w="30" w:type="dxa"/>
              <w:right w:w="30" w:type="dxa"/>
            </w:tcMar>
          </w:tcPr>
          <w:p w:rsidR="001550FE" w:rsidRDefault="00E44E6F">
            <w:pPr>
              <w:spacing w:line="360" w:lineRule="auto"/>
              <w:jc w:val="both"/>
              <w:textAlignment w:val="baseline"/>
              <w:rPr>
                <w:color w:val="000000" w:themeColor="text1"/>
                <w:sz w:val="28"/>
                <w:szCs w:val="28"/>
              </w:rPr>
            </w:pPr>
            <w:r>
              <w:rPr>
                <w:color w:val="000000" w:themeColor="text1"/>
                <w:sz w:val="28"/>
                <w:szCs w:val="28"/>
              </w:rPr>
              <w:t>9,25%</w:t>
            </w:r>
          </w:p>
        </w:tc>
      </w:tr>
      <w:tr w:rsidR="001550FE">
        <w:trPr>
          <w:jc w:val="center"/>
        </w:trPr>
        <w:tc>
          <w:tcPr>
            <w:tcW w:w="2160" w:type="dxa"/>
            <w:tcBorders>
              <w:top w:val="single" w:sz="6" w:space="0" w:color="D9D9D9"/>
              <w:left w:val="single" w:sz="6" w:space="0" w:color="D9D9D9"/>
              <w:bottom w:val="single" w:sz="6" w:space="0" w:color="D9D9D9"/>
              <w:right w:val="single" w:sz="6" w:space="0" w:color="D9D9D9"/>
            </w:tcBorders>
            <w:shd w:val="clear" w:color="auto" w:fill="auto"/>
            <w:tcMar>
              <w:top w:w="30" w:type="dxa"/>
              <w:left w:w="30" w:type="dxa"/>
              <w:bottom w:w="30" w:type="dxa"/>
              <w:right w:w="30" w:type="dxa"/>
            </w:tcMar>
          </w:tcPr>
          <w:p w:rsidR="001550FE" w:rsidRDefault="00E44E6F">
            <w:pPr>
              <w:spacing w:line="360" w:lineRule="auto"/>
              <w:jc w:val="both"/>
              <w:textAlignment w:val="baseline"/>
              <w:rPr>
                <w:color w:val="000000" w:themeColor="text1"/>
                <w:sz w:val="28"/>
                <w:szCs w:val="28"/>
              </w:rPr>
            </w:pPr>
            <w:r>
              <w:rPr>
                <w:color w:val="000000" w:themeColor="text1"/>
                <w:sz w:val="28"/>
                <w:szCs w:val="28"/>
              </w:rPr>
              <w:t>2010</w:t>
            </w:r>
          </w:p>
        </w:tc>
        <w:tc>
          <w:tcPr>
            <w:tcW w:w="3960" w:type="dxa"/>
            <w:tcBorders>
              <w:top w:val="single" w:sz="6" w:space="0" w:color="D9D9D9"/>
              <w:left w:val="single" w:sz="6" w:space="0" w:color="D9D9D9"/>
              <w:bottom w:val="single" w:sz="6" w:space="0" w:color="D9D9D9"/>
              <w:right w:val="single" w:sz="6" w:space="0" w:color="D9D9D9"/>
            </w:tcBorders>
            <w:shd w:val="clear" w:color="auto" w:fill="auto"/>
            <w:tcMar>
              <w:top w:w="30" w:type="dxa"/>
              <w:left w:w="30" w:type="dxa"/>
              <w:bottom w:w="30" w:type="dxa"/>
              <w:right w:w="30" w:type="dxa"/>
            </w:tcMar>
          </w:tcPr>
          <w:p w:rsidR="001550FE" w:rsidRDefault="00E44E6F">
            <w:pPr>
              <w:spacing w:line="360" w:lineRule="auto"/>
              <w:jc w:val="both"/>
              <w:textAlignment w:val="baseline"/>
              <w:rPr>
                <w:color w:val="000000" w:themeColor="text1"/>
                <w:sz w:val="28"/>
                <w:szCs w:val="28"/>
              </w:rPr>
            </w:pPr>
            <w:r>
              <w:rPr>
                <w:color w:val="000000" w:themeColor="text1"/>
                <w:sz w:val="28"/>
                <w:szCs w:val="28"/>
              </w:rPr>
              <w:t>502,7</w:t>
            </w:r>
          </w:p>
        </w:tc>
        <w:tc>
          <w:tcPr>
            <w:tcW w:w="3300" w:type="dxa"/>
            <w:tcBorders>
              <w:top w:val="single" w:sz="6" w:space="0" w:color="D9D9D9"/>
              <w:left w:val="single" w:sz="6" w:space="0" w:color="D9D9D9"/>
              <w:bottom w:val="single" w:sz="6" w:space="0" w:color="D9D9D9"/>
              <w:right w:val="single" w:sz="6" w:space="0" w:color="D9D9D9"/>
            </w:tcBorders>
            <w:shd w:val="clear" w:color="auto" w:fill="auto"/>
            <w:tcMar>
              <w:top w:w="30" w:type="dxa"/>
              <w:left w:w="30" w:type="dxa"/>
              <w:bottom w:w="30" w:type="dxa"/>
              <w:right w:w="30" w:type="dxa"/>
            </w:tcMar>
          </w:tcPr>
          <w:p w:rsidR="001550FE" w:rsidRDefault="00E44E6F">
            <w:pPr>
              <w:spacing w:line="360" w:lineRule="auto"/>
              <w:jc w:val="both"/>
              <w:textAlignment w:val="baseline"/>
              <w:rPr>
                <w:color w:val="000000" w:themeColor="text1"/>
                <w:sz w:val="28"/>
                <w:szCs w:val="28"/>
              </w:rPr>
            </w:pPr>
            <w:r>
              <w:rPr>
                <w:color w:val="000000" w:themeColor="text1"/>
                <w:sz w:val="28"/>
                <w:szCs w:val="28"/>
              </w:rPr>
              <w:t>8,31%</w:t>
            </w:r>
          </w:p>
        </w:tc>
      </w:tr>
      <w:tr w:rsidR="001550FE">
        <w:trPr>
          <w:jc w:val="center"/>
        </w:trPr>
        <w:tc>
          <w:tcPr>
            <w:tcW w:w="2160" w:type="dxa"/>
            <w:tcBorders>
              <w:top w:val="single" w:sz="6" w:space="0" w:color="D9D9D9"/>
              <w:left w:val="single" w:sz="6" w:space="0" w:color="D9D9D9"/>
              <w:bottom w:val="single" w:sz="6" w:space="0" w:color="D9D9D9"/>
              <w:right w:val="single" w:sz="6" w:space="0" w:color="D9D9D9"/>
            </w:tcBorders>
            <w:shd w:val="clear" w:color="auto" w:fill="auto"/>
            <w:tcMar>
              <w:top w:w="30" w:type="dxa"/>
              <w:left w:w="30" w:type="dxa"/>
              <w:bottom w:w="30" w:type="dxa"/>
              <w:right w:w="30" w:type="dxa"/>
            </w:tcMar>
          </w:tcPr>
          <w:p w:rsidR="001550FE" w:rsidRDefault="00E44E6F">
            <w:pPr>
              <w:spacing w:line="360" w:lineRule="auto"/>
              <w:jc w:val="both"/>
              <w:textAlignment w:val="baseline"/>
              <w:rPr>
                <w:color w:val="000000" w:themeColor="text1"/>
                <w:sz w:val="28"/>
                <w:szCs w:val="28"/>
              </w:rPr>
            </w:pPr>
            <w:r>
              <w:rPr>
                <w:color w:val="000000" w:themeColor="text1"/>
                <w:sz w:val="28"/>
                <w:szCs w:val="28"/>
              </w:rPr>
              <w:t>2011</w:t>
            </w:r>
          </w:p>
        </w:tc>
        <w:tc>
          <w:tcPr>
            <w:tcW w:w="3960" w:type="dxa"/>
            <w:tcBorders>
              <w:top w:val="single" w:sz="6" w:space="0" w:color="D9D9D9"/>
              <w:left w:val="single" w:sz="6" w:space="0" w:color="D9D9D9"/>
              <w:bottom w:val="single" w:sz="6" w:space="0" w:color="D9D9D9"/>
              <w:right w:val="single" w:sz="6" w:space="0" w:color="D9D9D9"/>
            </w:tcBorders>
            <w:shd w:val="clear" w:color="auto" w:fill="auto"/>
            <w:tcMar>
              <w:top w:w="30" w:type="dxa"/>
              <w:left w:w="30" w:type="dxa"/>
              <w:bottom w:w="30" w:type="dxa"/>
              <w:right w:w="30" w:type="dxa"/>
            </w:tcMar>
          </w:tcPr>
          <w:p w:rsidR="001550FE" w:rsidRDefault="00E44E6F">
            <w:pPr>
              <w:spacing w:line="360" w:lineRule="auto"/>
              <w:jc w:val="both"/>
              <w:textAlignment w:val="baseline"/>
              <w:rPr>
                <w:color w:val="000000" w:themeColor="text1"/>
                <w:sz w:val="28"/>
                <w:szCs w:val="28"/>
              </w:rPr>
            </w:pPr>
            <w:r>
              <w:rPr>
                <w:color w:val="000000" w:themeColor="text1"/>
                <w:sz w:val="28"/>
                <w:szCs w:val="28"/>
              </w:rPr>
              <w:t>692,6</w:t>
            </w:r>
          </w:p>
        </w:tc>
        <w:tc>
          <w:tcPr>
            <w:tcW w:w="3300" w:type="dxa"/>
            <w:tcBorders>
              <w:top w:val="single" w:sz="6" w:space="0" w:color="D9D9D9"/>
              <w:left w:val="single" w:sz="6" w:space="0" w:color="D9D9D9"/>
              <w:bottom w:val="single" w:sz="6" w:space="0" w:color="D9D9D9"/>
              <w:right w:val="single" w:sz="6" w:space="0" w:color="D9D9D9"/>
            </w:tcBorders>
            <w:shd w:val="clear" w:color="auto" w:fill="auto"/>
            <w:tcMar>
              <w:top w:w="30" w:type="dxa"/>
              <w:left w:w="30" w:type="dxa"/>
              <w:bottom w:w="30" w:type="dxa"/>
              <w:right w:w="30" w:type="dxa"/>
            </w:tcMar>
          </w:tcPr>
          <w:p w:rsidR="001550FE" w:rsidRDefault="00E44E6F">
            <w:pPr>
              <w:spacing w:line="360" w:lineRule="auto"/>
              <w:jc w:val="both"/>
              <w:textAlignment w:val="baseline"/>
              <w:rPr>
                <w:color w:val="000000" w:themeColor="text1"/>
                <w:sz w:val="28"/>
                <w:szCs w:val="28"/>
              </w:rPr>
            </w:pPr>
            <w:r>
              <w:rPr>
                <w:color w:val="000000" w:themeColor="text1"/>
                <w:sz w:val="28"/>
                <w:szCs w:val="28"/>
              </w:rPr>
              <w:t>37,78%</w:t>
            </w:r>
          </w:p>
        </w:tc>
      </w:tr>
      <w:tr w:rsidR="001550FE">
        <w:trPr>
          <w:jc w:val="center"/>
        </w:trPr>
        <w:tc>
          <w:tcPr>
            <w:tcW w:w="2160" w:type="dxa"/>
            <w:tcBorders>
              <w:top w:val="single" w:sz="6" w:space="0" w:color="D9D9D9"/>
              <w:left w:val="single" w:sz="6" w:space="0" w:color="D9D9D9"/>
              <w:bottom w:val="single" w:sz="6" w:space="0" w:color="D9D9D9"/>
              <w:right w:val="single" w:sz="6" w:space="0" w:color="D9D9D9"/>
            </w:tcBorders>
            <w:shd w:val="clear" w:color="auto" w:fill="auto"/>
            <w:tcMar>
              <w:top w:w="30" w:type="dxa"/>
              <w:left w:w="30" w:type="dxa"/>
              <w:bottom w:w="30" w:type="dxa"/>
              <w:right w:w="30" w:type="dxa"/>
            </w:tcMar>
          </w:tcPr>
          <w:p w:rsidR="001550FE" w:rsidRDefault="00E44E6F">
            <w:pPr>
              <w:spacing w:line="360" w:lineRule="auto"/>
              <w:jc w:val="both"/>
              <w:textAlignment w:val="baseline"/>
              <w:rPr>
                <w:color w:val="000000" w:themeColor="text1"/>
                <w:sz w:val="28"/>
                <w:szCs w:val="28"/>
              </w:rPr>
            </w:pPr>
            <w:r>
              <w:rPr>
                <w:color w:val="000000" w:themeColor="text1"/>
                <w:sz w:val="28"/>
                <w:szCs w:val="28"/>
              </w:rPr>
              <w:t>2012</w:t>
            </w:r>
          </w:p>
        </w:tc>
        <w:tc>
          <w:tcPr>
            <w:tcW w:w="3960" w:type="dxa"/>
            <w:tcBorders>
              <w:top w:val="single" w:sz="6" w:space="0" w:color="D9D9D9"/>
              <w:left w:val="single" w:sz="6" w:space="0" w:color="D9D9D9"/>
              <w:bottom w:val="single" w:sz="6" w:space="0" w:color="D9D9D9"/>
              <w:right w:val="single" w:sz="6" w:space="0" w:color="D9D9D9"/>
            </w:tcBorders>
            <w:shd w:val="clear" w:color="auto" w:fill="auto"/>
            <w:tcMar>
              <w:top w:w="30" w:type="dxa"/>
              <w:left w:w="30" w:type="dxa"/>
              <w:bottom w:w="30" w:type="dxa"/>
              <w:right w:w="30" w:type="dxa"/>
            </w:tcMar>
          </w:tcPr>
          <w:p w:rsidR="001550FE" w:rsidRDefault="00E44E6F">
            <w:pPr>
              <w:spacing w:line="360" w:lineRule="auto"/>
              <w:jc w:val="both"/>
              <w:textAlignment w:val="baseline"/>
              <w:rPr>
                <w:color w:val="000000" w:themeColor="text1"/>
                <w:sz w:val="28"/>
                <w:szCs w:val="28"/>
              </w:rPr>
            </w:pPr>
            <w:r>
              <w:rPr>
                <w:color w:val="000000" w:themeColor="text1"/>
                <w:sz w:val="28"/>
                <w:szCs w:val="28"/>
              </w:rPr>
              <w:t>800,8</w:t>
            </w:r>
          </w:p>
        </w:tc>
        <w:tc>
          <w:tcPr>
            <w:tcW w:w="3300" w:type="dxa"/>
            <w:tcBorders>
              <w:top w:val="single" w:sz="6" w:space="0" w:color="D9D9D9"/>
              <w:left w:val="single" w:sz="6" w:space="0" w:color="D9D9D9"/>
              <w:bottom w:val="single" w:sz="6" w:space="0" w:color="D9D9D9"/>
              <w:right w:val="single" w:sz="6" w:space="0" w:color="D9D9D9"/>
            </w:tcBorders>
            <w:shd w:val="clear" w:color="auto" w:fill="auto"/>
            <w:tcMar>
              <w:top w:w="30" w:type="dxa"/>
              <w:left w:w="30" w:type="dxa"/>
              <w:bottom w:w="30" w:type="dxa"/>
              <w:right w:w="30" w:type="dxa"/>
            </w:tcMar>
          </w:tcPr>
          <w:p w:rsidR="001550FE" w:rsidRDefault="00E44E6F">
            <w:pPr>
              <w:spacing w:line="360" w:lineRule="auto"/>
              <w:jc w:val="both"/>
              <w:textAlignment w:val="baseline"/>
              <w:rPr>
                <w:color w:val="000000" w:themeColor="text1"/>
                <w:sz w:val="28"/>
                <w:szCs w:val="28"/>
              </w:rPr>
            </w:pPr>
            <w:r>
              <w:rPr>
                <w:color w:val="000000" w:themeColor="text1"/>
                <w:sz w:val="28"/>
                <w:szCs w:val="28"/>
              </w:rPr>
              <w:t>15,62%</w:t>
            </w:r>
          </w:p>
        </w:tc>
      </w:tr>
      <w:tr w:rsidR="001550FE">
        <w:trPr>
          <w:jc w:val="center"/>
        </w:trPr>
        <w:tc>
          <w:tcPr>
            <w:tcW w:w="2160" w:type="dxa"/>
            <w:tcBorders>
              <w:top w:val="single" w:sz="6" w:space="0" w:color="D9D9D9"/>
              <w:left w:val="single" w:sz="6" w:space="0" w:color="D9D9D9"/>
              <w:bottom w:val="single" w:sz="6" w:space="0" w:color="D9D9D9"/>
              <w:right w:val="single" w:sz="6" w:space="0" w:color="D9D9D9"/>
            </w:tcBorders>
            <w:shd w:val="clear" w:color="auto" w:fill="auto"/>
            <w:tcMar>
              <w:top w:w="30" w:type="dxa"/>
              <w:left w:w="30" w:type="dxa"/>
              <w:bottom w:w="30" w:type="dxa"/>
              <w:right w:w="30" w:type="dxa"/>
            </w:tcMar>
          </w:tcPr>
          <w:p w:rsidR="001550FE" w:rsidRDefault="00E44E6F">
            <w:pPr>
              <w:spacing w:line="360" w:lineRule="auto"/>
              <w:jc w:val="both"/>
              <w:textAlignment w:val="baseline"/>
              <w:rPr>
                <w:color w:val="000000" w:themeColor="text1"/>
                <w:sz w:val="28"/>
                <w:szCs w:val="28"/>
              </w:rPr>
            </w:pPr>
            <w:r>
              <w:rPr>
                <w:color w:val="000000" w:themeColor="text1"/>
                <w:sz w:val="28"/>
                <w:szCs w:val="28"/>
              </w:rPr>
              <w:t>2013</w:t>
            </w:r>
          </w:p>
        </w:tc>
        <w:tc>
          <w:tcPr>
            <w:tcW w:w="3960" w:type="dxa"/>
            <w:tcBorders>
              <w:top w:val="single" w:sz="6" w:space="0" w:color="D9D9D9"/>
              <w:left w:val="single" w:sz="6" w:space="0" w:color="D9D9D9"/>
              <w:bottom w:val="single" w:sz="6" w:space="0" w:color="D9D9D9"/>
              <w:right w:val="single" w:sz="6" w:space="0" w:color="D9D9D9"/>
            </w:tcBorders>
            <w:shd w:val="clear" w:color="auto" w:fill="auto"/>
            <w:tcMar>
              <w:top w:w="30" w:type="dxa"/>
              <w:left w:w="30" w:type="dxa"/>
              <w:bottom w:w="30" w:type="dxa"/>
              <w:right w:w="30" w:type="dxa"/>
            </w:tcMar>
          </w:tcPr>
          <w:p w:rsidR="001550FE" w:rsidRDefault="00E44E6F">
            <w:pPr>
              <w:spacing w:line="360" w:lineRule="auto"/>
              <w:jc w:val="both"/>
              <w:textAlignment w:val="baseline"/>
              <w:rPr>
                <w:color w:val="000000" w:themeColor="text1"/>
                <w:sz w:val="28"/>
                <w:szCs w:val="28"/>
              </w:rPr>
            </w:pPr>
            <w:r>
              <w:rPr>
                <w:color w:val="000000" w:themeColor="text1"/>
                <w:sz w:val="28"/>
                <w:szCs w:val="28"/>
              </w:rPr>
              <w:t>928,5</w:t>
            </w:r>
          </w:p>
        </w:tc>
        <w:tc>
          <w:tcPr>
            <w:tcW w:w="3300" w:type="dxa"/>
            <w:tcBorders>
              <w:top w:val="single" w:sz="6" w:space="0" w:color="D9D9D9"/>
              <w:left w:val="single" w:sz="6" w:space="0" w:color="D9D9D9"/>
              <w:bottom w:val="single" w:sz="6" w:space="0" w:color="D9D9D9"/>
              <w:right w:val="single" w:sz="6" w:space="0" w:color="D9D9D9"/>
            </w:tcBorders>
            <w:shd w:val="clear" w:color="auto" w:fill="auto"/>
            <w:tcMar>
              <w:top w:w="30" w:type="dxa"/>
              <w:left w:w="30" w:type="dxa"/>
              <w:bottom w:w="30" w:type="dxa"/>
              <w:right w:w="30" w:type="dxa"/>
            </w:tcMar>
          </w:tcPr>
          <w:p w:rsidR="001550FE" w:rsidRDefault="00E44E6F">
            <w:pPr>
              <w:spacing w:line="360" w:lineRule="auto"/>
              <w:jc w:val="both"/>
              <w:textAlignment w:val="baseline"/>
              <w:rPr>
                <w:color w:val="000000" w:themeColor="text1"/>
                <w:sz w:val="28"/>
                <w:szCs w:val="28"/>
              </w:rPr>
            </w:pPr>
            <w:r>
              <w:rPr>
                <w:color w:val="000000" w:themeColor="text1"/>
                <w:sz w:val="28"/>
                <w:szCs w:val="28"/>
              </w:rPr>
              <w:t>15,94%</w:t>
            </w:r>
          </w:p>
        </w:tc>
      </w:tr>
      <w:tr w:rsidR="001550FE">
        <w:trPr>
          <w:jc w:val="center"/>
        </w:trPr>
        <w:tc>
          <w:tcPr>
            <w:tcW w:w="2160" w:type="dxa"/>
            <w:tcBorders>
              <w:top w:val="single" w:sz="6" w:space="0" w:color="D9D9D9"/>
              <w:left w:val="single" w:sz="6" w:space="0" w:color="D9D9D9"/>
              <w:bottom w:val="single" w:sz="6" w:space="0" w:color="D9D9D9"/>
              <w:right w:val="single" w:sz="6" w:space="0" w:color="D9D9D9"/>
            </w:tcBorders>
            <w:shd w:val="clear" w:color="auto" w:fill="auto"/>
            <w:tcMar>
              <w:top w:w="30" w:type="dxa"/>
              <w:left w:w="30" w:type="dxa"/>
              <w:bottom w:w="30" w:type="dxa"/>
              <w:right w:w="30" w:type="dxa"/>
            </w:tcMar>
          </w:tcPr>
          <w:p w:rsidR="001550FE" w:rsidRDefault="00E44E6F">
            <w:pPr>
              <w:spacing w:line="360" w:lineRule="auto"/>
              <w:jc w:val="both"/>
              <w:textAlignment w:val="baseline"/>
              <w:rPr>
                <w:color w:val="000000" w:themeColor="text1"/>
                <w:sz w:val="28"/>
                <w:szCs w:val="28"/>
              </w:rPr>
            </w:pPr>
            <w:r>
              <w:rPr>
                <w:color w:val="000000" w:themeColor="text1"/>
                <w:sz w:val="28"/>
                <w:szCs w:val="28"/>
              </w:rPr>
              <w:lastRenderedPageBreak/>
              <w:t>2014</w:t>
            </w:r>
          </w:p>
        </w:tc>
        <w:tc>
          <w:tcPr>
            <w:tcW w:w="3960" w:type="dxa"/>
            <w:tcBorders>
              <w:top w:val="single" w:sz="6" w:space="0" w:color="D9D9D9"/>
              <w:left w:val="single" w:sz="6" w:space="0" w:color="D9D9D9"/>
              <w:bottom w:val="single" w:sz="6" w:space="0" w:color="D9D9D9"/>
              <w:right w:val="single" w:sz="6" w:space="0" w:color="D9D9D9"/>
            </w:tcBorders>
            <w:shd w:val="clear" w:color="auto" w:fill="auto"/>
            <w:tcMar>
              <w:top w:w="30" w:type="dxa"/>
              <w:left w:w="30" w:type="dxa"/>
              <w:bottom w:w="30" w:type="dxa"/>
              <w:right w:w="30" w:type="dxa"/>
            </w:tcMar>
          </w:tcPr>
          <w:p w:rsidR="001550FE" w:rsidRDefault="00E44E6F">
            <w:pPr>
              <w:spacing w:line="360" w:lineRule="auto"/>
              <w:jc w:val="both"/>
              <w:textAlignment w:val="baseline"/>
              <w:rPr>
                <w:color w:val="000000" w:themeColor="text1"/>
                <w:sz w:val="28"/>
                <w:szCs w:val="28"/>
              </w:rPr>
            </w:pPr>
            <w:r>
              <w:rPr>
                <w:color w:val="000000" w:themeColor="text1"/>
                <w:sz w:val="28"/>
                <w:szCs w:val="28"/>
              </w:rPr>
              <w:t>1 048,9</w:t>
            </w:r>
          </w:p>
        </w:tc>
        <w:tc>
          <w:tcPr>
            <w:tcW w:w="3300" w:type="dxa"/>
            <w:tcBorders>
              <w:top w:val="single" w:sz="6" w:space="0" w:color="D9D9D9"/>
              <w:left w:val="single" w:sz="6" w:space="0" w:color="D9D9D9"/>
              <w:bottom w:val="single" w:sz="6" w:space="0" w:color="D9D9D9"/>
              <w:right w:val="single" w:sz="6" w:space="0" w:color="D9D9D9"/>
            </w:tcBorders>
            <w:shd w:val="clear" w:color="auto" w:fill="auto"/>
            <w:tcMar>
              <w:top w:w="30" w:type="dxa"/>
              <w:left w:w="30" w:type="dxa"/>
              <w:bottom w:w="30" w:type="dxa"/>
              <w:right w:w="30" w:type="dxa"/>
            </w:tcMar>
          </w:tcPr>
          <w:p w:rsidR="001550FE" w:rsidRDefault="00E44E6F">
            <w:pPr>
              <w:spacing w:line="360" w:lineRule="auto"/>
              <w:jc w:val="both"/>
              <w:textAlignment w:val="baseline"/>
              <w:rPr>
                <w:color w:val="000000" w:themeColor="text1"/>
                <w:sz w:val="28"/>
                <w:szCs w:val="28"/>
              </w:rPr>
            </w:pPr>
            <w:r>
              <w:rPr>
                <w:color w:val="000000" w:themeColor="text1"/>
                <w:sz w:val="28"/>
                <w:szCs w:val="28"/>
              </w:rPr>
              <w:t>12,98%</w:t>
            </w:r>
          </w:p>
        </w:tc>
      </w:tr>
      <w:tr w:rsidR="001550FE">
        <w:trPr>
          <w:jc w:val="center"/>
        </w:trPr>
        <w:tc>
          <w:tcPr>
            <w:tcW w:w="2160" w:type="dxa"/>
            <w:tcBorders>
              <w:top w:val="single" w:sz="6" w:space="0" w:color="D9D9D9"/>
              <w:left w:val="single" w:sz="6" w:space="0" w:color="D9D9D9"/>
              <w:bottom w:val="single" w:sz="6" w:space="0" w:color="D9D9D9"/>
              <w:right w:val="single" w:sz="6" w:space="0" w:color="D9D9D9"/>
            </w:tcBorders>
            <w:shd w:val="clear" w:color="auto" w:fill="auto"/>
            <w:tcMar>
              <w:top w:w="30" w:type="dxa"/>
              <w:left w:w="30" w:type="dxa"/>
              <w:bottom w:w="30" w:type="dxa"/>
              <w:right w:w="30" w:type="dxa"/>
            </w:tcMar>
          </w:tcPr>
          <w:p w:rsidR="001550FE" w:rsidRDefault="00E44E6F">
            <w:pPr>
              <w:spacing w:line="360" w:lineRule="auto"/>
              <w:jc w:val="both"/>
              <w:textAlignment w:val="baseline"/>
              <w:rPr>
                <w:color w:val="000000" w:themeColor="text1"/>
                <w:sz w:val="28"/>
                <w:szCs w:val="28"/>
              </w:rPr>
            </w:pPr>
            <w:r>
              <w:rPr>
                <w:color w:val="000000" w:themeColor="text1"/>
                <w:sz w:val="28"/>
                <w:szCs w:val="28"/>
              </w:rPr>
              <w:t>2015</w:t>
            </w:r>
          </w:p>
        </w:tc>
        <w:tc>
          <w:tcPr>
            <w:tcW w:w="3960" w:type="dxa"/>
            <w:tcBorders>
              <w:top w:val="single" w:sz="6" w:space="0" w:color="D9D9D9"/>
              <w:left w:val="single" w:sz="6" w:space="0" w:color="D9D9D9"/>
              <w:bottom w:val="single" w:sz="6" w:space="0" w:color="D9D9D9"/>
              <w:right w:val="single" w:sz="6" w:space="0" w:color="D9D9D9"/>
            </w:tcBorders>
            <w:shd w:val="clear" w:color="auto" w:fill="auto"/>
            <w:tcMar>
              <w:top w:w="30" w:type="dxa"/>
              <w:left w:w="30" w:type="dxa"/>
              <w:bottom w:w="30" w:type="dxa"/>
              <w:right w:w="30" w:type="dxa"/>
            </w:tcMar>
          </w:tcPr>
          <w:p w:rsidR="001550FE" w:rsidRDefault="00E44E6F">
            <w:pPr>
              <w:spacing w:line="360" w:lineRule="auto"/>
              <w:jc w:val="both"/>
              <w:textAlignment w:val="baseline"/>
              <w:rPr>
                <w:color w:val="000000" w:themeColor="text1"/>
                <w:sz w:val="28"/>
                <w:szCs w:val="28"/>
              </w:rPr>
            </w:pPr>
            <w:r>
              <w:rPr>
                <w:color w:val="000000" w:themeColor="text1"/>
                <w:sz w:val="28"/>
                <w:szCs w:val="28"/>
              </w:rPr>
              <w:t>1 151,2</w:t>
            </w:r>
          </w:p>
        </w:tc>
        <w:tc>
          <w:tcPr>
            <w:tcW w:w="3300" w:type="dxa"/>
            <w:tcBorders>
              <w:top w:val="single" w:sz="6" w:space="0" w:color="D9D9D9"/>
              <w:left w:val="single" w:sz="6" w:space="0" w:color="D9D9D9"/>
              <w:bottom w:val="single" w:sz="6" w:space="0" w:color="D9D9D9"/>
              <w:right w:val="single" w:sz="6" w:space="0" w:color="D9D9D9"/>
            </w:tcBorders>
            <w:shd w:val="clear" w:color="auto" w:fill="auto"/>
            <w:tcMar>
              <w:top w:w="30" w:type="dxa"/>
              <w:left w:w="30" w:type="dxa"/>
              <w:bottom w:w="30" w:type="dxa"/>
              <w:right w:w="30" w:type="dxa"/>
            </w:tcMar>
          </w:tcPr>
          <w:p w:rsidR="001550FE" w:rsidRDefault="00E44E6F">
            <w:pPr>
              <w:spacing w:line="360" w:lineRule="auto"/>
              <w:jc w:val="both"/>
              <w:textAlignment w:val="baseline"/>
              <w:rPr>
                <w:color w:val="000000" w:themeColor="text1"/>
                <w:sz w:val="28"/>
                <w:szCs w:val="28"/>
              </w:rPr>
            </w:pPr>
            <w:r>
              <w:rPr>
                <w:color w:val="000000" w:themeColor="text1"/>
                <w:sz w:val="28"/>
                <w:szCs w:val="28"/>
              </w:rPr>
              <w:t>9,75%</w:t>
            </w:r>
          </w:p>
        </w:tc>
      </w:tr>
      <w:tr w:rsidR="001550FE">
        <w:trPr>
          <w:jc w:val="center"/>
        </w:trPr>
        <w:tc>
          <w:tcPr>
            <w:tcW w:w="2160" w:type="dxa"/>
            <w:tcBorders>
              <w:top w:val="single" w:sz="6" w:space="0" w:color="D9D9D9"/>
              <w:left w:val="single" w:sz="6" w:space="0" w:color="D9D9D9"/>
              <w:bottom w:val="single" w:sz="6" w:space="0" w:color="D9D9D9"/>
              <w:right w:val="single" w:sz="6" w:space="0" w:color="D9D9D9"/>
            </w:tcBorders>
            <w:shd w:val="clear" w:color="auto" w:fill="auto"/>
            <w:tcMar>
              <w:top w:w="30" w:type="dxa"/>
              <w:left w:w="30" w:type="dxa"/>
              <w:bottom w:w="30" w:type="dxa"/>
              <w:right w:w="30" w:type="dxa"/>
            </w:tcMar>
          </w:tcPr>
          <w:p w:rsidR="001550FE" w:rsidRDefault="00E44E6F">
            <w:pPr>
              <w:spacing w:line="360" w:lineRule="auto"/>
              <w:jc w:val="both"/>
              <w:textAlignment w:val="baseline"/>
              <w:rPr>
                <w:color w:val="000000" w:themeColor="text1"/>
                <w:sz w:val="28"/>
                <w:szCs w:val="28"/>
              </w:rPr>
            </w:pPr>
            <w:r>
              <w:rPr>
                <w:color w:val="000000" w:themeColor="text1"/>
                <w:sz w:val="28"/>
                <w:szCs w:val="28"/>
              </w:rPr>
              <w:t>2016</w:t>
            </w:r>
          </w:p>
        </w:tc>
        <w:tc>
          <w:tcPr>
            <w:tcW w:w="3960" w:type="dxa"/>
            <w:tcBorders>
              <w:top w:val="single" w:sz="6" w:space="0" w:color="D9D9D9"/>
              <w:left w:val="single" w:sz="6" w:space="0" w:color="D9D9D9"/>
              <w:bottom w:val="single" w:sz="6" w:space="0" w:color="D9D9D9"/>
              <w:right w:val="single" w:sz="6" w:space="0" w:color="D9D9D9"/>
            </w:tcBorders>
            <w:shd w:val="clear" w:color="auto" w:fill="auto"/>
            <w:tcMar>
              <w:top w:w="30" w:type="dxa"/>
              <w:left w:w="30" w:type="dxa"/>
              <w:bottom w:w="30" w:type="dxa"/>
              <w:right w:w="30" w:type="dxa"/>
            </w:tcMar>
          </w:tcPr>
          <w:p w:rsidR="001550FE" w:rsidRDefault="00E44E6F">
            <w:pPr>
              <w:spacing w:line="360" w:lineRule="auto"/>
              <w:jc w:val="both"/>
              <w:textAlignment w:val="baseline"/>
              <w:rPr>
                <w:color w:val="000000" w:themeColor="text1"/>
                <w:sz w:val="28"/>
                <w:szCs w:val="28"/>
              </w:rPr>
            </w:pPr>
            <w:r>
              <w:rPr>
                <w:color w:val="000000" w:themeColor="text1"/>
                <w:sz w:val="28"/>
                <w:szCs w:val="28"/>
              </w:rPr>
              <w:t>1 229,3</w:t>
            </w:r>
          </w:p>
        </w:tc>
        <w:tc>
          <w:tcPr>
            <w:tcW w:w="3300" w:type="dxa"/>
            <w:tcBorders>
              <w:top w:val="single" w:sz="6" w:space="0" w:color="D9D9D9"/>
              <w:left w:val="single" w:sz="6" w:space="0" w:color="D9D9D9"/>
              <w:bottom w:val="single" w:sz="6" w:space="0" w:color="D9D9D9"/>
              <w:right w:val="single" w:sz="6" w:space="0" w:color="D9D9D9"/>
            </w:tcBorders>
            <w:shd w:val="clear" w:color="auto" w:fill="auto"/>
            <w:tcMar>
              <w:top w:w="30" w:type="dxa"/>
              <w:left w:w="30" w:type="dxa"/>
              <w:bottom w:w="30" w:type="dxa"/>
              <w:right w:w="30" w:type="dxa"/>
            </w:tcMar>
          </w:tcPr>
          <w:p w:rsidR="001550FE" w:rsidRDefault="00E44E6F">
            <w:pPr>
              <w:spacing w:line="360" w:lineRule="auto"/>
              <w:jc w:val="both"/>
              <w:textAlignment w:val="baseline"/>
              <w:rPr>
                <w:color w:val="000000" w:themeColor="text1"/>
                <w:sz w:val="28"/>
                <w:szCs w:val="28"/>
              </w:rPr>
            </w:pPr>
            <w:r>
              <w:rPr>
                <w:color w:val="000000" w:themeColor="text1"/>
                <w:sz w:val="28"/>
                <w:szCs w:val="28"/>
              </w:rPr>
              <w:t>6,78%</w:t>
            </w:r>
          </w:p>
        </w:tc>
      </w:tr>
      <w:tr w:rsidR="001550FE">
        <w:trPr>
          <w:jc w:val="center"/>
        </w:trPr>
        <w:tc>
          <w:tcPr>
            <w:tcW w:w="2160" w:type="dxa"/>
            <w:tcBorders>
              <w:top w:val="single" w:sz="6" w:space="0" w:color="D9D9D9"/>
              <w:left w:val="single" w:sz="6" w:space="0" w:color="D9D9D9"/>
              <w:bottom w:val="single" w:sz="6" w:space="0" w:color="D9D9D9"/>
              <w:right w:val="single" w:sz="6" w:space="0" w:color="D9D9D9"/>
            </w:tcBorders>
            <w:shd w:val="clear" w:color="auto" w:fill="auto"/>
            <w:tcMar>
              <w:top w:w="30" w:type="dxa"/>
              <w:left w:w="30" w:type="dxa"/>
              <w:bottom w:w="30" w:type="dxa"/>
              <w:right w:w="30" w:type="dxa"/>
            </w:tcMar>
          </w:tcPr>
          <w:p w:rsidR="001550FE" w:rsidRDefault="00E44E6F">
            <w:pPr>
              <w:spacing w:line="360" w:lineRule="auto"/>
              <w:jc w:val="both"/>
              <w:textAlignment w:val="baseline"/>
              <w:rPr>
                <w:color w:val="000000" w:themeColor="text1"/>
                <w:sz w:val="28"/>
                <w:szCs w:val="28"/>
              </w:rPr>
            </w:pPr>
            <w:r>
              <w:rPr>
                <w:color w:val="000000" w:themeColor="text1"/>
                <w:sz w:val="28"/>
                <w:szCs w:val="28"/>
              </w:rPr>
              <w:t>2017</w:t>
            </w:r>
          </w:p>
        </w:tc>
        <w:tc>
          <w:tcPr>
            <w:tcW w:w="3960" w:type="dxa"/>
            <w:tcBorders>
              <w:top w:val="single" w:sz="6" w:space="0" w:color="D9D9D9"/>
              <w:left w:val="single" w:sz="6" w:space="0" w:color="D9D9D9"/>
              <w:bottom w:val="single" w:sz="6" w:space="0" w:color="D9D9D9"/>
              <w:right w:val="single" w:sz="6" w:space="0" w:color="D9D9D9"/>
            </w:tcBorders>
            <w:shd w:val="clear" w:color="auto" w:fill="auto"/>
            <w:tcMar>
              <w:top w:w="30" w:type="dxa"/>
              <w:left w:w="30" w:type="dxa"/>
              <w:bottom w:w="30" w:type="dxa"/>
              <w:right w:w="30" w:type="dxa"/>
            </w:tcMar>
          </w:tcPr>
          <w:p w:rsidR="001550FE" w:rsidRDefault="00E44E6F">
            <w:pPr>
              <w:spacing w:line="360" w:lineRule="auto"/>
              <w:jc w:val="both"/>
              <w:textAlignment w:val="baseline"/>
              <w:rPr>
                <w:color w:val="000000" w:themeColor="text1"/>
                <w:sz w:val="28"/>
                <w:szCs w:val="28"/>
              </w:rPr>
            </w:pPr>
            <w:r>
              <w:rPr>
                <w:color w:val="000000" w:themeColor="text1"/>
                <w:sz w:val="28"/>
                <w:szCs w:val="28"/>
              </w:rPr>
              <w:t>1 349,3</w:t>
            </w:r>
          </w:p>
        </w:tc>
        <w:tc>
          <w:tcPr>
            <w:tcW w:w="3300" w:type="dxa"/>
            <w:tcBorders>
              <w:top w:val="single" w:sz="6" w:space="0" w:color="D9D9D9"/>
              <w:left w:val="single" w:sz="6" w:space="0" w:color="D9D9D9"/>
              <w:bottom w:val="single" w:sz="6" w:space="0" w:color="D9D9D9"/>
              <w:right w:val="single" w:sz="6" w:space="0" w:color="D9D9D9"/>
            </w:tcBorders>
            <w:shd w:val="clear" w:color="auto" w:fill="auto"/>
            <w:tcMar>
              <w:top w:w="30" w:type="dxa"/>
              <w:left w:w="30" w:type="dxa"/>
              <w:bottom w:w="30" w:type="dxa"/>
              <w:right w:w="30" w:type="dxa"/>
            </w:tcMar>
          </w:tcPr>
          <w:p w:rsidR="001550FE" w:rsidRDefault="00E44E6F">
            <w:pPr>
              <w:spacing w:line="360" w:lineRule="auto"/>
              <w:jc w:val="both"/>
              <w:textAlignment w:val="baseline"/>
              <w:rPr>
                <w:color w:val="000000" w:themeColor="text1"/>
                <w:sz w:val="28"/>
                <w:szCs w:val="28"/>
              </w:rPr>
            </w:pPr>
            <w:r>
              <w:rPr>
                <w:color w:val="000000" w:themeColor="text1"/>
                <w:sz w:val="28"/>
                <w:szCs w:val="28"/>
              </w:rPr>
              <w:t>9,76%</w:t>
            </w:r>
          </w:p>
        </w:tc>
      </w:tr>
    </w:tbl>
    <w:p w:rsidR="001550FE" w:rsidRDefault="001550FE">
      <w:pPr>
        <w:pStyle w:val="ad"/>
        <w:spacing w:before="0" w:beforeAutospacing="0" w:after="0" w:afterAutospacing="0" w:line="360" w:lineRule="auto"/>
        <w:ind w:firstLine="748"/>
        <w:jc w:val="both"/>
        <w:rPr>
          <w:rStyle w:val="af1"/>
          <w:b w:val="0"/>
          <w:color w:val="000000" w:themeColor="text1"/>
          <w:sz w:val="28"/>
          <w:szCs w:val="28"/>
        </w:rPr>
      </w:pPr>
    </w:p>
    <w:p w:rsidR="001550FE" w:rsidRDefault="00E44E6F">
      <w:pPr>
        <w:pStyle w:val="ad"/>
        <w:spacing w:before="0" w:beforeAutospacing="0" w:after="0" w:afterAutospacing="0" w:line="360" w:lineRule="auto"/>
        <w:ind w:firstLine="748"/>
        <w:jc w:val="both"/>
        <w:rPr>
          <w:color w:val="000000" w:themeColor="text1"/>
          <w:sz w:val="28"/>
          <w:szCs w:val="28"/>
        </w:rPr>
      </w:pPr>
      <w:r>
        <w:rPr>
          <w:rStyle w:val="af1"/>
          <w:b w:val="0"/>
          <w:color w:val="000000" w:themeColor="text1"/>
          <w:sz w:val="28"/>
          <w:szCs w:val="28"/>
        </w:rPr>
        <w:t>Несмотря на очевидные успехи, в организации туризма в Китае существует множество нерешенных вопросов и прежде всего – отсутствие должной законодательной</w:t>
      </w:r>
      <w:r>
        <w:rPr>
          <w:rStyle w:val="af1"/>
          <w:color w:val="000000" w:themeColor="text1"/>
          <w:sz w:val="28"/>
          <w:szCs w:val="28"/>
        </w:rPr>
        <w:t xml:space="preserve"> </w:t>
      </w:r>
      <w:r>
        <w:rPr>
          <w:color w:val="000000" w:themeColor="text1"/>
          <w:sz w:val="28"/>
          <w:szCs w:val="28"/>
        </w:rPr>
        <w:t xml:space="preserve">базы его </w:t>
      </w:r>
      <w:r>
        <w:rPr>
          <w:color w:val="000000" w:themeColor="text1"/>
          <w:sz w:val="28"/>
          <w:szCs w:val="28"/>
        </w:rPr>
        <w:t>функционирования.  Несмотря на важное место, занимаемое туризмом в стране, в китайском законодательстве до настоящего времени отсутствует единый кодифицирующий акт в виде регулирующего закона. Проект закона КНР о туризме до сих пор находится на стадии разр</w:t>
      </w:r>
      <w:r>
        <w:rPr>
          <w:color w:val="000000" w:themeColor="text1"/>
          <w:sz w:val="28"/>
          <w:szCs w:val="28"/>
        </w:rPr>
        <w:t>аботки.</w:t>
      </w:r>
    </w:p>
    <w:p w:rsidR="001550FE" w:rsidRDefault="00E44E6F">
      <w:pPr>
        <w:pStyle w:val="rtejustify"/>
        <w:spacing w:before="0" w:beforeAutospacing="0" w:after="0" w:afterAutospacing="0" w:line="360" w:lineRule="auto"/>
        <w:jc w:val="both"/>
        <w:textAlignment w:val="baseline"/>
        <w:rPr>
          <w:color w:val="000000" w:themeColor="text1"/>
          <w:sz w:val="28"/>
          <w:szCs w:val="28"/>
        </w:rPr>
      </w:pPr>
      <w:r>
        <w:rPr>
          <w:color w:val="000000" w:themeColor="text1"/>
          <w:sz w:val="28"/>
          <w:szCs w:val="28"/>
        </w:rPr>
        <w:tab/>
        <w:t xml:space="preserve">Разнообразие ресурсов и возможностей их </w:t>
      </w:r>
      <w:r>
        <w:rPr>
          <w:color w:val="000000" w:themeColor="text1"/>
          <w:sz w:val="28"/>
          <w:szCs w:val="28"/>
        </w:rPr>
        <w:t>использования предопределило и разнообразие методов их классификации.</w:t>
      </w:r>
      <w:r>
        <w:rPr>
          <w:rStyle w:val="af5"/>
          <w:color w:val="000000" w:themeColor="text1"/>
          <w:sz w:val="28"/>
          <w:szCs w:val="28"/>
        </w:rPr>
        <w:footnoteReference w:id="29"/>
      </w:r>
      <w:r>
        <w:rPr>
          <w:color w:val="000000" w:themeColor="text1"/>
          <w:sz w:val="28"/>
          <w:szCs w:val="28"/>
        </w:rPr>
        <w:t xml:space="preserve"> К первой группе относятся природно-рекреационные и культурно-исторические ресурсы, используемые туристами. Во вторую группу входят косвенные туристские ресурсы, привлекаемые для освоени</w:t>
      </w:r>
      <w:r>
        <w:rPr>
          <w:color w:val="000000" w:themeColor="text1"/>
          <w:sz w:val="28"/>
          <w:szCs w:val="28"/>
        </w:rPr>
        <w:t>я и использования ресурсов первой группы.</w:t>
      </w:r>
      <w:r>
        <w:rPr>
          <w:rStyle w:val="af5"/>
          <w:color w:val="000000" w:themeColor="text1"/>
          <w:sz w:val="28"/>
          <w:szCs w:val="28"/>
        </w:rPr>
        <w:footnoteReference w:id="30"/>
      </w:r>
    </w:p>
    <w:p w:rsidR="001550FE" w:rsidRDefault="00E44E6F">
      <w:pPr>
        <w:spacing w:line="360" w:lineRule="auto"/>
        <w:jc w:val="both"/>
        <w:rPr>
          <w:b/>
          <w:color w:val="000000" w:themeColor="text1"/>
          <w:sz w:val="28"/>
          <w:szCs w:val="28"/>
        </w:rPr>
      </w:pPr>
      <w:r>
        <w:rPr>
          <w:color w:val="000000" w:themeColor="text1"/>
          <w:sz w:val="28"/>
          <w:szCs w:val="28"/>
        </w:rPr>
        <w:tab/>
      </w:r>
    </w:p>
    <w:p w:rsidR="007F640F" w:rsidRDefault="007F640F">
      <w:pPr>
        <w:pStyle w:val="Default"/>
        <w:spacing w:line="360" w:lineRule="auto"/>
        <w:jc w:val="both"/>
        <w:rPr>
          <w:b/>
          <w:bCs/>
          <w:color w:val="000000" w:themeColor="text1"/>
          <w:sz w:val="28"/>
          <w:szCs w:val="28"/>
          <w:shd w:val="clear" w:color="auto" w:fill="FFFFFF"/>
        </w:rPr>
      </w:pPr>
    </w:p>
    <w:p w:rsidR="007F640F" w:rsidRDefault="007F640F">
      <w:pPr>
        <w:pStyle w:val="Default"/>
        <w:spacing w:line="360" w:lineRule="auto"/>
        <w:jc w:val="both"/>
        <w:rPr>
          <w:b/>
          <w:bCs/>
          <w:color w:val="000000" w:themeColor="text1"/>
          <w:sz w:val="28"/>
          <w:szCs w:val="28"/>
          <w:shd w:val="clear" w:color="auto" w:fill="FFFFFF"/>
        </w:rPr>
      </w:pPr>
    </w:p>
    <w:p w:rsidR="007F640F" w:rsidRDefault="007F640F">
      <w:pPr>
        <w:pStyle w:val="Default"/>
        <w:spacing w:line="360" w:lineRule="auto"/>
        <w:jc w:val="both"/>
        <w:rPr>
          <w:b/>
          <w:bCs/>
          <w:color w:val="000000" w:themeColor="text1"/>
          <w:sz w:val="28"/>
          <w:szCs w:val="28"/>
          <w:shd w:val="clear" w:color="auto" w:fill="FFFFFF"/>
        </w:rPr>
      </w:pPr>
    </w:p>
    <w:p w:rsidR="007F640F" w:rsidRDefault="007F640F">
      <w:pPr>
        <w:pStyle w:val="Default"/>
        <w:spacing w:line="360" w:lineRule="auto"/>
        <w:jc w:val="both"/>
        <w:rPr>
          <w:b/>
          <w:bCs/>
          <w:color w:val="000000" w:themeColor="text1"/>
          <w:sz w:val="28"/>
          <w:szCs w:val="28"/>
          <w:shd w:val="clear" w:color="auto" w:fill="FFFFFF"/>
        </w:rPr>
      </w:pPr>
    </w:p>
    <w:p w:rsidR="007F640F" w:rsidRDefault="007F640F">
      <w:pPr>
        <w:pStyle w:val="Default"/>
        <w:spacing w:line="360" w:lineRule="auto"/>
        <w:jc w:val="both"/>
        <w:rPr>
          <w:b/>
          <w:bCs/>
          <w:color w:val="000000" w:themeColor="text1"/>
          <w:sz w:val="28"/>
          <w:szCs w:val="28"/>
          <w:shd w:val="clear" w:color="auto" w:fill="FFFFFF"/>
        </w:rPr>
      </w:pPr>
    </w:p>
    <w:p w:rsidR="007F640F" w:rsidRDefault="007F640F">
      <w:pPr>
        <w:pStyle w:val="Default"/>
        <w:spacing w:line="360" w:lineRule="auto"/>
        <w:jc w:val="both"/>
        <w:rPr>
          <w:b/>
          <w:bCs/>
          <w:color w:val="000000" w:themeColor="text1"/>
          <w:sz w:val="28"/>
          <w:szCs w:val="28"/>
          <w:shd w:val="clear" w:color="auto" w:fill="FFFFFF"/>
        </w:rPr>
      </w:pPr>
    </w:p>
    <w:p w:rsidR="007F640F" w:rsidRDefault="007F640F">
      <w:pPr>
        <w:pStyle w:val="Default"/>
        <w:spacing w:line="360" w:lineRule="auto"/>
        <w:jc w:val="both"/>
        <w:rPr>
          <w:b/>
          <w:bCs/>
          <w:color w:val="000000" w:themeColor="text1"/>
          <w:sz w:val="28"/>
          <w:szCs w:val="28"/>
          <w:shd w:val="clear" w:color="auto" w:fill="FFFFFF"/>
        </w:rPr>
      </w:pPr>
    </w:p>
    <w:p w:rsidR="001550FE" w:rsidRDefault="00E44E6F">
      <w:pPr>
        <w:pStyle w:val="Default"/>
        <w:spacing w:line="360" w:lineRule="auto"/>
        <w:jc w:val="both"/>
        <w:rPr>
          <w:b/>
          <w:bCs/>
          <w:color w:val="000000" w:themeColor="text1"/>
          <w:sz w:val="28"/>
          <w:szCs w:val="28"/>
          <w:shd w:val="clear" w:color="auto" w:fill="FFFFFF"/>
        </w:rPr>
      </w:pPr>
      <w:r>
        <w:rPr>
          <w:b/>
          <w:bCs/>
          <w:color w:val="000000" w:themeColor="text1"/>
          <w:sz w:val="28"/>
          <w:szCs w:val="28"/>
          <w:shd w:val="clear" w:color="auto" w:fill="FFFFFF"/>
        </w:rPr>
        <w:lastRenderedPageBreak/>
        <w:t>1.3.  Институционализация туристической деятельности в КНР</w:t>
      </w:r>
    </w:p>
    <w:p w:rsidR="001550FE" w:rsidRDefault="001550FE">
      <w:pPr>
        <w:pStyle w:val="Default"/>
        <w:spacing w:line="360" w:lineRule="auto"/>
        <w:jc w:val="both"/>
        <w:rPr>
          <w:b/>
          <w:bCs/>
          <w:color w:val="000000" w:themeColor="text1"/>
          <w:sz w:val="28"/>
          <w:szCs w:val="28"/>
          <w:shd w:val="clear" w:color="auto" w:fill="FFFFFF"/>
        </w:rPr>
      </w:pPr>
    </w:p>
    <w:p w:rsidR="001550FE" w:rsidRDefault="00E44E6F">
      <w:pPr>
        <w:spacing w:line="360" w:lineRule="auto"/>
        <w:ind w:firstLine="708"/>
        <w:jc w:val="both"/>
        <w:rPr>
          <w:sz w:val="28"/>
          <w:szCs w:val="28"/>
        </w:rPr>
      </w:pPr>
      <w:r>
        <w:rPr>
          <w:sz w:val="28"/>
          <w:szCs w:val="28"/>
        </w:rPr>
        <w:t xml:space="preserve">Туризм является растущей отраслью в Китае.  Китай в настоящее время является третьей </w:t>
      </w:r>
      <w:r>
        <w:rPr>
          <w:sz w:val="28"/>
          <w:szCs w:val="28"/>
        </w:rPr>
        <w:t>по посещаемости страной в мире, уступая только Франции и США. Однако, в отличие от многих других развитых экономик, туризм в Китае по-прежнему считается относительно новым явлением. По мере индустриализации страны туризм станет одним из ее основных и наибо</w:t>
      </w:r>
      <w:r>
        <w:rPr>
          <w:sz w:val="28"/>
          <w:szCs w:val="28"/>
        </w:rPr>
        <w:t>лее быстро растущих секторов экономики. Согласно текущим прогнозам ЮНВТО, к 2020 году Китай станет самой посещаемой страной в мире.</w:t>
      </w:r>
    </w:p>
    <w:p w:rsidR="001550FE" w:rsidRDefault="00E44E6F">
      <w:pPr>
        <w:pStyle w:val="Default"/>
        <w:spacing w:line="360" w:lineRule="auto"/>
        <w:ind w:firstLine="708"/>
        <w:jc w:val="both"/>
        <w:rPr>
          <w:color w:val="000000" w:themeColor="text1"/>
          <w:sz w:val="28"/>
          <w:szCs w:val="28"/>
          <w:shd w:val="clear" w:color="auto" w:fill="FFFFFF"/>
        </w:rPr>
      </w:pPr>
      <w:r>
        <w:rPr>
          <w:color w:val="000000" w:themeColor="text1"/>
          <w:sz w:val="28"/>
          <w:szCs w:val="28"/>
          <w:shd w:val="clear" w:color="auto" w:fill="FFFFFF"/>
        </w:rPr>
        <w:t>Вскоре после смерти председателя самый известный китайский экономический реформатор Дэн Сяопин открыл Поднебесную для постор</w:t>
      </w:r>
      <w:r>
        <w:rPr>
          <w:color w:val="000000" w:themeColor="text1"/>
          <w:sz w:val="28"/>
          <w:szCs w:val="28"/>
          <w:shd w:val="clear" w:color="auto" w:fill="FFFFFF"/>
        </w:rPr>
        <w:t>онних. Вопреки маоистской идеологии, Дэн увидел в туризме денежный потенциал и начал интенсивно его продвигать. Китай быстро развил собственную туристическую индустрию. Были построены или реконструированы основные гостиничные и транспортные объекты. Были с</w:t>
      </w:r>
      <w:r>
        <w:rPr>
          <w:color w:val="000000" w:themeColor="text1"/>
          <w:sz w:val="28"/>
          <w:szCs w:val="28"/>
          <w:shd w:val="clear" w:color="auto" w:fill="FFFFFF"/>
        </w:rPr>
        <w:t>озданы новые рабочие места, такие как обслуживающий персонал и профессиональные гиды, а также была создана Национальная ассоциация туризма. Иностранные гости быстро стекались в это некогда запретное место.</w:t>
      </w:r>
    </w:p>
    <w:p w:rsidR="001550FE" w:rsidRDefault="00E44E6F">
      <w:pPr>
        <w:pStyle w:val="Default"/>
        <w:spacing w:line="360" w:lineRule="auto"/>
        <w:ind w:firstLine="708"/>
        <w:jc w:val="both"/>
        <w:rPr>
          <w:color w:val="000000" w:themeColor="text1"/>
          <w:sz w:val="28"/>
          <w:szCs w:val="28"/>
          <w:shd w:val="clear" w:color="auto" w:fill="FFFFFF"/>
        </w:rPr>
      </w:pPr>
      <w:r>
        <w:rPr>
          <w:color w:val="000000" w:themeColor="text1"/>
          <w:sz w:val="28"/>
          <w:szCs w:val="28"/>
          <w:shd w:val="clear" w:color="auto" w:fill="FFFFFF"/>
        </w:rPr>
        <w:t>По оценкам, в 1978 году в страну прибыло 1,8 милли</w:t>
      </w:r>
      <w:r>
        <w:rPr>
          <w:color w:val="000000" w:themeColor="text1"/>
          <w:sz w:val="28"/>
          <w:szCs w:val="28"/>
          <w:shd w:val="clear" w:color="auto" w:fill="FFFFFF"/>
        </w:rPr>
        <w:t>она туристов, большинство из которых прибыли из соседних британского Гонконга, португальского Макао и Тайваня. К 2000 году Китай принял более 10 миллионов новых иностранных гостей, исключая вышеупомянутые три места. Туристы из Японии, Южной Кореи, России и</w:t>
      </w:r>
      <w:r>
        <w:rPr>
          <w:color w:val="000000" w:themeColor="text1"/>
          <w:sz w:val="28"/>
          <w:szCs w:val="28"/>
          <w:shd w:val="clear" w:color="auto" w:fill="FFFFFF"/>
        </w:rPr>
        <w:t xml:space="preserve"> Соединенных Штатов составляли наибольшую долю этого въезжающего населения.</w:t>
      </w:r>
    </w:p>
    <w:p w:rsidR="001550FE" w:rsidRDefault="00E44E6F">
      <w:pPr>
        <w:pStyle w:val="Default"/>
        <w:spacing w:line="360" w:lineRule="auto"/>
        <w:ind w:firstLine="708"/>
        <w:jc w:val="both"/>
        <w:rPr>
          <w:color w:val="000000" w:themeColor="text1"/>
          <w:sz w:val="28"/>
          <w:szCs w:val="28"/>
          <w:shd w:val="clear" w:color="auto" w:fill="FFFFFF"/>
        </w:rPr>
      </w:pPr>
      <w:r>
        <w:rPr>
          <w:color w:val="000000" w:themeColor="text1"/>
          <w:sz w:val="28"/>
          <w:szCs w:val="28"/>
          <w:shd w:val="clear" w:color="auto" w:fill="FFFFFF"/>
        </w:rPr>
        <w:t>В 1990-х годах центральное правительство Китая также приняло ряд мер, направленных на стимулирование китайских путешествий внутри страны в качестве средства стимулирования потребле</w:t>
      </w:r>
      <w:r>
        <w:rPr>
          <w:color w:val="000000" w:themeColor="text1"/>
          <w:sz w:val="28"/>
          <w:szCs w:val="28"/>
          <w:shd w:val="clear" w:color="auto" w:fill="FFFFFF"/>
        </w:rPr>
        <w:t xml:space="preserve">ния. В 1999 году отечественными туристами было совершено более 700 миллионов поездок. Выездной туризм граждан Китая в последнее время также стал популярным. Это связано с ростом китайского среднего класса. Давление, оказываемое </w:t>
      </w:r>
      <w:r>
        <w:rPr>
          <w:color w:val="000000" w:themeColor="text1"/>
          <w:sz w:val="28"/>
          <w:szCs w:val="28"/>
          <w:shd w:val="clear" w:color="auto" w:fill="FFFFFF"/>
        </w:rPr>
        <w:lastRenderedPageBreak/>
        <w:t>этим новым классом граждан с</w:t>
      </w:r>
      <w:r>
        <w:rPr>
          <w:color w:val="000000" w:themeColor="text1"/>
          <w:sz w:val="28"/>
          <w:szCs w:val="28"/>
          <w:shd w:val="clear" w:color="auto" w:fill="FFFFFF"/>
        </w:rPr>
        <w:t xml:space="preserve"> располагаемым доходом, заставило правительство значительно ослабить ограничения на международные поездки. К концу 1999 года четырнадцать стран, главным образом в Юго-Восточной и Восточной Азии, были назначены зарубежными направлениями для китайских жителе</w:t>
      </w:r>
      <w:r>
        <w:rPr>
          <w:color w:val="000000" w:themeColor="text1"/>
          <w:sz w:val="28"/>
          <w:szCs w:val="28"/>
          <w:shd w:val="clear" w:color="auto" w:fill="FFFFFF"/>
        </w:rPr>
        <w:t>й. Сегодня более ста стран вошли в утвержденный список направлений Китая, включая Соединенные Штаты и многие европейские страны.</w:t>
      </w:r>
    </w:p>
    <w:p w:rsidR="001550FE" w:rsidRDefault="00E44E6F">
      <w:pPr>
        <w:pStyle w:val="Default"/>
        <w:spacing w:line="360" w:lineRule="auto"/>
        <w:ind w:firstLine="708"/>
        <w:jc w:val="both"/>
        <w:rPr>
          <w:color w:val="000000" w:themeColor="text1"/>
          <w:sz w:val="28"/>
          <w:szCs w:val="28"/>
          <w:shd w:val="clear" w:color="auto" w:fill="FFFFFF"/>
        </w:rPr>
      </w:pPr>
      <w:r>
        <w:rPr>
          <w:color w:val="000000" w:themeColor="text1"/>
          <w:sz w:val="28"/>
          <w:szCs w:val="28"/>
          <w:shd w:val="clear" w:color="auto" w:fill="FFFFFF"/>
        </w:rPr>
        <w:t>После реформы туристическая индустрия Китая из года в год стабильно растет. Единственный период, в течение которого в стране на</w:t>
      </w:r>
      <w:r>
        <w:rPr>
          <w:color w:val="000000" w:themeColor="text1"/>
          <w:sz w:val="28"/>
          <w:szCs w:val="28"/>
          <w:shd w:val="clear" w:color="auto" w:fill="FFFFFF"/>
        </w:rPr>
        <w:t>блюдалось снижение числа въезжающих, — это месяцы, последовавшие за резней на площади Тяньаньмэнь в 1989 году. Жестокое военное подавление мирных демонстрантов, выступающих за демократию, нарисовало международному сообществу плохой образ Народной Республик</w:t>
      </w:r>
      <w:r>
        <w:rPr>
          <w:color w:val="000000" w:themeColor="text1"/>
          <w:sz w:val="28"/>
          <w:szCs w:val="28"/>
          <w:shd w:val="clear" w:color="auto" w:fill="FFFFFF"/>
        </w:rPr>
        <w:t>и. Многие путешественники в конечном итоге избегали Китая, основываясь на страхе и личной морали.</w:t>
      </w:r>
    </w:p>
    <w:p w:rsidR="001550FE" w:rsidRDefault="00E44E6F">
      <w:pPr>
        <w:pStyle w:val="Default"/>
        <w:spacing w:line="360" w:lineRule="auto"/>
        <w:ind w:firstLine="708"/>
        <w:jc w:val="both"/>
        <w:rPr>
          <w:color w:val="000000" w:themeColor="text1"/>
          <w:sz w:val="28"/>
          <w:szCs w:val="28"/>
          <w:shd w:val="clear" w:color="auto" w:fill="FFFFFF"/>
        </w:rPr>
      </w:pPr>
      <w:r>
        <w:rPr>
          <w:color w:val="000000" w:themeColor="text1"/>
          <w:sz w:val="28"/>
          <w:szCs w:val="28"/>
          <w:shd w:val="clear" w:color="auto" w:fill="FFFFFF"/>
        </w:rPr>
        <w:t>Когда Китай вступил в ВТО в 2001 году, ограничения на поездки в страну были еще более смягчены. ВТО сократила формальности и барьеры для трансграничных путеше</w:t>
      </w:r>
      <w:r>
        <w:rPr>
          <w:color w:val="000000" w:themeColor="text1"/>
          <w:sz w:val="28"/>
          <w:szCs w:val="28"/>
          <w:shd w:val="clear" w:color="auto" w:fill="FFFFFF"/>
        </w:rPr>
        <w:t>ственников, а глобальная конкуренция помогла сократить расходы. Эти изменения дополнительно укрепили позиции Китая как страны для финансовых инвестиций и международного бизнеса. Быстро развивающаяся бизнес - среда способствовала процветанию туристической и</w:t>
      </w:r>
      <w:r>
        <w:rPr>
          <w:color w:val="000000" w:themeColor="text1"/>
          <w:sz w:val="28"/>
          <w:szCs w:val="28"/>
          <w:shd w:val="clear" w:color="auto" w:fill="FFFFFF"/>
        </w:rPr>
        <w:t>ндустрии. Многие бизнесмены и предприниматели часто посещают популярные места во время своих деловых поездок.</w:t>
      </w:r>
      <w:r>
        <w:rPr>
          <w:rStyle w:val="af5"/>
          <w:color w:val="000000" w:themeColor="text1"/>
          <w:sz w:val="28"/>
          <w:szCs w:val="28"/>
          <w:shd w:val="clear" w:color="auto" w:fill="FFFFFF"/>
        </w:rPr>
        <w:footnoteReference w:id="31"/>
      </w:r>
    </w:p>
    <w:p w:rsidR="001550FE" w:rsidRDefault="00E44E6F">
      <w:pPr>
        <w:pStyle w:val="Default"/>
        <w:spacing w:line="360" w:lineRule="auto"/>
        <w:ind w:firstLine="708"/>
        <w:jc w:val="both"/>
        <w:rPr>
          <w:color w:val="000000" w:themeColor="text1"/>
          <w:sz w:val="28"/>
          <w:szCs w:val="28"/>
          <w:shd w:val="clear" w:color="auto" w:fill="FFFFFF"/>
        </w:rPr>
      </w:pPr>
      <w:r>
        <w:rPr>
          <w:color w:val="000000" w:themeColor="text1"/>
          <w:sz w:val="28"/>
          <w:szCs w:val="28"/>
          <w:shd w:val="clear" w:color="auto" w:fill="FFFFFF"/>
        </w:rPr>
        <w:t>Некоторые экономисты также считают, что Олимпийские игры способствовали увеличению числа туристов из-за воздействия на них со стороны всего мира.</w:t>
      </w:r>
      <w:r>
        <w:rPr>
          <w:color w:val="000000" w:themeColor="text1"/>
          <w:sz w:val="28"/>
          <w:szCs w:val="28"/>
          <w:shd w:val="clear" w:color="auto" w:fill="FFFFFF"/>
        </w:rPr>
        <w:t xml:space="preserve"> На Пекинских играх в центре внимания оказались не только "Птичье гнездо" и "Водяной куб", но и некоторые из самых невероятных чудес Пекина. Кроме того, церемонии открытия и закрытия </w:t>
      </w:r>
      <w:r>
        <w:rPr>
          <w:color w:val="000000" w:themeColor="text1"/>
          <w:sz w:val="28"/>
          <w:szCs w:val="28"/>
          <w:shd w:val="clear" w:color="auto" w:fill="FFFFFF"/>
        </w:rPr>
        <w:lastRenderedPageBreak/>
        <w:t>продемонстрировали миру богатую культуру и историю Китая. Вскоре после за</w:t>
      </w:r>
      <w:r>
        <w:rPr>
          <w:color w:val="000000" w:themeColor="text1"/>
          <w:sz w:val="28"/>
          <w:szCs w:val="28"/>
          <w:shd w:val="clear" w:color="auto" w:fill="FFFFFF"/>
        </w:rPr>
        <w:t>вершения игр Пекин провел конференцию по развитию индустрии туризма, чтобы представить новые планы по увеличению прибыли за счет развития игры. На конференции был разработан многолетний план по увеличению числа въездных туристов на семь процентов. Для реал</w:t>
      </w:r>
      <w:r>
        <w:rPr>
          <w:color w:val="000000" w:themeColor="text1"/>
          <w:sz w:val="28"/>
          <w:szCs w:val="28"/>
          <w:shd w:val="clear" w:color="auto" w:fill="FFFFFF"/>
        </w:rPr>
        <w:t>изации этой цели правительство планирует принять ряд мер, включая активизацию продвижения туризма, развитие большего количества развлекательных заведений и снижение загрязнения воздуха. Всего потенциальным инвесторам было представлено 83 проекта в сфере ре</w:t>
      </w:r>
      <w:r>
        <w:rPr>
          <w:color w:val="000000" w:themeColor="text1"/>
          <w:sz w:val="28"/>
          <w:szCs w:val="28"/>
          <w:shd w:val="clear" w:color="auto" w:fill="FFFFFF"/>
        </w:rPr>
        <w:t>креационного туризма. Эти проекты и цели, наряду с продолжающейся модернизацией страны, несомненно, поставят туристическую индустрию на путь непрерывного роста в обозримом будущем.</w:t>
      </w:r>
    </w:p>
    <w:p w:rsidR="007F640F" w:rsidRDefault="00E44E6F" w:rsidP="007F640F">
      <w:pPr>
        <w:pStyle w:val="Default"/>
        <w:spacing w:line="360" w:lineRule="auto"/>
        <w:ind w:firstLine="708"/>
        <w:jc w:val="both"/>
        <w:rPr>
          <w:color w:val="FF0000"/>
          <w:sz w:val="28"/>
          <w:szCs w:val="28"/>
          <w:u w:val="single"/>
          <w:shd w:val="clear" w:color="auto" w:fill="FFFFFF"/>
        </w:rPr>
      </w:pPr>
      <w:r>
        <w:rPr>
          <w:color w:val="000000" w:themeColor="text1"/>
          <w:sz w:val="28"/>
          <w:szCs w:val="28"/>
          <w:shd w:val="clear" w:color="auto" w:fill="FFFFFF"/>
        </w:rPr>
        <w:t xml:space="preserve">Общий доход, </w:t>
      </w:r>
      <w:r>
        <w:rPr>
          <w:color w:val="000000" w:themeColor="text1"/>
          <w:sz w:val="28"/>
          <w:szCs w:val="28"/>
          <w:shd w:val="clear" w:color="auto" w:fill="FFFFFF"/>
        </w:rPr>
        <w:t xml:space="preserve">полученный индустрией путешествий и туризма в Китае, составил около 6,6 трлн юаней по состоянию на 2019 год, что свидетельствует о устойчивом росте за последнее десятилетие. Между тем, более 28 миллионов человек работали в индустрии туризма. </w:t>
      </w:r>
    </w:p>
    <w:p w:rsidR="001550FE" w:rsidRDefault="00E44E6F" w:rsidP="007F640F">
      <w:pPr>
        <w:pStyle w:val="Default"/>
        <w:spacing w:line="360" w:lineRule="auto"/>
        <w:ind w:firstLine="708"/>
        <w:jc w:val="both"/>
        <w:rPr>
          <w:color w:val="000000" w:themeColor="text1"/>
          <w:sz w:val="28"/>
          <w:szCs w:val="28"/>
          <w:shd w:val="clear" w:color="auto" w:fill="FFFFFF"/>
        </w:rPr>
      </w:pPr>
      <w:r>
        <w:rPr>
          <w:color w:val="000000" w:themeColor="text1"/>
          <w:sz w:val="28"/>
          <w:szCs w:val="28"/>
          <w:shd w:val="clear" w:color="auto" w:fill="FFFFFF"/>
        </w:rPr>
        <w:t xml:space="preserve"> В 2019 году 145 миллионов въездных туристов принесли Китаю общий доход в размере почти 36 миллиард</w:t>
      </w:r>
      <w:r>
        <w:rPr>
          <w:color w:val="000000" w:themeColor="text1"/>
          <w:sz w:val="28"/>
          <w:szCs w:val="28"/>
          <w:shd w:val="clear" w:color="auto" w:fill="FFFFFF"/>
        </w:rPr>
        <w:t>ов долларов США. Большинство въезжающих туристов прибыли в Гуандун, южную провинцию, прилегающую к САР Гонконг. в 2019 году он достиг примерно 255 миллиардов долларов США. Юго-Восточная Азия, а также соседние страны и регионы были одними из самых популярны</w:t>
      </w:r>
      <w:r>
        <w:rPr>
          <w:color w:val="000000" w:themeColor="text1"/>
          <w:sz w:val="28"/>
          <w:szCs w:val="28"/>
          <w:shd w:val="clear" w:color="auto" w:fill="FFFFFF"/>
        </w:rPr>
        <w:t>х туристических направлений для китайских путешественников, за ними следовали Европа и Австралия/Новая Зеландия.</w:t>
      </w:r>
    </w:p>
    <w:p w:rsidR="001550FE" w:rsidRDefault="00E44E6F">
      <w:pPr>
        <w:pStyle w:val="ad"/>
        <w:shd w:val="clear" w:color="auto" w:fill="FFFFFF"/>
        <w:spacing w:before="0" w:beforeAutospacing="0" w:after="0" w:afterAutospacing="0" w:line="360" w:lineRule="auto"/>
        <w:ind w:firstLine="708"/>
        <w:jc w:val="both"/>
        <w:rPr>
          <w:color w:val="000000" w:themeColor="text1"/>
          <w:sz w:val="28"/>
          <w:szCs w:val="28"/>
        </w:rPr>
      </w:pPr>
      <w:r>
        <w:rPr>
          <w:color w:val="000000" w:themeColor="text1"/>
          <w:sz w:val="28"/>
          <w:szCs w:val="28"/>
        </w:rPr>
        <w:t>В</w:t>
      </w:r>
      <w:r>
        <w:rPr>
          <w:color w:val="000000" w:themeColor="text1"/>
          <w:sz w:val="28"/>
          <w:szCs w:val="28"/>
        </w:rPr>
        <w:t xml:space="preserve"> 2019 году под влиянием роста доходов и стимулирования потребления туризма рынок выездного туризма Китая неуклонно рос. В 2019 году число </w:t>
      </w:r>
      <w:r>
        <w:rPr>
          <w:color w:val="000000" w:themeColor="text1"/>
          <w:sz w:val="28"/>
          <w:szCs w:val="28"/>
        </w:rPr>
        <w:t>выездных туристов граждан Китая составило 155 миллионов, увеличившись на 3,3% по сравнению с предыдущим годом. Темпы роста были значительно медленнее, чем 14,7% в 2018 году. Ожидается, что он будет в основном затянут поездками в Гонконг, Макао и Тайвань, н</w:t>
      </w:r>
      <w:r>
        <w:rPr>
          <w:color w:val="000000" w:themeColor="text1"/>
          <w:sz w:val="28"/>
          <w:szCs w:val="28"/>
        </w:rPr>
        <w:t xml:space="preserve">а долю </w:t>
      </w:r>
      <w:r>
        <w:rPr>
          <w:color w:val="000000" w:themeColor="text1"/>
          <w:sz w:val="28"/>
          <w:szCs w:val="28"/>
        </w:rPr>
        <w:lastRenderedPageBreak/>
        <w:t>которых приходится большая доля выездных поездок. В частности, в 2019 году количество туристов из Макао увеличилось на 10,5%, из Тайваня-на 0,7%, из Гонконга-на 14,2%, а общее количество туристов из Гонконга, Макао и Тайваня сократилось на 5,8%, в о</w:t>
      </w:r>
      <w:r>
        <w:rPr>
          <w:color w:val="000000" w:themeColor="text1"/>
          <w:sz w:val="28"/>
          <w:szCs w:val="28"/>
        </w:rPr>
        <w:t>сновном из-за местных событий и отмены рейсов. индивидуальные визиты на Тайвань в некоторых городах материка.</w:t>
      </w:r>
    </w:p>
    <w:p w:rsidR="001550FE" w:rsidRDefault="00E44E6F">
      <w:pPr>
        <w:pStyle w:val="ad"/>
        <w:shd w:val="clear" w:color="auto" w:fill="FFFFFF"/>
        <w:spacing w:before="0" w:beforeAutospacing="0" w:after="0" w:afterAutospacing="0" w:line="360" w:lineRule="auto"/>
        <w:ind w:firstLine="708"/>
        <w:jc w:val="both"/>
        <w:rPr>
          <w:color w:val="000000" w:themeColor="text1"/>
          <w:sz w:val="28"/>
          <w:szCs w:val="28"/>
        </w:rPr>
      </w:pPr>
      <w:r>
        <w:rPr>
          <w:color w:val="000000" w:themeColor="text1"/>
          <w:sz w:val="28"/>
          <w:szCs w:val="28"/>
        </w:rPr>
        <w:t>Что касается направлений выездного туризма, китайские туристы предпочитают Гонконг, Макао, Тайвань и соседние страны. Основными направлениями оста</w:t>
      </w:r>
      <w:r>
        <w:rPr>
          <w:color w:val="000000" w:themeColor="text1"/>
          <w:sz w:val="28"/>
          <w:szCs w:val="28"/>
        </w:rPr>
        <w:t>ются Гонконг и Макао. В настоящее время в выездном туризме Китая по-прежнему доминируют поездки на короткие расстояния. Число туристов, посещающих Гонконг, Макао и Тайвань, составило более 50%. Китайские туристы стремятся путешествовать за границу. Китай с</w:t>
      </w:r>
      <w:r>
        <w:rPr>
          <w:color w:val="000000" w:themeColor="text1"/>
          <w:sz w:val="28"/>
          <w:szCs w:val="28"/>
        </w:rPr>
        <w:t>тал крупнейшим источником туристов для Таиланда, Японии, Южной Кореи, Вьетнама, России, Мальдивских островов и Великобритании.</w:t>
      </w:r>
      <w:r>
        <w:rPr>
          <w:rStyle w:val="af5"/>
          <w:color w:val="000000" w:themeColor="text1"/>
          <w:sz w:val="28"/>
          <w:szCs w:val="28"/>
        </w:rPr>
        <w:footnoteReference w:id="32"/>
      </w:r>
      <w:r>
        <w:rPr>
          <w:color w:val="000000" w:themeColor="text1"/>
          <w:sz w:val="28"/>
          <w:szCs w:val="28"/>
        </w:rPr>
        <w:t> </w:t>
      </w:r>
    </w:p>
    <w:p w:rsidR="001550FE" w:rsidRDefault="00E44E6F">
      <w:pPr>
        <w:pStyle w:val="Default"/>
        <w:spacing w:line="360" w:lineRule="auto"/>
        <w:ind w:firstLine="708"/>
        <w:jc w:val="both"/>
        <w:rPr>
          <w:color w:val="000000" w:themeColor="text1"/>
          <w:sz w:val="28"/>
          <w:szCs w:val="28"/>
          <w:shd w:val="clear" w:color="auto" w:fill="FFFFFF"/>
        </w:rPr>
      </w:pPr>
      <w:r>
        <w:rPr>
          <w:color w:val="000000" w:themeColor="text1"/>
          <w:sz w:val="28"/>
          <w:szCs w:val="28"/>
          <w:shd w:val="clear" w:color="auto" w:fill="FFFFFF"/>
        </w:rPr>
        <w:t>С непрерывным улучшением всесторонней силы страны и национального уровня жизни, индустрия туризма Китая достигла развития чехар</w:t>
      </w:r>
      <w:r>
        <w:rPr>
          <w:color w:val="000000" w:themeColor="text1"/>
          <w:sz w:val="28"/>
          <w:szCs w:val="28"/>
          <w:shd w:val="clear" w:color="auto" w:fill="FFFFFF"/>
        </w:rPr>
        <w:t>ды. Туристический рынок становится все более зрелым. С экономической точки зрения фундаментальной причиной является расширение внутреннего спроса и повышение уровня потребления, модернизация структуры потребления и важные промышленные преобразования, такие</w:t>
      </w:r>
      <w:r>
        <w:rPr>
          <w:color w:val="000000" w:themeColor="text1"/>
          <w:sz w:val="28"/>
          <w:szCs w:val="28"/>
          <w:shd w:val="clear" w:color="auto" w:fill="FFFFFF"/>
        </w:rPr>
        <w:t xml:space="preserve"> как революция интернет - технологий. Между тем, эффективное функционирование промышленной экономики должно зависеть от регулирования и руководства промышленной политикой. Различные характеристики развития туризма Китая в разные периоды являются результато</w:t>
      </w:r>
      <w:r>
        <w:rPr>
          <w:color w:val="000000" w:themeColor="text1"/>
          <w:sz w:val="28"/>
          <w:szCs w:val="28"/>
          <w:shd w:val="clear" w:color="auto" w:fill="FFFFFF"/>
        </w:rPr>
        <w:t xml:space="preserve">м комбинированного эффекта различных направлений политики в области туризма и промышленных реформ. Правительство использует политические инструменты для влияния и корректировки развития и </w:t>
      </w:r>
      <w:r>
        <w:rPr>
          <w:color w:val="000000" w:themeColor="text1"/>
          <w:sz w:val="28"/>
          <w:szCs w:val="28"/>
          <w:shd w:val="clear" w:color="auto" w:fill="FFFFFF"/>
        </w:rPr>
        <w:lastRenderedPageBreak/>
        <w:t>процесса индустрии туризма, а также играет руководящую роль в развит</w:t>
      </w:r>
      <w:r>
        <w:rPr>
          <w:color w:val="000000" w:themeColor="text1"/>
          <w:sz w:val="28"/>
          <w:szCs w:val="28"/>
          <w:shd w:val="clear" w:color="auto" w:fill="FFFFFF"/>
        </w:rPr>
        <w:t>ии туризма.</w:t>
      </w:r>
    </w:p>
    <w:p w:rsidR="001550FE" w:rsidRDefault="001550FE">
      <w:pPr>
        <w:pStyle w:val="Default"/>
        <w:spacing w:line="360" w:lineRule="auto"/>
        <w:ind w:firstLine="708"/>
        <w:jc w:val="both"/>
        <w:rPr>
          <w:color w:val="000000" w:themeColor="text1"/>
          <w:sz w:val="28"/>
          <w:szCs w:val="28"/>
          <w:shd w:val="clear" w:color="auto" w:fill="FFFFFF"/>
        </w:rPr>
      </w:pPr>
    </w:p>
    <w:p w:rsidR="001550FE" w:rsidRDefault="00E44E6F">
      <w:pPr>
        <w:pStyle w:val="Default"/>
        <w:spacing w:line="360" w:lineRule="auto"/>
        <w:ind w:firstLine="708"/>
        <w:jc w:val="both"/>
        <w:rPr>
          <w:color w:val="000000" w:themeColor="text1"/>
          <w:sz w:val="28"/>
          <w:szCs w:val="28"/>
          <w:shd w:val="clear" w:color="auto" w:fill="FFFFFF"/>
        </w:rPr>
      </w:pPr>
      <w:r>
        <w:rPr>
          <w:color w:val="000000" w:themeColor="text1"/>
          <w:sz w:val="28"/>
          <w:szCs w:val="28"/>
          <w:shd w:val="clear" w:color="auto" w:fill="FFFFFF"/>
        </w:rPr>
        <w:t>В начале основания КНР уровень производительности и всесторонней национальной силы были относительно низкими. На этом этапе индустрия туризма в основном отвечала за прием персонала иностранных дел и имела сильную политическую функцию. После ре</w:t>
      </w:r>
      <w:r>
        <w:rPr>
          <w:color w:val="000000" w:themeColor="text1"/>
          <w:sz w:val="28"/>
          <w:szCs w:val="28"/>
          <w:shd w:val="clear" w:color="auto" w:fill="FFFFFF"/>
        </w:rPr>
        <w:t>формы и открытия центр туризма переместился с приема иностранных дел на экономическое строительство. После выступления Дэн Сяопина во время его южного турне в 1992 году индустрия внутреннего туризма бурно развивалась. Концепция туризма изменилась с туристи</w:t>
      </w:r>
      <w:r>
        <w:rPr>
          <w:color w:val="000000" w:themeColor="text1"/>
          <w:sz w:val="28"/>
          <w:szCs w:val="28"/>
          <w:shd w:val="clear" w:color="auto" w:fill="FFFFFF"/>
        </w:rPr>
        <w:t>ческого продукта на туристическую индустрию. Впоследствии, под руководством новой эры социализма Си Цзиньпина с китайской спецификой, китайское правительство выдвинуло концепцию "все для одного туризма" и осуществило структурные реформы туристического пред</w:t>
      </w:r>
      <w:r>
        <w:rPr>
          <w:color w:val="000000" w:themeColor="text1"/>
          <w:sz w:val="28"/>
          <w:szCs w:val="28"/>
          <w:shd w:val="clear" w:color="auto" w:fill="FFFFFF"/>
        </w:rPr>
        <w:t>ложения. Туризм начал входить в стадию качественного развития, и концепция туризма изменилась с индустрии туризма на интеграционное развитие туризма.</w:t>
      </w:r>
    </w:p>
    <w:p w:rsidR="001550FE" w:rsidRDefault="00E44E6F">
      <w:pPr>
        <w:pStyle w:val="Default"/>
        <w:spacing w:line="360" w:lineRule="auto"/>
        <w:ind w:firstLine="708"/>
        <w:jc w:val="both"/>
        <w:rPr>
          <w:color w:val="000000" w:themeColor="text1"/>
          <w:sz w:val="28"/>
          <w:szCs w:val="28"/>
          <w:shd w:val="clear" w:color="auto" w:fill="FFFFFF"/>
        </w:rPr>
      </w:pPr>
      <w:r>
        <w:rPr>
          <w:color w:val="000000" w:themeColor="text1"/>
          <w:sz w:val="28"/>
          <w:szCs w:val="28"/>
          <w:shd w:val="clear" w:color="auto" w:fill="FFFFFF"/>
        </w:rPr>
        <w:t>В начале 2020 года, когда мир столкнулся с беспрецедентными проблемами пандемии COVID-19, индустрия путеше</w:t>
      </w:r>
      <w:r>
        <w:rPr>
          <w:color w:val="000000" w:themeColor="text1"/>
          <w:sz w:val="28"/>
          <w:szCs w:val="28"/>
          <w:shd w:val="clear" w:color="auto" w:fill="FFFFFF"/>
        </w:rPr>
        <w:t>ствий и туризма быстро стала одним из наиболее пострадавших секторов экономики в мире. Ограничения на поездки по всему миру лишают миллионы сотрудников туристической индустрии работы, а многочисленные отели, туристические агентства и даже авиакомпании-бизн</w:t>
      </w:r>
      <w:r>
        <w:rPr>
          <w:color w:val="000000" w:themeColor="text1"/>
          <w:sz w:val="28"/>
          <w:szCs w:val="28"/>
          <w:shd w:val="clear" w:color="auto" w:fill="FFFFFF"/>
        </w:rPr>
        <w:t>еса. Китай стал свидетелем 60-процентного падения доходов от туризма, около 80 процентов снижения числа посетителей и почти 87 процентов снижения числа туристов в 2020 году. Число путешественников, расходы на туризм и доходы выросли лишь незначительно в 20</w:t>
      </w:r>
      <w:r>
        <w:rPr>
          <w:color w:val="000000" w:themeColor="text1"/>
          <w:sz w:val="28"/>
          <w:szCs w:val="28"/>
          <w:shd w:val="clear" w:color="auto" w:fill="FFFFFF"/>
        </w:rPr>
        <w:t>21 году.</w:t>
      </w:r>
      <w:r>
        <w:rPr>
          <w:rStyle w:val="af5"/>
          <w:color w:val="000000" w:themeColor="text1"/>
          <w:sz w:val="28"/>
          <w:szCs w:val="28"/>
          <w:shd w:val="clear" w:color="auto" w:fill="FFFFFF"/>
        </w:rPr>
        <w:footnoteReference w:id="33"/>
      </w:r>
    </w:p>
    <w:p w:rsidR="001550FE" w:rsidRDefault="00E44E6F">
      <w:pPr>
        <w:pStyle w:val="Default"/>
        <w:spacing w:line="360" w:lineRule="auto"/>
        <w:ind w:firstLine="708"/>
        <w:jc w:val="both"/>
        <w:rPr>
          <w:color w:val="000000" w:themeColor="text1"/>
          <w:sz w:val="28"/>
          <w:szCs w:val="28"/>
          <w:shd w:val="clear" w:color="auto" w:fill="FFFFFF"/>
        </w:rPr>
      </w:pPr>
      <w:r>
        <w:rPr>
          <w:color w:val="000000" w:themeColor="text1"/>
          <w:sz w:val="28"/>
          <w:szCs w:val="28"/>
          <w:shd w:val="clear" w:color="auto" w:fill="FFFFFF"/>
        </w:rPr>
        <w:lastRenderedPageBreak/>
        <w:t>Даже до начала 2022 года китайское правительство продолжало откладывать любое международное открытие. Макао был единственным пунктом назначения за пределами материкового Китая, в который китайские граждане могли путешествовать для отдыха, без кар</w:t>
      </w:r>
      <w:r>
        <w:rPr>
          <w:color w:val="000000" w:themeColor="text1"/>
          <w:sz w:val="28"/>
          <w:szCs w:val="28"/>
          <w:shd w:val="clear" w:color="auto" w:fill="FFFFFF"/>
        </w:rPr>
        <w:t>антина, необходимого по прибытии или возвращении. Между тем, иностранцы все еще не могли въехать в Китай с целью туризма. Некоторые интервью с китайскими эпидемиологами, а также прогнозы Китайской академии туризма показали, что открытие китайской границы д</w:t>
      </w:r>
      <w:r>
        <w:rPr>
          <w:color w:val="000000" w:themeColor="text1"/>
          <w:sz w:val="28"/>
          <w:szCs w:val="28"/>
          <w:shd w:val="clear" w:color="auto" w:fill="FFFFFF"/>
        </w:rPr>
        <w:t>ля путешествий, вероятно, произойдет во второй половине 2022 года.</w:t>
      </w:r>
    </w:p>
    <w:p w:rsidR="001550FE" w:rsidRDefault="00E44E6F">
      <w:pPr>
        <w:pStyle w:val="Default"/>
        <w:spacing w:line="360" w:lineRule="auto"/>
        <w:ind w:firstLine="708"/>
        <w:jc w:val="both"/>
        <w:rPr>
          <w:color w:val="000000" w:themeColor="text1"/>
          <w:sz w:val="28"/>
          <w:szCs w:val="28"/>
          <w:shd w:val="clear" w:color="auto" w:fill="FFFFFF"/>
        </w:rPr>
      </w:pPr>
      <w:r>
        <w:rPr>
          <w:color w:val="000000" w:themeColor="text1"/>
          <w:sz w:val="28"/>
          <w:szCs w:val="28"/>
          <w:shd w:val="clear" w:color="auto" w:fill="FFFFFF"/>
        </w:rPr>
        <w:t>Из приведенного выше анализа видно, что под двойным приводом политического руководства и промышленной трансформации развитие туризма в Китае делится на четыре этапа. Вообще говоря, Китай вс</w:t>
      </w:r>
      <w:r>
        <w:rPr>
          <w:color w:val="000000" w:themeColor="text1"/>
          <w:sz w:val="28"/>
          <w:szCs w:val="28"/>
          <w:shd w:val="clear" w:color="auto" w:fill="FFFFFF"/>
        </w:rPr>
        <w:t>тупил в стадию развития интегрированного развития индустрии туризма и мультиотраслевой. Индустрия туризма развивается хорошо. Однако существует разрыв в общем качестве туризма между Китаем и Испанией, Францией, США и другими странами. Качество развития инд</w:t>
      </w:r>
      <w:r>
        <w:rPr>
          <w:color w:val="000000" w:themeColor="text1"/>
          <w:sz w:val="28"/>
          <w:szCs w:val="28"/>
          <w:shd w:val="clear" w:color="auto" w:fill="FFFFFF"/>
        </w:rPr>
        <w:t>устрии туризма Китая необходимо улучшить.</w:t>
      </w:r>
      <w:r>
        <w:rPr>
          <w:rStyle w:val="af5"/>
          <w:color w:val="000000" w:themeColor="text1"/>
          <w:sz w:val="28"/>
          <w:szCs w:val="28"/>
          <w:shd w:val="clear" w:color="auto" w:fill="FFFFFF"/>
        </w:rPr>
        <w:footnoteReference w:id="34"/>
      </w:r>
      <w:r>
        <w:rPr>
          <w:color w:val="000000" w:themeColor="text1"/>
          <w:sz w:val="28"/>
          <w:szCs w:val="28"/>
          <w:shd w:val="clear" w:color="auto" w:fill="FFFFFF"/>
        </w:rPr>
        <w:t xml:space="preserve"> </w:t>
      </w:r>
    </w:p>
    <w:p w:rsidR="001550FE" w:rsidRDefault="00E44E6F">
      <w:pPr>
        <w:pStyle w:val="Default"/>
        <w:spacing w:line="360" w:lineRule="auto"/>
        <w:ind w:firstLine="708"/>
        <w:jc w:val="both"/>
        <w:rPr>
          <w:color w:val="000000" w:themeColor="text1"/>
          <w:sz w:val="28"/>
          <w:szCs w:val="28"/>
          <w:shd w:val="clear" w:color="auto" w:fill="FFFFFF"/>
        </w:rPr>
      </w:pPr>
      <w:r>
        <w:rPr>
          <w:color w:val="000000" w:themeColor="text1"/>
          <w:sz w:val="28"/>
          <w:szCs w:val="28"/>
          <w:shd w:val="clear" w:color="auto" w:fill="FFFFFF"/>
        </w:rPr>
        <w:t>Таким образом, очень важно развивать высокоскоростное железнодорожное строительство и совершенствовать сеть высокоскоростных железных дорог. Одна из характеристик туристической деятельности заключается в перемеще</w:t>
      </w:r>
      <w:r>
        <w:rPr>
          <w:color w:val="000000" w:themeColor="text1"/>
          <w:sz w:val="28"/>
          <w:szCs w:val="28"/>
          <w:shd w:val="clear" w:color="auto" w:fill="FFFFFF"/>
        </w:rPr>
        <w:t>нии географических объектов, а эффективный и комфортный транспорт улучшит впечатления туристов. В то же время хорошая защита дорожного движения может способствовать агломерации и развитию регионального туризма, а также косвенно стимулировать развитие туриз</w:t>
      </w:r>
      <w:r>
        <w:rPr>
          <w:color w:val="000000" w:themeColor="text1"/>
          <w:sz w:val="28"/>
          <w:szCs w:val="28"/>
          <w:shd w:val="clear" w:color="auto" w:fill="FFFFFF"/>
        </w:rPr>
        <w:t xml:space="preserve">ма. Наращивая строительство транспортной инфраструктуры и увеличивая пробег перевозок, необходимо не только строить транспортные узлы в соответствии с местными условиями, но и разумно планировать </w:t>
      </w:r>
      <w:r>
        <w:rPr>
          <w:color w:val="000000" w:themeColor="text1"/>
          <w:sz w:val="28"/>
          <w:szCs w:val="28"/>
          <w:shd w:val="clear" w:color="auto" w:fill="FFFFFF"/>
        </w:rPr>
        <w:lastRenderedPageBreak/>
        <w:t>распределение железных, автомобильных дорог и маршрутов, уни</w:t>
      </w:r>
      <w:r>
        <w:rPr>
          <w:color w:val="000000" w:themeColor="text1"/>
          <w:sz w:val="28"/>
          <w:szCs w:val="28"/>
          <w:shd w:val="clear" w:color="auto" w:fill="FFFFFF"/>
        </w:rPr>
        <w:t>фицировать транспортную инфраструктуру.</w:t>
      </w:r>
    </w:p>
    <w:p w:rsidR="001550FE" w:rsidRDefault="001550FE">
      <w:pPr>
        <w:pStyle w:val="Default"/>
        <w:spacing w:line="360" w:lineRule="auto"/>
        <w:jc w:val="both"/>
        <w:rPr>
          <w:b/>
          <w:bCs/>
          <w:color w:val="000000" w:themeColor="text1"/>
          <w:sz w:val="28"/>
          <w:szCs w:val="28"/>
          <w:shd w:val="clear" w:color="auto" w:fill="FFFFFF"/>
        </w:rPr>
      </w:pPr>
    </w:p>
    <w:p w:rsidR="007F640F" w:rsidRDefault="007F640F">
      <w:pPr>
        <w:pStyle w:val="Default"/>
        <w:spacing w:line="360" w:lineRule="auto"/>
        <w:jc w:val="both"/>
        <w:rPr>
          <w:b/>
          <w:bCs/>
          <w:color w:val="000000" w:themeColor="text1"/>
          <w:sz w:val="28"/>
          <w:szCs w:val="28"/>
          <w:shd w:val="clear" w:color="auto" w:fill="FFFFFF"/>
        </w:rPr>
      </w:pPr>
    </w:p>
    <w:p w:rsidR="007F640F" w:rsidRDefault="007F640F">
      <w:pPr>
        <w:pStyle w:val="Default"/>
        <w:spacing w:line="360" w:lineRule="auto"/>
        <w:jc w:val="both"/>
        <w:rPr>
          <w:b/>
          <w:bCs/>
          <w:color w:val="000000" w:themeColor="text1"/>
          <w:sz w:val="28"/>
          <w:szCs w:val="28"/>
          <w:shd w:val="clear" w:color="auto" w:fill="FFFFFF"/>
        </w:rPr>
      </w:pPr>
    </w:p>
    <w:p w:rsidR="007F640F" w:rsidRDefault="007F640F">
      <w:pPr>
        <w:pStyle w:val="Default"/>
        <w:spacing w:line="360" w:lineRule="auto"/>
        <w:jc w:val="both"/>
        <w:rPr>
          <w:b/>
          <w:bCs/>
          <w:color w:val="000000" w:themeColor="text1"/>
          <w:sz w:val="28"/>
          <w:szCs w:val="28"/>
          <w:shd w:val="clear" w:color="auto" w:fill="FFFFFF"/>
        </w:rPr>
      </w:pPr>
    </w:p>
    <w:p w:rsidR="007F640F" w:rsidRDefault="007F640F">
      <w:pPr>
        <w:pStyle w:val="Default"/>
        <w:spacing w:line="360" w:lineRule="auto"/>
        <w:jc w:val="both"/>
        <w:rPr>
          <w:b/>
          <w:bCs/>
          <w:color w:val="000000" w:themeColor="text1"/>
          <w:sz w:val="28"/>
          <w:szCs w:val="28"/>
          <w:shd w:val="clear" w:color="auto" w:fill="FFFFFF"/>
        </w:rPr>
      </w:pPr>
    </w:p>
    <w:p w:rsidR="007F640F" w:rsidRDefault="007F640F">
      <w:pPr>
        <w:pStyle w:val="Default"/>
        <w:spacing w:line="360" w:lineRule="auto"/>
        <w:jc w:val="both"/>
        <w:rPr>
          <w:b/>
          <w:bCs/>
          <w:color w:val="000000" w:themeColor="text1"/>
          <w:sz w:val="28"/>
          <w:szCs w:val="28"/>
          <w:shd w:val="clear" w:color="auto" w:fill="FFFFFF"/>
        </w:rPr>
      </w:pPr>
    </w:p>
    <w:p w:rsidR="007F640F" w:rsidRDefault="007F640F">
      <w:pPr>
        <w:pStyle w:val="Default"/>
        <w:spacing w:line="360" w:lineRule="auto"/>
        <w:jc w:val="both"/>
        <w:rPr>
          <w:b/>
          <w:bCs/>
          <w:color w:val="000000" w:themeColor="text1"/>
          <w:sz w:val="28"/>
          <w:szCs w:val="28"/>
          <w:shd w:val="clear" w:color="auto" w:fill="FFFFFF"/>
        </w:rPr>
      </w:pPr>
    </w:p>
    <w:p w:rsidR="007F640F" w:rsidRDefault="007F640F">
      <w:pPr>
        <w:pStyle w:val="Default"/>
        <w:spacing w:line="360" w:lineRule="auto"/>
        <w:jc w:val="both"/>
        <w:rPr>
          <w:b/>
          <w:bCs/>
          <w:color w:val="000000" w:themeColor="text1"/>
          <w:sz w:val="28"/>
          <w:szCs w:val="28"/>
          <w:shd w:val="clear" w:color="auto" w:fill="FFFFFF"/>
        </w:rPr>
      </w:pPr>
    </w:p>
    <w:p w:rsidR="007F640F" w:rsidRDefault="007F640F">
      <w:pPr>
        <w:pStyle w:val="Default"/>
        <w:spacing w:line="360" w:lineRule="auto"/>
        <w:jc w:val="both"/>
        <w:rPr>
          <w:b/>
          <w:bCs/>
          <w:color w:val="000000" w:themeColor="text1"/>
          <w:sz w:val="28"/>
          <w:szCs w:val="28"/>
          <w:shd w:val="clear" w:color="auto" w:fill="FFFFFF"/>
        </w:rPr>
      </w:pPr>
    </w:p>
    <w:p w:rsidR="007F640F" w:rsidRDefault="007F640F">
      <w:pPr>
        <w:pStyle w:val="Default"/>
        <w:spacing w:line="360" w:lineRule="auto"/>
        <w:jc w:val="both"/>
        <w:rPr>
          <w:b/>
          <w:bCs/>
          <w:color w:val="000000" w:themeColor="text1"/>
          <w:sz w:val="28"/>
          <w:szCs w:val="28"/>
          <w:shd w:val="clear" w:color="auto" w:fill="FFFFFF"/>
        </w:rPr>
      </w:pPr>
    </w:p>
    <w:p w:rsidR="007F640F" w:rsidRDefault="007F640F">
      <w:pPr>
        <w:pStyle w:val="Default"/>
        <w:spacing w:line="360" w:lineRule="auto"/>
        <w:jc w:val="both"/>
        <w:rPr>
          <w:b/>
          <w:bCs/>
          <w:color w:val="000000" w:themeColor="text1"/>
          <w:sz w:val="28"/>
          <w:szCs w:val="28"/>
          <w:shd w:val="clear" w:color="auto" w:fill="FFFFFF"/>
        </w:rPr>
      </w:pPr>
    </w:p>
    <w:p w:rsidR="007F640F" w:rsidRDefault="007F640F">
      <w:pPr>
        <w:pStyle w:val="Default"/>
        <w:spacing w:line="360" w:lineRule="auto"/>
        <w:jc w:val="both"/>
        <w:rPr>
          <w:b/>
          <w:bCs/>
          <w:color w:val="000000" w:themeColor="text1"/>
          <w:sz w:val="28"/>
          <w:szCs w:val="28"/>
          <w:shd w:val="clear" w:color="auto" w:fill="FFFFFF"/>
        </w:rPr>
      </w:pPr>
    </w:p>
    <w:p w:rsidR="007F640F" w:rsidRDefault="007F640F">
      <w:pPr>
        <w:pStyle w:val="Default"/>
        <w:spacing w:line="360" w:lineRule="auto"/>
        <w:jc w:val="both"/>
        <w:rPr>
          <w:b/>
          <w:bCs/>
          <w:color w:val="000000" w:themeColor="text1"/>
          <w:sz w:val="28"/>
          <w:szCs w:val="28"/>
          <w:shd w:val="clear" w:color="auto" w:fill="FFFFFF"/>
        </w:rPr>
      </w:pPr>
    </w:p>
    <w:p w:rsidR="007F640F" w:rsidRDefault="007F640F">
      <w:pPr>
        <w:pStyle w:val="Default"/>
        <w:spacing w:line="360" w:lineRule="auto"/>
        <w:jc w:val="both"/>
        <w:rPr>
          <w:b/>
          <w:bCs/>
          <w:color w:val="000000" w:themeColor="text1"/>
          <w:sz w:val="28"/>
          <w:szCs w:val="28"/>
          <w:shd w:val="clear" w:color="auto" w:fill="FFFFFF"/>
        </w:rPr>
      </w:pPr>
    </w:p>
    <w:p w:rsidR="007F640F" w:rsidRDefault="007F640F">
      <w:pPr>
        <w:pStyle w:val="Default"/>
        <w:spacing w:line="360" w:lineRule="auto"/>
        <w:jc w:val="both"/>
        <w:rPr>
          <w:b/>
          <w:bCs/>
          <w:color w:val="000000" w:themeColor="text1"/>
          <w:sz w:val="28"/>
          <w:szCs w:val="28"/>
          <w:shd w:val="clear" w:color="auto" w:fill="FFFFFF"/>
        </w:rPr>
      </w:pPr>
    </w:p>
    <w:p w:rsidR="007F640F" w:rsidRDefault="007F640F">
      <w:pPr>
        <w:pStyle w:val="Default"/>
        <w:spacing w:line="360" w:lineRule="auto"/>
        <w:jc w:val="both"/>
        <w:rPr>
          <w:b/>
          <w:bCs/>
          <w:color w:val="000000" w:themeColor="text1"/>
          <w:sz w:val="28"/>
          <w:szCs w:val="28"/>
          <w:shd w:val="clear" w:color="auto" w:fill="FFFFFF"/>
        </w:rPr>
      </w:pPr>
    </w:p>
    <w:p w:rsidR="007F640F" w:rsidRDefault="007F640F">
      <w:pPr>
        <w:pStyle w:val="Default"/>
        <w:spacing w:line="360" w:lineRule="auto"/>
        <w:jc w:val="both"/>
        <w:rPr>
          <w:b/>
          <w:bCs/>
          <w:color w:val="000000" w:themeColor="text1"/>
          <w:sz w:val="28"/>
          <w:szCs w:val="28"/>
          <w:shd w:val="clear" w:color="auto" w:fill="FFFFFF"/>
        </w:rPr>
      </w:pPr>
    </w:p>
    <w:p w:rsidR="007F640F" w:rsidRDefault="007F640F">
      <w:pPr>
        <w:pStyle w:val="Default"/>
        <w:spacing w:line="360" w:lineRule="auto"/>
        <w:jc w:val="both"/>
        <w:rPr>
          <w:b/>
          <w:bCs/>
          <w:color w:val="000000" w:themeColor="text1"/>
          <w:sz w:val="28"/>
          <w:szCs w:val="28"/>
          <w:shd w:val="clear" w:color="auto" w:fill="FFFFFF"/>
        </w:rPr>
      </w:pPr>
    </w:p>
    <w:p w:rsidR="007F640F" w:rsidRDefault="007F640F">
      <w:pPr>
        <w:pStyle w:val="Default"/>
        <w:spacing w:line="360" w:lineRule="auto"/>
        <w:jc w:val="both"/>
        <w:rPr>
          <w:b/>
          <w:bCs/>
          <w:color w:val="000000" w:themeColor="text1"/>
          <w:sz w:val="28"/>
          <w:szCs w:val="28"/>
          <w:shd w:val="clear" w:color="auto" w:fill="FFFFFF"/>
        </w:rPr>
      </w:pPr>
    </w:p>
    <w:p w:rsidR="007F640F" w:rsidRDefault="007F640F">
      <w:pPr>
        <w:pStyle w:val="Default"/>
        <w:spacing w:line="360" w:lineRule="auto"/>
        <w:jc w:val="both"/>
        <w:rPr>
          <w:b/>
          <w:bCs/>
          <w:color w:val="000000" w:themeColor="text1"/>
          <w:sz w:val="28"/>
          <w:szCs w:val="28"/>
          <w:shd w:val="clear" w:color="auto" w:fill="FFFFFF"/>
        </w:rPr>
      </w:pPr>
    </w:p>
    <w:p w:rsidR="007F640F" w:rsidRDefault="007F640F">
      <w:pPr>
        <w:pStyle w:val="Default"/>
        <w:spacing w:line="360" w:lineRule="auto"/>
        <w:jc w:val="both"/>
        <w:rPr>
          <w:b/>
          <w:bCs/>
          <w:color w:val="000000" w:themeColor="text1"/>
          <w:sz w:val="28"/>
          <w:szCs w:val="28"/>
          <w:shd w:val="clear" w:color="auto" w:fill="FFFFFF"/>
        </w:rPr>
      </w:pPr>
    </w:p>
    <w:p w:rsidR="007F640F" w:rsidRDefault="007F640F">
      <w:pPr>
        <w:pStyle w:val="Default"/>
        <w:spacing w:line="360" w:lineRule="auto"/>
        <w:jc w:val="both"/>
        <w:rPr>
          <w:b/>
          <w:bCs/>
          <w:color w:val="000000" w:themeColor="text1"/>
          <w:sz w:val="28"/>
          <w:szCs w:val="28"/>
          <w:shd w:val="clear" w:color="auto" w:fill="FFFFFF"/>
        </w:rPr>
      </w:pPr>
    </w:p>
    <w:p w:rsidR="007F640F" w:rsidRDefault="007F640F">
      <w:pPr>
        <w:pStyle w:val="Default"/>
        <w:spacing w:line="360" w:lineRule="auto"/>
        <w:jc w:val="both"/>
        <w:rPr>
          <w:b/>
          <w:bCs/>
          <w:color w:val="000000" w:themeColor="text1"/>
          <w:sz w:val="28"/>
          <w:szCs w:val="28"/>
          <w:shd w:val="clear" w:color="auto" w:fill="FFFFFF"/>
        </w:rPr>
      </w:pPr>
    </w:p>
    <w:p w:rsidR="007F640F" w:rsidRDefault="007F640F">
      <w:pPr>
        <w:pStyle w:val="Default"/>
        <w:spacing w:line="360" w:lineRule="auto"/>
        <w:jc w:val="both"/>
        <w:rPr>
          <w:b/>
          <w:bCs/>
          <w:color w:val="000000" w:themeColor="text1"/>
          <w:sz w:val="28"/>
          <w:szCs w:val="28"/>
          <w:shd w:val="clear" w:color="auto" w:fill="FFFFFF"/>
        </w:rPr>
      </w:pPr>
    </w:p>
    <w:p w:rsidR="007F640F" w:rsidRDefault="007F640F">
      <w:pPr>
        <w:pStyle w:val="Default"/>
        <w:spacing w:line="360" w:lineRule="auto"/>
        <w:jc w:val="both"/>
        <w:rPr>
          <w:b/>
          <w:bCs/>
          <w:color w:val="000000" w:themeColor="text1"/>
          <w:sz w:val="28"/>
          <w:szCs w:val="28"/>
          <w:shd w:val="clear" w:color="auto" w:fill="FFFFFF"/>
        </w:rPr>
      </w:pPr>
    </w:p>
    <w:p w:rsidR="007F640F" w:rsidRDefault="007F640F">
      <w:pPr>
        <w:pStyle w:val="Default"/>
        <w:spacing w:line="360" w:lineRule="auto"/>
        <w:jc w:val="both"/>
        <w:rPr>
          <w:b/>
          <w:bCs/>
          <w:color w:val="000000" w:themeColor="text1"/>
          <w:sz w:val="28"/>
          <w:szCs w:val="28"/>
          <w:shd w:val="clear" w:color="auto" w:fill="FFFFFF"/>
        </w:rPr>
      </w:pPr>
    </w:p>
    <w:p w:rsidR="007F640F" w:rsidRDefault="007F640F">
      <w:pPr>
        <w:pStyle w:val="Default"/>
        <w:spacing w:line="360" w:lineRule="auto"/>
        <w:jc w:val="both"/>
        <w:rPr>
          <w:b/>
          <w:bCs/>
          <w:color w:val="000000" w:themeColor="text1"/>
          <w:sz w:val="28"/>
          <w:szCs w:val="28"/>
          <w:shd w:val="clear" w:color="auto" w:fill="FFFFFF"/>
        </w:rPr>
      </w:pPr>
    </w:p>
    <w:p w:rsidR="001550FE" w:rsidRDefault="00E44E6F">
      <w:pPr>
        <w:pStyle w:val="Default"/>
        <w:spacing w:line="360" w:lineRule="auto"/>
        <w:jc w:val="both"/>
        <w:rPr>
          <w:b/>
          <w:bCs/>
          <w:color w:val="000000" w:themeColor="text1"/>
          <w:sz w:val="28"/>
          <w:szCs w:val="28"/>
          <w:shd w:val="clear" w:color="auto" w:fill="FFFFFF"/>
        </w:rPr>
      </w:pPr>
      <w:r>
        <w:rPr>
          <w:b/>
          <w:bCs/>
          <w:color w:val="000000" w:themeColor="text1"/>
          <w:sz w:val="28"/>
          <w:szCs w:val="28"/>
          <w:shd w:val="clear" w:color="auto" w:fill="FFFFFF"/>
        </w:rPr>
        <w:lastRenderedPageBreak/>
        <w:t>Глава 2. Туристический потенциал г. Санкт-Петербурга – социологический анализ</w:t>
      </w:r>
    </w:p>
    <w:p w:rsidR="001550FE" w:rsidRDefault="00E44E6F">
      <w:pPr>
        <w:pStyle w:val="Default"/>
        <w:spacing w:line="360" w:lineRule="auto"/>
        <w:jc w:val="both"/>
        <w:rPr>
          <w:b/>
          <w:bCs/>
          <w:color w:val="000000" w:themeColor="text1"/>
          <w:sz w:val="28"/>
          <w:szCs w:val="28"/>
          <w:shd w:val="clear" w:color="auto" w:fill="FFFFFF"/>
        </w:rPr>
      </w:pPr>
      <w:r>
        <w:rPr>
          <w:b/>
          <w:bCs/>
          <w:color w:val="000000" w:themeColor="text1"/>
          <w:sz w:val="28"/>
          <w:szCs w:val="28"/>
          <w:shd w:val="clear" w:color="auto" w:fill="FFFFFF"/>
        </w:rPr>
        <w:t>2.1. Обзор г. Санкт-Петербурга как объекта туристических поездок</w:t>
      </w:r>
    </w:p>
    <w:p w:rsidR="001550FE" w:rsidRDefault="00E44E6F">
      <w:pPr>
        <w:pStyle w:val="rtejustify"/>
        <w:spacing w:before="0" w:beforeAutospacing="0" w:after="0" w:afterAutospacing="0" w:line="360" w:lineRule="auto"/>
        <w:jc w:val="both"/>
        <w:textAlignment w:val="baseline"/>
        <w:rPr>
          <w:strike/>
          <w:color w:val="000000" w:themeColor="text1"/>
          <w:sz w:val="28"/>
          <w:szCs w:val="28"/>
        </w:rPr>
      </w:pPr>
      <w:r>
        <w:rPr>
          <w:color w:val="000000" w:themeColor="text1"/>
          <w:sz w:val="28"/>
          <w:szCs w:val="28"/>
        </w:rPr>
        <w:tab/>
      </w:r>
      <w:r>
        <w:rPr>
          <w:color w:val="000000" w:themeColor="text1"/>
          <w:sz w:val="28"/>
          <w:szCs w:val="28"/>
        </w:rPr>
        <w:t>Несмотря на растущий интерес со стороны научного сообщества и практикующих специалистов к вопросу развития сотрудничества в области туризма между РФ и Китаем, качественных и количественных исследований, анализирующих этот процесс недостаточно. Со всей очев</w:t>
      </w:r>
      <w:r>
        <w:rPr>
          <w:color w:val="000000" w:themeColor="text1"/>
          <w:sz w:val="28"/>
          <w:szCs w:val="28"/>
        </w:rPr>
        <w:t xml:space="preserve">идностью видны проблемы неразвитой инфраструктуры, неграмотного продвижения тур. продукта, недостаточности проводимых мероприятий по привлечению и принятию китайских туристов в РФ. </w:t>
      </w:r>
      <w:r>
        <w:rPr>
          <w:color w:val="000000" w:themeColor="text1"/>
          <w:sz w:val="28"/>
          <w:szCs w:val="28"/>
        </w:rPr>
        <w:tab/>
      </w:r>
      <w:r>
        <w:rPr>
          <w:strike/>
          <w:color w:val="000000" w:themeColor="text1"/>
          <w:sz w:val="28"/>
          <w:szCs w:val="28"/>
        </w:rPr>
        <w:t xml:space="preserve"> </w:t>
      </w:r>
    </w:p>
    <w:p w:rsidR="001550FE" w:rsidRDefault="00E44E6F">
      <w:pPr>
        <w:pStyle w:val="rtejustify"/>
        <w:spacing w:before="0" w:beforeAutospacing="0" w:after="0" w:afterAutospacing="0" w:line="360" w:lineRule="auto"/>
        <w:ind w:firstLine="708"/>
        <w:jc w:val="both"/>
        <w:textAlignment w:val="baseline"/>
        <w:rPr>
          <w:color w:val="000000" w:themeColor="text1"/>
          <w:sz w:val="28"/>
          <w:szCs w:val="28"/>
        </w:rPr>
      </w:pPr>
      <w:r>
        <w:rPr>
          <w:color w:val="000000" w:themeColor="text1"/>
          <w:sz w:val="28"/>
          <w:szCs w:val="28"/>
        </w:rPr>
        <w:t>Создаются новые маршруты для туристов из Китая, в частности, «красный маршрут», к</w:t>
      </w:r>
      <w:r>
        <w:rPr>
          <w:color w:val="000000" w:themeColor="text1"/>
          <w:sz w:val="28"/>
          <w:szCs w:val="28"/>
        </w:rPr>
        <w:t>оторый включает посещение «трех столиц» и родины Ленина. Происходит «китаизация» туристской инфраструктуры.  В настоящий момент ведется тщательное маркетинговое продвижение этого тура, а в 2017 году, в год столетия Октябрьской революции, имел место наиболь</w:t>
      </w:r>
      <w:r>
        <w:rPr>
          <w:color w:val="000000" w:themeColor="text1"/>
          <w:sz w:val="28"/>
          <w:szCs w:val="28"/>
        </w:rPr>
        <w:t xml:space="preserve">ший приток туристов из Китая за все время его существования.  </w:t>
      </w:r>
    </w:p>
    <w:p w:rsidR="001550FE" w:rsidRDefault="00E44E6F">
      <w:pPr>
        <w:pStyle w:val="rtejustify"/>
        <w:spacing w:before="0" w:beforeAutospacing="0" w:after="0" w:afterAutospacing="0" w:line="360" w:lineRule="auto"/>
        <w:ind w:firstLine="708"/>
        <w:jc w:val="both"/>
        <w:textAlignment w:val="baseline"/>
        <w:rPr>
          <w:color w:val="000000" w:themeColor="text1"/>
          <w:sz w:val="28"/>
          <w:szCs w:val="28"/>
        </w:rPr>
      </w:pPr>
      <w:r>
        <w:rPr>
          <w:color w:val="000000" w:themeColor="text1"/>
          <w:sz w:val="28"/>
          <w:szCs w:val="28"/>
        </w:rPr>
        <w:t>Руководствуясь данными Федеральной службы государственной статистики, число поездок на территорию РФ из Китая с туристическими целями в 2016 г. составило почти 1.3 млн., то есть 20% от общего м</w:t>
      </w:r>
      <w:r>
        <w:rPr>
          <w:color w:val="000000" w:themeColor="text1"/>
          <w:sz w:val="28"/>
          <w:szCs w:val="28"/>
        </w:rPr>
        <w:t>еждународного въездного тур. потока в РФ.</w:t>
      </w:r>
      <w:r>
        <w:rPr>
          <w:rStyle w:val="af5"/>
          <w:color w:val="000000" w:themeColor="text1"/>
          <w:sz w:val="28"/>
          <w:szCs w:val="28"/>
        </w:rPr>
        <w:footnoteReference w:id="35"/>
      </w:r>
      <w:r>
        <w:rPr>
          <w:color w:val="000000" w:themeColor="text1"/>
          <w:sz w:val="28"/>
          <w:szCs w:val="28"/>
        </w:rPr>
        <w:t xml:space="preserve"> В 2015 г. число посещений составило 1.1 млн., а в 2014 г. – 874 тыс.. Видно, что среднегодовой темп прироста за 3 года составляет примерно 21,5%. Данные указывают на стабильную положительную динамику, что открывае</w:t>
      </w:r>
      <w:r>
        <w:rPr>
          <w:color w:val="000000" w:themeColor="text1"/>
          <w:sz w:val="28"/>
          <w:szCs w:val="28"/>
        </w:rPr>
        <w:t>т возможности для развития въездного туризма из Китая в РФ.</w:t>
      </w:r>
    </w:p>
    <w:p w:rsidR="001550FE" w:rsidRDefault="00E44E6F">
      <w:pPr>
        <w:pStyle w:val="rtejustify"/>
        <w:spacing w:before="0" w:beforeAutospacing="0" w:after="0" w:afterAutospacing="0" w:line="360" w:lineRule="auto"/>
        <w:jc w:val="both"/>
        <w:textAlignment w:val="baseline"/>
        <w:rPr>
          <w:color w:val="000000" w:themeColor="text1"/>
          <w:sz w:val="28"/>
          <w:szCs w:val="28"/>
        </w:rPr>
      </w:pPr>
      <w:r>
        <w:rPr>
          <w:color w:val="000000" w:themeColor="text1"/>
          <w:sz w:val="28"/>
          <w:szCs w:val="28"/>
        </w:rPr>
        <w:tab/>
        <w:t>Помимо этого, Ростуризм предлагает введение такой меры, как система tax–free, то есть возврат налога на добавленную стоимость с покупок, сделанных туристами в России. Согласно данным Всемирной ас</w:t>
      </w:r>
      <w:r>
        <w:rPr>
          <w:color w:val="000000" w:themeColor="text1"/>
          <w:sz w:val="28"/>
          <w:szCs w:val="28"/>
        </w:rPr>
        <w:t xml:space="preserve">социации туристических городов, турист из КНР в среднем за поездку тратит около 20 </w:t>
      </w:r>
      <w:r>
        <w:rPr>
          <w:color w:val="000000" w:themeColor="text1"/>
          <w:sz w:val="28"/>
          <w:szCs w:val="28"/>
        </w:rPr>
        <w:lastRenderedPageBreak/>
        <w:t>тыс. юаней (200 тыс. руб)</w:t>
      </w:r>
      <w:r>
        <w:rPr>
          <w:rStyle w:val="af5"/>
          <w:color w:val="000000" w:themeColor="text1"/>
          <w:sz w:val="28"/>
          <w:szCs w:val="28"/>
        </w:rPr>
        <w:footnoteReference w:id="36"/>
      </w:r>
      <w:r>
        <w:rPr>
          <w:color w:val="000000" w:themeColor="text1"/>
          <w:sz w:val="28"/>
          <w:szCs w:val="28"/>
        </w:rPr>
        <w:t>.</w:t>
      </w:r>
      <w:r>
        <w:rPr>
          <w:color w:val="000000" w:themeColor="text1"/>
          <w:sz w:val="28"/>
          <w:szCs w:val="28"/>
        </w:rPr>
        <w:br/>
      </w:r>
      <w:r>
        <w:rPr>
          <w:color w:val="000000" w:themeColor="text1"/>
          <w:sz w:val="28"/>
          <w:szCs w:val="28"/>
          <w:shd w:val="clear" w:color="auto" w:fill="FFFFFF"/>
        </w:rPr>
        <w:tab/>
      </w:r>
      <w:r>
        <w:rPr>
          <w:color w:val="000000" w:themeColor="text1"/>
          <w:sz w:val="28"/>
          <w:szCs w:val="28"/>
        </w:rPr>
        <w:t>За прошлый год, по словам О. Сафонова, китайские туристы принесли российской экономике более $2 млрд.  Глава Ростуризма отметил: «В основном, ки</w:t>
      </w:r>
      <w:r>
        <w:rPr>
          <w:color w:val="000000" w:themeColor="text1"/>
          <w:sz w:val="28"/>
          <w:szCs w:val="28"/>
        </w:rPr>
        <w:t>тайские туристы едут в Москву, Санкт-Петербург, но и мы, и наши китайские коллеги очень заинтересованы, чтобы география китайского-российского туристического обмена расширялась. С этой целью у нас реализуется программа красного туризма. Российская часть оч</w:t>
      </w:r>
      <w:r>
        <w:rPr>
          <w:color w:val="000000" w:themeColor="text1"/>
          <w:sz w:val="28"/>
          <w:szCs w:val="28"/>
        </w:rPr>
        <w:t xml:space="preserve">ень популярного у китайских туристов "Красного маршрута" включает Казань, Ульяновск, Шушенское и ряд других населенных пунктов, связанных с биографией вождя Октябрьской социалистической революции В.И. Ленина". </w:t>
      </w:r>
    </w:p>
    <w:p w:rsidR="001550FE" w:rsidRDefault="00E44E6F">
      <w:pPr>
        <w:pStyle w:val="rtejustify"/>
        <w:spacing w:before="0" w:beforeAutospacing="0" w:after="0" w:afterAutospacing="0" w:line="360" w:lineRule="auto"/>
        <w:jc w:val="both"/>
        <w:textAlignment w:val="baseline"/>
        <w:rPr>
          <w:color w:val="000000" w:themeColor="text1"/>
          <w:sz w:val="28"/>
          <w:szCs w:val="28"/>
        </w:rPr>
      </w:pPr>
      <w:r>
        <w:rPr>
          <w:color w:val="000000" w:themeColor="text1"/>
          <w:sz w:val="28"/>
          <w:szCs w:val="28"/>
        </w:rPr>
        <w:tab/>
        <w:t xml:space="preserve">Еще одним перспективным направлением, </w:t>
      </w:r>
      <w:r>
        <w:rPr>
          <w:color w:val="000000" w:themeColor="text1"/>
          <w:sz w:val="28"/>
          <w:szCs w:val="28"/>
        </w:rPr>
        <w:t>которым интересуются китайские туристы, по словам Сафонова, является арктический туризм. "Китайские туристы активно приезжают и путешествуют по Арктике несмотря на то, что это очень дорогой вид туризма. Вообще китайские туристы очень любят культурно-познав</w:t>
      </w:r>
      <w:r>
        <w:rPr>
          <w:color w:val="000000" w:themeColor="text1"/>
          <w:sz w:val="28"/>
          <w:szCs w:val="28"/>
        </w:rPr>
        <w:t>ательный туризм. С этой точки зрения очень перспективным является развитие "Чайного пути", маршрута "Восточное кольцо" на Дальнем Востоке, "Серебряное ожерелье" на севере России, ну и, естественно, всемирно известное "Золотое кольцо" России, которому в сле</w:t>
      </w:r>
      <w:r>
        <w:rPr>
          <w:color w:val="000000" w:themeColor="text1"/>
          <w:sz w:val="28"/>
          <w:szCs w:val="28"/>
        </w:rPr>
        <w:t>дующем году будет 50 лет"</w:t>
      </w:r>
      <w:r>
        <w:rPr>
          <w:rStyle w:val="af5"/>
          <w:color w:val="000000" w:themeColor="text1"/>
          <w:sz w:val="28"/>
          <w:szCs w:val="28"/>
        </w:rPr>
        <w:footnoteReference w:id="37"/>
      </w:r>
    </w:p>
    <w:p w:rsidR="001550FE" w:rsidRDefault="00E44E6F">
      <w:pPr>
        <w:pStyle w:val="rtejustify"/>
        <w:spacing w:before="0" w:beforeAutospacing="0" w:after="0" w:afterAutospacing="0" w:line="360" w:lineRule="auto"/>
        <w:jc w:val="both"/>
        <w:textAlignment w:val="baseline"/>
        <w:rPr>
          <w:b/>
          <w:color w:val="000000" w:themeColor="text1"/>
          <w:sz w:val="28"/>
          <w:szCs w:val="28"/>
        </w:rPr>
      </w:pPr>
      <w:r>
        <w:rPr>
          <w:color w:val="000000" w:themeColor="text1"/>
          <w:sz w:val="28"/>
          <w:szCs w:val="28"/>
        </w:rPr>
        <w:tab/>
        <w:t>Не менее привлекателен Китай для туристов из России.  Исследователи выделяют следующие привлекательные стороны посещения страны:</w:t>
      </w:r>
      <w:r>
        <w:rPr>
          <w:b/>
          <w:color w:val="000000" w:themeColor="text1"/>
          <w:sz w:val="28"/>
          <w:szCs w:val="28"/>
        </w:rPr>
        <w:t xml:space="preserve">  </w:t>
      </w:r>
    </w:p>
    <w:p w:rsidR="001550FE" w:rsidRDefault="00E44E6F">
      <w:pPr>
        <w:pStyle w:val="rtejustify"/>
        <w:spacing w:before="0" w:beforeAutospacing="0" w:after="0" w:afterAutospacing="0" w:line="360" w:lineRule="auto"/>
        <w:ind w:firstLine="708"/>
        <w:jc w:val="both"/>
        <w:textAlignment w:val="baseline"/>
        <w:rPr>
          <w:color w:val="000000" w:themeColor="text1"/>
          <w:sz w:val="28"/>
          <w:szCs w:val="28"/>
        </w:rPr>
      </w:pPr>
      <w:r>
        <w:rPr>
          <w:color w:val="000000" w:themeColor="text1"/>
          <w:sz w:val="28"/>
          <w:szCs w:val="28"/>
        </w:rPr>
        <w:t>- Природно-рекреационные условия, составляющие фундамент туристского предложения. Это, прежде все</w:t>
      </w:r>
      <w:r>
        <w:rPr>
          <w:color w:val="000000" w:themeColor="text1"/>
          <w:sz w:val="28"/>
          <w:szCs w:val="28"/>
        </w:rPr>
        <w:t xml:space="preserve">го, природные блага. Именно им принадлежит особое значение в удовлетворении нужд туристов. Рекреационные ландшафты, комфортный климат, водные объекты, особенно теплые моря, минеральные воды и лечебные грязи привлекают посетителей.   </w:t>
      </w:r>
    </w:p>
    <w:p w:rsidR="001550FE" w:rsidRDefault="00E44E6F">
      <w:pPr>
        <w:pStyle w:val="rtejustify"/>
        <w:spacing w:before="0" w:beforeAutospacing="0" w:after="0" w:afterAutospacing="0" w:line="360" w:lineRule="auto"/>
        <w:ind w:firstLine="708"/>
        <w:jc w:val="both"/>
        <w:textAlignment w:val="baseline"/>
        <w:rPr>
          <w:b/>
          <w:color w:val="000000" w:themeColor="text1"/>
          <w:spacing w:val="3"/>
          <w:sz w:val="28"/>
          <w:szCs w:val="28"/>
        </w:rPr>
      </w:pPr>
      <w:r>
        <w:rPr>
          <w:color w:val="000000" w:themeColor="text1"/>
          <w:sz w:val="28"/>
          <w:szCs w:val="28"/>
        </w:rPr>
        <w:lastRenderedPageBreak/>
        <w:t>- Культурно-историческ</w:t>
      </w:r>
      <w:r>
        <w:rPr>
          <w:color w:val="000000" w:themeColor="text1"/>
          <w:sz w:val="28"/>
          <w:szCs w:val="28"/>
        </w:rPr>
        <w:t>ие ресурсы Китая представлены, в первую очередь, археологическими памятниками. Своей историей они уходят в далекое прошлое. К ним относят, например,  Мавзолей первого императора династии Цинь, относящийся  к III веку до н.э., находки пекинского человека; с</w:t>
      </w:r>
      <w:r>
        <w:rPr>
          <w:color w:val="000000" w:themeColor="text1"/>
          <w:sz w:val="28"/>
          <w:szCs w:val="28"/>
        </w:rPr>
        <w:t>ооружения в горах Уданшань, среди которых имеются  постройки в даосском стиле относящиеся  к 7 веку; храм, могилы Конфуция и наследников, дом семьи Кун в городе Цюйфу (VI-V вв. до н.э.); гигантский Будда в городе Лэшань; древний город Пинъяо – единственный</w:t>
      </w:r>
      <w:r>
        <w:rPr>
          <w:color w:val="000000" w:themeColor="text1"/>
          <w:sz w:val="28"/>
          <w:szCs w:val="28"/>
        </w:rPr>
        <w:t xml:space="preserve"> средневековый город Китая, полностью сохранивший свой исторический архитектурный облик; дуцзянъяньская ирригационная система; гроты Юньган; столицы и гробницы древнего королевства Когурё; иньсю – столица древнего государства Шан. Это - далеко не полный сп</w:t>
      </w:r>
      <w:r>
        <w:rPr>
          <w:color w:val="000000" w:themeColor="text1"/>
          <w:sz w:val="28"/>
          <w:szCs w:val="28"/>
        </w:rPr>
        <w:t xml:space="preserve">исок археологических памятников, представляющих интерес для туристов. </w:t>
      </w:r>
      <w:r>
        <w:rPr>
          <w:color w:val="000000" w:themeColor="text1"/>
          <w:sz w:val="28"/>
          <w:szCs w:val="28"/>
        </w:rPr>
        <w:br/>
      </w:r>
      <w:r>
        <w:rPr>
          <w:color w:val="000000" w:themeColor="text1"/>
          <w:sz w:val="28"/>
          <w:szCs w:val="28"/>
        </w:rPr>
        <w:tab/>
        <w:t>Ростуризм открывает свои представительства в Китае. С целью маркетингового продвижения российского тур. продукта открываются офисы Visit Russia за рубежом, в том числе, в Китае</w:t>
      </w:r>
      <w:r>
        <w:rPr>
          <w:rStyle w:val="af5"/>
          <w:color w:val="000000" w:themeColor="text1"/>
          <w:sz w:val="28"/>
          <w:szCs w:val="28"/>
        </w:rPr>
        <w:footnoteReference w:id="38"/>
      </w:r>
      <w:r>
        <w:rPr>
          <w:color w:val="000000" w:themeColor="text1"/>
          <w:sz w:val="28"/>
          <w:szCs w:val="28"/>
        </w:rPr>
        <w:t xml:space="preserve">. </w:t>
      </w:r>
      <w:r>
        <w:rPr>
          <w:color w:val="000000" w:themeColor="text1"/>
          <w:sz w:val="28"/>
          <w:szCs w:val="28"/>
        </w:rPr>
        <w:tab/>
        <w:t>Инте</w:t>
      </w:r>
      <w:r>
        <w:rPr>
          <w:color w:val="000000" w:themeColor="text1"/>
          <w:sz w:val="28"/>
          <w:szCs w:val="28"/>
        </w:rPr>
        <w:t>рес со стороны туристов из КНР к посещению РФ ежегодно растет.</w:t>
      </w:r>
    </w:p>
    <w:p w:rsidR="001550FE" w:rsidRDefault="001550FE">
      <w:pPr>
        <w:pStyle w:val="Default"/>
        <w:spacing w:line="360" w:lineRule="auto"/>
        <w:jc w:val="both"/>
        <w:rPr>
          <w:b/>
          <w:bCs/>
          <w:color w:val="000000" w:themeColor="text1"/>
          <w:sz w:val="28"/>
          <w:szCs w:val="28"/>
          <w:shd w:val="clear" w:color="auto" w:fill="FFFFFF"/>
        </w:rPr>
      </w:pPr>
    </w:p>
    <w:p w:rsidR="007F640F" w:rsidRDefault="007F640F">
      <w:pPr>
        <w:pStyle w:val="Default"/>
        <w:spacing w:line="360" w:lineRule="auto"/>
        <w:jc w:val="both"/>
        <w:rPr>
          <w:b/>
          <w:bCs/>
          <w:color w:val="000000" w:themeColor="text1"/>
          <w:sz w:val="28"/>
          <w:szCs w:val="28"/>
          <w:shd w:val="clear" w:color="auto" w:fill="FFFFFF"/>
        </w:rPr>
      </w:pPr>
    </w:p>
    <w:p w:rsidR="007F640F" w:rsidRDefault="007F640F">
      <w:pPr>
        <w:pStyle w:val="Default"/>
        <w:spacing w:line="360" w:lineRule="auto"/>
        <w:jc w:val="both"/>
        <w:rPr>
          <w:b/>
          <w:bCs/>
          <w:color w:val="000000" w:themeColor="text1"/>
          <w:sz w:val="28"/>
          <w:szCs w:val="28"/>
          <w:shd w:val="clear" w:color="auto" w:fill="FFFFFF"/>
        </w:rPr>
      </w:pPr>
    </w:p>
    <w:p w:rsidR="007F640F" w:rsidRDefault="007F640F">
      <w:pPr>
        <w:pStyle w:val="Default"/>
        <w:spacing w:line="360" w:lineRule="auto"/>
        <w:jc w:val="both"/>
        <w:rPr>
          <w:b/>
          <w:bCs/>
          <w:color w:val="000000" w:themeColor="text1"/>
          <w:sz w:val="28"/>
          <w:szCs w:val="28"/>
          <w:shd w:val="clear" w:color="auto" w:fill="FFFFFF"/>
        </w:rPr>
      </w:pPr>
    </w:p>
    <w:p w:rsidR="007F640F" w:rsidRDefault="007F640F">
      <w:pPr>
        <w:pStyle w:val="Default"/>
        <w:spacing w:line="360" w:lineRule="auto"/>
        <w:jc w:val="both"/>
        <w:rPr>
          <w:b/>
          <w:bCs/>
          <w:color w:val="000000" w:themeColor="text1"/>
          <w:sz w:val="28"/>
          <w:szCs w:val="28"/>
          <w:shd w:val="clear" w:color="auto" w:fill="FFFFFF"/>
        </w:rPr>
      </w:pPr>
    </w:p>
    <w:p w:rsidR="007F640F" w:rsidRDefault="007F640F">
      <w:pPr>
        <w:pStyle w:val="Default"/>
        <w:spacing w:line="360" w:lineRule="auto"/>
        <w:jc w:val="both"/>
        <w:rPr>
          <w:b/>
          <w:bCs/>
          <w:color w:val="000000" w:themeColor="text1"/>
          <w:sz w:val="28"/>
          <w:szCs w:val="28"/>
          <w:shd w:val="clear" w:color="auto" w:fill="FFFFFF"/>
        </w:rPr>
      </w:pPr>
    </w:p>
    <w:p w:rsidR="007F640F" w:rsidRDefault="007F640F">
      <w:pPr>
        <w:pStyle w:val="Default"/>
        <w:spacing w:line="360" w:lineRule="auto"/>
        <w:jc w:val="both"/>
        <w:rPr>
          <w:b/>
          <w:bCs/>
          <w:color w:val="000000" w:themeColor="text1"/>
          <w:sz w:val="28"/>
          <w:szCs w:val="28"/>
          <w:shd w:val="clear" w:color="auto" w:fill="FFFFFF"/>
        </w:rPr>
      </w:pPr>
    </w:p>
    <w:p w:rsidR="007F640F" w:rsidRDefault="007F640F">
      <w:pPr>
        <w:pStyle w:val="Default"/>
        <w:spacing w:line="360" w:lineRule="auto"/>
        <w:jc w:val="both"/>
        <w:rPr>
          <w:b/>
          <w:bCs/>
          <w:color w:val="000000" w:themeColor="text1"/>
          <w:sz w:val="28"/>
          <w:szCs w:val="28"/>
          <w:shd w:val="clear" w:color="auto" w:fill="FFFFFF"/>
        </w:rPr>
      </w:pPr>
    </w:p>
    <w:p w:rsidR="007F640F" w:rsidRDefault="007F640F">
      <w:pPr>
        <w:pStyle w:val="Default"/>
        <w:spacing w:line="360" w:lineRule="auto"/>
        <w:jc w:val="both"/>
        <w:rPr>
          <w:b/>
          <w:bCs/>
          <w:color w:val="000000" w:themeColor="text1"/>
          <w:sz w:val="28"/>
          <w:szCs w:val="28"/>
          <w:shd w:val="clear" w:color="auto" w:fill="FFFFFF"/>
        </w:rPr>
      </w:pPr>
    </w:p>
    <w:p w:rsidR="001550FE" w:rsidRDefault="00E44E6F">
      <w:pPr>
        <w:pStyle w:val="Default"/>
        <w:spacing w:line="360" w:lineRule="auto"/>
        <w:jc w:val="both"/>
        <w:rPr>
          <w:b/>
          <w:bCs/>
          <w:color w:val="000000" w:themeColor="text1"/>
          <w:sz w:val="28"/>
          <w:szCs w:val="28"/>
          <w:shd w:val="clear" w:color="auto" w:fill="FFFFFF"/>
        </w:rPr>
      </w:pPr>
      <w:r>
        <w:rPr>
          <w:b/>
          <w:bCs/>
          <w:color w:val="000000" w:themeColor="text1"/>
          <w:sz w:val="28"/>
          <w:szCs w:val="28"/>
          <w:shd w:val="clear" w:color="auto" w:fill="FFFFFF"/>
        </w:rPr>
        <w:lastRenderedPageBreak/>
        <w:t>2.2. Условия для развития туристического потенциала г. Санкт-Петербурга</w:t>
      </w:r>
    </w:p>
    <w:p w:rsidR="001550FE" w:rsidRDefault="00E44E6F">
      <w:pPr>
        <w:pStyle w:val="af6"/>
        <w:spacing w:line="360" w:lineRule="auto"/>
        <w:ind w:left="0" w:firstLine="708"/>
        <w:jc w:val="both"/>
        <w:rPr>
          <w:color w:val="000000" w:themeColor="text1"/>
          <w:sz w:val="28"/>
          <w:szCs w:val="28"/>
          <w:shd w:val="clear" w:color="auto" w:fill="FFFFFF"/>
        </w:rPr>
      </w:pPr>
      <w:r>
        <w:rPr>
          <w:color w:val="000000" w:themeColor="text1"/>
          <w:sz w:val="28"/>
          <w:szCs w:val="28"/>
          <w:shd w:val="clear" w:color="auto" w:fill="FFFFFF"/>
        </w:rPr>
        <w:t xml:space="preserve">Развитие туризма в Санкт-Петербурге, который является крупным культурным центром, улучшилось с точки зрения </w:t>
      </w:r>
      <w:r>
        <w:rPr>
          <w:color w:val="000000" w:themeColor="text1"/>
          <w:sz w:val="28"/>
          <w:szCs w:val="28"/>
          <w:shd w:val="clear" w:color="auto" w:fill="FFFFFF"/>
        </w:rPr>
        <w:t>туристических потоков; как туристический спрос, так и туристические продукты стали более разнообразными. Эти улучшения дают основание для довольно оптимистичных прогнозов для туристической отрасли Санкт-Петербурга. В то же время существует ряд факторов, ко</w:t>
      </w:r>
      <w:r>
        <w:rPr>
          <w:color w:val="000000" w:themeColor="text1"/>
          <w:sz w:val="28"/>
          <w:szCs w:val="28"/>
          <w:shd w:val="clear" w:color="auto" w:fill="FFFFFF"/>
        </w:rPr>
        <w:t>торые могут поставить под угрозу устойчивое развитие туризма в Санкт-Петербурге. Текущая ситуация требует более гибкого и новаторского подхода к развитию отрасли. Среди этих факторов - ярко выраженный сезонный характер туризма, краткосрочные визиты большин</w:t>
      </w:r>
      <w:r>
        <w:rPr>
          <w:color w:val="000000" w:themeColor="text1"/>
          <w:sz w:val="28"/>
          <w:szCs w:val="28"/>
          <w:shd w:val="clear" w:color="auto" w:fill="FFFFFF"/>
        </w:rPr>
        <w:t>ства туристов и довольно консервативный академический культурный имидж Санкт-Петербурга, что снижает привлекательность города как места назначения для определенных туристических сегментов. Еще одним серьезным ограничением развития культурного туризма в цел</w:t>
      </w:r>
      <w:r>
        <w:rPr>
          <w:color w:val="000000" w:themeColor="text1"/>
          <w:sz w:val="28"/>
          <w:szCs w:val="28"/>
          <w:shd w:val="clear" w:color="auto" w:fill="FFFFFF"/>
        </w:rPr>
        <w:t>ом и творческого туризма в частности является низкая вовлеченность населения в культурные и туристические мероприятия, проводимые в городе. Это делает актуальным поиск новых подходов к развитию творческого туризма в Санкт-Петербурге как важного инструмента</w:t>
      </w:r>
      <w:r>
        <w:rPr>
          <w:color w:val="000000" w:themeColor="text1"/>
          <w:sz w:val="28"/>
          <w:szCs w:val="28"/>
          <w:shd w:val="clear" w:color="auto" w:fill="FFFFFF"/>
        </w:rPr>
        <w:t xml:space="preserve"> устойчивого развития.</w:t>
      </w:r>
    </w:p>
    <w:p w:rsidR="001550FE" w:rsidRDefault="00E44E6F">
      <w:pPr>
        <w:spacing w:line="360" w:lineRule="auto"/>
        <w:ind w:firstLine="708"/>
        <w:jc w:val="both"/>
        <w:rPr>
          <w:bCs/>
          <w:color w:val="000000" w:themeColor="text1"/>
          <w:spacing w:val="3"/>
          <w:sz w:val="28"/>
          <w:szCs w:val="28"/>
        </w:rPr>
      </w:pPr>
      <w:r>
        <w:rPr>
          <w:bCs/>
          <w:color w:val="000000" w:themeColor="text1"/>
          <w:spacing w:val="3"/>
          <w:sz w:val="28"/>
          <w:szCs w:val="28"/>
        </w:rPr>
        <w:t>Санкт-Петербург может предложить путешественникам поистине изобилие достопримечательностей и впечатлений, от впечатляющих императорских дворцов до необычных и увлекательных музеев, от морских прогулок по величественным рекам и канала</w:t>
      </w:r>
      <w:r>
        <w:rPr>
          <w:bCs/>
          <w:color w:val="000000" w:themeColor="text1"/>
          <w:spacing w:val="3"/>
          <w:sz w:val="28"/>
          <w:szCs w:val="28"/>
        </w:rPr>
        <w:t>м города до прогулок по следам великих деятелей литературы и искусства Санкт-Петербурга.</w:t>
      </w:r>
    </w:p>
    <w:p w:rsidR="001550FE" w:rsidRDefault="00E44E6F">
      <w:pPr>
        <w:spacing w:line="360" w:lineRule="auto"/>
        <w:ind w:firstLine="708"/>
        <w:jc w:val="both"/>
        <w:rPr>
          <w:bCs/>
          <w:color w:val="000000" w:themeColor="text1"/>
          <w:spacing w:val="3"/>
          <w:sz w:val="28"/>
          <w:szCs w:val="28"/>
        </w:rPr>
      </w:pPr>
      <w:r>
        <w:rPr>
          <w:bCs/>
          <w:color w:val="000000" w:themeColor="text1"/>
          <w:spacing w:val="3"/>
          <w:sz w:val="28"/>
          <w:szCs w:val="28"/>
        </w:rPr>
        <w:t>На самом деле, в Санкт-Петербурге есть более чем достаточно того, что можно увидеть и чем заняться, чтобы развлекать посетителей на недели или даже месяцы. Одна из сам</w:t>
      </w:r>
      <w:r>
        <w:rPr>
          <w:bCs/>
          <w:color w:val="000000" w:themeColor="text1"/>
          <w:spacing w:val="3"/>
          <w:sz w:val="28"/>
          <w:szCs w:val="28"/>
        </w:rPr>
        <w:t xml:space="preserve">ых больших проблем для независимых путешественников - решить, что у них действительно есть время, чтобы вписаться в свой маршрут, особенно потому, что Санкт-Петербург является </w:t>
      </w:r>
      <w:r>
        <w:rPr>
          <w:bCs/>
          <w:color w:val="000000" w:themeColor="text1"/>
          <w:spacing w:val="3"/>
          <w:sz w:val="28"/>
          <w:szCs w:val="28"/>
        </w:rPr>
        <w:lastRenderedPageBreak/>
        <w:t>одним из крупнейших городов Европы, с одним историческим центром, занимающим нес</w:t>
      </w:r>
      <w:r>
        <w:rPr>
          <w:bCs/>
          <w:color w:val="000000" w:themeColor="text1"/>
          <w:spacing w:val="3"/>
          <w:sz w:val="28"/>
          <w:szCs w:val="28"/>
        </w:rPr>
        <w:t>колько квадратных километров, а некоторые из Самые известные достопримечательности расположены далеко в Подмосковье. Чтобы помочь вам максимально эффективно провести время в Санкт-Петербурге, наши авторы путешествий, опираясь на свой собственный опыт и мно</w:t>
      </w:r>
      <w:r>
        <w:rPr>
          <w:bCs/>
          <w:color w:val="000000" w:themeColor="text1"/>
          <w:spacing w:val="3"/>
          <w:sz w:val="28"/>
          <w:szCs w:val="28"/>
        </w:rPr>
        <w:t>голетнюю обратную связь от путешественников, составили этот список 20 лучших достопримечательностей и впечатлений.</w:t>
      </w:r>
    </w:p>
    <w:p w:rsidR="001550FE" w:rsidRDefault="00E44E6F">
      <w:pPr>
        <w:spacing w:line="360" w:lineRule="auto"/>
        <w:ind w:firstLine="708"/>
        <w:jc w:val="both"/>
        <w:rPr>
          <w:bCs/>
          <w:color w:val="000000" w:themeColor="text1"/>
          <w:spacing w:val="3"/>
          <w:sz w:val="28"/>
          <w:szCs w:val="28"/>
        </w:rPr>
      </w:pPr>
      <w:r>
        <w:rPr>
          <w:bCs/>
          <w:color w:val="000000" w:themeColor="text1"/>
          <w:spacing w:val="3"/>
          <w:sz w:val="28"/>
          <w:szCs w:val="28"/>
        </w:rPr>
        <w:t>Несомненно, самая известная достопримечательность Санкт-Петербурга и всемирно признанная одна из величайших сокровищниц искусства и древносте</w:t>
      </w:r>
      <w:r>
        <w:rPr>
          <w:bCs/>
          <w:color w:val="000000" w:themeColor="text1"/>
          <w:spacing w:val="3"/>
          <w:sz w:val="28"/>
          <w:szCs w:val="28"/>
        </w:rPr>
        <w:t>й в мире, Эрмитаж — это имя, с которым можно вообразить, и само по себе достаточное основание для многих путешественников, чтобы забронировать поездку в Санкт-Петербург. Петербург.</w:t>
      </w:r>
    </w:p>
    <w:p w:rsidR="001550FE" w:rsidRDefault="00E44E6F">
      <w:pPr>
        <w:spacing w:line="360" w:lineRule="auto"/>
        <w:ind w:firstLine="708"/>
        <w:jc w:val="both"/>
        <w:rPr>
          <w:bCs/>
          <w:color w:val="000000" w:themeColor="text1"/>
          <w:spacing w:val="3"/>
          <w:sz w:val="28"/>
          <w:szCs w:val="28"/>
        </w:rPr>
      </w:pPr>
      <w:r>
        <w:rPr>
          <w:bCs/>
          <w:color w:val="000000" w:themeColor="text1"/>
          <w:spacing w:val="3"/>
          <w:sz w:val="28"/>
          <w:szCs w:val="28"/>
        </w:rPr>
        <w:t>Сейчас Эрмитаж состоит из нескольких объектов, но для большинства посетител</w:t>
      </w:r>
      <w:r>
        <w:rPr>
          <w:bCs/>
          <w:color w:val="000000" w:themeColor="text1"/>
          <w:spacing w:val="3"/>
          <w:sz w:val="28"/>
          <w:szCs w:val="28"/>
        </w:rPr>
        <w:t>ей это основная коллекция Зимнего дворца, которая является неотъемлемой частью любого маршрута по Санкт-Петербургу. Здесь вы найдете не только вековое европейское изобразительное искусство и богатую коллекцию греческих и римских древностей, но и удивительн</w:t>
      </w:r>
      <w:r>
        <w:rPr>
          <w:bCs/>
          <w:color w:val="000000" w:themeColor="text1"/>
          <w:spacing w:val="3"/>
          <w:sz w:val="28"/>
          <w:szCs w:val="28"/>
        </w:rPr>
        <w:t>о роскошные парадные залы российской императорской семьи XVIII и XIX веков.</w:t>
      </w:r>
    </w:p>
    <w:p w:rsidR="001550FE" w:rsidRDefault="00E44E6F">
      <w:pPr>
        <w:spacing w:line="360" w:lineRule="auto"/>
        <w:ind w:firstLine="708"/>
        <w:jc w:val="both"/>
        <w:rPr>
          <w:bCs/>
          <w:color w:val="000000" w:themeColor="text1"/>
          <w:spacing w:val="3"/>
          <w:sz w:val="28"/>
          <w:szCs w:val="28"/>
        </w:rPr>
      </w:pPr>
      <w:r>
        <w:rPr>
          <w:bCs/>
          <w:color w:val="000000" w:themeColor="text1"/>
          <w:spacing w:val="3"/>
          <w:sz w:val="28"/>
          <w:szCs w:val="28"/>
        </w:rPr>
        <w:t>С лета 2014 года большая часть известной коллекции импрессионистов и постимпрессионистов Эрмитажа (с точки зрения художественного качества, несомненно, вершина коллекции) была пере</w:t>
      </w:r>
      <w:r>
        <w:rPr>
          <w:bCs/>
          <w:color w:val="000000" w:themeColor="text1"/>
          <w:spacing w:val="3"/>
          <w:sz w:val="28"/>
          <w:szCs w:val="28"/>
        </w:rPr>
        <w:t>несена через Дворцовую площадь в здание Главного штаба, так что если ваша главная причина. Для посещения Эрмитажа нужно увидеть искусство, тогда вы должны подумать о том, чтобы выделить время для второго места, возможно, с перерывом на перерыв между ними.</w:t>
      </w:r>
    </w:p>
    <w:p w:rsidR="001550FE" w:rsidRDefault="00E44E6F">
      <w:pPr>
        <w:spacing w:line="360" w:lineRule="auto"/>
        <w:ind w:firstLine="708"/>
        <w:jc w:val="both"/>
        <w:rPr>
          <w:bCs/>
          <w:color w:val="000000" w:themeColor="text1"/>
          <w:spacing w:val="3"/>
          <w:sz w:val="28"/>
          <w:szCs w:val="28"/>
        </w:rPr>
      </w:pPr>
      <w:r>
        <w:rPr>
          <w:bCs/>
          <w:color w:val="000000" w:themeColor="text1"/>
          <w:spacing w:val="3"/>
          <w:sz w:val="28"/>
          <w:szCs w:val="28"/>
        </w:rPr>
        <w:t xml:space="preserve">Еще одно всемирно известное культурное учреждение Санкт-Петербурга, которое для некоторых посетителей привлекает даже больше, чем Эрмитаж, Мариинский театр, воспользовавшись в последние годы </w:t>
      </w:r>
      <w:r>
        <w:rPr>
          <w:bCs/>
          <w:color w:val="000000" w:themeColor="text1"/>
          <w:spacing w:val="3"/>
          <w:sz w:val="28"/>
          <w:szCs w:val="28"/>
        </w:rPr>
        <w:lastRenderedPageBreak/>
        <w:t>финансовыми и творческими потрясениями Московского Большого театр</w:t>
      </w:r>
      <w:r>
        <w:rPr>
          <w:bCs/>
          <w:color w:val="000000" w:themeColor="text1"/>
          <w:spacing w:val="3"/>
          <w:sz w:val="28"/>
          <w:szCs w:val="28"/>
        </w:rPr>
        <w:t>а, стал бесспорным выдающимся музыкальным театром в современной России.</w:t>
      </w:r>
    </w:p>
    <w:p w:rsidR="001550FE" w:rsidRDefault="00E44E6F">
      <w:pPr>
        <w:spacing w:line="360" w:lineRule="auto"/>
        <w:ind w:firstLine="708"/>
        <w:jc w:val="both"/>
        <w:rPr>
          <w:bCs/>
          <w:color w:val="000000" w:themeColor="text1"/>
          <w:spacing w:val="3"/>
          <w:sz w:val="28"/>
          <w:szCs w:val="28"/>
        </w:rPr>
      </w:pPr>
      <w:r>
        <w:rPr>
          <w:bCs/>
          <w:color w:val="000000" w:themeColor="text1"/>
          <w:spacing w:val="3"/>
          <w:sz w:val="28"/>
          <w:szCs w:val="28"/>
        </w:rPr>
        <w:t>В последние годы Мариинский театр распространился за пределы своего исторического дома, оперного театра конца XIX века на Театральной площади, с пристроенным в 2006 году Концертным зал</w:t>
      </w:r>
      <w:r>
        <w:rPr>
          <w:bCs/>
          <w:color w:val="000000" w:themeColor="text1"/>
          <w:spacing w:val="3"/>
          <w:sz w:val="28"/>
          <w:szCs w:val="28"/>
        </w:rPr>
        <w:t>ом Мариинского театра, а в 2013 году - долгожданным зданием. открытие второй оперной и балетной сцены Мариинского-2. В то время как большинство посетителей захотят насладиться богатой атмосферой и богато украшенными интерьерами главного театра, оба новых з</w:t>
      </w:r>
      <w:r>
        <w:rPr>
          <w:bCs/>
          <w:color w:val="000000" w:themeColor="text1"/>
          <w:spacing w:val="3"/>
          <w:sz w:val="28"/>
          <w:szCs w:val="28"/>
        </w:rPr>
        <w:t>ала красиво спроектированы внутри, с современной акустикой и сценическими технологиями, что делает их достойными изучения для любителей музыки.</w:t>
      </w:r>
    </w:p>
    <w:p w:rsidR="001550FE" w:rsidRDefault="00E44E6F">
      <w:pPr>
        <w:pStyle w:val="af6"/>
        <w:spacing w:line="360" w:lineRule="auto"/>
        <w:ind w:left="0" w:firstLine="708"/>
        <w:jc w:val="both"/>
        <w:rPr>
          <w:bCs/>
          <w:color w:val="000000" w:themeColor="text1"/>
          <w:spacing w:val="3"/>
          <w:sz w:val="28"/>
          <w:szCs w:val="28"/>
        </w:rPr>
      </w:pPr>
      <w:r>
        <w:rPr>
          <w:bCs/>
          <w:color w:val="000000" w:themeColor="text1"/>
          <w:spacing w:val="3"/>
          <w:sz w:val="28"/>
          <w:szCs w:val="28"/>
        </w:rPr>
        <w:t>На различных причалах на Невском проспекте или рядом с ним имеется широкий спектр различных предложений, с более</w:t>
      </w:r>
      <w:r>
        <w:rPr>
          <w:bCs/>
          <w:color w:val="000000" w:themeColor="text1"/>
          <w:spacing w:val="3"/>
          <w:sz w:val="28"/>
          <w:szCs w:val="28"/>
        </w:rPr>
        <w:t xml:space="preserve"> крупными лодками, предлагающими экскурсии (некоторые на английском языке) и прохладительными напитками на борту, а также небольшие лодки, которые вы можете арендовать по часам, выбирайте свои собственные маршрут, и принесите свою еду и напитки. Все маршру</w:t>
      </w:r>
      <w:r>
        <w:rPr>
          <w:bCs/>
          <w:color w:val="000000" w:themeColor="text1"/>
          <w:spacing w:val="3"/>
          <w:sz w:val="28"/>
          <w:szCs w:val="28"/>
        </w:rPr>
        <w:t>ты через центр проходят по рекам Фонтанка и Мойка, а также по каналам Грибоедова и Крюкова. Некоторые также выходят на Неву, в то время как около полуночи большинство лодок в городе предлагают возможность понаблюдать за открытием разводных мостов Невы с во</w:t>
      </w:r>
      <w:r>
        <w:rPr>
          <w:bCs/>
          <w:color w:val="000000" w:themeColor="text1"/>
          <w:spacing w:val="3"/>
          <w:sz w:val="28"/>
          <w:szCs w:val="28"/>
        </w:rPr>
        <w:t>ды. Каким бы маршрутом вы ни выбрали, морская прогулка — это фантастический способ увидеть Санкт-Петербург под другим углом и, возможно, лучший способ получить представление о безмерной архитектурной красоте и романтике города.</w:t>
      </w:r>
    </w:p>
    <w:p w:rsidR="001550FE" w:rsidRDefault="00E44E6F">
      <w:pPr>
        <w:spacing w:line="360" w:lineRule="auto"/>
        <w:ind w:firstLine="708"/>
        <w:jc w:val="both"/>
        <w:rPr>
          <w:bCs/>
          <w:color w:val="000000" w:themeColor="text1"/>
          <w:spacing w:val="3"/>
          <w:sz w:val="28"/>
          <w:szCs w:val="28"/>
        </w:rPr>
      </w:pPr>
      <w:r>
        <w:rPr>
          <w:bCs/>
          <w:color w:val="000000" w:themeColor="text1"/>
          <w:spacing w:val="3"/>
          <w:sz w:val="28"/>
          <w:szCs w:val="28"/>
        </w:rPr>
        <w:t>Премия World Travel Awards в</w:t>
      </w:r>
      <w:r>
        <w:rPr>
          <w:bCs/>
          <w:color w:val="000000" w:themeColor="text1"/>
          <w:spacing w:val="3"/>
          <w:sz w:val="28"/>
          <w:szCs w:val="28"/>
        </w:rPr>
        <w:t xml:space="preserve"> очередной раз признала Санкт-Петербург в 2021 году, на этот раз как Ведущее направление наследия и ведущее место для отдыха в Европе, вслед за наградами в 2020 и 2019 годах как ведущее место в мире для культуры.</w:t>
      </w:r>
    </w:p>
    <w:p w:rsidR="001550FE" w:rsidRDefault="00E44E6F">
      <w:pPr>
        <w:spacing w:line="360" w:lineRule="auto"/>
        <w:ind w:firstLine="708"/>
        <w:jc w:val="both"/>
        <w:rPr>
          <w:bCs/>
          <w:color w:val="000000" w:themeColor="text1"/>
          <w:spacing w:val="3"/>
          <w:sz w:val="28"/>
          <w:szCs w:val="28"/>
        </w:rPr>
      </w:pPr>
      <w:r>
        <w:rPr>
          <w:bCs/>
          <w:color w:val="000000" w:themeColor="text1"/>
          <w:spacing w:val="3"/>
          <w:sz w:val="28"/>
          <w:szCs w:val="28"/>
        </w:rPr>
        <w:lastRenderedPageBreak/>
        <w:t>Создавая образы величественных дворцов в ст</w:t>
      </w:r>
      <w:r>
        <w:rPr>
          <w:bCs/>
          <w:color w:val="000000" w:themeColor="text1"/>
          <w:spacing w:val="3"/>
          <w:sz w:val="28"/>
          <w:szCs w:val="28"/>
        </w:rPr>
        <w:t>иле барокко, позолоченных куполов в полоску и изящных фонтанов, город Санкт-Петербург веками очаровывал путешественников.</w:t>
      </w:r>
    </w:p>
    <w:p w:rsidR="001550FE" w:rsidRDefault="00E44E6F">
      <w:pPr>
        <w:spacing w:line="360" w:lineRule="auto"/>
        <w:ind w:firstLine="708"/>
        <w:jc w:val="both"/>
        <w:rPr>
          <w:bCs/>
          <w:color w:val="000000" w:themeColor="text1"/>
          <w:spacing w:val="3"/>
          <w:sz w:val="28"/>
          <w:szCs w:val="28"/>
        </w:rPr>
      </w:pPr>
      <w:r>
        <w:rPr>
          <w:bCs/>
          <w:color w:val="000000" w:themeColor="text1"/>
          <w:spacing w:val="3"/>
          <w:sz w:val="28"/>
          <w:szCs w:val="28"/>
        </w:rPr>
        <w:t>Известная культурная столица России, ее обширные коллекции произведений искусства известны во всем мире. Городские праздники Белых рыц</w:t>
      </w:r>
      <w:r>
        <w:rPr>
          <w:bCs/>
          <w:color w:val="000000" w:themeColor="text1"/>
          <w:spacing w:val="3"/>
          <w:sz w:val="28"/>
          <w:szCs w:val="28"/>
        </w:rPr>
        <w:t>арей, которые проводятся летом, когда солнце почти не садится, привлекают величайших местных и зарубежных артистов в области классической музыки, балета и оперы.</w:t>
      </w:r>
    </w:p>
    <w:p w:rsidR="001550FE" w:rsidRDefault="00E44E6F">
      <w:pPr>
        <w:pStyle w:val="af6"/>
        <w:spacing w:line="360" w:lineRule="auto"/>
        <w:ind w:left="0" w:firstLine="708"/>
        <w:jc w:val="both"/>
        <w:rPr>
          <w:bCs/>
          <w:color w:val="000000" w:themeColor="text1"/>
          <w:spacing w:val="3"/>
          <w:sz w:val="28"/>
          <w:szCs w:val="28"/>
        </w:rPr>
      </w:pPr>
      <w:r>
        <w:rPr>
          <w:bCs/>
          <w:color w:val="000000" w:themeColor="text1"/>
          <w:spacing w:val="3"/>
          <w:sz w:val="28"/>
          <w:szCs w:val="28"/>
        </w:rPr>
        <w:t>Зимние месяцы также полны развлечений, таких как новогодние праздники и украшенные улицы. Осен</w:t>
      </w:r>
      <w:r>
        <w:rPr>
          <w:bCs/>
          <w:color w:val="000000" w:themeColor="text1"/>
          <w:spacing w:val="3"/>
          <w:sz w:val="28"/>
          <w:szCs w:val="28"/>
        </w:rPr>
        <w:t>нее «Чудо света», созданное в 2016 году и уже являющееся одним из самых долгожданных российских фестивалей, — это осеннее «Чудо света», когда стены знаковых зданий образуют холст для светового и звукового зрелища.</w:t>
      </w:r>
    </w:p>
    <w:p w:rsidR="001550FE" w:rsidRDefault="001550FE">
      <w:pPr>
        <w:spacing w:line="360" w:lineRule="auto"/>
        <w:jc w:val="both"/>
        <w:rPr>
          <w:b/>
          <w:bCs/>
          <w:sz w:val="28"/>
          <w:szCs w:val="28"/>
        </w:rPr>
      </w:pPr>
      <w:bookmarkStart w:id="1" w:name="OLE_LINK2"/>
      <w:bookmarkStart w:id="2" w:name="OLE_LINK1"/>
    </w:p>
    <w:p w:rsidR="001550FE" w:rsidRDefault="001550FE">
      <w:pPr>
        <w:spacing w:line="360" w:lineRule="auto"/>
        <w:jc w:val="both"/>
        <w:rPr>
          <w:b/>
          <w:bCs/>
          <w:sz w:val="28"/>
          <w:szCs w:val="28"/>
        </w:rPr>
      </w:pPr>
    </w:p>
    <w:p w:rsidR="001550FE" w:rsidRDefault="001550FE">
      <w:pPr>
        <w:spacing w:line="360" w:lineRule="auto"/>
        <w:jc w:val="both"/>
        <w:rPr>
          <w:b/>
          <w:bCs/>
          <w:sz w:val="28"/>
          <w:szCs w:val="28"/>
        </w:rPr>
      </w:pPr>
    </w:p>
    <w:p w:rsidR="001550FE" w:rsidRDefault="001550FE">
      <w:pPr>
        <w:spacing w:line="360" w:lineRule="auto"/>
        <w:jc w:val="both"/>
        <w:rPr>
          <w:b/>
          <w:bCs/>
          <w:sz w:val="28"/>
          <w:szCs w:val="28"/>
        </w:rPr>
      </w:pPr>
    </w:p>
    <w:p w:rsidR="001550FE" w:rsidRDefault="001550FE">
      <w:pPr>
        <w:spacing w:line="360" w:lineRule="auto"/>
        <w:jc w:val="both"/>
        <w:rPr>
          <w:color w:val="000000" w:themeColor="text1"/>
          <w:sz w:val="28"/>
          <w:szCs w:val="28"/>
        </w:rPr>
      </w:pPr>
    </w:p>
    <w:p w:rsidR="001550FE" w:rsidRDefault="001550FE">
      <w:pPr>
        <w:spacing w:line="360" w:lineRule="auto"/>
        <w:jc w:val="both"/>
        <w:rPr>
          <w:b/>
          <w:bCs/>
          <w:sz w:val="28"/>
          <w:szCs w:val="28"/>
        </w:rPr>
      </w:pPr>
    </w:p>
    <w:p w:rsidR="001550FE" w:rsidRDefault="001550FE">
      <w:pPr>
        <w:spacing w:line="360" w:lineRule="auto"/>
        <w:jc w:val="both"/>
        <w:rPr>
          <w:b/>
          <w:bCs/>
          <w:sz w:val="28"/>
          <w:szCs w:val="28"/>
        </w:rPr>
      </w:pPr>
    </w:p>
    <w:p w:rsidR="001550FE" w:rsidRDefault="001550FE">
      <w:pPr>
        <w:spacing w:line="360" w:lineRule="auto"/>
        <w:jc w:val="both"/>
        <w:rPr>
          <w:b/>
          <w:bCs/>
          <w:sz w:val="28"/>
          <w:szCs w:val="28"/>
        </w:rPr>
      </w:pPr>
    </w:p>
    <w:p w:rsidR="001550FE" w:rsidRDefault="001550FE">
      <w:pPr>
        <w:spacing w:line="360" w:lineRule="auto"/>
        <w:jc w:val="both"/>
        <w:rPr>
          <w:b/>
          <w:bCs/>
          <w:sz w:val="28"/>
          <w:szCs w:val="28"/>
        </w:rPr>
      </w:pPr>
    </w:p>
    <w:p w:rsidR="001550FE" w:rsidRDefault="001550FE">
      <w:pPr>
        <w:spacing w:line="360" w:lineRule="auto"/>
        <w:jc w:val="both"/>
        <w:rPr>
          <w:b/>
          <w:bCs/>
          <w:sz w:val="28"/>
          <w:szCs w:val="28"/>
        </w:rPr>
      </w:pPr>
    </w:p>
    <w:p w:rsidR="001550FE" w:rsidRDefault="001550FE">
      <w:pPr>
        <w:spacing w:line="360" w:lineRule="auto"/>
        <w:jc w:val="both"/>
        <w:rPr>
          <w:b/>
          <w:bCs/>
          <w:sz w:val="28"/>
          <w:szCs w:val="28"/>
        </w:rPr>
      </w:pPr>
    </w:p>
    <w:p w:rsidR="001550FE" w:rsidRDefault="001550FE">
      <w:pPr>
        <w:spacing w:line="360" w:lineRule="auto"/>
        <w:jc w:val="both"/>
        <w:rPr>
          <w:b/>
          <w:bCs/>
          <w:sz w:val="28"/>
          <w:szCs w:val="28"/>
        </w:rPr>
      </w:pPr>
    </w:p>
    <w:p w:rsidR="001550FE" w:rsidRDefault="001550FE">
      <w:pPr>
        <w:spacing w:line="360" w:lineRule="auto"/>
        <w:jc w:val="both"/>
        <w:rPr>
          <w:b/>
          <w:bCs/>
          <w:sz w:val="28"/>
          <w:szCs w:val="28"/>
        </w:rPr>
      </w:pPr>
    </w:p>
    <w:p w:rsidR="001550FE" w:rsidRDefault="001550FE">
      <w:pPr>
        <w:spacing w:line="360" w:lineRule="auto"/>
        <w:jc w:val="both"/>
        <w:rPr>
          <w:b/>
          <w:bCs/>
          <w:sz w:val="28"/>
          <w:szCs w:val="28"/>
        </w:rPr>
      </w:pPr>
    </w:p>
    <w:p w:rsidR="001550FE" w:rsidRDefault="001550FE">
      <w:pPr>
        <w:spacing w:line="360" w:lineRule="auto"/>
        <w:jc w:val="both"/>
        <w:rPr>
          <w:b/>
          <w:bCs/>
          <w:sz w:val="28"/>
          <w:szCs w:val="28"/>
        </w:rPr>
      </w:pPr>
    </w:p>
    <w:p w:rsidR="001550FE" w:rsidRDefault="001550FE">
      <w:pPr>
        <w:spacing w:line="360" w:lineRule="auto"/>
        <w:jc w:val="both"/>
        <w:rPr>
          <w:b/>
          <w:bCs/>
          <w:sz w:val="28"/>
          <w:szCs w:val="28"/>
        </w:rPr>
      </w:pPr>
    </w:p>
    <w:p w:rsidR="007F640F" w:rsidRDefault="007F640F">
      <w:pPr>
        <w:spacing w:line="360" w:lineRule="auto"/>
        <w:jc w:val="both"/>
        <w:rPr>
          <w:b/>
          <w:bCs/>
          <w:sz w:val="28"/>
          <w:szCs w:val="28"/>
        </w:rPr>
      </w:pPr>
    </w:p>
    <w:p w:rsidR="001550FE" w:rsidRDefault="00E44E6F">
      <w:pPr>
        <w:spacing w:line="360" w:lineRule="auto"/>
        <w:jc w:val="both"/>
        <w:rPr>
          <w:b/>
          <w:bCs/>
          <w:sz w:val="28"/>
          <w:szCs w:val="28"/>
        </w:rPr>
      </w:pPr>
      <w:r>
        <w:rPr>
          <w:b/>
          <w:bCs/>
          <w:sz w:val="28"/>
          <w:szCs w:val="28"/>
        </w:rPr>
        <w:lastRenderedPageBreak/>
        <w:t xml:space="preserve">Глава 3.  Анализ </w:t>
      </w:r>
      <w:r>
        <w:rPr>
          <w:b/>
          <w:bCs/>
          <w:sz w:val="28"/>
          <w:szCs w:val="28"/>
        </w:rPr>
        <w:t>текущей ситуации в сфере туризма в г. Санкт-Петербурге</w:t>
      </w:r>
    </w:p>
    <w:p w:rsidR="001550FE" w:rsidRDefault="007F640F">
      <w:pPr>
        <w:pStyle w:val="Default"/>
        <w:spacing w:line="360" w:lineRule="auto"/>
        <w:jc w:val="both"/>
        <w:rPr>
          <w:b/>
          <w:bCs/>
          <w:sz w:val="28"/>
          <w:szCs w:val="28"/>
          <w:shd w:val="clear" w:color="auto" w:fill="FFFFFF"/>
        </w:rPr>
      </w:pPr>
      <w:r>
        <w:rPr>
          <w:b/>
          <w:bCs/>
          <w:sz w:val="28"/>
          <w:szCs w:val="28"/>
          <w:shd w:val="clear" w:color="auto" w:fill="FFFFFF"/>
        </w:rPr>
        <w:t>3.1</w:t>
      </w:r>
      <w:r w:rsidR="00E44E6F">
        <w:rPr>
          <w:b/>
          <w:bCs/>
          <w:sz w:val="28"/>
          <w:szCs w:val="28"/>
          <w:shd w:val="clear" w:color="auto" w:fill="FFFFFF"/>
        </w:rPr>
        <w:t xml:space="preserve">.  </w:t>
      </w:r>
      <w:r w:rsidR="00E44E6F">
        <w:rPr>
          <w:b/>
          <w:bCs/>
          <w:sz w:val="28"/>
          <w:szCs w:val="28"/>
        </w:rPr>
        <w:t xml:space="preserve">Оценка уровня удовлетворенности от посещения г. Санкт-Петербурга </w:t>
      </w:r>
      <w:r w:rsidR="00E44E6F">
        <w:rPr>
          <w:b/>
          <w:bCs/>
          <w:sz w:val="28"/>
          <w:szCs w:val="28"/>
          <w:shd w:val="clear" w:color="auto" w:fill="FFFFFF"/>
        </w:rPr>
        <w:t xml:space="preserve">китайскими туристами (по результатам опроса) </w:t>
      </w:r>
    </w:p>
    <w:p w:rsidR="001550FE" w:rsidRDefault="001550FE">
      <w:pPr>
        <w:pStyle w:val="Default"/>
        <w:spacing w:line="360" w:lineRule="auto"/>
        <w:jc w:val="both"/>
        <w:rPr>
          <w:b/>
          <w:bCs/>
          <w:sz w:val="28"/>
          <w:szCs w:val="28"/>
          <w:shd w:val="clear" w:color="auto" w:fill="FFFFFF"/>
        </w:rPr>
      </w:pPr>
    </w:p>
    <w:p w:rsidR="001550FE" w:rsidRDefault="00E44E6F">
      <w:pPr>
        <w:pStyle w:val="af6"/>
        <w:spacing w:line="360" w:lineRule="auto"/>
        <w:ind w:left="0" w:firstLine="708"/>
        <w:jc w:val="both"/>
        <w:rPr>
          <w:color w:val="000000" w:themeColor="text1"/>
          <w:spacing w:val="3"/>
          <w:sz w:val="28"/>
          <w:szCs w:val="28"/>
        </w:rPr>
      </w:pPr>
      <w:r>
        <w:rPr>
          <w:color w:val="000000" w:themeColor="text1"/>
          <w:spacing w:val="3"/>
          <w:sz w:val="28"/>
          <w:szCs w:val="28"/>
        </w:rPr>
        <w:t xml:space="preserve">С целью выяснения мнений китайских туристов о посещении России, нами был проведен онлайн-опрос туристов, посетивших СПб в июле 2019 года. Потому что с 2020 года китайских туристов в России было очень мало. Опрос мы проводили с помощью сервиса </w:t>
      </w:r>
      <w:r>
        <w:rPr>
          <w:color w:val="000000" w:themeColor="text1"/>
          <w:spacing w:val="3"/>
          <w:sz w:val="28"/>
          <w:szCs w:val="28"/>
          <w:lang w:val="en-US"/>
        </w:rPr>
        <w:t>TypeForm</w:t>
      </w:r>
      <w:r>
        <w:rPr>
          <w:color w:val="000000" w:themeColor="text1"/>
          <w:spacing w:val="3"/>
          <w:sz w:val="28"/>
          <w:szCs w:val="28"/>
        </w:rPr>
        <w:t>, ссы</w:t>
      </w:r>
      <w:r>
        <w:rPr>
          <w:color w:val="000000" w:themeColor="text1"/>
          <w:spacing w:val="3"/>
          <w:sz w:val="28"/>
          <w:szCs w:val="28"/>
        </w:rPr>
        <w:t xml:space="preserve">лка на опрос была распространена через </w:t>
      </w:r>
      <w:r>
        <w:rPr>
          <w:color w:val="000000" w:themeColor="text1"/>
          <w:spacing w:val="3"/>
          <w:sz w:val="28"/>
          <w:szCs w:val="28"/>
          <w:lang w:val="en-US"/>
        </w:rPr>
        <w:t>WeChat</w:t>
      </w:r>
      <w:r>
        <w:rPr>
          <w:color w:val="000000" w:themeColor="text1"/>
          <w:spacing w:val="3"/>
          <w:sz w:val="28"/>
          <w:szCs w:val="28"/>
        </w:rPr>
        <w:t xml:space="preserve">, всего было опрошено 365 пользователей сети. Выборка была случайная. </w:t>
      </w:r>
    </w:p>
    <w:p w:rsidR="001550FE" w:rsidRDefault="00E44E6F">
      <w:pPr>
        <w:spacing w:line="360" w:lineRule="auto"/>
        <w:jc w:val="both"/>
        <w:rPr>
          <w:sz w:val="28"/>
          <w:szCs w:val="28"/>
        </w:rPr>
      </w:pPr>
      <w:r>
        <w:rPr>
          <w:sz w:val="28"/>
          <w:szCs w:val="28"/>
        </w:rPr>
        <w:tab/>
        <w:t>Структура опрошенных составила: 47% мужчин и 53% женщин. Самой многочисленной группой туристов по возрасту оказались китайские гости в возр</w:t>
      </w:r>
      <w:r>
        <w:rPr>
          <w:sz w:val="28"/>
          <w:szCs w:val="28"/>
        </w:rPr>
        <w:t>асте от 25 лет до 44 лет. (см. Диаграмму 1)</w:t>
      </w:r>
    </w:p>
    <w:p w:rsidR="001550FE" w:rsidRDefault="00E44E6F">
      <w:pPr>
        <w:spacing w:line="360" w:lineRule="auto"/>
        <w:jc w:val="center"/>
        <w:rPr>
          <w:sz w:val="28"/>
          <w:szCs w:val="28"/>
        </w:rPr>
      </w:pPr>
      <w:r>
        <w:rPr>
          <w:noProof/>
        </w:rPr>
        <w:drawing>
          <wp:inline distT="0" distB="0" distL="114300" distR="114300">
            <wp:extent cx="3728085" cy="2259330"/>
            <wp:effectExtent l="0" t="0" r="5715" b="7620"/>
            <wp:docPr id="37" name="Диаграмма 1"/>
            <wp:cNvGraphicFramePr/>
            <a:graphic xmlns:a="http://schemas.openxmlformats.org/drawingml/2006/main">
              <a:graphicData uri="http://schemas.openxmlformats.org/drawingml/2006/picture">
                <pic:pic xmlns:pic="http://schemas.openxmlformats.org/drawingml/2006/picture">
                  <pic:nvPicPr>
                    <pic:cNvPr id="37" name="Диаграмма 1"/>
                    <pic:cNvPicPr/>
                  </pic:nvPicPr>
                  <pic:blipFill>
                    <a:blip r:embed="rId10"/>
                    <a:stretch>
                      <a:fillRect/>
                    </a:stretch>
                  </pic:blipFill>
                  <pic:spPr>
                    <a:xfrm>
                      <a:off x="0" y="0"/>
                      <a:ext cx="3728085" cy="2259330"/>
                    </a:xfrm>
                    <a:prstGeom prst="rect">
                      <a:avLst/>
                    </a:prstGeom>
                    <a:noFill/>
                    <a:ln>
                      <a:noFill/>
                    </a:ln>
                  </pic:spPr>
                </pic:pic>
              </a:graphicData>
            </a:graphic>
          </wp:inline>
        </w:drawing>
      </w:r>
      <w:r>
        <w:rPr>
          <w:sz w:val="28"/>
          <w:szCs w:val="28"/>
        </w:rPr>
        <w:br/>
      </w:r>
      <w:r>
        <w:rPr>
          <w:i/>
          <w:sz w:val="28"/>
          <w:szCs w:val="28"/>
        </w:rPr>
        <w:t>Диаграмма 1. Возраст респондентов</w:t>
      </w:r>
    </w:p>
    <w:p w:rsidR="001550FE" w:rsidRDefault="00E44E6F">
      <w:pPr>
        <w:spacing w:line="360" w:lineRule="auto"/>
        <w:ind w:firstLine="708"/>
        <w:jc w:val="both"/>
        <w:rPr>
          <w:sz w:val="28"/>
          <w:szCs w:val="28"/>
        </w:rPr>
      </w:pPr>
      <w:r>
        <w:rPr>
          <w:sz w:val="28"/>
          <w:szCs w:val="28"/>
        </w:rPr>
        <w:t>Было установлено, что большинство респондентов совершает туристические поездки 2-3 раза в год (47%). (см. Диаграмму 2)</w:t>
      </w:r>
    </w:p>
    <w:p w:rsidR="001550FE" w:rsidRDefault="00E44E6F">
      <w:pPr>
        <w:spacing w:line="360" w:lineRule="auto"/>
        <w:jc w:val="center"/>
        <w:rPr>
          <w:sz w:val="28"/>
          <w:szCs w:val="28"/>
        </w:rPr>
      </w:pPr>
      <w:r>
        <w:rPr>
          <w:noProof/>
          <w:sz w:val="28"/>
          <w:szCs w:val="28"/>
        </w:rPr>
        <w:lastRenderedPageBreak/>
        <w:drawing>
          <wp:inline distT="0" distB="0" distL="114300" distR="114300">
            <wp:extent cx="4862195" cy="3209290"/>
            <wp:effectExtent l="0" t="0" r="5080" b="635"/>
            <wp:docPr id="38" name="Диаграмма 3"/>
            <wp:cNvGraphicFramePr/>
            <a:graphic xmlns:a="http://schemas.openxmlformats.org/drawingml/2006/main">
              <a:graphicData uri="http://schemas.openxmlformats.org/drawingml/2006/picture">
                <pic:pic xmlns:pic="http://schemas.openxmlformats.org/drawingml/2006/picture">
                  <pic:nvPicPr>
                    <pic:cNvPr id="38" name="Диаграмма 3"/>
                    <pic:cNvPicPr/>
                  </pic:nvPicPr>
                  <pic:blipFill>
                    <a:blip r:embed="rId11"/>
                    <a:stretch>
                      <a:fillRect/>
                    </a:stretch>
                  </pic:blipFill>
                  <pic:spPr>
                    <a:xfrm>
                      <a:off x="0" y="0"/>
                      <a:ext cx="4862195" cy="3209290"/>
                    </a:xfrm>
                    <a:prstGeom prst="rect">
                      <a:avLst/>
                    </a:prstGeom>
                    <a:noFill/>
                    <a:ln>
                      <a:noFill/>
                    </a:ln>
                  </pic:spPr>
                </pic:pic>
              </a:graphicData>
            </a:graphic>
          </wp:inline>
        </w:drawing>
      </w:r>
      <w:r>
        <w:rPr>
          <w:sz w:val="28"/>
          <w:szCs w:val="28"/>
        </w:rPr>
        <w:br/>
      </w:r>
      <w:r>
        <w:rPr>
          <w:i/>
          <w:sz w:val="28"/>
          <w:szCs w:val="28"/>
        </w:rPr>
        <w:t>Диаграмма 2. Количество туристических поездок в год.</w:t>
      </w:r>
    </w:p>
    <w:p w:rsidR="001550FE" w:rsidRDefault="00E44E6F">
      <w:pPr>
        <w:autoSpaceDE w:val="0"/>
        <w:autoSpaceDN w:val="0"/>
        <w:adjustRightInd w:val="0"/>
        <w:spacing w:line="360" w:lineRule="auto"/>
        <w:jc w:val="both"/>
        <w:rPr>
          <w:sz w:val="28"/>
          <w:szCs w:val="28"/>
        </w:rPr>
      </w:pPr>
      <w:r>
        <w:rPr>
          <w:sz w:val="28"/>
          <w:szCs w:val="28"/>
        </w:rPr>
        <w:t>Ответы на последний вопрос дали понимание того, откуда прибыла большая часть наших респондентов:</w:t>
      </w:r>
    </w:p>
    <w:p w:rsidR="001550FE" w:rsidRDefault="00E44E6F">
      <w:pPr>
        <w:autoSpaceDE w:val="0"/>
        <w:autoSpaceDN w:val="0"/>
        <w:adjustRightInd w:val="0"/>
        <w:spacing w:line="360" w:lineRule="auto"/>
        <w:jc w:val="center"/>
        <w:rPr>
          <w:sz w:val="28"/>
          <w:szCs w:val="28"/>
        </w:rPr>
      </w:pPr>
      <w:r>
        <w:rPr>
          <w:noProof/>
          <w:sz w:val="28"/>
          <w:szCs w:val="28"/>
        </w:rPr>
        <w:drawing>
          <wp:inline distT="0" distB="0" distL="114300" distR="114300">
            <wp:extent cx="3973830" cy="2778125"/>
            <wp:effectExtent l="0" t="0" r="7620" b="3175"/>
            <wp:docPr id="39" name="Диаграмма 13"/>
            <wp:cNvGraphicFramePr/>
            <a:graphic xmlns:a="http://schemas.openxmlformats.org/drawingml/2006/main">
              <a:graphicData uri="http://schemas.openxmlformats.org/drawingml/2006/picture">
                <pic:pic xmlns:pic="http://schemas.openxmlformats.org/drawingml/2006/picture">
                  <pic:nvPicPr>
                    <pic:cNvPr id="39" name="Диаграмма 13"/>
                    <pic:cNvPicPr/>
                  </pic:nvPicPr>
                  <pic:blipFill>
                    <a:blip r:embed="rId12"/>
                    <a:stretch>
                      <a:fillRect/>
                    </a:stretch>
                  </pic:blipFill>
                  <pic:spPr>
                    <a:xfrm>
                      <a:off x="0" y="0"/>
                      <a:ext cx="3973830" cy="2778125"/>
                    </a:xfrm>
                    <a:prstGeom prst="rect">
                      <a:avLst/>
                    </a:prstGeom>
                    <a:noFill/>
                    <a:ln>
                      <a:noFill/>
                    </a:ln>
                  </pic:spPr>
                </pic:pic>
              </a:graphicData>
            </a:graphic>
          </wp:inline>
        </w:drawing>
      </w:r>
      <w:r>
        <w:rPr>
          <w:sz w:val="28"/>
          <w:szCs w:val="28"/>
        </w:rPr>
        <w:br/>
      </w:r>
      <w:r>
        <w:rPr>
          <w:i/>
          <w:sz w:val="28"/>
          <w:szCs w:val="28"/>
        </w:rPr>
        <w:t>Диаграмма 3. Город</w:t>
      </w:r>
      <w:r>
        <w:rPr>
          <w:sz w:val="28"/>
          <w:szCs w:val="28"/>
        </w:rPr>
        <w:t xml:space="preserve">, </w:t>
      </w:r>
      <w:r>
        <w:rPr>
          <w:i/>
          <w:sz w:val="28"/>
          <w:szCs w:val="28"/>
        </w:rPr>
        <w:t>из которого прибыли туристы</w:t>
      </w:r>
    </w:p>
    <w:p w:rsidR="001550FE" w:rsidRDefault="00E44E6F">
      <w:pPr>
        <w:spacing w:line="360" w:lineRule="auto"/>
        <w:jc w:val="both"/>
        <w:rPr>
          <w:sz w:val="28"/>
          <w:szCs w:val="28"/>
        </w:rPr>
      </w:pPr>
      <w:r>
        <w:rPr>
          <w:sz w:val="28"/>
          <w:szCs w:val="28"/>
        </w:rPr>
        <w:tab/>
      </w:r>
    </w:p>
    <w:p w:rsidR="001550FE" w:rsidRDefault="00E44E6F">
      <w:pPr>
        <w:spacing w:line="360" w:lineRule="auto"/>
        <w:jc w:val="both"/>
        <w:rPr>
          <w:sz w:val="28"/>
          <w:szCs w:val="28"/>
        </w:rPr>
      </w:pPr>
      <w:r>
        <w:rPr>
          <w:sz w:val="28"/>
          <w:szCs w:val="28"/>
        </w:rPr>
        <w:tab/>
        <w:t xml:space="preserve">Перед исследователем стояла задача понять, с какими целями китайские туристы посещают г. Санкт-Петербург. </w:t>
      </w:r>
      <w:r>
        <w:rPr>
          <w:sz w:val="28"/>
          <w:szCs w:val="28"/>
        </w:rPr>
        <w:t xml:space="preserve"> Следующая диаграмма позывает ее процентное распределение. Как видно, 47% туристов посещают город   с культурно-познавательной целью. </w:t>
      </w:r>
    </w:p>
    <w:p w:rsidR="001550FE" w:rsidRDefault="00E44E6F">
      <w:pPr>
        <w:spacing w:line="360" w:lineRule="auto"/>
        <w:jc w:val="center"/>
        <w:rPr>
          <w:sz w:val="28"/>
          <w:szCs w:val="28"/>
        </w:rPr>
      </w:pPr>
      <w:r>
        <w:rPr>
          <w:noProof/>
          <w:sz w:val="28"/>
          <w:szCs w:val="28"/>
        </w:rPr>
        <w:lastRenderedPageBreak/>
        <w:drawing>
          <wp:inline distT="0" distB="0" distL="114300" distR="114300">
            <wp:extent cx="5415915" cy="2418080"/>
            <wp:effectExtent l="0" t="0" r="3810" b="1270"/>
            <wp:docPr id="40" name="Диаграмма 4"/>
            <wp:cNvGraphicFramePr/>
            <a:graphic xmlns:a="http://schemas.openxmlformats.org/drawingml/2006/main">
              <a:graphicData uri="http://schemas.openxmlformats.org/drawingml/2006/picture">
                <pic:pic xmlns:pic="http://schemas.openxmlformats.org/drawingml/2006/picture">
                  <pic:nvPicPr>
                    <pic:cNvPr id="40" name="Диаграмма 4"/>
                    <pic:cNvPicPr/>
                  </pic:nvPicPr>
                  <pic:blipFill>
                    <a:blip r:embed="rId13"/>
                    <a:stretch>
                      <a:fillRect/>
                    </a:stretch>
                  </pic:blipFill>
                  <pic:spPr>
                    <a:xfrm>
                      <a:off x="0" y="0"/>
                      <a:ext cx="5415915" cy="2418080"/>
                    </a:xfrm>
                    <a:prstGeom prst="rect">
                      <a:avLst/>
                    </a:prstGeom>
                    <a:noFill/>
                    <a:ln>
                      <a:noFill/>
                    </a:ln>
                  </pic:spPr>
                </pic:pic>
              </a:graphicData>
            </a:graphic>
          </wp:inline>
        </w:drawing>
      </w:r>
      <w:r>
        <w:rPr>
          <w:sz w:val="28"/>
          <w:szCs w:val="28"/>
        </w:rPr>
        <w:br/>
      </w:r>
      <w:r>
        <w:rPr>
          <w:i/>
          <w:sz w:val="28"/>
          <w:szCs w:val="28"/>
        </w:rPr>
        <w:t>Диаграмма 4. Цели посещения г. Санкт-Петербурга</w:t>
      </w:r>
    </w:p>
    <w:p w:rsidR="001550FE" w:rsidRDefault="00E44E6F">
      <w:pPr>
        <w:spacing w:line="360" w:lineRule="auto"/>
        <w:ind w:firstLine="708"/>
        <w:jc w:val="both"/>
        <w:rPr>
          <w:sz w:val="28"/>
          <w:szCs w:val="28"/>
        </w:rPr>
      </w:pPr>
      <w:r>
        <w:rPr>
          <w:sz w:val="28"/>
          <w:szCs w:val="28"/>
        </w:rPr>
        <w:t>На диаграмме 5 представлена общая оценка туристов от города. Впечатлени</w:t>
      </w:r>
      <w:r>
        <w:rPr>
          <w:sz w:val="28"/>
          <w:szCs w:val="28"/>
        </w:rPr>
        <w:t xml:space="preserve">е от города у большинства туристов: «нейтральное» - 47%,  «положительное» - 30%. Нашлись и такие, у кого сложилось «отрицательное» впечатление. </w:t>
      </w:r>
    </w:p>
    <w:p w:rsidR="001550FE" w:rsidRDefault="00E44E6F">
      <w:pPr>
        <w:spacing w:line="360" w:lineRule="auto"/>
        <w:jc w:val="center"/>
        <w:rPr>
          <w:i/>
          <w:sz w:val="28"/>
          <w:szCs w:val="28"/>
        </w:rPr>
      </w:pPr>
      <w:r>
        <w:rPr>
          <w:noProof/>
          <w:sz w:val="28"/>
          <w:szCs w:val="28"/>
        </w:rPr>
        <w:drawing>
          <wp:inline distT="0" distB="0" distL="114300" distR="114300">
            <wp:extent cx="5064125" cy="2646680"/>
            <wp:effectExtent l="0" t="0" r="3175" b="1270"/>
            <wp:docPr id="41" name="Диаграмма 5"/>
            <wp:cNvGraphicFramePr/>
            <a:graphic xmlns:a="http://schemas.openxmlformats.org/drawingml/2006/main">
              <a:graphicData uri="http://schemas.openxmlformats.org/drawingml/2006/picture">
                <pic:pic xmlns:pic="http://schemas.openxmlformats.org/drawingml/2006/picture">
                  <pic:nvPicPr>
                    <pic:cNvPr id="41" name="Диаграмма 5"/>
                    <pic:cNvPicPr/>
                  </pic:nvPicPr>
                  <pic:blipFill>
                    <a:blip r:embed="rId14"/>
                    <a:stretch>
                      <a:fillRect/>
                    </a:stretch>
                  </pic:blipFill>
                  <pic:spPr>
                    <a:xfrm>
                      <a:off x="0" y="0"/>
                      <a:ext cx="5064125" cy="2646680"/>
                    </a:xfrm>
                    <a:prstGeom prst="rect">
                      <a:avLst/>
                    </a:prstGeom>
                    <a:noFill/>
                    <a:ln>
                      <a:noFill/>
                    </a:ln>
                  </pic:spPr>
                </pic:pic>
              </a:graphicData>
            </a:graphic>
          </wp:inline>
        </w:drawing>
      </w:r>
      <w:r>
        <w:rPr>
          <w:sz w:val="28"/>
          <w:szCs w:val="28"/>
        </w:rPr>
        <w:br/>
      </w:r>
      <w:r>
        <w:rPr>
          <w:i/>
          <w:sz w:val="28"/>
          <w:szCs w:val="28"/>
        </w:rPr>
        <w:t>Диаграмма 5. Общее впечатление от города</w:t>
      </w:r>
    </w:p>
    <w:p w:rsidR="001550FE" w:rsidRDefault="00E44E6F">
      <w:pPr>
        <w:spacing w:line="360" w:lineRule="auto"/>
        <w:ind w:firstLine="708"/>
        <w:jc w:val="both"/>
        <w:rPr>
          <w:sz w:val="28"/>
          <w:szCs w:val="28"/>
        </w:rPr>
      </w:pPr>
      <w:r>
        <w:rPr>
          <w:sz w:val="28"/>
          <w:szCs w:val="28"/>
        </w:rPr>
        <w:t xml:space="preserve">Хоть у большинства респондентов сложилось «Нейтральное» впечатление </w:t>
      </w:r>
      <w:r>
        <w:rPr>
          <w:sz w:val="28"/>
          <w:szCs w:val="28"/>
        </w:rPr>
        <w:t>от города, 54% с уверенностью сообщили, что приедут в Санкт-Петербург еще раз. (Диаграмма  6)</w:t>
      </w:r>
    </w:p>
    <w:p w:rsidR="001550FE" w:rsidRDefault="00E44E6F">
      <w:pPr>
        <w:spacing w:line="360" w:lineRule="auto"/>
        <w:jc w:val="center"/>
        <w:rPr>
          <w:sz w:val="28"/>
          <w:szCs w:val="28"/>
        </w:rPr>
      </w:pPr>
      <w:r>
        <w:rPr>
          <w:noProof/>
          <w:sz w:val="28"/>
          <w:szCs w:val="28"/>
        </w:rPr>
        <w:lastRenderedPageBreak/>
        <w:drawing>
          <wp:inline distT="0" distB="0" distL="114300" distR="114300">
            <wp:extent cx="4572000" cy="2927985"/>
            <wp:effectExtent l="0" t="0" r="0" b="5715"/>
            <wp:docPr id="42" name="Диаграмма 6"/>
            <wp:cNvGraphicFramePr/>
            <a:graphic xmlns:a="http://schemas.openxmlformats.org/drawingml/2006/main">
              <a:graphicData uri="http://schemas.openxmlformats.org/drawingml/2006/picture">
                <pic:pic xmlns:pic="http://schemas.openxmlformats.org/drawingml/2006/picture">
                  <pic:nvPicPr>
                    <pic:cNvPr id="42" name="Диаграмма 6"/>
                    <pic:cNvPicPr/>
                  </pic:nvPicPr>
                  <pic:blipFill>
                    <a:blip r:embed="rId15"/>
                    <a:stretch>
                      <a:fillRect/>
                    </a:stretch>
                  </pic:blipFill>
                  <pic:spPr>
                    <a:xfrm>
                      <a:off x="0" y="0"/>
                      <a:ext cx="4572000" cy="2927985"/>
                    </a:xfrm>
                    <a:prstGeom prst="rect">
                      <a:avLst/>
                    </a:prstGeom>
                    <a:noFill/>
                    <a:ln>
                      <a:noFill/>
                    </a:ln>
                  </pic:spPr>
                </pic:pic>
              </a:graphicData>
            </a:graphic>
          </wp:inline>
        </w:drawing>
      </w:r>
      <w:r>
        <w:rPr>
          <w:sz w:val="28"/>
          <w:szCs w:val="28"/>
        </w:rPr>
        <w:br/>
      </w:r>
      <w:r>
        <w:rPr>
          <w:i/>
          <w:sz w:val="28"/>
          <w:szCs w:val="28"/>
        </w:rPr>
        <w:t>Диаграмма 6. Планы приехать еще раз</w:t>
      </w:r>
      <w:r>
        <w:rPr>
          <w:sz w:val="28"/>
          <w:szCs w:val="28"/>
        </w:rPr>
        <w:br/>
      </w:r>
    </w:p>
    <w:p w:rsidR="001550FE" w:rsidRDefault="00E44E6F">
      <w:pPr>
        <w:spacing w:line="360" w:lineRule="auto"/>
        <w:ind w:firstLine="708"/>
        <w:jc w:val="both"/>
        <w:rPr>
          <w:sz w:val="28"/>
          <w:szCs w:val="28"/>
        </w:rPr>
      </w:pPr>
      <w:r>
        <w:rPr>
          <w:sz w:val="28"/>
          <w:szCs w:val="28"/>
        </w:rPr>
        <w:t xml:space="preserve">С помощью таблиц сопряженности мы решили проверить, каков процент тех, у кого было «Отрицательное» впечатление от города и </w:t>
      </w:r>
      <w:r>
        <w:rPr>
          <w:sz w:val="28"/>
          <w:szCs w:val="28"/>
        </w:rPr>
        <w:t>кто из них не планируют приезжать в Санкт-Петербург еще раз (Табл. Сопр. 1)</w:t>
      </w:r>
    </w:p>
    <w:p w:rsidR="001550FE" w:rsidRDefault="00E44E6F">
      <w:pPr>
        <w:autoSpaceDE w:val="0"/>
        <w:autoSpaceDN w:val="0"/>
        <w:adjustRightInd w:val="0"/>
        <w:spacing w:line="360" w:lineRule="auto"/>
        <w:jc w:val="center"/>
        <w:rPr>
          <w:sz w:val="28"/>
          <w:szCs w:val="28"/>
        </w:rPr>
      </w:pPr>
      <w:r>
        <w:rPr>
          <w:noProof/>
          <w:sz w:val="28"/>
          <w:szCs w:val="28"/>
        </w:rPr>
        <w:drawing>
          <wp:inline distT="0" distB="0" distL="114300" distR="114300">
            <wp:extent cx="4123690" cy="3296920"/>
            <wp:effectExtent l="0" t="0" r="635" b="8255"/>
            <wp:docPr id="4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Рисунок 7"/>
                    <pic:cNvPicPr>
                      <a:picLocks noChangeAspect="1"/>
                    </pic:cNvPicPr>
                  </pic:nvPicPr>
                  <pic:blipFill>
                    <a:blip r:embed="rId16"/>
                    <a:stretch>
                      <a:fillRect/>
                    </a:stretch>
                  </pic:blipFill>
                  <pic:spPr>
                    <a:xfrm>
                      <a:off x="0" y="0"/>
                      <a:ext cx="4123690" cy="3296920"/>
                    </a:xfrm>
                    <a:prstGeom prst="rect">
                      <a:avLst/>
                    </a:prstGeom>
                    <a:noFill/>
                    <a:ln>
                      <a:noFill/>
                    </a:ln>
                  </pic:spPr>
                </pic:pic>
              </a:graphicData>
            </a:graphic>
          </wp:inline>
        </w:drawing>
      </w:r>
      <w:r>
        <w:rPr>
          <w:sz w:val="28"/>
          <w:szCs w:val="28"/>
        </w:rPr>
        <w:br/>
      </w:r>
      <w:r>
        <w:rPr>
          <w:i/>
          <w:sz w:val="28"/>
          <w:szCs w:val="28"/>
        </w:rPr>
        <w:t>Таблица сопряжённости №1. Впечатление от города</w:t>
      </w:r>
    </w:p>
    <w:p w:rsidR="001550FE" w:rsidRDefault="00E44E6F">
      <w:pPr>
        <w:autoSpaceDE w:val="0"/>
        <w:autoSpaceDN w:val="0"/>
        <w:adjustRightInd w:val="0"/>
        <w:spacing w:line="360" w:lineRule="auto"/>
        <w:jc w:val="both"/>
        <w:rPr>
          <w:sz w:val="28"/>
          <w:szCs w:val="28"/>
        </w:rPr>
      </w:pPr>
      <w:r>
        <w:rPr>
          <w:sz w:val="28"/>
          <w:szCs w:val="28"/>
        </w:rPr>
        <w:tab/>
        <w:t xml:space="preserve">Как мы видим, из приведенного рисунка, хоть у туристов и сложилось отрицательное впечатление, многие  все же собираются посетить </w:t>
      </w:r>
      <w:r>
        <w:rPr>
          <w:sz w:val="28"/>
          <w:szCs w:val="28"/>
        </w:rPr>
        <w:t xml:space="preserve">город еще раз. А вот те, кто ответили, что у них сложилось нейтральное или </w:t>
      </w:r>
      <w:r>
        <w:rPr>
          <w:sz w:val="28"/>
          <w:szCs w:val="28"/>
        </w:rPr>
        <w:lastRenderedPageBreak/>
        <w:t xml:space="preserve">положительное впечатление, в 6%  случаев указали, что не собираются посещать  Санкт-Петербург еще раз. </w:t>
      </w:r>
    </w:p>
    <w:p w:rsidR="001550FE" w:rsidRDefault="00E44E6F">
      <w:pPr>
        <w:spacing w:line="360" w:lineRule="auto"/>
        <w:jc w:val="both"/>
        <w:rPr>
          <w:color w:val="000000" w:themeColor="text1"/>
          <w:sz w:val="28"/>
          <w:szCs w:val="28"/>
        </w:rPr>
      </w:pPr>
      <w:r>
        <w:rPr>
          <w:color w:val="000000" w:themeColor="text1"/>
          <w:sz w:val="28"/>
          <w:szCs w:val="28"/>
        </w:rPr>
        <w:tab/>
        <w:t xml:space="preserve">Находясь в путешествии, большая часть туристов потратили в Санкт-Петербурге </w:t>
      </w:r>
      <w:r>
        <w:rPr>
          <w:color w:val="000000" w:themeColor="text1"/>
          <w:sz w:val="28"/>
          <w:szCs w:val="28"/>
        </w:rPr>
        <w:t>приблизительно равно 60 000</w:t>
      </w:r>
      <w:r>
        <w:rPr>
          <w:bCs/>
          <w:color w:val="000000" w:themeColor="text1"/>
          <w:sz w:val="28"/>
          <w:szCs w:val="28"/>
          <w:shd w:val="clear" w:color="auto" w:fill="FFFFFF"/>
        </w:rPr>
        <w:t>₽</w:t>
      </w:r>
      <w:r>
        <w:rPr>
          <w:color w:val="000000" w:themeColor="text1"/>
          <w:sz w:val="28"/>
          <w:szCs w:val="28"/>
        </w:rPr>
        <w:t>– 70 000</w:t>
      </w:r>
      <w:r>
        <w:rPr>
          <w:bCs/>
          <w:color w:val="000000" w:themeColor="text1"/>
          <w:sz w:val="28"/>
          <w:szCs w:val="28"/>
          <w:shd w:val="clear" w:color="auto" w:fill="FFFFFF"/>
        </w:rPr>
        <w:t xml:space="preserve">₽. (или  </w:t>
      </w:r>
      <w:r>
        <w:rPr>
          <w:color w:val="000000" w:themeColor="text1"/>
          <w:sz w:val="28"/>
          <w:szCs w:val="28"/>
        </w:rPr>
        <w:t>от 6 143</w:t>
      </w:r>
      <w:r>
        <w:rPr>
          <w:bCs/>
          <w:color w:val="000000" w:themeColor="text1"/>
          <w:sz w:val="28"/>
          <w:szCs w:val="28"/>
          <w:shd w:val="clear" w:color="auto" w:fill="FFFFFF"/>
        </w:rPr>
        <w:t>¥</w:t>
      </w:r>
      <w:r>
        <w:rPr>
          <w:color w:val="000000" w:themeColor="text1"/>
          <w:sz w:val="28"/>
          <w:szCs w:val="28"/>
        </w:rPr>
        <w:t xml:space="preserve"> до 7 167</w:t>
      </w:r>
      <w:r>
        <w:rPr>
          <w:bCs/>
          <w:color w:val="000000" w:themeColor="text1"/>
          <w:sz w:val="28"/>
          <w:szCs w:val="28"/>
          <w:shd w:val="clear" w:color="auto" w:fill="FFFFFF"/>
        </w:rPr>
        <w:t>¥)</w:t>
      </w:r>
      <w:r>
        <w:rPr>
          <w:color w:val="000000" w:themeColor="text1"/>
          <w:sz w:val="28"/>
          <w:szCs w:val="28"/>
        </w:rPr>
        <w:t xml:space="preserve"> </w:t>
      </w:r>
      <w:r>
        <w:rPr>
          <w:bCs/>
          <w:color w:val="000000" w:themeColor="text1"/>
          <w:sz w:val="28"/>
          <w:szCs w:val="28"/>
          <w:shd w:val="clear" w:color="auto" w:fill="FFFFFF"/>
        </w:rPr>
        <w:t>(Диаграмма  7)</w:t>
      </w:r>
    </w:p>
    <w:p w:rsidR="001550FE" w:rsidRDefault="00E44E6F">
      <w:pPr>
        <w:spacing w:line="360" w:lineRule="auto"/>
        <w:jc w:val="center"/>
        <w:rPr>
          <w:i/>
          <w:sz w:val="28"/>
          <w:szCs w:val="28"/>
        </w:rPr>
      </w:pPr>
      <w:r>
        <w:rPr>
          <w:noProof/>
          <w:sz w:val="28"/>
          <w:szCs w:val="28"/>
        </w:rPr>
        <w:drawing>
          <wp:inline distT="0" distB="0" distL="114300" distR="114300">
            <wp:extent cx="4704080" cy="2312670"/>
            <wp:effectExtent l="0" t="0" r="1270" b="1905"/>
            <wp:docPr id="44" name="Диаграмма 8"/>
            <wp:cNvGraphicFramePr/>
            <a:graphic xmlns:a="http://schemas.openxmlformats.org/drawingml/2006/main">
              <a:graphicData uri="http://schemas.openxmlformats.org/drawingml/2006/picture">
                <pic:pic xmlns:pic="http://schemas.openxmlformats.org/drawingml/2006/picture">
                  <pic:nvPicPr>
                    <pic:cNvPr id="44" name="Диаграмма 8"/>
                    <pic:cNvPicPr/>
                  </pic:nvPicPr>
                  <pic:blipFill>
                    <a:blip r:embed="rId17"/>
                    <a:stretch>
                      <a:fillRect/>
                    </a:stretch>
                  </pic:blipFill>
                  <pic:spPr>
                    <a:xfrm>
                      <a:off x="0" y="0"/>
                      <a:ext cx="4704080" cy="2312670"/>
                    </a:xfrm>
                    <a:prstGeom prst="rect">
                      <a:avLst/>
                    </a:prstGeom>
                    <a:noFill/>
                    <a:ln>
                      <a:noFill/>
                    </a:ln>
                  </pic:spPr>
                </pic:pic>
              </a:graphicData>
            </a:graphic>
          </wp:inline>
        </w:drawing>
      </w:r>
      <w:r>
        <w:rPr>
          <w:sz w:val="28"/>
          <w:szCs w:val="28"/>
        </w:rPr>
        <w:br/>
      </w:r>
      <w:r>
        <w:rPr>
          <w:i/>
          <w:sz w:val="28"/>
          <w:szCs w:val="28"/>
        </w:rPr>
        <w:t>Диаграмма 7. Финансовая оценка  расходов в путешествии</w:t>
      </w:r>
    </w:p>
    <w:p w:rsidR="001550FE" w:rsidRDefault="00E44E6F">
      <w:pPr>
        <w:spacing w:line="360" w:lineRule="auto"/>
        <w:jc w:val="both"/>
        <w:rPr>
          <w:sz w:val="28"/>
          <w:szCs w:val="28"/>
        </w:rPr>
      </w:pPr>
      <w:r>
        <w:rPr>
          <w:sz w:val="28"/>
          <w:szCs w:val="28"/>
        </w:rPr>
        <w:tab/>
        <w:t>Для организации туризма большая часть респондентов пользуется услугами туроператоров и туристических агентств (Диагра</w:t>
      </w:r>
      <w:r>
        <w:rPr>
          <w:sz w:val="28"/>
          <w:szCs w:val="28"/>
        </w:rPr>
        <w:t>мма 8) При этом большая часть путешествует вместе с семьей или друзьями. (Диаграмма 9)</w:t>
      </w:r>
    </w:p>
    <w:p w:rsidR="001550FE" w:rsidRDefault="00E44E6F">
      <w:pPr>
        <w:spacing w:line="360" w:lineRule="auto"/>
        <w:jc w:val="center"/>
        <w:rPr>
          <w:sz w:val="28"/>
          <w:szCs w:val="28"/>
        </w:rPr>
      </w:pPr>
      <w:r>
        <w:rPr>
          <w:noProof/>
          <w:sz w:val="28"/>
          <w:szCs w:val="28"/>
        </w:rPr>
        <w:drawing>
          <wp:inline distT="0" distB="0" distL="114300" distR="114300">
            <wp:extent cx="3121025" cy="1687830"/>
            <wp:effectExtent l="0" t="0" r="3175" b="7620"/>
            <wp:docPr id="45" name="Диаграмма 9"/>
            <wp:cNvGraphicFramePr/>
            <a:graphic xmlns:a="http://schemas.openxmlformats.org/drawingml/2006/main">
              <a:graphicData uri="http://schemas.openxmlformats.org/drawingml/2006/picture">
                <pic:pic xmlns:pic="http://schemas.openxmlformats.org/drawingml/2006/picture">
                  <pic:nvPicPr>
                    <pic:cNvPr id="45" name="Диаграмма 9"/>
                    <pic:cNvPicPr/>
                  </pic:nvPicPr>
                  <pic:blipFill>
                    <a:blip r:embed="rId18"/>
                    <a:stretch>
                      <a:fillRect/>
                    </a:stretch>
                  </pic:blipFill>
                  <pic:spPr>
                    <a:xfrm>
                      <a:off x="0" y="0"/>
                      <a:ext cx="3121025" cy="1687830"/>
                    </a:xfrm>
                    <a:prstGeom prst="rect">
                      <a:avLst/>
                    </a:prstGeom>
                    <a:noFill/>
                    <a:ln>
                      <a:noFill/>
                    </a:ln>
                  </pic:spPr>
                </pic:pic>
              </a:graphicData>
            </a:graphic>
          </wp:inline>
        </w:drawing>
      </w:r>
      <w:r>
        <w:rPr>
          <w:sz w:val="28"/>
          <w:szCs w:val="28"/>
        </w:rPr>
        <w:br/>
      </w:r>
      <w:r>
        <w:rPr>
          <w:i/>
          <w:sz w:val="28"/>
          <w:szCs w:val="28"/>
        </w:rPr>
        <w:t>Диаграмма 8. Способы организации выездного туризма</w:t>
      </w:r>
    </w:p>
    <w:p w:rsidR="001550FE" w:rsidRDefault="00E44E6F">
      <w:pPr>
        <w:autoSpaceDE w:val="0"/>
        <w:autoSpaceDN w:val="0"/>
        <w:adjustRightInd w:val="0"/>
        <w:spacing w:line="360" w:lineRule="auto"/>
        <w:jc w:val="center"/>
        <w:rPr>
          <w:i/>
          <w:sz w:val="28"/>
          <w:szCs w:val="28"/>
        </w:rPr>
      </w:pPr>
      <w:r>
        <w:rPr>
          <w:noProof/>
          <w:sz w:val="28"/>
          <w:szCs w:val="28"/>
        </w:rPr>
        <w:lastRenderedPageBreak/>
        <w:drawing>
          <wp:inline distT="0" distB="0" distL="114300" distR="114300">
            <wp:extent cx="3657600" cy="1969770"/>
            <wp:effectExtent l="0" t="0" r="0" b="1905"/>
            <wp:docPr id="46" name="Диаграмма 12"/>
            <wp:cNvGraphicFramePr/>
            <a:graphic xmlns:a="http://schemas.openxmlformats.org/drawingml/2006/main">
              <a:graphicData uri="http://schemas.openxmlformats.org/drawingml/2006/picture">
                <pic:pic xmlns:pic="http://schemas.openxmlformats.org/drawingml/2006/picture">
                  <pic:nvPicPr>
                    <pic:cNvPr id="46" name="Диаграмма 12"/>
                    <pic:cNvPicPr/>
                  </pic:nvPicPr>
                  <pic:blipFill>
                    <a:blip r:embed="rId19"/>
                    <a:stretch>
                      <a:fillRect/>
                    </a:stretch>
                  </pic:blipFill>
                  <pic:spPr>
                    <a:xfrm>
                      <a:off x="0" y="0"/>
                      <a:ext cx="3657600" cy="1969770"/>
                    </a:xfrm>
                    <a:prstGeom prst="rect">
                      <a:avLst/>
                    </a:prstGeom>
                    <a:noFill/>
                    <a:ln>
                      <a:noFill/>
                    </a:ln>
                  </pic:spPr>
                </pic:pic>
              </a:graphicData>
            </a:graphic>
          </wp:inline>
        </w:drawing>
      </w:r>
      <w:r>
        <w:rPr>
          <w:sz w:val="28"/>
          <w:szCs w:val="28"/>
        </w:rPr>
        <w:br/>
      </w:r>
      <w:r>
        <w:rPr>
          <w:i/>
          <w:sz w:val="28"/>
          <w:szCs w:val="28"/>
        </w:rPr>
        <w:t>Диаграмма 9. Компания на период путешествия</w:t>
      </w:r>
    </w:p>
    <w:p w:rsidR="001550FE" w:rsidRDefault="00E44E6F">
      <w:pPr>
        <w:autoSpaceDE w:val="0"/>
        <w:autoSpaceDN w:val="0"/>
        <w:adjustRightInd w:val="0"/>
        <w:spacing w:line="360" w:lineRule="auto"/>
        <w:jc w:val="both"/>
        <w:rPr>
          <w:sz w:val="28"/>
          <w:szCs w:val="28"/>
        </w:rPr>
      </w:pPr>
      <w:r>
        <w:rPr>
          <w:sz w:val="28"/>
          <w:szCs w:val="28"/>
        </w:rPr>
        <w:tab/>
        <w:t xml:space="preserve">Помимо вопросов с выбором ответа, респондентам предлагалось ответить </w:t>
      </w:r>
      <w:r>
        <w:rPr>
          <w:sz w:val="28"/>
          <w:szCs w:val="28"/>
        </w:rPr>
        <w:t>на ряд открытых вопросов, которые помогут достигнуть задач поставленных нами в исследовании.  Анализ открытых вопросов показал, что те, кто ответил, что собираются посетить Санкт-Петербург еще раз (54%), назвали такие причины планирования повторного визита</w:t>
      </w:r>
      <w:r>
        <w:rPr>
          <w:sz w:val="28"/>
          <w:szCs w:val="28"/>
        </w:rPr>
        <w:t>:</w:t>
      </w:r>
    </w:p>
    <w:p w:rsidR="001550FE" w:rsidRDefault="001550FE">
      <w:pPr>
        <w:autoSpaceDE w:val="0"/>
        <w:autoSpaceDN w:val="0"/>
        <w:adjustRightInd w:val="0"/>
        <w:spacing w:line="360" w:lineRule="auto"/>
        <w:jc w:val="both"/>
        <w:rPr>
          <w:sz w:val="28"/>
          <w:szCs w:val="28"/>
        </w:rPr>
      </w:pPr>
    </w:p>
    <w:p w:rsidR="001550FE" w:rsidRDefault="00E44E6F">
      <w:pPr>
        <w:pStyle w:val="af6"/>
        <w:numPr>
          <w:ilvl w:val="0"/>
          <w:numId w:val="2"/>
        </w:numPr>
        <w:autoSpaceDE w:val="0"/>
        <w:autoSpaceDN w:val="0"/>
        <w:adjustRightInd w:val="0"/>
        <w:spacing w:line="360" w:lineRule="auto"/>
        <w:jc w:val="both"/>
        <w:rPr>
          <w:sz w:val="28"/>
          <w:szCs w:val="28"/>
        </w:rPr>
      </w:pPr>
      <w:r>
        <w:rPr>
          <w:sz w:val="28"/>
          <w:szCs w:val="28"/>
        </w:rPr>
        <w:t xml:space="preserve">Очень красивый город – </w:t>
      </w:r>
      <w:r>
        <w:rPr>
          <w:b/>
          <w:color w:val="000000" w:themeColor="text1"/>
          <w:sz w:val="28"/>
          <w:szCs w:val="28"/>
        </w:rPr>
        <w:t>50%</w:t>
      </w:r>
      <w:r>
        <w:rPr>
          <w:sz w:val="28"/>
          <w:szCs w:val="28"/>
        </w:rPr>
        <w:t xml:space="preserve"> (от тех, кто ответил, что посетит город еще раз)</w:t>
      </w:r>
    </w:p>
    <w:p w:rsidR="001550FE" w:rsidRDefault="00E44E6F">
      <w:pPr>
        <w:pStyle w:val="af6"/>
        <w:numPr>
          <w:ilvl w:val="0"/>
          <w:numId w:val="2"/>
        </w:numPr>
        <w:autoSpaceDE w:val="0"/>
        <w:autoSpaceDN w:val="0"/>
        <w:adjustRightInd w:val="0"/>
        <w:spacing w:line="360" w:lineRule="auto"/>
        <w:jc w:val="both"/>
        <w:rPr>
          <w:b/>
          <w:sz w:val="28"/>
          <w:szCs w:val="28"/>
        </w:rPr>
      </w:pPr>
      <w:r>
        <w:rPr>
          <w:sz w:val="28"/>
          <w:szCs w:val="28"/>
        </w:rPr>
        <w:t xml:space="preserve">Интересная история города – </w:t>
      </w:r>
      <w:r>
        <w:rPr>
          <w:b/>
          <w:sz w:val="28"/>
          <w:szCs w:val="28"/>
        </w:rPr>
        <w:t>14%</w:t>
      </w:r>
    </w:p>
    <w:p w:rsidR="001550FE" w:rsidRDefault="00E44E6F">
      <w:pPr>
        <w:pStyle w:val="af6"/>
        <w:numPr>
          <w:ilvl w:val="0"/>
          <w:numId w:val="2"/>
        </w:numPr>
        <w:autoSpaceDE w:val="0"/>
        <w:autoSpaceDN w:val="0"/>
        <w:adjustRightInd w:val="0"/>
        <w:spacing w:line="360" w:lineRule="auto"/>
        <w:jc w:val="both"/>
        <w:rPr>
          <w:sz w:val="28"/>
          <w:szCs w:val="28"/>
        </w:rPr>
      </w:pPr>
      <w:r>
        <w:rPr>
          <w:sz w:val="28"/>
          <w:szCs w:val="28"/>
        </w:rPr>
        <w:t xml:space="preserve">Хочется больше узнать о России – </w:t>
      </w:r>
      <w:r>
        <w:rPr>
          <w:b/>
          <w:sz w:val="28"/>
          <w:szCs w:val="28"/>
        </w:rPr>
        <w:t>14%</w:t>
      </w:r>
    </w:p>
    <w:p w:rsidR="001550FE" w:rsidRDefault="00E44E6F">
      <w:pPr>
        <w:pStyle w:val="af6"/>
        <w:numPr>
          <w:ilvl w:val="0"/>
          <w:numId w:val="2"/>
        </w:numPr>
        <w:autoSpaceDE w:val="0"/>
        <w:autoSpaceDN w:val="0"/>
        <w:adjustRightInd w:val="0"/>
        <w:spacing w:line="360" w:lineRule="auto"/>
        <w:jc w:val="both"/>
        <w:rPr>
          <w:sz w:val="28"/>
          <w:szCs w:val="28"/>
        </w:rPr>
      </w:pPr>
      <w:r>
        <w:rPr>
          <w:sz w:val="28"/>
          <w:szCs w:val="28"/>
        </w:rPr>
        <w:t xml:space="preserve">Посетили не все музеи, которые хотели – </w:t>
      </w:r>
      <w:r>
        <w:rPr>
          <w:b/>
          <w:sz w:val="28"/>
          <w:szCs w:val="28"/>
        </w:rPr>
        <w:t>12%</w:t>
      </w:r>
    </w:p>
    <w:p w:rsidR="001550FE" w:rsidRDefault="00E44E6F">
      <w:pPr>
        <w:pStyle w:val="af6"/>
        <w:numPr>
          <w:ilvl w:val="0"/>
          <w:numId w:val="2"/>
        </w:numPr>
        <w:autoSpaceDE w:val="0"/>
        <w:autoSpaceDN w:val="0"/>
        <w:adjustRightInd w:val="0"/>
        <w:spacing w:line="360" w:lineRule="auto"/>
        <w:jc w:val="both"/>
        <w:rPr>
          <w:sz w:val="28"/>
          <w:szCs w:val="28"/>
        </w:rPr>
      </w:pPr>
      <w:r>
        <w:rPr>
          <w:sz w:val="28"/>
          <w:szCs w:val="28"/>
        </w:rPr>
        <w:t xml:space="preserve">Хороший и недорогой тур – </w:t>
      </w:r>
      <w:r>
        <w:rPr>
          <w:b/>
          <w:sz w:val="28"/>
          <w:szCs w:val="28"/>
        </w:rPr>
        <w:t>10%</w:t>
      </w:r>
    </w:p>
    <w:p w:rsidR="001550FE" w:rsidRDefault="00E44E6F">
      <w:pPr>
        <w:autoSpaceDE w:val="0"/>
        <w:autoSpaceDN w:val="0"/>
        <w:adjustRightInd w:val="0"/>
        <w:spacing w:line="360" w:lineRule="auto"/>
        <w:jc w:val="both"/>
        <w:rPr>
          <w:sz w:val="28"/>
          <w:szCs w:val="28"/>
        </w:rPr>
      </w:pPr>
      <w:r>
        <w:rPr>
          <w:sz w:val="28"/>
          <w:szCs w:val="28"/>
        </w:rPr>
        <w:tab/>
        <w:t xml:space="preserve">Из тех, кто ответил, что не </w:t>
      </w:r>
      <w:r>
        <w:rPr>
          <w:sz w:val="28"/>
          <w:szCs w:val="28"/>
        </w:rPr>
        <w:t>планирует приезжать в Санкт-Петербург еще раз (13%) доводы распределились пропорционально между 4 суждениями:</w:t>
      </w:r>
    </w:p>
    <w:p w:rsidR="001550FE" w:rsidRDefault="001550FE">
      <w:pPr>
        <w:autoSpaceDE w:val="0"/>
        <w:autoSpaceDN w:val="0"/>
        <w:adjustRightInd w:val="0"/>
        <w:spacing w:line="360" w:lineRule="auto"/>
        <w:jc w:val="both"/>
        <w:rPr>
          <w:sz w:val="28"/>
          <w:szCs w:val="28"/>
        </w:rPr>
      </w:pPr>
    </w:p>
    <w:p w:rsidR="001550FE" w:rsidRDefault="00E44E6F">
      <w:pPr>
        <w:pStyle w:val="af6"/>
        <w:numPr>
          <w:ilvl w:val="0"/>
          <w:numId w:val="3"/>
        </w:numPr>
        <w:autoSpaceDE w:val="0"/>
        <w:autoSpaceDN w:val="0"/>
        <w:adjustRightInd w:val="0"/>
        <w:spacing w:line="360" w:lineRule="auto"/>
        <w:jc w:val="both"/>
        <w:rPr>
          <w:sz w:val="28"/>
          <w:szCs w:val="28"/>
        </w:rPr>
      </w:pPr>
      <w:r>
        <w:rPr>
          <w:sz w:val="28"/>
          <w:szCs w:val="28"/>
        </w:rPr>
        <w:t xml:space="preserve">Хочется поехать в другой город – </w:t>
      </w:r>
      <w:r>
        <w:rPr>
          <w:b/>
          <w:sz w:val="28"/>
          <w:szCs w:val="28"/>
        </w:rPr>
        <w:t>25%</w:t>
      </w:r>
    </w:p>
    <w:p w:rsidR="001550FE" w:rsidRDefault="00E44E6F">
      <w:pPr>
        <w:pStyle w:val="af6"/>
        <w:numPr>
          <w:ilvl w:val="0"/>
          <w:numId w:val="3"/>
        </w:numPr>
        <w:autoSpaceDE w:val="0"/>
        <w:autoSpaceDN w:val="0"/>
        <w:adjustRightInd w:val="0"/>
        <w:spacing w:line="360" w:lineRule="auto"/>
        <w:jc w:val="both"/>
        <w:rPr>
          <w:sz w:val="28"/>
          <w:szCs w:val="28"/>
        </w:rPr>
      </w:pPr>
      <w:r>
        <w:rPr>
          <w:sz w:val="28"/>
          <w:szCs w:val="28"/>
        </w:rPr>
        <w:t xml:space="preserve">Не понравился тур – </w:t>
      </w:r>
      <w:r>
        <w:rPr>
          <w:b/>
          <w:sz w:val="28"/>
          <w:szCs w:val="28"/>
        </w:rPr>
        <w:t>25%</w:t>
      </w:r>
    </w:p>
    <w:p w:rsidR="001550FE" w:rsidRDefault="00E44E6F">
      <w:pPr>
        <w:pStyle w:val="af6"/>
        <w:numPr>
          <w:ilvl w:val="0"/>
          <w:numId w:val="3"/>
        </w:numPr>
        <w:autoSpaceDE w:val="0"/>
        <w:autoSpaceDN w:val="0"/>
        <w:adjustRightInd w:val="0"/>
        <w:spacing w:line="360" w:lineRule="auto"/>
        <w:jc w:val="both"/>
        <w:rPr>
          <w:sz w:val="28"/>
          <w:szCs w:val="28"/>
        </w:rPr>
      </w:pPr>
      <w:r>
        <w:rPr>
          <w:sz w:val="28"/>
          <w:szCs w:val="28"/>
        </w:rPr>
        <w:t xml:space="preserve">Не понравилось отношение местных жителей к китайским туристам – </w:t>
      </w:r>
      <w:r>
        <w:rPr>
          <w:b/>
          <w:sz w:val="28"/>
          <w:szCs w:val="28"/>
        </w:rPr>
        <w:t>25%</w:t>
      </w:r>
    </w:p>
    <w:p w:rsidR="001550FE" w:rsidRDefault="00E44E6F">
      <w:pPr>
        <w:pStyle w:val="af6"/>
        <w:numPr>
          <w:ilvl w:val="0"/>
          <w:numId w:val="3"/>
        </w:numPr>
        <w:autoSpaceDE w:val="0"/>
        <w:autoSpaceDN w:val="0"/>
        <w:adjustRightInd w:val="0"/>
        <w:spacing w:line="360" w:lineRule="auto"/>
        <w:jc w:val="both"/>
        <w:rPr>
          <w:sz w:val="28"/>
          <w:szCs w:val="28"/>
        </w:rPr>
      </w:pPr>
      <w:r>
        <w:rPr>
          <w:sz w:val="28"/>
          <w:szCs w:val="28"/>
        </w:rPr>
        <w:t xml:space="preserve">Уже много раз посещали Санкт-Петербург – </w:t>
      </w:r>
      <w:r>
        <w:rPr>
          <w:b/>
          <w:sz w:val="28"/>
          <w:szCs w:val="28"/>
        </w:rPr>
        <w:t>25%</w:t>
      </w:r>
    </w:p>
    <w:p w:rsidR="001550FE" w:rsidRDefault="001550FE">
      <w:pPr>
        <w:autoSpaceDE w:val="0"/>
        <w:autoSpaceDN w:val="0"/>
        <w:adjustRightInd w:val="0"/>
        <w:spacing w:line="360" w:lineRule="auto"/>
        <w:jc w:val="both"/>
        <w:rPr>
          <w:sz w:val="28"/>
          <w:szCs w:val="28"/>
        </w:rPr>
      </w:pPr>
    </w:p>
    <w:p w:rsidR="001550FE" w:rsidRDefault="00E44E6F">
      <w:pPr>
        <w:autoSpaceDE w:val="0"/>
        <w:autoSpaceDN w:val="0"/>
        <w:adjustRightInd w:val="0"/>
        <w:spacing w:line="360" w:lineRule="auto"/>
        <w:jc w:val="both"/>
        <w:rPr>
          <w:sz w:val="28"/>
          <w:szCs w:val="28"/>
        </w:rPr>
      </w:pPr>
      <w:r>
        <w:rPr>
          <w:sz w:val="28"/>
          <w:szCs w:val="28"/>
        </w:rPr>
        <w:lastRenderedPageBreak/>
        <w:tab/>
        <w:t>Их тех, кто затруднились ответить на счет того приедут ли они еще раз в Санкт-Петербург (33%) были получены такие ответы:</w:t>
      </w:r>
    </w:p>
    <w:p w:rsidR="001550FE" w:rsidRDefault="00E44E6F">
      <w:pPr>
        <w:pStyle w:val="af6"/>
        <w:numPr>
          <w:ilvl w:val="0"/>
          <w:numId w:val="4"/>
        </w:numPr>
        <w:autoSpaceDE w:val="0"/>
        <w:autoSpaceDN w:val="0"/>
        <w:adjustRightInd w:val="0"/>
        <w:spacing w:line="360" w:lineRule="auto"/>
        <w:jc w:val="both"/>
        <w:rPr>
          <w:sz w:val="28"/>
          <w:szCs w:val="28"/>
        </w:rPr>
      </w:pPr>
      <w:r>
        <w:rPr>
          <w:sz w:val="28"/>
          <w:szCs w:val="28"/>
        </w:rPr>
        <w:t xml:space="preserve">Языковой барьер – </w:t>
      </w:r>
      <w:r>
        <w:rPr>
          <w:b/>
          <w:color w:val="000000" w:themeColor="text1"/>
          <w:sz w:val="28"/>
          <w:szCs w:val="28"/>
        </w:rPr>
        <w:t>40%</w:t>
      </w:r>
    </w:p>
    <w:p w:rsidR="001550FE" w:rsidRDefault="00E44E6F">
      <w:pPr>
        <w:pStyle w:val="af6"/>
        <w:numPr>
          <w:ilvl w:val="0"/>
          <w:numId w:val="4"/>
        </w:numPr>
        <w:autoSpaceDE w:val="0"/>
        <w:autoSpaceDN w:val="0"/>
        <w:adjustRightInd w:val="0"/>
        <w:spacing w:line="360" w:lineRule="auto"/>
        <w:jc w:val="both"/>
        <w:rPr>
          <w:sz w:val="28"/>
          <w:szCs w:val="28"/>
        </w:rPr>
      </w:pPr>
      <w:r>
        <w:rPr>
          <w:sz w:val="28"/>
          <w:szCs w:val="28"/>
        </w:rPr>
        <w:t xml:space="preserve">Холодный климат – </w:t>
      </w:r>
      <w:r>
        <w:rPr>
          <w:b/>
          <w:sz w:val="28"/>
          <w:szCs w:val="28"/>
        </w:rPr>
        <w:t>30%</w:t>
      </w:r>
    </w:p>
    <w:p w:rsidR="001550FE" w:rsidRDefault="00E44E6F">
      <w:pPr>
        <w:pStyle w:val="af6"/>
        <w:numPr>
          <w:ilvl w:val="0"/>
          <w:numId w:val="4"/>
        </w:numPr>
        <w:autoSpaceDE w:val="0"/>
        <w:autoSpaceDN w:val="0"/>
        <w:adjustRightInd w:val="0"/>
        <w:spacing w:line="360" w:lineRule="auto"/>
        <w:jc w:val="both"/>
        <w:rPr>
          <w:sz w:val="28"/>
          <w:szCs w:val="28"/>
        </w:rPr>
      </w:pPr>
      <w:r>
        <w:rPr>
          <w:sz w:val="28"/>
          <w:szCs w:val="28"/>
        </w:rPr>
        <w:t>Отношение местных жителей к китайским турис</w:t>
      </w:r>
      <w:r>
        <w:rPr>
          <w:sz w:val="28"/>
          <w:szCs w:val="28"/>
        </w:rPr>
        <w:t xml:space="preserve">там </w:t>
      </w:r>
      <w:r>
        <w:rPr>
          <w:b/>
          <w:sz w:val="28"/>
          <w:szCs w:val="28"/>
        </w:rPr>
        <w:t>10%</w:t>
      </w:r>
    </w:p>
    <w:p w:rsidR="001550FE" w:rsidRDefault="00E44E6F">
      <w:pPr>
        <w:pStyle w:val="af6"/>
        <w:numPr>
          <w:ilvl w:val="0"/>
          <w:numId w:val="4"/>
        </w:numPr>
        <w:autoSpaceDE w:val="0"/>
        <w:autoSpaceDN w:val="0"/>
        <w:adjustRightInd w:val="0"/>
        <w:spacing w:line="360" w:lineRule="auto"/>
        <w:jc w:val="both"/>
        <w:rPr>
          <w:sz w:val="28"/>
          <w:szCs w:val="28"/>
        </w:rPr>
      </w:pPr>
      <w:r>
        <w:rPr>
          <w:sz w:val="28"/>
          <w:szCs w:val="28"/>
        </w:rPr>
        <w:t xml:space="preserve">Не могут спланировать будущие поездки – </w:t>
      </w:r>
      <w:r>
        <w:rPr>
          <w:b/>
          <w:sz w:val="28"/>
          <w:szCs w:val="28"/>
        </w:rPr>
        <w:t>10%</w:t>
      </w:r>
      <w:r>
        <w:rPr>
          <w:sz w:val="28"/>
          <w:szCs w:val="28"/>
        </w:rPr>
        <w:t xml:space="preserve"> </w:t>
      </w:r>
    </w:p>
    <w:p w:rsidR="001550FE" w:rsidRDefault="00E44E6F">
      <w:pPr>
        <w:autoSpaceDE w:val="0"/>
        <w:autoSpaceDN w:val="0"/>
        <w:adjustRightInd w:val="0"/>
        <w:spacing w:line="360" w:lineRule="auto"/>
        <w:jc w:val="both"/>
        <w:rPr>
          <w:sz w:val="28"/>
          <w:szCs w:val="28"/>
        </w:rPr>
      </w:pPr>
      <w:r>
        <w:rPr>
          <w:sz w:val="28"/>
          <w:szCs w:val="28"/>
        </w:rPr>
        <w:tab/>
        <w:t>Следующий открытый вопрос был посвящен достопримечательностям города. Респондентам предлагалось назвать от 1до 3, которые произвели на них наиболее впечатление. Распределение получилось следующим:</w:t>
      </w:r>
    </w:p>
    <w:p w:rsidR="001550FE" w:rsidRDefault="00E44E6F">
      <w:pPr>
        <w:pStyle w:val="af6"/>
        <w:numPr>
          <w:ilvl w:val="0"/>
          <w:numId w:val="5"/>
        </w:numPr>
        <w:autoSpaceDE w:val="0"/>
        <w:autoSpaceDN w:val="0"/>
        <w:adjustRightInd w:val="0"/>
        <w:spacing w:line="360" w:lineRule="auto"/>
        <w:jc w:val="both"/>
        <w:rPr>
          <w:sz w:val="28"/>
          <w:szCs w:val="28"/>
        </w:rPr>
      </w:pPr>
      <w:r>
        <w:rPr>
          <w:sz w:val="28"/>
          <w:szCs w:val="28"/>
        </w:rPr>
        <w:t>Эрмит</w:t>
      </w:r>
      <w:r>
        <w:rPr>
          <w:sz w:val="28"/>
          <w:szCs w:val="28"/>
        </w:rPr>
        <w:t xml:space="preserve">аж – </w:t>
      </w:r>
      <w:r>
        <w:rPr>
          <w:b/>
          <w:color w:val="000000" w:themeColor="text1"/>
          <w:sz w:val="28"/>
          <w:szCs w:val="28"/>
        </w:rPr>
        <w:t xml:space="preserve">43% </w:t>
      </w:r>
    </w:p>
    <w:p w:rsidR="001550FE" w:rsidRDefault="00E44E6F">
      <w:pPr>
        <w:pStyle w:val="af6"/>
        <w:numPr>
          <w:ilvl w:val="0"/>
          <w:numId w:val="6"/>
        </w:numPr>
        <w:autoSpaceDE w:val="0"/>
        <w:autoSpaceDN w:val="0"/>
        <w:adjustRightInd w:val="0"/>
        <w:spacing w:line="360" w:lineRule="auto"/>
        <w:jc w:val="both"/>
        <w:rPr>
          <w:sz w:val="28"/>
          <w:szCs w:val="28"/>
        </w:rPr>
      </w:pPr>
      <w:r>
        <w:rPr>
          <w:sz w:val="28"/>
          <w:szCs w:val="28"/>
        </w:rPr>
        <w:t xml:space="preserve">Стрелка В.О. – </w:t>
      </w:r>
      <w:r>
        <w:rPr>
          <w:b/>
          <w:sz w:val="28"/>
          <w:szCs w:val="28"/>
        </w:rPr>
        <w:t>27%</w:t>
      </w:r>
    </w:p>
    <w:p w:rsidR="001550FE" w:rsidRDefault="00E44E6F">
      <w:pPr>
        <w:pStyle w:val="af6"/>
        <w:numPr>
          <w:ilvl w:val="0"/>
          <w:numId w:val="6"/>
        </w:numPr>
        <w:autoSpaceDE w:val="0"/>
        <w:autoSpaceDN w:val="0"/>
        <w:adjustRightInd w:val="0"/>
        <w:spacing w:line="360" w:lineRule="auto"/>
        <w:jc w:val="both"/>
        <w:rPr>
          <w:sz w:val="28"/>
          <w:szCs w:val="28"/>
        </w:rPr>
      </w:pPr>
      <w:r>
        <w:rPr>
          <w:sz w:val="28"/>
          <w:szCs w:val="28"/>
        </w:rPr>
        <w:t xml:space="preserve">Главная площадь – </w:t>
      </w:r>
      <w:r>
        <w:rPr>
          <w:b/>
          <w:sz w:val="28"/>
          <w:szCs w:val="28"/>
        </w:rPr>
        <w:t>27%</w:t>
      </w:r>
    </w:p>
    <w:p w:rsidR="001550FE" w:rsidRDefault="00E44E6F">
      <w:pPr>
        <w:pStyle w:val="af6"/>
        <w:numPr>
          <w:ilvl w:val="0"/>
          <w:numId w:val="6"/>
        </w:numPr>
        <w:autoSpaceDE w:val="0"/>
        <w:autoSpaceDN w:val="0"/>
        <w:adjustRightInd w:val="0"/>
        <w:spacing w:line="360" w:lineRule="auto"/>
        <w:jc w:val="both"/>
        <w:rPr>
          <w:sz w:val="28"/>
          <w:szCs w:val="28"/>
        </w:rPr>
      </w:pPr>
      <w:r>
        <w:rPr>
          <w:sz w:val="28"/>
          <w:szCs w:val="28"/>
        </w:rPr>
        <w:t xml:space="preserve">Смольный собор – </w:t>
      </w:r>
      <w:r>
        <w:rPr>
          <w:b/>
          <w:sz w:val="28"/>
          <w:szCs w:val="28"/>
        </w:rPr>
        <w:t>13%</w:t>
      </w:r>
    </w:p>
    <w:p w:rsidR="001550FE" w:rsidRDefault="00E44E6F">
      <w:pPr>
        <w:pStyle w:val="af6"/>
        <w:numPr>
          <w:ilvl w:val="0"/>
          <w:numId w:val="6"/>
        </w:numPr>
        <w:autoSpaceDE w:val="0"/>
        <w:autoSpaceDN w:val="0"/>
        <w:adjustRightInd w:val="0"/>
        <w:spacing w:line="360" w:lineRule="auto"/>
        <w:jc w:val="both"/>
        <w:rPr>
          <w:sz w:val="28"/>
          <w:szCs w:val="28"/>
        </w:rPr>
      </w:pPr>
      <w:r>
        <w:rPr>
          <w:sz w:val="28"/>
          <w:szCs w:val="28"/>
        </w:rPr>
        <w:t xml:space="preserve">Исаакиевский собор – </w:t>
      </w:r>
      <w:r>
        <w:rPr>
          <w:b/>
          <w:sz w:val="28"/>
          <w:szCs w:val="28"/>
        </w:rPr>
        <w:t>10%</w:t>
      </w:r>
    </w:p>
    <w:p w:rsidR="001550FE" w:rsidRDefault="00E44E6F">
      <w:pPr>
        <w:pStyle w:val="af6"/>
        <w:numPr>
          <w:ilvl w:val="0"/>
          <w:numId w:val="6"/>
        </w:numPr>
        <w:autoSpaceDE w:val="0"/>
        <w:autoSpaceDN w:val="0"/>
        <w:adjustRightInd w:val="0"/>
        <w:spacing w:line="360" w:lineRule="auto"/>
        <w:jc w:val="both"/>
        <w:rPr>
          <w:sz w:val="28"/>
          <w:szCs w:val="28"/>
        </w:rPr>
      </w:pPr>
      <w:r>
        <w:rPr>
          <w:sz w:val="28"/>
          <w:szCs w:val="28"/>
        </w:rPr>
        <w:t xml:space="preserve">Невский проспект – </w:t>
      </w:r>
      <w:r>
        <w:rPr>
          <w:b/>
          <w:sz w:val="28"/>
          <w:szCs w:val="28"/>
        </w:rPr>
        <w:t>10%</w:t>
      </w:r>
    </w:p>
    <w:p w:rsidR="001550FE" w:rsidRDefault="00E44E6F">
      <w:pPr>
        <w:pStyle w:val="af6"/>
        <w:numPr>
          <w:ilvl w:val="0"/>
          <w:numId w:val="6"/>
        </w:numPr>
        <w:autoSpaceDE w:val="0"/>
        <w:autoSpaceDN w:val="0"/>
        <w:adjustRightInd w:val="0"/>
        <w:spacing w:line="360" w:lineRule="auto"/>
        <w:jc w:val="both"/>
        <w:rPr>
          <w:sz w:val="28"/>
          <w:szCs w:val="28"/>
        </w:rPr>
      </w:pPr>
      <w:r>
        <w:rPr>
          <w:sz w:val="28"/>
          <w:szCs w:val="28"/>
        </w:rPr>
        <w:t xml:space="preserve">Аврора – </w:t>
      </w:r>
      <w:r>
        <w:rPr>
          <w:b/>
          <w:sz w:val="28"/>
          <w:szCs w:val="28"/>
        </w:rPr>
        <w:t>2%</w:t>
      </w:r>
    </w:p>
    <w:p w:rsidR="001550FE" w:rsidRDefault="00E44E6F">
      <w:pPr>
        <w:pStyle w:val="af6"/>
        <w:numPr>
          <w:ilvl w:val="0"/>
          <w:numId w:val="6"/>
        </w:numPr>
        <w:autoSpaceDE w:val="0"/>
        <w:autoSpaceDN w:val="0"/>
        <w:adjustRightInd w:val="0"/>
        <w:spacing w:line="360" w:lineRule="auto"/>
        <w:jc w:val="both"/>
        <w:rPr>
          <w:sz w:val="28"/>
          <w:szCs w:val="28"/>
        </w:rPr>
      </w:pPr>
      <w:r>
        <w:rPr>
          <w:sz w:val="28"/>
          <w:szCs w:val="28"/>
        </w:rPr>
        <w:t xml:space="preserve">Русский музей – </w:t>
      </w:r>
      <w:r>
        <w:rPr>
          <w:b/>
          <w:sz w:val="28"/>
          <w:szCs w:val="28"/>
        </w:rPr>
        <w:t>2%</w:t>
      </w:r>
    </w:p>
    <w:p w:rsidR="001550FE" w:rsidRDefault="00E44E6F">
      <w:pPr>
        <w:pStyle w:val="af6"/>
        <w:numPr>
          <w:ilvl w:val="0"/>
          <w:numId w:val="6"/>
        </w:numPr>
        <w:autoSpaceDE w:val="0"/>
        <w:autoSpaceDN w:val="0"/>
        <w:adjustRightInd w:val="0"/>
        <w:spacing w:line="360" w:lineRule="auto"/>
        <w:jc w:val="both"/>
        <w:rPr>
          <w:sz w:val="28"/>
          <w:szCs w:val="28"/>
        </w:rPr>
      </w:pPr>
      <w:r>
        <w:rPr>
          <w:sz w:val="28"/>
          <w:szCs w:val="28"/>
        </w:rPr>
        <w:t xml:space="preserve">Казанский собор – </w:t>
      </w:r>
      <w:r>
        <w:rPr>
          <w:b/>
          <w:sz w:val="28"/>
          <w:szCs w:val="28"/>
        </w:rPr>
        <w:t>2%</w:t>
      </w:r>
    </w:p>
    <w:p w:rsidR="001550FE" w:rsidRDefault="00E44E6F">
      <w:pPr>
        <w:pStyle w:val="af6"/>
        <w:numPr>
          <w:ilvl w:val="0"/>
          <w:numId w:val="6"/>
        </w:numPr>
        <w:autoSpaceDE w:val="0"/>
        <w:autoSpaceDN w:val="0"/>
        <w:adjustRightInd w:val="0"/>
        <w:spacing w:line="360" w:lineRule="auto"/>
        <w:jc w:val="both"/>
        <w:rPr>
          <w:sz w:val="28"/>
          <w:szCs w:val="28"/>
        </w:rPr>
      </w:pPr>
      <w:r>
        <w:rPr>
          <w:sz w:val="28"/>
          <w:szCs w:val="28"/>
        </w:rPr>
        <w:t xml:space="preserve">Спас на Крови – </w:t>
      </w:r>
      <w:r>
        <w:rPr>
          <w:b/>
          <w:sz w:val="28"/>
          <w:szCs w:val="28"/>
        </w:rPr>
        <w:t>2%</w:t>
      </w:r>
    </w:p>
    <w:p w:rsidR="001550FE" w:rsidRDefault="00E44E6F">
      <w:pPr>
        <w:pStyle w:val="af6"/>
        <w:numPr>
          <w:ilvl w:val="0"/>
          <w:numId w:val="6"/>
        </w:numPr>
        <w:autoSpaceDE w:val="0"/>
        <w:autoSpaceDN w:val="0"/>
        <w:adjustRightInd w:val="0"/>
        <w:spacing w:line="360" w:lineRule="auto"/>
        <w:jc w:val="both"/>
        <w:rPr>
          <w:sz w:val="28"/>
          <w:szCs w:val="28"/>
        </w:rPr>
      </w:pPr>
      <w:r>
        <w:rPr>
          <w:sz w:val="28"/>
          <w:szCs w:val="28"/>
        </w:rPr>
        <w:t xml:space="preserve">Гостиный двор – </w:t>
      </w:r>
      <w:r>
        <w:rPr>
          <w:b/>
          <w:sz w:val="28"/>
          <w:szCs w:val="28"/>
        </w:rPr>
        <w:t>2%</w:t>
      </w:r>
    </w:p>
    <w:p w:rsidR="001550FE" w:rsidRDefault="00E44E6F">
      <w:pPr>
        <w:autoSpaceDE w:val="0"/>
        <w:autoSpaceDN w:val="0"/>
        <w:adjustRightInd w:val="0"/>
        <w:spacing w:line="360" w:lineRule="auto"/>
        <w:jc w:val="both"/>
        <w:rPr>
          <w:sz w:val="28"/>
          <w:szCs w:val="28"/>
        </w:rPr>
      </w:pPr>
      <w:r>
        <w:rPr>
          <w:sz w:val="28"/>
          <w:szCs w:val="28"/>
        </w:rPr>
        <w:tab/>
        <w:t>На вопрос «Что Вам больше всего понравилось в</w:t>
      </w:r>
      <w:r>
        <w:rPr>
          <w:sz w:val="28"/>
          <w:szCs w:val="28"/>
        </w:rPr>
        <w:t xml:space="preserve"> путешествии?» были получены следующие ответы:</w:t>
      </w:r>
    </w:p>
    <w:p w:rsidR="001550FE" w:rsidRDefault="00E44E6F">
      <w:pPr>
        <w:autoSpaceDE w:val="0"/>
        <w:autoSpaceDN w:val="0"/>
        <w:adjustRightInd w:val="0"/>
        <w:spacing w:line="360" w:lineRule="auto"/>
        <w:jc w:val="both"/>
        <w:rPr>
          <w:sz w:val="28"/>
          <w:szCs w:val="28"/>
        </w:rPr>
      </w:pPr>
      <w:r>
        <w:rPr>
          <w:sz w:val="28"/>
          <w:szCs w:val="28"/>
        </w:rPr>
        <w:t xml:space="preserve">           Русская кухня – </w:t>
      </w:r>
      <w:r>
        <w:rPr>
          <w:b/>
          <w:sz w:val="28"/>
          <w:szCs w:val="28"/>
        </w:rPr>
        <w:t>23%</w:t>
      </w:r>
    </w:p>
    <w:p w:rsidR="001550FE" w:rsidRDefault="00E44E6F">
      <w:pPr>
        <w:pStyle w:val="af6"/>
        <w:numPr>
          <w:ilvl w:val="0"/>
          <w:numId w:val="7"/>
        </w:numPr>
        <w:autoSpaceDE w:val="0"/>
        <w:autoSpaceDN w:val="0"/>
        <w:adjustRightInd w:val="0"/>
        <w:spacing w:line="360" w:lineRule="auto"/>
        <w:jc w:val="both"/>
        <w:rPr>
          <w:sz w:val="28"/>
          <w:szCs w:val="28"/>
        </w:rPr>
      </w:pPr>
      <w:r>
        <w:rPr>
          <w:sz w:val="28"/>
          <w:szCs w:val="28"/>
        </w:rPr>
        <w:t xml:space="preserve">Город и Россия, в общем – </w:t>
      </w:r>
      <w:r>
        <w:rPr>
          <w:b/>
          <w:sz w:val="28"/>
          <w:szCs w:val="28"/>
        </w:rPr>
        <w:t>17%</w:t>
      </w:r>
    </w:p>
    <w:p w:rsidR="001550FE" w:rsidRDefault="00E44E6F">
      <w:pPr>
        <w:pStyle w:val="af6"/>
        <w:numPr>
          <w:ilvl w:val="0"/>
          <w:numId w:val="7"/>
        </w:numPr>
        <w:autoSpaceDE w:val="0"/>
        <w:autoSpaceDN w:val="0"/>
        <w:adjustRightInd w:val="0"/>
        <w:spacing w:line="360" w:lineRule="auto"/>
        <w:jc w:val="both"/>
        <w:rPr>
          <w:sz w:val="28"/>
          <w:szCs w:val="28"/>
        </w:rPr>
      </w:pPr>
      <w:r>
        <w:rPr>
          <w:sz w:val="28"/>
          <w:szCs w:val="28"/>
        </w:rPr>
        <w:t xml:space="preserve">Смольный собор – </w:t>
      </w:r>
      <w:r>
        <w:rPr>
          <w:b/>
          <w:sz w:val="28"/>
          <w:szCs w:val="28"/>
        </w:rPr>
        <w:t>10%</w:t>
      </w:r>
      <w:r>
        <w:rPr>
          <w:sz w:val="28"/>
          <w:szCs w:val="28"/>
        </w:rPr>
        <w:t xml:space="preserve"> </w:t>
      </w:r>
    </w:p>
    <w:p w:rsidR="001550FE" w:rsidRDefault="00E44E6F">
      <w:pPr>
        <w:autoSpaceDE w:val="0"/>
        <w:autoSpaceDN w:val="0"/>
        <w:adjustRightInd w:val="0"/>
        <w:spacing w:line="360" w:lineRule="auto"/>
        <w:ind w:firstLine="360"/>
        <w:jc w:val="both"/>
        <w:rPr>
          <w:sz w:val="28"/>
          <w:szCs w:val="28"/>
        </w:rPr>
      </w:pPr>
      <w:r>
        <w:rPr>
          <w:sz w:val="28"/>
          <w:szCs w:val="28"/>
        </w:rPr>
        <w:t xml:space="preserve"> Респонденты приводили и такие ответы как: гид, хороший тур, Нева, дешевые магазины, музеи. </w:t>
      </w:r>
    </w:p>
    <w:p w:rsidR="001550FE" w:rsidRDefault="00E44E6F">
      <w:pPr>
        <w:autoSpaceDE w:val="0"/>
        <w:autoSpaceDN w:val="0"/>
        <w:adjustRightInd w:val="0"/>
        <w:spacing w:line="360" w:lineRule="auto"/>
        <w:jc w:val="both"/>
        <w:rPr>
          <w:sz w:val="28"/>
          <w:szCs w:val="28"/>
        </w:rPr>
      </w:pPr>
      <w:r>
        <w:rPr>
          <w:sz w:val="28"/>
          <w:szCs w:val="28"/>
        </w:rPr>
        <w:tab/>
        <w:t>Из числа проблем (ответы на откр</w:t>
      </w:r>
      <w:r>
        <w:rPr>
          <w:sz w:val="28"/>
          <w:szCs w:val="28"/>
        </w:rPr>
        <w:t>ытый вопрос «Что вам НЕ понравилось в этом путешествии? С какими проблемами вы столкнулись?»)</w:t>
      </w:r>
    </w:p>
    <w:p w:rsidR="001550FE" w:rsidRDefault="00E44E6F">
      <w:pPr>
        <w:autoSpaceDE w:val="0"/>
        <w:autoSpaceDN w:val="0"/>
        <w:adjustRightInd w:val="0"/>
        <w:spacing w:line="360" w:lineRule="auto"/>
        <w:jc w:val="both"/>
        <w:rPr>
          <w:sz w:val="28"/>
          <w:szCs w:val="28"/>
        </w:rPr>
      </w:pPr>
      <w:r>
        <w:rPr>
          <w:sz w:val="28"/>
          <w:szCs w:val="28"/>
        </w:rPr>
        <w:t xml:space="preserve">туристы выделили такие: </w:t>
      </w:r>
    </w:p>
    <w:p w:rsidR="001550FE" w:rsidRDefault="00E44E6F">
      <w:pPr>
        <w:pStyle w:val="af6"/>
        <w:numPr>
          <w:ilvl w:val="0"/>
          <w:numId w:val="8"/>
        </w:numPr>
        <w:autoSpaceDE w:val="0"/>
        <w:autoSpaceDN w:val="0"/>
        <w:adjustRightInd w:val="0"/>
        <w:spacing w:line="360" w:lineRule="auto"/>
        <w:jc w:val="both"/>
        <w:rPr>
          <w:sz w:val="28"/>
          <w:szCs w:val="28"/>
        </w:rPr>
      </w:pPr>
      <w:r>
        <w:rPr>
          <w:sz w:val="28"/>
          <w:szCs w:val="28"/>
        </w:rPr>
        <w:lastRenderedPageBreak/>
        <w:t xml:space="preserve">Языковой барьер – </w:t>
      </w:r>
      <w:r>
        <w:rPr>
          <w:b/>
          <w:sz w:val="28"/>
          <w:szCs w:val="28"/>
        </w:rPr>
        <w:t>50%</w:t>
      </w:r>
    </w:p>
    <w:p w:rsidR="001550FE" w:rsidRDefault="00E44E6F">
      <w:pPr>
        <w:pStyle w:val="af6"/>
        <w:numPr>
          <w:ilvl w:val="0"/>
          <w:numId w:val="8"/>
        </w:numPr>
        <w:autoSpaceDE w:val="0"/>
        <w:autoSpaceDN w:val="0"/>
        <w:adjustRightInd w:val="0"/>
        <w:spacing w:line="360" w:lineRule="auto"/>
        <w:jc w:val="both"/>
        <w:rPr>
          <w:sz w:val="28"/>
          <w:szCs w:val="28"/>
        </w:rPr>
      </w:pPr>
      <w:r>
        <w:rPr>
          <w:sz w:val="28"/>
          <w:szCs w:val="28"/>
        </w:rPr>
        <w:t xml:space="preserve">Холодный климат – </w:t>
      </w:r>
      <w:r>
        <w:rPr>
          <w:b/>
          <w:sz w:val="28"/>
          <w:szCs w:val="28"/>
        </w:rPr>
        <w:t>40%</w:t>
      </w:r>
    </w:p>
    <w:p w:rsidR="001550FE" w:rsidRDefault="00E44E6F">
      <w:pPr>
        <w:pStyle w:val="af6"/>
        <w:numPr>
          <w:ilvl w:val="0"/>
          <w:numId w:val="8"/>
        </w:numPr>
        <w:autoSpaceDE w:val="0"/>
        <w:autoSpaceDN w:val="0"/>
        <w:adjustRightInd w:val="0"/>
        <w:spacing w:line="360" w:lineRule="auto"/>
        <w:jc w:val="both"/>
        <w:rPr>
          <w:sz w:val="28"/>
          <w:szCs w:val="28"/>
        </w:rPr>
      </w:pPr>
      <w:r>
        <w:rPr>
          <w:sz w:val="28"/>
          <w:szCs w:val="28"/>
        </w:rPr>
        <w:t xml:space="preserve">Мигранты из Таджикистана – </w:t>
      </w:r>
      <w:r>
        <w:rPr>
          <w:b/>
          <w:sz w:val="28"/>
          <w:szCs w:val="28"/>
        </w:rPr>
        <w:t>10%</w:t>
      </w:r>
    </w:p>
    <w:p w:rsidR="001550FE" w:rsidRDefault="00E44E6F">
      <w:pPr>
        <w:pStyle w:val="af6"/>
        <w:spacing w:line="360" w:lineRule="auto"/>
        <w:ind w:left="0" w:firstLine="708"/>
        <w:jc w:val="both"/>
        <w:rPr>
          <w:sz w:val="28"/>
          <w:szCs w:val="28"/>
        </w:rPr>
      </w:pPr>
      <w:r>
        <w:rPr>
          <w:b/>
          <w:bCs/>
          <w:sz w:val="28"/>
          <w:szCs w:val="28"/>
          <w:shd w:val="clear" w:color="auto" w:fill="FFFFFF"/>
        </w:rPr>
        <w:t xml:space="preserve">Выводы по эмпирическому исследованию.  </w:t>
      </w:r>
      <w:r>
        <w:rPr>
          <w:sz w:val="28"/>
          <w:szCs w:val="28"/>
        </w:rPr>
        <w:t>Исходя из анализа, можно отметить, что большинство из числа тех, кто прошел наше исследование бывали уже в Россиии и ее центральной части России: в Москве и Санкт-Петербурге. На втором месте восточные районы: Владивосток, Хабаровск, Новый Уренгой.  Южная ч</w:t>
      </w:r>
      <w:r>
        <w:rPr>
          <w:sz w:val="28"/>
          <w:szCs w:val="28"/>
        </w:rPr>
        <w:t xml:space="preserve">асть Россия является также является привлекательным направлением, некоторые респонденты бывали Крыму и Ростове-на-Дону. </w:t>
      </w:r>
    </w:p>
    <w:p w:rsidR="001550FE" w:rsidRDefault="00E44E6F">
      <w:pPr>
        <w:pStyle w:val="af6"/>
        <w:spacing w:line="360" w:lineRule="auto"/>
        <w:ind w:left="0" w:firstLine="708"/>
        <w:jc w:val="both"/>
        <w:rPr>
          <w:sz w:val="28"/>
          <w:szCs w:val="28"/>
        </w:rPr>
      </w:pPr>
      <w:r>
        <w:rPr>
          <w:sz w:val="28"/>
          <w:szCs w:val="28"/>
        </w:rPr>
        <w:t>Россия привлекает в равной степени и женщин, и мужчин, причем различных возрастов. Большинство респондентов путешествуют в паре, с друз</w:t>
      </w:r>
      <w:r>
        <w:rPr>
          <w:sz w:val="28"/>
          <w:szCs w:val="28"/>
        </w:rPr>
        <w:t xml:space="preserve">ьями или с детьми. </w:t>
      </w:r>
    </w:p>
    <w:p w:rsidR="001550FE" w:rsidRDefault="00E44E6F">
      <w:pPr>
        <w:pStyle w:val="af6"/>
        <w:spacing w:line="360" w:lineRule="auto"/>
        <w:ind w:left="0"/>
        <w:jc w:val="both"/>
        <w:rPr>
          <w:sz w:val="28"/>
          <w:szCs w:val="28"/>
        </w:rPr>
      </w:pPr>
      <w:r>
        <w:rPr>
          <w:sz w:val="28"/>
          <w:szCs w:val="28"/>
        </w:rPr>
        <w:tab/>
        <w:t xml:space="preserve">Приведем информацию, полученную в рамках поставленных задач. </w:t>
      </w:r>
    </w:p>
    <w:p w:rsidR="001550FE" w:rsidRDefault="00E44E6F">
      <w:pPr>
        <w:pStyle w:val="af6"/>
        <w:spacing w:line="360" w:lineRule="auto"/>
        <w:ind w:left="0"/>
        <w:jc w:val="both"/>
        <w:rPr>
          <w:i/>
          <w:sz w:val="28"/>
          <w:szCs w:val="28"/>
        </w:rPr>
      </w:pPr>
      <w:r>
        <w:rPr>
          <w:i/>
          <w:sz w:val="28"/>
          <w:szCs w:val="28"/>
        </w:rPr>
        <w:t>1. Описание условий проживания</w:t>
      </w:r>
    </w:p>
    <w:p w:rsidR="001550FE" w:rsidRDefault="00E44E6F">
      <w:pPr>
        <w:pStyle w:val="af6"/>
        <w:spacing w:line="360" w:lineRule="auto"/>
        <w:ind w:left="0"/>
        <w:jc w:val="both"/>
        <w:rPr>
          <w:sz w:val="28"/>
          <w:szCs w:val="28"/>
        </w:rPr>
      </w:pPr>
      <w:r>
        <w:rPr>
          <w:sz w:val="28"/>
          <w:szCs w:val="28"/>
        </w:rPr>
        <w:tab/>
        <w:t>Большая часть респондентов, с которыми мы общались (90%) организовывают свой отдых с помощью туристических агентств, которые предоставляют кл</w:t>
      </w:r>
      <w:r>
        <w:rPr>
          <w:sz w:val="28"/>
          <w:szCs w:val="28"/>
        </w:rPr>
        <w:t>иентам широкий выбор гостиниц от 3-х звезд и хостелов. Большинство респондентов остались довольны обслуживанием, однако, возникали проблемы, среди них были названы:</w:t>
      </w:r>
    </w:p>
    <w:p w:rsidR="001550FE" w:rsidRDefault="00E44E6F">
      <w:pPr>
        <w:pStyle w:val="af6"/>
        <w:numPr>
          <w:ilvl w:val="0"/>
          <w:numId w:val="9"/>
        </w:numPr>
        <w:spacing w:line="360" w:lineRule="auto"/>
        <w:jc w:val="both"/>
        <w:rPr>
          <w:sz w:val="28"/>
          <w:szCs w:val="28"/>
        </w:rPr>
      </w:pPr>
      <w:r>
        <w:rPr>
          <w:sz w:val="28"/>
          <w:szCs w:val="28"/>
        </w:rPr>
        <w:t>Языковой барьер, что особенно остро ощущалось в менее привычных для туризма зонах страны. Р</w:t>
      </w:r>
      <w:r>
        <w:rPr>
          <w:sz w:val="28"/>
          <w:szCs w:val="28"/>
        </w:rPr>
        <w:t>еспонденты говорили, что: «практически невозможно найти англоговорящих людей». На этот факт указали 60% респондентов;</w:t>
      </w:r>
    </w:p>
    <w:p w:rsidR="001550FE" w:rsidRDefault="00E44E6F">
      <w:pPr>
        <w:pStyle w:val="af6"/>
        <w:numPr>
          <w:ilvl w:val="0"/>
          <w:numId w:val="9"/>
        </w:numPr>
        <w:spacing w:line="360" w:lineRule="auto"/>
        <w:jc w:val="both"/>
        <w:rPr>
          <w:sz w:val="28"/>
          <w:szCs w:val="28"/>
        </w:rPr>
      </w:pPr>
      <w:r>
        <w:rPr>
          <w:sz w:val="28"/>
          <w:szCs w:val="28"/>
        </w:rPr>
        <w:t>Технические неисправности. Туристы отмечают, что в большинстве отелей в летнюю пору не работают кондиционеры, сломаны сейфы и неисправен с</w:t>
      </w:r>
      <w:r>
        <w:rPr>
          <w:sz w:val="28"/>
          <w:szCs w:val="28"/>
        </w:rPr>
        <w:t>анузел – проблема затронула 10% туристов.</w:t>
      </w:r>
    </w:p>
    <w:p w:rsidR="001550FE" w:rsidRDefault="00E44E6F">
      <w:pPr>
        <w:pStyle w:val="af6"/>
        <w:spacing w:line="360" w:lineRule="auto"/>
        <w:ind w:left="0"/>
        <w:jc w:val="both"/>
        <w:rPr>
          <w:i/>
          <w:sz w:val="28"/>
          <w:szCs w:val="28"/>
        </w:rPr>
      </w:pPr>
      <w:r>
        <w:rPr>
          <w:i/>
          <w:sz w:val="28"/>
          <w:szCs w:val="28"/>
        </w:rPr>
        <w:t>2. Отношение местных жителей к туристам</w:t>
      </w:r>
    </w:p>
    <w:p w:rsidR="001550FE" w:rsidRDefault="00E44E6F">
      <w:pPr>
        <w:pStyle w:val="af6"/>
        <w:spacing w:line="360" w:lineRule="auto"/>
        <w:ind w:left="0"/>
        <w:jc w:val="both"/>
        <w:rPr>
          <w:sz w:val="28"/>
          <w:szCs w:val="28"/>
        </w:rPr>
      </w:pPr>
      <w:r>
        <w:rPr>
          <w:i/>
          <w:sz w:val="28"/>
          <w:szCs w:val="28"/>
        </w:rPr>
        <w:tab/>
      </w:r>
      <w:r>
        <w:rPr>
          <w:sz w:val="28"/>
          <w:szCs w:val="28"/>
        </w:rPr>
        <w:t xml:space="preserve">Поскольку в России сильно развит внутренний туризм, отличить местного от приезжего туристам оказалось крайне сложно, из-за чего часто </w:t>
      </w:r>
      <w:r>
        <w:rPr>
          <w:sz w:val="28"/>
          <w:szCs w:val="28"/>
        </w:rPr>
        <w:lastRenderedPageBreak/>
        <w:t>возникали проблемы, связанные с перемещ</w:t>
      </w:r>
      <w:r>
        <w:rPr>
          <w:sz w:val="28"/>
          <w:szCs w:val="28"/>
        </w:rPr>
        <w:t>ением внутри города или какого-либо туристического объекта. Как отмечают китайские туристы: потерявшись где-либо, крайне сложно найти обратный путь, поскольку любые опознавательные знаки отсутствуют, а прохожие ничем помочь не могут. В таком случае оставал</w:t>
      </w:r>
      <w:r>
        <w:rPr>
          <w:sz w:val="28"/>
          <w:szCs w:val="28"/>
        </w:rPr>
        <w:t xml:space="preserve">ось ждать гида или звонить в службу помощи. </w:t>
      </w:r>
    </w:p>
    <w:p w:rsidR="001550FE" w:rsidRDefault="00E44E6F">
      <w:pPr>
        <w:pStyle w:val="af6"/>
        <w:spacing w:line="360" w:lineRule="auto"/>
        <w:ind w:left="0" w:firstLine="708"/>
        <w:jc w:val="both"/>
        <w:rPr>
          <w:sz w:val="28"/>
          <w:szCs w:val="28"/>
        </w:rPr>
      </w:pPr>
      <w:r>
        <w:rPr>
          <w:sz w:val="28"/>
          <w:szCs w:val="28"/>
        </w:rPr>
        <w:t xml:space="preserve"> Для многих китайцев, путешествующим с детьми, крайне неожиданным являлся тот факт, что большинство россиян могут спокойно подойти к ребенку и начать с ним играть, разговаривать и т.д. Для   китайских туристов т</w:t>
      </w:r>
      <w:r>
        <w:rPr>
          <w:sz w:val="28"/>
          <w:szCs w:val="28"/>
        </w:rPr>
        <w:t xml:space="preserve">акая ситуация сама по себе выглядит небезопасно и настораживает, хотя под этими действиями не скрывается ничего плохого. Такое поведение объясняется социальной реальностью в России, где сильно развит институт семьи. На такие случаи указали 20% человек. </w:t>
      </w:r>
    </w:p>
    <w:p w:rsidR="001550FE" w:rsidRDefault="00E44E6F">
      <w:pPr>
        <w:pStyle w:val="af6"/>
        <w:spacing w:line="360" w:lineRule="auto"/>
        <w:ind w:left="0" w:firstLine="708"/>
        <w:jc w:val="both"/>
        <w:rPr>
          <w:i/>
          <w:sz w:val="28"/>
          <w:szCs w:val="28"/>
        </w:rPr>
      </w:pPr>
      <w:r>
        <w:rPr>
          <w:i/>
          <w:sz w:val="28"/>
          <w:szCs w:val="28"/>
        </w:rPr>
        <w:t>3.</w:t>
      </w:r>
      <w:r>
        <w:rPr>
          <w:i/>
          <w:sz w:val="28"/>
          <w:szCs w:val="28"/>
        </w:rPr>
        <w:t xml:space="preserve"> Описание достопримечательностей.</w:t>
      </w:r>
    </w:p>
    <w:p w:rsidR="001550FE" w:rsidRDefault="00E44E6F">
      <w:pPr>
        <w:pStyle w:val="af6"/>
        <w:spacing w:line="360" w:lineRule="auto"/>
        <w:ind w:left="0" w:firstLine="708"/>
        <w:jc w:val="both"/>
        <w:rPr>
          <w:sz w:val="28"/>
          <w:szCs w:val="28"/>
        </w:rPr>
      </w:pPr>
      <w:r>
        <w:rPr>
          <w:sz w:val="28"/>
          <w:szCs w:val="28"/>
        </w:rPr>
        <w:t>Многие китайские туристы в отзывах отмечали, что основной целью их приезда являлась культурно-познавательная: расширение кругозора, возможность узнать что-то новое, познакомиться с интересными людьми, погрузиться в русскую</w:t>
      </w:r>
      <w:r>
        <w:rPr>
          <w:sz w:val="28"/>
          <w:szCs w:val="28"/>
        </w:rPr>
        <w:t xml:space="preserve"> культуру и историю.   51% путешествующих для первой туристической поездки выбирали Москву и близлежащие к нему города. Среди наиболее посещаемых китайскими достопримечательностей были и остаются: Кремль, Собор Василия Блаженного, ГУМ</w:t>
      </w:r>
      <w:r>
        <w:rPr>
          <w:color w:val="000000"/>
          <w:sz w:val="28"/>
          <w:szCs w:val="28"/>
          <w:shd w:val="clear" w:color="auto" w:fill="FFFFFF"/>
        </w:rPr>
        <w:t xml:space="preserve"> – это стандартный наб</w:t>
      </w:r>
      <w:r>
        <w:rPr>
          <w:color w:val="000000"/>
          <w:sz w:val="28"/>
          <w:szCs w:val="28"/>
          <w:shd w:val="clear" w:color="auto" w:fill="FFFFFF"/>
        </w:rPr>
        <w:t xml:space="preserve">ор мест, входящих в туристическую путевку.  Популярным направлением является Московская область.  Об этих местах китайские туристы оставляют исключительно положительные отзывы. </w:t>
      </w:r>
    </w:p>
    <w:p w:rsidR="001550FE" w:rsidRDefault="00E44E6F">
      <w:pPr>
        <w:pStyle w:val="af6"/>
        <w:spacing w:line="360" w:lineRule="auto"/>
        <w:ind w:left="0" w:firstLine="708"/>
        <w:jc w:val="both"/>
        <w:rPr>
          <w:i/>
          <w:sz w:val="28"/>
          <w:szCs w:val="28"/>
        </w:rPr>
      </w:pPr>
      <w:r>
        <w:rPr>
          <w:i/>
          <w:color w:val="000000"/>
          <w:sz w:val="28"/>
          <w:szCs w:val="28"/>
          <w:shd w:val="clear" w:color="auto" w:fill="FFFFFF"/>
        </w:rPr>
        <w:t xml:space="preserve">4. </w:t>
      </w:r>
      <w:r>
        <w:rPr>
          <w:i/>
          <w:sz w:val="28"/>
          <w:szCs w:val="28"/>
        </w:rPr>
        <w:t xml:space="preserve">Плюсы и минусы путешествия </w:t>
      </w:r>
    </w:p>
    <w:p w:rsidR="001550FE" w:rsidRDefault="00E44E6F">
      <w:pPr>
        <w:pStyle w:val="af6"/>
        <w:spacing w:line="360" w:lineRule="auto"/>
        <w:ind w:left="0"/>
        <w:jc w:val="both"/>
        <w:rPr>
          <w:sz w:val="28"/>
          <w:szCs w:val="28"/>
        </w:rPr>
      </w:pPr>
      <w:r>
        <w:rPr>
          <w:i/>
          <w:sz w:val="28"/>
          <w:szCs w:val="28"/>
        </w:rPr>
        <w:tab/>
      </w:r>
      <w:r>
        <w:rPr>
          <w:sz w:val="28"/>
          <w:szCs w:val="28"/>
        </w:rPr>
        <w:t>Среди   минусов туристы называют такие как:</w:t>
      </w:r>
    </w:p>
    <w:p w:rsidR="001550FE" w:rsidRDefault="00E44E6F">
      <w:pPr>
        <w:pStyle w:val="af6"/>
        <w:numPr>
          <w:ilvl w:val="0"/>
          <w:numId w:val="10"/>
        </w:numPr>
        <w:spacing w:line="360" w:lineRule="auto"/>
        <w:jc w:val="both"/>
        <w:rPr>
          <w:color w:val="000000"/>
          <w:sz w:val="28"/>
          <w:szCs w:val="28"/>
          <w:shd w:val="clear" w:color="auto" w:fill="FFFFFF"/>
        </w:rPr>
      </w:pPr>
      <w:r>
        <w:rPr>
          <w:color w:val="000000"/>
          <w:sz w:val="28"/>
          <w:szCs w:val="28"/>
          <w:shd w:val="clear" w:color="auto" w:fill="FFFFFF"/>
        </w:rPr>
        <w:t>до</w:t>
      </w:r>
      <w:r>
        <w:rPr>
          <w:color w:val="000000"/>
          <w:sz w:val="28"/>
          <w:szCs w:val="28"/>
          <w:shd w:val="clear" w:color="auto" w:fill="FFFFFF"/>
        </w:rPr>
        <w:t xml:space="preserve">рогое такси – 40% </w:t>
      </w:r>
    </w:p>
    <w:p w:rsidR="001550FE" w:rsidRDefault="00E44E6F">
      <w:pPr>
        <w:pStyle w:val="af6"/>
        <w:numPr>
          <w:ilvl w:val="0"/>
          <w:numId w:val="10"/>
        </w:numPr>
        <w:spacing w:line="360" w:lineRule="auto"/>
        <w:jc w:val="both"/>
        <w:rPr>
          <w:color w:val="000000"/>
          <w:sz w:val="28"/>
          <w:szCs w:val="28"/>
          <w:shd w:val="clear" w:color="auto" w:fill="FFFFFF"/>
        </w:rPr>
      </w:pPr>
      <w:r>
        <w:rPr>
          <w:color w:val="000000"/>
          <w:sz w:val="28"/>
          <w:szCs w:val="28"/>
          <w:shd w:val="clear" w:color="auto" w:fill="FFFFFF"/>
        </w:rPr>
        <w:t>бездомные собаки – 20%</w:t>
      </w:r>
    </w:p>
    <w:p w:rsidR="001550FE" w:rsidRDefault="00E44E6F">
      <w:pPr>
        <w:pStyle w:val="af6"/>
        <w:numPr>
          <w:ilvl w:val="0"/>
          <w:numId w:val="10"/>
        </w:numPr>
        <w:spacing w:line="360" w:lineRule="auto"/>
        <w:jc w:val="both"/>
        <w:rPr>
          <w:color w:val="000000"/>
          <w:sz w:val="28"/>
          <w:szCs w:val="28"/>
          <w:shd w:val="clear" w:color="auto" w:fill="FFFFFF"/>
        </w:rPr>
      </w:pPr>
      <w:r>
        <w:rPr>
          <w:color w:val="000000"/>
          <w:sz w:val="28"/>
          <w:szCs w:val="28"/>
          <w:shd w:val="clear" w:color="auto" w:fill="FFFFFF"/>
        </w:rPr>
        <w:t xml:space="preserve">повышенный уровень «оживленности» - 13% </w:t>
      </w:r>
    </w:p>
    <w:p w:rsidR="001550FE" w:rsidRDefault="00E44E6F">
      <w:pPr>
        <w:pStyle w:val="af6"/>
        <w:numPr>
          <w:ilvl w:val="0"/>
          <w:numId w:val="10"/>
        </w:numPr>
        <w:spacing w:line="360" w:lineRule="auto"/>
        <w:jc w:val="both"/>
        <w:rPr>
          <w:color w:val="000000"/>
          <w:sz w:val="28"/>
          <w:szCs w:val="28"/>
          <w:shd w:val="clear" w:color="auto" w:fill="FFFFFF"/>
        </w:rPr>
      </w:pPr>
      <w:r>
        <w:rPr>
          <w:color w:val="000000"/>
          <w:sz w:val="28"/>
          <w:szCs w:val="28"/>
          <w:shd w:val="clear" w:color="auto" w:fill="FFFFFF"/>
        </w:rPr>
        <w:t>дожди, климатические условия -10%</w:t>
      </w:r>
    </w:p>
    <w:p w:rsidR="001550FE" w:rsidRDefault="00E44E6F">
      <w:pPr>
        <w:pStyle w:val="af6"/>
        <w:numPr>
          <w:ilvl w:val="0"/>
          <w:numId w:val="10"/>
        </w:numPr>
        <w:spacing w:line="360" w:lineRule="auto"/>
        <w:jc w:val="both"/>
        <w:rPr>
          <w:color w:val="000000"/>
          <w:sz w:val="28"/>
          <w:szCs w:val="28"/>
          <w:shd w:val="clear" w:color="auto" w:fill="FFFFFF"/>
        </w:rPr>
      </w:pPr>
      <w:r>
        <w:rPr>
          <w:color w:val="000000"/>
          <w:sz w:val="28"/>
          <w:szCs w:val="28"/>
          <w:shd w:val="clear" w:color="auto" w:fill="FFFFFF"/>
        </w:rPr>
        <w:t>недобросовестное отношение продавцов – 10%.</w:t>
      </w:r>
    </w:p>
    <w:p w:rsidR="001550FE" w:rsidRDefault="00E44E6F">
      <w:pPr>
        <w:pStyle w:val="af6"/>
        <w:spacing w:line="360" w:lineRule="auto"/>
        <w:ind w:left="0"/>
        <w:jc w:val="both"/>
        <w:rPr>
          <w:color w:val="000000"/>
          <w:sz w:val="28"/>
          <w:szCs w:val="28"/>
          <w:shd w:val="clear" w:color="auto" w:fill="FFFFFF"/>
        </w:rPr>
      </w:pPr>
      <w:r>
        <w:rPr>
          <w:color w:val="000000"/>
          <w:sz w:val="28"/>
          <w:szCs w:val="28"/>
          <w:shd w:val="clear" w:color="auto" w:fill="FFFFFF"/>
        </w:rPr>
        <w:lastRenderedPageBreak/>
        <w:tab/>
        <w:t>Понятно, что большинство их хотя и объективно, но неустранимо. Однако частично смягчить их воз</w:t>
      </w:r>
      <w:r>
        <w:rPr>
          <w:color w:val="000000"/>
          <w:sz w:val="28"/>
          <w:szCs w:val="28"/>
          <w:shd w:val="clear" w:color="auto" w:fill="FFFFFF"/>
        </w:rPr>
        <w:t xml:space="preserve">можно. Следует рекомендовать для посещения более благоприятные для туристов сезоны и зоны с меньшей численностью населения. Нужно добиться того, чтобы власти для привлечения туристам заботились о чистоте улиц и качестве работы учреждений торговли. </w:t>
      </w:r>
    </w:p>
    <w:p w:rsidR="001550FE" w:rsidRDefault="00E44E6F">
      <w:pPr>
        <w:pStyle w:val="af6"/>
        <w:spacing w:line="360" w:lineRule="auto"/>
        <w:ind w:left="0" w:firstLine="708"/>
        <w:jc w:val="both"/>
        <w:rPr>
          <w:color w:val="000000"/>
          <w:sz w:val="28"/>
          <w:szCs w:val="28"/>
          <w:shd w:val="clear" w:color="auto" w:fill="FFFFFF"/>
        </w:rPr>
      </w:pPr>
      <w:r>
        <w:rPr>
          <w:color w:val="000000"/>
          <w:sz w:val="28"/>
          <w:szCs w:val="28"/>
          <w:shd w:val="clear" w:color="auto" w:fill="FFFFFF"/>
        </w:rPr>
        <w:t>Среди п</w:t>
      </w:r>
      <w:r>
        <w:rPr>
          <w:color w:val="000000"/>
          <w:sz w:val="28"/>
          <w:szCs w:val="28"/>
          <w:shd w:val="clear" w:color="auto" w:fill="FFFFFF"/>
        </w:rPr>
        <w:t xml:space="preserve">люсов были указаны:  </w:t>
      </w:r>
    </w:p>
    <w:p w:rsidR="001550FE" w:rsidRDefault="00E44E6F">
      <w:pPr>
        <w:pStyle w:val="af6"/>
        <w:numPr>
          <w:ilvl w:val="0"/>
          <w:numId w:val="11"/>
        </w:numPr>
        <w:spacing w:line="360" w:lineRule="auto"/>
        <w:jc w:val="both"/>
        <w:rPr>
          <w:color w:val="000000"/>
          <w:sz w:val="28"/>
          <w:szCs w:val="28"/>
          <w:shd w:val="clear" w:color="auto" w:fill="FFFFFF"/>
        </w:rPr>
      </w:pPr>
      <w:r>
        <w:rPr>
          <w:color w:val="000000"/>
          <w:sz w:val="28"/>
          <w:szCs w:val="28"/>
          <w:shd w:val="clear" w:color="auto" w:fill="FFFFFF"/>
        </w:rPr>
        <w:t>транспортная сеть и местные красивые виды природы и достопримечательностей отметили 70% туристов;</w:t>
      </w:r>
    </w:p>
    <w:p w:rsidR="001550FE" w:rsidRDefault="00E44E6F">
      <w:pPr>
        <w:pStyle w:val="af6"/>
        <w:numPr>
          <w:ilvl w:val="0"/>
          <w:numId w:val="12"/>
        </w:numPr>
        <w:spacing w:line="360" w:lineRule="auto"/>
        <w:jc w:val="both"/>
        <w:rPr>
          <w:color w:val="000000"/>
          <w:sz w:val="28"/>
          <w:szCs w:val="28"/>
          <w:shd w:val="clear" w:color="auto" w:fill="FFFFFF"/>
        </w:rPr>
      </w:pPr>
      <w:r>
        <w:rPr>
          <w:color w:val="000000"/>
          <w:sz w:val="28"/>
          <w:szCs w:val="28"/>
          <w:shd w:val="clear" w:color="auto" w:fill="FFFFFF"/>
        </w:rPr>
        <w:t>быстрый и дешевый общественный транспорт отразили 10% туристов;</w:t>
      </w:r>
    </w:p>
    <w:p w:rsidR="001550FE" w:rsidRDefault="00E44E6F">
      <w:pPr>
        <w:pStyle w:val="af6"/>
        <w:numPr>
          <w:ilvl w:val="0"/>
          <w:numId w:val="11"/>
        </w:numPr>
        <w:spacing w:line="360" w:lineRule="auto"/>
        <w:jc w:val="both"/>
        <w:rPr>
          <w:color w:val="000000"/>
          <w:sz w:val="28"/>
          <w:szCs w:val="28"/>
          <w:shd w:val="clear" w:color="auto" w:fill="FFFFFF"/>
        </w:rPr>
      </w:pPr>
      <w:r>
        <w:rPr>
          <w:color w:val="000000"/>
          <w:sz w:val="28"/>
          <w:szCs w:val="28"/>
          <w:shd w:val="clear" w:color="auto" w:fill="FFFFFF"/>
        </w:rPr>
        <w:t xml:space="preserve">доступ к местам для поддержания активного образа жизни: фитнес-центры, </w:t>
      </w:r>
      <w:r>
        <w:rPr>
          <w:color w:val="000000"/>
          <w:sz w:val="28"/>
          <w:szCs w:val="28"/>
          <w:shd w:val="clear" w:color="auto" w:fill="FFFFFF"/>
        </w:rPr>
        <w:t>тренажерные залы, бассейны – 10%;</w:t>
      </w:r>
    </w:p>
    <w:p w:rsidR="001550FE" w:rsidRDefault="00E44E6F">
      <w:pPr>
        <w:pStyle w:val="af6"/>
        <w:spacing w:line="360" w:lineRule="auto"/>
        <w:ind w:left="0"/>
        <w:jc w:val="both"/>
        <w:rPr>
          <w:i/>
          <w:sz w:val="28"/>
          <w:szCs w:val="28"/>
        </w:rPr>
      </w:pPr>
      <w:r>
        <w:rPr>
          <w:i/>
          <w:sz w:val="28"/>
          <w:szCs w:val="28"/>
        </w:rPr>
        <w:t>5. Гастрономические предпочтения</w:t>
      </w:r>
    </w:p>
    <w:p w:rsidR="001550FE" w:rsidRDefault="00E44E6F">
      <w:pPr>
        <w:pStyle w:val="af6"/>
        <w:spacing w:line="360" w:lineRule="auto"/>
        <w:ind w:left="0" w:firstLine="708"/>
        <w:jc w:val="both"/>
        <w:rPr>
          <w:color w:val="000000"/>
          <w:sz w:val="28"/>
          <w:szCs w:val="28"/>
          <w:shd w:val="clear" w:color="auto" w:fill="FFFFFF"/>
        </w:rPr>
      </w:pPr>
      <w:r>
        <w:rPr>
          <w:sz w:val="28"/>
          <w:szCs w:val="28"/>
        </w:rPr>
        <w:t>Как отмечают туристы, русская кухня довольно специфична для китайцев. Если для Москвы и Санкт-Петербурга такая ситуация не является проблемой, поскольку центральные города России давно знак</w:t>
      </w:r>
      <w:r>
        <w:rPr>
          <w:sz w:val="28"/>
          <w:szCs w:val="28"/>
        </w:rPr>
        <w:t>омы с китайской кухней и любят ее, то жители других регионов отмечают, что местная   кухня не рассчитана на китайских туристов. Она для них слишком острая или горькая. Более того, помимо китайских кафе и ресторанов, как отмечают китайцы, в России очень мно</w:t>
      </w:r>
      <w:r>
        <w:rPr>
          <w:sz w:val="28"/>
          <w:szCs w:val="28"/>
        </w:rPr>
        <w:t>го фаст-фуда, такого как «</w:t>
      </w:r>
      <w:r>
        <w:rPr>
          <w:sz w:val="28"/>
          <w:szCs w:val="28"/>
          <w:lang w:val="en-US"/>
        </w:rPr>
        <w:t>KFC</w:t>
      </w:r>
      <w:r>
        <w:rPr>
          <w:sz w:val="28"/>
          <w:szCs w:val="28"/>
        </w:rPr>
        <w:t>» и «</w:t>
      </w:r>
      <w:r>
        <w:rPr>
          <w:sz w:val="28"/>
          <w:szCs w:val="28"/>
          <w:lang w:val="en-US"/>
        </w:rPr>
        <w:t>MacDonalds</w:t>
      </w:r>
      <w:r>
        <w:rPr>
          <w:sz w:val="28"/>
          <w:szCs w:val="28"/>
        </w:rPr>
        <w:t xml:space="preserve">». Большинство респондентов не поддерживают такой вид питания, в связи с чем вынуждены искать европейскую или китайскую кухню, а в ресторанах, где она предлагается, почти невозможно найти свободного места. </w:t>
      </w:r>
    </w:p>
    <w:p w:rsidR="001550FE" w:rsidRDefault="00E44E6F">
      <w:pPr>
        <w:pStyle w:val="af6"/>
        <w:spacing w:line="360" w:lineRule="auto"/>
        <w:ind w:left="0"/>
        <w:jc w:val="both"/>
        <w:rPr>
          <w:color w:val="000000" w:themeColor="text1"/>
          <w:spacing w:val="3"/>
          <w:sz w:val="28"/>
          <w:szCs w:val="28"/>
        </w:rPr>
      </w:pPr>
      <w:r>
        <w:rPr>
          <w:color w:val="000000" w:themeColor="text1"/>
          <w:sz w:val="28"/>
          <w:szCs w:val="28"/>
        </w:rPr>
        <w:t xml:space="preserve">        Несмотря на то, что многие туристы называли в своих отзывах ряд проблем, большая часть из них собираются посетить Россию еще не один раз. </w:t>
      </w:r>
      <w:r>
        <w:rPr>
          <w:color w:val="000000" w:themeColor="text1"/>
          <w:spacing w:val="3"/>
          <w:sz w:val="28"/>
          <w:szCs w:val="28"/>
        </w:rPr>
        <w:t>По мнению Сергея Джан Ша, генерального директора Русско-китайского клуба, который объединяет несколько туристи</w:t>
      </w:r>
      <w:r>
        <w:rPr>
          <w:color w:val="000000" w:themeColor="text1"/>
          <w:spacing w:val="3"/>
          <w:sz w:val="28"/>
          <w:szCs w:val="28"/>
        </w:rPr>
        <w:t xml:space="preserve">ческих компаний, специализирующихся на китайских и российских направлениях, </w:t>
      </w:r>
      <w:r>
        <w:rPr>
          <w:color w:val="000000" w:themeColor="text1"/>
          <w:spacing w:val="3"/>
          <w:sz w:val="28"/>
          <w:szCs w:val="28"/>
        </w:rPr>
        <w:lastRenderedPageBreak/>
        <w:t xml:space="preserve">российские туры очень популярны среди китайцев. И это отличный повод – чтобы развивать это направление как можно больше и лучше. </w:t>
      </w:r>
    </w:p>
    <w:p w:rsidR="001550FE" w:rsidRDefault="001550FE">
      <w:pPr>
        <w:pStyle w:val="Default"/>
        <w:spacing w:line="360" w:lineRule="auto"/>
        <w:ind w:firstLine="360"/>
        <w:jc w:val="both"/>
        <w:rPr>
          <w:b/>
          <w:bCs/>
          <w:sz w:val="28"/>
          <w:szCs w:val="28"/>
          <w:shd w:val="clear" w:color="auto" w:fill="FFFFFF"/>
        </w:rPr>
      </w:pPr>
    </w:p>
    <w:p w:rsidR="007F640F" w:rsidRDefault="007F640F">
      <w:pPr>
        <w:pStyle w:val="Default"/>
        <w:spacing w:line="360" w:lineRule="auto"/>
        <w:jc w:val="both"/>
        <w:rPr>
          <w:b/>
          <w:bCs/>
          <w:sz w:val="28"/>
          <w:szCs w:val="28"/>
          <w:shd w:val="clear" w:color="auto" w:fill="FFFFFF"/>
        </w:rPr>
      </w:pPr>
    </w:p>
    <w:p w:rsidR="007F640F" w:rsidRDefault="007F640F">
      <w:pPr>
        <w:pStyle w:val="Default"/>
        <w:spacing w:line="360" w:lineRule="auto"/>
        <w:jc w:val="both"/>
        <w:rPr>
          <w:b/>
          <w:bCs/>
          <w:sz w:val="28"/>
          <w:szCs w:val="28"/>
          <w:shd w:val="clear" w:color="auto" w:fill="FFFFFF"/>
        </w:rPr>
      </w:pPr>
    </w:p>
    <w:p w:rsidR="007F640F" w:rsidRDefault="007F640F">
      <w:pPr>
        <w:pStyle w:val="Default"/>
        <w:spacing w:line="360" w:lineRule="auto"/>
        <w:jc w:val="both"/>
        <w:rPr>
          <w:b/>
          <w:bCs/>
          <w:sz w:val="28"/>
          <w:szCs w:val="28"/>
          <w:shd w:val="clear" w:color="auto" w:fill="FFFFFF"/>
        </w:rPr>
      </w:pPr>
    </w:p>
    <w:p w:rsidR="007F640F" w:rsidRDefault="007F640F">
      <w:pPr>
        <w:pStyle w:val="Default"/>
        <w:spacing w:line="360" w:lineRule="auto"/>
        <w:jc w:val="both"/>
        <w:rPr>
          <w:b/>
          <w:bCs/>
          <w:sz w:val="28"/>
          <w:szCs w:val="28"/>
          <w:shd w:val="clear" w:color="auto" w:fill="FFFFFF"/>
        </w:rPr>
      </w:pPr>
    </w:p>
    <w:p w:rsidR="007F640F" w:rsidRDefault="007F640F">
      <w:pPr>
        <w:pStyle w:val="Default"/>
        <w:spacing w:line="360" w:lineRule="auto"/>
        <w:jc w:val="both"/>
        <w:rPr>
          <w:b/>
          <w:bCs/>
          <w:sz w:val="28"/>
          <w:szCs w:val="28"/>
          <w:shd w:val="clear" w:color="auto" w:fill="FFFFFF"/>
        </w:rPr>
      </w:pPr>
    </w:p>
    <w:p w:rsidR="007F640F" w:rsidRDefault="007F640F">
      <w:pPr>
        <w:pStyle w:val="Default"/>
        <w:spacing w:line="360" w:lineRule="auto"/>
        <w:jc w:val="both"/>
        <w:rPr>
          <w:b/>
          <w:bCs/>
          <w:sz w:val="28"/>
          <w:szCs w:val="28"/>
          <w:shd w:val="clear" w:color="auto" w:fill="FFFFFF"/>
        </w:rPr>
      </w:pPr>
    </w:p>
    <w:p w:rsidR="007F640F" w:rsidRDefault="007F640F">
      <w:pPr>
        <w:pStyle w:val="Default"/>
        <w:spacing w:line="360" w:lineRule="auto"/>
        <w:jc w:val="both"/>
        <w:rPr>
          <w:b/>
          <w:bCs/>
          <w:sz w:val="28"/>
          <w:szCs w:val="28"/>
          <w:shd w:val="clear" w:color="auto" w:fill="FFFFFF"/>
        </w:rPr>
      </w:pPr>
    </w:p>
    <w:p w:rsidR="007F640F" w:rsidRDefault="007F640F">
      <w:pPr>
        <w:pStyle w:val="Default"/>
        <w:spacing w:line="360" w:lineRule="auto"/>
        <w:jc w:val="both"/>
        <w:rPr>
          <w:b/>
          <w:bCs/>
          <w:sz w:val="28"/>
          <w:szCs w:val="28"/>
          <w:shd w:val="clear" w:color="auto" w:fill="FFFFFF"/>
        </w:rPr>
      </w:pPr>
    </w:p>
    <w:p w:rsidR="007F640F" w:rsidRDefault="007F640F">
      <w:pPr>
        <w:pStyle w:val="Default"/>
        <w:spacing w:line="360" w:lineRule="auto"/>
        <w:jc w:val="both"/>
        <w:rPr>
          <w:b/>
          <w:bCs/>
          <w:sz w:val="28"/>
          <w:szCs w:val="28"/>
          <w:shd w:val="clear" w:color="auto" w:fill="FFFFFF"/>
        </w:rPr>
      </w:pPr>
    </w:p>
    <w:p w:rsidR="007F640F" w:rsidRDefault="007F640F">
      <w:pPr>
        <w:pStyle w:val="Default"/>
        <w:spacing w:line="360" w:lineRule="auto"/>
        <w:jc w:val="both"/>
        <w:rPr>
          <w:b/>
          <w:bCs/>
          <w:sz w:val="28"/>
          <w:szCs w:val="28"/>
          <w:shd w:val="clear" w:color="auto" w:fill="FFFFFF"/>
        </w:rPr>
      </w:pPr>
    </w:p>
    <w:p w:rsidR="007F640F" w:rsidRDefault="007F640F">
      <w:pPr>
        <w:pStyle w:val="Default"/>
        <w:spacing w:line="360" w:lineRule="auto"/>
        <w:jc w:val="both"/>
        <w:rPr>
          <w:b/>
          <w:bCs/>
          <w:sz w:val="28"/>
          <w:szCs w:val="28"/>
          <w:shd w:val="clear" w:color="auto" w:fill="FFFFFF"/>
        </w:rPr>
      </w:pPr>
    </w:p>
    <w:p w:rsidR="007F640F" w:rsidRDefault="007F640F">
      <w:pPr>
        <w:pStyle w:val="Default"/>
        <w:spacing w:line="360" w:lineRule="auto"/>
        <w:jc w:val="both"/>
        <w:rPr>
          <w:b/>
          <w:bCs/>
          <w:sz w:val="28"/>
          <w:szCs w:val="28"/>
          <w:shd w:val="clear" w:color="auto" w:fill="FFFFFF"/>
        </w:rPr>
      </w:pPr>
    </w:p>
    <w:p w:rsidR="007F640F" w:rsidRDefault="007F640F">
      <w:pPr>
        <w:pStyle w:val="Default"/>
        <w:spacing w:line="360" w:lineRule="auto"/>
        <w:jc w:val="both"/>
        <w:rPr>
          <w:b/>
          <w:bCs/>
          <w:sz w:val="28"/>
          <w:szCs w:val="28"/>
          <w:shd w:val="clear" w:color="auto" w:fill="FFFFFF"/>
        </w:rPr>
      </w:pPr>
    </w:p>
    <w:p w:rsidR="007F640F" w:rsidRDefault="007F640F">
      <w:pPr>
        <w:pStyle w:val="Default"/>
        <w:spacing w:line="360" w:lineRule="auto"/>
        <w:jc w:val="both"/>
        <w:rPr>
          <w:b/>
          <w:bCs/>
          <w:sz w:val="28"/>
          <w:szCs w:val="28"/>
          <w:shd w:val="clear" w:color="auto" w:fill="FFFFFF"/>
        </w:rPr>
      </w:pPr>
    </w:p>
    <w:p w:rsidR="007F640F" w:rsidRDefault="007F640F">
      <w:pPr>
        <w:pStyle w:val="Default"/>
        <w:spacing w:line="360" w:lineRule="auto"/>
        <w:jc w:val="both"/>
        <w:rPr>
          <w:b/>
          <w:bCs/>
          <w:sz w:val="28"/>
          <w:szCs w:val="28"/>
          <w:shd w:val="clear" w:color="auto" w:fill="FFFFFF"/>
        </w:rPr>
      </w:pPr>
    </w:p>
    <w:p w:rsidR="007F640F" w:rsidRDefault="007F640F">
      <w:pPr>
        <w:pStyle w:val="Default"/>
        <w:spacing w:line="360" w:lineRule="auto"/>
        <w:jc w:val="both"/>
        <w:rPr>
          <w:b/>
          <w:bCs/>
          <w:sz w:val="28"/>
          <w:szCs w:val="28"/>
          <w:shd w:val="clear" w:color="auto" w:fill="FFFFFF"/>
        </w:rPr>
      </w:pPr>
    </w:p>
    <w:p w:rsidR="007F640F" w:rsidRDefault="007F640F">
      <w:pPr>
        <w:pStyle w:val="Default"/>
        <w:spacing w:line="360" w:lineRule="auto"/>
        <w:jc w:val="both"/>
        <w:rPr>
          <w:b/>
          <w:bCs/>
          <w:sz w:val="28"/>
          <w:szCs w:val="28"/>
          <w:shd w:val="clear" w:color="auto" w:fill="FFFFFF"/>
        </w:rPr>
      </w:pPr>
    </w:p>
    <w:p w:rsidR="007F640F" w:rsidRDefault="007F640F">
      <w:pPr>
        <w:pStyle w:val="Default"/>
        <w:spacing w:line="360" w:lineRule="auto"/>
        <w:jc w:val="both"/>
        <w:rPr>
          <w:b/>
          <w:bCs/>
          <w:sz w:val="28"/>
          <w:szCs w:val="28"/>
          <w:shd w:val="clear" w:color="auto" w:fill="FFFFFF"/>
        </w:rPr>
      </w:pPr>
    </w:p>
    <w:p w:rsidR="007F640F" w:rsidRDefault="007F640F">
      <w:pPr>
        <w:pStyle w:val="Default"/>
        <w:spacing w:line="360" w:lineRule="auto"/>
        <w:jc w:val="both"/>
        <w:rPr>
          <w:b/>
          <w:bCs/>
          <w:sz w:val="28"/>
          <w:szCs w:val="28"/>
          <w:shd w:val="clear" w:color="auto" w:fill="FFFFFF"/>
        </w:rPr>
      </w:pPr>
    </w:p>
    <w:p w:rsidR="007F640F" w:rsidRDefault="007F640F">
      <w:pPr>
        <w:pStyle w:val="Default"/>
        <w:spacing w:line="360" w:lineRule="auto"/>
        <w:jc w:val="both"/>
        <w:rPr>
          <w:b/>
          <w:bCs/>
          <w:sz w:val="28"/>
          <w:szCs w:val="28"/>
          <w:shd w:val="clear" w:color="auto" w:fill="FFFFFF"/>
        </w:rPr>
      </w:pPr>
    </w:p>
    <w:p w:rsidR="007F640F" w:rsidRDefault="007F640F">
      <w:pPr>
        <w:pStyle w:val="Default"/>
        <w:spacing w:line="360" w:lineRule="auto"/>
        <w:jc w:val="both"/>
        <w:rPr>
          <w:b/>
          <w:bCs/>
          <w:sz w:val="28"/>
          <w:szCs w:val="28"/>
          <w:shd w:val="clear" w:color="auto" w:fill="FFFFFF"/>
        </w:rPr>
      </w:pPr>
    </w:p>
    <w:p w:rsidR="007F640F" w:rsidRDefault="007F640F">
      <w:pPr>
        <w:pStyle w:val="Default"/>
        <w:spacing w:line="360" w:lineRule="auto"/>
        <w:jc w:val="both"/>
        <w:rPr>
          <w:b/>
          <w:bCs/>
          <w:sz w:val="28"/>
          <w:szCs w:val="28"/>
          <w:shd w:val="clear" w:color="auto" w:fill="FFFFFF"/>
        </w:rPr>
      </w:pPr>
    </w:p>
    <w:p w:rsidR="007F640F" w:rsidRDefault="007F640F">
      <w:pPr>
        <w:pStyle w:val="Default"/>
        <w:spacing w:line="360" w:lineRule="auto"/>
        <w:jc w:val="both"/>
        <w:rPr>
          <w:b/>
          <w:bCs/>
          <w:sz w:val="28"/>
          <w:szCs w:val="28"/>
          <w:shd w:val="clear" w:color="auto" w:fill="FFFFFF"/>
        </w:rPr>
      </w:pPr>
    </w:p>
    <w:p w:rsidR="007F640F" w:rsidRDefault="007F640F">
      <w:pPr>
        <w:pStyle w:val="Default"/>
        <w:spacing w:line="360" w:lineRule="auto"/>
        <w:jc w:val="both"/>
        <w:rPr>
          <w:b/>
          <w:bCs/>
          <w:sz w:val="28"/>
          <w:szCs w:val="28"/>
          <w:shd w:val="clear" w:color="auto" w:fill="FFFFFF"/>
        </w:rPr>
      </w:pPr>
    </w:p>
    <w:p w:rsidR="007F640F" w:rsidRDefault="007F640F">
      <w:pPr>
        <w:pStyle w:val="Default"/>
        <w:spacing w:line="360" w:lineRule="auto"/>
        <w:jc w:val="both"/>
        <w:rPr>
          <w:b/>
          <w:bCs/>
          <w:sz w:val="28"/>
          <w:szCs w:val="28"/>
          <w:shd w:val="clear" w:color="auto" w:fill="FFFFFF"/>
        </w:rPr>
      </w:pPr>
    </w:p>
    <w:p w:rsidR="007F640F" w:rsidRDefault="007F640F">
      <w:pPr>
        <w:pStyle w:val="Default"/>
        <w:spacing w:line="360" w:lineRule="auto"/>
        <w:jc w:val="both"/>
        <w:rPr>
          <w:b/>
          <w:bCs/>
          <w:sz w:val="28"/>
          <w:szCs w:val="28"/>
          <w:shd w:val="clear" w:color="auto" w:fill="FFFFFF"/>
        </w:rPr>
      </w:pPr>
    </w:p>
    <w:p w:rsidR="001550FE" w:rsidRDefault="007F640F">
      <w:pPr>
        <w:pStyle w:val="Default"/>
        <w:spacing w:line="360" w:lineRule="auto"/>
        <w:jc w:val="both"/>
        <w:rPr>
          <w:b/>
          <w:bCs/>
          <w:sz w:val="28"/>
          <w:szCs w:val="28"/>
          <w:shd w:val="clear" w:color="auto" w:fill="FFFFFF"/>
        </w:rPr>
      </w:pPr>
      <w:r>
        <w:rPr>
          <w:b/>
          <w:bCs/>
          <w:sz w:val="28"/>
          <w:szCs w:val="28"/>
          <w:shd w:val="clear" w:color="auto" w:fill="FFFFFF"/>
        </w:rPr>
        <w:lastRenderedPageBreak/>
        <w:t>3.2</w:t>
      </w:r>
      <w:r w:rsidR="00E44E6F">
        <w:rPr>
          <w:b/>
          <w:bCs/>
          <w:sz w:val="28"/>
          <w:szCs w:val="28"/>
          <w:shd w:val="clear" w:color="auto" w:fill="FFFFFF"/>
        </w:rPr>
        <w:t>. Разработка бренд-бука г. Санкт-Петербурга</w:t>
      </w:r>
      <w:r w:rsidR="00E44E6F">
        <w:rPr>
          <w:b/>
          <w:bCs/>
          <w:color w:val="000000" w:themeColor="text1"/>
          <w:sz w:val="28"/>
          <w:szCs w:val="28"/>
          <w:shd w:val="clear" w:color="auto" w:fill="FFFFFF"/>
        </w:rPr>
        <w:t xml:space="preserve"> ка</w:t>
      </w:r>
      <w:r w:rsidR="00E44E6F">
        <w:rPr>
          <w:b/>
          <w:bCs/>
          <w:color w:val="000000" w:themeColor="text1"/>
          <w:sz w:val="28"/>
          <w:szCs w:val="28"/>
          <w:shd w:val="clear" w:color="auto" w:fill="FFFFFF"/>
        </w:rPr>
        <w:t>к инструмента стимулирования туристической активности</w:t>
      </w:r>
    </w:p>
    <w:p w:rsidR="001550FE" w:rsidRDefault="00E44E6F">
      <w:pPr>
        <w:pStyle w:val="af6"/>
        <w:spacing w:line="360" w:lineRule="auto"/>
        <w:ind w:left="0" w:firstLine="708"/>
        <w:jc w:val="both"/>
      </w:pPr>
      <w:r>
        <w:rPr>
          <w:sz w:val="28"/>
          <w:szCs w:val="28"/>
        </w:rPr>
        <w:t xml:space="preserve">Брендинг города представляет значительный интерес как для ученых, так и для политиков. По мере того, как города соревнуются в глобальном масштабе за привлечение туристов, инвестиций и талантов, а также </w:t>
      </w:r>
      <w:r>
        <w:rPr>
          <w:sz w:val="28"/>
          <w:szCs w:val="28"/>
        </w:rPr>
        <w:t>за достижение многих других целей, концепции стратегии бренда все чаще перенимаются из коммерческого мира и применяются в целях развития городов, возрождения и повышения качества жизни. Большая часть опубликованных исследований по брендингу городов исходит</w:t>
      </w:r>
      <w:r>
        <w:rPr>
          <w:sz w:val="28"/>
          <w:szCs w:val="28"/>
        </w:rPr>
        <w:t xml:space="preserve"> из дисциплин маркетинга и урбанистики, двух областей, которые, как правило, следуют параллельным, а не междисциплинарным путям</w:t>
      </w:r>
      <w:r>
        <w:t>.</w:t>
      </w:r>
      <w:r>
        <w:rPr>
          <w:rStyle w:val="af5"/>
        </w:rPr>
        <w:footnoteReference w:id="39"/>
      </w:r>
      <w:r>
        <w:t xml:space="preserve"> </w:t>
      </w:r>
      <w:r>
        <w:rPr>
          <w:sz w:val="28"/>
          <w:szCs w:val="28"/>
        </w:rPr>
        <w:t>Территориальный брендинг определяет идентичность и имидж, суть, традиции и уникальность самого города или страны. Проще говоря</w:t>
      </w:r>
      <w:r>
        <w:rPr>
          <w:sz w:val="28"/>
          <w:szCs w:val="28"/>
        </w:rPr>
        <w:t>, бренд — это визитная карточка территории.</w:t>
      </w:r>
    </w:p>
    <w:p w:rsidR="001550FE" w:rsidRDefault="00E44E6F">
      <w:pPr>
        <w:spacing w:line="360" w:lineRule="auto"/>
        <w:ind w:firstLine="708"/>
        <w:jc w:val="both"/>
        <w:rPr>
          <w:bCs/>
          <w:color w:val="000000" w:themeColor="text1"/>
          <w:spacing w:val="3"/>
          <w:sz w:val="28"/>
          <w:szCs w:val="28"/>
        </w:rPr>
      </w:pPr>
      <w:r>
        <w:rPr>
          <w:bCs/>
          <w:color w:val="000000" w:themeColor="text1"/>
          <w:spacing w:val="3"/>
          <w:sz w:val="28"/>
          <w:szCs w:val="28"/>
        </w:rPr>
        <w:t>Считается, что эта практика приобрела значение с появлением постиндустриального общества среди развивающихся стран, в котором места соревнуются во взаимозависимой, все более глобализированной экономике. Таким обр</w:t>
      </w:r>
      <w:r>
        <w:rPr>
          <w:bCs/>
          <w:color w:val="000000" w:themeColor="text1"/>
          <w:spacing w:val="3"/>
          <w:sz w:val="28"/>
          <w:szCs w:val="28"/>
        </w:rPr>
        <w:t>азом, брендинг мест неизменно связан с представлением о том, что места конкурируют с другими местами за людей, ресурсы и бизнес, и, как результат, многие государственные администрации придерживаются таких стратегий.</w:t>
      </w:r>
    </w:p>
    <w:p w:rsidR="001550FE" w:rsidRDefault="00E44E6F">
      <w:pPr>
        <w:spacing w:line="360" w:lineRule="auto"/>
        <w:ind w:firstLine="708"/>
        <w:jc w:val="both"/>
        <w:rPr>
          <w:bCs/>
          <w:color w:val="000000" w:themeColor="text1"/>
          <w:spacing w:val="3"/>
          <w:sz w:val="28"/>
          <w:szCs w:val="28"/>
        </w:rPr>
      </w:pPr>
      <w:r>
        <w:rPr>
          <w:bCs/>
          <w:color w:val="000000" w:themeColor="text1"/>
          <w:spacing w:val="3"/>
          <w:sz w:val="28"/>
          <w:szCs w:val="28"/>
        </w:rPr>
        <w:t>Брендинг города (также известный как бре</w:t>
      </w:r>
      <w:r>
        <w:rPr>
          <w:bCs/>
          <w:color w:val="000000" w:themeColor="text1"/>
          <w:spacing w:val="3"/>
          <w:sz w:val="28"/>
          <w:szCs w:val="28"/>
        </w:rPr>
        <w:t>ндинг городов) относится ко всем действиям, которые предпринимаются с целью превратить город из места в пункт назначения. «Успешный брендинг, — говорит Роберт Джонс, директор-консультант международной консалтинговой компании Wolff Olins, — может превратить</w:t>
      </w:r>
      <w:r>
        <w:rPr>
          <w:bCs/>
          <w:color w:val="000000" w:themeColor="text1"/>
          <w:spacing w:val="3"/>
          <w:sz w:val="28"/>
          <w:szCs w:val="28"/>
        </w:rPr>
        <w:t xml:space="preserve"> город в место, где люди хотят жить, работать и посещать».</w:t>
      </w:r>
      <w:r>
        <w:rPr>
          <w:rStyle w:val="af5"/>
          <w:bCs/>
          <w:color w:val="000000" w:themeColor="text1"/>
          <w:spacing w:val="3"/>
          <w:sz w:val="28"/>
          <w:szCs w:val="28"/>
        </w:rPr>
        <w:footnoteReference w:id="40"/>
      </w:r>
      <w:r>
        <w:rPr>
          <w:bCs/>
          <w:color w:val="000000" w:themeColor="text1"/>
          <w:spacing w:val="3"/>
          <w:sz w:val="28"/>
          <w:szCs w:val="28"/>
        </w:rPr>
        <w:t xml:space="preserve"> Брендинг города часто путают с маркетингом города. Они отличаются тем, что маркетинг использует пожелания и потребности </w:t>
      </w:r>
      <w:r>
        <w:rPr>
          <w:bCs/>
          <w:color w:val="000000" w:themeColor="text1"/>
          <w:spacing w:val="3"/>
          <w:sz w:val="28"/>
          <w:szCs w:val="28"/>
        </w:rPr>
        <w:lastRenderedPageBreak/>
        <w:t>потребителей в качестве руководящего принципа деятельности организации, тогд</w:t>
      </w:r>
      <w:r>
        <w:rPr>
          <w:bCs/>
          <w:color w:val="000000" w:themeColor="text1"/>
          <w:spacing w:val="3"/>
          <w:sz w:val="28"/>
          <w:szCs w:val="28"/>
        </w:rPr>
        <w:t>а как в случае брендинга эту роль играют выбранное видение, миссия и идентичность.</w:t>
      </w:r>
      <w:r>
        <w:rPr>
          <w:rStyle w:val="af5"/>
          <w:bCs/>
          <w:color w:val="000000" w:themeColor="text1"/>
          <w:spacing w:val="3"/>
          <w:sz w:val="28"/>
          <w:szCs w:val="28"/>
        </w:rPr>
        <w:footnoteReference w:id="41"/>
      </w:r>
    </w:p>
    <w:p w:rsidR="001550FE" w:rsidRDefault="00E44E6F">
      <w:pPr>
        <w:spacing w:line="360" w:lineRule="auto"/>
        <w:ind w:firstLine="708"/>
        <w:jc w:val="both"/>
        <w:rPr>
          <w:bCs/>
          <w:color w:val="000000" w:themeColor="text1"/>
          <w:spacing w:val="3"/>
          <w:sz w:val="28"/>
          <w:szCs w:val="28"/>
        </w:rPr>
      </w:pPr>
      <w:r>
        <w:rPr>
          <w:bCs/>
          <w:color w:val="000000" w:themeColor="text1"/>
          <w:spacing w:val="3"/>
          <w:sz w:val="28"/>
          <w:szCs w:val="28"/>
        </w:rPr>
        <w:t>Брендинг города создает единый бренд для города и распространяет его на все его предложения и взаимодействия. С точки зрения потребителя это создает уникальную картину горо</w:t>
      </w:r>
      <w:r>
        <w:rPr>
          <w:bCs/>
          <w:color w:val="000000" w:themeColor="text1"/>
          <w:spacing w:val="3"/>
          <w:sz w:val="28"/>
          <w:szCs w:val="28"/>
        </w:rPr>
        <w:t>да на каждом уровне взаимодействия. Это также помогает устранить необходимость представлять клиентам индивидуальную картину города для каждого из его предложений.</w:t>
      </w:r>
    </w:p>
    <w:p w:rsidR="001550FE" w:rsidRDefault="00E44E6F">
      <w:pPr>
        <w:spacing w:line="360" w:lineRule="auto"/>
        <w:ind w:firstLine="708"/>
        <w:jc w:val="both"/>
        <w:rPr>
          <w:bCs/>
          <w:color w:val="000000" w:themeColor="text1"/>
          <w:spacing w:val="3"/>
          <w:sz w:val="28"/>
          <w:szCs w:val="28"/>
        </w:rPr>
      </w:pPr>
      <w:r>
        <w:rPr>
          <w:bCs/>
          <w:color w:val="000000" w:themeColor="text1"/>
          <w:spacing w:val="3"/>
          <w:sz w:val="28"/>
          <w:szCs w:val="28"/>
        </w:rPr>
        <w:t>Бренд города — это обещание ценности, обещание, которое необходимо сдержать. Хороший брендинг</w:t>
      </w:r>
      <w:r>
        <w:rPr>
          <w:bCs/>
          <w:color w:val="000000" w:themeColor="text1"/>
          <w:spacing w:val="3"/>
          <w:sz w:val="28"/>
          <w:szCs w:val="28"/>
        </w:rPr>
        <w:t xml:space="preserve"> может помочь сделать города желанными, а плохой брендинг может помочь сделать города нежелательными. Некоторыми примерами хорошо брендированных городов являются Нью-Йорк, Сан-Франциско и Париж. Видно, что успешные городские бренды рекламировали свою истор</w:t>
      </w:r>
      <w:r>
        <w:rPr>
          <w:bCs/>
          <w:color w:val="000000" w:themeColor="text1"/>
          <w:spacing w:val="3"/>
          <w:sz w:val="28"/>
          <w:szCs w:val="28"/>
        </w:rPr>
        <w:t>ию, качество места, образ жизни, культуру, разнообразие и активно формировали партнерские отношения между городскими муниципалитетами и правительством для улучшения своей инфраструктуры. Не менее важна роль позиционирования в процессе брендинга, т. е. созд</w:t>
      </w:r>
      <w:r>
        <w:rPr>
          <w:bCs/>
          <w:color w:val="000000" w:themeColor="text1"/>
          <w:spacing w:val="3"/>
          <w:sz w:val="28"/>
          <w:szCs w:val="28"/>
        </w:rPr>
        <w:t>ание особого места на рынке, которое город должен занять.</w:t>
      </w:r>
      <w:r>
        <w:rPr>
          <w:rStyle w:val="af5"/>
          <w:bCs/>
          <w:color w:val="000000" w:themeColor="text1"/>
          <w:spacing w:val="3"/>
          <w:sz w:val="28"/>
          <w:szCs w:val="28"/>
        </w:rPr>
        <w:footnoteReference w:id="42"/>
      </w:r>
    </w:p>
    <w:p w:rsidR="001550FE" w:rsidRDefault="00E44E6F">
      <w:pPr>
        <w:spacing w:line="360" w:lineRule="auto"/>
        <w:ind w:firstLine="708"/>
        <w:jc w:val="both"/>
        <w:rPr>
          <w:bCs/>
          <w:color w:val="000000" w:themeColor="text1"/>
          <w:spacing w:val="3"/>
          <w:sz w:val="28"/>
          <w:szCs w:val="28"/>
        </w:rPr>
      </w:pPr>
      <w:r>
        <w:rPr>
          <w:bCs/>
          <w:color w:val="000000" w:themeColor="text1"/>
          <w:spacing w:val="3"/>
          <w:sz w:val="28"/>
          <w:szCs w:val="28"/>
        </w:rPr>
        <w:t>Чтобы привлекать большое количество туристов, инвестиций, специалистов и повышать качество жизни самих жителей, страны и отдельные города стремятся стать самостоятельными брендами. Иногда бренд гор</w:t>
      </w:r>
      <w:r>
        <w:rPr>
          <w:bCs/>
          <w:color w:val="000000" w:themeColor="text1"/>
          <w:spacing w:val="3"/>
          <w:sz w:val="28"/>
          <w:szCs w:val="28"/>
        </w:rPr>
        <w:t>ода является частью бренда государства, но в то же время имидж города имеет собственный культурный код, отличный от общего имиджа страны.</w:t>
      </w:r>
    </w:p>
    <w:p w:rsidR="001550FE" w:rsidRDefault="00E44E6F">
      <w:pPr>
        <w:spacing w:line="360" w:lineRule="auto"/>
        <w:ind w:firstLine="708"/>
        <w:jc w:val="both"/>
        <w:rPr>
          <w:bCs/>
          <w:color w:val="000000" w:themeColor="text1"/>
          <w:spacing w:val="3"/>
          <w:sz w:val="28"/>
          <w:szCs w:val="28"/>
        </w:rPr>
      </w:pPr>
      <w:r>
        <w:rPr>
          <w:bCs/>
          <w:color w:val="000000" w:themeColor="text1"/>
          <w:spacing w:val="3"/>
          <w:sz w:val="28"/>
          <w:szCs w:val="28"/>
        </w:rPr>
        <w:t>Для создания этого бренда нужно сформулировать чёткое представление характеристик: здесь и социальные особенности стра</w:t>
      </w:r>
      <w:r>
        <w:rPr>
          <w:bCs/>
          <w:color w:val="000000" w:themeColor="text1"/>
          <w:spacing w:val="3"/>
          <w:sz w:val="28"/>
          <w:szCs w:val="28"/>
        </w:rPr>
        <w:t xml:space="preserve">ны, история и главные достопримечательности территории. В качестве </w:t>
      </w:r>
      <w:r>
        <w:rPr>
          <w:bCs/>
          <w:color w:val="000000" w:themeColor="text1"/>
          <w:spacing w:val="3"/>
          <w:sz w:val="28"/>
          <w:szCs w:val="28"/>
        </w:rPr>
        <w:lastRenderedPageBreak/>
        <w:t>вдохновения может послужить национальная еда, ритм города, или, например, архитектурные памятники.</w:t>
      </w:r>
    </w:p>
    <w:p w:rsidR="001550FE" w:rsidRDefault="00E44E6F">
      <w:pPr>
        <w:spacing w:line="360" w:lineRule="auto"/>
        <w:ind w:firstLine="708"/>
        <w:jc w:val="both"/>
        <w:rPr>
          <w:bCs/>
          <w:color w:val="000000" w:themeColor="text1"/>
          <w:spacing w:val="3"/>
          <w:sz w:val="28"/>
          <w:szCs w:val="28"/>
        </w:rPr>
      </w:pPr>
      <w:r>
        <w:rPr>
          <w:bCs/>
          <w:color w:val="000000" w:themeColor="text1"/>
          <w:spacing w:val="3"/>
          <w:sz w:val="28"/>
          <w:szCs w:val="28"/>
        </w:rPr>
        <w:t>Брендинг территорий требует взвешенных и дальновидных решений: в отличие от товарного брен</w:t>
      </w:r>
      <w:r>
        <w:rPr>
          <w:bCs/>
          <w:color w:val="000000" w:themeColor="text1"/>
          <w:spacing w:val="3"/>
          <w:sz w:val="28"/>
          <w:szCs w:val="28"/>
        </w:rPr>
        <w:t>динга, где неудачный продукт можно снять с производства или заменить — город и целую страну никуда не деть, да и быстро исправить что-то тоже довольно сложно. Поэтому основная стратегическая работа в таких проектах, как правило, не видна со стороны. Но гра</w:t>
      </w:r>
      <w:r>
        <w:rPr>
          <w:bCs/>
          <w:color w:val="000000" w:themeColor="text1"/>
          <w:spacing w:val="3"/>
          <w:sz w:val="28"/>
          <w:szCs w:val="28"/>
        </w:rPr>
        <w:t>фическое оформление мы можем оценить.</w:t>
      </w:r>
      <w:r>
        <w:t xml:space="preserve"> </w:t>
      </w:r>
      <w:r>
        <w:rPr>
          <w:bCs/>
          <w:color w:val="000000" w:themeColor="text1"/>
          <w:spacing w:val="3"/>
          <w:sz w:val="28"/>
          <w:szCs w:val="28"/>
        </w:rPr>
        <w:t>Каждый житель видит свой город по-разному. Именно из этой разницы восприятия одного города складывается набор иконок, которые впоследствии могут абсолютно разными путями взаимодействовать друг с другом, а также складыв</w:t>
      </w:r>
      <w:r>
        <w:rPr>
          <w:bCs/>
          <w:color w:val="000000" w:themeColor="text1"/>
          <w:spacing w:val="3"/>
          <w:sz w:val="28"/>
          <w:szCs w:val="28"/>
        </w:rPr>
        <w:t>аться в один большой паттерн, воссоздавая тем самым город, который для всех такой разный.</w:t>
      </w:r>
    </w:p>
    <w:p w:rsidR="001550FE" w:rsidRDefault="00E44E6F">
      <w:pPr>
        <w:spacing w:line="360" w:lineRule="auto"/>
        <w:ind w:firstLine="708"/>
        <w:jc w:val="both"/>
        <w:rPr>
          <w:bCs/>
          <w:color w:val="000000" w:themeColor="text1"/>
          <w:spacing w:val="3"/>
          <w:sz w:val="28"/>
          <w:szCs w:val="28"/>
        </w:rPr>
      </w:pPr>
      <w:r>
        <w:rPr>
          <w:bCs/>
          <w:color w:val="000000" w:themeColor="text1"/>
          <w:spacing w:val="3"/>
          <w:sz w:val="28"/>
          <w:szCs w:val="28"/>
        </w:rPr>
        <w:t xml:space="preserve">Конечно, города и страны могут прекрасно существовать и без какой-либо айдентики. Особенно, если у них есть история, которую дети по всему миру проходят еще в школе. </w:t>
      </w:r>
      <w:r>
        <w:rPr>
          <w:bCs/>
          <w:color w:val="000000" w:themeColor="text1"/>
          <w:spacing w:val="3"/>
          <w:sz w:val="28"/>
          <w:szCs w:val="28"/>
        </w:rPr>
        <w:t>Если такой истории нет, то яркий образ, работающий через разные каналы, действительно может как привлечь туристов, так и вызвать гордость у местных. Из-за того, что целевая аудитория территориальной айдентики настолько разнородна, а материальные выгоды неп</w:t>
      </w:r>
      <w:r>
        <w:rPr>
          <w:bCs/>
          <w:color w:val="000000" w:themeColor="text1"/>
          <w:spacing w:val="3"/>
          <w:sz w:val="28"/>
          <w:szCs w:val="28"/>
        </w:rPr>
        <w:t>рямые, сделать эффективно работающий образ очень сложно.</w:t>
      </w:r>
    </w:p>
    <w:p w:rsidR="001550FE" w:rsidRDefault="00E44E6F">
      <w:pPr>
        <w:spacing w:line="360" w:lineRule="auto"/>
        <w:ind w:firstLine="708"/>
        <w:jc w:val="both"/>
        <w:rPr>
          <w:bCs/>
          <w:color w:val="000000" w:themeColor="text1"/>
          <w:spacing w:val="3"/>
          <w:sz w:val="28"/>
          <w:szCs w:val="28"/>
        </w:rPr>
      </w:pPr>
      <w:r>
        <w:rPr>
          <w:bCs/>
          <w:color w:val="000000" w:themeColor="text1"/>
          <w:spacing w:val="3"/>
          <w:sz w:val="28"/>
          <w:szCs w:val="28"/>
        </w:rPr>
        <w:t>Тем не менее, из примеров заметно, что при разработке, как правило, срабатывает смелость и нестандартные подходы, вдохновленные национальными или городскими особенностями. Так территория и привлекает</w:t>
      </w:r>
      <w:r>
        <w:rPr>
          <w:bCs/>
          <w:color w:val="000000" w:themeColor="text1"/>
          <w:spacing w:val="3"/>
          <w:sz w:val="28"/>
          <w:szCs w:val="28"/>
        </w:rPr>
        <w:t xml:space="preserve"> к себе внимание, и запоминается, как нечто особенное.</w:t>
      </w:r>
    </w:p>
    <w:p w:rsidR="007F640F" w:rsidRDefault="007F640F">
      <w:pPr>
        <w:spacing w:line="360" w:lineRule="auto"/>
        <w:ind w:firstLine="708"/>
        <w:jc w:val="both"/>
        <w:rPr>
          <w:bCs/>
          <w:color w:val="000000" w:themeColor="text1"/>
          <w:spacing w:val="3"/>
          <w:sz w:val="28"/>
          <w:szCs w:val="28"/>
        </w:rPr>
      </w:pPr>
    </w:p>
    <w:p w:rsidR="007F640F" w:rsidRDefault="007F640F">
      <w:pPr>
        <w:spacing w:line="360" w:lineRule="auto"/>
        <w:ind w:firstLine="708"/>
        <w:jc w:val="both"/>
        <w:rPr>
          <w:bCs/>
          <w:color w:val="000000" w:themeColor="text1"/>
          <w:spacing w:val="3"/>
          <w:sz w:val="28"/>
          <w:szCs w:val="28"/>
        </w:rPr>
      </w:pPr>
    </w:p>
    <w:p w:rsidR="007F640F" w:rsidRDefault="007F640F">
      <w:pPr>
        <w:spacing w:line="360" w:lineRule="auto"/>
        <w:ind w:firstLine="708"/>
        <w:jc w:val="both"/>
        <w:rPr>
          <w:bCs/>
          <w:color w:val="000000" w:themeColor="text1"/>
          <w:spacing w:val="3"/>
          <w:sz w:val="28"/>
          <w:szCs w:val="28"/>
        </w:rPr>
      </w:pPr>
    </w:p>
    <w:p w:rsidR="007F640F" w:rsidRDefault="007F640F">
      <w:pPr>
        <w:spacing w:line="360" w:lineRule="auto"/>
        <w:ind w:firstLine="708"/>
        <w:jc w:val="both"/>
        <w:rPr>
          <w:bCs/>
          <w:color w:val="000000" w:themeColor="text1"/>
          <w:spacing w:val="3"/>
          <w:sz w:val="28"/>
          <w:szCs w:val="28"/>
        </w:rPr>
      </w:pPr>
    </w:p>
    <w:p w:rsidR="007F640F" w:rsidRDefault="007F640F">
      <w:pPr>
        <w:spacing w:line="360" w:lineRule="auto"/>
        <w:ind w:firstLine="708"/>
        <w:jc w:val="both"/>
        <w:rPr>
          <w:bCs/>
          <w:color w:val="000000" w:themeColor="text1"/>
          <w:spacing w:val="3"/>
          <w:sz w:val="28"/>
          <w:szCs w:val="28"/>
        </w:rPr>
      </w:pPr>
    </w:p>
    <w:p w:rsidR="001550FE" w:rsidRDefault="00E44E6F">
      <w:pPr>
        <w:pStyle w:val="af6"/>
        <w:spacing w:line="360" w:lineRule="auto"/>
        <w:ind w:left="0"/>
        <w:jc w:val="both"/>
        <w:rPr>
          <w:b/>
          <w:color w:val="000000" w:themeColor="text1"/>
          <w:spacing w:val="3"/>
          <w:sz w:val="28"/>
          <w:szCs w:val="28"/>
        </w:rPr>
      </w:pPr>
      <w:r>
        <w:rPr>
          <w:b/>
          <w:color w:val="000000" w:themeColor="text1"/>
          <w:spacing w:val="3"/>
          <w:sz w:val="28"/>
          <w:szCs w:val="28"/>
        </w:rPr>
        <w:lastRenderedPageBreak/>
        <w:t>Заключение</w:t>
      </w:r>
      <w:bookmarkEnd w:id="1"/>
      <w:bookmarkEnd w:id="2"/>
    </w:p>
    <w:p w:rsidR="001550FE" w:rsidRDefault="00E44E6F">
      <w:pPr>
        <w:spacing w:line="360" w:lineRule="auto"/>
        <w:jc w:val="both"/>
        <w:rPr>
          <w:bCs/>
          <w:color w:val="000000"/>
          <w:sz w:val="28"/>
          <w:szCs w:val="28"/>
        </w:rPr>
      </w:pPr>
      <w:r>
        <w:rPr>
          <w:bCs/>
          <w:color w:val="000000" w:themeColor="text1"/>
          <w:spacing w:val="3"/>
          <w:sz w:val="28"/>
          <w:szCs w:val="28"/>
        </w:rPr>
        <w:t xml:space="preserve">Итак, </w:t>
      </w:r>
      <w:r>
        <w:rPr>
          <w:bCs/>
          <w:color w:val="000000"/>
          <w:sz w:val="28"/>
          <w:szCs w:val="28"/>
        </w:rPr>
        <w:t>актуальность темы обусловлена тем, что:</w:t>
      </w:r>
    </w:p>
    <w:p w:rsidR="001550FE" w:rsidRDefault="00E44E6F">
      <w:pPr>
        <w:pStyle w:val="af6"/>
        <w:numPr>
          <w:ilvl w:val="0"/>
          <w:numId w:val="13"/>
        </w:numPr>
        <w:spacing w:line="360" w:lineRule="auto"/>
        <w:jc w:val="both"/>
        <w:rPr>
          <w:color w:val="000000"/>
          <w:sz w:val="28"/>
          <w:szCs w:val="28"/>
        </w:rPr>
      </w:pPr>
      <w:r>
        <w:rPr>
          <w:color w:val="000000"/>
          <w:sz w:val="28"/>
          <w:szCs w:val="28"/>
        </w:rPr>
        <w:t xml:space="preserve">Во-первых, в настоящее время в Китае, как и во всем мире, наблюдается динамичное развитие туристической индустрии, растет ее инвестиционная </w:t>
      </w:r>
      <w:r>
        <w:rPr>
          <w:color w:val="000000"/>
          <w:sz w:val="28"/>
          <w:szCs w:val="28"/>
        </w:rPr>
        <w:t>привлекательность.</w:t>
      </w:r>
    </w:p>
    <w:p w:rsidR="001550FE" w:rsidRDefault="00E44E6F">
      <w:pPr>
        <w:pStyle w:val="af6"/>
        <w:numPr>
          <w:ilvl w:val="0"/>
          <w:numId w:val="13"/>
        </w:numPr>
        <w:spacing w:line="360" w:lineRule="auto"/>
        <w:jc w:val="both"/>
        <w:rPr>
          <w:color w:val="000000"/>
          <w:sz w:val="28"/>
          <w:szCs w:val="28"/>
        </w:rPr>
      </w:pPr>
      <w:r>
        <w:rPr>
          <w:color w:val="000000"/>
          <w:sz w:val="28"/>
          <w:szCs w:val="28"/>
        </w:rPr>
        <w:t>Во-вторых, сформировавшийся туристический комплекс вносит существенный вклад в развитие экономики страны.</w:t>
      </w:r>
    </w:p>
    <w:p w:rsidR="001550FE" w:rsidRDefault="00E44E6F">
      <w:pPr>
        <w:pStyle w:val="af6"/>
        <w:numPr>
          <w:ilvl w:val="0"/>
          <w:numId w:val="13"/>
        </w:numPr>
        <w:spacing w:line="360" w:lineRule="auto"/>
        <w:jc w:val="both"/>
        <w:rPr>
          <w:color w:val="000000"/>
          <w:sz w:val="28"/>
          <w:szCs w:val="28"/>
        </w:rPr>
      </w:pPr>
      <w:r>
        <w:rPr>
          <w:color w:val="000000"/>
          <w:sz w:val="28"/>
          <w:szCs w:val="28"/>
        </w:rPr>
        <w:t>В-третьих, развитие туризма КНР знаменует собой формирование нового, свободного стиля и образа жизни миллионов людей.</w:t>
      </w:r>
    </w:p>
    <w:p w:rsidR="001550FE" w:rsidRDefault="00E44E6F">
      <w:pPr>
        <w:spacing w:line="360" w:lineRule="auto"/>
        <w:ind w:firstLine="708"/>
        <w:jc w:val="both"/>
        <w:rPr>
          <w:sz w:val="28"/>
          <w:szCs w:val="28"/>
        </w:rPr>
      </w:pPr>
      <w:r>
        <w:rPr>
          <w:sz w:val="28"/>
          <w:szCs w:val="28"/>
        </w:rPr>
        <w:t>В связи с эти</w:t>
      </w:r>
      <w:r>
        <w:rPr>
          <w:sz w:val="28"/>
          <w:szCs w:val="28"/>
        </w:rPr>
        <w:t xml:space="preserve">м изучение изменений социально-экономической жизни китайского населения нуждаются в изучении. Причем важный вклад в этот процесс должны внести социологи, которые могут предложить не только методы своей науки для изучения, но и методологию. </w:t>
      </w:r>
    </w:p>
    <w:p w:rsidR="001550FE" w:rsidRDefault="00E44E6F">
      <w:pPr>
        <w:spacing w:before="100" w:beforeAutospacing="1" w:line="360" w:lineRule="auto"/>
        <w:ind w:firstLine="360"/>
        <w:jc w:val="both"/>
        <w:rPr>
          <w:b/>
          <w:color w:val="000000"/>
          <w:sz w:val="28"/>
          <w:szCs w:val="28"/>
        </w:rPr>
      </w:pPr>
      <w:r>
        <w:rPr>
          <w:color w:val="000000"/>
          <w:sz w:val="28"/>
          <w:szCs w:val="28"/>
        </w:rPr>
        <w:t>Объектом выпуск</w:t>
      </w:r>
      <w:r>
        <w:rPr>
          <w:color w:val="000000"/>
          <w:sz w:val="28"/>
          <w:szCs w:val="28"/>
        </w:rPr>
        <w:t>ной квалификационной работы являются Сфера туризма в Китае, туристический поток между Китаем и Россией, туристы из двух стран, предметом – социально-экономические отношения, которые складываются в туризме, а также   степень удовлетворенности туристов поезд</w:t>
      </w:r>
      <w:r>
        <w:rPr>
          <w:color w:val="000000"/>
          <w:sz w:val="28"/>
          <w:szCs w:val="28"/>
        </w:rPr>
        <w:t xml:space="preserve">ками. Несмотря на значимость туризма для экономики Китая, теоретическое изучение отрасли китайскими исследователями только началось. Такое направление науки как «социология туризма» пока не преподается и не изучается в вузах Китая.  </w:t>
      </w:r>
    </w:p>
    <w:p w:rsidR="001550FE" w:rsidRDefault="00E44E6F">
      <w:pPr>
        <w:pStyle w:val="af6"/>
        <w:spacing w:line="360" w:lineRule="auto"/>
        <w:ind w:left="0" w:firstLine="360"/>
        <w:jc w:val="both"/>
        <w:rPr>
          <w:color w:val="000000" w:themeColor="text1"/>
          <w:spacing w:val="3"/>
          <w:sz w:val="28"/>
          <w:szCs w:val="28"/>
        </w:rPr>
      </w:pPr>
      <w:r>
        <w:rPr>
          <w:color w:val="000000"/>
          <w:sz w:val="28"/>
          <w:szCs w:val="28"/>
        </w:rPr>
        <w:t>Термин «социология тур</w:t>
      </w:r>
      <w:r>
        <w:rPr>
          <w:color w:val="000000"/>
          <w:sz w:val="28"/>
          <w:szCs w:val="28"/>
        </w:rPr>
        <w:t xml:space="preserve">изма» применяется для обозначения прикладного раздела туризма, изучающего с помощью социологических методов тенденции и факторы развития туризма как социального феномена и социального института. </w:t>
      </w:r>
      <w:r>
        <w:rPr>
          <w:sz w:val="28"/>
          <w:szCs w:val="28"/>
        </w:rPr>
        <w:t xml:space="preserve">Китайская школа исследований туризма сначала создавалась вне </w:t>
      </w:r>
      <w:r>
        <w:rPr>
          <w:sz w:val="28"/>
          <w:szCs w:val="28"/>
        </w:rPr>
        <w:t xml:space="preserve">страны, ее представители, обучаясь в зарубежных университетах, используя опыт и знания, накопленные мировой наукой, адаптировали их к изучению процессов, происходящих в стране, в том числе, описывая феномен туризма. </w:t>
      </w:r>
      <w:r>
        <w:rPr>
          <w:color w:val="000000"/>
          <w:sz w:val="28"/>
          <w:szCs w:val="28"/>
        </w:rPr>
        <w:t>Развитие туристической индустрии в Китае</w:t>
      </w:r>
      <w:r>
        <w:rPr>
          <w:color w:val="000000"/>
          <w:sz w:val="28"/>
          <w:szCs w:val="28"/>
        </w:rPr>
        <w:t xml:space="preserve"> </w:t>
      </w:r>
      <w:r>
        <w:rPr>
          <w:color w:val="000000"/>
          <w:sz w:val="28"/>
          <w:szCs w:val="28"/>
        </w:rPr>
        <w:lastRenderedPageBreak/>
        <w:t xml:space="preserve">схоже с теми же процессами, происходящими в России, и также сдерживается целым рядом факторов. При этом можно выделить 8 этапов развития туризма в КНР. </w:t>
      </w:r>
      <w:r>
        <w:rPr>
          <w:sz w:val="28"/>
          <w:szCs w:val="28"/>
        </w:rPr>
        <w:t>Ученые Китая отмечают, что учитывая высокие экономические показатели  страны, а также благодаря растуще</w:t>
      </w:r>
      <w:r>
        <w:rPr>
          <w:sz w:val="28"/>
          <w:szCs w:val="28"/>
        </w:rPr>
        <w:t>му среднему классу   существует огромный потенциал роста китайских выездных поездок.  При нынешних темпах роста   ожидалось, что к 2008 году за границу приедет 49 миллионов туристов, а к 2015 году это число выросло до 100 миллионов (DFAT, 2005). К 2020 год</w:t>
      </w:r>
      <w:r>
        <w:rPr>
          <w:sz w:val="28"/>
          <w:szCs w:val="28"/>
        </w:rPr>
        <w:t>у Китай станет четвертым по величине поставщиком выездных туристов в мире, что составляет 6,4% всего международного туризма</w:t>
      </w:r>
      <w:r w:rsidR="007F640F">
        <w:rPr>
          <w:sz w:val="28"/>
          <w:szCs w:val="28"/>
        </w:rPr>
        <w:t xml:space="preserve">. </w:t>
      </w:r>
      <w:r>
        <w:rPr>
          <w:rStyle w:val="af1"/>
          <w:b w:val="0"/>
          <w:color w:val="000000" w:themeColor="text1"/>
          <w:sz w:val="28"/>
          <w:szCs w:val="28"/>
        </w:rPr>
        <w:t>Несмотря на очевидные успехи, в организации туризма в Китае существует множество нерешенных вопросов и прежде всего – отсутствие должно</w:t>
      </w:r>
      <w:r>
        <w:rPr>
          <w:rStyle w:val="af1"/>
          <w:b w:val="0"/>
          <w:color w:val="000000" w:themeColor="text1"/>
          <w:sz w:val="28"/>
          <w:szCs w:val="28"/>
        </w:rPr>
        <w:t>й законодательной</w:t>
      </w:r>
      <w:r>
        <w:rPr>
          <w:rStyle w:val="af1"/>
          <w:color w:val="000000" w:themeColor="text1"/>
          <w:sz w:val="28"/>
          <w:szCs w:val="28"/>
        </w:rPr>
        <w:t xml:space="preserve"> </w:t>
      </w:r>
      <w:r>
        <w:rPr>
          <w:color w:val="000000" w:themeColor="text1"/>
          <w:sz w:val="28"/>
          <w:szCs w:val="28"/>
        </w:rPr>
        <w:t>базы его функционирования.  Несмотря на важное место, занимаемое туризмо</w:t>
      </w:r>
      <w:r>
        <w:rPr>
          <w:color w:val="000000"/>
          <w:sz w:val="28"/>
          <w:szCs w:val="28"/>
        </w:rPr>
        <w:t>м в стране, в китайском законодательстве до настоящего времени отсутствует единый кодифицирующий акт в виде регулирующего закона. Проект закона КНР о туризме до сих п</w:t>
      </w:r>
      <w:r>
        <w:rPr>
          <w:color w:val="000000"/>
          <w:sz w:val="28"/>
          <w:szCs w:val="28"/>
        </w:rPr>
        <w:t xml:space="preserve">ор находится на стадии разработки, но при этом государством уже разработаны важные меры. </w:t>
      </w:r>
      <w:r>
        <w:rPr>
          <w:color w:val="000000" w:themeColor="text1"/>
          <w:sz w:val="28"/>
          <w:szCs w:val="28"/>
        </w:rPr>
        <w:t>Несмотря на растущий интерес со стороны научного сообщества и практикующих специалистов к вопросу развития сотрудничества в области туризма между РФ и Китаем, качестве</w:t>
      </w:r>
      <w:r>
        <w:rPr>
          <w:color w:val="000000" w:themeColor="text1"/>
          <w:sz w:val="28"/>
          <w:szCs w:val="28"/>
        </w:rPr>
        <w:t>нных и количественных исследований, анализирующих этот процесс недостаточно. Со всей очевидностью видны проблемы неразвитой инфраструктуры неграмотного продвижения тур. продукта, недостаточности проводимых мероприятий по привлечению и принятию китайских ту</w:t>
      </w:r>
      <w:r>
        <w:rPr>
          <w:color w:val="000000" w:themeColor="text1"/>
          <w:sz w:val="28"/>
          <w:szCs w:val="28"/>
        </w:rPr>
        <w:t>ристов в РФ. Так как Китай считается одним из перспективных туристских союзников России, вводится ряд программ по укреплению и расширению взаимодействия между этими странами. На слайде перечислены некоторые меры, разработанные нашими правительствами для уп</w:t>
      </w:r>
      <w:r>
        <w:rPr>
          <w:color w:val="000000" w:themeColor="text1"/>
          <w:sz w:val="28"/>
          <w:szCs w:val="28"/>
        </w:rPr>
        <w:t xml:space="preserve">рощения туристических поездок между Россией и Китаем. </w:t>
      </w:r>
      <w:r>
        <w:rPr>
          <w:sz w:val="28"/>
          <w:szCs w:val="28"/>
        </w:rPr>
        <w:t xml:space="preserve">В последние 5 лет русско-китайское туристическое направление является значимым среди граждан наших стран. Если говорить о современной статистике, то по данным </w:t>
      </w:r>
      <w:r>
        <w:rPr>
          <w:sz w:val="28"/>
          <w:szCs w:val="28"/>
        </w:rPr>
        <w:lastRenderedPageBreak/>
        <w:t>Туристической ассоциации «Мир без границ» п</w:t>
      </w:r>
      <w:r>
        <w:rPr>
          <w:sz w:val="28"/>
          <w:szCs w:val="28"/>
        </w:rPr>
        <w:t>ик путешествий из Россию в КНР и из КНР в Россию пришелся на январь-декабрь 2017 года – в это время страны посетили максимальное количество туристов по сравнению с 2015 и 2016 годом. Фактически, китайских туристов стало в 2.5 раза больше, чем в 2015 г. Так</w:t>
      </w:r>
      <w:r>
        <w:rPr>
          <w:sz w:val="28"/>
          <w:szCs w:val="28"/>
        </w:rPr>
        <w:t xml:space="preserve"> в 2017 году были значительно упрощены процедуры получения визы для 18 стран. Среди них и Китай. Не стоит сбрасывать со счетов и экономический фактор, в виде девальвации рубля. Посещение России становится доступным для многих китайских туристов. Въездной т</w:t>
      </w:r>
      <w:r>
        <w:rPr>
          <w:sz w:val="28"/>
          <w:szCs w:val="28"/>
        </w:rPr>
        <w:t>урпоток из Китая в Россию в 2018 году достигло 2 млн. человек. Такой прогноз недавно представило Посольство Китайской Народной Республики в Российской Федерации.</w:t>
      </w:r>
      <w:r>
        <w:rPr>
          <w:color w:val="000000"/>
          <w:sz w:val="28"/>
          <w:szCs w:val="28"/>
        </w:rPr>
        <w:t xml:space="preserve"> В основном, китайские туристы едут Москву, Санкт-Петербург, но и Ростуризм очень заинтересован</w:t>
      </w:r>
      <w:r>
        <w:rPr>
          <w:color w:val="000000"/>
          <w:sz w:val="28"/>
          <w:szCs w:val="28"/>
        </w:rPr>
        <w:t>ы, чтобы география китайского-российского туристического обмена расширялась. Однако география китайско-российского туризма расширяется. В Петербурге за первое полугодие 2018 года число безвизовых туристов из КНР увеличилось на треть. Однако существуют неко</w:t>
      </w:r>
      <w:r>
        <w:rPr>
          <w:color w:val="000000"/>
          <w:sz w:val="28"/>
          <w:szCs w:val="28"/>
        </w:rPr>
        <w:t xml:space="preserve">торые проблемы: «инфраструктурные емкости» города во многом исчерпаны — и рынок стал ощущать запрос на новые туристические маршруты. </w:t>
      </w:r>
      <w:r>
        <w:rPr>
          <w:color w:val="000000" w:themeColor="text1"/>
          <w:spacing w:val="3"/>
          <w:sz w:val="28"/>
          <w:szCs w:val="28"/>
        </w:rPr>
        <w:t>С целью выяснения мнений китайских туристов о посещении России, нами был проведен опрос туристов, посетивших СПб в январе –</w:t>
      </w:r>
      <w:r>
        <w:rPr>
          <w:color w:val="000000" w:themeColor="text1"/>
          <w:spacing w:val="3"/>
          <w:sz w:val="28"/>
          <w:szCs w:val="28"/>
        </w:rPr>
        <w:t xml:space="preserve"> феврале 2019 года. </w:t>
      </w:r>
      <w:r>
        <w:rPr>
          <w:sz w:val="28"/>
          <w:szCs w:val="28"/>
        </w:rPr>
        <w:t xml:space="preserve">Структура опрошенных составила: 47% мужчин и 53% женщин. Самой многочисленной группой туристов по возрасту оказались китайские гости в возрасте от 25 лет до 44 лет. Было установлено, что большинство респондентов совершает туристические </w:t>
      </w:r>
      <w:r>
        <w:rPr>
          <w:sz w:val="28"/>
          <w:szCs w:val="28"/>
        </w:rPr>
        <w:t>поездки 2-3 раза в год. Перед исследователем стояла задача понять, с какими целями китайские туристы посещают г. Санкт-Петербург.  Как видно, 47% туристов посещают город   с культурно-познавательной целью. Также на слайде представлена общая оценка туристов</w:t>
      </w:r>
      <w:r>
        <w:rPr>
          <w:sz w:val="28"/>
          <w:szCs w:val="28"/>
        </w:rPr>
        <w:t xml:space="preserve"> от города. Впечатление от города у большинства туристов: «нейтральное» - 47%, «положительное» - 30%. Нашлись и такие, у кого сложилось «отрицательное» впечатление. Хоть у большинства респондентов сложилось </w:t>
      </w:r>
      <w:r>
        <w:rPr>
          <w:sz w:val="28"/>
          <w:szCs w:val="28"/>
        </w:rPr>
        <w:lastRenderedPageBreak/>
        <w:t>«Нейтральное» впечатление от города, 54% с уверен</w:t>
      </w:r>
      <w:r>
        <w:rPr>
          <w:sz w:val="28"/>
          <w:szCs w:val="28"/>
        </w:rPr>
        <w:t xml:space="preserve">ностью сообщили, что приедут в Санкт-Петербург еще раз. </w:t>
      </w:r>
      <w:r>
        <w:rPr>
          <w:color w:val="000000"/>
          <w:sz w:val="28"/>
          <w:szCs w:val="28"/>
        </w:rPr>
        <w:t xml:space="preserve">Контент-анализ открытых вопросов показал, что те, кто ответили, что собираются посетить Санкт-Петербург еще раз (54%). Из тех, кто ответил, что не планирует приезжать в Санкт-Петербург, еще раз (13%) </w:t>
      </w:r>
      <w:r>
        <w:rPr>
          <w:color w:val="000000"/>
          <w:sz w:val="28"/>
          <w:szCs w:val="28"/>
        </w:rPr>
        <w:t xml:space="preserve">назвали такие причины, которые вы можете увидеть на слайде. </w:t>
      </w:r>
      <w:r>
        <w:rPr>
          <w:sz w:val="28"/>
          <w:szCs w:val="28"/>
        </w:rPr>
        <w:t>Следующий открытый вопрос был посвящен достопримечательностям города. Респондентам предлагалось назвать от 1 до 3, которые произвели на них наиболее впечатление. Делая обобщающий вывод можно сказа</w:t>
      </w:r>
      <w:r>
        <w:rPr>
          <w:sz w:val="28"/>
          <w:szCs w:val="28"/>
        </w:rPr>
        <w:t xml:space="preserve">ть, что </w:t>
      </w:r>
      <w:r>
        <w:rPr>
          <w:color w:val="000000" w:themeColor="text1"/>
          <w:sz w:val="28"/>
          <w:szCs w:val="28"/>
        </w:rPr>
        <w:t xml:space="preserve">несмотря на то, что многие туристы называли в своих отзывах ряд проблем, большая часть из них собираются посетить Россию и Китай еще не один раз. </w:t>
      </w:r>
      <w:r>
        <w:rPr>
          <w:color w:val="000000" w:themeColor="text1"/>
          <w:spacing w:val="3"/>
          <w:sz w:val="28"/>
          <w:szCs w:val="28"/>
        </w:rPr>
        <w:t xml:space="preserve">Такая ситуация означает то, что туризм между нашими странами будет развиваться усиленными темпами, а </w:t>
      </w:r>
      <w:r>
        <w:rPr>
          <w:color w:val="000000"/>
          <w:sz w:val="28"/>
          <w:szCs w:val="28"/>
        </w:rPr>
        <w:t>р</w:t>
      </w:r>
      <w:r>
        <w:rPr>
          <w:color w:val="000000"/>
          <w:sz w:val="28"/>
          <w:szCs w:val="28"/>
        </w:rPr>
        <w:t>езультатом сотрудничества между нашими странами должно стать создание полнофункционального коридора с новыми туристскими продуктами, которые будут в дальнейшем реализовывать туроператоры. Так, например говоря о Санкт-Петербурге, существует ряд проектов, ре</w:t>
      </w:r>
      <w:r>
        <w:rPr>
          <w:color w:val="000000"/>
          <w:sz w:val="28"/>
          <w:szCs w:val="28"/>
        </w:rPr>
        <w:t xml:space="preserve">ализация которых позволит увеличить въездной турпоток вне туристического сезона. Таким образом, цели и задачи, поставленные в ВКР выполнены. </w:t>
      </w:r>
    </w:p>
    <w:p w:rsidR="001550FE" w:rsidRDefault="001550FE">
      <w:pPr>
        <w:autoSpaceDE w:val="0"/>
        <w:autoSpaceDN w:val="0"/>
        <w:adjustRightInd w:val="0"/>
        <w:jc w:val="both"/>
        <w:rPr>
          <w:color w:val="000000"/>
          <w:sz w:val="28"/>
          <w:szCs w:val="28"/>
        </w:rPr>
      </w:pPr>
    </w:p>
    <w:p w:rsidR="001550FE" w:rsidRDefault="001550FE">
      <w:pPr>
        <w:jc w:val="both"/>
        <w:rPr>
          <w:sz w:val="28"/>
          <w:szCs w:val="28"/>
        </w:rPr>
      </w:pPr>
    </w:p>
    <w:p w:rsidR="001550FE" w:rsidRDefault="001550FE">
      <w:pPr>
        <w:pStyle w:val="af6"/>
        <w:ind w:left="0"/>
        <w:jc w:val="both"/>
        <w:rPr>
          <w:sz w:val="28"/>
          <w:szCs w:val="28"/>
        </w:rPr>
      </w:pPr>
    </w:p>
    <w:p w:rsidR="001550FE" w:rsidRDefault="001550FE">
      <w:pPr>
        <w:jc w:val="both"/>
        <w:rPr>
          <w:sz w:val="28"/>
          <w:szCs w:val="28"/>
        </w:rPr>
      </w:pPr>
    </w:p>
    <w:p w:rsidR="001550FE" w:rsidRDefault="001550FE">
      <w:pPr>
        <w:pStyle w:val="ad"/>
        <w:spacing w:before="0" w:beforeAutospacing="0" w:after="0" w:afterAutospacing="0"/>
        <w:jc w:val="both"/>
        <w:rPr>
          <w:sz w:val="28"/>
          <w:szCs w:val="28"/>
        </w:rPr>
      </w:pPr>
    </w:p>
    <w:p w:rsidR="001550FE" w:rsidRDefault="001550FE">
      <w:pPr>
        <w:pStyle w:val="ad"/>
        <w:spacing w:before="0" w:beforeAutospacing="0" w:after="0" w:afterAutospacing="0"/>
        <w:jc w:val="both"/>
        <w:rPr>
          <w:color w:val="000000" w:themeColor="text1"/>
          <w:sz w:val="28"/>
          <w:szCs w:val="28"/>
        </w:rPr>
      </w:pPr>
    </w:p>
    <w:p w:rsidR="001550FE" w:rsidRDefault="001550FE">
      <w:pPr>
        <w:pStyle w:val="ad"/>
        <w:spacing w:before="0" w:beforeAutospacing="0" w:after="0" w:afterAutospacing="0"/>
        <w:jc w:val="both"/>
        <w:rPr>
          <w:color w:val="000000"/>
          <w:sz w:val="28"/>
          <w:szCs w:val="28"/>
        </w:rPr>
      </w:pPr>
    </w:p>
    <w:p w:rsidR="001550FE" w:rsidRDefault="001550FE">
      <w:pPr>
        <w:pStyle w:val="ad"/>
        <w:spacing w:before="0" w:beforeAutospacing="0" w:after="0" w:afterAutospacing="0"/>
        <w:jc w:val="both"/>
        <w:rPr>
          <w:color w:val="000000"/>
          <w:sz w:val="28"/>
          <w:szCs w:val="28"/>
        </w:rPr>
      </w:pPr>
    </w:p>
    <w:p w:rsidR="007F640F" w:rsidRDefault="007F640F">
      <w:pPr>
        <w:pStyle w:val="ad"/>
        <w:spacing w:before="0" w:beforeAutospacing="0" w:after="0" w:afterAutospacing="0"/>
        <w:jc w:val="both"/>
        <w:rPr>
          <w:color w:val="000000"/>
          <w:sz w:val="28"/>
          <w:szCs w:val="28"/>
        </w:rPr>
      </w:pPr>
    </w:p>
    <w:p w:rsidR="007F640F" w:rsidRDefault="007F640F">
      <w:pPr>
        <w:pStyle w:val="ad"/>
        <w:spacing w:before="0" w:beforeAutospacing="0" w:after="0" w:afterAutospacing="0"/>
        <w:jc w:val="both"/>
        <w:rPr>
          <w:color w:val="000000"/>
          <w:sz w:val="28"/>
          <w:szCs w:val="28"/>
        </w:rPr>
      </w:pPr>
    </w:p>
    <w:p w:rsidR="007F640F" w:rsidRDefault="007F640F">
      <w:pPr>
        <w:pStyle w:val="ad"/>
        <w:spacing w:before="0" w:beforeAutospacing="0" w:after="0" w:afterAutospacing="0"/>
        <w:jc w:val="both"/>
        <w:rPr>
          <w:color w:val="000000"/>
          <w:sz w:val="28"/>
          <w:szCs w:val="28"/>
        </w:rPr>
      </w:pPr>
    </w:p>
    <w:p w:rsidR="007F640F" w:rsidRDefault="007F640F">
      <w:pPr>
        <w:pStyle w:val="ad"/>
        <w:spacing w:before="0" w:beforeAutospacing="0" w:after="0" w:afterAutospacing="0"/>
        <w:jc w:val="both"/>
        <w:rPr>
          <w:color w:val="000000"/>
          <w:sz w:val="28"/>
          <w:szCs w:val="28"/>
        </w:rPr>
      </w:pPr>
    </w:p>
    <w:p w:rsidR="007F640F" w:rsidRDefault="007F640F">
      <w:pPr>
        <w:pStyle w:val="ad"/>
        <w:spacing w:before="0" w:beforeAutospacing="0" w:after="0" w:afterAutospacing="0"/>
        <w:jc w:val="both"/>
        <w:rPr>
          <w:color w:val="000000"/>
          <w:sz w:val="28"/>
          <w:szCs w:val="28"/>
        </w:rPr>
      </w:pPr>
    </w:p>
    <w:p w:rsidR="007F640F" w:rsidRDefault="007F640F">
      <w:pPr>
        <w:pStyle w:val="ad"/>
        <w:spacing w:before="0" w:beforeAutospacing="0" w:after="0" w:afterAutospacing="0"/>
        <w:jc w:val="both"/>
        <w:rPr>
          <w:color w:val="000000"/>
          <w:sz w:val="28"/>
          <w:szCs w:val="28"/>
        </w:rPr>
      </w:pPr>
    </w:p>
    <w:p w:rsidR="007F640F" w:rsidRDefault="007F640F">
      <w:pPr>
        <w:jc w:val="both"/>
        <w:rPr>
          <w:sz w:val="28"/>
          <w:szCs w:val="28"/>
        </w:rPr>
      </w:pPr>
    </w:p>
    <w:p w:rsidR="007F640F" w:rsidRDefault="007F640F">
      <w:pPr>
        <w:jc w:val="both"/>
        <w:rPr>
          <w:b/>
          <w:sz w:val="28"/>
          <w:szCs w:val="28"/>
        </w:rPr>
      </w:pPr>
    </w:p>
    <w:p w:rsidR="001550FE" w:rsidRDefault="001550FE">
      <w:pPr>
        <w:jc w:val="both"/>
        <w:rPr>
          <w:b/>
          <w:color w:val="000000" w:themeColor="text1"/>
          <w:sz w:val="28"/>
          <w:szCs w:val="28"/>
          <w:shd w:val="clear" w:color="auto" w:fill="FFFFFF"/>
        </w:rPr>
      </w:pPr>
    </w:p>
    <w:p w:rsidR="001550FE" w:rsidRDefault="00E44E6F">
      <w:pPr>
        <w:spacing w:line="360" w:lineRule="auto"/>
        <w:jc w:val="both"/>
        <w:rPr>
          <w:b/>
          <w:color w:val="000000" w:themeColor="text1"/>
          <w:sz w:val="28"/>
          <w:szCs w:val="28"/>
          <w:shd w:val="clear" w:color="auto" w:fill="FFFFFF"/>
        </w:rPr>
      </w:pPr>
      <w:r>
        <w:rPr>
          <w:b/>
          <w:color w:val="000000" w:themeColor="text1"/>
          <w:sz w:val="28"/>
          <w:szCs w:val="28"/>
          <w:shd w:val="clear" w:color="auto" w:fill="FFFFFF"/>
        </w:rPr>
        <w:lastRenderedPageBreak/>
        <w:t xml:space="preserve">Список </w:t>
      </w:r>
      <w:r w:rsidR="007F640F">
        <w:rPr>
          <w:b/>
          <w:color w:val="000000" w:themeColor="text1"/>
          <w:sz w:val="28"/>
          <w:szCs w:val="28"/>
          <w:shd w:val="clear" w:color="auto" w:fill="FFFFFF"/>
        </w:rPr>
        <w:t xml:space="preserve">использованной </w:t>
      </w:r>
      <w:r>
        <w:rPr>
          <w:b/>
          <w:color w:val="000000" w:themeColor="text1"/>
          <w:sz w:val="28"/>
          <w:szCs w:val="28"/>
          <w:shd w:val="clear" w:color="auto" w:fill="FFFFFF"/>
        </w:rPr>
        <w:t>литературы:</w:t>
      </w:r>
    </w:p>
    <w:p w:rsidR="001550FE" w:rsidRDefault="00E44E6F">
      <w:pPr>
        <w:spacing w:line="360" w:lineRule="auto"/>
        <w:jc w:val="both"/>
        <w:rPr>
          <w:b/>
          <w:bCs/>
          <w:color w:val="000000" w:themeColor="text1"/>
          <w:sz w:val="28"/>
          <w:szCs w:val="28"/>
          <w:shd w:val="clear" w:color="auto" w:fill="FFFFFF"/>
        </w:rPr>
      </w:pPr>
      <w:r>
        <w:rPr>
          <w:b/>
          <w:bCs/>
          <w:color w:val="000000" w:themeColor="text1"/>
          <w:sz w:val="28"/>
          <w:szCs w:val="28"/>
          <w:shd w:val="clear" w:color="auto" w:fill="FFFFFF"/>
        </w:rPr>
        <w:t>Литература на русском языке:</w:t>
      </w:r>
    </w:p>
    <w:p w:rsidR="001550FE" w:rsidRDefault="00E44E6F">
      <w:pPr>
        <w:pStyle w:val="af6"/>
        <w:numPr>
          <w:ilvl w:val="0"/>
          <w:numId w:val="14"/>
        </w:numPr>
        <w:spacing w:line="360" w:lineRule="auto"/>
        <w:jc w:val="both"/>
        <w:rPr>
          <w:sz w:val="28"/>
          <w:szCs w:val="28"/>
        </w:rPr>
      </w:pPr>
      <w:r>
        <w:rPr>
          <w:sz w:val="28"/>
          <w:szCs w:val="28"/>
        </w:rPr>
        <w:t xml:space="preserve">Бауман 3. Глобализация. Последствия для человека и общества / Пер. с англ. — М.: Издательство «Весь Мир», 2004.— 188 с. </w:t>
      </w:r>
    </w:p>
    <w:p w:rsidR="001550FE" w:rsidRDefault="00E44E6F">
      <w:pPr>
        <w:pStyle w:val="af6"/>
        <w:numPr>
          <w:ilvl w:val="0"/>
          <w:numId w:val="14"/>
        </w:numPr>
        <w:spacing w:line="360" w:lineRule="auto"/>
        <w:jc w:val="both"/>
        <w:rPr>
          <w:sz w:val="32"/>
          <w:szCs w:val="32"/>
        </w:rPr>
      </w:pPr>
      <w:r>
        <w:rPr>
          <w:sz w:val="28"/>
          <w:szCs w:val="28"/>
        </w:rPr>
        <w:t>Бауман З. От паломника к туристу // Социологический журнал. 1995. Том. 0. № 4. С. С. 133-154.</w:t>
      </w:r>
    </w:p>
    <w:p w:rsidR="001550FE" w:rsidRDefault="00E44E6F">
      <w:pPr>
        <w:pStyle w:val="af6"/>
        <w:numPr>
          <w:ilvl w:val="0"/>
          <w:numId w:val="14"/>
        </w:numPr>
        <w:spacing w:line="360" w:lineRule="auto"/>
        <w:jc w:val="both"/>
        <w:rPr>
          <w:color w:val="000000" w:themeColor="text1"/>
          <w:sz w:val="28"/>
          <w:szCs w:val="28"/>
        </w:rPr>
      </w:pPr>
      <w:r>
        <w:rPr>
          <w:color w:val="000000" w:themeColor="text1"/>
          <w:sz w:val="28"/>
          <w:szCs w:val="28"/>
        </w:rPr>
        <w:t>Бессараб Д.А., Штефан Л.В. География межд</w:t>
      </w:r>
      <w:r>
        <w:rPr>
          <w:color w:val="000000" w:themeColor="text1"/>
          <w:sz w:val="28"/>
          <w:szCs w:val="28"/>
        </w:rPr>
        <w:t>ународного туризма. В 2 ч. Ч. 1. Туристическое страноведение: пособие для студентов вузов. Минск: ТетраСистемс, 2011. – 144 с.</w:t>
      </w:r>
    </w:p>
    <w:p w:rsidR="001550FE" w:rsidRDefault="00E44E6F">
      <w:pPr>
        <w:pStyle w:val="af6"/>
        <w:numPr>
          <w:ilvl w:val="0"/>
          <w:numId w:val="14"/>
        </w:numPr>
        <w:spacing w:line="360" w:lineRule="auto"/>
        <w:jc w:val="both"/>
        <w:rPr>
          <w:color w:val="000000" w:themeColor="text1"/>
          <w:sz w:val="28"/>
          <w:szCs w:val="28"/>
        </w:rPr>
      </w:pPr>
      <w:r>
        <w:rPr>
          <w:color w:val="000000" w:themeColor="text1"/>
          <w:sz w:val="28"/>
          <w:szCs w:val="28"/>
        </w:rPr>
        <w:t xml:space="preserve">Бухарова О. Из Пекина в Москву. Стартовал Год китайского туризма в России, </w:t>
      </w:r>
      <w:hyperlink r:id="rId20" w:history="1">
        <w:r>
          <w:rPr>
            <w:rStyle w:val="af4"/>
            <w:color w:val="000000" w:themeColor="text1"/>
            <w:sz w:val="28"/>
            <w:szCs w:val="28"/>
            <w:u w:val="none"/>
          </w:rPr>
          <w:t>Российская Бизнес-газета - № 11(889)</w:t>
        </w:r>
      </w:hyperlink>
      <w:r>
        <w:rPr>
          <w:color w:val="000000" w:themeColor="text1"/>
          <w:sz w:val="28"/>
          <w:szCs w:val="28"/>
        </w:rPr>
        <w:t xml:space="preserve">, 2013. </w:t>
      </w:r>
    </w:p>
    <w:p w:rsidR="001550FE" w:rsidRDefault="00E44E6F">
      <w:pPr>
        <w:pStyle w:val="af6"/>
        <w:numPr>
          <w:ilvl w:val="0"/>
          <w:numId w:val="14"/>
        </w:numPr>
        <w:spacing w:line="360" w:lineRule="auto"/>
        <w:jc w:val="both"/>
        <w:rPr>
          <w:color w:val="000000" w:themeColor="text1"/>
          <w:sz w:val="28"/>
          <w:szCs w:val="28"/>
        </w:rPr>
      </w:pPr>
      <w:r>
        <w:rPr>
          <w:bCs/>
          <w:color w:val="000000" w:themeColor="text1"/>
          <w:sz w:val="28"/>
          <w:szCs w:val="28"/>
        </w:rPr>
        <w:t xml:space="preserve">Дебор Г. </w:t>
      </w:r>
      <w:r>
        <w:rPr>
          <w:color w:val="000000"/>
          <w:sz w:val="28"/>
          <w:szCs w:val="28"/>
          <w:shd w:val="clear" w:color="auto" w:fill="FFFFFF"/>
        </w:rPr>
        <w:t>Общество спектакля. Пер. с фр. / Перевод C. Офертаса и М. Якубович. М.: Издательство “Логос” 1999. – 224с.</w:t>
      </w:r>
    </w:p>
    <w:p w:rsidR="001550FE" w:rsidRDefault="00E44E6F">
      <w:pPr>
        <w:pStyle w:val="af6"/>
        <w:numPr>
          <w:ilvl w:val="0"/>
          <w:numId w:val="14"/>
        </w:numPr>
        <w:spacing w:line="360" w:lineRule="auto"/>
        <w:jc w:val="both"/>
        <w:rPr>
          <w:bCs/>
          <w:color w:val="000000" w:themeColor="text1"/>
          <w:sz w:val="28"/>
          <w:szCs w:val="28"/>
        </w:rPr>
      </w:pPr>
      <w:r>
        <w:rPr>
          <w:bCs/>
          <w:color w:val="000000" w:themeColor="text1"/>
          <w:sz w:val="28"/>
          <w:szCs w:val="28"/>
        </w:rPr>
        <w:t>Зиммель Г. Созерцание жизни, Избранное, т.2. М., 1999</w:t>
      </w:r>
    </w:p>
    <w:p w:rsidR="001550FE" w:rsidRDefault="00E44E6F">
      <w:pPr>
        <w:pStyle w:val="af6"/>
        <w:numPr>
          <w:ilvl w:val="0"/>
          <w:numId w:val="14"/>
        </w:numPr>
        <w:spacing w:line="360" w:lineRule="auto"/>
        <w:jc w:val="both"/>
        <w:rPr>
          <w:bCs/>
          <w:color w:val="000000" w:themeColor="text1"/>
          <w:sz w:val="28"/>
          <w:szCs w:val="28"/>
        </w:rPr>
      </w:pPr>
      <w:r>
        <w:rPr>
          <w:color w:val="000000" w:themeColor="text1"/>
          <w:sz w:val="28"/>
          <w:szCs w:val="28"/>
        </w:rPr>
        <w:t xml:space="preserve">Карлусов В.В. Туризм в Китае. М.: Вост. л-ра, 2010. - 384 с.Кущев Н.П. </w:t>
      </w:r>
      <w:r>
        <w:rPr>
          <w:bCs/>
          <w:color w:val="000000" w:themeColor="text1"/>
          <w:sz w:val="28"/>
          <w:szCs w:val="28"/>
        </w:rPr>
        <w:t>Туризм как объект социологического анализа</w:t>
      </w:r>
      <w:r>
        <w:rPr>
          <w:color w:val="000000" w:themeColor="text1"/>
          <w:sz w:val="28"/>
          <w:szCs w:val="28"/>
        </w:rPr>
        <w:t xml:space="preserve"> </w:t>
      </w:r>
      <w:r>
        <w:rPr>
          <w:bCs/>
          <w:color w:val="000000" w:themeColor="text1"/>
          <w:sz w:val="28"/>
          <w:szCs w:val="28"/>
        </w:rPr>
        <w:t xml:space="preserve">в современной России. Вестник Нижегородского Университета им. Н.И. Лобачевского. Серия Социальные науки, 2014, №1(33) с. 63-68 </w:t>
      </w:r>
    </w:p>
    <w:p w:rsidR="001550FE" w:rsidRDefault="00E44E6F">
      <w:pPr>
        <w:pStyle w:val="af6"/>
        <w:numPr>
          <w:ilvl w:val="0"/>
          <w:numId w:val="14"/>
        </w:numPr>
        <w:spacing w:line="360" w:lineRule="auto"/>
        <w:jc w:val="both"/>
        <w:rPr>
          <w:bCs/>
          <w:color w:val="000000" w:themeColor="text1"/>
          <w:sz w:val="28"/>
          <w:szCs w:val="28"/>
        </w:rPr>
      </w:pPr>
      <w:r>
        <w:rPr>
          <w:bCs/>
          <w:color w:val="000000" w:themeColor="text1"/>
          <w:sz w:val="28"/>
          <w:szCs w:val="28"/>
        </w:rPr>
        <w:t>Ким С.Б., Бахл</w:t>
      </w:r>
      <w:r>
        <w:rPr>
          <w:bCs/>
          <w:color w:val="000000" w:themeColor="text1"/>
          <w:sz w:val="28"/>
          <w:szCs w:val="28"/>
        </w:rPr>
        <w:t>айтнер Р., Социология туризма или о социологии путешествий, см. РЖ, серия 11, Социология, 2006, №3, с.92</w:t>
      </w:r>
    </w:p>
    <w:p w:rsidR="001550FE" w:rsidRDefault="00E44E6F">
      <w:pPr>
        <w:pStyle w:val="af6"/>
        <w:numPr>
          <w:ilvl w:val="0"/>
          <w:numId w:val="14"/>
        </w:numPr>
        <w:spacing w:line="360" w:lineRule="auto"/>
        <w:jc w:val="both"/>
        <w:rPr>
          <w:bCs/>
          <w:color w:val="000000" w:themeColor="text1"/>
          <w:sz w:val="28"/>
          <w:szCs w:val="28"/>
        </w:rPr>
      </w:pPr>
      <w:r>
        <w:rPr>
          <w:bCs/>
          <w:color w:val="000000" w:themeColor="text1"/>
          <w:sz w:val="28"/>
          <w:szCs w:val="28"/>
        </w:rPr>
        <w:t xml:space="preserve">Ким С.Б., Бахлайтнер Р., Социология туризма или о социологии путешествий, см. РЖ, серия 11, Социология, 2006, №3, 90-97 </w:t>
      </w:r>
    </w:p>
    <w:p w:rsidR="001550FE" w:rsidRDefault="00E44E6F">
      <w:pPr>
        <w:pStyle w:val="af6"/>
        <w:numPr>
          <w:ilvl w:val="0"/>
          <w:numId w:val="14"/>
        </w:numPr>
        <w:spacing w:line="360" w:lineRule="auto"/>
        <w:jc w:val="both"/>
        <w:rPr>
          <w:color w:val="000000" w:themeColor="text1"/>
          <w:sz w:val="28"/>
          <w:szCs w:val="28"/>
        </w:rPr>
      </w:pPr>
      <w:r>
        <w:rPr>
          <w:color w:val="000000" w:themeColor="text1"/>
          <w:sz w:val="28"/>
          <w:szCs w:val="28"/>
        </w:rPr>
        <w:t>Куприкова А.А. Российско-китай</w:t>
      </w:r>
      <w:r>
        <w:rPr>
          <w:color w:val="000000" w:themeColor="text1"/>
          <w:sz w:val="28"/>
          <w:szCs w:val="28"/>
        </w:rPr>
        <w:t xml:space="preserve">ское сотрудничество в сфере туризма на современном этапе: анализ состояния и перспективы развития // Молодежный научный форум: Общественные и экономические науки: электр. сб. ст. по мат. XLV междунар. студ. науч.-практ. конф. № 5(45). </w:t>
      </w:r>
    </w:p>
    <w:p w:rsidR="001550FE" w:rsidRDefault="00E44E6F">
      <w:pPr>
        <w:pStyle w:val="ab"/>
        <w:numPr>
          <w:ilvl w:val="0"/>
          <w:numId w:val="14"/>
        </w:numPr>
        <w:spacing w:line="360" w:lineRule="auto"/>
        <w:jc w:val="both"/>
        <w:rPr>
          <w:color w:val="000000" w:themeColor="text1"/>
          <w:sz w:val="28"/>
          <w:szCs w:val="28"/>
        </w:rPr>
      </w:pPr>
      <w:r>
        <w:rPr>
          <w:color w:val="000000" w:themeColor="text1"/>
          <w:sz w:val="28"/>
          <w:szCs w:val="28"/>
        </w:rPr>
        <w:t>Лапшова Л.Н., Камзаб</w:t>
      </w:r>
      <w:r>
        <w:rPr>
          <w:color w:val="000000" w:themeColor="text1"/>
          <w:sz w:val="28"/>
          <w:szCs w:val="28"/>
        </w:rPr>
        <w:t xml:space="preserve">аева М.С. Основные тенденции развития туристской отрасли КНР. Проблемы экономической науки и практики: сб. научных трудов/ под ред. С.А. Филатова; Новосиб. Гос. ун-т </w:t>
      </w:r>
      <w:r>
        <w:rPr>
          <w:color w:val="000000" w:themeColor="text1"/>
          <w:sz w:val="28"/>
          <w:szCs w:val="28"/>
        </w:rPr>
        <w:lastRenderedPageBreak/>
        <w:t>экономики и управления. – Вып. 2. –Новосибирск: НГУЭУ, 2016. – стр. 70-77.</w:t>
      </w:r>
    </w:p>
    <w:p w:rsidR="001550FE" w:rsidRDefault="00E44E6F">
      <w:pPr>
        <w:pStyle w:val="rtejustify"/>
        <w:numPr>
          <w:ilvl w:val="0"/>
          <w:numId w:val="14"/>
        </w:numPr>
        <w:spacing w:before="0" w:beforeAutospacing="0" w:after="0" w:afterAutospacing="0" w:line="360" w:lineRule="auto"/>
        <w:jc w:val="both"/>
        <w:textAlignment w:val="baseline"/>
        <w:rPr>
          <w:color w:val="000000" w:themeColor="text1"/>
          <w:sz w:val="28"/>
          <w:szCs w:val="28"/>
        </w:rPr>
      </w:pPr>
      <w:r>
        <w:rPr>
          <w:color w:val="000000" w:themeColor="text1"/>
          <w:sz w:val="28"/>
          <w:szCs w:val="28"/>
        </w:rPr>
        <w:t>Лапшова Л.Н., Я</w:t>
      </w:r>
      <w:r>
        <w:rPr>
          <w:color w:val="000000" w:themeColor="text1"/>
          <w:sz w:val="28"/>
          <w:szCs w:val="28"/>
        </w:rPr>
        <w:t>н Ц. Развитие сферы туризма в КНР // Научный форум: Экономика и менеджмент: сб. ст. по материалам V междунар. науч.-практ. конф. — № 3(5). — М., Изд. «МЦНО», 2017. — С. 25-33</w:t>
      </w:r>
    </w:p>
    <w:p w:rsidR="001550FE" w:rsidRDefault="00E44E6F">
      <w:pPr>
        <w:pStyle w:val="af6"/>
        <w:numPr>
          <w:ilvl w:val="0"/>
          <w:numId w:val="14"/>
        </w:numPr>
        <w:spacing w:line="360" w:lineRule="auto"/>
        <w:jc w:val="both"/>
        <w:rPr>
          <w:color w:val="000000" w:themeColor="text1"/>
          <w:sz w:val="28"/>
          <w:szCs w:val="28"/>
        </w:rPr>
      </w:pPr>
      <w:r>
        <w:rPr>
          <w:color w:val="000000" w:themeColor="text1"/>
          <w:sz w:val="28"/>
          <w:szCs w:val="28"/>
        </w:rPr>
        <w:t>Лысикова О.В. Социокультурные практики туризма: социологический анализ: Монографи</w:t>
      </w:r>
      <w:r>
        <w:rPr>
          <w:color w:val="000000" w:themeColor="text1"/>
          <w:sz w:val="28"/>
          <w:szCs w:val="28"/>
        </w:rPr>
        <w:t>я. Саратов: Сарат. гос. техн. ун-т, 2008. 135 с.</w:t>
      </w:r>
    </w:p>
    <w:p w:rsidR="001550FE" w:rsidRDefault="00E44E6F">
      <w:pPr>
        <w:pStyle w:val="af6"/>
        <w:numPr>
          <w:ilvl w:val="0"/>
          <w:numId w:val="14"/>
        </w:numPr>
        <w:spacing w:line="360" w:lineRule="auto"/>
        <w:jc w:val="both"/>
        <w:rPr>
          <w:color w:val="000000" w:themeColor="text1"/>
          <w:sz w:val="28"/>
          <w:szCs w:val="28"/>
        </w:rPr>
      </w:pPr>
      <w:r>
        <w:rPr>
          <w:color w:val="000000" w:themeColor="text1"/>
          <w:sz w:val="28"/>
          <w:szCs w:val="28"/>
        </w:rPr>
        <w:t xml:space="preserve">Медведева В.В. </w:t>
      </w:r>
      <w:r>
        <w:rPr>
          <w:color w:val="000000" w:themeColor="text1"/>
          <w:sz w:val="28"/>
          <w:szCs w:val="28"/>
          <w:lang w:val="en-US"/>
        </w:rPr>
        <w:t>C</w:t>
      </w:r>
      <w:r>
        <w:rPr>
          <w:color w:val="000000" w:themeColor="text1"/>
          <w:sz w:val="28"/>
          <w:szCs w:val="28"/>
        </w:rPr>
        <w:t>овременное развитие туризма в Китае // Студенческий: электрон. научн. журн. 2018. № 14(34). URL: https://sibac.info/journal/student/35/115450 (дата обращения: 23.12.2018).</w:t>
      </w:r>
    </w:p>
    <w:p w:rsidR="001550FE" w:rsidRDefault="00E44E6F">
      <w:pPr>
        <w:pStyle w:val="af6"/>
        <w:numPr>
          <w:ilvl w:val="0"/>
          <w:numId w:val="14"/>
        </w:numPr>
        <w:spacing w:line="360" w:lineRule="auto"/>
        <w:jc w:val="both"/>
        <w:rPr>
          <w:color w:val="000000" w:themeColor="text1"/>
          <w:sz w:val="28"/>
          <w:szCs w:val="28"/>
        </w:rPr>
      </w:pPr>
      <w:r>
        <w:rPr>
          <w:bCs/>
          <w:color w:val="000000" w:themeColor="text1"/>
          <w:sz w:val="28"/>
          <w:szCs w:val="28"/>
        </w:rPr>
        <w:t xml:space="preserve">Соколова М.В. </w:t>
      </w:r>
      <w:r>
        <w:rPr>
          <w:color w:val="000000"/>
          <w:sz w:val="28"/>
          <w:szCs w:val="28"/>
          <w:shd w:val="clear" w:color="auto" w:fill="FFFFFF"/>
        </w:rPr>
        <w:t>Истор</w:t>
      </w:r>
      <w:r>
        <w:rPr>
          <w:color w:val="000000"/>
          <w:sz w:val="28"/>
          <w:szCs w:val="28"/>
          <w:shd w:val="clear" w:color="auto" w:fill="FFFFFF"/>
        </w:rPr>
        <w:t>ия туризма: Учеб. пособие. — М.: Мастерство, 2002. — 352 с.</w:t>
      </w:r>
    </w:p>
    <w:p w:rsidR="001550FE" w:rsidRDefault="00E44E6F">
      <w:pPr>
        <w:pStyle w:val="af6"/>
        <w:numPr>
          <w:ilvl w:val="0"/>
          <w:numId w:val="14"/>
        </w:numPr>
        <w:spacing w:line="360" w:lineRule="auto"/>
        <w:jc w:val="both"/>
        <w:rPr>
          <w:sz w:val="28"/>
          <w:szCs w:val="28"/>
        </w:rPr>
      </w:pPr>
      <w:r>
        <w:rPr>
          <w:sz w:val="28"/>
          <w:szCs w:val="28"/>
        </w:rPr>
        <w:t>Урри, Д. Туристическое созерцание и окружающая среда / Д. Урри // Вопросы социологии. – 1996. – Вып. 7. – С. 70–99</w:t>
      </w:r>
    </w:p>
    <w:p w:rsidR="001550FE" w:rsidRDefault="00E44E6F">
      <w:pPr>
        <w:pStyle w:val="af6"/>
        <w:numPr>
          <w:ilvl w:val="0"/>
          <w:numId w:val="14"/>
        </w:numPr>
        <w:spacing w:line="360" w:lineRule="auto"/>
        <w:jc w:val="both"/>
        <w:rPr>
          <w:color w:val="000000" w:themeColor="text1"/>
          <w:sz w:val="28"/>
          <w:szCs w:val="28"/>
        </w:rPr>
      </w:pPr>
      <w:r>
        <w:rPr>
          <w:color w:val="000000" w:themeColor="text1"/>
          <w:sz w:val="28"/>
          <w:szCs w:val="28"/>
        </w:rPr>
        <w:t>Ушакова Е.О. Особенности оценки ресурсов территории для развития туристской отрас</w:t>
      </w:r>
      <w:r>
        <w:rPr>
          <w:color w:val="000000" w:themeColor="text1"/>
          <w:sz w:val="28"/>
          <w:szCs w:val="28"/>
        </w:rPr>
        <w:t xml:space="preserve">ли. Вестник Кемеровского государственного университета. 2015;7(2):259-264. </w:t>
      </w:r>
    </w:p>
    <w:p w:rsidR="001550FE" w:rsidRDefault="00E44E6F">
      <w:pPr>
        <w:pStyle w:val="af6"/>
        <w:numPr>
          <w:ilvl w:val="0"/>
          <w:numId w:val="14"/>
        </w:numPr>
        <w:spacing w:line="360" w:lineRule="auto"/>
        <w:jc w:val="both"/>
        <w:rPr>
          <w:color w:val="000000" w:themeColor="text1"/>
          <w:sz w:val="28"/>
          <w:szCs w:val="28"/>
        </w:rPr>
      </w:pPr>
      <w:r>
        <w:rPr>
          <w:bCs/>
          <w:color w:val="000000" w:themeColor="text1"/>
          <w:sz w:val="28"/>
          <w:szCs w:val="28"/>
          <w:shd w:val="clear" w:color="auto" w:fill="FFFFFF"/>
        </w:rPr>
        <w:t>Чудновский А.Д., Жукова М.А., Кормишова А.В.</w:t>
      </w:r>
      <w:r>
        <w:rPr>
          <w:color w:val="000000" w:themeColor="text1"/>
          <w:sz w:val="28"/>
          <w:szCs w:val="28"/>
        </w:rPr>
        <w:t xml:space="preserve"> Стратегический менеджмент в индустрии туризма [Электронный ресурс] : учебное пособие для студентов вузов, обучающихся по направлениям п</w:t>
      </w:r>
      <w:r>
        <w:rPr>
          <w:color w:val="000000" w:themeColor="text1"/>
          <w:sz w:val="28"/>
          <w:szCs w:val="28"/>
        </w:rPr>
        <w:t>одготовки 100400 "Туризм", 080200 "Менеджмент" (квалификация (степень) "бакалавр") / А. Д. Чудновский, М. А. Жукова, А. В. Кормишова. - Москва: КноРус, 2015. - 152 с.</w:t>
      </w:r>
    </w:p>
    <w:p w:rsidR="001550FE" w:rsidRDefault="00E44E6F">
      <w:pPr>
        <w:pStyle w:val="af6"/>
        <w:numPr>
          <w:ilvl w:val="0"/>
          <w:numId w:val="14"/>
        </w:numPr>
        <w:spacing w:line="360" w:lineRule="auto"/>
        <w:jc w:val="both"/>
        <w:rPr>
          <w:color w:val="000000" w:themeColor="text1"/>
          <w:sz w:val="28"/>
          <w:szCs w:val="28"/>
        </w:rPr>
      </w:pPr>
      <w:r>
        <w:rPr>
          <w:color w:val="000000" w:themeColor="text1"/>
          <w:sz w:val="28"/>
          <w:szCs w:val="28"/>
        </w:rPr>
        <w:t xml:space="preserve"> Щеглов С.Е. Динамика и тенденция развития туризма в России // Социальная политика и соци</w:t>
      </w:r>
      <w:r>
        <w:rPr>
          <w:color w:val="000000" w:themeColor="text1"/>
          <w:sz w:val="28"/>
          <w:szCs w:val="28"/>
        </w:rPr>
        <w:t>ология. 2004. № 2. С. 175–176.</w:t>
      </w:r>
    </w:p>
    <w:p w:rsidR="001550FE" w:rsidRDefault="00E44E6F">
      <w:pPr>
        <w:pStyle w:val="af6"/>
        <w:numPr>
          <w:ilvl w:val="0"/>
          <w:numId w:val="14"/>
        </w:numPr>
        <w:spacing w:line="360" w:lineRule="auto"/>
        <w:jc w:val="both"/>
        <w:rPr>
          <w:color w:val="000000" w:themeColor="text1"/>
          <w:sz w:val="28"/>
          <w:szCs w:val="28"/>
        </w:rPr>
      </w:pPr>
      <w:r>
        <w:rPr>
          <w:color w:val="000000" w:themeColor="text1"/>
          <w:sz w:val="28"/>
          <w:szCs w:val="28"/>
        </w:rPr>
        <w:t xml:space="preserve"> Яковлева Анна Сергеевна О некоторых особенностях законодательства КНР в сфере въездного туризма // Magister Dixit. 2014. №1 (13). </w:t>
      </w:r>
    </w:p>
    <w:p w:rsidR="001550FE" w:rsidRDefault="001550FE">
      <w:pPr>
        <w:pStyle w:val="af6"/>
        <w:spacing w:line="360" w:lineRule="auto"/>
        <w:jc w:val="both"/>
        <w:rPr>
          <w:color w:val="000000" w:themeColor="text1"/>
          <w:sz w:val="28"/>
          <w:szCs w:val="28"/>
        </w:rPr>
      </w:pPr>
    </w:p>
    <w:p w:rsidR="007F640F" w:rsidRDefault="007F640F">
      <w:pPr>
        <w:spacing w:line="360" w:lineRule="auto"/>
        <w:jc w:val="both"/>
        <w:rPr>
          <w:b/>
          <w:color w:val="000000" w:themeColor="text1"/>
          <w:sz w:val="28"/>
          <w:szCs w:val="28"/>
        </w:rPr>
      </w:pPr>
    </w:p>
    <w:p w:rsidR="001550FE" w:rsidRDefault="00E44E6F">
      <w:pPr>
        <w:spacing w:line="360" w:lineRule="auto"/>
        <w:jc w:val="both"/>
        <w:rPr>
          <w:b/>
          <w:color w:val="000000" w:themeColor="text1"/>
          <w:sz w:val="28"/>
          <w:szCs w:val="28"/>
        </w:rPr>
      </w:pPr>
      <w:r>
        <w:rPr>
          <w:b/>
          <w:color w:val="000000" w:themeColor="text1"/>
          <w:sz w:val="28"/>
          <w:szCs w:val="28"/>
        </w:rPr>
        <w:lastRenderedPageBreak/>
        <w:t>Литература на английском языке:</w:t>
      </w:r>
    </w:p>
    <w:p w:rsidR="001550FE" w:rsidRDefault="001550FE">
      <w:pPr>
        <w:spacing w:line="360" w:lineRule="auto"/>
        <w:jc w:val="both"/>
        <w:rPr>
          <w:color w:val="000000" w:themeColor="text1"/>
          <w:sz w:val="28"/>
          <w:szCs w:val="28"/>
        </w:rPr>
      </w:pPr>
    </w:p>
    <w:p w:rsidR="001550FE" w:rsidRDefault="00E44E6F">
      <w:pPr>
        <w:pStyle w:val="ab"/>
        <w:numPr>
          <w:ilvl w:val="0"/>
          <w:numId w:val="15"/>
        </w:numPr>
        <w:spacing w:line="360" w:lineRule="auto"/>
        <w:jc w:val="both"/>
        <w:rPr>
          <w:color w:val="000000" w:themeColor="text1"/>
          <w:sz w:val="28"/>
          <w:szCs w:val="28"/>
          <w:lang w:val="en-US"/>
        </w:rPr>
      </w:pPr>
      <w:r>
        <w:rPr>
          <w:color w:val="000000" w:themeColor="text1"/>
          <w:sz w:val="28"/>
          <w:szCs w:val="28"/>
          <w:lang w:val="en-US"/>
        </w:rPr>
        <w:t xml:space="preserve">Harrison, D.. (2015). Development theory and tourism in developing countries: What has theory ever done for US?, 11. 53-82. </w:t>
      </w:r>
    </w:p>
    <w:p w:rsidR="001550FE" w:rsidRDefault="00E44E6F">
      <w:pPr>
        <w:pStyle w:val="af6"/>
        <w:numPr>
          <w:ilvl w:val="0"/>
          <w:numId w:val="15"/>
        </w:numPr>
        <w:spacing w:line="360" w:lineRule="auto"/>
        <w:jc w:val="both"/>
        <w:rPr>
          <w:bCs/>
          <w:color w:val="000000" w:themeColor="text1"/>
          <w:sz w:val="28"/>
          <w:szCs w:val="28"/>
          <w:lang w:val="en-US"/>
        </w:rPr>
      </w:pPr>
      <w:r>
        <w:rPr>
          <w:bCs/>
          <w:color w:val="000000" w:themeColor="text1"/>
          <w:sz w:val="28"/>
          <w:szCs w:val="28"/>
          <w:lang w:val="en-US"/>
        </w:rPr>
        <w:t>Kohen Eric The sociology of tourism: approaches, issues and findings, Annual review of Sociology, 1984, vol.10, 373-393</w:t>
      </w:r>
    </w:p>
    <w:p w:rsidR="001550FE" w:rsidRDefault="00E44E6F">
      <w:pPr>
        <w:pStyle w:val="ab"/>
        <w:numPr>
          <w:ilvl w:val="0"/>
          <w:numId w:val="15"/>
        </w:numPr>
        <w:spacing w:line="360" w:lineRule="auto"/>
        <w:jc w:val="both"/>
        <w:rPr>
          <w:color w:val="000000" w:themeColor="text1"/>
          <w:sz w:val="28"/>
          <w:szCs w:val="28"/>
          <w:lang w:val="en-US"/>
        </w:rPr>
      </w:pPr>
      <w:r>
        <w:rPr>
          <w:color w:val="000000" w:themeColor="text1"/>
          <w:sz w:val="28"/>
          <w:szCs w:val="28"/>
          <w:lang w:val="en-US"/>
        </w:rPr>
        <w:t xml:space="preserve">Lanfant M. </w:t>
      </w:r>
      <w:r>
        <w:rPr>
          <w:color w:val="000000" w:themeColor="text1"/>
          <w:sz w:val="28"/>
          <w:szCs w:val="28"/>
          <w:lang w:val="en-US"/>
        </w:rPr>
        <w:t>F. Sociologie du tourisme. Paris: France Publication;</w:t>
      </w:r>
      <w:r>
        <w:rPr>
          <w:color w:val="000000" w:themeColor="text1"/>
          <w:spacing w:val="-17"/>
          <w:sz w:val="28"/>
          <w:szCs w:val="28"/>
          <w:lang w:val="en-US"/>
        </w:rPr>
        <w:t xml:space="preserve"> </w:t>
      </w:r>
      <w:r>
        <w:rPr>
          <w:color w:val="000000" w:themeColor="text1"/>
          <w:sz w:val="28"/>
          <w:szCs w:val="28"/>
          <w:lang w:val="en-US"/>
        </w:rPr>
        <w:t>1978</w:t>
      </w:r>
    </w:p>
    <w:p w:rsidR="001550FE" w:rsidRDefault="00E44E6F">
      <w:pPr>
        <w:pStyle w:val="ab"/>
        <w:numPr>
          <w:ilvl w:val="0"/>
          <w:numId w:val="15"/>
        </w:numPr>
        <w:spacing w:line="360" w:lineRule="auto"/>
        <w:jc w:val="both"/>
        <w:rPr>
          <w:color w:val="000000" w:themeColor="text1"/>
          <w:sz w:val="28"/>
          <w:szCs w:val="28"/>
          <w:lang w:val="en-US"/>
        </w:rPr>
      </w:pPr>
      <w:r w:rsidRPr="007F640F">
        <w:rPr>
          <w:color w:val="000000" w:themeColor="text1"/>
          <w:sz w:val="28"/>
          <w:szCs w:val="28"/>
          <w:lang w:val="en-US"/>
        </w:rPr>
        <w:t xml:space="preserve">Lanquar R. Sociologie du tourisme et des voyages. </w:t>
      </w:r>
      <w:r>
        <w:rPr>
          <w:color w:val="000000" w:themeColor="text1"/>
          <w:sz w:val="28"/>
          <w:szCs w:val="28"/>
          <w:lang w:val="en-US"/>
        </w:rPr>
        <w:t>Paris: France Publication;</w:t>
      </w:r>
      <w:r>
        <w:rPr>
          <w:color w:val="000000" w:themeColor="text1"/>
          <w:spacing w:val="-24"/>
          <w:sz w:val="28"/>
          <w:szCs w:val="28"/>
          <w:lang w:val="en-US"/>
        </w:rPr>
        <w:t xml:space="preserve"> </w:t>
      </w:r>
      <w:r>
        <w:rPr>
          <w:color w:val="000000" w:themeColor="text1"/>
          <w:sz w:val="28"/>
          <w:szCs w:val="28"/>
          <w:lang w:val="en-US"/>
        </w:rPr>
        <w:t>1985</w:t>
      </w:r>
    </w:p>
    <w:p w:rsidR="001550FE" w:rsidRDefault="00E44E6F">
      <w:pPr>
        <w:pStyle w:val="af6"/>
        <w:numPr>
          <w:ilvl w:val="0"/>
          <w:numId w:val="15"/>
        </w:numPr>
        <w:spacing w:line="360" w:lineRule="auto"/>
        <w:jc w:val="both"/>
        <w:rPr>
          <w:sz w:val="28"/>
          <w:szCs w:val="28"/>
        </w:rPr>
      </w:pPr>
      <w:r>
        <w:rPr>
          <w:color w:val="000000"/>
          <w:sz w:val="28"/>
          <w:szCs w:val="28"/>
          <w:lang w:val="en-US"/>
        </w:rPr>
        <w:t xml:space="preserve">Nash D. Anthropology of Tourism. </w:t>
      </w:r>
      <w:r>
        <w:rPr>
          <w:color w:val="000000"/>
          <w:sz w:val="28"/>
          <w:szCs w:val="28"/>
        </w:rPr>
        <w:t>Oxford: Elsevier, 1996.</w:t>
      </w:r>
    </w:p>
    <w:p w:rsidR="001550FE" w:rsidRDefault="00E44E6F">
      <w:pPr>
        <w:pStyle w:val="af6"/>
        <w:numPr>
          <w:ilvl w:val="0"/>
          <w:numId w:val="15"/>
        </w:numPr>
        <w:spacing w:line="360" w:lineRule="auto"/>
        <w:jc w:val="both"/>
        <w:rPr>
          <w:sz w:val="28"/>
          <w:szCs w:val="28"/>
          <w:lang w:val="en-US"/>
        </w:rPr>
      </w:pPr>
      <w:r w:rsidRPr="007F640F">
        <w:rPr>
          <w:sz w:val="28"/>
          <w:szCs w:val="28"/>
          <w:lang w:val="en-US"/>
        </w:rPr>
        <w:t xml:space="preserve">Talos, A.-M., &amp; Brumaru Paul Alexandru (2011). </w:t>
      </w:r>
      <w:r>
        <w:rPr>
          <w:sz w:val="28"/>
          <w:szCs w:val="28"/>
          <w:lang w:val="en-US"/>
        </w:rPr>
        <w:t>Sociology o</w:t>
      </w:r>
      <w:r>
        <w:rPr>
          <w:sz w:val="28"/>
          <w:szCs w:val="28"/>
          <w:lang w:val="en-US"/>
        </w:rPr>
        <w:t>f tourism. Cinq Continents, 1(2), 184-193. h</w:t>
      </w:r>
    </w:p>
    <w:p w:rsidR="001550FE" w:rsidRDefault="00E44E6F">
      <w:pPr>
        <w:pStyle w:val="af6"/>
        <w:numPr>
          <w:ilvl w:val="0"/>
          <w:numId w:val="15"/>
        </w:numPr>
        <w:spacing w:line="360" w:lineRule="auto"/>
        <w:jc w:val="both"/>
        <w:rPr>
          <w:color w:val="000000" w:themeColor="text1"/>
          <w:sz w:val="28"/>
          <w:szCs w:val="28"/>
          <w:lang w:val="en-US"/>
        </w:rPr>
      </w:pPr>
      <w:r>
        <w:rPr>
          <w:color w:val="000000" w:themeColor="text1"/>
          <w:sz w:val="28"/>
          <w:szCs w:val="28"/>
          <w:lang w:val="en-US"/>
        </w:rPr>
        <w:t>Prideaux B, Recent developments in the Taiwanese tourist Industry – implication for Australia, International Journal of Contemporary Hospitality Management, 1996, 8 (1). 10-15</w:t>
      </w:r>
    </w:p>
    <w:p w:rsidR="001550FE" w:rsidRDefault="00E44E6F">
      <w:pPr>
        <w:pStyle w:val="af6"/>
        <w:numPr>
          <w:ilvl w:val="0"/>
          <w:numId w:val="15"/>
        </w:numPr>
        <w:spacing w:line="360" w:lineRule="auto"/>
        <w:jc w:val="both"/>
        <w:rPr>
          <w:color w:val="000000" w:themeColor="text1"/>
          <w:sz w:val="28"/>
          <w:szCs w:val="28"/>
          <w:lang w:val="en-US"/>
        </w:rPr>
      </w:pPr>
      <w:r>
        <w:rPr>
          <w:color w:val="000000" w:themeColor="text1"/>
          <w:sz w:val="28"/>
          <w:szCs w:val="28"/>
          <w:lang w:val="en-US"/>
        </w:rPr>
        <w:t>Smith V.L. Hosts and gests: the ant</w:t>
      </w:r>
      <w:r>
        <w:rPr>
          <w:color w:val="000000" w:themeColor="text1"/>
          <w:sz w:val="28"/>
          <w:szCs w:val="28"/>
          <w:lang w:val="en-US"/>
        </w:rPr>
        <w:t>hropology of tourism, 1977</w:t>
      </w:r>
    </w:p>
    <w:p w:rsidR="001550FE" w:rsidRDefault="00E44E6F">
      <w:pPr>
        <w:pStyle w:val="af6"/>
        <w:numPr>
          <w:ilvl w:val="0"/>
          <w:numId w:val="15"/>
        </w:numPr>
        <w:spacing w:line="360" w:lineRule="auto"/>
        <w:jc w:val="both"/>
        <w:rPr>
          <w:color w:val="000000" w:themeColor="text1"/>
          <w:sz w:val="28"/>
          <w:szCs w:val="28"/>
          <w:lang w:val="en-US"/>
        </w:rPr>
      </w:pPr>
      <w:r>
        <w:rPr>
          <w:sz w:val="28"/>
          <w:szCs w:val="28"/>
          <w:lang w:val="en-US"/>
        </w:rPr>
        <w:t xml:space="preserve">The Intensity of Tourist–Host Social Relationship and its Effect on Satisfaction and Change of Attitudes: The Case of Working Tourists in Israel. </w:t>
      </w:r>
      <w:r>
        <w:rPr>
          <w:sz w:val="28"/>
          <w:szCs w:val="28"/>
        </w:rPr>
        <w:t>Tourism Management 21:395–406</w:t>
      </w:r>
    </w:p>
    <w:p w:rsidR="001550FE" w:rsidRDefault="00E44E6F">
      <w:pPr>
        <w:pStyle w:val="af6"/>
        <w:numPr>
          <w:ilvl w:val="0"/>
          <w:numId w:val="15"/>
        </w:numPr>
        <w:spacing w:line="360" w:lineRule="auto"/>
        <w:jc w:val="both"/>
        <w:rPr>
          <w:color w:val="000000" w:themeColor="text1"/>
          <w:sz w:val="28"/>
          <w:szCs w:val="28"/>
          <w:lang w:val="en-US"/>
        </w:rPr>
      </w:pPr>
      <w:r>
        <w:rPr>
          <w:color w:val="000000" w:themeColor="text1"/>
          <w:sz w:val="28"/>
          <w:szCs w:val="28"/>
          <w:lang w:val="en-US"/>
        </w:rPr>
        <w:t>Feng, R., Morrison A., &amp; Ismail,J., East versus west:</w:t>
      </w:r>
      <w:r>
        <w:rPr>
          <w:color w:val="000000" w:themeColor="text1"/>
          <w:sz w:val="28"/>
          <w:szCs w:val="28"/>
          <w:lang w:val="en-US"/>
        </w:rPr>
        <w:t xml:space="preserve"> A comparison of online destination marketing in China and the USA, Journal of vocation marketing,  2004, 10 (1), 43-56</w:t>
      </w:r>
    </w:p>
    <w:p w:rsidR="001550FE" w:rsidRDefault="00E44E6F">
      <w:pPr>
        <w:pStyle w:val="ab"/>
        <w:numPr>
          <w:ilvl w:val="0"/>
          <w:numId w:val="16"/>
        </w:numPr>
        <w:spacing w:line="360" w:lineRule="auto"/>
        <w:jc w:val="both"/>
        <w:rPr>
          <w:color w:val="000000" w:themeColor="text1"/>
          <w:sz w:val="28"/>
          <w:szCs w:val="28"/>
          <w:lang w:val="en-US"/>
        </w:rPr>
      </w:pPr>
      <w:r>
        <w:rPr>
          <w:color w:val="000000" w:themeColor="text1"/>
          <w:sz w:val="28"/>
          <w:szCs w:val="28"/>
          <w:lang w:val="en-US"/>
        </w:rPr>
        <w:t>Hanqin Z., and Lam T., An analysis of Mainland Chinse visitors’ motivations to visit Hong Kong, Tourism management, 1998, 20 (5), 587-59</w:t>
      </w:r>
      <w:r>
        <w:rPr>
          <w:color w:val="000000" w:themeColor="text1"/>
          <w:sz w:val="28"/>
          <w:szCs w:val="28"/>
          <w:lang w:val="en-US"/>
        </w:rPr>
        <w:t>4</w:t>
      </w:r>
    </w:p>
    <w:p w:rsidR="001550FE" w:rsidRDefault="00E44E6F">
      <w:pPr>
        <w:pStyle w:val="ab"/>
        <w:numPr>
          <w:ilvl w:val="0"/>
          <w:numId w:val="16"/>
        </w:numPr>
        <w:spacing w:line="360" w:lineRule="auto"/>
        <w:jc w:val="both"/>
        <w:rPr>
          <w:color w:val="000000" w:themeColor="text1"/>
          <w:sz w:val="28"/>
          <w:szCs w:val="28"/>
          <w:lang w:val="en-US"/>
        </w:rPr>
      </w:pPr>
      <w:r>
        <w:rPr>
          <w:color w:val="000000" w:themeColor="text1"/>
          <w:sz w:val="28"/>
          <w:szCs w:val="28"/>
          <w:lang w:val="en-US"/>
        </w:rPr>
        <w:t>Kim, S., Guo, Y., Agrusa,J., Preference and position analyses of overseas destinations by mainland Chinese outbound pleasure tourists, Journal of Travel Research, 2005, 44.212-220</w:t>
      </w:r>
    </w:p>
    <w:p w:rsidR="001550FE" w:rsidRDefault="00E44E6F">
      <w:pPr>
        <w:pStyle w:val="ab"/>
        <w:numPr>
          <w:ilvl w:val="0"/>
          <w:numId w:val="16"/>
        </w:numPr>
        <w:spacing w:line="360" w:lineRule="auto"/>
        <w:jc w:val="both"/>
        <w:rPr>
          <w:color w:val="000000" w:themeColor="text1"/>
          <w:sz w:val="28"/>
          <w:szCs w:val="28"/>
          <w:lang w:val="en-US"/>
        </w:rPr>
      </w:pPr>
      <w:r>
        <w:rPr>
          <w:color w:val="000000" w:themeColor="text1"/>
          <w:sz w:val="28"/>
          <w:szCs w:val="28"/>
          <w:lang w:val="en-US"/>
        </w:rPr>
        <w:lastRenderedPageBreak/>
        <w:t>Law,R., Cheung,C., Lo, A., The relevance of profiling travel activities fo</w:t>
      </w:r>
      <w:r>
        <w:rPr>
          <w:color w:val="000000" w:themeColor="text1"/>
          <w:sz w:val="28"/>
          <w:szCs w:val="28"/>
          <w:lang w:val="en-US"/>
        </w:rPr>
        <w:t>r improving destination marketing strategies, International Journal of Contemporary Hospitality Management,2004, 16(6), 355-362</w:t>
      </w:r>
    </w:p>
    <w:p w:rsidR="001550FE" w:rsidRDefault="00E44E6F">
      <w:pPr>
        <w:pStyle w:val="ab"/>
        <w:numPr>
          <w:ilvl w:val="0"/>
          <w:numId w:val="16"/>
        </w:numPr>
        <w:spacing w:line="360" w:lineRule="auto"/>
        <w:jc w:val="both"/>
        <w:rPr>
          <w:color w:val="000000" w:themeColor="text1"/>
          <w:sz w:val="28"/>
          <w:szCs w:val="28"/>
          <w:lang w:val="en-US"/>
        </w:rPr>
      </w:pPr>
      <w:r>
        <w:rPr>
          <w:color w:val="000000" w:themeColor="text1"/>
          <w:sz w:val="28"/>
          <w:szCs w:val="28"/>
          <w:lang w:val="en-US"/>
        </w:rPr>
        <w:t xml:space="preserve">Lehto, X., O’Leary, Cai L., Huan, T., Tourist shoppimg preferences and expenditure behavior: The case of the Taiwanese outbound </w:t>
      </w:r>
      <w:r>
        <w:rPr>
          <w:color w:val="000000" w:themeColor="text1"/>
          <w:sz w:val="28"/>
          <w:szCs w:val="28"/>
          <w:lang w:val="en-US"/>
        </w:rPr>
        <w:t>market, Journal of vocation marketing, 2004, 10 (4), 320-332</w:t>
      </w:r>
    </w:p>
    <w:p w:rsidR="001550FE" w:rsidRDefault="00E44E6F">
      <w:pPr>
        <w:pStyle w:val="af6"/>
        <w:numPr>
          <w:ilvl w:val="0"/>
          <w:numId w:val="16"/>
        </w:numPr>
        <w:spacing w:line="360" w:lineRule="auto"/>
        <w:jc w:val="both"/>
        <w:rPr>
          <w:color w:val="000000" w:themeColor="text1"/>
          <w:sz w:val="28"/>
          <w:szCs w:val="28"/>
          <w:lang w:val="en-US"/>
        </w:rPr>
      </w:pPr>
      <w:r>
        <w:rPr>
          <w:color w:val="000000" w:themeColor="text1"/>
          <w:sz w:val="28"/>
          <w:szCs w:val="28"/>
          <w:lang w:val="en-US"/>
        </w:rPr>
        <w:t>Lo, A &amp; Lam, T., Long-haul and short haul outbound all-inclusive package tours, Asia Pacific Journal of Tourism Research, 2004, 9(2). 161-176</w:t>
      </w:r>
    </w:p>
    <w:p w:rsidR="001550FE" w:rsidRDefault="00E44E6F">
      <w:pPr>
        <w:pStyle w:val="ab"/>
        <w:numPr>
          <w:ilvl w:val="0"/>
          <w:numId w:val="16"/>
        </w:numPr>
        <w:spacing w:line="360" w:lineRule="auto"/>
        <w:jc w:val="both"/>
        <w:rPr>
          <w:color w:val="000000" w:themeColor="text1"/>
          <w:sz w:val="28"/>
          <w:szCs w:val="28"/>
          <w:lang w:val="en-US"/>
        </w:rPr>
      </w:pPr>
      <w:r>
        <w:rPr>
          <w:color w:val="000000" w:themeColor="text1"/>
          <w:sz w:val="28"/>
          <w:szCs w:val="28"/>
          <w:lang w:val="en-US"/>
        </w:rPr>
        <w:t>Pan B.&amp;Laws E., Tourism marketing opportunities for A</w:t>
      </w:r>
      <w:r>
        <w:rPr>
          <w:color w:val="000000" w:themeColor="text1"/>
          <w:sz w:val="28"/>
          <w:szCs w:val="28"/>
          <w:lang w:val="en-US"/>
        </w:rPr>
        <w:t>ustralia in China, Journal of vocation marketing, 2001, 8 (1), 39-48</w:t>
      </w:r>
    </w:p>
    <w:p w:rsidR="001550FE" w:rsidRDefault="00E44E6F">
      <w:pPr>
        <w:pStyle w:val="af6"/>
        <w:numPr>
          <w:ilvl w:val="0"/>
          <w:numId w:val="16"/>
        </w:numPr>
        <w:spacing w:line="360" w:lineRule="auto"/>
        <w:jc w:val="both"/>
        <w:rPr>
          <w:color w:val="000000" w:themeColor="text1"/>
          <w:sz w:val="28"/>
          <w:szCs w:val="28"/>
          <w:lang w:val="en-US"/>
        </w:rPr>
      </w:pPr>
      <w:r>
        <w:rPr>
          <w:color w:val="000000" w:themeColor="text1"/>
          <w:sz w:val="28"/>
          <w:szCs w:val="28"/>
          <w:lang w:val="en-US"/>
        </w:rPr>
        <w:t>Zhang A., Heung V., The emergence of the mainland Chinese outbound travel market and its implementation for tourism marketing, Journal of vocation marketing, 2002, 8 (1), 7-12</w:t>
      </w:r>
    </w:p>
    <w:p w:rsidR="001550FE" w:rsidRDefault="00E44E6F">
      <w:pPr>
        <w:pStyle w:val="ab"/>
        <w:numPr>
          <w:ilvl w:val="0"/>
          <w:numId w:val="16"/>
        </w:numPr>
        <w:spacing w:line="360" w:lineRule="auto"/>
        <w:jc w:val="both"/>
        <w:rPr>
          <w:color w:val="000000" w:themeColor="text1"/>
          <w:sz w:val="28"/>
          <w:szCs w:val="28"/>
          <w:lang w:val="en-US"/>
        </w:rPr>
      </w:pPr>
      <w:r>
        <w:rPr>
          <w:color w:val="000000" w:themeColor="text1"/>
          <w:sz w:val="28"/>
          <w:szCs w:val="28"/>
          <w:lang w:val="en-US"/>
        </w:rPr>
        <w:t>Zhang G., P</w:t>
      </w:r>
      <w:r>
        <w:rPr>
          <w:color w:val="000000" w:themeColor="text1"/>
          <w:sz w:val="28"/>
          <w:szCs w:val="28"/>
          <w:lang w:val="en-US"/>
        </w:rPr>
        <w:t>ine R., Zhang, H. China’s International tourism development: the present and future, International Journal of Contemporary Hospitality Management, 1999, 12 (5), 282-290</w:t>
      </w:r>
    </w:p>
    <w:p w:rsidR="001550FE" w:rsidRDefault="00E44E6F">
      <w:pPr>
        <w:pStyle w:val="ab"/>
        <w:numPr>
          <w:ilvl w:val="0"/>
          <w:numId w:val="16"/>
        </w:numPr>
        <w:spacing w:line="360" w:lineRule="auto"/>
        <w:jc w:val="both"/>
        <w:rPr>
          <w:color w:val="000000" w:themeColor="text1"/>
          <w:sz w:val="28"/>
          <w:szCs w:val="28"/>
          <w:lang w:val="en-US"/>
        </w:rPr>
      </w:pPr>
      <w:r>
        <w:rPr>
          <w:color w:val="000000" w:themeColor="text1"/>
          <w:sz w:val="28"/>
          <w:szCs w:val="28"/>
          <w:lang w:val="en-US"/>
        </w:rPr>
        <w:t xml:space="preserve">Zhang H. &amp; Qu H., The trends of China outbound travel to Hong Kong and its </w:t>
      </w:r>
      <w:r>
        <w:rPr>
          <w:color w:val="000000" w:themeColor="text1"/>
          <w:sz w:val="28"/>
          <w:szCs w:val="28"/>
          <w:lang w:val="en-US"/>
        </w:rPr>
        <w:t>implications, Journal of vocation marketing, 1996, 2 (4),  373-381</w:t>
      </w:r>
    </w:p>
    <w:p w:rsidR="001550FE" w:rsidRDefault="00E44E6F">
      <w:pPr>
        <w:pStyle w:val="ab"/>
        <w:numPr>
          <w:ilvl w:val="0"/>
          <w:numId w:val="16"/>
        </w:numPr>
        <w:spacing w:line="360" w:lineRule="auto"/>
        <w:jc w:val="both"/>
        <w:rPr>
          <w:color w:val="000000" w:themeColor="text1"/>
          <w:sz w:val="28"/>
          <w:szCs w:val="28"/>
          <w:lang w:val="en-US"/>
        </w:rPr>
      </w:pPr>
      <w:r>
        <w:rPr>
          <w:color w:val="000000" w:themeColor="text1"/>
          <w:sz w:val="28"/>
          <w:szCs w:val="28"/>
          <w:lang w:val="en-US"/>
        </w:rPr>
        <w:t>Zhang H., Chong K., Jenkins C., Tourism Policy implementation in mainland China: An enterprise perspective, International Journal of Contemporary Hospitality Management, 2002, 14(1), 38-42</w:t>
      </w:r>
    </w:p>
    <w:p w:rsidR="001550FE" w:rsidRDefault="00E44E6F">
      <w:pPr>
        <w:pStyle w:val="ab"/>
        <w:numPr>
          <w:ilvl w:val="0"/>
          <w:numId w:val="16"/>
        </w:numPr>
        <w:spacing w:line="360" w:lineRule="auto"/>
        <w:jc w:val="both"/>
        <w:rPr>
          <w:color w:val="000000" w:themeColor="text1"/>
          <w:sz w:val="28"/>
          <w:szCs w:val="28"/>
          <w:lang w:val="en-US"/>
        </w:rPr>
      </w:pPr>
      <w:r>
        <w:rPr>
          <w:color w:val="000000" w:themeColor="text1"/>
          <w:sz w:val="28"/>
          <w:szCs w:val="28"/>
          <w:lang w:val="en-US"/>
        </w:rPr>
        <w:t>Zhang H., The challenges and opportunities facing travel service industry upon China’s accession to world trade organizations, International Journal of Contemporary Hospitality Management,2004, 16(6), 369-372</w:t>
      </w:r>
    </w:p>
    <w:p w:rsidR="001550FE" w:rsidRDefault="00E44E6F">
      <w:pPr>
        <w:pStyle w:val="ab"/>
        <w:numPr>
          <w:ilvl w:val="0"/>
          <w:numId w:val="16"/>
        </w:numPr>
        <w:spacing w:line="360" w:lineRule="auto"/>
        <w:jc w:val="both"/>
        <w:rPr>
          <w:color w:val="000000" w:themeColor="text1"/>
          <w:sz w:val="28"/>
          <w:szCs w:val="28"/>
          <w:lang w:val="en-US"/>
        </w:rPr>
      </w:pPr>
      <w:r>
        <w:rPr>
          <w:color w:val="000000" w:themeColor="text1"/>
          <w:sz w:val="28"/>
          <w:szCs w:val="28"/>
          <w:lang w:val="en-US"/>
        </w:rPr>
        <w:t xml:space="preserve">Zhou L., King B. and Turner L, The China </w:t>
      </w:r>
      <w:r>
        <w:rPr>
          <w:color w:val="000000" w:themeColor="text1"/>
          <w:sz w:val="28"/>
          <w:szCs w:val="28"/>
          <w:lang w:val="en-US"/>
        </w:rPr>
        <w:t>outbound market^ an evaluation of key constraints and opportunities, Journal of vocation marketing, 1998, 4, 120-135.</w:t>
      </w:r>
    </w:p>
    <w:p w:rsidR="001550FE" w:rsidRDefault="001550FE">
      <w:pPr>
        <w:pStyle w:val="ab"/>
        <w:spacing w:line="360" w:lineRule="auto"/>
        <w:ind w:left="720"/>
        <w:jc w:val="both"/>
        <w:rPr>
          <w:color w:val="000000" w:themeColor="text1"/>
          <w:sz w:val="28"/>
          <w:szCs w:val="28"/>
          <w:lang w:val="en-US"/>
        </w:rPr>
      </w:pPr>
    </w:p>
    <w:p w:rsidR="007F640F" w:rsidRDefault="007F640F">
      <w:pPr>
        <w:spacing w:line="360" w:lineRule="auto"/>
        <w:jc w:val="both"/>
        <w:rPr>
          <w:b/>
          <w:bCs/>
          <w:color w:val="000000" w:themeColor="text1"/>
          <w:sz w:val="28"/>
          <w:szCs w:val="28"/>
        </w:rPr>
      </w:pPr>
    </w:p>
    <w:p w:rsidR="007F640F" w:rsidRDefault="007F640F">
      <w:pPr>
        <w:spacing w:line="360" w:lineRule="auto"/>
        <w:jc w:val="both"/>
        <w:rPr>
          <w:b/>
          <w:bCs/>
          <w:color w:val="000000" w:themeColor="text1"/>
          <w:sz w:val="28"/>
          <w:szCs w:val="28"/>
        </w:rPr>
      </w:pPr>
    </w:p>
    <w:p w:rsidR="001550FE" w:rsidRDefault="00E44E6F">
      <w:pPr>
        <w:spacing w:line="360" w:lineRule="auto"/>
        <w:jc w:val="both"/>
        <w:rPr>
          <w:b/>
          <w:bCs/>
          <w:color w:val="000000" w:themeColor="text1"/>
          <w:sz w:val="28"/>
          <w:szCs w:val="28"/>
        </w:rPr>
      </w:pPr>
      <w:r>
        <w:rPr>
          <w:b/>
          <w:bCs/>
          <w:color w:val="000000" w:themeColor="text1"/>
          <w:sz w:val="28"/>
          <w:szCs w:val="28"/>
        </w:rPr>
        <w:lastRenderedPageBreak/>
        <w:t>Литература на китайском языке:</w:t>
      </w:r>
    </w:p>
    <w:p w:rsidR="001550FE" w:rsidRDefault="00E44E6F">
      <w:pPr>
        <w:pStyle w:val="af6"/>
        <w:numPr>
          <w:ilvl w:val="0"/>
          <w:numId w:val="17"/>
        </w:numPr>
        <w:jc w:val="both"/>
        <w:rPr>
          <w:sz w:val="28"/>
          <w:szCs w:val="28"/>
          <w:lang w:eastAsia="zh-CN"/>
        </w:rPr>
      </w:pPr>
      <w:r>
        <w:rPr>
          <w:rFonts w:eastAsia="MS Mincho"/>
          <w:sz w:val="28"/>
          <w:szCs w:val="28"/>
          <w:lang w:eastAsia="zh-CN"/>
        </w:rPr>
        <w:t>胡文仲</w:t>
      </w:r>
      <w:r>
        <w:rPr>
          <w:sz w:val="28"/>
          <w:szCs w:val="28"/>
          <w:lang w:eastAsia="zh-CN"/>
        </w:rPr>
        <w:t>.</w:t>
      </w:r>
      <w:r>
        <w:rPr>
          <w:rFonts w:eastAsia="MS Mincho"/>
          <w:sz w:val="28"/>
          <w:szCs w:val="28"/>
          <w:lang w:eastAsia="zh-CN"/>
        </w:rPr>
        <w:t>跨文化交</w:t>
      </w:r>
      <w:r>
        <w:rPr>
          <w:rFonts w:eastAsia="PingFang TC"/>
          <w:sz w:val="28"/>
          <w:szCs w:val="28"/>
          <w:lang w:eastAsia="zh-CN"/>
        </w:rPr>
        <w:t>际</w:t>
      </w:r>
      <w:r>
        <w:rPr>
          <w:rFonts w:eastAsia="MS Mincho"/>
          <w:sz w:val="28"/>
          <w:szCs w:val="28"/>
          <w:lang w:eastAsia="zh-CN"/>
        </w:rPr>
        <w:t>学概</w:t>
      </w:r>
      <w:r>
        <w:rPr>
          <w:rFonts w:eastAsia="PingFang TC"/>
          <w:sz w:val="28"/>
          <w:szCs w:val="28"/>
          <w:lang w:eastAsia="zh-CN"/>
        </w:rPr>
        <w:t>论</w:t>
      </w:r>
      <w:r>
        <w:rPr>
          <w:sz w:val="28"/>
          <w:szCs w:val="28"/>
          <w:lang w:eastAsia="zh-CN"/>
        </w:rPr>
        <w:t>[M].</w:t>
      </w:r>
      <w:r>
        <w:rPr>
          <w:rFonts w:eastAsia="MS Mincho"/>
          <w:sz w:val="28"/>
          <w:szCs w:val="28"/>
          <w:lang w:eastAsia="zh-CN"/>
        </w:rPr>
        <w:t>北京：外</w:t>
      </w:r>
      <w:r>
        <w:rPr>
          <w:rFonts w:eastAsia="PingFang TC"/>
          <w:sz w:val="28"/>
          <w:szCs w:val="28"/>
          <w:lang w:eastAsia="zh-CN"/>
        </w:rPr>
        <w:t>语</w:t>
      </w:r>
      <w:r>
        <w:rPr>
          <w:rFonts w:eastAsia="MS Mincho"/>
          <w:sz w:val="28"/>
          <w:szCs w:val="28"/>
          <w:lang w:eastAsia="zh-CN"/>
        </w:rPr>
        <w:t>教学与研究</w:t>
      </w:r>
      <w:r>
        <w:rPr>
          <w:sz w:val="28"/>
          <w:szCs w:val="28"/>
          <w:lang w:eastAsia="zh-CN"/>
        </w:rPr>
        <w:t xml:space="preserve"> </w:t>
      </w:r>
      <w:r>
        <w:rPr>
          <w:rFonts w:eastAsia="MS Mincho"/>
          <w:sz w:val="28"/>
          <w:szCs w:val="28"/>
          <w:lang w:eastAsia="zh-CN"/>
        </w:rPr>
        <w:t>出版社，</w:t>
      </w:r>
      <w:r>
        <w:rPr>
          <w:sz w:val="28"/>
          <w:szCs w:val="28"/>
          <w:lang w:eastAsia="zh-CN"/>
        </w:rPr>
        <w:t>1999.</w:t>
      </w:r>
    </w:p>
    <w:p w:rsidR="001550FE" w:rsidRDefault="00E44E6F">
      <w:pPr>
        <w:pStyle w:val="af6"/>
        <w:numPr>
          <w:ilvl w:val="0"/>
          <w:numId w:val="17"/>
        </w:numPr>
        <w:jc w:val="both"/>
        <w:rPr>
          <w:sz w:val="28"/>
          <w:szCs w:val="28"/>
          <w:lang w:eastAsia="zh-CN"/>
        </w:rPr>
      </w:pPr>
      <w:r>
        <w:rPr>
          <w:rFonts w:eastAsia="MS Mincho"/>
          <w:sz w:val="28"/>
          <w:szCs w:val="28"/>
          <w:lang w:eastAsia="zh-CN"/>
        </w:rPr>
        <w:t>王慧</w:t>
      </w:r>
      <w:r>
        <w:rPr>
          <w:sz w:val="28"/>
          <w:szCs w:val="28"/>
          <w:lang w:eastAsia="zh-CN"/>
        </w:rPr>
        <w:t>.</w:t>
      </w:r>
      <w:r>
        <w:rPr>
          <w:rFonts w:eastAsia="MS Mincho"/>
          <w:sz w:val="28"/>
          <w:szCs w:val="28"/>
          <w:lang w:eastAsia="zh-CN"/>
        </w:rPr>
        <w:t>解析中俄酒文化</w:t>
      </w:r>
      <w:r>
        <w:rPr>
          <w:sz w:val="28"/>
          <w:szCs w:val="28"/>
          <w:lang w:eastAsia="zh-CN"/>
        </w:rPr>
        <w:t>[J].</w:t>
      </w:r>
      <w:r>
        <w:rPr>
          <w:rFonts w:eastAsia="PingFang TC"/>
          <w:sz w:val="28"/>
          <w:szCs w:val="28"/>
          <w:lang w:eastAsia="zh-CN"/>
        </w:rPr>
        <w:t>经营</w:t>
      </w:r>
      <w:r>
        <w:rPr>
          <w:rFonts w:eastAsia="MS Mincho"/>
          <w:sz w:val="28"/>
          <w:szCs w:val="28"/>
          <w:lang w:eastAsia="zh-CN"/>
        </w:rPr>
        <w:t>者，</w:t>
      </w:r>
      <w:r>
        <w:rPr>
          <w:sz w:val="28"/>
          <w:szCs w:val="28"/>
          <w:lang w:eastAsia="zh-CN"/>
        </w:rPr>
        <w:t>2013,27</w:t>
      </w:r>
      <w:r>
        <w:rPr>
          <w:rFonts w:eastAsia="MS Mincho"/>
          <w:sz w:val="28"/>
          <w:szCs w:val="28"/>
          <w:lang w:eastAsia="zh-CN"/>
        </w:rPr>
        <w:t>（</w:t>
      </w:r>
      <w:r>
        <w:rPr>
          <w:sz w:val="28"/>
          <w:szCs w:val="28"/>
          <w:lang w:eastAsia="zh-CN"/>
        </w:rPr>
        <w:t>2</w:t>
      </w:r>
      <w:r>
        <w:rPr>
          <w:rFonts w:eastAsia="MS Mincho"/>
          <w:sz w:val="28"/>
          <w:szCs w:val="28"/>
          <w:lang w:eastAsia="zh-CN"/>
        </w:rPr>
        <w:t>）：</w:t>
      </w:r>
      <w:r>
        <w:rPr>
          <w:sz w:val="28"/>
          <w:szCs w:val="28"/>
          <w:lang w:eastAsia="zh-CN"/>
        </w:rPr>
        <w:t xml:space="preserve">74-74. </w:t>
      </w:r>
    </w:p>
    <w:p w:rsidR="001550FE" w:rsidRDefault="00E44E6F">
      <w:pPr>
        <w:pStyle w:val="af6"/>
        <w:numPr>
          <w:ilvl w:val="0"/>
          <w:numId w:val="17"/>
        </w:numPr>
        <w:jc w:val="both"/>
        <w:rPr>
          <w:sz w:val="28"/>
          <w:szCs w:val="28"/>
          <w:lang w:eastAsia="zh-CN"/>
        </w:rPr>
      </w:pPr>
      <w:r>
        <w:rPr>
          <w:rFonts w:eastAsia="PingFang TC"/>
          <w:sz w:val="28"/>
          <w:szCs w:val="28"/>
          <w:lang w:eastAsia="zh-CN"/>
        </w:rPr>
        <w:t>赵</w:t>
      </w:r>
      <w:r>
        <w:rPr>
          <w:rFonts w:eastAsia="MS Mincho"/>
          <w:sz w:val="28"/>
          <w:szCs w:val="28"/>
          <w:lang w:eastAsia="zh-CN"/>
        </w:rPr>
        <w:t>英来</w:t>
      </w:r>
      <w:r>
        <w:rPr>
          <w:sz w:val="28"/>
          <w:szCs w:val="28"/>
          <w:lang w:eastAsia="zh-CN"/>
        </w:rPr>
        <w:t>.</w:t>
      </w:r>
      <w:r>
        <w:rPr>
          <w:rFonts w:eastAsia="PingFang TC"/>
          <w:sz w:val="28"/>
          <w:szCs w:val="28"/>
          <w:lang w:eastAsia="zh-CN"/>
        </w:rPr>
        <w:t>论</w:t>
      </w:r>
      <w:r>
        <w:rPr>
          <w:rFonts w:eastAsia="MS Mincho"/>
          <w:sz w:val="28"/>
          <w:szCs w:val="28"/>
          <w:lang w:eastAsia="zh-CN"/>
        </w:rPr>
        <w:t>中日不同的数字文化</w:t>
      </w:r>
      <w:r>
        <w:rPr>
          <w:sz w:val="28"/>
          <w:szCs w:val="28"/>
          <w:lang w:eastAsia="zh-CN"/>
        </w:rPr>
        <w:t>[J].</w:t>
      </w:r>
      <w:r>
        <w:rPr>
          <w:rFonts w:eastAsia="MS Mincho"/>
          <w:sz w:val="28"/>
          <w:szCs w:val="28"/>
          <w:lang w:eastAsia="zh-CN"/>
        </w:rPr>
        <w:t>高教学刊，</w:t>
      </w:r>
      <w:r>
        <w:rPr>
          <w:sz w:val="28"/>
          <w:szCs w:val="28"/>
          <w:lang w:eastAsia="zh-CN"/>
        </w:rPr>
        <w:t>2016</w:t>
      </w:r>
      <w:r>
        <w:rPr>
          <w:rFonts w:eastAsia="MS Mincho"/>
          <w:sz w:val="28"/>
          <w:szCs w:val="28"/>
          <w:lang w:eastAsia="zh-CN"/>
        </w:rPr>
        <w:t>年</w:t>
      </w:r>
      <w:r>
        <w:rPr>
          <w:sz w:val="28"/>
          <w:szCs w:val="28"/>
          <w:lang w:eastAsia="zh-CN"/>
        </w:rPr>
        <w:t>11</w:t>
      </w:r>
      <w:r>
        <w:rPr>
          <w:rFonts w:eastAsia="MS Mincho"/>
          <w:sz w:val="28"/>
          <w:szCs w:val="28"/>
          <w:lang w:eastAsia="zh-CN"/>
        </w:rPr>
        <w:t>期</w:t>
      </w:r>
      <w:r>
        <w:rPr>
          <w:sz w:val="28"/>
          <w:szCs w:val="28"/>
          <w:lang w:eastAsia="zh-CN"/>
        </w:rPr>
        <w:t>.</w:t>
      </w:r>
      <w:r>
        <w:rPr>
          <w:sz w:val="28"/>
          <w:szCs w:val="28"/>
          <w:lang w:eastAsia="zh-CN"/>
        </w:rPr>
        <w:t xml:space="preserve"> </w:t>
      </w:r>
    </w:p>
    <w:p w:rsidR="001550FE" w:rsidRDefault="00E44E6F">
      <w:pPr>
        <w:pStyle w:val="af6"/>
        <w:numPr>
          <w:ilvl w:val="0"/>
          <w:numId w:val="17"/>
        </w:numPr>
        <w:jc w:val="both"/>
        <w:rPr>
          <w:sz w:val="28"/>
          <w:szCs w:val="28"/>
          <w:lang w:eastAsia="zh-CN"/>
        </w:rPr>
      </w:pPr>
      <w:r>
        <w:rPr>
          <w:rFonts w:eastAsia="PingFang TC"/>
          <w:sz w:val="28"/>
          <w:szCs w:val="28"/>
          <w:lang w:eastAsia="zh-CN"/>
        </w:rPr>
        <w:t>马风书</w:t>
      </w:r>
      <w:r>
        <w:rPr>
          <w:sz w:val="28"/>
          <w:szCs w:val="28"/>
          <w:lang w:eastAsia="zh-CN"/>
        </w:rPr>
        <w:t>.</w:t>
      </w:r>
      <w:r>
        <w:rPr>
          <w:rFonts w:eastAsia="MS Mincho"/>
          <w:sz w:val="28"/>
          <w:szCs w:val="28"/>
          <w:lang w:eastAsia="zh-CN"/>
        </w:rPr>
        <w:t>比</w:t>
      </w:r>
      <w:r>
        <w:rPr>
          <w:rFonts w:eastAsia="PingFang TC"/>
          <w:sz w:val="28"/>
          <w:szCs w:val="28"/>
          <w:lang w:eastAsia="zh-CN"/>
        </w:rPr>
        <w:t>较</w:t>
      </w:r>
      <w:r>
        <w:rPr>
          <w:rFonts w:eastAsia="MS Mincho"/>
          <w:sz w:val="28"/>
          <w:szCs w:val="28"/>
          <w:lang w:eastAsia="zh-CN"/>
        </w:rPr>
        <w:t>文化</w:t>
      </w:r>
      <w:r>
        <w:rPr>
          <w:rFonts w:eastAsia="PingFang TC"/>
          <w:sz w:val="28"/>
          <w:szCs w:val="28"/>
          <w:lang w:eastAsia="zh-CN"/>
        </w:rPr>
        <w:t>语</w:t>
      </w:r>
      <w:r>
        <w:rPr>
          <w:rFonts w:eastAsia="MS Mincho"/>
          <w:sz w:val="28"/>
          <w:szCs w:val="28"/>
          <w:lang w:eastAsia="zh-CN"/>
        </w:rPr>
        <w:t>境中的中俄关系</w:t>
      </w:r>
      <w:r>
        <w:rPr>
          <w:sz w:val="28"/>
          <w:szCs w:val="28"/>
          <w:lang w:eastAsia="zh-CN"/>
        </w:rPr>
        <w:t>[J].</w:t>
      </w:r>
      <w:r>
        <w:rPr>
          <w:rFonts w:eastAsia="MS Mincho"/>
          <w:sz w:val="28"/>
          <w:szCs w:val="28"/>
          <w:lang w:eastAsia="zh-CN"/>
        </w:rPr>
        <w:t>外交</w:t>
      </w:r>
      <w:r>
        <w:rPr>
          <w:rFonts w:eastAsia="PingFang TC"/>
          <w:sz w:val="28"/>
          <w:szCs w:val="28"/>
          <w:lang w:eastAsia="zh-CN"/>
        </w:rPr>
        <w:t>评论</w:t>
      </w:r>
      <w:r>
        <w:rPr>
          <w:rFonts w:eastAsia="MS Mincho"/>
          <w:sz w:val="28"/>
          <w:szCs w:val="28"/>
          <w:lang w:eastAsia="zh-CN"/>
        </w:rPr>
        <w:t>，</w:t>
      </w:r>
      <w:r>
        <w:rPr>
          <w:sz w:val="28"/>
          <w:szCs w:val="28"/>
          <w:lang w:eastAsia="zh-CN"/>
        </w:rPr>
        <w:t xml:space="preserve">2008 </w:t>
      </w:r>
      <w:r>
        <w:rPr>
          <w:rFonts w:eastAsia="MS Mincho"/>
          <w:sz w:val="28"/>
          <w:szCs w:val="28"/>
          <w:lang w:eastAsia="zh-CN"/>
        </w:rPr>
        <w:t>年第</w:t>
      </w:r>
      <w:r>
        <w:rPr>
          <w:sz w:val="28"/>
          <w:szCs w:val="28"/>
          <w:lang w:eastAsia="zh-CN"/>
        </w:rPr>
        <w:t>102</w:t>
      </w:r>
      <w:r>
        <w:rPr>
          <w:rFonts w:eastAsia="MS Mincho"/>
          <w:sz w:val="28"/>
          <w:szCs w:val="28"/>
          <w:lang w:eastAsia="zh-CN"/>
        </w:rPr>
        <w:t>期，</w:t>
      </w:r>
      <w:r>
        <w:rPr>
          <w:sz w:val="28"/>
          <w:szCs w:val="28"/>
          <w:lang w:eastAsia="zh-CN"/>
        </w:rPr>
        <w:t xml:space="preserve">32-41 </w:t>
      </w:r>
    </w:p>
    <w:p w:rsidR="001550FE" w:rsidRPr="007F640F" w:rsidRDefault="00E44E6F" w:rsidP="007F640F">
      <w:pPr>
        <w:pStyle w:val="af6"/>
        <w:numPr>
          <w:ilvl w:val="0"/>
          <w:numId w:val="17"/>
        </w:numPr>
        <w:jc w:val="both"/>
        <w:rPr>
          <w:sz w:val="28"/>
          <w:szCs w:val="28"/>
          <w:lang w:eastAsia="zh-CN"/>
        </w:rPr>
      </w:pPr>
      <w:r>
        <w:rPr>
          <w:rFonts w:eastAsia="MS Mincho"/>
          <w:sz w:val="28"/>
          <w:szCs w:val="28"/>
          <w:lang w:eastAsia="zh-CN"/>
        </w:rPr>
        <w:t>俄</w:t>
      </w:r>
      <w:r>
        <w:rPr>
          <w:sz w:val="28"/>
          <w:szCs w:val="28"/>
          <w:lang w:eastAsia="zh-CN"/>
        </w:rPr>
        <w:t>]</w:t>
      </w:r>
      <w:r>
        <w:rPr>
          <w:rFonts w:eastAsia="MS Mincho"/>
          <w:sz w:val="28"/>
          <w:szCs w:val="28"/>
          <w:lang w:eastAsia="zh-CN"/>
        </w:rPr>
        <w:t>尼</w:t>
      </w:r>
      <w:r>
        <w:rPr>
          <w:sz w:val="28"/>
          <w:szCs w:val="28"/>
          <w:lang w:eastAsia="zh-CN"/>
        </w:rPr>
        <w:t>•</w:t>
      </w:r>
      <w:r>
        <w:rPr>
          <w:rFonts w:eastAsia="Yu Gothic"/>
          <w:sz w:val="28"/>
          <w:szCs w:val="28"/>
          <w:lang w:eastAsia="zh-CN"/>
        </w:rPr>
        <w:t>别尔</w:t>
      </w:r>
      <w:r>
        <w:rPr>
          <w:rFonts w:eastAsia="MS Mincho"/>
          <w:sz w:val="28"/>
          <w:szCs w:val="28"/>
          <w:lang w:eastAsia="zh-CN"/>
        </w:rPr>
        <w:t>嘉耶夫</w:t>
      </w:r>
      <w:r>
        <w:rPr>
          <w:sz w:val="28"/>
          <w:szCs w:val="28"/>
          <w:lang w:eastAsia="zh-CN"/>
        </w:rPr>
        <w:t>.</w:t>
      </w:r>
      <w:r>
        <w:rPr>
          <w:rFonts w:eastAsia="MS Mincho"/>
          <w:sz w:val="28"/>
          <w:szCs w:val="28"/>
          <w:lang w:eastAsia="zh-CN"/>
        </w:rPr>
        <w:t>俄国魂</w:t>
      </w:r>
      <w:r>
        <w:rPr>
          <w:sz w:val="28"/>
          <w:szCs w:val="28"/>
          <w:lang w:eastAsia="zh-CN"/>
        </w:rPr>
        <w:t>[M]</w:t>
      </w:r>
      <w:r>
        <w:rPr>
          <w:rFonts w:eastAsia="MS Mincho"/>
          <w:sz w:val="28"/>
          <w:szCs w:val="28"/>
          <w:lang w:eastAsia="zh-CN"/>
        </w:rPr>
        <w:t>学林出版社，</w:t>
      </w:r>
      <w:r>
        <w:rPr>
          <w:sz w:val="28"/>
          <w:szCs w:val="28"/>
          <w:lang w:eastAsia="zh-CN"/>
        </w:rPr>
        <w:t>1999.</w:t>
      </w:r>
    </w:p>
    <w:p w:rsidR="001550FE" w:rsidRDefault="001550FE">
      <w:pPr>
        <w:pStyle w:val="ab"/>
        <w:spacing w:line="360" w:lineRule="auto"/>
        <w:ind w:left="720"/>
        <w:jc w:val="both"/>
        <w:rPr>
          <w:color w:val="000000" w:themeColor="text1"/>
          <w:sz w:val="28"/>
          <w:szCs w:val="28"/>
          <w:lang w:eastAsia="zh-CN"/>
        </w:rPr>
      </w:pPr>
    </w:p>
    <w:p w:rsidR="001550FE" w:rsidRDefault="00E44E6F">
      <w:pPr>
        <w:spacing w:line="360" w:lineRule="auto"/>
        <w:jc w:val="both"/>
        <w:rPr>
          <w:b/>
          <w:color w:val="000000" w:themeColor="text1"/>
          <w:sz w:val="28"/>
          <w:szCs w:val="28"/>
        </w:rPr>
      </w:pPr>
      <w:r>
        <w:rPr>
          <w:b/>
          <w:color w:val="000000" w:themeColor="text1"/>
          <w:sz w:val="28"/>
          <w:szCs w:val="28"/>
        </w:rPr>
        <w:t>Источники:</w:t>
      </w:r>
    </w:p>
    <w:p w:rsidR="001550FE" w:rsidRDefault="001550FE">
      <w:pPr>
        <w:spacing w:line="360" w:lineRule="auto"/>
        <w:jc w:val="both"/>
        <w:rPr>
          <w:b/>
          <w:color w:val="000000" w:themeColor="text1"/>
          <w:sz w:val="28"/>
          <w:szCs w:val="28"/>
        </w:rPr>
      </w:pPr>
    </w:p>
    <w:p w:rsidR="001550FE" w:rsidRDefault="00E44E6F">
      <w:pPr>
        <w:pStyle w:val="af6"/>
        <w:numPr>
          <w:ilvl w:val="0"/>
          <w:numId w:val="18"/>
        </w:numPr>
        <w:spacing w:line="360" w:lineRule="auto"/>
        <w:jc w:val="both"/>
        <w:rPr>
          <w:color w:val="000000" w:themeColor="text1"/>
          <w:sz w:val="28"/>
          <w:szCs w:val="28"/>
        </w:rPr>
      </w:pPr>
      <w:r>
        <w:rPr>
          <w:color w:val="000000" w:themeColor="text1"/>
          <w:sz w:val="28"/>
          <w:szCs w:val="28"/>
        </w:rPr>
        <w:t>Барометр международного туризма UNWTO. – Том 15. Январь 2017 г.</w:t>
      </w:r>
    </w:p>
    <w:p w:rsidR="001550FE" w:rsidRDefault="00E44E6F">
      <w:pPr>
        <w:pStyle w:val="af6"/>
        <w:numPr>
          <w:ilvl w:val="0"/>
          <w:numId w:val="18"/>
        </w:numPr>
        <w:spacing w:line="360" w:lineRule="auto"/>
        <w:jc w:val="both"/>
        <w:rPr>
          <w:color w:val="000000" w:themeColor="text1"/>
          <w:sz w:val="28"/>
          <w:szCs w:val="28"/>
        </w:rPr>
      </w:pPr>
      <w:r>
        <w:rPr>
          <w:color w:val="000000" w:themeColor="text1"/>
          <w:sz w:val="28"/>
          <w:szCs w:val="28"/>
        </w:rPr>
        <w:t xml:space="preserve">Блог о законодательстве КНР // [Электронный ресурс] – Режим доступа. – </w:t>
      </w:r>
      <w:r>
        <w:rPr>
          <w:color w:val="000000" w:themeColor="text1"/>
          <w:sz w:val="28"/>
          <w:szCs w:val="28"/>
          <w:lang w:val="en-US"/>
        </w:rPr>
        <w:t>URL</w:t>
      </w:r>
      <w:r>
        <w:rPr>
          <w:color w:val="000000" w:themeColor="text1"/>
          <w:sz w:val="28"/>
          <w:szCs w:val="28"/>
        </w:rPr>
        <w:t xml:space="preserve">: </w:t>
      </w:r>
      <w:hyperlink r:id="rId21" w:history="1">
        <w:r>
          <w:rPr>
            <w:rStyle w:val="af4"/>
            <w:color w:val="000000" w:themeColor="text1"/>
            <w:sz w:val="28"/>
            <w:szCs w:val="28"/>
            <w:u w:val="none"/>
          </w:rPr>
          <w:t>https://cnlegal.ru/china_visa_tourism/tourism_law_2013/</w:t>
        </w:r>
      </w:hyperlink>
      <w:r>
        <w:rPr>
          <w:color w:val="000000" w:themeColor="text1"/>
          <w:sz w:val="28"/>
          <w:szCs w:val="28"/>
        </w:rPr>
        <w:t xml:space="preserve"> (Дата обращения: 22.12.2018)</w:t>
      </w:r>
    </w:p>
    <w:p w:rsidR="001550FE" w:rsidRDefault="00E44E6F">
      <w:pPr>
        <w:pStyle w:val="af6"/>
        <w:numPr>
          <w:ilvl w:val="0"/>
          <w:numId w:val="18"/>
        </w:numPr>
        <w:spacing w:line="360" w:lineRule="auto"/>
        <w:jc w:val="both"/>
        <w:rPr>
          <w:color w:val="000000" w:themeColor="text1"/>
          <w:sz w:val="28"/>
          <w:szCs w:val="28"/>
        </w:rPr>
      </w:pPr>
      <w:r>
        <w:rPr>
          <w:color w:val="000000" w:themeColor="text1"/>
          <w:sz w:val="28"/>
          <w:szCs w:val="28"/>
        </w:rPr>
        <w:t>Гости из Китая: что интересно туристам из КНР в России и как туда добраться. – [Электронный ресурс]</w:t>
      </w:r>
      <w:r>
        <w:rPr>
          <w:color w:val="000000" w:themeColor="text1"/>
          <w:sz w:val="28"/>
          <w:szCs w:val="28"/>
        </w:rPr>
        <w:t xml:space="preserve">– </w:t>
      </w:r>
      <w:r>
        <w:rPr>
          <w:color w:val="000000" w:themeColor="text1"/>
          <w:sz w:val="28"/>
          <w:szCs w:val="28"/>
          <w:lang w:val="en-US"/>
        </w:rPr>
        <w:t>URL</w:t>
      </w:r>
      <w:r>
        <w:rPr>
          <w:color w:val="000000" w:themeColor="text1"/>
          <w:sz w:val="28"/>
          <w:szCs w:val="28"/>
        </w:rPr>
        <w:t xml:space="preserve">: </w:t>
      </w:r>
      <w:hyperlink r:id="rId22" w:history="1">
        <w:r>
          <w:rPr>
            <w:rStyle w:val="af4"/>
            <w:color w:val="000000" w:themeColor="text1"/>
            <w:sz w:val="28"/>
            <w:szCs w:val="28"/>
            <w:u w:val="none"/>
          </w:rPr>
          <w:t>https://tass.ru/turizm-v-rossii/3799857</w:t>
        </w:r>
      </w:hyperlink>
      <w:r>
        <w:rPr>
          <w:color w:val="000000" w:themeColor="text1"/>
          <w:sz w:val="28"/>
          <w:szCs w:val="28"/>
        </w:rPr>
        <w:t xml:space="preserve"> (Дата обращения: 08.02.2019)</w:t>
      </w:r>
    </w:p>
    <w:p w:rsidR="001550FE" w:rsidRDefault="00E44E6F">
      <w:pPr>
        <w:pStyle w:val="ab"/>
        <w:numPr>
          <w:ilvl w:val="0"/>
          <w:numId w:val="18"/>
        </w:numPr>
        <w:spacing w:line="360" w:lineRule="auto"/>
        <w:jc w:val="both"/>
        <w:rPr>
          <w:color w:val="000000" w:themeColor="text1"/>
          <w:sz w:val="28"/>
          <w:szCs w:val="28"/>
        </w:rPr>
      </w:pPr>
      <w:r>
        <w:rPr>
          <w:color w:val="000000" w:themeColor="text1"/>
          <w:sz w:val="28"/>
          <w:szCs w:val="28"/>
        </w:rPr>
        <w:t>Китайский туризм сулит новые точки роста – Электронный ресурс – [Дата обращения: 12.02.2019 г.] URL: https://www.vestifinanc</w:t>
      </w:r>
      <w:r>
        <w:rPr>
          <w:color w:val="000000" w:themeColor="text1"/>
          <w:sz w:val="28"/>
          <w:szCs w:val="28"/>
        </w:rPr>
        <w:t>e.ru/articles/71073</w:t>
      </w:r>
    </w:p>
    <w:p w:rsidR="001550FE" w:rsidRDefault="00E44E6F">
      <w:pPr>
        <w:pStyle w:val="ab"/>
        <w:numPr>
          <w:ilvl w:val="0"/>
          <w:numId w:val="18"/>
        </w:numPr>
        <w:spacing w:line="360" w:lineRule="auto"/>
        <w:jc w:val="both"/>
        <w:rPr>
          <w:color w:val="000000" w:themeColor="text1"/>
          <w:sz w:val="28"/>
          <w:szCs w:val="28"/>
        </w:rPr>
      </w:pPr>
      <w:r>
        <w:rPr>
          <w:color w:val="000000" w:themeColor="text1"/>
          <w:sz w:val="28"/>
          <w:szCs w:val="28"/>
        </w:rPr>
        <w:t>Китайцев заманят в Россию – [Электронный ресурс] – URL: //http://www.gazeta.ru/business/2015/03/20/6606881.shtml (Дата обращения 30.03.2017).</w:t>
      </w:r>
    </w:p>
    <w:p w:rsidR="001550FE" w:rsidRDefault="00E44E6F">
      <w:pPr>
        <w:pStyle w:val="ab"/>
        <w:numPr>
          <w:ilvl w:val="0"/>
          <w:numId w:val="18"/>
        </w:numPr>
        <w:spacing w:line="360" w:lineRule="auto"/>
        <w:jc w:val="both"/>
        <w:rPr>
          <w:color w:val="000000" w:themeColor="text1"/>
          <w:sz w:val="28"/>
          <w:szCs w:val="28"/>
        </w:rPr>
      </w:pPr>
      <w:r>
        <w:rPr>
          <w:color w:val="000000" w:themeColor="text1"/>
          <w:sz w:val="28"/>
          <w:szCs w:val="28"/>
        </w:rPr>
        <w:t>Международный туризм: правовые акты, М., 2000с.205</w:t>
      </w:r>
    </w:p>
    <w:p w:rsidR="001550FE" w:rsidRDefault="00E44E6F">
      <w:pPr>
        <w:pStyle w:val="af6"/>
        <w:numPr>
          <w:ilvl w:val="0"/>
          <w:numId w:val="18"/>
        </w:numPr>
        <w:spacing w:line="360" w:lineRule="auto"/>
        <w:jc w:val="both"/>
        <w:rPr>
          <w:color w:val="000000" w:themeColor="text1"/>
          <w:sz w:val="28"/>
          <w:szCs w:val="28"/>
        </w:rPr>
      </w:pPr>
      <w:r>
        <w:rPr>
          <w:color w:val="000000" w:themeColor="text1"/>
          <w:sz w:val="28"/>
          <w:szCs w:val="28"/>
        </w:rPr>
        <w:t>Отзывы туристов о Пекин – Электронный ресур</w:t>
      </w:r>
      <w:r>
        <w:rPr>
          <w:color w:val="000000" w:themeColor="text1"/>
          <w:sz w:val="28"/>
          <w:szCs w:val="28"/>
        </w:rPr>
        <w:t>с - [Дата обращения:25.02.2019 г.]</w:t>
      </w:r>
      <w:r>
        <w:rPr>
          <w:color w:val="000000" w:themeColor="text1"/>
          <w:sz w:val="28"/>
          <w:szCs w:val="28"/>
          <w:lang w:val="en-US"/>
        </w:rPr>
        <w:t>URL</w:t>
      </w:r>
      <w:r>
        <w:rPr>
          <w:color w:val="000000" w:themeColor="text1"/>
          <w:sz w:val="28"/>
          <w:szCs w:val="28"/>
        </w:rPr>
        <w:t>: https://tonkosti.ru/Отзывы_о_Пекине</w:t>
      </w:r>
    </w:p>
    <w:p w:rsidR="001550FE" w:rsidRDefault="00E44E6F">
      <w:pPr>
        <w:pStyle w:val="ab"/>
        <w:numPr>
          <w:ilvl w:val="0"/>
          <w:numId w:val="18"/>
        </w:numPr>
        <w:spacing w:line="360" w:lineRule="auto"/>
        <w:jc w:val="both"/>
        <w:rPr>
          <w:color w:val="000000" w:themeColor="text1"/>
          <w:sz w:val="28"/>
          <w:szCs w:val="28"/>
        </w:rPr>
      </w:pPr>
      <w:r>
        <w:rPr>
          <w:color w:val="000000" w:themeColor="text1"/>
          <w:sz w:val="28"/>
          <w:szCs w:val="28"/>
        </w:rPr>
        <w:t xml:space="preserve">Отзывы туристов об отдыхе в Пекине – Электронный ресурс - [Дата обращения:25.02.2019 г.] </w:t>
      </w:r>
      <w:r>
        <w:rPr>
          <w:color w:val="000000" w:themeColor="text1"/>
          <w:sz w:val="28"/>
          <w:szCs w:val="28"/>
          <w:lang w:val="en-US"/>
        </w:rPr>
        <w:t>URL</w:t>
      </w:r>
      <w:r>
        <w:rPr>
          <w:color w:val="000000" w:themeColor="text1"/>
          <w:sz w:val="28"/>
          <w:szCs w:val="28"/>
        </w:rPr>
        <w:t>:</w:t>
      </w:r>
      <w:hyperlink r:id="rId23" w:history="1">
        <w:r>
          <w:rPr>
            <w:rStyle w:val="af4"/>
            <w:color w:val="000000" w:themeColor="text1"/>
            <w:sz w:val="28"/>
            <w:szCs w:val="28"/>
            <w:u w:val="none"/>
          </w:rPr>
          <w:t>http://www.turizm.ru/china/peking/stories/</w:t>
        </w:r>
      </w:hyperlink>
    </w:p>
    <w:p w:rsidR="001550FE" w:rsidRDefault="00E44E6F">
      <w:pPr>
        <w:pStyle w:val="af6"/>
        <w:numPr>
          <w:ilvl w:val="0"/>
          <w:numId w:val="18"/>
        </w:numPr>
        <w:spacing w:line="360" w:lineRule="auto"/>
        <w:jc w:val="both"/>
        <w:rPr>
          <w:color w:val="000000" w:themeColor="text1"/>
          <w:sz w:val="28"/>
          <w:szCs w:val="28"/>
        </w:rPr>
      </w:pPr>
      <w:r>
        <w:rPr>
          <w:color w:val="000000" w:themeColor="text1"/>
          <w:sz w:val="28"/>
          <w:szCs w:val="28"/>
        </w:rPr>
        <w:lastRenderedPageBreak/>
        <w:t xml:space="preserve">Отчет Всемирной Туристской Организации – 2013. </w:t>
      </w:r>
      <w:r>
        <w:rPr>
          <w:color w:val="000000" w:themeColor="text1"/>
          <w:sz w:val="28"/>
          <w:szCs w:val="28"/>
          <w:lang w:val="en-US"/>
        </w:rPr>
        <w:t>UNWTO</w:t>
      </w:r>
      <w:r>
        <w:rPr>
          <w:color w:val="000000" w:themeColor="text1"/>
          <w:sz w:val="28"/>
          <w:szCs w:val="28"/>
        </w:rPr>
        <w:t xml:space="preserve"> </w:t>
      </w:r>
      <w:r>
        <w:rPr>
          <w:color w:val="000000" w:themeColor="text1"/>
          <w:sz w:val="28"/>
          <w:szCs w:val="28"/>
          <w:lang w:val="en-US"/>
        </w:rPr>
        <w:t>Tourism</w:t>
      </w:r>
      <w:r>
        <w:rPr>
          <w:color w:val="000000" w:themeColor="text1"/>
          <w:sz w:val="28"/>
          <w:szCs w:val="28"/>
        </w:rPr>
        <w:t xml:space="preserve"> </w:t>
      </w:r>
      <w:r>
        <w:rPr>
          <w:color w:val="000000" w:themeColor="text1"/>
          <w:sz w:val="28"/>
          <w:szCs w:val="28"/>
          <w:lang w:val="en-US"/>
        </w:rPr>
        <w:t>Highlights</w:t>
      </w:r>
      <w:r>
        <w:rPr>
          <w:color w:val="000000" w:themeColor="text1"/>
          <w:sz w:val="28"/>
          <w:szCs w:val="28"/>
        </w:rPr>
        <w:t xml:space="preserve"> 2014 </w:t>
      </w:r>
      <w:r>
        <w:rPr>
          <w:color w:val="000000" w:themeColor="text1"/>
          <w:sz w:val="28"/>
          <w:szCs w:val="28"/>
          <w:lang w:val="en-US"/>
        </w:rPr>
        <w:t>Edition</w:t>
      </w:r>
      <w:r>
        <w:rPr>
          <w:color w:val="000000" w:themeColor="text1"/>
          <w:sz w:val="28"/>
          <w:szCs w:val="28"/>
        </w:rPr>
        <w:t xml:space="preserve"> [Электронный ресурс] </w:t>
      </w:r>
      <w:r>
        <w:rPr>
          <w:color w:val="000000" w:themeColor="text1"/>
          <w:sz w:val="28"/>
          <w:szCs w:val="28"/>
          <w:lang w:val="en-US"/>
        </w:rPr>
        <w:t>URL</w:t>
      </w:r>
      <w:r>
        <w:rPr>
          <w:color w:val="000000" w:themeColor="text1"/>
          <w:sz w:val="28"/>
          <w:szCs w:val="28"/>
        </w:rPr>
        <w:t xml:space="preserve">: </w:t>
      </w:r>
      <w:r>
        <w:rPr>
          <w:color w:val="000000" w:themeColor="text1"/>
          <w:sz w:val="28"/>
          <w:szCs w:val="28"/>
          <w:lang w:val="en-US"/>
        </w:rPr>
        <w:t>http</w:t>
      </w:r>
      <w:r>
        <w:rPr>
          <w:color w:val="000000" w:themeColor="text1"/>
          <w:sz w:val="28"/>
          <w:szCs w:val="28"/>
        </w:rPr>
        <w:t xml:space="preserve"> // </w:t>
      </w:r>
      <w:hyperlink r:id="rId24" w:history="1">
        <w:r>
          <w:rPr>
            <w:rStyle w:val="af4"/>
            <w:color w:val="000000" w:themeColor="text1"/>
            <w:sz w:val="28"/>
            <w:szCs w:val="28"/>
            <w:u w:val="none"/>
            <w:lang w:val="en-US"/>
          </w:rPr>
          <w:t>http</w:t>
        </w:r>
        <w:r>
          <w:rPr>
            <w:rStyle w:val="af4"/>
            <w:color w:val="000000" w:themeColor="text1"/>
            <w:sz w:val="28"/>
            <w:szCs w:val="28"/>
            <w:u w:val="none"/>
          </w:rPr>
          <w:t>://</w:t>
        </w:r>
        <w:r>
          <w:rPr>
            <w:rStyle w:val="af4"/>
            <w:color w:val="000000" w:themeColor="text1"/>
            <w:sz w:val="28"/>
            <w:szCs w:val="28"/>
            <w:u w:val="none"/>
            <w:lang w:val="en-US"/>
          </w:rPr>
          <w:t>tourlib</w:t>
        </w:r>
        <w:r>
          <w:rPr>
            <w:rStyle w:val="af4"/>
            <w:color w:val="000000" w:themeColor="text1"/>
            <w:sz w:val="28"/>
            <w:szCs w:val="28"/>
            <w:u w:val="none"/>
          </w:rPr>
          <w:t>.</w:t>
        </w:r>
        <w:r>
          <w:rPr>
            <w:rStyle w:val="af4"/>
            <w:color w:val="000000" w:themeColor="text1"/>
            <w:sz w:val="28"/>
            <w:szCs w:val="28"/>
            <w:u w:val="none"/>
            <w:lang w:val="en-US"/>
          </w:rPr>
          <w:t>net</w:t>
        </w:r>
        <w:r>
          <w:rPr>
            <w:rStyle w:val="af4"/>
            <w:color w:val="000000" w:themeColor="text1"/>
            <w:sz w:val="28"/>
            <w:szCs w:val="28"/>
            <w:u w:val="none"/>
          </w:rPr>
          <w:t>/</w:t>
        </w:r>
        <w:r>
          <w:rPr>
            <w:rStyle w:val="af4"/>
            <w:color w:val="000000" w:themeColor="text1"/>
            <w:sz w:val="28"/>
            <w:szCs w:val="28"/>
            <w:u w:val="none"/>
            <w:lang w:val="en-US"/>
          </w:rPr>
          <w:t>wto</w:t>
        </w:r>
        <w:r>
          <w:rPr>
            <w:rStyle w:val="af4"/>
            <w:color w:val="000000" w:themeColor="text1"/>
            <w:sz w:val="28"/>
            <w:szCs w:val="28"/>
            <w:u w:val="none"/>
          </w:rPr>
          <w:t>/</w:t>
        </w:r>
        <w:r>
          <w:rPr>
            <w:rStyle w:val="af4"/>
            <w:color w:val="000000" w:themeColor="text1"/>
            <w:sz w:val="28"/>
            <w:szCs w:val="28"/>
            <w:u w:val="none"/>
            <w:lang w:val="en-US"/>
          </w:rPr>
          <w:t>WTO</w:t>
        </w:r>
        <w:r>
          <w:rPr>
            <w:rStyle w:val="af4"/>
            <w:color w:val="000000" w:themeColor="text1"/>
            <w:sz w:val="28"/>
            <w:szCs w:val="28"/>
            <w:u w:val="none"/>
          </w:rPr>
          <w:t>_</w:t>
        </w:r>
        <w:r>
          <w:rPr>
            <w:rStyle w:val="af4"/>
            <w:color w:val="000000" w:themeColor="text1"/>
            <w:sz w:val="28"/>
            <w:szCs w:val="28"/>
            <w:u w:val="none"/>
            <w:lang w:val="en-US"/>
          </w:rPr>
          <w:t>high</w:t>
        </w:r>
        <w:r>
          <w:rPr>
            <w:rStyle w:val="af4"/>
            <w:color w:val="000000" w:themeColor="text1"/>
            <w:sz w:val="28"/>
            <w:szCs w:val="28"/>
            <w:u w:val="none"/>
            <w:lang w:val="en-US"/>
          </w:rPr>
          <w:t>lights</w:t>
        </w:r>
        <w:r>
          <w:rPr>
            <w:rStyle w:val="af4"/>
            <w:color w:val="000000" w:themeColor="text1"/>
            <w:sz w:val="28"/>
            <w:szCs w:val="28"/>
            <w:u w:val="none"/>
          </w:rPr>
          <w:t>_2013.</w:t>
        </w:r>
        <w:r>
          <w:rPr>
            <w:rStyle w:val="af4"/>
            <w:color w:val="000000" w:themeColor="text1"/>
            <w:sz w:val="28"/>
            <w:szCs w:val="28"/>
            <w:u w:val="none"/>
            <w:lang w:val="en-US"/>
          </w:rPr>
          <w:t>pdf</w:t>
        </w:r>
      </w:hyperlink>
    </w:p>
    <w:p w:rsidR="001550FE" w:rsidRDefault="00E44E6F">
      <w:pPr>
        <w:pStyle w:val="af6"/>
        <w:numPr>
          <w:ilvl w:val="0"/>
          <w:numId w:val="18"/>
        </w:numPr>
        <w:spacing w:line="360" w:lineRule="auto"/>
        <w:jc w:val="both"/>
        <w:rPr>
          <w:color w:val="000000" w:themeColor="text1"/>
          <w:sz w:val="28"/>
          <w:szCs w:val="28"/>
          <w:shd w:val="clear" w:color="auto" w:fill="FFFFFF"/>
        </w:rPr>
      </w:pPr>
      <w:r>
        <w:rPr>
          <w:color w:val="000000" w:themeColor="text1"/>
          <w:sz w:val="28"/>
          <w:szCs w:val="28"/>
          <w:shd w:val="clear" w:color="auto" w:fill="FFFFFF"/>
        </w:rPr>
        <w:t>Сайт публичной библиотеки // Китай - Туризм, общий вклад в ВВП. [Электронный ресурс] – Режим доступа. – URL: </w:t>
      </w:r>
      <w:hyperlink r:id="rId25" w:history="1">
        <w:r>
          <w:rPr>
            <w:rStyle w:val="af4"/>
            <w:color w:val="000000" w:themeColor="text1"/>
            <w:sz w:val="28"/>
            <w:szCs w:val="28"/>
            <w:u w:val="none"/>
            <w:shd w:val="clear" w:color="auto" w:fill="FFFFFF"/>
          </w:rPr>
          <w:t>https://knoema.ru/atlas/</w:t>
        </w:r>
      </w:hyperlink>
      <w:r>
        <w:rPr>
          <w:color w:val="000000" w:themeColor="text1"/>
          <w:sz w:val="28"/>
          <w:szCs w:val="28"/>
          <w:shd w:val="clear" w:color="auto" w:fill="FFFFFF"/>
        </w:rPr>
        <w:t>Китай/topics/Туризм/Общий-вклад-туризма-в-ВВП/Общий-вклад-в-ВВП-млрд-долл-США (Дата обращения 22.12.2018).</w:t>
      </w:r>
    </w:p>
    <w:p w:rsidR="001550FE" w:rsidRDefault="00E44E6F">
      <w:pPr>
        <w:pStyle w:val="af6"/>
        <w:numPr>
          <w:ilvl w:val="0"/>
          <w:numId w:val="18"/>
        </w:numPr>
        <w:spacing w:line="360" w:lineRule="auto"/>
        <w:jc w:val="both"/>
        <w:rPr>
          <w:color w:val="000000" w:themeColor="text1"/>
          <w:sz w:val="28"/>
          <w:szCs w:val="28"/>
        </w:rPr>
      </w:pPr>
      <w:r>
        <w:rPr>
          <w:color w:val="000000" w:themeColor="text1"/>
          <w:sz w:val="28"/>
          <w:szCs w:val="28"/>
        </w:rPr>
        <w:t>Сайт Федерального агентства по туризму – [Электронный ресурс] – офиц. сайт. – Режим доступа: </w:t>
      </w:r>
      <w:hyperlink r:id="rId26" w:tooltip="http://www.russiatourism.ru/" w:history="1">
        <w:r>
          <w:rPr>
            <w:rStyle w:val="af4"/>
            <w:color w:val="000000" w:themeColor="text1"/>
            <w:sz w:val="28"/>
            <w:szCs w:val="28"/>
            <w:u w:val="none"/>
          </w:rPr>
          <w:t>http://www.russiatourism.ru/</w:t>
        </w:r>
      </w:hyperlink>
      <w:r>
        <w:rPr>
          <w:color w:val="000000" w:themeColor="text1"/>
          <w:sz w:val="28"/>
          <w:szCs w:val="28"/>
        </w:rPr>
        <w:t> (Дата обращения 08.02.2019).</w:t>
      </w:r>
    </w:p>
    <w:p w:rsidR="001550FE" w:rsidRDefault="00E44E6F">
      <w:pPr>
        <w:pStyle w:val="af6"/>
        <w:numPr>
          <w:ilvl w:val="0"/>
          <w:numId w:val="18"/>
        </w:numPr>
        <w:spacing w:line="360" w:lineRule="auto"/>
        <w:jc w:val="both"/>
        <w:rPr>
          <w:color w:val="000000" w:themeColor="text1"/>
          <w:sz w:val="28"/>
          <w:szCs w:val="28"/>
        </w:rPr>
      </w:pPr>
      <w:r>
        <w:rPr>
          <w:color w:val="000000" w:themeColor="text1"/>
          <w:sz w:val="28"/>
          <w:szCs w:val="28"/>
        </w:rPr>
        <w:t xml:space="preserve">Статистика турпотоков, - Электронный ресурс – [Дата обращения: 26.02.2019 г.] </w:t>
      </w:r>
      <w:r>
        <w:rPr>
          <w:color w:val="000000" w:themeColor="text1"/>
          <w:sz w:val="28"/>
          <w:szCs w:val="28"/>
          <w:lang w:val="en-US"/>
        </w:rPr>
        <w:t>URL</w:t>
      </w:r>
      <w:r>
        <w:rPr>
          <w:color w:val="000000" w:themeColor="text1"/>
          <w:sz w:val="28"/>
          <w:szCs w:val="28"/>
        </w:rPr>
        <w:t xml:space="preserve">: </w:t>
      </w:r>
      <w:hyperlink r:id="rId27" w:history="1">
        <w:r>
          <w:rPr>
            <w:rStyle w:val="af4"/>
            <w:color w:val="000000" w:themeColor="text1"/>
            <w:sz w:val="28"/>
            <w:szCs w:val="28"/>
            <w:u w:val="none"/>
            <w:lang w:val="en-US"/>
          </w:rPr>
          <w:t>http</w:t>
        </w:r>
        <w:r>
          <w:rPr>
            <w:rStyle w:val="af4"/>
            <w:color w:val="000000" w:themeColor="text1"/>
            <w:sz w:val="28"/>
            <w:szCs w:val="28"/>
            <w:u w:val="none"/>
          </w:rPr>
          <w:t>://</w:t>
        </w:r>
        <w:r>
          <w:rPr>
            <w:rStyle w:val="af4"/>
            <w:color w:val="000000" w:themeColor="text1"/>
            <w:sz w:val="28"/>
            <w:szCs w:val="28"/>
            <w:u w:val="none"/>
            <w:lang w:val="en-US"/>
          </w:rPr>
          <w:t>www</w:t>
        </w:r>
        <w:r>
          <w:rPr>
            <w:rStyle w:val="af4"/>
            <w:color w:val="000000" w:themeColor="text1"/>
            <w:sz w:val="28"/>
            <w:szCs w:val="28"/>
            <w:u w:val="none"/>
          </w:rPr>
          <w:t>.</w:t>
        </w:r>
        <w:r>
          <w:rPr>
            <w:rStyle w:val="af4"/>
            <w:color w:val="000000" w:themeColor="text1"/>
            <w:sz w:val="28"/>
            <w:szCs w:val="28"/>
            <w:u w:val="none"/>
            <w:lang w:val="en-US"/>
          </w:rPr>
          <w:t>vis</w:t>
        </w:r>
        <w:r>
          <w:rPr>
            <w:rStyle w:val="af4"/>
            <w:color w:val="000000" w:themeColor="text1"/>
            <w:sz w:val="28"/>
            <w:szCs w:val="28"/>
            <w:u w:val="none"/>
            <w:lang w:val="en-US"/>
          </w:rPr>
          <w:t>it</w:t>
        </w:r>
        <w:r>
          <w:rPr>
            <w:rStyle w:val="af4"/>
            <w:color w:val="000000" w:themeColor="text1"/>
            <w:sz w:val="28"/>
            <w:szCs w:val="28"/>
            <w:u w:val="none"/>
          </w:rPr>
          <w:t>-</w:t>
        </w:r>
        <w:r>
          <w:rPr>
            <w:rStyle w:val="af4"/>
            <w:color w:val="000000" w:themeColor="text1"/>
            <w:sz w:val="28"/>
            <w:szCs w:val="28"/>
            <w:u w:val="none"/>
            <w:lang w:val="en-US"/>
          </w:rPr>
          <w:t>russia</w:t>
        </w:r>
        <w:r>
          <w:rPr>
            <w:rStyle w:val="af4"/>
            <w:color w:val="000000" w:themeColor="text1"/>
            <w:sz w:val="28"/>
            <w:szCs w:val="28"/>
            <w:u w:val="none"/>
          </w:rPr>
          <w:t>.</w:t>
        </w:r>
        <w:r>
          <w:rPr>
            <w:rStyle w:val="af4"/>
            <w:color w:val="000000" w:themeColor="text1"/>
            <w:sz w:val="28"/>
            <w:szCs w:val="28"/>
            <w:u w:val="none"/>
            <w:lang w:val="en-US"/>
          </w:rPr>
          <w:t>ru</w:t>
        </w:r>
        <w:r>
          <w:rPr>
            <w:rStyle w:val="af4"/>
            <w:color w:val="000000" w:themeColor="text1"/>
            <w:sz w:val="28"/>
            <w:szCs w:val="28"/>
            <w:u w:val="none"/>
          </w:rPr>
          <w:t>/</w:t>
        </w:r>
        <w:r>
          <w:rPr>
            <w:rStyle w:val="af4"/>
            <w:color w:val="000000" w:themeColor="text1"/>
            <w:sz w:val="28"/>
            <w:szCs w:val="28"/>
            <w:u w:val="none"/>
            <w:lang w:val="en-US"/>
          </w:rPr>
          <w:t>rossiysko</w:t>
        </w:r>
        <w:r>
          <w:rPr>
            <w:rStyle w:val="af4"/>
            <w:color w:val="000000" w:themeColor="text1"/>
            <w:sz w:val="28"/>
            <w:szCs w:val="28"/>
            <w:u w:val="none"/>
          </w:rPr>
          <w:t>-</w:t>
        </w:r>
        <w:r>
          <w:rPr>
            <w:rStyle w:val="af4"/>
            <w:color w:val="000000" w:themeColor="text1"/>
            <w:sz w:val="28"/>
            <w:szCs w:val="28"/>
            <w:u w:val="none"/>
            <w:lang w:val="en-US"/>
          </w:rPr>
          <w:t>kitayskiy</w:t>
        </w:r>
        <w:r>
          <w:rPr>
            <w:rStyle w:val="af4"/>
            <w:color w:val="000000" w:themeColor="text1"/>
            <w:sz w:val="28"/>
            <w:szCs w:val="28"/>
            <w:u w:val="none"/>
          </w:rPr>
          <w:t>-</w:t>
        </w:r>
        <w:r>
          <w:rPr>
            <w:rStyle w:val="af4"/>
            <w:color w:val="000000" w:themeColor="text1"/>
            <w:sz w:val="28"/>
            <w:szCs w:val="28"/>
            <w:u w:val="none"/>
            <w:lang w:val="en-US"/>
          </w:rPr>
          <w:t>turizm</w:t>
        </w:r>
        <w:r>
          <w:rPr>
            <w:rStyle w:val="af4"/>
            <w:color w:val="000000" w:themeColor="text1"/>
            <w:sz w:val="28"/>
            <w:szCs w:val="28"/>
            <w:u w:val="none"/>
          </w:rPr>
          <w:t>/</w:t>
        </w:r>
        <w:r>
          <w:rPr>
            <w:rStyle w:val="af4"/>
            <w:color w:val="000000" w:themeColor="text1"/>
            <w:sz w:val="28"/>
            <w:szCs w:val="28"/>
            <w:u w:val="none"/>
            <w:lang w:val="en-US"/>
          </w:rPr>
          <w:t>statistika</w:t>
        </w:r>
      </w:hyperlink>
    </w:p>
    <w:p w:rsidR="001550FE" w:rsidRDefault="00E44E6F">
      <w:pPr>
        <w:pStyle w:val="af6"/>
        <w:numPr>
          <w:ilvl w:val="0"/>
          <w:numId w:val="18"/>
        </w:numPr>
        <w:spacing w:line="360" w:lineRule="auto"/>
        <w:jc w:val="both"/>
        <w:rPr>
          <w:color w:val="000000" w:themeColor="text1"/>
          <w:sz w:val="28"/>
          <w:szCs w:val="28"/>
        </w:rPr>
      </w:pPr>
      <w:r>
        <w:rPr>
          <w:color w:val="000000" w:themeColor="text1"/>
          <w:sz w:val="28"/>
          <w:szCs w:val="28"/>
        </w:rPr>
        <w:t>Эксперты: въездной турпоток из Китая в Россию в 2018 году может достичь 2 млн. человек, ФАПТ,2018, -Электронный ресурс – [Дата обращения: 28.02.2019 г.]</w:t>
      </w:r>
      <w:r>
        <w:rPr>
          <w:color w:val="000000" w:themeColor="text1"/>
          <w:sz w:val="28"/>
          <w:szCs w:val="28"/>
          <w:lang w:val="en-US"/>
        </w:rPr>
        <w:t>URL</w:t>
      </w:r>
      <w:r>
        <w:rPr>
          <w:color w:val="000000" w:themeColor="text1"/>
          <w:sz w:val="28"/>
          <w:szCs w:val="28"/>
        </w:rPr>
        <w:t xml:space="preserve">: </w:t>
      </w:r>
      <w:hyperlink r:id="rId28" w:history="1">
        <w:r>
          <w:rPr>
            <w:rStyle w:val="af4"/>
            <w:color w:val="000000" w:themeColor="text1"/>
            <w:sz w:val="28"/>
            <w:szCs w:val="28"/>
            <w:u w:val="none"/>
          </w:rPr>
          <w:t>https://www.russiatourism.ru/news/16090/</w:t>
        </w:r>
      </w:hyperlink>
    </w:p>
    <w:p w:rsidR="001550FE" w:rsidRDefault="001550FE">
      <w:pPr>
        <w:spacing w:line="360" w:lineRule="auto"/>
        <w:jc w:val="both"/>
        <w:rPr>
          <w:color w:val="000000" w:themeColor="text1"/>
          <w:sz w:val="28"/>
          <w:szCs w:val="28"/>
        </w:rPr>
      </w:pPr>
    </w:p>
    <w:p w:rsidR="001550FE" w:rsidRDefault="001550FE">
      <w:pPr>
        <w:pStyle w:val="ab"/>
        <w:spacing w:line="276" w:lineRule="auto"/>
        <w:ind w:left="720"/>
        <w:jc w:val="both"/>
        <w:rPr>
          <w:color w:val="000000" w:themeColor="text1"/>
          <w:sz w:val="28"/>
          <w:szCs w:val="28"/>
        </w:rPr>
      </w:pPr>
    </w:p>
    <w:p w:rsidR="001550FE" w:rsidRDefault="001550FE">
      <w:pPr>
        <w:pStyle w:val="ab"/>
        <w:spacing w:line="276" w:lineRule="auto"/>
        <w:ind w:left="720"/>
        <w:jc w:val="both"/>
        <w:rPr>
          <w:color w:val="000000" w:themeColor="text1"/>
          <w:sz w:val="28"/>
          <w:szCs w:val="28"/>
        </w:rPr>
      </w:pPr>
    </w:p>
    <w:p w:rsidR="001550FE" w:rsidRDefault="001550FE">
      <w:pPr>
        <w:pStyle w:val="ab"/>
        <w:spacing w:line="276" w:lineRule="auto"/>
        <w:ind w:left="720"/>
        <w:jc w:val="both"/>
        <w:rPr>
          <w:color w:val="000000" w:themeColor="text1"/>
          <w:sz w:val="28"/>
          <w:szCs w:val="28"/>
        </w:rPr>
      </w:pPr>
    </w:p>
    <w:p w:rsidR="001550FE" w:rsidRDefault="001550FE">
      <w:pPr>
        <w:pStyle w:val="ab"/>
        <w:spacing w:line="276" w:lineRule="auto"/>
        <w:ind w:left="720"/>
        <w:jc w:val="both"/>
        <w:rPr>
          <w:color w:val="000000" w:themeColor="text1"/>
          <w:sz w:val="28"/>
          <w:szCs w:val="28"/>
        </w:rPr>
      </w:pPr>
    </w:p>
    <w:p w:rsidR="001550FE" w:rsidRDefault="001550FE">
      <w:pPr>
        <w:pStyle w:val="ab"/>
        <w:spacing w:line="276" w:lineRule="auto"/>
        <w:ind w:left="720"/>
        <w:jc w:val="both"/>
        <w:rPr>
          <w:color w:val="000000" w:themeColor="text1"/>
          <w:sz w:val="28"/>
          <w:szCs w:val="28"/>
        </w:rPr>
      </w:pPr>
    </w:p>
    <w:p w:rsidR="001550FE" w:rsidRDefault="001550FE">
      <w:pPr>
        <w:pStyle w:val="ab"/>
        <w:spacing w:line="276" w:lineRule="auto"/>
        <w:ind w:left="720"/>
        <w:jc w:val="both"/>
        <w:rPr>
          <w:color w:val="000000" w:themeColor="text1"/>
          <w:sz w:val="28"/>
          <w:szCs w:val="28"/>
        </w:rPr>
      </w:pPr>
    </w:p>
    <w:p w:rsidR="001550FE" w:rsidRDefault="001550FE">
      <w:pPr>
        <w:pStyle w:val="ab"/>
        <w:spacing w:line="276" w:lineRule="auto"/>
        <w:ind w:left="720"/>
        <w:jc w:val="both"/>
        <w:rPr>
          <w:color w:val="000000" w:themeColor="text1"/>
          <w:sz w:val="28"/>
          <w:szCs w:val="28"/>
        </w:rPr>
      </w:pPr>
    </w:p>
    <w:p w:rsidR="001550FE" w:rsidRDefault="001550FE">
      <w:pPr>
        <w:pStyle w:val="ab"/>
        <w:spacing w:line="276" w:lineRule="auto"/>
        <w:ind w:left="720"/>
        <w:jc w:val="both"/>
        <w:rPr>
          <w:color w:val="000000" w:themeColor="text1"/>
          <w:sz w:val="28"/>
          <w:szCs w:val="28"/>
        </w:rPr>
      </w:pPr>
    </w:p>
    <w:p w:rsidR="001550FE" w:rsidRDefault="001550FE">
      <w:pPr>
        <w:pStyle w:val="ab"/>
        <w:spacing w:line="276" w:lineRule="auto"/>
        <w:ind w:left="720"/>
        <w:jc w:val="both"/>
        <w:rPr>
          <w:color w:val="000000" w:themeColor="text1"/>
          <w:sz w:val="28"/>
          <w:szCs w:val="28"/>
        </w:rPr>
      </w:pPr>
    </w:p>
    <w:p w:rsidR="001550FE" w:rsidRDefault="001550FE">
      <w:pPr>
        <w:pStyle w:val="ab"/>
        <w:spacing w:line="276" w:lineRule="auto"/>
        <w:ind w:left="720"/>
        <w:jc w:val="both"/>
        <w:rPr>
          <w:color w:val="000000" w:themeColor="text1"/>
          <w:sz w:val="28"/>
          <w:szCs w:val="28"/>
        </w:rPr>
      </w:pPr>
    </w:p>
    <w:p w:rsidR="001550FE" w:rsidRDefault="001550FE">
      <w:pPr>
        <w:pStyle w:val="ab"/>
        <w:spacing w:line="276" w:lineRule="auto"/>
        <w:ind w:left="720"/>
        <w:jc w:val="both"/>
        <w:rPr>
          <w:color w:val="000000" w:themeColor="text1"/>
          <w:sz w:val="28"/>
          <w:szCs w:val="28"/>
        </w:rPr>
      </w:pPr>
    </w:p>
    <w:p w:rsidR="001550FE" w:rsidRDefault="001550FE">
      <w:pPr>
        <w:pStyle w:val="ab"/>
        <w:spacing w:line="276" w:lineRule="auto"/>
        <w:ind w:left="720"/>
        <w:jc w:val="both"/>
        <w:rPr>
          <w:color w:val="000000" w:themeColor="text1"/>
          <w:sz w:val="28"/>
          <w:szCs w:val="28"/>
        </w:rPr>
      </w:pPr>
    </w:p>
    <w:p w:rsidR="001550FE" w:rsidRDefault="001550FE">
      <w:pPr>
        <w:pStyle w:val="ab"/>
        <w:spacing w:line="276" w:lineRule="auto"/>
        <w:ind w:left="720"/>
        <w:jc w:val="both"/>
        <w:rPr>
          <w:color w:val="000000" w:themeColor="text1"/>
          <w:sz w:val="28"/>
          <w:szCs w:val="28"/>
        </w:rPr>
      </w:pPr>
    </w:p>
    <w:p w:rsidR="001550FE" w:rsidRDefault="001550FE">
      <w:pPr>
        <w:spacing w:line="360" w:lineRule="auto"/>
        <w:jc w:val="both"/>
        <w:rPr>
          <w:color w:val="000000" w:themeColor="text1"/>
          <w:sz w:val="28"/>
          <w:szCs w:val="28"/>
        </w:rPr>
      </w:pPr>
    </w:p>
    <w:p w:rsidR="007F640F" w:rsidRDefault="007F640F">
      <w:pPr>
        <w:spacing w:line="360" w:lineRule="auto"/>
        <w:jc w:val="both"/>
        <w:rPr>
          <w:color w:val="000000" w:themeColor="text1"/>
          <w:sz w:val="28"/>
          <w:szCs w:val="28"/>
        </w:rPr>
      </w:pPr>
    </w:p>
    <w:p w:rsidR="001550FE" w:rsidRDefault="007F640F">
      <w:pPr>
        <w:pStyle w:val="af6"/>
        <w:spacing w:line="360" w:lineRule="auto"/>
        <w:ind w:left="0"/>
        <w:jc w:val="both"/>
        <w:rPr>
          <w:b/>
          <w:color w:val="000000" w:themeColor="text1"/>
          <w:sz w:val="28"/>
          <w:szCs w:val="28"/>
        </w:rPr>
      </w:pPr>
      <w:r>
        <w:rPr>
          <w:b/>
          <w:color w:val="000000" w:themeColor="text1"/>
          <w:sz w:val="28"/>
          <w:szCs w:val="28"/>
        </w:rPr>
        <w:lastRenderedPageBreak/>
        <w:t>Приложения</w:t>
      </w:r>
    </w:p>
    <w:p w:rsidR="001550FE" w:rsidRDefault="001550FE">
      <w:pPr>
        <w:pStyle w:val="ad"/>
        <w:shd w:val="clear" w:color="auto" w:fill="FFFFFF"/>
        <w:spacing w:before="0" w:beforeAutospacing="0" w:after="0" w:afterAutospacing="0" w:line="360" w:lineRule="auto"/>
        <w:jc w:val="both"/>
        <w:rPr>
          <w:i/>
          <w:color w:val="000000" w:themeColor="text1"/>
          <w:sz w:val="28"/>
          <w:szCs w:val="28"/>
        </w:rPr>
      </w:pPr>
    </w:p>
    <w:p w:rsidR="001550FE" w:rsidRDefault="00E44E6F">
      <w:pPr>
        <w:pStyle w:val="ad"/>
        <w:shd w:val="clear" w:color="auto" w:fill="FFFFFF"/>
        <w:spacing w:before="0" w:beforeAutospacing="0" w:after="0" w:afterAutospacing="0" w:line="360" w:lineRule="auto"/>
        <w:jc w:val="both"/>
        <w:rPr>
          <w:i/>
          <w:color w:val="000000" w:themeColor="text1"/>
          <w:sz w:val="28"/>
          <w:szCs w:val="28"/>
        </w:rPr>
      </w:pPr>
      <w:r>
        <w:rPr>
          <w:i/>
          <w:color w:val="000000" w:themeColor="text1"/>
          <w:sz w:val="28"/>
          <w:szCs w:val="28"/>
        </w:rPr>
        <w:t>Приложение 1. Перечень прав и обязанностей туристов на основании закона КНР «О туризме»</w:t>
      </w:r>
    </w:p>
    <w:p w:rsidR="001550FE" w:rsidRDefault="00E44E6F">
      <w:pPr>
        <w:pStyle w:val="ad"/>
        <w:shd w:val="clear" w:color="auto" w:fill="FFFFFF"/>
        <w:spacing w:before="0" w:beforeAutospacing="0" w:after="0" w:afterAutospacing="0" w:line="360" w:lineRule="auto"/>
        <w:jc w:val="both"/>
        <w:rPr>
          <w:i/>
          <w:color w:val="000000" w:themeColor="text1"/>
          <w:sz w:val="28"/>
          <w:szCs w:val="28"/>
        </w:rPr>
      </w:pPr>
      <w:r>
        <w:rPr>
          <w:rStyle w:val="af3"/>
          <w:b/>
          <w:bCs/>
          <w:i w:val="0"/>
          <w:color w:val="000000" w:themeColor="text1"/>
          <w:sz w:val="28"/>
          <w:szCs w:val="28"/>
        </w:rPr>
        <w:t>1. Права и обязанности туристов</w:t>
      </w:r>
    </w:p>
    <w:p w:rsidR="001550FE" w:rsidRDefault="00E44E6F">
      <w:pPr>
        <w:pStyle w:val="ad"/>
        <w:shd w:val="clear" w:color="auto" w:fill="FFFFFF"/>
        <w:spacing w:before="0" w:beforeAutospacing="0" w:after="0" w:afterAutospacing="0" w:line="360" w:lineRule="auto"/>
        <w:jc w:val="both"/>
        <w:rPr>
          <w:color w:val="000000" w:themeColor="text1"/>
          <w:sz w:val="28"/>
          <w:szCs w:val="28"/>
        </w:rPr>
      </w:pPr>
      <w:r>
        <w:rPr>
          <w:color w:val="000000" w:themeColor="text1"/>
          <w:sz w:val="28"/>
          <w:szCs w:val="28"/>
        </w:rPr>
        <w:tab/>
        <w:t xml:space="preserve">Закон КНР «О туризме» содержит основные права и </w:t>
      </w:r>
      <w:r>
        <w:rPr>
          <w:color w:val="000000" w:themeColor="text1"/>
          <w:sz w:val="28"/>
          <w:szCs w:val="28"/>
        </w:rPr>
        <w:t>обязанности туристов. В общем виде они были сформулированы еще в </w:t>
      </w:r>
      <w:hyperlink r:id="rId29" w:tgtFrame="_blank" w:history="1">
        <w:r>
          <w:rPr>
            <w:rStyle w:val="af4"/>
            <w:color w:val="000000" w:themeColor="text1"/>
            <w:sz w:val="28"/>
            <w:szCs w:val="28"/>
          </w:rPr>
          <w:t>Законе КНР «О защите прав потребителей»</w:t>
        </w:r>
      </w:hyperlink>
      <w:r>
        <w:rPr>
          <w:color w:val="000000" w:themeColor="text1"/>
          <w:sz w:val="28"/>
          <w:szCs w:val="28"/>
        </w:rPr>
        <w:t>, принятом в 1993 г.</w:t>
      </w:r>
    </w:p>
    <w:p w:rsidR="001550FE" w:rsidRDefault="00E44E6F">
      <w:pPr>
        <w:pStyle w:val="ad"/>
        <w:numPr>
          <w:ilvl w:val="0"/>
          <w:numId w:val="19"/>
        </w:numPr>
        <w:shd w:val="clear" w:color="auto" w:fill="FFFFFF"/>
        <w:spacing w:before="0" w:beforeAutospacing="0" w:after="0" w:afterAutospacing="0" w:line="360" w:lineRule="auto"/>
        <w:jc w:val="both"/>
        <w:rPr>
          <w:color w:val="000000" w:themeColor="text1"/>
          <w:sz w:val="28"/>
          <w:szCs w:val="28"/>
        </w:rPr>
      </w:pPr>
      <w:r>
        <w:rPr>
          <w:color w:val="000000" w:themeColor="text1"/>
          <w:sz w:val="28"/>
          <w:szCs w:val="28"/>
        </w:rPr>
        <w:t xml:space="preserve">Во-первых, </w:t>
      </w:r>
      <w:r>
        <w:rPr>
          <w:color w:val="000000" w:themeColor="text1"/>
          <w:sz w:val="28"/>
          <w:szCs w:val="28"/>
        </w:rPr>
        <w:t>туристы пользуются правом на самостоятельный выбор туристских продуктов и правом отказаться от получения услуг в случае принуждения со стороны туристической компании.</w:t>
      </w:r>
    </w:p>
    <w:p w:rsidR="001550FE" w:rsidRDefault="00E44E6F">
      <w:pPr>
        <w:pStyle w:val="ad"/>
        <w:numPr>
          <w:ilvl w:val="0"/>
          <w:numId w:val="19"/>
        </w:numPr>
        <w:shd w:val="clear" w:color="auto" w:fill="FFFFFF"/>
        <w:spacing w:before="0" w:beforeAutospacing="0" w:after="0" w:afterAutospacing="0" w:line="360" w:lineRule="auto"/>
        <w:jc w:val="both"/>
        <w:rPr>
          <w:color w:val="000000" w:themeColor="text1"/>
          <w:sz w:val="28"/>
          <w:szCs w:val="28"/>
        </w:rPr>
      </w:pPr>
      <w:r>
        <w:rPr>
          <w:color w:val="000000" w:themeColor="text1"/>
          <w:sz w:val="28"/>
          <w:szCs w:val="28"/>
        </w:rPr>
        <w:t>Во-вторых, туристы пользуются правом на получение достоверной информации о туристских про</w:t>
      </w:r>
      <w:r>
        <w:rPr>
          <w:color w:val="000000" w:themeColor="text1"/>
          <w:sz w:val="28"/>
          <w:szCs w:val="28"/>
        </w:rPr>
        <w:t>дуктах. Туристы могут требовать от туроператора предоставления услуг в соответствии с договором, заключенным с туристической компанией.</w:t>
      </w:r>
    </w:p>
    <w:p w:rsidR="001550FE" w:rsidRDefault="00E44E6F">
      <w:pPr>
        <w:pStyle w:val="ad"/>
        <w:numPr>
          <w:ilvl w:val="0"/>
          <w:numId w:val="19"/>
        </w:numPr>
        <w:shd w:val="clear" w:color="auto" w:fill="FFFFFF"/>
        <w:spacing w:before="0" w:beforeAutospacing="0" w:after="0" w:afterAutospacing="0" w:line="360" w:lineRule="auto"/>
        <w:jc w:val="both"/>
        <w:rPr>
          <w:color w:val="000000" w:themeColor="text1"/>
          <w:sz w:val="28"/>
          <w:szCs w:val="28"/>
        </w:rPr>
      </w:pPr>
      <w:r>
        <w:rPr>
          <w:color w:val="000000" w:themeColor="text1"/>
          <w:sz w:val="28"/>
          <w:szCs w:val="28"/>
        </w:rPr>
        <w:t>В-третьих, при возникновении опасности причинения личного или имущественного вреда туристы пользуются правом на обращени</w:t>
      </w:r>
      <w:r>
        <w:rPr>
          <w:color w:val="000000" w:themeColor="text1"/>
          <w:sz w:val="28"/>
          <w:szCs w:val="28"/>
        </w:rPr>
        <w:t>е за помощью и защитой. В случае причинения личного или имущественного вреда туристы вправе получить соответствующую компенсацию.</w:t>
      </w:r>
    </w:p>
    <w:p w:rsidR="001550FE" w:rsidRDefault="00E44E6F">
      <w:pPr>
        <w:pStyle w:val="ad"/>
        <w:shd w:val="clear" w:color="auto" w:fill="FFFFFF"/>
        <w:spacing w:before="0" w:beforeAutospacing="0" w:after="0" w:afterAutospacing="0" w:line="360" w:lineRule="auto"/>
        <w:jc w:val="both"/>
        <w:rPr>
          <w:color w:val="000000" w:themeColor="text1"/>
          <w:sz w:val="28"/>
          <w:szCs w:val="28"/>
        </w:rPr>
      </w:pPr>
      <w:r>
        <w:rPr>
          <w:color w:val="000000" w:themeColor="text1"/>
          <w:sz w:val="28"/>
          <w:szCs w:val="28"/>
        </w:rPr>
        <w:t>При этом туристы обязаны:</w:t>
      </w:r>
    </w:p>
    <w:p w:rsidR="001550FE" w:rsidRDefault="00E44E6F">
      <w:pPr>
        <w:numPr>
          <w:ilvl w:val="0"/>
          <w:numId w:val="20"/>
        </w:numPr>
        <w:shd w:val="clear" w:color="auto" w:fill="FFFFFF"/>
        <w:spacing w:before="100" w:beforeAutospacing="1" w:line="360" w:lineRule="auto"/>
        <w:jc w:val="both"/>
        <w:rPr>
          <w:color w:val="000000" w:themeColor="text1"/>
          <w:sz w:val="28"/>
          <w:szCs w:val="28"/>
        </w:rPr>
      </w:pPr>
      <w:r>
        <w:rPr>
          <w:color w:val="000000" w:themeColor="text1"/>
          <w:sz w:val="28"/>
          <w:szCs w:val="28"/>
        </w:rPr>
        <w:t>соблюдать правила общественного порядка и общественной морали, уважать традиции, культурные и религи</w:t>
      </w:r>
      <w:r>
        <w:rPr>
          <w:color w:val="000000" w:themeColor="text1"/>
          <w:sz w:val="28"/>
          <w:szCs w:val="28"/>
        </w:rPr>
        <w:t>озные особенности, не причинять вреда туристическим ресурсам и окружающей среде, следовать нормам цивилизованного туризма;</w:t>
      </w:r>
    </w:p>
    <w:p w:rsidR="001550FE" w:rsidRDefault="00E44E6F">
      <w:pPr>
        <w:numPr>
          <w:ilvl w:val="0"/>
          <w:numId w:val="20"/>
        </w:numPr>
        <w:shd w:val="clear" w:color="auto" w:fill="FFFFFF"/>
        <w:spacing w:before="100" w:beforeAutospacing="1" w:line="360" w:lineRule="auto"/>
        <w:jc w:val="both"/>
        <w:rPr>
          <w:color w:val="000000" w:themeColor="text1"/>
          <w:sz w:val="28"/>
          <w:szCs w:val="28"/>
        </w:rPr>
      </w:pPr>
      <w:r>
        <w:rPr>
          <w:color w:val="000000" w:themeColor="text1"/>
          <w:sz w:val="28"/>
          <w:szCs w:val="28"/>
        </w:rPr>
        <w:t>не нарушать права и законные интересы местного населения, туристических компаний и их сотрудников, а также других туристов;</w:t>
      </w:r>
    </w:p>
    <w:p w:rsidR="001550FE" w:rsidRDefault="00E44E6F">
      <w:pPr>
        <w:numPr>
          <w:ilvl w:val="0"/>
          <w:numId w:val="20"/>
        </w:numPr>
        <w:shd w:val="clear" w:color="auto" w:fill="FFFFFF"/>
        <w:spacing w:before="100" w:beforeAutospacing="1" w:line="360" w:lineRule="auto"/>
        <w:jc w:val="both"/>
        <w:rPr>
          <w:color w:val="000000" w:themeColor="text1"/>
          <w:sz w:val="28"/>
          <w:szCs w:val="28"/>
        </w:rPr>
      </w:pPr>
      <w:r>
        <w:rPr>
          <w:color w:val="000000" w:themeColor="text1"/>
          <w:sz w:val="28"/>
          <w:szCs w:val="28"/>
        </w:rPr>
        <w:t xml:space="preserve">сообщать </w:t>
      </w:r>
      <w:r>
        <w:rPr>
          <w:color w:val="000000" w:themeColor="text1"/>
          <w:sz w:val="28"/>
          <w:szCs w:val="28"/>
        </w:rPr>
        <w:t>туристическим компаниям достоверные сведения о состоянии здоровья, следовать правилам безопасности.</w:t>
      </w:r>
    </w:p>
    <w:p w:rsidR="001550FE" w:rsidRDefault="00E44E6F">
      <w:pPr>
        <w:pStyle w:val="ad"/>
        <w:shd w:val="clear" w:color="auto" w:fill="FFFFFF"/>
        <w:spacing w:before="0" w:beforeAutospacing="0" w:after="0" w:afterAutospacing="0" w:line="360" w:lineRule="auto"/>
        <w:jc w:val="both"/>
        <w:rPr>
          <w:color w:val="000000" w:themeColor="text1"/>
          <w:sz w:val="28"/>
          <w:szCs w:val="28"/>
        </w:rPr>
      </w:pPr>
      <w:r>
        <w:rPr>
          <w:color w:val="000000" w:themeColor="text1"/>
          <w:sz w:val="28"/>
          <w:szCs w:val="28"/>
        </w:rPr>
        <w:lastRenderedPageBreak/>
        <w:t>Туристы обязаны выполнять меры по временному ограничению туризма, установленные государством, меры обеспечения безопасности и реагирования на чрезвычайные с</w:t>
      </w:r>
      <w:r>
        <w:rPr>
          <w:color w:val="000000" w:themeColor="text1"/>
          <w:sz w:val="28"/>
          <w:szCs w:val="28"/>
        </w:rPr>
        <w:t>итуации, предпринимаемые государственными органами, организациями и туристическими компаниями. В случае невыполнения данных мер ответственность возлагается на туриста. Кроме того, туристы, выезжающие из КНР, не должны незаконно оставаться в стране посещени</w:t>
      </w:r>
      <w:r>
        <w:rPr>
          <w:color w:val="000000" w:themeColor="text1"/>
          <w:sz w:val="28"/>
          <w:szCs w:val="28"/>
        </w:rPr>
        <w:t>я или отделяться от туристической группы. Данное правило распространяется на туристов, въезжающих в КНР индивидуально или в составе туристической группы.</w:t>
      </w:r>
    </w:p>
    <w:p w:rsidR="001550FE" w:rsidRDefault="00E44E6F">
      <w:pPr>
        <w:pStyle w:val="ad"/>
        <w:shd w:val="clear" w:color="auto" w:fill="FFFFFF"/>
        <w:spacing w:before="0" w:beforeAutospacing="0" w:after="0" w:afterAutospacing="0" w:line="360" w:lineRule="auto"/>
        <w:jc w:val="both"/>
        <w:rPr>
          <w:i/>
          <w:color w:val="000000" w:themeColor="text1"/>
          <w:sz w:val="28"/>
          <w:szCs w:val="28"/>
        </w:rPr>
      </w:pPr>
      <w:r>
        <w:rPr>
          <w:rStyle w:val="af3"/>
          <w:b/>
          <w:bCs/>
          <w:i w:val="0"/>
          <w:color w:val="000000" w:themeColor="text1"/>
          <w:sz w:val="28"/>
          <w:szCs w:val="28"/>
        </w:rPr>
        <w:t>2. Туристические компании</w:t>
      </w:r>
    </w:p>
    <w:p w:rsidR="001550FE" w:rsidRDefault="00E44E6F">
      <w:pPr>
        <w:pStyle w:val="ad"/>
        <w:shd w:val="clear" w:color="auto" w:fill="FFFFFF"/>
        <w:spacing w:before="0" w:beforeAutospacing="0" w:after="0" w:afterAutospacing="0" w:line="360" w:lineRule="auto"/>
        <w:jc w:val="both"/>
        <w:rPr>
          <w:color w:val="000000" w:themeColor="text1"/>
          <w:sz w:val="28"/>
          <w:szCs w:val="28"/>
        </w:rPr>
      </w:pPr>
      <w:r>
        <w:rPr>
          <w:color w:val="000000" w:themeColor="text1"/>
          <w:sz w:val="28"/>
          <w:szCs w:val="28"/>
        </w:rPr>
        <w:tab/>
        <w:t>В соответствии с Законом КНР «О туризме» к туристическим компаниям (туропер</w:t>
      </w:r>
      <w:r>
        <w:rPr>
          <w:color w:val="000000" w:themeColor="text1"/>
          <w:sz w:val="28"/>
          <w:szCs w:val="28"/>
        </w:rPr>
        <w:t>аторам) предъявляются следующие требования:</w:t>
      </w:r>
    </w:p>
    <w:p w:rsidR="001550FE" w:rsidRDefault="00E44E6F">
      <w:pPr>
        <w:numPr>
          <w:ilvl w:val="0"/>
          <w:numId w:val="21"/>
        </w:numPr>
        <w:shd w:val="clear" w:color="auto" w:fill="FFFFFF"/>
        <w:spacing w:before="100" w:beforeAutospacing="1" w:line="360" w:lineRule="auto"/>
        <w:jc w:val="both"/>
        <w:rPr>
          <w:color w:val="000000" w:themeColor="text1"/>
          <w:sz w:val="28"/>
          <w:szCs w:val="28"/>
        </w:rPr>
      </w:pPr>
      <w:r>
        <w:rPr>
          <w:color w:val="000000" w:themeColor="text1"/>
          <w:sz w:val="28"/>
          <w:szCs w:val="28"/>
        </w:rPr>
        <w:t>наличие постоянного места ведения деятельности;</w:t>
      </w:r>
    </w:p>
    <w:p w:rsidR="001550FE" w:rsidRDefault="00E44E6F">
      <w:pPr>
        <w:numPr>
          <w:ilvl w:val="0"/>
          <w:numId w:val="21"/>
        </w:numPr>
        <w:shd w:val="clear" w:color="auto" w:fill="FFFFFF"/>
        <w:spacing w:before="100" w:beforeAutospacing="1" w:line="360" w:lineRule="auto"/>
        <w:jc w:val="both"/>
        <w:rPr>
          <w:color w:val="000000" w:themeColor="text1"/>
          <w:sz w:val="28"/>
          <w:szCs w:val="28"/>
        </w:rPr>
      </w:pPr>
      <w:r>
        <w:rPr>
          <w:color w:val="000000" w:themeColor="text1"/>
          <w:sz w:val="28"/>
          <w:szCs w:val="28"/>
        </w:rPr>
        <w:t>наличие необходимого оборудования для ведения деятельности;</w:t>
      </w:r>
    </w:p>
    <w:p w:rsidR="001550FE" w:rsidRDefault="00E44E6F">
      <w:pPr>
        <w:numPr>
          <w:ilvl w:val="0"/>
          <w:numId w:val="21"/>
        </w:numPr>
        <w:shd w:val="clear" w:color="auto" w:fill="FFFFFF"/>
        <w:spacing w:before="100" w:beforeAutospacing="1" w:line="360" w:lineRule="auto"/>
        <w:jc w:val="both"/>
        <w:rPr>
          <w:color w:val="000000" w:themeColor="text1"/>
          <w:sz w:val="28"/>
          <w:szCs w:val="28"/>
        </w:rPr>
      </w:pPr>
      <w:r>
        <w:rPr>
          <w:color w:val="000000" w:themeColor="text1"/>
          <w:sz w:val="28"/>
          <w:szCs w:val="28"/>
        </w:rPr>
        <w:t>наличие уставного капитала, соответствующего требованиям;</w:t>
      </w:r>
    </w:p>
    <w:p w:rsidR="001550FE" w:rsidRDefault="00E44E6F">
      <w:pPr>
        <w:numPr>
          <w:ilvl w:val="0"/>
          <w:numId w:val="21"/>
        </w:numPr>
        <w:shd w:val="clear" w:color="auto" w:fill="FFFFFF"/>
        <w:spacing w:before="100" w:beforeAutospacing="1" w:line="360" w:lineRule="auto"/>
        <w:jc w:val="both"/>
        <w:rPr>
          <w:color w:val="000000" w:themeColor="text1"/>
          <w:sz w:val="28"/>
          <w:szCs w:val="28"/>
        </w:rPr>
      </w:pPr>
      <w:r>
        <w:rPr>
          <w:color w:val="000000" w:themeColor="text1"/>
          <w:sz w:val="28"/>
          <w:szCs w:val="28"/>
        </w:rPr>
        <w:t xml:space="preserve">наличие необходимого количества сотрудников и </w:t>
      </w:r>
      <w:r>
        <w:rPr>
          <w:color w:val="000000" w:themeColor="text1"/>
          <w:sz w:val="28"/>
          <w:szCs w:val="28"/>
        </w:rPr>
        <w:t>гидов;</w:t>
      </w:r>
    </w:p>
    <w:p w:rsidR="001550FE" w:rsidRDefault="00E44E6F">
      <w:pPr>
        <w:numPr>
          <w:ilvl w:val="0"/>
          <w:numId w:val="21"/>
        </w:numPr>
        <w:shd w:val="clear" w:color="auto" w:fill="FFFFFF"/>
        <w:spacing w:before="100" w:beforeAutospacing="1" w:line="360" w:lineRule="auto"/>
        <w:jc w:val="both"/>
        <w:rPr>
          <w:color w:val="000000" w:themeColor="text1"/>
          <w:sz w:val="28"/>
          <w:szCs w:val="28"/>
        </w:rPr>
      </w:pPr>
      <w:r>
        <w:rPr>
          <w:color w:val="000000" w:themeColor="text1"/>
          <w:sz w:val="28"/>
          <w:szCs w:val="28"/>
        </w:rPr>
        <w:t>соответствие другим требованиям, предусмотренным законами и административными правовыми актами. Отдельно стоит выделить Положение «О туристических обществах», устанавливающее правила регистрации туристических компаний с китайским и иностранным капит</w:t>
      </w:r>
      <w:r>
        <w:rPr>
          <w:color w:val="000000" w:themeColor="text1"/>
          <w:sz w:val="28"/>
          <w:szCs w:val="28"/>
        </w:rPr>
        <w:t>алом, правила ведения деятельности и ответственность туристических компаний.</w:t>
      </w:r>
    </w:p>
    <w:p w:rsidR="001550FE" w:rsidRDefault="00E44E6F">
      <w:pPr>
        <w:pStyle w:val="ad"/>
        <w:shd w:val="clear" w:color="auto" w:fill="FFFFFF"/>
        <w:spacing w:before="0" w:beforeAutospacing="0" w:after="0" w:afterAutospacing="0" w:line="360" w:lineRule="auto"/>
        <w:jc w:val="both"/>
        <w:rPr>
          <w:color w:val="000000" w:themeColor="text1"/>
          <w:sz w:val="28"/>
          <w:szCs w:val="28"/>
        </w:rPr>
      </w:pPr>
      <w:r>
        <w:rPr>
          <w:color w:val="000000" w:themeColor="text1"/>
          <w:sz w:val="28"/>
          <w:szCs w:val="28"/>
        </w:rPr>
        <w:t xml:space="preserve">Уставный капитал туристической компании должен составлять не менее 300 000 юаней жэньминьби (ст. 6 Положения «О туристических обществах»). Для создания туристической компании </w:t>
      </w:r>
      <w:r>
        <w:rPr>
          <w:color w:val="000000" w:themeColor="text1"/>
          <w:sz w:val="28"/>
          <w:szCs w:val="28"/>
        </w:rPr>
        <w:t>необходимо получить лицензию на ведение деятельности в сфере туризма и зарегистрировать создание компании в органах торгово-промышленной администрации.</w:t>
      </w:r>
    </w:p>
    <w:p w:rsidR="001550FE" w:rsidRDefault="00E44E6F">
      <w:pPr>
        <w:pStyle w:val="ad"/>
        <w:shd w:val="clear" w:color="auto" w:fill="FFFFFF"/>
        <w:spacing w:before="0" w:beforeAutospacing="0" w:after="0" w:afterAutospacing="0" w:line="360" w:lineRule="auto"/>
        <w:jc w:val="both"/>
        <w:rPr>
          <w:color w:val="000000" w:themeColor="text1"/>
          <w:sz w:val="28"/>
          <w:szCs w:val="28"/>
        </w:rPr>
      </w:pPr>
      <w:r>
        <w:rPr>
          <w:color w:val="000000" w:themeColor="text1"/>
          <w:sz w:val="28"/>
          <w:szCs w:val="28"/>
        </w:rPr>
        <w:t>Туристические компании вправе самостоятельно разрабатывать туристские продукты и вести следующие виды де</w:t>
      </w:r>
      <w:r>
        <w:rPr>
          <w:color w:val="000000" w:themeColor="text1"/>
          <w:sz w:val="28"/>
          <w:szCs w:val="28"/>
        </w:rPr>
        <w:t>ятельности:</w:t>
      </w:r>
    </w:p>
    <w:p w:rsidR="001550FE" w:rsidRDefault="00E44E6F">
      <w:pPr>
        <w:numPr>
          <w:ilvl w:val="0"/>
          <w:numId w:val="22"/>
        </w:numPr>
        <w:shd w:val="clear" w:color="auto" w:fill="FFFFFF"/>
        <w:spacing w:before="100" w:beforeAutospacing="1" w:line="360" w:lineRule="auto"/>
        <w:jc w:val="both"/>
        <w:rPr>
          <w:color w:val="000000" w:themeColor="text1"/>
          <w:sz w:val="28"/>
          <w:szCs w:val="28"/>
        </w:rPr>
      </w:pPr>
      <w:r>
        <w:rPr>
          <w:rStyle w:val="af3"/>
          <w:color w:val="000000" w:themeColor="text1"/>
          <w:sz w:val="28"/>
          <w:szCs w:val="28"/>
        </w:rPr>
        <w:lastRenderedPageBreak/>
        <w:t>внутренний туризм</w:t>
      </w:r>
      <w:r>
        <w:rPr>
          <w:color w:val="000000" w:themeColor="text1"/>
          <w:sz w:val="28"/>
          <w:szCs w:val="28"/>
        </w:rPr>
        <w:t> (организация туристических поездок для граждан КНР и проживающих в КНР иностранцев в пределах КНР);</w:t>
      </w:r>
    </w:p>
    <w:p w:rsidR="001550FE" w:rsidRDefault="00E44E6F">
      <w:pPr>
        <w:numPr>
          <w:ilvl w:val="0"/>
          <w:numId w:val="22"/>
        </w:numPr>
        <w:shd w:val="clear" w:color="auto" w:fill="FFFFFF"/>
        <w:spacing w:before="100" w:beforeAutospacing="1" w:line="360" w:lineRule="auto"/>
        <w:jc w:val="both"/>
        <w:rPr>
          <w:color w:val="000000" w:themeColor="text1"/>
          <w:sz w:val="28"/>
          <w:szCs w:val="28"/>
        </w:rPr>
      </w:pPr>
      <w:r>
        <w:rPr>
          <w:rStyle w:val="af3"/>
          <w:color w:val="000000" w:themeColor="text1"/>
          <w:sz w:val="28"/>
          <w:szCs w:val="28"/>
        </w:rPr>
        <w:t>выездной туризм</w:t>
      </w:r>
      <w:r>
        <w:rPr>
          <w:color w:val="000000" w:themeColor="text1"/>
          <w:sz w:val="28"/>
          <w:szCs w:val="28"/>
        </w:rPr>
        <w:t> (организация зарубежных туристических поездок для граждан КНР и проживающих в КНР иностранцев);</w:t>
      </w:r>
    </w:p>
    <w:p w:rsidR="001550FE" w:rsidRDefault="00E44E6F">
      <w:pPr>
        <w:numPr>
          <w:ilvl w:val="0"/>
          <w:numId w:val="22"/>
        </w:numPr>
        <w:shd w:val="clear" w:color="auto" w:fill="FFFFFF"/>
        <w:spacing w:before="100" w:beforeAutospacing="1" w:line="360" w:lineRule="auto"/>
        <w:jc w:val="both"/>
        <w:rPr>
          <w:color w:val="000000" w:themeColor="text1"/>
          <w:sz w:val="28"/>
          <w:szCs w:val="28"/>
        </w:rPr>
      </w:pPr>
      <w:r>
        <w:rPr>
          <w:rStyle w:val="af3"/>
          <w:color w:val="000000" w:themeColor="text1"/>
          <w:sz w:val="28"/>
          <w:szCs w:val="28"/>
        </w:rPr>
        <w:t>приграничный т</w:t>
      </w:r>
      <w:r>
        <w:rPr>
          <w:rStyle w:val="af3"/>
          <w:color w:val="000000" w:themeColor="text1"/>
          <w:sz w:val="28"/>
          <w:szCs w:val="28"/>
        </w:rPr>
        <w:t>уризм</w:t>
      </w:r>
      <w:r>
        <w:rPr>
          <w:color w:val="000000" w:themeColor="text1"/>
          <w:sz w:val="28"/>
          <w:szCs w:val="28"/>
        </w:rPr>
        <w:t> (организация туристических поездок в пределах приграничных зон КНР и иностранных государств);</w:t>
      </w:r>
    </w:p>
    <w:p w:rsidR="001550FE" w:rsidRDefault="00E44E6F">
      <w:pPr>
        <w:numPr>
          <w:ilvl w:val="0"/>
          <w:numId w:val="22"/>
        </w:numPr>
        <w:shd w:val="clear" w:color="auto" w:fill="FFFFFF"/>
        <w:spacing w:before="100" w:beforeAutospacing="1" w:line="360" w:lineRule="auto"/>
        <w:jc w:val="both"/>
        <w:rPr>
          <w:color w:val="000000" w:themeColor="text1"/>
          <w:sz w:val="28"/>
          <w:szCs w:val="28"/>
        </w:rPr>
      </w:pPr>
      <w:r>
        <w:rPr>
          <w:rStyle w:val="af3"/>
          <w:color w:val="000000" w:themeColor="text1"/>
          <w:sz w:val="28"/>
          <w:szCs w:val="28"/>
        </w:rPr>
        <w:t>въездной туризм</w:t>
      </w:r>
      <w:r>
        <w:rPr>
          <w:color w:val="000000" w:themeColor="text1"/>
          <w:sz w:val="28"/>
          <w:szCs w:val="28"/>
        </w:rPr>
        <w:t> (прием в КНР иностранных граждан и оказание для них туристических услуг);</w:t>
      </w:r>
    </w:p>
    <w:p w:rsidR="001550FE" w:rsidRDefault="00E44E6F">
      <w:pPr>
        <w:numPr>
          <w:ilvl w:val="0"/>
          <w:numId w:val="22"/>
        </w:numPr>
        <w:shd w:val="clear" w:color="auto" w:fill="FFFFFF"/>
        <w:spacing w:before="100" w:beforeAutospacing="1" w:line="360" w:lineRule="auto"/>
        <w:jc w:val="both"/>
        <w:rPr>
          <w:color w:val="000000" w:themeColor="text1"/>
          <w:sz w:val="28"/>
          <w:szCs w:val="28"/>
        </w:rPr>
      </w:pPr>
      <w:r>
        <w:rPr>
          <w:rStyle w:val="af3"/>
          <w:color w:val="000000" w:themeColor="text1"/>
          <w:sz w:val="28"/>
          <w:szCs w:val="28"/>
        </w:rPr>
        <w:t>другие виды</w:t>
      </w:r>
      <w:r>
        <w:rPr>
          <w:color w:val="000000" w:themeColor="text1"/>
          <w:sz w:val="28"/>
          <w:szCs w:val="28"/>
        </w:rPr>
        <w:t> туристской деятельности.</w:t>
      </w:r>
    </w:p>
    <w:p w:rsidR="001550FE" w:rsidRDefault="00E44E6F">
      <w:pPr>
        <w:pStyle w:val="ad"/>
        <w:shd w:val="clear" w:color="auto" w:fill="FFFFFF"/>
        <w:spacing w:before="0" w:beforeAutospacing="0" w:after="0" w:afterAutospacing="0" w:line="360" w:lineRule="auto"/>
        <w:jc w:val="both"/>
        <w:rPr>
          <w:color w:val="000000" w:themeColor="text1"/>
          <w:sz w:val="28"/>
          <w:szCs w:val="28"/>
        </w:rPr>
      </w:pPr>
      <w:r>
        <w:rPr>
          <w:color w:val="000000" w:themeColor="text1"/>
          <w:sz w:val="28"/>
          <w:szCs w:val="28"/>
        </w:rPr>
        <w:t>Для оказания услуг в сфере вы</w:t>
      </w:r>
      <w:r>
        <w:rPr>
          <w:color w:val="000000" w:themeColor="text1"/>
          <w:sz w:val="28"/>
          <w:szCs w:val="28"/>
        </w:rPr>
        <w:t>ездного и приграничного туризма туристические компании обязаны получить отдельную лицензию. В частности, лицензия на ведение деятельности в сфере выездного туризма выдается после 2 лет работы, если за этот период времени туристическая компания не подвергал</w:t>
      </w:r>
      <w:r>
        <w:rPr>
          <w:color w:val="000000" w:themeColor="text1"/>
          <w:sz w:val="28"/>
          <w:szCs w:val="28"/>
        </w:rPr>
        <w:t>ась административному наказанию в связи с нарушением прав и законных интересов туристов (ст. 8 Положения «О туристических обществах»). Туристические компании обязаны вносить сумму гарантии качества услуг, которая может быть использована для выплаты возмеще</w:t>
      </w:r>
      <w:r>
        <w:rPr>
          <w:color w:val="000000" w:themeColor="text1"/>
          <w:sz w:val="28"/>
          <w:szCs w:val="28"/>
        </w:rPr>
        <w:t>ния вреда, причиненного правам и законным интересам туристов, или оплаты расходов при возникновении опасности причинения личного вреда туристам. По действующим правилам для туристических компаний, занимающихся внутренним и (или) въездным туризмом, сумма га</w:t>
      </w:r>
      <w:r>
        <w:rPr>
          <w:color w:val="000000" w:themeColor="text1"/>
          <w:sz w:val="28"/>
          <w:szCs w:val="28"/>
        </w:rPr>
        <w:t>рантии составляет 200 000 юаней жэньминьби. Если туристическая компания получила разрешение на организацию выездного туризма, она обязана дополнительно внести гарантию на сумму 1 200 000 юаней жэньминьби. Закон КНР «О туризме» запрещает туристическим компа</w:t>
      </w:r>
      <w:r>
        <w:rPr>
          <w:color w:val="000000" w:themeColor="text1"/>
          <w:sz w:val="28"/>
          <w:szCs w:val="28"/>
        </w:rPr>
        <w:t>ниям широко используемую практику продажи туров по заниженной цене (которая может быть меньше себестоимости тура) с получением дохода за счет взимания обязательных дополнительных платежей за посещение туристических объектов, включенных в программу туристич</w:t>
      </w:r>
      <w:r>
        <w:rPr>
          <w:color w:val="000000" w:themeColor="text1"/>
          <w:sz w:val="28"/>
          <w:szCs w:val="28"/>
        </w:rPr>
        <w:t xml:space="preserve">еской поездки, и комиссионных от магазинов, посещение которых организуется </w:t>
      </w:r>
      <w:r>
        <w:rPr>
          <w:color w:val="000000" w:themeColor="text1"/>
          <w:sz w:val="28"/>
          <w:szCs w:val="28"/>
        </w:rPr>
        <w:lastRenderedPageBreak/>
        <w:t>туристической компанией. Это признается нарушением прав туриста. В случае возникновения такой ситуации в течение 30 дней после завершения туристической поездки турист вправе потребо</w:t>
      </w:r>
      <w:r>
        <w:rPr>
          <w:color w:val="000000" w:themeColor="text1"/>
          <w:sz w:val="28"/>
          <w:szCs w:val="28"/>
        </w:rPr>
        <w:t>вать от туристической компании возврата дополнительных платежей или возврата денег за товары, которые были приобретены в магазинах, с которых туристическая компания получает комиссию.</w:t>
      </w:r>
    </w:p>
    <w:p w:rsidR="001550FE" w:rsidRDefault="00E44E6F">
      <w:pPr>
        <w:pStyle w:val="ad"/>
        <w:shd w:val="clear" w:color="auto" w:fill="FFFFFF"/>
        <w:spacing w:before="0" w:beforeAutospacing="0" w:after="0" w:afterAutospacing="0" w:line="360" w:lineRule="auto"/>
        <w:jc w:val="both"/>
        <w:rPr>
          <w:color w:val="000000" w:themeColor="text1"/>
          <w:sz w:val="28"/>
          <w:szCs w:val="28"/>
        </w:rPr>
      </w:pPr>
      <w:r>
        <w:rPr>
          <w:rStyle w:val="af3"/>
          <w:b/>
          <w:bCs/>
          <w:i w:val="0"/>
          <w:color w:val="000000" w:themeColor="text1"/>
          <w:sz w:val="28"/>
          <w:szCs w:val="28"/>
        </w:rPr>
        <w:t>3. Туристические объекты</w:t>
      </w:r>
    </w:p>
    <w:p w:rsidR="001550FE" w:rsidRDefault="00E44E6F">
      <w:pPr>
        <w:pStyle w:val="ad"/>
        <w:shd w:val="clear" w:color="auto" w:fill="FFFFFF"/>
        <w:spacing w:before="0" w:beforeAutospacing="0" w:after="0" w:afterAutospacing="0" w:line="360" w:lineRule="auto"/>
        <w:jc w:val="both"/>
        <w:rPr>
          <w:color w:val="000000" w:themeColor="text1"/>
          <w:sz w:val="28"/>
          <w:szCs w:val="28"/>
        </w:rPr>
      </w:pPr>
      <w:r>
        <w:rPr>
          <w:color w:val="000000" w:themeColor="text1"/>
          <w:sz w:val="28"/>
          <w:szCs w:val="28"/>
        </w:rPr>
        <w:tab/>
        <w:t>Закон КНР «О туризме» вводит государственное р</w:t>
      </w:r>
      <w:r>
        <w:rPr>
          <w:color w:val="000000" w:themeColor="text1"/>
          <w:sz w:val="28"/>
          <w:szCs w:val="28"/>
        </w:rPr>
        <w:t>егулирование цен (в форме установления фиксированных или рекомендуемых цен) на входные билеты и транспортные услуги в пределах туристических объектов, для «создания которых используются общественные ресурсы». При повышении цен в обязательном порядке должны</w:t>
      </w:r>
      <w:r>
        <w:rPr>
          <w:color w:val="000000" w:themeColor="text1"/>
          <w:sz w:val="28"/>
          <w:szCs w:val="28"/>
        </w:rPr>
        <w:t xml:space="preserve"> проводиться слушания с запросом мнений туристов и организаций в сфере туризма и доказываться обоснованность и необходимость повышения цен. Городские общественные парки и музеи (за исключением важнейших памятников культуры и мест размещения важнейших колле</w:t>
      </w:r>
      <w:r>
        <w:rPr>
          <w:color w:val="000000" w:themeColor="text1"/>
          <w:sz w:val="28"/>
          <w:szCs w:val="28"/>
        </w:rPr>
        <w:t>кций культурных ценностей) обязаны постепенно ввести для посетителей бесплатный вход. В случае повышения цен туристические объекты обязаны объявить о повышении цен за 6 месяцев до начала применения. Основной причиной, по которой в Китае введены меры по рег</w:t>
      </w:r>
      <w:r>
        <w:rPr>
          <w:color w:val="000000" w:themeColor="text1"/>
          <w:sz w:val="28"/>
          <w:szCs w:val="28"/>
        </w:rPr>
        <w:t>улированию цен на входные билеты, является быстрый рост цен в последние годы. Как правило, рост цен не связан с улучшением качества услуг или инфраструктуры. Еще одна проблема туризма в Китае – загруженность туристических объектов (особенно в праздничные д</w:t>
      </w:r>
      <w:r>
        <w:rPr>
          <w:color w:val="000000" w:themeColor="text1"/>
          <w:sz w:val="28"/>
          <w:szCs w:val="28"/>
        </w:rPr>
        <w:t>ни). Для решения этой проблемы Закон КНР «О туризме» вводит регулирование численности туристов. Количество туристов, находящихся на территории туристического объекта, не должно превышать максимальное количество, установленное государственными органами, зан</w:t>
      </w:r>
      <w:r>
        <w:rPr>
          <w:color w:val="000000" w:themeColor="text1"/>
          <w:sz w:val="28"/>
          <w:szCs w:val="28"/>
        </w:rPr>
        <w:t xml:space="preserve">имающимися регулированием деятельности туристических организаций. Туристический объект обязан опубликовать максимальную вместимость, разработать и применять правила контроля за количеством посетителей. Кроме того, </w:t>
      </w:r>
      <w:r>
        <w:rPr>
          <w:color w:val="000000" w:themeColor="text1"/>
          <w:sz w:val="28"/>
          <w:szCs w:val="28"/>
        </w:rPr>
        <w:lastRenderedPageBreak/>
        <w:t>туристические объекты могут контролировать</w:t>
      </w:r>
      <w:r>
        <w:rPr>
          <w:color w:val="000000" w:themeColor="text1"/>
          <w:sz w:val="28"/>
          <w:szCs w:val="28"/>
        </w:rPr>
        <w:t xml:space="preserve"> численность посетителей при помощи предварительного резервирования билетов.</w:t>
      </w:r>
    </w:p>
    <w:p w:rsidR="001550FE" w:rsidRDefault="00E44E6F">
      <w:pPr>
        <w:pStyle w:val="ad"/>
        <w:shd w:val="clear" w:color="auto" w:fill="FFFFFF"/>
        <w:spacing w:before="0" w:beforeAutospacing="0" w:after="0" w:afterAutospacing="0" w:line="360" w:lineRule="auto"/>
        <w:jc w:val="both"/>
        <w:rPr>
          <w:color w:val="000000" w:themeColor="text1"/>
          <w:sz w:val="28"/>
          <w:szCs w:val="28"/>
        </w:rPr>
      </w:pPr>
      <w:r>
        <w:rPr>
          <w:rStyle w:val="af3"/>
          <w:b/>
          <w:bCs/>
          <w:i w:val="0"/>
          <w:color w:val="000000" w:themeColor="text1"/>
          <w:sz w:val="28"/>
          <w:szCs w:val="28"/>
        </w:rPr>
        <w:t>4. Договор между туристом и туристической компанией</w:t>
      </w:r>
    </w:p>
    <w:p w:rsidR="001550FE" w:rsidRDefault="00E44E6F">
      <w:pPr>
        <w:pStyle w:val="ad"/>
        <w:shd w:val="clear" w:color="auto" w:fill="FFFFFF"/>
        <w:spacing w:before="0" w:beforeAutospacing="0" w:after="0" w:afterAutospacing="0" w:line="360" w:lineRule="auto"/>
        <w:jc w:val="both"/>
        <w:rPr>
          <w:color w:val="000000" w:themeColor="text1"/>
          <w:sz w:val="28"/>
          <w:szCs w:val="28"/>
        </w:rPr>
      </w:pPr>
      <w:r>
        <w:rPr>
          <w:color w:val="000000" w:themeColor="text1"/>
          <w:sz w:val="28"/>
          <w:szCs w:val="28"/>
        </w:rPr>
        <w:tab/>
        <w:t>В соответствии с Законом КНР «О туризме» при покупке тура должен быть заключен письменный договор, содержащий:</w:t>
      </w:r>
    </w:p>
    <w:p w:rsidR="001550FE" w:rsidRDefault="00E44E6F">
      <w:pPr>
        <w:numPr>
          <w:ilvl w:val="0"/>
          <w:numId w:val="23"/>
        </w:numPr>
        <w:shd w:val="clear" w:color="auto" w:fill="FFFFFF"/>
        <w:spacing w:before="100" w:beforeAutospacing="1" w:line="360" w:lineRule="auto"/>
        <w:jc w:val="both"/>
        <w:rPr>
          <w:color w:val="000000" w:themeColor="text1"/>
          <w:sz w:val="28"/>
          <w:szCs w:val="28"/>
        </w:rPr>
      </w:pPr>
      <w:r>
        <w:rPr>
          <w:color w:val="000000" w:themeColor="text1"/>
          <w:sz w:val="28"/>
          <w:szCs w:val="28"/>
        </w:rPr>
        <w:t>основные сведен</w:t>
      </w:r>
      <w:r>
        <w:rPr>
          <w:color w:val="000000" w:themeColor="text1"/>
          <w:sz w:val="28"/>
          <w:szCs w:val="28"/>
        </w:rPr>
        <w:t>ия о туристе и туристической компании;</w:t>
      </w:r>
    </w:p>
    <w:p w:rsidR="001550FE" w:rsidRDefault="00E44E6F">
      <w:pPr>
        <w:numPr>
          <w:ilvl w:val="0"/>
          <w:numId w:val="23"/>
        </w:numPr>
        <w:shd w:val="clear" w:color="auto" w:fill="FFFFFF"/>
        <w:spacing w:before="100" w:beforeAutospacing="1" w:line="360" w:lineRule="auto"/>
        <w:jc w:val="both"/>
        <w:rPr>
          <w:color w:val="000000" w:themeColor="text1"/>
          <w:sz w:val="28"/>
          <w:szCs w:val="28"/>
        </w:rPr>
      </w:pPr>
      <w:r>
        <w:rPr>
          <w:color w:val="000000" w:themeColor="text1"/>
          <w:sz w:val="28"/>
          <w:szCs w:val="28"/>
        </w:rPr>
        <w:t>план туристической поездки;</w:t>
      </w:r>
    </w:p>
    <w:p w:rsidR="001550FE" w:rsidRDefault="00E44E6F">
      <w:pPr>
        <w:numPr>
          <w:ilvl w:val="0"/>
          <w:numId w:val="23"/>
        </w:numPr>
        <w:shd w:val="clear" w:color="auto" w:fill="FFFFFF"/>
        <w:spacing w:before="100" w:beforeAutospacing="1" w:line="360" w:lineRule="auto"/>
        <w:jc w:val="both"/>
        <w:rPr>
          <w:color w:val="000000" w:themeColor="text1"/>
          <w:sz w:val="28"/>
          <w:szCs w:val="28"/>
        </w:rPr>
      </w:pPr>
      <w:r>
        <w:rPr>
          <w:color w:val="000000" w:themeColor="text1"/>
          <w:sz w:val="28"/>
          <w:szCs w:val="28"/>
        </w:rPr>
        <w:t>минимальную численность туристической группы;</w:t>
      </w:r>
    </w:p>
    <w:p w:rsidR="001550FE" w:rsidRDefault="00E44E6F">
      <w:pPr>
        <w:numPr>
          <w:ilvl w:val="0"/>
          <w:numId w:val="23"/>
        </w:numPr>
        <w:shd w:val="clear" w:color="auto" w:fill="FFFFFF"/>
        <w:spacing w:before="100" w:beforeAutospacing="1" w:line="360" w:lineRule="auto"/>
        <w:jc w:val="both"/>
        <w:rPr>
          <w:color w:val="000000" w:themeColor="text1"/>
          <w:sz w:val="28"/>
          <w:szCs w:val="28"/>
        </w:rPr>
      </w:pPr>
      <w:r>
        <w:rPr>
          <w:color w:val="000000" w:themeColor="text1"/>
          <w:sz w:val="28"/>
          <w:szCs w:val="28"/>
        </w:rPr>
        <w:t>условия трансферта, проживания и питания;</w:t>
      </w:r>
    </w:p>
    <w:p w:rsidR="001550FE" w:rsidRDefault="00E44E6F">
      <w:pPr>
        <w:numPr>
          <w:ilvl w:val="0"/>
          <w:numId w:val="23"/>
        </w:numPr>
        <w:shd w:val="clear" w:color="auto" w:fill="FFFFFF"/>
        <w:spacing w:before="100" w:beforeAutospacing="1" w:line="360" w:lineRule="auto"/>
        <w:jc w:val="both"/>
        <w:rPr>
          <w:color w:val="000000" w:themeColor="text1"/>
          <w:sz w:val="28"/>
          <w:szCs w:val="28"/>
        </w:rPr>
      </w:pPr>
      <w:r>
        <w:rPr>
          <w:color w:val="000000" w:themeColor="text1"/>
          <w:sz w:val="28"/>
          <w:szCs w:val="28"/>
        </w:rPr>
        <w:t>полный перечень и время посещения туристических объектов, входящих в программу тура;</w:t>
      </w:r>
    </w:p>
    <w:p w:rsidR="001550FE" w:rsidRDefault="00E44E6F">
      <w:pPr>
        <w:numPr>
          <w:ilvl w:val="0"/>
          <w:numId w:val="23"/>
        </w:numPr>
        <w:shd w:val="clear" w:color="auto" w:fill="FFFFFF"/>
        <w:spacing w:before="100" w:beforeAutospacing="1" w:line="360" w:lineRule="auto"/>
        <w:jc w:val="both"/>
        <w:rPr>
          <w:color w:val="000000" w:themeColor="text1"/>
          <w:sz w:val="28"/>
          <w:szCs w:val="28"/>
        </w:rPr>
      </w:pPr>
      <w:r>
        <w:rPr>
          <w:color w:val="000000" w:themeColor="text1"/>
          <w:sz w:val="28"/>
          <w:szCs w:val="28"/>
        </w:rPr>
        <w:t xml:space="preserve">свободное время </w:t>
      </w:r>
      <w:r>
        <w:rPr>
          <w:color w:val="000000" w:themeColor="text1"/>
          <w:sz w:val="28"/>
          <w:szCs w:val="28"/>
        </w:rPr>
        <w:t>туристов;</w:t>
      </w:r>
    </w:p>
    <w:p w:rsidR="001550FE" w:rsidRDefault="00E44E6F">
      <w:pPr>
        <w:numPr>
          <w:ilvl w:val="0"/>
          <w:numId w:val="23"/>
        </w:numPr>
        <w:shd w:val="clear" w:color="auto" w:fill="FFFFFF"/>
        <w:spacing w:before="100" w:beforeAutospacing="1" w:line="360" w:lineRule="auto"/>
        <w:jc w:val="both"/>
        <w:rPr>
          <w:color w:val="000000" w:themeColor="text1"/>
          <w:sz w:val="28"/>
          <w:szCs w:val="28"/>
        </w:rPr>
      </w:pPr>
      <w:r>
        <w:rPr>
          <w:color w:val="000000" w:themeColor="text1"/>
          <w:sz w:val="28"/>
          <w:szCs w:val="28"/>
        </w:rPr>
        <w:t>перечень платежей за туристические услуги, а также сроки и формы их уплаты;</w:t>
      </w:r>
    </w:p>
    <w:p w:rsidR="001550FE" w:rsidRDefault="00E44E6F">
      <w:pPr>
        <w:numPr>
          <w:ilvl w:val="0"/>
          <w:numId w:val="23"/>
        </w:numPr>
        <w:shd w:val="clear" w:color="auto" w:fill="FFFFFF"/>
        <w:spacing w:before="100" w:beforeAutospacing="1" w:line="360" w:lineRule="auto"/>
        <w:jc w:val="both"/>
        <w:rPr>
          <w:color w:val="000000" w:themeColor="text1"/>
          <w:sz w:val="28"/>
          <w:szCs w:val="28"/>
        </w:rPr>
      </w:pPr>
      <w:r>
        <w:rPr>
          <w:color w:val="000000" w:themeColor="text1"/>
          <w:sz w:val="28"/>
          <w:szCs w:val="28"/>
        </w:rPr>
        <w:t>ответственность за нарушение договора и способы разрешения споров;</w:t>
      </w:r>
    </w:p>
    <w:p w:rsidR="001550FE" w:rsidRDefault="00E44E6F">
      <w:pPr>
        <w:numPr>
          <w:ilvl w:val="0"/>
          <w:numId w:val="23"/>
        </w:numPr>
        <w:shd w:val="clear" w:color="auto" w:fill="FFFFFF"/>
        <w:spacing w:before="100" w:beforeAutospacing="1" w:line="360" w:lineRule="auto"/>
        <w:jc w:val="both"/>
        <w:rPr>
          <w:color w:val="000000" w:themeColor="text1"/>
          <w:sz w:val="28"/>
          <w:szCs w:val="28"/>
        </w:rPr>
      </w:pPr>
      <w:r>
        <w:rPr>
          <w:color w:val="000000" w:themeColor="text1"/>
          <w:sz w:val="28"/>
          <w:szCs w:val="28"/>
        </w:rPr>
        <w:t>другие положения, предусмотренные законами, подзаконными актами или определенные сторонами.</w:t>
      </w:r>
    </w:p>
    <w:p w:rsidR="001550FE" w:rsidRDefault="00E44E6F">
      <w:pPr>
        <w:pStyle w:val="ad"/>
        <w:shd w:val="clear" w:color="auto" w:fill="FFFFFF"/>
        <w:spacing w:before="0" w:beforeAutospacing="0" w:after="0" w:afterAutospacing="0" w:line="360" w:lineRule="auto"/>
        <w:jc w:val="both"/>
        <w:rPr>
          <w:color w:val="000000" w:themeColor="text1"/>
          <w:sz w:val="28"/>
          <w:szCs w:val="28"/>
        </w:rPr>
      </w:pPr>
      <w:r>
        <w:rPr>
          <w:color w:val="000000" w:themeColor="text1"/>
          <w:sz w:val="28"/>
          <w:szCs w:val="28"/>
        </w:rPr>
        <w:t>Если догово</w:t>
      </w:r>
      <w:r>
        <w:rPr>
          <w:color w:val="000000" w:themeColor="text1"/>
          <w:sz w:val="28"/>
          <w:szCs w:val="28"/>
        </w:rPr>
        <w:t>р заключается не туристической компанией (туроператором), а туристическим агентством, в договоре также должны быть указаны основные сведения о турагенстве. При заключении договора туристическая компания обязана подробно разъяснить туристу всю информацию, к</w:t>
      </w:r>
      <w:r>
        <w:rPr>
          <w:color w:val="000000" w:themeColor="text1"/>
          <w:sz w:val="28"/>
          <w:szCs w:val="28"/>
        </w:rPr>
        <w:t>асающуюся плана турпоездки, минимальной численности тургруппы, условий трансферта, проживания и питания, посещения туристических объектов и свободного времени туриста, платежей, ответственности за нарушение договора, способов разрешения споров и других пол</w:t>
      </w:r>
      <w:r>
        <w:rPr>
          <w:color w:val="000000" w:themeColor="text1"/>
          <w:sz w:val="28"/>
          <w:szCs w:val="28"/>
        </w:rPr>
        <w:t>ожений договора. Перед началом туристической поездки туристу должен быть вручен туристический ваучер (туристическая путевка), который является частью заключенного договора.</w:t>
      </w:r>
    </w:p>
    <w:p w:rsidR="001550FE" w:rsidRDefault="00E44E6F">
      <w:pPr>
        <w:pStyle w:val="ad"/>
        <w:shd w:val="clear" w:color="auto" w:fill="FFFFFF"/>
        <w:spacing w:before="0" w:beforeAutospacing="0" w:after="0" w:afterAutospacing="0" w:line="360" w:lineRule="auto"/>
        <w:jc w:val="both"/>
        <w:rPr>
          <w:color w:val="000000" w:themeColor="text1"/>
          <w:sz w:val="28"/>
          <w:szCs w:val="28"/>
        </w:rPr>
      </w:pPr>
      <w:r>
        <w:rPr>
          <w:color w:val="000000" w:themeColor="text1"/>
          <w:sz w:val="28"/>
          <w:szCs w:val="28"/>
        </w:rPr>
        <w:t>Кроме того, при заключении договора туристическая компания обязана проинформировать</w:t>
      </w:r>
      <w:r>
        <w:rPr>
          <w:color w:val="000000" w:themeColor="text1"/>
          <w:sz w:val="28"/>
          <w:szCs w:val="28"/>
        </w:rPr>
        <w:t xml:space="preserve"> туриста о:</w:t>
      </w:r>
    </w:p>
    <w:p w:rsidR="001550FE" w:rsidRDefault="00E44E6F">
      <w:pPr>
        <w:numPr>
          <w:ilvl w:val="0"/>
          <w:numId w:val="24"/>
        </w:numPr>
        <w:shd w:val="clear" w:color="auto" w:fill="FFFFFF"/>
        <w:spacing w:before="100" w:beforeAutospacing="1" w:line="360" w:lineRule="auto"/>
        <w:jc w:val="both"/>
        <w:rPr>
          <w:color w:val="000000" w:themeColor="text1"/>
          <w:sz w:val="28"/>
          <w:szCs w:val="28"/>
        </w:rPr>
      </w:pPr>
      <w:r>
        <w:rPr>
          <w:color w:val="000000" w:themeColor="text1"/>
          <w:sz w:val="28"/>
          <w:szCs w:val="28"/>
        </w:rPr>
        <w:lastRenderedPageBreak/>
        <w:t>невозможности для туриста воспользоваться услугами туристической компании;</w:t>
      </w:r>
    </w:p>
    <w:p w:rsidR="001550FE" w:rsidRDefault="00E44E6F">
      <w:pPr>
        <w:numPr>
          <w:ilvl w:val="0"/>
          <w:numId w:val="24"/>
        </w:numPr>
        <w:shd w:val="clear" w:color="auto" w:fill="FFFFFF"/>
        <w:spacing w:before="100" w:beforeAutospacing="1" w:line="360" w:lineRule="auto"/>
        <w:jc w:val="both"/>
        <w:rPr>
          <w:color w:val="000000" w:themeColor="text1"/>
          <w:sz w:val="28"/>
          <w:szCs w:val="28"/>
        </w:rPr>
      </w:pPr>
      <w:r>
        <w:rPr>
          <w:color w:val="000000" w:themeColor="text1"/>
          <w:sz w:val="28"/>
          <w:szCs w:val="28"/>
        </w:rPr>
        <w:t>угрозах безопасности туриста в туристической поездке;</w:t>
      </w:r>
    </w:p>
    <w:p w:rsidR="001550FE" w:rsidRDefault="00E44E6F">
      <w:pPr>
        <w:numPr>
          <w:ilvl w:val="0"/>
          <w:numId w:val="24"/>
        </w:numPr>
        <w:shd w:val="clear" w:color="auto" w:fill="FFFFFF"/>
        <w:spacing w:before="100" w:beforeAutospacing="1" w:line="360" w:lineRule="auto"/>
        <w:jc w:val="both"/>
        <w:rPr>
          <w:color w:val="000000" w:themeColor="text1"/>
          <w:sz w:val="28"/>
          <w:szCs w:val="28"/>
        </w:rPr>
      </w:pPr>
      <w:r>
        <w:rPr>
          <w:color w:val="000000" w:themeColor="text1"/>
          <w:sz w:val="28"/>
          <w:szCs w:val="28"/>
        </w:rPr>
        <w:t>ситуациях, при которых туристическая компания в соответствии с действующим законодательством освобождается от ответ</w:t>
      </w:r>
      <w:r>
        <w:rPr>
          <w:color w:val="000000" w:themeColor="text1"/>
          <w:sz w:val="28"/>
          <w:szCs w:val="28"/>
        </w:rPr>
        <w:t>ственности или ответственность туристической компании уменьшается;</w:t>
      </w:r>
    </w:p>
    <w:p w:rsidR="001550FE" w:rsidRDefault="00E44E6F">
      <w:pPr>
        <w:numPr>
          <w:ilvl w:val="0"/>
          <w:numId w:val="24"/>
        </w:numPr>
        <w:shd w:val="clear" w:color="auto" w:fill="FFFFFF"/>
        <w:spacing w:before="100" w:beforeAutospacing="1" w:line="360" w:lineRule="auto"/>
        <w:jc w:val="both"/>
        <w:rPr>
          <w:color w:val="000000" w:themeColor="text1"/>
          <w:sz w:val="28"/>
          <w:szCs w:val="28"/>
        </w:rPr>
      </w:pPr>
      <w:r>
        <w:rPr>
          <w:color w:val="000000" w:themeColor="text1"/>
          <w:sz w:val="28"/>
          <w:szCs w:val="28"/>
        </w:rPr>
        <w:t>законах, обычаях и религиозных табу места назначения, на которые должен обратить внимание турист;</w:t>
      </w:r>
    </w:p>
    <w:p w:rsidR="001550FE" w:rsidRDefault="00E44E6F">
      <w:pPr>
        <w:numPr>
          <w:ilvl w:val="0"/>
          <w:numId w:val="24"/>
        </w:numPr>
        <w:shd w:val="clear" w:color="auto" w:fill="FFFFFF"/>
        <w:spacing w:before="100" w:beforeAutospacing="1" w:line="360" w:lineRule="auto"/>
        <w:jc w:val="both"/>
        <w:rPr>
          <w:color w:val="000000" w:themeColor="text1"/>
          <w:sz w:val="28"/>
          <w:szCs w:val="28"/>
        </w:rPr>
      </w:pPr>
      <w:r>
        <w:rPr>
          <w:color w:val="000000" w:themeColor="text1"/>
          <w:sz w:val="28"/>
          <w:szCs w:val="28"/>
        </w:rPr>
        <w:t>деятельности, в которой турист не должен принимать участия в соответствии с законодательств</w:t>
      </w:r>
      <w:r>
        <w:rPr>
          <w:color w:val="000000" w:themeColor="text1"/>
          <w:sz w:val="28"/>
          <w:szCs w:val="28"/>
        </w:rPr>
        <w:t>ом КНР.</w:t>
      </w:r>
    </w:p>
    <w:p w:rsidR="001550FE" w:rsidRDefault="00E44E6F">
      <w:pPr>
        <w:pStyle w:val="ad"/>
        <w:shd w:val="clear" w:color="auto" w:fill="FFFFFF"/>
        <w:spacing w:before="0" w:beforeAutospacing="0" w:after="0" w:afterAutospacing="0" w:line="360" w:lineRule="auto"/>
        <w:jc w:val="both"/>
        <w:rPr>
          <w:color w:val="000000" w:themeColor="text1"/>
          <w:sz w:val="28"/>
          <w:szCs w:val="28"/>
        </w:rPr>
      </w:pPr>
      <w:r>
        <w:rPr>
          <w:color w:val="000000" w:themeColor="text1"/>
          <w:sz w:val="28"/>
          <w:szCs w:val="28"/>
        </w:rPr>
        <w:t xml:space="preserve">Если минимальная туристическая группа не была собрана, туристическая компания вправе расторгнуть договор с туристом. При этом туристическая компания без последствий может расторгнуть договор на тур в пределах КНР не позднее чем за 7 дней до начала </w:t>
      </w:r>
      <w:r>
        <w:rPr>
          <w:color w:val="000000" w:themeColor="text1"/>
          <w:sz w:val="28"/>
          <w:szCs w:val="28"/>
        </w:rPr>
        <w:t>поездки, а договор на зарубежный тур – не позднее чем за 30 дней. Если минимальная группа не была собрана, туристическая компания с согласия туристов может их передать другому туроператору. При этом ответственность перед туристом несет компания, заключивша</w:t>
      </w:r>
      <w:r>
        <w:rPr>
          <w:color w:val="000000" w:themeColor="text1"/>
          <w:sz w:val="28"/>
          <w:szCs w:val="28"/>
        </w:rPr>
        <w:t xml:space="preserve">я договор. В свою очередь, туроператор, которому была передана организация поездки для туристов, несет ответственность перед компанией, заключившей с туристами договор. Если согласие туриста не было получено, договор подлежит расторжению, а все уплаченные </w:t>
      </w:r>
      <w:r>
        <w:rPr>
          <w:color w:val="000000" w:themeColor="text1"/>
          <w:sz w:val="28"/>
          <w:szCs w:val="28"/>
        </w:rPr>
        <w:t>туристом платежи – возврату. До начала туристической поездки турист может передать свои права и обязанности по договору с туристической компанией другому лицу. Туристическая компания не вправе отказать в туристической поездке другому лицу вместо туриста, з</w:t>
      </w:r>
      <w:r>
        <w:rPr>
          <w:color w:val="000000" w:themeColor="text1"/>
          <w:sz w:val="28"/>
          <w:szCs w:val="28"/>
        </w:rPr>
        <w:t>аключившего договор, если для отказа отсутствует «обоснованная причина». Все расходы, возникающие в связи с отказом туриста от договора в пользу другого лица, несут турист и лицо, которому передана туристическая путевка. Турист также вправе расторгнуть дог</w:t>
      </w:r>
      <w:r>
        <w:rPr>
          <w:color w:val="000000" w:themeColor="text1"/>
          <w:sz w:val="28"/>
          <w:szCs w:val="28"/>
        </w:rPr>
        <w:t xml:space="preserve">овор с туристической компанией до окончания туристической поездки. В этом случае туристическая компания обязана вернуть туристу уплаченные им </w:t>
      </w:r>
      <w:r>
        <w:rPr>
          <w:color w:val="000000" w:themeColor="text1"/>
          <w:sz w:val="28"/>
          <w:szCs w:val="28"/>
        </w:rPr>
        <w:lastRenderedPageBreak/>
        <w:t>платежи за вычетом расходов, понесенных туристической компанией. Туристическая компания вправе расторгнуть договор</w:t>
      </w:r>
      <w:r>
        <w:rPr>
          <w:color w:val="000000" w:themeColor="text1"/>
          <w:sz w:val="28"/>
          <w:szCs w:val="28"/>
        </w:rPr>
        <w:t xml:space="preserve"> с туристом, если:</w:t>
      </w:r>
    </w:p>
    <w:p w:rsidR="001550FE" w:rsidRDefault="00E44E6F">
      <w:pPr>
        <w:numPr>
          <w:ilvl w:val="0"/>
          <w:numId w:val="25"/>
        </w:numPr>
        <w:shd w:val="clear" w:color="auto" w:fill="FFFFFF"/>
        <w:spacing w:before="100" w:beforeAutospacing="1" w:line="360" w:lineRule="auto"/>
        <w:jc w:val="both"/>
        <w:rPr>
          <w:color w:val="000000" w:themeColor="text1"/>
          <w:sz w:val="28"/>
          <w:szCs w:val="28"/>
        </w:rPr>
      </w:pPr>
      <w:r>
        <w:rPr>
          <w:color w:val="000000" w:themeColor="text1"/>
          <w:sz w:val="28"/>
          <w:szCs w:val="28"/>
        </w:rPr>
        <w:t>турист болен инфекционным или другим заболеванием, создающим угрозу здоровью и безопасности других туристов;</w:t>
      </w:r>
    </w:p>
    <w:p w:rsidR="001550FE" w:rsidRDefault="00E44E6F">
      <w:pPr>
        <w:numPr>
          <w:ilvl w:val="0"/>
          <w:numId w:val="25"/>
        </w:numPr>
        <w:shd w:val="clear" w:color="auto" w:fill="FFFFFF"/>
        <w:spacing w:before="100" w:beforeAutospacing="1" w:line="360" w:lineRule="auto"/>
        <w:jc w:val="both"/>
        <w:rPr>
          <w:color w:val="000000" w:themeColor="text1"/>
          <w:sz w:val="28"/>
          <w:szCs w:val="28"/>
        </w:rPr>
      </w:pPr>
      <w:r>
        <w:rPr>
          <w:color w:val="000000" w:themeColor="text1"/>
          <w:sz w:val="28"/>
          <w:szCs w:val="28"/>
        </w:rPr>
        <w:t>турист при себе имеет опасные предметы и отказывается передать их органам общественной безопасности;</w:t>
      </w:r>
    </w:p>
    <w:p w:rsidR="001550FE" w:rsidRDefault="00E44E6F">
      <w:pPr>
        <w:numPr>
          <w:ilvl w:val="0"/>
          <w:numId w:val="25"/>
        </w:numPr>
        <w:shd w:val="clear" w:color="auto" w:fill="FFFFFF"/>
        <w:spacing w:before="100" w:beforeAutospacing="1" w:line="360" w:lineRule="auto"/>
        <w:jc w:val="both"/>
        <w:rPr>
          <w:color w:val="000000" w:themeColor="text1"/>
          <w:sz w:val="28"/>
          <w:szCs w:val="28"/>
        </w:rPr>
      </w:pPr>
      <w:r>
        <w:rPr>
          <w:color w:val="000000" w:themeColor="text1"/>
          <w:sz w:val="28"/>
          <w:szCs w:val="28"/>
        </w:rPr>
        <w:t>турист нарушает законодател</w:t>
      </w:r>
      <w:r>
        <w:rPr>
          <w:color w:val="000000" w:themeColor="text1"/>
          <w:sz w:val="28"/>
          <w:szCs w:val="28"/>
        </w:rPr>
        <w:t>ьство или нормы общественной морали;</w:t>
      </w:r>
    </w:p>
    <w:p w:rsidR="001550FE" w:rsidRDefault="00E44E6F">
      <w:pPr>
        <w:numPr>
          <w:ilvl w:val="0"/>
          <w:numId w:val="25"/>
        </w:numPr>
        <w:shd w:val="clear" w:color="auto" w:fill="FFFFFF"/>
        <w:spacing w:before="100" w:beforeAutospacing="1" w:line="360" w:lineRule="auto"/>
        <w:jc w:val="both"/>
        <w:rPr>
          <w:color w:val="000000" w:themeColor="text1"/>
          <w:sz w:val="28"/>
          <w:szCs w:val="28"/>
        </w:rPr>
      </w:pPr>
      <w:r>
        <w:rPr>
          <w:color w:val="000000" w:themeColor="text1"/>
          <w:sz w:val="28"/>
          <w:szCs w:val="28"/>
        </w:rPr>
        <w:t>турист грубо нарушает права других туристов и не поддается уговорам и (или) мерам контроля;</w:t>
      </w:r>
    </w:p>
    <w:p w:rsidR="001550FE" w:rsidRDefault="00E44E6F">
      <w:pPr>
        <w:numPr>
          <w:ilvl w:val="0"/>
          <w:numId w:val="25"/>
        </w:numPr>
        <w:shd w:val="clear" w:color="auto" w:fill="FFFFFF"/>
        <w:spacing w:before="100" w:beforeAutospacing="1" w:line="360" w:lineRule="auto"/>
        <w:jc w:val="both"/>
        <w:rPr>
          <w:color w:val="000000" w:themeColor="text1"/>
          <w:sz w:val="28"/>
          <w:szCs w:val="28"/>
        </w:rPr>
      </w:pPr>
      <w:r>
        <w:rPr>
          <w:color w:val="000000" w:themeColor="text1"/>
          <w:sz w:val="28"/>
          <w:szCs w:val="28"/>
        </w:rPr>
        <w:t>в других обстоятельствах, предусмотренных положениями законов.</w:t>
      </w:r>
    </w:p>
    <w:p w:rsidR="001550FE" w:rsidRDefault="00E44E6F">
      <w:pPr>
        <w:pStyle w:val="ad"/>
        <w:shd w:val="clear" w:color="auto" w:fill="FFFFFF"/>
        <w:spacing w:before="0" w:beforeAutospacing="0" w:after="0" w:afterAutospacing="0" w:line="360" w:lineRule="auto"/>
        <w:jc w:val="both"/>
        <w:rPr>
          <w:color w:val="000000" w:themeColor="text1"/>
          <w:sz w:val="28"/>
          <w:szCs w:val="28"/>
        </w:rPr>
      </w:pPr>
      <w:r>
        <w:rPr>
          <w:color w:val="000000" w:themeColor="text1"/>
          <w:sz w:val="28"/>
          <w:szCs w:val="28"/>
        </w:rPr>
        <w:t xml:space="preserve">При расторжении договора по вине туриста туристическая компания </w:t>
      </w:r>
      <w:r>
        <w:rPr>
          <w:color w:val="000000" w:themeColor="text1"/>
          <w:sz w:val="28"/>
          <w:szCs w:val="28"/>
        </w:rPr>
        <w:t>обязана возвратить туристу сумму полученного от него платежа за вычетом расходов, понесенных туристической компанией. На туриста также возлагается ответственность по компенсации ущерба, причиненного туристической компании.</w:t>
      </w:r>
      <w:r>
        <w:rPr>
          <w:color w:val="000000" w:themeColor="text1"/>
          <w:sz w:val="28"/>
          <w:szCs w:val="28"/>
        </w:rPr>
        <w:br/>
      </w:r>
      <w:r>
        <w:rPr>
          <w:rStyle w:val="af3"/>
          <w:b/>
          <w:bCs/>
          <w:i w:val="0"/>
          <w:color w:val="000000" w:themeColor="text1"/>
          <w:sz w:val="28"/>
          <w:szCs w:val="28"/>
        </w:rPr>
        <w:t>5. Разрешение споров между турист</w:t>
      </w:r>
      <w:r>
        <w:rPr>
          <w:rStyle w:val="af3"/>
          <w:b/>
          <w:bCs/>
          <w:i w:val="0"/>
          <w:color w:val="000000" w:themeColor="text1"/>
          <w:sz w:val="28"/>
          <w:szCs w:val="28"/>
        </w:rPr>
        <w:t>ами и туристическими компаниями</w:t>
      </w:r>
    </w:p>
    <w:p w:rsidR="001550FE" w:rsidRDefault="00E44E6F">
      <w:pPr>
        <w:pStyle w:val="ad"/>
        <w:shd w:val="clear" w:color="auto" w:fill="FFFFFF"/>
        <w:spacing w:before="0" w:beforeAutospacing="0" w:after="0" w:afterAutospacing="0" w:line="360" w:lineRule="auto"/>
        <w:jc w:val="both"/>
        <w:rPr>
          <w:color w:val="000000" w:themeColor="text1"/>
          <w:sz w:val="28"/>
          <w:szCs w:val="28"/>
        </w:rPr>
      </w:pPr>
      <w:r>
        <w:rPr>
          <w:color w:val="000000" w:themeColor="text1"/>
          <w:sz w:val="28"/>
          <w:szCs w:val="28"/>
        </w:rPr>
        <w:tab/>
        <w:t>В соответствии с Законом КНР «О туризме» споры между туристическими компаниями и туристами могут быть разрешены путем:</w:t>
      </w:r>
    </w:p>
    <w:p w:rsidR="001550FE" w:rsidRDefault="00E44E6F">
      <w:pPr>
        <w:numPr>
          <w:ilvl w:val="0"/>
          <w:numId w:val="26"/>
        </w:numPr>
        <w:shd w:val="clear" w:color="auto" w:fill="FFFFFF"/>
        <w:spacing w:before="100" w:beforeAutospacing="1" w:line="360" w:lineRule="auto"/>
        <w:jc w:val="both"/>
        <w:rPr>
          <w:color w:val="000000" w:themeColor="text1"/>
          <w:sz w:val="28"/>
          <w:szCs w:val="28"/>
        </w:rPr>
      </w:pPr>
      <w:r>
        <w:rPr>
          <w:color w:val="000000" w:themeColor="text1"/>
          <w:sz w:val="28"/>
          <w:szCs w:val="28"/>
        </w:rPr>
        <w:t>переговоров между сторонами;</w:t>
      </w:r>
    </w:p>
    <w:p w:rsidR="001550FE" w:rsidRDefault="00E44E6F">
      <w:pPr>
        <w:numPr>
          <w:ilvl w:val="0"/>
          <w:numId w:val="26"/>
        </w:numPr>
        <w:shd w:val="clear" w:color="auto" w:fill="FFFFFF"/>
        <w:spacing w:before="100" w:beforeAutospacing="1" w:line="360" w:lineRule="auto"/>
        <w:jc w:val="both"/>
        <w:rPr>
          <w:color w:val="000000" w:themeColor="text1"/>
          <w:sz w:val="28"/>
          <w:szCs w:val="28"/>
        </w:rPr>
      </w:pPr>
      <w:r>
        <w:rPr>
          <w:color w:val="000000" w:themeColor="text1"/>
          <w:sz w:val="28"/>
          <w:szCs w:val="28"/>
        </w:rPr>
        <w:t>медиации при посредничестве организации потребителей, органа по приему жало</w:t>
      </w:r>
      <w:r>
        <w:rPr>
          <w:color w:val="000000" w:themeColor="text1"/>
          <w:sz w:val="28"/>
          <w:szCs w:val="28"/>
        </w:rPr>
        <w:t>б или другой организации, занимающейся медиацией споров;</w:t>
      </w:r>
    </w:p>
    <w:p w:rsidR="001550FE" w:rsidRDefault="00E44E6F">
      <w:pPr>
        <w:numPr>
          <w:ilvl w:val="0"/>
          <w:numId w:val="26"/>
        </w:numPr>
        <w:shd w:val="clear" w:color="auto" w:fill="FFFFFF"/>
        <w:spacing w:before="100" w:beforeAutospacing="1" w:line="360" w:lineRule="auto"/>
        <w:jc w:val="both"/>
        <w:rPr>
          <w:color w:val="000000" w:themeColor="text1"/>
          <w:sz w:val="28"/>
          <w:szCs w:val="28"/>
        </w:rPr>
      </w:pPr>
      <w:r>
        <w:rPr>
          <w:color w:val="000000" w:themeColor="text1"/>
          <w:sz w:val="28"/>
          <w:szCs w:val="28"/>
        </w:rPr>
        <w:t>арбитража в арбитражной комиссии (при наличии арбитражного соглашения между туристической компанией и туристом);</w:t>
      </w:r>
    </w:p>
    <w:p w:rsidR="001550FE" w:rsidRDefault="00E44E6F">
      <w:pPr>
        <w:numPr>
          <w:ilvl w:val="0"/>
          <w:numId w:val="26"/>
        </w:numPr>
        <w:shd w:val="clear" w:color="auto" w:fill="FFFFFF"/>
        <w:spacing w:before="100" w:beforeAutospacing="1" w:line="360" w:lineRule="auto"/>
        <w:jc w:val="both"/>
        <w:rPr>
          <w:color w:val="000000" w:themeColor="text1"/>
          <w:sz w:val="28"/>
          <w:szCs w:val="28"/>
        </w:rPr>
      </w:pPr>
      <w:r>
        <w:rPr>
          <w:color w:val="000000" w:themeColor="text1"/>
          <w:sz w:val="28"/>
          <w:szCs w:val="28"/>
        </w:rPr>
        <w:t>судебного разбирательства.</w:t>
      </w:r>
    </w:p>
    <w:p w:rsidR="001550FE" w:rsidRDefault="00E44E6F">
      <w:pPr>
        <w:pStyle w:val="ad"/>
        <w:shd w:val="clear" w:color="auto" w:fill="FFFFFF"/>
        <w:spacing w:before="0" w:beforeAutospacing="0" w:after="0" w:afterAutospacing="0" w:line="360" w:lineRule="auto"/>
        <w:ind w:firstLine="360"/>
        <w:jc w:val="both"/>
        <w:rPr>
          <w:color w:val="000000" w:themeColor="text1"/>
          <w:sz w:val="28"/>
          <w:szCs w:val="28"/>
        </w:rPr>
      </w:pPr>
      <w:r>
        <w:rPr>
          <w:color w:val="000000" w:themeColor="text1"/>
          <w:sz w:val="28"/>
          <w:szCs w:val="28"/>
        </w:rPr>
        <w:t xml:space="preserve">Если достаточно большое количество туристов предъявляет </w:t>
      </w:r>
      <w:r>
        <w:rPr>
          <w:color w:val="000000" w:themeColor="text1"/>
          <w:sz w:val="28"/>
          <w:szCs w:val="28"/>
        </w:rPr>
        <w:t xml:space="preserve">одинаковые требования к одной туристической компании, туристы могут выбрать одного или несколько представителей, которые будут участвовать в переговорах, </w:t>
      </w:r>
      <w:r>
        <w:rPr>
          <w:color w:val="000000" w:themeColor="text1"/>
          <w:sz w:val="28"/>
          <w:szCs w:val="28"/>
        </w:rPr>
        <w:lastRenderedPageBreak/>
        <w:t>медиации, арбитраже или судебном разбирательстве от лица всех туристов, права которых были нарушены.</w:t>
      </w:r>
    </w:p>
    <w:p w:rsidR="001550FE" w:rsidRDefault="00E44E6F">
      <w:pPr>
        <w:pStyle w:val="ad"/>
        <w:shd w:val="clear" w:color="auto" w:fill="FFFFFF"/>
        <w:spacing w:before="0" w:beforeAutospacing="0" w:after="0" w:afterAutospacing="0" w:line="360" w:lineRule="auto"/>
        <w:ind w:firstLine="360"/>
        <w:jc w:val="both"/>
        <w:rPr>
          <w:color w:val="000000" w:themeColor="text1"/>
          <w:sz w:val="28"/>
          <w:szCs w:val="28"/>
        </w:rPr>
      </w:pPr>
      <w:r>
        <w:rPr>
          <w:color w:val="000000" w:themeColor="text1"/>
          <w:sz w:val="28"/>
          <w:szCs w:val="28"/>
        </w:rPr>
        <w:tab/>
      </w:r>
      <w:r>
        <w:rPr>
          <w:color w:val="000000" w:themeColor="text1"/>
          <w:sz w:val="28"/>
          <w:szCs w:val="28"/>
        </w:rPr>
        <w:t>Органы, которые будут заниматься приемом жалоб туристов на туристические компании, будут определены местными народными правительствами не ниже уездной ступени. Закон допускает наделение полномочиями по приему и проведению проверок по жалобам туристов уже с</w:t>
      </w:r>
      <w:r>
        <w:rPr>
          <w:color w:val="000000" w:themeColor="text1"/>
          <w:sz w:val="28"/>
          <w:szCs w:val="28"/>
        </w:rPr>
        <w:t>уществующие государственные органы или создание отдельного органа (или структурного подразделения), который будет специализироваться на приеме и проверке жалоб туристов и медиации споров между туристами и туристическими компаниями. Закон КНР «О туризме» об</w:t>
      </w:r>
      <w:r>
        <w:rPr>
          <w:color w:val="000000" w:themeColor="text1"/>
          <w:sz w:val="28"/>
          <w:szCs w:val="28"/>
        </w:rPr>
        <w:t xml:space="preserve">язывает органы, занимающиеся приемом жалоб туристов, сообщать туристам результаты проведенной проверки по жалобе. Организации потребителей существуют во всех основных городах страны. Например, в Пекине есть Пекинская ассоциация по защите прав потребителей </w:t>
      </w:r>
      <w:r>
        <w:rPr>
          <w:color w:val="000000" w:themeColor="text1"/>
          <w:sz w:val="28"/>
          <w:szCs w:val="28"/>
        </w:rPr>
        <w:t>(</w:t>
      </w:r>
      <w:r>
        <w:rPr>
          <w:rFonts w:eastAsia="MS Mincho"/>
          <w:color w:val="000000" w:themeColor="text1"/>
          <w:sz w:val="28"/>
          <w:szCs w:val="28"/>
        </w:rPr>
        <w:t>北京市消</w:t>
      </w:r>
      <w:r>
        <w:rPr>
          <w:rFonts w:eastAsia="PMingLiU"/>
          <w:color w:val="000000" w:themeColor="text1"/>
          <w:sz w:val="28"/>
          <w:szCs w:val="28"/>
        </w:rPr>
        <w:t>费者协会</w:t>
      </w:r>
      <w:r>
        <w:rPr>
          <w:color w:val="000000" w:themeColor="text1"/>
          <w:sz w:val="28"/>
          <w:szCs w:val="28"/>
        </w:rPr>
        <w:t>), в Гуанчжоу – Комитет потребителей Гуанчжоу (</w:t>
      </w:r>
      <w:r>
        <w:rPr>
          <w:rFonts w:eastAsia="MS Mincho"/>
          <w:color w:val="000000" w:themeColor="text1"/>
          <w:sz w:val="28"/>
          <w:szCs w:val="28"/>
        </w:rPr>
        <w:t>广州市消</w:t>
      </w:r>
      <w:r>
        <w:rPr>
          <w:rFonts w:eastAsia="PMingLiU"/>
          <w:color w:val="000000" w:themeColor="text1"/>
          <w:sz w:val="28"/>
          <w:szCs w:val="28"/>
        </w:rPr>
        <w:t>费者委员会</w:t>
      </w:r>
      <w:r>
        <w:rPr>
          <w:color w:val="000000" w:themeColor="text1"/>
          <w:sz w:val="28"/>
          <w:szCs w:val="28"/>
        </w:rPr>
        <w:t>), в Шэньчжэне – Комитет потребителей Шэньчжэня (</w:t>
      </w:r>
      <w:r>
        <w:rPr>
          <w:rFonts w:eastAsia="MS Mincho"/>
          <w:color w:val="000000" w:themeColor="text1"/>
          <w:sz w:val="28"/>
          <w:szCs w:val="28"/>
        </w:rPr>
        <w:t>深圳市消</w:t>
      </w:r>
      <w:r>
        <w:rPr>
          <w:rFonts w:eastAsia="PMingLiU"/>
          <w:color w:val="000000" w:themeColor="text1"/>
          <w:sz w:val="28"/>
          <w:szCs w:val="28"/>
        </w:rPr>
        <w:t>费者委员会</w:t>
      </w:r>
      <w:r>
        <w:rPr>
          <w:color w:val="000000" w:themeColor="text1"/>
          <w:sz w:val="28"/>
          <w:szCs w:val="28"/>
        </w:rPr>
        <w:t xml:space="preserve">). В соответствии с Законом КНР «О защите прав потребителей» организации потребителей занимаются приемом жалоб, проведением проверок </w:t>
      </w:r>
      <w:r>
        <w:rPr>
          <w:color w:val="000000" w:themeColor="text1"/>
          <w:sz w:val="28"/>
          <w:szCs w:val="28"/>
        </w:rPr>
        <w:t>и медиацией споров между потребителями и участниками предпринимательской деятельности. Условием проведения медиации при посредничестве организации потребителей, органа по приему жалоб туристов или другой организацией является согласие обеих сторон спора (т</w:t>
      </w:r>
      <w:r>
        <w:rPr>
          <w:color w:val="000000" w:themeColor="text1"/>
          <w:sz w:val="28"/>
          <w:szCs w:val="28"/>
        </w:rPr>
        <w:t>уриста и туристической компании) на медиацию спора. Принятое в результате медиации решение не может быть исполнено в принудительном порядке и не является окончательным. Передача спора между туристом и туристической компанией в арбитражное учреждение возмож</w:t>
      </w:r>
      <w:r>
        <w:rPr>
          <w:color w:val="000000" w:themeColor="text1"/>
          <w:sz w:val="28"/>
          <w:szCs w:val="28"/>
        </w:rPr>
        <w:t xml:space="preserve">на только при наличии арбитражного соглашения, в котором стороны договорились о передаче спора на рассмотрение определенной арбитражной комиссии. При уклонении от разрешения спора </w:t>
      </w:r>
      <w:r>
        <w:rPr>
          <w:color w:val="000000" w:themeColor="text1"/>
          <w:sz w:val="28"/>
          <w:szCs w:val="28"/>
        </w:rPr>
        <w:lastRenderedPageBreak/>
        <w:t>путем переговоров, медиации при посредничестве организации потребителей, орг</w:t>
      </w:r>
      <w:r>
        <w:rPr>
          <w:color w:val="000000" w:themeColor="text1"/>
          <w:sz w:val="28"/>
          <w:szCs w:val="28"/>
        </w:rPr>
        <w:t>ана по приему жалоб туристов, отсутствии арбитражного соглашения остается возможность разрешения спора в судебном порядке.</w:t>
      </w:r>
      <w:r>
        <w:rPr>
          <w:color w:val="000000" w:themeColor="text1"/>
          <w:sz w:val="28"/>
          <w:szCs w:val="28"/>
        </w:rPr>
        <w:tab/>
        <w:t>Помимо вышеуказанных положений Закон КНР «О туризме» достаточно подробно регулирует деятельность гидов, обеспечение безопасности тури</w:t>
      </w:r>
      <w:r>
        <w:rPr>
          <w:color w:val="000000" w:themeColor="text1"/>
          <w:sz w:val="28"/>
          <w:szCs w:val="28"/>
        </w:rPr>
        <w:t>стов, государственный контроль в сфере туризма, юридическую ответственность туристических компаний и других организаций в сфере туризма (за ведение деятельности без лицензии, недобросовестную конкуренцию, оказание услуг ненадлежащего качества и другие нару</w:t>
      </w:r>
      <w:r>
        <w:rPr>
          <w:color w:val="000000" w:themeColor="text1"/>
          <w:sz w:val="28"/>
          <w:szCs w:val="28"/>
        </w:rPr>
        <w:t>шения прав туристов и др.). Вступает в силу Закон КНР «О туризме» с 1 октября 2013 г. Все туристические компании, работающие в КНР, обязаны оценить риски, возникающие в связи с принятием нового закона. Особенно стоит обратить внимание на условия договора н</w:t>
      </w:r>
      <w:r>
        <w:rPr>
          <w:color w:val="000000" w:themeColor="text1"/>
          <w:sz w:val="28"/>
          <w:szCs w:val="28"/>
        </w:rPr>
        <w:t>а покупку туров, заключаемых туристической компанией с туристами, требования к работе туристической компании с гидами и ответственность за нарушение законодательства.</w:t>
      </w:r>
    </w:p>
    <w:p w:rsidR="001550FE" w:rsidRDefault="00E44E6F">
      <w:pPr>
        <w:spacing w:line="360" w:lineRule="auto"/>
        <w:jc w:val="both"/>
        <w:rPr>
          <w:color w:val="000000" w:themeColor="text1"/>
          <w:sz w:val="28"/>
          <w:szCs w:val="28"/>
        </w:rPr>
      </w:pPr>
      <w:r>
        <w:rPr>
          <w:color w:val="000000" w:themeColor="text1"/>
          <w:sz w:val="28"/>
          <w:szCs w:val="28"/>
        </w:rPr>
        <w:t>Отраслевые ресурсы являются основой для формирования туристского продукта и его дальнейше</w:t>
      </w:r>
      <w:r>
        <w:rPr>
          <w:color w:val="000000" w:themeColor="text1"/>
          <w:sz w:val="28"/>
          <w:szCs w:val="28"/>
        </w:rPr>
        <w:t>го продвижения. К ним относится все, что представляет интерес для туристов, является для них привлекательным.</w:t>
      </w:r>
    </w:p>
    <w:p w:rsidR="001550FE" w:rsidRDefault="00E44E6F">
      <w:pPr>
        <w:pStyle w:val="rtejustify"/>
        <w:spacing w:before="0" w:beforeAutospacing="0" w:after="0" w:afterAutospacing="0" w:line="360" w:lineRule="auto"/>
        <w:jc w:val="both"/>
        <w:textAlignment w:val="baseline"/>
        <w:rPr>
          <w:color w:val="000000" w:themeColor="text1"/>
          <w:sz w:val="28"/>
          <w:szCs w:val="28"/>
        </w:rPr>
      </w:pPr>
      <w:r>
        <w:rPr>
          <w:color w:val="000000" w:themeColor="text1"/>
          <w:sz w:val="28"/>
          <w:szCs w:val="28"/>
        </w:rPr>
        <w:tab/>
        <w:t>Разнообразие ресурсов и возможностей их использования предопределило и разнообразие методов их классификации.</w:t>
      </w:r>
      <w:r>
        <w:rPr>
          <w:rStyle w:val="af5"/>
          <w:color w:val="000000" w:themeColor="text1"/>
          <w:sz w:val="28"/>
          <w:szCs w:val="28"/>
        </w:rPr>
        <w:footnoteReference w:id="43"/>
      </w:r>
      <w:r>
        <w:rPr>
          <w:color w:val="000000" w:themeColor="text1"/>
          <w:sz w:val="28"/>
          <w:szCs w:val="28"/>
        </w:rPr>
        <w:t xml:space="preserve"> К первой группе относятся природно</w:t>
      </w:r>
      <w:r>
        <w:rPr>
          <w:color w:val="000000" w:themeColor="text1"/>
          <w:sz w:val="28"/>
          <w:szCs w:val="28"/>
        </w:rPr>
        <w:t>-рекреационные и культурно-исторические ресурсы, используемые туристами. Во вторую группу входят косвенные туристские ресурсы, привлекаемые для освоения и использования ресурсов первой группы.</w:t>
      </w:r>
      <w:r>
        <w:rPr>
          <w:rStyle w:val="af5"/>
          <w:color w:val="000000" w:themeColor="text1"/>
          <w:sz w:val="28"/>
          <w:szCs w:val="28"/>
        </w:rPr>
        <w:footnoteReference w:id="44"/>
      </w:r>
    </w:p>
    <w:p w:rsidR="001550FE" w:rsidRDefault="00E44E6F">
      <w:pPr>
        <w:pStyle w:val="rtejustify"/>
        <w:spacing w:before="0" w:beforeAutospacing="0" w:after="0" w:afterAutospacing="0" w:line="360" w:lineRule="auto"/>
        <w:ind w:firstLine="708"/>
        <w:jc w:val="both"/>
        <w:textAlignment w:val="baseline"/>
        <w:rPr>
          <w:color w:val="000000" w:themeColor="text1"/>
          <w:sz w:val="28"/>
          <w:szCs w:val="28"/>
        </w:rPr>
      </w:pPr>
      <w:r>
        <w:rPr>
          <w:color w:val="000000" w:themeColor="text1"/>
          <w:sz w:val="28"/>
          <w:szCs w:val="28"/>
        </w:rPr>
        <w:t xml:space="preserve"> </w:t>
      </w:r>
    </w:p>
    <w:p w:rsidR="001550FE" w:rsidRDefault="00E44E6F">
      <w:pPr>
        <w:pStyle w:val="Default"/>
        <w:rPr>
          <w:color w:val="000000" w:themeColor="text1"/>
        </w:rPr>
      </w:pPr>
      <w:r>
        <w:rPr>
          <w:color w:val="000000" w:themeColor="text1"/>
        </w:rPr>
        <w:br w:type="page"/>
      </w:r>
    </w:p>
    <w:p w:rsidR="001550FE" w:rsidRDefault="00E44E6F">
      <w:pPr>
        <w:spacing w:line="360" w:lineRule="auto"/>
        <w:jc w:val="both"/>
        <w:rPr>
          <w:i/>
          <w:color w:val="000000" w:themeColor="text1"/>
          <w:sz w:val="28"/>
          <w:szCs w:val="28"/>
        </w:rPr>
      </w:pPr>
      <w:r>
        <w:rPr>
          <w:i/>
          <w:color w:val="000000" w:themeColor="text1"/>
          <w:sz w:val="28"/>
          <w:szCs w:val="28"/>
        </w:rPr>
        <w:lastRenderedPageBreak/>
        <w:t xml:space="preserve">Приложение 2. Содержание Административных </w:t>
      </w:r>
      <w:r>
        <w:rPr>
          <w:rStyle w:val="af1"/>
          <w:b w:val="0"/>
          <w:i/>
          <w:color w:val="000000" w:themeColor="text1"/>
          <w:sz w:val="28"/>
          <w:szCs w:val="28"/>
        </w:rPr>
        <w:t xml:space="preserve">правил для </w:t>
      </w:r>
      <w:r>
        <w:rPr>
          <w:rStyle w:val="af1"/>
          <w:b w:val="0"/>
          <w:i/>
          <w:color w:val="000000" w:themeColor="text1"/>
          <w:sz w:val="28"/>
          <w:szCs w:val="28"/>
        </w:rPr>
        <w:t>китайского гражданина, выезжающего за границу</w:t>
      </w:r>
    </w:p>
    <w:p w:rsidR="001550FE" w:rsidRDefault="00E44E6F">
      <w:pPr>
        <w:pStyle w:val="ad"/>
        <w:spacing w:before="168" w:beforeAutospacing="0" w:after="0" w:afterAutospacing="0" w:line="360" w:lineRule="auto"/>
        <w:ind w:firstLine="750"/>
        <w:jc w:val="both"/>
        <w:rPr>
          <w:b/>
          <w:color w:val="000000" w:themeColor="text1"/>
          <w:sz w:val="28"/>
          <w:szCs w:val="28"/>
        </w:rPr>
      </w:pPr>
      <w:r>
        <w:rPr>
          <w:rStyle w:val="af1"/>
          <w:b w:val="0"/>
          <w:color w:val="000000" w:themeColor="text1"/>
          <w:sz w:val="28"/>
          <w:szCs w:val="28"/>
        </w:rPr>
        <w:t xml:space="preserve">Что касается выездного туризма, то основным регулятором стали «Административные правила для китайского гражданина, выезжающего за границу». Они были введены 1 июля 2002 г. Их полный текст помещён на сайте Бюро </w:t>
      </w:r>
      <w:r>
        <w:rPr>
          <w:rStyle w:val="af1"/>
          <w:b w:val="0"/>
          <w:color w:val="000000" w:themeColor="text1"/>
          <w:sz w:val="28"/>
          <w:szCs w:val="28"/>
        </w:rPr>
        <w:t>по туризму. Правила включают 32 статьи, определяющие нормы поведения и ответственность за их нарушение. Анализ правил позволяет понять, что государство контролирует выездной туристический рынок. В правилах предусмотрены следующие меры контроля:</w:t>
      </w:r>
    </w:p>
    <w:p w:rsidR="001550FE" w:rsidRDefault="00E44E6F">
      <w:pPr>
        <w:pStyle w:val="ad"/>
        <w:spacing w:before="168" w:beforeAutospacing="0" w:after="0" w:afterAutospacing="0" w:line="360" w:lineRule="auto"/>
        <w:ind w:firstLine="750"/>
        <w:jc w:val="both"/>
        <w:rPr>
          <w:color w:val="000000" w:themeColor="text1"/>
          <w:sz w:val="28"/>
          <w:szCs w:val="28"/>
        </w:rPr>
      </w:pPr>
      <w:r>
        <w:rPr>
          <w:color w:val="000000" w:themeColor="text1"/>
          <w:sz w:val="28"/>
          <w:szCs w:val="28"/>
        </w:rPr>
        <w:t>1) узаконен</w:t>
      </w:r>
      <w:r>
        <w:rPr>
          <w:color w:val="000000" w:themeColor="text1"/>
          <w:sz w:val="28"/>
          <w:szCs w:val="28"/>
        </w:rPr>
        <w:t>а схема Официальных туристических направлений (ОТН) и неограниченная власть государства в определении стран, разрешенных для группового путешествия с целью отдыха;</w:t>
      </w:r>
    </w:p>
    <w:p w:rsidR="001550FE" w:rsidRDefault="00E44E6F">
      <w:pPr>
        <w:pStyle w:val="ad"/>
        <w:spacing w:before="168" w:beforeAutospacing="0" w:after="0" w:afterAutospacing="0" w:line="360" w:lineRule="auto"/>
        <w:ind w:firstLine="750"/>
        <w:jc w:val="both"/>
        <w:rPr>
          <w:color w:val="000000" w:themeColor="text1"/>
          <w:sz w:val="28"/>
          <w:szCs w:val="28"/>
        </w:rPr>
      </w:pPr>
      <w:r>
        <w:rPr>
          <w:color w:val="000000" w:themeColor="text1"/>
          <w:sz w:val="28"/>
          <w:szCs w:val="28"/>
        </w:rPr>
        <w:t>установлено, что туристы, уличенные в сексуальные 2) домогательствах, азартных играх или нар</w:t>
      </w:r>
      <w:r>
        <w:rPr>
          <w:color w:val="000000" w:themeColor="text1"/>
          <w:sz w:val="28"/>
          <w:szCs w:val="28"/>
        </w:rPr>
        <w:t>котических пристрастиях, должны быть немедленно репатриированы на Родину. В противном случае деятельность ответственного туристического агентства приостанавливается. Руководитель группы может быть привлечен к ответственности. Туристическое агентство и руко</w:t>
      </w:r>
      <w:r>
        <w:rPr>
          <w:color w:val="000000" w:themeColor="text1"/>
          <w:sz w:val="28"/>
          <w:szCs w:val="28"/>
        </w:rPr>
        <w:t>водитель туристической группы должны гарантировать цивилизованное поведение путешественников в соответствии с духом и стандартами КНР.</w:t>
      </w:r>
    </w:p>
    <w:p w:rsidR="001550FE" w:rsidRDefault="00E44E6F">
      <w:pPr>
        <w:pStyle w:val="ad"/>
        <w:spacing w:before="168" w:beforeAutospacing="0" w:after="0" w:afterAutospacing="0" w:line="360" w:lineRule="auto"/>
        <w:ind w:firstLine="750"/>
        <w:jc w:val="both"/>
        <w:rPr>
          <w:color w:val="000000" w:themeColor="text1"/>
          <w:sz w:val="28"/>
          <w:szCs w:val="28"/>
        </w:rPr>
      </w:pPr>
      <w:r>
        <w:rPr>
          <w:color w:val="000000" w:themeColor="text1"/>
          <w:sz w:val="28"/>
          <w:szCs w:val="28"/>
        </w:rPr>
        <w:t>3) любое туристическое агентство, заподозренное в серьезном злоупотреблении служебным положением, лишается лицензии и его</w:t>
      </w:r>
      <w:r>
        <w:rPr>
          <w:color w:val="000000" w:themeColor="text1"/>
          <w:sz w:val="28"/>
          <w:szCs w:val="28"/>
        </w:rPr>
        <w:t xml:space="preserve"> деятельность приостанавливается.</w:t>
      </w:r>
    </w:p>
    <w:p w:rsidR="001550FE" w:rsidRDefault="00E44E6F">
      <w:pPr>
        <w:pStyle w:val="ad"/>
        <w:spacing w:before="168" w:beforeAutospacing="0" w:after="0" w:afterAutospacing="0" w:line="360" w:lineRule="auto"/>
        <w:ind w:firstLine="750"/>
        <w:jc w:val="both"/>
        <w:rPr>
          <w:color w:val="000000" w:themeColor="text1"/>
          <w:sz w:val="28"/>
          <w:szCs w:val="28"/>
        </w:rPr>
      </w:pPr>
      <w:r>
        <w:rPr>
          <w:color w:val="000000" w:themeColor="text1"/>
          <w:sz w:val="28"/>
          <w:szCs w:val="28"/>
        </w:rPr>
        <w:t xml:space="preserve">4) туристические группы должны путешествовать в полном составе, они должны выезжать и возвращаться только через определенные аэропорты, вокзалы и порты. Это помогает управлять персональным составом группы и контролировать </w:t>
      </w:r>
      <w:r>
        <w:rPr>
          <w:color w:val="000000" w:themeColor="text1"/>
          <w:sz w:val="28"/>
          <w:szCs w:val="28"/>
        </w:rPr>
        <w:t>передвижения туристов.</w:t>
      </w:r>
    </w:p>
    <w:p w:rsidR="001550FE" w:rsidRDefault="00E44E6F">
      <w:pPr>
        <w:pStyle w:val="ad"/>
        <w:spacing w:before="168" w:beforeAutospacing="0" w:after="0" w:afterAutospacing="0" w:line="360" w:lineRule="auto"/>
        <w:ind w:firstLine="750"/>
        <w:jc w:val="both"/>
        <w:rPr>
          <w:color w:val="000000" w:themeColor="text1"/>
          <w:sz w:val="28"/>
          <w:szCs w:val="28"/>
        </w:rPr>
      </w:pPr>
      <w:r>
        <w:rPr>
          <w:color w:val="000000" w:themeColor="text1"/>
          <w:sz w:val="28"/>
          <w:szCs w:val="28"/>
        </w:rPr>
        <w:lastRenderedPageBreak/>
        <w:t>5) установлена система определения численности туристов, помогающая управлять числом выезжающих туристов. Государство определяет ежегодную их долю провинциям. В свою очередь региональные организации туризма устанавливают долю для тур</w:t>
      </w:r>
      <w:r>
        <w:rPr>
          <w:color w:val="000000" w:themeColor="text1"/>
          <w:sz w:val="28"/>
          <w:szCs w:val="28"/>
        </w:rPr>
        <w:t>истических агентств. Основная их цель – обеспечение баланса между пребывающими и выезжающими туристами.</w:t>
      </w:r>
    </w:p>
    <w:p w:rsidR="001550FE" w:rsidRDefault="001550FE">
      <w:pPr>
        <w:pStyle w:val="af6"/>
        <w:spacing w:line="360" w:lineRule="auto"/>
        <w:ind w:left="0"/>
        <w:jc w:val="both"/>
        <w:rPr>
          <w:b/>
          <w:color w:val="000000" w:themeColor="text1"/>
          <w:sz w:val="28"/>
          <w:szCs w:val="28"/>
        </w:rPr>
      </w:pPr>
    </w:p>
    <w:p w:rsidR="001550FE" w:rsidRDefault="001550FE">
      <w:pPr>
        <w:pStyle w:val="af6"/>
        <w:spacing w:line="360" w:lineRule="auto"/>
        <w:ind w:left="0"/>
        <w:jc w:val="both"/>
        <w:rPr>
          <w:b/>
          <w:color w:val="000000" w:themeColor="text1"/>
          <w:sz w:val="28"/>
          <w:szCs w:val="28"/>
        </w:rPr>
      </w:pPr>
    </w:p>
    <w:p w:rsidR="001550FE" w:rsidRDefault="001550FE">
      <w:pPr>
        <w:pStyle w:val="af6"/>
        <w:spacing w:line="360" w:lineRule="auto"/>
        <w:ind w:left="0"/>
        <w:jc w:val="both"/>
        <w:rPr>
          <w:b/>
          <w:color w:val="000000" w:themeColor="text1"/>
          <w:sz w:val="28"/>
          <w:szCs w:val="28"/>
        </w:rPr>
      </w:pPr>
    </w:p>
    <w:p w:rsidR="001550FE" w:rsidRDefault="001550FE">
      <w:pPr>
        <w:pStyle w:val="af6"/>
        <w:spacing w:line="360" w:lineRule="auto"/>
        <w:ind w:left="0"/>
        <w:jc w:val="both"/>
        <w:rPr>
          <w:b/>
          <w:color w:val="000000" w:themeColor="text1"/>
          <w:sz w:val="28"/>
          <w:szCs w:val="28"/>
        </w:rPr>
      </w:pPr>
    </w:p>
    <w:p w:rsidR="001550FE" w:rsidRDefault="001550FE">
      <w:pPr>
        <w:pStyle w:val="af6"/>
        <w:spacing w:line="360" w:lineRule="auto"/>
        <w:ind w:left="0"/>
        <w:jc w:val="both"/>
        <w:rPr>
          <w:b/>
          <w:color w:val="000000" w:themeColor="text1"/>
          <w:sz w:val="28"/>
          <w:szCs w:val="28"/>
        </w:rPr>
      </w:pPr>
    </w:p>
    <w:p w:rsidR="001550FE" w:rsidRDefault="001550FE">
      <w:pPr>
        <w:pStyle w:val="af6"/>
        <w:spacing w:line="360" w:lineRule="auto"/>
        <w:ind w:left="0"/>
        <w:jc w:val="both"/>
        <w:rPr>
          <w:b/>
          <w:color w:val="000000" w:themeColor="text1"/>
          <w:sz w:val="28"/>
          <w:szCs w:val="28"/>
        </w:rPr>
      </w:pPr>
    </w:p>
    <w:p w:rsidR="001550FE" w:rsidRDefault="001550FE">
      <w:pPr>
        <w:pStyle w:val="af6"/>
        <w:spacing w:line="360" w:lineRule="auto"/>
        <w:ind w:left="0"/>
        <w:jc w:val="both"/>
        <w:rPr>
          <w:b/>
          <w:color w:val="000000" w:themeColor="text1"/>
          <w:sz w:val="28"/>
          <w:szCs w:val="28"/>
        </w:rPr>
      </w:pPr>
    </w:p>
    <w:p w:rsidR="001550FE" w:rsidRDefault="001550FE">
      <w:pPr>
        <w:pStyle w:val="af6"/>
        <w:spacing w:line="360" w:lineRule="auto"/>
        <w:ind w:left="0"/>
        <w:jc w:val="both"/>
        <w:rPr>
          <w:b/>
          <w:color w:val="000000" w:themeColor="text1"/>
          <w:sz w:val="28"/>
          <w:szCs w:val="28"/>
        </w:rPr>
      </w:pPr>
    </w:p>
    <w:p w:rsidR="001550FE" w:rsidRDefault="001550FE">
      <w:pPr>
        <w:pStyle w:val="af6"/>
        <w:spacing w:line="360" w:lineRule="auto"/>
        <w:ind w:left="0"/>
        <w:jc w:val="both"/>
        <w:rPr>
          <w:b/>
          <w:color w:val="000000" w:themeColor="text1"/>
          <w:sz w:val="28"/>
          <w:szCs w:val="28"/>
        </w:rPr>
      </w:pPr>
    </w:p>
    <w:p w:rsidR="001550FE" w:rsidRDefault="001550FE">
      <w:pPr>
        <w:pStyle w:val="af6"/>
        <w:spacing w:line="360" w:lineRule="auto"/>
        <w:ind w:left="0"/>
        <w:jc w:val="both"/>
        <w:rPr>
          <w:b/>
          <w:color w:val="000000" w:themeColor="text1"/>
          <w:sz w:val="28"/>
          <w:szCs w:val="28"/>
        </w:rPr>
      </w:pPr>
    </w:p>
    <w:p w:rsidR="001550FE" w:rsidRDefault="001550FE">
      <w:pPr>
        <w:pStyle w:val="af6"/>
        <w:spacing w:line="360" w:lineRule="auto"/>
        <w:ind w:left="0"/>
        <w:jc w:val="both"/>
        <w:rPr>
          <w:b/>
          <w:color w:val="000000" w:themeColor="text1"/>
          <w:sz w:val="28"/>
          <w:szCs w:val="28"/>
        </w:rPr>
      </w:pPr>
    </w:p>
    <w:p w:rsidR="001550FE" w:rsidRDefault="001550FE">
      <w:pPr>
        <w:pStyle w:val="af6"/>
        <w:spacing w:line="360" w:lineRule="auto"/>
        <w:ind w:left="0"/>
        <w:jc w:val="both"/>
        <w:rPr>
          <w:b/>
          <w:color w:val="000000" w:themeColor="text1"/>
          <w:sz w:val="28"/>
          <w:szCs w:val="28"/>
        </w:rPr>
      </w:pPr>
    </w:p>
    <w:p w:rsidR="001550FE" w:rsidRDefault="001550FE">
      <w:pPr>
        <w:pStyle w:val="af6"/>
        <w:spacing w:line="360" w:lineRule="auto"/>
        <w:ind w:left="0"/>
        <w:jc w:val="both"/>
        <w:rPr>
          <w:b/>
          <w:color w:val="000000" w:themeColor="text1"/>
          <w:sz w:val="28"/>
          <w:szCs w:val="28"/>
        </w:rPr>
      </w:pPr>
    </w:p>
    <w:p w:rsidR="001550FE" w:rsidRDefault="001550FE">
      <w:pPr>
        <w:pStyle w:val="af6"/>
        <w:spacing w:line="360" w:lineRule="auto"/>
        <w:ind w:left="0"/>
        <w:jc w:val="both"/>
        <w:rPr>
          <w:b/>
          <w:color w:val="000000" w:themeColor="text1"/>
          <w:sz w:val="28"/>
          <w:szCs w:val="28"/>
        </w:rPr>
      </w:pPr>
    </w:p>
    <w:p w:rsidR="001550FE" w:rsidRDefault="001550FE">
      <w:pPr>
        <w:pStyle w:val="af6"/>
        <w:spacing w:line="360" w:lineRule="auto"/>
        <w:ind w:left="0"/>
        <w:jc w:val="both"/>
        <w:rPr>
          <w:b/>
          <w:color w:val="000000" w:themeColor="text1"/>
          <w:sz w:val="28"/>
          <w:szCs w:val="28"/>
        </w:rPr>
      </w:pPr>
    </w:p>
    <w:p w:rsidR="001550FE" w:rsidRDefault="001550FE">
      <w:pPr>
        <w:pStyle w:val="af6"/>
        <w:spacing w:line="360" w:lineRule="auto"/>
        <w:ind w:left="0"/>
        <w:jc w:val="both"/>
        <w:rPr>
          <w:b/>
          <w:color w:val="000000" w:themeColor="text1"/>
          <w:sz w:val="28"/>
          <w:szCs w:val="28"/>
        </w:rPr>
      </w:pPr>
    </w:p>
    <w:p w:rsidR="001550FE" w:rsidRDefault="001550FE">
      <w:pPr>
        <w:pStyle w:val="af6"/>
        <w:spacing w:line="360" w:lineRule="auto"/>
        <w:ind w:left="0"/>
        <w:jc w:val="both"/>
        <w:rPr>
          <w:b/>
          <w:color w:val="000000" w:themeColor="text1"/>
          <w:sz w:val="28"/>
          <w:szCs w:val="28"/>
        </w:rPr>
      </w:pPr>
    </w:p>
    <w:p w:rsidR="001550FE" w:rsidRDefault="001550FE">
      <w:pPr>
        <w:pStyle w:val="af6"/>
        <w:spacing w:line="360" w:lineRule="auto"/>
        <w:ind w:left="0"/>
        <w:jc w:val="both"/>
        <w:rPr>
          <w:b/>
          <w:color w:val="000000" w:themeColor="text1"/>
          <w:sz w:val="28"/>
          <w:szCs w:val="28"/>
        </w:rPr>
      </w:pPr>
    </w:p>
    <w:p w:rsidR="001550FE" w:rsidRDefault="001550FE">
      <w:pPr>
        <w:pStyle w:val="af6"/>
        <w:spacing w:line="360" w:lineRule="auto"/>
        <w:ind w:left="0"/>
        <w:jc w:val="both"/>
        <w:rPr>
          <w:b/>
          <w:color w:val="000000" w:themeColor="text1"/>
          <w:sz w:val="28"/>
          <w:szCs w:val="28"/>
        </w:rPr>
      </w:pPr>
    </w:p>
    <w:p w:rsidR="001550FE" w:rsidRDefault="001550FE">
      <w:pPr>
        <w:pStyle w:val="af6"/>
        <w:spacing w:line="360" w:lineRule="auto"/>
        <w:ind w:left="0"/>
        <w:jc w:val="both"/>
        <w:rPr>
          <w:b/>
          <w:color w:val="000000" w:themeColor="text1"/>
          <w:sz w:val="28"/>
          <w:szCs w:val="28"/>
        </w:rPr>
      </w:pPr>
    </w:p>
    <w:p w:rsidR="001550FE" w:rsidRDefault="001550FE">
      <w:pPr>
        <w:pStyle w:val="af6"/>
        <w:spacing w:line="360" w:lineRule="auto"/>
        <w:ind w:left="0"/>
        <w:jc w:val="both"/>
        <w:rPr>
          <w:b/>
          <w:color w:val="000000" w:themeColor="text1"/>
          <w:sz w:val="28"/>
          <w:szCs w:val="28"/>
        </w:rPr>
      </w:pPr>
    </w:p>
    <w:p w:rsidR="001550FE" w:rsidRDefault="001550FE">
      <w:pPr>
        <w:pStyle w:val="af6"/>
        <w:spacing w:line="360" w:lineRule="auto"/>
        <w:ind w:left="0"/>
        <w:jc w:val="both"/>
        <w:rPr>
          <w:b/>
          <w:color w:val="000000" w:themeColor="text1"/>
          <w:sz w:val="28"/>
          <w:szCs w:val="28"/>
        </w:rPr>
      </w:pPr>
    </w:p>
    <w:p w:rsidR="001550FE" w:rsidRDefault="001550FE">
      <w:pPr>
        <w:pStyle w:val="af6"/>
        <w:spacing w:line="360" w:lineRule="auto"/>
        <w:ind w:left="0"/>
        <w:jc w:val="both"/>
        <w:rPr>
          <w:b/>
          <w:color w:val="000000" w:themeColor="text1"/>
          <w:sz w:val="28"/>
          <w:szCs w:val="28"/>
        </w:rPr>
      </w:pPr>
    </w:p>
    <w:p w:rsidR="001550FE" w:rsidRDefault="001550FE">
      <w:pPr>
        <w:pStyle w:val="af6"/>
        <w:spacing w:line="360" w:lineRule="auto"/>
        <w:ind w:left="0"/>
        <w:jc w:val="both"/>
        <w:rPr>
          <w:b/>
          <w:color w:val="000000" w:themeColor="text1"/>
          <w:sz w:val="28"/>
          <w:szCs w:val="28"/>
        </w:rPr>
      </w:pPr>
    </w:p>
    <w:p w:rsidR="001550FE" w:rsidRDefault="00E44E6F">
      <w:pPr>
        <w:pStyle w:val="af6"/>
        <w:spacing w:line="360" w:lineRule="auto"/>
        <w:ind w:left="0"/>
        <w:jc w:val="both"/>
        <w:rPr>
          <w:i/>
          <w:color w:val="000000" w:themeColor="text1"/>
          <w:sz w:val="28"/>
          <w:szCs w:val="28"/>
        </w:rPr>
      </w:pPr>
      <w:r>
        <w:rPr>
          <w:i/>
          <w:color w:val="000000" w:themeColor="text1"/>
          <w:sz w:val="28"/>
          <w:szCs w:val="28"/>
        </w:rPr>
        <w:lastRenderedPageBreak/>
        <w:t>Приложение 3. Бренд-бук</w:t>
      </w:r>
    </w:p>
    <w:p w:rsidR="001550FE" w:rsidRDefault="00E44E6F">
      <w:pPr>
        <w:pStyle w:val="af6"/>
        <w:spacing w:line="360" w:lineRule="auto"/>
        <w:ind w:left="0"/>
        <w:jc w:val="both"/>
        <w:rPr>
          <w:i/>
          <w:color w:val="000000" w:themeColor="text1"/>
          <w:sz w:val="28"/>
          <w:szCs w:val="28"/>
        </w:rPr>
      </w:pPr>
      <w:r>
        <w:rPr>
          <w:noProof/>
        </w:rPr>
        <w:drawing>
          <wp:inline distT="0" distB="0" distL="114300" distR="114300">
            <wp:extent cx="4316730" cy="2435225"/>
            <wp:effectExtent l="0" t="0" r="7620" b="3175"/>
            <wp:docPr id="4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Рисунок 2"/>
                    <pic:cNvPicPr>
                      <a:picLocks noChangeAspect="1"/>
                    </pic:cNvPicPr>
                  </pic:nvPicPr>
                  <pic:blipFill>
                    <a:blip r:embed="rId30"/>
                    <a:stretch>
                      <a:fillRect/>
                    </a:stretch>
                  </pic:blipFill>
                  <pic:spPr>
                    <a:xfrm>
                      <a:off x="0" y="0"/>
                      <a:ext cx="4316730" cy="2435225"/>
                    </a:xfrm>
                    <a:prstGeom prst="rect">
                      <a:avLst/>
                    </a:prstGeom>
                    <a:noFill/>
                    <a:ln>
                      <a:noFill/>
                    </a:ln>
                  </pic:spPr>
                </pic:pic>
              </a:graphicData>
            </a:graphic>
          </wp:inline>
        </w:drawing>
      </w:r>
    </w:p>
    <w:p w:rsidR="001550FE" w:rsidRDefault="00E44E6F">
      <w:pPr>
        <w:pStyle w:val="af6"/>
        <w:spacing w:line="360" w:lineRule="auto"/>
        <w:ind w:left="0"/>
        <w:jc w:val="both"/>
      </w:pPr>
      <w:r>
        <w:rPr>
          <w:noProof/>
        </w:rPr>
        <w:drawing>
          <wp:inline distT="0" distB="0" distL="114300" distR="114300">
            <wp:extent cx="4404995" cy="2461895"/>
            <wp:effectExtent l="0" t="0" r="5080" b="508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Рисунок 48"/>
                    <pic:cNvPicPr>
                      <a:picLocks noChangeAspect="1"/>
                    </pic:cNvPicPr>
                  </pic:nvPicPr>
                  <pic:blipFill>
                    <a:blip r:embed="rId31"/>
                    <a:stretch>
                      <a:fillRect/>
                    </a:stretch>
                  </pic:blipFill>
                  <pic:spPr>
                    <a:xfrm>
                      <a:off x="0" y="0"/>
                      <a:ext cx="4404995" cy="2461895"/>
                    </a:xfrm>
                    <a:prstGeom prst="rect">
                      <a:avLst/>
                    </a:prstGeom>
                    <a:noFill/>
                    <a:ln>
                      <a:noFill/>
                    </a:ln>
                  </pic:spPr>
                </pic:pic>
              </a:graphicData>
            </a:graphic>
          </wp:inline>
        </w:drawing>
      </w:r>
      <w:r>
        <w:t xml:space="preserve"> </w:t>
      </w:r>
      <w:r>
        <w:rPr>
          <w:noProof/>
        </w:rPr>
        <w:drawing>
          <wp:inline distT="0" distB="0" distL="114300" distR="114300">
            <wp:extent cx="4316730" cy="2418080"/>
            <wp:effectExtent l="0" t="0" r="7620" b="127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Рисунок 49"/>
                    <pic:cNvPicPr>
                      <a:picLocks noChangeAspect="1"/>
                    </pic:cNvPicPr>
                  </pic:nvPicPr>
                  <pic:blipFill>
                    <a:blip r:embed="rId32"/>
                    <a:stretch>
                      <a:fillRect/>
                    </a:stretch>
                  </pic:blipFill>
                  <pic:spPr>
                    <a:xfrm>
                      <a:off x="0" y="0"/>
                      <a:ext cx="4316730" cy="2418080"/>
                    </a:xfrm>
                    <a:prstGeom prst="rect">
                      <a:avLst/>
                    </a:prstGeom>
                    <a:noFill/>
                    <a:ln>
                      <a:noFill/>
                    </a:ln>
                  </pic:spPr>
                </pic:pic>
              </a:graphicData>
            </a:graphic>
          </wp:inline>
        </w:drawing>
      </w:r>
    </w:p>
    <w:p w:rsidR="001550FE" w:rsidRDefault="00E44E6F">
      <w:pPr>
        <w:pStyle w:val="af6"/>
        <w:spacing w:line="360" w:lineRule="auto"/>
        <w:ind w:left="0"/>
        <w:jc w:val="both"/>
        <w:rPr>
          <w:b/>
          <w:color w:val="000000" w:themeColor="text1"/>
          <w:spacing w:val="3"/>
          <w:sz w:val="28"/>
          <w:szCs w:val="28"/>
        </w:rPr>
      </w:pPr>
      <w:r>
        <w:rPr>
          <w:noProof/>
        </w:rPr>
        <w:lastRenderedPageBreak/>
        <w:drawing>
          <wp:inline distT="0" distB="0" distL="114300" distR="114300">
            <wp:extent cx="4404995" cy="2487930"/>
            <wp:effectExtent l="0" t="0" r="5080" b="762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Рисунок 50"/>
                    <pic:cNvPicPr>
                      <a:picLocks noChangeAspect="1"/>
                    </pic:cNvPicPr>
                  </pic:nvPicPr>
                  <pic:blipFill>
                    <a:blip r:embed="rId33"/>
                    <a:stretch>
                      <a:fillRect/>
                    </a:stretch>
                  </pic:blipFill>
                  <pic:spPr>
                    <a:xfrm>
                      <a:off x="0" y="0"/>
                      <a:ext cx="4404995" cy="2487930"/>
                    </a:xfrm>
                    <a:prstGeom prst="rect">
                      <a:avLst/>
                    </a:prstGeom>
                    <a:noFill/>
                    <a:ln>
                      <a:noFill/>
                    </a:ln>
                  </pic:spPr>
                </pic:pic>
              </a:graphicData>
            </a:graphic>
          </wp:inline>
        </w:drawing>
      </w:r>
    </w:p>
    <w:p w:rsidR="001550FE" w:rsidRDefault="00E44E6F">
      <w:pPr>
        <w:pStyle w:val="af6"/>
        <w:spacing w:line="360" w:lineRule="auto"/>
        <w:ind w:left="0"/>
        <w:jc w:val="both"/>
        <w:rPr>
          <w:b/>
          <w:color w:val="000000" w:themeColor="text1"/>
          <w:spacing w:val="3"/>
          <w:sz w:val="28"/>
          <w:szCs w:val="28"/>
        </w:rPr>
      </w:pPr>
      <w:r>
        <w:rPr>
          <w:noProof/>
        </w:rPr>
        <w:drawing>
          <wp:inline distT="0" distB="0" distL="114300" distR="114300">
            <wp:extent cx="4255770" cy="2400300"/>
            <wp:effectExtent l="0" t="0" r="1905" b="0"/>
            <wp:docPr id="51"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Рисунок 52"/>
                    <pic:cNvPicPr>
                      <a:picLocks noChangeAspect="1"/>
                    </pic:cNvPicPr>
                  </pic:nvPicPr>
                  <pic:blipFill>
                    <a:blip r:embed="rId34"/>
                    <a:stretch>
                      <a:fillRect/>
                    </a:stretch>
                  </pic:blipFill>
                  <pic:spPr>
                    <a:xfrm>
                      <a:off x="0" y="0"/>
                      <a:ext cx="4255770" cy="2400300"/>
                    </a:xfrm>
                    <a:prstGeom prst="rect">
                      <a:avLst/>
                    </a:prstGeom>
                    <a:noFill/>
                    <a:ln>
                      <a:noFill/>
                    </a:ln>
                  </pic:spPr>
                </pic:pic>
              </a:graphicData>
            </a:graphic>
          </wp:inline>
        </w:drawing>
      </w:r>
    </w:p>
    <w:p w:rsidR="001550FE" w:rsidRDefault="001550FE">
      <w:pPr>
        <w:pStyle w:val="af6"/>
        <w:spacing w:line="360" w:lineRule="auto"/>
        <w:ind w:left="0"/>
        <w:jc w:val="both"/>
        <w:rPr>
          <w:i/>
          <w:color w:val="000000" w:themeColor="text1"/>
          <w:sz w:val="28"/>
          <w:szCs w:val="28"/>
        </w:rPr>
      </w:pPr>
    </w:p>
    <w:p w:rsidR="001550FE" w:rsidRDefault="00E44E6F">
      <w:pPr>
        <w:pStyle w:val="af6"/>
        <w:spacing w:line="360" w:lineRule="auto"/>
        <w:ind w:left="0"/>
        <w:jc w:val="both"/>
        <w:rPr>
          <w:i/>
          <w:color w:val="000000" w:themeColor="text1"/>
          <w:sz w:val="28"/>
          <w:szCs w:val="28"/>
        </w:rPr>
      </w:pPr>
      <w:r>
        <w:rPr>
          <w:noProof/>
        </w:rPr>
        <w:drawing>
          <wp:inline distT="0" distB="0" distL="114300" distR="114300">
            <wp:extent cx="4255770" cy="2400300"/>
            <wp:effectExtent l="0" t="0" r="1905" b="0"/>
            <wp:docPr id="52"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Рисунок 53"/>
                    <pic:cNvPicPr>
                      <a:picLocks noChangeAspect="1"/>
                    </pic:cNvPicPr>
                  </pic:nvPicPr>
                  <pic:blipFill>
                    <a:blip r:embed="rId35"/>
                    <a:stretch>
                      <a:fillRect/>
                    </a:stretch>
                  </pic:blipFill>
                  <pic:spPr>
                    <a:xfrm>
                      <a:off x="0" y="0"/>
                      <a:ext cx="4255770" cy="2400300"/>
                    </a:xfrm>
                    <a:prstGeom prst="rect">
                      <a:avLst/>
                    </a:prstGeom>
                    <a:noFill/>
                    <a:ln>
                      <a:noFill/>
                    </a:ln>
                  </pic:spPr>
                </pic:pic>
              </a:graphicData>
            </a:graphic>
          </wp:inline>
        </w:drawing>
      </w:r>
    </w:p>
    <w:p w:rsidR="001550FE" w:rsidRDefault="001550FE">
      <w:pPr>
        <w:pStyle w:val="af6"/>
        <w:spacing w:line="360" w:lineRule="auto"/>
        <w:ind w:left="0"/>
        <w:jc w:val="both"/>
        <w:rPr>
          <w:i/>
          <w:color w:val="000000" w:themeColor="text1"/>
          <w:sz w:val="28"/>
          <w:szCs w:val="28"/>
        </w:rPr>
      </w:pPr>
    </w:p>
    <w:p w:rsidR="001550FE" w:rsidRDefault="001550FE">
      <w:pPr>
        <w:pStyle w:val="af6"/>
        <w:spacing w:line="360" w:lineRule="auto"/>
        <w:ind w:left="0"/>
        <w:jc w:val="both"/>
        <w:rPr>
          <w:i/>
          <w:color w:val="000000" w:themeColor="text1"/>
          <w:sz w:val="28"/>
          <w:szCs w:val="28"/>
        </w:rPr>
      </w:pPr>
    </w:p>
    <w:p w:rsidR="001550FE" w:rsidRDefault="001550FE">
      <w:pPr>
        <w:pStyle w:val="af6"/>
        <w:spacing w:line="360" w:lineRule="auto"/>
        <w:ind w:left="0"/>
        <w:jc w:val="both"/>
        <w:rPr>
          <w:i/>
          <w:color w:val="000000" w:themeColor="text1"/>
          <w:sz w:val="28"/>
          <w:szCs w:val="28"/>
        </w:rPr>
      </w:pPr>
    </w:p>
    <w:p w:rsidR="001550FE" w:rsidRDefault="00E44E6F">
      <w:pPr>
        <w:pStyle w:val="af6"/>
        <w:spacing w:line="360" w:lineRule="auto"/>
        <w:ind w:left="0"/>
        <w:jc w:val="both"/>
        <w:rPr>
          <w:i/>
          <w:color w:val="000000" w:themeColor="text1"/>
          <w:sz w:val="28"/>
          <w:szCs w:val="28"/>
        </w:rPr>
      </w:pPr>
      <w:r>
        <w:rPr>
          <w:i/>
          <w:color w:val="000000" w:themeColor="text1"/>
          <w:sz w:val="28"/>
          <w:szCs w:val="28"/>
        </w:rPr>
        <w:lastRenderedPageBreak/>
        <w:t>Приложение 4. Программа количественного исследования отзывов китайских туристов</w:t>
      </w:r>
    </w:p>
    <w:p w:rsidR="001550FE" w:rsidRDefault="00E44E6F">
      <w:pPr>
        <w:spacing w:line="360" w:lineRule="auto"/>
        <w:jc w:val="center"/>
        <w:rPr>
          <w:b/>
          <w:i/>
          <w:color w:val="000000" w:themeColor="text1"/>
          <w:sz w:val="28"/>
        </w:rPr>
      </w:pPr>
      <w:r>
        <w:rPr>
          <w:b/>
          <w:i/>
          <w:color w:val="000000" w:themeColor="text1"/>
          <w:sz w:val="28"/>
        </w:rPr>
        <w:t xml:space="preserve">ПРОГРАММА ИССЛЕДОВАНИЯ </w:t>
      </w:r>
    </w:p>
    <w:p w:rsidR="001550FE" w:rsidRDefault="00E44E6F">
      <w:pPr>
        <w:spacing w:line="360" w:lineRule="auto"/>
        <w:jc w:val="center"/>
        <w:rPr>
          <w:b/>
          <w:i/>
          <w:color w:val="000000" w:themeColor="text1"/>
          <w:sz w:val="28"/>
        </w:rPr>
      </w:pPr>
      <w:r>
        <w:rPr>
          <w:b/>
          <w:i/>
          <w:color w:val="000000" w:themeColor="text1"/>
          <w:sz w:val="28"/>
        </w:rPr>
        <w:t>для опроса туристов из КНР</w:t>
      </w:r>
    </w:p>
    <w:p w:rsidR="001550FE" w:rsidRDefault="00E44E6F">
      <w:pPr>
        <w:pStyle w:val="ad"/>
        <w:shd w:val="clear" w:color="auto" w:fill="FFFFFF"/>
        <w:spacing w:before="0" w:beforeAutospacing="0" w:after="0" w:afterAutospacing="0" w:line="360" w:lineRule="auto"/>
        <w:jc w:val="both"/>
        <w:rPr>
          <w:color w:val="000000" w:themeColor="text1"/>
          <w:sz w:val="28"/>
          <w:szCs w:val="21"/>
        </w:rPr>
      </w:pPr>
      <w:r>
        <w:rPr>
          <w:b/>
          <w:color w:val="000000" w:themeColor="text1"/>
          <w:sz w:val="28"/>
          <w:szCs w:val="21"/>
          <w:shd w:val="clear" w:color="auto" w:fill="FFFFFF"/>
        </w:rPr>
        <w:t>Актуальность.</w:t>
      </w:r>
      <w:r>
        <w:rPr>
          <w:color w:val="000000" w:themeColor="text1"/>
          <w:sz w:val="28"/>
          <w:szCs w:val="21"/>
        </w:rPr>
        <w:t xml:space="preserve"> По данным Туристической ассоциации «Мир без границ», , в рамках одной поездки туристы из Китая в 98% случаев посещают Москву и Санкт-Петербург. Приезжая в другую страну китайские туристы стре</w:t>
      </w:r>
      <w:r>
        <w:rPr>
          <w:color w:val="000000" w:themeColor="text1"/>
          <w:sz w:val="28"/>
          <w:szCs w:val="21"/>
        </w:rPr>
        <w:t>мятся к комфорту и привычной им среде. Гости из Китая обращают внимание на наличие китайского завтрака, чайного набора в номере, электрических розеток или переходников, подходящих под стандарт КНР, а также тапочек. Самый острый вопрос для туристов из Китая</w:t>
      </w:r>
      <w:r>
        <w:rPr>
          <w:color w:val="000000" w:themeColor="text1"/>
          <w:sz w:val="28"/>
          <w:szCs w:val="21"/>
        </w:rPr>
        <w:t xml:space="preserve"> связан с языковым барьером, поэтому необходимо в гостиницах и других местах отдыха, а также в заведениях общественного питания использовать указатели и информационные материалы на китайском языке. В номерах целесообразно обеспечить трансляцию телевизионны</w:t>
      </w:r>
      <w:r>
        <w:rPr>
          <w:color w:val="000000" w:themeColor="text1"/>
          <w:sz w:val="28"/>
          <w:szCs w:val="21"/>
        </w:rPr>
        <w:t>х каналов на родном для туристов языке, поскольку — это немаловажные детали для хорошего отдыха. Кроме того, как показало исследование Chinese International Travel Monitor, проведенное порталом Hotels.com. почти 60 % китайских туристов при выборе отеля осо</w:t>
      </w:r>
      <w:r>
        <w:rPr>
          <w:color w:val="000000" w:themeColor="text1"/>
          <w:sz w:val="28"/>
          <w:szCs w:val="21"/>
        </w:rPr>
        <w:t xml:space="preserve">бое внимание уделяют возможности расплачиваться картами China UnionPay, а также наличию бесплатного Wi-Fi в гостинице. </w:t>
      </w:r>
      <w:r>
        <w:rPr>
          <w:rStyle w:val="af5"/>
          <w:color w:val="000000" w:themeColor="text1"/>
          <w:sz w:val="28"/>
          <w:szCs w:val="21"/>
        </w:rPr>
        <w:footnoteReference w:id="45"/>
      </w:r>
    </w:p>
    <w:p w:rsidR="001550FE" w:rsidRDefault="00E44E6F">
      <w:pPr>
        <w:pStyle w:val="ad"/>
        <w:shd w:val="clear" w:color="auto" w:fill="FFFFFF"/>
        <w:spacing w:before="0" w:beforeAutospacing="0" w:after="0" w:afterAutospacing="0" w:line="360" w:lineRule="auto"/>
        <w:jc w:val="both"/>
        <w:rPr>
          <w:color w:val="000000" w:themeColor="text1"/>
          <w:sz w:val="28"/>
          <w:szCs w:val="28"/>
        </w:rPr>
      </w:pPr>
      <w:r>
        <w:rPr>
          <w:color w:val="000000" w:themeColor="text1"/>
          <w:sz w:val="28"/>
          <w:szCs w:val="21"/>
        </w:rPr>
        <w:tab/>
        <w:t>Опрос туристов, как и пользователей любых других услуг, обязательная и всемирно распространенная формы оценивания качества обслуживани</w:t>
      </w:r>
      <w:r>
        <w:rPr>
          <w:color w:val="000000" w:themeColor="text1"/>
          <w:sz w:val="28"/>
          <w:szCs w:val="21"/>
        </w:rPr>
        <w:t xml:space="preserve">я, выявления новых запросов, а соответственно и изменения в работе </w:t>
      </w:r>
      <w:r>
        <w:rPr>
          <w:color w:val="000000" w:themeColor="text1"/>
          <w:sz w:val="28"/>
          <w:szCs w:val="28"/>
        </w:rPr>
        <w:t>учреждений услуг и отрасли в целом.</w:t>
      </w:r>
    </w:p>
    <w:p w:rsidR="001550FE" w:rsidRDefault="00E44E6F">
      <w:pPr>
        <w:pStyle w:val="ad"/>
        <w:shd w:val="clear" w:color="auto" w:fill="FFFFFF"/>
        <w:spacing w:before="0" w:beforeAutospacing="0" w:after="0" w:afterAutospacing="0" w:line="360" w:lineRule="auto"/>
        <w:jc w:val="both"/>
        <w:rPr>
          <w:color w:val="000000" w:themeColor="text1"/>
          <w:sz w:val="28"/>
          <w:szCs w:val="28"/>
        </w:rPr>
      </w:pPr>
      <w:r>
        <w:rPr>
          <w:color w:val="000000" w:themeColor="text1"/>
          <w:sz w:val="28"/>
          <w:szCs w:val="28"/>
        </w:rPr>
        <w:tab/>
        <w:t xml:space="preserve">Изучение ответов пользователей услугами (отзывов) настолько удобно, что широко используется не только для улучшения качества работы </w:t>
      </w:r>
      <w:r>
        <w:rPr>
          <w:color w:val="000000" w:themeColor="text1"/>
          <w:sz w:val="28"/>
          <w:szCs w:val="28"/>
        </w:rPr>
        <w:lastRenderedPageBreak/>
        <w:t>учреждения, но и сам</w:t>
      </w:r>
      <w:r>
        <w:rPr>
          <w:color w:val="000000" w:themeColor="text1"/>
          <w:sz w:val="28"/>
          <w:szCs w:val="28"/>
        </w:rPr>
        <w:t xml:space="preserve">и пользователи, выбирая услугу, ориентируются не на рекламу, а на то, что написали те, которые уже пользовались этими услугами. </w:t>
      </w:r>
    </w:p>
    <w:p w:rsidR="001550FE" w:rsidRDefault="00E44E6F">
      <w:pPr>
        <w:pStyle w:val="a9"/>
        <w:spacing w:line="360" w:lineRule="auto"/>
        <w:jc w:val="both"/>
        <w:rPr>
          <w:color w:val="000000" w:themeColor="text1"/>
          <w:sz w:val="28"/>
          <w:szCs w:val="21"/>
        </w:rPr>
      </w:pPr>
      <w:r>
        <w:rPr>
          <w:color w:val="000000" w:themeColor="text1"/>
          <w:sz w:val="28"/>
          <w:szCs w:val="28"/>
        </w:rPr>
        <w:tab/>
        <w:t>Сервисные сайты стали</w:t>
      </w:r>
      <w:r>
        <w:rPr>
          <w:color w:val="000000" w:themeColor="text1"/>
          <w:sz w:val="28"/>
          <w:szCs w:val="21"/>
        </w:rPr>
        <w:t xml:space="preserve"> настолько популярными, что появись специальные порталы взаимопомощи или обменом информацией. </w:t>
      </w:r>
    </w:p>
    <w:p w:rsidR="001550FE" w:rsidRDefault="00E44E6F">
      <w:pPr>
        <w:pStyle w:val="a9"/>
        <w:spacing w:line="360" w:lineRule="auto"/>
        <w:jc w:val="both"/>
        <w:rPr>
          <w:color w:val="000000" w:themeColor="text1"/>
        </w:rPr>
      </w:pPr>
      <w:r>
        <w:rPr>
          <w:b/>
          <w:color w:val="000000" w:themeColor="text1"/>
          <w:sz w:val="28"/>
        </w:rPr>
        <w:t xml:space="preserve">Объект исследования – </w:t>
      </w:r>
      <w:r>
        <w:rPr>
          <w:color w:val="000000" w:themeColor="text1"/>
          <w:sz w:val="28"/>
        </w:rPr>
        <w:t xml:space="preserve">туристы г. Санкт-Петербурга из КНР </w:t>
      </w:r>
      <w:r>
        <w:rPr>
          <w:color w:val="000000" w:themeColor="text1"/>
        </w:rPr>
        <w:t xml:space="preserve"> </w:t>
      </w:r>
    </w:p>
    <w:p w:rsidR="001550FE" w:rsidRDefault="00E44E6F">
      <w:pPr>
        <w:spacing w:line="360" w:lineRule="auto"/>
        <w:jc w:val="both"/>
        <w:rPr>
          <w:color w:val="000000" w:themeColor="text1"/>
          <w:sz w:val="28"/>
        </w:rPr>
      </w:pPr>
      <w:r>
        <w:rPr>
          <w:b/>
          <w:color w:val="000000" w:themeColor="text1"/>
          <w:sz w:val="28"/>
        </w:rPr>
        <w:t>Предмет исследования – отзывы</w:t>
      </w:r>
      <w:r>
        <w:rPr>
          <w:color w:val="000000" w:themeColor="text1"/>
          <w:sz w:val="28"/>
        </w:rPr>
        <w:t xml:space="preserve"> и предпочтения туристов из Китая, посетившие СПб </w:t>
      </w:r>
    </w:p>
    <w:p w:rsidR="001550FE" w:rsidRDefault="00E44E6F">
      <w:pPr>
        <w:spacing w:line="360" w:lineRule="auto"/>
        <w:jc w:val="both"/>
        <w:rPr>
          <w:color w:val="000000" w:themeColor="text1"/>
          <w:sz w:val="28"/>
        </w:rPr>
      </w:pPr>
      <w:r>
        <w:rPr>
          <w:b/>
          <w:color w:val="000000" w:themeColor="text1"/>
          <w:sz w:val="28"/>
        </w:rPr>
        <w:t xml:space="preserve">Цель исследования – </w:t>
      </w:r>
      <w:r>
        <w:rPr>
          <w:color w:val="000000" w:themeColor="text1"/>
          <w:sz w:val="28"/>
        </w:rPr>
        <w:t xml:space="preserve">изучение отзывов как отражения впечатлений китайских туристов от пребывания в СПб </w:t>
      </w:r>
    </w:p>
    <w:p w:rsidR="001550FE" w:rsidRDefault="00E44E6F">
      <w:pPr>
        <w:spacing w:line="360" w:lineRule="auto"/>
        <w:jc w:val="both"/>
        <w:rPr>
          <w:b/>
          <w:color w:val="000000" w:themeColor="text1"/>
          <w:sz w:val="28"/>
        </w:rPr>
      </w:pPr>
      <w:r>
        <w:rPr>
          <w:b/>
          <w:color w:val="000000" w:themeColor="text1"/>
          <w:sz w:val="28"/>
        </w:rPr>
        <w:t xml:space="preserve">Задачи </w:t>
      </w:r>
      <w:r>
        <w:rPr>
          <w:b/>
          <w:color w:val="000000" w:themeColor="text1"/>
          <w:sz w:val="28"/>
        </w:rPr>
        <w:t>исследования:</w:t>
      </w:r>
    </w:p>
    <w:p w:rsidR="001550FE" w:rsidRDefault="00E44E6F">
      <w:pPr>
        <w:pStyle w:val="af6"/>
        <w:numPr>
          <w:ilvl w:val="0"/>
          <w:numId w:val="27"/>
        </w:numPr>
        <w:spacing w:line="360" w:lineRule="auto"/>
        <w:jc w:val="both"/>
        <w:rPr>
          <w:b/>
          <w:color w:val="000000" w:themeColor="text1"/>
          <w:sz w:val="28"/>
        </w:rPr>
      </w:pPr>
      <w:r>
        <w:rPr>
          <w:color w:val="000000" w:themeColor="text1"/>
          <w:sz w:val="28"/>
        </w:rPr>
        <w:t>Выявить основные способы организации выездного туризма?</w:t>
      </w:r>
    </w:p>
    <w:p w:rsidR="001550FE" w:rsidRDefault="00E44E6F">
      <w:pPr>
        <w:pStyle w:val="af6"/>
        <w:numPr>
          <w:ilvl w:val="0"/>
          <w:numId w:val="27"/>
        </w:numPr>
        <w:spacing w:line="360" w:lineRule="auto"/>
        <w:jc w:val="both"/>
        <w:rPr>
          <w:color w:val="000000" w:themeColor="text1"/>
          <w:sz w:val="28"/>
        </w:rPr>
      </w:pPr>
      <w:r>
        <w:rPr>
          <w:color w:val="000000" w:themeColor="text1"/>
          <w:sz w:val="28"/>
        </w:rPr>
        <w:t>Выявить основные проблемы, с которыми столкнулись туристы при планировании поездки;</w:t>
      </w:r>
    </w:p>
    <w:p w:rsidR="001550FE" w:rsidRDefault="00E44E6F">
      <w:pPr>
        <w:pStyle w:val="af6"/>
        <w:numPr>
          <w:ilvl w:val="0"/>
          <w:numId w:val="27"/>
        </w:numPr>
        <w:spacing w:line="360" w:lineRule="auto"/>
        <w:jc w:val="both"/>
        <w:rPr>
          <w:color w:val="000000" w:themeColor="text1"/>
          <w:sz w:val="28"/>
        </w:rPr>
      </w:pPr>
      <w:r>
        <w:rPr>
          <w:color w:val="000000" w:themeColor="text1"/>
          <w:sz w:val="28"/>
        </w:rPr>
        <w:t>Выявить проблемы, с которыми столкнулись туристы, будучи в России;</w:t>
      </w:r>
    </w:p>
    <w:p w:rsidR="001550FE" w:rsidRDefault="00E44E6F">
      <w:pPr>
        <w:pStyle w:val="af6"/>
        <w:numPr>
          <w:ilvl w:val="0"/>
          <w:numId w:val="27"/>
        </w:numPr>
        <w:spacing w:line="360" w:lineRule="auto"/>
        <w:jc w:val="both"/>
        <w:rPr>
          <w:color w:val="000000" w:themeColor="text1"/>
          <w:sz w:val="28"/>
        </w:rPr>
      </w:pPr>
      <w:r>
        <w:rPr>
          <w:color w:val="000000" w:themeColor="text1"/>
          <w:sz w:val="28"/>
        </w:rPr>
        <w:t>Выяснить основные цели туристическо</w:t>
      </w:r>
      <w:r>
        <w:rPr>
          <w:color w:val="000000" w:themeColor="text1"/>
          <w:sz w:val="28"/>
        </w:rPr>
        <w:t>й поездки;</w:t>
      </w:r>
    </w:p>
    <w:p w:rsidR="001550FE" w:rsidRDefault="00E44E6F">
      <w:pPr>
        <w:pStyle w:val="af6"/>
        <w:spacing w:line="360" w:lineRule="auto"/>
        <w:ind w:left="0"/>
        <w:jc w:val="both"/>
        <w:rPr>
          <w:color w:val="000000" w:themeColor="text1"/>
          <w:sz w:val="28"/>
        </w:rPr>
      </w:pPr>
      <w:r>
        <w:rPr>
          <w:b/>
          <w:color w:val="000000" w:themeColor="text1"/>
          <w:sz w:val="28"/>
        </w:rPr>
        <w:t xml:space="preserve">Метод исследования.  </w:t>
      </w:r>
      <w:r>
        <w:rPr>
          <w:color w:val="000000" w:themeColor="text1"/>
          <w:sz w:val="28"/>
        </w:rPr>
        <w:t xml:space="preserve">Методом сбора информации в данном исследовании является метод стандартизированного интервью по технике face-to-face с использованием бланка интервью. </w:t>
      </w:r>
    </w:p>
    <w:p w:rsidR="001550FE" w:rsidRDefault="001550FE">
      <w:pPr>
        <w:pStyle w:val="af6"/>
        <w:spacing w:line="360" w:lineRule="auto"/>
        <w:ind w:left="0"/>
        <w:jc w:val="both"/>
        <w:rPr>
          <w:color w:val="000000" w:themeColor="text1"/>
          <w:sz w:val="28"/>
        </w:rPr>
      </w:pPr>
    </w:p>
    <w:p w:rsidR="001550FE" w:rsidRDefault="001550FE">
      <w:pPr>
        <w:pStyle w:val="af6"/>
        <w:spacing w:line="360" w:lineRule="auto"/>
        <w:ind w:left="0"/>
        <w:jc w:val="both"/>
        <w:rPr>
          <w:color w:val="000000" w:themeColor="text1"/>
          <w:sz w:val="28"/>
        </w:rPr>
      </w:pPr>
    </w:p>
    <w:p w:rsidR="001550FE" w:rsidRDefault="001550FE">
      <w:pPr>
        <w:pStyle w:val="af6"/>
        <w:spacing w:line="360" w:lineRule="auto"/>
        <w:ind w:left="0"/>
        <w:jc w:val="both"/>
        <w:rPr>
          <w:color w:val="000000" w:themeColor="text1"/>
          <w:sz w:val="28"/>
        </w:rPr>
      </w:pPr>
    </w:p>
    <w:p w:rsidR="001550FE" w:rsidRDefault="001550FE">
      <w:pPr>
        <w:pStyle w:val="af6"/>
        <w:spacing w:line="360" w:lineRule="auto"/>
        <w:ind w:left="0"/>
        <w:jc w:val="both"/>
        <w:rPr>
          <w:color w:val="000000" w:themeColor="text1"/>
          <w:sz w:val="28"/>
        </w:rPr>
      </w:pPr>
    </w:p>
    <w:p w:rsidR="001550FE" w:rsidRDefault="001550FE">
      <w:pPr>
        <w:pStyle w:val="af6"/>
        <w:spacing w:line="360" w:lineRule="auto"/>
        <w:ind w:left="0"/>
        <w:jc w:val="both"/>
        <w:rPr>
          <w:color w:val="000000" w:themeColor="text1"/>
          <w:sz w:val="28"/>
        </w:rPr>
      </w:pPr>
    </w:p>
    <w:p w:rsidR="001550FE" w:rsidRDefault="001550FE">
      <w:pPr>
        <w:pStyle w:val="af6"/>
        <w:spacing w:line="360" w:lineRule="auto"/>
        <w:ind w:left="0"/>
        <w:jc w:val="both"/>
        <w:rPr>
          <w:color w:val="000000" w:themeColor="text1"/>
          <w:sz w:val="28"/>
        </w:rPr>
      </w:pPr>
    </w:p>
    <w:p w:rsidR="001550FE" w:rsidRDefault="001550FE">
      <w:pPr>
        <w:pStyle w:val="af6"/>
        <w:spacing w:line="360" w:lineRule="auto"/>
        <w:ind w:left="0"/>
        <w:jc w:val="both"/>
        <w:rPr>
          <w:color w:val="000000" w:themeColor="text1"/>
          <w:sz w:val="28"/>
        </w:rPr>
      </w:pPr>
    </w:p>
    <w:p w:rsidR="001550FE" w:rsidRDefault="001550FE">
      <w:pPr>
        <w:pStyle w:val="af6"/>
        <w:spacing w:line="360" w:lineRule="auto"/>
        <w:ind w:left="0"/>
        <w:jc w:val="both"/>
        <w:rPr>
          <w:color w:val="000000" w:themeColor="text1"/>
          <w:sz w:val="28"/>
        </w:rPr>
      </w:pPr>
    </w:p>
    <w:p w:rsidR="001550FE" w:rsidRDefault="001550FE">
      <w:pPr>
        <w:pStyle w:val="af6"/>
        <w:spacing w:line="360" w:lineRule="auto"/>
        <w:ind w:left="0"/>
        <w:jc w:val="both"/>
        <w:rPr>
          <w:color w:val="000000" w:themeColor="text1"/>
          <w:sz w:val="28"/>
        </w:rPr>
      </w:pPr>
    </w:p>
    <w:p w:rsidR="001550FE" w:rsidRDefault="001550FE">
      <w:pPr>
        <w:pStyle w:val="af6"/>
        <w:spacing w:line="360" w:lineRule="auto"/>
        <w:ind w:left="0"/>
        <w:jc w:val="both"/>
        <w:rPr>
          <w:color w:val="000000" w:themeColor="text1"/>
          <w:sz w:val="28"/>
        </w:rPr>
      </w:pPr>
    </w:p>
    <w:p w:rsidR="001550FE" w:rsidRDefault="001550FE">
      <w:pPr>
        <w:pStyle w:val="af6"/>
        <w:spacing w:line="360" w:lineRule="auto"/>
        <w:ind w:left="0"/>
        <w:jc w:val="both"/>
        <w:rPr>
          <w:color w:val="000000" w:themeColor="text1"/>
          <w:sz w:val="28"/>
        </w:rPr>
      </w:pPr>
    </w:p>
    <w:p w:rsidR="001550FE" w:rsidRDefault="00E44E6F">
      <w:pPr>
        <w:pStyle w:val="af6"/>
        <w:spacing w:line="360" w:lineRule="auto"/>
        <w:ind w:left="0"/>
        <w:jc w:val="both"/>
        <w:rPr>
          <w:i/>
          <w:color w:val="000000" w:themeColor="text1"/>
          <w:sz w:val="28"/>
        </w:rPr>
      </w:pPr>
      <w:r>
        <w:rPr>
          <w:i/>
          <w:color w:val="000000" w:themeColor="text1"/>
          <w:sz w:val="28"/>
        </w:rPr>
        <w:lastRenderedPageBreak/>
        <w:t>Приложение 5. Анкета для опроса китайских туристов</w:t>
      </w:r>
    </w:p>
    <w:p w:rsidR="001550FE" w:rsidRDefault="00E44E6F">
      <w:pPr>
        <w:pStyle w:val="af6"/>
        <w:spacing w:line="360" w:lineRule="auto"/>
        <w:ind w:left="0"/>
        <w:rPr>
          <w:b/>
          <w:color w:val="000000" w:themeColor="text1"/>
          <w:sz w:val="28"/>
        </w:rPr>
      </w:pPr>
      <w:r>
        <w:rPr>
          <w:b/>
          <w:color w:val="000000" w:themeColor="text1"/>
          <w:sz w:val="28"/>
        </w:rPr>
        <w:t>Вопросы анк</w:t>
      </w:r>
      <w:r>
        <w:rPr>
          <w:b/>
          <w:color w:val="000000" w:themeColor="text1"/>
          <w:sz w:val="28"/>
        </w:rPr>
        <w:t xml:space="preserve">еты </w:t>
      </w:r>
    </w:p>
    <w:p w:rsidR="001550FE" w:rsidRDefault="001550FE">
      <w:pPr>
        <w:pStyle w:val="af6"/>
        <w:spacing w:line="360" w:lineRule="auto"/>
        <w:ind w:left="0"/>
        <w:rPr>
          <w:b/>
          <w:color w:val="000000" w:themeColor="text1"/>
          <w:sz w:val="28"/>
        </w:rPr>
      </w:pPr>
    </w:p>
    <w:p w:rsidR="001550FE" w:rsidRDefault="00E44E6F">
      <w:pPr>
        <w:pStyle w:val="af6"/>
        <w:spacing w:line="360" w:lineRule="auto"/>
        <w:ind w:left="0"/>
        <w:jc w:val="center"/>
        <w:rPr>
          <w:i/>
          <w:color w:val="000000" w:themeColor="text1"/>
          <w:sz w:val="28"/>
        </w:rPr>
      </w:pPr>
      <w:r>
        <w:rPr>
          <w:i/>
          <w:color w:val="000000" w:themeColor="text1"/>
          <w:sz w:val="28"/>
        </w:rPr>
        <w:t>Уважаемые туристы города Санкт-Петербурга!</w:t>
      </w:r>
    </w:p>
    <w:p w:rsidR="001550FE" w:rsidRDefault="00E44E6F">
      <w:pPr>
        <w:pStyle w:val="af6"/>
        <w:spacing w:line="360" w:lineRule="auto"/>
        <w:ind w:left="0"/>
        <w:jc w:val="center"/>
        <w:rPr>
          <w:i/>
          <w:color w:val="000000" w:themeColor="text1"/>
          <w:sz w:val="28"/>
        </w:rPr>
      </w:pPr>
      <w:r>
        <w:rPr>
          <w:i/>
          <w:color w:val="000000" w:themeColor="text1"/>
          <w:sz w:val="28"/>
        </w:rPr>
        <w:t xml:space="preserve">Приглашаем Вас принять участие в социологическом исследовании, посвященном удовлетворенности туристов Санкт-Петербурга в сфере предоставления туристических услуг.  Просим Вас честно и полно отвечать на </w:t>
      </w:r>
      <w:r>
        <w:rPr>
          <w:i/>
          <w:color w:val="000000" w:themeColor="text1"/>
          <w:sz w:val="28"/>
        </w:rPr>
        <w:t>поставленные вопросы. Информация будет использована только в обобщенном виде. Данные, идентифицирующие Вас указывать не нужно. Заранее благодарим Вас за искренние ответы!</w:t>
      </w:r>
    </w:p>
    <w:p w:rsidR="001550FE" w:rsidRDefault="001550FE">
      <w:pPr>
        <w:pStyle w:val="af6"/>
        <w:spacing w:line="360" w:lineRule="auto"/>
        <w:ind w:left="0"/>
        <w:rPr>
          <w:b/>
          <w:color w:val="000000" w:themeColor="text1"/>
          <w:sz w:val="28"/>
        </w:rPr>
      </w:pPr>
    </w:p>
    <w:p w:rsidR="001550FE" w:rsidRDefault="00E44E6F">
      <w:pPr>
        <w:pStyle w:val="af6"/>
        <w:spacing w:line="360" w:lineRule="auto"/>
        <w:ind w:left="0"/>
        <w:rPr>
          <w:b/>
          <w:color w:val="000000" w:themeColor="text1"/>
          <w:sz w:val="28"/>
        </w:rPr>
      </w:pPr>
      <w:r>
        <w:rPr>
          <w:b/>
          <w:color w:val="000000" w:themeColor="text1"/>
          <w:sz w:val="28"/>
        </w:rPr>
        <w:t>1. Как часто Вы совершаете туристические поездки?</w:t>
      </w:r>
    </w:p>
    <w:p w:rsidR="001550FE" w:rsidRDefault="00E44E6F">
      <w:pPr>
        <w:pStyle w:val="af6"/>
        <w:numPr>
          <w:ilvl w:val="0"/>
          <w:numId w:val="28"/>
        </w:numPr>
        <w:spacing w:line="360" w:lineRule="auto"/>
        <w:rPr>
          <w:color w:val="000000" w:themeColor="text1"/>
          <w:sz w:val="28"/>
        </w:rPr>
      </w:pPr>
      <w:r>
        <w:rPr>
          <w:color w:val="000000" w:themeColor="text1"/>
          <w:sz w:val="28"/>
        </w:rPr>
        <w:t>1 раз в год</w:t>
      </w:r>
    </w:p>
    <w:p w:rsidR="001550FE" w:rsidRDefault="00E44E6F">
      <w:pPr>
        <w:pStyle w:val="af6"/>
        <w:numPr>
          <w:ilvl w:val="0"/>
          <w:numId w:val="28"/>
        </w:numPr>
        <w:spacing w:line="360" w:lineRule="auto"/>
        <w:rPr>
          <w:color w:val="000000" w:themeColor="text1"/>
          <w:sz w:val="28"/>
        </w:rPr>
      </w:pPr>
      <w:r>
        <w:rPr>
          <w:color w:val="000000" w:themeColor="text1"/>
          <w:sz w:val="28"/>
        </w:rPr>
        <w:t>2-3 раза в год</w:t>
      </w:r>
    </w:p>
    <w:p w:rsidR="001550FE" w:rsidRDefault="00E44E6F">
      <w:pPr>
        <w:pStyle w:val="af6"/>
        <w:numPr>
          <w:ilvl w:val="0"/>
          <w:numId w:val="28"/>
        </w:numPr>
        <w:spacing w:line="360" w:lineRule="auto"/>
        <w:rPr>
          <w:color w:val="000000" w:themeColor="text1"/>
          <w:sz w:val="28"/>
        </w:rPr>
      </w:pPr>
      <w:r>
        <w:rPr>
          <w:color w:val="000000" w:themeColor="text1"/>
          <w:sz w:val="28"/>
        </w:rPr>
        <w:t>4 и бол</w:t>
      </w:r>
      <w:r>
        <w:rPr>
          <w:color w:val="000000" w:themeColor="text1"/>
          <w:sz w:val="28"/>
        </w:rPr>
        <w:t>ее раза в год</w:t>
      </w:r>
    </w:p>
    <w:p w:rsidR="001550FE" w:rsidRDefault="00E44E6F">
      <w:pPr>
        <w:spacing w:line="360" w:lineRule="auto"/>
        <w:rPr>
          <w:b/>
          <w:color w:val="000000" w:themeColor="text1"/>
          <w:sz w:val="28"/>
        </w:rPr>
      </w:pPr>
      <w:r>
        <w:rPr>
          <w:b/>
          <w:color w:val="000000" w:themeColor="text1"/>
          <w:sz w:val="28"/>
        </w:rPr>
        <w:t>2. Как вы предпочитаете организовывать свой туризм?</w:t>
      </w:r>
    </w:p>
    <w:p w:rsidR="001550FE" w:rsidRDefault="00E44E6F">
      <w:pPr>
        <w:pStyle w:val="af6"/>
        <w:numPr>
          <w:ilvl w:val="0"/>
          <w:numId w:val="29"/>
        </w:numPr>
        <w:spacing w:line="360" w:lineRule="auto"/>
        <w:rPr>
          <w:color w:val="000000" w:themeColor="text1"/>
          <w:sz w:val="28"/>
        </w:rPr>
      </w:pPr>
      <w:r>
        <w:rPr>
          <w:color w:val="000000" w:themeColor="text1"/>
          <w:sz w:val="28"/>
        </w:rPr>
        <w:t>Самостоятельно</w:t>
      </w:r>
    </w:p>
    <w:p w:rsidR="001550FE" w:rsidRDefault="00E44E6F">
      <w:pPr>
        <w:pStyle w:val="af6"/>
        <w:numPr>
          <w:ilvl w:val="0"/>
          <w:numId w:val="29"/>
        </w:numPr>
        <w:spacing w:line="360" w:lineRule="auto"/>
        <w:rPr>
          <w:color w:val="000000" w:themeColor="text1"/>
          <w:sz w:val="28"/>
        </w:rPr>
      </w:pPr>
      <w:r>
        <w:rPr>
          <w:color w:val="000000" w:themeColor="text1"/>
          <w:sz w:val="28"/>
        </w:rPr>
        <w:t>Через туроператоров</w:t>
      </w:r>
    </w:p>
    <w:p w:rsidR="001550FE" w:rsidRDefault="00E44E6F">
      <w:pPr>
        <w:spacing w:line="360" w:lineRule="auto"/>
        <w:rPr>
          <w:b/>
          <w:color w:val="000000" w:themeColor="text1"/>
          <w:sz w:val="28"/>
        </w:rPr>
      </w:pPr>
      <w:r>
        <w:rPr>
          <w:b/>
          <w:color w:val="000000" w:themeColor="text1"/>
          <w:sz w:val="28"/>
        </w:rPr>
        <w:t>3. С какими целями вы посещаете г. Санкт-Петербург?</w:t>
      </w:r>
    </w:p>
    <w:p w:rsidR="001550FE" w:rsidRDefault="00E44E6F">
      <w:pPr>
        <w:pStyle w:val="af6"/>
        <w:numPr>
          <w:ilvl w:val="0"/>
          <w:numId w:val="30"/>
        </w:numPr>
        <w:spacing w:line="360" w:lineRule="auto"/>
        <w:rPr>
          <w:color w:val="000000" w:themeColor="text1"/>
          <w:sz w:val="28"/>
        </w:rPr>
      </w:pPr>
      <w:r>
        <w:rPr>
          <w:color w:val="000000" w:themeColor="text1"/>
          <w:sz w:val="28"/>
        </w:rPr>
        <w:t>Экскурсионно-познавательная цель</w:t>
      </w:r>
    </w:p>
    <w:p w:rsidR="001550FE" w:rsidRDefault="00E44E6F">
      <w:pPr>
        <w:pStyle w:val="af6"/>
        <w:numPr>
          <w:ilvl w:val="0"/>
          <w:numId w:val="30"/>
        </w:numPr>
        <w:spacing w:line="360" w:lineRule="auto"/>
        <w:rPr>
          <w:color w:val="000000" w:themeColor="text1"/>
          <w:sz w:val="28"/>
        </w:rPr>
      </w:pPr>
      <w:r>
        <w:rPr>
          <w:color w:val="000000" w:themeColor="text1"/>
          <w:sz w:val="28"/>
        </w:rPr>
        <w:t>Культурно-познавательная цель</w:t>
      </w:r>
    </w:p>
    <w:p w:rsidR="001550FE" w:rsidRDefault="00E44E6F">
      <w:pPr>
        <w:pStyle w:val="af6"/>
        <w:numPr>
          <w:ilvl w:val="0"/>
          <w:numId w:val="30"/>
        </w:numPr>
        <w:spacing w:line="360" w:lineRule="auto"/>
        <w:rPr>
          <w:color w:val="000000" w:themeColor="text1"/>
          <w:sz w:val="28"/>
        </w:rPr>
      </w:pPr>
      <w:r>
        <w:rPr>
          <w:color w:val="000000" w:themeColor="text1"/>
          <w:sz w:val="28"/>
        </w:rPr>
        <w:t>Посещения события\мероприятия</w:t>
      </w:r>
    </w:p>
    <w:p w:rsidR="001550FE" w:rsidRDefault="00E44E6F">
      <w:pPr>
        <w:pStyle w:val="af6"/>
        <w:numPr>
          <w:ilvl w:val="0"/>
          <w:numId w:val="30"/>
        </w:numPr>
        <w:spacing w:line="360" w:lineRule="auto"/>
        <w:rPr>
          <w:color w:val="000000" w:themeColor="text1"/>
          <w:sz w:val="28"/>
        </w:rPr>
      </w:pPr>
      <w:r>
        <w:rPr>
          <w:color w:val="000000" w:themeColor="text1"/>
          <w:sz w:val="28"/>
        </w:rPr>
        <w:t>Деловая</w:t>
      </w:r>
    </w:p>
    <w:p w:rsidR="001550FE" w:rsidRDefault="00E44E6F">
      <w:pPr>
        <w:spacing w:line="360" w:lineRule="auto"/>
        <w:rPr>
          <w:b/>
          <w:color w:val="000000" w:themeColor="text1"/>
          <w:sz w:val="28"/>
        </w:rPr>
      </w:pPr>
      <w:r>
        <w:rPr>
          <w:b/>
          <w:color w:val="000000" w:themeColor="text1"/>
          <w:sz w:val="28"/>
        </w:rPr>
        <w:t>4.</w:t>
      </w:r>
      <w:r>
        <w:rPr>
          <w:b/>
          <w:color w:val="000000" w:themeColor="text1"/>
          <w:sz w:val="28"/>
        </w:rPr>
        <w:t xml:space="preserve"> Какое у вас первое впечатление от города?</w:t>
      </w:r>
    </w:p>
    <w:p w:rsidR="001550FE" w:rsidRDefault="00E44E6F">
      <w:pPr>
        <w:pStyle w:val="af6"/>
        <w:numPr>
          <w:ilvl w:val="0"/>
          <w:numId w:val="31"/>
        </w:numPr>
        <w:spacing w:line="360" w:lineRule="auto"/>
        <w:rPr>
          <w:color w:val="000000" w:themeColor="text1"/>
          <w:sz w:val="28"/>
        </w:rPr>
      </w:pPr>
      <w:r>
        <w:rPr>
          <w:color w:val="000000" w:themeColor="text1"/>
          <w:sz w:val="28"/>
        </w:rPr>
        <w:t>Положительное</w:t>
      </w:r>
    </w:p>
    <w:p w:rsidR="001550FE" w:rsidRDefault="00E44E6F">
      <w:pPr>
        <w:pStyle w:val="af6"/>
        <w:numPr>
          <w:ilvl w:val="0"/>
          <w:numId w:val="31"/>
        </w:numPr>
        <w:spacing w:line="360" w:lineRule="auto"/>
        <w:rPr>
          <w:color w:val="000000" w:themeColor="text1"/>
          <w:sz w:val="28"/>
        </w:rPr>
      </w:pPr>
      <w:r>
        <w:rPr>
          <w:color w:val="000000" w:themeColor="text1"/>
          <w:sz w:val="28"/>
        </w:rPr>
        <w:t>Нейтральное</w:t>
      </w:r>
    </w:p>
    <w:p w:rsidR="001550FE" w:rsidRDefault="00E44E6F">
      <w:pPr>
        <w:pStyle w:val="af6"/>
        <w:numPr>
          <w:ilvl w:val="0"/>
          <w:numId w:val="31"/>
        </w:numPr>
        <w:spacing w:line="360" w:lineRule="auto"/>
        <w:rPr>
          <w:color w:val="000000" w:themeColor="text1"/>
          <w:sz w:val="28"/>
        </w:rPr>
      </w:pPr>
      <w:r>
        <w:rPr>
          <w:color w:val="000000" w:themeColor="text1"/>
          <w:sz w:val="28"/>
        </w:rPr>
        <w:t>Отрицательное</w:t>
      </w:r>
    </w:p>
    <w:p w:rsidR="001550FE" w:rsidRDefault="00E44E6F">
      <w:pPr>
        <w:pStyle w:val="af6"/>
        <w:numPr>
          <w:ilvl w:val="0"/>
          <w:numId w:val="31"/>
        </w:numPr>
        <w:spacing w:line="360" w:lineRule="auto"/>
        <w:rPr>
          <w:color w:val="000000" w:themeColor="text1"/>
          <w:sz w:val="28"/>
        </w:rPr>
      </w:pPr>
      <w:r>
        <w:rPr>
          <w:color w:val="000000" w:themeColor="text1"/>
          <w:sz w:val="28"/>
        </w:rPr>
        <w:t>Затрудняюсь ответить</w:t>
      </w:r>
    </w:p>
    <w:p w:rsidR="001550FE" w:rsidRDefault="00E44E6F">
      <w:pPr>
        <w:pStyle w:val="af6"/>
        <w:spacing w:line="360" w:lineRule="auto"/>
        <w:ind w:left="0"/>
        <w:rPr>
          <w:b/>
          <w:color w:val="000000" w:themeColor="text1"/>
          <w:sz w:val="28"/>
        </w:rPr>
      </w:pPr>
      <w:r>
        <w:rPr>
          <w:b/>
          <w:color w:val="000000" w:themeColor="text1"/>
          <w:sz w:val="28"/>
        </w:rPr>
        <w:t>5. Какие места проживания Вы предпочитаете на время отдыха?</w:t>
      </w:r>
    </w:p>
    <w:p w:rsidR="001550FE" w:rsidRDefault="00E44E6F">
      <w:pPr>
        <w:pStyle w:val="af6"/>
        <w:numPr>
          <w:ilvl w:val="0"/>
          <w:numId w:val="32"/>
        </w:numPr>
        <w:spacing w:line="360" w:lineRule="auto"/>
        <w:rPr>
          <w:color w:val="000000" w:themeColor="text1"/>
          <w:sz w:val="28"/>
        </w:rPr>
      </w:pPr>
      <w:r>
        <w:rPr>
          <w:color w:val="000000" w:themeColor="text1"/>
          <w:sz w:val="28"/>
        </w:rPr>
        <w:t>Хостелы</w:t>
      </w:r>
    </w:p>
    <w:p w:rsidR="001550FE" w:rsidRDefault="00E44E6F">
      <w:pPr>
        <w:pStyle w:val="af6"/>
        <w:numPr>
          <w:ilvl w:val="0"/>
          <w:numId w:val="32"/>
        </w:numPr>
        <w:spacing w:line="360" w:lineRule="auto"/>
        <w:rPr>
          <w:color w:val="000000" w:themeColor="text1"/>
          <w:sz w:val="28"/>
        </w:rPr>
      </w:pPr>
      <w:r>
        <w:rPr>
          <w:color w:val="000000" w:themeColor="text1"/>
          <w:sz w:val="28"/>
        </w:rPr>
        <w:lastRenderedPageBreak/>
        <w:t>Гостиницы</w:t>
      </w:r>
    </w:p>
    <w:p w:rsidR="001550FE" w:rsidRDefault="00E44E6F">
      <w:pPr>
        <w:pStyle w:val="af6"/>
        <w:numPr>
          <w:ilvl w:val="0"/>
          <w:numId w:val="32"/>
        </w:numPr>
        <w:spacing w:line="360" w:lineRule="auto"/>
        <w:rPr>
          <w:color w:val="000000" w:themeColor="text1"/>
          <w:sz w:val="28"/>
        </w:rPr>
      </w:pPr>
      <w:r>
        <w:rPr>
          <w:color w:val="000000" w:themeColor="text1"/>
          <w:sz w:val="28"/>
        </w:rPr>
        <w:t>Квартиры</w:t>
      </w:r>
    </w:p>
    <w:p w:rsidR="001550FE" w:rsidRDefault="00E44E6F">
      <w:pPr>
        <w:spacing w:line="360" w:lineRule="auto"/>
        <w:rPr>
          <w:b/>
          <w:color w:val="000000" w:themeColor="text1"/>
          <w:sz w:val="28"/>
        </w:rPr>
      </w:pPr>
      <w:r>
        <w:rPr>
          <w:b/>
          <w:color w:val="000000" w:themeColor="text1"/>
          <w:sz w:val="28"/>
        </w:rPr>
        <w:t>6. Планируете ли вы приезжать в Санкт-Петербург еще раз?</w:t>
      </w:r>
    </w:p>
    <w:p w:rsidR="001550FE" w:rsidRDefault="00E44E6F">
      <w:pPr>
        <w:pStyle w:val="af6"/>
        <w:numPr>
          <w:ilvl w:val="0"/>
          <w:numId w:val="33"/>
        </w:numPr>
        <w:spacing w:line="360" w:lineRule="auto"/>
        <w:rPr>
          <w:color w:val="000000" w:themeColor="text1"/>
          <w:sz w:val="28"/>
        </w:rPr>
      </w:pPr>
      <w:r>
        <w:rPr>
          <w:color w:val="000000" w:themeColor="text1"/>
          <w:sz w:val="28"/>
        </w:rPr>
        <w:t xml:space="preserve">Да </w:t>
      </w:r>
      <w:r>
        <w:rPr>
          <w:color w:val="000000" w:themeColor="text1"/>
          <w:sz w:val="28"/>
        </w:rPr>
        <w:t>(Переход к вопросу №7)</w:t>
      </w:r>
    </w:p>
    <w:p w:rsidR="001550FE" w:rsidRDefault="00E44E6F">
      <w:pPr>
        <w:pStyle w:val="af6"/>
        <w:numPr>
          <w:ilvl w:val="0"/>
          <w:numId w:val="33"/>
        </w:numPr>
        <w:spacing w:line="360" w:lineRule="auto"/>
        <w:rPr>
          <w:color w:val="000000" w:themeColor="text1"/>
          <w:sz w:val="28"/>
        </w:rPr>
      </w:pPr>
      <w:r>
        <w:rPr>
          <w:color w:val="000000" w:themeColor="text1"/>
          <w:sz w:val="28"/>
        </w:rPr>
        <w:t>Нет (Переход к вопросу №8)</w:t>
      </w:r>
    </w:p>
    <w:p w:rsidR="001550FE" w:rsidRDefault="00E44E6F">
      <w:pPr>
        <w:pStyle w:val="af6"/>
        <w:numPr>
          <w:ilvl w:val="0"/>
          <w:numId w:val="33"/>
        </w:numPr>
        <w:spacing w:line="360" w:lineRule="auto"/>
        <w:rPr>
          <w:color w:val="000000" w:themeColor="text1"/>
          <w:sz w:val="28"/>
        </w:rPr>
      </w:pPr>
      <w:r>
        <w:rPr>
          <w:color w:val="000000" w:themeColor="text1"/>
          <w:sz w:val="28"/>
        </w:rPr>
        <w:t>Затрудняюсь ответить (Переход к вопросу №9)</w:t>
      </w:r>
    </w:p>
    <w:p w:rsidR="001550FE" w:rsidRDefault="00E44E6F">
      <w:pPr>
        <w:spacing w:line="360" w:lineRule="auto"/>
        <w:rPr>
          <w:b/>
          <w:color w:val="000000" w:themeColor="text1"/>
          <w:sz w:val="28"/>
        </w:rPr>
      </w:pPr>
      <w:r>
        <w:rPr>
          <w:b/>
          <w:color w:val="000000" w:themeColor="text1"/>
          <w:sz w:val="28"/>
        </w:rPr>
        <w:t xml:space="preserve">7. Почему вы планируете приезжать еще раз? </w:t>
      </w:r>
    </w:p>
    <w:p w:rsidR="001550FE" w:rsidRDefault="00E44E6F">
      <w:pPr>
        <w:spacing w:line="360" w:lineRule="auto"/>
        <w:rPr>
          <w:b/>
          <w:color w:val="000000" w:themeColor="text1"/>
          <w:sz w:val="28"/>
        </w:rPr>
      </w:pPr>
      <w:r>
        <w:rPr>
          <w:b/>
          <w:color w:val="000000" w:themeColor="text1"/>
          <w:sz w:val="28"/>
        </w:rPr>
        <w:t>8. Если не планируете приезжать в Россию еще раз, то почему:</w:t>
      </w:r>
    </w:p>
    <w:p w:rsidR="001550FE" w:rsidRDefault="00E44E6F">
      <w:pPr>
        <w:spacing w:line="360" w:lineRule="auto"/>
        <w:rPr>
          <w:b/>
          <w:color w:val="000000" w:themeColor="text1"/>
          <w:sz w:val="28"/>
        </w:rPr>
      </w:pPr>
      <w:r>
        <w:rPr>
          <w:b/>
          <w:color w:val="000000" w:themeColor="text1"/>
          <w:sz w:val="28"/>
        </w:rPr>
        <w:t xml:space="preserve">9. Почему вы НЕ планируете приезжать еще раз? </w:t>
      </w:r>
    </w:p>
    <w:p w:rsidR="001550FE" w:rsidRDefault="00E44E6F">
      <w:pPr>
        <w:spacing w:line="360" w:lineRule="auto"/>
        <w:rPr>
          <w:b/>
          <w:color w:val="000000" w:themeColor="text1"/>
          <w:sz w:val="28"/>
        </w:rPr>
      </w:pPr>
      <w:r>
        <w:rPr>
          <w:b/>
          <w:color w:val="000000" w:themeColor="text1"/>
          <w:sz w:val="28"/>
        </w:rPr>
        <w:t xml:space="preserve">10. Какую </w:t>
      </w:r>
      <w:r>
        <w:rPr>
          <w:b/>
          <w:color w:val="000000" w:themeColor="text1"/>
          <w:sz w:val="28"/>
        </w:rPr>
        <w:t>сумму вы потратили за время пребывания в Санкт-Петербурге?</w:t>
      </w:r>
    </w:p>
    <w:p w:rsidR="001550FE" w:rsidRDefault="00E44E6F">
      <w:pPr>
        <w:pStyle w:val="af6"/>
        <w:numPr>
          <w:ilvl w:val="0"/>
          <w:numId w:val="34"/>
        </w:numPr>
        <w:spacing w:line="360" w:lineRule="auto"/>
        <w:rPr>
          <w:color w:val="000000" w:themeColor="text1"/>
          <w:sz w:val="28"/>
          <w:szCs w:val="28"/>
        </w:rPr>
      </w:pPr>
      <w:r>
        <w:rPr>
          <w:color w:val="000000" w:themeColor="text1"/>
          <w:sz w:val="28"/>
          <w:szCs w:val="28"/>
        </w:rPr>
        <w:t xml:space="preserve">2 047 </w:t>
      </w:r>
      <w:r>
        <w:rPr>
          <w:b/>
          <w:bCs/>
          <w:color w:val="000000" w:themeColor="text1"/>
          <w:sz w:val="28"/>
          <w:szCs w:val="28"/>
          <w:shd w:val="clear" w:color="auto" w:fill="FFFFFF"/>
        </w:rPr>
        <w:t>¥</w:t>
      </w:r>
      <w:r>
        <w:rPr>
          <w:color w:val="000000" w:themeColor="text1"/>
          <w:sz w:val="28"/>
          <w:szCs w:val="28"/>
        </w:rPr>
        <w:t xml:space="preserve">  –  3 071</w:t>
      </w:r>
      <w:r>
        <w:rPr>
          <w:b/>
          <w:bCs/>
          <w:color w:val="000000" w:themeColor="text1"/>
          <w:sz w:val="28"/>
          <w:szCs w:val="28"/>
          <w:shd w:val="clear" w:color="auto" w:fill="FFFFFF"/>
        </w:rPr>
        <w:t>¥</w:t>
      </w:r>
    </w:p>
    <w:p w:rsidR="001550FE" w:rsidRDefault="00E44E6F">
      <w:pPr>
        <w:pStyle w:val="af6"/>
        <w:numPr>
          <w:ilvl w:val="0"/>
          <w:numId w:val="34"/>
        </w:numPr>
        <w:spacing w:line="360" w:lineRule="auto"/>
        <w:rPr>
          <w:color w:val="000000" w:themeColor="text1"/>
          <w:sz w:val="28"/>
          <w:szCs w:val="28"/>
        </w:rPr>
      </w:pPr>
      <w:r>
        <w:rPr>
          <w:color w:val="000000" w:themeColor="text1"/>
          <w:sz w:val="28"/>
          <w:szCs w:val="28"/>
        </w:rPr>
        <w:t xml:space="preserve">3 071 </w:t>
      </w:r>
      <w:r>
        <w:rPr>
          <w:b/>
          <w:bCs/>
          <w:color w:val="000000" w:themeColor="text1"/>
          <w:sz w:val="28"/>
          <w:szCs w:val="28"/>
          <w:shd w:val="clear" w:color="auto" w:fill="FFFFFF"/>
        </w:rPr>
        <w:t>¥</w:t>
      </w:r>
      <w:r>
        <w:rPr>
          <w:color w:val="000000" w:themeColor="text1"/>
          <w:sz w:val="28"/>
          <w:szCs w:val="28"/>
        </w:rPr>
        <w:t xml:space="preserve">  –  4 095 </w:t>
      </w:r>
      <w:r>
        <w:rPr>
          <w:b/>
          <w:bCs/>
          <w:color w:val="000000" w:themeColor="text1"/>
          <w:sz w:val="28"/>
          <w:szCs w:val="28"/>
          <w:shd w:val="clear" w:color="auto" w:fill="FFFFFF"/>
        </w:rPr>
        <w:t>¥</w:t>
      </w:r>
    </w:p>
    <w:p w:rsidR="001550FE" w:rsidRDefault="00E44E6F">
      <w:pPr>
        <w:pStyle w:val="af6"/>
        <w:numPr>
          <w:ilvl w:val="0"/>
          <w:numId w:val="34"/>
        </w:numPr>
        <w:spacing w:line="360" w:lineRule="auto"/>
        <w:rPr>
          <w:color w:val="000000" w:themeColor="text1"/>
          <w:sz w:val="28"/>
          <w:szCs w:val="28"/>
        </w:rPr>
      </w:pPr>
      <w:r>
        <w:rPr>
          <w:color w:val="000000" w:themeColor="text1"/>
          <w:sz w:val="28"/>
          <w:szCs w:val="28"/>
        </w:rPr>
        <w:t>4 095</w:t>
      </w:r>
      <w:r>
        <w:rPr>
          <w:b/>
          <w:bCs/>
          <w:color w:val="000000" w:themeColor="text1"/>
          <w:sz w:val="28"/>
          <w:szCs w:val="28"/>
          <w:shd w:val="clear" w:color="auto" w:fill="FFFFFF"/>
        </w:rPr>
        <w:t xml:space="preserve">¥ </w:t>
      </w:r>
      <w:r>
        <w:rPr>
          <w:color w:val="000000" w:themeColor="text1"/>
          <w:sz w:val="28"/>
          <w:szCs w:val="28"/>
        </w:rPr>
        <w:t xml:space="preserve"> – 5 119 </w:t>
      </w:r>
      <w:r>
        <w:rPr>
          <w:b/>
          <w:bCs/>
          <w:color w:val="000000" w:themeColor="text1"/>
          <w:sz w:val="28"/>
          <w:szCs w:val="28"/>
          <w:shd w:val="clear" w:color="auto" w:fill="FFFFFF"/>
        </w:rPr>
        <w:t>¥</w:t>
      </w:r>
    </w:p>
    <w:p w:rsidR="001550FE" w:rsidRDefault="00E44E6F">
      <w:pPr>
        <w:pStyle w:val="af6"/>
        <w:numPr>
          <w:ilvl w:val="0"/>
          <w:numId w:val="34"/>
        </w:numPr>
        <w:spacing w:line="360" w:lineRule="auto"/>
        <w:rPr>
          <w:color w:val="000000" w:themeColor="text1"/>
          <w:sz w:val="28"/>
          <w:szCs w:val="28"/>
        </w:rPr>
      </w:pPr>
      <w:r>
        <w:rPr>
          <w:color w:val="000000" w:themeColor="text1"/>
          <w:sz w:val="28"/>
          <w:szCs w:val="28"/>
        </w:rPr>
        <w:t xml:space="preserve">5 119 </w:t>
      </w:r>
      <w:r>
        <w:rPr>
          <w:b/>
          <w:bCs/>
          <w:color w:val="000000" w:themeColor="text1"/>
          <w:sz w:val="28"/>
          <w:szCs w:val="28"/>
          <w:shd w:val="clear" w:color="auto" w:fill="FFFFFF"/>
        </w:rPr>
        <w:t>¥</w:t>
      </w:r>
      <w:r>
        <w:rPr>
          <w:color w:val="000000" w:themeColor="text1"/>
          <w:sz w:val="28"/>
          <w:szCs w:val="28"/>
        </w:rPr>
        <w:t xml:space="preserve">  – 6 143 </w:t>
      </w:r>
      <w:r>
        <w:rPr>
          <w:b/>
          <w:bCs/>
          <w:color w:val="000000" w:themeColor="text1"/>
          <w:sz w:val="28"/>
          <w:szCs w:val="28"/>
          <w:shd w:val="clear" w:color="auto" w:fill="FFFFFF"/>
        </w:rPr>
        <w:t>¥</w:t>
      </w:r>
    </w:p>
    <w:p w:rsidR="001550FE" w:rsidRDefault="00E44E6F">
      <w:pPr>
        <w:pStyle w:val="af6"/>
        <w:numPr>
          <w:ilvl w:val="0"/>
          <w:numId w:val="34"/>
        </w:numPr>
        <w:spacing w:line="360" w:lineRule="auto"/>
        <w:rPr>
          <w:color w:val="000000" w:themeColor="text1"/>
          <w:sz w:val="28"/>
          <w:szCs w:val="28"/>
        </w:rPr>
      </w:pPr>
      <w:r>
        <w:rPr>
          <w:color w:val="000000" w:themeColor="text1"/>
          <w:sz w:val="28"/>
          <w:szCs w:val="28"/>
        </w:rPr>
        <w:t xml:space="preserve">6 143 </w:t>
      </w:r>
      <w:r>
        <w:rPr>
          <w:b/>
          <w:bCs/>
          <w:color w:val="000000" w:themeColor="text1"/>
          <w:sz w:val="28"/>
          <w:szCs w:val="28"/>
          <w:shd w:val="clear" w:color="auto" w:fill="FFFFFF"/>
        </w:rPr>
        <w:t>¥</w:t>
      </w:r>
      <w:r>
        <w:rPr>
          <w:color w:val="000000" w:themeColor="text1"/>
          <w:sz w:val="28"/>
          <w:szCs w:val="28"/>
        </w:rPr>
        <w:t xml:space="preserve">  – 7 167 </w:t>
      </w:r>
      <w:r>
        <w:rPr>
          <w:b/>
          <w:bCs/>
          <w:color w:val="000000" w:themeColor="text1"/>
          <w:sz w:val="28"/>
          <w:szCs w:val="28"/>
          <w:shd w:val="clear" w:color="auto" w:fill="FFFFFF"/>
        </w:rPr>
        <w:t>¥</w:t>
      </w:r>
    </w:p>
    <w:p w:rsidR="001550FE" w:rsidRDefault="00E44E6F">
      <w:pPr>
        <w:pStyle w:val="af6"/>
        <w:numPr>
          <w:ilvl w:val="0"/>
          <w:numId w:val="34"/>
        </w:numPr>
        <w:spacing w:line="360" w:lineRule="auto"/>
        <w:rPr>
          <w:color w:val="000000" w:themeColor="text1"/>
          <w:sz w:val="28"/>
          <w:szCs w:val="28"/>
        </w:rPr>
      </w:pPr>
      <w:r>
        <w:rPr>
          <w:color w:val="000000" w:themeColor="text1"/>
          <w:sz w:val="28"/>
          <w:szCs w:val="28"/>
        </w:rPr>
        <w:t xml:space="preserve">7 167 </w:t>
      </w:r>
      <w:r>
        <w:rPr>
          <w:b/>
          <w:bCs/>
          <w:color w:val="000000" w:themeColor="text1"/>
          <w:sz w:val="28"/>
          <w:szCs w:val="28"/>
          <w:shd w:val="clear" w:color="auto" w:fill="FFFFFF"/>
        </w:rPr>
        <w:t xml:space="preserve">¥ </w:t>
      </w:r>
      <w:r>
        <w:rPr>
          <w:color w:val="000000" w:themeColor="text1"/>
          <w:sz w:val="28"/>
          <w:szCs w:val="28"/>
        </w:rPr>
        <w:t xml:space="preserve"> – 8 191</w:t>
      </w:r>
      <w:r>
        <w:rPr>
          <w:b/>
          <w:bCs/>
          <w:color w:val="000000" w:themeColor="text1"/>
          <w:sz w:val="28"/>
          <w:szCs w:val="28"/>
          <w:shd w:val="clear" w:color="auto" w:fill="FFFFFF"/>
        </w:rPr>
        <w:t>¥</w:t>
      </w:r>
    </w:p>
    <w:p w:rsidR="001550FE" w:rsidRDefault="00E44E6F">
      <w:pPr>
        <w:pStyle w:val="af6"/>
        <w:numPr>
          <w:ilvl w:val="0"/>
          <w:numId w:val="34"/>
        </w:numPr>
        <w:spacing w:line="360" w:lineRule="auto"/>
        <w:rPr>
          <w:color w:val="000000" w:themeColor="text1"/>
          <w:sz w:val="28"/>
          <w:szCs w:val="28"/>
        </w:rPr>
      </w:pPr>
      <w:r>
        <w:rPr>
          <w:color w:val="000000" w:themeColor="text1"/>
          <w:sz w:val="28"/>
          <w:szCs w:val="28"/>
        </w:rPr>
        <w:t xml:space="preserve"> 8 191</w:t>
      </w:r>
      <w:r>
        <w:rPr>
          <w:b/>
          <w:bCs/>
          <w:color w:val="000000" w:themeColor="text1"/>
          <w:sz w:val="28"/>
          <w:szCs w:val="28"/>
          <w:shd w:val="clear" w:color="auto" w:fill="FFFFFF"/>
        </w:rPr>
        <w:t>¥</w:t>
      </w:r>
      <w:r>
        <w:rPr>
          <w:color w:val="000000" w:themeColor="text1"/>
          <w:sz w:val="28"/>
          <w:szCs w:val="28"/>
        </w:rPr>
        <w:t xml:space="preserve">  – 9 215 </w:t>
      </w:r>
      <w:r>
        <w:rPr>
          <w:b/>
          <w:bCs/>
          <w:color w:val="000000" w:themeColor="text1"/>
          <w:sz w:val="28"/>
          <w:szCs w:val="28"/>
          <w:shd w:val="clear" w:color="auto" w:fill="FFFFFF"/>
        </w:rPr>
        <w:t>¥</w:t>
      </w:r>
    </w:p>
    <w:p w:rsidR="001550FE" w:rsidRDefault="00E44E6F">
      <w:pPr>
        <w:pStyle w:val="af6"/>
        <w:numPr>
          <w:ilvl w:val="0"/>
          <w:numId w:val="34"/>
        </w:numPr>
        <w:spacing w:line="360" w:lineRule="auto"/>
        <w:rPr>
          <w:color w:val="000000" w:themeColor="text1"/>
          <w:sz w:val="28"/>
          <w:szCs w:val="28"/>
        </w:rPr>
      </w:pPr>
      <w:r>
        <w:rPr>
          <w:color w:val="000000" w:themeColor="text1"/>
          <w:sz w:val="28"/>
          <w:szCs w:val="28"/>
        </w:rPr>
        <w:t xml:space="preserve">9 215 </w:t>
      </w:r>
      <w:r>
        <w:rPr>
          <w:b/>
          <w:bCs/>
          <w:color w:val="000000" w:themeColor="text1"/>
          <w:sz w:val="28"/>
          <w:szCs w:val="28"/>
          <w:shd w:val="clear" w:color="auto" w:fill="FFFFFF"/>
        </w:rPr>
        <w:t>¥</w:t>
      </w:r>
      <w:r>
        <w:rPr>
          <w:color w:val="000000" w:themeColor="text1"/>
          <w:sz w:val="28"/>
          <w:szCs w:val="28"/>
        </w:rPr>
        <w:t xml:space="preserve"> – 10 239</w:t>
      </w:r>
      <w:r>
        <w:rPr>
          <w:b/>
          <w:bCs/>
          <w:color w:val="000000" w:themeColor="text1"/>
          <w:sz w:val="28"/>
          <w:szCs w:val="28"/>
          <w:shd w:val="clear" w:color="auto" w:fill="FFFFFF"/>
        </w:rPr>
        <w:t xml:space="preserve">¥ </w:t>
      </w:r>
    </w:p>
    <w:p w:rsidR="001550FE" w:rsidRDefault="00E44E6F">
      <w:pPr>
        <w:pStyle w:val="af6"/>
        <w:numPr>
          <w:ilvl w:val="0"/>
          <w:numId w:val="34"/>
        </w:numPr>
        <w:spacing w:line="360" w:lineRule="auto"/>
        <w:rPr>
          <w:color w:val="000000" w:themeColor="text1"/>
          <w:sz w:val="28"/>
          <w:szCs w:val="28"/>
        </w:rPr>
      </w:pPr>
      <w:r>
        <w:rPr>
          <w:color w:val="000000" w:themeColor="text1"/>
          <w:sz w:val="28"/>
          <w:szCs w:val="28"/>
        </w:rPr>
        <w:t xml:space="preserve">Более 10 239 </w:t>
      </w:r>
      <w:r>
        <w:rPr>
          <w:b/>
          <w:bCs/>
          <w:color w:val="000000" w:themeColor="text1"/>
          <w:sz w:val="28"/>
          <w:szCs w:val="28"/>
          <w:shd w:val="clear" w:color="auto" w:fill="FFFFFF"/>
        </w:rPr>
        <w:t>¥</w:t>
      </w:r>
    </w:p>
    <w:p w:rsidR="001550FE" w:rsidRDefault="00E44E6F">
      <w:pPr>
        <w:spacing w:line="360" w:lineRule="auto"/>
        <w:rPr>
          <w:b/>
          <w:color w:val="000000" w:themeColor="text1"/>
          <w:sz w:val="28"/>
        </w:rPr>
      </w:pPr>
      <w:r>
        <w:rPr>
          <w:b/>
          <w:color w:val="000000" w:themeColor="text1"/>
          <w:sz w:val="28"/>
        </w:rPr>
        <w:t>11. Вы путешествуете:</w:t>
      </w:r>
    </w:p>
    <w:p w:rsidR="001550FE" w:rsidRDefault="00E44E6F">
      <w:pPr>
        <w:pStyle w:val="af6"/>
        <w:numPr>
          <w:ilvl w:val="0"/>
          <w:numId w:val="35"/>
        </w:numPr>
        <w:spacing w:line="360" w:lineRule="auto"/>
        <w:rPr>
          <w:color w:val="000000" w:themeColor="text1"/>
          <w:sz w:val="28"/>
        </w:rPr>
      </w:pPr>
      <w:r>
        <w:rPr>
          <w:color w:val="000000" w:themeColor="text1"/>
          <w:sz w:val="28"/>
        </w:rPr>
        <w:t>Один\одна</w:t>
      </w:r>
    </w:p>
    <w:p w:rsidR="001550FE" w:rsidRDefault="00E44E6F">
      <w:pPr>
        <w:pStyle w:val="af6"/>
        <w:numPr>
          <w:ilvl w:val="0"/>
          <w:numId w:val="35"/>
        </w:numPr>
        <w:spacing w:line="360" w:lineRule="auto"/>
        <w:rPr>
          <w:color w:val="000000" w:themeColor="text1"/>
          <w:sz w:val="28"/>
        </w:rPr>
      </w:pPr>
      <w:r>
        <w:rPr>
          <w:color w:val="000000" w:themeColor="text1"/>
          <w:sz w:val="28"/>
        </w:rPr>
        <w:t>С семьей</w:t>
      </w:r>
    </w:p>
    <w:p w:rsidR="001550FE" w:rsidRDefault="00E44E6F">
      <w:pPr>
        <w:pStyle w:val="af6"/>
        <w:numPr>
          <w:ilvl w:val="0"/>
          <w:numId w:val="35"/>
        </w:numPr>
        <w:spacing w:line="360" w:lineRule="auto"/>
        <w:rPr>
          <w:color w:val="000000" w:themeColor="text1"/>
          <w:sz w:val="28"/>
        </w:rPr>
      </w:pPr>
      <w:r>
        <w:rPr>
          <w:color w:val="000000" w:themeColor="text1"/>
          <w:sz w:val="28"/>
        </w:rPr>
        <w:t>С друзьями</w:t>
      </w:r>
    </w:p>
    <w:p w:rsidR="001550FE" w:rsidRDefault="00E44E6F">
      <w:pPr>
        <w:pStyle w:val="af6"/>
        <w:numPr>
          <w:ilvl w:val="0"/>
          <w:numId w:val="35"/>
        </w:numPr>
        <w:spacing w:line="360" w:lineRule="auto"/>
        <w:rPr>
          <w:color w:val="000000" w:themeColor="text1"/>
          <w:sz w:val="28"/>
        </w:rPr>
      </w:pPr>
      <w:r>
        <w:rPr>
          <w:color w:val="000000" w:themeColor="text1"/>
          <w:sz w:val="28"/>
        </w:rPr>
        <w:t>В составе группы</w:t>
      </w:r>
    </w:p>
    <w:p w:rsidR="001550FE" w:rsidRDefault="00E44E6F">
      <w:pPr>
        <w:shd w:val="clear" w:color="auto" w:fill="FFFFFF"/>
        <w:spacing w:line="360" w:lineRule="auto"/>
        <w:outlineLvl w:val="2"/>
        <w:rPr>
          <w:b/>
          <w:bCs/>
          <w:color w:val="000000" w:themeColor="text1"/>
          <w:sz w:val="28"/>
          <w:szCs w:val="28"/>
        </w:rPr>
      </w:pPr>
      <w:r>
        <w:rPr>
          <w:b/>
          <w:color w:val="000000" w:themeColor="text1"/>
          <w:sz w:val="28"/>
          <w:szCs w:val="28"/>
        </w:rPr>
        <w:t xml:space="preserve">12. </w:t>
      </w:r>
      <w:r>
        <w:rPr>
          <w:b/>
          <w:bCs/>
          <w:color w:val="000000" w:themeColor="text1"/>
          <w:sz w:val="28"/>
          <w:szCs w:val="28"/>
        </w:rPr>
        <w:t>Назовите достопримечательности города, которые произвели на Вас самое сильное впечатление (1-3 объекта).</w:t>
      </w:r>
    </w:p>
    <w:p w:rsidR="001550FE" w:rsidRDefault="00E44E6F">
      <w:pPr>
        <w:shd w:val="clear" w:color="auto" w:fill="FFFFFF"/>
        <w:spacing w:line="360" w:lineRule="auto"/>
        <w:outlineLvl w:val="2"/>
        <w:rPr>
          <w:b/>
          <w:bCs/>
          <w:color w:val="000000" w:themeColor="text1"/>
          <w:sz w:val="28"/>
          <w:szCs w:val="28"/>
        </w:rPr>
      </w:pPr>
      <w:r>
        <w:rPr>
          <w:b/>
          <w:bCs/>
          <w:color w:val="000000" w:themeColor="text1"/>
          <w:sz w:val="28"/>
          <w:szCs w:val="28"/>
        </w:rPr>
        <w:t>13. Из каких источников вы брали информацию о путешествии?</w:t>
      </w:r>
    </w:p>
    <w:p w:rsidR="001550FE" w:rsidRDefault="00E44E6F">
      <w:pPr>
        <w:pStyle w:val="af6"/>
        <w:numPr>
          <w:ilvl w:val="0"/>
          <w:numId w:val="36"/>
        </w:numPr>
        <w:shd w:val="clear" w:color="auto" w:fill="FFFFFF"/>
        <w:spacing w:line="360" w:lineRule="auto"/>
        <w:outlineLvl w:val="2"/>
        <w:rPr>
          <w:bCs/>
          <w:color w:val="000000" w:themeColor="text1"/>
          <w:sz w:val="28"/>
          <w:szCs w:val="28"/>
        </w:rPr>
      </w:pPr>
      <w:r>
        <w:rPr>
          <w:bCs/>
          <w:color w:val="000000" w:themeColor="text1"/>
          <w:sz w:val="28"/>
          <w:szCs w:val="28"/>
        </w:rPr>
        <w:t>Рекомендации друзей</w:t>
      </w:r>
    </w:p>
    <w:p w:rsidR="001550FE" w:rsidRDefault="00E44E6F">
      <w:pPr>
        <w:pStyle w:val="af6"/>
        <w:numPr>
          <w:ilvl w:val="0"/>
          <w:numId w:val="36"/>
        </w:numPr>
        <w:shd w:val="clear" w:color="auto" w:fill="FFFFFF"/>
        <w:spacing w:line="360" w:lineRule="auto"/>
        <w:outlineLvl w:val="2"/>
        <w:rPr>
          <w:bCs/>
          <w:color w:val="000000" w:themeColor="text1"/>
          <w:sz w:val="28"/>
          <w:szCs w:val="28"/>
        </w:rPr>
      </w:pPr>
      <w:r>
        <w:rPr>
          <w:bCs/>
          <w:color w:val="000000" w:themeColor="text1"/>
          <w:sz w:val="28"/>
          <w:szCs w:val="28"/>
        </w:rPr>
        <w:t>Сайты, порталы в интернете</w:t>
      </w:r>
    </w:p>
    <w:p w:rsidR="001550FE" w:rsidRDefault="00E44E6F">
      <w:pPr>
        <w:pStyle w:val="af6"/>
        <w:numPr>
          <w:ilvl w:val="0"/>
          <w:numId w:val="36"/>
        </w:numPr>
        <w:shd w:val="clear" w:color="auto" w:fill="FFFFFF"/>
        <w:spacing w:line="360" w:lineRule="auto"/>
        <w:outlineLvl w:val="2"/>
        <w:rPr>
          <w:bCs/>
          <w:color w:val="000000" w:themeColor="text1"/>
          <w:sz w:val="28"/>
          <w:szCs w:val="28"/>
        </w:rPr>
      </w:pPr>
      <w:r>
        <w:rPr>
          <w:bCs/>
          <w:color w:val="000000" w:themeColor="text1"/>
          <w:sz w:val="28"/>
          <w:szCs w:val="28"/>
        </w:rPr>
        <w:lastRenderedPageBreak/>
        <w:t>Отзывы в интернете</w:t>
      </w:r>
    </w:p>
    <w:p w:rsidR="001550FE" w:rsidRDefault="00E44E6F">
      <w:pPr>
        <w:pStyle w:val="af6"/>
        <w:numPr>
          <w:ilvl w:val="0"/>
          <w:numId w:val="36"/>
        </w:numPr>
        <w:shd w:val="clear" w:color="auto" w:fill="FFFFFF"/>
        <w:spacing w:line="360" w:lineRule="auto"/>
        <w:outlineLvl w:val="2"/>
        <w:rPr>
          <w:bCs/>
          <w:color w:val="000000" w:themeColor="text1"/>
          <w:sz w:val="28"/>
          <w:szCs w:val="28"/>
        </w:rPr>
      </w:pPr>
      <w:r>
        <w:rPr>
          <w:bCs/>
          <w:color w:val="000000" w:themeColor="text1"/>
          <w:sz w:val="28"/>
          <w:szCs w:val="28"/>
        </w:rPr>
        <w:t>Турагентство, туроператор</w:t>
      </w:r>
    </w:p>
    <w:p w:rsidR="001550FE" w:rsidRDefault="00E44E6F">
      <w:pPr>
        <w:pStyle w:val="af6"/>
        <w:numPr>
          <w:ilvl w:val="0"/>
          <w:numId w:val="36"/>
        </w:numPr>
        <w:shd w:val="clear" w:color="auto" w:fill="FFFFFF"/>
        <w:spacing w:line="360" w:lineRule="auto"/>
        <w:outlineLvl w:val="2"/>
        <w:rPr>
          <w:bCs/>
          <w:color w:val="000000" w:themeColor="text1"/>
          <w:sz w:val="28"/>
          <w:szCs w:val="28"/>
        </w:rPr>
      </w:pPr>
      <w:r>
        <w:rPr>
          <w:bCs/>
          <w:color w:val="000000" w:themeColor="text1"/>
          <w:sz w:val="28"/>
          <w:szCs w:val="28"/>
        </w:rPr>
        <w:t>Специализированные выставки</w:t>
      </w:r>
    </w:p>
    <w:p w:rsidR="001550FE" w:rsidRDefault="00E44E6F">
      <w:pPr>
        <w:pStyle w:val="af6"/>
        <w:numPr>
          <w:ilvl w:val="0"/>
          <w:numId w:val="36"/>
        </w:numPr>
        <w:shd w:val="clear" w:color="auto" w:fill="FFFFFF"/>
        <w:spacing w:line="360" w:lineRule="auto"/>
        <w:outlineLvl w:val="2"/>
        <w:rPr>
          <w:bCs/>
          <w:color w:val="000000" w:themeColor="text1"/>
          <w:sz w:val="28"/>
          <w:szCs w:val="28"/>
        </w:rPr>
      </w:pPr>
      <w:r>
        <w:rPr>
          <w:bCs/>
          <w:color w:val="000000" w:themeColor="text1"/>
          <w:sz w:val="28"/>
          <w:szCs w:val="28"/>
        </w:rPr>
        <w:t>Другое</w:t>
      </w:r>
    </w:p>
    <w:p w:rsidR="001550FE" w:rsidRDefault="00E44E6F">
      <w:pPr>
        <w:spacing w:line="360" w:lineRule="auto"/>
        <w:rPr>
          <w:b/>
          <w:color w:val="000000" w:themeColor="text1"/>
          <w:sz w:val="28"/>
        </w:rPr>
      </w:pPr>
      <w:r>
        <w:rPr>
          <w:b/>
          <w:color w:val="000000" w:themeColor="text1"/>
          <w:sz w:val="28"/>
        </w:rPr>
        <w:t>14. Что вам понравилось в этом путешествии?</w:t>
      </w:r>
    </w:p>
    <w:p w:rsidR="001550FE" w:rsidRDefault="00E44E6F">
      <w:pPr>
        <w:spacing w:line="360" w:lineRule="auto"/>
        <w:rPr>
          <w:b/>
          <w:color w:val="000000" w:themeColor="text1"/>
          <w:sz w:val="28"/>
        </w:rPr>
      </w:pPr>
      <w:r>
        <w:rPr>
          <w:b/>
          <w:color w:val="000000" w:themeColor="text1"/>
          <w:sz w:val="28"/>
        </w:rPr>
        <w:t>15. Что вам НЕ понравилось в этом путешествии? С какими проблемами вы столкнулись?</w:t>
      </w:r>
    </w:p>
    <w:p w:rsidR="001550FE" w:rsidRDefault="00E44E6F">
      <w:pPr>
        <w:spacing w:line="360" w:lineRule="auto"/>
        <w:rPr>
          <w:b/>
          <w:color w:val="000000" w:themeColor="text1"/>
          <w:sz w:val="28"/>
        </w:rPr>
      </w:pPr>
      <w:r>
        <w:rPr>
          <w:b/>
          <w:color w:val="000000" w:themeColor="text1"/>
          <w:sz w:val="28"/>
        </w:rPr>
        <w:t>16. Из какого населенного пункта КНР вы приехали?</w:t>
      </w:r>
    </w:p>
    <w:p w:rsidR="001550FE" w:rsidRDefault="00E44E6F">
      <w:pPr>
        <w:spacing w:line="360" w:lineRule="auto"/>
        <w:rPr>
          <w:b/>
          <w:color w:val="000000" w:themeColor="text1"/>
          <w:sz w:val="28"/>
        </w:rPr>
      </w:pPr>
      <w:r>
        <w:rPr>
          <w:b/>
          <w:color w:val="000000" w:themeColor="text1"/>
          <w:sz w:val="28"/>
        </w:rPr>
        <w:t>17. Ваш пол</w:t>
      </w:r>
    </w:p>
    <w:p w:rsidR="001550FE" w:rsidRDefault="00E44E6F">
      <w:pPr>
        <w:pStyle w:val="af6"/>
        <w:numPr>
          <w:ilvl w:val="0"/>
          <w:numId w:val="37"/>
        </w:numPr>
        <w:spacing w:line="360" w:lineRule="auto"/>
        <w:rPr>
          <w:color w:val="000000" w:themeColor="text1"/>
          <w:sz w:val="28"/>
        </w:rPr>
      </w:pPr>
      <w:r>
        <w:rPr>
          <w:color w:val="000000" w:themeColor="text1"/>
          <w:sz w:val="28"/>
        </w:rPr>
        <w:t xml:space="preserve">Мужской </w:t>
      </w:r>
    </w:p>
    <w:p w:rsidR="001550FE" w:rsidRDefault="00E44E6F">
      <w:pPr>
        <w:pStyle w:val="af6"/>
        <w:numPr>
          <w:ilvl w:val="0"/>
          <w:numId w:val="37"/>
        </w:numPr>
        <w:spacing w:line="360" w:lineRule="auto"/>
        <w:rPr>
          <w:color w:val="000000" w:themeColor="text1"/>
          <w:sz w:val="28"/>
        </w:rPr>
      </w:pPr>
      <w:r>
        <w:rPr>
          <w:color w:val="000000" w:themeColor="text1"/>
          <w:sz w:val="28"/>
        </w:rPr>
        <w:t xml:space="preserve">Женский                </w:t>
      </w:r>
    </w:p>
    <w:p w:rsidR="001550FE" w:rsidRDefault="00E44E6F">
      <w:pPr>
        <w:spacing w:line="360" w:lineRule="auto"/>
        <w:rPr>
          <w:b/>
          <w:color w:val="000000" w:themeColor="text1"/>
          <w:sz w:val="28"/>
        </w:rPr>
      </w:pPr>
      <w:r>
        <w:rPr>
          <w:b/>
          <w:color w:val="000000" w:themeColor="text1"/>
          <w:sz w:val="28"/>
        </w:rPr>
        <w:t>18. Ваш возраст</w:t>
      </w:r>
    </w:p>
    <w:p w:rsidR="001550FE" w:rsidRDefault="00E44E6F">
      <w:pPr>
        <w:pStyle w:val="af6"/>
        <w:numPr>
          <w:ilvl w:val="0"/>
          <w:numId w:val="38"/>
        </w:numPr>
        <w:spacing w:line="360" w:lineRule="auto"/>
        <w:rPr>
          <w:color w:val="000000" w:themeColor="text1"/>
          <w:sz w:val="28"/>
        </w:rPr>
      </w:pPr>
      <w:r>
        <w:rPr>
          <w:color w:val="000000" w:themeColor="text1"/>
          <w:sz w:val="28"/>
        </w:rPr>
        <w:t>До 18 лет</w:t>
      </w:r>
    </w:p>
    <w:p w:rsidR="001550FE" w:rsidRDefault="00E44E6F">
      <w:pPr>
        <w:pStyle w:val="af6"/>
        <w:numPr>
          <w:ilvl w:val="0"/>
          <w:numId w:val="38"/>
        </w:numPr>
        <w:spacing w:line="360" w:lineRule="auto"/>
        <w:rPr>
          <w:color w:val="000000" w:themeColor="text1"/>
          <w:sz w:val="28"/>
        </w:rPr>
      </w:pPr>
      <w:r>
        <w:rPr>
          <w:color w:val="000000" w:themeColor="text1"/>
          <w:sz w:val="28"/>
        </w:rPr>
        <w:t>От 18 – 24 лет</w:t>
      </w:r>
    </w:p>
    <w:p w:rsidR="001550FE" w:rsidRDefault="00E44E6F">
      <w:pPr>
        <w:pStyle w:val="af6"/>
        <w:numPr>
          <w:ilvl w:val="0"/>
          <w:numId w:val="38"/>
        </w:numPr>
        <w:spacing w:line="360" w:lineRule="auto"/>
        <w:rPr>
          <w:color w:val="000000" w:themeColor="text1"/>
          <w:sz w:val="28"/>
        </w:rPr>
      </w:pPr>
      <w:r>
        <w:rPr>
          <w:color w:val="000000" w:themeColor="text1"/>
          <w:sz w:val="28"/>
        </w:rPr>
        <w:t>От 25 лет до 44</w:t>
      </w:r>
    </w:p>
    <w:p w:rsidR="001550FE" w:rsidRDefault="00E44E6F">
      <w:pPr>
        <w:pStyle w:val="af6"/>
        <w:numPr>
          <w:ilvl w:val="0"/>
          <w:numId w:val="38"/>
        </w:numPr>
        <w:spacing w:line="360" w:lineRule="auto"/>
        <w:rPr>
          <w:color w:val="000000" w:themeColor="text1"/>
          <w:sz w:val="28"/>
        </w:rPr>
      </w:pPr>
      <w:r>
        <w:rPr>
          <w:color w:val="000000" w:themeColor="text1"/>
          <w:sz w:val="28"/>
        </w:rPr>
        <w:t>От 45 до 60 лет</w:t>
      </w:r>
    </w:p>
    <w:p w:rsidR="001550FE" w:rsidRDefault="00E44E6F">
      <w:pPr>
        <w:pStyle w:val="af6"/>
        <w:numPr>
          <w:ilvl w:val="0"/>
          <w:numId w:val="38"/>
        </w:numPr>
        <w:spacing w:line="360" w:lineRule="auto"/>
        <w:rPr>
          <w:b/>
          <w:color w:val="000000" w:themeColor="text1"/>
          <w:sz w:val="28"/>
        </w:rPr>
      </w:pPr>
      <w:r>
        <w:rPr>
          <w:color w:val="000000" w:themeColor="text1"/>
          <w:sz w:val="28"/>
        </w:rPr>
        <w:t>Старше 60</w:t>
      </w:r>
    </w:p>
    <w:p w:rsidR="001550FE" w:rsidRDefault="001550FE">
      <w:pPr>
        <w:pStyle w:val="af6"/>
        <w:spacing w:line="360" w:lineRule="auto"/>
        <w:rPr>
          <w:color w:val="000000" w:themeColor="text1"/>
          <w:sz w:val="28"/>
        </w:rPr>
      </w:pPr>
    </w:p>
    <w:p w:rsidR="001550FE" w:rsidRDefault="00E44E6F">
      <w:pPr>
        <w:pStyle w:val="af6"/>
        <w:spacing w:line="360" w:lineRule="auto"/>
        <w:jc w:val="center"/>
        <w:rPr>
          <w:i/>
          <w:color w:val="000000" w:themeColor="text1"/>
          <w:sz w:val="28"/>
        </w:rPr>
      </w:pPr>
      <w:r>
        <w:rPr>
          <w:i/>
          <w:color w:val="000000" w:themeColor="text1"/>
          <w:sz w:val="28"/>
        </w:rPr>
        <w:t>Спасибо большое за Ваши ценные ответы!</w:t>
      </w:r>
    </w:p>
    <w:p w:rsidR="001550FE" w:rsidRDefault="001550FE">
      <w:pPr>
        <w:pStyle w:val="af6"/>
        <w:spacing w:line="360" w:lineRule="auto"/>
        <w:rPr>
          <w:color w:val="000000" w:themeColor="text1"/>
          <w:sz w:val="28"/>
        </w:rPr>
      </w:pPr>
    </w:p>
    <w:p w:rsidR="001550FE" w:rsidRDefault="001550FE">
      <w:pPr>
        <w:pStyle w:val="af6"/>
        <w:spacing w:line="360" w:lineRule="auto"/>
        <w:ind w:left="0"/>
        <w:jc w:val="both"/>
        <w:rPr>
          <w:color w:val="000000" w:themeColor="text1"/>
          <w:sz w:val="28"/>
        </w:rPr>
      </w:pPr>
    </w:p>
    <w:p w:rsidR="001550FE" w:rsidRDefault="001550FE">
      <w:pPr>
        <w:pStyle w:val="af6"/>
        <w:spacing w:line="360" w:lineRule="auto"/>
        <w:ind w:left="0"/>
        <w:jc w:val="both"/>
        <w:rPr>
          <w:i/>
          <w:color w:val="000000" w:themeColor="text1"/>
          <w:sz w:val="28"/>
          <w:szCs w:val="28"/>
        </w:rPr>
      </w:pPr>
    </w:p>
    <w:p w:rsidR="001550FE" w:rsidRDefault="001550FE">
      <w:pPr>
        <w:pStyle w:val="af6"/>
        <w:spacing w:line="360" w:lineRule="auto"/>
        <w:ind w:left="0"/>
        <w:jc w:val="both"/>
        <w:rPr>
          <w:i/>
          <w:color w:val="000000" w:themeColor="text1"/>
          <w:sz w:val="28"/>
          <w:szCs w:val="28"/>
        </w:rPr>
      </w:pPr>
    </w:p>
    <w:sectPr w:rsidR="001550FE">
      <w:footerReference w:type="default" r:id="rId36"/>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44E6F" w:rsidRDefault="00E44E6F">
      <w:r>
        <w:separator/>
      </w:r>
    </w:p>
  </w:endnote>
  <w:endnote w:type="continuationSeparator" w:id="0">
    <w:p w:rsidR="00E44E6F" w:rsidRDefault="00E44E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MS Mincho">
    <w:altName w:val="Yu Gothic UI"/>
    <w:panose1 w:val="02020609040205080304"/>
    <w:charset w:val="80"/>
    <w:family w:val="modern"/>
    <w:pitch w:val="default"/>
    <w:sig w:usb0="00000000" w:usb1="00000000" w:usb2="00000012" w:usb3="00000000" w:csb0="0002009F" w:csb1="00000000"/>
  </w:font>
  <w:font w:name="PingFang TC">
    <w:altName w:val="MingLiU-ExtB"/>
    <w:charset w:val="88"/>
    <w:family w:val="swiss"/>
    <w:pitch w:val="default"/>
    <w:sig w:usb0="00000000" w:usb1="00000000" w:usb2="00000017" w:usb3="00000000" w:csb0="00100001" w:csb1="00000000"/>
  </w:font>
  <w:font w:name="Yu Gothic">
    <w:altName w:val="游ゴシック"/>
    <w:panose1 w:val="020B0400000000000000"/>
    <w:charset w:val="80"/>
    <w:family w:val="swiss"/>
    <w:pitch w:val="variable"/>
    <w:sig w:usb0="E00002FF" w:usb1="2AC7FDFF" w:usb2="00000016" w:usb3="00000000" w:csb0="0002009F" w:csb1="00000000"/>
  </w:font>
  <w:font w:name="PMingLiU">
    <w:altName w:val="Microsoft JhengHei"/>
    <w:panose1 w:val="02010601000101010101"/>
    <w:charset w:val="88"/>
    <w:family w:val="roman"/>
    <w:pitch w:val="default"/>
    <w:sig w:usb0="00000000" w:usb1="00000000"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25604701"/>
      <w:docPartObj>
        <w:docPartGallery w:val="AutoText"/>
      </w:docPartObj>
    </w:sdtPr>
    <w:sdtEndPr/>
    <w:sdtContent>
      <w:p w:rsidR="001550FE" w:rsidRDefault="00E44E6F">
        <w:pPr>
          <w:pStyle w:val="a7"/>
          <w:jc w:val="right"/>
        </w:pPr>
        <w:r>
          <w:fldChar w:fldCharType="begin"/>
        </w:r>
        <w:r>
          <w:instrText>PAGE   \* MERGEFORMAT</w:instrText>
        </w:r>
        <w:r>
          <w:fldChar w:fldCharType="separate"/>
        </w:r>
        <w:r w:rsidR="007F640F">
          <w:rPr>
            <w:noProof/>
          </w:rPr>
          <w:t>3</w:t>
        </w:r>
        <w:r>
          <w:fldChar w:fldCharType="end"/>
        </w:r>
      </w:p>
    </w:sdtContent>
  </w:sdt>
  <w:p w:rsidR="001550FE" w:rsidRDefault="001550FE">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44E6F" w:rsidRDefault="00E44E6F">
      <w:r>
        <w:separator/>
      </w:r>
    </w:p>
  </w:footnote>
  <w:footnote w:type="continuationSeparator" w:id="0">
    <w:p w:rsidR="00E44E6F" w:rsidRDefault="00E44E6F">
      <w:r>
        <w:continuationSeparator/>
      </w:r>
    </w:p>
  </w:footnote>
  <w:footnote w:id="1">
    <w:p w:rsidR="001550FE" w:rsidRDefault="00E44E6F">
      <w:pPr>
        <w:jc w:val="both"/>
        <w:rPr>
          <w:sz w:val="20"/>
          <w:szCs w:val="20"/>
        </w:rPr>
      </w:pPr>
      <w:r>
        <w:rPr>
          <w:rStyle w:val="af5"/>
          <w:sz w:val="20"/>
          <w:szCs w:val="20"/>
        </w:rPr>
        <w:footnoteRef/>
      </w:r>
      <w:r>
        <w:rPr>
          <w:bCs/>
          <w:color w:val="000000" w:themeColor="text1"/>
          <w:sz w:val="20"/>
          <w:szCs w:val="20"/>
          <w:shd w:val="clear" w:color="auto" w:fill="FFFFFF"/>
        </w:rPr>
        <w:t>Чудновский А.Д., Жукова М.А., Кормишова А.В.</w:t>
      </w:r>
      <w:r>
        <w:rPr>
          <w:color w:val="000000" w:themeColor="text1"/>
          <w:sz w:val="20"/>
          <w:szCs w:val="20"/>
        </w:rPr>
        <w:t xml:space="preserve"> Стратегический менеджмент в индустрии туризма [Электронный ресурс]: учебное пособие для студентов вузов, обучающихся по направлениям подготовки 100400 "Туризм", 080200 "Менеджм</w:t>
      </w:r>
      <w:r>
        <w:rPr>
          <w:color w:val="000000" w:themeColor="text1"/>
          <w:sz w:val="20"/>
          <w:szCs w:val="20"/>
        </w:rPr>
        <w:t>ент" (квалификация (степень) "бакалавр") / А. Д. Чудновский, М. А. Жукова, А. В. Кормишова. - Москва: кнорус, 2015. - 152</w:t>
      </w:r>
      <w:r>
        <w:rPr>
          <w:color w:val="222222"/>
          <w:sz w:val="20"/>
          <w:szCs w:val="20"/>
        </w:rPr>
        <w:t xml:space="preserve"> с.</w:t>
      </w:r>
    </w:p>
    <w:p w:rsidR="001550FE" w:rsidRDefault="001550FE">
      <w:pPr>
        <w:pStyle w:val="ab"/>
        <w:jc w:val="both"/>
      </w:pPr>
    </w:p>
  </w:footnote>
  <w:footnote w:id="2">
    <w:p w:rsidR="001550FE" w:rsidRDefault="00E44E6F">
      <w:pPr>
        <w:pStyle w:val="ab"/>
        <w:jc w:val="both"/>
        <w:rPr>
          <w:lang w:val="en-US"/>
        </w:rPr>
      </w:pPr>
      <w:r>
        <w:rPr>
          <w:rStyle w:val="af5"/>
        </w:rPr>
        <w:footnoteRef/>
      </w:r>
      <w:r>
        <w:rPr>
          <w:lang w:val="en-US"/>
        </w:rPr>
        <w:t xml:space="preserve"> Lanfant m. F. Sociologie du tourisme. Paris: france publication;</w:t>
      </w:r>
      <w:r>
        <w:rPr>
          <w:spacing w:val="-17"/>
          <w:lang w:val="en-US"/>
        </w:rPr>
        <w:t xml:space="preserve"> </w:t>
      </w:r>
      <w:r>
        <w:rPr>
          <w:lang w:val="en-US"/>
        </w:rPr>
        <w:t xml:space="preserve">1978 </w:t>
      </w:r>
    </w:p>
  </w:footnote>
  <w:footnote w:id="3">
    <w:p w:rsidR="001550FE" w:rsidRPr="007F640F" w:rsidRDefault="00E44E6F">
      <w:pPr>
        <w:pStyle w:val="ab"/>
        <w:jc w:val="both"/>
        <w:rPr>
          <w:lang w:val="en-US"/>
        </w:rPr>
      </w:pPr>
      <w:r>
        <w:rPr>
          <w:rStyle w:val="af5"/>
        </w:rPr>
        <w:footnoteRef/>
      </w:r>
      <w:r w:rsidRPr="007F640F">
        <w:rPr>
          <w:lang w:val="en-US"/>
        </w:rPr>
        <w:t xml:space="preserve"> Lanquar r. Sociologie du tourisme et des voyages. Paris</w:t>
      </w:r>
      <w:r w:rsidRPr="007F640F">
        <w:rPr>
          <w:lang w:val="en-US"/>
        </w:rPr>
        <w:t>: France Publication;</w:t>
      </w:r>
      <w:r w:rsidRPr="007F640F">
        <w:rPr>
          <w:spacing w:val="-24"/>
          <w:lang w:val="en-US"/>
        </w:rPr>
        <w:t xml:space="preserve"> </w:t>
      </w:r>
      <w:r w:rsidRPr="007F640F">
        <w:rPr>
          <w:lang w:val="en-US"/>
        </w:rPr>
        <w:t>1985</w:t>
      </w:r>
    </w:p>
  </w:footnote>
  <w:footnote w:id="4">
    <w:p w:rsidR="001550FE" w:rsidRPr="007F640F" w:rsidRDefault="00E44E6F">
      <w:pPr>
        <w:pStyle w:val="ab"/>
        <w:jc w:val="both"/>
        <w:rPr>
          <w:lang w:val="en-US"/>
        </w:rPr>
      </w:pPr>
      <w:r>
        <w:rPr>
          <w:rStyle w:val="af5"/>
        </w:rPr>
        <w:footnoteRef/>
      </w:r>
      <w:r w:rsidRPr="007F640F">
        <w:rPr>
          <w:lang w:val="en-US"/>
        </w:rPr>
        <w:t xml:space="preserve"> Grecu f. Hazarde şi riscuri naturale</w:t>
      </w:r>
      <w:r w:rsidRPr="007F640F">
        <w:rPr>
          <w:i/>
          <w:lang w:val="en-US"/>
        </w:rPr>
        <w:t xml:space="preserve">. </w:t>
      </w:r>
      <w:r w:rsidRPr="007F640F">
        <w:rPr>
          <w:lang w:val="en-US"/>
        </w:rPr>
        <w:t>Editura Universitaţii din Bucreşti;</w:t>
      </w:r>
      <w:r w:rsidRPr="007F640F">
        <w:rPr>
          <w:spacing w:val="-18"/>
          <w:lang w:val="en-US"/>
        </w:rPr>
        <w:t xml:space="preserve"> </w:t>
      </w:r>
      <w:r w:rsidRPr="007F640F">
        <w:rPr>
          <w:lang w:val="en-US"/>
        </w:rPr>
        <w:t>2009</w:t>
      </w:r>
    </w:p>
  </w:footnote>
  <w:footnote w:id="5">
    <w:p w:rsidR="001550FE" w:rsidRPr="007F640F" w:rsidRDefault="00E44E6F">
      <w:pPr>
        <w:jc w:val="both"/>
        <w:rPr>
          <w:sz w:val="20"/>
          <w:szCs w:val="20"/>
          <w:lang w:val="en-US"/>
        </w:rPr>
      </w:pPr>
      <w:r>
        <w:rPr>
          <w:sz w:val="20"/>
          <w:szCs w:val="20"/>
          <w:vertAlign w:val="superscript"/>
        </w:rPr>
        <w:footnoteRef/>
      </w:r>
      <w:r w:rsidRPr="007F640F">
        <w:rPr>
          <w:sz w:val="20"/>
          <w:szCs w:val="20"/>
          <w:vertAlign w:val="superscript"/>
          <w:lang w:val="en-US"/>
        </w:rPr>
        <w:t xml:space="preserve"> </w:t>
      </w:r>
      <w:r w:rsidRPr="007F640F">
        <w:rPr>
          <w:sz w:val="20"/>
          <w:szCs w:val="20"/>
          <w:lang w:val="en-US"/>
        </w:rPr>
        <w:t>Paul Alexandru BRUMARU Ana-Maria Taloş, Sociology of tourism</w:t>
      </w:r>
    </w:p>
  </w:footnote>
  <w:footnote w:id="6">
    <w:p w:rsidR="001550FE" w:rsidRDefault="00E44E6F">
      <w:pPr>
        <w:jc w:val="both"/>
        <w:rPr>
          <w:sz w:val="20"/>
          <w:szCs w:val="20"/>
          <w:lang w:val="en-US"/>
        </w:rPr>
      </w:pPr>
      <w:r>
        <w:rPr>
          <w:sz w:val="20"/>
          <w:szCs w:val="20"/>
          <w:vertAlign w:val="superscript"/>
        </w:rPr>
        <w:footnoteRef/>
      </w:r>
      <w:r>
        <w:rPr>
          <w:sz w:val="20"/>
          <w:szCs w:val="20"/>
          <w:lang w:val="en-US"/>
        </w:rPr>
        <w:t xml:space="preserve"> David Harrison, «Evelopment theory and tourism in developing countries: what has th</w:t>
      </w:r>
      <w:r>
        <w:rPr>
          <w:sz w:val="20"/>
          <w:szCs w:val="20"/>
          <w:lang w:val="en-US"/>
        </w:rPr>
        <w:t>eory ever done for us?»</w:t>
      </w:r>
    </w:p>
  </w:footnote>
  <w:footnote w:id="7">
    <w:p w:rsidR="001550FE" w:rsidRDefault="00E44E6F">
      <w:pPr>
        <w:jc w:val="both"/>
        <w:rPr>
          <w:bCs/>
          <w:sz w:val="20"/>
          <w:szCs w:val="20"/>
          <w:lang w:val="en-US"/>
        </w:rPr>
      </w:pPr>
      <w:r>
        <w:rPr>
          <w:rStyle w:val="af5"/>
          <w:sz w:val="20"/>
          <w:szCs w:val="20"/>
        </w:rPr>
        <w:footnoteRef/>
      </w:r>
      <w:r>
        <w:rPr>
          <w:sz w:val="20"/>
          <w:szCs w:val="20"/>
          <w:lang w:val="en-US"/>
        </w:rPr>
        <w:t xml:space="preserve"> </w:t>
      </w:r>
      <w:r>
        <w:rPr>
          <w:bCs/>
          <w:sz w:val="20"/>
          <w:szCs w:val="20"/>
          <w:lang w:val="en-US"/>
        </w:rPr>
        <w:t>Kohen Eric The sociology of tourism: approaches, issues and findings, Annual review of Sociology, 1984, vol.10, 373-393</w:t>
      </w:r>
    </w:p>
    <w:p w:rsidR="001550FE" w:rsidRDefault="001550FE">
      <w:pPr>
        <w:pStyle w:val="ab"/>
        <w:jc w:val="both"/>
        <w:rPr>
          <w:lang w:val="en-US"/>
        </w:rPr>
      </w:pPr>
    </w:p>
  </w:footnote>
  <w:footnote w:id="8">
    <w:p w:rsidR="001550FE" w:rsidRDefault="00E44E6F">
      <w:pPr>
        <w:pStyle w:val="ab"/>
        <w:jc w:val="both"/>
      </w:pPr>
      <w:r>
        <w:rPr>
          <w:rStyle w:val="af5"/>
        </w:rPr>
        <w:footnoteRef/>
      </w:r>
      <w:r>
        <w:rPr>
          <w:rStyle w:val="af5"/>
        </w:rPr>
        <w:t xml:space="preserve">  </w:t>
      </w:r>
      <w:r>
        <w:t>Международный туризм: правовые акты, М., 2000с.205</w:t>
      </w:r>
    </w:p>
  </w:footnote>
  <w:footnote w:id="9">
    <w:p w:rsidR="001550FE" w:rsidRDefault="00E44E6F">
      <w:pPr>
        <w:pStyle w:val="ab"/>
        <w:jc w:val="both"/>
        <w:rPr>
          <w:lang w:val="en-US"/>
        </w:rPr>
      </w:pPr>
      <w:r>
        <w:rPr>
          <w:rStyle w:val="af5"/>
        </w:rPr>
        <w:footnoteRef/>
      </w:r>
      <w:r>
        <w:rPr>
          <w:lang w:val="en-US"/>
        </w:rPr>
        <w:t xml:space="preserve"> Nash D., Anthropology of tourism, Oxford, 1996</w:t>
      </w:r>
    </w:p>
  </w:footnote>
  <w:footnote w:id="10">
    <w:p w:rsidR="001550FE" w:rsidRDefault="00E44E6F">
      <w:pPr>
        <w:pStyle w:val="ab"/>
        <w:jc w:val="both"/>
        <w:rPr>
          <w:lang w:val="en-US"/>
        </w:rPr>
      </w:pPr>
      <w:r>
        <w:rPr>
          <w:rStyle w:val="af5"/>
        </w:rPr>
        <w:footnoteRef/>
      </w:r>
      <w:r>
        <w:rPr>
          <w:rStyle w:val="af5"/>
        </w:rPr>
        <w:t xml:space="preserve"> </w:t>
      </w:r>
      <w:r>
        <w:rPr>
          <w:bCs/>
        </w:rPr>
        <w:t xml:space="preserve">Ким </w:t>
      </w:r>
      <w:r>
        <w:rPr>
          <w:bCs/>
        </w:rPr>
        <w:t>С.Б., Бахлайтнер Р., Социология туризма или о социологии путешествий, см. РЖ</w:t>
      </w:r>
      <w:r>
        <w:rPr>
          <w:bCs/>
          <w:lang w:val="en-US"/>
        </w:rPr>
        <w:t xml:space="preserve">, </w:t>
      </w:r>
      <w:r>
        <w:rPr>
          <w:bCs/>
        </w:rPr>
        <w:t>серия</w:t>
      </w:r>
      <w:r>
        <w:rPr>
          <w:bCs/>
          <w:lang w:val="en-US"/>
        </w:rPr>
        <w:t xml:space="preserve"> 11, Социология, 2006, №3, </w:t>
      </w:r>
      <w:r>
        <w:rPr>
          <w:bCs/>
        </w:rPr>
        <w:t>с</w:t>
      </w:r>
      <w:r>
        <w:rPr>
          <w:bCs/>
          <w:lang w:val="en-US"/>
        </w:rPr>
        <w:t>.92</w:t>
      </w:r>
    </w:p>
  </w:footnote>
  <w:footnote w:id="11">
    <w:p w:rsidR="001550FE" w:rsidRDefault="00E44E6F">
      <w:pPr>
        <w:pStyle w:val="ab"/>
        <w:jc w:val="both"/>
        <w:rPr>
          <w:lang w:val="en-US"/>
        </w:rPr>
      </w:pPr>
      <w:r>
        <w:rPr>
          <w:rStyle w:val="af5"/>
        </w:rPr>
        <w:footnoteRef/>
      </w:r>
      <w:r>
        <w:rPr>
          <w:lang w:val="en-US"/>
        </w:rPr>
        <w:t xml:space="preserve"> Zhang A., Heung V., The emergence of the mainland Chinese outbound travel market and its implementation for tourism marketing, Journal of v</w:t>
      </w:r>
      <w:r>
        <w:rPr>
          <w:lang w:val="en-US"/>
        </w:rPr>
        <w:t>ocation marketing, 2002, 8 (1), 7-12</w:t>
      </w:r>
    </w:p>
  </w:footnote>
  <w:footnote w:id="12">
    <w:p w:rsidR="001550FE" w:rsidRDefault="00E44E6F">
      <w:pPr>
        <w:pStyle w:val="ab"/>
        <w:jc w:val="both"/>
        <w:rPr>
          <w:lang w:val="en-US"/>
        </w:rPr>
      </w:pPr>
      <w:r>
        <w:rPr>
          <w:rStyle w:val="af5"/>
        </w:rPr>
        <w:footnoteRef/>
      </w:r>
      <w:r>
        <w:rPr>
          <w:lang w:val="en-US"/>
        </w:rPr>
        <w:t xml:space="preserve"> Prideaux B, Recent developments in the Taiwanese tourist Industry – implication for Australia, International Journal of Contemporary Hospitality Management, 1996, 8 (1). 10-15</w:t>
      </w:r>
    </w:p>
  </w:footnote>
  <w:footnote w:id="13">
    <w:p w:rsidR="001550FE" w:rsidRDefault="00E44E6F">
      <w:pPr>
        <w:pStyle w:val="ab"/>
        <w:jc w:val="both"/>
        <w:rPr>
          <w:lang w:val="en-US"/>
        </w:rPr>
      </w:pPr>
      <w:r>
        <w:rPr>
          <w:rStyle w:val="af5"/>
        </w:rPr>
        <w:footnoteRef/>
      </w:r>
      <w:r>
        <w:rPr>
          <w:lang w:val="en-US"/>
        </w:rPr>
        <w:t xml:space="preserve"> Zhang H. &amp; Qu H., The trends of China o</w:t>
      </w:r>
      <w:r>
        <w:rPr>
          <w:lang w:val="en-US"/>
        </w:rPr>
        <w:t>utbound travel to Hong Kong and its implications, Journal of vocation marketing,  1996, 2 (4),  373-381</w:t>
      </w:r>
    </w:p>
  </w:footnote>
  <w:footnote w:id="14">
    <w:p w:rsidR="001550FE" w:rsidRDefault="00E44E6F">
      <w:pPr>
        <w:pStyle w:val="ab"/>
        <w:jc w:val="both"/>
        <w:rPr>
          <w:lang w:val="en-US"/>
        </w:rPr>
      </w:pPr>
      <w:r>
        <w:rPr>
          <w:rStyle w:val="af5"/>
        </w:rPr>
        <w:footnoteRef/>
      </w:r>
      <w:r>
        <w:rPr>
          <w:lang w:val="en-US"/>
        </w:rPr>
        <w:t xml:space="preserve"> Zhou L., King B. And Turner L, The China outbound market^ an evaluation of key constraints and opportunities, Journal of vocation marketing, 1998, 4, </w:t>
      </w:r>
      <w:r>
        <w:rPr>
          <w:lang w:val="en-US"/>
        </w:rPr>
        <w:t>120-135</w:t>
      </w:r>
    </w:p>
  </w:footnote>
  <w:footnote w:id="15">
    <w:p w:rsidR="001550FE" w:rsidRDefault="00E44E6F">
      <w:pPr>
        <w:pStyle w:val="ab"/>
        <w:jc w:val="both"/>
        <w:rPr>
          <w:lang w:val="en-US"/>
        </w:rPr>
      </w:pPr>
      <w:r>
        <w:rPr>
          <w:rStyle w:val="af5"/>
        </w:rPr>
        <w:footnoteRef/>
      </w:r>
      <w:r>
        <w:rPr>
          <w:lang w:val="en-US"/>
        </w:rPr>
        <w:t xml:space="preserve"> Hanqin Z., and Lam T., An analyses of Mainland Chinse visitors’ motivations to visit Hong Kong, Tourism management, 1998, 20 (5), 587-594</w:t>
      </w:r>
    </w:p>
  </w:footnote>
  <w:footnote w:id="16">
    <w:p w:rsidR="001550FE" w:rsidRDefault="00E44E6F">
      <w:pPr>
        <w:pStyle w:val="ab"/>
        <w:jc w:val="both"/>
        <w:rPr>
          <w:lang w:val="en-US"/>
        </w:rPr>
      </w:pPr>
      <w:r>
        <w:rPr>
          <w:rStyle w:val="af5"/>
        </w:rPr>
        <w:footnoteRef/>
      </w:r>
      <w:r>
        <w:rPr>
          <w:lang w:val="en-US"/>
        </w:rPr>
        <w:t xml:space="preserve"> Zhang G., Pine R., Zhang, H. China’s International tourism development: the present and future, Internatio</w:t>
      </w:r>
      <w:r>
        <w:rPr>
          <w:lang w:val="en-US"/>
        </w:rPr>
        <w:t>nal Journal of Contemporary Hospitality Management, 1999, 12 (5), 282-290</w:t>
      </w:r>
    </w:p>
  </w:footnote>
  <w:footnote w:id="17">
    <w:p w:rsidR="001550FE" w:rsidRDefault="00E44E6F">
      <w:pPr>
        <w:pStyle w:val="ab"/>
        <w:jc w:val="both"/>
        <w:rPr>
          <w:lang w:val="en-US"/>
        </w:rPr>
      </w:pPr>
      <w:r>
        <w:rPr>
          <w:rStyle w:val="af5"/>
        </w:rPr>
        <w:footnoteRef/>
      </w:r>
      <w:r>
        <w:rPr>
          <w:lang w:val="en-US"/>
        </w:rPr>
        <w:t xml:space="preserve"> Pan B.&amp;Laws E., Tourism marketing opportunities for Australia in China, Journal of vocation marketing, 2001, 8 (1), 39-48</w:t>
      </w:r>
    </w:p>
  </w:footnote>
  <w:footnote w:id="18">
    <w:p w:rsidR="001550FE" w:rsidRDefault="00E44E6F">
      <w:pPr>
        <w:pStyle w:val="ab"/>
        <w:jc w:val="both"/>
        <w:rPr>
          <w:lang w:val="en-US"/>
        </w:rPr>
      </w:pPr>
      <w:r>
        <w:rPr>
          <w:rStyle w:val="af5"/>
        </w:rPr>
        <w:footnoteRef/>
      </w:r>
      <w:r>
        <w:rPr>
          <w:lang w:val="en-US"/>
        </w:rPr>
        <w:t xml:space="preserve"> Cai, Lehto, O’Leary, 2001</w:t>
      </w:r>
    </w:p>
  </w:footnote>
  <w:footnote w:id="19">
    <w:p w:rsidR="001550FE" w:rsidRDefault="00E44E6F">
      <w:pPr>
        <w:pStyle w:val="ab"/>
        <w:jc w:val="both"/>
        <w:rPr>
          <w:lang w:val="en-US"/>
        </w:rPr>
      </w:pPr>
      <w:r>
        <w:rPr>
          <w:rStyle w:val="af5"/>
        </w:rPr>
        <w:footnoteRef/>
      </w:r>
      <w:r>
        <w:rPr>
          <w:lang w:val="en-US"/>
        </w:rPr>
        <w:t xml:space="preserve"> Zhang, Heung V. 2002</w:t>
      </w:r>
    </w:p>
  </w:footnote>
  <w:footnote w:id="20">
    <w:p w:rsidR="001550FE" w:rsidRDefault="00E44E6F">
      <w:pPr>
        <w:pStyle w:val="ab"/>
        <w:jc w:val="both"/>
        <w:rPr>
          <w:lang w:val="en-US"/>
        </w:rPr>
      </w:pPr>
      <w:r>
        <w:rPr>
          <w:rStyle w:val="af5"/>
        </w:rPr>
        <w:footnoteRef/>
      </w:r>
      <w:r>
        <w:rPr>
          <w:lang w:val="en-US"/>
        </w:rPr>
        <w:t xml:space="preserve">  Zhan</w:t>
      </w:r>
      <w:r>
        <w:rPr>
          <w:lang w:val="en-US"/>
        </w:rPr>
        <w:t>g H., Chong K., Jenkins C., Tourism Policy implementation in mainland China: An enterprise perspective, International Journal of Contemporary Hospitality Management, 2002, 14(1), 38-42</w:t>
      </w:r>
    </w:p>
  </w:footnote>
  <w:footnote w:id="21">
    <w:p w:rsidR="001550FE" w:rsidRDefault="00E44E6F">
      <w:pPr>
        <w:pStyle w:val="ab"/>
        <w:jc w:val="both"/>
        <w:rPr>
          <w:lang w:val="en-US"/>
        </w:rPr>
      </w:pPr>
      <w:r>
        <w:rPr>
          <w:rStyle w:val="af5"/>
        </w:rPr>
        <w:footnoteRef/>
      </w:r>
      <w:r>
        <w:rPr>
          <w:lang w:val="en-US"/>
        </w:rPr>
        <w:t xml:space="preserve"> Lehto, X., O’Leary, Cai L.,, Huan, T., Tourist shoppimg preferences a</w:t>
      </w:r>
      <w:r>
        <w:rPr>
          <w:lang w:val="en-US"/>
        </w:rPr>
        <w:t>nd expenditure behavior: The case of the Taiwanese outbound market,  Journal of vocation marketing,  2004, 10 (4), 320-332</w:t>
      </w:r>
    </w:p>
  </w:footnote>
  <w:footnote w:id="22">
    <w:p w:rsidR="001550FE" w:rsidRDefault="00E44E6F">
      <w:pPr>
        <w:pStyle w:val="ab"/>
        <w:jc w:val="both"/>
        <w:rPr>
          <w:lang w:val="en-US"/>
        </w:rPr>
      </w:pPr>
      <w:r>
        <w:rPr>
          <w:rStyle w:val="af5"/>
        </w:rPr>
        <w:footnoteRef/>
      </w:r>
      <w:r>
        <w:rPr>
          <w:lang w:val="en-US"/>
        </w:rPr>
        <w:t xml:space="preserve"> Law,R., Cheung,C., Lo, A., The relevance of profiling travel activities for improving destination marketing strategies, Internation</w:t>
      </w:r>
      <w:r>
        <w:rPr>
          <w:lang w:val="en-US"/>
        </w:rPr>
        <w:t>al Journal of Contemporary Hospitality Management,2004, 16(6), 355-362</w:t>
      </w:r>
    </w:p>
  </w:footnote>
  <w:footnote w:id="23">
    <w:p w:rsidR="001550FE" w:rsidRDefault="00E44E6F">
      <w:pPr>
        <w:pStyle w:val="ab"/>
        <w:jc w:val="both"/>
        <w:rPr>
          <w:lang w:val="en-US"/>
        </w:rPr>
      </w:pPr>
      <w:r>
        <w:rPr>
          <w:rStyle w:val="af5"/>
        </w:rPr>
        <w:footnoteRef/>
      </w:r>
      <w:r>
        <w:rPr>
          <w:lang w:val="en-US"/>
        </w:rPr>
        <w:t xml:space="preserve"> Zhang H., The challenges and opportunities facing travel service industry upon China’s accession to world trade organizations, International Journal of Contemporary Hospitality Manage</w:t>
      </w:r>
      <w:r>
        <w:rPr>
          <w:lang w:val="en-US"/>
        </w:rPr>
        <w:t>ment,2004, 16(6), 369-372</w:t>
      </w:r>
    </w:p>
  </w:footnote>
  <w:footnote w:id="24">
    <w:p w:rsidR="001550FE" w:rsidRDefault="00E44E6F">
      <w:pPr>
        <w:pStyle w:val="ab"/>
        <w:jc w:val="both"/>
        <w:rPr>
          <w:lang w:val="en-US"/>
        </w:rPr>
      </w:pPr>
      <w:r>
        <w:rPr>
          <w:rStyle w:val="af5"/>
        </w:rPr>
        <w:footnoteRef/>
      </w:r>
      <w:r>
        <w:rPr>
          <w:lang w:val="en-US"/>
        </w:rPr>
        <w:t xml:space="preserve"> Lo, A &amp; Lam, T., Long-haul and short haul outbound all-inclusive package tours, Asia Pacific Journal of Tourism Research, 2004, 9(2). 161-176</w:t>
      </w:r>
    </w:p>
  </w:footnote>
  <w:footnote w:id="25">
    <w:p w:rsidR="001550FE" w:rsidRDefault="00E44E6F">
      <w:pPr>
        <w:pStyle w:val="ab"/>
        <w:jc w:val="both"/>
        <w:rPr>
          <w:lang w:val="en-US"/>
        </w:rPr>
      </w:pPr>
      <w:r>
        <w:rPr>
          <w:rStyle w:val="af5"/>
        </w:rPr>
        <w:footnoteRef/>
      </w:r>
      <w:r>
        <w:rPr>
          <w:lang w:val="en-US"/>
        </w:rPr>
        <w:t xml:space="preserve"> Feng, R., Morrison A., &amp; Ismail,J., East versus west: A comparison of online destina</w:t>
      </w:r>
      <w:r>
        <w:rPr>
          <w:lang w:val="en-US"/>
        </w:rPr>
        <w:t>tion marketing in China and the USA, Journal of vocation marketing,  2004, 10 (1), 43-56</w:t>
      </w:r>
    </w:p>
  </w:footnote>
  <w:footnote w:id="26">
    <w:p w:rsidR="001550FE" w:rsidRDefault="00E44E6F">
      <w:pPr>
        <w:pStyle w:val="ab"/>
        <w:jc w:val="both"/>
        <w:rPr>
          <w:lang w:val="en-US"/>
        </w:rPr>
      </w:pPr>
      <w:r>
        <w:rPr>
          <w:rStyle w:val="af5"/>
          <w:lang w:val="en-US"/>
        </w:rPr>
        <w:t xml:space="preserve"> </w:t>
      </w:r>
      <w:r>
        <w:rPr>
          <w:rStyle w:val="af5"/>
        </w:rPr>
        <w:footnoteRef/>
      </w:r>
      <w:r>
        <w:rPr>
          <w:lang w:val="en-US"/>
        </w:rPr>
        <w:t xml:space="preserve"> Kim, S., Guo, Y., Agrusa,J., Preference and position analyses of overseas destinations by mainland Chinese outbound pleasure tourists, Journal of Travel Research, 2</w:t>
      </w:r>
      <w:r>
        <w:rPr>
          <w:lang w:val="en-US"/>
        </w:rPr>
        <w:t>005, 44.212-220</w:t>
      </w:r>
    </w:p>
  </w:footnote>
  <w:footnote w:id="27">
    <w:p w:rsidR="001550FE" w:rsidRDefault="00E44E6F">
      <w:pPr>
        <w:pStyle w:val="ab"/>
        <w:jc w:val="both"/>
      </w:pPr>
      <w:r>
        <w:rPr>
          <w:rStyle w:val="af5"/>
        </w:rPr>
        <w:footnoteRef/>
      </w:r>
      <w:r>
        <w:t xml:space="preserve"> Китайский туризм сулит новые точки роста – Электронный ресурс – [Дата обращения: 12.02.2019 г.] URL: https://www.vestifinance.ru/articles/71073</w:t>
      </w:r>
    </w:p>
  </w:footnote>
  <w:footnote w:id="28">
    <w:p w:rsidR="001550FE" w:rsidRDefault="00E44E6F">
      <w:pPr>
        <w:pStyle w:val="ab"/>
        <w:jc w:val="both"/>
      </w:pPr>
      <w:r>
        <w:rPr>
          <w:rStyle w:val="af5"/>
        </w:rPr>
        <w:footnoteRef/>
      </w:r>
      <w:r>
        <w:t xml:space="preserve"> </w:t>
      </w:r>
      <w:r>
        <w:rPr>
          <w:color w:val="000000" w:themeColor="text1"/>
          <w:shd w:val="clear" w:color="auto" w:fill="FFFFFF"/>
        </w:rPr>
        <w:t>Сайт публичной библиотеки // Китай - Туризм, общий вклад в ВВП. [Электронный ресурс] – Режим</w:t>
      </w:r>
      <w:r>
        <w:rPr>
          <w:color w:val="000000" w:themeColor="text1"/>
          <w:shd w:val="clear" w:color="auto" w:fill="FFFFFF"/>
        </w:rPr>
        <w:t xml:space="preserve"> доступа. – URL: </w:t>
      </w:r>
      <w:hyperlink r:id="rId1" w:history="1">
        <w:r>
          <w:rPr>
            <w:rStyle w:val="af4"/>
            <w:color w:val="000000" w:themeColor="text1"/>
            <w:u w:val="none"/>
            <w:shd w:val="clear" w:color="auto" w:fill="FFFFFF"/>
          </w:rPr>
          <w:t>https://knoema.ru/atlas/</w:t>
        </w:r>
      </w:hyperlink>
      <w:r>
        <w:rPr>
          <w:color w:val="000000" w:themeColor="text1"/>
          <w:shd w:val="clear" w:color="auto" w:fill="FFFFFF"/>
        </w:rPr>
        <w:t>Китай/topics/Туризм/Общий-вклад-туризма-в-ВВП/Общий-вклад-в-ВВП-млрд-долл-США (Дата обращения 22.12.2018).</w:t>
      </w:r>
      <w:r>
        <w:rPr>
          <w:shd w:val="clear" w:color="auto" w:fill="FFFFFF"/>
        </w:rPr>
        <w:br/>
      </w:r>
      <w:r>
        <w:rPr>
          <w:shd w:val="clear" w:color="auto" w:fill="FFFFFF"/>
        </w:rPr>
        <w:br/>
      </w:r>
    </w:p>
  </w:footnote>
  <w:footnote w:id="29">
    <w:p w:rsidR="001550FE" w:rsidRDefault="00E44E6F">
      <w:pPr>
        <w:pStyle w:val="ab"/>
        <w:jc w:val="both"/>
      </w:pPr>
      <w:r>
        <w:rPr>
          <w:rStyle w:val="af5"/>
          <w:color w:val="000000" w:themeColor="text1"/>
        </w:rPr>
        <w:footnoteRef/>
      </w:r>
      <w:r>
        <w:rPr>
          <w:color w:val="000000" w:themeColor="text1"/>
        </w:rPr>
        <w:t xml:space="preserve"> Ушакова Е.О. Особенности оценки ресурсов территории для развития туристской отрасли. Вестник Кемеровского государственного университета. 2015;7(2):259-264. DOI:10.21603/2078-8975-2015-2</w:t>
      </w:r>
      <w:r>
        <w:rPr>
          <w:color w:val="000000" w:themeColor="text1"/>
        </w:rPr>
        <w:t>-259-264</w:t>
      </w:r>
      <w:r>
        <w:br/>
      </w:r>
    </w:p>
  </w:footnote>
  <w:footnote w:id="30">
    <w:p w:rsidR="001550FE" w:rsidRDefault="00E44E6F">
      <w:pPr>
        <w:pStyle w:val="rtejustify"/>
        <w:spacing w:before="0" w:beforeAutospacing="0" w:after="0" w:afterAutospacing="0"/>
        <w:jc w:val="both"/>
        <w:textAlignment w:val="baseline"/>
        <w:rPr>
          <w:color w:val="313131"/>
          <w:sz w:val="20"/>
          <w:szCs w:val="20"/>
          <w:lang w:val="en-US"/>
        </w:rPr>
      </w:pPr>
      <w:r>
        <w:rPr>
          <w:rStyle w:val="af5"/>
          <w:sz w:val="20"/>
          <w:szCs w:val="20"/>
        </w:rPr>
        <w:footnoteRef/>
      </w:r>
      <w:r>
        <w:rPr>
          <w:sz w:val="20"/>
          <w:szCs w:val="20"/>
        </w:rPr>
        <w:t xml:space="preserve"> </w:t>
      </w:r>
      <w:r>
        <w:rPr>
          <w:color w:val="000000" w:themeColor="text1"/>
          <w:sz w:val="20"/>
          <w:szCs w:val="20"/>
        </w:rPr>
        <w:t>Лапшова Л.Н., Ян Ц. Развитие сферы туризма в КНР // Научный форум: Экономика и менеджмент: сб. Ст. По материалам V междунар. Науч</w:t>
      </w:r>
      <w:r w:rsidRPr="007F640F">
        <w:rPr>
          <w:color w:val="000000" w:themeColor="text1"/>
          <w:sz w:val="20"/>
          <w:szCs w:val="20"/>
        </w:rPr>
        <w:t>.-</w:t>
      </w:r>
      <w:r>
        <w:rPr>
          <w:color w:val="000000" w:themeColor="text1"/>
          <w:sz w:val="20"/>
          <w:szCs w:val="20"/>
        </w:rPr>
        <w:t>практ</w:t>
      </w:r>
      <w:r w:rsidRPr="007F640F">
        <w:rPr>
          <w:color w:val="000000" w:themeColor="text1"/>
          <w:sz w:val="20"/>
          <w:szCs w:val="20"/>
        </w:rPr>
        <w:t xml:space="preserve">. </w:t>
      </w:r>
      <w:r>
        <w:rPr>
          <w:color w:val="000000" w:themeColor="text1"/>
          <w:sz w:val="20"/>
          <w:szCs w:val="20"/>
        </w:rPr>
        <w:t>Конф</w:t>
      </w:r>
      <w:r w:rsidRPr="007F640F">
        <w:rPr>
          <w:color w:val="000000" w:themeColor="text1"/>
          <w:sz w:val="20"/>
          <w:szCs w:val="20"/>
        </w:rPr>
        <w:t xml:space="preserve">. — № 3(5). — </w:t>
      </w:r>
      <w:r>
        <w:rPr>
          <w:color w:val="000000" w:themeColor="text1"/>
          <w:sz w:val="20"/>
          <w:szCs w:val="20"/>
        </w:rPr>
        <w:t>М</w:t>
      </w:r>
      <w:r w:rsidRPr="007F640F">
        <w:rPr>
          <w:color w:val="000000" w:themeColor="text1"/>
          <w:sz w:val="20"/>
          <w:szCs w:val="20"/>
        </w:rPr>
        <w:t xml:space="preserve">., </w:t>
      </w:r>
      <w:r>
        <w:rPr>
          <w:color w:val="000000" w:themeColor="text1"/>
          <w:sz w:val="20"/>
          <w:szCs w:val="20"/>
        </w:rPr>
        <w:t>Изд</w:t>
      </w:r>
      <w:r w:rsidRPr="007F640F">
        <w:rPr>
          <w:color w:val="000000" w:themeColor="text1"/>
          <w:sz w:val="20"/>
          <w:szCs w:val="20"/>
        </w:rPr>
        <w:t xml:space="preserve">. </w:t>
      </w:r>
      <w:r>
        <w:rPr>
          <w:color w:val="000000" w:themeColor="text1"/>
          <w:sz w:val="20"/>
          <w:szCs w:val="20"/>
          <w:lang w:val="en-US"/>
        </w:rPr>
        <w:t>«</w:t>
      </w:r>
      <w:r>
        <w:rPr>
          <w:color w:val="000000" w:themeColor="text1"/>
          <w:sz w:val="20"/>
          <w:szCs w:val="20"/>
        </w:rPr>
        <w:t>МЦНО</w:t>
      </w:r>
      <w:r>
        <w:rPr>
          <w:color w:val="000000" w:themeColor="text1"/>
          <w:sz w:val="20"/>
          <w:szCs w:val="20"/>
          <w:lang w:val="en-US"/>
        </w:rPr>
        <w:t xml:space="preserve">», 2017. — </w:t>
      </w:r>
      <w:r>
        <w:rPr>
          <w:color w:val="000000" w:themeColor="text1"/>
          <w:sz w:val="20"/>
          <w:szCs w:val="20"/>
        </w:rPr>
        <w:t>С</w:t>
      </w:r>
      <w:r>
        <w:rPr>
          <w:color w:val="000000" w:themeColor="text1"/>
          <w:sz w:val="20"/>
          <w:szCs w:val="20"/>
          <w:lang w:val="en-US"/>
        </w:rPr>
        <w:t>. 25-33</w:t>
      </w:r>
    </w:p>
    <w:p w:rsidR="001550FE" w:rsidRDefault="001550FE">
      <w:pPr>
        <w:pStyle w:val="ab"/>
        <w:jc w:val="both"/>
        <w:rPr>
          <w:lang w:val="en-US"/>
        </w:rPr>
      </w:pPr>
    </w:p>
  </w:footnote>
  <w:footnote w:id="31">
    <w:p w:rsidR="001550FE" w:rsidRDefault="00E44E6F">
      <w:pPr>
        <w:pStyle w:val="ab"/>
        <w:jc w:val="both"/>
        <w:rPr>
          <w:lang w:val="en-US"/>
        </w:rPr>
      </w:pPr>
      <w:r>
        <w:rPr>
          <w:rStyle w:val="af5"/>
        </w:rPr>
        <w:footnoteRef/>
      </w:r>
      <w:r>
        <w:rPr>
          <w:lang w:val="en-US"/>
        </w:rPr>
        <w:t xml:space="preserve"> Wen, Julie. Tourism and China's Development: Policies, Regional Economic Growth and Ecotourism. River Edge, NJ: World Scientific Publishing Co. 2001.</w:t>
      </w:r>
    </w:p>
  </w:footnote>
  <w:footnote w:id="32">
    <w:p w:rsidR="001550FE" w:rsidRDefault="00E44E6F">
      <w:pPr>
        <w:pStyle w:val="ab"/>
        <w:rPr>
          <w:lang w:val="en-US"/>
        </w:rPr>
      </w:pPr>
      <w:r>
        <w:rPr>
          <w:rStyle w:val="af5"/>
        </w:rPr>
        <w:footnoteRef/>
      </w:r>
      <w:r>
        <w:rPr>
          <w:lang w:val="en-US"/>
        </w:rPr>
        <w:t xml:space="preserve"> Chen XL (2011) Civilians, Smooth and Equal Development of Tourism Services Industry-Interview with Dean</w:t>
      </w:r>
      <w:r>
        <w:rPr>
          <w:lang w:val="en-US"/>
        </w:rPr>
        <w:t xml:space="preserve"> of China Tourism Research Academy. Economy, 18-19.</w:t>
      </w:r>
    </w:p>
  </w:footnote>
  <w:footnote w:id="33">
    <w:p w:rsidR="001550FE" w:rsidRDefault="00E44E6F">
      <w:pPr>
        <w:spacing w:line="300" w:lineRule="atLeast"/>
        <w:rPr>
          <w:color w:val="000000" w:themeColor="text1"/>
          <w:sz w:val="20"/>
          <w:szCs w:val="20"/>
          <w:lang w:val="en-US"/>
        </w:rPr>
      </w:pPr>
      <w:r>
        <w:rPr>
          <w:rStyle w:val="af5"/>
          <w:color w:val="000000" w:themeColor="text1"/>
          <w:sz w:val="20"/>
          <w:szCs w:val="20"/>
        </w:rPr>
        <w:footnoteRef/>
      </w:r>
      <w:r>
        <w:rPr>
          <w:color w:val="000000" w:themeColor="text1"/>
          <w:sz w:val="20"/>
          <w:szCs w:val="20"/>
          <w:lang w:val="en-US"/>
        </w:rPr>
        <w:t>Wang F, Wen HB (2012) Impact Analysis and the Countermeasures of the Construction of Nan-Guang High-speed Railway to the Development of Tourism in Guangxi. </w:t>
      </w:r>
      <w:r>
        <w:rPr>
          <w:i/>
          <w:iCs/>
          <w:color w:val="000000" w:themeColor="text1"/>
          <w:sz w:val="20"/>
          <w:szCs w:val="20"/>
          <w:lang w:val="en-US"/>
        </w:rPr>
        <w:t>Orient Enterpr Culture</w:t>
      </w:r>
      <w:r>
        <w:rPr>
          <w:color w:val="000000" w:themeColor="text1"/>
          <w:sz w:val="20"/>
          <w:szCs w:val="20"/>
          <w:lang w:val="en-US"/>
        </w:rPr>
        <w:t>, 222-223.</w:t>
      </w:r>
    </w:p>
    <w:p w:rsidR="001550FE" w:rsidRDefault="001550FE">
      <w:pPr>
        <w:pStyle w:val="ab"/>
        <w:rPr>
          <w:lang w:val="en-US"/>
        </w:rPr>
      </w:pPr>
    </w:p>
  </w:footnote>
  <w:footnote w:id="34">
    <w:p w:rsidR="001550FE" w:rsidRDefault="00E44E6F">
      <w:pPr>
        <w:pStyle w:val="ab"/>
      </w:pPr>
      <w:r>
        <w:rPr>
          <w:rStyle w:val="af5"/>
        </w:rPr>
        <w:footnoteRef/>
      </w:r>
      <w:r>
        <w:rPr>
          <w:lang w:val="en-US"/>
        </w:rPr>
        <w:t xml:space="preserve"> Zhen AL (20</w:t>
      </w:r>
      <w:r>
        <w:rPr>
          <w:lang w:val="en-US"/>
        </w:rPr>
        <w:t>12) The Influence Factors of Our Country Rural Per Capita Tourism Consumption. J</w:t>
      </w:r>
      <w:r>
        <w:t xml:space="preserve"> </w:t>
      </w:r>
      <w:r>
        <w:rPr>
          <w:lang w:val="en-US"/>
        </w:rPr>
        <w:t>Nanyang</w:t>
      </w:r>
      <w:r>
        <w:t xml:space="preserve"> </w:t>
      </w:r>
      <w:r>
        <w:rPr>
          <w:lang w:val="en-US"/>
        </w:rPr>
        <w:t>Normal</w:t>
      </w:r>
      <w:r>
        <w:t xml:space="preserve"> </w:t>
      </w:r>
      <w:r>
        <w:rPr>
          <w:lang w:val="en-US"/>
        </w:rPr>
        <w:t>Univ</w:t>
      </w:r>
      <w:r>
        <w:t xml:space="preserve"> 3: 73-78.</w:t>
      </w:r>
    </w:p>
  </w:footnote>
  <w:footnote w:id="35">
    <w:p w:rsidR="001550FE" w:rsidRDefault="00E44E6F">
      <w:pPr>
        <w:pStyle w:val="ab"/>
        <w:jc w:val="both"/>
      </w:pPr>
      <w:r>
        <w:rPr>
          <w:rStyle w:val="af5"/>
        </w:rPr>
        <w:footnoteRef/>
      </w:r>
      <w:r>
        <w:t xml:space="preserve"> </w:t>
      </w:r>
      <w:r>
        <w:rPr>
          <w:color w:val="000000" w:themeColor="text1"/>
        </w:rPr>
        <w:t>Сайт Федерального агентства по туризму – [Электронный ресурс] – офиц. Сайт. – Режим доступа: </w:t>
      </w:r>
      <w:hyperlink r:id="rId2" w:tooltip="http://www.russiatourism.ru/" w:history="1">
        <w:r>
          <w:rPr>
            <w:rStyle w:val="af4"/>
            <w:color w:val="000000" w:themeColor="text1"/>
            <w:u w:val="none"/>
          </w:rPr>
          <w:t>http://www.russiatourism.ru/</w:t>
        </w:r>
      </w:hyperlink>
      <w:r>
        <w:rPr>
          <w:color w:val="000000" w:themeColor="text1"/>
        </w:rPr>
        <w:t> (Дата обращения 08.02.2019).</w:t>
      </w:r>
      <w:r>
        <w:br/>
      </w:r>
    </w:p>
  </w:footnote>
  <w:footnote w:id="36">
    <w:p w:rsidR="001550FE" w:rsidRDefault="00E44E6F">
      <w:pPr>
        <w:pStyle w:val="ab"/>
        <w:jc w:val="both"/>
        <w:rPr>
          <w:color w:val="000000" w:themeColor="text1"/>
        </w:rPr>
      </w:pPr>
      <w:r>
        <w:rPr>
          <w:rStyle w:val="af5"/>
          <w:color w:val="000000" w:themeColor="text1"/>
        </w:rPr>
        <w:footnoteRef/>
      </w:r>
      <w:r>
        <w:rPr>
          <w:color w:val="000000" w:themeColor="text1"/>
        </w:rPr>
        <w:t xml:space="preserve"> Китайцев заманят в Россию – [Электронный ресурс] – URL: //http://www.gazeta.ru/business/2015/03/20/6606881.shtml (Дата обращения 30.03.2017).</w:t>
      </w:r>
    </w:p>
  </w:footnote>
  <w:footnote w:id="37">
    <w:p w:rsidR="001550FE" w:rsidRDefault="00E44E6F">
      <w:pPr>
        <w:jc w:val="both"/>
        <w:rPr>
          <w:sz w:val="20"/>
          <w:szCs w:val="20"/>
        </w:rPr>
      </w:pPr>
      <w:r>
        <w:rPr>
          <w:rStyle w:val="af5"/>
          <w:color w:val="000000" w:themeColor="text1"/>
          <w:sz w:val="20"/>
          <w:szCs w:val="20"/>
        </w:rPr>
        <w:footnoteRef/>
      </w:r>
      <w:r>
        <w:rPr>
          <w:color w:val="000000" w:themeColor="text1"/>
          <w:sz w:val="20"/>
          <w:szCs w:val="20"/>
        </w:rPr>
        <w:t xml:space="preserve"> Гости из Китая: что интересно туристам из КНР в России и как туда добраться. – [Электронный ресурс]– </w:t>
      </w:r>
      <w:r>
        <w:rPr>
          <w:color w:val="000000" w:themeColor="text1"/>
          <w:sz w:val="20"/>
          <w:szCs w:val="20"/>
          <w:lang w:val="en-US"/>
        </w:rPr>
        <w:t>URL</w:t>
      </w:r>
      <w:r>
        <w:rPr>
          <w:color w:val="000000" w:themeColor="text1"/>
          <w:sz w:val="20"/>
          <w:szCs w:val="20"/>
        </w:rPr>
        <w:t xml:space="preserve">: </w:t>
      </w:r>
      <w:hyperlink r:id="rId3" w:history="1">
        <w:r>
          <w:rPr>
            <w:rStyle w:val="af4"/>
            <w:color w:val="000000" w:themeColor="text1"/>
            <w:sz w:val="20"/>
            <w:szCs w:val="20"/>
            <w:u w:val="none"/>
          </w:rPr>
          <w:t>https://tass.ru/turizm-v-rossii/3799857</w:t>
        </w:r>
      </w:hyperlink>
      <w:r>
        <w:rPr>
          <w:color w:val="000000" w:themeColor="text1"/>
          <w:sz w:val="20"/>
          <w:szCs w:val="20"/>
        </w:rPr>
        <w:t xml:space="preserve"> (Дата обращения: 08.02.2019)</w:t>
      </w:r>
    </w:p>
  </w:footnote>
  <w:footnote w:id="38">
    <w:p w:rsidR="001550FE" w:rsidRDefault="00E44E6F">
      <w:pPr>
        <w:pStyle w:val="ab"/>
        <w:jc w:val="both"/>
      </w:pPr>
      <w:r>
        <w:rPr>
          <w:rStyle w:val="af5"/>
        </w:rPr>
        <w:footnoteRef/>
      </w:r>
      <w:r>
        <w:rPr>
          <w:color w:val="000000" w:themeColor="text1"/>
        </w:rPr>
        <w:t>Куприкова А.А. Российск</w:t>
      </w:r>
      <w:r>
        <w:rPr>
          <w:color w:val="000000" w:themeColor="text1"/>
        </w:rPr>
        <w:t>о-китайское сотрудничество в сфере туризма на современном этапе: анализ состояния и перспективы развития // Молодежный научный форум: Общественные и экономические науки: электр. Сб. Ст. По мат. XLV междунар. Студ. Науч.-практ. Конф. № 5(45). URL: https://n</w:t>
      </w:r>
      <w:r>
        <w:rPr>
          <w:color w:val="000000" w:themeColor="text1"/>
        </w:rPr>
        <w:t>auchforum.ru/archive/MNF_social/5(45).pdf (дата обращения: 08.02.2019)</w:t>
      </w:r>
    </w:p>
  </w:footnote>
  <w:footnote w:id="39">
    <w:p w:rsidR="001550FE" w:rsidRDefault="00E44E6F">
      <w:pPr>
        <w:pStyle w:val="ab"/>
        <w:jc w:val="both"/>
        <w:rPr>
          <w:lang w:val="en-US"/>
        </w:rPr>
      </w:pPr>
      <w:r>
        <w:rPr>
          <w:rStyle w:val="af5"/>
        </w:rPr>
        <w:footnoteRef/>
      </w:r>
      <w:r>
        <w:rPr>
          <w:lang w:val="en-US"/>
        </w:rPr>
        <w:t xml:space="preserve"> Cleave, Evan, and Godwin Arku. 2015. "Community Branding and Brand Images in Ontario, Canada". Place Branding and Public Diplomacy 11(1):65–82.</w:t>
      </w:r>
    </w:p>
  </w:footnote>
  <w:footnote w:id="40">
    <w:p w:rsidR="001550FE" w:rsidRDefault="00E44E6F">
      <w:pPr>
        <w:pStyle w:val="ab"/>
        <w:jc w:val="both"/>
        <w:rPr>
          <w:lang w:val="en-US"/>
        </w:rPr>
      </w:pPr>
      <w:r>
        <w:rPr>
          <w:rStyle w:val="af5"/>
        </w:rPr>
        <w:footnoteRef/>
      </w:r>
      <w:r>
        <w:rPr>
          <w:lang w:val="en-US"/>
        </w:rPr>
        <w:t xml:space="preserve"> Salman, Saba (1 October 2008). "Futur</w:t>
      </w:r>
      <w:r>
        <w:rPr>
          <w:lang w:val="en-US"/>
        </w:rPr>
        <w:t>e of cities (Society), Communities (Society), Society". Guardian. London.</w:t>
      </w:r>
    </w:p>
  </w:footnote>
  <w:footnote w:id="41">
    <w:p w:rsidR="001550FE" w:rsidRDefault="00E44E6F">
      <w:pPr>
        <w:pStyle w:val="ab"/>
        <w:jc w:val="both"/>
        <w:rPr>
          <w:lang w:val="en-US"/>
        </w:rPr>
      </w:pPr>
      <w:r>
        <w:rPr>
          <w:rStyle w:val="af5"/>
        </w:rPr>
        <w:footnoteRef/>
      </w:r>
      <w:r>
        <w:rPr>
          <w:lang w:val="en-US"/>
        </w:rPr>
        <w:t xml:space="preserve"> Archived copy" (PDF). Archived from the original (PDF) on 11 November 2011. Retrieved 20 February 2012.</w:t>
      </w:r>
    </w:p>
  </w:footnote>
  <w:footnote w:id="42">
    <w:p w:rsidR="001550FE" w:rsidRDefault="00E44E6F">
      <w:pPr>
        <w:pStyle w:val="ab"/>
        <w:jc w:val="both"/>
      </w:pPr>
      <w:r>
        <w:rPr>
          <w:rStyle w:val="af5"/>
        </w:rPr>
        <w:footnoteRef/>
      </w:r>
      <w:r>
        <w:rPr>
          <w:lang w:val="en-US"/>
        </w:rPr>
        <w:t xml:space="preserve"> Caldwell, Niall; Freire, Joao R. (2004). "The differences between branding</w:t>
      </w:r>
      <w:r>
        <w:rPr>
          <w:lang w:val="en-US"/>
        </w:rPr>
        <w:t xml:space="preserve"> a country, a region and a city: Applying the Brand Box Model". Journal</w:t>
      </w:r>
      <w:r>
        <w:t xml:space="preserve"> </w:t>
      </w:r>
      <w:r>
        <w:rPr>
          <w:lang w:val="en-US"/>
        </w:rPr>
        <w:t>of</w:t>
      </w:r>
      <w:r>
        <w:t xml:space="preserve"> </w:t>
      </w:r>
      <w:r>
        <w:rPr>
          <w:lang w:val="en-US"/>
        </w:rPr>
        <w:t>Brand</w:t>
      </w:r>
      <w:r>
        <w:t xml:space="preserve"> </w:t>
      </w:r>
      <w:r>
        <w:rPr>
          <w:lang w:val="en-US"/>
        </w:rPr>
        <w:t>Management</w:t>
      </w:r>
      <w:r>
        <w:t xml:space="preserve">. 12: 50–61. </w:t>
      </w:r>
      <w:r>
        <w:rPr>
          <w:lang w:val="en-US"/>
        </w:rPr>
        <w:t>Doi</w:t>
      </w:r>
      <w:r>
        <w:t>:10.1057/</w:t>
      </w:r>
      <w:r>
        <w:rPr>
          <w:lang w:val="en-US"/>
        </w:rPr>
        <w:t>palgrave</w:t>
      </w:r>
      <w:r>
        <w:t>.</w:t>
      </w:r>
      <w:r>
        <w:rPr>
          <w:lang w:val="en-US"/>
        </w:rPr>
        <w:t>bm</w:t>
      </w:r>
      <w:r>
        <w:t>.2540201.</w:t>
      </w:r>
    </w:p>
  </w:footnote>
  <w:footnote w:id="43">
    <w:p w:rsidR="001550FE" w:rsidRDefault="00E44E6F">
      <w:pPr>
        <w:pStyle w:val="ab"/>
        <w:jc w:val="both"/>
      </w:pPr>
      <w:r>
        <w:rPr>
          <w:rStyle w:val="af5"/>
        </w:rPr>
        <w:footnoteRef/>
      </w:r>
      <w:r>
        <w:t xml:space="preserve"> </w:t>
      </w:r>
      <w:r>
        <w:rPr>
          <w:color w:val="000000" w:themeColor="text1"/>
        </w:rPr>
        <w:t>Ушакова Е.О. Особенности оценки ресурсов территории для развития туристской отрасли. Вестник Кемеровского государстве</w:t>
      </w:r>
      <w:r>
        <w:rPr>
          <w:color w:val="000000" w:themeColor="text1"/>
        </w:rPr>
        <w:t>нного университета. 2015;7(2):259-264. DOI:10.21603/2078-8975-2015-2-259-264</w:t>
      </w:r>
    </w:p>
  </w:footnote>
  <w:footnote w:id="44">
    <w:p w:rsidR="001550FE" w:rsidRDefault="00E44E6F">
      <w:pPr>
        <w:pStyle w:val="rtejustify"/>
        <w:spacing w:before="0" w:beforeAutospacing="0" w:after="0" w:afterAutospacing="0"/>
        <w:jc w:val="both"/>
        <w:textAlignment w:val="baseline"/>
        <w:rPr>
          <w:color w:val="313131"/>
          <w:sz w:val="20"/>
          <w:szCs w:val="20"/>
        </w:rPr>
      </w:pPr>
      <w:r>
        <w:rPr>
          <w:rStyle w:val="af5"/>
          <w:sz w:val="20"/>
          <w:szCs w:val="20"/>
        </w:rPr>
        <w:footnoteRef/>
      </w:r>
      <w:r>
        <w:rPr>
          <w:sz w:val="20"/>
          <w:szCs w:val="20"/>
        </w:rPr>
        <w:t xml:space="preserve"> </w:t>
      </w:r>
      <w:r>
        <w:rPr>
          <w:color w:val="000000" w:themeColor="text1"/>
          <w:sz w:val="20"/>
          <w:szCs w:val="20"/>
        </w:rPr>
        <w:t>Лапшова Л.Н., Ян Ц. Развитие сферы туризма в КНР // Научный форум: Экономика и менеджмент: сб. Ст. По материалам V междунар. Науч.-практ. Конф. — № 3(5). — М., Изд. «МЦНО», 2017</w:t>
      </w:r>
      <w:r>
        <w:rPr>
          <w:color w:val="000000" w:themeColor="text1"/>
          <w:sz w:val="20"/>
          <w:szCs w:val="20"/>
        </w:rPr>
        <w:t>. — С. 25-33</w:t>
      </w:r>
    </w:p>
    <w:p w:rsidR="001550FE" w:rsidRDefault="001550FE">
      <w:pPr>
        <w:pStyle w:val="ab"/>
        <w:jc w:val="both"/>
      </w:pPr>
    </w:p>
  </w:footnote>
  <w:footnote w:id="45">
    <w:p w:rsidR="001550FE" w:rsidRDefault="00E44E6F">
      <w:pPr>
        <w:pStyle w:val="ab"/>
        <w:jc w:val="both"/>
      </w:pPr>
      <w:r>
        <w:rPr>
          <w:rStyle w:val="af5"/>
        </w:rPr>
        <w:footnoteRef/>
      </w:r>
      <w:r>
        <w:t xml:space="preserve"> </w:t>
      </w:r>
      <w:r>
        <w:rPr>
          <w:color w:val="000000" w:themeColor="text1"/>
          <w:shd w:val="clear" w:color="auto" w:fill="FFFFFF"/>
        </w:rPr>
        <w:t>Золотарева Ю.В. КИТАЙСКИЕ ТУРИСТЫ – РЕПРЕЗЕНТАТИВНЫЙ СЕГМЕНТ НА РЫНКЕ ГОСТЕПРИИМСТВА // Международный журнал прикладных и фундаментальных исследований. – 2016. – № 12-6. – С. 1132-1135;</w:t>
      </w:r>
      <w:r>
        <w:rPr>
          <w:color w:val="000000" w:themeColor="text1"/>
        </w:rPr>
        <w:br/>
      </w:r>
      <w:r>
        <w:rPr>
          <w:color w:val="000000" w:themeColor="text1"/>
          <w:shd w:val="clear" w:color="auto" w:fill="FFFFFF"/>
        </w:rPr>
        <w:t xml:space="preserve">URL: </w:t>
      </w:r>
      <w:r>
        <w:rPr>
          <w:color w:val="000000" w:themeColor="text1"/>
          <w:shd w:val="clear" w:color="auto" w:fill="FFFFFF"/>
        </w:rPr>
        <w:t>https://applied-research.ru/ru/article/view?Id=11001 (дата обращения: 14.02.2019).</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0917EF"/>
    <w:multiLevelType w:val="multilevel"/>
    <w:tmpl w:val="030917EF"/>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7626E47"/>
    <w:multiLevelType w:val="multilevel"/>
    <w:tmpl w:val="07626E47"/>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2" w15:restartNumberingAfterBreak="0">
    <w:nsid w:val="0A841E98"/>
    <w:multiLevelType w:val="multilevel"/>
    <w:tmpl w:val="0A841E9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B304F89"/>
    <w:multiLevelType w:val="multilevel"/>
    <w:tmpl w:val="0B304F8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C9A1EE4"/>
    <w:multiLevelType w:val="multilevel"/>
    <w:tmpl w:val="0C9A1EE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FAF5ABC"/>
    <w:multiLevelType w:val="multilevel"/>
    <w:tmpl w:val="0FAF5ABC"/>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112F7456"/>
    <w:multiLevelType w:val="multilevel"/>
    <w:tmpl w:val="112F7456"/>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7" w15:restartNumberingAfterBreak="0">
    <w:nsid w:val="11C03888"/>
    <w:multiLevelType w:val="multilevel"/>
    <w:tmpl w:val="11C03888"/>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8" w15:restartNumberingAfterBreak="0">
    <w:nsid w:val="14BB74B3"/>
    <w:multiLevelType w:val="multilevel"/>
    <w:tmpl w:val="14BB74B3"/>
    <w:lvl w:ilvl="0">
      <w:start w:val="1"/>
      <w:numFmt w:val="decimal"/>
      <w:lvlText w:val="%1."/>
      <w:lvlJc w:val="left"/>
      <w:pPr>
        <w:ind w:left="785" w:hanging="360"/>
      </w:pPr>
      <w:rPr>
        <w:rFonts w:hint="default"/>
      </w:rPr>
    </w:lvl>
    <w:lvl w:ilvl="1">
      <w:start w:val="1"/>
      <w:numFmt w:val="bullet"/>
      <w:lvlText w:val="o"/>
      <w:lvlJc w:val="left"/>
      <w:pPr>
        <w:ind w:left="1505" w:hanging="360"/>
      </w:pPr>
      <w:rPr>
        <w:rFonts w:ascii="Courier New" w:hAnsi="Courier New" w:cs="Courier New" w:hint="default"/>
      </w:rPr>
    </w:lvl>
    <w:lvl w:ilvl="2">
      <w:start w:val="1"/>
      <w:numFmt w:val="bullet"/>
      <w:lvlText w:val=""/>
      <w:lvlJc w:val="left"/>
      <w:pPr>
        <w:ind w:left="2225" w:hanging="360"/>
      </w:pPr>
      <w:rPr>
        <w:rFonts w:ascii="Wingdings" w:hAnsi="Wingdings" w:hint="default"/>
      </w:rPr>
    </w:lvl>
    <w:lvl w:ilvl="3">
      <w:start w:val="1"/>
      <w:numFmt w:val="bullet"/>
      <w:lvlText w:val=""/>
      <w:lvlJc w:val="left"/>
      <w:pPr>
        <w:ind w:left="2945" w:hanging="360"/>
      </w:pPr>
      <w:rPr>
        <w:rFonts w:ascii="Symbol" w:hAnsi="Symbol" w:hint="default"/>
      </w:rPr>
    </w:lvl>
    <w:lvl w:ilvl="4">
      <w:start w:val="1"/>
      <w:numFmt w:val="bullet"/>
      <w:lvlText w:val="o"/>
      <w:lvlJc w:val="left"/>
      <w:pPr>
        <w:ind w:left="3665" w:hanging="360"/>
      </w:pPr>
      <w:rPr>
        <w:rFonts w:ascii="Courier New" w:hAnsi="Courier New" w:cs="Courier New" w:hint="default"/>
      </w:rPr>
    </w:lvl>
    <w:lvl w:ilvl="5">
      <w:start w:val="1"/>
      <w:numFmt w:val="bullet"/>
      <w:lvlText w:val=""/>
      <w:lvlJc w:val="left"/>
      <w:pPr>
        <w:ind w:left="4385" w:hanging="360"/>
      </w:pPr>
      <w:rPr>
        <w:rFonts w:ascii="Wingdings" w:hAnsi="Wingdings" w:hint="default"/>
      </w:rPr>
    </w:lvl>
    <w:lvl w:ilvl="6">
      <w:start w:val="1"/>
      <w:numFmt w:val="bullet"/>
      <w:lvlText w:val=""/>
      <w:lvlJc w:val="left"/>
      <w:pPr>
        <w:ind w:left="5105" w:hanging="360"/>
      </w:pPr>
      <w:rPr>
        <w:rFonts w:ascii="Symbol" w:hAnsi="Symbol" w:hint="default"/>
      </w:rPr>
    </w:lvl>
    <w:lvl w:ilvl="7">
      <w:start w:val="1"/>
      <w:numFmt w:val="bullet"/>
      <w:lvlText w:val="o"/>
      <w:lvlJc w:val="left"/>
      <w:pPr>
        <w:ind w:left="5825" w:hanging="360"/>
      </w:pPr>
      <w:rPr>
        <w:rFonts w:ascii="Courier New" w:hAnsi="Courier New" w:cs="Courier New" w:hint="default"/>
      </w:rPr>
    </w:lvl>
    <w:lvl w:ilvl="8">
      <w:start w:val="1"/>
      <w:numFmt w:val="bullet"/>
      <w:lvlText w:val=""/>
      <w:lvlJc w:val="left"/>
      <w:pPr>
        <w:ind w:left="6545" w:hanging="360"/>
      </w:pPr>
      <w:rPr>
        <w:rFonts w:ascii="Wingdings" w:hAnsi="Wingdings" w:hint="default"/>
      </w:rPr>
    </w:lvl>
  </w:abstractNum>
  <w:abstractNum w:abstractNumId="9" w15:restartNumberingAfterBreak="0">
    <w:nsid w:val="14C27810"/>
    <w:multiLevelType w:val="multilevel"/>
    <w:tmpl w:val="14C27810"/>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0" w15:restartNumberingAfterBreak="0">
    <w:nsid w:val="17710930"/>
    <w:multiLevelType w:val="multilevel"/>
    <w:tmpl w:val="17710930"/>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18FC2675"/>
    <w:multiLevelType w:val="multilevel"/>
    <w:tmpl w:val="18FC2675"/>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1EBC533E"/>
    <w:multiLevelType w:val="multilevel"/>
    <w:tmpl w:val="1EBC533E"/>
    <w:lvl w:ilvl="0">
      <w:start w:val="1"/>
      <w:numFmt w:val="bullet"/>
      <w:lvlText w:val=""/>
      <w:lvlJc w:val="left"/>
      <w:pPr>
        <w:tabs>
          <w:tab w:val="left"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3" w15:restartNumberingAfterBreak="0">
    <w:nsid w:val="1F437886"/>
    <w:multiLevelType w:val="multilevel"/>
    <w:tmpl w:val="1F437886"/>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2220651C"/>
    <w:multiLevelType w:val="multilevel"/>
    <w:tmpl w:val="2220651C"/>
    <w:lvl w:ilvl="0">
      <w:start w:val="1"/>
      <w:numFmt w:val="bullet"/>
      <w:lvlText w:val=""/>
      <w:lvlJc w:val="left"/>
      <w:pPr>
        <w:ind w:left="1068" w:hanging="360"/>
      </w:pPr>
      <w:rPr>
        <w:rFonts w:ascii="Symbol" w:hAnsi="Symbol" w:hint="default"/>
      </w:rPr>
    </w:lvl>
    <w:lvl w:ilvl="1">
      <w:start w:val="1"/>
      <w:numFmt w:val="bullet"/>
      <w:lvlText w:val="o"/>
      <w:lvlJc w:val="left"/>
      <w:pPr>
        <w:ind w:left="1788" w:hanging="360"/>
      </w:pPr>
      <w:rPr>
        <w:rFonts w:ascii="Courier New" w:hAnsi="Courier New" w:cs="Courier New" w:hint="default"/>
      </w:rPr>
    </w:lvl>
    <w:lvl w:ilvl="2">
      <w:start w:val="1"/>
      <w:numFmt w:val="bullet"/>
      <w:lvlText w:val=""/>
      <w:lvlJc w:val="left"/>
      <w:pPr>
        <w:ind w:left="2508" w:hanging="360"/>
      </w:pPr>
      <w:rPr>
        <w:rFonts w:ascii="Wingdings" w:hAnsi="Wingdings" w:hint="default"/>
      </w:rPr>
    </w:lvl>
    <w:lvl w:ilvl="3">
      <w:start w:val="1"/>
      <w:numFmt w:val="bullet"/>
      <w:lvlText w:val=""/>
      <w:lvlJc w:val="left"/>
      <w:pPr>
        <w:ind w:left="3228" w:hanging="360"/>
      </w:pPr>
      <w:rPr>
        <w:rFonts w:ascii="Symbol" w:hAnsi="Symbol" w:hint="default"/>
      </w:rPr>
    </w:lvl>
    <w:lvl w:ilvl="4">
      <w:start w:val="1"/>
      <w:numFmt w:val="bullet"/>
      <w:lvlText w:val="o"/>
      <w:lvlJc w:val="left"/>
      <w:pPr>
        <w:ind w:left="3948" w:hanging="360"/>
      </w:pPr>
      <w:rPr>
        <w:rFonts w:ascii="Courier New" w:hAnsi="Courier New" w:cs="Courier New" w:hint="default"/>
      </w:rPr>
    </w:lvl>
    <w:lvl w:ilvl="5">
      <w:start w:val="1"/>
      <w:numFmt w:val="bullet"/>
      <w:lvlText w:val=""/>
      <w:lvlJc w:val="left"/>
      <w:pPr>
        <w:ind w:left="4668" w:hanging="360"/>
      </w:pPr>
      <w:rPr>
        <w:rFonts w:ascii="Wingdings" w:hAnsi="Wingdings" w:hint="default"/>
      </w:rPr>
    </w:lvl>
    <w:lvl w:ilvl="6">
      <w:start w:val="1"/>
      <w:numFmt w:val="bullet"/>
      <w:lvlText w:val=""/>
      <w:lvlJc w:val="left"/>
      <w:pPr>
        <w:ind w:left="5388" w:hanging="360"/>
      </w:pPr>
      <w:rPr>
        <w:rFonts w:ascii="Symbol" w:hAnsi="Symbol" w:hint="default"/>
      </w:rPr>
    </w:lvl>
    <w:lvl w:ilvl="7">
      <w:start w:val="1"/>
      <w:numFmt w:val="bullet"/>
      <w:lvlText w:val="o"/>
      <w:lvlJc w:val="left"/>
      <w:pPr>
        <w:ind w:left="6108" w:hanging="360"/>
      </w:pPr>
      <w:rPr>
        <w:rFonts w:ascii="Courier New" w:hAnsi="Courier New" w:cs="Courier New" w:hint="default"/>
      </w:rPr>
    </w:lvl>
    <w:lvl w:ilvl="8">
      <w:start w:val="1"/>
      <w:numFmt w:val="bullet"/>
      <w:lvlText w:val=""/>
      <w:lvlJc w:val="left"/>
      <w:pPr>
        <w:ind w:left="6828" w:hanging="360"/>
      </w:pPr>
      <w:rPr>
        <w:rFonts w:ascii="Wingdings" w:hAnsi="Wingdings" w:hint="default"/>
      </w:rPr>
    </w:lvl>
  </w:abstractNum>
  <w:abstractNum w:abstractNumId="15" w15:restartNumberingAfterBreak="0">
    <w:nsid w:val="24AE5B7B"/>
    <w:multiLevelType w:val="multilevel"/>
    <w:tmpl w:val="24AE5B7B"/>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6" w15:restartNumberingAfterBreak="0">
    <w:nsid w:val="253D5BE9"/>
    <w:multiLevelType w:val="multilevel"/>
    <w:tmpl w:val="253D5BE9"/>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27B21A17"/>
    <w:multiLevelType w:val="multilevel"/>
    <w:tmpl w:val="27B21A17"/>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2A192BA2"/>
    <w:multiLevelType w:val="multilevel"/>
    <w:tmpl w:val="2A192BA2"/>
    <w:lvl w:ilvl="0">
      <w:start w:val="1"/>
      <w:numFmt w:val="decimal"/>
      <w:lvlText w:val="%1."/>
      <w:lvlJc w:val="left"/>
      <w:pPr>
        <w:ind w:left="785" w:hanging="360"/>
      </w:pPr>
      <w:rPr>
        <w:rFonts w:hint="default"/>
      </w:rPr>
    </w:lvl>
    <w:lvl w:ilvl="1">
      <w:start w:val="1"/>
      <w:numFmt w:val="bullet"/>
      <w:lvlText w:val="o"/>
      <w:lvlJc w:val="left"/>
      <w:pPr>
        <w:ind w:left="1505" w:hanging="360"/>
      </w:pPr>
      <w:rPr>
        <w:rFonts w:ascii="Courier New" w:hAnsi="Courier New" w:cs="Courier New" w:hint="default"/>
      </w:rPr>
    </w:lvl>
    <w:lvl w:ilvl="2">
      <w:start w:val="1"/>
      <w:numFmt w:val="bullet"/>
      <w:lvlText w:val=""/>
      <w:lvlJc w:val="left"/>
      <w:pPr>
        <w:ind w:left="2225" w:hanging="360"/>
      </w:pPr>
      <w:rPr>
        <w:rFonts w:ascii="Wingdings" w:hAnsi="Wingdings" w:hint="default"/>
      </w:rPr>
    </w:lvl>
    <w:lvl w:ilvl="3">
      <w:start w:val="1"/>
      <w:numFmt w:val="bullet"/>
      <w:lvlText w:val=""/>
      <w:lvlJc w:val="left"/>
      <w:pPr>
        <w:ind w:left="2945" w:hanging="360"/>
      </w:pPr>
      <w:rPr>
        <w:rFonts w:ascii="Symbol" w:hAnsi="Symbol" w:hint="default"/>
      </w:rPr>
    </w:lvl>
    <w:lvl w:ilvl="4">
      <w:start w:val="1"/>
      <w:numFmt w:val="bullet"/>
      <w:lvlText w:val="o"/>
      <w:lvlJc w:val="left"/>
      <w:pPr>
        <w:ind w:left="3665" w:hanging="360"/>
      </w:pPr>
      <w:rPr>
        <w:rFonts w:ascii="Courier New" w:hAnsi="Courier New" w:cs="Courier New" w:hint="default"/>
      </w:rPr>
    </w:lvl>
    <w:lvl w:ilvl="5">
      <w:start w:val="1"/>
      <w:numFmt w:val="bullet"/>
      <w:lvlText w:val=""/>
      <w:lvlJc w:val="left"/>
      <w:pPr>
        <w:ind w:left="4385" w:hanging="360"/>
      </w:pPr>
      <w:rPr>
        <w:rFonts w:ascii="Wingdings" w:hAnsi="Wingdings" w:hint="default"/>
      </w:rPr>
    </w:lvl>
    <w:lvl w:ilvl="6">
      <w:start w:val="1"/>
      <w:numFmt w:val="bullet"/>
      <w:lvlText w:val=""/>
      <w:lvlJc w:val="left"/>
      <w:pPr>
        <w:ind w:left="5105" w:hanging="360"/>
      </w:pPr>
      <w:rPr>
        <w:rFonts w:ascii="Symbol" w:hAnsi="Symbol" w:hint="default"/>
      </w:rPr>
    </w:lvl>
    <w:lvl w:ilvl="7">
      <w:start w:val="1"/>
      <w:numFmt w:val="bullet"/>
      <w:lvlText w:val="o"/>
      <w:lvlJc w:val="left"/>
      <w:pPr>
        <w:ind w:left="5825" w:hanging="360"/>
      </w:pPr>
      <w:rPr>
        <w:rFonts w:ascii="Courier New" w:hAnsi="Courier New" w:cs="Courier New" w:hint="default"/>
      </w:rPr>
    </w:lvl>
    <w:lvl w:ilvl="8">
      <w:start w:val="1"/>
      <w:numFmt w:val="bullet"/>
      <w:lvlText w:val=""/>
      <w:lvlJc w:val="left"/>
      <w:pPr>
        <w:ind w:left="6545" w:hanging="360"/>
      </w:pPr>
      <w:rPr>
        <w:rFonts w:ascii="Wingdings" w:hAnsi="Wingdings" w:hint="default"/>
      </w:rPr>
    </w:lvl>
  </w:abstractNum>
  <w:abstractNum w:abstractNumId="19" w15:restartNumberingAfterBreak="0">
    <w:nsid w:val="2DCA5702"/>
    <w:multiLevelType w:val="multilevel"/>
    <w:tmpl w:val="2DCA5702"/>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37FC0B41"/>
    <w:multiLevelType w:val="multilevel"/>
    <w:tmpl w:val="37FC0B41"/>
    <w:lvl w:ilvl="0">
      <w:start w:val="1"/>
      <w:numFmt w:val="bullet"/>
      <w:lvlText w:val=""/>
      <w:lvlJc w:val="left"/>
      <w:pPr>
        <w:ind w:left="1068" w:hanging="360"/>
      </w:pPr>
      <w:rPr>
        <w:rFonts w:ascii="Symbol" w:hAnsi="Symbol" w:hint="default"/>
      </w:rPr>
    </w:lvl>
    <w:lvl w:ilvl="1">
      <w:start w:val="1"/>
      <w:numFmt w:val="bullet"/>
      <w:lvlText w:val="o"/>
      <w:lvlJc w:val="left"/>
      <w:pPr>
        <w:ind w:left="1788" w:hanging="360"/>
      </w:pPr>
      <w:rPr>
        <w:rFonts w:ascii="Courier New" w:hAnsi="Courier New" w:cs="Courier New" w:hint="default"/>
      </w:rPr>
    </w:lvl>
    <w:lvl w:ilvl="2">
      <w:start w:val="1"/>
      <w:numFmt w:val="bullet"/>
      <w:lvlText w:val=""/>
      <w:lvlJc w:val="left"/>
      <w:pPr>
        <w:ind w:left="2508" w:hanging="360"/>
      </w:pPr>
      <w:rPr>
        <w:rFonts w:ascii="Wingdings" w:hAnsi="Wingdings" w:hint="default"/>
      </w:rPr>
    </w:lvl>
    <w:lvl w:ilvl="3">
      <w:start w:val="1"/>
      <w:numFmt w:val="bullet"/>
      <w:lvlText w:val=""/>
      <w:lvlJc w:val="left"/>
      <w:pPr>
        <w:ind w:left="3228" w:hanging="360"/>
      </w:pPr>
      <w:rPr>
        <w:rFonts w:ascii="Symbol" w:hAnsi="Symbol" w:hint="default"/>
      </w:rPr>
    </w:lvl>
    <w:lvl w:ilvl="4">
      <w:start w:val="1"/>
      <w:numFmt w:val="bullet"/>
      <w:lvlText w:val="o"/>
      <w:lvlJc w:val="left"/>
      <w:pPr>
        <w:ind w:left="3948" w:hanging="360"/>
      </w:pPr>
      <w:rPr>
        <w:rFonts w:ascii="Courier New" w:hAnsi="Courier New" w:cs="Courier New" w:hint="default"/>
      </w:rPr>
    </w:lvl>
    <w:lvl w:ilvl="5">
      <w:start w:val="1"/>
      <w:numFmt w:val="bullet"/>
      <w:lvlText w:val=""/>
      <w:lvlJc w:val="left"/>
      <w:pPr>
        <w:ind w:left="4668" w:hanging="360"/>
      </w:pPr>
      <w:rPr>
        <w:rFonts w:ascii="Wingdings" w:hAnsi="Wingdings" w:hint="default"/>
      </w:rPr>
    </w:lvl>
    <w:lvl w:ilvl="6">
      <w:start w:val="1"/>
      <w:numFmt w:val="bullet"/>
      <w:lvlText w:val=""/>
      <w:lvlJc w:val="left"/>
      <w:pPr>
        <w:ind w:left="5388" w:hanging="360"/>
      </w:pPr>
      <w:rPr>
        <w:rFonts w:ascii="Symbol" w:hAnsi="Symbol" w:hint="default"/>
      </w:rPr>
    </w:lvl>
    <w:lvl w:ilvl="7">
      <w:start w:val="1"/>
      <w:numFmt w:val="bullet"/>
      <w:lvlText w:val="o"/>
      <w:lvlJc w:val="left"/>
      <w:pPr>
        <w:ind w:left="6108" w:hanging="360"/>
      </w:pPr>
      <w:rPr>
        <w:rFonts w:ascii="Courier New" w:hAnsi="Courier New" w:cs="Courier New" w:hint="default"/>
      </w:rPr>
    </w:lvl>
    <w:lvl w:ilvl="8">
      <w:start w:val="1"/>
      <w:numFmt w:val="bullet"/>
      <w:lvlText w:val=""/>
      <w:lvlJc w:val="left"/>
      <w:pPr>
        <w:ind w:left="6828" w:hanging="360"/>
      </w:pPr>
      <w:rPr>
        <w:rFonts w:ascii="Wingdings" w:hAnsi="Wingdings" w:hint="default"/>
      </w:rPr>
    </w:lvl>
  </w:abstractNum>
  <w:abstractNum w:abstractNumId="21" w15:restartNumberingAfterBreak="0">
    <w:nsid w:val="3D7C0C4C"/>
    <w:multiLevelType w:val="multilevel"/>
    <w:tmpl w:val="3D7C0C4C"/>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40746440"/>
    <w:multiLevelType w:val="multilevel"/>
    <w:tmpl w:val="40746440"/>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40C62DB0"/>
    <w:multiLevelType w:val="multilevel"/>
    <w:tmpl w:val="40C62DB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503D72BD"/>
    <w:multiLevelType w:val="multilevel"/>
    <w:tmpl w:val="503D72BD"/>
    <w:lvl w:ilvl="0">
      <w:start w:val="1"/>
      <w:numFmt w:val="decimal"/>
      <w:lvlText w:val="%1."/>
      <w:lvlJc w:val="left"/>
      <w:pPr>
        <w:ind w:left="720" w:hanging="360"/>
      </w:pPr>
      <w:rPr>
        <w:rFonts w:hint="default"/>
        <w:b w:val="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52380070"/>
    <w:multiLevelType w:val="multilevel"/>
    <w:tmpl w:val="52380070"/>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5354732F"/>
    <w:multiLevelType w:val="multilevel"/>
    <w:tmpl w:val="5354732F"/>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5F1440F7"/>
    <w:multiLevelType w:val="multilevel"/>
    <w:tmpl w:val="5F1440F7"/>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5F4702A5"/>
    <w:multiLevelType w:val="multilevel"/>
    <w:tmpl w:val="5F4702A5"/>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5F656309"/>
    <w:multiLevelType w:val="multilevel"/>
    <w:tmpl w:val="5F656309"/>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66603521"/>
    <w:multiLevelType w:val="multilevel"/>
    <w:tmpl w:val="66603521"/>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31" w15:restartNumberingAfterBreak="0">
    <w:nsid w:val="66633F74"/>
    <w:multiLevelType w:val="multilevel"/>
    <w:tmpl w:val="66633F74"/>
    <w:lvl w:ilvl="0">
      <w:start w:val="1"/>
      <w:numFmt w:val="bullet"/>
      <w:lvlText w:val=""/>
      <w:lvlJc w:val="left"/>
      <w:pPr>
        <w:ind w:left="720" w:hanging="360"/>
      </w:pPr>
      <w:rPr>
        <w:rFonts w:ascii="Wingdings" w:hAnsi="Wingding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67B31821"/>
    <w:multiLevelType w:val="multilevel"/>
    <w:tmpl w:val="67B31821"/>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6F8936E8"/>
    <w:multiLevelType w:val="multilevel"/>
    <w:tmpl w:val="6F8936E8"/>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71FF118F"/>
    <w:multiLevelType w:val="multilevel"/>
    <w:tmpl w:val="71FF118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76597F0A"/>
    <w:multiLevelType w:val="multilevel"/>
    <w:tmpl w:val="76597F0A"/>
    <w:lvl w:ilvl="0">
      <w:start w:val="1"/>
      <w:numFmt w:val="bullet"/>
      <w:lvlText w:val=""/>
      <w:lvlJc w:val="left"/>
      <w:pPr>
        <w:ind w:left="771" w:hanging="360"/>
      </w:pPr>
      <w:rPr>
        <w:rFonts w:ascii="Symbol" w:hAnsi="Symbol" w:hint="default"/>
      </w:rPr>
    </w:lvl>
    <w:lvl w:ilvl="1">
      <w:start w:val="1"/>
      <w:numFmt w:val="bullet"/>
      <w:lvlText w:val="o"/>
      <w:lvlJc w:val="left"/>
      <w:pPr>
        <w:ind w:left="1491" w:hanging="360"/>
      </w:pPr>
      <w:rPr>
        <w:rFonts w:ascii="Courier New" w:hAnsi="Courier New" w:cs="Courier New" w:hint="default"/>
      </w:rPr>
    </w:lvl>
    <w:lvl w:ilvl="2">
      <w:start w:val="1"/>
      <w:numFmt w:val="bullet"/>
      <w:lvlText w:val=""/>
      <w:lvlJc w:val="left"/>
      <w:pPr>
        <w:ind w:left="2211" w:hanging="360"/>
      </w:pPr>
      <w:rPr>
        <w:rFonts w:ascii="Wingdings" w:hAnsi="Wingdings" w:hint="default"/>
      </w:rPr>
    </w:lvl>
    <w:lvl w:ilvl="3">
      <w:start w:val="1"/>
      <w:numFmt w:val="bullet"/>
      <w:lvlText w:val=""/>
      <w:lvlJc w:val="left"/>
      <w:pPr>
        <w:ind w:left="2931" w:hanging="360"/>
      </w:pPr>
      <w:rPr>
        <w:rFonts w:ascii="Symbol" w:hAnsi="Symbol" w:hint="default"/>
      </w:rPr>
    </w:lvl>
    <w:lvl w:ilvl="4">
      <w:start w:val="1"/>
      <w:numFmt w:val="bullet"/>
      <w:lvlText w:val="o"/>
      <w:lvlJc w:val="left"/>
      <w:pPr>
        <w:ind w:left="3651" w:hanging="360"/>
      </w:pPr>
      <w:rPr>
        <w:rFonts w:ascii="Courier New" w:hAnsi="Courier New" w:cs="Courier New" w:hint="default"/>
      </w:rPr>
    </w:lvl>
    <w:lvl w:ilvl="5">
      <w:start w:val="1"/>
      <w:numFmt w:val="bullet"/>
      <w:lvlText w:val=""/>
      <w:lvlJc w:val="left"/>
      <w:pPr>
        <w:ind w:left="4371" w:hanging="360"/>
      </w:pPr>
      <w:rPr>
        <w:rFonts w:ascii="Wingdings" w:hAnsi="Wingdings" w:hint="default"/>
      </w:rPr>
    </w:lvl>
    <w:lvl w:ilvl="6">
      <w:start w:val="1"/>
      <w:numFmt w:val="bullet"/>
      <w:lvlText w:val=""/>
      <w:lvlJc w:val="left"/>
      <w:pPr>
        <w:ind w:left="5091" w:hanging="360"/>
      </w:pPr>
      <w:rPr>
        <w:rFonts w:ascii="Symbol" w:hAnsi="Symbol" w:hint="default"/>
      </w:rPr>
    </w:lvl>
    <w:lvl w:ilvl="7">
      <w:start w:val="1"/>
      <w:numFmt w:val="bullet"/>
      <w:lvlText w:val="o"/>
      <w:lvlJc w:val="left"/>
      <w:pPr>
        <w:ind w:left="5811" w:hanging="360"/>
      </w:pPr>
      <w:rPr>
        <w:rFonts w:ascii="Courier New" w:hAnsi="Courier New" w:cs="Courier New" w:hint="default"/>
      </w:rPr>
    </w:lvl>
    <w:lvl w:ilvl="8">
      <w:start w:val="1"/>
      <w:numFmt w:val="bullet"/>
      <w:lvlText w:val=""/>
      <w:lvlJc w:val="left"/>
      <w:pPr>
        <w:ind w:left="6531" w:hanging="360"/>
      </w:pPr>
      <w:rPr>
        <w:rFonts w:ascii="Wingdings" w:hAnsi="Wingdings" w:hint="default"/>
      </w:rPr>
    </w:lvl>
  </w:abstractNum>
  <w:abstractNum w:abstractNumId="36" w15:restartNumberingAfterBreak="0">
    <w:nsid w:val="79D9399F"/>
    <w:multiLevelType w:val="multilevel"/>
    <w:tmpl w:val="79D9399F"/>
    <w:lvl w:ilvl="0">
      <w:start w:val="1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7F4C687C"/>
    <w:multiLevelType w:val="multilevel"/>
    <w:tmpl w:val="7F4C68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num w:numId="1">
    <w:abstractNumId w:val="35"/>
  </w:num>
  <w:num w:numId="2">
    <w:abstractNumId w:val="31"/>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7"/>
  </w:num>
  <w:num w:numId="4">
    <w:abstractNumId w:val="22"/>
  </w:num>
  <w:num w:numId="5">
    <w:abstractNumId w:val="25"/>
  </w:num>
  <w:num w:numId="6">
    <w:abstractNumId w:val="13"/>
  </w:num>
  <w:num w:numId="7">
    <w:abstractNumId w:val="21"/>
  </w:num>
  <w:num w:numId="8">
    <w:abstractNumId w:val="0"/>
  </w:num>
  <w:num w:numId="9">
    <w:abstractNumId w:val="4"/>
  </w:num>
  <w:num w:numId="10">
    <w:abstractNumId w:val="37"/>
  </w:num>
  <w:num w:numId="11">
    <w:abstractNumId w:val="20"/>
  </w:num>
  <w:num w:numId="12">
    <w:abstractNumId w:val="14"/>
  </w:num>
  <w:num w:numId="13">
    <w:abstractNumId w:val="3"/>
  </w:num>
  <w:num w:numId="14">
    <w:abstractNumId w:val="34"/>
  </w:num>
  <w:num w:numId="15">
    <w:abstractNumId w:val="29"/>
  </w:num>
  <w:num w:numId="16">
    <w:abstractNumId w:val="36"/>
  </w:num>
  <w:num w:numId="17">
    <w:abstractNumId w:val="16"/>
  </w:num>
  <w:num w:numId="18">
    <w:abstractNumId w:val="2"/>
  </w:num>
  <w:num w:numId="19">
    <w:abstractNumId w:val="26"/>
  </w:num>
  <w:num w:numId="20">
    <w:abstractNumId w:val="9"/>
  </w:num>
  <w:num w:numId="21">
    <w:abstractNumId w:val="7"/>
  </w:num>
  <w:num w:numId="22">
    <w:abstractNumId w:val="15"/>
  </w:num>
  <w:num w:numId="23">
    <w:abstractNumId w:val="6"/>
  </w:num>
  <w:num w:numId="24">
    <w:abstractNumId w:val="12"/>
  </w:num>
  <w:num w:numId="25">
    <w:abstractNumId w:val="1"/>
  </w:num>
  <w:num w:numId="26">
    <w:abstractNumId w:val="30"/>
  </w:num>
  <w:num w:numId="27">
    <w:abstractNumId w:val="23"/>
  </w:num>
  <w:num w:numId="28">
    <w:abstractNumId w:val="11"/>
  </w:num>
  <w:num w:numId="29">
    <w:abstractNumId w:val="32"/>
  </w:num>
  <w:num w:numId="30">
    <w:abstractNumId w:val="17"/>
  </w:num>
  <w:num w:numId="31">
    <w:abstractNumId w:val="8"/>
  </w:num>
  <w:num w:numId="32">
    <w:abstractNumId w:val="18"/>
  </w:num>
  <w:num w:numId="33">
    <w:abstractNumId w:val="10"/>
  </w:num>
  <w:num w:numId="34">
    <w:abstractNumId w:val="19"/>
  </w:num>
  <w:num w:numId="35">
    <w:abstractNumId w:val="33"/>
  </w:num>
  <w:num w:numId="36">
    <w:abstractNumId w:val="28"/>
  </w:num>
  <w:num w:numId="37">
    <w:abstractNumId w:val="5"/>
  </w:num>
  <w:num w:numId="38">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33"/>
  <w:defaultTabStop w:val="708"/>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232EF"/>
    <w:rsid w:val="00005573"/>
    <w:rsid w:val="00024316"/>
    <w:rsid w:val="00027CC9"/>
    <w:rsid w:val="0007177C"/>
    <w:rsid w:val="000717BA"/>
    <w:rsid w:val="000724D7"/>
    <w:rsid w:val="00073B20"/>
    <w:rsid w:val="000862B6"/>
    <w:rsid w:val="000A2B50"/>
    <w:rsid w:val="000D4D19"/>
    <w:rsid w:val="000D72DD"/>
    <w:rsid w:val="000E3427"/>
    <w:rsid w:val="001215D7"/>
    <w:rsid w:val="00127A28"/>
    <w:rsid w:val="0014280A"/>
    <w:rsid w:val="001550FE"/>
    <w:rsid w:val="00172B82"/>
    <w:rsid w:val="001B1641"/>
    <w:rsid w:val="001B6034"/>
    <w:rsid w:val="001C0A77"/>
    <w:rsid w:val="001E26E3"/>
    <w:rsid w:val="00206DFD"/>
    <w:rsid w:val="00213FFC"/>
    <w:rsid w:val="00214CBC"/>
    <w:rsid w:val="00227CF9"/>
    <w:rsid w:val="002568D2"/>
    <w:rsid w:val="00284B2F"/>
    <w:rsid w:val="00291648"/>
    <w:rsid w:val="002C2C72"/>
    <w:rsid w:val="002D2691"/>
    <w:rsid w:val="002E0E72"/>
    <w:rsid w:val="002E77B4"/>
    <w:rsid w:val="00313F23"/>
    <w:rsid w:val="00332026"/>
    <w:rsid w:val="0036093D"/>
    <w:rsid w:val="00395C3F"/>
    <w:rsid w:val="003A14C2"/>
    <w:rsid w:val="003B3285"/>
    <w:rsid w:val="003B4130"/>
    <w:rsid w:val="003E322D"/>
    <w:rsid w:val="004002F4"/>
    <w:rsid w:val="0041379C"/>
    <w:rsid w:val="0042639F"/>
    <w:rsid w:val="00454BEB"/>
    <w:rsid w:val="00483360"/>
    <w:rsid w:val="004A3785"/>
    <w:rsid w:val="004B28F2"/>
    <w:rsid w:val="004B5917"/>
    <w:rsid w:val="004B724C"/>
    <w:rsid w:val="004D2E7A"/>
    <w:rsid w:val="004E2853"/>
    <w:rsid w:val="004F58AB"/>
    <w:rsid w:val="00501F85"/>
    <w:rsid w:val="00503518"/>
    <w:rsid w:val="00526508"/>
    <w:rsid w:val="005436DF"/>
    <w:rsid w:val="005567BC"/>
    <w:rsid w:val="00573252"/>
    <w:rsid w:val="0057536A"/>
    <w:rsid w:val="00584757"/>
    <w:rsid w:val="00585108"/>
    <w:rsid w:val="005A6C7F"/>
    <w:rsid w:val="005C484A"/>
    <w:rsid w:val="005D166E"/>
    <w:rsid w:val="005D33B5"/>
    <w:rsid w:val="005E583B"/>
    <w:rsid w:val="00605AE2"/>
    <w:rsid w:val="00627786"/>
    <w:rsid w:val="0066041C"/>
    <w:rsid w:val="00663611"/>
    <w:rsid w:val="00690C8F"/>
    <w:rsid w:val="00692D1E"/>
    <w:rsid w:val="006C70BA"/>
    <w:rsid w:val="006D5915"/>
    <w:rsid w:val="006E4EF9"/>
    <w:rsid w:val="0070016D"/>
    <w:rsid w:val="0072459F"/>
    <w:rsid w:val="00735ECC"/>
    <w:rsid w:val="00744FAF"/>
    <w:rsid w:val="00750A89"/>
    <w:rsid w:val="007962E2"/>
    <w:rsid w:val="007C1E6F"/>
    <w:rsid w:val="007F640F"/>
    <w:rsid w:val="00803AEF"/>
    <w:rsid w:val="00822590"/>
    <w:rsid w:val="00825226"/>
    <w:rsid w:val="008257B5"/>
    <w:rsid w:val="008443FF"/>
    <w:rsid w:val="00852FC5"/>
    <w:rsid w:val="0085627E"/>
    <w:rsid w:val="0086170B"/>
    <w:rsid w:val="00864C9B"/>
    <w:rsid w:val="0089298E"/>
    <w:rsid w:val="008B2585"/>
    <w:rsid w:val="008C05A9"/>
    <w:rsid w:val="008E4186"/>
    <w:rsid w:val="008F065D"/>
    <w:rsid w:val="008F2FD0"/>
    <w:rsid w:val="008F5065"/>
    <w:rsid w:val="00900E66"/>
    <w:rsid w:val="00906DCE"/>
    <w:rsid w:val="00924CA1"/>
    <w:rsid w:val="00924EEF"/>
    <w:rsid w:val="009723FA"/>
    <w:rsid w:val="009A6A87"/>
    <w:rsid w:val="009B2823"/>
    <w:rsid w:val="009C0B37"/>
    <w:rsid w:val="009E71DE"/>
    <w:rsid w:val="009F5327"/>
    <w:rsid w:val="00A159E8"/>
    <w:rsid w:val="00A209FB"/>
    <w:rsid w:val="00A227CC"/>
    <w:rsid w:val="00A3143F"/>
    <w:rsid w:val="00A45BE2"/>
    <w:rsid w:val="00A46CFE"/>
    <w:rsid w:val="00A532D9"/>
    <w:rsid w:val="00A61239"/>
    <w:rsid w:val="00A8539A"/>
    <w:rsid w:val="00AA1DC8"/>
    <w:rsid w:val="00AA3F53"/>
    <w:rsid w:val="00AB6F2A"/>
    <w:rsid w:val="00B00613"/>
    <w:rsid w:val="00B01FF8"/>
    <w:rsid w:val="00B11FF4"/>
    <w:rsid w:val="00B14C16"/>
    <w:rsid w:val="00B65111"/>
    <w:rsid w:val="00B73009"/>
    <w:rsid w:val="00B95E13"/>
    <w:rsid w:val="00BC3AFD"/>
    <w:rsid w:val="00BF2F28"/>
    <w:rsid w:val="00C131DA"/>
    <w:rsid w:val="00C64022"/>
    <w:rsid w:val="00C801CD"/>
    <w:rsid w:val="00CA599D"/>
    <w:rsid w:val="00CA7136"/>
    <w:rsid w:val="00CC6FD4"/>
    <w:rsid w:val="00CE0D22"/>
    <w:rsid w:val="00D058D4"/>
    <w:rsid w:val="00D3370B"/>
    <w:rsid w:val="00D5501D"/>
    <w:rsid w:val="00D90DFE"/>
    <w:rsid w:val="00DA410E"/>
    <w:rsid w:val="00DD5D74"/>
    <w:rsid w:val="00DE09FE"/>
    <w:rsid w:val="00E232EF"/>
    <w:rsid w:val="00E31230"/>
    <w:rsid w:val="00E32EB9"/>
    <w:rsid w:val="00E35A00"/>
    <w:rsid w:val="00E37DB4"/>
    <w:rsid w:val="00E44E6F"/>
    <w:rsid w:val="00E54FA0"/>
    <w:rsid w:val="00E57678"/>
    <w:rsid w:val="00E61EB1"/>
    <w:rsid w:val="00E77FCD"/>
    <w:rsid w:val="00E83F3F"/>
    <w:rsid w:val="00E841FF"/>
    <w:rsid w:val="00E85992"/>
    <w:rsid w:val="00EA0F71"/>
    <w:rsid w:val="00EA2056"/>
    <w:rsid w:val="00EF4BD6"/>
    <w:rsid w:val="00F06A83"/>
    <w:rsid w:val="00F21102"/>
    <w:rsid w:val="00F46DA5"/>
    <w:rsid w:val="00F564B4"/>
    <w:rsid w:val="00FB33B2"/>
    <w:rsid w:val="22282C67"/>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70A3AA1A"/>
  <w15:docId w15:val="{D454E73E-B6E9-4A89-BD4A-F7AD5C6083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rFonts w:ascii="Times New Roman" w:eastAsia="Times New Roman" w:hAnsi="Times New Roman" w:cs="Times New Roman"/>
      <w:sz w:val="24"/>
      <w:szCs w:val="24"/>
    </w:rPr>
  </w:style>
  <w:style w:type="paragraph" w:styleId="1">
    <w:name w:val="heading 1"/>
    <w:basedOn w:val="a"/>
    <w:next w:val="a"/>
    <w:link w:val="10"/>
    <w:uiPriority w:val="9"/>
    <w:qFormat/>
    <w:pPr>
      <w:spacing w:before="100" w:beforeAutospacing="1" w:after="100" w:afterAutospacing="1"/>
      <w:outlineLvl w:val="0"/>
    </w:pPr>
    <w:rPr>
      <w:b/>
      <w:bCs/>
      <w:kern w:val="36"/>
      <w:sz w:val="48"/>
      <w:szCs w:val="48"/>
    </w:rPr>
  </w:style>
  <w:style w:type="paragraph" w:styleId="3">
    <w:name w:val="heading 3"/>
    <w:basedOn w:val="a"/>
    <w:next w:val="a"/>
    <w:link w:val="30"/>
    <w:uiPriority w:val="9"/>
    <w:qFormat/>
    <w:pPr>
      <w:spacing w:before="100" w:beforeAutospacing="1" w:after="100" w:afterAutospacing="1"/>
      <w:outlineLvl w:val="2"/>
    </w:pPr>
    <w:rPr>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1"/>
    <w:qFormat/>
    <w:pPr>
      <w:widowControl w:val="0"/>
      <w:autoSpaceDE w:val="0"/>
      <w:autoSpaceDN w:val="0"/>
    </w:pPr>
    <w:rPr>
      <w:rFonts w:ascii="Cambria" w:eastAsia="Cambria" w:hAnsi="Cambria" w:cs="Cambria"/>
      <w:lang w:val="fr-FR" w:eastAsia="fr-FR" w:bidi="fr-FR"/>
    </w:rPr>
  </w:style>
  <w:style w:type="paragraph" w:styleId="a5">
    <w:name w:val="Balloon Text"/>
    <w:basedOn w:val="a"/>
    <w:link w:val="a6"/>
    <w:uiPriority w:val="99"/>
    <w:semiHidden/>
    <w:unhideWhenUsed/>
    <w:rPr>
      <w:rFonts w:ascii="Tahoma" w:hAnsi="Tahoma" w:cs="Tahoma"/>
      <w:sz w:val="16"/>
      <w:szCs w:val="16"/>
    </w:rPr>
  </w:style>
  <w:style w:type="paragraph" w:styleId="a7">
    <w:name w:val="footer"/>
    <w:basedOn w:val="a"/>
    <w:link w:val="a8"/>
    <w:uiPriority w:val="99"/>
    <w:unhideWhenUsed/>
    <w:qFormat/>
    <w:pPr>
      <w:tabs>
        <w:tab w:val="center" w:pos="4677"/>
        <w:tab w:val="right" w:pos="9355"/>
      </w:tabs>
    </w:pPr>
  </w:style>
  <w:style w:type="paragraph" w:styleId="a9">
    <w:name w:val="header"/>
    <w:basedOn w:val="a"/>
    <w:link w:val="aa"/>
    <w:uiPriority w:val="99"/>
    <w:unhideWhenUsed/>
    <w:qFormat/>
    <w:pPr>
      <w:tabs>
        <w:tab w:val="center" w:pos="4677"/>
        <w:tab w:val="right" w:pos="9355"/>
      </w:tabs>
    </w:pPr>
  </w:style>
  <w:style w:type="paragraph" w:styleId="ab">
    <w:name w:val="footnote text"/>
    <w:basedOn w:val="a"/>
    <w:link w:val="ac"/>
    <w:uiPriority w:val="99"/>
    <w:unhideWhenUsed/>
    <w:rPr>
      <w:sz w:val="20"/>
      <w:szCs w:val="20"/>
    </w:rPr>
  </w:style>
  <w:style w:type="paragraph" w:styleId="ad">
    <w:name w:val="Normal (Web)"/>
    <w:basedOn w:val="a"/>
    <w:uiPriority w:val="99"/>
    <w:unhideWhenUsed/>
    <w:pPr>
      <w:spacing w:before="100" w:beforeAutospacing="1" w:after="100" w:afterAutospacing="1"/>
    </w:pPr>
  </w:style>
  <w:style w:type="paragraph" w:styleId="ae">
    <w:name w:val="Title"/>
    <w:basedOn w:val="a"/>
    <w:link w:val="af"/>
    <w:qFormat/>
    <w:pPr>
      <w:jc w:val="center"/>
    </w:pPr>
    <w:rPr>
      <w:b/>
      <w:szCs w:val="20"/>
    </w:rPr>
  </w:style>
  <w:style w:type="table" w:styleId="af0">
    <w:name w:val="Table Grid"/>
    <w:basedOn w:val="a1"/>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1">
    <w:name w:val="Strong"/>
    <w:basedOn w:val="a0"/>
    <w:uiPriority w:val="22"/>
    <w:qFormat/>
    <w:rPr>
      <w:b/>
      <w:bCs/>
    </w:rPr>
  </w:style>
  <w:style w:type="character" w:styleId="af2">
    <w:name w:val="FollowedHyperlink"/>
    <w:basedOn w:val="a0"/>
    <w:uiPriority w:val="99"/>
    <w:semiHidden/>
    <w:unhideWhenUsed/>
    <w:rPr>
      <w:color w:val="800080" w:themeColor="followedHyperlink"/>
      <w:u w:val="single"/>
    </w:rPr>
  </w:style>
  <w:style w:type="character" w:styleId="af3">
    <w:name w:val="Emphasis"/>
    <w:basedOn w:val="a0"/>
    <w:uiPriority w:val="20"/>
    <w:qFormat/>
    <w:rPr>
      <w:i/>
      <w:iCs/>
    </w:rPr>
  </w:style>
  <w:style w:type="character" w:styleId="af4">
    <w:name w:val="Hyperlink"/>
    <w:basedOn w:val="a0"/>
    <w:uiPriority w:val="99"/>
    <w:unhideWhenUsed/>
    <w:rPr>
      <w:color w:val="0000FF"/>
      <w:u w:val="single"/>
    </w:rPr>
  </w:style>
  <w:style w:type="character" w:styleId="af5">
    <w:name w:val="footnote reference"/>
    <w:basedOn w:val="a0"/>
    <w:uiPriority w:val="99"/>
    <w:semiHidden/>
    <w:unhideWhenUsed/>
    <w:rPr>
      <w:vertAlign w:val="superscript"/>
    </w:rPr>
  </w:style>
  <w:style w:type="paragraph" w:customStyle="1" w:styleId="Default">
    <w:name w:val="Default"/>
    <w:pPr>
      <w:autoSpaceDE w:val="0"/>
      <w:autoSpaceDN w:val="0"/>
      <w:adjustRightInd w:val="0"/>
    </w:pPr>
    <w:rPr>
      <w:rFonts w:ascii="Times New Roman" w:hAnsi="Times New Roman" w:cs="Times New Roman"/>
      <w:color w:val="000000"/>
      <w:sz w:val="24"/>
      <w:szCs w:val="24"/>
    </w:rPr>
  </w:style>
  <w:style w:type="paragraph" w:customStyle="1" w:styleId="Iauiue">
    <w:name w:val="Iau.iue"/>
    <w:basedOn w:val="Default"/>
    <w:next w:val="Default"/>
    <w:uiPriority w:val="99"/>
    <w:rPr>
      <w:color w:val="auto"/>
    </w:rPr>
  </w:style>
  <w:style w:type="character" w:customStyle="1" w:styleId="10">
    <w:name w:val="Заголовок 1 Знак"/>
    <w:basedOn w:val="a0"/>
    <w:link w:val="1"/>
    <w:uiPriority w:val="9"/>
    <w:rPr>
      <w:rFonts w:ascii="Times New Roman" w:eastAsia="Times New Roman" w:hAnsi="Times New Roman" w:cs="Times New Roman"/>
      <w:b/>
      <w:bCs/>
      <w:kern w:val="36"/>
      <w:sz w:val="48"/>
      <w:szCs w:val="48"/>
      <w:lang w:eastAsia="ru-RU"/>
    </w:rPr>
  </w:style>
  <w:style w:type="character" w:customStyle="1" w:styleId="30">
    <w:name w:val="Заголовок 3 Знак"/>
    <w:basedOn w:val="a0"/>
    <w:link w:val="3"/>
    <w:uiPriority w:val="9"/>
    <w:rPr>
      <w:rFonts w:ascii="Times New Roman" w:eastAsia="Times New Roman" w:hAnsi="Times New Roman" w:cs="Times New Roman"/>
      <w:b/>
      <w:bCs/>
      <w:sz w:val="27"/>
      <w:szCs w:val="27"/>
      <w:lang w:eastAsia="ru-RU"/>
    </w:rPr>
  </w:style>
  <w:style w:type="paragraph" w:customStyle="1" w:styleId="a10">
    <w:name w:val="a1"/>
    <w:basedOn w:val="a"/>
    <w:pPr>
      <w:spacing w:before="100" w:beforeAutospacing="1" w:after="100" w:afterAutospacing="1"/>
    </w:pPr>
  </w:style>
  <w:style w:type="character" w:customStyle="1" w:styleId="b-share-form-button">
    <w:name w:val="b-share-form-button"/>
    <w:basedOn w:val="a0"/>
  </w:style>
  <w:style w:type="character" w:customStyle="1" w:styleId="a6">
    <w:name w:val="Текст выноски Знак"/>
    <w:basedOn w:val="a0"/>
    <w:link w:val="a5"/>
    <w:uiPriority w:val="99"/>
    <w:semiHidden/>
    <w:rPr>
      <w:rFonts w:ascii="Tahoma" w:hAnsi="Tahoma" w:cs="Tahoma"/>
      <w:sz w:val="16"/>
      <w:szCs w:val="16"/>
    </w:rPr>
  </w:style>
  <w:style w:type="character" w:customStyle="1" w:styleId="ac">
    <w:name w:val="Текст сноски Знак"/>
    <w:basedOn w:val="a0"/>
    <w:link w:val="ab"/>
    <w:uiPriority w:val="99"/>
    <w:rPr>
      <w:sz w:val="20"/>
      <w:szCs w:val="20"/>
    </w:rPr>
  </w:style>
  <w:style w:type="paragraph" w:customStyle="1" w:styleId="p2">
    <w:name w:val="p2"/>
    <w:basedOn w:val="a"/>
    <w:pPr>
      <w:spacing w:before="100" w:beforeAutospacing="1" w:after="100" w:afterAutospacing="1"/>
    </w:pPr>
  </w:style>
  <w:style w:type="character" w:customStyle="1" w:styleId="s1">
    <w:name w:val="s1"/>
    <w:basedOn w:val="a0"/>
  </w:style>
  <w:style w:type="paragraph" w:styleId="af6">
    <w:name w:val="List Paragraph"/>
    <w:basedOn w:val="a"/>
    <w:uiPriority w:val="34"/>
    <w:qFormat/>
    <w:pPr>
      <w:ind w:left="720"/>
      <w:contextualSpacing/>
    </w:pPr>
  </w:style>
  <w:style w:type="paragraph" w:customStyle="1" w:styleId="p3">
    <w:name w:val="p3"/>
    <w:basedOn w:val="a"/>
    <w:qFormat/>
    <w:pPr>
      <w:spacing w:before="100" w:beforeAutospacing="1" w:after="100" w:afterAutospacing="1"/>
    </w:pPr>
  </w:style>
  <w:style w:type="character" w:customStyle="1" w:styleId="s9">
    <w:name w:val="s9"/>
    <w:basedOn w:val="a0"/>
    <w:qFormat/>
  </w:style>
  <w:style w:type="character" w:customStyle="1" w:styleId="s3">
    <w:name w:val="s3"/>
    <w:basedOn w:val="a0"/>
    <w:qFormat/>
  </w:style>
  <w:style w:type="character" w:customStyle="1" w:styleId="s11">
    <w:name w:val="s11"/>
    <w:basedOn w:val="a0"/>
    <w:qFormat/>
  </w:style>
  <w:style w:type="character" w:customStyle="1" w:styleId="s10">
    <w:name w:val="s10"/>
    <w:basedOn w:val="a0"/>
    <w:qFormat/>
  </w:style>
  <w:style w:type="character" w:customStyle="1" w:styleId="aa">
    <w:name w:val="Верхний колонтитул Знак"/>
    <w:basedOn w:val="a0"/>
    <w:link w:val="a9"/>
    <w:uiPriority w:val="99"/>
    <w:qFormat/>
  </w:style>
  <w:style w:type="character" w:customStyle="1" w:styleId="a8">
    <w:name w:val="Нижний колонтитул Знак"/>
    <w:basedOn w:val="a0"/>
    <w:link w:val="a7"/>
    <w:uiPriority w:val="99"/>
    <w:qFormat/>
  </w:style>
  <w:style w:type="character" w:customStyle="1" w:styleId="a4">
    <w:name w:val="Основной текст Знак"/>
    <w:basedOn w:val="a0"/>
    <w:link w:val="a3"/>
    <w:uiPriority w:val="1"/>
    <w:qFormat/>
    <w:rPr>
      <w:rFonts w:ascii="Cambria" w:eastAsia="Cambria" w:hAnsi="Cambria" w:cs="Cambria"/>
      <w:sz w:val="24"/>
      <w:szCs w:val="24"/>
      <w:lang w:val="fr-FR" w:eastAsia="fr-FR" w:bidi="fr-FR"/>
    </w:rPr>
  </w:style>
  <w:style w:type="paragraph" w:customStyle="1" w:styleId="rtejustify">
    <w:name w:val="rtejustify"/>
    <w:basedOn w:val="a"/>
    <w:qFormat/>
    <w:pPr>
      <w:spacing w:before="100" w:beforeAutospacing="1" w:after="100" w:afterAutospacing="1"/>
    </w:pPr>
  </w:style>
  <w:style w:type="character" w:customStyle="1" w:styleId="cmn-valignmiddle">
    <w:name w:val="cmn-valign_middle"/>
    <w:basedOn w:val="a0"/>
  </w:style>
  <w:style w:type="table" w:customStyle="1" w:styleId="TableNormal">
    <w:name w:val="Table Normal"/>
    <w:uiPriority w:val="2"/>
    <w:semiHidden/>
    <w:unhideWhenUsed/>
    <w:qFormat/>
    <w:pPr>
      <w:widowControl w:val="0"/>
      <w:autoSpaceDE w:val="0"/>
      <w:autoSpaceDN w:val="0"/>
    </w:pPr>
    <w:rPr>
      <w:lang w:val="en-US"/>
    </w:rPr>
    <w:tblPr>
      <w:tblCellMar>
        <w:top w:w="0" w:type="dxa"/>
        <w:left w:w="0" w:type="dxa"/>
        <w:bottom w:w="0" w:type="dxa"/>
        <w:right w:w="0" w:type="dxa"/>
      </w:tblCellMar>
    </w:tblPr>
  </w:style>
  <w:style w:type="character" w:customStyle="1" w:styleId="af">
    <w:name w:val="Заголовок Знак"/>
    <w:basedOn w:val="a0"/>
    <w:link w:val="ae"/>
    <w:rPr>
      <w:rFonts w:ascii="Times New Roman" w:eastAsia="Times New Roman" w:hAnsi="Times New Roman" w:cs="Times New Roman"/>
      <w:b/>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yperlink" Target="http://www.russiatourism.ru/" TargetMode="External"/><Relationship Id="rId21" Type="http://schemas.openxmlformats.org/officeDocument/2006/relationships/hyperlink" Target="https://cnlegal.ru/china_visa_tourism/tourism_law_2013/" TargetMode="External"/><Relationship Id="rId34" Type="http://schemas.openxmlformats.org/officeDocument/2006/relationships/image" Target="media/image16.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https://knoema.ru/atlas/" TargetMode="External"/><Relationship Id="rId33" Type="http://schemas.openxmlformats.org/officeDocument/2006/relationships/image" Target="media/image15.pn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hyperlink" Target="https://rg.ru/gazeta/biznes/2013/03/26.html" TargetMode="External"/><Relationship Id="rId29" Type="http://schemas.openxmlformats.org/officeDocument/2006/relationships/hyperlink" Target="http://chinalaw.center/civil_law/china_consumer_rights_protection_law_revised_2013_russian/"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tourlib.net/wto/WTO_highlights_2013.pdf" TargetMode="External"/><Relationship Id="rId32" Type="http://schemas.openxmlformats.org/officeDocument/2006/relationships/image" Target="media/image14.png"/><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hyperlink" Target="http://www.turizm.ru/china/peking/stories/" TargetMode="External"/><Relationship Id="rId28" Type="http://schemas.openxmlformats.org/officeDocument/2006/relationships/hyperlink" Target="https://www.russiatourism.ru/news/16090/" TargetMode="External"/><Relationship Id="rId36"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13.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yperlink" Target="https://tass.ru/turizm-v-rossii/3799857" TargetMode="External"/><Relationship Id="rId27" Type="http://schemas.openxmlformats.org/officeDocument/2006/relationships/hyperlink" Target="http://www.visit-russia.ru/rossiysko-kitayskiy-turizm/statistika" TargetMode="External"/><Relationship Id="rId30" Type="http://schemas.openxmlformats.org/officeDocument/2006/relationships/image" Target="media/image12.png"/><Relationship Id="rId35" Type="http://schemas.openxmlformats.org/officeDocument/2006/relationships/image" Target="media/image17.png"/><Relationship Id="rId8" Type="http://schemas.openxmlformats.org/officeDocument/2006/relationships/endnotes" Target="endnotes.xml"/><Relationship Id="rId3" Type="http://schemas.openxmlformats.org/officeDocument/2006/relationships/numbering" Target="numbering.xml"/></Relationships>
</file>

<file path=word/_rels/footnotes.xml.rels><?xml version="1.0" encoding="UTF-8" standalone="yes"?>
<Relationships xmlns="http://schemas.openxmlformats.org/package/2006/relationships"><Relationship Id="rId3" Type="http://schemas.openxmlformats.org/officeDocument/2006/relationships/hyperlink" Target="https://tass.ru/turizm-v-rossii/3799857" TargetMode="External"/><Relationship Id="rId2" Type="http://schemas.openxmlformats.org/officeDocument/2006/relationships/hyperlink" Target="http://www.russiatourism.ru/" TargetMode="External"/><Relationship Id="rId1" Type="http://schemas.openxmlformats.org/officeDocument/2006/relationships/hyperlink" Target="https://knoema.ru/atlas/"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7FC997B-2548-467E-9024-62E3E726C5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76</Pages>
  <Words>14811</Words>
  <Characters>84423</Characters>
  <Application>Microsoft Office Word</Application>
  <DocSecurity>0</DocSecurity>
  <Lines>703</Lines>
  <Paragraphs>198</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99036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Ярмак Вероника Евгеньевна</cp:lastModifiedBy>
  <cp:revision>2</cp:revision>
  <dcterms:created xsi:type="dcterms:W3CDTF">2022-05-01T11:01:00Z</dcterms:created>
  <dcterms:modified xsi:type="dcterms:W3CDTF">2022-05-01T11:01:00Z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2052-11.1.0.11691</vt:lpwstr>
  </property>
  <property fmtid="{D5CDD505-2E9C-101B-9397-08002B2CF9AE}" pid="3" name="ICV">
    <vt:lpwstr>2DF5483E9BC84D95A210811171AC7BE8</vt:lpwstr>
  </property>
</Properties>
</file>