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4ACD8" w14:textId="77777777" w:rsidR="00E14826" w:rsidRPr="00DB799B" w:rsidRDefault="00E14826" w:rsidP="00E14826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DB799B">
        <w:rPr>
          <w:rFonts w:ascii="Times New Roman" w:hAnsi="Times New Roman" w:cs="Times New Roman"/>
          <w:sz w:val="24"/>
          <w:szCs w:val="24"/>
          <w:lang w:val="fr-FR"/>
        </w:rPr>
        <w:t>Rapport du directeur  du Mémoire de Master</w:t>
      </w:r>
    </w:p>
    <w:p w14:paraId="4CB35D5F" w14:textId="7739DB82" w:rsidR="00E14826" w:rsidRPr="00E14826" w:rsidRDefault="00E14826" w:rsidP="00E14826">
      <w:pPr>
        <w:jc w:val="center"/>
        <w:rPr>
          <w:b/>
          <w:szCs w:val="28"/>
          <w:lang w:val="fr-FR"/>
        </w:rPr>
      </w:pPr>
      <w:r w:rsidRPr="00DB799B">
        <w:rPr>
          <w:rFonts w:ascii="Times New Roman" w:hAnsi="Times New Roman" w:cs="Times New Roman"/>
          <w:sz w:val="24"/>
          <w:szCs w:val="24"/>
          <w:lang w:val="fr-FR"/>
        </w:rPr>
        <w:t>préparé par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 Margarita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Zhendarina</w:t>
      </w:r>
      <w:proofErr w:type="spellEnd"/>
    </w:p>
    <w:p w14:paraId="1811E1FA" w14:textId="7350BD44" w:rsidR="00E14826" w:rsidRDefault="00E14826" w:rsidP="00E14826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DB799B">
        <w:rPr>
          <w:rFonts w:ascii="Times New Roman" w:hAnsi="Times New Roman" w:cs="Times New Roman"/>
          <w:sz w:val="24"/>
          <w:szCs w:val="24"/>
          <w:lang w:val="fr-FR"/>
        </w:rPr>
        <w:t>sur le thème:</w:t>
      </w:r>
    </w:p>
    <w:p w14:paraId="19A846CC" w14:textId="1C9F6502" w:rsidR="00784F45" w:rsidRDefault="00E14826" w:rsidP="004B18E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14826">
        <w:rPr>
          <w:rFonts w:ascii="Times New Roman" w:hAnsi="Times New Roman" w:cs="Times New Roman"/>
          <w:sz w:val="24"/>
          <w:szCs w:val="24"/>
          <w:lang w:val="fr-FR"/>
        </w:rPr>
        <w:t>CONTRAINTES TECHNIQUES ET LINGUISTIQUES DANS LA TRADUCTION AUDIOVISUELLE DE L’HUMOUR (SUR LES PERFORMANCES DE LA COMÉDIE DE STAND-UP)</w:t>
      </w:r>
    </w:p>
    <w:p w14:paraId="29F2CC67" w14:textId="21EAC0EE" w:rsidR="00E14826" w:rsidRDefault="00E14826" w:rsidP="004B18E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Le mémoire </w:t>
      </w:r>
      <w:r w:rsidR="002A552E">
        <w:rPr>
          <w:rFonts w:ascii="Times New Roman" w:hAnsi="Times New Roman" w:cs="Times New Roman"/>
          <w:sz w:val="24"/>
          <w:szCs w:val="24"/>
          <w:lang w:val="fr-FR"/>
        </w:rPr>
        <w:t xml:space="preserve">présenté en vue de l’obtention du Master en linguistique par Margarita </w:t>
      </w:r>
      <w:proofErr w:type="spellStart"/>
      <w:r w:rsidR="002A552E">
        <w:rPr>
          <w:rFonts w:ascii="Times New Roman" w:hAnsi="Times New Roman" w:cs="Times New Roman"/>
          <w:sz w:val="24"/>
          <w:szCs w:val="24"/>
          <w:lang w:val="fr-FR"/>
        </w:rPr>
        <w:t>Zhendarina</w:t>
      </w:r>
      <w:proofErr w:type="spellEnd"/>
      <w:r w:rsidR="002A552E">
        <w:rPr>
          <w:rFonts w:ascii="Times New Roman" w:hAnsi="Times New Roman" w:cs="Times New Roman"/>
          <w:sz w:val="24"/>
          <w:szCs w:val="24"/>
          <w:lang w:val="fr-FR"/>
        </w:rPr>
        <w:t xml:space="preserve"> est intitulé </w:t>
      </w:r>
      <w:r w:rsidR="002A552E" w:rsidRPr="002A552E">
        <w:rPr>
          <w:rFonts w:ascii="Times New Roman" w:hAnsi="Times New Roman" w:cs="Times New Roman"/>
          <w:b/>
          <w:bCs/>
          <w:sz w:val="24"/>
          <w:szCs w:val="24"/>
          <w:lang w:val="fr-FR"/>
        </w:rPr>
        <w:t>Contraintes techniques et linguistiques dans la traduction audiovisuelle de l’humour (sur les performances  de la comédie de stand-up)</w:t>
      </w:r>
      <w:r w:rsidR="002A552E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. </w:t>
      </w:r>
      <w:r w:rsidR="002A552E">
        <w:rPr>
          <w:rFonts w:ascii="Times New Roman" w:hAnsi="Times New Roman" w:cs="Times New Roman"/>
          <w:sz w:val="24"/>
          <w:szCs w:val="24"/>
          <w:lang w:val="fr-FR"/>
        </w:rPr>
        <w:t>Le mémoire aborde à la fois deux thèmes très ac</w:t>
      </w:r>
      <w:r w:rsidR="004D4633">
        <w:rPr>
          <w:rFonts w:ascii="Times New Roman" w:hAnsi="Times New Roman" w:cs="Times New Roman"/>
          <w:sz w:val="24"/>
          <w:szCs w:val="24"/>
          <w:lang w:val="fr-FR"/>
        </w:rPr>
        <w:t>tuels :</w:t>
      </w:r>
      <w:r w:rsidR="00A41566">
        <w:rPr>
          <w:rFonts w:ascii="Times New Roman" w:hAnsi="Times New Roman" w:cs="Times New Roman"/>
          <w:sz w:val="24"/>
          <w:szCs w:val="24"/>
          <w:lang w:val="fr-FR"/>
        </w:rPr>
        <w:t xml:space="preserve"> en premier lieu, </w:t>
      </w:r>
      <w:r w:rsidR="004D4633">
        <w:rPr>
          <w:rFonts w:ascii="Times New Roman" w:hAnsi="Times New Roman" w:cs="Times New Roman"/>
          <w:sz w:val="24"/>
          <w:szCs w:val="24"/>
          <w:lang w:val="fr-FR"/>
        </w:rPr>
        <w:t>la traduction de l’humour reste un sujet de recherche vraiment attrayant</w:t>
      </w:r>
      <w:r w:rsidR="00A41566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4D4633">
        <w:rPr>
          <w:rFonts w:ascii="Times New Roman" w:hAnsi="Times New Roman" w:cs="Times New Roman"/>
          <w:sz w:val="24"/>
          <w:szCs w:val="24"/>
          <w:lang w:val="fr-FR"/>
        </w:rPr>
        <w:t xml:space="preserve"> ce qui s’explique par sa polychromie due aux variétés innombrables de l’humour</w:t>
      </w:r>
      <w:r w:rsidR="00A41566">
        <w:rPr>
          <w:rFonts w:ascii="Times New Roman" w:hAnsi="Times New Roman" w:cs="Times New Roman"/>
          <w:sz w:val="24"/>
          <w:szCs w:val="24"/>
          <w:lang w:val="fr-FR"/>
        </w:rPr>
        <w:t xml:space="preserve">. Et l’auteure choisit un genre humoristique encore très peu étudié, la comédie de stand-up. En deuxième lieu, la traduction audiovisuelle de stand-up représente un sujet encore moins élaboré. </w:t>
      </w:r>
    </w:p>
    <w:p w14:paraId="4A902CD8" w14:textId="5B93A6EB" w:rsidR="00A41566" w:rsidRDefault="00A41566" w:rsidP="004B18E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Le défi de </w:t>
      </w:r>
      <w:r w:rsidR="004B18E0">
        <w:rPr>
          <w:rFonts w:ascii="Times New Roman" w:hAnsi="Times New Roman" w:cs="Times New Roman"/>
          <w:sz w:val="24"/>
          <w:szCs w:val="24"/>
          <w:lang w:val="fr-FR"/>
        </w:rPr>
        <w:t>l’étudiante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736DC">
        <w:rPr>
          <w:rFonts w:ascii="Times New Roman" w:hAnsi="Times New Roman" w:cs="Times New Roman"/>
          <w:sz w:val="24"/>
          <w:szCs w:val="24"/>
          <w:lang w:val="fr-FR"/>
        </w:rPr>
        <w:t>con</w:t>
      </w:r>
      <w:r w:rsidR="00DC3ECE">
        <w:rPr>
          <w:rFonts w:ascii="Times New Roman" w:hAnsi="Times New Roman" w:cs="Times New Roman"/>
          <w:sz w:val="24"/>
          <w:szCs w:val="24"/>
          <w:lang w:val="fr-FR"/>
        </w:rPr>
        <w:t>sist</w:t>
      </w:r>
      <w:r w:rsidR="001736DC">
        <w:rPr>
          <w:rFonts w:ascii="Times New Roman" w:hAnsi="Times New Roman" w:cs="Times New Roman"/>
          <w:sz w:val="24"/>
          <w:szCs w:val="24"/>
          <w:lang w:val="fr-FR"/>
        </w:rPr>
        <w:t xml:space="preserve">ait </w:t>
      </w:r>
      <w:r w:rsidR="004B18E0">
        <w:rPr>
          <w:rFonts w:ascii="Times New Roman" w:hAnsi="Times New Roman" w:cs="Times New Roman"/>
          <w:sz w:val="24"/>
          <w:szCs w:val="24"/>
          <w:lang w:val="fr-FR"/>
        </w:rPr>
        <w:t>non seulement</w:t>
      </w:r>
      <w:r w:rsidR="001736D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C3ECE">
        <w:rPr>
          <w:rFonts w:ascii="Times New Roman" w:hAnsi="Times New Roman" w:cs="Times New Roman"/>
          <w:sz w:val="24"/>
          <w:szCs w:val="24"/>
          <w:lang w:val="fr-FR"/>
        </w:rPr>
        <w:t xml:space="preserve">à traduire </w:t>
      </w:r>
      <w:r w:rsidR="00BA48D1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DC3ECE">
        <w:rPr>
          <w:rFonts w:ascii="Times New Roman" w:hAnsi="Times New Roman" w:cs="Times New Roman"/>
          <w:sz w:val="24"/>
          <w:szCs w:val="24"/>
          <w:lang w:val="fr-FR"/>
        </w:rPr>
        <w:t>es performances</w:t>
      </w:r>
      <w:r w:rsidR="00BA48D1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DC3EC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B18E0">
        <w:rPr>
          <w:rFonts w:ascii="Times New Roman" w:hAnsi="Times New Roman" w:cs="Times New Roman"/>
          <w:sz w:val="24"/>
          <w:szCs w:val="24"/>
          <w:lang w:val="fr-FR"/>
        </w:rPr>
        <w:t xml:space="preserve">mais </w:t>
      </w:r>
      <w:r w:rsidR="00DA7A51">
        <w:rPr>
          <w:rFonts w:ascii="Times New Roman" w:hAnsi="Times New Roman" w:cs="Times New Roman"/>
          <w:sz w:val="24"/>
          <w:szCs w:val="24"/>
          <w:lang w:val="fr-FR"/>
        </w:rPr>
        <w:t xml:space="preserve">à analyser les difficultés et contraintes rencontrées lors de la traduction </w:t>
      </w:r>
      <w:r w:rsidR="00DC3ECE">
        <w:rPr>
          <w:rFonts w:ascii="Times New Roman" w:hAnsi="Times New Roman" w:cs="Times New Roman"/>
          <w:sz w:val="24"/>
          <w:szCs w:val="24"/>
          <w:lang w:val="fr-FR"/>
        </w:rPr>
        <w:t>et ce</w:t>
      </w:r>
      <w:r w:rsidR="00DA7A51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1736DC">
        <w:rPr>
          <w:rFonts w:ascii="Times New Roman" w:hAnsi="Times New Roman" w:cs="Times New Roman"/>
          <w:sz w:val="24"/>
          <w:szCs w:val="24"/>
          <w:lang w:val="fr-FR"/>
        </w:rPr>
        <w:t xml:space="preserve"> tâche</w:t>
      </w:r>
      <w:r w:rsidR="00DA7A51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1736D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C3ECE">
        <w:rPr>
          <w:rFonts w:ascii="Times New Roman" w:hAnsi="Times New Roman" w:cs="Times New Roman"/>
          <w:sz w:val="24"/>
          <w:szCs w:val="24"/>
          <w:lang w:val="fr-FR"/>
        </w:rPr>
        <w:t>représente</w:t>
      </w:r>
      <w:r w:rsidR="00DA7A51">
        <w:rPr>
          <w:rFonts w:ascii="Times New Roman" w:hAnsi="Times New Roman" w:cs="Times New Roman"/>
          <w:sz w:val="24"/>
          <w:szCs w:val="24"/>
          <w:lang w:val="fr-FR"/>
        </w:rPr>
        <w:t>nt</w:t>
      </w:r>
      <w:r w:rsidR="00DC3ECE">
        <w:rPr>
          <w:rFonts w:ascii="Times New Roman" w:hAnsi="Times New Roman" w:cs="Times New Roman"/>
          <w:sz w:val="24"/>
          <w:szCs w:val="24"/>
          <w:lang w:val="fr-FR"/>
        </w:rPr>
        <w:t xml:space="preserve"> un apport </w:t>
      </w:r>
      <w:r w:rsidR="001736DC">
        <w:rPr>
          <w:rFonts w:ascii="Times New Roman" w:hAnsi="Times New Roman" w:cs="Times New Roman"/>
          <w:sz w:val="24"/>
          <w:szCs w:val="24"/>
          <w:lang w:val="fr-FR"/>
        </w:rPr>
        <w:t xml:space="preserve">pratique </w:t>
      </w:r>
      <w:r w:rsidR="00F62914">
        <w:rPr>
          <w:rFonts w:ascii="Times New Roman" w:hAnsi="Times New Roman" w:cs="Times New Roman"/>
          <w:sz w:val="24"/>
          <w:szCs w:val="24"/>
          <w:lang w:val="fr-FR"/>
        </w:rPr>
        <w:t xml:space="preserve">important </w:t>
      </w:r>
      <w:r w:rsidR="00DC3ECE">
        <w:rPr>
          <w:rFonts w:ascii="Times New Roman" w:hAnsi="Times New Roman" w:cs="Times New Roman"/>
          <w:sz w:val="24"/>
          <w:szCs w:val="24"/>
          <w:lang w:val="fr-FR"/>
        </w:rPr>
        <w:t xml:space="preserve">de l’auteure </w:t>
      </w:r>
      <w:r w:rsidR="00DA7A51">
        <w:rPr>
          <w:rFonts w:ascii="Times New Roman" w:hAnsi="Times New Roman" w:cs="Times New Roman"/>
          <w:sz w:val="24"/>
          <w:szCs w:val="24"/>
          <w:lang w:val="fr-FR"/>
        </w:rPr>
        <w:t>dans l’étude de la traduction de l’humour.</w:t>
      </w:r>
      <w:r w:rsidR="00DC3EC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51064847" w14:textId="4A77795C" w:rsidR="00877664" w:rsidRDefault="00DA7A51" w:rsidP="004B18E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Le mémoire présenté comprend trois chapitres</w:t>
      </w:r>
      <w:r w:rsidR="00632CD5">
        <w:rPr>
          <w:rFonts w:ascii="Times New Roman" w:hAnsi="Times New Roman" w:cs="Times New Roman"/>
          <w:sz w:val="24"/>
          <w:szCs w:val="24"/>
          <w:lang w:val="fr-FR"/>
        </w:rPr>
        <w:t>, dans le premier chapitre l’auteure présente l’humour en tant qu’objet d’études linguistiques</w:t>
      </w:r>
      <w:r w:rsidR="00F62914">
        <w:rPr>
          <w:rFonts w:ascii="Times New Roman" w:hAnsi="Times New Roman" w:cs="Times New Roman"/>
          <w:sz w:val="24"/>
          <w:szCs w:val="24"/>
          <w:lang w:val="fr-FR"/>
        </w:rPr>
        <w:t xml:space="preserve"> et tire la conclusion que l’émergence et la résolution du paradoxe constituant un des traits particuliers de l’humour verbal est propre à la comédie de stand-up et la compréhension de ce mécanisme est n</w:t>
      </w:r>
      <w:r w:rsidR="0055088A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F62914">
        <w:rPr>
          <w:rFonts w:ascii="Times New Roman" w:hAnsi="Times New Roman" w:cs="Times New Roman"/>
          <w:sz w:val="24"/>
          <w:szCs w:val="24"/>
          <w:lang w:val="fr-FR"/>
        </w:rPr>
        <w:t>cessaire pour la traduction réussie.</w:t>
      </w:r>
      <w:r w:rsidR="00632CD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62914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632CD5">
        <w:rPr>
          <w:rFonts w:ascii="Times New Roman" w:hAnsi="Times New Roman" w:cs="Times New Roman"/>
          <w:sz w:val="24"/>
          <w:szCs w:val="24"/>
          <w:lang w:val="fr-FR"/>
        </w:rPr>
        <w:t>ans le deuxième</w:t>
      </w:r>
      <w:r w:rsidR="00F62914">
        <w:rPr>
          <w:rFonts w:ascii="Times New Roman" w:hAnsi="Times New Roman" w:cs="Times New Roman"/>
          <w:sz w:val="24"/>
          <w:szCs w:val="24"/>
          <w:lang w:val="fr-FR"/>
        </w:rPr>
        <w:t xml:space="preserve"> chapitre</w:t>
      </w:r>
      <w:r w:rsidR="00632CD5">
        <w:rPr>
          <w:rFonts w:ascii="Times New Roman" w:hAnsi="Times New Roman" w:cs="Times New Roman"/>
          <w:sz w:val="24"/>
          <w:szCs w:val="24"/>
          <w:lang w:val="fr-FR"/>
        </w:rPr>
        <w:t xml:space="preserve"> elle nous fait un aperçu de l’humour comme objet de traduction et</w:t>
      </w:r>
      <w:r w:rsidR="0041314D">
        <w:rPr>
          <w:rFonts w:ascii="Times New Roman" w:hAnsi="Times New Roman" w:cs="Times New Roman"/>
          <w:sz w:val="24"/>
          <w:szCs w:val="24"/>
          <w:lang w:val="fr-FR"/>
        </w:rPr>
        <w:t xml:space="preserve"> définie les principes de traduction indispensables</w:t>
      </w:r>
      <w:r w:rsidR="00632CD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1314D">
        <w:rPr>
          <w:rFonts w:ascii="Times New Roman" w:hAnsi="Times New Roman" w:cs="Times New Roman"/>
          <w:sz w:val="24"/>
          <w:szCs w:val="24"/>
          <w:lang w:val="fr-FR"/>
        </w:rPr>
        <w:t>pour ce genre humoristique. Les deux premiers chapitres s’inscrivent logiquement dans l’étude de l’auteure et aboutissent tout naturellement à l’analyse de sa propre recherche pratique, notamment la traduction sous-titrée de deux performances de stand-up.</w:t>
      </w:r>
      <w:r w:rsidR="000F72B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1DAC7F4A" w14:textId="1816996D" w:rsidR="00DA7A51" w:rsidRDefault="000F72B3" w:rsidP="004B18E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L’analyse effectuée par M</w:t>
      </w:r>
      <w:r w:rsidR="004B18E0">
        <w:rPr>
          <w:rFonts w:ascii="Times New Roman" w:hAnsi="Times New Roman" w:cs="Times New Roman"/>
          <w:sz w:val="24"/>
          <w:szCs w:val="24"/>
          <w:lang w:val="fr-FR"/>
        </w:rPr>
        <w:t>argarita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Zhendarina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l’amène à conclure que l</w:t>
      </w:r>
      <w:r w:rsidR="00346E45">
        <w:rPr>
          <w:rFonts w:ascii="Times New Roman" w:hAnsi="Times New Roman" w:cs="Times New Roman"/>
          <w:sz w:val="24"/>
          <w:szCs w:val="24"/>
          <w:lang w:val="fr-FR"/>
        </w:rPr>
        <w:t>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s fonctions essentielles de l’humour dans la comédie de stand-up </w:t>
      </w:r>
      <w:r w:rsidR="00346E45">
        <w:rPr>
          <w:rFonts w:ascii="Times New Roman" w:hAnsi="Times New Roman" w:cs="Times New Roman"/>
          <w:sz w:val="24"/>
          <w:szCs w:val="24"/>
          <w:lang w:val="fr-FR"/>
        </w:rPr>
        <w:t>sont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celle</w:t>
      </w:r>
      <w:r w:rsidR="00346E45">
        <w:rPr>
          <w:rFonts w:ascii="Times New Roman" w:hAnsi="Times New Roman" w:cs="Times New Roman"/>
          <w:sz w:val="24"/>
          <w:szCs w:val="24"/>
          <w:lang w:val="fr-FR"/>
        </w:rPr>
        <w:t>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46E45">
        <w:rPr>
          <w:rFonts w:ascii="Times New Roman" w:hAnsi="Times New Roman" w:cs="Times New Roman"/>
          <w:sz w:val="24"/>
          <w:szCs w:val="24"/>
          <w:lang w:val="fr-FR"/>
        </w:rPr>
        <w:t>de protection (</w:t>
      </w:r>
      <w:r w:rsidR="00E16ABD">
        <w:rPr>
          <w:rFonts w:ascii="Times New Roman" w:hAnsi="Times New Roman" w:cs="Times New Roman"/>
          <w:sz w:val="24"/>
          <w:szCs w:val="24"/>
          <w:lang w:val="fr-FR"/>
        </w:rPr>
        <w:t>défensive</w:t>
      </w:r>
      <w:r w:rsidR="00346E45">
        <w:rPr>
          <w:rFonts w:ascii="Times New Roman" w:hAnsi="Times New Roman" w:cs="Times New Roman"/>
          <w:sz w:val="24"/>
          <w:szCs w:val="24"/>
          <w:lang w:val="fr-FR"/>
        </w:rPr>
        <w:t>) et d’identification. L’auteure souligne l’importance des informations culturellement pertinentes et examine les stratégies de la trad</w:t>
      </w:r>
      <w:r w:rsidR="00C25CC6">
        <w:rPr>
          <w:rFonts w:ascii="Times New Roman" w:hAnsi="Times New Roman" w:cs="Times New Roman"/>
          <w:sz w:val="24"/>
          <w:szCs w:val="24"/>
          <w:lang w:val="fr-FR"/>
        </w:rPr>
        <w:t>u</w:t>
      </w:r>
      <w:r w:rsidR="00346E45">
        <w:rPr>
          <w:rFonts w:ascii="Times New Roman" w:hAnsi="Times New Roman" w:cs="Times New Roman"/>
          <w:sz w:val="24"/>
          <w:szCs w:val="24"/>
          <w:lang w:val="fr-FR"/>
        </w:rPr>
        <w:t xml:space="preserve">ction de ces informations. </w:t>
      </w:r>
    </w:p>
    <w:p w14:paraId="67523508" w14:textId="5B091AB9" w:rsidR="00877664" w:rsidRDefault="00877664" w:rsidP="004B18E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Il est à souligner l’intérêt initial que </w:t>
      </w:r>
      <w:r w:rsidR="00C25CC6">
        <w:rPr>
          <w:rFonts w:ascii="Times New Roman" w:hAnsi="Times New Roman" w:cs="Times New Roman"/>
          <w:sz w:val="24"/>
          <w:szCs w:val="24"/>
          <w:lang w:val="fr-FR"/>
        </w:rPr>
        <w:t>l’étudiante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apportait à ce sujet</w:t>
      </w:r>
      <w:r w:rsidR="00E23101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23101">
        <w:rPr>
          <w:rFonts w:ascii="Times New Roman" w:hAnsi="Times New Roman" w:cs="Times New Roman"/>
          <w:sz w:val="24"/>
          <w:szCs w:val="24"/>
          <w:lang w:val="fr-FR"/>
        </w:rPr>
        <w:t>L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’idée d’effectuer cette recherche appartenait à </w:t>
      </w:r>
      <w:r w:rsidR="00C25CC6">
        <w:rPr>
          <w:rFonts w:ascii="Times New Roman" w:hAnsi="Times New Roman" w:cs="Times New Roman"/>
          <w:sz w:val="24"/>
          <w:szCs w:val="24"/>
          <w:lang w:val="fr-FR"/>
        </w:rPr>
        <w:t>Margarita</w:t>
      </w:r>
      <w:r w:rsidR="00E23101">
        <w:rPr>
          <w:rFonts w:ascii="Times New Roman" w:hAnsi="Times New Roman" w:cs="Times New Roman"/>
          <w:sz w:val="24"/>
          <w:szCs w:val="24"/>
          <w:lang w:val="fr-FR"/>
        </w:rPr>
        <w:t xml:space="preserve"> et lorsque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au début de son travail elle s’est rendu compte de </w:t>
      </w:r>
      <w:r w:rsidR="00040F8E">
        <w:rPr>
          <w:rFonts w:ascii="Times New Roman" w:hAnsi="Times New Roman" w:cs="Times New Roman"/>
          <w:sz w:val="24"/>
          <w:szCs w:val="24"/>
          <w:lang w:val="fr-FR"/>
        </w:rPr>
        <w:t>l’absence des traductions du français vers le russe dans le domaine</w:t>
      </w:r>
      <w:r w:rsidR="00C25CC6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040F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23101">
        <w:rPr>
          <w:rFonts w:ascii="Times New Roman" w:hAnsi="Times New Roman" w:cs="Times New Roman"/>
          <w:sz w:val="24"/>
          <w:szCs w:val="24"/>
          <w:lang w:val="fr-FR"/>
        </w:rPr>
        <w:t>elle a décidé de</w:t>
      </w:r>
      <w:r w:rsidR="00040F8E">
        <w:rPr>
          <w:rFonts w:ascii="Times New Roman" w:hAnsi="Times New Roman" w:cs="Times New Roman"/>
          <w:sz w:val="24"/>
          <w:szCs w:val="24"/>
          <w:lang w:val="fr-FR"/>
        </w:rPr>
        <w:t xml:space="preserve"> mettre en </w:t>
      </w:r>
      <w:proofErr w:type="spellStart"/>
      <w:r w:rsidR="00040F8E">
        <w:rPr>
          <w:rFonts w:ascii="Times New Roman" w:hAnsi="Times New Roman" w:cs="Times New Roman"/>
          <w:sz w:val="24"/>
          <w:szCs w:val="24"/>
          <w:lang w:val="fr-FR"/>
        </w:rPr>
        <w:t>oeuvre</w:t>
      </w:r>
      <w:proofErr w:type="spellEnd"/>
      <w:r w:rsidR="00040F8E">
        <w:rPr>
          <w:rFonts w:ascii="Times New Roman" w:hAnsi="Times New Roman" w:cs="Times New Roman"/>
          <w:sz w:val="24"/>
          <w:szCs w:val="24"/>
          <w:lang w:val="fr-FR"/>
        </w:rPr>
        <w:t xml:space="preserve"> sa propre traduction. En tant que direct</w:t>
      </w:r>
      <w:r w:rsidR="00AF2701">
        <w:rPr>
          <w:rFonts w:ascii="Times New Roman" w:hAnsi="Times New Roman" w:cs="Times New Roman"/>
          <w:sz w:val="24"/>
          <w:szCs w:val="24"/>
          <w:lang w:val="fr-FR"/>
        </w:rPr>
        <w:t>eur</w:t>
      </w:r>
      <w:r w:rsidR="00040F8E">
        <w:rPr>
          <w:rFonts w:ascii="Times New Roman" w:hAnsi="Times New Roman" w:cs="Times New Roman"/>
          <w:sz w:val="24"/>
          <w:szCs w:val="24"/>
          <w:lang w:val="fr-FR"/>
        </w:rPr>
        <w:t xml:space="preserve"> de son mémoire je voudrais mettre en valeur l’autonomie </w:t>
      </w:r>
      <w:r w:rsidR="00E23101">
        <w:rPr>
          <w:rFonts w:ascii="Times New Roman" w:hAnsi="Times New Roman" w:cs="Times New Roman"/>
          <w:sz w:val="24"/>
          <w:szCs w:val="24"/>
          <w:lang w:val="fr-FR"/>
        </w:rPr>
        <w:t>et la méthode</w:t>
      </w:r>
      <w:r w:rsidR="00040F8E">
        <w:rPr>
          <w:rFonts w:ascii="Times New Roman" w:hAnsi="Times New Roman" w:cs="Times New Roman"/>
          <w:sz w:val="24"/>
          <w:szCs w:val="24"/>
          <w:lang w:val="fr-FR"/>
        </w:rPr>
        <w:t xml:space="preserve"> de son travail, </w:t>
      </w:r>
      <w:r w:rsidR="00E23101">
        <w:rPr>
          <w:rFonts w:ascii="Times New Roman" w:hAnsi="Times New Roman" w:cs="Times New Roman"/>
          <w:sz w:val="24"/>
          <w:szCs w:val="24"/>
          <w:lang w:val="fr-FR"/>
        </w:rPr>
        <w:t>aussi bien que son excell</w:t>
      </w:r>
      <w:r w:rsidR="00A0188F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E23101">
        <w:rPr>
          <w:rFonts w:ascii="Times New Roman" w:hAnsi="Times New Roman" w:cs="Times New Roman"/>
          <w:sz w:val="24"/>
          <w:szCs w:val="24"/>
          <w:lang w:val="fr-FR"/>
        </w:rPr>
        <w:t>nte maîtrise de la langue française.</w:t>
      </w:r>
    </w:p>
    <w:p w14:paraId="3610ECA4" w14:textId="6EBD4A5A" w:rsidR="00E23101" w:rsidRDefault="00AF2701" w:rsidP="004B18E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L’étudiante</w:t>
      </w:r>
      <w:r w:rsidR="00E23101">
        <w:rPr>
          <w:rFonts w:ascii="Times New Roman" w:hAnsi="Times New Roman" w:cs="Times New Roman"/>
          <w:sz w:val="24"/>
          <w:szCs w:val="24"/>
          <w:lang w:val="fr-FR"/>
        </w:rPr>
        <w:t xml:space="preserve"> utilisait le logiciel </w:t>
      </w:r>
      <w:proofErr w:type="spellStart"/>
      <w:r w:rsidR="00E23101" w:rsidRPr="009D5073">
        <w:rPr>
          <w:rFonts w:ascii="Times New Roman" w:hAnsi="Times New Roman" w:cs="Times New Roman"/>
          <w:i/>
          <w:iCs/>
          <w:sz w:val="24"/>
          <w:szCs w:val="24"/>
          <w:lang w:val="fr-FR"/>
        </w:rPr>
        <w:t>Aegi</w:t>
      </w:r>
      <w:r w:rsidR="009D5073" w:rsidRPr="009D5073">
        <w:rPr>
          <w:rFonts w:ascii="Times New Roman" w:hAnsi="Times New Roman" w:cs="Times New Roman"/>
          <w:i/>
          <w:iCs/>
          <w:sz w:val="24"/>
          <w:szCs w:val="24"/>
          <w:lang w:val="fr-FR"/>
        </w:rPr>
        <w:t>S</w:t>
      </w:r>
      <w:r w:rsidR="00E23101" w:rsidRPr="009D5073">
        <w:rPr>
          <w:rFonts w:ascii="Times New Roman" w:hAnsi="Times New Roman" w:cs="Times New Roman"/>
          <w:i/>
          <w:iCs/>
          <w:sz w:val="24"/>
          <w:szCs w:val="24"/>
          <w:lang w:val="fr-FR"/>
        </w:rPr>
        <w:t>ub</w:t>
      </w:r>
      <w:proofErr w:type="spellEnd"/>
      <w:r w:rsidR="000224E2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pour</w:t>
      </w:r>
      <w:r w:rsidR="009D5073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r w:rsidR="00E35F9B">
        <w:rPr>
          <w:rFonts w:ascii="Times New Roman" w:hAnsi="Times New Roman" w:cs="Times New Roman"/>
          <w:sz w:val="24"/>
          <w:szCs w:val="24"/>
          <w:lang w:val="fr-FR"/>
        </w:rPr>
        <w:t>ajust</w:t>
      </w:r>
      <w:r w:rsidR="000224E2">
        <w:rPr>
          <w:rFonts w:ascii="Times New Roman" w:hAnsi="Times New Roman" w:cs="Times New Roman"/>
          <w:sz w:val="24"/>
          <w:szCs w:val="24"/>
          <w:lang w:val="fr-FR"/>
        </w:rPr>
        <w:t>er</w:t>
      </w:r>
      <w:r w:rsidR="00E35F9B">
        <w:rPr>
          <w:rFonts w:ascii="Times New Roman" w:hAnsi="Times New Roman" w:cs="Times New Roman"/>
          <w:sz w:val="24"/>
          <w:szCs w:val="24"/>
          <w:lang w:val="fr-FR"/>
        </w:rPr>
        <w:t xml:space="preserve"> l’affichage d</w:t>
      </w:r>
      <w:r w:rsidR="009D5073">
        <w:rPr>
          <w:rFonts w:ascii="Times New Roman" w:hAnsi="Times New Roman" w:cs="Times New Roman"/>
          <w:sz w:val="24"/>
          <w:szCs w:val="24"/>
          <w:lang w:val="fr-FR"/>
        </w:rPr>
        <w:t xml:space="preserve">es sous-titres </w:t>
      </w:r>
      <w:r w:rsidR="00E35F9B">
        <w:rPr>
          <w:rFonts w:ascii="Times New Roman" w:hAnsi="Times New Roman" w:cs="Times New Roman"/>
          <w:sz w:val="24"/>
          <w:szCs w:val="24"/>
          <w:lang w:val="fr-FR"/>
        </w:rPr>
        <w:t xml:space="preserve">en fonction du son de la vidéo pour assurer leur lisibilité. L’annexe représentant la traduction </w:t>
      </w:r>
      <w:r w:rsidR="000224E2">
        <w:rPr>
          <w:rFonts w:ascii="Times New Roman" w:hAnsi="Times New Roman" w:cs="Times New Roman"/>
          <w:sz w:val="24"/>
          <w:szCs w:val="24"/>
          <w:lang w:val="fr-FR"/>
        </w:rPr>
        <w:t>chronométrée fait partie intégrante du mémoire et constitue un corpus parallèle qui pourrait être utilisé lors des cours pratiques et théoriques.</w:t>
      </w:r>
    </w:p>
    <w:p w14:paraId="27122C56" w14:textId="087AE495" w:rsidR="00A0188F" w:rsidRDefault="00A0188F" w:rsidP="004B18E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En prenant en considération les</w:t>
      </w:r>
      <w:r w:rsidR="00763BA1">
        <w:rPr>
          <w:rFonts w:ascii="Times New Roman" w:hAnsi="Times New Roman" w:cs="Times New Roman"/>
          <w:sz w:val="24"/>
          <w:szCs w:val="24"/>
          <w:lang w:val="fr-FR"/>
        </w:rPr>
        <w:t xml:space="preserve"> résultats de la recherche les plus pertinents, les conclusions importantes et cohérentes</w:t>
      </w:r>
      <w:r w:rsidR="00997A6F">
        <w:rPr>
          <w:rFonts w:ascii="Times New Roman" w:hAnsi="Times New Roman" w:cs="Times New Roman"/>
          <w:sz w:val="24"/>
          <w:szCs w:val="24"/>
          <w:lang w:val="fr-FR"/>
        </w:rPr>
        <w:t xml:space="preserve"> au</w:t>
      </w:r>
      <w:r w:rsidR="00AF2701">
        <w:rPr>
          <w:rFonts w:ascii="Times New Roman" w:hAnsi="Times New Roman" w:cs="Times New Roman"/>
          <w:sz w:val="24"/>
          <w:szCs w:val="24"/>
          <w:lang w:val="fr-FR"/>
        </w:rPr>
        <w:t>x</w:t>
      </w:r>
      <w:r w:rsidR="00997A6F">
        <w:rPr>
          <w:rFonts w:ascii="Times New Roman" w:hAnsi="Times New Roman" w:cs="Times New Roman"/>
          <w:sz w:val="24"/>
          <w:szCs w:val="24"/>
          <w:lang w:val="fr-FR"/>
        </w:rPr>
        <w:t>quelles parvient l’auteure</w:t>
      </w:r>
      <w:r w:rsidR="00763BA1">
        <w:rPr>
          <w:rFonts w:ascii="Times New Roman" w:hAnsi="Times New Roman" w:cs="Times New Roman"/>
          <w:sz w:val="24"/>
          <w:szCs w:val="24"/>
          <w:lang w:val="fr-FR"/>
        </w:rPr>
        <w:t xml:space="preserve">,  </w:t>
      </w:r>
      <w:r w:rsidR="002D0477">
        <w:rPr>
          <w:rFonts w:ascii="Times New Roman" w:hAnsi="Times New Roman" w:cs="Times New Roman"/>
          <w:sz w:val="24"/>
          <w:szCs w:val="24"/>
          <w:lang w:val="fr-FR"/>
        </w:rPr>
        <w:t xml:space="preserve">son excellente maîtrise de la langue </w:t>
      </w:r>
      <w:r w:rsidR="002D0477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française, </w:t>
      </w:r>
      <w:r w:rsidR="00763BA1">
        <w:rPr>
          <w:rFonts w:ascii="Times New Roman" w:hAnsi="Times New Roman" w:cs="Times New Roman"/>
          <w:sz w:val="24"/>
          <w:szCs w:val="24"/>
          <w:lang w:val="fr-FR"/>
        </w:rPr>
        <w:t>l’actualité des objectifs atteints, je considère</w:t>
      </w:r>
      <w:r w:rsidR="00BA48D1">
        <w:rPr>
          <w:rFonts w:ascii="Times New Roman" w:hAnsi="Times New Roman" w:cs="Times New Roman"/>
          <w:sz w:val="24"/>
          <w:szCs w:val="24"/>
          <w:lang w:val="fr-FR"/>
        </w:rPr>
        <w:t xml:space="preserve"> en toute certitude</w:t>
      </w:r>
      <w:r w:rsidR="00763BA1">
        <w:rPr>
          <w:rFonts w:ascii="Times New Roman" w:hAnsi="Times New Roman" w:cs="Times New Roman"/>
          <w:sz w:val="24"/>
          <w:szCs w:val="24"/>
          <w:lang w:val="fr-FR"/>
        </w:rPr>
        <w:t xml:space="preserve"> que le mémoire de M</w:t>
      </w:r>
      <w:r w:rsidR="00AF2701">
        <w:rPr>
          <w:rFonts w:ascii="Times New Roman" w:hAnsi="Times New Roman" w:cs="Times New Roman"/>
          <w:sz w:val="24"/>
          <w:szCs w:val="24"/>
          <w:lang w:val="fr-FR"/>
        </w:rPr>
        <w:t>argarita</w:t>
      </w:r>
      <w:r w:rsidR="00763BA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63BA1">
        <w:rPr>
          <w:rFonts w:ascii="Times New Roman" w:hAnsi="Times New Roman" w:cs="Times New Roman"/>
          <w:sz w:val="24"/>
          <w:szCs w:val="24"/>
          <w:lang w:val="fr-FR"/>
        </w:rPr>
        <w:t>Zhendarina</w:t>
      </w:r>
      <w:proofErr w:type="spellEnd"/>
      <w:r w:rsidR="00763BA1">
        <w:rPr>
          <w:rFonts w:ascii="Times New Roman" w:hAnsi="Times New Roman" w:cs="Times New Roman"/>
          <w:sz w:val="24"/>
          <w:szCs w:val="24"/>
          <w:lang w:val="fr-FR"/>
        </w:rPr>
        <w:t xml:space="preserve"> peut être soumis à la soutenance. </w:t>
      </w:r>
    </w:p>
    <w:p w14:paraId="01E2FBD3" w14:textId="77777777" w:rsidR="004B18E0" w:rsidRPr="00B75064" w:rsidRDefault="004B18E0" w:rsidP="004B18E0">
      <w:pPr>
        <w:pStyle w:val="a3"/>
        <w:spacing w:before="0" w:beforeAutospacing="0" w:after="0" w:afterAutospacing="0" w:line="276" w:lineRule="auto"/>
        <w:jc w:val="both"/>
        <w:rPr>
          <w:lang w:val="fr-FR"/>
        </w:rPr>
      </w:pPr>
      <w:r w:rsidRPr="00B75064">
        <w:rPr>
          <w:lang w:val="fr-FR"/>
        </w:rPr>
        <w:t>le 0</w:t>
      </w:r>
      <w:r>
        <w:rPr>
          <w:lang w:val="fr-FR"/>
        </w:rPr>
        <w:t>7</w:t>
      </w:r>
      <w:r w:rsidRPr="00B75064">
        <w:rPr>
          <w:lang w:val="fr-FR"/>
        </w:rPr>
        <w:t xml:space="preserve"> juin 202</w:t>
      </w:r>
      <w:r>
        <w:rPr>
          <w:lang w:val="fr-FR"/>
        </w:rPr>
        <w:t>2</w:t>
      </w:r>
      <w:r w:rsidRPr="00B75064">
        <w:rPr>
          <w:lang w:val="fr-FR"/>
        </w:rPr>
        <w:tab/>
      </w:r>
      <w:r w:rsidRPr="00B75064">
        <w:rPr>
          <w:lang w:val="fr-FR"/>
        </w:rPr>
        <w:tab/>
      </w:r>
      <w:r w:rsidRPr="00B75064">
        <w:rPr>
          <w:lang w:val="fr-FR"/>
        </w:rPr>
        <w:tab/>
      </w:r>
      <w:r w:rsidRPr="00B75064">
        <w:rPr>
          <w:lang w:val="fr-FR"/>
        </w:rPr>
        <w:tab/>
      </w:r>
      <w:r w:rsidRPr="00B75064">
        <w:rPr>
          <w:lang w:val="fr-FR"/>
        </w:rPr>
        <w:tab/>
        <w:t xml:space="preserve">Maria </w:t>
      </w:r>
      <w:proofErr w:type="spellStart"/>
      <w:r w:rsidRPr="00B75064">
        <w:rPr>
          <w:lang w:val="fr-FR"/>
        </w:rPr>
        <w:t>Kirichenko</w:t>
      </w:r>
      <w:proofErr w:type="spellEnd"/>
    </w:p>
    <w:p w14:paraId="7BE3889E" w14:textId="77777777" w:rsidR="004B18E0" w:rsidRDefault="004B18E0" w:rsidP="004B18E0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354D5">
        <w:rPr>
          <w:rFonts w:ascii="Times New Roman" w:hAnsi="Times New Roman" w:cs="Times New Roman"/>
          <w:sz w:val="24"/>
          <w:szCs w:val="24"/>
          <w:lang w:val="fr-FR"/>
        </w:rPr>
        <w:t>Maître de conférences</w:t>
      </w:r>
    </w:p>
    <w:p w14:paraId="62FD13BA" w14:textId="77777777" w:rsidR="004B18E0" w:rsidRPr="00DB799B" w:rsidRDefault="004B18E0" w:rsidP="004B18E0">
      <w:pPr>
        <w:pStyle w:val="a3"/>
        <w:spacing w:before="0" w:beforeAutospacing="0" w:after="0" w:afterAutospacing="0" w:line="276" w:lineRule="auto"/>
        <w:ind w:left="4956"/>
        <w:jc w:val="both"/>
        <w:rPr>
          <w:lang w:val="fr-FR"/>
        </w:rPr>
      </w:pPr>
      <w:r>
        <w:rPr>
          <w:lang w:val="fr-FR"/>
        </w:rPr>
        <w:t>à l’Université d’Etat de Saint-Pétersbourg</w:t>
      </w:r>
    </w:p>
    <w:p w14:paraId="3A1CE752" w14:textId="77777777" w:rsidR="004B18E0" w:rsidRPr="000224E2" w:rsidRDefault="004B18E0" w:rsidP="004B18E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sectPr w:rsidR="004B18E0" w:rsidRPr="00022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826"/>
    <w:rsid w:val="000224E2"/>
    <w:rsid w:val="00040F8E"/>
    <w:rsid w:val="000F72B3"/>
    <w:rsid w:val="001736DC"/>
    <w:rsid w:val="002A552E"/>
    <w:rsid w:val="002D0477"/>
    <w:rsid w:val="00346E45"/>
    <w:rsid w:val="0041314D"/>
    <w:rsid w:val="004B18E0"/>
    <w:rsid w:val="004D4633"/>
    <w:rsid w:val="0055088A"/>
    <w:rsid w:val="00632CD5"/>
    <w:rsid w:val="00763BA1"/>
    <w:rsid w:val="00784F45"/>
    <w:rsid w:val="00877664"/>
    <w:rsid w:val="00997A6F"/>
    <w:rsid w:val="009D5073"/>
    <w:rsid w:val="00A0188F"/>
    <w:rsid w:val="00A41566"/>
    <w:rsid w:val="00AF2701"/>
    <w:rsid w:val="00BA48D1"/>
    <w:rsid w:val="00BA4A3C"/>
    <w:rsid w:val="00C25CC6"/>
    <w:rsid w:val="00DA7A51"/>
    <w:rsid w:val="00DC3ECE"/>
    <w:rsid w:val="00E14826"/>
    <w:rsid w:val="00E16ABD"/>
    <w:rsid w:val="00E23101"/>
    <w:rsid w:val="00E35F9B"/>
    <w:rsid w:val="00F6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E0ED4"/>
  <w15:chartTrackingRefBased/>
  <w15:docId w15:val="{98788663-C34B-4E0E-8751-5AA2BAA4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8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dcterms:created xsi:type="dcterms:W3CDTF">2022-06-06T16:21:00Z</dcterms:created>
  <dcterms:modified xsi:type="dcterms:W3CDTF">2022-06-08T11:13:00Z</dcterms:modified>
</cp:coreProperties>
</file>