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C9" w:rsidRDefault="000316C9" w:rsidP="000316C9">
      <w:pPr>
        <w:spacing w:line="360" w:lineRule="auto"/>
        <w:ind w:firstLine="851"/>
        <w:jc w:val="center"/>
        <w:rPr>
          <w:rFonts w:ascii="Times New Roman" w:hAnsi="Times New Roman" w:cs="Times New Roman"/>
          <w:sz w:val="28"/>
        </w:rPr>
      </w:pPr>
      <w:r w:rsidRPr="000316C9">
        <w:rPr>
          <w:rFonts w:ascii="Times New Roman" w:hAnsi="Times New Roman" w:cs="Times New Roman"/>
          <w:sz w:val="28"/>
        </w:rPr>
        <w:t>Санкт-Петербургский государственный университет</w:t>
      </w:r>
    </w:p>
    <w:p w:rsidR="000316C9" w:rsidRDefault="000316C9" w:rsidP="000316C9">
      <w:pPr>
        <w:spacing w:line="360" w:lineRule="auto"/>
        <w:ind w:firstLine="851"/>
        <w:jc w:val="center"/>
        <w:rPr>
          <w:rFonts w:ascii="Times New Roman" w:hAnsi="Times New Roman" w:cs="Times New Roman"/>
          <w:sz w:val="28"/>
        </w:rPr>
      </w:pPr>
    </w:p>
    <w:p w:rsidR="000316C9" w:rsidRPr="000316C9" w:rsidRDefault="000316C9" w:rsidP="000316C9">
      <w:pPr>
        <w:spacing w:line="360" w:lineRule="auto"/>
        <w:ind w:firstLine="851"/>
        <w:jc w:val="center"/>
        <w:rPr>
          <w:rFonts w:ascii="Times New Roman" w:hAnsi="Times New Roman" w:cs="Times New Roman"/>
          <w:b/>
          <w:sz w:val="28"/>
        </w:rPr>
      </w:pPr>
      <w:r w:rsidRPr="000316C9">
        <w:rPr>
          <w:rFonts w:ascii="Times New Roman" w:hAnsi="Times New Roman" w:cs="Times New Roman"/>
          <w:b/>
          <w:sz w:val="28"/>
        </w:rPr>
        <w:t>Волынец Валерия Александровна</w:t>
      </w:r>
    </w:p>
    <w:p w:rsidR="000316C9" w:rsidRPr="000316C9" w:rsidRDefault="000316C9" w:rsidP="000316C9">
      <w:pPr>
        <w:spacing w:line="360" w:lineRule="auto"/>
        <w:ind w:firstLine="851"/>
        <w:jc w:val="center"/>
        <w:rPr>
          <w:rFonts w:ascii="Times New Roman" w:hAnsi="Times New Roman" w:cs="Times New Roman"/>
          <w:b/>
          <w:sz w:val="28"/>
        </w:rPr>
      </w:pPr>
    </w:p>
    <w:p w:rsidR="000316C9" w:rsidRPr="000316C9" w:rsidRDefault="000316C9" w:rsidP="000316C9">
      <w:pPr>
        <w:spacing w:line="360" w:lineRule="auto"/>
        <w:ind w:firstLine="851"/>
        <w:jc w:val="center"/>
        <w:rPr>
          <w:rFonts w:ascii="Times New Roman" w:hAnsi="Times New Roman" w:cs="Times New Roman"/>
          <w:b/>
          <w:sz w:val="28"/>
        </w:rPr>
      </w:pPr>
      <w:r w:rsidRPr="000316C9">
        <w:rPr>
          <w:rFonts w:ascii="Times New Roman" w:hAnsi="Times New Roman" w:cs="Times New Roman"/>
          <w:b/>
          <w:sz w:val="28"/>
        </w:rPr>
        <w:t>Выпускная квалификационная работа</w:t>
      </w:r>
    </w:p>
    <w:p w:rsidR="000316C9" w:rsidRPr="000316C9" w:rsidRDefault="000316C9" w:rsidP="000316C9">
      <w:pPr>
        <w:spacing w:line="360" w:lineRule="auto"/>
        <w:ind w:firstLine="851"/>
        <w:jc w:val="center"/>
        <w:rPr>
          <w:rFonts w:ascii="Times New Roman" w:hAnsi="Times New Roman" w:cs="Times New Roman"/>
          <w:b/>
          <w:sz w:val="28"/>
        </w:rPr>
      </w:pPr>
    </w:p>
    <w:p w:rsidR="000316C9" w:rsidRDefault="000316C9" w:rsidP="000316C9">
      <w:pPr>
        <w:spacing w:line="360" w:lineRule="auto"/>
        <w:ind w:firstLine="851"/>
        <w:jc w:val="center"/>
        <w:rPr>
          <w:rFonts w:ascii="Times New Roman" w:hAnsi="Times New Roman" w:cs="Times New Roman"/>
          <w:b/>
          <w:sz w:val="28"/>
        </w:rPr>
      </w:pPr>
      <w:r w:rsidRPr="000316C9">
        <w:rPr>
          <w:rFonts w:ascii="Times New Roman" w:hAnsi="Times New Roman" w:cs="Times New Roman"/>
          <w:b/>
          <w:sz w:val="28"/>
        </w:rPr>
        <w:t>Роль межкультурной коммуникативной компетентности в профессиональной подготовке специалистов сферы бизнеса</w:t>
      </w:r>
    </w:p>
    <w:p w:rsidR="000316C9" w:rsidRDefault="000316C9" w:rsidP="000316C9">
      <w:pPr>
        <w:spacing w:line="360" w:lineRule="auto"/>
        <w:ind w:firstLine="851"/>
        <w:jc w:val="center"/>
        <w:rPr>
          <w:rFonts w:ascii="Times New Roman" w:hAnsi="Times New Roman" w:cs="Times New Roman"/>
          <w:b/>
          <w:sz w:val="28"/>
        </w:rPr>
      </w:pPr>
    </w:p>
    <w:p w:rsidR="000316C9" w:rsidRPr="000316C9" w:rsidRDefault="000316C9" w:rsidP="000316C9">
      <w:pPr>
        <w:spacing w:line="240" w:lineRule="auto"/>
        <w:ind w:firstLine="851"/>
        <w:jc w:val="center"/>
        <w:rPr>
          <w:rFonts w:ascii="Times New Roman" w:hAnsi="Times New Roman" w:cs="Times New Roman"/>
          <w:sz w:val="28"/>
        </w:rPr>
      </w:pPr>
      <w:r w:rsidRPr="000316C9">
        <w:rPr>
          <w:rFonts w:ascii="Times New Roman" w:hAnsi="Times New Roman" w:cs="Times New Roman"/>
          <w:sz w:val="28"/>
        </w:rPr>
        <w:t>Уровень образования: магистратура</w:t>
      </w:r>
    </w:p>
    <w:p w:rsidR="000316C9" w:rsidRPr="000316C9" w:rsidRDefault="000316C9" w:rsidP="000316C9">
      <w:pPr>
        <w:spacing w:line="240" w:lineRule="auto"/>
        <w:ind w:firstLine="851"/>
        <w:jc w:val="center"/>
        <w:rPr>
          <w:rFonts w:ascii="Times New Roman" w:hAnsi="Times New Roman" w:cs="Times New Roman"/>
          <w:sz w:val="28"/>
        </w:rPr>
      </w:pPr>
      <w:r w:rsidRPr="000316C9">
        <w:rPr>
          <w:rFonts w:ascii="Times New Roman" w:hAnsi="Times New Roman" w:cs="Times New Roman"/>
          <w:sz w:val="28"/>
        </w:rPr>
        <w:t>Направление 45.04.02 «Лингвистика»</w:t>
      </w:r>
    </w:p>
    <w:p w:rsidR="000316C9" w:rsidRPr="000316C9" w:rsidRDefault="000316C9" w:rsidP="000316C9">
      <w:pPr>
        <w:spacing w:line="240" w:lineRule="auto"/>
        <w:ind w:firstLine="851"/>
        <w:jc w:val="center"/>
        <w:rPr>
          <w:rFonts w:ascii="Times New Roman" w:hAnsi="Times New Roman" w:cs="Times New Roman"/>
          <w:sz w:val="28"/>
        </w:rPr>
      </w:pPr>
      <w:r w:rsidRPr="000316C9">
        <w:rPr>
          <w:rFonts w:ascii="Times New Roman" w:hAnsi="Times New Roman" w:cs="Times New Roman"/>
          <w:sz w:val="28"/>
        </w:rPr>
        <w:t>Основная образовательная программа ВМ. 5763. «Иностранные языки и</w:t>
      </w:r>
    </w:p>
    <w:p w:rsidR="000316C9" w:rsidRDefault="000316C9" w:rsidP="000316C9">
      <w:pPr>
        <w:spacing w:line="240" w:lineRule="auto"/>
        <w:ind w:firstLine="851"/>
        <w:jc w:val="center"/>
        <w:rPr>
          <w:rFonts w:ascii="Times New Roman" w:hAnsi="Times New Roman" w:cs="Times New Roman"/>
          <w:sz w:val="28"/>
        </w:rPr>
      </w:pPr>
      <w:r w:rsidRPr="000316C9">
        <w:rPr>
          <w:rFonts w:ascii="Times New Roman" w:hAnsi="Times New Roman" w:cs="Times New Roman"/>
          <w:sz w:val="28"/>
        </w:rPr>
        <w:t>межкультурная коммуникация в сфере бизнеса и менеджмента»</w:t>
      </w:r>
    </w:p>
    <w:p w:rsidR="00486ED9" w:rsidRDefault="00486ED9" w:rsidP="000316C9">
      <w:pPr>
        <w:spacing w:line="240" w:lineRule="auto"/>
        <w:ind w:firstLine="851"/>
        <w:jc w:val="center"/>
        <w:rPr>
          <w:rFonts w:ascii="Times New Roman" w:hAnsi="Times New Roman" w:cs="Times New Roman"/>
          <w:sz w:val="28"/>
        </w:rPr>
      </w:pPr>
    </w:p>
    <w:p w:rsidR="00486ED9" w:rsidRDefault="00486ED9" w:rsidP="00486ED9">
      <w:pPr>
        <w:ind w:left="4956" w:firstLine="708"/>
        <w:jc w:val="right"/>
        <w:rPr>
          <w:rFonts w:ascii="Times New Roman" w:hAnsi="Times New Roman" w:cs="Times New Roman"/>
          <w:sz w:val="28"/>
          <w:szCs w:val="28"/>
        </w:rPr>
      </w:pPr>
      <w:r w:rsidRPr="00486ED9">
        <w:rPr>
          <w:rFonts w:ascii="Times New Roman" w:hAnsi="Times New Roman" w:cs="Times New Roman"/>
          <w:sz w:val="28"/>
          <w:szCs w:val="28"/>
        </w:rPr>
        <w:t>Научный руководитель:</w:t>
      </w:r>
    </w:p>
    <w:p w:rsidR="00486ED9" w:rsidRPr="00486ED9" w:rsidRDefault="00486ED9" w:rsidP="00486ED9">
      <w:pPr>
        <w:spacing w:after="0" w:line="240" w:lineRule="auto"/>
        <w:ind w:left="4956" w:firstLine="709"/>
        <w:jc w:val="right"/>
        <w:rPr>
          <w:rFonts w:ascii="Times New Roman" w:hAnsi="Times New Roman" w:cs="Times New Roman"/>
          <w:sz w:val="28"/>
          <w:szCs w:val="28"/>
        </w:rPr>
      </w:pPr>
      <w:r w:rsidRPr="00486ED9">
        <w:rPr>
          <w:rFonts w:ascii="Times New Roman" w:hAnsi="Times New Roman" w:cs="Times New Roman"/>
          <w:sz w:val="24"/>
          <w:szCs w:val="24"/>
        </w:rPr>
        <w:t xml:space="preserve">доцент </w:t>
      </w:r>
    </w:p>
    <w:p w:rsidR="00486ED9" w:rsidRPr="00486ED9" w:rsidRDefault="00486ED9" w:rsidP="00486ED9">
      <w:pPr>
        <w:spacing w:after="0" w:line="240" w:lineRule="auto"/>
        <w:ind w:left="4956" w:firstLine="709"/>
        <w:jc w:val="right"/>
        <w:rPr>
          <w:rFonts w:ascii="Times New Roman" w:hAnsi="Times New Roman" w:cs="Times New Roman"/>
          <w:sz w:val="24"/>
          <w:szCs w:val="24"/>
        </w:rPr>
      </w:pPr>
      <w:r w:rsidRPr="00486ED9">
        <w:rPr>
          <w:rFonts w:ascii="Times New Roman" w:hAnsi="Times New Roman" w:cs="Times New Roman"/>
          <w:sz w:val="24"/>
          <w:szCs w:val="24"/>
        </w:rPr>
        <w:t>Бондарева Наталья Анатольевна</w:t>
      </w:r>
    </w:p>
    <w:p w:rsidR="00486ED9" w:rsidRPr="00486ED9" w:rsidRDefault="00486ED9" w:rsidP="00486ED9">
      <w:pPr>
        <w:spacing w:after="0" w:line="240" w:lineRule="auto"/>
        <w:ind w:left="4956" w:firstLine="709"/>
        <w:jc w:val="right"/>
        <w:rPr>
          <w:rFonts w:ascii="Times New Roman" w:hAnsi="Times New Roman" w:cs="Times New Roman"/>
          <w:sz w:val="24"/>
          <w:szCs w:val="24"/>
        </w:rPr>
      </w:pPr>
      <w:r w:rsidRPr="00486ED9">
        <w:rPr>
          <w:rFonts w:ascii="Times New Roman" w:hAnsi="Times New Roman" w:cs="Times New Roman"/>
          <w:sz w:val="24"/>
          <w:szCs w:val="24"/>
        </w:rPr>
        <w:t>Кафедра иностранных языков в сфере экономики и права</w:t>
      </w:r>
    </w:p>
    <w:p w:rsidR="00486ED9" w:rsidRDefault="00486ED9" w:rsidP="00486ED9">
      <w:pPr>
        <w:spacing w:line="240" w:lineRule="auto"/>
        <w:ind w:firstLine="851"/>
        <w:jc w:val="right"/>
        <w:rPr>
          <w:rFonts w:ascii="Times New Roman" w:hAnsi="Times New Roman" w:cs="Times New Roman"/>
          <w:sz w:val="28"/>
        </w:rPr>
      </w:pPr>
    </w:p>
    <w:p w:rsidR="00486ED9" w:rsidRDefault="00486ED9" w:rsidP="00486ED9">
      <w:pPr>
        <w:spacing w:line="240" w:lineRule="auto"/>
        <w:ind w:firstLine="851"/>
        <w:jc w:val="right"/>
        <w:rPr>
          <w:rFonts w:ascii="Times New Roman" w:hAnsi="Times New Roman" w:cs="Times New Roman"/>
          <w:sz w:val="28"/>
          <w:szCs w:val="28"/>
        </w:rPr>
      </w:pPr>
      <w:r w:rsidRPr="00486ED9">
        <w:rPr>
          <w:rFonts w:ascii="Times New Roman" w:hAnsi="Times New Roman" w:cs="Times New Roman"/>
          <w:sz w:val="28"/>
          <w:szCs w:val="28"/>
        </w:rPr>
        <w:t>Рецензент:</w:t>
      </w:r>
    </w:p>
    <w:p w:rsidR="00486ED9" w:rsidRPr="00486ED9" w:rsidRDefault="00486ED9" w:rsidP="00486ED9">
      <w:pPr>
        <w:ind w:left="7080" w:firstLine="708"/>
        <w:jc w:val="right"/>
        <w:rPr>
          <w:rFonts w:ascii="Times New Roman" w:hAnsi="Times New Roman" w:cs="Times New Roman"/>
          <w:sz w:val="24"/>
          <w:szCs w:val="24"/>
        </w:rPr>
      </w:pPr>
      <w:r w:rsidRPr="00486ED9">
        <w:rPr>
          <w:rFonts w:ascii="Times New Roman" w:hAnsi="Times New Roman" w:cs="Times New Roman"/>
          <w:sz w:val="24"/>
          <w:szCs w:val="24"/>
        </w:rPr>
        <w:t xml:space="preserve">доцент </w:t>
      </w:r>
    </w:p>
    <w:p w:rsidR="00486ED9" w:rsidRPr="00486ED9" w:rsidRDefault="00486ED9" w:rsidP="00486ED9">
      <w:pPr>
        <w:ind w:left="5664"/>
        <w:jc w:val="right"/>
        <w:rPr>
          <w:rFonts w:ascii="Times New Roman" w:hAnsi="Times New Roman" w:cs="Times New Roman"/>
          <w:sz w:val="24"/>
          <w:szCs w:val="24"/>
        </w:rPr>
      </w:pPr>
      <w:r w:rsidRPr="00486ED9">
        <w:rPr>
          <w:rFonts w:ascii="Times New Roman" w:hAnsi="Times New Roman" w:cs="Times New Roman"/>
          <w:sz w:val="24"/>
          <w:szCs w:val="24"/>
        </w:rPr>
        <w:t>Дмитренко Нина Андреевна</w:t>
      </w:r>
    </w:p>
    <w:p w:rsidR="00833821" w:rsidRPr="00833821" w:rsidRDefault="00486ED9" w:rsidP="00833821">
      <w:pPr>
        <w:ind w:left="5664"/>
        <w:jc w:val="right"/>
        <w:rPr>
          <w:rFonts w:ascii="Times New Roman" w:hAnsi="Times New Roman" w:cs="Times New Roman"/>
          <w:sz w:val="24"/>
          <w:szCs w:val="24"/>
        </w:rPr>
      </w:pPr>
      <w:r w:rsidRPr="00486ED9">
        <w:rPr>
          <w:rFonts w:ascii="Times New Roman" w:hAnsi="Times New Roman" w:cs="Times New Roman"/>
          <w:sz w:val="24"/>
          <w:szCs w:val="24"/>
        </w:rPr>
        <w:t>Учебно-лингвистический Центр, Федеральное государственное образовательное учреждение высшего образования «Национальный исследовательский университет ИТМО»</w:t>
      </w:r>
    </w:p>
    <w:sdt>
      <w:sdtPr>
        <w:rPr>
          <w:rFonts w:asciiTheme="minorHAnsi" w:eastAsiaTheme="minorEastAsia" w:hAnsiTheme="minorHAnsi" w:cstheme="minorBidi"/>
          <w:color w:val="auto"/>
          <w:sz w:val="22"/>
          <w:szCs w:val="22"/>
        </w:rPr>
        <w:id w:val="197126834"/>
        <w:docPartObj>
          <w:docPartGallery w:val="Table of Contents"/>
          <w:docPartUnique/>
        </w:docPartObj>
      </w:sdtPr>
      <w:sdtEndPr>
        <w:rPr>
          <w:b/>
          <w:bCs/>
        </w:rPr>
      </w:sdtEndPr>
      <w:sdtContent>
        <w:p w:rsidR="00DD4764" w:rsidRDefault="00DD4764">
          <w:pPr>
            <w:pStyle w:val="ad"/>
          </w:pPr>
          <w:r>
            <w:t>Оглавление</w:t>
          </w:r>
          <w:bookmarkStart w:id="0" w:name="_GoBack"/>
          <w:bookmarkEnd w:id="0"/>
        </w:p>
        <w:p w:rsidR="00BE63BA" w:rsidRDefault="00DD4764">
          <w:pPr>
            <w:pStyle w:val="11"/>
            <w:tabs>
              <w:tab w:val="right" w:pos="9628"/>
            </w:tabs>
            <w:rPr>
              <w:b w:val="0"/>
              <w:bCs w:val="0"/>
              <w:noProof/>
              <w:sz w:val="22"/>
              <w:szCs w:val="22"/>
            </w:rPr>
          </w:pPr>
          <w:r>
            <w:fldChar w:fldCharType="begin"/>
          </w:r>
          <w:r>
            <w:instrText xml:space="preserve"> TOC \o "1-3" \h \z \u </w:instrText>
          </w:r>
          <w:r>
            <w:fldChar w:fldCharType="separate"/>
          </w:r>
          <w:hyperlink w:anchor="_Toc104479563" w:history="1">
            <w:r w:rsidR="00BE63BA" w:rsidRPr="00AA644C">
              <w:rPr>
                <w:rStyle w:val="a5"/>
                <w:rFonts w:ascii="Times New Roman" w:hAnsi="Times New Roman" w:cs="Times New Roman"/>
                <w:noProof/>
              </w:rPr>
              <w:t>Введение</w:t>
            </w:r>
            <w:r w:rsidR="00BE63BA">
              <w:rPr>
                <w:noProof/>
                <w:webHidden/>
              </w:rPr>
              <w:tab/>
            </w:r>
            <w:r w:rsidR="00BE63BA">
              <w:rPr>
                <w:noProof/>
                <w:webHidden/>
              </w:rPr>
              <w:fldChar w:fldCharType="begin"/>
            </w:r>
            <w:r w:rsidR="00BE63BA">
              <w:rPr>
                <w:noProof/>
                <w:webHidden/>
              </w:rPr>
              <w:instrText xml:space="preserve"> PAGEREF _Toc104479563 \h </w:instrText>
            </w:r>
            <w:r w:rsidR="00BE63BA">
              <w:rPr>
                <w:noProof/>
                <w:webHidden/>
              </w:rPr>
            </w:r>
            <w:r w:rsidR="00BE63BA">
              <w:rPr>
                <w:noProof/>
                <w:webHidden/>
              </w:rPr>
              <w:fldChar w:fldCharType="separate"/>
            </w:r>
            <w:r w:rsidR="00BE63BA">
              <w:rPr>
                <w:noProof/>
                <w:webHidden/>
              </w:rPr>
              <w:t>3</w:t>
            </w:r>
            <w:r w:rsidR="00BE63BA">
              <w:rPr>
                <w:noProof/>
                <w:webHidden/>
              </w:rPr>
              <w:fldChar w:fldCharType="end"/>
            </w:r>
          </w:hyperlink>
        </w:p>
        <w:p w:rsidR="00BE63BA" w:rsidRDefault="00BE63BA">
          <w:pPr>
            <w:pStyle w:val="11"/>
            <w:tabs>
              <w:tab w:val="right" w:pos="9628"/>
            </w:tabs>
            <w:rPr>
              <w:b w:val="0"/>
              <w:bCs w:val="0"/>
              <w:noProof/>
              <w:sz w:val="22"/>
              <w:szCs w:val="22"/>
            </w:rPr>
          </w:pPr>
          <w:hyperlink w:anchor="_Toc104479564" w:history="1">
            <w:r w:rsidRPr="00AA644C">
              <w:rPr>
                <w:rStyle w:val="a5"/>
                <w:rFonts w:ascii="Times New Roman" w:hAnsi="Times New Roman" w:cs="Times New Roman"/>
                <w:noProof/>
              </w:rPr>
              <w:t>Глава 1 Межкультурная компетентность в диалоге культур</w:t>
            </w:r>
            <w:r>
              <w:rPr>
                <w:noProof/>
                <w:webHidden/>
              </w:rPr>
              <w:tab/>
            </w:r>
            <w:r>
              <w:rPr>
                <w:noProof/>
                <w:webHidden/>
              </w:rPr>
              <w:fldChar w:fldCharType="begin"/>
            </w:r>
            <w:r>
              <w:rPr>
                <w:noProof/>
                <w:webHidden/>
              </w:rPr>
              <w:instrText xml:space="preserve"> PAGEREF _Toc104479564 \h </w:instrText>
            </w:r>
            <w:r>
              <w:rPr>
                <w:noProof/>
                <w:webHidden/>
              </w:rPr>
            </w:r>
            <w:r>
              <w:rPr>
                <w:noProof/>
                <w:webHidden/>
              </w:rPr>
              <w:fldChar w:fldCharType="separate"/>
            </w:r>
            <w:r>
              <w:rPr>
                <w:noProof/>
                <w:webHidden/>
              </w:rPr>
              <w:t>5</w:t>
            </w:r>
            <w:r>
              <w:rPr>
                <w:noProof/>
                <w:webHidden/>
              </w:rPr>
              <w:fldChar w:fldCharType="end"/>
            </w:r>
          </w:hyperlink>
        </w:p>
        <w:p w:rsidR="00BE63BA" w:rsidRDefault="00BE63BA">
          <w:pPr>
            <w:pStyle w:val="21"/>
            <w:tabs>
              <w:tab w:val="right" w:pos="9628"/>
            </w:tabs>
            <w:rPr>
              <w:i w:val="0"/>
              <w:iCs w:val="0"/>
              <w:noProof/>
              <w:sz w:val="22"/>
              <w:szCs w:val="22"/>
            </w:rPr>
          </w:pPr>
          <w:hyperlink w:anchor="_Toc104479565" w:history="1">
            <w:r w:rsidRPr="00AA644C">
              <w:rPr>
                <w:rStyle w:val="a5"/>
                <w:rFonts w:ascii="Times New Roman" w:eastAsiaTheme="minorHAnsi" w:hAnsi="Times New Roman" w:cs="Times New Roman"/>
                <w:b/>
                <w:bCs/>
                <w:noProof/>
                <w:lang w:eastAsia="en-US"/>
              </w:rPr>
              <w:t>1.1. Понятие и виды межкультурной коммуникации</w:t>
            </w:r>
            <w:r>
              <w:rPr>
                <w:noProof/>
                <w:webHidden/>
              </w:rPr>
              <w:tab/>
            </w:r>
            <w:r>
              <w:rPr>
                <w:noProof/>
                <w:webHidden/>
              </w:rPr>
              <w:fldChar w:fldCharType="begin"/>
            </w:r>
            <w:r>
              <w:rPr>
                <w:noProof/>
                <w:webHidden/>
              </w:rPr>
              <w:instrText xml:space="preserve"> PAGEREF _Toc104479565 \h </w:instrText>
            </w:r>
            <w:r>
              <w:rPr>
                <w:noProof/>
                <w:webHidden/>
              </w:rPr>
            </w:r>
            <w:r>
              <w:rPr>
                <w:noProof/>
                <w:webHidden/>
              </w:rPr>
              <w:fldChar w:fldCharType="separate"/>
            </w:r>
            <w:r>
              <w:rPr>
                <w:noProof/>
                <w:webHidden/>
              </w:rPr>
              <w:t>5</w:t>
            </w:r>
            <w:r>
              <w:rPr>
                <w:noProof/>
                <w:webHidden/>
              </w:rPr>
              <w:fldChar w:fldCharType="end"/>
            </w:r>
          </w:hyperlink>
        </w:p>
        <w:p w:rsidR="00BE63BA" w:rsidRDefault="00BE63BA">
          <w:pPr>
            <w:pStyle w:val="21"/>
            <w:tabs>
              <w:tab w:val="right" w:pos="9628"/>
            </w:tabs>
            <w:rPr>
              <w:i w:val="0"/>
              <w:iCs w:val="0"/>
              <w:noProof/>
              <w:sz w:val="22"/>
              <w:szCs w:val="22"/>
            </w:rPr>
          </w:pPr>
          <w:hyperlink w:anchor="_Toc104479566" w:history="1">
            <w:r w:rsidRPr="00AA644C">
              <w:rPr>
                <w:rStyle w:val="a5"/>
                <w:rFonts w:ascii="Times New Roman" w:hAnsi="Times New Roman" w:cs="Times New Roman"/>
                <w:b/>
                <w:noProof/>
              </w:rPr>
              <w:t>1.2. Особенности межкультурной коммуникации в деловой среде</w:t>
            </w:r>
            <w:r>
              <w:rPr>
                <w:noProof/>
                <w:webHidden/>
              </w:rPr>
              <w:tab/>
            </w:r>
            <w:r>
              <w:rPr>
                <w:noProof/>
                <w:webHidden/>
              </w:rPr>
              <w:fldChar w:fldCharType="begin"/>
            </w:r>
            <w:r>
              <w:rPr>
                <w:noProof/>
                <w:webHidden/>
              </w:rPr>
              <w:instrText xml:space="preserve"> PAGEREF _Toc104479566 \h </w:instrText>
            </w:r>
            <w:r>
              <w:rPr>
                <w:noProof/>
                <w:webHidden/>
              </w:rPr>
            </w:r>
            <w:r>
              <w:rPr>
                <w:noProof/>
                <w:webHidden/>
              </w:rPr>
              <w:fldChar w:fldCharType="separate"/>
            </w:r>
            <w:r>
              <w:rPr>
                <w:noProof/>
                <w:webHidden/>
              </w:rPr>
              <w:t>17</w:t>
            </w:r>
            <w:r>
              <w:rPr>
                <w:noProof/>
                <w:webHidden/>
              </w:rPr>
              <w:fldChar w:fldCharType="end"/>
            </w:r>
          </w:hyperlink>
        </w:p>
        <w:p w:rsidR="00BE63BA" w:rsidRDefault="00BE63BA">
          <w:pPr>
            <w:pStyle w:val="11"/>
            <w:tabs>
              <w:tab w:val="right" w:pos="9628"/>
            </w:tabs>
            <w:rPr>
              <w:b w:val="0"/>
              <w:bCs w:val="0"/>
              <w:noProof/>
              <w:sz w:val="22"/>
              <w:szCs w:val="22"/>
            </w:rPr>
          </w:pPr>
          <w:hyperlink w:anchor="_Toc104479567" w:history="1">
            <w:r w:rsidRPr="00AA644C">
              <w:rPr>
                <w:rStyle w:val="a5"/>
                <w:rFonts w:ascii="Times New Roman" w:eastAsiaTheme="minorHAnsi" w:hAnsi="Times New Roman" w:cs="Times New Roman"/>
                <w:noProof/>
              </w:rPr>
              <w:t>Глава 2 Анализ основных стратегий формирования межкультурной компетентности в международной среде</w:t>
            </w:r>
            <w:r>
              <w:rPr>
                <w:noProof/>
                <w:webHidden/>
              </w:rPr>
              <w:tab/>
            </w:r>
            <w:r>
              <w:rPr>
                <w:noProof/>
                <w:webHidden/>
              </w:rPr>
              <w:fldChar w:fldCharType="begin"/>
            </w:r>
            <w:r>
              <w:rPr>
                <w:noProof/>
                <w:webHidden/>
              </w:rPr>
              <w:instrText xml:space="preserve"> PAGEREF _Toc104479567 \h </w:instrText>
            </w:r>
            <w:r>
              <w:rPr>
                <w:noProof/>
                <w:webHidden/>
              </w:rPr>
            </w:r>
            <w:r>
              <w:rPr>
                <w:noProof/>
                <w:webHidden/>
              </w:rPr>
              <w:fldChar w:fldCharType="separate"/>
            </w:r>
            <w:r>
              <w:rPr>
                <w:noProof/>
                <w:webHidden/>
              </w:rPr>
              <w:t>21</w:t>
            </w:r>
            <w:r>
              <w:rPr>
                <w:noProof/>
                <w:webHidden/>
              </w:rPr>
              <w:fldChar w:fldCharType="end"/>
            </w:r>
          </w:hyperlink>
        </w:p>
        <w:p w:rsidR="00BE63BA" w:rsidRDefault="00BE63BA">
          <w:pPr>
            <w:pStyle w:val="21"/>
            <w:tabs>
              <w:tab w:val="right" w:pos="9628"/>
            </w:tabs>
            <w:rPr>
              <w:i w:val="0"/>
              <w:iCs w:val="0"/>
              <w:noProof/>
              <w:sz w:val="22"/>
              <w:szCs w:val="22"/>
            </w:rPr>
          </w:pPr>
          <w:hyperlink w:anchor="_Toc104479568" w:history="1">
            <w:r w:rsidRPr="00AA644C">
              <w:rPr>
                <w:rStyle w:val="a5"/>
                <w:rFonts w:ascii="Times New Roman" w:eastAsiaTheme="minorHAnsi" w:hAnsi="Times New Roman" w:cs="Times New Roman"/>
                <w:b/>
                <w:noProof/>
                <w:lang w:eastAsia="en-US"/>
              </w:rPr>
              <w:t>2.1. Межкультурное взаимодействие на примере крупнейших участников международного рынка</w:t>
            </w:r>
            <w:r>
              <w:rPr>
                <w:noProof/>
                <w:webHidden/>
              </w:rPr>
              <w:tab/>
            </w:r>
            <w:r>
              <w:rPr>
                <w:noProof/>
                <w:webHidden/>
              </w:rPr>
              <w:fldChar w:fldCharType="begin"/>
            </w:r>
            <w:r>
              <w:rPr>
                <w:noProof/>
                <w:webHidden/>
              </w:rPr>
              <w:instrText xml:space="preserve"> PAGEREF _Toc104479568 \h </w:instrText>
            </w:r>
            <w:r>
              <w:rPr>
                <w:noProof/>
                <w:webHidden/>
              </w:rPr>
            </w:r>
            <w:r>
              <w:rPr>
                <w:noProof/>
                <w:webHidden/>
              </w:rPr>
              <w:fldChar w:fldCharType="separate"/>
            </w:r>
            <w:r>
              <w:rPr>
                <w:noProof/>
                <w:webHidden/>
              </w:rPr>
              <w:t>21</w:t>
            </w:r>
            <w:r>
              <w:rPr>
                <w:noProof/>
                <w:webHidden/>
              </w:rPr>
              <w:fldChar w:fldCharType="end"/>
            </w:r>
          </w:hyperlink>
        </w:p>
        <w:p w:rsidR="00BE63BA" w:rsidRDefault="00BE63BA">
          <w:pPr>
            <w:pStyle w:val="21"/>
            <w:tabs>
              <w:tab w:val="right" w:pos="9628"/>
            </w:tabs>
            <w:rPr>
              <w:i w:val="0"/>
              <w:iCs w:val="0"/>
              <w:noProof/>
              <w:sz w:val="22"/>
              <w:szCs w:val="22"/>
            </w:rPr>
          </w:pPr>
          <w:hyperlink w:anchor="_Toc104479569" w:history="1">
            <w:r w:rsidRPr="00AA644C">
              <w:rPr>
                <w:rStyle w:val="a5"/>
                <w:rFonts w:ascii="Times New Roman" w:eastAsiaTheme="minorHAnsi" w:hAnsi="Times New Roman" w:cs="Times New Roman"/>
                <w:b/>
                <w:noProof/>
                <w:lang w:eastAsia="en-US"/>
              </w:rPr>
              <w:t>2.2. Анализ бизнес-кейсов типовых ситуаций кросс-культурного общения</w:t>
            </w:r>
            <w:r>
              <w:rPr>
                <w:noProof/>
                <w:webHidden/>
              </w:rPr>
              <w:tab/>
            </w:r>
            <w:r>
              <w:rPr>
                <w:noProof/>
                <w:webHidden/>
              </w:rPr>
              <w:fldChar w:fldCharType="begin"/>
            </w:r>
            <w:r>
              <w:rPr>
                <w:noProof/>
                <w:webHidden/>
              </w:rPr>
              <w:instrText xml:space="preserve"> PAGEREF _Toc104479569 \h </w:instrText>
            </w:r>
            <w:r>
              <w:rPr>
                <w:noProof/>
                <w:webHidden/>
              </w:rPr>
            </w:r>
            <w:r>
              <w:rPr>
                <w:noProof/>
                <w:webHidden/>
              </w:rPr>
              <w:fldChar w:fldCharType="separate"/>
            </w:r>
            <w:r>
              <w:rPr>
                <w:noProof/>
                <w:webHidden/>
              </w:rPr>
              <w:t>32</w:t>
            </w:r>
            <w:r>
              <w:rPr>
                <w:noProof/>
                <w:webHidden/>
              </w:rPr>
              <w:fldChar w:fldCharType="end"/>
            </w:r>
          </w:hyperlink>
        </w:p>
        <w:p w:rsidR="00BE63BA" w:rsidRDefault="00BE63BA">
          <w:pPr>
            <w:pStyle w:val="21"/>
            <w:tabs>
              <w:tab w:val="right" w:pos="9628"/>
            </w:tabs>
            <w:rPr>
              <w:i w:val="0"/>
              <w:iCs w:val="0"/>
              <w:noProof/>
              <w:sz w:val="22"/>
              <w:szCs w:val="22"/>
            </w:rPr>
          </w:pPr>
          <w:hyperlink w:anchor="_Toc104479570" w:history="1">
            <w:r w:rsidRPr="00AA644C">
              <w:rPr>
                <w:rStyle w:val="a5"/>
                <w:rFonts w:ascii="Times New Roman" w:eastAsiaTheme="minorHAnsi" w:hAnsi="Times New Roman" w:cs="Times New Roman"/>
                <w:b/>
                <w:bCs/>
                <w:noProof/>
                <w:lang w:eastAsia="en-US"/>
              </w:rPr>
              <w:t>2.3. Метод тренинга в обучении межкультурной компетентности.</w:t>
            </w:r>
            <w:r>
              <w:rPr>
                <w:noProof/>
                <w:webHidden/>
              </w:rPr>
              <w:tab/>
            </w:r>
            <w:r>
              <w:rPr>
                <w:noProof/>
                <w:webHidden/>
              </w:rPr>
              <w:fldChar w:fldCharType="begin"/>
            </w:r>
            <w:r>
              <w:rPr>
                <w:noProof/>
                <w:webHidden/>
              </w:rPr>
              <w:instrText xml:space="preserve"> PAGEREF _Toc104479570 \h </w:instrText>
            </w:r>
            <w:r>
              <w:rPr>
                <w:noProof/>
                <w:webHidden/>
              </w:rPr>
            </w:r>
            <w:r>
              <w:rPr>
                <w:noProof/>
                <w:webHidden/>
              </w:rPr>
              <w:fldChar w:fldCharType="separate"/>
            </w:r>
            <w:r>
              <w:rPr>
                <w:noProof/>
                <w:webHidden/>
              </w:rPr>
              <w:t>36</w:t>
            </w:r>
            <w:r>
              <w:rPr>
                <w:noProof/>
                <w:webHidden/>
              </w:rPr>
              <w:fldChar w:fldCharType="end"/>
            </w:r>
          </w:hyperlink>
        </w:p>
        <w:p w:rsidR="00BE63BA" w:rsidRDefault="00BE63BA">
          <w:pPr>
            <w:pStyle w:val="11"/>
            <w:tabs>
              <w:tab w:val="right" w:pos="9628"/>
            </w:tabs>
            <w:rPr>
              <w:b w:val="0"/>
              <w:bCs w:val="0"/>
              <w:noProof/>
              <w:sz w:val="22"/>
              <w:szCs w:val="22"/>
            </w:rPr>
          </w:pPr>
          <w:hyperlink w:anchor="_Toc104479571" w:history="1">
            <w:r w:rsidRPr="00AA644C">
              <w:rPr>
                <w:rStyle w:val="a5"/>
                <w:rFonts w:ascii="Times New Roman" w:eastAsiaTheme="minorHAnsi" w:hAnsi="Times New Roman" w:cs="Times New Roman"/>
                <w:noProof/>
              </w:rPr>
              <w:t>Заключение</w:t>
            </w:r>
            <w:r>
              <w:rPr>
                <w:noProof/>
                <w:webHidden/>
              </w:rPr>
              <w:tab/>
            </w:r>
            <w:r>
              <w:rPr>
                <w:noProof/>
                <w:webHidden/>
              </w:rPr>
              <w:fldChar w:fldCharType="begin"/>
            </w:r>
            <w:r>
              <w:rPr>
                <w:noProof/>
                <w:webHidden/>
              </w:rPr>
              <w:instrText xml:space="preserve"> PAGEREF _Toc104479571 \h </w:instrText>
            </w:r>
            <w:r>
              <w:rPr>
                <w:noProof/>
                <w:webHidden/>
              </w:rPr>
            </w:r>
            <w:r>
              <w:rPr>
                <w:noProof/>
                <w:webHidden/>
              </w:rPr>
              <w:fldChar w:fldCharType="separate"/>
            </w:r>
            <w:r>
              <w:rPr>
                <w:noProof/>
                <w:webHidden/>
              </w:rPr>
              <w:t>40</w:t>
            </w:r>
            <w:r>
              <w:rPr>
                <w:noProof/>
                <w:webHidden/>
              </w:rPr>
              <w:fldChar w:fldCharType="end"/>
            </w:r>
          </w:hyperlink>
        </w:p>
        <w:p w:rsidR="00BE63BA" w:rsidRDefault="00BE63BA">
          <w:pPr>
            <w:pStyle w:val="11"/>
            <w:tabs>
              <w:tab w:val="right" w:pos="9628"/>
            </w:tabs>
            <w:rPr>
              <w:b w:val="0"/>
              <w:bCs w:val="0"/>
              <w:noProof/>
              <w:sz w:val="22"/>
              <w:szCs w:val="22"/>
            </w:rPr>
          </w:pPr>
          <w:hyperlink w:anchor="_Toc104479572" w:history="1">
            <w:r w:rsidRPr="00AA644C">
              <w:rPr>
                <w:rStyle w:val="a5"/>
                <w:rFonts w:ascii="Times New Roman" w:eastAsiaTheme="minorHAnsi" w:hAnsi="Times New Roman" w:cs="Times New Roman"/>
                <w:noProof/>
              </w:rPr>
              <w:t>Список литературы</w:t>
            </w:r>
            <w:r>
              <w:rPr>
                <w:noProof/>
                <w:webHidden/>
              </w:rPr>
              <w:tab/>
            </w:r>
            <w:r>
              <w:rPr>
                <w:noProof/>
                <w:webHidden/>
              </w:rPr>
              <w:fldChar w:fldCharType="begin"/>
            </w:r>
            <w:r>
              <w:rPr>
                <w:noProof/>
                <w:webHidden/>
              </w:rPr>
              <w:instrText xml:space="preserve"> PAGEREF _Toc104479572 \h </w:instrText>
            </w:r>
            <w:r>
              <w:rPr>
                <w:noProof/>
                <w:webHidden/>
              </w:rPr>
            </w:r>
            <w:r>
              <w:rPr>
                <w:noProof/>
                <w:webHidden/>
              </w:rPr>
              <w:fldChar w:fldCharType="separate"/>
            </w:r>
            <w:r>
              <w:rPr>
                <w:noProof/>
                <w:webHidden/>
              </w:rPr>
              <w:t>42</w:t>
            </w:r>
            <w:r>
              <w:rPr>
                <w:noProof/>
                <w:webHidden/>
              </w:rPr>
              <w:fldChar w:fldCharType="end"/>
            </w:r>
          </w:hyperlink>
        </w:p>
        <w:p w:rsidR="00DD4764" w:rsidRDefault="00DD4764">
          <w:r>
            <w:rPr>
              <w:b/>
              <w:bCs/>
            </w:rPr>
            <w:fldChar w:fldCharType="end"/>
          </w:r>
        </w:p>
      </w:sdtContent>
    </w:sdt>
    <w:p w:rsidR="00486ED9" w:rsidRDefault="00486ED9"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833AE8" w:rsidRDefault="00833AE8" w:rsidP="00486ED9">
      <w:pPr>
        <w:spacing w:line="240" w:lineRule="auto"/>
        <w:ind w:firstLine="851"/>
        <w:rPr>
          <w:rFonts w:ascii="Times New Roman" w:hAnsi="Times New Roman" w:cs="Times New Roman"/>
          <w:sz w:val="28"/>
          <w:szCs w:val="28"/>
        </w:rPr>
      </w:pPr>
    </w:p>
    <w:p w:rsidR="00BE63BA" w:rsidRPr="00BE63BA" w:rsidRDefault="00BE63BA" w:rsidP="00BE63BA">
      <w:pPr>
        <w:pStyle w:val="1"/>
        <w:rPr>
          <w:rFonts w:ascii="Times New Roman" w:hAnsi="Times New Roman" w:cs="Times New Roman"/>
          <w:b w:val="0"/>
        </w:rPr>
      </w:pPr>
      <w:bookmarkStart w:id="1" w:name="_Toc104479563"/>
      <w:r w:rsidRPr="00BE63BA">
        <w:rPr>
          <w:rFonts w:ascii="Times New Roman" w:hAnsi="Times New Roman" w:cs="Times New Roman"/>
          <w:b w:val="0"/>
        </w:rPr>
        <w:lastRenderedPageBreak/>
        <w:t>Введение</w:t>
      </w:r>
      <w:bookmarkEnd w:id="1"/>
    </w:p>
    <w:p w:rsidR="00833AE8" w:rsidRDefault="00833AE8" w:rsidP="00BE63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сегодняшний день д</w:t>
      </w:r>
      <w:r w:rsidRPr="00042BE5">
        <w:rPr>
          <w:rFonts w:ascii="Times New Roman" w:hAnsi="Times New Roman" w:cs="Times New Roman"/>
          <w:color w:val="000000" w:themeColor="text1"/>
          <w:sz w:val="28"/>
          <w:szCs w:val="28"/>
        </w:rPr>
        <w:t xml:space="preserve">еловая среда </w:t>
      </w:r>
      <w:r>
        <w:rPr>
          <w:rFonts w:ascii="Times New Roman" w:hAnsi="Times New Roman" w:cs="Times New Roman"/>
          <w:color w:val="000000" w:themeColor="text1"/>
          <w:sz w:val="28"/>
          <w:szCs w:val="28"/>
        </w:rPr>
        <w:t xml:space="preserve">по всему миру стремительно </w:t>
      </w:r>
      <w:r w:rsidRPr="00042BE5">
        <w:rPr>
          <w:rFonts w:ascii="Times New Roman" w:hAnsi="Times New Roman" w:cs="Times New Roman"/>
          <w:color w:val="000000" w:themeColor="text1"/>
          <w:sz w:val="28"/>
          <w:szCs w:val="28"/>
        </w:rPr>
        <w:t>расширяется и все больше привлекает интерес как развитых, так и развивающихся стран мира.</w:t>
      </w:r>
      <w:r>
        <w:rPr>
          <w:rFonts w:ascii="Times New Roman" w:hAnsi="Times New Roman" w:cs="Times New Roman"/>
          <w:color w:val="000000" w:themeColor="text1"/>
          <w:sz w:val="28"/>
          <w:szCs w:val="28"/>
        </w:rPr>
        <w:t xml:space="preserve"> </w:t>
      </w:r>
      <w:r w:rsidRPr="007C56F7">
        <w:rPr>
          <w:rFonts w:ascii="Times New Roman" w:hAnsi="Times New Roman" w:cs="Times New Roman"/>
          <w:color w:val="000000" w:themeColor="text1"/>
          <w:sz w:val="28"/>
          <w:szCs w:val="28"/>
        </w:rPr>
        <w:t>По мере того</w:t>
      </w:r>
      <w:r>
        <w:rPr>
          <w:rFonts w:ascii="Times New Roman" w:hAnsi="Times New Roman" w:cs="Times New Roman"/>
          <w:color w:val="000000" w:themeColor="text1"/>
          <w:sz w:val="28"/>
          <w:szCs w:val="28"/>
        </w:rPr>
        <w:t xml:space="preserve">, </w:t>
      </w:r>
      <w:r w:rsidRPr="007C56F7">
        <w:rPr>
          <w:rFonts w:ascii="Times New Roman" w:hAnsi="Times New Roman" w:cs="Times New Roman"/>
          <w:color w:val="000000" w:themeColor="text1"/>
          <w:sz w:val="28"/>
          <w:szCs w:val="28"/>
        </w:rPr>
        <w:t xml:space="preserve">как страны становятся взаимозависимыми и взаимосвязанными </w:t>
      </w:r>
      <w:r>
        <w:rPr>
          <w:rFonts w:ascii="Times New Roman" w:hAnsi="Times New Roman" w:cs="Times New Roman"/>
          <w:color w:val="000000" w:themeColor="text1"/>
          <w:sz w:val="28"/>
          <w:szCs w:val="28"/>
        </w:rPr>
        <w:t>за счет глобализации</w:t>
      </w:r>
      <w:r w:rsidRPr="007C56F7">
        <w:rPr>
          <w:rFonts w:ascii="Times New Roman" w:hAnsi="Times New Roman" w:cs="Times New Roman"/>
          <w:color w:val="000000" w:themeColor="text1"/>
          <w:sz w:val="28"/>
          <w:szCs w:val="28"/>
        </w:rPr>
        <w:t xml:space="preserve"> и разнообразных </w:t>
      </w:r>
      <w:r w:rsidRPr="004B119A">
        <w:rPr>
          <w:rFonts w:ascii="Times New Roman" w:hAnsi="Times New Roman" w:cs="Times New Roman"/>
          <w:color w:val="000000" w:themeColor="text1"/>
          <w:sz w:val="28"/>
          <w:szCs w:val="28"/>
        </w:rPr>
        <w:t>потребностей населения,</w:t>
      </w:r>
      <w:r w:rsidRPr="007C56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особенно</w:t>
      </w:r>
      <w:r w:rsidRPr="007C56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необходимо</w:t>
      </w:r>
      <w:r w:rsidRPr="007C56F7">
        <w:rPr>
          <w:rFonts w:ascii="Times New Roman" w:hAnsi="Times New Roman" w:cs="Times New Roman"/>
          <w:color w:val="000000" w:themeColor="text1"/>
          <w:sz w:val="28"/>
          <w:szCs w:val="28"/>
        </w:rPr>
        <w:t>, чтобы страны-участн</w:t>
      </w:r>
      <w:r w:rsidRPr="004B119A">
        <w:rPr>
          <w:rFonts w:ascii="Times New Roman" w:hAnsi="Times New Roman" w:cs="Times New Roman"/>
          <w:color w:val="000000" w:themeColor="text1"/>
          <w:sz w:val="28"/>
          <w:szCs w:val="28"/>
        </w:rPr>
        <w:t>ики</w:t>
      </w:r>
      <w:r w:rsidRPr="007C56F7">
        <w:rPr>
          <w:rFonts w:ascii="Times New Roman" w:hAnsi="Times New Roman" w:cs="Times New Roman"/>
          <w:color w:val="000000" w:themeColor="text1"/>
          <w:sz w:val="28"/>
          <w:szCs w:val="28"/>
        </w:rPr>
        <w:t xml:space="preserve"> и их организации понимали и ценили культурные различия друг </w:t>
      </w:r>
      <w:r w:rsidRPr="004B119A">
        <w:rPr>
          <w:rFonts w:ascii="Times New Roman" w:hAnsi="Times New Roman" w:cs="Times New Roman"/>
          <w:sz w:val="28"/>
          <w:szCs w:val="28"/>
        </w:rPr>
        <w:t>друга, для обеспечения</w:t>
      </w:r>
      <w:r>
        <w:rPr>
          <w:rFonts w:ascii="Times New Roman" w:hAnsi="Times New Roman" w:cs="Times New Roman"/>
          <w:sz w:val="28"/>
          <w:szCs w:val="28"/>
        </w:rPr>
        <w:t xml:space="preserve"> </w:t>
      </w:r>
      <w:r w:rsidRPr="004B119A">
        <w:rPr>
          <w:rFonts w:ascii="Times New Roman" w:hAnsi="Times New Roman" w:cs="Times New Roman"/>
          <w:sz w:val="28"/>
          <w:szCs w:val="28"/>
        </w:rPr>
        <w:t xml:space="preserve">роста </w:t>
      </w:r>
      <w:r w:rsidRPr="007C56F7">
        <w:rPr>
          <w:rFonts w:ascii="Times New Roman" w:hAnsi="Times New Roman" w:cs="Times New Roman"/>
          <w:color w:val="000000" w:themeColor="text1"/>
          <w:sz w:val="28"/>
          <w:szCs w:val="28"/>
        </w:rPr>
        <w:t xml:space="preserve">и </w:t>
      </w:r>
      <w:r w:rsidRPr="004B119A">
        <w:rPr>
          <w:rFonts w:ascii="Times New Roman" w:hAnsi="Times New Roman" w:cs="Times New Roman"/>
          <w:color w:val="000000" w:themeColor="text1"/>
          <w:sz w:val="28"/>
          <w:szCs w:val="28"/>
        </w:rPr>
        <w:t>устойчивости</w:t>
      </w:r>
      <w:r>
        <w:rPr>
          <w:rFonts w:ascii="Times New Roman" w:hAnsi="Times New Roman" w:cs="Times New Roman"/>
          <w:color w:val="000000" w:themeColor="text1"/>
          <w:sz w:val="28"/>
          <w:szCs w:val="28"/>
        </w:rPr>
        <w:t xml:space="preserve"> </w:t>
      </w:r>
      <w:r w:rsidRPr="004B119A">
        <w:rPr>
          <w:rFonts w:ascii="Times New Roman" w:hAnsi="Times New Roman" w:cs="Times New Roman"/>
          <w:color w:val="000000" w:themeColor="text1"/>
          <w:sz w:val="28"/>
          <w:szCs w:val="28"/>
        </w:rPr>
        <w:t>международного</w:t>
      </w:r>
      <w:r w:rsidRPr="007C56F7">
        <w:rPr>
          <w:rFonts w:ascii="Times New Roman" w:hAnsi="Times New Roman" w:cs="Times New Roman"/>
          <w:color w:val="000000" w:themeColor="text1"/>
          <w:sz w:val="28"/>
          <w:szCs w:val="28"/>
        </w:rPr>
        <w:t xml:space="preserve"> бизнеса.</w:t>
      </w:r>
    </w:p>
    <w:p w:rsidR="00833AE8" w:rsidRDefault="00833AE8" w:rsidP="00833A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бурно развивающейся экономикой между странами, ростом глобализации и увеличением культурного обмена ощущается острая необходимость в приобретении межкультурных компетен</w:t>
      </w:r>
      <w:r w:rsidRPr="00F47ED8">
        <w:rPr>
          <w:rFonts w:ascii="Times New Roman" w:hAnsi="Times New Roman" w:cs="Times New Roman"/>
          <w:color w:val="000000" w:themeColor="text1"/>
          <w:sz w:val="28"/>
          <w:szCs w:val="28"/>
        </w:rPr>
        <w:t>ций</w:t>
      </w:r>
      <w:r>
        <w:rPr>
          <w:rFonts w:ascii="Times New Roman" w:hAnsi="Times New Roman" w:cs="Times New Roman"/>
          <w:color w:val="000000" w:themeColor="text1"/>
          <w:sz w:val="28"/>
          <w:szCs w:val="28"/>
        </w:rPr>
        <w:t xml:space="preserve"> среди представителей бизнес</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среды. За счет частого коммуникативного </w:t>
      </w:r>
      <w:r w:rsidRPr="00F47ED8">
        <w:rPr>
          <w:rFonts w:ascii="Times New Roman" w:hAnsi="Times New Roman" w:cs="Times New Roman"/>
          <w:color w:val="000000" w:themeColor="text1"/>
          <w:sz w:val="28"/>
          <w:szCs w:val="28"/>
        </w:rPr>
        <w:t>взаимодействия</w:t>
      </w:r>
      <w:r>
        <w:rPr>
          <w:rFonts w:ascii="Times New Roman" w:hAnsi="Times New Roman" w:cs="Times New Roman"/>
          <w:color w:val="000000" w:themeColor="text1"/>
          <w:sz w:val="28"/>
          <w:szCs w:val="28"/>
        </w:rPr>
        <w:t xml:space="preserve"> с </w:t>
      </w:r>
      <w:r w:rsidRPr="00F47ED8">
        <w:rPr>
          <w:rFonts w:ascii="Times New Roman" w:hAnsi="Times New Roman" w:cs="Times New Roman"/>
          <w:color w:val="000000" w:themeColor="text1"/>
          <w:sz w:val="28"/>
          <w:szCs w:val="28"/>
        </w:rPr>
        <w:t>участниками другой</w:t>
      </w:r>
      <w:r>
        <w:rPr>
          <w:rFonts w:ascii="Times New Roman" w:hAnsi="Times New Roman" w:cs="Times New Roman"/>
          <w:color w:val="000000" w:themeColor="text1"/>
          <w:sz w:val="28"/>
          <w:szCs w:val="28"/>
        </w:rPr>
        <w:t xml:space="preserve"> культуры, считается важным достичь</w:t>
      </w:r>
      <w:r w:rsidRPr="00917194">
        <w:rPr>
          <w:rFonts w:ascii="Times New Roman" w:hAnsi="Times New Roman" w:cs="Times New Roman"/>
          <w:color w:val="000000" w:themeColor="text1"/>
          <w:sz w:val="28"/>
          <w:szCs w:val="28"/>
          <w:highlight w:val="yellow"/>
        </w:rPr>
        <w:t xml:space="preserve"> </w:t>
      </w:r>
      <w:r w:rsidRPr="00F47ED8">
        <w:rPr>
          <w:rFonts w:ascii="Times New Roman" w:hAnsi="Times New Roman" w:cs="Times New Roman"/>
          <w:sz w:val="28"/>
          <w:szCs w:val="28"/>
        </w:rPr>
        <w:t xml:space="preserve">доверительного отношения в процессе </w:t>
      </w:r>
      <w:r>
        <w:rPr>
          <w:rFonts w:ascii="Times New Roman" w:hAnsi="Times New Roman" w:cs="Times New Roman"/>
          <w:color w:val="000000" w:themeColor="text1"/>
          <w:sz w:val="28"/>
          <w:szCs w:val="28"/>
        </w:rPr>
        <w:t xml:space="preserve">коммуникации, качественного уровня сотрудничества и установления крепких профессиональных дружественных связей. </w:t>
      </w:r>
    </w:p>
    <w:p w:rsidR="00833AE8" w:rsidRPr="00971EDC" w:rsidRDefault="00833AE8" w:rsidP="00833A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Многие</w:t>
      </w:r>
      <w:r w:rsidRPr="007C56F7">
        <w:rPr>
          <w:rFonts w:ascii="Times New Roman" w:hAnsi="Times New Roman" w:cs="Times New Roman"/>
          <w:color w:val="000000" w:themeColor="text1"/>
          <w:sz w:val="28"/>
          <w:szCs w:val="28"/>
        </w:rPr>
        <w:t xml:space="preserve"> исследования п</w:t>
      </w:r>
      <w:r>
        <w:rPr>
          <w:rFonts w:ascii="Times New Roman" w:hAnsi="Times New Roman" w:cs="Times New Roman"/>
          <w:color w:val="000000" w:themeColor="text1"/>
          <w:sz w:val="28"/>
          <w:szCs w:val="28"/>
        </w:rPr>
        <w:t>оказывают</w:t>
      </w:r>
      <w:r w:rsidRPr="007C56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грубые нарушения</w:t>
      </w:r>
      <w:r w:rsidRPr="007C56F7">
        <w:rPr>
          <w:rFonts w:ascii="Times New Roman" w:hAnsi="Times New Roman" w:cs="Times New Roman"/>
          <w:color w:val="000000" w:themeColor="text1"/>
          <w:sz w:val="28"/>
          <w:szCs w:val="28"/>
        </w:rPr>
        <w:t xml:space="preserve"> некоторых международных деловых </w:t>
      </w:r>
      <w:r>
        <w:rPr>
          <w:rFonts w:ascii="Times New Roman" w:hAnsi="Times New Roman" w:cs="Times New Roman"/>
          <w:color w:val="000000" w:themeColor="text1"/>
          <w:sz w:val="28"/>
          <w:szCs w:val="28"/>
        </w:rPr>
        <w:t>корпораций</w:t>
      </w:r>
      <w:r w:rsidRPr="007C56F7">
        <w:rPr>
          <w:rFonts w:ascii="Times New Roman" w:hAnsi="Times New Roman" w:cs="Times New Roman"/>
          <w:color w:val="000000" w:themeColor="text1"/>
          <w:sz w:val="28"/>
          <w:szCs w:val="28"/>
        </w:rPr>
        <w:t xml:space="preserve"> по трем важным факторам: отсутствие межкультурных навыков и </w:t>
      </w:r>
      <w:r w:rsidRPr="00EB3613">
        <w:rPr>
          <w:rFonts w:ascii="Times New Roman" w:hAnsi="Times New Roman" w:cs="Times New Roman"/>
          <w:color w:val="000000" w:themeColor="text1"/>
          <w:sz w:val="28"/>
          <w:szCs w:val="28"/>
        </w:rPr>
        <w:t>компетенций,</w:t>
      </w:r>
      <w:r w:rsidRPr="007C56F7">
        <w:rPr>
          <w:rFonts w:ascii="Times New Roman" w:hAnsi="Times New Roman" w:cs="Times New Roman"/>
          <w:color w:val="000000" w:themeColor="text1"/>
          <w:sz w:val="28"/>
          <w:szCs w:val="28"/>
        </w:rPr>
        <w:t xml:space="preserve"> неспособность эффективно общаться </w:t>
      </w:r>
      <w:r>
        <w:rPr>
          <w:rFonts w:ascii="Times New Roman" w:hAnsi="Times New Roman" w:cs="Times New Roman"/>
          <w:color w:val="000000" w:themeColor="text1"/>
          <w:sz w:val="28"/>
          <w:szCs w:val="28"/>
        </w:rPr>
        <w:t>в международной среде</w:t>
      </w:r>
      <w:r w:rsidRPr="007C56F7">
        <w:rPr>
          <w:rFonts w:ascii="Times New Roman" w:hAnsi="Times New Roman" w:cs="Times New Roman"/>
          <w:color w:val="000000" w:themeColor="text1"/>
          <w:sz w:val="28"/>
          <w:szCs w:val="28"/>
        </w:rPr>
        <w:t xml:space="preserve"> и несоблюдение этикета на деловых переговорах. Таким образом, </w:t>
      </w:r>
      <w:r w:rsidRPr="00EB3613">
        <w:rPr>
          <w:rFonts w:ascii="Times New Roman" w:hAnsi="Times New Roman" w:cs="Times New Roman"/>
          <w:color w:val="000000" w:themeColor="text1"/>
          <w:sz w:val="28"/>
          <w:szCs w:val="28"/>
        </w:rPr>
        <w:t>сотрудники компаний из разных стран должны осознавать значимость культуры и</w:t>
      </w:r>
      <w:r w:rsidRPr="007C56F7">
        <w:rPr>
          <w:rFonts w:ascii="Times New Roman" w:hAnsi="Times New Roman" w:cs="Times New Roman"/>
          <w:color w:val="000000" w:themeColor="text1"/>
          <w:sz w:val="28"/>
          <w:szCs w:val="28"/>
        </w:rPr>
        <w:t xml:space="preserve"> ценностей своих коллег.</w:t>
      </w:r>
      <w:r w:rsidRPr="00971E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w:t>
      </w:r>
      <w:r w:rsidRPr="00971EDC">
        <w:rPr>
          <w:rFonts w:ascii="Times New Roman" w:hAnsi="Times New Roman" w:cs="Times New Roman"/>
          <w:color w:val="000000" w:themeColor="text1"/>
          <w:sz w:val="28"/>
          <w:szCs w:val="28"/>
        </w:rPr>
        <w:t xml:space="preserve">ффективное межкультурное общение </w:t>
      </w:r>
      <w:r w:rsidRPr="00EB3613">
        <w:rPr>
          <w:rFonts w:ascii="Times New Roman" w:hAnsi="Times New Roman" w:cs="Times New Roman"/>
          <w:color w:val="000000" w:themeColor="text1"/>
          <w:sz w:val="28"/>
          <w:szCs w:val="28"/>
        </w:rPr>
        <w:t>является необходимым</w:t>
      </w:r>
      <w:r w:rsidRPr="00971EDC">
        <w:rPr>
          <w:rFonts w:ascii="Times New Roman" w:hAnsi="Times New Roman" w:cs="Times New Roman"/>
          <w:color w:val="000000" w:themeColor="text1"/>
          <w:sz w:val="28"/>
          <w:szCs w:val="28"/>
        </w:rPr>
        <w:t xml:space="preserve"> навыком для любого</w:t>
      </w:r>
      <w:r>
        <w:rPr>
          <w:rFonts w:ascii="Times New Roman" w:hAnsi="Times New Roman" w:cs="Times New Roman"/>
          <w:color w:val="000000" w:themeColor="text1"/>
          <w:sz w:val="28"/>
          <w:szCs w:val="28"/>
        </w:rPr>
        <w:t xml:space="preserve"> человека</w:t>
      </w:r>
      <w:r w:rsidRPr="00971E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работающего</w:t>
      </w:r>
      <w:r w:rsidRPr="00971EDC">
        <w:rPr>
          <w:rFonts w:ascii="Times New Roman" w:hAnsi="Times New Roman" w:cs="Times New Roman"/>
          <w:color w:val="000000" w:themeColor="text1"/>
          <w:sz w:val="28"/>
          <w:szCs w:val="28"/>
        </w:rPr>
        <w:t xml:space="preserve"> в разных странах или регионах, </w:t>
      </w:r>
      <w:r w:rsidRPr="00D61A53">
        <w:rPr>
          <w:rFonts w:ascii="Times New Roman" w:hAnsi="Times New Roman" w:cs="Times New Roman"/>
          <w:sz w:val="28"/>
          <w:szCs w:val="28"/>
        </w:rPr>
        <w:t xml:space="preserve">для установления гармоничных отношений </w:t>
      </w:r>
      <w:r w:rsidRPr="00971EDC">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урегулирования</w:t>
      </w:r>
      <w:r w:rsidRPr="00D61A53">
        <w:rPr>
          <w:rFonts w:ascii="Times New Roman" w:hAnsi="Times New Roman" w:cs="Times New Roman"/>
          <w:color w:val="000000" w:themeColor="text1"/>
          <w:sz w:val="28"/>
          <w:szCs w:val="28"/>
        </w:rPr>
        <w:t xml:space="preserve"> ко</w:t>
      </w:r>
      <w:r w:rsidRPr="00971EDC">
        <w:rPr>
          <w:rFonts w:ascii="Times New Roman" w:hAnsi="Times New Roman" w:cs="Times New Roman"/>
          <w:color w:val="000000" w:themeColor="text1"/>
          <w:sz w:val="28"/>
          <w:szCs w:val="28"/>
        </w:rPr>
        <w:t>нфликт</w:t>
      </w:r>
      <w:r>
        <w:rPr>
          <w:rFonts w:ascii="Times New Roman" w:hAnsi="Times New Roman" w:cs="Times New Roman"/>
          <w:color w:val="000000" w:themeColor="text1"/>
          <w:sz w:val="28"/>
          <w:szCs w:val="28"/>
        </w:rPr>
        <w:t>ных ситуаций</w:t>
      </w:r>
      <w:r w:rsidRPr="00971E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Кроме того, следует </w:t>
      </w:r>
      <w:r w:rsidRPr="00971EDC">
        <w:rPr>
          <w:rFonts w:ascii="Times New Roman" w:hAnsi="Times New Roman" w:cs="Times New Roman"/>
          <w:color w:val="000000" w:themeColor="text1"/>
          <w:sz w:val="28"/>
          <w:szCs w:val="28"/>
        </w:rPr>
        <w:t xml:space="preserve">передавать информацию </w:t>
      </w:r>
      <w:r>
        <w:rPr>
          <w:rFonts w:ascii="Times New Roman" w:hAnsi="Times New Roman" w:cs="Times New Roman"/>
          <w:color w:val="000000" w:themeColor="text1"/>
          <w:sz w:val="28"/>
          <w:szCs w:val="28"/>
        </w:rPr>
        <w:t xml:space="preserve">точно и корректно </w:t>
      </w:r>
      <w:r w:rsidRPr="00971EDC">
        <w:rPr>
          <w:rFonts w:ascii="Times New Roman" w:hAnsi="Times New Roman" w:cs="Times New Roman"/>
          <w:color w:val="000000" w:themeColor="text1"/>
          <w:sz w:val="28"/>
          <w:szCs w:val="28"/>
        </w:rPr>
        <w:t xml:space="preserve">между странами и культурами. Руководители транснациональных компаний, работающие либо в своей стране, либо в качестве </w:t>
      </w:r>
      <w:r>
        <w:rPr>
          <w:rFonts w:ascii="Times New Roman" w:hAnsi="Times New Roman" w:cs="Times New Roman"/>
          <w:color w:val="000000" w:themeColor="text1"/>
          <w:sz w:val="28"/>
          <w:szCs w:val="28"/>
        </w:rPr>
        <w:t>представителей</w:t>
      </w:r>
      <w:r w:rsidRPr="00971EDC">
        <w:rPr>
          <w:rFonts w:ascii="Times New Roman" w:hAnsi="Times New Roman" w:cs="Times New Roman"/>
          <w:color w:val="000000" w:themeColor="text1"/>
          <w:sz w:val="28"/>
          <w:szCs w:val="28"/>
        </w:rPr>
        <w:t xml:space="preserve"> за рубежом, </w:t>
      </w:r>
      <w:r w:rsidRPr="00172129">
        <w:rPr>
          <w:rFonts w:ascii="Times New Roman" w:hAnsi="Times New Roman" w:cs="Times New Roman"/>
          <w:color w:val="000000" w:themeColor="text1"/>
          <w:sz w:val="28"/>
          <w:szCs w:val="28"/>
        </w:rPr>
        <w:t>добиваются высоких результатов, основываясь на профессиональных навыках межкультурного общения для взаимодействия с международными клиентами</w:t>
      </w:r>
      <w:r w:rsidRPr="00971EDC">
        <w:rPr>
          <w:rFonts w:ascii="Times New Roman" w:hAnsi="Times New Roman" w:cs="Times New Roman"/>
          <w:color w:val="000000" w:themeColor="text1"/>
          <w:sz w:val="28"/>
          <w:szCs w:val="28"/>
        </w:rPr>
        <w:t xml:space="preserve"> и сотрудниками.</w:t>
      </w:r>
    </w:p>
    <w:p w:rsidR="00833AE8" w:rsidRPr="00687EB3" w:rsidRDefault="00833AE8" w:rsidP="00833AE8">
      <w:pPr>
        <w:spacing w:after="0" w:line="360" w:lineRule="auto"/>
        <w:ind w:firstLine="851"/>
        <w:jc w:val="both"/>
        <w:rPr>
          <w:rFonts w:ascii="Times New Roman" w:hAnsi="Times New Roman" w:cs="Times New Roman"/>
          <w:color w:val="000000" w:themeColor="text1"/>
          <w:sz w:val="28"/>
          <w:szCs w:val="28"/>
        </w:rPr>
      </w:pPr>
      <w:r w:rsidRPr="00687EB3">
        <w:rPr>
          <w:rFonts w:ascii="Times New Roman" w:hAnsi="Times New Roman" w:cs="Times New Roman"/>
          <w:color w:val="000000" w:themeColor="text1"/>
          <w:sz w:val="28"/>
          <w:szCs w:val="28"/>
        </w:rPr>
        <w:lastRenderedPageBreak/>
        <w:t>Актуальность темы ВКР</w:t>
      </w:r>
      <w:r>
        <w:rPr>
          <w:rFonts w:ascii="Times New Roman" w:hAnsi="Times New Roman" w:cs="Times New Roman"/>
          <w:color w:val="000000" w:themeColor="text1"/>
          <w:sz w:val="28"/>
          <w:szCs w:val="28"/>
        </w:rPr>
        <w:t xml:space="preserve"> определяется необходимостью выявления инструментов </w:t>
      </w:r>
      <w:r w:rsidRPr="008B31D8">
        <w:rPr>
          <w:rFonts w:ascii="Times New Roman" w:hAnsi="Times New Roman" w:cs="Times New Roman"/>
          <w:color w:val="000000" w:themeColor="text1"/>
          <w:sz w:val="28"/>
          <w:szCs w:val="28"/>
        </w:rPr>
        <w:t>эффективного межкультурного общения, так как процесс межкультурной коммуникации является основой</w:t>
      </w:r>
      <w:r w:rsidRPr="001F4C36">
        <w:rPr>
          <w:rFonts w:ascii="Times New Roman" w:hAnsi="Times New Roman" w:cs="Times New Roman"/>
          <w:color w:val="000000" w:themeColor="text1"/>
          <w:sz w:val="28"/>
          <w:szCs w:val="28"/>
        </w:rPr>
        <w:t xml:space="preserve"> успешного международного бизнеса в сегодняшнем </w:t>
      </w:r>
      <w:r>
        <w:rPr>
          <w:rFonts w:ascii="Times New Roman" w:hAnsi="Times New Roman" w:cs="Times New Roman"/>
          <w:color w:val="000000" w:themeColor="text1"/>
          <w:sz w:val="28"/>
          <w:szCs w:val="28"/>
        </w:rPr>
        <w:t>мире глобализации</w:t>
      </w:r>
      <w:r w:rsidRPr="001F4C36">
        <w:rPr>
          <w:rFonts w:ascii="Times New Roman" w:hAnsi="Times New Roman" w:cs="Times New Roman"/>
          <w:color w:val="000000" w:themeColor="text1"/>
          <w:sz w:val="28"/>
          <w:szCs w:val="28"/>
        </w:rPr>
        <w:t>.</w:t>
      </w:r>
    </w:p>
    <w:p w:rsidR="00833AE8" w:rsidRPr="00687EB3" w:rsidRDefault="00833AE8" w:rsidP="00833AE8">
      <w:pPr>
        <w:spacing w:after="0" w:line="360" w:lineRule="auto"/>
        <w:ind w:firstLine="851"/>
        <w:jc w:val="both"/>
        <w:rPr>
          <w:rFonts w:ascii="Times New Roman" w:hAnsi="Times New Roman" w:cs="Times New Roman"/>
          <w:color w:val="000000" w:themeColor="text1"/>
          <w:sz w:val="28"/>
          <w:szCs w:val="28"/>
        </w:rPr>
      </w:pPr>
      <w:r w:rsidRPr="00687EB3">
        <w:rPr>
          <w:rFonts w:ascii="Times New Roman" w:hAnsi="Times New Roman" w:cs="Times New Roman"/>
          <w:color w:val="000000" w:themeColor="text1"/>
          <w:sz w:val="28"/>
          <w:szCs w:val="28"/>
        </w:rPr>
        <w:t xml:space="preserve">Целью ВКР является </w:t>
      </w:r>
      <w:r>
        <w:rPr>
          <w:rFonts w:ascii="Times New Roman" w:hAnsi="Times New Roman" w:cs="Times New Roman"/>
          <w:color w:val="000000" w:themeColor="text1"/>
          <w:sz w:val="28"/>
          <w:szCs w:val="28"/>
        </w:rPr>
        <w:t xml:space="preserve">исследование происходящих коммуникативных процессов и анализ </w:t>
      </w:r>
      <w:r w:rsidRPr="008B31D8">
        <w:rPr>
          <w:rFonts w:ascii="Times New Roman" w:hAnsi="Times New Roman" w:cs="Times New Roman"/>
          <w:sz w:val="28"/>
          <w:szCs w:val="28"/>
        </w:rPr>
        <w:t xml:space="preserve">ошибок, допущенных во </w:t>
      </w:r>
      <w:r>
        <w:rPr>
          <w:rFonts w:ascii="Times New Roman" w:hAnsi="Times New Roman" w:cs="Times New Roman"/>
          <w:color w:val="000000" w:themeColor="text1"/>
          <w:sz w:val="28"/>
          <w:szCs w:val="28"/>
        </w:rPr>
        <w:t>время общения представителей разных культур.</w:t>
      </w:r>
    </w:p>
    <w:p w:rsidR="00833AE8" w:rsidRPr="003D1A9A" w:rsidRDefault="00833AE8" w:rsidP="00833AE8">
      <w:pPr>
        <w:spacing w:after="0" w:line="360" w:lineRule="auto"/>
        <w:ind w:right="-142" w:firstLine="851"/>
        <w:jc w:val="both"/>
        <w:rPr>
          <w:rFonts w:ascii="MuseoSansCyrl" w:hAnsi="MuseoSansCyrl"/>
          <w:color w:val="000000"/>
          <w:sz w:val="23"/>
          <w:szCs w:val="23"/>
        </w:rPr>
      </w:pPr>
      <w:r w:rsidRPr="00687EB3">
        <w:rPr>
          <w:rFonts w:ascii="Times New Roman" w:hAnsi="Times New Roman" w:cs="Times New Roman"/>
          <w:color w:val="000000" w:themeColor="text1"/>
          <w:sz w:val="28"/>
          <w:szCs w:val="28"/>
        </w:rPr>
        <w:t xml:space="preserve">В ВКР использовались следующие методы исследования: </w:t>
      </w:r>
      <w:r w:rsidRPr="009A6A32">
        <w:rPr>
          <w:rFonts w:ascii="Times New Roman" w:eastAsia="Arial Unicode MS" w:hAnsi="Times New Roman" w:cs="Times New Roman"/>
          <w:color w:val="000000" w:themeColor="text1"/>
          <w:sz w:val="28"/>
        </w:rPr>
        <w:t xml:space="preserve">методы общей теории систем и корпоративный анализ, описательный метод с </w:t>
      </w:r>
      <w:r>
        <w:rPr>
          <w:rFonts w:ascii="Times New Roman" w:eastAsia="Arial Unicode MS" w:hAnsi="Times New Roman" w:cs="Times New Roman"/>
          <w:color w:val="000000" w:themeColor="text1"/>
          <w:sz w:val="28"/>
        </w:rPr>
        <w:t>частью</w:t>
      </w:r>
      <w:r w:rsidRPr="009A6A32">
        <w:rPr>
          <w:rFonts w:ascii="Times New Roman" w:eastAsia="Arial Unicode MS" w:hAnsi="Times New Roman" w:cs="Times New Roman"/>
          <w:color w:val="000000" w:themeColor="text1"/>
          <w:sz w:val="28"/>
        </w:rPr>
        <w:t xml:space="preserve"> сопоставления, установления количественных и качественных параметров</w:t>
      </w:r>
      <w:r>
        <w:rPr>
          <w:rFonts w:ascii="Times New Roman" w:eastAsia="Arial Unicode MS" w:hAnsi="Times New Roman" w:cs="Times New Roman"/>
          <w:color w:val="000000" w:themeColor="text1"/>
          <w:sz w:val="28"/>
        </w:rPr>
        <w:t xml:space="preserve"> и </w:t>
      </w:r>
      <w:r w:rsidRPr="00F73087">
        <w:rPr>
          <w:rFonts w:ascii="Times New Roman" w:eastAsia="Arial Unicode MS" w:hAnsi="Times New Roman" w:cs="Times New Roman"/>
          <w:color w:val="000000" w:themeColor="text1"/>
          <w:sz w:val="28"/>
        </w:rPr>
        <w:t>анализ современной практики формирования делового общения</w:t>
      </w:r>
      <w:r>
        <w:rPr>
          <w:rFonts w:ascii="Times New Roman" w:eastAsia="Arial Unicode MS" w:hAnsi="Times New Roman" w:cs="Times New Roman"/>
          <w:color w:val="000000" w:themeColor="text1"/>
          <w:sz w:val="28"/>
        </w:rPr>
        <w:t>.</w:t>
      </w:r>
    </w:p>
    <w:p w:rsidR="00833AE8" w:rsidRPr="00687EB3" w:rsidRDefault="00833AE8" w:rsidP="00833AE8">
      <w:pPr>
        <w:spacing w:after="0" w:line="360" w:lineRule="auto"/>
        <w:ind w:right="-142" w:firstLine="851"/>
        <w:jc w:val="both"/>
        <w:rPr>
          <w:color w:val="000000" w:themeColor="text1"/>
        </w:rPr>
      </w:pPr>
      <w:r w:rsidRPr="00687EB3">
        <w:rPr>
          <w:rFonts w:ascii="Times New Roman" w:hAnsi="Times New Roman" w:cs="Times New Roman"/>
          <w:color w:val="000000" w:themeColor="text1"/>
          <w:sz w:val="28"/>
          <w:szCs w:val="27"/>
        </w:rPr>
        <w:t>Поставленная цель обуславливает решение следующих задач:</w:t>
      </w:r>
    </w:p>
    <w:p w:rsidR="00833AE8" w:rsidRPr="00C23C11" w:rsidRDefault="00833AE8" w:rsidP="00833AE8">
      <w:pPr>
        <w:spacing w:after="0" w:line="360" w:lineRule="auto"/>
        <w:jc w:val="both"/>
        <w:rPr>
          <w:rFonts w:ascii="Times New Roman" w:hAnsi="Times New Roman" w:cs="Times New Roman"/>
          <w:color w:val="000000" w:themeColor="text1"/>
          <w:sz w:val="28"/>
          <w:szCs w:val="28"/>
        </w:rPr>
      </w:pPr>
      <w:r w:rsidRPr="008B31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р</w:t>
      </w:r>
      <w:r w:rsidRPr="00C23C11">
        <w:rPr>
          <w:rFonts w:ascii="Times New Roman" w:hAnsi="Times New Roman" w:cs="Times New Roman"/>
          <w:color w:val="000000" w:themeColor="text1"/>
          <w:sz w:val="28"/>
          <w:szCs w:val="28"/>
        </w:rPr>
        <w:t>аскрыть процесс взаимодействия участников бизнес среды с различными культурологическими особенностями;</w:t>
      </w:r>
    </w:p>
    <w:p w:rsidR="00833AE8" w:rsidRDefault="00833AE8" w:rsidP="00833AE8">
      <w:pPr>
        <w:spacing w:after="0" w:line="360" w:lineRule="auto"/>
        <w:jc w:val="both"/>
        <w:rPr>
          <w:rFonts w:ascii="Times New Roman" w:hAnsi="Times New Roman" w:cs="Times New Roman"/>
          <w:color w:val="FF0000"/>
          <w:sz w:val="28"/>
          <w:szCs w:val="28"/>
        </w:rPr>
      </w:pPr>
      <w:r w:rsidRPr="008B31D8">
        <w:rPr>
          <w:rFonts w:ascii="Times New Roman" w:hAnsi="Times New Roman" w:cs="Times New Roman"/>
          <w:color w:val="000000" w:themeColor="text1"/>
          <w:sz w:val="28"/>
          <w:szCs w:val="28"/>
        </w:rPr>
        <w:t>2) показать</w:t>
      </w:r>
      <w:r w:rsidRPr="00C23C11">
        <w:rPr>
          <w:rFonts w:ascii="Times New Roman" w:hAnsi="Times New Roman" w:cs="Times New Roman"/>
          <w:color w:val="000000" w:themeColor="text1"/>
          <w:sz w:val="28"/>
          <w:szCs w:val="28"/>
        </w:rPr>
        <w:t xml:space="preserve"> роль и значение межкультурной компетенции в развитии деловых отношений;</w:t>
      </w:r>
    </w:p>
    <w:p w:rsidR="00833AE8" w:rsidRDefault="00833AE8" w:rsidP="00833AE8">
      <w:pPr>
        <w:spacing w:after="0" w:line="360" w:lineRule="auto"/>
        <w:jc w:val="both"/>
        <w:rPr>
          <w:rFonts w:ascii="Times New Roman" w:hAnsi="Times New Roman" w:cs="Times New Roman"/>
          <w:color w:val="000000" w:themeColor="text1"/>
          <w:sz w:val="28"/>
          <w:szCs w:val="28"/>
        </w:rPr>
      </w:pPr>
      <w:r w:rsidRPr="00DB7BC7">
        <w:rPr>
          <w:rFonts w:ascii="Times New Roman" w:hAnsi="Times New Roman" w:cs="Times New Roman"/>
          <w:color w:val="000000" w:themeColor="text1"/>
          <w:sz w:val="28"/>
          <w:szCs w:val="28"/>
        </w:rPr>
        <w:t>3) разработать техники и инструменты для качественного взаимодействия в менеджменте и бизнес направлении;</w:t>
      </w:r>
    </w:p>
    <w:p w:rsidR="00833AE8" w:rsidRDefault="00833AE8" w:rsidP="00833AE8">
      <w:pPr>
        <w:spacing w:after="0" w:line="360" w:lineRule="auto"/>
        <w:jc w:val="both"/>
        <w:rPr>
          <w:rFonts w:ascii="Times New Roman" w:hAnsi="Times New Roman" w:cs="Times New Roman"/>
          <w:color w:val="000000" w:themeColor="text1"/>
          <w:sz w:val="28"/>
          <w:szCs w:val="28"/>
        </w:rPr>
      </w:pPr>
      <w:r w:rsidRPr="00B17B9B">
        <w:rPr>
          <w:rFonts w:ascii="Times New Roman" w:hAnsi="Times New Roman" w:cs="Times New Roman"/>
          <w:color w:val="000000" w:themeColor="text1"/>
          <w:sz w:val="28"/>
          <w:szCs w:val="28"/>
        </w:rPr>
        <w:t>4) продемонстрировать межкультурные барьеры и пути их преодоления;</w:t>
      </w:r>
    </w:p>
    <w:p w:rsidR="00833AE8" w:rsidRPr="00790C2E" w:rsidRDefault="00833AE8" w:rsidP="00833AE8">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оценить </w:t>
      </w:r>
      <w:r w:rsidRPr="00B17B9B">
        <w:rPr>
          <w:rFonts w:ascii="Times New Roman" w:hAnsi="Times New Roman" w:cs="Times New Roman"/>
          <w:color w:val="000000" w:themeColor="text1"/>
          <w:sz w:val="28"/>
          <w:szCs w:val="28"/>
        </w:rPr>
        <w:t>различные методы обучения и внедрения межкультурной компетенции.</w:t>
      </w:r>
    </w:p>
    <w:p w:rsidR="00833AE8" w:rsidRPr="00144B2C" w:rsidRDefault="00833AE8" w:rsidP="00833AE8">
      <w:pPr>
        <w:spacing w:after="0" w:line="360" w:lineRule="auto"/>
        <w:ind w:firstLine="851"/>
        <w:jc w:val="both"/>
        <w:rPr>
          <w:rFonts w:ascii="Times New Roman" w:eastAsia="Times New Roman" w:hAnsi="Times New Roman" w:cs="Times New Roman"/>
          <w:color w:val="FF0000"/>
          <w:sz w:val="28"/>
          <w:szCs w:val="28"/>
        </w:rPr>
      </w:pPr>
      <w:r w:rsidRPr="00790C2E">
        <w:rPr>
          <w:rFonts w:ascii="Times New Roman" w:hAnsi="Times New Roman" w:cs="Times New Roman"/>
          <w:sz w:val="28"/>
          <w:szCs w:val="28"/>
        </w:rPr>
        <w:t xml:space="preserve">Выпускная квалификационная работа состоит из введения, двух глав, заключения, списка использованной литературы. </w:t>
      </w:r>
      <w:r w:rsidRPr="00B17B9B">
        <w:rPr>
          <w:rFonts w:ascii="Times New Roman" w:hAnsi="Times New Roman" w:cs="Times New Roman"/>
          <w:sz w:val="28"/>
          <w:szCs w:val="28"/>
        </w:rPr>
        <w:t xml:space="preserve">В </w:t>
      </w:r>
      <w:r>
        <w:rPr>
          <w:rFonts w:ascii="Times New Roman" w:hAnsi="Times New Roman" w:cs="Times New Roman"/>
          <w:sz w:val="28"/>
          <w:szCs w:val="28"/>
        </w:rPr>
        <w:t>первой</w:t>
      </w:r>
      <w:r w:rsidRPr="00B17B9B">
        <w:rPr>
          <w:rFonts w:ascii="Times New Roman" w:hAnsi="Times New Roman" w:cs="Times New Roman"/>
          <w:sz w:val="28"/>
          <w:szCs w:val="28"/>
        </w:rPr>
        <w:t xml:space="preserve"> главе приводится </w:t>
      </w:r>
      <w:r w:rsidRPr="00FA6FDD">
        <w:rPr>
          <w:rFonts w:ascii="Times New Roman" w:hAnsi="Times New Roman" w:cs="Times New Roman"/>
          <w:color w:val="000000" w:themeColor="text1"/>
          <w:sz w:val="28"/>
          <w:szCs w:val="28"/>
        </w:rPr>
        <w:t>теоретический обзор</w:t>
      </w:r>
      <w:r>
        <w:rPr>
          <w:rFonts w:ascii="Times New Roman" w:hAnsi="Times New Roman" w:cs="Times New Roman"/>
          <w:color w:val="000000" w:themeColor="text1"/>
          <w:sz w:val="28"/>
          <w:szCs w:val="28"/>
        </w:rPr>
        <w:t xml:space="preserve"> </w:t>
      </w:r>
      <w:r w:rsidRPr="00FA6FDD">
        <w:rPr>
          <w:rFonts w:ascii="Times New Roman" w:hAnsi="Times New Roman" w:cs="Times New Roman"/>
          <w:color w:val="000000" w:themeColor="text1"/>
          <w:sz w:val="28"/>
          <w:szCs w:val="28"/>
        </w:rPr>
        <w:t xml:space="preserve">концепций, касающихся </w:t>
      </w:r>
      <w:r>
        <w:rPr>
          <w:rFonts w:ascii="Times New Roman" w:hAnsi="Times New Roman" w:cs="Times New Roman"/>
          <w:color w:val="000000" w:themeColor="text1"/>
          <w:sz w:val="28"/>
          <w:szCs w:val="28"/>
        </w:rPr>
        <w:t>м</w:t>
      </w:r>
      <w:r w:rsidRPr="005D154F">
        <w:rPr>
          <w:rFonts w:ascii="Times New Roman" w:hAnsi="Times New Roman" w:cs="Times New Roman"/>
          <w:color w:val="000000" w:themeColor="text1"/>
          <w:sz w:val="28"/>
          <w:szCs w:val="28"/>
        </w:rPr>
        <w:t>ежкультурн</w:t>
      </w:r>
      <w:r>
        <w:rPr>
          <w:rFonts w:ascii="Times New Roman" w:hAnsi="Times New Roman" w:cs="Times New Roman"/>
          <w:color w:val="000000" w:themeColor="text1"/>
          <w:sz w:val="28"/>
          <w:szCs w:val="28"/>
        </w:rPr>
        <w:t>ой</w:t>
      </w:r>
      <w:r w:rsidRPr="005D154F">
        <w:rPr>
          <w:rFonts w:ascii="Times New Roman" w:hAnsi="Times New Roman" w:cs="Times New Roman"/>
          <w:color w:val="000000" w:themeColor="text1"/>
          <w:sz w:val="28"/>
          <w:szCs w:val="28"/>
        </w:rPr>
        <w:t xml:space="preserve"> компетентност</w:t>
      </w:r>
      <w:r>
        <w:rPr>
          <w:rFonts w:ascii="Times New Roman" w:hAnsi="Times New Roman" w:cs="Times New Roman"/>
          <w:color w:val="000000" w:themeColor="text1"/>
          <w:sz w:val="28"/>
          <w:szCs w:val="28"/>
        </w:rPr>
        <w:t>и</w:t>
      </w:r>
      <w:r w:rsidRPr="005D154F">
        <w:rPr>
          <w:rFonts w:ascii="Times New Roman" w:hAnsi="Times New Roman" w:cs="Times New Roman"/>
          <w:color w:val="000000" w:themeColor="text1"/>
          <w:sz w:val="28"/>
          <w:szCs w:val="28"/>
        </w:rPr>
        <w:t xml:space="preserve"> в диалоге </w:t>
      </w:r>
      <w:r w:rsidRPr="00571EC8">
        <w:rPr>
          <w:rFonts w:ascii="Times New Roman" w:hAnsi="Times New Roman" w:cs="Times New Roman"/>
          <w:sz w:val="28"/>
          <w:szCs w:val="28"/>
        </w:rPr>
        <w:t xml:space="preserve">культур, раскрывается </w:t>
      </w:r>
      <w:r>
        <w:rPr>
          <w:rFonts w:ascii="Times New Roman" w:hAnsi="Times New Roman" w:cs="Times New Roman"/>
          <w:color w:val="000000" w:themeColor="text1"/>
          <w:sz w:val="28"/>
          <w:szCs w:val="28"/>
        </w:rPr>
        <w:t>роль к</w:t>
      </w:r>
      <w:r w:rsidRPr="005D154F">
        <w:rPr>
          <w:rFonts w:ascii="Times New Roman" w:hAnsi="Times New Roman" w:cs="Times New Roman"/>
          <w:color w:val="000000" w:themeColor="text1"/>
          <w:sz w:val="28"/>
          <w:szCs w:val="28"/>
        </w:rPr>
        <w:t>ультурн</w:t>
      </w:r>
      <w:r>
        <w:rPr>
          <w:rFonts w:ascii="Times New Roman" w:hAnsi="Times New Roman" w:cs="Times New Roman"/>
          <w:color w:val="000000" w:themeColor="text1"/>
          <w:sz w:val="28"/>
          <w:szCs w:val="28"/>
        </w:rPr>
        <w:t>ой</w:t>
      </w:r>
      <w:r w:rsidRPr="005D154F">
        <w:rPr>
          <w:rFonts w:ascii="Times New Roman" w:hAnsi="Times New Roman" w:cs="Times New Roman"/>
          <w:color w:val="000000" w:themeColor="text1"/>
          <w:sz w:val="28"/>
          <w:szCs w:val="28"/>
        </w:rPr>
        <w:t xml:space="preserve"> идентичност</w:t>
      </w:r>
      <w:r>
        <w:rPr>
          <w:rFonts w:ascii="Times New Roman" w:hAnsi="Times New Roman" w:cs="Times New Roman"/>
          <w:color w:val="000000" w:themeColor="text1"/>
          <w:sz w:val="28"/>
          <w:szCs w:val="28"/>
        </w:rPr>
        <w:t>и</w:t>
      </w:r>
      <w:r w:rsidRPr="005D154F">
        <w:rPr>
          <w:rFonts w:ascii="Times New Roman" w:hAnsi="Times New Roman" w:cs="Times New Roman"/>
          <w:color w:val="000000" w:themeColor="text1"/>
          <w:sz w:val="28"/>
          <w:szCs w:val="28"/>
        </w:rPr>
        <w:t xml:space="preserve"> как основ</w:t>
      </w:r>
      <w:r>
        <w:rPr>
          <w:rFonts w:ascii="Times New Roman" w:hAnsi="Times New Roman" w:cs="Times New Roman"/>
          <w:color w:val="000000" w:themeColor="text1"/>
          <w:sz w:val="28"/>
          <w:szCs w:val="28"/>
        </w:rPr>
        <w:t>ы</w:t>
      </w:r>
      <w:r w:rsidRPr="005D154F">
        <w:rPr>
          <w:rFonts w:ascii="Times New Roman" w:hAnsi="Times New Roman" w:cs="Times New Roman"/>
          <w:color w:val="000000" w:themeColor="text1"/>
          <w:sz w:val="28"/>
          <w:szCs w:val="28"/>
        </w:rPr>
        <w:t xml:space="preserve"> межкультурной компетентности</w:t>
      </w:r>
      <w:r>
        <w:rPr>
          <w:rFonts w:ascii="Times New Roman" w:hAnsi="Times New Roman" w:cs="Times New Roman"/>
          <w:color w:val="000000" w:themeColor="text1"/>
          <w:sz w:val="28"/>
          <w:szCs w:val="28"/>
        </w:rPr>
        <w:t xml:space="preserve">. Во второй главе проводится анализ </w:t>
      </w:r>
      <w:r w:rsidRPr="005D154F">
        <w:rPr>
          <w:rFonts w:ascii="Times New Roman" w:hAnsi="Times New Roman" w:cs="Times New Roman"/>
          <w:color w:val="000000" w:themeColor="text1"/>
          <w:sz w:val="28"/>
          <w:szCs w:val="28"/>
        </w:rPr>
        <w:t>основных стратегий формирования межкультурной компетентности в международной бизнес-сре</w:t>
      </w:r>
      <w:r w:rsidRPr="00571EC8">
        <w:rPr>
          <w:rFonts w:ascii="Times New Roman" w:hAnsi="Times New Roman" w:cs="Times New Roman"/>
          <w:sz w:val="28"/>
          <w:szCs w:val="28"/>
        </w:rPr>
        <w:t xml:space="preserve">де. Заключение подводит итог вышеизложенному материалу. </w:t>
      </w:r>
      <w:r>
        <w:rPr>
          <w:rFonts w:ascii="Times New Roman" w:hAnsi="Times New Roman" w:cs="Times New Roman"/>
          <w:sz w:val="28"/>
          <w:szCs w:val="28"/>
        </w:rPr>
        <w:t>Работу завершает список использованной литературы.</w:t>
      </w:r>
    </w:p>
    <w:p w:rsidR="00033947" w:rsidRDefault="00033947" w:rsidP="00F0548B">
      <w:pPr>
        <w:spacing w:line="360" w:lineRule="auto"/>
        <w:rPr>
          <w:rFonts w:ascii="Times New Roman" w:hAnsi="Times New Roman" w:cs="Times New Roman"/>
          <w:sz w:val="28"/>
          <w:szCs w:val="28"/>
        </w:rPr>
      </w:pPr>
    </w:p>
    <w:p w:rsidR="00D715B2" w:rsidRPr="00033947" w:rsidRDefault="00033947" w:rsidP="00DD4764">
      <w:pPr>
        <w:pStyle w:val="1"/>
        <w:rPr>
          <w:rFonts w:ascii="Times New Roman" w:hAnsi="Times New Roman" w:cs="Times New Roman"/>
          <w:b w:val="0"/>
        </w:rPr>
      </w:pPr>
      <w:bookmarkStart w:id="2" w:name="_Toc104479564"/>
      <w:r w:rsidRPr="00033947">
        <w:rPr>
          <w:rFonts w:ascii="Times New Roman" w:hAnsi="Times New Roman" w:cs="Times New Roman"/>
          <w:b w:val="0"/>
        </w:rPr>
        <w:lastRenderedPageBreak/>
        <w:t>Глава 1 Межкультурная компетентность в диалоге культур</w:t>
      </w:r>
      <w:bookmarkEnd w:id="2"/>
    </w:p>
    <w:p w:rsidR="003C4981" w:rsidRPr="00033947" w:rsidRDefault="00033947" w:rsidP="00DD4764">
      <w:pPr>
        <w:pStyle w:val="2"/>
        <w:rPr>
          <w:rFonts w:ascii="Times New Roman" w:hAnsi="Times New Roman" w:cs="Times New Roman"/>
          <w:b/>
          <w:sz w:val="28"/>
          <w:szCs w:val="28"/>
        </w:rPr>
      </w:pPr>
      <w:bookmarkStart w:id="3" w:name="_Toc104479565"/>
      <w:r w:rsidRPr="00033947">
        <w:rPr>
          <w:rFonts w:ascii="Times New Roman" w:eastAsiaTheme="minorHAnsi" w:hAnsi="Times New Roman" w:cs="Times New Roman"/>
          <w:b/>
          <w:bCs/>
          <w:color w:val="000000" w:themeColor="text1"/>
          <w:sz w:val="28"/>
          <w:szCs w:val="28"/>
          <w:lang w:eastAsia="en-US"/>
        </w:rPr>
        <w:t>1.1. Понятие и виды межкультурной коммуникации</w:t>
      </w:r>
      <w:bookmarkEnd w:id="3"/>
    </w:p>
    <w:p w:rsidR="00D715B2" w:rsidRPr="00F0548B" w:rsidRDefault="007A738F" w:rsidP="00391760">
      <w:pPr>
        <w:spacing w:line="360" w:lineRule="auto"/>
        <w:ind w:firstLine="709"/>
        <w:jc w:val="both"/>
        <w:rPr>
          <w:rFonts w:ascii="Times New Roman" w:hAnsi="Times New Roman" w:cs="Times New Roman"/>
          <w:sz w:val="28"/>
          <w:szCs w:val="28"/>
        </w:rPr>
      </w:pPr>
      <w:r w:rsidRPr="00F0548B">
        <w:rPr>
          <w:rFonts w:ascii="Times New Roman" w:hAnsi="Times New Roman" w:cs="Times New Roman"/>
          <w:sz w:val="28"/>
          <w:szCs w:val="28"/>
        </w:rPr>
        <w:t xml:space="preserve">Межкультурная компетенция определяет способность человека понимать людей </w:t>
      </w:r>
      <w:r w:rsidR="00415A55" w:rsidRPr="00F0548B">
        <w:rPr>
          <w:rFonts w:ascii="Times New Roman" w:hAnsi="Times New Roman" w:cs="Times New Roman"/>
          <w:sz w:val="28"/>
          <w:szCs w:val="28"/>
        </w:rPr>
        <w:t>другой</w:t>
      </w:r>
      <w:r w:rsidRPr="00F0548B">
        <w:rPr>
          <w:rFonts w:ascii="Times New Roman" w:hAnsi="Times New Roman" w:cs="Times New Roman"/>
          <w:sz w:val="28"/>
          <w:szCs w:val="28"/>
        </w:rPr>
        <w:t xml:space="preserve"> культур</w:t>
      </w:r>
      <w:r w:rsidR="00415A55" w:rsidRPr="00F0548B">
        <w:rPr>
          <w:rFonts w:ascii="Times New Roman" w:hAnsi="Times New Roman" w:cs="Times New Roman"/>
          <w:sz w:val="28"/>
          <w:szCs w:val="28"/>
        </w:rPr>
        <w:t>ы</w:t>
      </w:r>
      <w:r w:rsidRPr="00F0548B">
        <w:rPr>
          <w:rFonts w:ascii="Times New Roman" w:hAnsi="Times New Roman" w:cs="Times New Roman"/>
          <w:sz w:val="28"/>
          <w:szCs w:val="28"/>
        </w:rPr>
        <w:t xml:space="preserve"> и взаимодействовать </w:t>
      </w:r>
      <w:r w:rsidR="00415A55" w:rsidRPr="00F0548B">
        <w:rPr>
          <w:rFonts w:ascii="Times New Roman" w:hAnsi="Times New Roman" w:cs="Times New Roman"/>
          <w:sz w:val="28"/>
          <w:szCs w:val="28"/>
        </w:rPr>
        <w:t>с ними в самых разных</w:t>
      </w:r>
      <w:r w:rsidRPr="00F0548B">
        <w:rPr>
          <w:rFonts w:ascii="Times New Roman" w:hAnsi="Times New Roman" w:cs="Times New Roman"/>
          <w:sz w:val="28"/>
          <w:szCs w:val="28"/>
        </w:rPr>
        <w:t xml:space="preserve"> обстоятельствах. </w:t>
      </w:r>
      <w:r w:rsidR="00415A55" w:rsidRPr="00F0548B">
        <w:rPr>
          <w:rFonts w:ascii="Times New Roman" w:hAnsi="Times New Roman" w:cs="Times New Roman"/>
          <w:sz w:val="28"/>
          <w:szCs w:val="28"/>
        </w:rPr>
        <w:t>Более того,</w:t>
      </w:r>
      <w:r w:rsidR="00BD2084" w:rsidRPr="00F0548B">
        <w:rPr>
          <w:rFonts w:ascii="Times New Roman" w:hAnsi="Times New Roman" w:cs="Times New Roman"/>
          <w:sz w:val="28"/>
          <w:szCs w:val="28"/>
        </w:rPr>
        <w:t xml:space="preserve"> наличие межкультурной компетенции предполагает, что вы можете выстраивать эффективную коммуникацию с представителями практически любых наций и </w:t>
      </w:r>
      <w:r w:rsidR="00954250" w:rsidRPr="00F0548B">
        <w:rPr>
          <w:rFonts w:ascii="Times New Roman" w:hAnsi="Times New Roman" w:cs="Times New Roman"/>
          <w:sz w:val="28"/>
          <w:szCs w:val="28"/>
        </w:rPr>
        <w:t>народов</w:t>
      </w:r>
      <w:r w:rsidR="00C62162" w:rsidRPr="00F0548B">
        <w:rPr>
          <w:rFonts w:ascii="Times New Roman" w:hAnsi="Times New Roman" w:cs="Times New Roman"/>
          <w:sz w:val="28"/>
          <w:szCs w:val="28"/>
        </w:rPr>
        <w:t>.</w:t>
      </w:r>
    </w:p>
    <w:p w:rsidR="00C62162" w:rsidRDefault="00C62162" w:rsidP="001618D1">
      <w:pPr>
        <w:spacing w:line="360" w:lineRule="auto"/>
        <w:ind w:firstLine="709"/>
        <w:jc w:val="both"/>
        <w:rPr>
          <w:rFonts w:ascii="Times New Roman" w:hAnsi="Times New Roman" w:cs="Times New Roman"/>
          <w:sz w:val="28"/>
          <w:szCs w:val="28"/>
        </w:rPr>
      </w:pPr>
      <w:r w:rsidRPr="00F0548B">
        <w:rPr>
          <w:rFonts w:ascii="Times New Roman" w:hAnsi="Times New Roman" w:cs="Times New Roman"/>
          <w:sz w:val="28"/>
          <w:szCs w:val="28"/>
        </w:rPr>
        <w:t>В современном мире все большую важность и актуальность приобретает стремление людей общаться и работать в межнациональном п</w:t>
      </w:r>
      <w:r w:rsidR="00460E7E" w:rsidRPr="00F0548B">
        <w:rPr>
          <w:rFonts w:ascii="Times New Roman" w:hAnsi="Times New Roman" w:cs="Times New Roman"/>
          <w:sz w:val="28"/>
          <w:szCs w:val="28"/>
        </w:rPr>
        <w:t>ространстве</w:t>
      </w:r>
      <w:r w:rsidR="00A6017B" w:rsidRPr="00F0548B">
        <w:rPr>
          <w:rFonts w:ascii="Times New Roman" w:hAnsi="Times New Roman" w:cs="Times New Roman"/>
          <w:sz w:val="28"/>
          <w:szCs w:val="28"/>
        </w:rPr>
        <w:t xml:space="preserve">. </w:t>
      </w:r>
      <w:r w:rsidR="00DF6D9D" w:rsidRPr="00F0548B">
        <w:rPr>
          <w:rFonts w:ascii="Times New Roman" w:hAnsi="Times New Roman" w:cs="Times New Roman"/>
          <w:sz w:val="28"/>
          <w:szCs w:val="28"/>
        </w:rPr>
        <w:t xml:space="preserve">Путешествия и </w:t>
      </w:r>
      <w:r w:rsidR="00460E7E" w:rsidRPr="00F0548B">
        <w:rPr>
          <w:rFonts w:ascii="Times New Roman" w:hAnsi="Times New Roman" w:cs="Times New Roman"/>
          <w:sz w:val="28"/>
          <w:szCs w:val="28"/>
        </w:rPr>
        <w:t xml:space="preserve">соприкосновения с многообразием культур </w:t>
      </w:r>
      <w:r w:rsidR="00DF6D9D" w:rsidRPr="00F0548B">
        <w:rPr>
          <w:rFonts w:ascii="Times New Roman" w:hAnsi="Times New Roman" w:cs="Times New Roman"/>
          <w:sz w:val="28"/>
          <w:szCs w:val="28"/>
        </w:rPr>
        <w:t>происходят сейчас гораздо чаще</w:t>
      </w:r>
      <w:r w:rsidR="00A6017B" w:rsidRPr="00F0548B">
        <w:rPr>
          <w:rFonts w:ascii="Times New Roman" w:hAnsi="Times New Roman" w:cs="Times New Roman"/>
          <w:sz w:val="28"/>
          <w:szCs w:val="28"/>
        </w:rPr>
        <w:t xml:space="preserve">, чем это </w:t>
      </w:r>
      <w:r w:rsidR="00DF6D9D" w:rsidRPr="00F0548B">
        <w:rPr>
          <w:rFonts w:ascii="Times New Roman" w:hAnsi="Times New Roman" w:cs="Times New Roman"/>
          <w:sz w:val="28"/>
          <w:szCs w:val="28"/>
        </w:rPr>
        <w:t>было</w:t>
      </w:r>
      <w:r w:rsidR="00A6017B" w:rsidRPr="00F0548B">
        <w:rPr>
          <w:rFonts w:ascii="Times New Roman" w:hAnsi="Times New Roman" w:cs="Times New Roman"/>
          <w:sz w:val="28"/>
          <w:szCs w:val="28"/>
        </w:rPr>
        <w:t xml:space="preserve"> ранее в истории. С одной стороны, </w:t>
      </w:r>
      <w:r w:rsidR="00DF6D9D" w:rsidRPr="00F0548B">
        <w:rPr>
          <w:rFonts w:ascii="Times New Roman" w:hAnsi="Times New Roman" w:cs="Times New Roman"/>
          <w:sz w:val="28"/>
          <w:szCs w:val="28"/>
        </w:rPr>
        <w:t>многим это интересно в развлекательном формате. Однако, для других людей это является необходимостью в бизнес</w:t>
      </w:r>
      <w:r w:rsidR="00460E7E" w:rsidRPr="00F0548B">
        <w:rPr>
          <w:rFonts w:ascii="Times New Roman" w:hAnsi="Times New Roman" w:cs="Times New Roman"/>
          <w:sz w:val="28"/>
          <w:szCs w:val="28"/>
        </w:rPr>
        <w:t xml:space="preserve"> среде</w:t>
      </w:r>
      <w:r w:rsidR="00DF6D9D" w:rsidRPr="00F0548B">
        <w:rPr>
          <w:rFonts w:ascii="Times New Roman" w:hAnsi="Times New Roman" w:cs="Times New Roman"/>
          <w:sz w:val="28"/>
          <w:szCs w:val="28"/>
        </w:rPr>
        <w:t xml:space="preserve">. В том и другом случае, для достижения </w:t>
      </w:r>
      <w:r w:rsidR="00460E7E" w:rsidRPr="00F0548B">
        <w:rPr>
          <w:rFonts w:ascii="Times New Roman" w:hAnsi="Times New Roman" w:cs="Times New Roman"/>
          <w:sz w:val="28"/>
          <w:szCs w:val="28"/>
        </w:rPr>
        <w:t>взаимовыгодного</w:t>
      </w:r>
      <w:r w:rsidR="00DF6D9D" w:rsidRPr="00F0548B">
        <w:rPr>
          <w:rFonts w:ascii="Times New Roman" w:hAnsi="Times New Roman" w:cs="Times New Roman"/>
          <w:sz w:val="28"/>
          <w:szCs w:val="28"/>
        </w:rPr>
        <w:t xml:space="preserve"> общения необходимо развитие отношений.</w:t>
      </w:r>
      <w:r w:rsidR="00462886" w:rsidRPr="00F0548B">
        <w:rPr>
          <w:rFonts w:ascii="Times New Roman" w:hAnsi="Times New Roman" w:cs="Times New Roman"/>
          <w:sz w:val="28"/>
          <w:szCs w:val="28"/>
        </w:rPr>
        <w:t xml:space="preserve"> </w:t>
      </w:r>
      <w:r w:rsidR="00460E7E" w:rsidRPr="00F0548B">
        <w:rPr>
          <w:rFonts w:ascii="Times New Roman" w:hAnsi="Times New Roman" w:cs="Times New Roman"/>
          <w:sz w:val="28"/>
          <w:szCs w:val="28"/>
        </w:rPr>
        <w:t xml:space="preserve">В этом случае становится принципиально важным </w:t>
      </w:r>
      <w:r w:rsidR="00462886" w:rsidRPr="00F0548B">
        <w:rPr>
          <w:rFonts w:ascii="Times New Roman" w:hAnsi="Times New Roman" w:cs="Times New Roman"/>
          <w:sz w:val="28"/>
          <w:szCs w:val="28"/>
        </w:rPr>
        <w:t xml:space="preserve">преодоление культурных барьеров. </w:t>
      </w:r>
    </w:p>
    <w:p w:rsidR="00CF7700" w:rsidRPr="00F0548B" w:rsidRDefault="00CF7700" w:rsidP="001618D1">
      <w:pPr>
        <w:spacing w:line="360" w:lineRule="auto"/>
        <w:ind w:firstLine="709"/>
        <w:jc w:val="both"/>
        <w:rPr>
          <w:rFonts w:ascii="Times New Roman" w:hAnsi="Times New Roman" w:cs="Times New Roman"/>
          <w:sz w:val="28"/>
          <w:szCs w:val="28"/>
        </w:rPr>
      </w:pPr>
      <w:r w:rsidRPr="00CF7700">
        <w:rPr>
          <w:rFonts w:ascii="Times New Roman" w:hAnsi="Times New Roman" w:cs="Times New Roman"/>
          <w:sz w:val="28"/>
          <w:szCs w:val="28"/>
        </w:rPr>
        <w:t xml:space="preserve">Взаимопонимание и межкультурная компетентность </w:t>
      </w:r>
      <w:r>
        <w:rPr>
          <w:rFonts w:ascii="Times New Roman" w:hAnsi="Times New Roman" w:cs="Times New Roman"/>
          <w:sz w:val="28"/>
          <w:szCs w:val="28"/>
        </w:rPr>
        <w:t>необходимы</w:t>
      </w:r>
      <w:r w:rsidRPr="00CF7700">
        <w:rPr>
          <w:rFonts w:ascii="Times New Roman" w:hAnsi="Times New Roman" w:cs="Times New Roman"/>
          <w:sz w:val="28"/>
          <w:szCs w:val="28"/>
        </w:rPr>
        <w:t xml:space="preserve">, </w:t>
      </w:r>
      <w:r w:rsidR="001618D1">
        <w:rPr>
          <w:rFonts w:ascii="Times New Roman" w:hAnsi="Times New Roman" w:cs="Times New Roman"/>
          <w:sz w:val="28"/>
          <w:szCs w:val="28"/>
        </w:rPr>
        <w:t>так как</w:t>
      </w:r>
      <w:r w:rsidRPr="00CF7700">
        <w:rPr>
          <w:rFonts w:ascii="Times New Roman" w:hAnsi="Times New Roman" w:cs="Times New Roman"/>
          <w:sz w:val="28"/>
          <w:szCs w:val="28"/>
        </w:rPr>
        <w:t xml:space="preserve"> с их помощью мы можем решить некоторые из самых серьезных проблем современного общества.</w:t>
      </w:r>
      <w:r w:rsidR="009F7803">
        <w:rPr>
          <w:rFonts w:ascii="Times New Roman" w:hAnsi="Times New Roman" w:cs="Times New Roman"/>
          <w:sz w:val="28"/>
          <w:szCs w:val="28"/>
        </w:rPr>
        <w:t xml:space="preserve"> </w:t>
      </w:r>
      <w:r w:rsidR="003C4981">
        <w:rPr>
          <w:rFonts w:ascii="Times New Roman" w:hAnsi="Times New Roman" w:cs="Times New Roman"/>
          <w:sz w:val="28"/>
          <w:szCs w:val="28"/>
        </w:rPr>
        <w:t>В социальной действительности ч</w:t>
      </w:r>
      <w:r w:rsidR="009F7803">
        <w:rPr>
          <w:rFonts w:ascii="Times New Roman" w:hAnsi="Times New Roman" w:cs="Times New Roman"/>
          <w:sz w:val="28"/>
          <w:szCs w:val="28"/>
        </w:rPr>
        <w:t xml:space="preserve">асто можно </w:t>
      </w:r>
      <w:r w:rsidR="003C4981">
        <w:rPr>
          <w:rFonts w:ascii="Times New Roman" w:hAnsi="Times New Roman" w:cs="Times New Roman"/>
          <w:sz w:val="28"/>
          <w:szCs w:val="28"/>
        </w:rPr>
        <w:t>увидеть проявления</w:t>
      </w:r>
      <w:r w:rsidR="009F7803">
        <w:rPr>
          <w:rFonts w:ascii="Times New Roman" w:hAnsi="Times New Roman" w:cs="Times New Roman"/>
          <w:sz w:val="28"/>
          <w:szCs w:val="28"/>
        </w:rPr>
        <w:t xml:space="preserve"> </w:t>
      </w:r>
      <w:r w:rsidR="009F7803" w:rsidRPr="009F7803">
        <w:rPr>
          <w:rFonts w:ascii="Times New Roman" w:hAnsi="Times New Roman" w:cs="Times New Roman"/>
          <w:sz w:val="28"/>
          <w:szCs w:val="28"/>
        </w:rPr>
        <w:t>предрассудков</w:t>
      </w:r>
      <w:r w:rsidR="003C4981">
        <w:rPr>
          <w:rFonts w:ascii="Times New Roman" w:hAnsi="Times New Roman" w:cs="Times New Roman"/>
          <w:sz w:val="28"/>
          <w:szCs w:val="28"/>
        </w:rPr>
        <w:t xml:space="preserve"> и стереотипов. </w:t>
      </w:r>
      <w:r w:rsidR="009F7803" w:rsidRPr="009F7803">
        <w:rPr>
          <w:rFonts w:ascii="Times New Roman" w:hAnsi="Times New Roman" w:cs="Times New Roman"/>
          <w:sz w:val="28"/>
          <w:szCs w:val="28"/>
        </w:rPr>
        <w:t>Эти проблемы связаны с социально-экономическим и политическим неравенством и недопониманием между людьми разного культурного происхождения и принадлежности.</w:t>
      </w:r>
      <w:r w:rsidR="001618D1">
        <w:rPr>
          <w:rFonts w:ascii="Times New Roman" w:hAnsi="Times New Roman" w:cs="Times New Roman"/>
          <w:sz w:val="28"/>
          <w:szCs w:val="28"/>
        </w:rPr>
        <w:t xml:space="preserve"> </w:t>
      </w:r>
      <w:r w:rsidR="001618D1" w:rsidRPr="001618D1">
        <w:rPr>
          <w:rFonts w:ascii="Times New Roman" w:hAnsi="Times New Roman" w:cs="Times New Roman"/>
          <w:sz w:val="28"/>
          <w:szCs w:val="28"/>
        </w:rPr>
        <w:t xml:space="preserve">Существует острая необходимость </w:t>
      </w:r>
      <w:r w:rsidR="001618D1">
        <w:rPr>
          <w:rFonts w:ascii="Times New Roman" w:hAnsi="Times New Roman" w:cs="Times New Roman"/>
          <w:sz w:val="28"/>
          <w:szCs w:val="28"/>
        </w:rPr>
        <w:t>в обучении специалистов любого направления, соприкасающихся с межкультурным взаимодействием</w:t>
      </w:r>
      <w:r w:rsidR="00447D23">
        <w:rPr>
          <w:rFonts w:ascii="Times New Roman" w:hAnsi="Times New Roman" w:cs="Times New Roman"/>
          <w:sz w:val="28"/>
          <w:szCs w:val="28"/>
        </w:rPr>
        <w:t xml:space="preserve"> навыкам общения </w:t>
      </w:r>
      <w:r w:rsidR="00447D23" w:rsidRPr="00447D23">
        <w:rPr>
          <w:rFonts w:ascii="Times New Roman" w:hAnsi="Times New Roman" w:cs="Times New Roman"/>
          <w:sz w:val="28"/>
          <w:szCs w:val="28"/>
        </w:rPr>
        <w:t>в культурно разнообразных обществах</w:t>
      </w:r>
      <w:r w:rsidR="001618D1" w:rsidRPr="001618D1">
        <w:rPr>
          <w:rFonts w:ascii="Times New Roman" w:hAnsi="Times New Roman" w:cs="Times New Roman"/>
          <w:sz w:val="28"/>
          <w:szCs w:val="28"/>
        </w:rPr>
        <w:t>. Способность понимать и общаться друг с другом в рамках всех видов культурных разделений является фундаментальной предпосылкой. По этой причине межкультурное образование, направленное на развитие и усиление этой способности, может внести существенный вклад в мирное сосуществование.</w:t>
      </w:r>
    </w:p>
    <w:p w:rsidR="00D715B2" w:rsidRPr="00AA32AC" w:rsidRDefault="00784922" w:rsidP="00AA32AC">
      <w:pPr>
        <w:spacing w:line="360" w:lineRule="auto"/>
        <w:ind w:firstLine="709"/>
        <w:jc w:val="both"/>
        <w:rPr>
          <w:rFonts w:ascii="Times New Roman" w:hAnsi="Times New Roman" w:cs="Times New Roman"/>
          <w:sz w:val="28"/>
          <w:szCs w:val="28"/>
        </w:rPr>
      </w:pPr>
      <w:r w:rsidRPr="00784922">
        <w:rPr>
          <w:rFonts w:ascii="Times New Roman" w:hAnsi="Times New Roman" w:cs="Times New Roman"/>
          <w:sz w:val="28"/>
          <w:szCs w:val="28"/>
        </w:rPr>
        <w:lastRenderedPageBreak/>
        <w:t xml:space="preserve">В обществах </w:t>
      </w:r>
      <w:r>
        <w:rPr>
          <w:rFonts w:ascii="Times New Roman" w:hAnsi="Times New Roman" w:cs="Times New Roman"/>
          <w:sz w:val="28"/>
          <w:szCs w:val="28"/>
        </w:rPr>
        <w:t xml:space="preserve">разнообразных культур </w:t>
      </w:r>
      <w:r w:rsidR="00BE08E2" w:rsidRPr="00784922">
        <w:rPr>
          <w:rFonts w:ascii="Times New Roman" w:hAnsi="Times New Roman" w:cs="Times New Roman"/>
          <w:sz w:val="28"/>
          <w:szCs w:val="28"/>
        </w:rPr>
        <w:t xml:space="preserve">необходимы </w:t>
      </w:r>
      <w:r w:rsidRPr="00784922">
        <w:rPr>
          <w:rFonts w:ascii="Times New Roman" w:hAnsi="Times New Roman" w:cs="Times New Roman"/>
          <w:sz w:val="28"/>
          <w:szCs w:val="28"/>
        </w:rPr>
        <w:t>понимание, уважение и</w:t>
      </w:r>
      <w:r>
        <w:rPr>
          <w:rFonts w:ascii="Times New Roman" w:hAnsi="Times New Roman" w:cs="Times New Roman"/>
          <w:sz w:val="28"/>
          <w:szCs w:val="28"/>
        </w:rPr>
        <w:t xml:space="preserve"> </w:t>
      </w:r>
      <w:r w:rsidRPr="00784922">
        <w:rPr>
          <w:rFonts w:ascii="Times New Roman" w:hAnsi="Times New Roman" w:cs="Times New Roman"/>
          <w:sz w:val="28"/>
          <w:szCs w:val="28"/>
        </w:rPr>
        <w:t>т</w:t>
      </w:r>
      <w:r>
        <w:rPr>
          <w:rFonts w:ascii="Times New Roman" w:hAnsi="Times New Roman" w:cs="Times New Roman"/>
          <w:sz w:val="28"/>
          <w:szCs w:val="28"/>
        </w:rPr>
        <w:t>олерантность</w:t>
      </w:r>
      <w:r w:rsidRPr="00784922">
        <w:rPr>
          <w:rFonts w:ascii="Times New Roman" w:hAnsi="Times New Roman" w:cs="Times New Roman"/>
          <w:sz w:val="28"/>
          <w:szCs w:val="28"/>
        </w:rPr>
        <w:t xml:space="preserve"> для </w:t>
      </w:r>
      <w:r w:rsidR="00BE08E2">
        <w:rPr>
          <w:rFonts w:ascii="Times New Roman" w:hAnsi="Times New Roman" w:cs="Times New Roman"/>
          <w:sz w:val="28"/>
          <w:szCs w:val="28"/>
        </w:rPr>
        <w:t>ответного проявления</w:t>
      </w:r>
      <w:r w:rsidRPr="00784922">
        <w:rPr>
          <w:rFonts w:ascii="Times New Roman" w:hAnsi="Times New Roman" w:cs="Times New Roman"/>
          <w:sz w:val="28"/>
          <w:szCs w:val="28"/>
        </w:rPr>
        <w:t xml:space="preserve"> признания, </w:t>
      </w:r>
      <w:r w:rsidR="000E7188">
        <w:rPr>
          <w:rFonts w:ascii="Times New Roman" w:hAnsi="Times New Roman" w:cs="Times New Roman"/>
          <w:sz w:val="28"/>
          <w:szCs w:val="28"/>
        </w:rPr>
        <w:t>взаимо</w:t>
      </w:r>
      <w:r w:rsidRPr="00784922">
        <w:rPr>
          <w:rFonts w:ascii="Times New Roman" w:hAnsi="Times New Roman" w:cs="Times New Roman"/>
          <w:sz w:val="28"/>
          <w:szCs w:val="28"/>
        </w:rPr>
        <w:t xml:space="preserve">уважения и </w:t>
      </w:r>
      <w:r w:rsidR="000E7188">
        <w:rPr>
          <w:rFonts w:ascii="Times New Roman" w:hAnsi="Times New Roman" w:cs="Times New Roman"/>
          <w:sz w:val="28"/>
          <w:szCs w:val="28"/>
        </w:rPr>
        <w:t>поддержки</w:t>
      </w:r>
      <w:r w:rsidRPr="00784922">
        <w:rPr>
          <w:rFonts w:ascii="Times New Roman" w:hAnsi="Times New Roman" w:cs="Times New Roman"/>
          <w:sz w:val="28"/>
          <w:szCs w:val="28"/>
        </w:rPr>
        <w:t xml:space="preserve"> лиц любого культурного происхождения, а также </w:t>
      </w:r>
      <w:r w:rsidR="00BE08E2">
        <w:rPr>
          <w:rFonts w:ascii="Times New Roman" w:hAnsi="Times New Roman" w:cs="Times New Roman"/>
          <w:sz w:val="28"/>
          <w:szCs w:val="28"/>
        </w:rPr>
        <w:t>это</w:t>
      </w:r>
      <w:r w:rsidRPr="00784922">
        <w:rPr>
          <w:rFonts w:ascii="Times New Roman" w:hAnsi="Times New Roman" w:cs="Times New Roman"/>
          <w:sz w:val="28"/>
          <w:szCs w:val="28"/>
        </w:rPr>
        <w:t xml:space="preserve"> </w:t>
      </w:r>
      <w:r w:rsidR="00BE08E2">
        <w:rPr>
          <w:rFonts w:ascii="Times New Roman" w:hAnsi="Times New Roman" w:cs="Times New Roman"/>
          <w:sz w:val="28"/>
          <w:szCs w:val="28"/>
        </w:rPr>
        <w:t>способствует возможности</w:t>
      </w:r>
      <w:r w:rsidRPr="00784922">
        <w:rPr>
          <w:rFonts w:ascii="Times New Roman" w:hAnsi="Times New Roman" w:cs="Times New Roman"/>
          <w:sz w:val="28"/>
          <w:szCs w:val="28"/>
        </w:rPr>
        <w:t xml:space="preserve">, чтобы все люди были включены в общественную сферу и могли играть полноценную роль в демократической жизни общества, в котором они живут. Таким образом, межкультурная компетенция жизненно важна для достижения </w:t>
      </w:r>
      <w:r w:rsidR="00BE08E2">
        <w:rPr>
          <w:rFonts w:ascii="Times New Roman" w:hAnsi="Times New Roman" w:cs="Times New Roman"/>
          <w:sz w:val="28"/>
          <w:szCs w:val="28"/>
        </w:rPr>
        <w:t>любых социальных</w:t>
      </w:r>
      <w:r w:rsidRPr="00784922">
        <w:rPr>
          <w:rFonts w:ascii="Times New Roman" w:hAnsi="Times New Roman" w:cs="Times New Roman"/>
          <w:sz w:val="28"/>
          <w:szCs w:val="28"/>
        </w:rPr>
        <w:t xml:space="preserve"> целей </w:t>
      </w:r>
      <w:r w:rsidR="00BE08E2">
        <w:rPr>
          <w:rFonts w:ascii="Times New Roman" w:hAnsi="Times New Roman" w:cs="Times New Roman"/>
          <w:sz w:val="28"/>
          <w:szCs w:val="28"/>
        </w:rPr>
        <w:t>в международном пространстве</w:t>
      </w:r>
      <w:r w:rsidRPr="00784922">
        <w:rPr>
          <w:rFonts w:ascii="Times New Roman" w:hAnsi="Times New Roman" w:cs="Times New Roman"/>
          <w:sz w:val="28"/>
          <w:szCs w:val="28"/>
        </w:rPr>
        <w:t>.</w:t>
      </w:r>
      <w:r w:rsidR="00AA32AC" w:rsidRPr="00AA32AC">
        <w:rPr>
          <w:rFonts w:ascii="Times New Roman" w:hAnsi="Times New Roman" w:cs="Times New Roman"/>
          <w:sz w:val="28"/>
          <w:szCs w:val="28"/>
        </w:rPr>
        <w:t xml:space="preserve"> </w:t>
      </w:r>
      <w:r w:rsidR="00AA32AC">
        <w:rPr>
          <w:rFonts w:ascii="Times New Roman" w:hAnsi="Times New Roman" w:cs="Times New Roman"/>
          <w:sz w:val="28"/>
          <w:szCs w:val="28"/>
        </w:rPr>
        <w:t>М</w:t>
      </w:r>
      <w:r w:rsidR="00AA32AC" w:rsidRPr="00AA32AC">
        <w:rPr>
          <w:rFonts w:ascii="Times New Roman" w:hAnsi="Times New Roman" w:cs="Times New Roman"/>
          <w:sz w:val="28"/>
          <w:szCs w:val="28"/>
        </w:rPr>
        <w:t xml:space="preserve">ежкультурная компетентность </w:t>
      </w:r>
      <w:r w:rsidR="00AA32AC">
        <w:rPr>
          <w:rFonts w:ascii="Times New Roman" w:hAnsi="Times New Roman" w:cs="Times New Roman"/>
          <w:sz w:val="28"/>
          <w:szCs w:val="28"/>
        </w:rPr>
        <w:t>считается</w:t>
      </w:r>
      <w:r w:rsidR="00AA32AC" w:rsidRPr="00AA32AC">
        <w:rPr>
          <w:rFonts w:ascii="Times New Roman" w:hAnsi="Times New Roman" w:cs="Times New Roman"/>
          <w:sz w:val="28"/>
          <w:szCs w:val="28"/>
        </w:rPr>
        <w:t xml:space="preserve"> важнейш</w:t>
      </w:r>
      <w:r w:rsidR="00AA32AC">
        <w:rPr>
          <w:rFonts w:ascii="Times New Roman" w:hAnsi="Times New Roman" w:cs="Times New Roman"/>
          <w:sz w:val="28"/>
          <w:szCs w:val="28"/>
        </w:rPr>
        <w:t>им</w:t>
      </w:r>
      <w:r w:rsidR="00AA32AC" w:rsidRPr="00AA32AC">
        <w:rPr>
          <w:rFonts w:ascii="Times New Roman" w:hAnsi="Times New Roman" w:cs="Times New Roman"/>
          <w:sz w:val="28"/>
          <w:szCs w:val="28"/>
        </w:rPr>
        <w:t xml:space="preserve"> </w:t>
      </w:r>
      <w:r w:rsidR="00AA32AC">
        <w:rPr>
          <w:rFonts w:ascii="Times New Roman" w:hAnsi="Times New Roman" w:cs="Times New Roman"/>
          <w:sz w:val="28"/>
          <w:szCs w:val="28"/>
        </w:rPr>
        <w:t>аспектом коммуникации</w:t>
      </w:r>
      <w:r w:rsidR="00AA32AC" w:rsidRPr="00AA32AC">
        <w:rPr>
          <w:rFonts w:ascii="Times New Roman" w:hAnsi="Times New Roman" w:cs="Times New Roman"/>
          <w:sz w:val="28"/>
          <w:szCs w:val="28"/>
        </w:rPr>
        <w:t>, котор</w:t>
      </w:r>
      <w:r w:rsidR="00AA32AC">
        <w:rPr>
          <w:rFonts w:ascii="Times New Roman" w:hAnsi="Times New Roman" w:cs="Times New Roman"/>
          <w:sz w:val="28"/>
          <w:szCs w:val="28"/>
        </w:rPr>
        <w:t>ый</w:t>
      </w:r>
      <w:r w:rsidR="00AA32AC" w:rsidRPr="00AA32AC">
        <w:rPr>
          <w:rFonts w:ascii="Times New Roman" w:hAnsi="Times New Roman" w:cs="Times New Roman"/>
          <w:sz w:val="28"/>
          <w:szCs w:val="28"/>
        </w:rPr>
        <w:t xml:space="preserve"> должен развивать каждый человек, чтобы иметь возможность участвовать в межкультурном диалоге. Тем не менее,</w:t>
      </w:r>
      <w:r w:rsidR="00AA32AC">
        <w:rPr>
          <w:rFonts w:ascii="Times New Roman" w:hAnsi="Times New Roman" w:cs="Times New Roman"/>
          <w:sz w:val="28"/>
          <w:szCs w:val="28"/>
        </w:rPr>
        <w:t xml:space="preserve"> </w:t>
      </w:r>
      <w:r w:rsidR="00AA32AC" w:rsidRPr="00AA32AC">
        <w:rPr>
          <w:rFonts w:ascii="Times New Roman" w:hAnsi="Times New Roman" w:cs="Times New Roman"/>
          <w:sz w:val="28"/>
          <w:szCs w:val="28"/>
        </w:rPr>
        <w:t xml:space="preserve">межкультурная компетентность не приобретается автоматически, а, напротив, ее необходимо изучать, </w:t>
      </w:r>
      <w:r w:rsidR="00AA32AC">
        <w:rPr>
          <w:rFonts w:ascii="Times New Roman" w:hAnsi="Times New Roman" w:cs="Times New Roman"/>
          <w:sz w:val="28"/>
          <w:szCs w:val="28"/>
        </w:rPr>
        <w:t>применять на практике</w:t>
      </w:r>
      <w:r w:rsidR="00AA32AC" w:rsidRPr="00AA32AC">
        <w:rPr>
          <w:rFonts w:ascii="Times New Roman" w:hAnsi="Times New Roman" w:cs="Times New Roman"/>
          <w:sz w:val="28"/>
          <w:szCs w:val="28"/>
        </w:rPr>
        <w:t xml:space="preserve"> и поддерживать на протяжении всей жизни.</w:t>
      </w:r>
    </w:p>
    <w:p w:rsidR="0001190A" w:rsidRPr="0001190A" w:rsidRDefault="00B464DB" w:rsidP="000119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понимания </w:t>
      </w:r>
      <w:r w:rsidR="002328B4" w:rsidRPr="002328B4">
        <w:rPr>
          <w:rFonts w:ascii="Times New Roman" w:hAnsi="Times New Roman" w:cs="Times New Roman"/>
          <w:sz w:val="28"/>
          <w:szCs w:val="28"/>
        </w:rPr>
        <w:t>концепци</w:t>
      </w:r>
      <w:r>
        <w:rPr>
          <w:rFonts w:ascii="Times New Roman" w:hAnsi="Times New Roman" w:cs="Times New Roman"/>
          <w:sz w:val="28"/>
          <w:szCs w:val="28"/>
        </w:rPr>
        <w:t>и</w:t>
      </w:r>
      <w:r w:rsidR="002328B4" w:rsidRPr="002328B4">
        <w:rPr>
          <w:rFonts w:ascii="Times New Roman" w:hAnsi="Times New Roman" w:cs="Times New Roman"/>
          <w:sz w:val="28"/>
          <w:szCs w:val="28"/>
        </w:rPr>
        <w:t xml:space="preserve"> межкультурной ком</w:t>
      </w:r>
      <w:r>
        <w:rPr>
          <w:rFonts w:ascii="Times New Roman" w:hAnsi="Times New Roman" w:cs="Times New Roman"/>
          <w:sz w:val="28"/>
          <w:szCs w:val="28"/>
        </w:rPr>
        <w:t>муникации</w:t>
      </w:r>
      <w:r w:rsidR="002328B4" w:rsidRPr="002328B4">
        <w:rPr>
          <w:rFonts w:ascii="Times New Roman" w:hAnsi="Times New Roman" w:cs="Times New Roman"/>
          <w:sz w:val="28"/>
          <w:szCs w:val="28"/>
        </w:rPr>
        <w:t xml:space="preserve">, </w:t>
      </w:r>
      <w:r w:rsidR="000A2504">
        <w:rPr>
          <w:rFonts w:ascii="Times New Roman" w:hAnsi="Times New Roman" w:cs="Times New Roman"/>
          <w:sz w:val="28"/>
          <w:szCs w:val="28"/>
        </w:rPr>
        <w:t xml:space="preserve">в первую очередь </w:t>
      </w:r>
      <w:r>
        <w:rPr>
          <w:rFonts w:ascii="Times New Roman" w:hAnsi="Times New Roman" w:cs="Times New Roman"/>
          <w:sz w:val="28"/>
          <w:szCs w:val="28"/>
        </w:rPr>
        <w:t>важно</w:t>
      </w:r>
      <w:r w:rsidR="002328B4" w:rsidRPr="002328B4">
        <w:rPr>
          <w:rFonts w:ascii="Times New Roman" w:hAnsi="Times New Roman" w:cs="Times New Roman"/>
          <w:sz w:val="28"/>
          <w:szCs w:val="28"/>
        </w:rPr>
        <w:t xml:space="preserve"> </w:t>
      </w:r>
      <w:r>
        <w:rPr>
          <w:rFonts w:ascii="Times New Roman" w:hAnsi="Times New Roman" w:cs="Times New Roman"/>
          <w:sz w:val="28"/>
          <w:szCs w:val="28"/>
        </w:rPr>
        <w:t>определить</w:t>
      </w:r>
      <w:r w:rsidR="002328B4" w:rsidRPr="002328B4">
        <w:rPr>
          <w:rFonts w:ascii="Times New Roman" w:hAnsi="Times New Roman" w:cs="Times New Roman"/>
          <w:sz w:val="28"/>
          <w:szCs w:val="28"/>
        </w:rPr>
        <w:t xml:space="preserve"> ряд взаимосвязанных </w:t>
      </w:r>
      <w:r w:rsidR="00AB2F82">
        <w:rPr>
          <w:rFonts w:ascii="Times New Roman" w:hAnsi="Times New Roman" w:cs="Times New Roman"/>
          <w:sz w:val="28"/>
          <w:szCs w:val="28"/>
        </w:rPr>
        <w:t>определений</w:t>
      </w:r>
      <w:r w:rsidR="002328B4" w:rsidRPr="002328B4">
        <w:rPr>
          <w:rFonts w:ascii="Times New Roman" w:hAnsi="Times New Roman" w:cs="Times New Roman"/>
          <w:sz w:val="28"/>
          <w:szCs w:val="28"/>
        </w:rPr>
        <w:t>, включая концепции идентичности, культуры, межкультурного взаимодействия и компетенции.</w:t>
      </w:r>
      <w:r w:rsidR="00530BAC" w:rsidRPr="00530BAC">
        <w:rPr>
          <w:rFonts w:ascii="Times New Roman" w:hAnsi="Times New Roman" w:cs="Times New Roman"/>
          <w:sz w:val="28"/>
          <w:szCs w:val="28"/>
        </w:rPr>
        <w:t xml:space="preserve"> Термин «идентичность» обозначает представление человека о том, кем он является, и </w:t>
      </w:r>
      <w:r w:rsidR="00530BAC">
        <w:rPr>
          <w:rFonts w:ascii="Times New Roman" w:hAnsi="Times New Roman" w:cs="Times New Roman"/>
          <w:sz w:val="28"/>
          <w:szCs w:val="28"/>
        </w:rPr>
        <w:t>его самоопределение</w:t>
      </w:r>
      <w:r w:rsidR="00530BAC" w:rsidRPr="00530BAC">
        <w:rPr>
          <w:rFonts w:ascii="Times New Roman" w:hAnsi="Times New Roman" w:cs="Times New Roman"/>
          <w:sz w:val="28"/>
          <w:szCs w:val="28"/>
        </w:rPr>
        <w:t xml:space="preserve">, </w:t>
      </w:r>
      <w:r w:rsidR="00314355">
        <w:rPr>
          <w:rFonts w:ascii="Times New Roman" w:hAnsi="Times New Roman" w:cs="Times New Roman"/>
          <w:sz w:val="28"/>
          <w:szCs w:val="28"/>
        </w:rPr>
        <w:t>демонстрирующие его</w:t>
      </w:r>
      <w:r w:rsidR="00530BAC" w:rsidRPr="00530BAC">
        <w:rPr>
          <w:rFonts w:ascii="Times New Roman" w:hAnsi="Times New Roman" w:cs="Times New Roman"/>
          <w:sz w:val="28"/>
          <w:szCs w:val="28"/>
        </w:rPr>
        <w:t xml:space="preserve"> знач</w:t>
      </w:r>
      <w:r w:rsidR="00530BAC">
        <w:rPr>
          <w:rFonts w:ascii="Times New Roman" w:hAnsi="Times New Roman" w:cs="Times New Roman"/>
          <w:sz w:val="28"/>
          <w:szCs w:val="28"/>
        </w:rPr>
        <w:t>имость</w:t>
      </w:r>
      <w:r w:rsidR="00530BAC" w:rsidRPr="00530BAC">
        <w:rPr>
          <w:rFonts w:ascii="Times New Roman" w:hAnsi="Times New Roman" w:cs="Times New Roman"/>
          <w:sz w:val="28"/>
          <w:szCs w:val="28"/>
        </w:rPr>
        <w:t xml:space="preserve"> и ценность. Большинство людей используют различные </w:t>
      </w:r>
      <w:r w:rsidR="00530BAC">
        <w:rPr>
          <w:rFonts w:ascii="Times New Roman" w:hAnsi="Times New Roman" w:cs="Times New Roman"/>
          <w:sz w:val="28"/>
          <w:szCs w:val="28"/>
        </w:rPr>
        <w:t>определения</w:t>
      </w:r>
      <w:r w:rsidR="00530BAC" w:rsidRPr="00530BAC">
        <w:rPr>
          <w:rFonts w:ascii="Times New Roman" w:hAnsi="Times New Roman" w:cs="Times New Roman"/>
          <w:sz w:val="28"/>
          <w:szCs w:val="28"/>
        </w:rPr>
        <w:t xml:space="preserve"> для описания себя</w:t>
      </w:r>
      <w:r w:rsidR="00314355">
        <w:rPr>
          <w:rFonts w:ascii="Times New Roman" w:hAnsi="Times New Roman" w:cs="Times New Roman"/>
          <w:sz w:val="28"/>
          <w:szCs w:val="28"/>
        </w:rPr>
        <w:t xml:space="preserve"> или других людей</w:t>
      </w:r>
      <w:r w:rsidR="00530BAC" w:rsidRPr="00530BAC">
        <w:rPr>
          <w:rFonts w:ascii="Times New Roman" w:hAnsi="Times New Roman" w:cs="Times New Roman"/>
          <w:sz w:val="28"/>
          <w:szCs w:val="28"/>
        </w:rPr>
        <w:t xml:space="preserve">, </w:t>
      </w:r>
      <w:r w:rsidR="00DF237B">
        <w:rPr>
          <w:rFonts w:ascii="Times New Roman" w:hAnsi="Times New Roman" w:cs="Times New Roman"/>
          <w:sz w:val="28"/>
          <w:szCs w:val="28"/>
        </w:rPr>
        <w:t xml:space="preserve">основываясь на личных качествах или социальной принадлежности. </w:t>
      </w:r>
      <w:r w:rsidR="00314355">
        <w:rPr>
          <w:rFonts w:ascii="Times New Roman" w:hAnsi="Times New Roman" w:cs="Times New Roman"/>
          <w:sz w:val="28"/>
          <w:szCs w:val="28"/>
        </w:rPr>
        <w:t xml:space="preserve">Во-первых, мы можем описывать человека исходя из его личных качеств, </w:t>
      </w:r>
      <w:r w:rsidR="00530BAC" w:rsidRPr="00530BAC">
        <w:rPr>
          <w:rFonts w:ascii="Times New Roman" w:hAnsi="Times New Roman" w:cs="Times New Roman"/>
          <w:sz w:val="28"/>
          <w:szCs w:val="28"/>
        </w:rPr>
        <w:t>например, забот</w:t>
      </w:r>
      <w:r w:rsidR="00314355">
        <w:rPr>
          <w:rFonts w:ascii="Times New Roman" w:hAnsi="Times New Roman" w:cs="Times New Roman"/>
          <w:sz w:val="28"/>
          <w:szCs w:val="28"/>
        </w:rPr>
        <w:t>ливый</w:t>
      </w:r>
      <w:r w:rsidR="00530BAC" w:rsidRPr="00530BAC">
        <w:rPr>
          <w:rFonts w:ascii="Times New Roman" w:hAnsi="Times New Roman" w:cs="Times New Roman"/>
          <w:sz w:val="28"/>
          <w:szCs w:val="28"/>
        </w:rPr>
        <w:t>, терп</w:t>
      </w:r>
      <w:r w:rsidR="00314355">
        <w:rPr>
          <w:rFonts w:ascii="Times New Roman" w:hAnsi="Times New Roman" w:cs="Times New Roman"/>
          <w:sz w:val="28"/>
          <w:szCs w:val="28"/>
        </w:rPr>
        <w:t>еливый</w:t>
      </w:r>
      <w:r w:rsidR="00530BAC" w:rsidRPr="00530BAC">
        <w:rPr>
          <w:rFonts w:ascii="Times New Roman" w:hAnsi="Times New Roman" w:cs="Times New Roman"/>
          <w:sz w:val="28"/>
          <w:szCs w:val="28"/>
        </w:rPr>
        <w:t>, экстраверт и т.</w:t>
      </w:r>
      <w:r w:rsidR="00314355">
        <w:rPr>
          <w:rFonts w:ascii="Times New Roman" w:hAnsi="Times New Roman" w:cs="Times New Roman"/>
          <w:sz w:val="28"/>
          <w:szCs w:val="28"/>
        </w:rPr>
        <w:t>д</w:t>
      </w:r>
      <w:r w:rsidR="00530BAC" w:rsidRPr="00530BAC">
        <w:rPr>
          <w:rFonts w:ascii="Times New Roman" w:hAnsi="Times New Roman" w:cs="Times New Roman"/>
          <w:sz w:val="28"/>
          <w:szCs w:val="28"/>
        </w:rPr>
        <w:t xml:space="preserve">. </w:t>
      </w:r>
      <w:r w:rsidR="00314355">
        <w:rPr>
          <w:rFonts w:ascii="Times New Roman" w:hAnsi="Times New Roman" w:cs="Times New Roman"/>
          <w:sz w:val="28"/>
          <w:szCs w:val="28"/>
        </w:rPr>
        <w:t xml:space="preserve">Во-вторых, мы определяем человека, учитывая </w:t>
      </w:r>
      <w:r w:rsidR="00942ADA">
        <w:rPr>
          <w:rFonts w:ascii="Times New Roman" w:hAnsi="Times New Roman" w:cs="Times New Roman"/>
          <w:sz w:val="28"/>
          <w:szCs w:val="28"/>
        </w:rPr>
        <w:t xml:space="preserve">его </w:t>
      </w:r>
      <w:r w:rsidR="00314355">
        <w:rPr>
          <w:rFonts w:ascii="Times New Roman" w:hAnsi="Times New Roman" w:cs="Times New Roman"/>
          <w:sz w:val="28"/>
          <w:szCs w:val="28"/>
        </w:rPr>
        <w:t>м</w:t>
      </w:r>
      <w:r w:rsidR="00530BAC" w:rsidRPr="00530BAC">
        <w:rPr>
          <w:rFonts w:ascii="Times New Roman" w:hAnsi="Times New Roman" w:cs="Times New Roman"/>
          <w:sz w:val="28"/>
          <w:szCs w:val="28"/>
        </w:rPr>
        <w:t>ежличностны</w:t>
      </w:r>
      <w:r w:rsidR="00314355">
        <w:rPr>
          <w:rFonts w:ascii="Times New Roman" w:hAnsi="Times New Roman" w:cs="Times New Roman"/>
          <w:sz w:val="28"/>
          <w:szCs w:val="28"/>
        </w:rPr>
        <w:t>е</w:t>
      </w:r>
      <w:r w:rsidR="00530BAC" w:rsidRPr="00530BAC">
        <w:rPr>
          <w:rFonts w:ascii="Times New Roman" w:hAnsi="Times New Roman" w:cs="Times New Roman"/>
          <w:sz w:val="28"/>
          <w:szCs w:val="28"/>
        </w:rPr>
        <w:t xml:space="preserve"> отношения и рол</w:t>
      </w:r>
      <w:r w:rsidR="00314355">
        <w:rPr>
          <w:rFonts w:ascii="Times New Roman" w:hAnsi="Times New Roman" w:cs="Times New Roman"/>
          <w:sz w:val="28"/>
          <w:szCs w:val="28"/>
        </w:rPr>
        <w:t xml:space="preserve">и, </w:t>
      </w:r>
      <w:r w:rsidR="00530BAC" w:rsidRPr="00530BAC">
        <w:rPr>
          <w:rFonts w:ascii="Times New Roman" w:hAnsi="Times New Roman" w:cs="Times New Roman"/>
          <w:sz w:val="28"/>
          <w:szCs w:val="28"/>
        </w:rPr>
        <w:t>например, мать, друг, коллега и т.</w:t>
      </w:r>
      <w:r w:rsidR="00314355">
        <w:rPr>
          <w:rFonts w:ascii="Times New Roman" w:hAnsi="Times New Roman" w:cs="Times New Roman"/>
          <w:sz w:val="28"/>
          <w:szCs w:val="28"/>
        </w:rPr>
        <w:t>д</w:t>
      </w:r>
      <w:r w:rsidR="00530BAC" w:rsidRPr="00530BAC">
        <w:rPr>
          <w:rFonts w:ascii="Times New Roman" w:hAnsi="Times New Roman" w:cs="Times New Roman"/>
          <w:sz w:val="28"/>
          <w:szCs w:val="28"/>
        </w:rPr>
        <w:t xml:space="preserve">. </w:t>
      </w:r>
      <w:r w:rsidR="00942ADA">
        <w:rPr>
          <w:rFonts w:ascii="Times New Roman" w:hAnsi="Times New Roman" w:cs="Times New Roman"/>
          <w:sz w:val="28"/>
          <w:szCs w:val="28"/>
        </w:rPr>
        <w:t xml:space="preserve">Несмотря на это, социальная идентичность </w:t>
      </w:r>
      <w:r w:rsidR="00AC0CDE">
        <w:rPr>
          <w:rFonts w:ascii="Times New Roman" w:hAnsi="Times New Roman" w:cs="Times New Roman"/>
          <w:sz w:val="28"/>
          <w:szCs w:val="28"/>
        </w:rPr>
        <w:t xml:space="preserve">человека </w:t>
      </w:r>
      <w:r w:rsidR="00942ADA" w:rsidRPr="00942ADA">
        <w:rPr>
          <w:rFonts w:ascii="Times New Roman" w:hAnsi="Times New Roman" w:cs="Times New Roman"/>
          <w:sz w:val="28"/>
          <w:szCs w:val="28"/>
        </w:rPr>
        <w:t xml:space="preserve">основана на </w:t>
      </w:r>
      <w:r w:rsidR="00AC0CDE">
        <w:rPr>
          <w:rFonts w:ascii="Times New Roman" w:hAnsi="Times New Roman" w:cs="Times New Roman"/>
          <w:sz w:val="28"/>
          <w:szCs w:val="28"/>
        </w:rPr>
        <w:t xml:space="preserve">его </w:t>
      </w:r>
      <w:bookmarkStart w:id="4" w:name="_Hlk87647272"/>
      <w:r w:rsidR="00942ADA" w:rsidRPr="00942ADA">
        <w:rPr>
          <w:rFonts w:ascii="Times New Roman" w:hAnsi="Times New Roman" w:cs="Times New Roman"/>
          <w:sz w:val="28"/>
          <w:szCs w:val="28"/>
        </w:rPr>
        <w:t>принадлежности к социальным группам</w:t>
      </w:r>
      <w:bookmarkEnd w:id="4"/>
      <w:r w:rsidR="00AC0CDE">
        <w:rPr>
          <w:rFonts w:ascii="Times New Roman" w:hAnsi="Times New Roman" w:cs="Times New Roman"/>
          <w:sz w:val="28"/>
          <w:szCs w:val="28"/>
        </w:rPr>
        <w:t>,</w:t>
      </w:r>
      <w:r w:rsidR="00AC0CDE" w:rsidRPr="00AC0CDE">
        <w:rPr>
          <w:rFonts w:ascii="Times New Roman" w:hAnsi="Times New Roman" w:cs="Times New Roman"/>
          <w:sz w:val="28"/>
          <w:szCs w:val="28"/>
        </w:rPr>
        <w:t xml:space="preserve"> </w:t>
      </w:r>
      <w:r w:rsidR="00AC0CDE">
        <w:rPr>
          <w:rFonts w:ascii="Times New Roman" w:hAnsi="Times New Roman" w:cs="Times New Roman"/>
          <w:sz w:val="28"/>
          <w:szCs w:val="28"/>
        </w:rPr>
        <w:t>н</w:t>
      </w:r>
      <w:r w:rsidR="00AC0CDE" w:rsidRPr="00AC0CDE">
        <w:rPr>
          <w:rFonts w:ascii="Times New Roman" w:hAnsi="Times New Roman" w:cs="Times New Roman"/>
          <w:sz w:val="28"/>
          <w:szCs w:val="28"/>
        </w:rPr>
        <w:t>апример, наци</w:t>
      </w:r>
      <w:r w:rsidR="00AC0CDE">
        <w:rPr>
          <w:rFonts w:ascii="Times New Roman" w:hAnsi="Times New Roman" w:cs="Times New Roman"/>
          <w:sz w:val="28"/>
          <w:szCs w:val="28"/>
        </w:rPr>
        <w:t>и</w:t>
      </w:r>
      <w:r w:rsidR="00AC0CDE" w:rsidRPr="00AC0CDE">
        <w:rPr>
          <w:rFonts w:ascii="Times New Roman" w:hAnsi="Times New Roman" w:cs="Times New Roman"/>
          <w:sz w:val="28"/>
          <w:szCs w:val="28"/>
        </w:rPr>
        <w:t>, этническ</w:t>
      </w:r>
      <w:r w:rsidR="00AC0CDE">
        <w:rPr>
          <w:rFonts w:ascii="Times New Roman" w:hAnsi="Times New Roman" w:cs="Times New Roman"/>
          <w:sz w:val="28"/>
          <w:szCs w:val="28"/>
        </w:rPr>
        <w:t>ой</w:t>
      </w:r>
      <w:r w:rsidR="00AC0CDE" w:rsidRPr="00AC0CDE">
        <w:rPr>
          <w:rFonts w:ascii="Times New Roman" w:hAnsi="Times New Roman" w:cs="Times New Roman"/>
          <w:sz w:val="28"/>
          <w:szCs w:val="28"/>
        </w:rPr>
        <w:t xml:space="preserve"> групп</w:t>
      </w:r>
      <w:r w:rsidR="00AC0CDE">
        <w:rPr>
          <w:rFonts w:ascii="Times New Roman" w:hAnsi="Times New Roman" w:cs="Times New Roman"/>
          <w:sz w:val="28"/>
          <w:szCs w:val="28"/>
        </w:rPr>
        <w:t>е</w:t>
      </w:r>
      <w:r w:rsidR="00AC0CDE" w:rsidRPr="00AC0CDE">
        <w:rPr>
          <w:rFonts w:ascii="Times New Roman" w:hAnsi="Times New Roman" w:cs="Times New Roman"/>
          <w:sz w:val="28"/>
          <w:szCs w:val="28"/>
        </w:rPr>
        <w:t>, религиозн</w:t>
      </w:r>
      <w:r w:rsidR="00AC0CDE">
        <w:rPr>
          <w:rFonts w:ascii="Times New Roman" w:hAnsi="Times New Roman" w:cs="Times New Roman"/>
          <w:sz w:val="28"/>
          <w:szCs w:val="28"/>
        </w:rPr>
        <w:t>ой</w:t>
      </w:r>
      <w:r w:rsidR="00AC0CDE" w:rsidRPr="00AC0CDE">
        <w:rPr>
          <w:rFonts w:ascii="Times New Roman" w:hAnsi="Times New Roman" w:cs="Times New Roman"/>
          <w:sz w:val="28"/>
          <w:szCs w:val="28"/>
        </w:rPr>
        <w:t xml:space="preserve"> групп</w:t>
      </w:r>
      <w:r w:rsidR="00AC0CDE">
        <w:rPr>
          <w:rFonts w:ascii="Times New Roman" w:hAnsi="Times New Roman" w:cs="Times New Roman"/>
          <w:sz w:val="28"/>
          <w:szCs w:val="28"/>
        </w:rPr>
        <w:t>е</w:t>
      </w:r>
      <w:r w:rsidR="00AC0CDE" w:rsidRPr="00AC0CDE">
        <w:rPr>
          <w:rFonts w:ascii="Times New Roman" w:hAnsi="Times New Roman" w:cs="Times New Roman"/>
          <w:sz w:val="28"/>
          <w:szCs w:val="28"/>
        </w:rPr>
        <w:t>, гендерн</w:t>
      </w:r>
      <w:r w:rsidR="00AC0CDE">
        <w:rPr>
          <w:rFonts w:ascii="Times New Roman" w:hAnsi="Times New Roman" w:cs="Times New Roman"/>
          <w:sz w:val="28"/>
          <w:szCs w:val="28"/>
        </w:rPr>
        <w:t>ой</w:t>
      </w:r>
      <w:r w:rsidR="00AC0CDE" w:rsidRPr="00AC0CDE">
        <w:rPr>
          <w:rFonts w:ascii="Times New Roman" w:hAnsi="Times New Roman" w:cs="Times New Roman"/>
          <w:sz w:val="28"/>
          <w:szCs w:val="28"/>
        </w:rPr>
        <w:t xml:space="preserve"> групп</w:t>
      </w:r>
      <w:r w:rsidR="00AC0CDE">
        <w:rPr>
          <w:rFonts w:ascii="Times New Roman" w:hAnsi="Times New Roman" w:cs="Times New Roman"/>
          <w:sz w:val="28"/>
          <w:szCs w:val="28"/>
        </w:rPr>
        <w:t>е</w:t>
      </w:r>
      <w:r w:rsidR="00AC0CDE" w:rsidRPr="00AC0CDE">
        <w:rPr>
          <w:rFonts w:ascii="Times New Roman" w:hAnsi="Times New Roman" w:cs="Times New Roman"/>
          <w:sz w:val="28"/>
          <w:szCs w:val="28"/>
        </w:rPr>
        <w:t>, возрастн</w:t>
      </w:r>
      <w:r w:rsidR="00AC0CDE">
        <w:rPr>
          <w:rFonts w:ascii="Times New Roman" w:hAnsi="Times New Roman" w:cs="Times New Roman"/>
          <w:sz w:val="28"/>
          <w:szCs w:val="28"/>
        </w:rPr>
        <w:t xml:space="preserve">ой </w:t>
      </w:r>
      <w:r w:rsidR="00AC0CDE" w:rsidRPr="00AC0CDE">
        <w:rPr>
          <w:rFonts w:ascii="Times New Roman" w:hAnsi="Times New Roman" w:cs="Times New Roman"/>
          <w:sz w:val="28"/>
          <w:szCs w:val="28"/>
        </w:rPr>
        <w:t>групп</w:t>
      </w:r>
      <w:r w:rsidR="00AC0CDE">
        <w:rPr>
          <w:rFonts w:ascii="Times New Roman" w:hAnsi="Times New Roman" w:cs="Times New Roman"/>
          <w:sz w:val="28"/>
          <w:szCs w:val="28"/>
        </w:rPr>
        <w:t>е</w:t>
      </w:r>
      <w:r w:rsidR="00AC0CDE" w:rsidRPr="00AC0CDE">
        <w:rPr>
          <w:rFonts w:ascii="Times New Roman" w:hAnsi="Times New Roman" w:cs="Times New Roman"/>
          <w:sz w:val="28"/>
          <w:szCs w:val="28"/>
        </w:rPr>
        <w:t>, профессиональн</w:t>
      </w:r>
      <w:r w:rsidR="00AC0CDE">
        <w:rPr>
          <w:rFonts w:ascii="Times New Roman" w:hAnsi="Times New Roman" w:cs="Times New Roman"/>
          <w:sz w:val="28"/>
          <w:szCs w:val="28"/>
        </w:rPr>
        <w:t>ой</w:t>
      </w:r>
      <w:r w:rsidR="00AC0CDE" w:rsidRPr="00AC0CDE">
        <w:rPr>
          <w:rFonts w:ascii="Times New Roman" w:hAnsi="Times New Roman" w:cs="Times New Roman"/>
          <w:sz w:val="28"/>
          <w:szCs w:val="28"/>
        </w:rPr>
        <w:t xml:space="preserve"> групп</w:t>
      </w:r>
      <w:r w:rsidR="00AC0CDE">
        <w:rPr>
          <w:rFonts w:ascii="Times New Roman" w:hAnsi="Times New Roman" w:cs="Times New Roman"/>
          <w:sz w:val="28"/>
          <w:szCs w:val="28"/>
        </w:rPr>
        <w:t>е</w:t>
      </w:r>
      <w:r w:rsidR="00AC0CDE" w:rsidRPr="00AC0CDE">
        <w:rPr>
          <w:rFonts w:ascii="Times New Roman" w:hAnsi="Times New Roman" w:cs="Times New Roman"/>
          <w:sz w:val="28"/>
          <w:szCs w:val="28"/>
        </w:rPr>
        <w:t>, учебно</w:t>
      </w:r>
      <w:r w:rsidR="00AC0CDE">
        <w:rPr>
          <w:rFonts w:ascii="Times New Roman" w:hAnsi="Times New Roman" w:cs="Times New Roman"/>
          <w:sz w:val="28"/>
          <w:szCs w:val="28"/>
        </w:rPr>
        <w:t>му</w:t>
      </w:r>
      <w:r w:rsidR="00AC0CDE" w:rsidRPr="00AC0CDE">
        <w:rPr>
          <w:rFonts w:ascii="Times New Roman" w:hAnsi="Times New Roman" w:cs="Times New Roman"/>
          <w:sz w:val="28"/>
          <w:szCs w:val="28"/>
        </w:rPr>
        <w:t xml:space="preserve"> заведени</w:t>
      </w:r>
      <w:r w:rsidR="00AC0CDE">
        <w:rPr>
          <w:rFonts w:ascii="Times New Roman" w:hAnsi="Times New Roman" w:cs="Times New Roman"/>
          <w:sz w:val="28"/>
          <w:szCs w:val="28"/>
        </w:rPr>
        <w:t>ю</w:t>
      </w:r>
      <w:r w:rsidR="00AC0CDE" w:rsidRPr="00AC0CDE">
        <w:rPr>
          <w:rFonts w:ascii="Times New Roman" w:hAnsi="Times New Roman" w:cs="Times New Roman"/>
          <w:sz w:val="28"/>
          <w:szCs w:val="28"/>
        </w:rPr>
        <w:t>, круж</w:t>
      </w:r>
      <w:r w:rsidR="00AC0CDE">
        <w:rPr>
          <w:rFonts w:ascii="Times New Roman" w:hAnsi="Times New Roman" w:cs="Times New Roman"/>
          <w:sz w:val="28"/>
          <w:szCs w:val="28"/>
        </w:rPr>
        <w:t>ку</w:t>
      </w:r>
      <w:r w:rsidR="00AC0CDE" w:rsidRPr="00AC0CDE">
        <w:rPr>
          <w:rFonts w:ascii="Times New Roman" w:hAnsi="Times New Roman" w:cs="Times New Roman"/>
          <w:sz w:val="28"/>
          <w:szCs w:val="28"/>
        </w:rPr>
        <w:t xml:space="preserve"> по интересам, спортивн</w:t>
      </w:r>
      <w:r w:rsidR="00AC0CDE">
        <w:rPr>
          <w:rFonts w:ascii="Times New Roman" w:hAnsi="Times New Roman" w:cs="Times New Roman"/>
          <w:sz w:val="28"/>
          <w:szCs w:val="28"/>
        </w:rPr>
        <w:t>ой</w:t>
      </w:r>
      <w:r w:rsidR="00AC0CDE" w:rsidRPr="00AC0CDE">
        <w:rPr>
          <w:rFonts w:ascii="Times New Roman" w:hAnsi="Times New Roman" w:cs="Times New Roman"/>
          <w:sz w:val="28"/>
          <w:szCs w:val="28"/>
        </w:rPr>
        <w:t xml:space="preserve"> команд</w:t>
      </w:r>
      <w:r w:rsidR="00AC0CDE">
        <w:rPr>
          <w:rFonts w:ascii="Times New Roman" w:hAnsi="Times New Roman" w:cs="Times New Roman"/>
          <w:sz w:val="28"/>
          <w:szCs w:val="28"/>
        </w:rPr>
        <w:t>е</w:t>
      </w:r>
      <w:r w:rsidR="00AC0CDE" w:rsidRPr="00AC0CDE">
        <w:rPr>
          <w:rFonts w:ascii="Times New Roman" w:hAnsi="Times New Roman" w:cs="Times New Roman"/>
          <w:sz w:val="28"/>
          <w:szCs w:val="28"/>
        </w:rPr>
        <w:t xml:space="preserve"> и т.</w:t>
      </w:r>
      <w:r w:rsidR="00AC0CDE">
        <w:rPr>
          <w:rFonts w:ascii="Times New Roman" w:hAnsi="Times New Roman" w:cs="Times New Roman"/>
          <w:sz w:val="28"/>
          <w:szCs w:val="28"/>
        </w:rPr>
        <w:t>д</w:t>
      </w:r>
      <w:r w:rsidR="00AC0CDE" w:rsidRPr="00AC0CDE">
        <w:rPr>
          <w:rFonts w:ascii="Times New Roman" w:hAnsi="Times New Roman" w:cs="Times New Roman"/>
          <w:sz w:val="28"/>
          <w:szCs w:val="28"/>
        </w:rPr>
        <w:t xml:space="preserve">. Эти множественные </w:t>
      </w:r>
      <w:r w:rsidR="005F5480">
        <w:rPr>
          <w:rFonts w:ascii="Times New Roman" w:hAnsi="Times New Roman" w:cs="Times New Roman"/>
          <w:sz w:val="28"/>
          <w:szCs w:val="28"/>
        </w:rPr>
        <w:t>определения</w:t>
      </w:r>
      <w:r w:rsidR="00AC0CDE" w:rsidRPr="00AC0CDE">
        <w:rPr>
          <w:rFonts w:ascii="Times New Roman" w:hAnsi="Times New Roman" w:cs="Times New Roman"/>
          <w:sz w:val="28"/>
          <w:szCs w:val="28"/>
        </w:rPr>
        <w:t xml:space="preserve"> с разными атрибутами, отношениями, ролями, повествованиями и социальными группами помогают людям определить свою индивидуальность, а также </w:t>
      </w:r>
      <w:r w:rsidR="00AC0CDE" w:rsidRPr="00AC0CDE">
        <w:rPr>
          <w:rFonts w:ascii="Times New Roman" w:hAnsi="Times New Roman" w:cs="Times New Roman"/>
          <w:sz w:val="28"/>
          <w:szCs w:val="28"/>
        </w:rPr>
        <w:lastRenderedPageBreak/>
        <w:t xml:space="preserve">позиционировать </w:t>
      </w:r>
      <w:r w:rsidR="00AC0CDE">
        <w:rPr>
          <w:rFonts w:ascii="Times New Roman" w:hAnsi="Times New Roman" w:cs="Times New Roman"/>
          <w:sz w:val="28"/>
          <w:szCs w:val="28"/>
        </w:rPr>
        <w:t xml:space="preserve">себя </w:t>
      </w:r>
      <w:r w:rsidR="00AC0CDE" w:rsidRPr="00AC0CDE">
        <w:rPr>
          <w:rFonts w:ascii="Times New Roman" w:hAnsi="Times New Roman" w:cs="Times New Roman"/>
          <w:sz w:val="28"/>
          <w:szCs w:val="28"/>
        </w:rPr>
        <w:t>и ориентироваться в мире по отношению к другим людям.</w:t>
      </w:r>
      <w:r w:rsidR="00AC0CDE">
        <w:rPr>
          <w:rFonts w:ascii="Times New Roman" w:hAnsi="Times New Roman" w:cs="Times New Roman"/>
          <w:sz w:val="28"/>
          <w:szCs w:val="28"/>
        </w:rPr>
        <w:t xml:space="preserve"> Однако, чаще всего </w:t>
      </w:r>
      <w:r w:rsidR="005F5480">
        <w:rPr>
          <w:rFonts w:ascii="Times New Roman" w:hAnsi="Times New Roman" w:cs="Times New Roman"/>
          <w:sz w:val="28"/>
          <w:szCs w:val="28"/>
        </w:rPr>
        <w:t>при описании человека мы руководствуемся более расширенным спектром определений</w:t>
      </w:r>
      <w:r w:rsidR="00DE3FC7">
        <w:rPr>
          <w:rFonts w:ascii="Times New Roman" w:hAnsi="Times New Roman" w:cs="Times New Roman"/>
          <w:sz w:val="28"/>
          <w:szCs w:val="28"/>
        </w:rPr>
        <w:t xml:space="preserve">, затрагивая одновременно личные качества и </w:t>
      </w:r>
      <w:r w:rsidR="00DE3FC7" w:rsidRPr="00DE3FC7">
        <w:rPr>
          <w:rFonts w:ascii="Times New Roman" w:hAnsi="Times New Roman" w:cs="Times New Roman"/>
          <w:sz w:val="28"/>
          <w:szCs w:val="28"/>
        </w:rPr>
        <w:t>принадлежност</w:t>
      </w:r>
      <w:r w:rsidR="0095005A">
        <w:rPr>
          <w:rFonts w:ascii="Times New Roman" w:hAnsi="Times New Roman" w:cs="Times New Roman"/>
          <w:sz w:val="28"/>
          <w:szCs w:val="28"/>
        </w:rPr>
        <w:t>ь</w:t>
      </w:r>
      <w:r w:rsidR="00DE3FC7" w:rsidRPr="00DE3FC7">
        <w:rPr>
          <w:rFonts w:ascii="Times New Roman" w:hAnsi="Times New Roman" w:cs="Times New Roman"/>
          <w:sz w:val="28"/>
          <w:szCs w:val="28"/>
        </w:rPr>
        <w:t xml:space="preserve"> к социальным группам</w:t>
      </w:r>
      <w:r w:rsidR="005F5480">
        <w:rPr>
          <w:rFonts w:ascii="Times New Roman" w:hAnsi="Times New Roman" w:cs="Times New Roman"/>
          <w:sz w:val="28"/>
          <w:szCs w:val="28"/>
        </w:rPr>
        <w:t>. К</w:t>
      </w:r>
      <w:r w:rsidR="004E456F">
        <w:rPr>
          <w:rFonts w:ascii="Times New Roman" w:hAnsi="Times New Roman" w:cs="Times New Roman"/>
          <w:sz w:val="28"/>
          <w:szCs w:val="28"/>
        </w:rPr>
        <w:t xml:space="preserve"> </w:t>
      </w:r>
      <w:r w:rsidR="005F5480">
        <w:rPr>
          <w:rFonts w:ascii="Times New Roman" w:hAnsi="Times New Roman" w:cs="Times New Roman"/>
          <w:sz w:val="28"/>
          <w:szCs w:val="28"/>
        </w:rPr>
        <w:t xml:space="preserve">примеру, </w:t>
      </w:r>
      <w:r w:rsidR="004E456F" w:rsidRPr="004E456F">
        <w:rPr>
          <w:rFonts w:ascii="Times New Roman" w:hAnsi="Times New Roman" w:cs="Times New Roman"/>
          <w:sz w:val="28"/>
          <w:szCs w:val="28"/>
        </w:rPr>
        <w:t>молодой заботливый мужчина</w:t>
      </w:r>
      <w:r w:rsidR="0095005A" w:rsidRPr="0095005A">
        <w:rPr>
          <w:rFonts w:ascii="Times New Roman" w:hAnsi="Times New Roman" w:cs="Times New Roman"/>
          <w:sz w:val="28"/>
          <w:szCs w:val="28"/>
        </w:rPr>
        <w:t xml:space="preserve"> – </w:t>
      </w:r>
      <w:r w:rsidR="004E456F" w:rsidRPr="004E456F">
        <w:rPr>
          <w:rFonts w:ascii="Times New Roman" w:hAnsi="Times New Roman" w:cs="Times New Roman"/>
          <w:sz w:val="28"/>
          <w:szCs w:val="28"/>
        </w:rPr>
        <w:t>мусульманин, сознательный либеральный учитель из рабочего класса.</w:t>
      </w:r>
      <w:r w:rsidR="006B7595">
        <w:rPr>
          <w:rFonts w:ascii="Times New Roman" w:hAnsi="Times New Roman" w:cs="Times New Roman"/>
          <w:sz w:val="28"/>
          <w:szCs w:val="28"/>
        </w:rPr>
        <w:t xml:space="preserve"> </w:t>
      </w:r>
      <w:r w:rsidR="0095005A">
        <w:rPr>
          <w:rFonts w:ascii="Times New Roman" w:hAnsi="Times New Roman" w:cs="Times New Roman"/>
          <w:sz w:val="28"/>
          <w:szCs w:val="28"/>
        </w:rPr>
        <w:t>Также, необходимо отметить, что выделяют к</w:t>
      </w:r>
      <w:r w:rsidR="0095005A" w:rsidRPr="0095005A">
        <w:rPr>
          <w:rFonts w:ascii="Times New Roman" w:hAnsi="Times New Roman" w:cs="Times New Roman"/>
          <w:sz w:val="28"/>
          <w:szCs w:val="28"/>
        </w:rPr>
        <w:t>ультурн</w:t>
      </w:r>
      <w:r w:rsidR="006B7595">
        <w:rPr>
          <w:rFonts w:ascii="Times New Roman" w:hAnsi="Times New Roman" w:cs="Times New Roman"/>
          <w:sz w:val="28"/>
          <w:szCs w:val="28"/>
        </w:rPr>
        <w:t>ую</w:t>
      </w:r>
      <w:r w:rsidR="0095005A" w:rsidRPr="0095005A">
        <w:rPr>
          <w:rFonts w:ascii="Times New Roman" w:hAnsi="Times New Roman" w:cs="Times New Roman"/>
          <w:sz w:val="28"/>
          <w:szCs w:val="28"/>
        </w:rPr>
        <w:t xml:space="preserve"> </w:t>
      </w:r>
      <w:r w:rsidR="006B7595">
        <w:rPr>
          <w:rFonts w:ascii="Times New Roman" w:hAnsi="Times New Roman" w:cs="Times New Roman"/>
          <w:sz w:val="28"/>
          <w:szCs w:val="28"/>
        </w:rPr>
        <w:t>обособленность</w:t>
      </w:r>
      <w:r w:rsidR="0095005A" w:rsidRPr="0095005A">
        <w:rPr>
          <w:rFonts w:ascii="Times New Roman" w:hAnsi="Times New Roman" w:cs="Times New Roman"/>
          <w:sz w:val="28"/>
          <w:szCs w:val="28"/>
        </w:rPr>
        <w:t>,</w:t>
      </w:r>
      <w:r w:rsidR="006B7595">
        <w:rPr>
          <w:rFonts w:ascii="Times New Roman" w:hAnsi="Times New Roman" w:cs="Times New Roman"/>
          <w:sz w:val="28"/>
          <w:szCs w:val="28"/>
        </w:rPr>
        <w:t xml:space="preserve"> </w:t>
      </w:r>
      <w:r w:rsidR="0095005A" w:rsidRPr="0095005A">
        <w:rPr>
          <w:rFonts w:ascii="Times New Roman" w:hAnsi="Times New Roman" w:cs="Times New Roman"/>
          <w:sz w:val="28"/>
          <w:szCs w:val="28"/>
        </w:rPr>
        <w:t xml:space="preserve">которую люди создают на основе своей принадлежности к </w:t>
      </w:r>
      <w:r w:rsidR="006B7595">
        <w:rPr>
          <w:rFonts w:ascii="Times New Roman" w:hAnsi="Times New Roman" w:cs="Times New Roman"/>
          <w:sz w:val="28"/>
          <w:szCs w:val="28"/>
        </w:rPr>
        <w:t xml:space="preserve">определенной культуре. На сегодняшний день, в научной литературе выделяют </w:t>
      </w:r>
      <w:r w:rsidR="009E37AB">
        <w:rPr>
          <w:rFonts w:ascii="Times New Roman" w:hAnsi="Times New Roman" w:cs="Times New Roman"/>
          <w:sz w:val="28"/>
          <w:szCs w:val="28"/>
        </w:rPr>
        <w:t xml:space="preserve">большое количество определений понятия «культура». Это связано с тем, что данное понятие может рассматриваться в различных контекстах. Как отмечает в своей работе </w:t>
      </w:r>
      <w:proofErr w:type="spellStart"/>
      <w:r w:rsidR="0001190A">
        <w:rPr>
          <w:rFonts w:ascii="Times New Roman" w:hAnsi="Times New Roman" w:cs="Times New Roman"/>
          <w:sz w:val="28"/>
          <w:szCs w:val="28"/>
        </w:rPr>
        <w:t>Садохин</w:t>
      </w:r>
      <w:proofErr w:type="spellEnd"/>
      <w:r w:rsidR="0001190A">
        <w:rPr>
          <w:rFonts w:ascii="Times New Roman" w:hAnsi="Times New Roman" w:cs="Times New Roman"/>
          <w:sz w:val="28"/>
          <w:szCs w:val="28"/>
        </w:rPr>
        <w:t>, «п</w:t>
      </w:r>
      <w:r w:rsidR="0001190A" w:rsidRPr="0001190A">
        <w:rPr>
          <w:rFonts w:ascii="Times New Roman" w:hAnsi="Times New Roman" w:cs="Times New Roman"/>
          <w:sz w:val="28"/>
          <w:szCs w:val="28"/>
        </w:rPr>
        <w:t>ризнавая за каждым исследователем право выделить для себя наиболее значимые характеристики и аспекты культуры, которые можно использовать как исходные предпосылки для ее глубокого исследования, для себя определим наиболее общие характеристики, которые свойственным всем этим подходам и определениям:</w:t>
      </w:r>
    </w:p>
    <w:p w:rsidR="0001190A" w:rsidRPr="0001190A" w:rsidRDefault="0001190A" w:rsidP="0001190A">
      <w:pPr>
        <w:spacing w:line="360" w:lineRule="auto"/>
        <w:ind w:firstLine="709"/>
        <w:jc w:val="both"/>
        <w:rPr>
          <w:rFonts w:ascii="Times New Roman" w:hAnsi="Times New Roman" w:cs="Times New Roman"/>
          <w:sz w:val="28"/>
          <w:szCs w:val="28"/>
        </w:rPr>
      </w:pPr>
      <w:r w:rsidRPr="0001190A">
        <w:rPr>
          <w:rFonts w:ascii="Times New Roman" w:hAnsi="Times New Roman" w:cs="Times New Roman"/>
          <w:sz w:val="28"/>
          <w:szCs w:val="28"/>
        </w:rPr>
        <w:t>■</w:t>
      </w:r>
      <w:r w:rsidRPr="0001190A">
        <w:rPr>
          <w:rFonts w:ascii="Times New Roman" w:hAnsi="Times New Roman" w:cs="Times New Roman"/>
          <w:sz w:val="28"/>
          <w:szCs w:val="28"/>
        </w:rPr>
        <w:tab/>
        <w:t xml:space="preserve"> культура — это универсальное явление человеческой жизни, поэтому не существует ни одного человеческого сообщества или социальной группы без присущей им культуры;</w:t>
      </w:r>
    </w:p>
    <w:p w:rsidR="0001190A" w:rsidRPr="0001190A" w:rsidRDefault="0001190A" w:rsidP="0001190A">
      <w:pPr>
        <w:spacing w:line="360" w:lineRule="auto"/>
        <w:ind w:firstLine="709"/>
        <w:jc w:val="both"/>
        <w:rPr>
          <w:rFonts w:ascii="Times New Roman" w:hAnsi="Times New Roman" w:cs="Times New Roman"/>
          <w:sz w:val="28"/>
          <w:szCs w:val="28"/>
        </w:rPr>
      </w:pPr>
      <w:r w:rsidRPr="0001190A">
        <w:rPr>
          <w:rFonts w:ascii="Times New Roman" w:hAnsi="Times New Roman" w:cs="Times New Roman"/>
          <w:sz w:val="28"/>
          <w:szCs w:val="28"/>
        </w:rPr>
        <w:t>■</w:t>
      </w:r>
      <w:r w:rsidRPr="0001190A">
        <w:rPr>
          <w:rFonts w:ascii="Times New Roman" w:hAnsi="Times New Roman" w:cs="Times New Roman"/>
          <w:sz w:val="28"/>
          <w:szCs w:val="28"/>
        </w:rPr>
        <w:tab/>
        <w:t xml:space="preserve"> культура — это продукт совместной жизнедеятел</w:t>
      </w:r>
      <w:r w:rsidR="002C5521">
        <w:rPr>
          <w:rFonts w:ascii="Times New Roman" w:hAnsi="Times New Roman" w:cs="Times New Roman"/>
          <w:sz w:val="28"/>
          <w:szCs w:val="28"/>
        </w:rPr>
        <w:t>ьно</w:t>
      </w:r>
      <w:r w:rsidRPr="0001190A">
        <w:rPr>
          <w:rFonts w:ascii="Times New Roman" w:hAnsi="Times New Roman" w:cs="Times New Roman"/>
          <w:sz w:val="28"/>
          <w:szCs w:val="28"/>
        </w:rPr>
        <w:t>сти людей;</w:t>
      </w:r>
    </w:p>
    <w:p w:rsidR="00AC0CDE" w:rsidRDefault="0001190A" w:rsidP="0001190A">
      <w:pPr>
        <w:spacing w:line="360" w:lineRule="auto"/>
        <w:ind w:firstLine="709"/>
        <w:jc w:val="both"/>
        <w:rPr>
          <w:rFonts w:ascii="Times New Roman" w:hAnsi="Times New Roman" w:cs="Times New Roman"/>
          <w:sz w:val="28"/>
          <w:szCs w:val="28"/>
        </w:rPr>
      </w:pPr>
      <w:r w:rsidRPr="0001190A">
        <w:rPr>
          <w:rFonts w:ascii="Times New Roman" w:hAnsi="Times New Roman" w:cs="Times New Roman"/>
          <w:sz w:val="28"/>
          <w:szCs w:val="28"/>
        </w:rPr>
        <w:t>■</w:t>
      </w:r>
      <w:r w:rsidRPr="0001190A">
        <w:rPr>
          <w:rFonts w:ascii="Times New Roman" w:hAnsi="Times New Roman" w:cs="Times New Roman"/>
          <w:sz w:val="28"/>
          <w:szCs w:val="28"/>
        </w:rPr>
        <w:tab/>
        <w:t xml:space="preserve"> культура находит свое выражение в ценностях, правилах, обычаях, традициях;</w:t>
      </w:r>
      <w:r w:rsidR="002C5521">
        <w:rPr>
          <w:rFonts w:ascii="Times New Roman" w:hAnsi="Times New Roman" w:cs="Times New Roman"/>
          <w:sz w:val="28"/>
          <w:szCs w:val="28"/>
        </w:rPr>
        <w:t>»</w:t>
      </w:r>
      <w:r w:rsidR="002C5521">
        <w:rPr>
          <w:rStyle w:val="ab"/>
          <w:rFonts w:ascii="Times New Roman" w:hAnsi="Times New Roman" w:cs="Times New Roman"/>
          <w:sz w:val="28"/>
          <w:szCs w:val="28"/>
        </w:rPr>
        <w:footnoteReference w:id="1"/>
      </w:r>
      <w:r w:rsidR="001E371F">
        <w:rPr>
          <w:rFonts w:ascii="Times New Roman" w:hAnsi="Times New Roman" w:cs="Times New Roman"/>
          <w:sz w:val="28"/>
          <w:szCs w:val="28"/>
        </w:rPr>
        <w:t xml:space="preserve"> </w:t>
      </w:r>
    </w:p>
    <w:p w:rsidR="001E371F" w:rsidRPr="008E16FE" w:rsidRDefault="001E371F" w:rsidP="00883B6F">
      <w:pPr>
        <w:spacing w:line="360" w:lineRule="auto"/>
        <w:jc w:val="both"/>
        <w:rPr>
          <w:rFonts w:ascii="Times New Roman" w:hAnsi="Times New Roman" w:cs="Times New Roman"/>
          <w:sz w:val="28"/>
          <w:szCs w:val="28"/>
        </w:rPr>
      </w:pPr>
      <w:r w:rsidRPr="001E371F">
        <w:rPr>
          <w:rFonts w:ascii="Times New Roman" w:hAnsi="Times New Roman" w:cs="Times New Roman"/>
          <w:sz w:val="28"/>
          <w:szCs w:val="28"/>
        </w:rPr>
        <w:t>При этом</w:t>
      </w:r>
      <w:r>
        <w:rPr>
          <w:rFonts w:ascii="Times New Roman" w:hAnsi="Times New Roman" w:cs="Times New Roman"/>
          <w:sz w:val="28"/>
          <w:szCs w:val="28"/>
        </w:rPr>
        <w:t xml:space="preserve">, </w:t>
      </w:r>
      <w:r w:rsidRPr="001E371F">
        <w:rPr>
          <w:rFonts w:ascii="Times New Roman" w:hAnsi="Times New Roman" w:cs="Times New Roman"/>
          <w:sz w:val="28"/>
          <w:szCs w:val="28"/>
        </w:rPr>
        <w:t>можно провести различие между материальными, социальными и субъективными аспектами культуры. Материальн</w:t>
      </w:r>
      <w:r w:rsidR="008337A3">
        <w:rPr>
          <w:rFonts w:ascii="Times New Roman" w:hAnsi="Times New Roman" w:cs="Times New Roman"/>
          <w:sz w:val="28"/>
          <w:szCs w:val="28"/>
        </w:rPr>
        <w:t>ый</w:t>
      </w:r>
      <w:r w:rsidRPr="001E371F">
        <w:rPr>
          <w:rFonts w:ascii="Times New Roman" w:hAnsi="Times New Roman" w:cs="Times New Roman"/>
          <w:sz w:val="28"/>
          <w:szCs w:val="28"/>
        </w:rPr>
        <w:t xml:space="preserve"> </w:t>
      </w:r>
      <w:r w:rsidR="008337A3">
        <w:rPr>
          <w:rFonts w:ascii="Times New Roman" w:hAnsi="Times New Roman" w:cs="Times New Roman"/>
          <w:sz w:val="28"/>
          <w:szCs w:val="28"/>
        </w:rPr>
        <w:t xml:space="preserve">аспект </w:t>
      </w:r>
      <w:r w:rsidRPr="001E371F">
        <w:rPr>
          <w:rFonts w:ascii="Times New Roman" w:hAnsi="Times New Roman" w:cs="Times New Roman"/>
          <w:sz w:val="28"/>
          <w:szCs w:val="28"/>
        </w:rPr>
        <w:t>культур</w:t>
      </w:r>
      <w:r w:rsidR="008337A3">
        <w:rPr>
          <w:rFonts w:ascii="Times New Roman" w:hAnsi="Times New Roman" w:cs="Times New Roman"/>
          <w:sz w:val="28"/>
          <w:szCs w:val="28"/>
        </w:rPr>
        <w:t>ы</w:t>
      </w:r>
      <w:r w:rsidRPr="001E371F">
        <w:rPr>
          <w:rFonts w:ascii="Times New Roman" w:hAnsi="Times New Roman" w:cs="Times New Roman"/>
          <w:sz w:val="28"/>
          <w:szCs w:val="28"/>
        </w:rPr>
        <w:t xml:space="preserve"> состоит из </w:t>
      </w:r>
      <w:r w:rsidR="00FF5FA3">
        <w:rPr>
          <w:rFonts w:ascii="Times New Roman" w:hAnsi="Times New Roman" w:cs="Times New Roman"/>
          <w:sz w:val="28"/>
          <w:szCs w:val="28"/>
        </w:rPr>
        <w:t>осязаемых</w:t>
      </w:r>
      <w:r w:rsidRPr="001E371F">
        <w:rPr>
          <w:rFonts w:ascii="Times New Roman" w:hAnsi="Times New Roman" w:cs="Times New Roman"/>
          <w:sz w:val="28"/>
          <w:szCs w:val="28"/>
        </w:rPr>
        <w:t xml:space="preserve"> артефактов, которые обычно используются членами культурной группы (например,</w:t>
      </w:r>
      <w:r w:rsidR="002869C2" w:rsidRPr="002869C2">
        <w:rPr>
          <w:rFonts w:ascii="Times New Roman" w:hAnsi="Times New Roman" w:cs="Times New Roman"/>
          <w:sz w:val="28"/>
          <w:szCs w:val="28"/>
        </w:rPr>
        <w:t xml:space="preserve"> </w:t>
      </w:r>
      <w:r w:rsidRPr="001E371F">
        <w:rPr>
          <w:rFonts w:ascii="Times New Roman" w:hAnsi="Times New Roman" w:cs="Times New Roman"/>
          <w:sz w:val="28"/>
          <w:szCs w:val="28"/>
        </w:rPr>
        <w:t>товары, продукты питания, одежда и т.</w:t>
      </w:r>
      <w:r>
        <w:rPr>
          <w:rFonts w:ascii="Times New Roman" w:hAnsi="Times New Roman" w:cs="Times New Roman"/>
          <w:sz w:val="28"/>
          <w:szCs w:val="28"/>
        </w:rPr>
        <w:t>д</w:t>
      </w:r>
      <w:r w:rsidRPr="001E371F">
        <w:rPr>
          <w:rFonts w:ascii="Times New Roman" w:hAnsi="Times New Roman" w:cs="Times New Roman"/>
          <w:sz w:val="28"/>
          <w:szCs w:val="28"/>
        </w:rPr>
        <w:t>.)</w:t>
      </w:r>
      <w:r w:rsidR="002869C2" w:rsidRPr="002869C2">
        <w:rPr>
          <w:rFonts w:ascii="Times New Roman" w:hAnsi="Times New Roman" w:cs="Times New Roman"/>
          <w:sz w:val="28"/>
          <w:szCs w:val="28"/>
        </w:rPr>
        <w:t xml:space="preserve">. </w:t>
      </w:r>
      <w:r w:rsidR="00FF5FA3">
        <w:rPr>
          <w:rFonts w:ascii="Times New Roman" w:hAnsi="Times New Roman" w:cs="Times New Roman"/>
          <w:sz w:val="28"/>
          <w:szCs w:val="28"/>
        </w:rPr>
        <w:t>С</w:t>
      </w:r>
      <w:r w:rsidRPr="001E371F">
        <w:rPr>
          <w:rFonts w:ascii="Times New Roman" w:hAnsi="Times New Roman" w:cs="Times New Roman"/>
          <w:sz w:val="28"/>
          <w:szCs w:val="28"/>
        </w:rPr>
        <w:t>оциальн</w:t>
      </w:r>
      <w:r w:rsidR="008337A3">
        <w:rPr>
          <w:rFonts w:ascii="Times New Roman" w:hAnsi="Times New Roman" w:cs="Times New Roman"/>
          <w:sz w:val="28"/>
          <w:szCs w:val="28"/>
        </w:rPr>
        <w:t>ый</w:t>
      </w:r>
      <w:r w:rsidRPr="001E371F">
        <w:rPr>
          <w:rFonts w:ascii="Times New Roman" w:hAnsi="Times New Roman" w:cs="Times New Roman"/>
          <w:sz w:val="28"/>
          <w:szCs w:val="28"/>
        </w:rPr>
        <w:t xml:space="preserve"> </w:t>
      </w:r>
      <w:r w:rsidR="008337A3">
        <w:rPr>
          <w:rFonts w:ascii="Times New Roman" w:hAnsi="Times New Roman" w:cs="Times New Roman"/>
          <w:sz w:val="28"/>
          <w:szCs w:val="28"/>
        </w:rPr>
        <w:t xml:space="preserve">аспект </w:t>
      </w:r>
      <w:r w:rsidRPr="001E371F">
        <w:rPr>
          <w:rFonts w:ascii="Times New Roman" w:hAnsi="Times New Roman" w:cs="Times New Roman"/>
          <w:sz w:val="28"/>
          <w:szCs w:val="28"/>
        </w:rPr>
        <w:t>культур</w:t>
      </w:r>
      <w:r w:rsidR="008337A3">
        <w:rPr>
          <w:rFonts w:ascii="Times New Roman" w:hAnsi="Times New Roman" w:cs="Times New Roman"/>
          <w:sz w:val="28"/>
          <w:szCs w:val="28"/>
        </w:rPr>
        <w:t>ы</w:t>
      </w:r>
      <w:r w:rsidRPr="001E371F">
        <w:rPr>
          <w:rFonts w:ascii="Times New Roman" w:hAnsi="Times New Roman" w:cs="Times New Roman"/>
          <w:sz w:val="28"/>
          <w:szCs w:val="28"/>
        </w:rPr>
        <w:t xml:space="preserve"> состоит из </w:t>
      </w:r>
      <w:r w:rsidR="008337A3">
        <w:rPr>
          <w:rFonts w:ascii="Times New Roman" w:hAnsi="Times New Roman" w:cs="Times New Roman"/>
          <w:sz w:val="28"/>
          <w:szCs w:val="28"/>
        </w:rPr>
        <w:t xml:space="preserve">различных разделов </w:t>
      </w:r>
      <w:r w:rsidRPr="001E371F">
        <w:rPr>
          <w:rFonts w:ascii="Times New Roman" w:hAnsi="Times New Roman" w:cs="Times New Roman"/>
          <w:sz w:val="28"/>
          <w:szCs w:val="28"/>
        </w:rPr>
        <w:t xml:space="preserve">(например, языка, религии, законов, правил социального поведения, фольклора, культурных символов и т. </w:t>
      </w:r>
      <w:r w:rsidRPr="001E371F">
        <w:rPr>
          <w:rFonts w:ascii="Times New Roman" w:hAnsi="Times New Roman" w:cs="Times New Roman"/>
          <w:sz w:val="28"/>
          <w:szCs w:val="28"/>
        </w:rPr>
        <w:lastRenderedPageBreak/>
        <w:t>д.)</w:t>
      </w:r>
      <w:r w:rsidR="008337A3">
        <w:rPr>
          <w:rFonts w:ascii="Times New Roman" w:hAnsi="Times New Roman" w:cs="Times New Roman"/>
          <w:sz w:val="28"/>
          <w:szCs w:val="28"/>
        </w:rPr>
        <w:t>. С</w:t>
      </w:r>
      <w:r w:rsidR="00AC6308">
        <w:rPr>
          <w:rFonts w:ascii="Times New Roman" w:hAnsi="Times New Roman" w:cs="Times New Roman"/>
          <w:sz w:val="28"/>
          <w:szCs w:val="28"/>
        </w:rPr>
        <w:t>мыслов</w:t>
      </w:r>
      <w:r w:rsidR="008337A3">
        <w:rPr>
          <w:rFonts w:ascii="Times New Roman" w:hAnsi="Times New Roman" w:cs="Times New Roman"/>
          <w:sz w:val="28"/>
          <w:szCs w:val="28"/>
        </w:rPr>
        <w:t>ой аспект</w:t>
      </w:r>
      <w:r w:rsidRPr="001E371F">
        <w:rPr>
          <w:rFonts w:ascii="Times New Roman" w:hAnsi="Times New Roman" w:cs="Times New Roman"/>
          <w:sz w:val="28"/>
          <w:szCs w:val="28"/>
        </w:rPr>
        <w:t xml:space="preserve"> культур</w:t>
      </w:r>
      <w:r w:rsidR="008337A3">
        <w:rPr>
          <w:rFonts w:ascii="Times New Roman" w:hAnsi="Times New Roman" w:cs="Times New Roman"/>
          <w:sz w:val="28"/>
          <w:szCs w:val="28"/>
        </w:rPr>
        <w:t>ы</w:t>
      </w:r>
      <w:r w:rsidRPr="001E371F">
        <w:rPr>
          <w:rFonts w:ascii="Times New Roman" w:hAnsi="Times New Roman" w:cs="Times New Roman"/>
          <w:sz w:val="28"/>
          <w:szCs w:val="28"/>
        </w:rPr>
        <w:t xml:space="preserve"> состоит из убеждений, норм, коллективных воспоминаний, установок, ценностей, дискурсов и практик, которые члены группы обычно используют в качестве системы отсчета для размышлений, осмысления и отношения к миру. Сама культура представляет собой композицию, состоящую из всех трех аспектов - материальных, социальных и </w:t>
      </w:r>
      <w:r w:rsidR="00AC6308">
        <w:rPr>
          <w:rFonts w:ascii="Times New Roman" w:hAnsi="Times New Roman" w:cs="Times New Roman"/>
          <w:sz w:val="28"/>
          <w:szCs w:val="28"/>
        </w:rPr>
        <w:t>смысловых</w:t>
      </w:r>
      <w:r w:rsidRPr="001E371F">
        <w:rPr>
          <w:rFonts w:ascii="Times New Roman" w:hAnsi="Times New Roman" w:cs="Times New Roman"/>
          <w:sz w:val="28"/>
          <w:szCs w:val="28"/>
        </w:rPr>
        <w:t xml:space="preserve"> ресурсов. Общий набор культурных ресурсов распределяется по всей группе, но каждый отдельный член группы присваивает и использует только подмножество общего набора культурных ресурсов</w:t>
      </w:r>
      <w:r w:rsidR="002869C2">
        <w:rPr>
          <w:rFonts w:ascii="Times New Roman" w:hAnsi="Times New Roman" w:cs="Times New Roman"/>
          <w:sz w:val="28"/>
          <w:szCs w:val="28"/>
        </w:rPr>
        <w:t>.</w:t>
      </w:r>
      <w:r w:rsidR="00666587" w:rsidRPr="00666587">
        <w:rPr>
          <w:rFonts w:ascii="Times New Roman" w:hAnsi="Times New Roman" w:cs="Times New Roman"/>
          <w:sz w:val="28"/>
          <w:szCs w:val="28"/>
        </w:rPr>
        <w:t xml:space="preserve"> </w:t>
      </w:r>
      <w:r w:rsidR="00666587">
        <w:rPr>
          <w:rFonts w:ascii="Times New Roman" w:hAnsi="Times New Roman" w:cs="Times New Roman"/>
          <w:sz w:val="28"/>
          <w:szCs w:val="28"/>
        </w:rPr>
        <w:t>Часто мы можем наблюдать ситуацию, когда люди идентифицируют себя в слиянии с несколькими культурами. Комплекс материальных, социальных и смысловых ресурсов</w:t>
      </w:r>
      <w:r w:rsidR="006D6F0D">
        <w:rPr>
          <w:rFonts w:ascii="Times New Roman" w:hAnsi="Times New Roman" w:cs="Times New Roman"/>
          <w:sz w:val="28"/>
          <w:szCs w:val="28"/>
        </w:rPr>
        <w:t xml:space="preserve">, связанных с членством определенной культурной группы, подвергается сомнению и оспаривается самими же представителями </w:t>
      </w:r>
      <w:r w:rsidR="00F33469">
        <w:rPr>
          <w:rFonts w:ascii="Times New Roman" w:hAnsi="Times New Roman" w:cs="Times New Roman"/>
          <w:sz w:val="28"/>
          <w:szCs w:val="28"/>
        </w:rPr>
        <w:t xml:space="preserve">внутри </w:t>
      </w:r>
      <w:r w:rsidR="006D6F0D">
        <w:rPr>
          <w:rFonts w:ascii="Times New Roman" w:hAnsi="Times New Roman" w:cs="Times New Roman"/>
          <w:sz w:val="28"/>
          <w:szCs w:val="28"/>
        </w:rPr>
        <w:t xml:space="preserve">данной группы. </w:t>
      </w:r>
      <w:r w:rsidR="006D6F0D" w:rsidRPr="006D6F0D">
        <w:rPr>
          <w:rFonts w:ascii="Times New Roman" w:hAnsi="Times New Roman" w:cs="Times New Roman"/>
          <w:sz w:val="28"/>
          <w:szCs w:val="28"/>
        </w:rPr>
        <w:t xml:space="preserve">Кроме того, даже </w:t>
      </w:r>
      <w:r w:rsidR="006D6F0D">
        <w:rPr>
          <w:rFonts w:ascii="Times New Roman" w:hAnsi="Times New Roman" w:cs="Times New Roman"/>
          <w:sz w:val="28"/>
          <w:szCs w:val="28"/>
        </w:rPr>
        <w:t xml:space="preserve">культурные </w:t>
      </w:r>
      <w:r w:rsidR="006D6F0D" w:rsidRPr="006D6F0D">
        <w:rPr>
          <w:rFonts w:ascii="Times New Roman" w:hAnsi="Times New Roman" w:cs="Times New Roman"/>
          <w:sz w:val="28"/>
          <w:szCs w:val="28"/>
        </w:rPr>
        <w:t>границы самой группы часто очень нечеткие.</w:t>
      </w:r>
      <w:r w:rsidR="00C17490" w:rsidRPr="00C17490">
        <w:rPr>
          <w:rFonts w:ascii="Times New Roman" w:hAnsi="Times New Roman" w:cs="Times New Roman"/>
          <w:sz w:val="28"/>
          <w:szCs w:val="28"/>
        </w:rPr>
        <w:t xml:space="preserve"> Эта внутренняя </w:t>
      </w:r>
      <w:r w:rsidR="00C17490">
        <w:rPr>
          <w:rFonts w:ascii="Times New Roman" w:hAnsi="Times New Roman" w:cs="Times New Roman"/>
          <w:sz w:val="28"/>
          <w:szCs w:val="28"/>
        </w:rPr>
        <w:t xml:space="preserve">размытость культурных границ </w:t>
      </w:r>
      <w:r w:rsidR="00C17490" w:rsidRPr="00C17490">
        <w:rPr>
          <w:rFonts w:ascii="Times New Roman" w:hAnsi="Times New Roman" w:cs="Times New Roman"/>
          <w:sz w:val="28"/>
          <w:szCs w:val="28"/>
        </w:rPr>
        <w:t xml:space="preserve">отчасти </w:t>
      </w:r>
      <w:r w:rsidR="00C17490">
        <w:rPr>
          <w:rFonts w:ascii="Times New Roman" w:hAnsi="Times New Roman" w:cs="Times New Roman"/>
          <w:sz w:val="28"/>
          <w:szCs w:val="28"/>
        </w:rPr>
        <w:t xml:space="preserve">может </w:t>
      </w:r>
      <w:r w:rsidR="00C17490" w:rsidRPr="00C17490">
        <w:rPr>
          <w:rFonts w:ascii="Times New Roman" w:hAnsi="Times New Roman" w:cs="Times New Roman"/>
          <w:sz w:val="28"/>
          <w:szCs w:val="28"/>
        </w:rPr>
        <w:t>явля</w:t>
      </w:r>
      <w:r w:rsidR="00C17490">
        <w:rPr>
          <w:rFonts w:ascii="Times New Roman" w:hAnsi="Times New Roman" w:cs="Times New Roman"/>
          <w:sz w:val="28"/>
          <w:szCs w:val="28"/>
        </w:rPr>
        <w:t>ться</w:t>
      </w:r>
      <w:r w:rsidR="00C17490" w:rsidRPr="00C17490">
        <w:rPr>
          <w:rFonts w:ascii="Times New Roman" w:hAnsi="Times New Roman" w:cs="Times New Roman"/>
          <w:sz w:val="28"/>
          <w:szCs w:val="28"/>
        </w:rPr>
        <w:t xml:space="preserve"> следствием того факта, что все люди принадлежат к нескольким культурам</w:t>
      </w:r>
      <w:r w:rsidR="00C17490">
        <w:rPr>
          <w:rFonts w:ascii="Times New Roman" w:hAnsi="Times New Roman" w:cs="Times New Roman"/>
          <w:sz w:val="28"/>
          <w:szCs w:val="28"/>
        </w:rPr>
        <w:t>.</w:t>
      </w:r>
      <w:r w:rsidR="00C17490" w:rsidRPr="00C17490">
        <w:rPr>
          <w:rFonts w:ascii="Times New Roman" w:hAnsi="Times New Roman" w:cs="Times New Roman"/>
          <w:sz w:val="28"/>
          <w:szCs w:val="28"/>
        </w:rPr>
        <w:t xml:space="preserve"> Другими словами, не только идентичности пересекаются друг с другом</w:t>
      </w:r>
      <w:r w:rsidR="00C17490">
        <w:rPr>
          <w:rFonts w:ascii="Times New Roman" w:hAnsi="Times New Roman" w:cs="Times New Roman"/>
          <w:sz w:val="28"/>
          <w:szCs w:val="28"/>
        </w:rPr>
        <w:t xml:space="preserve">, </w:t>
      </w:r>
      <w:r w:rsidR="00C17490" w:rsidRPr="00C17490">
        <w:rPr>
          <w:rFonts w:ascii="Times New Roman" w:hAnsi="Times New Roman" w:cs="Times New Roman"/>
          <w:sz w:val="28"/>
          <w:szCs w:val="28"/>
        </w:rPr>
        <w:t>культурная принадлежность также пересекается таким образом, что каждый человек занимает уникальн</w:t>
      </w:r>
      <w:r w:rsidR="00C17490">
        <w:rPr>
          <w:rFonts w:ascii="Times New Roman" w:hAnsi="Times New Roman" w:cs="Times New Roman"/>
          <w:sz w:val="28"/>
          <w:szCs w:val="28"/>
        </w:rPr>
        <w:t>ую</w:t>
      </w:r>
      <w:r w:rsidR="00C17490" w:rsidRPr="00C17490">
        <w:rPr>
          <w:rFonts w:ascii="Times New Roman" w:hAnsi="Times New Roman" w:cs="Times New Roman"/>
          <w:sz w:val="28"/>
          <w:szCs w:val="28"/>
        </w:rPr>
        <w:t xml:space="preserve"> культурн</w:t>
      </w:r>
      <w:r w:rsidR="00C17490">
        <w:rPr>
          <w:rFonts w:ascii="Times New Roman" w:hAnsi="Times New Roman" w:cs="Times New Roman"/>
          <w:sz w:val="28"/>
          <w:szCs w:val="28"/>
        </w:rPr>
        <w:t>ую</w:t>
      </w:r>
      <w:r w:rsidR="00C17490" w:rsidRPr="00C17490">
        <w:rPr>
          <w:rFonts w:ascii="Times New Roman" w:hAnsi="Times New Roman" w:cs="Times New Roman"/>
          <w:sz w:val="28"/>
          <w:szCs w:val="28"/>
        </w:rPr>
        <w:t xml:space="preserve"> по</w:t>
      </w:r>
      <w:r w:rsidR="00C17490">
        <w:rPr>
          <w:rFonts w:ascii="Times New Roman" w:hAnsi="Times New Roman" w:cs="Times New Roman"/>
          <w:sz w:val="28"/>
          <w:szCs w:val="28"/>
        </w:rPr>
        <w:t>зицию</w:t>
      </w:r>
      <w:r w:rsidR="00C17490" w:rsidRPr="00C17490">
        <w:rPr>
          <w:rFonts w:ascii="Times New Roman" w:hAnsi="Times New Roman" w:cs="Times New Roman"/>
          <w:sz w:val="28"/>
          <w:szCs w:val="28"/>
        </w:rPr>
        <w:t xml:space="preserve">. Кроме того, </w:t>
      </w:r>
      <w:r w:rsidR="00C17490">
        <w:rPr>
          <w:rFonts w:ascii="Times New Roman" w:hAnsi="Times New Roman" w:cs="Times New Roman"/>
          <w:sz w:val="28"/>
          <w:szCs w:val="28"/>
        </w:rPr>
        <w:t>выражение культуры, исходящее от самого человека</w:t>
      </w:r>
      <w:r w:rsidR="00C17490" w:rsidRPr="00C17490">
        <w:rPr>
          <w:rFonts w:ascii="Times New Roman" w:hAnsi="Times New Roman" w:cs="Times New Roman"/>
          <w:sz w:val="28"/>
          <w:szCs w:val="28"/>
        </w:rPr>
        <w:t xml:space="preserve"> </w:t>
      </w:r>
      <w:r w:rsidR="00C17490">
        <w:rPr>
          <w:rFonts w:ascii="Times New Roman" w:hAnsi="Times New Roman" w:cs="Times New Roman"/>
          <w:sz w:val="28"/>
          <w:szCs w:val="28"/>
        </w:rPr>
        <w:t xml:space="preserve">вполне </w:t>
      </w:r>
      <w:r w:rsidR="00C17490" w:rsidRPr="00C17490">
        <w:rPr>
          <w:rFonts w:ascii="Times New Roman" w:hAnsi="Times New Roman" w:cs="Times New Roman"/>
          <w:sz w:val="28"/>
          <w:szCs w:val="28"/>
        </w:rPr>
        <w:t>персонализирован</w:t>
      </w:r>
      <w:r w:rsidR="00C17490">
        <w:rPr>
          <w:rFonts w:ascii="Times New Roman" w:hAnsi="Times New Roman" w:cs="Times New Roman"/>
          <w:sz w:val="28"/>
          <w:szCs w:val="28"/>
        </w:rPr>
        <w:t xml:space="preserve">о, </w:t>
      </w:r>
      <w:r w:rsidR="00C17490" w:rsidRPr="00C17490">
        <w:rPr>
          <w:rFonts w:ascii="Times New Roman" w:hAnsi="Times New Roman" w:cs="Times New Roman"/>
          <w:sz w:val="28"/>
          <w:szCs w:val="28"/>
        </w:rPr>
        <w:t>как следствие их собственной истории жизни, личного опыта и индивидуальных особенностей.</w:t>
      </w:r>
      <w:r w:rsidR="00C80A6C">
        <w:rPr>
          <w:rFonts w:ascii="Times New Roman" w:hAnsi="Times New Roman" w:cs="Times New Roman"/>
          <w:sz w:val="28"/>
          <w:szCs w:val="28"/>
        </w:rPr>
        <w:t xml:space="preserve"> Мы можем стать внимательными наблюдателями за окружающей нас действительностью и </w:t>
      </w:r>
      <w:r w:rsidR="005569F8">
        <w:rPr>
          <w:rFonts w:ascii="Times New Roman" w:hAnsi="Times New Roman" w:cs="Times New Roman"/>
          <w:sz w:val="28"/>
          <w:szCs w:val="28"/>
        </w:rPr>
        <w:t>обнаружить, что к</w:t>
      </w:r>
      <w:r w:rsidR="005569F8" w:rsidRPr="005569F8">
        <w:rPr>
          <w:rFonts w:ascii="Times New Roman" w:hAnsi="Times New Roman" w:cs="Times New Roman"/>
          <w:sz w:val="28"/>
          <w:szCs w:val="28"/>
        </w:rPr>
        <w:t>ультурная принадлежность изменчива и динамична, субъективная значимость культурной идентичности колеблется по мере перехода от одной ситуации к другой, при этом различные виды принадлежности</w:t>
      </w:r>
      <w:r w:rsidR="005569F8">
        <w:rPr>
          <w:rFonts w:ascii="Times New Roman" w:hAnsi="Times New Roman" w:cs="Times New Roman"/>
          <w:sz w:val="28"/>
          <w:szCs w:val="28"/>
        </w:rPr>
        <w:t xml:space="preserve"> </w:t>
      </w:r>
      <w:r w:rsidR="005569F8" w:rsidRPr="005569F8">
        <w:rPr>
          <w:rFonts w:ascii="Times New Roman" w:hAnsi="Times New Roman" w:cs="Times New Roman"/>
          <w:sz w:val="28"/>
          <w:szCs w:val="28"/>
        </w:rPr>
        <w:t>или</w:t>
      </w:r>
      <w:r w:rsidR="005569F8">
        <w:rPr>
          <w:rFonts w:ascii="Times New Roman" w:hAnsi="Times New Roman" w:cs="Times New Roman"/>
          <w:sz w:val="28"/>
          <w:szCs w:val="28"/>
        </w:rPr>
        <w:t xml:space="preserve"> </w:t>
      </w:r>
      <w:r w:rsidR="005569F8" w:rsidRPr="005569F8">
        <w:rPr>
          <w:rFonts w:ascii="Times New Roman" w:hAnsi="Times New Roman" w:cs="Times New Roman"/>
          <w:sz w:val="28"/>
          <w:szCs w:val="28"/>
        </w:rPr>
        <w:t>различные кластеры пересекающихся видов принадлежности</w:t>
      </w:r>
      <w:r w:rsidR="005569F8">
        <w:rPr>
          <w:rFonts w:ascii="Times New Roman" w:hAnsi="Times New Roman" w:cs="Times New Roman"/>
          <w:sz w:val="28"/>
          <w:szCs w:val="28"/>
        </w:rPr>
        <w:t xml:space="preserve"> </w:t>
      </w:r>
      <w:r w:rsidR="005569F8" w:rsidRPr="005569F8">
        <w:rPr>
          <w:rFonts w:ascii="Times New Roman" w:hAnsi="Times New Roman" w:cs="Times New Roman"/>
          <w:sz w:val="28"/>
          <w:szCs w:val="28"/>
        </w:rPr>
        <w:t>выдвигаются на первый план в зависимости от конкретного социального контекста.</w:t>
      </w:r>
      <w:r w:rsidR="00883B6F">
        <w:rPr>
          <w:rFonts w:ascii="Times New Roman" w:hAnsi="Times New Roman" w:cs="Times New Roman"/>
          <w:sz w:val="28"/>
          <w:szCs w:val="28"/>
        </w:rPr>
        <w:t xml:space="preserve"> </w:t>
      </w:r>
      <w:r w:rsidR="00883B6F" w:rsidRPr="00883B6F">
        <w:rPr>
          <w:rFonts w:ascii="Times New Roman" w:hAnsi="Times New Roman" w:cs="Times New Roman"/>
          <w:sz w:val="28"/>
          <w:szCs w:val="28"/>
        </w:rPr>
        <w:t>Колебания в значимости культурных привязанностей также связаны с изменениями, которые происходят с интересами, потребностями, целями и ожиданиями людей по мере того, как меняют</w:t>
      </w:r>
      <w:r w:rsidR="00883B6F">
        <w:rPr>
          <w:rFonts w:ascii="Times New Roman" w:hAnsi="Times New Roman" w:cs="Times New Roman"/>
          <w:sz w:val="28"/>
          <w:szCs w:val="28"/>
        </w:rPr>
        <w:t>ся</w:t>
      </w:r>
      <w:r w:rsidR="00883B6F" w:rsidRPr="00883B6F">
        <w:rPr>
          <w:rFonts w:ascii="Times New Roman" w:hAnsi="Times New Roman" w:cs="Times New Roman"/>
          <w:sz w:val="28"/>
          <w:szCs w:val="28"/>
        </w:rPr>
        <w:t xml:space="preserve"> ситуации и время.</w:t>
      </w:r>
      <w:r w:rsidR="00883B6F">
        <w:rPr>
          <w:rFonts w:ascii="Times New Roman" w:hAnsi="Times New Roman" w:cs="Times New Roman"/>
          <w:sz w:val="28"/>
          <w:szCs w:val="28"/>
        </w:rPr>
        <w:t xml:space="preserve"> </w:t>
      </w:r>
      <w:r w:rsidR="00883B6F" w:rsidRPr="00883B6F">
        <w:rPr>
          <w:rFonts w:ascii="Times New Roman" w:hAnsi="Times New Roman" w:cs="Times New Roman"/>
          <w:sz w:val="28"/>
          <w:szCs w:val="28"/>
        </w:rPr>
        <w:t xml:space="preserve">Более того, все культуры динамичны и постоянно меняются с </w:t>
      </w:r>
      <w:r w:rsidR="00883B6F" w:rsidRPr="00883B6F">
        <w:rPr>
          <w:rFonts w:ascii="Times New Roman" w:hAnsi="Times New Roman" w:cs="Times New Roman"/>
          <w:sz w:val="28"/>
          <w:szCs w:val="28"/>
        </w:rPr>
        <w:lastRenderedPageBreak/>
        <w:t xml:space="preserve">течением времени </w:t>
      </w:r>
      <w:r w:rsidR="00883B6F">
        <w:rPr>
          <w:rFonts w:ascii="Times New Roman" w:hAnsi="Times New Roman" w:cs="Times New Roman"/>
          <w:sz w:val="28"/>
          <w:szCs w:val="28"/>
        </w:rPr>
        <w:t xml:space="preserve">и </w:t>
      </w:r>
      <w:r w:rsidR="00883B6F" w:rsidRPr="00883B6F">
        <w:rPr>
          <w:rFonts w:ascii="Times New Roman" w:hAnsi="Times New Roman" w:cs="Times New Roman"/>
          <w:sz w:val="28"/>
          <w:szCs w:val="28"/>
        </w:rPr>
        <w:t>в результате политических, экономических и исторических событий, а также в результате взаимодействия с другими культурами и их влияния.</w:t>
      </w:r>
      <w:r w:rsidR="00883B6F">
        <w:rPr>
          <w:rFonts w:ascii="Times New Roman" w:hAnsi="Times New Roman" w:cs="Times New Roman"/>
          <w:sz w:val="28"/>
          <w:szCs w:val="28"/>
        </w:rPr>
        <w:t xml:space="preserve"> </w:t>
      </w:r>
      <w:r w:rsidR="00883B6F" w:rsidRPr="00883B6F">
        <w:rPr>
          <w:rFonts w:ascii="Times New Roman" w:hAnsi="Times New Roman" w:cs="Times New Roman"/>
          <w:sz w:val="28"/>
          <w:szCs w:val="28"/>
        </w:rPr>
        <w:t>Культуры также меняются со временем из-за внутреннего оспаривания их членами смыслов, норм, ценностей и обычаев группы. Если в процессе оспаривания</w:t>
      </w:r>
      <w:r w:rsidR="00883B6F">
        <w:rPr>
          <w:rFonts w:ascii="Times New Roman" w:hAnsi="Times New Roman" w:cs="Times New Roman"/>
          <w:sz w:val="28"/>
          <w:szCs w:val="28"/>
        </w:rPr>
        <w:t xml:space="preserve"> </w:t>
      </w:r>
      <w:r w:rsidR="00883B6F" w:rsidRPr="00883B6F">
        <w:rPr>
          <w:rFonts w:ascii="Times New Roman" w:hAnsi="Times New Roman" w:cs="Times New Roman"/>
          <w:sz w:val="28"/>
          <w:szCs w:val="28"/>
        </w:rPr>
        <w:t xml:space="preserve">возникают новые значения, ценности или практики, которые достаточно новы, а затем становятся </w:t>
      </w:r>
      <w:r w:rsidR="00883B6F">
        <w:rPr>
          <w:rFonts w:ascii="Times New Roman" w:hAnsi="Times New Roman" w:cs="Times New Roman"/>
          <w:sz w:val="28"/>
          <w:szCs w:val="28"/>
        </w:rPr>
        <w:t>популярными</w:t>
      </w:r>
      <w:r w:rsidR="00883B6F" w:rsidRPr="00883B6F">
        <w:rPr>
          <w:rFonts w:ascii="Times New Roman" w:hAnsi="Times New Roman" w:cs="Times New Roman"/>
          <w:sz w:val="28"/>
          <w:szCs w:val="28"/>
        </w:rPr>
        <w:t xml:space="preserve"> или привлекательными для других людей в группе, эти </w:t>
      </w:r>
      <w:r w:rsidR="00883B6F">
        <w:rPr>
          <w:rFonts w:ascii="Times New Roman" w:hAnsi="Times New Roman" w:cs="Times New Roman"/>
          <w:sz w:val="28"/>
          <w:szCs w:val="28"/>
        </w:rPr>
        <w:t>нововведения</w:t>
      </w:r>
      <w:r w:rsidR="00883B6F" w:rsidRPr="00883B6F">
        <w:rPr>
          <w:rFonts w:ascii="Times New Roman" w:hAnsi="Times New Roman" w:cs="Times New Roman"/>
          <w:sz w:val="28"/>
          <w:szCs w:val="28"/>
        </w:rPr>
        <w:t xml:space="preserve"> могут, в свою очередь, способствовать общему </w:t>
      </w:r>
      <w:r w:rsidR="00883B6F">
        <w:rPr>
          <w:rFonts w:ascii="Times New Roman" w:hAnsi="Times New Roman" w:cs="Times New Roman"/>
          <w:sz w:val="28"/>
          <w:szCs w:val="28"/>
        </w:rPr>
        <w:t>развитию</w:t>
      </w:r>
      <w:r w:rsidR="00883B6F" w:rsidRPr="00883B6F">
        <w:rPr>
          <w:rFonts w:ascii="Times New Roman" w:hAnsi="Times New Roman" w:cs="Times New Roman"/>
          <w:sz w:val="28"/>
          <w:szCs w:val="28"/>
        </w:rPr>
        <w:t xml:space="preserve"> культурных </w:t>
      </w:r>
      <w:r w:rsidR="00883B6F">
        <w:rPr>
          <w:rFonts w:ascii="Times New Roman" w:hAnsi="Times New Roman" w:cs="Times New Roman"/>
          <w:sz w:val="28"/>
          <w:szCs w:val="28"/>
        </w:rPr>
        <w:t>аспектов</w:t>
      </w:r>
      <w:r w:rsidR="00883B6F" w:rsidRPr="00883B6F">
        <w:rPr>
          <w:rFonts w:ascii="Times New Roman" w:hAnsi="Times New Roman" w:cs="Times New Roman"/>
          <w:sz w:val="28"/>
          <w:szCs w:val="28"/>
        </w:rPr>
        <w:t xml:space="preserve">, доступных для </w:t>
      </w:r>
      <w:r w:rsidR="00883B6F">
        <w:rPr>
          <w:rFonts w:ascii="Times New Roman" w:hAnsi="Times New Roman" w:cs="Times New Roman"/>
          <w:sz w:val="28"/>
          <w:szCs w:val="28"/>
        </w:rPr>
        <w:t>членов группы</w:t>
      </w:r>
      <w:r w:rsidR="00883B6F" w:rsidRPr="00883B6F">
        <w:rPr>
          <w:rFonts w:ascii="Times New Roman" w:hAnsi="Times New Roman" w:cs="Times New Roman"/>
          <w:sz w:val="28"/>
          <w:szCs w:val="28"/>
        </w:rPr>
        <w:t xml:space="preserve"> и, следовательно, изменяют в процессе саму культуру.</w:t>
      </w:r>
      <w:r w:rsidR="006F7907">
        <w:rPr>
          <w:rFonts w:ascii="Times New Roman" w:hAnsi="Times New Roman" w:cs="Times New Roman"/>
          <w:sz w:val="28"/>
          <w:szCs w:val="28"/>
        </w:rPr>
        <w:t xml:space="preserve"> </w:t>
      </w:r>
      <w:r w:rsidR="006F7907" w:rsidRPr="006F7907">
        <w:rPr>
          <w:rFonts w:ascii="Times New Roman" w:hAnsi="Times New Roman" w:cs="Times New Roman"/>
          <w:sz w:val="28"/>
          <w:szCs w:val="28"/>
        </w:rPr>
        <w:t xml:space="preserve">Однако культура также сдерживает и ограничивает мысли и действия людей. </w:t>
      </w:r>
      <w:r w:rsidR="00195117">
        <w:rPr>
          <w:rFonts w:ascii="Times New Roman" w:hAnsi="Times New Roman" w:cs="Times New Roman"/>
          <w:sz w:val="28"/>
          <w:szCs w:val="28"/>
        </w:rPr>
        <w:t>Авторы в выпуске журнала д</w:t>
      </w:r>
      <w:r w:rsidR="00195117" w:rsidRPr="00195117">
        <w:rPr>
          <w:rFonts w:ascii="Times New Roman" w:hAnsi="Times New Roman" w:cs="Times New Roman"/>
          <w:sz w:val="28"/>
          <w:szCs w:val="28"/>
        </w:rPr>
        <w:t>епартамент</w:t>
      </w:r>
      <w:r w:rsidR="003F3FF5">
        <w:rPr>
          <w:rFonts w:ascii="Times New Roman" w:hAnsi="Times New Roman" w:cs="Times New Roman"/>
          <w:sz w:val="28"/>
          <w:szCs w:val="28"/>
        </w:rPr>
        <w:t>а</w:t>
      </w:r>
      <w:r w:rsidR="00195117" w:rsidRPr="00195117">
        <w:rPr>
          <w:rFonts w:ascii="Times New Roman" w:hAnsi="Times New Roman" w:cs="Times New Roman"/>
          <w:sz w:val="28"/>
          <w:szCs w:val="28"/>
        </w:rPr>
        <w:t xml:space="preserve"> образования Совета Европы</w:t>
      </w:r>
      <w:r w:rsidR="00195117">
        <w:t xml:space="preserve">, </w:t>
      </w:r>
      <w:r w:rsidR="00195117" w:rsidRPr="00195117">
        <w:rPr>
          <w:rFonts w:ascii="Times New Roman" w:hAnsi="Times New Roman" w:cs="Times New Roman"/>
          <w:sz w:val="28"/>
          <w:szCs w:val="28"/>
        </w:rPr>
        <w:t>говоря о большом влиянии убеждений внутри культурного общества</w:t>
      </w:r>
      <w:r w:rsidR="00195117">
        <w:rPr>
          <w:rFonts w:ascii="Times New Roman" w:hAnsi="Times New Roman" w:cs="Times New Roman"/>
          <w:sz w:val="28"/>
          <w:szCs w:val="28"/>
        </w:rPr>
        <w:t xml:space="preserve">, пишут, что </w:t>
      </w:r>
      <w:r w:rsidR="003F3FF5">
        <w:rPr>
          <w:rFonts w:ascii="Times New Roman" w:hAnsi="Times New Roman" w:cs="Times New Roman"/>
          <w:sz w:val="28"/>
          <w:szCs w:val="28"/>
        </w:rPr>
        <w:t>«К</w:t>
      </w:r>
      <w:r w:rsidR="006F7907" w:rsidRPr="006F7907">
        <w:rPr>
          <w:rFonts w:ascii="Times New Roman" w:hAnsi="Times New Roman" w:cs="Times New Roman"/>
          <w:sz w:val="28"/>
          <w:szCs w:val="28"/>
        </w:rPr>
        <w:t>ультурная принадлежность влияет не только на то, как люди воспринимают себя и свою идентичность, но и на то, как они воспринимают других, другие группы и другие способы действовать, думать и чувствовать, а также на то, как они воспринимают отношения между группами</w:t>
      </w:r>
      <w:r w:rsidR="003F3FF5">
        <w:rPr>
          <w:rFonts w:ascii="Times New Roman" w:hAnsi="Times New Roman" w:cs="Times New Roman"/>
          <w:sz w:val="28"/>
          <w:szCs w:val="28"/>
        </w:rPr>
        <w:t>»</w:t>
      </w:r>
      <w:r w:rsidR="006F7907" w:rsidRPr="006F7907">
        <w:rPr>
          <w:rFonts w:ascii="Times New Roman" w:hAnsi="Times New Roman" w:cs="Times New Roman"/>
          <w:sz w:val="28"/>
          <w:szCs w:val="28"/>
        </w:rPr>
        <w:t>.</w:t>
      </w:r>
      <w:r w:rsidR="003F3FF5">
        <w:rPr>
          <w:rStyle w:val="ab"/>
          <w:rFonts w:ascii="Times New Roman" w:hAnsi="Times New Roman" w:cs="Times New Roman"/>
          <w:sz w:val="28"/>
          <w:szCs w:val="28"/>
        </w:rPr>
        <w:footnoteReference w:id="2"/>
      </w:r>
      <w:r w:rsidR="00CA50CA" w:rsidRPr="00CA50CA">
        <w:rPr>
          <w:rFonts w:ascii="Times New Roman" w:hAnsi="Times New Roman" w:cs="Times New Roman"/>
          <w:sz w:val="28"/>
          <w:szCs w:val="28"/>
        </w:rPr>
        <w:t xml:space="preserve"> </w:t>
      </w:r>
    </w:p>
    <w:p w:rsidR="00CA50CA" w:rsidRDefault="00CA50CA" w:rsidP="00CA50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встречи с представителями другой культуры могут </w:t>
      </w:r>
      <w:r w:rsidRPr="00CA50CA">
        <w:rPr>
          <w:rFonts w:ascii="Times New Roman" w:hAnsi="Times New Roman" w:cs="Times New Roman"/>
          <w:sz w:val="28"/>
          <w:szCs w:val="28"/>
        </w:rPr>
        <w:t>происходить как лицом к лицу, так и виртуально, например, через социальные сети или средства массовой информации.</w:t>
      </w:r>
      <w:r>
        <w:rPr>
          <w:rFonts w:ascii="Times New Roman" w:hAnsi="Times New Roman" w:cs="Times New Roman"/>
          <w:sz w:val="28"/>
          <w:szCs w:val="28"/>
        </w:rPr>
        <w:t xml:space="preserve"> </w:t>
      </w:r>
      <w:r w:rsidRPr="00CA50CA">
        <w:rPr>
          <w:rFonts w:ascii="Times New Roman" w:hAnsi="Times New Roman" w:cs="Times New Roman"/>
          <w:sz w:val="28"/>
          <w:szCs w:val="28"/>
        </w:rPr>
        <w:t xml:space="preserve">В них могут участвовать люди из разных стран, из разных регионов, </w:t>
      </w:r>
      <w:r>
        <w:rPr>
          <w:rFonts w:ascii="Times New Roman" w:hAnsi="Times New Roman" w:cs="Times New Roman"/>
          <w:sz w:val="28"/>
          <w:szCs w:val="28"/>
        </w:rPr>
        <w:t xml:space="preserve">с различиями в </w:t>
      </w:r>
      <w:r w:rsidRPr="00CA50CA">
        <w:rPr>
          <w:rFonts w:ascii="Times New Roman" w:hAnsi="Times New Roman" w:cs="Times New Roman"/>
          <w:sz w:val="28"/>
          <w:szCs w:val="28"/>
        </w:rPr>
        <w:t>языков</w:t>
      </w:r>
      <w:r>
        <w:rPr>
          <w:rFonts w:ascii="Times New Roman" w:hAnsi="Times New Roman" w:cs="Times New Roman"/>
          <w:sz w:val="28"/>
          <w:szCs w:val="28"/>
        </w:rPr>
        <w:t>ом</w:t>
      </w:r>
      <w:r w:rsidRPr="00CA50CA">
        <w:rPr>
          <w:rFonts w:ascii="Times New Roman" w:hAnsi="Times New Roman" w:cs="Times New Roman"/>
          <w:sz w:val="28"/>
          <w:szCs w:val="28"/>
        </w:rPr>
        <w:t>, этническо</w:t>
      </w:r>
      <w:r>
        <w:rPr>
          <w:rFonts w:ascii="Times New Roman" w:hAnsi="Times New Roman" w:cs="Times New Roman"/>
          <w:sz w:val="28"/>
          <w:szCs w:val="28"/>
        </w:rPr>
        <w:t>м</w:t>
      </w:r>
      <w:r w:rsidRPr="00CA50CA">
        <w:rPr>
          <w:rFonts w:ascii="Times New Roman" w:hAnsi="Times New Roman" w:cs="Times New Roman"/>
          <w:sz w:val="28"/>
          <w:szCs w:val="28"/>
        </w:rPr>
        <w:t xml:space="preserve"> или религиозно</w:t>
      </w:r>
      <w:r>
        <w:rPr>
          <w:rFonts w:ascii="Times New Roman" w:hAnsi="Times New Roman" w:cs="Times New Roman"/>
          <w:sz w:val="28"/>
          <w:szCs w:val="28"/>
        </w:rPr>
        <w:t>м</w:t>
      </w:r>
      <w:r w:rsidRPr="00CA50CA">
        <w:rPr>
          <w:rFonts w:ascii="Times New Roman" w:hAnsi="Times New Roman" w:cs="Times New Roman"/>
          <w:sz w:val="28"/>
          <w:szCs w:val="28"/>
        </w:rPr>
        <w:t xml:space="preserve"> происхождени</w:t>
      </w:r>
      <w:r>
        <w:rPr>
          <w:rFonts w:ascii="Times New Roman" w:hAnsi="Times New Roman" w:cs="Times New Roman"/>
          <w:sz w:val="28"/>
          <w:szCs w:val="28"/>
        </w:rPr>
        <w:t>и,</w:t>
      </w:r>
      <w:r w:rsidRPr="00CA50CA">
        <w:rPr>
          <w:rFonts w:ascii="Times New Roman" w:hAnsi="Times New Roman" w:cs="Times New Roman"/>
          <w:sz w:val="28"/>
          <w:szCs w:val="28"/>
        </w:rPr>
        <w:t xml:space="preserve"> или люди, которые отличаются друг от друга образ</w:t>
      </w:r>
      <w:r>
        <w:rPr>
          <w:rFonts w:ascii="Times New Roman" w:hAnsi="Times New Roman" w:cs="Times New Roman"/>
          <w:sz w:val="28"/>
          <w:szCs w:val="28"/>
        </w:rPr>
        <w:t>ом</w:t>
      </w:r>
      <w:r w:rsidRPr="00CA50CA">
        <w:rPr>
          <w:rFonts w:ascii="Times New Roman" w:hAnsi="Times New Roman" w:cs="Times New Roman"/>
          <w:sz w:val="28"/>
          <w:szCs w:val="28"/>
        </w:rPr>
        <w:t xml:space="preserve"> жизни, пол</w:t>
      </w:r>
      <w:r w:rsidR="005B3BAD">
        <w:rPr>
          <w:rFonts w:ascii="Times New Roman" w:hAnsi="Times New Roman" w:cs="Times New Roman"/>
          <w:sz w:val="28"/>
          <w:szCs w:val="28"/>
        </w:rPr>
        <w:t>ом</w:t>
      </w:r>
      <w:r w:rsidRPr="00CA50CA">
        <w:rPr>
          <w:rFonts w:ascii="Times New Roman" w:hAnsi="Times New Roman" w:cs="Times New Roman"/>
          <w:sz w:val="28"/>
          <w:szCs w:val="28"/>
        </w:rPr>
        <w:t>, социальн</w:t>
      </w:r>
      <w:r w:rsidR="005B3BAD">
        <w:rPr>
          <w:rFonts w:ascii="Times New Roman" w:hAnsi="Times New Roman" w:cs="Times New Roman"/>
          <w:sz w:val="28"/>
          <w:szCs w:val="28"/>
        </w:rPr>
        <w:t>ым</w:t>
      </w:r>
      <w:r w:rsidRPr="00CA50CA">
        <w:rPr>
          <w:rFonts w:ascii="Times New Roman" w:hAnsi="Times New Roman" w:cs="Times New Roman"/>
          <w:sz w:val="28"/>
          <w:szCs w:val="28"/>
        </w:rPr>
        <w:t xml:space="preserve"> класс</w:t>
      </w:r>
      <w:r w:rsidR="005B3BAD">
        <w:rPr>
          <w:rFonts w:ascii="Times New Roman" w:hAnsi="Times New Roman" w:cs="Times New Roman"/>
          <w:sz w:val="28"/>
          <w:szCs w:val="28"/>
        </w:rPr>
        <w:t>ом</w:t>
      </w:r>
      <w:r w:rsidRPr="00CA50CA">
        <w:rPr>
          <w:rFonts w:ascii="Times New Roman" w:hAnsi="Times New Roman" w:cs="Times New Roman"/>
          <w:sz w:val="28"/>
          <w:szCs w:val="28"/>
        </w:rPr>
        <w:t>, возраст</w:t>
      </w:r>
      <w:r w:rsidR="005B3BAD">
        <w:rPr>
          <w:rFonts w:ascii="Times New Roman" w:hAnsi="Times New Roman" w:cs="Times New Roman"/>
          <w:sz w:val="28"/>
          <w:szCs w:val="28"/>
        </w:rPr>
        <w:t>ом</w:t>
      </w:r>
      <w:r w:rsidRPr="00CA50CA">
        <w:rPr>
          <w:rFonts w:ascii="Times New Roman" w:hAnsi="Times New Roman" w:cs="Times New Roman"/>
          <w:sz w:val="28"/>
          <w:szCs w:val="28"/>
        </w:rPr>
        <w:t xml:space="preserve"> или поколени</w:t>
      </w:r>
      <w:r w:rsidR="005B3BAD">
        <w:rPr>
          <w:rFonts w:ascii="Times New Roman" w:hAnsi="Times New Roman" w:cs="Times New Roman"/>
          <w:sz w:val="28"/>
          <w:szCs w:val="28"/>
        </w:rPr>
        <w:t>ем</w:t>
      </w:r>
      <w:r w:rsidRPr="00CA50CA">
        <w:rPr>
          <w:rFonts w:ascii="Times New Roman" w:hAnsi="Times New Roman" w:cs="Times New Roman"/>
          <w:sz w:val="28"/>
          <w:szCs w:val="28"/>
        </w:rPr>
        <w:t>, уровн</w:t>
      </w:r>
      <w:r w:rsidR="005B3BAD">
        <w:rPr>
          <w:rFonts w:ascii="Times New Roman" w:hAnsi="Times New Roman" w:cs="Times New Roman"/>
          <w:sz w:val="28"/>
          <w:szCs w:val="28"/>
        </w:rPr>
        <w:t>ем</w:t>
      </w:r>
      <w:r w:rsidRPr="00CA50CA">
        <w:rPr>
          <w:rFonts w:ascii="Times New Roman" w:hAnsi="Times New Roman" w:cs="Times New Roman"/>
          <w:sz w:val="28"/>
          <w:szCs w:val="28"/>
        </w:rPr>
        <w:t xml:space="preserve"> религиозн</w:t>
      </w:r>
      <w:r w:rsidR="005B3BAD">
        <w:rPr>
          <w:rFonts w:ascii="Times New Roman" w:hAnsi="Times New Roman" w:cs="Times New Roman"/>
          <w:sz w:val="28"/>
          <w:szCs w:val="28"/>
        </w:rPr>
        <w:t>ой</w:t>
      </w:r>
      <w:r w:rsidRPr="00CA50CA">
        <w:rPr>
          <w:rFonts w:ascii="Times New Roman" w:hAnsi="Times New Roman" w:cs="Times New Roman"/>
          <w:sz w:val="28"/>
          <w:szCs w:val="28"/>
        </w:rPr>
        <w:t xml:space="preserve"> </w:t>
      </w:r>
      <w:r w:rsidR="005B3BAD">
        <w:rPr>
          <w:rFonts w:ascii="Times New Roman" w:hAnsi="Times New Roman" w:cs="Times New Roman"/>
          <w:sz w:val="28"/>
          <w:szCs w:val="28"/>
        </w:rPr>
        <w:t>вовлеченности</w:t>
      </w:r>
      <w:r w:rsidRPr="00CA50CA">
        <w:rPr>
          <w:rFonts w:ascii="Times New Roman" w:hAnsi="Times New Roman" w:cs="Times New Roman"/>
          <w:sz w:val="28"/>
          <w:szCs w:val="28"/>
        </w:rPr>
        <w:t xml:space="preserve"> и т. </w:t>
      </w:r>
      <w:r>
        <w:rPr>
          <w:rFonts w:ascii="Times New Roman" w:hAnsi="Times New Roman" w:cs="Times New Roman"/>
          <w:sz w:val="28"/>
          <w:szCs w:val="28"/>
        </w:rPr>
        <w:t>д</w:t>
      </w:r>
      <w:r w:rsidRPr="00CA50CA">
        <w:rPr>
          <w:rFonts w:ascii="Times New Roman" w:hAnsi="Times New Roman" w:cs="Times New Roman"/>
          <w:sz w:val="28"/>
          <w:szCs w:val="28"/>
        </w:rPr>
        <w:t>.</w:t>
      </w:r>
      <w:r w:rsidR="00BE090C" w:rsidRPr="00BE090C">
        <w:rPr>
          <w:rFonts w:ascii="Times New Roman" w:hAnsi="Times New Roman" w:cs="Times New Roman"/>
          <w:sz w:val="28"/>
          <w:szCs w:val="28"/>
        </w:rPr>
        <w:t xml:space="preserve"> Межличностная встреча становится межкультурной встречей, когда культурные различия воспринимаются и становятся заметными </w:t>
      </w:r>
      <w:r w:rsidR="00BE090C">
        <w:rPr>
          <w:rFonts w:ascii="Times New Roman" w:hAnsi="Times New Roman" w:cs="Times New Roman"/>
          <w:sz w:val="28"/>
          <w:szCs w:val="28"/>
        </w:rPr>
        <w:t>в разрезе конкретной ситуации</w:t>
      </w:r>
      <w:r w:rsidR="00BE090C" w:rsidRPr="00BE090C">
        <w:rPr>
          <w:rFonts w:ascii="Times New Roman" w:hAnsi="Times New Roman" w:cs="Times New Roman"/>
          <w:sz w:val="28"/>
          <w:szCs w:val="28"/>
        </w:rPr>
        <w:t xml:space="preserve">, либо собственной </w:t>
      </w:r>
      <w:r w:rsidR="00BE090C">
        <w:rPr>
          <w:rFonts w:ascii="Times New Roman" w:hAnsi="Times New Roman" w:cs="Times New Roman"/>
          <w:sz w:val="28"/>
          <w:szCs w:val="28"/>
        </w:rPr>
        <w:t>оценкой</w:t>
      </w:r>
      <w:r w:rsidR="00BE090C" w:rsidRPr="00BE090C">
        <w:rPr>
          <w:rFonts w:ascii="Times New Roman" w:hAnsi="Times New Roman" w:cs="Times New Roman"/>
          <w:sz w:val="28"/>
          <w:szCs w:val="28"/>
        </w:rPr>
        <w:t xml:space="preserve"> индивида.</w:t>
      </w:r>
      <w:r w:rsidR="00BE090C">
        <w:rPr>
          <w:rFonts w:ascii="Times New Roman" w:hAnsi="Times New Roman" w:cs="Times New Roman"/>
          <w:sz w:val="28"/>
          <w:szCs w:val="28"/>
        </w:rPr>
        <w:t xml:space="preserve"> </w:t>
      </w:r>
      <w:r w:rsidR="00BE090C" w:rsidRPr="00BE090C">
        <w:rPr>
          <w:rFonts w:ascii="Times New Roman" w:hAnsi="Times New Roman" w:cs="Times New Roman"/>
          <w:sz w:val="28"/>
          <w:szCs w:val="28"/>
        </w:rPr>
        <w:t xml:space="preserve">Таким образом, в межкультурном взаимодействии человек не реагирует на другого человека на основе их индивидуальных личных </w:t>
      </w:r>
      <w:r w:rsidR="00BE090C" w:rsidRPr="00BE090C">
        <w:rPr>
          <w:rFonts w:ascii="Times New Roman" w:hAnsi="Times New Roman" w:cs="Times New Roman"/>
          <w:sz w:val="28"/>
          <w:szCs w:val="28"/>
        </w:rPr>
        <w:lastRenderedPageBreak/>
        <w:t>характеристик</w:t>
      </w:r>
      <w:r w:rsidR="00BE090C">
        <w:rPr>
          <w:rFonts w:ascii="Times New Roman" w:hAnsi="Times New Roman" w:cs="Times New Roman"/>
          <w:sz w:val="28"/>
          <w:szCs w:val="28"/>
        </w:rPr>
        <w:t xml:space="preserve">, </w:t>
      </w:r>
      <w:r w:rsidR="00BE090C" w:rsidRPr="00BE090C">
        <w:rPr>
          <w:rFonts w:ascii="Times New Roman" w:hAnsi="Times New Roman" w:cs="Times New Roman"/>
          <w:sz w:val="28"/>
          <w:szCs w:val="28"/>
        </w:rPr>
        <w:t>вместо этого</w:t>
      </w:r>
      <w:r w:rsidR="00BE090C">
        <w:rPr>
          <w:rFonts w:ascii="Times New Roman" w:hAnsi="Times New Roman" w:cs="Times New Roman"/>
          <w:sz w:val="28"/>
          <w:szCs w:val="28"/>
        </w:rPr>
        <w:t xml:space="preserve">, </w:t>
      </w:r>
      <w:r w:rsidR="00BE090C" w:rsidRPr="00BE090C">
        <w:rPr>
          <w:rFonts w:ascii="Times New Roman" w:hAnsi="Times New Roman" w:cs="Times New Roman"/>
          <w:sz w:val="28"/>
          <w:szCs w:val="28"/>
        </w:rPr>
        <w:t xml:space="preserve">человек </w:t>
      </w:r>
      <w:r w:rsidR="00BE090C">
        <w:rPr>
          <w:rFonts w:ascii="Times New Roman" w:hAnsi="Times New Roman" w:cs="Times New Roman"/>
          <w:sz w:val="28"/>
          <w:szCs w:val="28"/>
        </w:rPr>
        <w:t>опирается на</w:t>
      </w:r>
      <w:r w:rsidR="00BE090C" w:rsidRPr="00BE090C">
        <w:rPr>
          <w:rFonts w:ascii="Times New Roman" w:hAnsi="Times New Roman" w:cs="Times New Roman"/>
          <w:sz w:val="28"/>
          <w:szCs w:val="28"/>
        </w:rPr>
        <w:t xml:space="preserve"> их принадлежност</w:t>
      </w:r>
      <w:r w:rsidR="00BE090C">
        <w:rPr>
          <w:rFonts w:ascii="Times New Roman" w:hAnsi="Times New Roman" w:cs="Times New Roman"/>
          <w:sz w:val="28"/>
          <w:szCs w:val="28"/>
        </w:rPr>
        <w:t>ь</w:t>
      </w:r>
      <w:r w:rsidR="00BE090C" w:rsidRPr="00BE090C">
        <w:rPr>
          <w:rFonts w:ascii="Times New Roman" w:hAnsi="Times New Roman" w:cs="Times New Roman"/>
          <w:sz w:val="28"/>
          <w:szCs w:val="28"/>
        </w:rPr>
        <w:t xml:space="preserve"> к другой культуре или набору культур. В таких ситуациях требуется межкультурная компетенция для достижения гармоничного взаимодействия и успешного диалога.</w:t>
      </w:r>
      <w:r w:rsidR="008E16FE">
        <w:rPr>
          <w:rFonts w:ascii="Times New Roman" w:hAnsi="Times New Roman" w:cs="Times New Roman"/>
          <w:sz w:val="28"/>
          <w:szCs w:val="28"/>
        </w:rPr>
        <w:t xml:space="preserve"> </w:t>
      </w:r>
    </w:p>
    <w:p w:rsidR="008E16FE" w:rsidRDefault="008E16FE" w:rsidP="00FF29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«компетенция» может использоваться в разном ключе, например, в качестве синонима </w:t>
      </w:r>
      <w:r w:rsidR="00FF2932">
        <w:rPr>
          <w:rFonts w:ascii="Times New Roman" w:hAnsi="Times New Roman" w:cs="Times New Roman"/>
          <w:sz w:val="28"/>
          <w:szCs w:val="28"/>
        </w:rPr>
        <w:t>«</w:t>
      </w:r>
      <w:r>
        <w:rPr>
          <w:rFonts w:ascii="Times New Roman" w:hAnsi="Times New Roman" w:cs="Times New Roman"/>
          <w:sz w:val="28"/>
          <w:szCs w:val="28"/>
        </w:rPr>
        <w:t>способности</w:t>
      </w:r>
      <w:r w:rsidR="00FF2932">
        <w:rPr>
          <w:rFonts w:ascii="Times New Roman" w:hAnsi="Times New Roman" w:cs="Times New Roman"/>
          <w:sz w:val="28"/>
          <w:szCs w:val="28"/>
        </w:rPr>
        <w:t>»</w:t>
      </w:r>
      <w:r>
        <w:rPr>
          <w:rFonts w:ascii="Times New Roman" w:hAnsi="Times New Roman" w:cs="Times New Roman"/>
          <w:sz w:val="28"/>
          <w:szCs w:val="28"/>
        </w:rPr>
        <w:t xml:space="preserve">. Также, данный термин применяется в </w:t>
      </w:r>
      <w:r w:rsidR="00FF2932">
        <w:rPr>
          <w:rFonts w:ascii="Times New Roman" w:hAnsi="Times New Roman" w:cs="Times New Roman"/>
          <w:sz w:val="28"/>
          <w:szCs w:val="28"/>
        </w:rPr>
        <w:t xml:space="preserve">профессиональном образовании для обозначения умения </w:t>
      </w:r>
      <w:r w:rsidR="00FF2932" w:rsidRPr="00FF2932">
        <w:rPr>
          <w:rFonts w:ascii="Times New Roman" w:hAnsi="Times New Roman" w:cs="Times New Roman"/>
          <w:sz w:val="28"/>
          <w:szCs w:val="28"/>
        </w:rPr>
        <w:t xml:space="preserve">удовлетворять сложные требования в </w:t>
      </w:r>
      <w:r w:rsidR="00FF2932">
        <w:rPr>
          <w:rFonts w:ascii="Times New Roman" w:hAnsi="Times New Roman" w:cs="Times New Roman"/>
          <w:sz w:val="28"/>
          <w:szCs w:val="28"/>
        </w:rPr>
        <w:t>рамках дискурса</w:t>
      </w:r>
      <w:r w:rsidR="00FF2932" w:rsidRPr="00FF2932">
        <w:rPr>
          <w:rFonts w:ascii="Times New Roman" w:hAnsi="Times New Roman" w:cs="Times New Roman"/>
          <w:sz w:val="28"/>
          <w:szCs w:val="28"/>
        </w:rPr>
        <w:t>.</w:t>
      </w:r>
      <w:r w:rsidR="00FF2932">
        <w:rPr>
          <w:rFonts w:ascii="Times New Roman" w:hAnsi="Times New Roman" w:cs="Times New Roman"/>
          <w:sz w:val="28"/>
          <w:szCs w:val="28"/>
        </w:rPr>
        <w:t xml:space="preserve"> Для раскрытия заявленной темы выпускной работы, необходимо </w:t>
      </w:r>
      <w:r w:rsidR="001A00C3">
        <w:rPr>
          <w:rFonts w:ascii="Times New Roman" w:hAnsi="Times New Roman" w:cs="Times New Roman"/>
          <w:sz w:val="28"/>
          <w:szCs w:val="28"/>
        </w:rPr>
        <w:t>использовать</w:t>
      </w:r>
      <w:r w:rsidR="00FF2932">
        <w:rPr>
          <w:rFonts w:ascii="Times New Roman" w:hAnsi="Times New Roman" w:cs="Times New Roman"/>
          <w:sz w:val="28"/>
          <w:szCs w:val="28"/>
        </w:rPr>
        <w:t xml:space="preserve"> термин</w:t>
      </w:r>
      <w:r w:rsidR="00FF2932" w:rsidRPr="00FF2932">
        <w:rPr>
          <w:rFonts w:ascii="Times New Roman" w:hAnsi="Times New Roman" w:cs="Times New Roman"/>
          <w:sz w:val="28"/>
          <w:szCs w:val="28"/>
        </w:rPr>
        <w:t xml:space="preserve"> </w:t>
      </w:r>
      <w:r w:rsidR="00FF2932">
        <w:rPr>
          <w:rFonts w:ascii="Times New Roman" w:hAnsi="Times New Roman" w:cs="Times New Roman"/>
          <w:sz w:val="28"/>
          <w:szCs w:val="28"/>
        </w:rPr>
        <w:t>«</w:t>
      </w:r>
      <w:r w:rsidR="00FF2932" w:rsidRPr="00FF2932">
        <w:rPr>
          <w:rFonts w:ascii="Times New Roman" w:hAnsi="Times New Roman" w:cs="Times New Roman"/>
          <w:sz w:val="28"/>
          <w:szCs w:val="28"/>
        </w:rPr>
        <w:t>компетенци</w:t>
      </w:r>
      <w:r w:rsidR="00FF2932">
        <w:rPr>
          <w:rFonts w:ascii="Times New Roman" w:hAnsi="Times New Roman" w:cs="Times New Roman"/>
          <w:sz w:val="28"/>
          <w:szCs w:val="28"/>
        </w:rPr>
        <w:t xml:space="preserve">я» </w:t>
      </w:r>
      <w:r w:rsidR="00FF2932" w:rsidRPr="00FF2932">
        <w:rPr>
          <w:rFonts w:ascii="Times New Roman" w:hAnsi="Times New Roman" w:cs="Times New Roman"/>
          <w:sz w:val="28"/>
          <w:szCs w:val="28"/>
        </w:rPr>
        <w:t xml:space="preserve">не просто </w:t>
      </w:r>
      <w:r w:rsidR="003A74F5">
        <w:rPr>
          <w:rFonts w:ascii="Times New Roman" w:hAnsi="Times New Roman" w:cs="Times New Roman"/>
          <w:sz w:val="28"/>
          <w:szCs w:val="28"/>
        </w:rPr>
        <w:t xml:space="preserve">как </w:t>
      </w:r>
      <w:r w:rsidR="00FF2932">
        <w:rPr>
          <w:rFonts w:ascii="Times New Roman" w:hAnsi="Times New Roman" w:cs="Times New Roman"/>
          <w:sz w:val="28"/>
          <w:szCs w:val="28"/>
        </w:rPr>
        <w:t>комплекс</w:t>
      </w:r>
      <w:r w:rsidR="00FF2932" w:rsidRPr="00FF2932">
        <w:rPr>
          <w:rFonts w:ascii="Times New Roman" w:hAnsi="Times New Roman" w:cs="Times New Roman"/>
          <w:sz w:val="28"/>
          <w:szCs w:val="28"/>
        </w:rPr>
        <w:t xml:space="preserve"> навыков, которые применяются в данном контексте, но как сочетание взглядов, знаний, понимания и </w:t>
      </w:r>
      <w:r w:rsidR="00FF2932">
        <w:rPr>
          <w:rFonts w:ascii="Times New Roman" w:hAnsi="Times New Roman" w:cs="Times New Roman"/>
          <w:sz w:val="28"/>
          <w:szCs w:val="28"/>
        </w:rPr>
        <w:t>способ</w:t>
      </w:r>
      <w:r w:rsidR="00C20018">
        <w:rPr>
          <w:rFonts w:ascii="Times New Roman" w:hAnsi="Times New Roman" w:cs="Times New Roman"/>
          <w:sz w:val="28"/>
          <w:szCs w:val="28"/>
        </w:rPr>
        <w:t>ностей</w:t>
      </w:r>
      <w:r w:rsidR="00FF2932" w:rsidRPr="00FF2932">
        <w:rPr>
          <w:rFonts w:ascii="Times New Roman" w:hAnsi="Times New Roman" w:cs="Times New Roman"/>
          <w:sz w:val="28"/>
          <w:szCs w:val="28"/>
        </w:rPr>
        <w:t>, применяемых посредством действий в любой соответствующей ситуации.</w:t>
      </w:r>
      <w:r w:rsidR="00C20018">
        <w:rPr>
          <w:rFonts w:ascii="Times New Roman" w:hAnsi="Times New Roman" w:cs="Times New Roman"/>
          <w:sz w:val="28"/>
          <w:szCs w:val="28"/>
        </w:rPr>
        <w:t xml:space="preserve"> Говоря все же об определении термина, авторы в выпуске журнала д</w:t>
      </w:r>
      <w:r w:rsidR="00C20018" w:rsidRPr="00195117">
        <w:rPr>
          <w:rFonts w:ascii="Times New Roman" w:hAnsi="Times New Roman" w:cs="Times New Roman"/>
          <w:sz w:val="28"/>
          <w:szCs w:val="28"/>
        </w:rPr>
        <w:t>епартамент</w:t>
      </w:r>
      <w:r w:rsidR="00C20018">
        <w:rPr>
          <w:rFonts w:ascii="Times New Roman" w:hAnsi="Times New Roman" w:cs="Times New Roman"/>
          <w:sz w:val="28"/>
          <w:szCs w:val="28"/>
        </w:rPr>
        <w:t>а</w:t>
      </w:r>
      <w:r w:rsidR="00C20018" w:rsidRPr="00195117">
        <w:rPr>
          <w:rFonts w:ascii="Times New Roman" w:hAnsi="Times New Roman" w:cs="Times New Roman"/>
          <w:sz w:val="28"/>
          <w:szCs w:val="28"/>
        </w:rPr>
        <w:t xml:space="preserve"> образования Совета Европы</w:t>
      </w:r>
      <w:r w:rsidR="00C20018">
        <w:rPr>
          <w:rFonts w:ascii="Times New Roman" w:hAnsi="Times New Roman" w:cs="Times New Roman"/>
          <w:sz w:val="28"/>
          <w:szCs w:val="28"/>
        </w:rPr>
        <w:t xml:space="preserve"> пишут, что «</w:t>
      </w:r>
      <w:r w:rsidR="00C20018" w:rsidRPr="00C20018">
        <w:rPr>
          <w:rFonts w:ascii="Times New Roman" w:hAnsi="Times New Roman" w:cs="Times New Roman"/>
          <w:sz w:val="28"/>
          <w:szCs w:val="28"/>
        </w:rPr>
        <w:t>Компетентность</w:t>
      </w:r>
      <w:r w:rsidR="00146A73" w:rsidRPr="00146A73">
        <w:rPr>
          <w:rFonts w:ascii="Times New Roman" w:hAnsi="Times New Roman" w:cs="Times New Roman"/>
          <w:sz w:val="28"/>
          <w:szCs w:val="28"/>
        </w:rPr>
        <w:t xml:space="preserve"> </w:t>
      </w:r>
      <w:r w:rsidR="00146A73">
        <w:rPr>
          <w:rFonts w:ascii="Times New Roman" w:hAnsi="Times New Roman" w:cs="Times New Roman"/>
          <w:sz w:val="28"/>
          <w:szCs w:val="28"/>
        </w:rPr>
        <w:t>–</w:t>
      </w:r>
      <w:r w:rsidR="00146A73" w:rsidRPr="00146A73">
        <w:rPr>
          <w:rFonts w:ascii="Times New Roman" w:hAnsi="Times New Roman" w:cs="Times New Roman"/>
          <w:sz w:val="28"/>
          <w:szCs w:val="28"/>
        </w:rPr>
        <w:t xml:space="preserve"> </w:t>
      </w:r>
      <w:r w:rsidR="00C20018" w:rsidRPr="00C20018">
        <w:rPr>
          <w:rFonts w:ascii="Times New Roman" w:hAnsi="Times New Roman" w:cs="Times New Roman"/>
          <w:sz w:val="28"/>
          <w:szCs w:val="28"/>
        </w:rPr>
        <w:t xml:space="preserve">это способность </w:t>
      </w:r>
      <w:r w:rsidR="00146A73">
        <w:rPr>
          <w:rFonts w:ascii="Times New Roman" w:hAnsi="Times New Roman" w:cs="Times New Roman"/>
          <w:sz w:val="28"/>
          <w:szCs w:val="28"/>
        </w:rPr>
        <w:t>корректно</w:t>
      </w:r>
      <w:r w:rsidR="00C20018" w:rsidRPr="00C20018">
        <w:rPr>
          <w:rFonts w:ascii="Times New Roman" w:hAnsi="Times New Roman" w:cs="Times New Roman"/>
          <w:sz w:val="28"/>
          <w:szCs w:val="28"/>
        </w:rPr>
        <w:t xml:space="preserve"> реагировать </w:t>
      </w:r>
      <w:r w:rsidR="005F16E7">
        <w:rPr>
          <w:rFonts w:ascii="Times New Roman" w:hAnsi="Times New Roman" w:cs="Times New Roman"/>
          <w:sz w:val="28"/>
          <w:szCs w:val="28"/>
        </w:rPr>
        <w:t xml:space="preserve">на </w:t>
      </w:r>
      <w:r w:rsidR="005F16E7" w:rsidRPr="00C20018">
        <w:rPr>
          <w:rFonts w:ascii="Times New Roman" w:hAnsi="Times New Roman" w:cs="Times New Roman"/>
          <w:sz w:val="28"/>
          <w:szCs w:val="28"/>
        </w:rPr>
        <w:t>задачи, трудности или вызовы</w:t>
      </w:r>
      <w:r w:rsidR="00C20018" w:rsidRPr="00C20018">
        <w:rPr>
          <w:rFonts w:ascii="Times New Roman" w:hAnsi="Times New Roman" w:cs="Times New Roman"/>
          <w:sz w:val="28"/>
          <w:szCs w:val="28"/>
        </w:rPr>
        <w:t xml:space="preserve">, которые </w:t>
      </w:r>
      <w:r w:rsidR="005F16E7">
        <w:rPr>
          <w:rFonts w:ascii="Times New Roman" w:hAnsi="Times New Roman" w:cs="Times New Roman"/>
          <w:sz w:val="28"/>
          <w:szCs w:val="28"/>
        </w:rPr>
        <w:t>возникают в тех или иных ситуациях»</w:t>
      </w:r>
      <w:r w:rsidR="00C20018" w:rsidRPr="00C20018">
        <w:rPr>
          <w:rFonts w:ascii="Times New Roman" w:hAnsi="Times New Roman" w:cs="Times New Roman"/>
          <w:sz w:val="28"/>
          <w:szCs w:val="28"/>
        </w:rPr>
        <w:t>.</w:t>
      </w:r>
      <w:r w:rsidR="000406BD">
        <w:rPr>
          <w:rStyle w:val="ab"/>
          <w:rFonts w:ascii="Times New Roman" w:hAnsi="Times New Roman" w:cs="Times New Roman"/>
          <w:sz w:val="28"/>
          <w:szCs w:val="28"/>
        </w:rPr>
        <w:footnoteReference w:id="3"/>
      </w:r>
      <w:r w:rsidR="00146A73">
        <w:rPr>
          <w:rFonts w:ascii="Times New Roman" w:hAnsi="Times New Roman" w:cs="Times New Roman"/>
          <w:sz w:val="28"/>
          <w:szCs w:val="28"/>
        </w:rPr>
        <w:t xml:space="preserve"> Столкновение двух противоположных культур как раз и является одной из таких ситуаций. </w:t>
      </w:r>
    </w:p>
    <w:p w:rsidR="00146A73" w:rsidRPr="00146A73" w:rsidRDefault="00146A73" w:rsidP="00146A73">
      <w:pPr>
        <w:spacing w:line="360" w:lineRule="auto"/>
        <w:ind w:firstLine="709"/>
        <w:jc w:val="both"/>
        <w:rPr>
          <w:rFonts w:ascii="Times New Roman" w:hAnsi="Times New Roman" w:cs="Times New Roman"/>
          <w:sz w:val="28"/>
          <w:szCs w:val="28"/>
        </w:rPr>
      </w:pPr>
      <w:r w:rsidRPr="00146A73">
        <w:rPr>
          <w:rFonts w:ascii="Times New Roman" w:hAnsi="Times New Roman" w:cs="Times New Roman"/>
          <w:sz w:val="28"/>
          <w:szCs w:val="28"/>
        </w:rPr>
        <w:t>Таким образом, межкультурная компетентность</w:t>
      </w:r>
      <w:r w:rsidR="00F825B0">
        <w:rPr>
          <w:rFonts w:ascii="Times New Roman" w:hAnsi="Times New Roman" w:cs="Times New Roman"/>
          <w:sz w:val="28"/>
          <w:szCs w:val="28"/>
        </w:rPr>
        <w:t xml:space="preserve"> – это </w:t>
      </w:r>
      <w:r>
        <w:rPr>
          <w:rFonts w:ascii="Times New Roman" w:hAnsi="Times New Roman" w:cs="Times New Roman"/>
          <w:sz w:val="28"/>
          <w:szCs w:val="28"/>
        </w:rPr>
        <w:t>сочетание</w:t>
      </w:r>
      <w:r w:rsidRPr="00146A73">
        <w:rPr>
          <w:rFonts w:ascii="Times New Roman" w:hAnsi="Times New Roman" w:cs="Times New Roman"/>
          <w:sz w:val="28"/>
          <w:szCs w:val="28"/>
        </w:rPr>
        <w:t xml:space="preserve"> </w:t>
      </w:r>
      <w:r w:rsidR="00F825B0">
        <w:rPr>
          <w:rFonts w:ascii="Times New Roman" w:hAnsi="Times New Roman" w:cs="Times New Roman"/>
          <w:sz w:val="28"/>
          <w:szCs w:val="28"/>
        </w:rPr>
        <w:t xml:space="preserve">в себе </w:t>
      </w:r>
      <w:r w:rsidRPr="00146A73">
        <w:rPr>
          <w:rFonts w:ascii="Times New Roman" w:hAnsi="Times New Roman" w:cs="Times New Roman"/>
          <w:sz w:val="28"/>
          <w:szCs w:val="28"/>
        </w:rPr>
        <w:t>знаний</w:t>
      </w:r>
      <w:r w:rsidR="00F825B0">
        <w:rPr>
          <w:rFonts w:ascii="Times New Roman" w:hAnsi="Times New Roman" w:cs="Times New Roman"/>
          <w:sz w:val="28"/>
          <w:szCs w:val="28"/>
        </w:rPr>
        <w:t xml:space="preserve"> и </w:t>
      </w:r>
      <w:r w:rsidRPr="00146A73">
        <w:rPr>
          <w:rFonts w:ascii="Times New Roman" w:hAnsi="Times New Roman" w:cs="Times New Roman"/>
          <w:sz w:val="28"/>
          <w:szCs w:val="28"/>
        </w:rPr>
        <w:t xml:space="preserve">навыков, применяемых в процессе </w:t>
      </w:r>
      <w:r w:rsidR="00F825B0">
        <w:rPr>
          <w:rFonts w:ascii="Times New Roman" w:hAnsi="Times New Roman" w:cs="Times New Roman"/>
          <w:sz w:val="28"/>
          <w:szCs w:val="28"/>
        </w:rPr>
        <w:t>коммуникации, которые в свою очередь помогают в следующем</w:t>
      </w:r>
      <w:r w:rsidRPr="00146A73">
        <w:rPr>
          <w:rFonts w:ascii="Times New Roman" w:hAnsi="Times New Roman" w:cs="Times New Roman"/>
          <w:sz w:val="28"/>
          <w:szCs w:val="28"/>
        </w:rPr>
        <w:t>:</w:t>
      </w:r>
    </w:p>
    <w:p w:rsidR="00146A73" w:rsidRPr="00146A73" w:rsidRDefault="00146A73" w:rsidP="00146A73">
      <w:pPr>
        <w:spacing w:line="360" w:lineRule="auto"/>
        <w:ind w:firstLine="709"/>
        <w:jc w:val="both"/>
        <w:rPr>
          <w:rFonts w:ascii="Times New Roman" w:hAnsi="Times New Roman" w:cs="Times New Roman"/>
          <w:sz w:val="28"/>
          <w:szCs w:val="28"/>
        </w:rPr>
      </w:pPr>
      <w:r w:rsidRPr="00146A73">
        <w:rPr>
          <w:rFonts w:ascii="Times New Roman" w:hAnsi="Times New Roman" w:cs="Times New Roman"/>
          <w:sz w:val="28"/>
          <w:szCs w:val="28"/>
        </w:rPr>
        <w:t>- понимать и уважать людей, которые</w:t>
      </w:r>
      <w:r w:rsidR="00F825B0">
        <w:rPr>
          <w:rFonts w:ascii="Times New Roman" w:hAnsi="Times New Roman" w:cs="Times New Roman"/>
          <w:sz w:val="28"/>
          <w:szCs w:val="28"/>
        </w:rPr>
        <w:t xml:space="preserve"> </w:t>
      </w:r>
      <w:r w:rsidRPr="00146A73">
        <w:rPr>
          <w:rFonts w:ascii="Times New Roman" w:hAnsi="Times New Roman" w:cs="Times New Roman"/>
          <w:sz w:val="28"/>
          <w:szCs w:val="28"/>
        </w:rPr>
        <w:t>имеют иную культурную принадлежность, чем он сам;</w:t>
      </w:r>
    </w:p>
    <w:p w:rsidR="00146A73" w:rsidRPr="00146A73" w:rsidRDefault="00146A73" w:rsidP="00146A73">
      <w:pPr>
        <w:spacing w:line="360" w:lineRule="auto"/>
        <w:ind w:firstLine="709"/>
        <w:jc w:val="both"/>
        <w:rPr>
          <w:rFonts w:ascii="Times New Roman" w:hAnsi="Times New Roman" w:cs="Times New Roman"/>
          <w:sz w:val="28"/>
          <w:szCs w:val="28"/>
        </w:rPr>
      </w:pPr>
      <w:r w:rsidRPr="00146A73">
        <w:rPr>
          <w:rFonts w:ascii="Times New Roman" w:hAnsi="Times New Roman" w:cs="Times New Roman"/>
          <w:sz w:val="28"/>
          <w:szCs w:val="28"/>
        </w:rPr>
        <w:t>- реагировать надлежащим, эффективным и уважительным образом при взаимодействии и общении с такими людьми;</w:t>
      </w:r>
    </w:p>
    <w:p w:rsidR="00146A73" w:rsidRDefault="00146A73" w:rsidP="00146A73">
      <w:pPr>
        <w:spacing w:line="360" w:lineRule="auto"/>
        <w:ind w:firstLine="709"/>
        <w:jc w:val="both"/>
        <w:rPr>
          <w:rFonts w:ascii="Times New Roman" w:hAnsi="Times New Roman" w:cs="Times New Roman"/>
          <w:sz w:val="28"/>
          <w:szCs w:val="28"/>
        </w:rPr>
      </w:pPr>
      <w:r w:rsidRPr="00146A73">
        <w:rPr>
          <w:rFonts w:ascii="Times New Roman" w:hAnsi="Times New Roman" w:cs="Times New Roman"/>
          <w:sz w:val="28"/>
          <w:szCs w:val="28"/>
        </w:rPr>
        <w:lastRenderedPageBreak/>
        <w:t>- устанавливать позитивные и конструктивные отношения с такими людьми;</w:t>
      </w:r>
    </w:p>
    <w:p w:rsidR="00585C39" w:rsidRDefault="00585C39" w:rsidP="00146A73">
      <w:pPr>
        <w:spacing w:line="360" w:lineRule="auto"/>
        <w:ind w:firstLine="709"/>
        <w:jc w:val="both"/>
        <w:rPr>
          <w:rFonts w:ascii="Times New Roman" w:hAnsi="Times New Roman" w:cs="Times New Roman"/>
          <w:sz w:val="28"/>
          <w:szCs w:val="28"/>
        </w:rPr>
      </w:pPr>
      <w:r w:rsidRPr="00585C39">
        <w:rPr>
          <w:rFonts w:ascii="Times New Roman" w:hAnsi="Times New Roman" w:cs="Times New Roman"/>
          <w:sz w:val="28"/>
          <w:szCs w:val="28"/>
        </w:rPr>
        <w:t>- понять себя и свою множественную культурную принадлежность через столкновение с культурными «различиями».</w:t>
      </w:r>
    </w:p>
    <w:p w:rsidR="007D757A" w:rsidRDefault="007D757A" w:rsidP="00146A73">
      <w:pPr>
        <w:spacing w:line="360" w:lineRule="auto"/>
        <w:ind w:firstLine="709"/>
        <w:jc w:val="both"/>
        <w:rPr>
          <w:rFonts w:ascii="Times New Roman" w:hAnsi="Times New Roman" w:cs="Times New Roman"/>
          <w:sz w:val="28"/>
          <w:szCs w:val="28"/>
        </w:rPr>
      </w:pPr>
      <w:r w:rsidRPr="007D757A">
        <w:rPr>
          <w:rFonts w:ascii="Times New Roman" w:hAnsi="Times New Roman" w:cs="Times New Roman"/>
          <w:sz w:val="28"/>
          <w:szCs w:val="28"/>
        </w:rPr>
        <w:t>Коммуникаци</w:t>
      </w:r>
      <w:r w:rsidR="004567B4">
        <w:rPr>
          <w:rFonts w:ascii="Times New Roman" w:hAnsi="Times New Roman" w:cs="Times New Roman"/>
          <w:sz w:val="28"/>
          <w:szCs w:val="28"/>
        </w:rPr>
        <w:t>и</w:t>
      </w:r>
      <w:r w:rsidRPr="007D757A">
        <w:rPr>
          <w:rFonts w:ascii="Times New Roman" w:hAnsi="Times New Roman" w:cs="Times New Roman"/>
          <w:sz w:val="28"/>
          <w:szCs w:val="28"/>
        </w:rPr>
        <w:t xml:space="preserve"> и взаимодействие при личных встречах требуют, чтобы люди опирались на свою многоязычную компетенцию, то есть на их </w:t>
      </w:r>
      <w:r>
        <w:rPr>
          <w:rFonts w:ascii="Times New Roman" w:hAnsi="Times New Roman" w:cs="Times New Roman"/>
          <w:sz w:val="28"/>
          <w:szCs w:val="28"/>
        </w:rPr>
        <w:t>знания</w:t>
      </w:r>
      <w:r w:rsidRPr="007D757A">
        <w:rPr>
          <w:rFonts w:ascii="Times New Roman" w:hAnsi="Times New Roman" w:cs="Times New Roman"/>
          <w:sz w:val="28"/>
          <w:szCs w:val="28"/>
        </w:rPr>
        <w:t xml:space="preserve"> языков, приобретенных в рамках образования или иным образом.</w:t>
      </w:r>
      <w:r w:rsidR="00A45C3A">
        <w:rPr>
          <w:rFonts w:ascii="Times New Roman" w:hAnsi="Times New Roman" w:cs="Times New Roman"/>
          <w:sz w:val="28"/>
          <w:szCs w:val="28"/>
        </w:rPr>
        <w:t xml:space="preserve"> Также</w:t>
      </w:r>
      <w:r w:rsidR="00A45C3A" w:rsidRPr="00A45C3A">
        <w:rPr>
          <w:rFonts w:ascii="Times New Roman" w:hAnsi="Times New Roman" w:cs="Times New Roman"/>
          <w:sz w:val="28"/>
          <w:szCs w:val="28"/>
        </w:rPr>
        <w:t xml:space="preserve">, межкультурная компетенция предполагает осознание роли языковых </w:t>
      </w:r>
      <w:r w:rsidR="00A45C3A">
        <w:rPr>
          <w:rFonts w:ascii="Times New Roman" w:hAnsi="Times New Roman" w:cs="Times New Roman"/>
          <w:sz w:val="28"/>
          <w:szCs w:val="28"/>
        </w:rPr>
        <w:t>средств</w:t>
      </w:r>
      <w:r w:rsidR="00A45C3A" w:rsidRPr="00A45C3A">
        <w:rPr>
          <w:rFonts w:ascii="Times New Roman" w:hAnsi="Times New Roman" w:cs="Times New Roman"/>
          <w:sz w:val="28"/>
          <w:szCs w:val="28"/>
        </w:rPr>
        <w:t xml:space="preserve"> в межкультурных взаимодействиях. Это также включает осознание того, что в рамках межкультурных встреч</w:t>
      </w:r>
      <w:r w:rsidR="00A45C3A">
        <w:rPr>
          <w:rFonts w:ascii="Times New Roman" w:hAnsi="Times New Roman" w:cs="Times New Roman"/>
          <w:sz w:val="28"/>
          <w:szCs w:val="28"/>
        </w:rPr>
        <w:t xml:space="preserve">, </w:t>
      </w:r>
      <w:r w:rsidR="00A45C3A" w:rsidRPr="00A45C3A">
        <w:rPr>
          <w:rFonts w:ascii="Times New Roman" w:hAnsi="Times New Roman" w:cs="Times New Roman"/>
          <w:sz w:val="28"/>
          <w:szCs w:val="28"/>
        </w:rPr>
        <w:t>как и во всех взаимодействиях</w:t>
      </w:r>
      <w:r w:rsidR="00A45C3A">
        <w:rPr>
          <w:rFonts w:ascii="Times New Roman" w:hAnsi="Times New Roman" w:cs="Times New Roman"/>
          <w:sz w:val="28"/>
          <w:szCs w:val="28"/>
        </w:rPr>
        <w:t xml:space="preserve">, </w:t>
      </w:r>
      <w:r w:rsidR="00A45C3A" w:rsidRPr="00A45C3A">
        <w:rPr>
          <w:rFonts w:ascii="Times New Roman" w:hAnsi="Times New Roman" w:cs="Times New Roman"/>
          <w:sz w:val="28"/>
          <w:szCs w:val="28"/>
        </w:rPr>
        <w:t xml:space="preserve">участники могут иметь разные уровни компетенции в используемом языке, что может создавать асимметрию или различие </w:t>
      </w:r>
      <w:r w:rsidR="00A45C3A">
        <w:rPr>
          <w:rFonts w:ascii="Times New Roman" w:hAnsi="Times New Roman" w:cs="Times New Roman"/>
          <w:sz w:val="28"/>
          <w:szCs w:val="28"/>
        </w:rPr>
        <w:t>уровней</w:t>
      </w:r>
      <w:r w:rsidR="00A45C3A" w:rsidRPr="00A45C3A">
        <w:rPr>
          <w:rFonts w:ascii="Times New Roman" w:hAnsi="Times New Roman" w:cs="Times New Roman"/>
          <w:sz w:val="28"/>
          <w:szCs w:val="28"/>
        </w:rPr>
        <w:t xml:space="preserve"> во взаимодействии. </w:t>
      </w:r>
      <w:r w:rsidR="00E2777B" w:rsidRPr="00E2777B">
        <w:rPr>
          <w:rFonts w:ascii="Times New Roman" w:hAnsi="Times New Roman" w:cs="Times New Roman"/>
          <w:sz w:val="28"/>
          <w:szCs w:val="28"/>
        </w:rPr>
        <w:t xml:space="preserve">Межкультурная компетентность человека никогда не </w:t>
      </w:r>
      <w:r w:rsidR="00E2777B">
        <w:rPr>
          <w:rFonts w:ascii="Times New Roman" w:hAnsi="Times New Roman" w:cs="Times New Roman"/>
          <w:sz w:val="28"/>
          <w:szCs w:val="28"/>
        </w:rPr>
        <w:t>может быть совершенной</w:t>
      </w:r>
      <w:r w:rsidR="00E2777B" w:rsidRPr="00E2777B">
        <w:rPr>
          <w:rFonts w:ascii="Times New Roman" w:hAnsi="Times New Roman" w:cs="Times New Roman"/>
          <w:sz w:val="28"/>
          <w:szCs w:val="28"/>
        </w:rPr>
        <w:t xml:space="preserve">, </w:t>
      </w:r>
      <w:r w:rsidR="00E2777B">
        <w:rPr>
          <w:rFonts w:ascii="Times New Roman" w:hAnsi="Times New Roman" w:cs="Times New Roman"/>
          <w:sz w:val="28"/>
          <w:szCs w:val="28"/>
        </w:rPr>
        <w:t>что требует</w:t>
      </w:r>
      <w:r w:rsidR="00E2777B" w:rsidRPr="00E2777B">
        <w:rPr>
          <w:rFonts w:ascii="Times New Roman" w:hAnsi="Times New Roman" w:cs="Times New Roman"/>
          <w:sz w:val="28"/>
          <w:szCs w:val="28"/>
        </w:rPr>
        <w:t xml:space="preserve"> </w:t>
      </w:r>
      <w:r w:rsidR="00697B77">
        <w:rPr>
          <w:rFonts w:ascii="Times New Roman" w:hAnsi="Times New Roman" w:cs="Times New Roman"/>
          <w:sz w:val="28"/>
          <w:szCs w:val="28"/>
        </w:rPr>
        <w:t xml:space="preserve">постоянного </w:t>
      </w:r>
      <w:r w:rsidR="00E2777B" w:rsidRPr="00E2777B">
        <w:rPr>
          <w:rFonts w:ascii="Times New Roman" w:hAnsi="Times New Roman" w:cs="Times New Roman"/>
          <w:sz w:val="28"/>
          <w:szCs w:val="28"/>
        </w:rPr>
        <w:t>обогащен</w:t>
      </w:r>
      <w:r w:rsidR="00E2777B">
        <w:rPr>
          <w:rFonts w:ascii="Times New Roman" w:hAnsi="Times New Roman" w:cs="Times New Roman"/>
          <w:sz w:val="28"/>
          <w:szCs w:val="28"/>
        </w:rPr>
        <w:t>ия</w:t>
      </w:r>
      <w:r w:rsidR="00E2777B" w:rsidRPr="00E2777B">
        <w:rPr>
          <w:rFonts w:ascii="Times New Roman" w:hAnsi="Times New Roman" w:cs="Times New Roman"/>
          <w:sz w:val="28"/>
          <w:szCs w:val="28"/>
        </w:rPr>
        <w:t xml:space="preserve"> за счет продолжающегося опыта различных видов </w:t>
      </w:r>
      <w:r w:rsidR="00CC2FA7">
        <w:rPr>
          <w:rFonts w:ascii="Times New Roman" w:hAnsi="Times New Roman" w:cs="Times New Roman"/>
          <w:sz w:val="28"/>
          <w:szCs w:val="28"/>
        </w:rPr>
        <w:t>коммуникативных</w:t>
      </w:r>
      <w:r w:rsidR="00E2777B" w:rsidRPr="00E2777B">
        <w:rPr>
          <w:rFonts w:ascii="Times New Roman" w:hAnsi="Times New Roman" w:cs="Times New Roman"/>
          <w:sz w:val="28"/>
          <w:szCs w:val="28"/>
        </w:rPr>
        <w:t xml:space="preserve"> встреч.</w:t>
      </w:r>
      <w:r w:rsidR="00697B77">
        <w:rPr>
          <w:rFonts w:ascii="Times New Roman" w:hAnsi="Times New Roman" w:cs="Times New Roman"/>
          <w:sz w:val="28"/>
          <w:szCs w:val="28"/>
        </w:rPr>
        <w:t xml:space="preserve"> Как было отмечено ранее, каждый участник беседы должен проявлять уважение к своему собеседнику</w:t>
      </w:r>
      <w:r w:rsidR="00F222C4">
        <w:rPr>
          <w:rFonts w:ascii="Times New Roman" w:hAnsi="Times New Roman" w:cs="Times New Roman"/>
          <w:sz w:val="28"/>
          <w:szCs w:val="28"/>
        </w:rPr>
        <w:t xml:space="preserve">, но следует различать уважение к любому человеку и уважение к различным действиям или поступкам, обуславливая это лишь признаком иной цивилизации. К таким поступкам можно отнести нарушения </w:t>
      </w:r>
      <w:r w:rsidR="00F222C4" w:rsidRPr="00F222C4">
        <w:rPr>
          <w:rFonts w:ascii="Times New Roman" w:hAnsi="Times New Roman" w:cs="Times New Roman"/>
          <w:sz w:val="28"/>
          <w:szCs w:val="28"/>
        </w:rPr>
        <w:t>основополагающи</w:t>
      </w:r>
      <w:r w:rsidR="00F222C4">
        <w:rPr>
          <w:rFonts w:ascii="Times New Roman" w:hAnsi="Times New Roman" w:cs="Times New Roman"/>
          <w:sz w:val="28"/>
          <w:szCs w:val="28"/>
        </w:rPr>
        <w:t>х</w:t>
      </w:r>
      <w:r w:rsidR="00F222C4" w:rsidRPr="00F222C4">
        <w:rPr>
          <w:rFonts w:ascii="Times New Roman" w:hAnsi="Times New Roman" w:cs="Times New Roman"/>
          <w:sz w:val="28"/>
          <w:szCs w:val="28"/>
        </w:rPr>
        <w:t xml:space="preserve"> принцип</w:t>
      </w:r>
      <w:r w:rsidR="00F222C4">
        <w:rPr>
          <w:rFonts w:ascii="Times New Roman" w:hAnsi="Times New Roman" w:cs="Times New Roman"/>
          <w:sz w:val="28"/>
          <w:szCs w:val="28"/>
        </w:rPr>
        <w:t>ов</w:t>
      </w:r>
      <w:r w:rsidR="00F222C4" w:rsidRPr="00F222C4">
        <w:rPr>
          <w:rFonts w:ascii="Times New Roman" w:hAnsi="Times New Roman" w:cs="Times New Roman"/>
          <w:sz w:val="28"/>
          <w:szCs w:val="28"/>
        </w:rPr>
        <w:t xml:space="preserve"> </w:t>
      </w:r>
      <w:r w:rsidR="00F222C4">
        <w:rPr>
          <w:rFonts w:ascii="Times New Roman" w:hAnsi="Times New Roman" w:cs="Times New Roman"/>
          <w:sz w:val="28"/>
          <w:szCs w:val="28"/>
        </w:rPr>
        <w:t xml:space="preserve">по </w:t>
      </w:r>
      <w:r w:rsidR="00F222C4" w:rsidRPr="00F222C4">
        <w:rPr>
          <w:rFonts w:ascii="Times New Roman" w:hAnsi="Times New Roman" w:cs="Times New Roman"/>
          <w:sz w:val="28"/>
          <w:szCs w:val="28"/>
        </w:rPr>
        <w:t>прав</w:t>
      </w:r>
      <w:r w:rsidR="00F222C4">
        <w:rPr>
          <w:rFonts w:ascii="Times New Roman" w:hAnsi="Times New Roman" w:cs="Times New Roman"/>
          <w:sz w:val="28"/>
          <w:szCs w:val="28"/>
        </w:rPr>
        <w:t>ам</w:t>
      </w:r>
      <w:r w:rsidR="00F222C4" w:rsidRPr="00F222C4">
        <w:rPr>
          <w:rFonts w:ascii="Times New Roman" w:hAnsi="Times New Roman" w:cs="Times New Roman"/>
          <w:sz w:val="28"/>
          <w:szCs w:val="28"/>
        </w:rPr>
        <w:t xml:space="preserve"> человека, демократи</w:t>
      </w:r>
      <w:r w:rsidR="00F222C4">
        <w:rPr>
          <w:rFonts w:ascii="Times New Roman" w:hAnsi="Times New Roman" w:cs="Times New Roman"/>
          <w:sz w:val="28"/>
          <w:szCs w:val="28"/>
        </w:rPr>
        <w:t>и</w:t>
      </w:r>
      <w:r w:rsidR="00F222C4" w:rsidRPr="00F222C4">
        <w:rPr>
          <w:rFonts w:ascii="Times New Roman" w:hAnsi="Times New Roman" w:cs="Times New Roman"/>
          <w:sz w:val="28"/>
          <w:szCs w:val="28"/>
        </w:rPr>
        <w:t xml:space="preserve"> и верховенств</w:t>
      </w:r>
      <w:r w:rsidR="00F222C4">
        <w:rPr>
          <w:rFonts w:ascii="Times New Roman" w:hAnsi="Times New Roman" w:cs="Times New Roman"/>
          <w:sz w:val="28"/>
          <w:szCs w:val="28"/>
        </w:rPr>
        <w:t>а</w:t>
      </w:r>
      <w:r w:rsidR="00F222C4" w:rsidRPr="00F222C4">
        <w:rPr>
          <w:rFonts w:ascii="Times New Roman" w:hAnsi="Times New Roman" w:cs="Times New Roman"/>
          <w:sz w:val="28"/>
          <w:szCs w:val="28"/>
        </w:rPr>
        <w:t xml:space="preserve"> закона.</w:t>
      </w:r>
      <w:r w:rsidR="00F222C4">
        <w:rPr>
          <w:rFonts w:ascii="Times New Roman" w:hAnsi="Times New Roman" w:cs="Times New Roman"/>
          <w:sz w:val="28"/>
          <w:szCs w:val="28"/>
        </w:rPr>
        <w:t xml:space="preserve"> </w:t>
      </w:r>
      <w:r w:rsidR="00F222C4" w:rsidRPr="00F222C4">
        <w:rPr>
          <w:rFonts w:ascii="Times New Roman" w:hAnsi="Times New Roman" w:cs="Times New Roman"/>
          <w:sz w:val="28"/>
          <w:szCs w:val="28"/>
        </w:rPr>
        <w:t xml:space="preserve">Действия, нарушающие эти принципы, не должны </w:t>
      </w:r>
      <w:r w:rsidR="00FD6CC2">
        <w:rPr>
          <w:rFonts w:ascii="Times New Roman" w:hAnsi="Times New Roman" w:cs="Times New Roman"/>
          <w:sz w:val="28"/>
          <w:szCs w:val="28"/>
        </w:rPr>
        <w:t>нивелироваться</w:t>
      </w:r>
      <w:r w:rsidR="00F222C4" w:rsidRPr="00F222C4">
        <w:rPr>
          <w:rFonts w:ascii="Times New Roman" w:hAnsi="Times New Roman" w:cs="Times New Roman"/>
          <w:sz w:val="28"/>
          <w:szCs w:val="28"/>
        </w:rPr>
        <w:t xml:space="preserve"> на основании культурных различий.</w:t>
      </w:r>
    </w:p>
    <w:p w:rsidR="00666587" w:rsidRDefault="002600DB" w:rsidP="002600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2600DB">
        <w:rPr>
          <w:rFonts w:ascii="Times New Roman" w:hAnsi="Times New Roman" w:cs="Times New Roman"/>
          <w:sz w:val="28"/>
          <w:szCs w:val="28"/>
        </w:rPr>
        <w:t xml:space="preserve">вторы в выпуске журнала департамента образования Совета Европы </w:t>
      </w:r>
      <w:r>
        <w:rPr>
          <w:rFonts w:ascii="Times New Roman" w:hAnsi="Times New Roman" w:cs="Times New Roman"/>
          <w:sz w:val="28"/>
          <w:szCs w:val="28"/>
        </w:rPr>
        <w:t>выделяют следующие умения и знания, которыми располагает человек, владеющий межкультурной компетенцией:</w:t>
      </w:r>
    </w:p>
    <w:p w:rsidR="002600DB" w:rsidRPr="002600DB" w:rsidRDefault="002600DB" w:rsidP="002600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00DB">
        <w:rPr>
          <w:rFonts w:ascii="Times New Roman" w:hAnsi="Times New Roman" w:cs="Times New Roman"/>
          <w:sz w:val="28"/>
          <w:szCs w:val="28"/>
        </w:rPr>
        <w:t>- признание культурного разнообразия и плюрализма взглядов и практик;</w:t>
      </w:r>
    </w:p>
    <w:p w:rsidR="002600DB" w:rsidRPr="002600DB" w:rsidRDefault="002600DB" w:rsidP="002600DB">
      <w:pPr>
        <w:spacing w:line="360" w:lineRule="auto"/>
        <w:ind w:firstLine="709"/>
        <w:jc w:val="both"/>
        <w:rPr>
          <w:rFonts w:ascii="Times New Roman" w:hAnsi="Times New Roman" w:cs="Times New Roman"/>
          <w:sz w:val="28"/>
          <w:szCs w:val="28"/>
        </w:rPr>
      </w:pPr>
      <w:r w:rsidRPr="002600DB">
        <w:rPr>
          <w:rFonts w:ascii="Times New Roman" w:hAnsi="Times New Roman" w:cs="Times New Roman"/>
          <w:sz w:val="28"/>
          <w:szCs w:val="28"/>
        </w:rPr>
        <w:t>- уважение к людям;</w:t>
      </w:r>
    </w:p>
    <w:p w:rsidR="002600DB" w:rsidRPr="002600DB" w:rsidRDefault="002600DB" w:rsidP="002600DB">
      <w:pPr>
        <w:spacing w:line="360" w:lineRule="auto"/>
        <w:ind w:firstLine="709"/>
        <w:jc w:val="both"/>
        <w:rPr>
          <w:rFonts w:ascii="Times New Roman" w:hAnsi="Times New Roman" w:cs="Times New Roman"/>
          <w:sz w:val="28"/>
          <w:szCs w:val="28"/>
        </w:rPr>
      </w:pPr>
      <w:r w:rsidRPr="002600D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2600DB">
        <w:rPr>
          <w:rFonts w:ascii="Times New Roman" w:hAnsi="Times New Roman" w:cs="Times New Roman"/>
          <w:sz w:val="28"/>
          <w:szCs w:val="28"/>
        </w:rPr>
        <w:t>открытость, любопытство и желание учиться у людей, имеющих отличные от собственных культурные ориентации и взгляды;</w:t>
      </w:r>
    </w:p>
    <w:p w:rsidR="002600DB" w:rsidRPr="002600DB" w:rsidRDefault="002600DB" w:rsidP="002600DB">
      <w:pPr>
        <w:spacing w:line="360" w:lineRule="auto"/>
        <w:ind w:firstLine="709"/>
        <w:jc w:val="both"/>
        <w:rPr>
          <w:rFonts w:ascii="Times New Roman" w:hAnsi="Times New Roman" w:cs="Times New Roman"/>
          <w:sz w:val="28"/>
          <w:szCs w:val="28"/>
        </w:rPr>
      </w:pPr>
      <w:r w:rsidRPr="002600DB">
        <w:rPr>
          <w:rFonts w:ascii="Times New Roman" w:hAnsi="Times New Roman" w:cs="Times New Roman"/>
          <w:sz w:val="28"/>
          <w:szCs w:val="28"/>
        </w:rPr>
        <w:t xml:space="preserve">- быть готовым сопереживать людям, имеющим отличные от собственных культурные </w:t>
      </w:r>
      <w:r w:rsidR="00C40214">
        <w:rPr>
          <w:rFonts w:ascii="Times New Roman" w:hAnsi="Times New Roman" w:cs="Times New Roman"/>
          <w:sz w:val="28"/>
          <w:szCs w:val="28"/>
        </w:rPr>
        <w:t>особенности</w:t>
      </w:r>
      <w:r w:rsidRPr="002600DB">
        <w:rPr>
          <w:rFonts w:ascii="Times New Roman" w:hAnsi="Times New Roman" w:cs="Times New Roman"/>
          <w:sz w:val="28"/>
          <w:szCs w:val="28"/>
        </w:rPr>
        <w:t>;</w:t>
      </w:r>
    </w:p>
    <w:p w:rsidR="002600DB" w:rsidRPr="002600DB" w:rsidRDefault="002600DB" w:rsidP="002600DB">
      <w:pPr>
        <w:spacing w:line="360" w:lineRule="auto"/>
        <w:ind w:firstLine="709"/>
        <w:jc w:val="both"/>
        <w:rPr>
          <w:rFonts w:ascii="Times New Roman" w:hAnsi="Times New Roman" w:cs="Times New Roman"/>
          <w:sz w:val="28"/>
          <w:szCs w:val="28"/>
        </w:rPr>
      </w:pPr>
      <w:r w:rsidRPr="002600DB">
        <w:rPr>
          <w:rFonts w:ascii="Times New Roman" w:hAnsi="Times New Roman" w:cs="Times New Roman"/>
          <w:sz w:val="28"/>
          <w:szCs w:val="28"/>
        </w:rPr>
        <w:t>- быть готовым подвергать сомнению то, что обычно воспринимается как "нормальное" в соответствии с ранее приобретенными знаниями и опытом;</w:t>
      </w:r>
    </w:p>
    <w:p w:rsidR="002600DB" w:rsidRPr="002600DB" w:rsidRDefault="002600DB" w:rsidP="002600DB">
      <w:pPr>
        <w:spacing w:line="360" w:lineRule="auto"/>
        <w:ind w:firstLine="709"/>
        <w:jc w:val="both"/>
        <w:rPr>
          <w:rFonts w:ascii="Times New Roman" w:hAnsi="Times New Roman" w:cs="Times New Roman"/>
          <w:sz w:val="28"/>
          <w:szCs w:val="28"/>
        </w:rPr>
      </w:pPr>
      <w:r w:rsidRPr="002600DB">
        <w:rPr>
          <w:rFonts w:ascii="Times New Roman" w:hAnsi="Times New Roman" w:cs="Times New Roman"/>
          <w:sz w:val="28"/>
          <w:szCs w:val="28"/>
        </w:rPr>
        <w:t>- быть готовым терпимо относиться к двусмысленности и неопределенности;</w:t>
      </w:r>
    </w:p>
    <w:p w:rsidR="00D715B2" w:rsidRDefault="002600DB" w:rsidP="002600DB">
      <w:pPr>
        <w:spacing w:line="360" w:lineRule="auto"/>
        <w:ind w:firstLine="709"/>
        <w:jc w:val="both"/>
        <w:rPr>
          <w:rFonts w:ascii="Times New Roman" w:hAnsi="Times New Roman" w:cs="Times New Roman"/>
          <w:sz w:val="28"/>
          <w:szCs w:val="28"/>
        </w:rPr>
      </w:pPr>
      <w:r w:rsidRPr="002600DB">
        <w:rPr>
          <w:rFonts w:ascii="Times New Roman" w:hAnsi="Times New Roman" w:cs="Times New Roman"/>
          <w:sz w:val="28"/>
          <w:szCs w:val="28"/>
        </w:rPr>
        <w:t>- готовность искать возможности для взаимодействия и сотрудничества с людьми, которые имеют отличные от собственных культурные ориентации и взгляды</w:t>
      </w:r>
      <w:r w:rsidR="00B67096" w:rsidRPr="00B67096">
        <w:rPr>
          <w:rFonts w:ascii="Times New Roman" w:hAnsi="Times New Roman" w:cs="Times New Roman"/>
          <w:sz w:val="28"/>
          <w:szCs w:val="28"/>
        </w:rPr>
        <w:t>;</w:t>
      </w:r>
    </w:p>
    <w:p w:rsidR="00B67096" w:rsidRPr="00B67096" w:rsidRDefault="00B67096" w:rsidP="00B67096">
      <w:pPr>
        <w:spacing w:line="360" w:lineRule="auto"/>
        <w:ind w:firstLine="709"/>
        <w:jc w:val="both"/>
        <w:rPr>
          <w:rFonts w:ascii="Times New Roman" w:hAnsi="Times New Roman" w:cs="Times New Roman"/>
          <w:sz w:val="28"/>
          <w:szCs w:val="28"/>
        </w:rPr>
      </w:pPr>
      <w:r w:rsidRPr="00B67096">
        <w:rPr>
          <w:rFonts w:ascii="Times New Roman" w:hAnsi="Times New Roman" w:cs="Times New Roman"/>
          <w:sz w:val="28"/>
          <w:szCs w:val="28"/>
        </w:rPr>
        <w:t>- понимание внутреннего разнообразия и неоднородности всех культурных групп;</w:t>
      </w:r>
    </w:p>
    <w:p w:rsidR="00B67096" w:rsidRPr="00B67096" w:rsidRDefault="00B67096" w:rsidP="00B67096">
      <w:pPr>
        <w:spacing w:line="360" w:lineRule="auto"/>
        <w:ind w:firstLine="709"/>
        <w:jc w:val="both"/>
        <w:rPr>
          <w:rFonts w:ascii="Times New Roman" w:hAnsi="Times New Roman" w:cs="Times New Roman"/>
          <w:sz w:val="28"/>
          <w:szCs w:val="28"/>
        </w:rPr>
      </w:pPr>
      <w:r w:rsidRPr="00B67096">
        <w:rPr>
          <w:rFonts w:ascii="Times New Roman" w:hAnsi="Times New Roman" w:cs="Times New Roman"/>
          <w:sz w:val="28"/>
          <w:szCs w:val="28"/>
        </w:rPr>
        <w:t>- осведомленность и понимание собственных и других предположений, предубеждени</w:t>
      </w:r>
      <w:r>
        <w:rPr>
          <w:rFonts w:ascii="Times New Roman" w:hAnsi="Times New Roman" w:cs="Times New Roman"/>
          <w:sz w:val="28"/>
          <w:szCs w:val="28"/>
        </w:rPr>
        <w:t>й</w:t>
      </w:r>
      <w:r w:rsidRPr="00B67096">
        <w:rPr>
          <w:rFonts w:ascii="Times New Roman" w:hAnsi="Times New Roman" w:cs="Times New Roman"/>
          <w:sz w:val="28"/>
          <w:szCs w:val="28"/>
        </w:rPr>
        <w:t>, стереотип</w:t>
      </w:r>
      <w:r>
        <w:rPr>
          <w:rFonts w:ascii="Times New Roman" w:hAnsi="Times New Roman" w:cs="Times New Roman"/>
          <w:sz w:val="28"/>
          <w:szCs w:val="28"/>
        </w:rPr>
        <w:t>ов</w:t>
      </w:r>
      <w:r w:rsidRPr="00B67096">
        <w:rPr>
          <w:rFonts w:ascii="Times New Roman" w:hAnsi="Times New Roman" w:cs="Times New Roman"/>
          <w:sz w:val="28"/>
          <w:szCs w:val="28"/>
        </w:rPr>
        <w:t>, предрассудк</w:t>
      </w:r>
      <w:r>
        <w:rPr>
          <w:rFonts w:ascii="Times New Roman" w:hAnsi="Times New Roman" w:cs="Times New Roman"/>
          <w:sz w:val="28"/>
          <w:szCs w:val="28"/>
        </w:rPr>
        <w:t>ов</w:t>
      </w:r>
      <w:r w:rsidRPr="00B67096">
        <w:rPr>
          <w:rFonts w:ascii="Times New Roman" w:hAnsi="Times New Roman" w:cs="Times New Roman"/>
          <w:sz w:val="28"/>
          <w:szCs w:val="28"/>
        </w:rPr>
        <w:t>, а также явн</w:t>
      </w:r>
      <w:r>
        <w:rPr>
          <w:rFonts w:ascii="Times New Roman" w:hAnsi="Times New Roman" w:cs="Times New Roman"/>
          <w:sz w:val="28"/>
          <w:szCs w:val="28"/>
        </w:rPr>
        <w:t>ой</w:t>
      </w:r>
      <w:r w:rsidRPr="00B67096">
        <w:rPr>
          <w:rFonts w:ascii="Times New Roman" w:hAnsi="Times New Roman" w:cs="Times New Roman"/>
          <w:sz w:val="28"/>
          <w:szCs w:val="28"/>
        </w:rPr>
        <w:t xml:space="preserve"> и скрыт</w:t>
      </w:r>
      <w:r>
        <w:rPr>
          <w:rFonts w:ascii="Times New Roman" w:hAnsi="Times New Roman" w:cs="Times New Roman"/>
          <w:sz w:val="28"/>
          <w:szCs w:val="28"/>
        </w:rPr>
        <w:t>ой</w:t>
      </w:r>
      <w:r w:rsidRPr="00B67096">
        <w:rPr>
          <w:rFonts w:ascii="Times New Roman" w:hAnsi="Times New Roman" w:cs="Times New Roman"/>
          <w:sz w:val="28"/>
          <w:szCs w:val="28"/>
        </w:rPr>
        <w:t xml:space="preserve"> дискриминаци</w:t>
      </w:r>
      <w:r>
        <w:rPr>
          <w:rFonts w:ascii="Times New Roman" w:hAnsi="Times New Roman" w:cs="Times New Roman"/>
          <w:sz w:val="28"/>
          <w:szCs w:val="28"/>
        </w:rPr>
        <w:t>и</w:t>
      </w:r>
      <w:r w:rsidRPr="00B67096">
        <w:rPr>
          <w:rFonts w:ascii="Times New Roman" w:hAnsi="Times New Roman" w:cs="Times New Roman"/>
          <w:sz w:val="28"/>
          <w:szCs w:val="28"/>
        </w:rPr>
        <w:t>;</w:t>
      </w:r>
    </w:p>
    <w:p w:rsidR="00B67096" w:rsidRDefault="00B67096" w:rsidP="00B67096">
      <w:pPr>
        <w:spacing w:line="360" w:lineRule="auto"/>
        <w:ind w:firstLine="709"/>
        <w:jc w:val="both"/>
        <w:rPr>
          <w:rFonts w:ascii="Times New Roman" w:hAnsi="Times New Roman" w:cs="Times New Roman"/>
          <w:sz w:val="28"/>
          <w:szCs w:val="28"/>
        </w:rPr>
      </w:pPr>
      <w:r w:rsidRPr="00B67096">
        <w:rPr>
          <w:rFonts w:ascii="Times New Roman" w:hAnsi="Times New Roman" w:cs="Times New Roman"/>
          <w:sz w:val="28"/>
          <w:szCs w:val="28"/>
        </w:rPr>
        <w:t>- понимание влияния своего собственного языка и культурной принадлежности на свое восприятие мира и других людей;</w:t>
      </w:r>
    </w:p>
    <w:p w:rsidR="0097636A" w:rsidRPr="0097636A" w:rsidRDefault="0097636A" w:rsidP="0097636A">
      <w:pPr>
        <w:spacing w:line="360" w:lineRule="auto"/>
        <w:ind w:firstLine="709"/>
        <w:jc w:val="both"/>
        <w:rPr>
          <w:rFonts w:ascii="Times New Roman" w:hAnsi="Times New Roman" w:cs="Times New Roman"/>
          <w:sz w:val="28"/>
          <w:szCs w:val="28"/>
        </w:rPr>
      </w:pPr>
      <w:r w:rsidRPr="0097636A">
        <w:rPr>
          <w:rFonts w:ascii="Times New Roman" w:hAnsi="Times New Roman" w:cs="Times New Roman"/>
          <w:sz w:val="28"/>
          <w:szCs w:val="28"/>
        </w:rPr>
        <w:t xml:space="preserve">- </w:t>
      </w:r>
      <w:r>
        <w:rPr>
          <w:rFonts w:ascii="Times New Roman" w:hAnsi="Times New Roman" w:cs="Times New Roman"/>
          <w:sz w:val="28"/>
          <w:szCs w:val="28"/>
        </w:rPr>
        <w:t xml:space="preserve">знание </w:t>
      </w:r>
      <w:r w:rsidRPr="0097636A">
        <w:rPr>
          <w:rFonts w:ascii="Times New Roman" w:hAnsi="Times New Roman" w:cs="Times New Roman"/>
          <w:sz w:val="28"/>
          <w:szCs w:val="28"/>
        </w:rPr>
        <w:t>коммуникативн</w:t>
      </w:r>
      <w:r>
        <w:rPr>
          <w:rFonts w:ascii="Times New Roman" w:hAnsi="Times New Roman" w:cs="Times New Roman"/>
          <w:sz w:val="28"/>
          <w:szCs w:val="28"/>
        </w:rPr>
        <w:t>ых основ</w:t>
      </w:r>
      <w:r w:rsidRPr="0097636A">
        <w:rPr>
          <w:rFonts w:ascii="Times New Roman" w:hAnsi="Times New Roman" w:cs="Times New Roman"/>
          <w:sz w:val="28"/>
          <w:szCs w:val="28"/>
        </w:rPr>
        <w:t>, включая осознание того факта, что языки других народов могут выражать общие идеи уникальным способом, трудно</w:t>
      </w:r>
      <w:r w:rsidR="000C1AEF">
        <w:rPr>
          <w:rFonts w:ascii="Times New Roman" w:hAnsi="Times New Roman" w:cs="Times New Roman"/>
          <w:sz w:val="28"/>
          <w:szCs w:val="28"/>
        </w:rPr>
        <w:t xml:space="preserve"> трансформируемые</w:t>
      </w:r>
      <w:r w:rsidRPr="0097636A">
        <w:rPr>
          <w:rFonts w:ascii="Times New Roman" w:hAnsi="Times New Roman" w:cs="Times New Roman"/>
          <w:sz w:val="28"/>
          <w:szCs w:val="28"/>
        </w:rPr>
        <w:t xml:space="preserve"> через собственный язык, а также осознание того факта, что люди другой культурной принадлежности могут </w:t>
      </w:r>
      <w:r>
        <w:rPr>
          <w:rFonts w:ascii="Times New Roman" w:hAnsi="Times New Roman" w:cs="Times New Roman"/>
          <w:sz w:val="28"/>
          <w:szCs w:val="28"/>
        </w:rPr>
        <w:t>использовать</w:t>
      </w:r>
      <w:r w:rsidRPr="0097636A">
        <w:rPr>
          <w:rFonts w:ascii="Times New Roman" w:hAnsi="Times New Roman" w:cs="Times New Roman"/>
          <w:sz w:val="28"/>
          <w:szCs w:val="28"/>
        </w:rPr>
        <w:t xml:space="preserve"> други</w:t>
      </w:r>
      <w:r>
        <w:rPr>
          <w:rFonts w:ascii="Times New Roman" w:hAnsi="Times New Roman" w:cs="Times New Roman"/>
          <w:sz w:val="28"/>
          <w:szCs w:val="28"/>
        </w:rPr>
        <w:t>е</w:t>
      </w:r>
      <w:r w:rsidRPr="0097636A">
        <w:rPr>
          <w:rFonts w:ascii="Times New Roman" w:hAnsi="Times New Roman" w:cs="Times New Roman"/>
          <w:sz w:val="28"/>
          <w:szCs w:val="28"/>
        </w:rPr>
        <w:t xml:space="preserve"> вербальны</w:t>
      </w:r>
      <w:r>
        <w:rPr>
          <w:rFonts w:ascii="Times New Roman" w:hAnsi="Times New Roman" w:cs="Times New Roman"/>
          <w:sz w:val="28"/>
          <w:szCs w:val="28"/>
        </w:rPr>
        <w:t>е</w:t>
      </w:r>
      <w:r w:rsidRPr="0097636A">
        <w:rPr>
          <w:rFonts w:ascii="Times New Roman" w:hAnsi="Times New Roman" w:cs="Times New Roman"/>
          <w:sz w:val="28"/>
          <w:szCs w:val="28"/>
        </w:rPr>
        <w:t xml:space="preserve"> и невербальны</w:t>
      </w:r>
      <w:r>
        <w:rPr>
          <w:rFonts w:ascii="Times New Roman" w:hAnsi="Times New Roman" w:cs="Times New Roman"/>
          <w:sz w:val="28"/>
          <w:szCs w:val="28"/>
        </w:rPr>
        <w:t>е</w:t>
      </w:r>
      <w:r w:rsidRPr="0097636A">
        <w:rPr>
          <w:rFonts w:ascii="Times New Roman" w:hAnsi="Times New Roman" w:cs="Times New Roman"/>
          <w:sz w:val="28"/>
          <w:szCs w:val="28"/>
        </w:rPr>
        <w:t xml:space="preserve"> коммуникативные конвенции;</w:t>
      </w:r>
    </w:p>
    <w:p w:rsidR="0097636A" w:rsidRPr="0097636A" w:rsidRDefault="0097636A" w:rsidP="0097636A">
      <w:pPr>
        <w:spacing w:line="360" w:lineRule="auto"/>
        <w:ind w:firstLine="709"/>
        <w:jc w:val="both"/>
        <w:rPr>
          <w:rFonts w:ascii="Times New Roman" w:hAnsi="Times New Roman" w:cs="Times New Roman"/>
          <w:sz w:val="28"/>
          <w:szCs w:val="28"/>
        </w:rPr>
      </w:pPr>
      <w:r w:rsidRPr="0097636A">
        <w:rPr>
          <w:rFonts w:ascii="Times New Roman" w:hAnsi="Times New Roman" w:cs="Times New Roman"/>
          <w:sz w:val="28"/>
          <w:szCs w:val="28"/>
        </w:rPr>
        <w:t>- знание убеждений, ценностей, практики, дискурсов, которые могут использоваться людьми, имеющими определенные культурные ориентации;</w:t>
      </w:r>
    </w:p>
    <w:p w:rsidR="0097636A" w:rsidRDefault="0097636A" w:rsidP="0097636A">
      <w:pPr>
        <w:spacing w:line="360" w:lineRule="auto"/>
        <w:ind w:firstLine="709"/>
        <w:jc w:val="both"/>
        <w:rPr>
          <w:rFonts w:ascii="Times New Roman" w:hAnsi="Times New Roman" w:cs="Times New Roman"/>
          <w:sz w:val="28"/>
          <w:szCs w:val="28"/>
        </w:rPr>
      </w:pPr>
      <w:r w:rsidRPr="0097636A">
        <w:rPr>
          <w:rFonts w:ascii="Times New Roman" w:hAnsi="Times New Roman" w:cs="Times New Roman"/>
          <w:sz w:val="28"/>
          <w:szCs w:val="28"/>
        </w:rPr>
        <w:lastRenderedPageBreak/>
        <w:t>- понимание процессов культурного, общественного и индивидуального взаимодействия, а также социально конструируемой природы знаний</w:t>
      </w:r>
      <w:r w:rsidR="000C1AEF" w:rsidRPr="000C1AEF">
        <w:rPr>
          <w:rFonts w:ascii="Times New Roman" w:hAnsi="Times New Roman" w:cs="Times New Roman"/>
          <w:sz w:val="28"/>
          <w:szCs w:val="28"/>
        </w:rPr>
        <w:t>;</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 xml:space="preserve">- способность отталкиваться от своей собственной точки зрения и принимать во внимание </w:t>
      </w:r>
      <w:r>
        <w:rPr>
          <w:rFonts w:ascii="Times New Roman" w:hAnsi="Times New Roman" w:cs="Times New Roman"/>
          <w:sz w:val="28"/>
          <w:szCs w:val="28"/>
        </w:rPr>
        <w:t>мнения</w:t>
      </w:r>
      <w:r w:rsidRPr="000C1AEF">
        <w:rPr>
          <w:rFonts w:ascii="Times New Roman" w:hAnsi="Times New Roman" w:cs="Times New Roman"/>
          <w:sz w:val="28"/>
          <w:szCs w:val="28"/>
        </w:rPr>
        <w:t xml:space="preserve"> других людей в дополнение к своей собственной.</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 навыки интерпретации других культурных практик, верований и ценностей, и соотнесения их со своими собственными;</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 эмпатия - способность понимать и реагировать на мысли, убеждения, ценности и чувства других людей;</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 xml:space="preserve">- </w:t>
      </w:r>
      <w:r w:rsidR="005A14C3">
        <w:rPr>
          <w:rFonts w:ascii="Times New Roman" w:hAnsi="Times New Roman" w:cs="Times New Roman"/>
          <w:sz w:val="28"/>
          <w:szCs w:val="28"/>
        </w:rPr>
        <w:t xml:space="preserve">  </w:t>
      </w:r>
      <w:r w:rsidRPr="000C1AEF">
        <w:rPr>
          <w:rFonts w:ascii="Times New Roman" w:hAnsi="Times New Roman" w:cs="Times New Roman"/>
          <w:sz w:val="28"/>
          <w:szCs w:val="28"/>
        </w:rPr>
        <w:t>когнитивная гибкость - способность изменять и адаптировать свой образ мышления в зависимости от ситуации или контекста;</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w:t>
      </w:r>
      <w:r w:rsidR="005A14C3">
        <w:rPr>
          <w:rFonts w:ascii="Times New Roman" w:hAnsi="Times New Roman" w:cs="Times New Roman"/>
          <w:sz w:val="28"/>
          <w:szCs w:val="28"/>
        </w:rPr>
        <w:t xml:space="preserve"> </w:t>
      </w:r>
      <w:r w:rsidRPr="000C1AEF">
        <w:rPr>
          <w:rFonts w:ascii="Times New Roman" w:hAnsi="Times New Roman" w:cs="Times New Roman"/>
          <w:sz w:val="28"/>
          <w:szCs w:val="28"/>
        </w:rPr>
        <w:t>навыки критической оценки и вынесения суждений о культурных убеждениях, ценностях, практике</w:t>
      </w:r>
      <w:r>
        <w:rPr>
          <w:rFonts w:ascii="Times New Roman" w:hAnsi="Times New Roman" w:cs="Times New Roman"/>
          <w:sz w:val="28"/>
          <w:szCs w:val="28"/>
        </w:rPr>
        <w:t xml:space="preserve"> и </w:t>
      </w:r>
      <w:r w:rsidRPr="000C1AEF">
        <w:rPr>
          <w:rFonts w:ascii="Times New Roman" w:hAnsi="Times New Roman" w:cs="Times New Roman"/>
          <w:sz w:val="28"/>
          <w:szCs w:val="28"/>
        </w:rPr>
        <w:t>дискурсах, включая те, которые связаны с собственной культурной принадлежностью, и умение объяснить свои взгляды;</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 xml:space="preserve">- </w:t>
      </w:r>
      <w:r w:rsidR="005A14C3">
        <w:rPr>
          <w:rFonts w:ascii="Times New Roman" w:hAnsi="Times New Roman" w:cs="Times New Roman"/>
          <w:sz w:val="28"/>
          <w:szCs w:val="28"/>
        </w:rPr>
        <w:t xml:space="preserve"> </w:t>
      </w:r>
      <w:r w:rsidRPr="000C1AEF">
        <w:rPr>
          <w:rFonts w:ascii="Times New Roman" w:hAnsi="Times New Roman" w:cs="Times New Roman"/>
          <w:sz w:val="28"/>
          <w:szCs w:val="28"/>
        </w:rPr>
        <w:t>навыки адаптации своего поведения к новой культурной среде</w:t>
      </w:r>
      <w:r>
        <w:rPr>
          <w:rFonts w:ascii="Times New Roman" w:hAnsi="Times New Roman" w:cs="Times New Roman"/>
          <w:sz w:val="28"/>
          <w:szCs w:val="28"/>
        </w:rPr>
        <w:t xml:space="preserve">, </w:t>
      </w:r>
      <w:r w:rsidRPr="000C1AEF">
        <w:rPr>
          <w:rFonts w:ascii="Times New Roman" w:hAnsi="Times New Roman" w:cs="Times New Roman"/>
          <w:sz w:val="28"/>
          <w:szCs w:val="28"/>
        </w:rPr>
        <w:t xml:space="preserve">например, избегать вербального и невербального поведения, которое может </w:t>
      </w:r>
      <w:r>
        <w:rPr>
          <w:rFonts w:ascii="Times New Roman" w:hAnsi="Times New Roman" w:cs="Times New Roman"/>
          <w:sz w:val="28"/>
          <w:szCs w:val="28"/>
        </w:rPr>
        <w:t xml:space="preserve">расцениваться людьми </w:t>
      </w:r>
      <w:r w:rsidR="005A14C3">
        <w:rPr>
          <w:rFonts w:ascii="Times New Roman" w:hAnsi="Times New Roman" w:cs="Times New Roman"/>
          <w:sz w:val="28"/>
          <w:szCs w:val="28"/>
        </w:rPr>
        <w:t>другой культуры как невежливое или некорректное по отношению к ним</w:t>
      </w:r>
      <w:r w:rsidRPr="000C1AEF">
        <w:rPr>
          <w:rFonts w:ascii="Times New Roman" w:hAnsi="Times New Roman" w:cs="Times New Roman"/>
          <w:sz w:val="28"/>
          <w:szCs w:val="28"/>
        </w:rPr>
        <w:t>;</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 xml:space="preserve">- </w:t>
      </w:r>
      <w:r w:rsidR="005A14C3">
        <w:rPr>
          <w:rFonts w:ascii="Times New Roman" w:hAnsi="Times New Roman" w:cs="Times New Roman"/>
          <w:sz w:val="28"/>
          <w:szCs w:val="28"/>
        </w:rPr>
        <w:t xml:space="preserve"> </w:t>
      </w:r>
      <w:r w:rsidRPr="000C1AEF">
        <w:rPr>
          <w:rFonts w:ascii="Times New Roman" w:hAnsi="Times New Roman" w:cs="Times New Roman"/>
          <w:sz w:val="28"/>
          <w:szCs w:val="28"/>
        </w:rPr>
        <w:t xml:space="preserve">лингвистические, социолингвистические и дискурсивные навыки, включая навыки преодоления </w:t>
      </w:r>
      <w:r>
        <w:rPr>
          <w:rFonts w:ascii="Times New Roman" w:hAnsi="Times New Roman" w:cs="Times New Roman"/>
          <w:sz w:val="28"/>
          <w:szCs w:val="28"/>
        </w:rPr>
        <w:t>барьеров</w:t>
      </w:r>
      <w:r w:rsidRPr="000C1AEF">
        <w:rPr>
          <w:rFonts w:ascii="Times New Roman" w:hAnsi="Times New Roman" w:cs="Times New Roman"/>
          <w:sz w:val="28"/>
          <w:szCs w:val="28"/>
        </w:rPr>
        <w:t xml:space="preserve"> в общении;</w:t>
      </w:r>
    </w:p>
    <w:p w:rsidR="000C1AEF" w:rsidRPr="000C1AEF" w:rsidRDefault="000C1AEF" w:rsidP="000C1AEF">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t>-</w:t>
      </w:r>
      <w:r w:rsidR="005A14C3">
        <w:rPr>
          <w:rFonts w:ascii="Times New Roman" w:hAnsi="Times New Roman" w:cs="Times New Roman"/>
          <w:sz w:val="28"/>
          <w:szCs w:val="28"/>
        </w:rPr>
        <w:t xml:space="preserve"> </w:t>
      </w:r>
      <w:r w:rsidRPr="000C1AEF">
        <w:rPr>
          <w:rFonts w:ascii="Times New Roman" w:hAnsi="Times New Roman" w:cs="Times New Roman"/>
          <w:sz w:val="28"/>
          <w:szCs w:val="28"/>
        </w:rPr>
        <w:t xml:space="preserve">навыки многоязычия для удовлетворения коммуникативных потребностей межкультурной встречи, например, использование более одного языка или языковой разновидности, или использование известного языка для </w:t>
      </w:r>
      <w:r w:rsidR="00A97A40">
        <w:rPr>
          <w:rFonts w:ascii="Times New Roman" w:hAnsi="Times New Roman" w:cs="Times New Roman"/>
          <w:sz w:val="28"/>
          <w:szCs w:val="28"/>
        </w:rPr>
        <w:t>достижения взаимопонимания</w:t>
      </w:r>
      <w:r w:rsidRPr="000C1AEF">
        <w:rPr>
          <w:rFonts w:ascii="Times New Roman" w:hAnsi="Times New Roman" w:cs="Times New Roman"/>
          <w:sz w:val="28"/>
          <w:szCs w:val="28"/>
        </w:rPr>
        <w:t>;</w:t>
      </w:r>
    </w:p>
    <w:p w:rsidR="001612A6" w:rsidRDefault="000C1AEF" w:rsidP="001612A6">
      <w:pPr>
        <w:spacing w:line="360" w:lineRule="auto"/>
        <w:ind w:firstLine="709"/>
        <w:jc w:val="both"/>
        <w:rPr>
          <w:rFonts w:ascii="Times New Roman" w:hAnsi="Times New Roman" w:cs="Times New Roman"/>
          <w:sz w:val="28"/>
          <w:szCs w:val="28"/>
        </w:rPr>
      </w:pPr>
      <w:r w:rsidRPr="000C1AEF">
        <w:rPr>
          <w:rFonts w:ascii="Times New Roman" w:hAnsi="Times New Roman" w:cs="Times New Roman"/>
          <w:sz w:val="28"/>
          <w:szCs w:val="28"/>
        </w:rPr>
        <w:lastRenderedPageBreak/>
        <w:t>-</w:t>
      </w:r>
      <w:r w:rsidR="005A14C3">
        <w:rPr>
          <w:rFonts w:ascii="Times New Roman" w:hAnsi="Times New Roman" w:cs="Times New Roman"/>
          <w:sz w:val="28"/>
          <w:szCs w:val="28"/>
        </w:rPr>
        <w:t xml:space="preserve">  </w:t>
      </w:r>
      <w:r w:rsidRPr="000C1AEF">
        <w:rPr>
          <w:rFonts w:ascii="Times New Roman" w:hAnsi="Times New Roman" w:cs="Times New Roman"/>
          <w:sz w:val="28"/>
          <w:szCs w:val="28"/>
        </w:rPr>
        <w:t>способность выступать в качестве посредника в межкультурных обменах, включая навыки письменного</w:t>
      </w:r>
      <w:r w:rsidR="005A14C3">
        <w:rPr>
          <w:rFonts w:ascii="Times New Roman" w:hAnsi="Times New Roman" w:cs="Times New Roman"/>
          <w:sz w:val="28"/>
          <w:szCs w:val="28"/>
        </w:rPr>
        <w:t xml:space="preserve"> и</w:t>
      </w:r>
      <w:r w:rsidRPr="000C1AEF">
        <w:rPr>
          <w:rFonts w:ascii="Times New Roman" w:hAnsi="Times New Roman" w:cs="Times New Roman"/>
          <w:sz w:val="28"/>
          <w:szCs w:val="28"/>
        </w:rPr>
        <w:t xml:space="preserve"> устного перевода</w:t>
      </w:r>
      <w:r w:rsidR="00C2734A">
        <w:rPr>
          <w:rFonts w:ascii="Times New Roman" w:hAnsi="Times New Roman" w:cs="Times New Roman"/>
          <w:sz w:val="28"/>
          <w:szCs w:val="28"/>
        </w:rPr>
        <w:t>»</w:t>
      </w:r>
      <w:r w:rsidR="00C2734A">
        <w:rPr>
          <w:rStyle w:val="ab"/>
          <w:rFonts w:ascii="Times New Roman" w:hAnsi="Times New Roman" w:cs="Times New Roman"/>
          <w:sz w:val="28"/>
          <w:szCs w:val="28"/>
        </w:rPr>
        <w:footnoteReference w:id="4"/>
      </w:r>
      <w:r w:rsidRPr="000C1AEF">
        <w:rPr>
          <w:rFonts w:ascii="Times New Roman" w:hAnsi="Times New Roman" w:cs="Times New Roman"/>
          <w:sz w:val="28"/>
          <w:szCs w:val="28"/>
        </w:rPr>
        <w:t>.</w:t>
      </w:r>
      <w:r w:rsidR="00765542">
        <w:rPr>
          <w:rFonts w:ascii="Times New Roman" w:hAnsi="Times New Roman" w:cs="Times New Roman"/>
          <w:sz w:val="28"/>
          <w:szCs w:val="28"/>
        </w:rPr>
        <w:t xml:space="preserve"> </w:t>
      </w:r>
    </w:p>
    <w:p w:rsidR="001612A6" w:rsidRDefault="00033FE7" w:rsidP="001612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стоит отметить, что все вышеперечисленные умения, навыки и знания не работают сами по себе, их необходимо реализовывать на практике.</w:t>
      </w:r>
      <w:r w:rsidR="001612A6">
        <w:rPr>
          <w:rFonts w:ascii="Times New Roman" w:hAnsi="Times New Roman" w:cs="Times New Roman"/>
          <w:sz w:val="28"/>
          <w:szCs w:val="28"/>
        </w:rPr>
        <w:t xml:space="preserve"> Исходя из этого, можно выделить следующие способы реализации знаний на практике:</w:t>
      </w:r>
    </w:p>
    <w:p w:rsidR="001612A6" w:rsidRPr="001612A6" w:rsidRDefault="001612A6" w:rsidP="001612A6">
      <w:pPr>
        <w:spacing w:line="360" w:lineRule="auto"/>
        <w:ind w:firstLine="709"/>
        <w:jc w:val="both"/>
        <w:rPr>
          <w:rFonts w:ascii="Times New Roman" w:hAnsi="Times New Roman" w:cs="Times New Roman"/>
          <w:sz w:val="28"/>
          <w:szCs w:val="28"/>
        </w:rPr>
      </w:pPr>
      <w:r w:rsidRPr="001612A6">
        <w:rPr>
          <w:rFonts w:ascii="Times New Roman" w:hAnsi="Times New Roman" w:cs="Times New Roman"/>
          <w:sz w:val="28"/>
          <w:szCs w:val="28"/>
        </w:rPr>
        <w:t>- поиск возможностей взаимодействия с людьми, которые имеют отличные от собственных культурные ориентации и взгляды;</w:t>
      </w:r>
    </w:p>
    <w:p w:rsidR="001612A6" w:rsidRPr="001612A6" w:rsidRDefault="001612A6" w:rsidP="001612A6">
      <w:pPr>
        <w:spacing w:line="360" w:lineRule="auto"/>
        <w:ind w:firstLine="709"/>
        <w:jc w:val="both"/>
        <w:rPr>
          <w:rFonts w:ascii="Times New Roman" w:hAnsi="Times New Roman" w:cs="Times New Roman"/>
          <w:sz w:val="28"/>
          <w:szCs w:val="28"/>
        </w:rPr>
      </w:pPr>
      <w:r w:rsidRPr="001612A6">
        <w:rPr>
          <w:rFonts w:ascii="Times New Roman" w:hAnsi="Times New Roman" w:cs="Times New Roman"/>
          <w:sz w:val="28"/>
          <w:szCs w:val="28"/>
        </w:rPr>
        <w:t>-</w:t>
      </w:r>
      <w:r w:rsidR="0059636F">
        <w:rPr>
          <w:rFonts w:ascii="Times New Roman" w:hAnsi="Times New Roman" w:cs="Times New Roman"/>
          <w:sz w:val="28"/>
          <w:szCs w:val="28"/>
        </w:rPr>
        <w:t xml:space="preserve"> </w:t>
      </w:r>
      <w:r>
        <w:rPr>
          <w:rFonts w:ascii="Times New Roman" w:hAnsi="Times New Roman" w:cs="Times New Roman"/>
          <w:sz w:val="28"/>
          <w:szCs w:val="28"/>
        </w:rPr>
        <w:t xml:space="preserve">эффективное уважительное </w:t>
      </w:r>
      <w:r w:rsidRPr="001612A6">
        <w:rPr>
          <w:rFonts w:ascii="Times New Roman" w:hAnsi="Times New Roman" w:cs="Times New Roman"/>
          <w:sz w:val="28"/>
          <w:szCs w:val="28"/>
        </w:rPr>
        <w:t xml:space="preserve">взаимодействие и общение с людьми, имеющими </w:t>
      </w:r>
      <w:r>
        <w:rPr>
          <w:rFonts w:ascii="Times New Roman" w:hAnsi="Times New Roman" w:cs="Times New Roman"/>
          <w:sz w:val="28"/>
          <w:szCs w:val="28"/>
        </w:rPr>
        <w:t>другую</w:t>
      </w:r>
      <w:r w:rsidRPr="001612A6">
        <w:rPr>
          <w:rFonts w:ascii="Times New Roman" w:hAnsi="Times New Roman" w:cs="Times New Roman"/>
          <w:sz w:val="28"/>
          <w:szCs w:val="28"/>
        </w:rPr>
        <w:t xml:space="preserve"> культурн</w:t>
      </w:r>
      <w:r>
        <w:rPr>
          <w:rFonts w:ascii="Times New Roman" w:hAnsi="Times New Roman" w:cs="Times New Roman"/>
          <w:sz w:val="28"/>
          <w:szCs w:val="28"/>
        </w:rPr>
        <w:t>ую принадлежность</w:t>
      </w:r>
      <w:r w:rsidRPr="001612A6">
        <w:rPr>
          <w:rFonts w:ascii="Times New Roman" w:hAnsi="Times New Roman" w:cs="Times New Roman"/>
          <w:sz w:val="28"/>
          <w:szCs w:val="28"/>
        </w:rPr>
        <w:t>;</w:t>
      </w:r>
    </w:p>
    <w:p w:rsidR="001612A6" w:rsidRPr="001612A6" w:rsidRDefault="001612A6" w:rsidP="001612A6">
      <w:pPr>
        <w:spacing w:line="360" w:lineRule="auto"/>
        <w:ind w:firstLine="709"/>
        <w:jc w:val="both"/>
        <w:rPr>
          <w:rFonts w:ascii="Times New Roman" w:hAnsi="Times New Roman" w:cs="Times New Roman"/>
          <w:sz w:val="28"/>
          <w:szCs w:val="28"/>
        </w:rPr>
      </w:pPr>
      <w:r w:rsidRPr="001612A6">
        <w:rPr>
          <w:rFonts w:ascii="Times New Roman" w:hAnsi="Times New Roman" w:cs="Times New Roman"/>
          <w:sz w:val="28"/>
          <w:szCs w:val="28"/>
        </w:rPr>
        <w:t>- сотрудничать с людьми, имеющими разные культурные ориентации</w:t>
      </w:r>
      <w:r>
        <w:rPr>
          <w:rFonts w:ascii="Times New Roman" w:hAnsi="Times New Roman" w:cs="Times New Roman"/>
          <w:sz w:val="28"/>
          <w:szCs w:val="28"/>
        </w:rPr>
        <w:t xml:space="preserve">, </w:t>
      </w:r>
      <w:r w:rsidR="00A15F93">
        <w:rPr>
          <w:rFonts w:ascii="Times New Roman" w:hAnsi="Times New Roman" w:cs="Times New Roman"/>
          <w:sz w:val="28"/>
          <w:szCs w:val="28"/>
        </w:rPr>
        <w:t xml:space="preserve">в </w:t>
      </w:r>
      <w:r w:rsidR="00A15F93" w:rsidRPr="001612A6">
        <w:rPr>
          <w:rFonts w:ascii="Times New Roman" w:hAnsi="Times New Roman" w:cs="Times New Roman"/>
          <w:sz w:val="28"/>
          <w:szCs w:val="28"/>
        </w:rPr>
        <w:t>совместной деятельности и предприятиях</w:t>
      </w:r>
      <w:r w:rsidR="00A15F93" w:rsidRPr="00A15F93">
        <w:rPr>
          <w:rFonts w:ascii="Times New Roman" w:hAnsi="Times New Roman" w:cs="Times New Roman"/>
          <w:sz w:val="28"/>
          <w:szCs w:val="28"/>
        </w:rPr>
        <w:t xml:space="preserve">, </w:t>
      </w:r>
      <w:r w:rsidRPr="001612A6">
        <w:rPr>
          <w:rFonts w:ascii="Times New Roman" w:hAnsi="Times New Roman" w:cs="Times New Roman"/>
          <w:sz w:val="28"/>
          <w:szCs w:val="28"/>
        </w:rPr>
        <w:t xml:space="preserve">обсуждать различия во взглядах и вырабатывать общие взгляды и </w:t>
      </w:r>
      <w:r>
        <w:rPr>
          <w:rFonts w:ascii="Times New Roman" w:hAnsi="Times New Roman" w:cs="Times New Roman"/>
          <w:sz w:val="28"/>
          <w:szCs w:val="28"/>
        </w:rPr>
        <w:t>видения ситуации</w:t>
      </w:r>
      <w:r w:rsidRPr="001612A6">
        <w:rPr>
          <w:rFonts w:ascii="Times New Roman" w:hAnsi="Times New Roman" w:cs="Times New Roman"/>
          <w:sz w:val="28"/>
          <w:szCs w:val="28"/>
        </w:rPr>
        <w:t>;</w:t>
      </w:r>
    </w:p>
    <w:p w:rsidR="001612A6" w:rsidRDefault="001612A6" w:rsidP="001612A6">
      <w:pPr>
        <w:spacing w:line="360" w:lineRule="auto"/>
        <w:ind w:firstLine="709"/>
        <w:jc w:val="both"/>
        <w:rPr>
          <w:rFonts w:ascii="Times New Roman" w:hAnsi="Times New Roman" w:cs="Times New Roman"/>
          <w:sz w:val="28"/>
          <w:szCs w:val="28"/>
        </w:rPr>
      </w:pPr>
      <w:r w:rsidRPr="001612A6">
        <w:rPr>
          <w:rFonts w:ascii="Times New Roman" w:hAnsi="Times New Roman" w:cs="Times New Roman"/>
          <w:sz w:val="28"/>
          <w:szCs w:val="28"/>
        </w:rPr>
        <w:t>- оспаривать отношение и поведение, которые противоречат правам человека, и принимать меры по защите и охране достоинства и прав человека</w:t>
      </w:r>
      <w:r w:rsidR="00A15F93" w:rsidRPr="00A15F93">
        <w:rPr>
          <w:rFonts w:ascii="Times New Roman" w:hAnsi="Times New Roman" w:cs="Times New Roman"/>
          <w:sz w:val="28"/>
          <w:szCs w:val="28"/>
        </w:rPr>
        <w:t xml:space="preserve"> </w:t>
      </w:r>
      <w:r w:rsidRPr="001612A6">
        <w:rPr>
          <w:rFonts w:ascii="Times New Roman" w:hAnsi="Times New Roman" w:cs="Times New Roman"/>
          <w:sz w:val="28"/>
          <w:szCs w:val="28"/>
        </w:rPr>
        <w:t>независимо от их культурной принадлежности.</w:t>
      </w:r>
    </w:p>
    <w:p w:rsidR="001F651E" w:rsidRDefault="001F651E" w:rsidP="001612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F651E">
        <w:rPr>
          <w:rFonts w:ascii="Times New Roman" w:hAnsi="Times New Roman" w:cs="Times New Roman"/>
          <w:sz w:val="28"/>
          <w:szCs w:val="28"/>
        </w:rPr>
        <w:t xml:space="preserve"> межкультурной коммуникации </w:t>
      </w:r>
      <w:r w:rsidR="00F83747">
        <w:rPr>
          <w:rFonts w:ascii="Times New Roman" w:hAnsi="Times New Roman" w:cs="Times New Roman"/>
          <w:sz w:val="28"/>
          <w:szCs w:val="28"/>
        </w:rPr>
        <w:t>чрезвычайно</w:t>
      </w:r>
      <w:r w:rsidRPr="001F651E">
        <w:rPr>
          <w:rFonts w:ascii="Times New Roman" w:hAnsi="Times New Roman" w:cs="Times New Roman"/>
          <w:sz w:val="28"/>
          <w:szCs w:val="28"/>
        </w:rPr>
        <w:t xml:space="preserve"> важно проводить различие между тем, что является частью культурного фона человека, и тем, что является частью его личности.</w:t>
      </w:r>
      <w:r>
        <w:rPr>
          <w:rFonts w:ascii="Times New Roman" w:hAnsi="Times New Roman" w:cs="Times New Roman"/>
          <w:sz w:val="28"/>
          <w:szCs w:val="28"/>
        </w:rPr>
        <w:t xml:space="preserve"> Социолог </w:t>
      </w:r>
      <w:proofErr w:type="spellStart"/>
      <w:r>
        <w:rPr>
          <w:rFonts w:ascii="Times New Roman" w:hAnsi="Times New Roman" w:cs="Times New Roman"/>
          <w:sz w:val="28"/>
          <w:szCs w:val="28"/>
        </w:rPr>
        <w:t>Герт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Хофстеде</w:t>
      </w:r>
      <w:proofErr w:type="spellEnd"/>
      <w:r>
        <w:rPr>
          <w:rFonts w:ascii="Times New Roman" w:hAnsi="Times New Roman" w:cs="Times New Roman"/>
          <w:sz w:val="28"/>
          <w:szCs w:val="28"/>
        </w:rPr>
        <w:t xml:space="preserve"> использует модель пирамиды для обозначения уникальности человеческой идентичности. </w:t>
      </w:r>
    </w:p>
    <w:p w:rsidR="00F91476" w:rsidRDefault="001F651E" w:rsidP="00F91476">
      <w:pPr>
        <w:spacing w:line="360" w:lineRule="auto"/>
        <w:ind w:firstLine="709"/>
        <w:jc w:val="both"/>
        <w:rPr>
          <w:rFonts w:ascii="Times New Roman" w:hAnsi="Times New Roman" w:cs="Times New Roman"/>
          <w:sz w:val="28"/>
          <w:szCs w:val="28"/>
        </w:rPr>
      </w:pPr>
      <w:r w:rsidRPr="00BC0D08">
        <w:rPr>
          <w:rFonts w:ascii="Times New Roman" w:hAnsi="Times New Roman" w:cs="Times New Roman"/>
          <w:sz w:val="28"/>
          <w:szCs w:val="28"/>
        </w:rPr>
        <w:t xml:space="preserve">На рисунке </w:t>
      </w:r>
      <w:r>
        <w:rPr>
          <w:rFonts w:ascii="Times New Roman" w:hAnsi="Times New Roman" w:cs="Times New Roman"/>
          <w:sz w:val="28"/>
          <w:szCs w:val="28"/>
        </w:rPr>
        <w:t>1</w:t>
      </w:r>
      <w:r w:rsidRPr="00BC0D08">
        <w:rPr>
          <w:rFonts w:ascii="Times New Roman" w:hAnsi="Times New Roman" w:cs="Times New Roman"/>
          <w:sz w:val="28"/>
          <w:szCs w:val="28"/>
        </w:rPr>
        <w:t xml:space="preserve"> показаны </w:t>
      </w:r>
      <w:r>
        <w:rPr>
          <w:rFonts w:ascii="Times New Roman" w:hAnsi="Times New Roman" w:cs="Times New Roman"/>
          <w:sz w:val="28"/>
          <w:szCs w:val="28"/>
        </w:rPr>
        <w:t>три уровня</w:t>
      </w:r>
      <w:r w:rsidRPr="00BC0D08">
        <w:rPr>
          <w:rFonts w:ascii="Times New Roman" w:hAnsi="Times New Roman" w:cs="Times New Roman"/>
          <w:sz w:val="28"/>
          <w:szCs w:val="28"/>
        </w:rPr>
        <w:t xml:space="preserve"> </w:t>
      </w:r>
      <w:r w:rsidR="00F91476" w:rsidRPr="00F91476">
        <w:rPr>
          <w:rFonts w:ascii="Times New Roman" w:hAnsi="Times New Roman" w:cs="Times New Roman"/>
          <w:sz w:val="28"/>
          <w:szCs w:val="28"/>
        </w:rPr>
        <w:t>уникальности человеческого ментального</w:t>
      </w:r>
      <w:r w:rsidR="00F91476">
        <w:rPr>
          <w:rFonts w:ascii="Times New Roman" w:hAnsi="Times New Roman" w:cs="Times New Roman"/>
          <w:sz w:val="28"/>
          <w:szCs w:val="28"/>
        </w:rPr>
        <w:t xml:space="preserve"> стержня</w:t>
      </w:r>
      <w:r w:rsidRPr="00BC0D08">
        <w:rPr>
          <w:rFonts w:ascii="Times New Roman" w:hAnsi="Times New Roman" w:cs="Times New Roman"/>
          <w:sz w:val="28"/>
          <w:szCs w:val="28"/>
        </w:rPr>
        <w:t>:</w:t>
      </w:r>
    </w:p>
    <w:p w:rsidR="00F93CC6" w:rsidRDefault="00833821" w:rsidP="00F93CC6">
      <w:pPr>
        <w:spacing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1639570</wp:posOffset>
                </wp:positionH>
                <wp:positionV relativeFrom="paragraph">
                  <wp:posOffset>712470</wp:posOffset>
                </wp:positionV>
                <wp:extent cx="879231" cy="238614"/>
                <wp:effectExtent l="0" t="0" r="16510" b="28575"/>
                <wp:wrapNone/>
                <wp:docPr id="5" name="Надпись 5"/>
                <wp:cNvGraphicFramePr/>
                <a:graphic xmlns:a="http://schemas.openxmlformats.org/drawingml/2006/main">
                  <a:graphicData uri="http://schemas.microsoft.com/office/word/2010/wordprocessingShape">
                    <wps:wsp>
                      <wps:cNvSpPr txBox="1"/>
                      <wps:spPr>
                        <a:xfrm>
                          <a:off x="0" y="0"/>
                          <a:ext cx="879231" cy="238614"/>
                        </a:xfrm>
                        <a:prstGeom prst="rect">
                          <a:avLst/>
                        </a:prstGeom>
                        <a:solidFill>
                          <a:schemeClr val="lt1"/>
                        </a:solidFill>
                        <a:ln w="6350">
                          <a:solidFill>
                            <a:prstClr val="black"/>
                          </a:solidFill>
                        </a:ln>
                      </wps:spPr>
                      <wps:txbx>
                        <w:txbxContent>
                          <w:p w:rsidR="00D81958" w:rsidRDefault="00D81958" w:rsidP="00F93CC6">
                            <w:pPr>
                              <w:jc w:val="center"/>
                            </w:pPr>
                            <w:r>
                              <w:t>Личность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129.1pt;margin-top:56.1pt;width:69.2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" fillcolor="white [3201]" strokeweight=".5pt">
                <v:textbox>
                  <w:txbxContent>
                    <w:p w:rsidR="00D81958" w:rsidRDefault="00D81958" w:rsidP="00F93CC6">
                      <w:pPr>
                        <w:jc w:val="center"/>
                      </w:pPr>
                      <w:r>
                        <w:t>Личность</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1353820</wp:posOffset>
                </wp:positionH>
                <wp:positionV relativeFrom="paragraph">
                  <wp:posOffset>1045210</wp:posOffset>
                </wp:positionV>
                <wp:extent cx="1371600" cy="7034"/>
                <wp:effectExtent l="0" t="0" r="19050" b="3111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371600"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1C8D4" id="Прямая соединительная линия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6.6pt,82.3pt" to="214.6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D9F30EC" wp14:editId="0F24ADDF">
                <wp:simplePos x="0" y="0"/>
                <wp:positionH relativeFrom="column">
                  <wp:posOffset>977265</wp:posOffset>
                </wp:positionH>
                <wp:positionV relativeFrom="paragraph">
                  <wp:posOffset>1629409</wp:posOffset>
                </wp:positionV>
                <wp:extent cx="213995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13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9234E" id="Прямая соединительная линия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28.3pt" to="245.4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2183548" wp14:editId="45C0BBC9">
                <wp:simplePos x="0" y="0"/>
                <wp:positionH relativeFrom="column">
                  <wp:posOffset>1664970</wp:posOffset>
                </wp:positionH>
                <wp:positionV relativeFrom="paragraph">
                  <wp:posOffset>1308735</wp:posOffset>
                </wp:positionV>
                <wp:extent cx="914400" cy="259715"/>
                <wp:effectExtent l="0" t="0" r="19050" b="26035"/>
                <wp:wrapNone/>
                <wp:docPr id="8" name="Надпись 8"/>
                <wp:cNvGraphicFramePr/>
                <a:graphic xmlns:a="http://schemas.openxmlformats.org/drawingml/2006/main">
                  <a:graphicData uri="http://schemas.microsoft.com/office/word/2010/wordprocessingShape">
                    <wps:wsp>
                      <wps:cNvSpPr txBox="1"/>
                      <wps:spPr>
                        <a:xfrm>
                          <a:off x="0" y="0"/>
                          <a:ext cx="914400" cy="259715"/>
                        </a:xfrm>
                        <a:prstGeom prst="rect">
                          <a:avLst/>
                        </a:prstGeom>
                        <a:solidFill>
                          <a:schemeClr val="lt1"/>
                        </a:solidFill>
                        <a:ln w="6350">
                          <a:solidFill>
                            <a:prstClr val="black"/>
                          </a:solidFill>
                        </a:ln>
                      </wps:spPr>
                      <wps:txbx>
                        <w:txbxContent>
                          <w:p w:rsidR="00D81958" w:rsidRDefault="00D81958" w:rsidP="00F93CC6">
                            <w:pPr>
                              <w:jc w:val="center"/>
                            </w:pPr>
                            <w:r>
                              <w:t>Культура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3548" id="Надпись 8" o:spid="_x0000_s1027" type="#_x0000_t202" style="position:absolute;left:0;text-align:left;margin-left:131.1pt;margin-top:103.05pt;width:1in;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" fillcolor="white [3201]" strokeweight=".5pt">
                <v:textbox>
                  <w:txbxContent>
                    <w:p w:rsidR="00D81958" w:rsidRDefault="00D81958" w:rsidP="00F93CC6">
                      <w:pPr>
                        <w:jc w:val="center"/>
                      </w:pPr>
                      <w:r>
                        <w:t>Культура</w:t>
                      </w:r>
                    </w:p>
                  </w:txbxContent>
                </v:textbox>
              </v:shape>
            </w:pict>
          </mc:Fallback>
        </mc:AlternateContent>
      </w:r>
      <w:r w:rsidR="00F93CC6">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A3FA3CB" wp14:editId="267B9E28">
                <wp:simplePos x="0" y="0"/>
                <wp:positionH relativeFrom="column">
                  <wp:posOffset>1428115</wp:posOffset>
                </wp:positionH>
                <wp:positionV relativeFrom="paragraph">
                  <wp:posOffset>1913255</wp:posOffset>
                </wp:positionV>
                <wp:extent cx="1485900" cy="364490"/>
                <wp:effectExtent l="0" t="0" r="19050" b="16510"/>
                <wp:wrapNone/>
                <wp:docPr id="10" name="Надпись 10"/>
                <wp:cNvGraphicFramePr/>
                <a:graphic xmlns:a="http://schemas.openxmlformats.org/drawingml/2006/main">
                  <a:graphicData uri="http://schemas.microsoft.com/office/word/2010/wordprocessingShape">
                    <wps:wsp>
                      <wps:cNvSpPr txBox="1"/>
                      <wps:spPr>
                        <a:xfrm>
                          <a:off x="0" y="0"/>
                          <a:ext cx="1485900" cy="364490"/>
                        </a:xfrm>
                        <a:prstGeom prst="rect">
                          <a:avLst/>
                        </a:prstGeom>
                        <a:solidFill>
                          <a:schemeClr val="lt1"/>
                        </a:solidFill>
                        <a:ln w="6350">
                          <a:solidFill>
                            <a:prstClr val="black"/>
                          </a:solidFill>
                        </a:ln>
                      </wps:spPr>
                      <wps:txbx>
                        <w:txbxContent>
                          <w:p w:rsidR="00D81958" w:rsidRDefault="00D81958" w:rsidP="00F93CC6">
                            <w:pPr>
                              <w:jc w:val="center"/>
                            </w:pPr>
                            <w:r>
                              <w:t>Природа человека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A3CB" id="Надпись 10" o:spid="_x0000_s1028" type="#_x0000_t202" style="position:absolute;left:0;text-align:left;margin-left:112.45pt;margin-top:150.65pt;width:117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" fillcolor="white [3201]" strokeweight=".5pt">
                <v:textbox>
                  <w:txbxContent>
                    <w:p w:rsidR="00D81958" w:rsidRDefault="00D81958" w:rsidP="00F93CC6">
                      <w:pPr>
                        <w:jc w:val="center"/>
                      </w:pPr>
                      <w:r>
                        <w:t>Природа человека</w:t>
                      </w:r>
                    </w:p>
                  </w:txbxContent>
                </v:textbox>
              </v:shape>
            </w:pict>
          </mc:Fallback>
        </mc:AlternateContent>
      </w:r>
      <w:r w:rsidR="00F91476">
        <w:rPr>
          <w:rFonts w:ascii="Times New Roman" w:hAnsi="Times New Roman" w:cs="Times New Roman"/>
          <w:noProof/>
          <w:sz w:val="28"/>
          <w:szCs w:val="28"/>
        </w:rPr>
        <mc:AlternateContent>
          <mc:Choice Requires="wps">
            <w:drawing>
              <wp:inline distT="0" distB="0" distL="0" distR="0">
                <wp:extent cx="3181350" cy="2362200"/>
                <wp:effectExtent l="19050" t="19050" r="38100" b="19050"/>
                <wp:docPr id="3" name="Блок-схема: извлечение 3"/>
                <wp:cNvGraphicFramePr/>
                <a:graphic xmlns:a="http://schemas.openxmlformats.org/drawingml/2006/main">
                  <a:graphicData uri="http://schemas.microsoft.com/office/word/2010/wordprocessingShape">
                    <wps:wsp>
                      <wps:cNvSpPr/>
                      <wps:spPr>
                        <a:xfrm>
                          <a:off x="0" y="0"/>
                          <a:ext cx="3181350" cy="2362200"/>
                        </a:xfrm>
                        <a:prstGeom prst="flowChartExtra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40E091C" id="_x0000_t127" coordsize="21600,21600" o:spt="127" path="m10800,l21600,21600,,21600xe">
                <v:stroke joinstyle="miter"/>
                <v:path gradientshapeok="t" o:connecttype="custom" o:connectlocs="10800,0;5400,10800;10800,21600;16200,10800" textboxrect="5400,10800,16200,21600"/>
              </v:shapetype>
              <v:shape id="Блок-схема: извлечение 3" o:spid="_x0000_s1026" type="#_x0000_t127" style="width:250.5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" fillcolor="white [3201]" strokecolor="black [3200]" strokeweight="1pt">
                <w10:anchorlock/>
              </v:shape>
            </w:pict>
          </mc:Fallback>
        </mc:AlternateContent>
      </w:r>
    </w:p>
    <w:p w:rsidR="00F93CC6" w:rsidRDefault="00F83747" w:rsidP="00F83747">
      <w:pPr>
        <w:spacing w:line="360" w:lineRule="auto"/>
        <w:jc w:val="both"/>
        <w:rPr>
          <w:rFonts w:ascii="Times New Roman" w:hAnsi="Times New Roman" w:cs="Times New Roman"/>
          <w:color w:val="000000" w:themeColor="text1"/>
          <w:sz w:val="24"/>
          <w:szCs w:val="24"/>
        </w:rPr>
      </w:pPr>
      <w:r w:rsidRPr="008C3970">
        <w:rPr>
          <w:rFonts w:ascii="Times New Roman" w:hAnsi="Times New Roman" w:cs="Times New Roman"/>
          <w:color w:val="000000" w:themeColor="text1"/>
          <w:sz w:val="24"/>
          <w:szCs w:val="24"/>
        </w:rPr>
        <w:t>Рис.</w:t>
      </w:r>
      <w:r w:rsidRPr="00F83747">
        <w:rPr>
          <w:rFonts w:ascii="Times New Roman" w:hAnsi="Times New Roman" w:cs="Times New Roman"/>
          <w:color w:val="000000" w:themeColor="text1"/>
          <w:sz w:val="24"/>
          <w:szCs w:val="24"/>
        </w:rPr>
        <w:t>1</w:t>
      </w:r>
      <w:r w:rsidRPr="008C39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Уровни уникальности</w:t>
      </w:r>
      <w:r w:rsidRPr="008C3970">
        <w:rPr>
          <w:rFonts w:ascii="Times New Roman" w:hAnsi="Times New Roman" w:cs="Times New Roman"/>
          <w:color w:val="000000" w:themeColor="text1"/>
          <w:sz w:val="24"/>
          <w:szCs w:val="24"/>
        </w:rPr>
        <w:t xml:space="preserve"> по Г.</w:t>
      </w:r>
      <w:r>
        <w:rPr>
          <w:rFonts w:ascii="Times New Roman" w:hAnsi="Times New Roman" w:cs="Times New Roman"/>
          <w:color w:val="000000" w:themeColor="text1"/>
          <w:sz w:val="24"/>
          <w:szCs w:val="24"/>
        </w:rPr>
        <w:t xml:space="preserve"> </w:t>
      </w:r>
      <w:proofErr w:type="spellStart"/>
      <w:r w:rsidRPr="008C3970">
        <w:rPr>
          <w:rFonts w:ascii="Times New Roman" w:hAnsi="Times New Roman" w:cs="Times New Roman"/>
          <w:color w:val="000000" w:themeColor="text1"/>
          <w:sz w:val="24"/>
          <w:szCs w:val="24"/>
        </w:rPr>
        <w:t>Хофстеде</w:t>
      </w:r>
      <w:proofErr w:type="spellEnd"/>
    </w:p>
    <w:p w:rsidR="00155EB0" w:rsidRPr="00155EB0" w:rsidRDefault="00F83747" w:rsidP="00155EB0">
      <w:pPr>
        <w:spacing w:line="360" w:lineRule="auto"/>
        <w:jc w:val="both"/>
        <w:rPr>
          <w:rFonts w:ascii="Times New Roman" w:hAnsi="Times New Roman" w:cs="Times New Roman"/>
          <w:sz w:val="28"/>
          <w:szCs w:val="28"/>
        </w:rPr>
      </w:pPr>
      <w:r w:rsidRPr="00F83747">
        <w:rPr>
          <w:rFonts w:ascii="Times New Roman" w:hAnsi="Times New Roman" w:cs="Times New Roman"/>
          <w:sz w:val="28"/>
          <w:szCs w:val="28"/>
        </w:rPr>
        <w:t xml:space="preserve">В рамках </w:t>
      </w:r>
      <w:r>
        <w:rPr>
          <w:rFonts w:ascii="Times New Roman" w:hAnsi="Times New Roman" w:cs="Times New Roman"/>
          <w:sz w:val="28"/>
          <w:szCs w:val="28"/>
        </w:rPr>
        <w:t xml:space="preserve">одной </w:t>
      </w:r>
      <w:r w:rsidRPr="00F83747">
        <w:rPr>
          <w:rFonts w:ascii="Times New Roman" w:hAnsi="Times New Roman" w:cs="Times New Roman"/>
          <w:sz w:val="28"/>
          <w:szCs w:val="28"/>
        </w:rPr>
        <w:t xml:space="preserve">культуры существует целый ряд взглядов, убеждений, ценностей и </w:t>
      </w:r>
      <w:r>
        <w:rPr>
          <w:rFonts w:ascii="Times New Roman" w:hAnsi="Times New Roman" w:cs="Times New Roman"/>
          <w:sz w:val="28"/>
          <w:szCs w:val="28"/>
        </w:rPr>
        <w:t xml:space="preserve">стереотипов </w:t>
      </w:r>
      <w:r w:rsidRPr="00F83747">
        <w:rPr>
          <w:rFonts w:ascii="Times New Roman" w:hAnsi="Times New Roman" w:cs="Times New Roman"/>
          <w:sz w:val="28"/>
          <w:szCs w:val="28"/>
        </w:rPr>
        <w:t>поведения.</w:t>
      </w:r>
      <w:r>
        <w:rPr>
          <w:rFonts w:ascii="Times New Roman" w:hAnsi="Times New Roman" w:cs="Times New Roman"/>
          <w:sz w:val="28"/>
          <w:szCs w:val="28"/>
        </w:rPr>
        <w:t xml:space="preserve"> </w:t>
      </w:r>
      <w:r w:rsidRPr="00F83747">
        <w:rPr>
          <w:rFonts w:ascii="Times New Roman" w:hAnsi="Times New Roman" w:cs="Times New Roman"/>
          <w:sz w:val="28"/>
          <w:szCs w:val="28"/>
        </w:rPr>
        <w:t xml:space="preserve">О культуре можно делать обобщения, но следует с осторожностью применять эти обобщения к </w:t>
      </w:r>
      <w:r>
        <w:rPr>
          <w:rFonts w:ascii="Times New Roman" w:hAnsi="Times New Roman" w:cs="Times New Roman"/>
          <w:sz w:val="28"/>
          <w:szCs w:val="28"/>
        </w:rPr>
        <w:t>отдельно взятому человеку</w:t>
      </w:r>
      <w:r w:rsidRPr="00F83747">
        <w:rPr>
          <w:rFonts w:ascii="Times New Roman" w:hAnsi="Times New Roman" w:cs="Times New Roman"/>
          <w:sz w:val="28"/>
          <w:szCs w:val="28"/>
        </w:rPr>
        <w:t>.</w:t>
      </w:r>
      <w:r>
        <w:rPr>
          <w:rFonts w:ascii="Times New Roman" w:hAnsi="Times New Roman" w:cs="Times New Roman"/>
          <w:sz w:val="28"/>
          <w:szCs w:val="28"/>
        </w:rPr>
        <w:t xml:space="preserve"> </w:t>
      </w:r>
      <w:r w:rsidR="00155EB0">
        <w:rPr>
          <w:rFonts w:ascii="Times New Roman" w:hAnsi="Times New Roman" w:cs="Times New Roman"/>
          <w:sz w:val="28"/>
          <w:szCs w:val="28"/>
        </w:rPr>
        <w:t xml:space="preserve">Более того, огромное значение в процессе межкультурной коммуникации имеют </w:t>
      </w:r>
      <w:r w:rsidR="00AC6A54">
        <w:rPr>
          <w:rFonts w:ascii="Times New Roman" w:hAnsi="Times New Roman" w:cs="Times New Roman"/>
          <w:sz w:val="28"/>
          <w:szCs w:val="28"/>
        </w:rPr>
        <w:t>действи</w:t>
      </w:r>
      <w:r w:rsidR="00155EB0">
        <w:rPr>
          <w:rFonts w:ascii="Times New Roman" w:hAnsi="Times New Roman" w:cs="Times New Roman"/>
          <w:sz w:val="28"/>
          <w:szCs w:val="28"/>
        </w:rPr>
        <w:t>я, направленные на защиту прав человека и корректное восприятие его мировоззрения.</w:t>
      </w:r>
      <w:r w:rsidR="00BE48C8" w:rsidRPr="00BE48C8">
        <w:rPr>
          <w:rFonts w:ascii="Times New Roman" w:hAnsi="Times New Roman" w:cs="Times New Roman"/>
          <w:sz w:val="28"/>
          <w:szCs w:val="28"/>
        </w:rPr>
        <w:t xml:space="preserve"> </w:t>
      </w:r>
      <w:r w:rsidR="00155EB0">
        <w:rPr>
          <w:rFonts w:ascii="Times New Roman" w:hAnsi="Times New Roman" w:cs="Times New Roman"/>
          <w:sz w:val="28"/>
          <w:szCs w:val="28"/>
        </w:rPr>
        <w:t>Таким</w:t>
      </w:r>
      <w:r w:rsidR="00BE48C8">
        <w:rPr>
          <w:rFonts w:ascii="Times New Roman" w:hAnsi="Times New Roman" w:cs="Times New Roman"/>
          <w:sz w:val="28"/>
          <w:szCs w:val="28"/>
        </w:rPr>
        <w:t>и</w:t>
      </w:r>
      <w:r w:rsidR="00155EB0">
        <w:rPr>
          <w:rFonts w:ascii="Times New Roman" w:hAnsi="Times New Roman" w:cs="Times New Roman"/>
          <w:sz w:val="28"/>
          <w:szCs w:val="28"/>
        </w:rPr>
        <w:t xml:space="preserve"> действи</w:t>
      </w:r>
      <w:r w:rsidR="00BE48C8">
        <w:rPr>
          <w:rFonts w:ascii="Times New Roman" w:hAnsi="Times New Roman" w:cs="Times New Roman"/>
          <w:sz w:val="28"/>
          <w:szCs w:val="28"/>
        </w:rPr>
        <w:t>ями</w:t>
      </w:r>
      <w:r w:rsidR="00155EB0">
        <w:rPr>
          <w:rFonts w:ascii="Times New Roman" w:hAnsi="Times New Roman" w:cs="Times New Roman"/>
          <w:sz w:val="28"/>
          <w:szCs w:val="28"/>
        </w:rPr>
        <w:t xml:space="preserve"> мо</w:t>
      </w:r>
      <w:r w:rsidR="00BE48C8">
        <w:rPr>
          <w:rFonts w:ascii="Times New Roman" w:hAnsi="Times New Roman" w:cs="Times New Roman"/>
          <w:sz w:val="28"/>
          <w:szCs w:val="28"/>
        </w:rPr>
        <w:t>гут</w:t>
      </w:r>
      <w:r w:rsidR="00155EB0">
        <w:rPr>
          <w:rFonts w:ascii="Times New Roman" w:hAnsi="Times New Roman" w:cs="Times New Roman"/>
          <w:sz w:val="28"/>
          <w:szCs w:val="28"/>
        </w:rPr>
        <w:t xml:space="preserve"> послужить</w:t>
      </w:r>
      <w:r w:rsidR="00BE48C8">
        <w:rPr>
          <w:rFonts w:ascii="Times New Roman" w:hAnsi="Times New Roman" w:cs="Times New Roman"/>
          <w:sz w:val="28"/>
          <w:szCs w:val="28"/>
        </w:rPr>
        <w:t xml:space="preserve"> </w:t>
      </w:r>
      <w:r w:rsidR="00155EB0" w:rsidRPr="00155EB0">
        <w:rPr>
          <w:rFonts w:ascii="Times New Roman" w:hAnsi="Times New Roman" w:cs="Times New Roman"/>
          <w:sz w:val="28"/>
          <w:szCs w:val="28"/>
        </w:rPr>
        <w:t>вмешательство и</w:t>
      </w:r>
      <w:r w:rsidR="00BE48C8">
        <w:rPr>
          <w:rFonts w:ascii="Times New Roman" w:hAnsi="Times New Roman" w:cs="Times New Roman"/>
          <w:sz w:val="28"/>
          <w:szCs w:val="28"/>
        </w:rPr>
        <w:t>ли</w:t>
      </w:r>
      <w:r w:rsidR="00155EB0" w:rsidRPr="00155EB0">
        <w:rPr>
          <w:rFonts w:ascii="Times New Roman" w:hAnsi="Times New Roman" w:cs="Times New Roman"/>
          <w:sz w:val="28"/>
          <w:szCs w:val="28"/>
        </w:rPr>
        <w:t xml:space="preserve"> выражение несогласия в случаях проявления актов дискриминации в отношении отдельных лиц или групп;</w:t>
      </w:r>
      <w:r w:rsidR="00BE48C8">
        <w:rPr>
          <w:rFonts w:ascii="Times New Roman" w:hAnsi="Times New Roman" w:cs="Times New Roman"/>
          <w:sz w:val="28"/>
          <w:szCs w:val="28"/>
        </w:rPr>
        <w:t xml:space="preserve"> </w:t>
      </w:r>
      <w:r w:rsidR="00155EB0" w:rsidRPr="00155EB0">
        <w:rPr>
          <w:rFonts w:ascii="Times New Roman" w:hAnsi="Times New Roman" w:cs="Times New Roman"/>
          <w:sz w:val="28"/>
          <w:szCs w:val="28"/>
        </w:rPr>
        <w:t>борьба с культурными стереотипами и предрассудками;</w:t>
      </w:r>
      <w:r w:rsidR="006B6E6A">
        <w:rPr>
          <w:rFonts w:ascii="Times New Roman" w:hAnsi="Times New Roman" w:cs="Times New Roman"/>
          <w:sz w:val="28"/>
          <w:szCs w:val="28"/>
        </w:rPr>
        <w:t xml:space="preserve"> </w:t>
      </w:r>
      <w:r w:rsidR="00155EB0" w:rsidRPr="00155EB0">
        <w:rPr>
          <w:rFonts w:ascii="Times New Roman" w:hAnsi="Times New Roman" w:cs="Times New Roman"/>
          <w:sz w:val="28"/>
          <w:szCs w:val="28"/>
        </w:rPr>
        <w:t>посредничество в ситуациях культурного конфликта.</w:t>
      </w:r>
    </w:p>
    <w:p w:rsidR="004E3E84" w:rsidRDefault="006B6E6A" w:rsidP="005A62F0">
      <w:pPr>
        <w:spacing w:line="360" w:lineRule="auto"/>
        <w:jc w:val="both"/>
        <w:rPr>
          <w:rFonts w:ascii="Times New Roman" w:hAnsi="Times New Roman" w:cs="Times New Roman"/>
          <w:sz w:val="28"/>
          <w:szCs w:val="28"/>
        </w:rPr>
      </w:pPr>
      <w:r w:rsidRPr="006B6E6A">
        <w:rPr>
          <w:rFonts w:ascii="Times New Roman" w:hAnsi="Times New Roman" w:cs="Times New Roman"/>
          <w:sz w:val="28"/>
          <w:szCs w:val="28"/>
        </w:rPr>
        <w:t xml:space="preserve">Межкультурная компетентность </w:t>
      </w:r>
      <w:r w:rsidR="005A62F0">
        <w:rPr>
          <w:rFonts w:ascii="Times New Roman" w:hAnsi="Times New Roman" w:cs="Times New Roman"/>
          <w:sz w:val="28"/>
          <w:szCs w:val="28"/>
        </w:rPr>
        <w:t>содержит множество интерактивных задач</w:t>
      </w:r>
      <w:r w:rsidRPr="006B6E6A">
        <w:rPr>
          <w:rFonts w:ascii="Times New Roman" w:hAnsi="Times New Roman" w:cs="Times New Roman"/>
          <w:sz w:val="28"/>
          <w:szCs w:val="28"/>
        </w:rPr>
        <w:t xml:space="preserve">, </w:t>
      </w:r>
      <w:r w:rsidR="005A62F0">
        <w:rPr>
          <w:rFonts w:ascii="Times New Roman" w:hAnsi="Times New Roman" w:cs="Times New Roman"/>
          <w:sz w:val="28"/>
          <w:szCs w:val="28"/>
        </w:rPr>
        <w:t>которые в свою очередь требуют</w:t>
      </w:r>
      <w:r w:rsidRPr="006B6E6A">
        <w:rPr>
          <w:rFonts w:ascii="Times New Roman" w:hAnsi="Times New Roman" w:cs="Times New Roman"/>
          <w:sz w:val="28"/>
          <w:szCs w:val="28"/>
        </w:rPr>
        <w:t xml:space="preserve"> от людей развития способности </w:t>
      </w:r>
      <w:r w:rsidR="005A62F0">
        <w:rPr>
          <w:rFonts w:ascii="Times New Roman" w:hAnsi="Times New Roman" w:cs="Times New Roman"/>
          <w:sz w:val="28"/>
          <w:szCs w:val="28"/>
        </w:rPr>
        <w:t>выстраивать</w:t>
      </w:r>
      <w:r w:rsidRPr="006B6E6A">
        <w:rPr>
          <w:rFonts w:ascii="Times New Roman" w:hAnsi="Times New Roman" w:cs="Times New Roman"/>
          <w:sz w:val="28"/>
          <w:szCs w:val="28"/>
        </w:rPr>
        <w:t xml:space="preserve"> </w:t>
      </w:r>
      <w:r w:rsidR="005A62F0">
        <w:rPr>
          <w:rFonts w:ascii="Times New Roman" w:hAnsi="Times New Roman" w:cs="Times New Roman"/>
          <w:sz w:val="28"/>
          <w:szCs w:val="28"/>
        </w:rPr>
        <w:t xml:space="preserve">совместные </w:t>
      </w:r>
      <w:r w:rsidRPr="006B6E6A">
        <w:rPr>
          <w:rFonts w:ascii="Times New Roman" w:hAnsi="Times New Roman" w:cs="Times New Roman"/>
          <w:sz w:val="28"/>
          <w:szCs w:val="28"/>
        </w:rPr>
        <w:t xml:space="preserve">проекты, брать на себя ответственность и создавать общую почву для </w:t>
      </w:r>
      <w:r w:rsidR="005A62F0">
        <w:rPr>
          <w:rFonts w:ascii="Times New Roman" w:hAnsi="Times New Roman" w:cs="Times New Roman"/>
          <w:sz w:val="28"/>
          <w:szCs w:val="28"/>
        </w:rPr>
        <w:t>общественной</w:t>
      </w:r>
      <w:r w:rsidRPr="006B6E6A">
        <w:rPr>
          <w:rFonts w:ascii="Times New Roman" w:hAnsi="Times New Roman" w:cs="Times New Roman"/>
          <w:sz w:val="28"/>
          <w:szCs w:val="28"/>
        </w:rPr>
        <w:t xml:space="preserve"> жизни в мире. По этой причине межкультурная компетентность является ключевой компетенцией, которая необходима для демократического </w:t>
      </w:r>
      <w:r w:rsidR="005A62F0">
        <w:rPr>
          <w:rFonts w:ascii="Times New Roman" w:hAnsi="Times New Roman" w:cs="Times New Roman"/>
          <w:sz w:val="28"/>
          <w:szCs w:val="28"/>
        </w:rPr>
        <w:t>общества</w:t>
      </w:r>
      <w:r w:rsidRPr="006B6E6A">
        <w:rPr>
          <w:rFonts w:ascii="Times New Roman" w:hAnsi="Times New Roman" w:cs="Times New Roman"/>
          <w:sz w:val="28"/>
          <w:szCs w:val="28"/>
        </w:rPr>
        <w:t xml:space="preserve"> в культурно разнообразном мире.</w:t>
      </w:r>
      <w:r w:rsidR="008D7E1E" w:rsidRPr="008D7E1E">
        <w:rPr>
          <w:rFonts w:ascii="Times New Roman" w:hAnsi="Times New Roman" w:cs="Times New Roman"/>
          <w:sz w:val="28"/>
          <w:szCs w:val="28"/>
        </w:rPr>
        <w:t xml:space="preserve"> </w:t>
      </w:r>
      <w:r w:rsidR="008D7E1E">
        <w:rPr>
          <w:rFonts w:ascii="Times New Roman" w:hAnsi="Times New Roman" w:cs="Times New Roman"/>
          <w:sz w:val="28"/>
          <w:szCs w:val="28"/>
        </w:rPr>
        <w:t>Для того</w:t>
      </w:r>
      <w:r w:rsidR="007B73F9">
        <w:rPr>
          <w:rFonts w:ascii="Times New Roman" w:hAnsi="Times New Roman" w:cs="Times New Roman"/>
          <w:sz w:val="28"/>
          <w:szCs w:val="28"/>
        </w:rPr>
        <w:t xml:space="preserve"> </w:t>
      </w:r>
      <w:r w:rsidR="008D7E1E">
        <w:rPr>
          <w:rFonts w:ascii="Times New Roman" w:hAnsi="Times New Roman" w:cs="Times New Roman"/>
          <w:sz w:val="28"/>
          <w:szCs w:val="28"/>
        </w:rPr>
        <w:t xml:space="preserve">чтобы </w:t>
      </w:r>
      <w:r w:rsidR="007B73F9">
        <w:rPr>
          <w:rFonts w:ascii="Times New Roman" w:hAnsi="Times New Roman" w:cs="Times New Roman"/>
          <w:sz w:val="28"/>
          <w:szCs w:val="28"/>
        </w:rPr>
        <w:t>успешно взаимодействовать в мире и грамотно выстраивать социальные отношения, необходимо владеть межкультурной компетентностью, которая включает в себя знания, навыки и наработанную практику.</w:t>
      </w:r>
      <w:r w:rsidR="00E428F5">
        <w:rPr>
          <w:rFonts w:ascii="Times New Roman" w:hAnsi="Times New Roman" w:cs="Times New Roman"/>
          <w:sz w:val="28"/>
          <w:szCs w:val="28"/>
        </w:rPr>
        <w:t xml:space="preserve"> </w:t>
      </w:r>
      <w:r w:rsidR="00E428F5" w:rsidRPr="00E428F5">
        <w:rPr>
          <w:rFonts w:ascii="Times New Roman" w:hAnsi="Times New Roman" w:cs="Times New Roman"/>
          <w:sz w:val="28"/>
          <w:szCs w:val="28"/>
        </w:rPr>
        <w:t>Таким образом,</w:t>
      </w:r>
      <w:r w:rsidR="00E428F5">
        <w:rPr>
          <w:rFonts w:ascii="Times New Roman" w:hAnsi="Times New Roman" w:cs="Times New Roman"/>
          <w:sz w:val="28"/>
          <w:szCs w:val="28"/>
        </w:rPr>
        <w:t xml:space="preserve"> основные цели освоения данной компетенции</w:t>
      </w:r>
      <w:r w:rsidR="00E428F5" w:rsidRPr="00E428F5">
        <w:rPr>
          <w:rFonts w:ascii="Times New Roman" w:hAnsi="Times New Roman" w:cs="Times New Roman"/>
          <w:sz w:val="28"/>
          <w:szCs w:val="28"/>
        </w:rPr>
        <w:t xml:space="preserve"> направлен</w:t>
      </w:r>
      <w:r w:rsidR="00E428F5">
        <w:rPr>
          <w:rFonts w:ascii="Times New Roman" w:hAnsi="Times New Roman" w:cs="Times New Roman"/>
          <w:sz w:val="28"/>
          <w:szCs w:val="28"/>
        </w:rPr>
        <w:t>ы</w:t>
      </w:r>
      <w:r w:rsidR="00E428F5" w:rsidRPr="00E428F5">
        <w:rPr>
          <w:rFonts w:ascii="Times New Roman" w:hAnsi="Times New Roman" w:cs="Times New Roman"/>
          <w:sz w:val="28"/>
          <w:szCs w:val="28"/>
        </w:rPr>
        <w:t xml:space="preserve"> на расширение возможностей </w:t>
      </w:r>
      <w:r w:rsidR="00E428F5">
        <w:rPr>
          <w:rFonts w:ascii="Times New Roman" w:hAnsi="Times New Roman" w:cs="Times New Roman"/>
          <w:sz w:val="28"/>
          <w:szCs w:val="28"/>
        </w:rPr>
        <w:t>сотрудников компании</w:t>
      </w:r>
      <w:r w:rsidR="00E428F5" w:rsidRPr="00E428F5">
        <w:rPr>
          <w:rFonts w:ascii="Times New Roman" w:hAnsi="Times New Roman" w:cs="Times New Roman"/>
          <w:sz w:val="28"/>
          <w:szCs w:val="28"/>
        </w:rPr>
        <w:t xml:space="preserve"> </w:t>
      </w:r>
      <w:r w:rsidR="00E428F5">
        <w:rPr>
          <w:rFonts w:ascii="Times New Roman" w:hAnsi="Times New Roman" w:cs="Times New Roman"/>
          <w:sz w:val="28"/>
          <w:szCs w:val="28"/>
        </w:rPr>
        <w:t xml:space="preserve">или отдельных лиц, что позволит </w:t>
      </w:r>
      <w:r w:rsidR="008125A7">
        <w:rPr>
          <w:rFonts w:ascii="Times New Roman" w:hAnsi="Times New Roman" w:cs="Times New Roman"/>
          <w:sz w:val="28"/>
          <w:szCs w:val="28"/>
        </w:rPr>
        <w:t xml:space="preserve">в </w:t>
      </w:r>
      <w:r w:rsidR="008125A7">
        <w:rPr>
          <w:rFonts w:ascii="Times New Roman" w:hAnsi="Times New Roman" w:cs="Times New Roman"/>
          <w:sz w:val="28"/>
          <w:szCs w:val="28"/>
        </w:rPr>
        <w:lastRenderedPageBreak/>
        <w:t xml:space="preserve">последующем </w:t>
      </w:r>
      <w:r w:rsidR="00E428F5" w:rsidRPr="00E428F5">
        <w:rPr>
          <w:rFonts w:ascii="Times New Roman" w:hAnsi="Times New Roman" w:cs="Times New Roman"/>
          <w:sz w:val="28"/>
          <w:szCs w:val="28"/>
        </w:rPr>
        <w:t xml:space="preserve">ценить разнообразие </w:t>
      </w:r>
      <w:r w:rsidR="00E428F5">
        <w:rPr>
          <w:rFonts w:ascii="Times New Roman" w:hAnsi="Times New Roman" w:cs="Times New Roman"/>
          <w:sz w:val="28"/>
          <w:szCs w:val="28"/>
        </w:rPr>
        <w:t xml:space="preserve">традиций </w:t>
      </w:r>
      <w:r w:rsidR="00E428F5" w:rsidRPr="00E428F5">
        <w:rPr>
          <w:rFonts w:ascii="Times New Roman" w:hAnsi="Times New Roman" w:cs="Times New Roman"/>
          <w:sz w:val="28"/>
          <w:szCs w:val="28"/>
        </w:rPr>
        <w:t>и играть активную роль в демократической жизни</w:t>
      </w:r>
      <w:r w:rsidR="00E428F5">
        <w:rPr>
          <w:rFonts w:ascii="Times New Roman" w:hAnsi="Times New Roman" w:cs="Times New Roman"/>
          <w:sz w:val="28"/>
          <w:szCs w:val="28"/>
        </w:rPr>
        <w:t xml:space="preserve"> общества, а также развивать деловую среду на международном рынке.</w:t>
      </w:r>
    </w:p>
    <w:p w:rsidR="008B6710" w:rsidRDefault="008B6710" w:rsidP="008B67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8B6710">
        <w:rPr>
          <w:rFonts w:ascii="Times New Roman" w:hAnsi="Times New Roman" w:cs="Times New Roman"/>
          <w:sz w:val="28"/>
          <w:szCs w:val="28"/>
        </w:rPr>
        <w:t>ежкультурная компетентность не предполагает отказа от собственной культурной идентификации и не требует, чтобы люди перенимали практики</w:t>
      </w:r>
      <w:r w:rsidR="00DF07ED">
        <w:rPr>
          <w:rFonts w:ascii="Times New Roman" w:hAnsi="Times New Roman" w:cs="Times New Roman"/>
          <w:sz w:val="28"/>
          <w:szCs w:val="28"/>
        </w:rPr>
        <w:t xml:space="preserve"> </w:t>
      </w:r>
      <w:r w:rsidRPr="008B6710">
        <w:rPr>
          <w:rFonts w:ascii="Times New Roman" w:hAnsi="Times New Roman" w:cs="Times New Roman"/>
          <w:sz w:val="28"/>
          <w:szCs w:val="28"/>
        </w:rPr>
        <w:t xml:space="preserve">или ценности других культур. Вместо этого межкультурная компетенция предполагает открытость, любопытство и интерес к людям, имеющим другую культурную принадлежность, а также способность понимать и интерпретировать их </w:t>
      </w:r>
      <w:r w:rsidR="00DF07ED">
        <w:rPr>
          <w:rFonts w:ascii="Times New Roman" w:hAnsi="Times New Roman" w:cs="Times New Roman"/>
          <w:sz w:val="28"/>
          <w:szCs w:val="28"/>
        </w:rPr>
        <w:t>мировоззрение</w:t>
      </w:r>
      <w:r w:rsidRPr="008B6710">
        <w:rPr>
          <w:rFonts w:ascii="Times New Roman" w:hAnsi="Times New Roman" w:cs="Times New Roman"/>
          <w:sz w:val="28"/>
          <w:szCs w:val="28"/>
        </w:rPr>
        <w:t xml:space="preserve">, убеждения, дискурсы и ценности. Межкультурная компетенция позволяет людям эффективно взаимодействовать </w:t>
      </w:r>
      <w:r w:rsidR="00DF07ED">
        <w:rPr>
          <w:rFonts w:ascii="Times New Roman" w:hAnsi="Times New Roman" w:cs="Times New Roman"/>
          <w:sz w:val="28"/>
          <w:szCs w:val="28"/>
        </w:rPr>
        <w:t xml:space="preserve">в любой среде. </w:t>
      </w:r>
      <w:r w:rsidRPr="008B6710">
        <w:rPr>
          <w:rFonts w:ascii="Times New Roman" w:hAnsi="Times New Roman" w:cs="Times New Roman"/>
          <w:sz w:val="28"/>
          <w:szCs w:val="28"/>
        </w:rPr>
        <w:t>Она также позволяет людям выступать в роли посредник</w:t>
      </w:r>
      <w:r w:rsidR="00DF07ED">
        <w:rPr>
          <w:rFonts w:ascii="Times New Roman" w:hAnsi="Times New Roman" w:cs="Times New Roman"/>
          <w:sz w:val="28"/>
          <w:szCs w:val="28"/>
        </w:rPr>
        <w:t xml:space="preserve">а </w:t>
      </w:r>
      <w:r w:rsidRPr="008B6710">
        <w:rPr>
          <w:rFonts w:ascii="Times New Roman" w:hAnsi="Times New Roman" w:cs="Times New Roman"/>
          <w:sz w:val="28"/>
          <w:szCs w:val="28"/>
        </w:rPr>
        <w:t>между представителями разных культур, интерпретировать и объяснять различные точки зрения. При этом встречи с людьми других культурных ориентаций могут стать источником развития и обогащения личности, если их взгляды интегрированы в собственное самоощущение.</w:t>
      </w:r>
      <w:r w:rsidR="00DF07ED">
        <w:rPr>
          <w:rFonts w:ascii="Times New Roman" w:hAnsi="Times New Roman" w:cs="Times New Roman"/>
          <w:sz w:val="28"/>
          <w:szCs w:val="28"/>
        </w:rPr>
        <w:t xml:space="preserve"> Также, межкультурное общение помогает </w:t>
      </w:r>
      <w:r w:rsidR="00824D1F">
        <w:rPr>
          <w:rFonts w:ascii="Times New Roman" w:hAnsi="Times New Roman" w:cs="Times New Roman"/>
          <w:sz w:val="28"/>
          <w:szCs w:val="28"/>
        </w:rPr>
        <w:t>исследовать</w:t>
      </w:r>
      <w:r w:rsidR="00DF07ED" w:rsidRPr="00DF07ED">
        <w:rPr>
          <w:rFonts w:ascii="Times New Roman" w:hAnsi="Times New Roman" w:cs="Times New Roman"/>
          <w:sz w:val="28"/>
          <w:szCs w:val="28"/>
        </w:rPr>
        <w:t xml:space="preserve"> и критичес</w:t>
      </w:r>
      <w:r w:rsidR="00824D1F">
        <w:rPr>
          <w:rFonts w:ascii="Times New Roman" w:hAnsi="Times New Roman" w:cs="Times New Roman"/>
          <w:sz w:val="28"/>
          <w:szCs w:val="28"/>
        </w:rPr>
        <w:t>ки</w:t>
      </w:r>
      <w:r w:rsidR="00DF07ED" w:rsidRPr="00DF07ED">
        <w:rPr>
          <w:rFonts w:ascii="Times New Roman" w:hAnsi="Times New Roman" w:cs="Times New Roman"/>
          <w:sz w:val="28"/>
          <w:szCs w:val="28"/>
        </w:rPr>
        <w:t xml:space="preserve"> </w:t>
      </w:r>
      <w:r w:rsidR="00824D1F">
        <w:rPr>
          <w:rFonts w:ascii="Times New Roman" w:hAnsi="Times New Roman" w:cs="Times New Roman"/>
          <w:sz w:val="28"/>
          <w:szCs w:val="28"/>
        </w:rPr>
        <w:t>воспринимать</w:t>
      </w:r>
      <w:r w:rsidR="00DF07ED" w:rsidRPr="00DF07ED">
        <w:rPr>
          <w:rFonts w:ascii="Times New Roman" w:hAnsi="Times New Roman" w:cs="Times New Roman"/>
          <w:sz w:val="28"/>
          <w:szCs w:val="28"/>
        </w:rPr>
        <w:t xml:space="preserve"> свои собственны</w:t>
      </w:r>
      <w:r w:rsidR="00824D1F">
        <w:rPr>
          <w:rFonts w:ascii="Times New Roman" w:hAnsi="Times New Roman" w:cs="Times New Roman"/>
          <w:sz w:val="28"/>
          <w:szCs w:val="28"/>
        </w:rPr>
        <w:t>е</w:t>
      </w:r>
      <w:r w:rsidR="00DF07ED" w:rsidRPr="00DF07ED">
        <w:rPr>
          <w:rFonts w:ascii="Times New Roman" w:hAnsi="Times New Roman" w:cs="Times New Roman"/>
          <w:sz w:val="28"/>
          <w:szCs w:val="28"/>
        </w:rPr>
        <w:t xml:space="preserve"> культурны</w:t>
      </w:r>
      <w:r w:rsidR="00824D1F">
        <w:rPr>
          <w:rFonts w:ascii="Times New Roman" w:hAnsi="Times New Roman" w:cs="Times New Roman"/>
          <w:sz w:val="28"/>
          <w:szCs w:val="28"/>
        </w:rPr>
        <w:t>е</w:t>
      </w:r>
      <w:r w:rsidR="00DF07ED" w:rsidRPr="00DF07ED">
        <w:rPr>
          <w:rFonts w:ascii="Times New Roman" w:hAnsi="Times New Roman" w:cs="Times New Roman"/>
          <w:sz w:val="28"/>
          <w:szCs w:val="28"/>
        </w:rPr>
        <w:t xml:space="preserve"> привязанност</w:t>
      </w:r>
      <w:r w:rsidR="00824D1F">
        <w:rPr>
          <w:rFonts w:ascii="Times New Roman" w:hAnsi="Times New Roman" w:cs="Times New Roman"/>
          <w:sz w:val="28"/>
          <w:szCs w:val="28"/>
        </w:rPr>
        <w:t>и</w:t>
      </w:r>
      <w:r w:rsidR="00DF07ED" w:rsidRPr="00DF07ED">
        <w:rPr>
          <w:rFonts w:ascii="Times New Roman" w:hAnsi="Times New Roman" w:cs="Times New Roman"/>
          <w:sz w:val="28"/>
          <w:szCs w:val="28"/>
        </w:rPr>
        <w:t>.</w:t>
      </w:r>
      <w:r w:rsidR="00824D1F">
        <w:rPr>
          <w:rFonts w:ascii="Times New Roman" w:hAnsi="Times New Roman" w:cs="Times New Roman"/>
          <w:sz w:val="28"/>
          <w:szCs w:val="28"/>
        </w:rPr>
        <w:t xml:space="preserve"> П</w:t>
      </w:r>
      <w:r w:rsidR="00824D1F" w:rsidRPr="00824D1F">
        <w:rPr>
          <w:rFonts w:ascii="Times New Roman" w:hAnsi="Times New Roman" w:cs="Times New Roman"/>
          <w:sz w:val="28"/>
          <w:szCs w:val="28"/>
        </w:rPr>
        <w:t xml:space="preserve">роцесс </w:t>
      </w:r>
      <w:proofErr w:type="spellStart"/>
      <w:r w:rsidR="00824D1F" w:rsidRPr="00824D1F">
        <w:rPr>
          <w:rFonts w:ascii="Times New Roman" w:hAnsi="Times New Roman" w:cs="Times New Roman"/>
          <w:sz w:val="28"/>
          <w:szCs w:val="28"/>
        </w:rPr>
        <w:t>инкультурации</w:t>
      </w:r>
      <w:proofErr w:type="spellEnd"/>
      <w:r w:rsidR="00824D1F" w:rsidRPr="00824D1F">
        <w:rPr>
          <w:rFonts w:ascii="Times New Roman" w:hAnsi="Times New Roman" w:cs="Times New Roman"/>
          <w:sz w:val="28"/>
          <w:szCs w:val="28"/>
        </w:rPr>
        <w:t>, в ходе которого приобретаются убеждения</w:t>
      </w:r>
      <w:r w:rsidR="00824D1F">
        <w:rPr>
          <w:rFonts w:ascii="Times New Roman" w:hAnsi="Times New Roman" w:cs="Times New Roman"/>
          <w:sz w:val="28"/>
          <w:szCs w:val="28"/>
        </w:rPr>
        <w:t xml:space="preserve"> и </w:t>
      </w:r>
      <w:r w:rsidR="00824D1F" w:rsidRPr="00824D1F">
        <w:rPr>
          <w:rFonts w:ascii="Times New Roman" w:hAnsi="Times New Roman" w:cs="Times New Roman"/>
          <w:sz w:val="28"/>
          <w:szCs w:val="28"/>
        </w:rPr>
        <w:t xml:space="preserve">ценности, особенно в детстве и подростковом возрасте, </w:t>
      </w:r>
      <w:r w:rsidR="00824D1F">
        <w:rPr>
          <w:rFonts w:ascii="Times New Roman" w:hAnsi="Times New Roman" w:cs="Times New Roman"/>
          <w:sz w:val="28"/>
          <w:szCs w:val="28"/>
        </w:rPr>
        <w:t xml:space="preserve">способствует </w:t>
      </w:r>
      <w:r w:rsidR="00824D1F" w:rsidRPr="00824D1F">
        <w:rPr>
          <w:rFonts w:ascii="Times New Roman" w:hAnsi="Times New Roman" w:cs="Times New Roman"/>
          <w:sz w:val="28"/>
          <w:szCs w:val="28"/>
        </w:rPr>
        <w:t>психологически</w:t>
      </w:r>
      <w:r w:rsidR="00824D1F">
        <w:rPr>
          <w:rFonts w:ascii="Times New Roman" w:hAnsi="Times New Roman" w:cs="Times New Roman"/>
          <w:sz w:val="28"/>
          <w:szCs w:val="28"/>
        </w:rPr>
        <w:t xml:space="preserve"> труднодоступному </w:t>
      </w:r>
      <w:r w:rsidR="00824D1F" w:rsidRPr="00824D1F">
        <w:rPr>
          <w:rFonts w:ascii="Times New Roman" w:hAnsi="Times New Roman" w:cs="Times New Roman"/>
          <w:sz w:val="28"/>
          <w:szCs w:val="28"/>
        </w:rPr>
        <w:t>отдел</w:t>
      </w:r>
      <w:r w:rsidR="00824D1F">
        <w:rPr>
          <w:rFonts w:ascii="Times New Roman" w:hAnsi="Times New Roman" w:cs="Times New Roman"/>
          <w:sz w:val="28"/>
          <w:szCs w:val="28"/>
        </w:rPr>
        <w:t>ению</w:t>
      </w:r>
      <w:r w:rsidR="00824D1F" w:rsidRPr="00824D1F">
        <w:rPr>
          <w:rFonts w:ascii="Times New Roman" w:hAnsi="Times New Roman" w:cs="Times New Roman"/>
          <w:sz w:val="28"/>
          <w:szCs w:val="28"/>
        </w:rPr>
        <w:t xml:space="preserve"> от своих собственных привязанностей. </w:t>
      </w:r>
      <w:r w:rsidR="00824D1F">
        <w:rPr>
          <w:rFonts w:ascii="Times New Roman" w:hAnsi="Times New Roman" w:cs="Times New Roman"/>
          <w:sz w:val="28"/>
          <w:szCs w:val="28"/>
        </w:rPr>
        <w:t>Обладая межкультурной компетентность</w:t>
      </w:r>
      <w:r w:rsidR="00F3020F">
        <w:rPr>
          <w:rFonts w:ascii="Times New Roman" w:hAnsi="Times New Roman" w:cs="Times New Roman"/>
          <w:sz w:val="28"/>
          <w:szCs w:val="28"/>
        </w:rPr>
        <w:t>ю</w:t>
      </w:r>
      <w:r w:rsidR="00824D1F">
        <w:rPr>
          <w:rFonts w:ascii="Times New Roman" w:hAnsi="Times New Roman" w:cs="Times New Roman"/>
          <w:sz w:val="28"/>
          <w:szCs w:val="28"/>
        </w:rPr>
        <w:t>,</w:t>
      </w:r>
      <w:r w:rsidR="00824D1F" w:rsidRPr="00824D1F">
        <w:rPr>
          <w:rFonts w:ascii="Times New Roman" w:hAnsi="Times New Roman" w:cs="Times New Roman"/>
          <w:sz w:val="28"/>
          <w:szCs w:val="28"/>
        </w:rPr>
        <w:t xml:space="preserve"> люди приобретают более </w:t>
      </w:r>
      <w:r w:rsidR="00824D1F">
        <w:rPr>
          <w:rFonts w:ascii="Times New Roman" w:hAnsi="Times New Roman" w:cs="Times New Roman"/>
          <w:sz w:val="28"/>
          <w:szCs w:val="28"/>
        </w:rPr>
        <w:t>осознанное видение</w:t>
      </w:r>
      <w:r w:rsidR="00824D1F" w:rsidRPr="00824D1F">
        <w:rPr>
          <w:rFonts w:ascii="Times New Roman" w:hAnsi="Times New Roman" w:cs="Times New Roman"/>
          <w:sz w:val="28"/>
          <w:szCs w:val="28"/>
        </w:rPr>
        <w:t xml:space="preserve"> и понимание своего собственного культурного позиционирования, убеждений, и ценностей</w:t>
      </w:r>
      <w:r w:rsidR="00824D1F">
        <w:rPr>
          <w:rFonts w:ascii="Times New Roman" w:hAnsi="Times New Roman" w:cs="Times New Roman"/>
          <w:sz w:val="28"/>
          <w:szCs w:val="28"/>
        </w:rPr>
        <w:t xml:space="preserve"> посредством</w:t>
      </w:r>
      <w:r w:rsidR="00824D1F" w:rsidRPr="00824D1F">
        <w:rPr>
          <w:rFonts w:ascii="Times New Roman" w:hAnsi="Times New Roman" w:cs="Times New Roman"/>
          <w:sz w:val="28"/>
          <w:szCs w:val="28"/>
        </w:rPr>
        <w:t xml:space="preserve"> сравнени</w:t>
      </w:r>
      <w:r w:rsidR="00824D1F">
        <w:rPr>
          <w:rFonts w:ascii="Times New Roman" w:hAnsi="Times New Roman" w:cs="Times New Roman"/>
          <w:sz w:val="28"/>
          <w:szCs w:val="28"/>
        </w:rPr>
        <w:t>я</w:t>
      </w:r>
      <w:r w:rsidR="00824D1F" w:rsidRPr="00824D1F">
        <w:rPr>
          <w:rFonts w:ascii="Times New Roman" w:hAnsi="Times New Roman" w:cs="Times New Roman"/>
          <w:sz w:val="28"/>
          <w:szCs w:val="28"/>
        </w:rPr>
        <w:t xml:space="preserve"> и соотнесени</w:t>
      </w:r>
      <w:r w:rsidR="00824D1F">
        <w:rPr>
          <w:rFonts w:ascii="Times New Roman" w:hAnsi="Times New Roman" w:cs="Times New Roman"/>
          <w:sz w:val="28"/>
          <w:szCs w:val="28"/>
        </w:rPr>
        <w:t>я</w:t>
      </w:r>
      <w:r w:rsidR="00824D1F" w:rsidRPr="00824D1F">
        <w:rPr>
          <w:rFonts w:ascii="Times New Roman" w:hAnsi="Times New Roman" w:cs="Times New Roman"/>
          <w:sz w:val="28"/>
          <w:szCs w:val="28"/>
        </w:rPr>
        <w:t xml:space="preserve"> их с ценностями других людей. По этой причине межкультурная компетентность не только улучшает </w:t>
      </w:r>
      <w:r w:rsidR="00F3020F">
        <w:rPr>
          <w:rFonts w:ascii="Times New Roman" w:hAnsi="Times New Roman" w:cs="Times New Roman"/>
          <w:sz w:val="28"/>
          <w:szCs w:val="28"/>
        </w:rPr>
        <w:t>познание</w:t>
      </w:r>
      <w:r w:rsidR="00824D1F" w:rsidRPr="00824D1F">
        <w:rPr>
          <w:rFonts w:ascii="Times New Roman" w:hAnsi="Times New Roman" w:cs="Times New Roman"/>
          <w:sz w:val="28"/>
          <w:szCs w:val="28"/>
        </w:rPr>
        <w:t xml:space="preserve"> </w:t>
      </w:r>
      <w:r w:rsidR="00F3020F">
        <w:rPr>
          <w:rFonts w:ascii="Times New Roman" w:hAnsi="Times New Roman" w:cs="Times New Roman"/>
          <w:sz w:val="28"/>
          <w:szCs w:val="28"/>
        </w:rPr>
        <w:t xml:space="preserve">и </w:t>
      </w:r>
      <w:r w:rsidR="00824D1F" w:rsidRPr="00824D1F">
        <w:rPr>
          <w:rFonts w:ascii="Times New Roman" w:hAnsi="Times New Roman" w:cs="Times New Roman"/>
          <w:sz w:val="28"/>
          <w:szCs w:val="28"/>
        </w:rPr>
        <w:t>понимание других людей, но и способствует самопознанию.</w:t>
      </w:r>
      <w:r w:rsidR="00453914">
        <w:rPr>
          <w:rFonts w:ascii="Times New Roman" w:hAnsi="Times New Roman" w:cs="Times New Roman"/>
          <w:sz w:val="28"/>
          <w:szCs w:val="28"/>
        </w:rPr>
        <w:t xml:space="preserve"> </w:t>
      </w:r>
    </w:p>
    <w:p w:rsidR="00453914" w:rsidRDefault="00453914" w:rsidP="008B67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Роберт </w:t>
      </w:r>
      <w:proofErr w:type="spellStart"/>
      <w:r>
        <w:rPr>
          <w:rFonts w:ascii="Times New Roman" w:hAnsi="Times New Roman" w:cs="Times New Roman"/>
          <w:sz w:val="28"/>
          <w:szCs w:val="28"/>
        </w:rPr>
        <w:t>Гибсон</w:t>
      </w:r>
      <w:proofErr w:type="spellEnd"/>
      <w:r>
        <w:rPr>
          <w:rFonts w:ascii="Times New Roman" w:hAnsi="Times New Roman" w:cs="Times New Roman"/>
          <w:sz w:val="28"/>
          <w:szCs w:val="28"/>
        </w:rPr>
        <w:t xml:space="preserve">, </w:t>
      </w:r>
      <w:r w:rsidR="0059636F">
        <w:rPr>
          <w:rFonts w:ascii="Times New Roman" w:hAnsi="Times New Roman" w:cs="Times New Roman"/>
          <w:sz w:val="28"/>
          <w:szCs w:val="28"/>
        </w:rPr>
        <w:t xml:space="preserve">говоря о типах культур, пишет, что «Исследователи культур </w:t>
      </w:r>
      <w:r w:rsidR="0059636F" w:rsidRPr="0059636F">
        <w:rPr>
          <w:rFonts w:ascii="Times New Roman" w:hAnsi="Times New Roman" w:cs="Times New Roman"/>
          <w:sz w:val="28"/>
          <w:szCs w:val="28"/>
        </w:rPr>
        <w:t xml:space="preserve">используют слово «культура», </w:t>
      </w:r>
      <w:r w:rsidR="0059636F">
        <w:rPr>
          <w:rFonts w:ascii="Times New Roman" w:hAnsi="Times New Roman" w:cs="Times New Roman"/>
          <w:sz w:val="28"/>
          <w:szCs w:val="28"/>
        </w:rPr>
        <w:t>подразумевая</w:t>
      </w:r>
      <w:r w:rsidR="0059636F" w:rsidRPr="0059636F">
        <w:rPr>
          <w:rFonts w:ascii="Times New Roman" w:hAnsi="Times New Roman" w:cs="Times New Roman"/>
          <w:sz w:val="28"/>
          <w:szCs w:val="28"/>
        </w:rPr>
        <w:t xml:space="preserve"> не только национальную </w:t>
      </w:r>
      <w:r w:rsidR="0059636F">
        <w:rPr>
          <w:rFonts w:ascii="Times New Roman" w:hAnsi="Times New Roman" w:cs="Times New Roman"/>
          <w:sz w:val="28"/>
          <w:szCs w:val="28"/>
        </w:rPr>
        <w:t>принадлежность</w:t>
      </w:r>
      <w:r w:rsidR="0059636F" w:rsidRPr="0059636F">
        <w:rPr>
          <w:rFonts w:ascii="Times New Roman" w:hAnsi="Times New Roman" w:cs="Times New Roman"/>
          <w:sz w:val="28"/>
          <w:szCs w:val="28"/>
        </w:rPr>
        <w:t xml:space="preserve">, но и целый ряд различных </w:t>
      </w:r>
      <w:r w:rsidR="0059636F">
        <w:rPr>
          <w:rFonts w:ascii="Times New Roman" w:hAnsi="Times New Roman" w:cs="Times New Roman"/>
          <w:sz w:val="28"/>
          <w:szCs w:val="28"/>
        </w:rPr>
        <w:t>особенностей, ч</w:t>
      </w:r>
      <w:r w:rsidR="0059636F" w:rsidRPr="0059636F">
        <w:rPr>
          <w:rFonts w:ascii="Times New Roman" w:hAnsi="Times New Roman" w:cs="Times New Roman"/>
          <w:sz w:val="28"/>
          <w:szCs w:val="28"/>
        </w:rPr>
        <w:t>то включает:</w:t>
      </w:r>
      <w:r w:rsidR="0059636F">
        <w:rPr>
          <w:rFonts w:ascii="Times New Roman" w:hAnsi="Times New Roman" w:cs="Times New Roman"/>
          <w:sz w:val="28"/>
          <w:szCs w:val="28"/>
        </w:rPr>
        <w:t xml:space="preserve"> </w:t>
      </w:r>
    </w:p>
    <w:p w:rsidR="0059636F" w:rsidRPr="0059636F" w:rsidRDefault="0059636F" w:rsidP="0059636F">
      <w:pPr>
        <w:pStyle w:val="a4"/>
        <w:numPr>
          <w:ilvl w:val="0"/>
          <w:numId w:val="12"/>
        </w:numPr>
        <w:spacing w:line="360" w:lineRule="auto"/>
        <w:jc w:val="both"/>
        <w:rPr>
          <w:rFonts w:cs="Times New Roman"/>
          <w:szCs w:val="28"/>
        </w:rPr>
      </w:pPr>
      <w:r w:rsidRPr="0059636F">
        <w:rPr>
          <w:rFonts w:cs="Times New Roman"/>
          <w:szCs w:val="28"/>
        </w:rPr>
        <w:t xml:space="preserve">корпоративная культура (например, культура </w:t>
      </w:r>
      <w:proofErr w:type="spellStart"/>
      <w:r w:rsidRPr="0059636F">
        <w:rPr>
          <w:rFonts w:cs="Times New Roman"/>
          <w:szCs w:val="28"/>
        </w:rPr>
        <w:t>Microsoft</w:t>
      </w:r>
      <w:proofErr w:type="spellEnd"/>
      <w:r w:rsidRPr="0059636F">
        <w:rPr>
          <w:rFonts w:cs="Times New Roman"/>
          <w:szCs w:val="28"/>
        </w:rPr>
        <w:t>)</w:t>
      </w:r>
    </w:p>
    <w:p w:rsidR="0059636F" w:rsidRPr="0059636F" w:rsidRDefault="0059636F" w:rsidP="0059636F">
      <w:pPr>
        <w:pStyle w:val="a4"/>
        <w:numPr>
          <w:ilvl w:val="0"/>
          <w:numId w:val="12"/>
        </w:numPr>
        <w:spacing w:line="360" w:lineRule="auto"/>
        <w:jc w:val="both"/>
        <w:rPr>
          <w:rFonts w:cs="Times New Roman"/>
          <w:szCs w:val="28"/>
        </w:rPr>
      </w:pPr>
      <w:r w:rsidRPr="0059636F">
        <w:rPr>
          <w:rFonts w:cs="Times New Roman"/>
          <w:szCs w:val="28"/>
        </w:rPr>
        <w:lastRenderedPageBreak/>
        <w:t>профессиональная культура (например, культура юристов или врачей)</w:t>
      </w:r>
    </w:p>
    <w:p w:rsidR="0059636F" w:rsidRPr="0059636F" w:rsidRDefault="0059636F" w:rsidP="0059636F">
      <w:pPr>
        <w:pStyle w:val="a4"/>
        <w:numPr>
          <w:ilvl w:val="0"/>
          <w:numId w:val="12"/>
        </w:numPr>
        <w:spacing w:line="360" w:lineRule="auto"/>
        <w:jc w:val="both"/>
        <w:rPr>
          <w:rFonts w:cs="Times New Roman"/>
          <w:szCs w:val="28"/>
        </w:rPr>
      </w:pPr>
      <w:r w:rsidRPr="0059636F">
        <w:rPr>
          <w:rFonts w:cs="Times New Roman"/>
          <w:szCs w:val="28"/>
        </w:rPr>
        <w:t>пол (разные культуры мужчин и женщин)</w:t>
      </w:r>
    </w:p>
    <w:p w:rsidR="0059636F" w:rsidRPr="0059636F" w:rsidRDefault="0059636F" w:rsidP="0059636F">
      <w:pPr>
        <w:pStyle w:val="a4"/>
        <w:numPr>
          <w:ilvl w:val="0"/>
          <w:numId w:val="12"/>
        </w:numPr>
        <w:spacing w:line="360" w:lineRule="auto"/>
        <w:jc w:val="both"/>
        <w:rPr>
          <w:rFonts w:cs="Times New Roman"/>
          <w:szCs w:val="28"/>
        </w:rPr>
      </w:pPr>
      <w:r w:rsidRPr="0059636F">
        <w:rPr>
          <w:rFonts w:cs="Times New Roman"/>
          <w:szCs w:val="28"/>
        </w:rPr>
        <w:t>возраст (разные культуры молодежи, среднего и пожилого возраста)</w:t>
      </w:r>
    </w:p>
    <w:p w:rsidR="0059636F" w:rsidRPr="0059636F" w:rsidRDefault="0059636F" w:rsidP="0059636F">
      <w:pPr>
        <w:pStyle w:val="a4"/>
        <w:numPr>
          <w:ilvl w:val="0"/>
          <w:numId w:val="12"/>
        </w:numPr>
        <w:spacing w:line="360" w:lineRule="auto"/>
        <w:jc w:val="both"/>
        <w:rPr>
          <w:rFonts w:cs="Times New Roman"/>
          <w:szCs w:val="28"/>
        </w:rPr>
      </w:pPr>
      <w:r w:rsidRPr="0059636F">
        <w:rPr>
          <w:rFonts w:cs="Times New Roman"/>
          <w:szCs w:val="28"/>
        </w:rPr>
        <w:t>религиозная культура (например, католицизм, протестантизм, ислам)</w:t>
      </w:r>
    </w:p>
    <w:p w:rsidR="0059636F" w:rsidRPr="0059636F" w:rsidRDefault="0059636F" w:rsidP="0059636F">
      <w:pPr>
        <w:pStyle w:val="a4"/>
        <w:numPr>
          <w:ilvl w:val="0"/>
          <w:numId w:val="12"/>
        </w:numPr>
        <w:spacing w:line="360" w:lineRule="auto"/>
        <w:jc w:val="both"/>
        <w:rPr>
          <w:rFonts w:cs="Times New Roman"/>
          <w:szCs w:val="28"/>
        </w:rPr>
      </w:pPr>
      <w:r w:rsidRPr="0059636F">
        <w:rPr>
          <w:rFonts w:cs="Times New Roman"/>
          <w:szCs w:val="28"/>
        </w:rPr>
        <w:t>региональная культура (например, Северная и Южная Италия)</w:t>
      </w:r>
    </w:p>
    <w:p w:rsidR="00033947" w:rsidRPr="00833821" w:rsidRDefault="0059636F" w:rsidP="00033947">
      <w:pPr>
        <w:pStyle w:val="a4"/>
        <w:numPr>
          <w:ilvl w:val="0"/>
          <w:numId w:val="12"/>
        </w:numPr>
        <w:spacing w:line="360" w:lineRule="auto"/>
        <w:jc w:val="both"/>
        <w:rPr>
          <w:rFonts w:cs="Times New Roman"/>
          <w:szCs w:val="28"/>
        </w:rPr>
      </w:pPr>
      <w:r w:rsidRPr="0059636F">
        <w:rPr>
          <w:rFonts w:cs="Times New Roman"/>
          <w:szCs w:val="28"/>
        </w:rPr>
        <w:t>классовая культура (рабочий класс, средний класс и высший класс)</w:t>
      </w:r>
      <w:r>
        <w:rPr>
          <w:rFonts w:cs="Times New Roman"/>
          <w:szCs w:val="28"/>
        </w:rPr>
        <w:t>»</w:t>
      </w:r>
      <w:r w:rsidRPr="0059636F">
        <w:rPr>
          <w:rFonts w:cs="Times New Roman"/>
          <w:szCs w:val="28"/>
        </w:rPr>
        <w:t>.</w:t>
      </w:r>
      <w:r w:rsidR="00FD50AE">
        <w:rPr>
          <w:rStyle w:val="ab"/>
          <w:rFonts w:cs="Times New Roman"/>
          <w:szCs w:val="28"/>
        </w:rPr>
        <w:footnoteReference w:id="5"/>
      </w:r>
    </w:p>
    <w:p w:rsidR="00033947" w:rsidRPr="00033947" w:rsidRDefault="00033947" w:rsidP="00033947">
      <w:pPr>
        <w:spacing w:line="360" w:lineRule="auto"/>
        <w:jc w:val="both"/>
        <w:rPr>
          <w:rFonts w:cs="Times New Roman"/>
          <w:szCs w:val="28"/>
        </w:rPr>
      </w:pPr>
    </w:p>
    <w:p w:rsidR="00033947" w:rsidRDefault="00033947" w:rsidP="00DD4764">
      <w:pPr>
        <w:pStyle w:val="2"/>
        <w:rPr>
          <w:rFonts w:ascii="Times New Roman" w:hAnsi="Times New Roman" w:cs="Times New Roman"/>
          <w:b/>
          <w:sz w:val="28"/>
          <w:szCs w:val="28"/>
        </w:rPr>
      </w:pPr>
      <w:bookmarkStart w:id="7" w:name="_Toc104479566"/>
      <w:r w:rsidRPr="00033947">
        <w:rPr>
          <w:rFonts w:ascii="Times New Roman" w:hAnsi="Times New Roman" w:cs="Times New Roman"/>
          <w:b/>
          <w:sz w:val="28"/>
          <w:szCs w:val="28"/>
        </w:rPr>
        <w:t>1.2. Особенности межкультурной коммуникации в деловой среде</w:t>
      </w:r>
      <w:bookmarkEnd w:id="7"/>
      <w:r w:rsidRPr="00033947">
        <w:rPr>
          <w:rFonts w:ascii="Times New Roman" w:hAnsi="Times New Roman" w:cs="Times New Roman"/>
          <w:b/>
          <w:sz w:val="28"/>
          <w:szCs w:val="28"/>
        </w:rPr>
        <w:t xml:space="preserve"> </w:t>
      </w:r>
    </w:p>
    <w:p w:rsidR="009E37AB" w:rsidRDefault="00356B1E" w:rsidP="00FD50AE">
      <w:pPr>
        <w:spacing w:line="360" w:lineRule="auto"/>
        <w:ind w:firstLine="709"/>
        <w:jc w:val="both"/>
        <w:rPr>
          <w:rFonts w:ascii="Times New Roman" w:hAnsi="Times New Roman" w:cs="Times New Roman"/>
          <w:sz w:val="28"/>
          <w:szCs w:val="28"/>
        </w:rPr>
      </w:pPr>
      <w:r w:rsidRPr="00356B1E">
        <w:rPr>
          <w:rFonts w:ascii="Times New Roman" w:hAnsi="Times New Roman" w:cs="Times New Roman"/>
          <w:sz w:val="28"/>
          <w:szCs w:val="28"/>
        </w:rPr>
        <w:t xml:space="preserve">Межкультурные навыки необходимы не только тем, кто участвует в международных слияниях, но и людям, работающим во всех видах организаций. Даже отечественная компания, которая работает только в Германии, например, сталкивается с растущим </w:t>
      </w:r>
      <w:r>
        <w:rPr>
          <w:rFonts w:ascii="Times New Roman" w:hAnsi="Times New Roman" w:cs="Times New Roman"/>
          <w:sz w:val="28"/>
          <w:szCs w:val="28"/>
        </w:rPr>
        <w:t>культурным разнообразием</w:t>
      </w:r>
      <w:r w:rsidRPr="00356B1E">
        <w:rPr>
          <w:rFonts w:ascii="Times New Roman" w:hAnsi="Times New Roman" w:cs="Times New Roman"/>
          <w:sz w:val="28"/>
          <w:szCs w:val="28"/>
        </w:rPr>
        <w:t xml:space="preserve"> рабочей силы.</w:t>
      </w:r>
      <w:r>
        <w:rPr>
          <w:rFonts w:ascii="Times New Roman" w:hAnsi="Times New Roman" w:cs="Times New Roman"/>
          <w:sz w:val="28"/>
          <w:szCs w:val="28"/>
        </w:rPr>
        <w:t xml:space="preserve"> </w:t>
      </w:r>
      <w:r w:rsidRPr="00356B1E">
        <w:rPr>
          <w:rFonts w:ascii="Times New Roman" w:hAnsi="Times New Roman" w:cs="Times New Roman"/>
          <w:sz w:val="28"/>
          <w:szCs w:val="28"/>
        </w:rPr>
        <w:t xml:space="preserve">Например, на малом или среднем предприятии в Мюнхене, где </w:t>
      </w:r>
      <w:r w:rsidR="0043326B">
        <w:rPr>
          <w:rFonts w:ascii="Times New Roman" w:hAnsi="Times New Roman" w:cs="Times New Roman"/>
          <w:sz w:val="28"/>
          <w:szCs w:val="28"/>
        </w:rPr>
        <w:t>другие национальности</w:t>
      </w:r>
      <w:r w:rsidRPr="00356B1E">
        <w:rPr>
          <w:rFonts w:ascii="Times New Roman" w:hAnsi="Times New Roman" w:cs="Times New Roman"/>
          <w:sz w:val="28"/>
          <w:szCs w:val="28"/>
        </w:rPr>
        <w:t xml:space="preserve"> составляют более 20% населения, могут работать сотрудники с самыми разными культурными корнями (например, немцы, турки, сербы, хорваты и греки).</w:t>
      </w:r>
      <w:r w:rsidR="007D4E37" w:rsidRPr="007D4E37">
        <w:rPr>
          <w:rFonts w:ascii="Times New Roman" w:hAnsi="Times New Roman" w:cs="Times New Roman"/>
          <w:sz w:val="28"/>
          <w:szCs w:val="28"/>
        </w:rPr>
        <w:t xml:space="preserve"> Если компания хочет расти, она может выйти за пределы внутреннего рынка и принять решение об экспорте. Для этого ей необходимо адаптировать свою продукцию или услуги для иностранного рынка и провести переговоры с потенциальными партнерами за рубежом. Следующий этап выхода на </w:t>
      </w:r>
      <w:r w:rsidR="007D4E37">
        <w:rPr>
          <w:rFonts w:ascii="Times New Roman" w:hAnsi="Times New Roman" w:cs="Times New Roman"/>
          <w:sz w:val="28"/>
          <w:szCs w:val="28"/>
        </w:rPr>
        <w:t>мировой</w:t>
      </w:r>
      <w:r w:rsidR="007D4E37" w:rsidRPr="007D4E37">
        <w:rPr>
          <w:rFonts w:ascii="Times New Roman" w:hAnsi="Times New Roman" w:cs="Times New Roman"/>
          <w:sz w:val="28"/>
          <w:szCs w:val="28"/>
        </w:rPr>
        <w:t xml:space="preserve"> уровень требует </w:t>
      </w:r>
      <w:r w:rsidR="007D4E37">
        <w:rPr>
          <w:rFonts w:ascii="Times New Roman" w:hAnsi="Times New Roman" w:cs="Times New Roman"/>
          <w:sz w:val="28"/>
          <w:szCs w:val="28"/>
        </w:rPr>
        <w:t xml:space="preserve">профессиональных </w:t>
      </w:r>
      <w:r w:rsidR="007D4E37" w:rsidRPr="007D4E37">
        <w:rPr>
          <w:rFonts w:ascii="Times New Roman" w:hAnsi="Times New Roman" w:cs="Times New Roman"/>
          <w:sz w:val="28"/>
          <w:szCs w:val="28"/>
        </w:rPr>
        <w:t xml:space="preserve">навыков для управления </w:t>
      </w:r>
      <w:r w:rsidR="00453914">
        <w:rPr>
          <w:rFonts w:ascii="Times New Roman" w:hAnsi="Times New Roman" w:cs="Times New Roman"/>
          <w:sz w:val="28"/>
          <w:szCs w:val="28"/>
        </w:rPr>
        <w:t>сотрудниками различных культур</w:t>
      </w:r>
      <w:r w:rsidR="007D4E37" w:rsidRPr="007D4E37">
        <w:rPr>
          <w:rFonts w:ascii="Times New Roman" w:hAnsi="Times New Roman" w:cs="Times New Roman"/>
          <w:sz w:val="28"/>
          <w:szCs w:val="28"/>
        </w:rPr>
        <w:t xml:space="preserve"> внутри компании.</w:t>
      </w:r>
      <w:r w:rsidR="00FD50AE" w:rsidRPr="00FD50AE">
        <w:rPr>
          <w:rFonts w:ascii="Times New Roman" w:hAnsi="Times New Roman" w:cs="Times New Roman"/>
          <w:sz w:val="28"/>
          <w:szCs w:val="28"/>
        </w:rPr>
        <w:t xml:space="preserve"> В некоторых случаях эти факторы могут играть более значительную роль в объединении людей, чем национальная культура. Ученые разных национальностей, которые работают вместе над исследовательскими проектами, часто сообщают о том, что их общие профессиональные интересы настолько сильны, что национальные культурные различия становятся </w:t>
      </w:r>
      <w:r w:rsidR="00FD50AE">
        <w:rPr>
          <w:rFonts w:ascii="Times New Roman" w:hAnsi="Times New Roman" w:cs="Times New Roman"/>
          <w:sz w:val="28"/>
          <w:szCs w:val="28"/>
        </w:rPr>
        <w:t>менее значимыми</w:t>
      </w:r>
      <w:r w:rsidR="00FD50AE" w:rsidRPr="00FD50AE">
        <w:rPr>
          <w:rFonts w:ascii="Times New Roman" w:hAnsi="Times New Roman" w:cs="Times New Roman"/>
          <w:sz w:val="28"/>
          <w:szCs w:val="28"/>
        </w:rPr>
        <w:t>.</w:t>
      </w:r>
    </w:p>
    <w:p w:rsidR="00B342FA" w:rsidRPr="00B342FA" w:rsidRDefault="00B342FA" w:rsidP="00B342FA">
      <w:pPr>
        <w:spacing w:line="360" w:lineRule="auto"/>
        <w:ind w:firstLine="709"/>
        <w:jc w:val="both"/>
        <w:rPr>
          <w:rFonts w:ascii="Times New Roman" w:hAnsi="Times New Roman" w:cs="Times New Roman"/>
          <w:sz w:val="28"/>
          <w:szCs w:val="28"/>
        </w:rPr>
      </w:pPr>
      <w:r w:rsidRPr="00B342FA">
        <w:rPr>
          <w:rFonts w:ascii="Times New Roman" w:hAnsi="Times New Roman" w:cs="Times New Roman"/>
          <w:sz w:val="28"/>
          <w:szCs w:val="28"/>
        </w:rPr>
        <w:lastRenderedPageBreak/>
        <w:t xml:space="preserve">Мы живем в эпоху глобализации, мультикультурного общества, где распространяются разные системы ценностей. Исходя из этого, нашей основной задачей, как общества в целом, является изучение способов договариваться друг с другом. Ведь от качества образования, которым обладает человек зависит и качество диалога между культурами или общественными группами. Общеизвестно, что вследствие образования всемирного рынка труда возникает востребованность среди специалистов, способных грамотно взаимодействовать с представителями разных культур. Примером может послужить положение в сфере бизнеса, когда предприниматель ставит перед собой задачу представить свою продукцию или услуги на международном рынке, тем самым увеличивая масштабы своего бизнеса. Именно этим обусловлена потребность в освоении не только языка, но и культурных особенностей потенциальных партнеров, так как данные аспекты напрямую влияют на успех в сотрудничестве. Основной целью профессионального общения является достижение продуктивности сотрудничества и установление взаимопонимания, удовлетворяя потребности обеих сторон. </w:t>
      </w:r>
    </w:p>
    <w:p w:rsidR="00B342FA" w:rsidRDefault="00B342FA" w:rsidP="00B342FA">
      <w:pPr>
        <w:spacing w:line="360" w:lineRule="auto"/>
        <w:ind w:firstLine="709"/>
        <w:jc w:val="both"/>
        <w:rPr>
          <w:rFonts w:ascii="Times New Roman" w:hAnsi="Times New Roman" w:cs="Times New Roman"/>
          <w:sz w:val="28"/>
          <w:szCs w:val="28"/>
        </w:rPr>
      </w:pPr>
      <w:r w:rsidRPr="00B342FA">
        <w:rPr>
          <w:rFonts w:ascii="Times New Roman" w:hAnsi="Times New Roman" w:cs="Times New Roman"/>
          <w:sz w:val="28"/>
          <w:szCs w:val="28"/>
        </w:rPr>
        <w:t xml:space="preserve">Важно подчеркнуть, что язык играет привилегированную роль в межкультурных встречах, поскольку он является символической системой, которая позволяет членам группы обмениваться своими культурными взглядами, убеждениями и ценностями. Когда взаимодействующие люди имеют схожую культурную принадлежность, сам по себе язык обычно не является серьезной проблемой с точки зрения общения друг с другом. Таким образом, владение языками и коммуникативной функцией являются важнейшими компонентами межкультурной компетенции. Важно признать и понять взаимосвязь между языком и культурой, а также между языковой и межкультурной компетенцией. Поскольку между языками не существует простого соответствия один к одному, и поскольку языки несут в себе значения, владение языком имеет решающее значение для понимания культурных перспектив, убеждений и практик, с которыми он связан. Навыки </w:t>
      </w:r>
      <w:r w:rsidRPr="00B342FA">
        <w:rPr>
          <w:rFonts w:ascii="Times New Roman" w:hAnsi="Times New Roman" w:cs="Times New Roman"/>
          <w:sz w:val="28"/>
          <w:szCs w:val="28"/>
        </w:rPr>
        <w:lastRenderedPageBreak/>
        <w:t xml:space="preserve">взаимодействия, а также другие компоненты межкультурной компетенции, таким образом, во многом зависят от того, владеет ли хотя бы один из партнеров по взаимодействию языком другого. Если оба партнера обладают лингвистической компетенцией, включающей язык другого, взаимодействие будет более содержательным и успешным. Как отмечает в своей работе </w:t>
      </w:r>
      <w:proofErr w:type="spellStart"/>
      <w:r w:rsidRPr="00B342FA">
        <w:rPr>
          <w:rFonts w:ascii="Times New Roman" w:hAnsi="Times New Roman" w:cs="Times New Roman"/>
          <w:sz w:val="28"/>
          <w:szCs w:val="28"/>
        </w:rPr>
        <w:t>Йосеф</w:t>
      </w:r>
      <w:proofErr w:type="spellEnd"/>
      <w:r w:rsidRPr="00B342FA">
        <w:rPr>
          <w:rFonts w:ascii="Times New Roman" w:hAnsi="Times New Roman" w:cs="Times New Roman"/>
          <w:sz w:val="28"/>
          <w:szCs w:val="28"/>
        </w:rPr>
        <w:t xml:space="preserve"> </w:t>
      </w:r>
      <w:proofErr w:type="spellStart"/>
      <w:r w:rsidRPr="00B342FA">
        <w:rPr>
          <w:rFonts w:ascii="Times New Roman" w:hAnsi="Times New Roman" w:cs="Times New Roman"/>
          <w:sz w:val="28"/>
          <w:szCs w:val="28"/>
        </w:rPr>
        <w:t>Хубер</w:t>
      </w:r>
      <w:proofErr w:type="spellEnd"/>
      <w:r w:rsidRPr="00B342FA">
        <w:rPr>
          <w:rFonts w:ascii="Times New Roman" w:hAnsi="Times New Roman" w:cs="Times New Roman"/>
          <w:sz w:val="28"/>
          <w:szCs w:val="28"/>
        </w:rPr>
        <w:t>, «Исследования показывают, что межкультурная компетентность — это процесс познания и развития на протяжении всей жизни, и что не существует точки, в которой человек достигает полной межкультурной компетентности»</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70219A" w:rsidRDefault="00556B6B" w:rsidP="007021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Нидерландский </w:t>
      </w:r>
      <w:r w:rsidR="00BC0D08">
        <w:rPr>
          <w:rFonts w:ascii="Times New Roman" w:hAnsi="Times New Roman" w:cs="Times New Roman"/>
          <w:sz w:val="28"/>
          <w:szCs w:val="28"/>
        </w:rPr>
        <w:t xml:space="preserve">ученый, </w:t>
      </w:r>
      <w:r>
        <w:rPr>
          <w:rFonts w:ascii="Times New Roman" w:hAnsi="Times New Roman" w:cs="Times New Roman"/>
          <w:sz w:val="28"/>
          <w:szCs w:val="28"/>
        </w:rPr>
        <w:t xml:space="preserve">социолог </w:t>
      </w:r>
      <w:proofErr w:type="spellStart"/>
      <w:r>
        <w:rPr>
          <w:rFonts w:ascii="Times New Roman" w:hAnsi="Times New Roman" w:cs="Times New Roman"/>
          <w:sz w:val="28"/>
          <w:szCs w:val="28"/>
        </w:rPr>
        <w:t>Герт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Хофстеде</w:t>
      </w:r>
      <w:proofErr w:type="spellEnd"/>
      <w:r>
        <w:rPr>
          <w:rFonts w:ascii="Times New Roman" w:hAnsi="Times New Roman" w:cs="Times New Roman"/>
          <w:sz w:val="28"/>
          <w:szCs w:val="28"/>
        </w:rPr>
        <w:t xml:space="preserve"> разработал </w:t>
      </w:r>
      <w:r w:rsidR="00BC0D08">
        <w:rPr>
          <w:rFonts w:ascii="Times New Roman" w:hAnsi="Times New Roman" w:cs="Times New Roman"/>
          <w:sz w:val="28"/>
          <w:szCs w:val="28"/>
        </w:rPr>
        <w:t xml:space="preserve">модель </w:t>
      </w:r>
      <w:r>
        <w:rPr>
          <w:rFonts w:ascii="Times New Roman" w:hAnsi="Times New Roman" w:cs="Times New Roman"/>
          <w:sz w:val="28"/>
          <w:szCs w:val="28"/>
        </w:rPr>
        <w:t>классификаци</w:t>
      </w:r>
      <w:r w:rsidR="00BC0D08">
        <w:rPr>
          <w:rFonts w:ascii="Times New Roman" w:hAnsi="Times New Roman" w:cs="Times New Roman"/>
          <w:sz w:val="28"/>
          <w:szCs w:val="28"/>
        </w:rPr>
        <w:t>и</w:t>
      </w:r>
      <w:r>
        <w:rPr>
          <w:rFonts w:ascii="Times New Roman" w:hAnsi="Times New Roman" w:cs="Times New Roman"/>
          <w:sz w:val="28"/>
          <w:szCs w:val="28"/>
        </w:rPr>
        <w:t xml:space="preserve"> деловых культур, </w:t>
      </w:r>
      <w:r w:rsidR="00BC0D08">
        <w:rPr>
          <w:rFonts w:ascii="Times New Roman" w:hAnsi="Times New Roman" w:cs="Times New Roman"/>
          <w:sz w:val="28"/>
          <w:szCs w:val="28"/>
        </w:rPr>
        <w:t>подчеркивая</w:t>
      </w:r>
      <w:r>
        <w:rPr>
          <w:rFonts w:ascii="Times New Roman" w:hAnsi="Times New Roman" w:cs="Times New Roman"/>
          <w:sz w:val="28"/>
          <w:szCs w:val="28"/>
        </w:rPr>
        <w:t xml:space="preserve"> </w:t>
      </w:r>
      <w:r w:rsidR="00BC0D08">
        <w:rPr>
          <w:rFonts w:ascii="Times New Roman" w:hAnsi="Times New Roman" w:cs="Times New Roman"/>
          <w:sz w:val="28"/>
          <w:szCs w:val="28"/>
        </w:rPr>
        <w:t>уровень</w:t>
      </w:r>
      <w:r>
        <w:rPr>
          <w:rFonts w:ascii="Times New Roman" w:hAnsi="Times New Roman" w:cs="Times New Roman"/>
          <w:sz w:val="28"/>
          <w:szCs w:val="28"/>
        </w:rPr>
        <w:t xml:space="preserve"> организационн</w:t>
      </w:r>
      <w:r w:rsidR="00BC0D08">
        <w:rPr>
          <w:rFonts w:ascii="Times New Roman" w:hAnsi="Times New Roman" w:cs="Times New Roman"/>
          <w:sz w:val="28"/>
          <w:szCs w:val="28"/>
        </w:rPr>
        <w:t>ой</w:t>
      </w:r>
      <w:r>
        <w:rPr>
          <w:rFonts w:ascii="Times New Roman" w:hAnsi="Times New Roman" w:cs="Times New Roman"/>
          <w:sz w:val="28"/>
          <w:szCs w:val="28"/>
        </w:rPr>
        <w:t xml:space="preserve"> структур</w:t>
      </w:r>
      <w:r w:rsidR="00BC0D08">
        <w:rPr>
          <w:rFonts w:ascii="Times New Roman" w:hAnsi="Times New Roman" w:cs="Times New Roman"/>
          <w:sz w:val="28"/>
          <w:szCs w:val="28"/>
        </w:rPr>
        <w:t>ы той или иной страны</w:t>
      </w:r>
      <w:r>
        <w:rPr>
          <w:rFonts w:ascii="Times New Roman" w:hAnsi="Times New Roman" w:cs="Times New Roman"/>
          <w:sz w:val="28"/>
          <w:szCs w:val="28"/>
        </w:rPr>
        <w:t xml:space="preserve">. </w:t>
      </w:r>
      <w:r w:rsidR="00BC0D08">
        <w:rPr>
          <w:rFonts w:ascii="Times New Roman" w:hAnsi="Times New Roman" w:cs="Times New Roman"/>
          <w:sz w:val="28"/>
          <w:szCs w:val="28"/>
        </w:rPr>
        <w:t xml:space="preserve">Преимуществом классификации Г. </w:t>
      </w:r>
      <w:proofErr w:type="spellStart"/>
      <w:r w:rsidR="00BC0D08">
        <w:rPr>
          <w:rFonts w:ascii="Times New Roman" w:hAnsi="Times New Roman" w:cs="Times New Roman"/>
          <w:sz w:val="28"/>
          <w:szCs w:val="28"/>
        </w:rPr>
        <w:t>Хофстеде</w:t>
      </w:r>
      <w:proofErr w:type="spellEnd"/>
      <w:r w:rsidR="00BC0D08">
        <w:rPr>
          <w:rFonts w:ascii="Times New Roman" w:hAnsi="Times New Roman" w:cs="Times New Roman"/>
          <w:sz w:val="28"/>
          <w:szCs w:val="28"/>
        </w:rPr>
        <w:t xml:space="preserve"> является ее научная обоснованность, а также эффективность применения на практике. В данной модели раскрываются базовые ценности различных народов и параметры определенной культуры. </w:t>
      </w:r>
    </w:p>
    <w:p w:rsidR="0070219A" w:rsidRDefault="00BC0D08" w:rsidP="0070219A">
      <w:pPr>
        <w:spacing w:line="360" w:lineRule="auto"/>
        <w:ind w:firstLine="709"/>
        <w:jc w:val="both"/>
        <w:rPr>
          <w:rFonts w:ascii="Times New Roman" w:hAnsi="Times New Roman" w:cs="Times New Roman"/>
          <w:sz w:val="28"/>
          <w:szCs w:val="28"/>
        </w:rPr>
      </w:pPr>
      <w:r w:rsidRPr="00BC0D08">
        <w:rPr>
          <w:rFonts w:ascii="Times New Roman" w:hAnsi="Times New Roman" w:cs="Times New Roman"/>
          <w:sz w:val="28"/>
          <w:szCs w:val="28"/>
        </w:rPr>
        <w:t xml:space="preserve">На рисунке </w:t>
      </w:r>
      <w:r w:rsidR="00F91476">
        <w:rPr>
          <w:rFonts w:ascii="Times New Roman" w:hAnsi="Times New Roman" w:cs="Times New Roman"/>
          <w:sz w:val="28"/>
          <w:szCs w:val="28"/>
        </w:rPr>
        <w:t>2</w:t>
      </w:r>
      <w:r w:rsidRPr="00BC0D08">
        <w:rPr>
          <w:rFonts w:ascii="Times New Roman" w:hAnsi="Times New Roman" w:cs="Times New Roman"/>
          <w:sz w:val="28"/>
          <w:szCs w:val="28"/>
        </w:rPr>
        <w:t xml:space="preserve"> показаны пять примеров культур и типичных организационных структур:</w:t>
      </w:r>
    </w:p>
    <w:p w:rsidR="0070219A" w:rsidRPr="00FD50AE" w:rsidRDefault="0070219A" w:rsidP="00F86362">
      <w:pPr>
        <w:spacing w:line="360" w:lineRule="auto"/>
        <w:jc w:val="both"/>
        <w:rPr>
          <w:rFonts w:ascii="Times New Roman" w:hAnsi="Times New Roman" w:cs="Times New Roman"/>
          <w:sz w:val="28"/>
          <w:szCs w:val="28"/>
        </w:rPr>
      </w:pPr>
      <w:r w:rsidRPr="0070219A">
        <w:rPr>
          <w:rFonts w:ascii="Times New Roman" w:hAnsi="Times New Roman" w:cs="Times New Roman"/>
          <w:noProof/>
          <w:sz w:val="28"/>
          <w:szCs w:val="28"/>
        </w:rPr>
        <w:drawing>
          <wp:inline distT="0" distB="0" distL="0" distR="0" wp14:anchorId="2201FFFA" wp14:editId="00E2A9D2">
            <wp:extent cx="5010150" cy="30945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1243" cy="3101417"/>
                    </a:xfrm>
                    <a:prstGeom prst="rect">
                      <a:avLst/>
                    </a:prstGeom>
                  </pic:spPr>
                </pic:pic>
              </a:graphicData>
            </a:graphic>
          </wp:inline>
        </w:drawing>
      </w:r>
    </w:p>
    <w:p w:rsidR="009E37AB" w:rsidRDefault="009D7E81" w:rsidP="004E3E84">
      <w:pPr>
        <w:spacing w:after="100"/>
        <w:rPr>
          <w:rFonts w:ascii="Times New Roman" w:hAnsi="Times New Roman" w:cs="Times New Roman"/>
          <w:color w:val="000000" w:themeColor="text1"/>
          <w:sz w:val="24"/>
          <w:szCs w:val="24"/>
        </w:rPr>
      </w:pPr>
      <w:r w:rsidRPr="008C3970">
        <w:rPr>
          <w:rFonts w:ascii="Times New Roman" w:hAnsi="Times New Roman" w:cs="Times New Roman"/>
          <w:color w:val="000000" w:themeColor="text1"/>
          <w:sz w:val="24"/>
          <w:szCs w:val="24"/>
        </w:rPr>
        <w:lastRenderedPageBreak/>
        <w:t>Рис.</w:t>
      </w:r>
      <w:r w:rsidR="00F91476">
        <w:rPr>
          <w:rFonts w:ascii="Times New Roman" w:hAnsi="Times New Roman" w:cs="Times New Roman"/>
          <w:color w:val="000000" w:themeColor="text1"/>
          <w:sz w:val="24"/>
          <w:szCs w:val="24"/>
        </w:rPr>
        <w:t>2</w:t>
      </w:r>
      <w:r w:rsidRPr="008C3970">
        <w:rPr>
          <w:rFonts w:ascii="Times New Roman" w:hAnsi="Times New Roman" w:cs="Times New Roman"/>
          <w:color w:val="000000" w:themeColor="text1"/>
          <w:sz w:val="24"/>
          <w:szCs w:val="24"/>
        </w:rPr>
        <w:t xml:space="preserve"> Классификация деловых культур по </w:t>
      </w:r>
      <w:proofErr w:type="spellStart"/>
      <w:r w:rsidRPr="008C3970">
        <w:rPr>
          <w:rFonts w:ascii="Times New Roman" w:hAnsi="Times New Roman" w:cs="Times New Roman"/>
          <w:color w:val="000000" w:themeColor="text1"/>
          <w:sz w:val="24"/>
          <w:szCs w:val="24"/>
        </w:rPr>
        <w:t>Г.Хофстеде</w:t>
      </w:r>
      <w:proofErr w:type="spellEnd"/>
      <w:r w:rsidR="004A6A75" w:rsidRPr="008C3970">
        <w:rPr>
          <w:rStyle w:val="ab"/>
          <w:rFonts w:ascii="Times New Roman" w:hAnsi="Times New Roman" w:cs="Times New Roman"/>
          <w:color w:val="000000" w:themeColor="text1"/>
          <w:sz w:val="24"/>
          <w:szCs w:val="24"/>
        </w:rPr>
        <w:footnoteReference w:id="7"/>
      </w:r>
    </w:p>
    <w:p w:rsidR="00DE10BE" w:rsidRDefault="00DE10BE" w:rsidP="004864DD">
      <w:pPr>
        <w:spacing w:after="1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предложенной модели используются два параметра, которые позволяют описать различия между национальными культурами. Первый показатель – это дистанция власти, которая варьируется от малой до большой. Второй показатель – это избегание неопределенности, которое может быть слабым или сильным.</w:t>
      </w:r>
    </w:p>
    <w:p w:rsidR="004864DD" w:rsidRPr="004864DD" w:rsidRDefault="00DE10BE" w:rsidP="004864DD">
      <w:pPr>
        <w:spacing w:after="1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на примере пяти стран как выстраивается деловая среда </w:t>
      </w:r>
      <w:r w:rsidR="004864DD">
        <w:rPr>
          <w:rFonts w:ascii="Times New Roman" w:hAnsi="Times New Roman" w:cs="Times New Roman"/>
          <w:color w:val="000000" w:themeColor="text1"/>
          <w:sz w:val="28"/>
          <w:szCs w:val="28"/>
        </w:rPr>
        <w:t xml:space="preserve">их </w:t>
      </w:r>
      <w:r>
        <w:rPr>
          <w:rFonts w:ascii="Times New Roman" w:hAnsi="Times New Roman" w:cs="Times New Roman"/>
          <w:color w:val="000000" w:themeColor="text1"/>
          <w:sz w:val="28"/>
          <w:szCs w:val="28"/>
        </w:rPr>
        <w:t xml:space="preserve">представителями </w:t>
      </w:r>
      <w:r w:rsidR="004864DD">
        <w:rPr>
          <w:rFonts w:ascii="Times New Roman" w:hAnsi="Times New Roman" w:cs="Times New Roman"/>
          <w:color w:val="000000" w:themeColor="text1"/>
          <w:sz w:val="28"/>
          <w:szCs w:val="28"/>
        </w:rPr>
        <w:t>с учетом предложенных параметров. «</w:t>
      </w:r>
      <w:r w:rsidR="004864DD" w:rsidRPr="004864DD">
        <w:rPr>
          <w:rFonts w:ascii="Times New Roman" w:hAnsi="Times New Roman" w:cs="Times New Roman"/>
          <w:color w:val="000000" w:themeColor="text1"/>
          <w:sz w:val="28"/>
          <w:szCs w:val="28"/>
        </w:rPr>
        <w:t xml:space="preserve">Великобритания с небольшой дистанцией власти и слабым избеганием неопределенности предпочитает структуру </w:t>
      </w:r>
      <w:r w:rsidR="004864DD">
        <w:rPr>
          <w:rFonts w:ascii="Times New Roman" w:hAnsi="Times New Roman" w:cs="Times New Roman"/>
          <w:color w:val="000000" w:themeColor="text1"/>
          <w:sz w:val="28"/>
          <w:szCs w:val="28"/>
        </w:rPr>
        <w:t>«</w:t>
      </w:r>
      <w:r w:rsidR="004864DD" w:rsidRPr="004864DD">
        <w:rPr>
          <w:rFonts w:ascii="Times New Roman" w:hAnsi="Times New Roman" w:cs="Times New Roman"/>
          <w:color w:val="000000" w:themeColor="text1"/>
          <w:sz w:val="28"/>
          <w:szCs w:val="28"/>
        </w:rPr>
        <w:t>деревенского рынка</w:t>
      </w:r>
      <w:r w:rsidR="004864DD">
        <w:rPr>
          <w:rFonts w:ascii="Times New Roman" w:hAnsi="Times New Roman" w:cs="Times New Roman"/>
          <w:color w:val="000000" w:themeColor="text1"/>
          <w:sz w:val="28"/>
          <w:szCs w:val="28"/>
        </w:rPr>
        <w:t>»</w:t>
      </w:r>
      <w:r w:rsidR="004864DD" w:rsidRPr="004864DD">
        <w:rPr>
          <w:rFonts w:ascii="Times New Roman" w:hAnsi="Times New Roman" w:cs="Times New Roman"/>
          <w:color w:val="000000" w:themeColor="text1"/>
          <w:sz w:val="28"/>
          <w:szCs w:val="28"/>
        </w:rPr>
        <w:t>. Проблемы решаются по мере их возникновения менеджерами и персоналом</w:t>
      </w:r>
      <w:r w:rsidR="004864DD">
        <w:rPr>
          <w:rFonts w:ascii="Times New Roman" w:hAnsi="Times New Roman" w:cs="Times New Roman"/>
          <w:color w:val="000000" w:themeColor="text1"/>
          <w:sz w:val="28"/>
          <w:szCs w:val="28"/>
        </w:rPr>
        <w:t>.</w:t>
      </w:r>
    </w:p>
    <w:p w:rsidR="00DE10BE" w:rsidRDefault="004864DD" w:rsidP="004864DD">
      <w:pPr>
        <w:spacing w:after="100"/>
        <w:jc w:val="both"/>
        <w:rPr>
          <w:rFonts w:ascii="Times New Roman" w:hAnsi="Times New Roman" w:cs="Times New Roman"/>
          <w:color w:val="000000" w:themeColor="text1"/>
          <w:sz w:val="28"/>
          <w:szCs w:val="28"/>
        </w:rPr>
      </w:pPr>
      <w:r w:rsidRPr="004864DD">
        <w:rPr>
          <w:rFonts w:ascii="Times New Roman" w:hAnsi="Times New Roman" w:cs="Times New Roman"/>
          <w:color w:val="000000" w:themeColor="text1"/>
          <w:sz w:val="28"/>
          <w:szCs w:val="28"/>
        </w:rPr>
        <w:t xml:space="preserve">Германия с небольшой дистанцией власти и сильным избеганием неопределенности отдает предпочтение «хорошо отлаженной </w:t>
      </w:r>
      <w:r>
        <w:rPr>
          <w:rFonts w:ascii="Times New Roman" w:hAnsi="Times New Roman" w:cs="Times New Roman"/>
          <w:color w:val="000000" w:themeColor="text1"/>
          <w:sz w:val="28"/>
          <w:szCs w:val="28"/>
        </w:rPr>
        <w:t>системе</w:t>
      </w:r>
      <w:r w:rsidRPr="004864DD">
        <w:rPr>
          <w:rFonts w:ascii="Times New Roman" w:hAnsi="Times New Roman" w:cs="Times New Roman"/>
          <w:color w:val="000000" w:themeColor="text1"/>
          <w:sz w:val="28"/>
          <w:szCs w:val="28"/>
        </w:rPr>
        <w:t>» с более бюрократической структурой, чем в Великобритании, и профессионально подготовленным персоналом. Об этом свидетельствует наличие высокоразвитой системы профессионального обучения.</w:t>
      </w:r>
    </w:p>
    <w:p w:rsidR="004864DD" w:rsidRPr="004864DD" w:rsidRDefault="004864DD" w:rsidP="004864DD">
      <w:pPr>
        <w:spacing w:after="100"/>
        <w:jc w:val="both"/>
        <w:rPr>
          <w:rFonts w:ascii="Times New Roman" w:hAnsi="Times New Roman" w:cs="Times New Roman"/>
          <w:color w:val="000000" w:themeColor="text1"/>
          <w:sz w:val="28"/>
          <w:szCs w:val="28"/>
        </w:rPr>
      </w:pPr>
      <w:r w:rsidRPr="004864DD">
        <w:rPr>
          <w:rFonts w:ascii="Times New Roman" w:hAnsi="Times New Roman" w:cs="Times New Roman"/>
          <w:color w:val="000000" w:themeColor="text1"/>
          <w:sz w:val="28"/>
          <w:szCs w:val="28"/>
        </w:rPr>
        <w:t xml:space="preserve">Франция с большой дистанцией власти и сильным избеганием неопределенности предпочитает </w:t>
      </w:r>
      <w:r>
        <w:rPr>
          <w:rFonts w:ascii="Times New Roman" w:hAnsi="Times New Roman" w:cs="Times New Roman"/>
          <w:color w:val="000000" w:themeColor="text1"/>
          <w:sz w:val="28"/>
          <w:szCs w:val="28"/>
        </w:rPr>
        <w:t>систему деловых отношений</w:t>
      </w:r>
      <w:r w:rsidRPr="004864DD">
        <w:rPr>
          <w:rFonts w:ascii="Times New Roman" w:hAnsi="Times New Roman" w:cs="Times New Roman"/>
          <w:color w:val="000000" w:themeColor="text1"/>
          <w:sz w:val="28"/>
          <w:szCs w:val="28"/>
        </w:rPr>
        <w:t xml:space="preserve"> с иерархической бюрократией и стандартизированными рабочими процессами.</w:t>
      </w:r>
    </w:p>
    <w:p w:rsidR="004864DD" w:rsidRPr="004864DD" w:rsidRDefault="004864DD" w:rsidP="004864DD">
      <w:pPr>
        <w:spacing w:after="100"/>
        <w:jc w:val="both"/>
        <w:rPr>
          <w:rFonts w:ascii="Times New Roman" w:hAnsi="Times New Roman" w:cs="Times New Roman"/>
          <w:color w:val="000000" w:themeColor="text1"/>
          <w:sz w:val="28"/>
          <w:szCs w:val="28"/>
        </w:rPr>
      </w:pPr>
      <w:r w:rsidRPr="004864DD">
        <w:rPr>
          <w:rFonts w:ascii="Times New Roman" w:hAnsi="Times New Roman" w:cs="Times New Roman"/>
          <w:color w:val="000000" w:themeColor="text1"/>
          <w:sz w:val="28"/>
          <w:szCs w:val="28"/>
        </w:rPr>
        <w:t>Китай, обладающий большой дистанцией власти и слабым избеганием неопределенности, отдает предпочтение «семейному» подходу при прямом надзоре со стороны владельца компании и родственников.</w:t>
      </w:r>
    </w:p>
    <w:p w:rsidR="004864DD" w:rsidRDefault="004864DD" w:rsidP="004864DD">
      <w:pPr>
        <w:spacing w:after="100"/>
        <w:jc w:val="both"/>
        <w:rPr>
          <w:rFonts w:ascii="Times New Roman" w:hAnsi="Times New Roman" w:cs="Times New Roman"/>
          <w:color w:val="000000" w:themeColor="text1"/>
          <w:sz w:val="28"/>
          <w:szCs w:val="28"/>
        </w:rPr>
      </w:pPr>
      <w:r w:rsidRPr="004864DD">
        <w:rPr>
          <w:rFonts w:ascii="Times New Roman" w:hAnsi="Times New Roman" w:cs="Times New Roman"/>
          <w:color w:val="000000" w:themeColor="text1"/>
          <w:sz w:val="28"/>
          <w:szCs w:val="28"/>
        </w:rPr>
        <w:t>США находятся в середине матрицы и отдают предпочтение подразделениям со стандартизацией продукции</w:t>
      </w:r>
      <w:r>
        <w:rPr>
          <w:rFonts w:ascii="Times New Roman" w:hAnsi="Times New Roman" w:cs="Times New Roman"/>
          <w:color w:val="000000" w:themeColor="text1"/>
          <w:sz w:val="28"/>
          <w:szCs w:val="28"/>
        </w:rPr>
        <w:t>»</w:t>
      </w:r>
      <w:r>
        <w:rPr>
          <w:rStyle w:val="ab"/>
          <w:rFonts w:ascii="Times New Roman" w:hAnsi="Times New Roman" w:cs="Times New Roman"/>
          <w:color w:val="000000" w:themeColor="text1"/>
          <w:sz w:val="28"/>
          <w:szCs w:val="28"/>
        </w:rPr>
        <w:footnoteReference w:id="8"/>
      </w:r>
      <w:r w:rsidRPr="004864DD">
        <w:rPr>
          <w:rFonts w:ascii="Times New Roman" w:hAnsi="Times New Roman" w:cs="Times New Roman"/>
          <w:color w:val="000000" w:themeColor="text1"/>
          <w:sz w:val="28"/>
          <w:szCs w:val="28"/>
        </w:rPr>
        <w:t>.</w:t>
      </w:r>
    </w:p>
    <w:p w:rsidR="009E37AB" w:rsidRDefault="009E37AB" w:rsidP="004864DD">
      <w:pPr>
        <w:spacing w:after="100"/>
        <w:jc w:val="both"/>
        <w:rPr>
          <w:rFonts w:ascii="Times New Roman" w:hAnsi="Times New Roman" w:cs="Times New Roman"/>
          <w:b/>
          <w:color w:val="000000" w:themeColor="text1"/>
          <w:sz w:val="28"/>
          <w:szCs w:val="28"/>
        </w:rPr>
      </w:pPr>
    </w:p>
    <w:p w:rsidR="009E37AB" w:rsidRDefault="009E37AB" w:rsidP="004E3E84">
      <w:pPr>
        <w:spacing w:after="100"/>
        <w:rPr>
          <w:rFonts w:ascii="Times New Roman" w:hAnsi="Times New Roman" w:cs="Times New Roman"/>
          <w:b/>
          <w:color w:val="000000" w:themeColor="text1"/>
          <w:sz w:val="28"/>
          <w:szCs w:val="28"/>
        </w:rPr>
      </w:pPr>
    </w:p>
    <w:p w:rsidR="009E37AB" w:rsidRDefault="009E37AB" w:rsidP="004E3E84">
      <w:pPr>
        <w:spacing w:after="100"/>
        <w:rPr>
          <w:rFonts w:ascii="Times New Roman" w:hAnsi="Times New Roman" w:cs="Times New Roman"/>
          <w:b/>
          <w:color w:val="000000" w:themeColor="text1"/>
          <w:sz w:val="28"/>
          <w:szCs w:val="28"/>
        </w:rPr>
      </w:pPr>
    </w:p>
    <w:p w:rsidR="009E37AB" w:rsidRDefault="009E37AB" w:rsidP="004E3E84">
      <w:pPr>
        <w:spacing w:after="100"/>
        <w:rPr>
          <w:rFonts w:ascii="Times New Roman" w:hAnsi="Times New Roman" w:cs="Times New Roman"/>
          <w:b/>
          <w:color w:val="000000" w:themeColor="text1"/>
          <w:sz w:val="28"/>
          <w:szCs w:val="28"/>
        </w:rPr>
      </w:pPr>
    </w:p>
    <w:p w:rsidR="009E37AB" w:rsidRDefault="009E37AB" w:rsidP="004E3E84">
      <w:pPr>
        <w:spacing w:after="100"/>
        <w:rPr>
          <w:rFonts w:ascii="Times New Roman" w:hAnsi="Times New Roman" w:cs="Times New Roman"/>
          <w:b/>
          <w:color w:val="000000" w:themeColor="text1"/>
          <w:sz w:val="28"/>
          <w:szCs w:val="28"/>
        </w:rPr>
      </w:pPr>
    </w:p>
    <w:p w:rsidR="009E37AB" w:rsidRDefault="009E37AB" w:rsidP="004E3E84">
      <w:pPr>
        <w:spacing w:after="100"/>
        <w:rPr>
          <w:rFonts w:ascii="Times New Roman" w:hAnsi="Times New Roman" w:cs="Times New Roman"/>
          <w:b/>
          <w:color w:val="000000" w:themeColor="text1"/>
          <w:sz w:val="28"/>
          <w:szCs w:val="28"/>
        </w:rPr>
      </w:pPr>
    </w:p>
    <w:p w:rsidR="009E37AB" w:rsidRDefault="009E37AB" w:rsidP="004E3E84">
      <w:pPr>
        <w:spacing w:after="100"/>
        <w:rPr>
          <w:rFonts w:ascii="Times New Roman" w:hAnsi="Times New Roman" w:cs="Times New Roman"/>
          <w:b/>
          <w:color w:val="000000" w:themeColor="text1"/>
          <w:sz w:val="28"/>
          <w:szCs w:val="28"/>
        </w:rPr>
      </w:pPr>
    </w:p>
    <w:p w:rsidR="00033947" w:rsidRDefault="00033947" w:rsidP="00833821">
      <w:pPr>
        <w:spacing w:after="100" w:line="360" w:lineRule="auto"/>
        <w:jc w:val="both"/>
        <w:rPr>
          <w:rFonts w:ascii="Times New Roman" w:eastAsiaTheme="minorHAnsi" w:hAnsi="Times New Roman" w:cs="Times New Roman"/>
          <w:sz w:val="28"/>
          <w:szCs w:val="28"/>
          <w:lang w:eastAsia="en-US"/>
        </w:rPr>
      </w:pPr>
    </w:p>
    <w:p w:rsidR="00033947" w:rsidRDefault="00033947" w:rsidP="00DD4764">
      <w:pPr>
        <w:pStyle w:val="1"/>
        <w:rPr>
          <w:rFonts w:ascii="Times New Roman" w:eastAsiaTheme="minorHAnsi" w:hAnsi="Times New Roman" w:cs="Times New Roman"/>
          <w:b w:val="0"/>
        </w:rPr>
      </w:pPr>
      <w:bookmarkStart w:id="9" w:name="_Toc104479567"/>
      <w:r w:rsidRPr="00033947">
        <w:rPr>
          <w:rFonts w:ascii="Times New Roman" w:eastAsiaTheme="minorHAnsi" w:hAnsi="Times New Roman" w:cs="Times New Roman"/>
          <w:b w:val="0"/>
        </w:rPr>
        <w:lastRenderedPageBreak/>
        <w:t>Глава 2 Анализ основных стратегий формирования межкультурной компетентности в международной среде</w:t>
      </w:r>
      <w:bookmarkEnd w:id="9"/>
    </w:p>
    <w:p w:rsidR="00D81958" w:rsidRPr="00033947" w:rsidRDefault="001A01FB" w:rsidP="00DD4764">
      <w:pPr>
        <w:pStyle w:val="2"/>
        <w:rPr>
          <w:rFonts w:ascii="Times New Roman" w:eastAsiaTheme="minorHAnsi" w:hAnsi="Times New Roman" w:cs="Times New Roman"/>
          <w:b/>
          <w:sz w:val="28"/>
          <w:szCs w:val="28"/>
          <w:lang w:eastAsia="en-US"/>
        </w:rPr>
      </w:pPr>
      <w:bookmarkStart w:id="10" w:name="_Toc104479568"/>
      <w:r w:rsidRPr="001A01FB">
        <w:rPr>
          <w:rFonts w:ascii="Times New Roman" w:eastAsiaTheme="minorHAnsi" w:hAnsi="Times New Roman" w:cs="Times New Roman"/>
          <w:b/>
          <w:sz w:val="28"/>
          <w:szCs w:val="28"/>
          <w:lang w:eastAsia="en-US"/>
        </w:rPr>
        <w:t>2.1</w:t>
      </w:r>
      <w:r w:rsidR="00AC5214" w:rsidRPr="00AC5214">
        <w:rPr>
          <w:rFonts w:ascii="Times New Roman" w:eastAsiaTheme="minorHAnsi" w:hAnsi="Times New Roman" w:cs="Times New Roman"/>
          <w:b/>
          <w:sz w:val="28"/>
          <w:szCs w:val="28"/>
          <w:lang w:eastAsia="en-US"/>
        </w:rPr>
        <w:t>.</w:t>
      </w:r>
      <w:r w:rsidRPr="001A01FB">
        <w:rPr>
          <w:rFonts w:ascii="Times New Roman" w:eastAsiaTheme="minorHAnsi" w:hAnsi="Times New Roman" w:cs="Times New Roman"/>
          <w:b/>
          <w:sz w:val="28"/>
          <w:szCs w:val="28"/>
          <w:lang w:eastAsia="en-US"/>
        </w:rPr>
        <w:t xml:space="preserve"> Межкультурное взаимодействие на примере крупнейших участников международного рынка</w:t>
      </w:r>
      <w:bookmarkEnd w:id="10"/>
      <w:r w:rsidR="00D81958" w:rsidRPr="00D81958">
        <w:rPr>
          <w:rFonts w:ascii="Times New Roman" w:eastAsiaTheme="minorHAnsi" w:hAnsi="Times New Roman" w:cs="Times New Roman"/>
          <w:b/>
          <w:webHidden/>
          <w:sz w:val="28"/>
          <w:szCs w:val="28"/>
          <w:lang w:eastAsia="en-US"/>
        </w:rPr>
        <w:tab/>
      </w:r>
    </w:p>
    <w:p w:rsidR="000B4DF7" w:rsidRDefault="006A48AC" w:rsidP="006A48AC">
      <w:pPr>
        <w:spacing w:after="100" w:line="360" w:lineRule="auto"/>
        <w:ind w:firstLine="709"/>
        <w:jc w:val="both"/>
        <w:rPr>
          <w:rFonts w:ascii="Times New Roman" w:eastAsiaTheme="minorHAnsi" w:hAnsi="Times New Roman" w:cs="Times New Roman"/>
          <w:sz w:val="28"/>
          <w:szCs w:val="28"/>
          <w:lang w:eastAsia="en-US"/>
        </w:rPr>
      </w:pPr>
      <w:r w:rsidRPr="006A48AC">
        <w:rPr>
          <w:rFonts w:ascii="Times New Roman" w:eastAsiaTheme="minorHAnsi" w:hAnsi="Times New Roman" w:cs="Times New Roman"/>
          <w:sz w:val="28"/>
          <w:szCs w:val="28"/>
          <w:lang w:eastAsia="en-US"/>
        </w:rPr>
        <w:t>Деловая среда двадцать первого века расширяется и все больше привлекает интерес стран из развитых и развивающихся стран мира. Поскольку страны мира становятся все более взаимозависимыми и взаимосвязанными из-за глобального рынка, крайне важно, чтобы участвующие страны и их организации понимали и ценили культурные различия друг друга, чтобы обеспечить рост и устойчивость международного бизнеса.</w:t>
      </w:r>
      <w:r>
        <w:rPr>
          <w:rFonts w:ascii="Times New Roman" w:eastAsiaTheme="minorHAnsi" w:hAnsi="Times New Roman" w:cs="Times New Roman"/>
          <w:sz w:val="28"/>
          <w:szCs w:val="28"/>
          <w:lang w:eastAsia="en-US"/>
        </w:rPr>
        <w:t xml:space="preserve"> Как показывают существующие практики, </w:t>
      </w:r>
      <w:r w:rsidRPr="006A48AC">
        <w:rPr>
          <w:rFonts w:ascii="Times New Roman" w:eastAsiaTheme="minorHAnsi" w:hAnsi="Times New Roman" w:cs="Times New Roman"/>
          <w:sz w:val="28"/>
          <w:szCs w:val="28"/>
          <w:lang w:eastAsia="en-US"/>
        </w:rPr>
        <w:t xml:space="preserve">неудача некоторых международных деловых предприятий связана с тремя важными факторами: отсутствием межкультурных навыков и компетентности, неспособностью эффективно общаться на </w:t>
      </w:r>
      <w:r>
        <w:rPr>
          <w:rFonts w:ascii="Times New Roman" w:eastAsiaTheme="minorHAnsi" w:hAnsi="Times New Roman" w:cs="Times New Roman"/>
          <w:sz w:val="28"/>
          <w:szCs w:val="28"/>
          <w:lang w:eastAsia="en-US"/>
        </w:rPr>
        <w:t>международном</w:t>
      </w:r>
      <w:r w:rsidRPr="006A48AC">
        <w:rPr>
          <w:rFonts w:ascii="Times New Roman" w:eastAsiaTheme="minorHAnsi" w:hAnsi="Times New Roman" w:cs="Times New Roman"/>
          <w:sz w:val="28"/>
          <w:szCs w:val="28"/>
          <w:lang w:eastAsia="en-US"/>
        </w:rPr>
        <w:t xml:space="preserve"> уровне и несоблюдением приемлемого этикета в деловых переговорах.</w:t>
      </w:r>
      <w:r>
        <w:rPr>
          <w:rFonts w:ascii="Times New Roman" w:eastAsiaTheme="minorHAnsi" w:hAnsi="Times New Roman" w:cs="Times New Roman"/>
          <w:sz w:val="28"/>
          <w:szCs w:val="28"/>
          <w:lang w:eastAsia="en-US"/>
        </w:rPr>
        <w:t xml:space="preserve"> </w:t>
      </w:r>
      <w:r w:rsidRPr="006A48AC">
        <w:rPr>
          <w:rFonts w:ascii="Times New Roman" w:eastAsiaTheme="minorHAnsi" w:hAnsi="Times New Roman" w:cs="Times New Roman"/>
          <w:sz w:val="28"/>
          <w:szCs w:val="28"/>
          <w:lang w:eastAsia="en-US"/>
        </w:rPr>
        <w:t xml:space="preserve">Поэтому предприятиям из разных стран необходимо осознавать важность понимания культур и ценностей своих партнеров, а также развивать межкультурную коммуникативную </w:t>
      </w:r>
      <w:r w:rsidR="0042486E">
        <w:rPr>
          <w:rFonts w:ascii="Times New Roman" w:eastAsiaTheme="minorHAnsi" w:hAnsi="Times New Roman" w:cs="Times New Roman"/>
          <w:sz w:val="28"/>
          <w:szCs w:val="28"/>
          <w:lang w:eastAsia="en-US"/>
        </w:rPr>
        <w:t xml:space="preserve">восприимчивость. </w:t>
      </w:r>
    </w:p>
    <w:p w:rsidR="00AC5214" w:rsidRDefault="00AC5214" w:rsidP="00AC5214">
      <w:pPr>
        <w:spacing w:after="100" w:line="360" w:lineRule="auto"/>
        <w:ind w:firstLine="709"/>
        <w:jc w:val="both"/>
        <w:rPr>
          <w:rFonts w:ascii="Times New Roman" w:hAnsi="Times New Roman" w:cs="Times New Roman"/>
          <w:sz w:val="28"/>
          <w:szCs w:val="28"/>
        </w:rPr>
      </w:pPr>
      <w:r w:rsidRPr="00564ADA">
        <w:rPr>
          <w:rFonts w:ascii="Times New Roman" w:hAnsi="Times New Roman" w:cs="Times New Roman"/>
          <w:sz w:val="28"/>
          <w:szCs w:val="28"/>
        </w:rPr>
        <w:t>Межкультурное образование относится к педагогике</w:t>
      </w:r>
      <w:r>
        <w:rPr>
          <w:rFonts w:ascii="Times New Roman" w:hAnsi="Times New Roman" w:cs="Times New Roman"/>
          <w:sz w:val="28"/>
          <w:szCs w:val="28"/>
        </w:rPr>
        <w:t xml:space="preserve">, которое содержит определенные </w:t>
      </w:r>
      <w:r w:rsidRPr="00564ADA">
        <w:rPr>
          <w:rFonts w:ascii="Times New Roman" w:hAnsi="Times New Roman" w:cs="Times New Roman"/>
          <w:sz w:val="28"/>
          <w:szCs w:val="28"/>
        </w:rPr>
        <w:t>цели, содержание, процессы обучения, методы преподавания, учебный план и материалы</w:t>
      </w:r>
      <w:r>
        <w:rPr>
          <w:rFonts w:ascii="Times New Roman" w:hAnsi="Times New Roman" w:cs="Times New Roman"/>
          <w:sz w:val="28"/>
          <w:szCs w:val="28"/>
        </w:rPr>
        <w:t>. Обучение данной компетенции определяет</w:t>
      </w:r>
      <w:r w:rsidRPr="00564ADA">
        <w:rPr>
          <w:rFonts w:ascii="Times New Roman" w:hAnsi="Times New Roman" w:cs="Times New Roman"/>
          <w:sz w:val="28"/>
          <w:szCs w:val="28"/>
        </w:rPr>
        <w:t xml:space="preserve"> развитие у учащихся всех возрастов во всех видах образования основ для диалога и </w:t>
      </w:r>
      <w:r>
        <w:rPr>
          <w:rFonts w:ascii="Times New Roman" w:hAnsi="Times New Roman" w:cs="Times New Roman"/>
          <w:sz w:val="28"/>
          <w:szCs w:val="28"/>
        </w:rPr>
        <w:t>коммуникации с различными участниками международных дискуссий</w:t>
      </w:r>
      <w:r w:rsidRPr="00564ADA">
        <w:rPr>
          <w:rFonts w:ascii="Times New Roman" w:hAnsi="Times New Roman" w:cs="Times New Roman"/>
          <w:sz w:val="28"/>
          <w:szCs w:val="28"/>
        </w:rPr>
        <w:t>.</w:t>
      </w:r>
    </w:p>
    <w:p w:rsidR="00AC5214" w:rsidRPr="00564ADA" w:rsidRDefault="00AC5214" w:rsidP="00AC5214">
      <w:pPr>
        <w:spacing w:after="100" w:line="360" w:lineRule="auto"/>
        <w:ind w:firstLine="709"/>
        <w:jc w:val="both"/>
        <w:rPr>
          <w:rFonts w:ascii="Times New Roman" w:hAnsi="Times New Roman" w:cs="Times New Roman"/>
          <w:sz w:val="28"/>
          <w:szCs w:val="28"/>
        </w:rPr>
      </w:pPr>
      <w:r w:rsidRPr="00564ADA">
        <w:rPr>
          <w:rFonts w:ascii="Times New Roman" w:hAnsi="Times New Roman" w:cs="Times New Roman"/>
          <w:sz w:val="28"/>
          <w:szCs w:val="28"/>
        </w:rPr>
        <w:t xml:space="preserve">Межкультурная компетенция может быть развита различными способами через типы образования. </w:t>
      </w:r>
      <w:r>
        <w:rPr>
          <w:rFonts w:ascii="Times New Roman" w:hAnsi="Times New Roman" w:cs="Times New Roman"/>
          <w:sz w:val="28"/>
          <w:szCs w:val="28"/>
        </w:rPr>
        <w:t>В данной выпускной квалификационной работе мы рассмотрим три типа образования, которые определены Советом Европы:</w:t>
      </w:r>
    </w:p>
    <w:p w:rsidR="00AC5214" w:rsidRDefault="00AC5214" w:rsidP="00AC5214">
      <w:pPr>
        <w:pStyle w:val="a4"/>
        <w:numPr>
          <w:ilvl w:val="0"/>
          <w:numId w:val="11"/>
        </w:numPr>
        <w:spacing w:after="100" w:line="360" w:lineRule="auto"/>
        <w:jc w:val="both"/>
        <w:rPr>
          <w:rFonts w:cs="Times New Roman"/>
          <w:szCs w:val="28"/>
        </w:rPr>
      </w:pPr>
      <w:bookmarkStart w:id="11" w:name="_Hlk101508096"/>
      <w:r w:rsidRPr="00D37097">
        <w:rPr>
          <w:rFonts w:cs="Times New Roman"/>
          <w:szCs w:val="28"/>
        </w:rPr>
        <w:t>Неформальное образование</w:t>
      </w:r>
      <w:r>
        <w:rPr>
          <w:rFonts w:cs="Times New Roman"/>
          <w:szCs w:val="28"/>
        </w:rPr>
        <w:t xml:space="preserve"> – </w:t>
      </w:r>
      <w:r w:rsidRPr="00D37097">
        <w:rPr>
          <w:rFonts w:cs="Times New Roman"/>
          <w:szCs w:val="28"/>
        </w:rPr>
        <w:t>процесс,</w:t>
      </w:r>
      <w:r>
        <w:rPr>
          <w:rFonts w:cs="Times New Roman"/>
          <w:szCs w:val="28"/>
        </w:rPr>
        <w:t xml:space="preserve"> проистекающий в течение жизни</w:t>
      </w:r>
      <w:r w:rsidRPr="00D37097">
        <w:rPr>
          <w:rFonts w:cs="Times New Roman"/>
          <w:szCs w:val="28"/>
        </w:rPr>
        <w:t xml:space="preserve"> в ходе которого каждый человек приобретает установки, навыки и знания под влиянием образовательных воздействий</w:t>
      </w:r>
      <w:r>
        <w:rPr>
          <w:rFonts w:cs="Times New Roman"/>
          <w:szCs w:val="28"/>
        </w:rPr>
        <w:t xml:space="preserve"> и </w:t>
      </w:r>
      <w:r w:rsidRPr="00D37097">
        <w:rPr>
          <w:rFonts w:cs="Times New Roman"/>
          <w:szCs w:val="28"/>
        </w:rPr>
        <w:t>из повседневного опыта и общения (семья, группа сверстников</w:t>
      </w:r>
      <w:bookmarkEnd w:id="11"/>
      <w:r w:rsidRPr="00D37097">
        <w:rPr>
          <w:rFonts w:cs="Times New Roman"/>
          <w:szCs w:val="28"/>
        </w:rPr>
        <w:t>, соседи, встречи, библиотека, средства массовой информации, работа, игра и т.д.).</w:t>
      </w:r>
    </w:p>
    <w:p w:rsidR="00AC5214" w:rsidRDefault="00AC5214" w:rsidP="00AC5214">
      <w:pPr>
        <w:spacing w:after="100" w:line="360" w:lineRule="auto"/>
        <w:jc w:val="both"/>
        <w:rPr>
          <w:rFonts w:ascii="Times New Roman" w:hAnsi="Times New Roman" w:cs="Times New Roman"/>
          <w:sz w:val="28"/>
          <w:szCs w:val="28"/>
        </w:rPr>
      </w:pPr>
      <w:r w:rsidRPr="00B415C9">
        <w:rPr>
          <w:rFonts w:ascii="Times New Roman" w:hAnsi="Times New Roman" w:cs="Times New Roman"/>
          <w:sz w:val="28"/>
          <w:szCs w:val="28"/>
        </w:rPr>
        <w:lastRenderedPageBreak/>
        <w:t>В неформальном образовании</w:t>
      </w:r>
      <w:r>
        <w:rPr>
          <w:rFonts w:ascii="Times New Roman" w:hAnsi="Times New Roman" w:cs="Times New Roman"/>
          <w:sz w:val="28"/>
          <w:szCs w:val="28"/>
        </w:rPr>
        <w:t xml:space="preserve">, </w:t>
      </w:r>
      <w:r w:rsidRPr="00B415C9">
        <w:rPr>
          <w:rFonts w:ascii="Times New Roman" w:hAnsi="Times New Roman" w:cs="Times New Roman"/>
          <w:sz w:val="28"/>
          <w:szCs w:val="28"/>
        </w:rPr>
        <w:t xml:space="preserve">например, то, чему учат родители, воспитатели, сверстники, журналисты и другие люди в социальном окружении человека </w:t>
      </w:r>
      <w:r>
        <w:rPr>
          <w:rFonts w:ascii="Times New Roman" w:hAnsi="Times New Roman" w:cs="Times New Roman"/>
          <w:sz w:val="28"/>
          <w:szCs w:val="28"/>
        </w:rPr>
        <w:t xml:space="preserve">является процессом приобретения межкультурной компетенции. </w:t>
      </w:r>
      <w:r w:rsidRPr="00B415C9">
        <w:rPr>
          <w:rFonts w:ascii="Times New Roman" w:hAnsi="Times New Roman" w:cs="Times New Roman"/>
          <w:sz w:val="28"/>
          <w:szCs w:val="28"/>
        </w:rPr>
        <w:t>Родители, например, могут иметь педагогический подход к развитию межкультурной компетенции, который является более или менее сознательным и преднамеренным, или они могут воспитывать своих детей без целенаправленной межкультурной цели.</w:t>
      </w:r>
    </w:p>
    <w:p w:rsidR="00AC5214" w:rsidRDefault="00AC5214" w:rsidP="00AC5214">
      <w:pPr>
        <w:pStyle w:val="a4"/>
        <w:numPr>
          <w:ilvl w:val="0"/>
          <w:numId w:val="11"/>
        </w:numPr>
        <w:spacing w:after="100" w:line="360" w:lineRule="auto"/>
        <w:jc w:val="both"/>
        <w:rPr>
          <w:rFonts w:cs="Times New Roman"/>
          <w:szCs w:val="28"/>
        </w:rPr>
      </w:pPr>
      <w:bookmarkStart w:id="12" w:name="_Hlk101508193"/>
      <w:r>
        <w:rPr>
          <w:rFonts w:cs="Times New Roman"/>
          <w:szCs w:val="28"/>
        </w:rPr>
        <w:t xml:space="preserve">Образование, полученное не в учебном заведении – любая подготовленная программа обучения, направленная на </w:t>
      </w:r>
      <w:r w:rsidRPr="0082136C">
        <w:rPr>
          <w:rFonts w:cs="Times New Roman"/>
          <w:szCs w:val="28"/>
        </w:rPr>
        <w:t xml:space="preserve">совершенствование ряда навыков и компетенций за пределами </w:t>
      </w:r>
      <w:r>
        <w:rPr>
          <w:rFonts w:cs="Times New Roman"/>
          <w:szCs w:val="28"/>
        </w:rPr>
        <w:t>официальной</w:t>
      </w:r>
      <w:r w:rsidRPr="0082136C">
        <w:rPr>
          <w:rFonts w:cs="Times New Roman"/>
          <w:szCs w:val="28"/>
        </w:rPr>
        <w:t xml:space="preserve"> образовательной среды и на протяжении всей жизни. </w:t>
      </w:r>
      <w:bookmarkEnd w:id="12"/>
      <w:r w:rsidRPr="0082136C">
        <w:rPr>
          <w:rFonts w:cs="Times New Roman"/>
          <w:szCs w:val="28"/>
        </w:rPr>
        <w:t xml:space="preserve">В </w:t>
      </w:r>
      <w:r>
        <w:rPr>
          <w:rFonts w:cs="Times New Roman"/>
          <w:szCs w:val="28"/>
        </w:rPr>
        <w:t>данном</w:t>
      </w:r>
      <w:r w:rsidRPr="0082136C">
        <w:rPr>
          <w:rFonts w:cs="Times New Roman"/>
          <w:szCs w:val="28"/>
        </w:rPr>
        <w:t xml:space="preserve"> образовании, которое обеспечивается, например, местными сообществами, молодежной </w:t>
      </w:r>
      <w:r>
        <w:rPr>
          <w:rFonts w:cs="Times New Roman"/>
          <w:szCs w:val="28"/>
        </w:rPr>
        <w:t>средой</w:t>
      </w:r>
      <w:r w:rsidRPr="0082136C">
        <w:rPr>
          <w:rFonts w:cs="Times New Roman"/>
          <w:szCs w:val="28"/>
        </w:rPr>
        <w:t>, образованием для взрослых и социальной работой, межкультурная компетенция является педагогической целью, преследуемой путем сознательного включения конкретных видов деятельности для обучения.</w:t>
      </w:r>
    </w:p>
    <w:p w:rsidR="00AC5214" w:rsidRDefault="00AC5214" w:rsidP="00AC5214">
      <w:pPr>
        <w:pStyle w:val="a4"/>
        <w:numPr>
          <w:ilvl w:val="0"/>
          <w:numId w:val="11"/>
        </w:numPr>
        <w:spacing w:after="100" w:line="360" w:lineRule="auto"/>
        <w:jc w:val="both"/>
        <w:rPr>
          <w:rFonts w:cs="Times New Roman"/>
          <w:szCs w:val="28"/>
        </w:rPr>
      </w:pPr>
      <w:bookmarkStart w:id="13" w:name="_Hlk101508452"/>
      <w:r>
        <w:rPr>
          <w:rFonts w:cs="Times New Roman"/>
          <w:szCs w:val="28"/>
        </w:rPr>
        <w:t>Официальное</w:t>
      </w:r>
      <w:r w:rsidRPr="004B3EB9">
        <w:rPr>
          <w:rFonts w:cs="Times New Roman"/>
          <w:szCs w:val="28"/>
        </w:rPr>
        <w:t xml:space="preserve"> образование </w:t>
      </w:r>
      <w:r>
        <w:rPr>
          <w:rFonts w:cs="Times New Roman"/>
          <w:szCs w:val="28"/>
        </w:rPr>
        <w:t>предполагает</w:t>
      </w:r>
      <w:r w:rsidRPr="004B3EB9">
        <w:rPr>
          <w:rFonts w:cs="Times New Roman"/>
          <w:szCs w:val="28"/>
        </w:rPr>
        <w:t xml:space="preserve"> структурированную систему обучения, которая начинается с дошкольного и начального образования, </w:t>
      </w:r>
      <w:r>
        <w:rPr>
          <w:rFonts w:cs="Times New Roman"/>
          <w:szCs w:val="28"/>
        </w:rPr>
        <w:t>продолжается в</w:t>
      </w:r>
      <w:r w:rsidRPr="004B3EB9">
        <w:rPr>
          <w:rFonts w:cs="Times New Roman"/>
          <w:szCs w:val="28"/>
        </w:rPr>
        <w:t xml:space="preserve"> средней школ</w:t>
      </w:r>
      <w:r>
        <w:rPr>
          <w:rFonts w:cs="Times New Roman"/>
          <w:szCs w:val="28"/>
        </w:rPr>
        <w:t>е</w:t>
      </w:r>
      <w:r w:rsidRPr="004B3EB9">
        <w:rPr>
          <w:rFonts w:cs="Times New Roman"/>
          <w:szCs w:val="28"/>
        </w:rPr>
        <w:t xml:space="preserve"> и переходит в высшее образование. Оно осуществляется, как правило, в общеобразовательных или профессиональных учебных заведениях</w:t>
      </w:r>
      <w:r>
        <w:rPr>
          <w:rFonts w:cs="Times New Roman"/>
          <w:szCs w:val="28"/>
        </w:rPr>
        <w:t>.</w:t>
      </w:r>
    </w:p>
    <w:bookmarkEnd w:id="13"/>
    <w:p w:rsidR="00AC5214" w:rsidRDefault="00AC5214" w:rsidP="00AC5214">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Любой вид образования предполагает отношения между обладателем знаний и учащимися. В неформальном образовании передача знаний происходит от разного круга лиц. Например, навыки для межкультурной коммуникации могут передаваться от родителей, политиков, артистов, работников СМИ, религиозных или общественных лидеров, или коллег по работе. В свою очередь образование, приобретаемое не в учебных заведениях, предполагает развитие отношений между молодыми людьми, взрослыми и преподавателями. В рамках официального образования отношения могут развиваться между преподавателями или лекторами и студентами. Преподаватели</w:t>
      </w:r>
      <w:r w:rsidRPr="00C52F03">
        <w:rPr>
          <w:rFonts w:ascii="Times New Roman" w:eastAsiaTheme="minorHAnsi" w:hAnsi="Times New Roman" w:cs="Times New Roman"/>
          <w:sz w:val="28"/>
          <w:szCs w:val="28"/>
          <w:lang w:eastAsia="en-US"/>
        </w:rPr>
        <w:t xml:space="preserve"> имеют </w:t>
      </w:r>
      <w:r>
        <w:rPr>
          <w:rFonts w:ascii="Times New Roman" w:eastAsiaTheme="minorHAnsi" w:hAnsi="Times New Roman" w:cs="Times New Roman"/>
          <w:sz w:val="28"/>
          <w:szCs w:val="28"/>
          <w:lang w:eastAsia="en-US"/>
        </w:rPr>
        <w:lastRenderedPageBreak/>
        <w:t xml:space="preserve">определенные </w:t>
      </w:r>
      <w:r w:rsidRPr="00C52F03">
        <w:rPr>
          <w:rFonts w:ascii="Times New Roman" w:eastAsiaTheme="minorHAnsi" w:hAnsi="Times New Roman" w:cs="Times New Roman"/>
          <w:sz w:val="28"/>
          <w:szCs w:val="28"/>
          <w:lang w:eastAsia="en-US"/>
        </w:rPr>
        <w:t xml:space="preserve">намерения или цели во время взаимодействия с </w:t>
      </w:r>
      <w:r>
        <w:rPr>
          <w:rFonts w:ascii="Times New Roman" w:eastAsiaTheme="minorHAnsi" w:hAnsi="Times New Roman" w:cs="Times New Roman"/>
          <w:sz w:val="28"/>
          <w:szCs w:val="28"/>
          <w:lang w:eastAsia="en-US"/>
        </w:rPr>
        <w:t>учащимися</w:t>
      </w:r>
      <w:r w:rsidRPr="00C52F03">
        <w:rPr>
          <w:rFonts w:ascii="Times New Roman" w:eastAsiaTheme="minorHAnsi" w:hAnsi="Times New Roman" w:cs="Times New Roman"/>
          <w:sz w:val="28"/>
          <w:szCs w:val="28"/>
          <w:lang w:eastAsia="en-US"/>
        </w:rPr>
        <w:t xml:space="preserve">. Например, учителя, работники </w:t>
      </w:r>
      <w:r>
        <w:rPr>
          <w:rFonts w:ascii="Times New Roman" w:eastAsiaTheme="minorHAnsi" w:hAnsi="Times New Roman" w:cs="Times New Roman"/>
          <w:sz w:val="28"/>
          <w:szCs w:val="28"/>
          <w:lang w:eastAsia="en-US"/>
        </w:rPr>
        <w:t xml:space="preserve">с молодежью </w:t>
      </w:r>
      <w:r w:rsidRPr="00C52F03">
        <w:rPr>
          <w:rFonts w:ascii="Times New Roman" w:eastAsiaTheme="minorHAnsi" w:hAnsi="Times New Roman" w:cs="Times New Roman"/>
          <w:sz w:val="28"/>
          <w:szCs w:val="28"/>
          <w:lang w:eastAsia="en-US"/>
        </w:rPr>
        <w:t>и наставники в сфере образования для взрослых обучены планировать и разрабатывать свои уроки и мероприятия, и дела</w:t>
      </w:r>
      <w:r>
        <w:rPr>
          <w:rFonts w:ascii="Times New Roman" w:eastAsiaTheme="minorHAnsi" w:hAnsi="Times New Roman" w:cs="Times New Roman"/>
          <w:sz w:val="28"/>
          <w:szCs w:val="28"/>
          <w:lang w:eastAsia="en-US"/>
        </w:rPr>
        <w:t>ют</w:t>
      </w:r>
      <w:r w:rsidRPr="00C52F03">
        <w:rPr>
          <w:rFonts w:ascii="Times New Roman" w:eastAsiaTheme="minorHAnsi" w:hAnsi="Times New Roman" w:cs="Times New Roman"/>
          <w:sz w:val="28"/>
          <w:szCs w:val="28"/>
          <w:lang w:eastAsia="en-US"/>
        </w:rPr>
        <w:t xml:space="preserve"> это осознанно</w:t>
      </w:r>
      <w:r>
        <w:rPr>
          <w:rFonts w:ascii="Times New Roman" w:eastAsiaTheme="minorHAnsi" w:hAnsi="Times New Roman" w:cs="Times New Roman"/>
          <w:sz w:val="28"/>
          <w:szCs w:val="28"/>
          <w:lang w:eastAsia="en-US"/>
        </w:rPr>
        <w:t xml:space="preserve"> и намерено</w:t>
      </w:r>
      <w:r w:rsidRPr="00C52F03">
        <w:rPr>
          <w:rFonts w:ascii="Times New Roman" w:eastAsiaTheme="minorHAnsi" w:hAnsi="Times New Roman" w:cs="Times New Roman"/>
          <w:sz w:val="28"/>
          <w:szCs w:val="28"/>
          <w:lang w:eastAsia="en-US"/>
        </w:rPr>
        <w:t xml:space="preserve">. С другой стороны, родители могут иногда сознательно планировать занятия для своих детей, а могут следовать советам из книг, подражать собственным родителям, перенимать то, что принято в </w:t>
      </w:r>
      <w:r>
        <w:rPr>
          <w:rFonts w:ascii="Times New Roman" w:eastAsiaTheme="minorHAnsi" w:hAnsi="Times New Roman" w:cs="Times New Roman"/>
          <w:sz w:val="28"/>
          <w:szCs w:val="28"/>
          <w:lang w:eastAsia="en-US"/>
        </w:rPr>
        <w:t>обществе</w:t>
      </w:r>
      <w:r w:rsidRPr="00C52F03">
        <w:rPr>
          <w:rFonts w:ascii="Times New Roman" w:eastAsiaTheme="minorHAnsi" w:hAnsi="Times New Roman" w:cs="Times New Roman"/>
          <w:sz w:val="28"/>
          <w:szCs w:val="28"/>
          <w:lang w:eastAsia="en-US"/>
        </w:rPr>
        <w:t>, или следовать практике, которую они видят по телевизору, делая это интуитивно. В неформальном обучении, где люди постоянно учатся друг у друга, они могут иметь намерение, более или менее осознанное, повлиять на других. Однако неформальное обучение также иногда может происходить путем наблюдения и подражания, без какого-либо намерения оказать влияние со стороны человека, действиям которого подражает обучающийся.</w:t>
      </w:r>
    </w:p>
    <w:p w:rsidR="00AC5214" w:rsidRDefault="00AC5214" w:rsidP="00AC5214">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Одним из эффективных способов обучения межкультурному общению является приобретение непосредственно опыта такого общения. </w:t>
      </w:r>
      <w:r w:rsidRPr="00EE732D">
        <w:rPr>
          <w:rFonts w:ascii="Times New Roman" w:eastAsiaTheme="minorHAnsi" w:hAnsi="Times New Roman" w:cs="Times New Roman"/>
          <w:sz w:val="28"/>
          <w:szCs w:val="28"/>
          <w:lang w:eastAsia="en-US"/>
        </w:rPr>
        <w:t xml:space="preserve">Лучший способ развить уважение, любопытство и открытость, а также приобрести знания о других культурных ориентациях и привязанностях — это </w:t>
      </w:r>
      <w:r>
        <w:rPr>
          <w:rFonts w:ascii="Times New Roman" w:eastAsiaTheme="minorHAnsi" w:hAnsi="Times New Roman" w:cs="Times New Roman"/>
          <w:sz w:val="28"/>
          <w:szCs w:val="28"/>
          <w:lang w:eastAsia="en-US"/>
        </w:rPr>
        <w:t>получение</w:t>
      </w:r>
      <w:r w:rsidRPr="00EE732D">
        <w:rPr>
          <w:rFonts w:ascii="Times New Roman" w:eastAsiaTheme="minorHAnsi" w:hAnsi="Times New Roman" w:cs="Times New Roman"/>
          <w:sz w:val="28"/>
          <w:szCs w:val="28"/>
          <w:lang w:eastAsia="en-US"/>
        </w:rPr>
        <w:t xml:space="preserve"> опыт</w:t>
      </w:r>
      <w:r>
        <w:rPr>
          <w:rFonts w:ascii="Times New Roman" w:eastAsiaTheme="minorHAnsi" w:hAnsi="Times New Roman" w:cs="Times New Roman"/>
          <w:sz w:val="28"/>
          <w:szCs w:val="28"/>
          <w:lang w:eastAsia="en-US"/>
        </w:rPr>
        <w:t xml:space="preserve">а через </w:t>
      </w:r>
      <w:r w:rsidRPr="00EE732D">
        <w:rPr>
          <w:rFonts w:ascii="Times New Roman" w:eastAsiaTheme="minorHAnsi" w:hAnsi="Times New Roman" w:cs="Times New Roman"/>
          <w:sz w:val="28"/>
          <w:szCs w:val="28"/>
          <w:lang w:eastAsia="en-US"/>
        </w:rPr>
        <w:t>взаимодейств</w:t>
      </w:r>
      <w:r>
        <w:rPr>
          <w:rFonts w:ascii="Times New Roman" w:eastAsiaTheme="minorHAnsi" w:hAnsi="Times New Roman" w:cs="Times New Roman"/>
          <w:sz w:val="28"/>
          <w:szCs w:val="28"/>
          <w:lang w:eastAsia="en-US"/>
        </w:rPr>
        <w:t>ие</w:t>
      </w:r>
      <w:r w:rsidRPr="00EE732D">
        <w:rPr>
          <w:rFonts w:ascii="Times New Roman" w:eastAsiaTheme="minorHAnsi" w:hAnsi="Times New Roman" w:cs="Times New Roman"/>
          <w:sz w:val="28"/>
          <w:szCs w:val="28"/>
          <w:lang w:eastAsia="en-US"/>
        </w:rPr>
        <w:t xml:space="preserve"> и общ</w:t>
      </w:r>
      <w:r>
        <w:rPr>
          <w:rFonts w:ascii="Times New Roman" w:eastAsiaTheme="minorHAnsi" w:hAnsi="Times New Roman" w:cs="Times New Roman"/>
          <w:sz w:val="28"/>
          <w:szCs w:val="28"/>
          <w:lang w:eastAsia="en-US"/>
        </w:rPr>
        <w:t>ение</w:t>
      </w:r>
      <w:r w:rsidRPr="00EE73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друг с другом</w:t>
      </w:r>
      <w:r w:rsidRPr="00EE732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Наставники</w:t>
      </w:r>
      <w:r w:rsidRPr="00EE732D">
        <w:rPr>
          <w:rFonts w:ascii="Times New Roman" w:eastAsiaTheme="minorHAnsi" w:hAnsi="Times New Roman" w:cs="Times New Roman"/>
          <w:sz w:val="28"/>
          <w:szCs w:val="28"/>
          <w:lang w:eastAsia="en-US"/>
        </w:rPr>
        <w:t xml:space="preserve"> вполне могут предоставить возможности для обучения на основе опыта, который может быть реальным или воображаемым</w:t>
      </w:r>
      <w:r>
        <w:rPr>
          <w:rFonts w:ascii="Times New Roman" w:eastAsiaTheme="minorHAnsi" w:hAnsi="Times New Roman" w:cs="Times New Roman"/>
          <w:sz w:val="28"/>
          <w:szCs w:val="28"/>
          <w:lang w:eastAsia="en-US"/>
        </w:rPr>
        <w:t>.</w:t>
      </w:r>
      <w:r w:rsidRPr="00EE73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w:t>
      </w:r>
      <w:r w:rsidRPr="00EE732D">
        <w:rPr>
          <w:rFonts w:ascii="Times New Roman" w:eastAsiaTheme="minorHAnsi" w:hAnsi="Times New Roman" w:cs="Times New Roman"/>
          <w:sz w:val="28"/>
          <w:szCs w:val="28"/>
          <w:lang w:eastAsia="en-US"/>
        </w:rPr>
        <w:t>чащиеся могут получать опыт, например, с помощью игр, занятий, традиционных средств массовой информации и социальных сетей, личного взаимодействия с другими людьми или посредством переписки.</w:t>
      </w:r>
      <w:r>
        <w:rPr>
          <w:rFonts w:ascii="Times New Roman" w:eastAsiaTheme="minorHAnsi" w:hAnsi="Times New Roman" w:cs="Times New Roman"/>
          <w:sz w:val="28"/>
          <w:szCs w:val="28"/>
          <w:lang w:eastAsia="en-US"/>
        </w:rPr>
        <w:t xml:space="preserve"> </w:t>
      </w:r>
      <w:r w:rsidRPr="003D5F20">
        <w:rPr>
          <w:rFonts w:ascii="Times New Roman" w:eastAsiaTheme="minorHAnsi" w:hAnsi="Times New Roman" w:cs="Times New Roman"/>
          <w:sz w:val="28"/>
          <w:szCs w:val="28"/>
          <w:lang w:eastAsia="en-US"/>
        </w:rPr>
        <w:t>Родители могут выбирать книги для своих детей или путешествовать с ними в другие регионы и страны</w:t>
      </w:r>
      <w:r>
        <w:rPr>
          <w:rFonts w:ascii="Times New Roman" w:eastAsiaTheme="minorHAnsi" w:hAnsi="Times New Roman" w:cs="Times New Roman"/>
          <w:sz w:val="28"/>
          <w:szCs w:val="28"/>
          <w:lang w:eastAsia="en-US"/>
        </w:rPr>
        <w:t>.</w:t>
      </w:r>
      <w:r w:rsidRPr="003D5F2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Работники образовательных центров</w:t>
      </w:r>
      <w:r w:rsidRPr="003D5F20">
        <w:rPr>
          <w:rFonts w:ascii="Times New Roman" w:eastAsiaTheme="minorHAnsi" w:hAnsi="Times New Roman" w:cs="Times New Roman"/>
          <w:sz w:val="28"/>
          <w:szCs w:val="28"/>
          <w:lang w:eastAsia="en-US"/>
        </w:rPr>
        <w:t xml:space="preserve"> могут организовывать обучающие мероприятия и международные встречи для молодежи</w:t>
      </w:r>
      <w:r>
        <w:rPr>
          <w:rFonts w:ascii="Times New Roman" w:eastAsiaTheme="minorHAnsi" w:hAnsi="Times New Roman" w:cs="Times New Roman"/>
          <w:sz w:val="28"/>
          <w:szCs w:val="28"/>
          <w:lang w:eastAsia="en-US"/>
        </w:rPr>
        <w:t>.</w:t>
      </w:r>
      <w:r w:rsidRPr="00954C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Также, такие методы как с</w:t>
      </w:r>
      <w:r w:rsidRPr="00954CA9">
        <w:rPr>
          <w:rFonts w:ascii="Times New Roman" w:eastAsiaTheme="minorHAnsi" w:hAnsi="Times New Roman" w:cs="Times New Roman"/>
          <w:sz w:val="28"/>
          <w:szCs w:val="28"/>
          <w:lang w:eastAsia="en-US"/>
        </w:rPr>
        <w:t>равнение, анализ и опыт должны сопровождаться временем и пространством для размышлений и развития критического осознания и понимания.</w:t>
      </w:r>
      <w:r w:rsidRPr="00F55C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Рассуждения и осмысления каждого отдельного участника </w:t>
      </w:r>
      <w:r w:rsidRPr="00A23EB4">
        <w:rPr>
          <w:rFonts w:ascii="Times New Roman" w:eastAsiaTheme="minorHAnsi" w:hAnsi="Times New Roman" w:cs="Times New Roman"/>
          <w:sz w:val="28"/>
          <w:szCs w:val="28"/>
          <w:lang w:eastAsia="en-US"/>
        </w:rPr>
        <w:t>могут стать основой для взаимодействия с другими людьми через межкультурный диалог и для участия в совместной деятельности с людьми, имеющими разные культурные корни.</w:t>
      </w:r>
    </w:p>
    <w:p w:rsidR="0042486E" w:rsidRDefault="0042486E" w:rsidP="006A48AC">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Ситуация в мире складывается таким образом, что </w:t>
      </w:r>
      <w:r w:rsidR="00A8039C">
        <w:rPr>
          <w:rFonts w:ascii="Times New Roman" w:eastAsiaTheme="minorHAnsi" w:hAnsi="Times New Roman" w:cs="Times New Roman"/>
          <w:sz w:val="28"/>
          <w:szCs w:val="28"/>
          <w:lang w:eastAsia="en-US"/>
        </w:rPr>
        <w:t>происходит бурный рост</w:t>
      </w:r>
      <w:r w:rsidRPr="0042486E">
        <w:rPr>
          <w:rFonts w:ascii="Times New Roman" w:eastAsiaTheme="minorHAnsi" w:hAnsi="Times New Roman" w:cs="Times New Roman"/>
          <w:sz w:val="28"/>
          <w:szCs w:val="28"/>
          <w:lang w:eastAsia="en-US"/>
        </w:rPr>
        <w:t xml:space="preserve"> числа стран, участвующих в глобальных деловых операциях, различных стратегических международных альянсах и многонациональных совместных предприятиях.</w:t>
      </w:r>
      <w:r w:rsidR="00A8039C">
        <w:rPr>
          <w:rFonts w:ascii="Times New Roman" w:eastAsiaTheme="minorHAnsi" w:hAnsi="Times New Roman" w:cs="Times New Roman"/>
          <w:sz w:val="28"/>
          <w:szCs w:val="28"/>
          <w:lang w:eastAsia="en-US"/>
        </w:rPr>
        <w:t xml:space="preserve"> </w:t>
      </w:r>
      <w:r w:rsidR="00A8039C" w:rsidRPr="00A8039C">
        <w:rPr>
          <w:rFonts w:ascii="Times New Roman" w:eastAsiaTheme="minorHAnsi" w:hAnsi="Times New Roman" w:cs="Times New Roman"/>
          <w:sz w:val="28"/>
          <w:szCs w:val="28"/>
          <w:lang w:eastAsia="en-US"/>
        </w:rPr>
        <w:t xml:space="preserve">Поскольку организации из развитых и развивающихся стран </w:t>
      </w:r>
      <w:r w:rsidR="00A8039C">
        <w:rPr>
          <w:rFonts w:ascii="Times New Roman" w:eastAsiaTheme="minorHAnsi" w:hAnsi="Times New Roman" w:cs="Times New Roman"/>
          <w:sz w:val="28"/>
          <w:szCs w:val="28"/>
          <w:lang w:eastAsia="en-US"/>
        </w:rPr>
        <w:t>хотят</w:t>
      </w:r>
      <w:r w:rsidR="00A8039C" w:rsidRPr="00A8039C">
        <w:rPr>
          <w:rFonts w:ascii="Times New Roman" w:eastAsiaTheme="minorHAnsi" w:hAnsi="Times New Roman" w:cs="Times New Roman"/>
          <w:sz w:val="28"/>
          <w:szCs w:val="28"/>
          <w:lang w:eastAsia="en-US"/>
        </w:rPr>
        <w:t xml:space="preserve"> установить свою этическую идентичность, деловой этикет и участвовать в межкультурном общении, </w:t>
      </w:r>
      <w:r w:rsidR="00A8039C">
        <w:rPr>
          <w:rFonts w:ascii="Times New Roman" w:eastAsiaTheme="minorHAnsi" w:hAnsi="Times New Roman" w:cs="Times New Roman"/>
          <w:sz w:val="28"/>
          <w:szCs w:val="28"/>
          <w:lang w:eastAsia="en-US"/>
        </w:rPr>
        <w:t xml:space="preserve">то глобальная </w:t>
      </w:r>
      <w:r w:rsidR="00A8039C" w:rsidRPr="00A8039C">
        <w:rPr>
          <w:rFonts w:ascii="Times New Roman" w:eastAsiaTheme="minorHAnsi" w:hAnsi="Times New Roman" w:cs="Times New Roman"/>
          <w:sz w:val="28"/>
          <w:szCs w:val="28"/>
          <w:lang w:eastAsia="en-US"/>
        </w:rPr>
        <w:t xml:space="preserve">деловая среда становится </w:t>
      </w:r>
      <w:r w:rsidR="00BD2781">
        <w:rPr>
          <w:rFonts w:ascii="Times New Roman" w:eastAsiaTheme="minorHAnsi" w:hAnsi="Times New Roman" w:cs="Times New Roman"/>
          <w:sz w:val="28"/>
          <w:szCs w:val="28"/>
          <w:lang w:eastAsia="en-US"/>
        </w:rPr>
        <w:t xml:space="preserve">все более </w:t>
      </w:r>
      <w:r w:rsidR="00A8039C">
        <w:rPr>
          <w:rFonts w:ascii="Times New Roman" w:eastAsiaTheme="minorHAnsi" w:hAnsi="Times New Roman" w:cs="Times New Roman"/>
          <w:sz w:val="28"/>
          <w:szCs w:val="28"/>
          <w:lang w:eastAsia="en-US"/>
        </w:rPr>
        <w:t xml:space="preserve">многосоставной и пребывание </w:t>
      </w:r>
      <w:r w:rsidR="00694947">
        <w:rPr>
          <w:rFonts w:ascii="Times New Roman" w:eastAsiaTheme="minorHAnsi" w:hAnsi="Times New Roman" w:cs="Times New Roman"/>
          <w:sz w:val="28"/>
          <w:szCs w:val="28"/>
          <w:lang w:eastAsia="en-US"/>
        </w:rPr>
        <w:t xml:space="preserve">в ней </w:t>
      </w:r>
      <w:r w:rsidR="00A8039C">
        <w:rPr>
          <w:rFonts w:ascii="Times New Roman" w:eastAsiaTheme="minorHAnsi" w:hAnsi="Times New Roman" w:cs="Times New Roman"/>
          <w:sz w:val="28"/>
          <w:szCs w:val="28"/>
          <w:lang w:eastAsia="en-US"/>
        </w:rPr>
        <w:t>для стран-участниц усложняется</w:t>
      </w:r>
      <w:r w:rsidR="00A8039C" w:rsidRPr="00A8039C">
        <w:rPr>
          <w:rFonts w:ascii="Times New Roman" w:eastAsiaTheme="minorHAnsi" w:hAnsi="Times New Roman" w:cs="Times New Roman"/>
          <w:sz w:val="28"/>
          <w:szCs w:val="28"/>
          <w:lang w:eastAsia="en-US"/>
        </w:rPr>
        <w:t xml:space="preserve"> </w:t>
      </w:r>
      <w:r w:rsidR="00A8039C">
        <w:rPr>
          <w:rFonts w:ascii="Times New Roman" w:eastAsiaTheme="minorHAnsi" w:hAnsi="Times New Roman" w:cs="Times New Roman"/>
          <w:sz w:val="28"/>
          <w:szCs w:val="28"/>
          <w:lang w:eastAsia="en-US"/>
        </w:rPr>
        <w:t>за счет</w:t>
      </w:r>
      <w:r w:rsidR="00A8039C" w:rsidRPr="00A8039C">
        <w:rPr>
          <w:rFonts w:ascii="Times New Roman" w:eastAsiaTheme="minorHAnsi" w:hAnsi="Times New Roman" w:cs="Times New Roman"/>
          <w:sz w:val="28"/>
          <w:szCs w:val="28"/>
          <w:lang w:eastAsia="en-US"/>
        </w:rPr>
        <w:t xml:space="preserve"> </w:t>
      </w:r>
      <w:r w:rsidR="00694947">
        <w:rPr>
          <w:rFonts w:ascii="Times New Roman" w:eastAsiaTheme="minorHAnsi" w:hAnsi="Times New Roman" w:cs="Times New Roman"/>
          <w:sz w:val="28"/>
          <w:szCs w:val="28"/>
          <w:lang w:eastAsia="en-US"/>
        </w:rPr>
        <w:t xml:space="preserve">установления </w:t>
      </w:r>
      <w:r w:rsidR="00A8039C" w:rsidRPr="00A8039C">
        <w:rPr>
          <w:rFonts w:ascii="Times New Roman" w:eastAsiaTheme="minorHAnsi" w:hAnsi="Times New Roman" w:cs="Times New Roman"/>
          <w:sz w:val="28"/>
          <w:szCs w:val="28"/>
          <w:lang w:eastAsia="en-US"/>
        </w:rPr>
        <w:t>различных стандартов, ожиданий и языковых моделей.</w:t>
      </w:r>
      <w:r w:rsidR="004148DA">
        <w:rPr>
          <w:rFonts w:ascii="Times New Roman" w:eastAsiaTheme="minorHAnsi" w:hAnsi="Times New Roman" w:cs="Times New Roman"/>
          <w:sz w:val="28"/>
          <w:szCs w:val="28"/>
          <w:lang w:eastAsia="en-US"/>
        </w:rPr>
        <w:t xml:space="preserve"> </w:t>
      </w:r>
      <w:r w:rsidR="004148DA" w:rsidRPr="004148DA">
        <w:rPr>
          <w:rFonts w:ascii="Times New Roman" w:eastAsiaTheme="minorHAnsi" w:hAnsi="Times New Roman" w:cs="Times New Roman"/>
          <w:sz w:val="28"/>
          <w:szCs w:val="28"/>
          <w:lang w:eastAsia="en-US"/>
        </w:rPr>
        <w:t xml:space="preserve">В международных деловых </w:t>
      </w:r>
      <w:r w:rsidR="00646212">
        <w:rPr>
          <w:rFonts w:ascii="Times New Roman" w:eastAsiaTheme="minorHAnsi" w:hAnsi="Times New Roman" w:cs="Times New Roman"/>
          <w:sz w:val="28"/>
          <w:szCs w:val="28"/>
          <w:lang w:eastAsia="en-US"/>
        </w:rPr>
        <w:t>переговорах</w:t>
      </w:r>
      <w:r w:rsidR="004148DA" w:rsidRPr="004148DA">
        <w:rPr>
          <w:rFonts w:ascii="Times New Roman" w:eastAsiaTheme="minorHAnsi" w:hAnsi="Times New Roman" w:cs="Times New Roman"/>
          <w:sz w:val="28"/>
          <w:szCs w:val="28"/>
          <w:lang w:eastAsia="en-US"/>
        </w:rPr>
        <w:t xml:space="preserve"> то, насколько компетентны и конкурентоспособны фирмы как внутри страны, так и на международном уровне, и </w:t>
      </w:r>
      <w:r w:rsidR="00646212">
        <w:rPr>
          <w:rFonts w:ascii="Times New Roman" w:eastAsiaTheme="minorHAnsi" w:hAnsi="Times New Roman" w:cs="Times New Roman"/>
          <w:sz w:val="28"/>
          <w:szCs w:val="28"/>
          <w:lang w:eastAsia="en-US"/>
        </w:rPr>
        <w:t>насколько</w:t>
      </w:r>
      <w:r w:rsidR="004148DA" w:rsidRPr="004148DA">
        <w:rPr>
          <w:rFonts w:ascii="Times New Roman" w:eastAsiaTheme="minorHAnsi" w:hAnsi="Times New Roman" w:cs="Times New Roman"/>
          <w:sz w:val="28"/>
          <w:szCs w:val="28"/>
          <w:lang w:eastAsia="en-US"/>
        </w:rPr>
        <w:t xml:space="preserve"> эффективно общаются со своими заинтересованными сторонами, будет определять, насколько фирма успешна на международном уровне.</w:t>
      </w:r>
      <w:r w:rsidR="00646212">
        <w:rPr>
          <w:rFonts w:ascii="Times New Roman" w:eastAsiaTheme="minorHAnsi" w:hAnsi="Times New Roman" w:cs="Times New Roman"/>
          <w:sz w:val="28"/>
          <w:szCs w:val="28"/>
          <w:lang w:eastAsia="en-US"/>
        </w:rPr>
        <w:t xml:space="preserve"> </w:t>
      </w:r>
      <w:r w:rsidR="00646212" w:rsidRPr="00646212">
        <w:rPr>
          <w:rFonts w:ascii="Times New Roman" w:eastAsiaTheme="minorHAnsi" w:hAnsi="Times New Roman" w:cs="Times New Roman"/>
          <w:sz w:val="28"/>
          <w:szCs w:val="28"/>
          <w:lang w:eastAsia="en-US"/>
        </w:rPr>
        <w:t xml:space="preserve">Поскольку сегодняшний рынок становится все более </w:t>
      </w:r>
      <w:r w:rsidR="00BD1957">
        <w:rPr>
          <w:rFonts w:ascii="Times New Roman" w:eastAsiaTheme="minorHAnsi" w:hAnsi="Times New Roman" w:cs="Times New Roman"/>
          <w:sz w:val="28"/>
          <w:szCs w:val="28"/>
          <w:lang w:eastAsia="en-US"/>
        </w:rPr>
        <w:t>масштабным</w:t>
      </w:r>
      <w:r w:rsidR="00646212" w:rsidRPr="00646212">
        <w:rPr>
          <w:rFonts w:ascii="Times New Roman" w:eastAsiaTheme="minorHAnsi" w:hAnsi="Times New Roman" w:cs="Times New Roman"/>
          <w:sz w:val="28"/>
          <w:szCs w:val="28"/>
          <w:lang w:eastAsia="en-US"/>
        </w:rPr>
        <w:t>, современный бизнес требует, чтобы люди выезжали в зарубежные страны, эффективно общались с иностранными клиентами, коллегами и клиентами, стремясь воспользоваться возможностями культурно разнообразной рыночной среды.</w:t>
      </w:r>
      <w:r w:rsidR="00BD1957">
        <w:rPr>
          <w:rFonts w:ascii="Times New Roman" w:eastAsiaTheme="minorHAnsi" w:hAnsi="Times New Roman" w:cs="Times New Roman"/>
          <w:sz w:val="28"/>
          <w:szCs w:val="28"/>
          <w:lang w:eastAsia="en-US"/>
        </w:rPr>
        <w:t xml:space="preserve"> </w:t>
      </w:r>
      <w:r w:rsidR="005943BA">
        <w:rPr>
          <w:rFonts w:ascii="Times New Roman" w:eastAsiaTheme="minorHAnsi" w:hAnsi="Times New Roman" w:cs="Times New Roman"/>
          <w:sz w:val="28"/>
          <w:szCs w:val="28"/>
          <w:lang w:eastAsia="en-US"/>
        </w:rPr>
        <w:t xml:space="preserve">Как отмечают в своей работе </w:t>
      </w:r>
      <w:proofErr w:type="spellStart"/>
      <w:r w:rsidR="005943BA">
        <w:rPr>
          <w:rFonts w:ascii="Times New Roman" w:eastAsiaTheme="minorHAnsi" w:hAnsi="Times New Roman" w:cs="Times New Roman"/>
          <w:sz w:val="28"/>
          <w:szCs w:val="28"/>
          <w:lang w:eastAsia="en-US"/>
        </w:rPr>
        <w:t>Чейни</w:t>
      </w:r>
      <w:proofErr w:type="spellEnd"/>
      <w:r w:rsidR="005943BA">
        <w:rPr>
          <w:rFonts w:ascii="Times New Roman" w:eastAsiaTheme="minorHAnsi" w:hAnsi="Times New Roman" w:cs="Times New Roman"/>
          <w:sz w:val="28"/>
          <w:szCs w:val="28"/>
          <w:lang w:eastAsia="en-US"/>
        </w:rPr>
        <w:t xml:space="preserve"> и Мартин, «М</w:t>
      </w:r>
      <w:r w:rsidR="005943BA" w:rsidRPr="005943BA">
        <w:rPr>
          <w:rFonts w:ascii="Times New Roman" w:eastAsiaTheme="minorHAnsi" w:hAnsi="Times New Roman" w:cs="Times New Roman"/>
          <w:sz w:val="28"/>
          <w:szCs w:val="28"/>
          <w:lang w:eastAsia="en-US"/>
        </w:rPr>
        <w:t>ногие предприятия начинают мыслить глобально, занимаясь поиском, производством, импортом или экспортом своей продукции. В результате решение всей сложности межкультурной коммуникации приобрело существенное значение на международной деловой арене</w:t>
      </w:r>
      <w:r w:rsidR="005943BA">
        <w:rPr>
          <w:rFonts w:ascii="Times New Roman" w:eastAsiaTheme="minorHAnsi" w:hAnsi="Times New Roman" w:cs="Times New Roman"/>
          <w:sz w:val="28"/>
          <w:szCs w:val="28"/>
          <w:lang w:eastAsia="en-US"/>
        </w:rPr>
        <w:t>».</w:t>
      </w:r>
      <w:r w:rsidR="005943BA">
        <w:rPr>
          <w:rStyle w:val="ab"/>
          <w:rFonts w:ascii="Times New Roman" w:eastAsiaTheme="minorHAnsi" w:hAnsi="Times New Roman" w:cs="Times New Roman"/>
          <w:sz w:val="28"/>
          <w:szCs w:val="28"/>
          <w:lang w:eastAsia="en-US"/>
        </w:rPr>
        <w:footnoteReference w:id="9"/>
      </w:r>
      <w:r w:rsidR="00D76B1E" w:rsidRPr="00D76B1E">
        <w:rPr>
          <w:rFonts w:ascii="Times New Roman" w:eastAsiaTheme="minorHAnsi" w:hAnsi="Times New Roman" w:cs="Times New Roman"/>
          <w:sz w:val="28"/>
          <w:szCs w:val="28"/>
          <w:lang w:eastAsia="en-US"/>
        </w:rPr>
        <w:t xml:space="preserve"> </w:t>
      </w:r>
    </w:p>
    <w:p w:rsidR="00D76B1E" w:rsidRDefault="00D76B1E" w:rsidP="006A48AC">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Также, для обеспечения эффективных деловых взаимоотношений, важным условием является обладание навыком адаптации в чужой культуре. </w:t>
      </w:r>
      <w:r w:rsidR="00F628C4" w:rsidRPr="00F628C4">
        <w:rPr>
          <w:rFonts w:ascii="Times New Roman" w:eastAsiaTheme="minorHAnsi" w:hAnsi="Times New Roman" w:cs="Times New Roman"/>
          <w:sz w:val="28"/>
          <w:szCs w:val="28"/>
          <w:lang w:eastAsia="en-US"/>
        </w:rPr>
        <w:t xml:space="preserve">Например, </w:t>
      </w:r>
      <w:r w:rsidR="00F628C4">
        <w:rPr>
          <w:rFonts w:ascii="Times New Roman" w:eastAsiaTheme="minorHAnsi" w:hAnsi="Times New Roman" w:cs="Times New Roman"/>
          <w:sz w:val="28"/>
          <w:szCs w:val="28"/>
          <w:lang w:eastAsia="en-US"/>
        </w:rPr>
        <w:t xml:space="preserve">один из крупнейших </w:t>
      </w:r>
      <w:r w:rsidR="00AC5214">
        <w:rPr>
          <w:rFonts w:ascii="Times New Roman" w:eastAsiaTheme="minorHAnsi" w:hAnsi="Times New Roman" w:cs="Times New Roman"/>
          <w:sz w:val="28"/>
          <w:szCs w:val="28"/>
          <w:lang w:eastAsia="en-US"/>
        </w:rPr>
        <w:t xml:space="preserve">международных </w:t>
      </w:r>
      <w:r w:rsidR="00F628C4">
        <w:rPr>
          <w:rFonts w:ascii="Times New Roman" w:eastAsiaTheme="minorHAnsi" w:hAnsi="Times New Roman" w:cs="Times New Roman"/>
          <w:sz w:val="28"/>
          <w:szCs w:val="28"/>
          <w:lang w:eastAsia="en-US"/>
        </w:rPr>
        <w:t>участников</w:t>
      </w:r>
      <w:r w:rsidR="00F628C4" w:rsidRPr="00F628C4">
        <w:rPr>
          <w:rFonts w:ascii="Times New Roman" w:eastAsiaTheme="minorHAnsi" w:hAnsi="Times New Roman" w:cs="Times New Roman"/>
          <w:sz w:val="28"/>
          <w:szCs w:val="28"/>
          <w:lang w:eastAsia="en-US"/>
        </w:rPr>
        <w:t xml:space="preserve"> розничной торговли усвоил этот урок на горьком опыте, когда попытался </w:t>
      </w:r>
      <w:r w:rsidR="00F628C4">
        <w:rPr>
          <w:rFonts w:ascii="Times New Roman" w:eastAsiaTheme="minorHAnsi" w:hAnsi="Times New Roman" w:cs="Times New Roman"/>
          <w:sz w:val="28"/>
          <w:szCs w:val="28"/>
          <w:lang w:eastAsia="en-US"/>
        </w:rPr>
        <w:t>войти</w:t>
      </w:r>
      <w:r w:rsidR="00F628C4" w:rsidRPr="00F628C4">
        <w:rPr>
          <w:rFonts w:ascii="Times New Roman" w:eastAsiaTheme="minorHAnsi" w:hAnsi="Times New Roman" w:cs="Times New Roman"/>
          <w:sz w:val="28"/>
          <w:szCs w:val="28"/>
          <w:lang w:eastAsia="en-US"/>
        </w:rPr>
        <w:t xml:space="preserve"> на рынок Германии.</w:t>
      </w:r>
      <w:r w:rsidR="00F628C4">
        <w:rPr>
          <w:rFonts w:ascii="Times New Roman" w:eastAsiaTheme="minorHAnsi" w:hAnsi="Times New Roman" w:cs="Times New Roman"/>
          <w:sz w:val="28"/>
          <w:szCs w:val="28"/>
          <w:lang w:eastAsia="en-US"/>
        </w:rPr>
        <w:t xml:space="preserve"> Сотрудники</w:t>
      </w:r>
      <w:r w:rsidR="00F628C4" w:rsidRPr="00F628C4">
        <w:rPr>
          <w:rFonts w:ascii="Times New Roman" w:eastAsiaTheme="minorHAnsi" w:hAnsi="Times New Roman" w:cs="Times New Roman"/>
          <w:sz w:val="28"/>
          <w:szCs w:val="28"/>
          <w:lang w:eastAsia="en-US"/>
        </w:rPr>
        <w:t xml:space="preserve"> магазинов сопротивлялись политике </w:t>
      </w:r>
      <w:r w:rsidR="00AC5214">
        <w:rPr>
          <w:rFonts w:ascii="Times New Roman" w:eastAsiaTheme="minorHAnsi" w:hAnsi="Times New Roman" w:cs="Times New Roman"/>
          <w:sz w:val="28"/>
          <w:szCs w:val="28"/>
          <w:lang w:eastAsia="en-US"/>
        </w:rPr>
        <w:t>глобальной сети розничных магазинов в том, чтобы</w:t>
      </w:r>
      <w:r w:rsidR="00F628C4" w:rsidRPr="00F628C4">
        <w:rPr>
          <w:rFonts w:ascii="Times New Roman" w:eastAsiaTheme="minorHAnsi" w:hAnsi="Times New Roman" w:cs="Times New Roman"/>
          <w:sz w:val="28"/>
          <w:szCs w:val="28"/>
          <w:lang w:eastAsia="en-US"/>
        </w:rPr>
        <w:t xml:space="preserve"> всегда улыбаться покупателям, потому что покупатели </w:t>
      </w:r>
      <w:r w:rsidR="00F628C4" w:rsidRPr="00F628C4">
        <w:rPr>
          <w:rFonts w:ascii="Times New Roman" w:eastAsiaTheme="minorHAnsi" w:hAnsi="Times New Roman" w:cs="Times New Roman"/>
          <w:sz w:val="28"/>
          <w:szCs w:val="28"/>
          <w:lang w:eastAsia="en-US"/>
        </w:rPr>
        <w:lastRenderedPageBreak/>
        <w:t xml:space="preserve">иногда ошибочно принимали улыбку за флирт. В конце концов, из-за ряда других </w:t>
      </w:r>
      <w:r w:rsidR="00F628C4">
        <w:rPr>
          <w:rFonts w:ascii="Times New Roman" w:eastAsiaTheme="minorHAnsi" w:hAnsi="Times New Roman" w:cs="Times New Roman"/>
          <w:sz w:val="28"/>
          <w:szCs w:val="28"/>
          <w:lang w:eastAsia="en-US"/>
        </w:rPr>
        <w:t>меж</w:t>
      </w:r>
      <w:r w:rsidR="00F628C4" w:rsidRPr="00F628C4">
        <w:rPr>
          <w:rFonts w:ascii="Times New Roman" w:eastAsiaTheme="minorHAnsi" w:hAnsi="Times New Roman" w:cs="Times New Roman"/>
          <w:sz w:val="28"/>
          <w:szCs w:val="28"/>
          <w:lang w:eastAsia="en-US"/>
        </w:rPr>
        <w:t xml:space="preserve">культурных ошибок </w:t>
      </w:r>
      <w:r w:rsidR="00AC5214">
        <w:rPr>
          <w:rFonts w:ascii="Times New Roman" w:eastAsiaTheme="minorHAnsi" w:hAnsi="Times New Roman" w:cs="Times New Roman"/>
          <w:sz w:val="28"/>
          <w:szCs w:val="28"/>
          <w:lang w:eastAsia="en-US"/>
        </w:rPr>
        <w:t>сети</w:t>
      </w:r>
      <w:r w:rsidR="00F628C4" w:rsidRPr="00F628C4">
        <w:rPr>
          <w:rFonts w:ascii="Times New Roman" w:eastAsiaTheme="minorHAnsi" w:hAnsi="Times New Roman" w:cs="Times New Roman"/>
          <w:sz w:val="28"/>
          <w:szCs w:val="28"/>
          <w:lang w:eastAsia="en-US"/>
        </w:rPr>
        <w:t xml:space="preserve"> пришлось покинуть немецкий рынок</w:t>
      </w:r>
      <w:r w:rsidR="00F628C4">
        <w:rPr>
          <w:rFonts w:ascii="Times New Roman" w:eastAsiaTheme="minorHAnsi" w:hAnsi="Times New Roman" w:cs="Times New Roman"/>
          <w:sz w:val="28"/>
          <w:szCs w:val="28"/>
          <w:lang w:eastAsia="en-US"/>
        </w:rPr>
        <w:t>. Т</w:t>
      </w:r>
      <w:r w:rsidR="00F628C4" w:rsidRPr="00F628C4">
        <w:rPr>
          <w:rFonts w:ascii="Times New Roman" w:eastAsiaTheme="minorHAnsi" w:hAnsi="Times New Roman" w:cs="Times New Roman"/>
          <w:sz w:val="28"/>
          <w:szCs w:val="28"/>
          <w:lang w:eastAsia="en-US"/>
        </w:rPr>
        <w:t>аким образом, знание делового этикета в разных странах является ключом к установлению хороших деловых отношений с отдельными лицами и компаниями в других странах.</w:t>
      </w:r>
    </w:p>
    <w:p w:rsidR="008E6B1D" w:rsidRDefault="008E6B1D" w:rsidP="006A48AC">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Одним из наиболее важных элементов </w:t>
      </w:r>
      <w:r w:rsidR="00E74921">
        <w:rPr>
          <w:rFonts w:ascii="Times New Roman" w:eastAsiaTheme="minorHAnsi" w:hAnsi="Times New Roman" w:cs="Times New Roman"/>
          <w:sz w:val="28"/>
          <w:szCs w:val="28"/>
          <w:lang w:eastAsia="en-US"/>
        </w:rPr>
        <w:t>успеха и роста бизнеса является изучение навыков надлежащего этикета на международном уровне.</w:t>
      </w:r>
      <w:r w:rsidR="0044385C" w:rsidRPr="0044385C">
        <w:rPr>
          <w:rFonts w:ascii="Times New Roman" w:eastAsiaTheme="minorHAnsi" w:hAnsi="Times New Roman" w:cs="Times New Roman"/>
          <w:sz w:val="28"/>
          <w:szCs w:val="28"/>
          <w:lang w:eastAsia="en-US"/>
        </w:rPr>
        <w:t xml:space="preserve"> </w:t>
      </w:r>
      <w:r w:rsidR="0044385C">
        <w:rPr>
          <w:rFonts w:ascii="Times New Roman" w:eastAsiaTheme="minorHAnsi" w:hAnsi="Times New Roman" w:cs="Times New Roman"/>
          <w:sz w:val="28"/>
          <w:szCs w:val="28"/>
          <w:lang w:eastAsia="en-US"/>
        </w:rPr>
        <w:t>Можно заметить по многочисленным примерам межкультурного взаимодействия, что некоторые правила поведения являются строго регламентированными, в то время как другие нормы этикета осваиваются с течением времени.</w:t>
      </w:r>
      <w:r w:rsidR="00664EEA" w:rsidRPr="00664EEA">
        <w:rPr>
          <w:rFonts w:ascii="Times New Roman" w:eastAsiaTheme="minorHAnsi" w:hAnsi="Times New Roman" w:cs="Times New Roman"/>
          <w:sz w:val="28"/>
          <w:szCs w:val="28"/>
          <w:lang w:eastAsia="en-US"/>
        </w:rPr>
        <w:t xml:space="preserve"> По мере того, как компании начинают ценить и уважать культурные различия</w:t>
      </w:r>
      <w:r w:rsidR="00A17DAB">
        <w:rPr>
          <w:rFonts w:ascii="Times New Roman" w:eastAsiaTheme="minorHAnsi" w:hAnsi="Times New Roman" w:cs="Times New Roman"/>
          <w:sz w:val="28"/>
          <w:szCs w:val="28"/>
          <w:lang w:eastAsia="en-US"/>
        </w:rPr>
        <w:t xml:space="preserve"> друг друга</w:t>
      </w:r>
      <w:r w:rsidR="00664EEA" w:rsidRPr="00664EEA">
        <w:rPr>
          <w:rFonts w:ascii="Times New Roman" w:eastAsiaTheme="minorHAnsi" w:hAnsi="Times New Roman" w:cs="Times New Roman"/>
          <w:sz w:val="28"/>
          <w:szCs w:val="28"/>
          <w:lang w:eastAsia="en-US"/>
        </w:rPr>
        <w:t xml:space="preserve">, </w:t>
      </w:r>
      <w:r w:rsidR="00A17DAB">
        <w:rPr>
          <w:rFonts w:ascii="Times New Roman" w:eastAsiaTheme="minorHAnsi" w:hAnsi="Times New Roman" w:cs="Times New Roman"/>
          <w:sz w:val="28"/>
          <w:szCs w:val="28"/>
          <w:lang w:eastAsia="en-US"/>
        </w:rPr>
        <w:t>происходит</w:t>
      </w:r>
      <w:r w:rsidR="00664EEA" w:rsidRPr="00664EEA">
        <w:rPr>
          <w:rFonts w:ascii="Times New Roman" w:eastAsiaTheme="minorHAnsi" w:hAnsi="Times New Roman" w:cs="Times New Roman"/>
          <w:sz w:val="28"/>
          <w:szCs w:val="28"/>
          <w:lang w:eastAsia="en-US"/>
        </w:rPr>
        <w:t xml:space="preserve"> </w:t>
      </w:r>
      <w:r w:rsidR="00A17DAB">
        <w:rPr>
          <w:rFonts w:ascii="Times New Roman" w:eastAsiaTheme="minorHAnsi" w:hAnsi="Times New Roman" w:cs="Times New Roman"/>
          <w:sz w:val="28"/>
          <w:szCs w:val="28"/>
          <w:lang w:eastAsia="en-US"/>
        </w:rPr>
        <w:t>постепенное формирование представлений о том</w:t>
      </w:r>
      <w:r w:rsidR="00664EEA" w:rsidRPr="00664EEA">
        <w:rPr>
          <w:rFonts w:ascii="Times New Roman" w:eastAsiaTheme="minorHAnsi" w:hAnsi="Times New Roman" w:cs="Times New Roman"/>
          <w:sz w:val="28"/>
          <w:szCs w:val="28"/>
          <w:lang w:eastAsia="en-US"/>
        </w:rPr>
        <w:t>, почему люди действуют определенным образом, и как они должны действовать при ведении бизнеса.</w:t>
      </w:r>
      <w:r w:rsidR="00A17DAB" w:rsidRPr="00A17DAB">
        <w:rPr>
          <w:rFonts w:ascii="Times New Roman" w:eastAsiaTheme="minorHAnsi" w:hAnsi="Times New Roman" w:cs="Times New Roman"/>
          <w:sz w:val="28"/>
          <w:szCs w:val="28"/>
          <w:lang w:eastAsia="en-US"/>
        </w:rPr>
        <w:t xml:space="preserve"> </w:t>
      </w:r>
      <w:r w:rsidR="00A17DAB">
        <w:rPr>
          <w:rFonts w:ascii="Times New Roman" w:eastAsiaTheme="minorHAnsi" w:hAnsi="Times New Roman" w:cs="Times New Roman"/>
          <w:sz w:val="28"/>
          <w:szCs w:val="28"/>
          <w:lang w:eastAsia="en-US"/>
        </w:rPr>
        <w:t xml:space="preserve">Также, в своей работе </w:t>
      </w:r>
      <w:proofErr w:type="spellStart"/>
      <w:r w:rsidR="00A17DAB">
        <w:rPr>
          <w:rFonts w:ascii="Times New Roman" w:eastAsiaTheme="minorHAnsi" w:hAnsi="Times New Roman" w:cs="Times New Roman"/>
          <w:sz w:val="28"/>
          <w:szCs w:val="28"/>
          <w:lang w:eastAsia="en-US"/>
        </w:rPr>
        <w:t>Чейни</w:t>
      </w:r>
      <w:proofErr w:type="spellEnd"/>
      <w:r w:rsidR="00A17DAB">
        <w:rPr>
          <w:rFonts w:ascii="Times New Roman" w:eastAsiaTheme="minorHAnsi" w:hAnsi="Times New Roman" w:cs="Times New Roman"/>
          <w:sz w:val="28"/>
          <w:szCs w:val="28"/>
          <w:lang w:eastAsia="en-US"/>
        </w:rPr>
        <w:t xml:space="preserve"> и Мартин описывают, что «Н</w:t>
      </w:r>
      <w:r w:rsidR="00A17DAB" w:rsidRPr="00A17DAB">
        <w:rPr>
          <w:rFonts w:ascii="Times New Roman" w:eastAsiaTheme="minorHAnsi" w:hAnsi="Times New Roman" w:cs="Times New Roman"/>
          <w:sz w:val="28"/>
          <w:szCs w:val="28"/>
          <w:lang w:eastAsia="en-US"/>
        </w:rPr>
        <w:t xml:space="preserve">аиболее распространенными факторами, способствующими неудаче в международных деловых </w:t>
      </w:r>
      <w:r w:rsidR="00A17DAB">
        <w:rPr>
          <w:rFonts w:ascii="Times New Roman" w:eastAsiaTheme="minorHAnsi" w:hAnsi="Times New Roman" w:cs="Times New Roman"/>
          <w:sz w:val="28"/>
          <w:szCs w:val="28"/>
          <w:lang w:eastAsia="en-US"/>
        </w:rPr>
        <w:t>переговорах</w:t>
      </w:r>
      <w:r w:rsidR="00A17DAB" w:rsidRPr="00A17DAB">
        <w:rPr>
          <w:rFonts w:ascii="Times New Roman" w:eastAsiaTheme="minorHAnsi" w:hAnsi="Times New Roman" w:cs="Times New Roman"/>
          <w:sz w:val="28"/>
          <w:szCs w:val="28"/>
          <w:lang w:eastAsia="en-US"/>
        </w:rPr>
        <w:t>, является неспособность понять и адаптироваться к иностранному образу мышления и действия, а не техническая или профессиональная некомпетентность</w:t>
      </w:r>
      <w:r w:rsidR="00A17DAB">
        <w:rPr>
          <w:rFonts w:ascii="Times New Roman" w:eastAsiaTheme="minorHAnsi" w:hAnsi="Times New Roman" w:cs="Times New Roman"/>
          <w:sz w:val="28"/>
          <w:szCs w:val="28"/>
          <w:lang w:eastAsia="en-US"/>
        </w:rPr>
        <w:t>»</w:t>
      </w:r>
      <w:r w:rsidR="00A17DAB">
        <w:rPr>
          <w:rStyle w:val="ab"/>
          <w:rFonts w:ascii="Times New Roman" w:eastAsiaTheme="minorHAnsi" w:hAnsi="Times New Roman" w:cs="Times New Roman"/>
          <w:sz w:val="28"/>
          <w:szCs w:val="28"/>
          <w:lang w:eastAsia="en-US"/>
        </w:rPr>
        <w:footnoteReference w:id="10"/>
      </w:r>
      <w:r w:rsidR="00A17DAB" w:rsidRPr="00A17DAB">
        <w:rPr>
          <w:rFonts w:ascii="Times New Roman" w:eastAsiaTheme="minorHAnsi" w:hAnsi="Times New Roman" w:cs="Times New Roman"/>
          <w:sz w:val="28"/>
          <w:szCs w:val="28"/>
          <w:lang w:eastAsia="en-US"/>
        </w:rPr>
        <w:t>.</w:t>
      </w:r>
      <w:r w:rsidR="005832F6">
        <w:rPr>
          <w:rFonts w:ascii="Times New Roman" w:eastAsiaTheme="minorHAnsi" w:hAnsi="Times New Roman" w:cs="Times New Roman"/>
          <w:sz w:val="28"/>
          <w:szCs w:val="28"/>
          <w:lang w:eastAsia="en-US"/>
        </w:rPr>
        <w:t xml:space="preserve"> Р</w:t>
      </w:r>
      <w:r w:rsidR="005832F6" w:rsidRPr="005832F6">
        <w:rPr>
          <w:rFonts w:ascii="Times New Roman" w:eastAsiaTheme="minorHAnsi" w:hAnsi="Times New Roman" w:cs="Times New Roman"/>
          <w:sz w:val="28"/>
          <w:szCs w:val="28"/>
          <w:lang w:eastAsia="en-US"/>
        </w:rPr>
        <w:t>уководители сталкиваются с проблемой признания ожидаемого поведения различных сотрудников, многонациональные команды сталкиваются с проблемой тесного сотрудничества, а предприятиям необходимо вести мирные переговоры с международными деловыми партнерами. Таким образом, изучение и понимание того, как вести международный бизнес, становится особенно сложной задачей.</w:t>
      </w:r>
      <w:r w:rsidR="005832F6">
        <w:rPr>
          <w:rFonts w:ascii="Times New Roman" w:eastAsiaTheme="minorHAnsi" w:hAnsi="Times New Roman" w:cs="Times New Roman"/>
          <w:sz w:val="28"/>
          <w:szCs w:val="28"/>
          <w:lang w:eastAsia="en-US"/>
        </w:rPr>
        <w:t xml:space="preserve"> </w:t>
      </w:r>
      <w:proofErr w:type="spellStart"/>
      <w:r w:rsidR="005832F6">
        <w:rPr>
          <w:rFonts w:ascii="Times New Roman" w:eastAsiaTheme="minorHAnsi" w:hAnsi="Times New Roman" w:cs="Times New Roman"/>
          <w:sz w:val="28"/>
          <w:szCs w:val="28"/>
          <w:lang w:eastAsia="en-US"/>
        </w:rPr>
        <w:t>Чейни</w:t>
      </w:r>
      <w:proofErr w:type="spellEnd"/>
      <w:r w:rsidR="005832F6">
        <w:rPr>
          <w:rFonts w:ascii="Times New Roman" w:eastAsiaTheme="minorHAnsi" w:hAnsi="Times New Roman" w:cs="Times New Roman"/>
          <w:sz w:val="28"/>
          <w:szCs w:val="28"/>
          <w:lang w:eastAsia="en-US"/>
        </w:rPr>
        <w:t xml:space="preserve"> и Мартин, описывая главные задачи международного бизнеса, отмечают</w:t>
      </w:r>
      <w:r w:rsidR="00BD4607">
        <w:rPr>
          <w:rFonts w:ascii="Times New Roman" w:eastAsiaTheme="minorHAnsi" w:hAnsi="Times New Roman" w:cs="Times New Roman"/>
          <w:sz w:val="28"/>
          <w:szCs w:val="28"/>
          <w:lang w:eastAsia="en-US"/>
        </w:rPr>
        <w:t xml:space="preserve">, что «Индикатором эффективного международного бизнеса становится </w:t>
      </w:r>
      <w:r w:rsidR="00BD4607" w:rsidRPr="00BD4607">
        <w:rPr>
          <w:rFonts w:ascii="Times New Roman" w:eastAsiaTheme="minorHAnsi" w:hAnsi="Times New Roman" w:cs="Times New Roman"/>
          <w:sz w:val="28"/>
          <w:szCs w:val="28"/>
          <w:lang w:eastAsia="en-US"/>
        </w:rPr>
        <w:t>способность соответствующим образом адаптироваться</w:t>
      </w:r>
      <w:r w:rsidR="00BD4607">
        <w:rPr>
          <w:rFonts w:ascii="Times New Roman" w:eastAsiaTheme="minorHAnsi" w:hAnsi="Times New Roman" w:cs="Times New Roman"/>
          <w:sz w:val="28"/>
          <w:szCs w:val="28"/>
          <w:lang w:eastAsia="en-US"/>
        </w:rPr>
        <w:t xml:space="preserve"> внутри чужой культуры. Также, необходимо уделять особое внимание мировому деловому этикету для </w:t>
      </w:r>
      <w:r w:rsidR="00BD4607">
        <w:rPr>
          <w:rFonts w:ascii="Times New Roman" w:eastAsiaTheme="minorHAnsi" w:hAnsi="Times New Roman" w:cs="Times New Roman"/>
          <w:sz w:val="28"/>
          <w:szCs w:val="28"/>
          <w:lang w:eastAsia="en-US"/>
        </w:rPr>
        <w:lastRenderedPageBreak/>
        <w:t xml:space="preserve">того, чтобы </w:t>
      </w:r>
      <w:r w:rsidR="002C515C">
        <w:rPr>
          <w:rFonts w:ascii="Times New Roman" w:eastAsiaTheme="minorHAnsi" w:hAnsi="Times New Roman" w:cs="Times New Roman"/>
          <w:sz w:val="28"/>
          <w:szCs w:val="28"/>
          <w:lang w:eastAsia="en-US"/>
        </w:rPr>
        <w:t>создавать непротиворечивый имидж компании и представлять себя иностранным потребителям или клиентам как единое целое с определенным набором убеждений»</w:t>
      </w:r>
      <w:r w:rsidR="002C515C">
        <w:rPr>
          <w:rStyle w:val="ab"/>
          <w:rFonts w:ascii="Times New Roman" w:eastAsiaTheme="minorHAnsi" w:hAnsi="Times New Roman" w:cs="Times New Roman"/>
          <w:sz w:val="28"/>
          <w:szCs w:val="28"/>
          <w:lang w:eastAsia="en-US"/>
        </w:rPr>
        <w:footnoteReference w:id="11"/>
      </w:r>
      <w:r w:rsidR="002C515C">
        <w:rPr>
          <w:rFonts w:ascii="Times New Roman" w:eastAsiaTheme="minorHAnsi" w:hAnsi="Times New Roman" w:cs="Times New Roman"/>
          <w:sz w:val="28"/>
          <w:szCs w:val="28"/>
          <w:lang w:eastAsia="en-US"/>
        </w:rPr>
        <w:t>.</w:t>
      </w:r>
    </w:p>
    <w:p w:rsidR="003E3ED3" w:rsidRDefault="003E3ED3" w:rsidP="006A48AC">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Таким образом, в данной главе </w:t>
      </w:r>
      <w:r w:rsidR="001A3F19">
        <w:rPr>
          <w:rFonts w:ascii="Times New Roman" w:eastAsiaTheme="minorHAnsi" w:hAnsi="Times New Roman" w:cs="Times New Roman"/>
          <w:sz w:val="28"/>
          <w:szCs w:val="28"/>
          <w:lang w:eastAsia="en-US"/>
        </w:rPr>
        <w:t>раскрываются</w:t>
      </w:r>
      <w:r>
        <w:rPr>
          <w:rFonts w:ascii="Times New Roman" w:eastAsiaTheme="minorHAnsi" w:hAnsi="Times New Roman" w:cs="Times New Roman"/>
          <w:sz w:val="28"/>
          <w:szCs w:val="28"/>
          <w:lang w:eastAsia="en-US"/>
        </w:rPr>
        <w:t xml:space="preserve"> </w:t>
      </w:r>
      <w:r w:rsidR="00940957">
        <w:rPr>
          <w:rFonts w:ascii="Times New Roman" w:eastAsiaTheme="minorHAnsi" w:hAnsi="Times New Roman" w:cs="Times New Roman"/>
          <w:sz w:val="28"/>
          <w:szCs w:val="28"/>
          <w:lang w:eastAsia="en-US"/>
        </w:rPr>
        <w:t>продуктивны</w:t>
      </w:r>
      <w:r w:rsidR="001A3F19">
        <w:rPr>
          <w:rFonts w:ascii="Times New Roman" w:eastAsiaTheme="minorHAnsi" w:hAnsi="Times New Roman" w:cs="Times New Roman"/>
          <w:sz w:val="28"/>
          <w:szCs w:val="28"/>
          <w:lang w:eastAsia="en-US"/>
        </w:rPr>
        <w:t>е</w:t>
      </w:r>
      <w:r w:rsidR="0094095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способ</w:t>
      </w:r>
      <w:r w:rsidR="001A3F19">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межкультурного взаимодействия, формирование представлений о разности правил ведения переговоров представителями </w:t>
      </w:r>
      <w:r w:rsidR="00940957">
        <w:rPr>
          <w:rFonts w:ascii="Times New Roman" w:eastAsiaTheme="minorHAnsi" w:hAnsi="Times New Roman" w:cs="Times New Roman"/>
          <w:sz w:val="28"/>
          <w:szCs w:val="28"/>
          <w:lang w:eastAsia="en-US"/>
        </w:rPr>
        <w:t>определенных культур. Также, в этой главе будут рассматриваться типичны</w:t>
      </w:r>
      <w:r w:rsidR="001B6D96">
        <w:rPr>
          <w:rFonts w:ascii="Times New Roman" w:eastAsiaTheme="minorHAnsi" w:hAnsi="Times New Roman" w:cs="Times New Roman"/>
          <w:sz w:val="28"/>
          <w:szCs w:val="28"/>
          <w:lang w:eastAsia="en-US"/>
        </w:rPr>
        <w:t>е</w:t>
      </w:r>
      <w:r w:rsidR="00940957">
        <w:rPr>
          <w:rFonts w:ascii="Times New Roman" w:eastAsiaTheme="minorHAnsi" w:hAnsi="Times New Roman" w:cs="Times New Roman"/>
          <w:sz w:val="28"/>
          <w:szCs w:val="28"/>
          <w:lang w:eastAsia="en-US"/>
        </w:rPr>
        <w:t xml:space="preserve"> ситуаци</w:t>
      </w:r>
      <w:r w:rsidR="001B6D96">
        <w:rPr>
          <w:rFonts w:ascii="Times New Roman" w:eastAsiaTheme="minorHAnsi" w:hAnsi="Times New Roman" w:cs="Times New Roman"/>
          <w:sz w:val="28"/>
          <w:szCs w:val="28"/>
          <w:lang w:eastAsia="en-US"/>
        </w:rPr>
        <w:t>и</w:t>
      </w:r>
      <w:r w:rsidR="00940957">
        <w:rPr>
          <w:rFonts w:ascii="Times New Roman" w:eastAsiaTheme="minorHAnsi" w:hAnsi="Times New Roman" w:cs="Times New Roman"/>
          <w:sz w:val="28"/>
          <w:szCs w:val="28"/>
          <w:lang w:eastAsia="en-US"/>
        </w:rPr>
        <w:t xml:space="preserve"> </w:t>
      </w:r>
      <w:r w:rsidR="001A3F19">
        <w:rPr>
          <w:rFonts w:ascii="Times New Roman" w:eastAsiaTheme="minorHAnsi" w:hAnsi="Times New Roman" w:cs="Times New Roman"/>
          <w:sz w:val="28"/>
          <w:szCs w:val="28"/>
          <w:lang w:eastAsia="en-US"/>
        </w:rPr>
        <w:t xml:space="preserve">межкультурного взаимодействия </w:t>
      </w:r>
      <w:r w:rsidR="00940957">
        <w:rPr>
          <w:rFonts w:ascii="Times New Roman" w:eastAsiaTheme="minorHAnsi" w:hAnsi="Times New Roman" w:cs="Times New Roman"/>
          <w:sz w:val="28"/>
          <w:szCs w:val="28"/>
          <w:lang w:eastAsia="en-US"/>
        </w:rPr>
        <w:t xml:space="preserve">в контексте бизнеса </w:t>
      </w:r>
      <w:r w:rsidR="001B6D96">
        <w:rPr>
          <w:rFonts w:ascii="Times New Roman" w:eastAsiaTheme="minorHAnsi" w:hAnsi="Times New Roman" w:cs="Times New Roman"/>
          <w:sz w:val="28"/>
          <w:szCs w:val="28"/>
          <w:lang w:eastAsia="en-US"/>
        </w:rPr>
        <w:t xml:space="preserve">и </w:t>
      </w:r>
      <w:r w:rsidR="00940957">
        <w:rPr>
          <w:rFonts w:ascii="Times New Roman" w:eastAsiaTheme="minorHAnsi" w:hAnsi="Times New Roman" w:cs="Times New Roman"/>
          <w:sz w:val="28"/>
          <w:szCs w:val="28"/>
          <w:lang w:eastAsia="en-US"/>
        </w:rPr>
        <w:t xml:space="preserve">основополагающие алгоритмы </w:t>
      </w:r>
      <w:r w:rsidR="001B6D96">
        <w:rPr>
          <w:rFonts w:ascii="Times New Roman" w:eastAsiaTheme="minorHAnsi" w:hAnsi="Times New Roman" w:cs="Times New Roman"/>
          <w:sz w:val="28"/>
          <w:szCs w:val="28"/>
          <w:lang w:eastAsia="en-US"/>
        </w:rPr>
        <w:t xml:space="preserve">действий. </w:t>
      </w:r>
    </w:p>
    <w:p w:rsidR="001A3F19" w:rsidRDefault="001A3F19" w:rsidP="006A48AC">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этой главе рассматриваются модели кросс</w:t>
      </w:r>
      <w:r w:rsidR="0095138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культурного диалога в деловых отношениях. Кроме того, проводится анализ популярных участников </w:t>
      </w:r>
      <w:r w:rsidR="00951385">
        <w:rPr>
          <w:rFonts w:ascii="Times New Roman" w:eastAsiaTheme="minorHAnsi" w:hAnsi="Times New Roman" w:cs="Times New Roman"/>
          <w:sz w:val="28"/>
          <w:szCs w:val="28"/>
          <w:lang w:eastAsia="en-US"/>
        </w:rPr>
        <w:t xml:space="preserve">международного этикета. </w:t>
      </w:r>
    </w:p>
    <w:p w:rsidR="001A3F19" w:rsidRDefault="001A3F19" w:rsidP="006A48AC">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Выделяют следующи</w:t>
      </w:r>
      <w:r w:rsidR="00951385">
        <w:rPr>
          <w:rFonts w:ascii="Times New Roman" w:eastAsiaTheme="minorHAnsi" w:hAnsi="Times New Roman" w:cs="Times New Roman"/>
          <w:sz w:val="28"/>
          <w:szCs w:val="28"/>
          <w:lang w:eastAsia="en-US"/>
        </w:rPr>
        <w:t>х основных представителей международно</w:t>
      </w:r>
      <w:r w:rsidR="009B1776">
        <w:rPr>
          <w:rFonts w:ascii="Times New Roman" w:eastAsiaTheme="minorHAnsi" w:hAnsi="Times New Roman" w:cs="Times New Roman"/>
          <w:sz w:val="28"/>
          <w:szCs w:val="28"/>
          <w:lang w:eastAsia="en-US"/>
        </w:rPr>
        <w:t>го</w:t>
      </w:r>
      <w:r w:rsidR="00951385">
        <w:rPr>
          <w:rFonts w:ascii="Times New Roman" w:eastAsiaTheme="minorHAnsi" w:hAnsi="Times New Roman" w:cs="Times New Roman"/>
          <w:sz w:val="28"/>
          <w:szCs w:val="28"/>
          <w:lang w:eastAsia="en-US"/>
        </w:rPr>
        <w:t xml:space="preserve"> </w:t>
      </w:r>
      <w:r w:rsidR="009B1776">
        <w:rPr>
          <w:rFonts w:ascii="Times New Roman" w:eastAsiaTheme="minorHAnsi" w:hAnsi="Times New Roman" w:cs="Times New Roman"/>
          <w:sz w:val="28"/>
          <w:szCs w:val="28"/>
          <w:lang w:eastAsia="en-US"/>
        </w:rPr>
        <w:t>делового этикета</w:t>
      </w:r>
      <w:r w:rsidR="00951385">
        <w:rPr>
          <w:rFonts w:ascii="Times New Roman" w:eastAsiaTheme="minorHAnsi" w:hAnsi="Times New Roman" w:cs="Times New Roman"/>
          <w:sz w:val="28"/>
          <w:szCs w:val="28"/>
          <w:lang w:eastAsia="en-US"/>
        </w:rPr>
        <w:t>:</w:t>
      </w:r>
    </w:p>
    <w:p w:rsidR="00951385" w:rsidRDefault="009B1776" w:rsidP="00951385">
      <w:pPr>
        <w:pStyle w:val="a4"/>
        <w:numPr>
          <w:ilvl w:val="0"/>
          <w:numId w:val="13"/>
        </w:numPr>
        <w:spacing w:after="100" w:line="360" w:lineRule="auto"/>
        <w:jc w:val="both"/>
        <w:rPr>
          <w:rFonts w:cs="Times New Roman"/>
          <w:szCs w:val="28"/>
        </w:rPr>
      </w:pPr>
      <w:r>
        <w:rPr>
          <w:rFonts w:cs="Times New Roman"/>
          <w:szCs w:val="28"/>
        </w:rPr>
        <w:t xml:space="preserve">Китайский деловой этикет </w:t>
      </w:r>
    </w:p>
    <w:p w:rsidR="009B1776" w:rsidRDefault="009B1776" w:rsidP="00234BFE">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Деловой этикет д</w:t>
      </w:r>
      <w:r w:rsidRPr="009B1776">
        <w:rPr>
          <w:rFonts w:ascii="Times New Roman" w:eastAsiaTheme="minorHAnsi" w:hAnsi="Times New Roman" w:cs="Times New Roman"/>
          <w:sz w:val="28"/>
          <w:szCs w:val="28"/>
          <w:lang w:eastAsia="en-US"/>
        </w:rPr>
        <w:t>анн</w:t>
      </w:r>
      <w:r>
        <w:rPr>
          <w:rFonts w:ascii="Times New Roman" w:eastAsiaTheme="minorHAnsi" w:hAnsi="Times New Roman" w:cs="Times New Roman"/>
          <w:sz w:val="28"/>
          <w:szCs w:val="28"/>
          <w:lang w:eastAsia="en-US"/>
        </w:rPr>
        <w:t>ой</w:t>
      </w:r>
      <w:r w:rsidRPr="009B1776">
        <w:rPr>
          <w:rFonts w:ascii="Times New Roman" w:eastAsiaTheme="minorHAnsi" w:hAnsi="Times New Roman" w:cs="Times New Roman"/>
          <w:sz w:val="28"/>
          <w:szCs w:val="28"/>
          <w:lang w:eastAsia="en-US"/>
        </w:rPr>
        <w:t xml:space="preserve"> к</w:t>
      </w:r>
      <w:r>
        <w:rPr>
          <w:rFonts w:ascii="Times New Roman" w:eastAsiaTheme="minorHAnsi" w:hAnsi="Times New Roman" w:cs="Times New Roman"/>
          <w:sz w:val="28"/>
          <w:szCs w:val="28"/>
          <w:lang w:eastAsia="en-US"/>
        </w:rPr>
        <w:t xml:space="preserve">ультуры отличается особенной сдержанностью в сравнении с другими. </w:t>
      </w:r>
      <w:r w:rsidR="00171427">
        <w:rPr>
          <w:rFonts w:ascii="Times New Roman" w:eastAsiaTheme="minorHAnsi" w:hAnsi="Times New Roman" w:cs="Times New Roman"/>
          <w:sz w:val="28"/>
          <w:szCs w:val="28"/>
          <w:lang w:eastAsia="en-US"/>
        </w:rPr>
        <w:t xml:space="preserve">Культура является высококонтекстной, как и многие азиатские культуры. </w:t>
      </w:r>
      <w:r w:rsidR="003B15FD">
        <w:rPr>
          <w:rFonts w:ascii="Times New Roman" w:eastAsiaTheme="minorHAnsi" w:hAnsi="Times New Roman" w:cs="Times New Roman"/>
          <w:sz w:val="28"/>
          <w:szCs w:val="28"/>
          <w:lang w:eastAsia="en-US"/>
        </w:rPr>
        <w:t>Считается необходимым</w:t>
      </w:r>
      <w:r>
        <w:rPr>
          <w:rFonts w:ascii="Times New Roman" w:eastAsiaTheme="minorHAnsi" w:hAnsi="Times New Roman" w:cs="Times New Roman"/>
          <w:sz w:val="28"/>
          <w:szCs w:val="28"/>
          <w:lang w:eastAsia="en-US"/>
        </w:rPr>
        <w:t xml:space="preserve"> учитывать </w:t>
      </w:r>
      <w:r w:rsidR="003B15FD">
        <w:rPr>
          <w:rFonts w:ascii="Times New Roman" w:eastAsiaTheme="minorHAnsi" w:hAnsi="Times New Roman" w:cs="Times New Roman"/>
          <w:sz w:val="28"/>
          <w:szCs w:val="28"/>
          <w:lang w:eastAsia="en-US"/>
        </w:rPr>
        <w:t>важную роль</w:t>
      </w:r>
      <w:r>
        <w:rPr>
          <w:rFonts w:ascii="Times New Roman" w:eastAsiaTheme="minorHAnsi" w:hAnsi="Times New Roman" w:cs="Times New Roman"/>
          <w:sz w:val="28"/>
          <w:szCs w:val="28"/>
          <w:lang w:eastAsia="en-US"/>
        </w:rPr>
        <w:t xml:space="preserve"> </w:t>
      </w:r>
      <w:r w:rsidR="00234BFE">
        <w:rPr>
          <w:rFonts w:ascii="Times New Roman" w:eastAsiaTheme="minorHAnsi" w:hAnsi="Times New Roman" w:cs="Times New Roman"/>
          <w:sz w:val="28"/>
          <w:szCs w:val="28"/>
          <w:lang w:eastAsia="en-US"/>
        </w:rPr>
        <w:t>личных взаимоотношений</w:t>
      </w:r>
      <w:r w:rsidR="00A03672">
        <w:rPr>
          <w:rFonts w:ascii="Times New Roman" w:eastAsiaTheme="minorHAnsi" w:hAnsi="Times New Roman" w:cs="Times New Roman"/>
          <w:sz w:val="28"/>
          <w:szCs w:val="28"/>
          <w:lang w:eastAsia="en-US"/>
        </w:rPr>
        <w:t>. Личные качества</w:t>
      </w:r>
      <w:r w:rsidR="00234BFE">
        <w:rPr>
          <w:rFonts w:ascii="Times New Roman" w:eastAsiaTheme="minorHAnsi" w:hAnsi="Times New Roman" w:cs="Times New Roman"/>
          <w:sz w:val="28"/>
          <w:szCs w:val="28"/>
          <w:lang w:eastAsia="en-US"/>
        </w:rPr>
        <w:t xml:space="preserve"> формируют имидж человека с целью выстраивания тесных партнерских связей. </w:t>
      </w:r>
      <w:r w:rsidR="000E1190">
        <w:rPr>
          <w:rFonts w:ascii="Times New Roman" w:eastAsiaTheme="minorHAnsi" w:hAnsi="Times New Roman" w:cs="Times New Roman"/>
          <w:sz w:val="28"/>
          <w:szCs w:val="28"/>
          <w:lang w:eastAsia="en-US"/>
        </w:rPr>
        <w:t>Такие бизнес партнеры избегают выяснения отношений напрямую. Они склонны действовать через посредников, особенно в конфликтных ситуациях</w:t>
      </w:r>
      <w:r w:rsidR="002D190D">
        <w:rPr>
          <w:rFonts w:ascii="Times New Roman" w:eastAsiaTheme="minorHAnsi" w:hAnsi="Times New Roman" w:cs="Times New Roman"/>
          <w:sz w:val="28"/>
          <w:szCs w:val="28"/>
          <w:lang w:eastAsia="en-US"/>
        </w:rPr>
        <w:t xml:space="preserve">, что подтверждает предложенную классификацию по Г. </w:t>
      </w:r>
      <w:proofErr w:type="spellStart"/>
      <w:proofErr w:type="gramStart"/>
      <w:r w:rsidR="002D190D">
        <w:rPr>
          <w:rFonts w:ascii="Times New Roman" w:eastAsiaTheme="minorHAnsi" w:hAnsi="Times New Roman" w:cs="Times New Roman"/>
          <w:sz w:val="28"/>
          <w:szCs w:val="28"/>
          <w:lang w:eastAsia="en-US"/>
        </w:rPr>
        <w:t>Хофстеде</w:t>
      </w:r>
      <w:proofErr w:type="spellEnd"/>
      <w:r w:rsidR="002D190D">
        <w:rPr>
          <w:rFonts w:ascii="Times New Roman" w:eastAsiaTheme="minorHAnsi" w:hAnsi="Times New Roman" w:cs="Times New Roman"/>
          <w:sz w:val="28"/>
          <w:szCs w:val="28"/>
          <w:lang w:eastAsia="en-US"/>
        </w:rPr>
        <w:t xml:space="preserve"> ,</w:t>
      </w:r>
      <w:proofErr w:type="gramEnd"/>
      <w:r w:rsidR="002D190D">
        <w:rPr>
          <w:rFonts w:ascii="Times New Roman" w:eastAsiaTheme="minorHAnsi" w:hAnsi="Times New Roman" w:cs="Times New Roman"/>
          <w:sz w:val="28"/>
          <w:szCs w:val="28"/>
          <w:lang w:eastAsia="en-US"/>
        </w:rPr>
        <w:t xml:space="preserve"> раскрывая параметр дистанции власти. </w:t>
      </w:r>
      <w:r w:rsidR="0091326D">
        <w:rPr>
          <w:rFonts w:ascii="Times New Roman" w:eastAsiaTheme="minorHAnsi" w:hAnsi="Times New Roman" w:cs="Times New Roman"/>
          <w:sz w:val="28"/>
          <w:szCs w:val="28"/>
          <w:lang w:eastAsia="en-US"/>
        </w:rPr>
        <w:t>Также, при ведении бизнеса в Китае или в другой стране с представителями этой страны</w:t>
      </w:r>
      <w:r w:rsidR="00B14B22">
        <w:rPr>
          <w:rFonts w:ascii="Times New Roman" w:eastAsiaTheme="minorHAnsi" w:hAnsi="Times New Roman" w:cs="Times New Roman"/>
          <w:sz w:val="28"/>
          <w:szCs w:val="28"/>
          <w:lang w:eastAsia="en-US"/>
        </w:rPr>
        <w:t>, важно учитывать некоторые особенности. Например, при знакомстве в первую очередь произносят фамилию и уже после называют имя. Представление себя сопровождается поклоном, что не характерно для многих других культу</w:t>
      </w:r>
      <w:r w:rsidR="002C0A73">
        <w:rPr>
          <w:rFonts w:ascii="Times New Roman" w:eastAsiaTheme="minorHAnsi" w:hAnsi="Times New Roman" w:cs="Times New Roman"/>
          <w:sz w:val="28"/>
          <w:szCs w:val="28"/>
          <w:lang w:eastAsia="en-US"/>
        </w:rPr>
        <w:t xml:space="preserve">р. Соблюдение данного правила продемонстрирует проявление должного </w:t>
      </w:r>
      <w:r w:rsidR="002C0A73">
        <w:rPr>
          <w:rFonts w:ascii="Times New Roman" w:eastAsiaTheme="minorHAnsi" w:hAnsi="Times New Roman" w:cs="Times New Roman"/>
          <w:sz w:val="28"/>
          <w:szCs w:val="28"/>
          <w:lang w:eastAsia="en-US"/>
        </w:rPr>
        <w:lastRenderedPageBreak/>
        <w:t>уважения</w:t>
      </w:r>
      <w:r w:rsidR="00A10EA1">
        <w:rPr>
          <w:rFonts w:ascii="Times New Roman" w:eastAsiaTheme="minorHAnsi" w:hAnsi="Times New Roman" w:cs="Times New Roman"/>
          <w:sz w:val="28"/>
          <w:szCs w:val="28"/>
          <w:lang w:eastAsia="en-US"/>
        </w:rPr>
        <w:t xml:space="preserve"> к китайскому этикету. </w:t>
      </w:r>
      <w:r w:rsidR="007E3593">
        <w:rPr>
          <w:rFonts w:ascii="Times New Roman" w:eastAsiaTheme="minorHAnsi" w:hAnsi="Times New Roman" w:cs="Times New Roman"/>
          <w:sz w:val="28"/>
          <w:szCs w:val="28"/>
          <w:lang w:eastAsia="en-US"/>
        </w:rPr>
        <w:t>Кроме того</w:t>
      </w:r>
      <w:r w:rsidR="00A10EA1">
        <w:rPr>
          <w:rFonts w:ascii="Times New Roman" w:eastAsiaTheme="minorHAnsi" w:hAnsi="Times New Roman" w:cs="Times New Roman"/>
          <w:sz w:val="28"/>
          <w:szCs w:val="28"/>
          <w:lang w:eastAsia="en-US"/>
        </w:rPr>
        <w:t xml:space="preserve">, основным элементом грамотного построения деловых отношений с китайцами, является использование визитных карточек. </w:t>
      </w:r>
      <w:r w:rsidR="005F3392">
        <w:rPr>
          <w:rFonts w:ascii="Times New Roman" w:eastAsiaTheme="minorHAnsi" w:hAnsi="Times New Roman" w:cs="Times New Roman"/>
          <w:sz w:val="28"/>
          <w:szCs w:val="28"/>
          <w:lang w:eastAsia="en-US"/>
        </w:rPr>
        <w:t>При получении визитной карточки, в знак уважения и признательности китайцы внимательно ее изучают и делают несколько одобрительных замечаний.</w:t>
      </w:r>
      <w:r w:rsidR="00B25275" w:rsidRPr="00B25275">
        <w:rPr>
          <w:rFonts w:ascii="Times New Roman" w:eastAsiaTheme="minorHAnsi" w:hAnsi="Times New Roman" w:cs="Times New Roman"/>
          <w:sz w:val="28"/>
          <w:szCs w:val="28"/>
          <w:lang w:eastAsia="en-US"/>
        </w:rPr>
        <w:t xml:space="preserve"> Обычно при вручении и получении визиток используются обе руки, и они располагают их стратегически правильно, чтобы их можно было легко прочитать. </w:t>
      </w:r>
      <w:r w:rsidR="00B25275">
        <w:rPr>
          <w:rFonts w:ascii="Times New Roman" w:eastAsiaTheme="minorHAnsi" w:hAnsi="Times New Roman" w:cs="Times New Roman"/>
          <w:sz w:val="28"/>
          <w:szCs w:val="28"/>
          <w:lang w:eastAsia="en-US"/>
        </w:rPr>
        <w:t xml:space="preserve">Стоит отметить такой факт, что китайские партнеры верят </w:t>
      </w:r>
      <w:r w:rsidR="00B25275" w:rsidRPr="00B25275">
        <w:rPr>
          <w:rFonts w:ascii="Times New Roman" w:eastAsiaTheme="minorHAnsi" w:hAnsi="Times New Roman" w:cs="Times New Roman"/>
          <w:sz w:val="28"/>
          <w:szCs w:val="28"/>
          <w:lang w:eastAsia="en-US"/>
        </w:rPr>
        <w:t>в стратегию переговоров "</w:t>
      </w:r>
      <w:r w:rsidR="00B25275">
        <w:rPr>
          <w:rFonts w:ascii="Times New Roman" w:eastAsiaTheme="minorHAnsi" w:hAnsi="Times New Roman" w:cs="Times New Roman"/>
          <w:sz w:val="28"/>
          <w:szCs w:val="28"/>
          <w:lang w:val="en-US" w:eastAsia="en-US"/>
        </w:rPr>
        <w:t>win</w:t>
      </w:r>
      <w:r w:rsidR="00B25275" w:rsidRPr="00B25275">
        <w:rPr>
          <w:rFonts w:ascii="Times New Roman" w:eastAsiaTheme="minorHAnsi" w:hAnsi="Times New Roman" w:cs="Times New Roman"/>
          <w:sz w:val="28"/>
          <w:szCs w:val="28"/>
          <w:lang w:eastAsia="en-US"/>
        </w:rPr>
        <w:t>-</w:t>
      </w:r>
      <w:r w:rsidR="00B25275">
        <w:rPr>
          <w:rFonts w:ascii="Times New Roman" w:eastAsiaTheme="minorHAnsi" w:hAnsi="Times New Roman" w:cs="Times New Roman"/>
          <w:sz w:val="28"/>
          <w:szCs w:val="28"/>
          <w:lang w:val="en-US" w:eastAsia="en-US"/>
        </w:rPr>
        <w:t>win</w:t>
      </w:r>
      <w:r w:rsidR="00B25275" w:rsidRPr="00B25275">
        <w:rPr>
          <w:rFonts w:ascii="Times New Roman" w:eastAsiaTheme="minorHAnsi" w:hAnsi="Times New Roman" w:cs="Times New Roman"/>
          <w:sz w:val="28"/>
          <w:szCs w:val="28"/>
          <w:lang w:eastAsia="en-US"/>
        </w:rPr>
        <w:t xml:space="preserve">", которая позволяет обеим сторонам быть </w:t>
      </w:r>
      <w:r w:rsidR="00B25275">
        <w:rPr>
          <w:rFonts w:ascii="Times New Roman" w:eastAsiaTheme="minorHAnsi" w:hAnsi="Times New Roman" w:cs="Times New Roman"/>
          <w:sz w:val="28"/>
          <w:szCs w:val="28"/>
          <w:lang w:eastAsia="en-US"/>
        </w:rPr>
        <w:t>в выигрыше</w:t>
      </w:r>
      <w:r w:rsidR="00B25275" w:rsidRPr="00B25275">
        <w:rPr>
          <w:rFonts w:ascii="Times New Roman" w:eastAsiaTheme="minorHAnsi" w:hAnsi="Times New Roman" w:cs="Times New Roman"/>
          <w:sz w:val="28"/>
          <w:szCs w:val="28"/>
          <w:lang w:eastAsia="en-US"/>
        </w:rPr>
        <w:t xml:space="preserve">, чтобы повысить прочность отношений. </w:t>
      </w:r>
    </w:p>
    <w:p w:rsidR="0047468D" w:rsidRDefault="0047468D" w:rsidP="00234BFE">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Деловой этикет Великобритании</w:t>
      </w:r>
    </w:p>
    <w:p w:rsidR="001A3F19" w:rsidRDefault="00D5727C" w:rsidP="00626112">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Деловой этикет Англии </w:t>
      </w:r>
      <w:r w:rsidR="000F0C19">
        <w:rPr>
          <w:rFonts w:ascii="Times New Roman" w:eastAsiaTheme="minorHAnsi" w:hAnsi="Times New Roman" w:cs="Times New Roman"/>
          <w:sz w:val="28"/>
          <w:szCs w:val="28"/>
          <w:lang w:eastAsia="en-US"/>
        </w:rPr>
        <w:t xml:space="preserve">выражается в остром чувстве идентичности и национализме. </w:t>
      </w:r>
      <w:r w:rsidR="000F0C19" w:rsidRPr="000F0C19">
        <w:rPr>
          <w:rFonts w:ascii="Times New Roman" w:eastAsiaTheme="minorHAnsi" w:hAnsi="Times New Roman" w:cs="Times New Roman"/>
          <w:sz w:val="28"/>
          <w:szCs w:val="28"/>
          <w:lang w:eastAsia="en-US"/>
        </w:rPr>
        <w:t xml:space="preserve">Английский бизнесмен </w:t>
      </w:r>
      <w:r w:rsidR="000F0C19">
        <w:rPr>
          <w:rFonts w:ascii="Times New Roman" w:eastAsiaTheme="minorHAnsi" w:hAnsi="Times New Roman" w:cs="Times New Roman"/>
          <w:sz w:val="28"/>
          <w:szCs w:val="28"/>
          <w:lang w:eastAsia="en-US"/>
        </w:rPr>
        <w:t>старается</w:t>
      </w:r>
      <w:r w:rsidR="000F0C19" w:rsidRPr="000F0C19">
        <w:rPr>
          <w:rFonts w:ascii="Times New Roman" w:eastAsiaTheme="minorHAnsi" w:hAnsi="Times New Roman" w:cs="Times New Roman"/>
          <w:sz w:val="28"/>
          <w:szCs w:val="28"/>
          <w:lang w:eastAsia="en-US"/>
        </w:rPr>
        <w:t xml:space="preserve"> быть очень </w:t>
      </w:r>
      <w:r w:rsidR="000F0C19">
        <w:rPr>
          <w:rFonts w:ascii="Times New Roman" w:eastAsiaTheme="minorHAnsi" w:hAnsi="Times New Roman" w:cs="Times New Roman"/>
          <w:sz w:val="28"/>
          <w:szCs w:val="28"/>
          <w:lang w:eastAsia="en-US"/>
        </w:rPr>
        <w:t>точным</w:t>
      </w:r>
      <w:r w:rsidR="000F0C19" w:rsidRPr="000F0C19">
        <w:rPr>
          <w:rFonts w:ascii="Times New Roman" w:eastAsiaTheme="minorHAnsi" w:hAnsi="Times New Roman" w:cs="Times New Roman"/>
          <w:sz w:val="28"/>
          <w:szCs w:val="28"/>
          <w:lang w:eastAsia="en-US"/>
        </w:rPr>
        <w:t xml:space="preserve"> и в деловых переговорах ориентируется на конкретные сроки. Традиции и обычаи очень важны для англичан, поскольку они склонны к сдержанности и ожидают от других соответствующего поведения.</w:t>
      </w:r>
      <w:r w:rsidR="000F0C19">
        <w:rPr>
          <w:rFonts w:ascii="Times New Roman" w:eastAsiaTheme="minorHAnsi" w:hAnsi="Times New Roman" w:cs="Times New Roman"/>
          <w:sz w:val="28"/>
          <w:szCs w:val="28"/>
          <w:lang w:eastAsia="en-US"/>
        </w:rPr>
        <w:t xml:space="preserve"> </w:t>
      </w:r>
      <w:r w:rsidR="002453E5" w:rsidRPr="002453E5">
        <w:rPr>
          <w:rFonts w:ascii="Times New Roman" w:eastAsiaTheme="minorHAnsi" w:hAnsi="Times New Roman" w:cs="Times New Roman"/>
          <w:sz w:val="28"/>
          <w:szCs w:val="28"/>
          <w:lang w:eastAsia="en-US"/>
        </w:rPr>
        <w:t xml:space="preserve">В отличие от бизнесменов из США, деловые дружеские отношения не являются обязательными. </w:t>
      </w:r>
      <w:r w:rsidR="002453E5">
        <w:rPr>
          <w:rFonts w:ascii="Times New Roman" w:eastAsiaTheme="minorHAnsi" w:hAnsi="Times New Roman" w:cs="Times New Roman"/>
          <w:sz w:val="28"/>
          <w:szCs w:val="28"/>
          <w:lang w:eastAsia="en-US"/>
        </w:rPr>
        <w:t xml:space="preserve">Кроме того, </w:t>
      </w:r>
      <w:r w:rsidR="002453E5" w:rsidRPr="002453E5">
        <w:rPr>
          <w:rFonts w:ascii="Times New Roman" w:eastAsiaTheme="minorHAnsi" w:hAnsi="Times New Roman" w:cs="Times New Roman"/>
          <w:sz w:val="28"/>
          <w:szCs w:val="28"/>
          <w:lang w:eastAsia="en-US"/>
        </w:rPr>
        <w:t xml:space="preserve">в силу своей индивидуалистической культуры они, как и американцы, сосредоточены на выполнении задач, поставленных в должностной инструкции, и </w:t>
      </w:r>
      <w:r w:rsidR="00144E79">
        <w:rPr>
          <w:rFonts w:ascii="Times New Roman" w:eastAsiaTheme="minorHAnsi" w:hAnsi="Times New Roman" w:cs="Times New Roman"/>
          <w:sz w:val="28"/>
          <w:szCs w:val="28"/>
          <w:lang w:eastAsia="en-US"/>
        </w:rPr>
        <w:t>также приемлемо</w:t>
      </w:r>
      <w:r w:rsidR="002453E5" w:rsidRPr="002453E5">
        <w:rPr>
          <w:rFonts w:ascii="Times New Roman" w:eastAsiaTheme="minorHAnsi" w:hAnsi="Times New Roman" w:cs="Times New Roman"/>
          <w:sz w:val="28"/>
          <w:szCs w:val="28"/>
          <w:lang w:eastAsia="en-US"/>
        </w:rPr>
        <w:t>, когда начальник поощряет индивидуальные усилия.</w:t>
      </w:r>
      <w:r w:rsidR="00144E79">
        <w:rPr>
          <w:rFonts w:ascii="Times New Roman" w:eastAsiaTheme="minorHAnsi" w:hAnsi="Times New Roman" w:cs="Times New Roman"/>
          <w:sz w:val="28"/>
          <w:szCs w:val="28"/>
          <w:lang w:eastAsia="en-US"/>
        </w:rPr>
        <w:t xml:space="preserve"> Достойная репутация английских бизнесменов </w:t>
      </w:r>
      <w:r w:rsidR="00144E79" w:rsidRPr="00144E79">
        <w:rPr>
          <w:rFonts w:ascii="Times New Roman" w:eastAsiaTheme="minorHAnsi" w:hAnsi="Times New Roman" w:cs="Times New Roman"/>
          <w:sz w:val="28"/>
          <w:szCs w:val="28"/>
          <w:lang w:eastAsia="en-US"/>
        </w:rPr>
        <w:t>вполне заслужена, что проявляется в строгом следовании протоколу</w:t>
      </w:r>
      <w:r w:rsidR="00144E79">
        <w:rPr>
          <w:rFonts w:ascii="Times New Roman" w:eastAsiaTheme="minorHAnsi" w:hAnsi="Times New Roman" w:cs="Times New Roman"/>
          <w:sz w:val="28"/>
          <w:szCs w:val="28"/>
          <w:lang w:eastAsia="en-US"/>
        </w:rPr>
        <w:t xml:space="preserve"> </w:t>
      </w:r>
      <w:r w:rsidR="00144E79" w:rsidRPr="00144E79">
        <w:rPr>
          <w:rFonts w:ascii="Times New Roman" w:eastAsiaTheme="minorHAnsi" w:hAnsi="Times New Roman" w:cs="Times New Roman"/>
          <w:sz w:val="28"/>
          <w:szCs w:val="28"/>
          <w:lang w:eastAsia="en-US"/>
        </w:rPr>
        <w:t xml:space="preserve">и способности противостоять </w:t>
      </w:r>
      <w:r w:rsidR="00144E79">
        <w:rPr>
          <w:rFonts w:ascii="Times New Roman" w:eastAsiaTheme="minorHAnsi" w:hAnsi="Times New Roman" w:cs="Times New Roman"/>
          <w:sz w:val="28"/>
          <w:szCs w:val="28"/>
          <w:lang w:eastAsia="en-US"/>
        </w:rPr>
        <w:t>сложностям</w:t>
      </w:r>
      <w:r w:rsidR="00144E79" w:rsidRPr="00144E79">
        <w:rPr>
          <w:rFonts w:ascii="Times New Roman" w:eastAsiaTheme="minorHAnsi" w:hAnsi="Times New Roman" w:cs="Times New Roman"/>
          <w:sz w:val="28"/>
          <w:szCs w:val="28"/>
          <w:lang w:eastAsia="en-US"/>
        </w:rPr>
        <w:t xml:space="preserve"> </w:t>
      </w:r>
      <w:r w:rsidR="00144E79">
        <w:rPr>
          <w:rFonts w:ascii="Times New Roman" w:eastAsiaTheme="minorHAnsi" w:hAnsi="Times New Roman" w:cs="Times New Roman"/>
          <w:sz w:val="28"/>
          <w:szCs w:val="28"/>
          <w:lang w:eastAsia="en-US"/>
        </w:rPr>
        <w:t>на высоком уровне</w:t>
      </w:r>
      <w:r w:rsidR="00144E79" w:rsidRPr="00144E79">
        <w:rPr>
          <w:rFonts w:ascii="Times New Roman" w:eastAsiaTheme="minorHAnsi" w:hAnsi="Times New Roman" w:cs="Times New Roman"/>
          <w:sz w:val="28"/>
          <w:szCs w:val="28"/>
          <w:lang w:eastAsia="en-US"/>
        </w:rPr>
        <w:t xml:space="preserve">. </w:t>
      </w:r>
      <w:r w:rsidR="00144E79">
        <w:rPr>
          <w:rFonts w:ascii="Times New Roman" w:eastAsiaTheme="minorHAnsi" w:hAnsi="Times New Roman" w:cs="Times New Roman"/>
          <w:sz w:val="28"/>
          <w:szCs w:val="28"/>
          <w:lang w:eastAsia="en-US"/>
        </w:rPr>
        <w:t>П</w:t>
      </w:r>
      <w:r w:rsidR="00144E79" w:rsidRPr="00144E79">
        <w:rPr>
          <w:rFonts w:ascii="Times New Roman" w:eastAsiaTheme="minorHAnsi" w:hAnsi="Times New Roman" w:cs="Times New Roman"/>
          <w:sz w:val="28"/>
          <w:szCs w:val="28"/>
          <w:lang w:eastAsia="en-US"/>
        </w:rPr>
        <w:t xml:space="preserve">ри </w:t>
      </w:r>
      <w:r w:rsidR="00144E79">
        <w:rPr>
          <w:rFonts w:ascii="Times New Roman" w:eastAsiaTheme="minorHAnsi" w:hAnsi="Times New Roman" w:cs="Times New Roman"/>
          <w:sz w:val="28"/>
          <w:szCs w:val="28"/>
          <w:lang w:eastAsia="en-US"/>
        </w:rPr>
        <w:t>ведении переговоров с представителями Великобритании</w:t>
      </w:r>
      <w:r w:rsidR="00144E79" w:rsidRPr="00144E79">
        <w:rPr>
          <w:rFonts w:ascii="Times New Roman" w:eastAsiaTheme="minorHAnsi" w:hAnsi="Times New Roman" w:cs="Times New Roman"/>
          <w:sz w:val="28"/>
          <w:szCs w:val="28"/>
          <w:lang w:eastAsia="en-US"/>
        </w:rPr>
        <w:t xml:space="preserve"> следует быть осторожным и не задавать слишком много личных вопросов, </w:t>
      </w:r>
      <w:r w:rsidR="00144E79">
        <w:rPr>
          <w:rFonts w:ascii="Times New Roman" w:eastAsiaTheme="minorHAnsi" w:hAnsi="Times New Roman" w:cs="Times New Roman"/>
          <w:sz w:val="28"/>
          <w:szCs w:val="28"/>
          <w:lang w:eastAsia="en-US"/>
        </w:rPr>
        <w:t xml:space="preserve">так как это может </w:t>
      </w:r>
      <w:r w:rsidR="00783908">
        <w:rPr>
          <w:rFonts w:ascii="Times New Roman" w:eastAsiaTheme="minorHAnsi" w:hAnsi="Times New Roman" w:cs="Times New Roman"/>
          <w:sz w:val="28"/>
          <w:szCs w:val="28"/>
          <w:lang w:eastAsia="en-US"/>
        </w:rPr>
        <w:t>повлечь негодование</w:t>
      </w:r>
      <w:r w:rsidR="00144E79" w:rsidRPr="00144E79">
        <w:rPr>
          <w:rFonts w:ascii="Times New Roman" w:eastAsiaTheme="minorHAnsi" w:hAnsi="Times New Roman" w:cs="Times New Roman"/>
          <w:sz w:val="28"/>
          <w:szCs w:val="28"/>
          <w:lang w:eastAsia="en-US"/>
        </w:rPr>
        <w:t xml:space="preserve">, </w:t>
      </w:r>
      <w:r w:rsidR="00783908">
        <w:rPr>
          <w:rFonts w:ascii="Times New Roman" w:eastAsiaTheme="minorHAnsi" w:hAnsi="Times New Roman" w:cs="Times New Roman"/>
          <w:sz w:val="28"/>
          <w:szCs w:val="28"/>
          <w:lang w:eastAsia="en-US"/>
        </w:rPr>
        <w:t>в связи с тем</w:t>
      </w:r>
      <w:r w:rsidR="00144E79" w:rsidRPr="00144E79">
        <w:rPr>
          <w:rFonts w:ascii="Times New Roman" w:eastAsiaTheme="minorHAnsi" w:hAnsi="Times New Roman" w:cs="Times New Roman"/>
          <w:sz w:val="28"/>
          <w:szCs w:val="28"/>
          <w:lang w:eastAsia="en-US"/>
        </w:rPr>
        <w:t xml:space="preserve">, что они от природы </w:t>
      </w:r>
      <w:r w:rsidR="00783908">
        <w:rPr>
          <w:rFonts w:ascii="Times New Roman" w:eastAsiaTheme="minorHAnsi" w:hAnsi="Times New Roman" w:cs="Times New Roman"/>
          <w:sz w:val="28"/>
          <w:szCs w:val="28"/>
          <w:lang w:eastAsia="en-US"/>
        </w:rPr>
        <w:t xml:space="preserve">достаточно </w:t>
      </w:r>
      <w:r w:rsidR="00144E79" w:rsidRPr="00144E79">
        <w:rPr>
          <w:rFonts w:ascii="Times New Roman" w:eastAsiaTheme="minorHAnsi" w:hAnsi="Times New Roman" w:cs="Times New Roman"/>
          <w:sz w:val="28"/>
          <w:szCs w:val="28"/>
          <w:lang w:eastAsia="en-US"/>
        </w:rPr>
        <w:t>сдержанны.</w:t>
      </w:r>
      <w:r w:rsidR="00783908">
        <w:rPr>
          <w:rFonts w:ascii="Times New Roman" w:eastAsiaTheme="minorHAnsi" w:hAnsi="Times New Roman" w:cs="Times New Roman"/>
          <w:sz w:val="28"/>
          <w:szCs w:val="28"/>
          <w:lang w:eastAsia="en-US"/>
        </w:rPr>
        <w:t xml:space="preserve"> Важно упомянуть, что во многих европейских странах </w:t>
      </w:r>
      <w:r w:rsidR="00783908" w:rsidRPr="00783908">
        <w:rPr>
          <w:rFonts w:ascii="Times New Roman" w:eastAsiaTheme="minorHAnsi" w:hAnsi="Times New Roman" w:cs="Times New Roman"/>
          <w:sz w:val="28"/>
          <w:szCs w:val="28"/>
          <w:lang w:eastAsia="en-US"/>
        </w:rPr>
        <w:t>одежда является показателем социального и делового статуса</w:t>
      </w:r>
      <w:r w:rsidR="00783908">
        <w:rPr>
          <w:rFonts w:ascii="Times New Roman" w:eastAsiaTheme="minorHAnsi" w:hAnsi="Times New Roman" w:cs="Times New Roman"/>
          <w:sz w:val="28"/>
          <w:szCs w:val="28"/>
          <w:lang w:eastAsia="en-US"/>
        </w:rPr>
        <w:t>. Особенно в Англии большое внимание уделяют данному аспекту. К</w:t>
      </w:r>
      <w:r w:rsidR="00783908" w:rsidRPr="00783908">
        <w:rPr>
          <w:rFonts w:ascii="Times New Roman" w:eastAsiaTheme="minorHAnsi" w:hAnsi="Times New Roman" w:cs="Times New Roman"/>
          <w:sz w:val="28"/>
          <w:szCs w:val="28"/>
          <w:lang w:eastAsia="en-US"/>
        </w:rPr>
        <w:t>онсервативная одежда отличного качества важна в Англии при оценке внешнего вида</w:t>
      </w:r>
      <w:r w:rsidR="00783908">
        <w:rPr>
          <w:rFonts w:ascii="Times New Roman" w:eastAsiaTheme="minorHAnsi" w:hAnsi="Times New Roman" w:cs="Times New Roman"/>
          <w:sz w:val="28"/>
          <w:szCs w:val="28"/>
          <w:lang w:eastAsia="en-US"/>
        </w:rPr>
        <w:t xml:space="preserve">, </w:t>
      </w:r>
      <w:r w:rsidR="00626112">
        <w:rPr>
          <w:rFonts w:ascii="Times New Roman" w:eastAsiaTheme="minorHAnsi" w:hAnsi="Times New Roman" w:cs="Times New Roman"/>
          <w:sz w:val="28"/>
          <w:szCs w:val="28"/>
          <w:lang w:eastAsia="en-US"/>
        </w:rPr>
        <w:t>также,</w:t>
      </w:r>
      <w:r w:rsidR="00783908">
        <w:rPr>
          <w:rFonts w:ascii="Times New Roman" w:eastAsiaTheme="minorHAnsi" w:hAnsi="Times New Roman" w:cs="Times New Roman"/>
          <w:sz w:val="28"/>
          <w:szCs w:val="28"/>
          <w:lang w:eastAsia="en-US"/>
        </w:rPr>
        <w:t xml:space="preserve"> как и </w:t>
      </w:r>
      <w:r w:rsidR="00783908" w:rsidRPr="00783908">
        <w:rPr>
          <w:rFonts w:ascii="Times New Roman" w:eastAsiaTheme="minorHAnsi" w:hAnsi="Times New Roman" w:cs="Times New Roman"/>
          <w:sz w:val="28"/>
          <w:szCs w:val="28"/>
          <w:lang w:eastAsia="en-US"/>
        </w:rPr>
        <w:t>аксессуары должны быть качественными и отражать хороший вкус.</w:t>
      </w:r>
      <w:r w:rsidR="00626112">
        <w:rPr>
          <w:rFonts w:ascii="Times New Roman" w:eastAsiaTheme="minorHAnsi" w:hAnsi="Times New Roman" w:cs="Times New Roman"/>
          <w:sz w:val="28"/>
          <w:szCs w:val="28"/>
          <w:lang w:eastAsia="en-US"/>
        </w:rPr>
        <w:t xml:space="preserve"> </w:t>
      </w:r>
      <w:r w:rsidR="00626112" w:rsidRPr="00626112">
        <w:rPr>
          <w:rFonts w:ascii="Times New Roman" w:eastAsiaTheme="minorHAnsi" w:hAnsi="Times New Roman" w:cs="Times New Roman"/>
          <w:sz w:val="28"/>
          <w:szCs w:val="28"/>
          <w:lang w:eastAsia="en-US"/>
        </w:rPr>
        <w:t xml:space="preserve">Переговорные процессы </w:t>
      </w:r>
      <w:r w:rsidR="00626112" w:rsidRPr="00626112">
        <w:rPr>
          <w:rFonts w:ascii="Times New Roman" w:eastAsiaTheme="minorHAnsi" w:hAnsi="Times New Roman" w:cs="Times New Roman"/>
          <w:sz w:val="28"/>
          <w:szCs w:val="28"/>
          <w:lang w:eastAsia="en-US"/>
        </w:rPr>
        <w:lastRenderedPageBreak/>
        <w:t>английских бизнесменов также отражают их культурные особенности</w:t>
      </w:r>
      <w:r w:rsidR="00626112">
        <w:rPr>
          <w:rFonts w:ascii="Times New Roman" w:eastAsiaTheme="minorHAnsi" w:hAnsi="Times New Roman" w:cs="Times New Roman"/>
          <w:sz w:val="28"/>
          <w:szCs w:val="28"/>
          <w:lang w:eastAsia="en-US"/>
        </w:rPr>
        <w:t xml:space="preserve">. Англичане отличаются особенной вежливостью </w:t>
      </w:r>
      <w:r w:rsidR="00626112" w:rsidRPr="00626112">
        <w:rPr>
          <w:rFonts w:ascii="Times New Roman" w:eastAsiaTheme="minorHAnsi" w:hAnsi="Times New Roman" w:cs="Times New Roman"/>
          <w:sz w:val="28"/>
          <w:szCs w:val="28"/>
          <w:lang w:eastAsia="en-US"/>
        </w:rPr>
        <w:t>и придают большое значение надлежащему протоколу и этикету</w:t>
      </w:r>
      <w:r w:rsidR="00626112">
        <w:rPr>
          <w:rFonts w:ascii="Times New Roman" w:eastAsiaTheme="minorHAnsi" w:hAnsi="Times New Roman" w:cs="Times New Roman"/>
          <w:sz w:val="28"/>
          <w:szCs w:val="28"/>
          <w:lang w:eastAsia="en-US"/>
        </w:rPr>
        <w:t>. Однако, в сложных деловых коммуникациях представители данного этикета</w:t>
      </w:r>
      <w:r w:rsidR="00626112" w:rsidRPr="00626112">
        <w:rPr>
          <w:rFonts w:ascii="Times New Roman" w:eastAsiaTheme="minorHAnsi" w:hAnsi="Times New Roman" w:cs="Times New Roman"/>
          <w:sz w:val="28"/>
          <w:szCs w:val="28"/>
          <w:lang w:eastAsia="en-US"/>
        </w:rPr>
        <w:t xml:space="preserve"> могут быть жесткими и безжалостными переговорщиками, а иногда могут казаться эксцентричными, что во многих случаях заставляет </w:t>
      </w:r>
      <w:r w:rsidR="00626112">
        <w:rPr>
          <w:rFonts w:ascii="Times New Roman" w:eastAsiaTheme="minorHAnsi" w:hAnsi="Times New Roman" w:cs="Times New Roman"/>
          <w:sz w:val="28"/>
          <w:szCs w:val="28"/>
          <w:lang w:eastAsia="en-US"/>
        </w:rPr>
        <w:t>других участников</w:t>
      </w:r>
      <w:r w:rsidR="00626112" w:rsidRPr="00626112">
        <w:rPr>
          <w:rFonts w:ascii="Times New Roman" w:eastAsiaTheme="minorHAnsi" w:hAnsi="Times New Roman" w:cs="Times New Roman"/>
          <w:sz w:val="28"/>
          <w:szCs w:val="28"/>
          <w:lang w:eastAsia="en-US"/>
        </w:rPr>
        <w:t xml:space="preserve"> недооценивать их навыки.</w:t>
      </w:r>
      <w:r w:rsidR="003B7718">
        <w:rPr>
          <w:rFonts w:ascii="Times New Roman" w:eastAsiaTheme="minorHAnsi" w:hAnsi="Times New Roman" w:cs="Times New Roman"/>
          <w:sz w:val="28"/>
          <w:szCs w:val="28"/>
          <w:lang w:eastAsia="en-US"/>
        </w:rPr>
        <w:t xml:space="preserve"> Во многих ситуациях прослеживается, что </w:t>
      </w:r>
      <w:r w:rsidR="003B7718" w:rsidRPr="003B7718">
        <w:rPr>
          <w:rFonts w:ascii="Times New Roman" w:eastAsiaTheme="minorHAnsi" w:hAnsi="Times New Roman" w:cs="Times New Roman"/>
          <w:sz w:val="28"/>
          <w:szCs w:val="28"/>
          <w:lang w:eastAsia="en-US"/>
        </w:rPr>
        <w:t>английский бизнесмен быстро теряет сдержанность, когда ставится под сомнение его базовое представление о себе.</w:t>
      </w:r>
    </w:p>
    <w:p w:rsidR="003B7718" w:rsidRDefault="003B7718" w:rsidP="00626112">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Деловой этикет Германии</w:t>
      </w:r>
    </w:p>
    <w:p w:rsidR="003B7718" w:rsidRDefault="00D16EDA" w:rsidP="00626112">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3B7718" w:rsidRPr="003B7718">
        <w:rPr>
          <w:rFonts w:ascii="Times New Roman" w:eastAsiaTheme="minorHAnsi" w:hAnsi="Times New Roman" w:cs="Times New Roman"/>
          <w:sz w:val="28"/>
          <w:szCs w:val="28"/>
          <w:lang w:eastAsia="en-US"/>
        </w:rPr>
        <w:t xml:space="preserve">еловой этикет в Германии основан на </w:t>
      </w:r>
      <w:r>
        <w:rPr>
          <w:rFonts w:ascii="Times New Roman" w:eastAsiaTheme="minorHAnsi" w:hAnsi="Times New Roman" w:cs="Times New Roman"/>
          <w:sz w:val="28"/>
          <w:szCs w:val="28"/>
          <w:lang w:eastAsia="en-US"/>
        </w:rPr>
        <w:t>официальной бизнес</w:t>
      </w:r>
      <w:r w:rsidR="003B7718" w:rsidRPr="003B7718">
        <w:rPr>
          <w:rFonts w:ascii="Times New Roman" w:eastAsiaTheme="minorHAnsi" w:hAnsi="Times New Roman" w:cs="Times New Roman"/>
          <w:sz w:val="28"/>
          <w:szCs w:val="28"/>
          <w:lang w:eastAsia="en-US"/>
        </w:rPr>
        <w:t xml:space="preserve"> культуре Германии, которая очень подробно определяет поведенческие ожидания, предоставляя ее участникам знания о том, что и когда делать.</w:t>
      </w:r>
      <w:r>
        <w:rPr>
          <w:rFonts w:ascii="Times New Roman" w:eastAsiaTheme="minorHAnsi" w:hAnsi="Times New Roman" w:cs="Times New Roman"/>
          <w:sz w:val="28"/>
          <w:szCs w:val="28"/>
          <w:lang w:eastAsia="en-US"/>
        </w:rPr>
        <w:t xml:space="preserve"> </w:t>
      </w:r>
      <w:r w:rsidR="00457E47">
        <w:rPr>
          <w:rFonts w:ascii="Times New Roman" w:eastAsiaTheme="minorHAnsi" w:hAnsi="Times New Roman" w:cs="Times New Roman"/>
          <w:sz w:val="28"/>
          <w:szCs w:val="28"/>
          <w:lang w:eastAsia="en-US"/>
        </w:rPr>
        <w:t>Н</w:t>
      </w:r>
      <w:r w:rsidR="00457E47" w:rsidRPr="00457E47">
        <w:rPr>
          <w:rFonts w:ascii="Times New Roman" w:eastAsiaTheme="minorHAnsi" w:hAnsi="Times New Roman" w:cs="Times New Roman"/>
          <w:sz w:val="28"/>
          <w:szCs w:val="28"/>
          <w:lang w:eastAsia="en-US"/>
        </w:rPr>
        <w:t>емецкие бизнесмены уважают авторитет и иерархические различия. Они предпочитают иерархическую организационную структуру, потому что она позволяет избежать неопределенности, когда власть обеспечивается внутри организации. Это автократы, предпочитающие официальное общение при ведении бизнеса.</w:t>
      </w:r>
      <w:r w:rsidR="00457E47">
        <w:rPr>
          <w:rFonts w:ascii="Times New Roman" w:eastAsiaTheme="minorHAnsi" w:hAnsi="Times New Roman" w:cs="Times New Roman"/>
          <w:sz w:val="28"/>
          <w:szCs w:val="28"/>
          <w:lang w:eastAsia="en-US"/>
        </w:rPr>
        <w:t xml:space="preserve"> </w:t>
      </w:r>
      <w:r w:rsidR="00457E47" w:rsidRPr="00457E47">
        <w:rPr>
          <w:rFonts w:ascii="Times New Roman" w:eastAsiaTheme="minorHAnsi" w:hAnsi="Times New Roman" w:cs="Times New Roman"/>
          <w:sz w:val="28"/>
          <w:szCs w:val="28"/>
          <w:lang w:eastAsia="en-US"/>
        </w:rPr>
        <w:t>Кроме того, они сосредоточены на личных достижениях, а правда и прямота являются важными аспектами в бизнесе.</w:t>
      </w:r>
      <w:r w:rsidR="00457E47">
        <w:rPr>
          <w:rFonts w:ascii="Times New Roman" w:eastAsiaTheme="minorHAnsi" w:hAnsi="Times New Roman" w:cs="Times New Roman"/>
          <w:sz w:val="28"/>
          <w:szCs w:val="28"/>
          <w:lang w:eastAsia="en-US"/>
        </w:rPr>
        <w:t xml:space="preserve"> </w:t>
      </w:r>
      <w:r w:rsidR="00C63E6A">
        <w:rPr>
          <w:rFonts w:ascii="Times New Roman" w:eastAsiaTheme="minorHAnsi" w:hAnsi="Times New Roman" w:cs="Times New Roman"/>
          <w:sz w:val="28"/>
          <w:szCs w:val="28"/>
          <w:lang w:eastAsia="en-US"/>
        </w:rPr>
        <w:t>В</w:t>
      </w:r>
      <w:r w:rsidR="00457E47">
        <w:rPr>
          <w:rFonts w:ascii="Times New Roman" w:eastAsiaTheme="minorHAnsi" w:hAnsi="Times New Roman" w:cs="Times New Roman"/>
          <w:sz w:val="28"/>
          <w:szCs w:val="28"/>
          <w:lang w:eastAsia="en-US"/>
        </w:rPr>
        <w:t xml:space="preserve"> данной культур</w:t>
      </w:r>
      <w:r w:rsidR="00C63E6A">
        <w:rPr>
          <w:rFonts w:ascii="Times New Roman" w:eastAsiaTheme="minorHAnsi" w:hAnsi="Times New Roman" w:cs="Times New Roman"/>
          <w:sz w:val="28"/>
          <w:szCs w:val="28"/>
          <w:lang w:eastAsia="en-US"/>
        </w:rPr>
        <w:t>е</w:t>
      </w:r>
      <w:r w:rsidR="00457E47">
        <w:rPr>
          <w:rFonts w:ascii="Times New Roman" w:eastAsiaTheme="minorHAnsi" w:hAnsi="Times New Roman" w:cs="Times New Roman"/>
          <w:sz w:val="28"/>
          <w:szCs w:val="28"/>
          <w:lang w:eastAsia="en-US"/>
        </w:rPr>
        <w:t xml:space="preserve"> деловых отношений </w:t>
      </w:r>
      <w:r w:rsidR="00C63E6A">
        <w:rPr>
          <w:rFonts w:ascii="Times New Roman" w:eastAsiaTheme="minorHAnsi" w:hAnsi="Times New Roman" w:cs="Times New Roman"/>
          <w:sz w:val="28"/>
          <w:szCs w:val="28"/>
          <w:lang w:eastAsia="en-US"/>
        </w:rPr>
        <w:t xml:space="preserve">высоко ценят партнера </w:t>
      </w:r>
      <w:r w:rsidR="00C63E6A" w:rsidRPr="00C63E6A">
        <w:rPr>
          <w:rFonts w:ascii="Times New Roman" w:eastAsiaTheme="minorHAnsi" w:hAnsi="Times New Roman" w:cs="Times New Roman"/>
          <w:sz w:val="28"/>
          <w:szCs w:val="28"/>
          <w:lang w:eastAsia="en-US"/>
        </w:rPr>
        <w:t>на ко</w:t>
      </w:r>
      <w:r w:rsidR="00C63E6A">
        <w:rPr>
          <w:rFonts w:ascii="Times New Roman" w:eastAsiaTheme="minorHAnsi" w:hAnsi="Times New Roman" w:cs="Times New Roman"/>
          <w:sz w:val="28"/>
          <w:szCs w:val="28"/>
          <w:lang w:eastAsia="en-US"/>
        </w:rPr>
        <w:t>торого</w:t>
      </w:r>
      <w:r w:rsidR="00C63E6A" w:rsidRPr="00C63E6A">
        <w:rPr>
          <w:rFonts w:ascii="Times New Roman" w:eastAsiaTheme="minorHAnsi" w:hAnsi="Times New Roman" w:cs="Times New Roman"/>
          <w:sz w:val="28"/>
          <w:szCs w:val="28"/>
          <w:lang w:eastAsia="en-US"/>
        </w:rPr>
        <w:t xml:space="preserve"> можно положиться </w:t>
      </w:r>
      <w:r w:rsidR="00C63E6A">
        <w:rPr>
          <w:rFonts w:ascii="Times New Roman" w:eastAsiaTheme="minorHAnsi" w:hAnsi="Times New Roman" w:cs="Times New Roman"/>
          <w:sz w:val="28"/>
          <w:szCs w:val="28"/>
          <w:lang w:eastAsia="en-US"/>
        </w:rPr>
        <w:t>и</w:t>
      </w:r>
      <w:r w:rsidR="00C63E6A" w:rsidRPr="00C63E6A">
        <w:rPr>
          <w:rFonts w:ascii="Times New Roman" w:eastAsiaTheme="minorHAnsi" w:hAnsi="Times New Roman" w:cs="Times New Roman"/>
          <w:sz w:val="28"/>
          <w:szCs w:val="28"/>
          <w:lang w:eastAsia="en-US"/>
        </w:rPr>
        <w:t xml:space="preserve"> он сделает то, что ожидается, и чье поведение предсказуемо, стабильно и на него не сильно влияют мнения других.</w:t>
      </w:r>
      <w:r w:rsidR="00C63E6A">
        <w:rPr>
          <w:rFonts w:ascii="Times New Roman" w:eastAsiaTheme="minorHAnsi" w:hAnsi="Times New Roman" w:cs="Times New Roman"/>
          <w:sz w:val="28"/>
          <w:szCs w:val="28"/>
          <w:lang w:eastAsia="en-US"/>
        </w:rPr>
        <w:t xml:space="preserve"> Н</w:t>
      </w:r>
      <w:r w:rsidR="00C63E6A" w:rsidRPr="00C63E6A">
        <w:rPr>
          <w:rFonts w:ascii="Times New Roman" w:eastAsiaTheme="minorHAnsi" w:hAnsi="Times New Roman" w:cs="Times New Roman"/>
          <w:sz w:val="28"/>
          <w:szCs w:val="28"/>
          <w:lang w:eastAsia="en-US"/>
        </w:rPr>
        <w:t xml:space="preserve">едавние исследования показывают, что классовый статус важен для немцев, </w:t>
      </w:r>
      <w:r w:rsidR="009109D5" w:rsidRPr="00C63E6A">
        <w:rPr>
          <w:rFonts w:ascii="Times New Roman" w:eastAsiaTheme="minorHAnsi" w:hAnsi="Times New Roman" w:cs="Times New Roman"/>
          <w:sz w:val="28"/>
          <w:szCs w:val="28"/>
          <w:lang w:eastAsia="en-US"/>
        </w:rPr>
        <w:t>и,</w:t>
      </w:r>
      <w:r w:rsidR="00C63E6A" w:rsidRPr="00C63E6A">
        <w:rPr>
          <w:rFonts w:ascii="Times New Roman" w:eastAsiaTheme="minorHAnsi" w:hAnsi="Times New Roman" w:cs="Times New Roman"/>
          <w:sz w:val="28"/>
          <w:szCs w:val="28"/>
          <w:lang w:eastAsia="en-US"/>
        </w:rPr>
        <w:t xml:space="preserve"> хотя все люди имеют равные права по закону, в действительности существует неравенство.</w:t>
      </w:r>
      <w:r w:rsidR="009109D5" w:rsidRPr="009109D5">
        <w:rPr>
          <w:rFonts w:ascii="Times New Roman" w:eastAsiaTheme="minorHAnsi" w:hAnsi="Times New Roman" w:cs="Times New Roman"/>
          <w:sz w:val="28"/>
          <w:szCs w:val="28"/>
          <w:lang w:eastAsia="en-US"/>
        </w:rPr>
        <w:t xml:space="preserve"> Строгое следование немецкими предпринимателями поведенческих ожиданий проявляется в их нормах делового этикета. Например, приходить вовремя на все деловые и общественные мероприятия важнее для немецкой культуры, </w:t>
      </w:r>
      <w:r w:rsidR="009109D5">
        <w:rPr>
          <w:rFonts w:ascii="Times New Roman" w:eastAsiaTheme="minorHAnsi" w:hAnsi="Times New Roman" w:cs="Times New Roman"/>
          <w:sz w:val="28"/>
          <w:szCs w:val="28"/>
          <w:lang w:eastAsia="en-US"/>
        </w:rPr>
        <w:t xml:space="preserve">чем для какой-либо другой. </w:t>
      </w:r>
      <w:r w:rsidR="00A22A66" w:rsidRPr="00A22A66">
        <w:rPr>
          <w:rFonts w:ascii="Times New Roman" w:eastAsiaTheme="minorHAnsi" w:hAnsi="Times New Roman" w:cs="Times New Roman"/>
          <w:sz w:val="28"/>
          <w:szCs w:val="28"/>
          <w:lang w:eastAsia="en-US"/>
        </w:rPr>
        <w:t xml:space="preserve">Опоздание на встречу всего на несколько минут может оскорбить немецких </w:t>
      </w:r>
      <w:r w:rsidR="00A22A66">
        <w:rPr>
          <w:rFonts w:ascii="Times New Roman" w:eastAsiaTheme="minorHAnsi" w:hAnsi="Times New Roman" w:cs="Times New Roman"/>
          <w:sz w:val="28"/>
          <w:szCs w:val="28"/>
          <w:lang w:eastAsia="en-US"/>
        </w:rPr>
        <w:t>партнеров</w:t>
      </w:r>
      <w:r w:rsidR="00A22A66" w:rsidRPr="00A22A66">
        <w:rPr>
          <w:rFonts w:ascii="Times New Roman" w:eastAsiaTheme="minorHAnsi" w:hAnsi="Times New Roman" w:cs="Times New Roman"/>
          <w:sz w:val="28"/>
          <w:szCs w:val="28"/>
          <w:lang w:eastAsia="en-US"/>
        </w:rPr>
        <w:t xml:space="preserve">, и, если </w:t>
      </w:r>
      <w:r w:rsidR="00A22A66">
        <w:rPr>
          <w:rFonts w:ascii="Times New Roman" w:eastAsiaTheme="minorHAnsi" w:hAnsi="Times New Roman" w:cs="Times New Roman"/>
          <w:sz w:val="28"/>
          <w:szCs w:val="28"/>
          <w:lang w:eastAsia="en-US"/>
        </w:rPr>
        <w:t xml:space="preserve">все-таки </w:t>
      </w:r>
      <w:r w:rsidR="00A22A66" w:rsidRPr="00A22A66">
        <w:rPr>
          <w:rFonts w:ascii="Times New Roman" w:eastAsiaTheme="minorHAnsi" w:hAnsi="Times New Roman" w:cs="Times New Roman"/>
          <w:sz w:val="28"/>
          <w:szCs w:val="28"/>
          <w:lang w:eastAsia="en-US"/>
        </w:rPr>
        <w:t>вы опозда</w:t>
      </w:r>
      <w:r w:rsidR="00A22A66">
        <w:rPr>
          <w:rFonts w:ascii="Times New Roman" w:eastAsiaTheme="minorHAnsi" w:hAnsi="Times New Roman" w:cs="Times New Roman"/>
          <w:sz w:val="28"/>
          <w:szCs w:val="28"/>
          <w:lang w:eastAsia="en-US"/>
        </w:rPr>
        <w:t>ли</w:t>
      </w:r>
      <w:r w:rsidR="00A22A66" w:rsidRPr="00A22A66">
        <w:rPr>
          <w:rFonts w:ascii="Times New Roman" w:eastAsiaTheme="minorHAnsi" w:hAnsi="Times New Roman" w:cs="Times New Roman"/>
          <w:sz w:val="28"/>
          <w:szCs w:val="28"/>
          <w:lang w:eastAsia="en-US"/>
        </w:rPr>
        <w:t xml:space="preserve">, </w:t>
      </w:r>
      <w:r w:rsidR="00A22A66">
        <w:rPr>
          <w:rFonts w:ascii="Times New Roman" w:eastAsiaTheme="minorHAnsi" w:hAnsi="Times New Roman" w:cs="Times New Roman"/>
          <w:sz w:val="28"/>
          <w:szCs w:val="28"/>
          <w:lang w:eastAsia="en-US"/>
        </w:rPr>
        <w:t>необходимо позвонить и объяснить причины опоздания</w:t>
      </w:r>
      <w:r w:rsidR="00A22A66" w:rsidRPr="00A22A66">
        <w:rPr>
          <w:rFonts w:ascii="Times New Roman" w:eastAsiaTheme="minorHAnsi" w:hAnsi="Times New Roman" w:cs="Times New Roman"/>
          <w:sz w:val="28"/>
          <w:szCs w:val="28"/>
          <w:lang w:eastAsia="en-US"/>
        </w:rPr>
        <w:t>.</w:t>
      </w:r>
      <w:r w:rsidR="00A22A66">
        <w:rPr>
          <w:rFonts w:ascii="Times New Roman" w:eastAsiaTheme="minorHAnsi" w:hAnsi="Times New Roman" w:cs="Times New Roman"/>
          <w:sz w:val="28"/>
          <w:szCs w:val="28"/>
          <w:lang w:eastAsia="en-US"/>
        </w:rPr>
        <w:t xml:space="preserve"> </w:t>
      </w:r>
      <w:r w:rsidR="00A22A66" w:rsidRPr="00A22A66">
        <w:rPr>
          <w:rFonts w:ascii="Times New Roman" w:eastAsiaTheme="minorHAnsi" w:hAnsi="Times New Roman" w:cs="Times New Roman"/>
          <w:sz w:val="28"/>
          <w:szCs w:val="28"/>
          <w:lang w:eastAsia="en-US"/>
        </w:rPr>
        <w:t xml:space="preserve">Кроме того, </w:t>
      </w:r>
      <w:r w:rsidR="00A22A66">
        <w:rPr>
          <w:rFonts w:ascii="Times New Roman" w:eastAsiaTheme="minorHAnsi" w:hAnsi="Times New Roman" w:cs="Times New Roman"/>
          <w:sz w:val="28"/>
          <w:szCs w:val="28"/>
          <w:lang w:eastAsia="en-US"/>
        </w:rPr>
        <w:t>высокие требования</w:t>
      </w:r>
      <w:r w:rsidR="00A22A66" w:rsidRPr="00A22A66">
        <w:rPr>
          <w:rFonts w:ascii="Times New Roman" w:eastAsiaTheme="minorHAnsi" w:hAnsi="Times New Roman" w:cs="Times New Roman"/>
          <w:sz w:val="28"/>
          <w:szCs w:val="28"/>
          <w:lang w:eastAsia="en-US"/>
        </w:rPr>
        <w:t xml:space="preserve"> пунктуальности во всех ситуациях </w:t>
      </w:r>
      <w:r w:rsidR="00A22A66">
        <w:rPr>
          <w:rFonts w:ascii="Times New Roman" w:eastAsiaTheme="minorHAnsi" w:hAnsi="Times New Roman" w:cs="Times New Roman"/>
          <w:sz w:val="28"/>
          <w:szCs w:val="28"/>
          <w:lang w:eastAsia="en-US"/>
        </w:rPr>
        <w:t>являются</w:t>
      </w:r>
      <w:r w:rsidR="00A22A66" w:rsidRPr="00A22A66">
        <w:rPr>
          <w:rFonts w:ascii="Times New Roman" w:eastAsiaTheme="minorHAnsi" w:hAnsi="Times New Roman" w:cs="Times New Roman"/>
          <w:sz w:val="28"/>
          <w:szCs w:val="28"/>
          <w:lang w:eastAsia="en-US"/>
        </w:rPr>
        <w:t xml:space="preserve"> одной из </w:t>
      </w:r>
      <w:r w:rsidR="00A22A66" w:rsidRPr="00A22A66">
        <w:rPr>
          <w:rFonts w:ascii="Times New Roman" w:eastAsiaTheme="minorHAnsi" w:hAnsi="Times New Roman" w:cs="Times New Roman"/>
          <w:sz w:val="28"/>
          <w:szCs w:val="28"/>
          <w:lang w:eastAsia="en-US"/>
        </w:rPr>
        <w:lastRenderedPageBreak/>
        <w:t xml:space="preserve">наиболее устойчивых стереотипных характеристик </w:t>
      </w:r>
      <w:r w:rsidR="00A22A66">
        <w:rPr>
          <w:rFonts w:ascii="Times New Roman" w:eastAsiaTheme="minorHAnsi" w:hAnsi="Times New Roman" w:cs="Times New Roman"/>
          <w:sz w:val="28"/>
          <w:szCs w:val="28"/>
          <w:lang w:eastAsia="en-US"/>
        </w:rPr>
        <w:t xml:space="preserve">данной </w:t>
      </w:r>
      <w:r w:rsidR="00A22A66" w:rsidRPr="00A22A66">
        <w:rPr>
          <w:rFonts w:ascii="Times New Roman" w:eastAsiaTheme="minorHAnsi" w:hAnsi="Times New Roman" w:cs="Times New Roman"/>
          <w:sz w:val="28"/>
          <w:szCs w:val="28"/>
          <w:lang w:eastAsia="en-US"/>
        </w:rPr>
        <w:t>культуры</w:t>
      </w:r>
      <w:r w:rsidR="00A22A66">
        <w:rPr>
          <w:rFonts w:ascii="Times New Roman" w:eastAsiaTheme="minorHAnsi" w:hAnsi="Times New Roman" w:cs="Times New Roman"/>
          <w:sz w:val="28"/>
          <w:szCs w:val="28"/>
          <w:lang w:eastAsia="en-US"/>
        </w:rPr>
        <w:t xml:space="preserve">. </w:t>
      </w:r>
      <w:r w:rsidR="0044106C">
        <w:rPr>
          <w:rFonts w:ascii="Times New Roman" w:eastAsiaTheme="minorHAnsi" w:hAnsi="Times New Roman" w:cs="Times New Roman"/>
          <w:sz w:val="28"/>
          <w:szCs w:val="28"/>
          <w:lang w:eastAsia="en-US"/>
        </w:rPr>
        <w:t>Правила</w:t>
      </w:r>
      <w:r w:rsidR="00A22A66" w:rsidRPr="00A22A66">
        <w:rPr>
          <w:rFonts w:ascii="Times New Roman" w:eastAsiaTheme="minorHAnsi" w:hAnsi="Times New Roman" w:cs="Times New Roman"/>
          <w:sz w:val="28"/>
          <w:szCs w:val="28"/>
          <w:lang w:eastAsia="en-US"/>
        </w:rPr>
        <w:t xml:space="preserve"> при представлении </w:t>
      </w:r>
      <w:r w:rsidR="00A22A66">
        <w:rPr>
          <w:rFonts w:ascii="Times New Roman" w:eastAsiaTheme="minorHAnsi" w:hAnsi="Times New Roman" w:cs="Times New Roman"/>
          <w:sz w:val="28"/>
          <w:szCs w:val="28"/>
          <w:lang w:eastAsia="en-US"/>
        </w:rPr>
        <w:t>служ</w:t>
      </w:r>
      <w:r w:rsidR="0044106C">
        <w:rPr>
          <w:rFonts w:ascii="Times New Roman" w:eastAsiaTheme="minorHAnsi" w:hAnsi="Times New Roman" w:cs="Times New Roman"/>
          <w:sz w:val="28"/>
          <w:szCs w:val="28"/>
          <w:lang w:eastAsia="en-US"/>
        </w:rPr>
        <w:t>а</w:t>
      </w:r>
      <w:r w:rsidR="00A22A66">
        <w:rPr>
          <w:rFonts w:ascii="Times New Roman" w:eastAsiaTheme="minorHAnsi" w:hAnsi="Times New Roman" w:cs="Times New Roman"/>
          <w:sz w:val="28"/>
          <w:szCs w:val="28"/>
          <w:lang w:eastAsia="en-US"/>
        </w:rPr>
        <w:t>т е</w:t>
      </w:r>
      <w:r w:rsidR="00A22A66" w:rsidRPr="00A22A66">
        <w:rPr>
          <w:rFonts w:ascii="Times New Roman" w:eastAsiaTheme="minorHAnsi" w:hAnsi="Times New Roman" w:cs="Times New Roman"/>
          <w:sz w:val="28"/>
          <w:szCs w:val="28"/>
          <w:lang w:eastAsia="en-US"/>
        </w:rPr>
        <w:t>ще одним примером делового этикета немцев, отражающим их строгое соблюдение нормативного поведения.</w:t>
      </w:r>
      <w:r w:rsidR="0044106C">
        <w:rPr>
          <w:rFonts w:ascii="Times New Roman" w:eastAsiaTheme="minorHAnsi" w:hAnsi="Times New Roman" w:cs="Times New Roman"/>
          <w:sz w:val="28"/>
          <w:szCs w:val="28"/>
          <w:lang w:eastAsia="en-US"/>
        </w:rPr>
        <w:t xml:space="preserve"> В</w:t>
      </w:r>
      <w:r w:rsidR="0044106C" w:rsidRPr="0044106C">
        <w:rPr>
          <w:rFonts w:ascii="Times New Roman" w:eastAsiaTheme="minorHAnsi" w:hAnsi="Times New Roman" w:cs="Times New Roman"/>
          <w:sz w:val="28"/>
          <w:szCs w:val="28"/>
          <w:lang w:eastAsia="en-US"/>
        </w:rPr>
        <w:t xml:space="preserve"> Германии </w:t>
      </w:r>
      <w:r w:rsidR="0044106C">
        <w:rPr>
          <w:rFonts w:ascii="Times New Roman" w:eastAsiaTheme="minorHAnsi" w:hAnsi="Times New Roman" w:cs="Times New Roman"/>
          <w:sz w:val="28"/>
          <w:szCs w:val="28"/>
          <w:lang w:eastAsia="en-US"/>
        </w:rPr>
        <w:t xml:space="preserve">необходимо использовать </w:t>
      </w:r>
      <w:r w:rsidR="0044106C" w:rsidRPr="0044106C">
        <w:rPr>
          <w:rFonts w:ascii="Times New Roman" w:eastAsiaTheme="minorHAnsi" w:hAnsi="Times New Roman" w:cs="Times New Roman"/>
          <w:sz w:val="28"/>
          <w:szCs w:val="28"/>
          <w:lang w:eastAsia="en-US"/>
        </w:rPr>
        <w:t>титул</w:t>
      </w:r>
      <w:r w:rsidR="0044106C">
        <w:rPr>
          <w:rFonts w:ascii="Times New Roman" w:eastAsiaTheme="minorHAnsi" w:hAnsi="Times New Roman" w:cs="Times New Roman"/>
          <w:sz w:val="28"/>
          <w:szCs w:val="28"/>
          <w:lang w:eastAsia="en-US"/>
        </w:rPr>
        <w:t xml:space="preserve"> или звание</w:t>
      </w:r>
      <w:r w:rsidR="0044106C" w:rsidRPr="0044106C">
        <w:rPr>
          <w:rFonts w:ascii="Times New Roman" w:eastAsiaTheme="minorHAnsi" w:hAnsi="Times New Roman" w:cs="Times New Roman"/>
          <w:sz w:val="28"/>
          <w:szCs w:val="28"/>
          <w:lang w:eastAsia="en-US"/>
        </w:rPr>
        <w:t xml:space="preserve"> при обращении к кому-либо, </w:t>
      </w:r>
      <w:r w:rsidR="0044106C">
        <w:rPr>
          <w:rFonts w:ascii="Times New Roman" w:eastAsiaTheme="minorHAnsi" w:hAnsi="Times New Roman" w:cs="Times New Roman"/>
          <w:sz w:val="28"/>
          <w:szCs w:val="28"/>
          <w:lang w:eastAsia="en-US"/>
        </w:rPr>
        <w:t>до тех пор, пока не позволят обращаться по имени</w:t>
      </w:r>
      <w:r w:rsidR="0044106C" w:rsidRPr="0044106C">
        <w:rPr>
          <w:rFonts w:ascii="Times New Roman" w:eastAsiaTheme="minorHAnsi" w:hAnsi="Times New Roman" w:cs="Times New Roman"/>
          <w:sz w:val="28"/>
          <w:szCs w:val="28"/>
          <w:lang w:eastAsia="en-US"/>
        </w:rPr>
        <w:t>.</w:t>
      </w:r>
      <w:r w:rsidR="0044106C">
        <w:rPr>
          <w:rFonts w:ascii="Times New Roman" w:eastAsiaTheme="minorHAnsi" w:hAnsi="Times New Roman" w:cs="Times New Roman"/>
          <w:sz w:val="28"/>
          <w:szCs w:val="28"/>
          <w:lang w:eastAsia="en-US"/>
        </w:rPr>
        <w:t xml:space="preserve"> Н</w:t>
      </w:r>
      <w:r w:rsidR="0044106C" w:rsidRPr="0044106C">
        <w:rPr>
          <w:rFonts w:ascii="Times New Roman" w:eastAsiaTheme="minorHAnsi" w:hAnsi="Times New Roman" w:cs="Times New Roman"/>
          <w:sz w:val="28"/>
          <w:szCs w:val="28"/>
          <w:lang w:eastAsia="en-US"/>
        </w:rPr>
        <w:t xml:space="preserve">емецкие бизнесмены очень внимательно относятся ко времени и их озабоченность пунктуальностью находит свое отражение в </w:t>
      </w:r>
      <w:r w:rsidR="0044106C">
        <w:rPr>
          <w:rFonts w:ascii="Times New Roman" w:eastAsiaTheme="minorHAnsi" w:hAnsi="Times New Roman" w:cs="Times New Roman"/>
          <w:sz w:val="28"/>
          <w:szCs w:val="28"/>
          <w:lang w:eastAsia="en-US"/>
        </w:rPr>
        <w:t>официальном способе обозначения времени</w:t>
      </w:r>
      <w:r w:rsidR="0044106C" w:rsidRPr="0044106C">
        <w:rPr>
          <w:rFonts w:ascii="Times New Roman" w:eastAsiaTheme="minorHAnsi" w:hAnsi="Times New Roman" w:cs="Times New Roman"/>
          <w:sz w:val="28"/>
          <w:szCs w:val="28"/>
          <w:lang w:eastAsia="en-US"/>
        </w:rPr>
        <w:t>.</w:t>
      </w:r>
      <w:r w:rsidR="0044106C">
        <w:rPr>
          <w:rFonts w:ascii="Times New Roman" w:eastAsiaTheme="minorHAnsi" w:hAnsi="Times New Roman" w:cs="Times New Roman"/>
          <w:sz w:val="28"/>
          <w:szCs w:val="28"/>
          <w:lang w:eastAsia="en-US"/>
        </w:rPr>
        <w:t xml:space="preserve"> Внутри </w:t>
      </w:r>
      <w:r w:rsidR="00173636">
        <w:rPr>
          <w:rFonts w:ascii="Times New Roman" w:eastAsiaTheme="minorHAnsi" w:hAnsi="Times New Roman" w:cs="Times New Roman"/>
          <w:sz w:val="28"/>
          <w:szCs w:val="28"/>
          <w:lang w:eastAsia="en-US"/>
        </w:rPr>
        <w:t>взаимодействий</w:t>
      </w:r>
      <w:r w:rsidR="0044106C">
        <w:rPr>
          <w:rFonts w:ascii="Times New Roman" w:eastAsiaTheme="minorHAnsi" w:hAnsi="Times New Roman" w:cs="Times New Roman"/>
          <w:sz w:val="28"/>
          <w:szCs w:val="28"/>
          <w:lang w:eastAsia="en-US"/>
        </w:rPr>
        <w:t xml:space="preserve"> между немецкими работодателями и работниками </w:t>
      </w:r>
      <w:r w:rsidR="00173636">
        <w:rPr>
          <w:rFonts w:ascii="Times New Roman" w:eastAsiaTheme="minorHAnsi" w:hAnsi="Times New Roman" w:cs="Times New Roman"/>
          <w:sz w:val="28"/>
          <w:szCs w:val="28"/>
          <w:lang w:eastAsia="en-US"/>
        </w:rPr>
        <w:t xml:space="preserve">выстроены договорные отношения, где четко регламентировано время работы, в рамках которого работники могут демонстрировать свою эффективность. </w:t>
      </w:r>
    </w:p>
    <w:p w:rsidR="00171427" w:rsidRDefault="00171427" w:rsidP="00626112">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Деловой этикет Японии </w:t>
      </w:r>
    </w:p>
    <w:p w:rsidR="00DF0AF2" w:rsidRDefault="00171427" w:rsidP="00DF0AF2">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Как представитель </w:t>
      </w:r>
      <w:proofErr w:type="spellStart"/>
      <w:r>
        <w:rPr>
          <w:rFonts w:ascii="Times New Roman" w:eastAsiaTheme="minorHAnsi" w:hAnsi="Times New Roman" w:cs="Times New Roman"/>
          <w:sz w:val="28"/>
          <w:szCs w:val="28"/>
          <w:lang w:eastAsia="en-US"/>
        </w:rPr>
        <w:t>высококонтекстной</w:t>
      </w:r>
      <w:proofErr w:type="spellEnd"/>
      <w:r>
        <w:rPr>
          <w:rFonts w:ascii="Times New Roman" w:eastAsiaTheme="minorHAnsi" w:hAnsi="Times New Roman" w:cs="Times New Roman"/>
          <w:sz w:val="28"/>
          <w:szCs w:val="28"/>
          <w:lang w:eastAsia="en-US"/>
        </w:rPr>
        <w:t xml:space="preserve"> культуры, Япония демонстрирует стиль делового этикета на </w:t>
      </w:r>
      <w:r w:rsidR="00466A72">
        <w:rPr>
          <w:rFonts w:ascii="Times New Roman" w:eastAsiaTheme="minorHAnsi" w:hAnsi="Times New Roman" w:cs="Times New Roman"/>
          <w:sz w:val="28"/>
          <w:szCs w:val="28"/>
          <w:lang w:eastAsia="en-US"/>
        </w:rPr>
        <w:t xml:space="preserve">уровне </w:t>
      </w:r>
      <w:proofErr w:type="spellStart"/>
      <w:r>
        <w:rPr>
          <w:rFonts w:ascii="Times New Roman" w:eastAsiaTheme="minorHAnsi" w:hAnsi="Times New Roman" w:cs="Times New Roman"/>
          <w:sz w:val="28"/>
          <w:szCs w:val="28"/>
          <w:lang w:eastAsia="en-US"/>
        </w:rPr>
        <w:t>высококонтекстн</w:t>
      </w:r>
      <w:r w:rsidR="00466A72">
        <w:rPr>
          <w:rFonts w:ascii="Times New Roman" w:eastAsiaTheme="minorHAnsi" w:hAnsi="Times New Roman" w:cs="Times New Roman"/>
          <w:sz w:val="28"/>
          <w:szCs w:val="28"/>
          <w:lang w:eastAsia="en-US"/>
        </w:rPr>
        <w:t>ого</w:t>
      </w:r>
      <w:proofErr w:type="spellEnd"/>
      <w:r>
        <w:rPr>
          <w:rFonts w:ascii="Times New Roman" w:eastAsiaTheme="minorHAnsi" w:hAnsi="Times New Roman" w:cs="Times New Roman"/>
          <w:sz w:val="28"/>
          <w:szCs w:val="28"/>
          <w:lang w:eastAsia="en-US"/>
        </w:rPr>
        <w:t xml:space="preserve"> общени</w:t>
      </w:r>
      <w:r w:rsidR="00466A72">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w:t>
      </w:r>
      <w:r w:rsidRPr="00171427">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таких</w:t>
      </w:r>
      <w:r w:rsidRPr="00171427">
        <w:rPr>
          <w:rFonts w:ascii="Times New Roman" w:eastAsiaTheme="minorHAnsi" w:hAnsi="Times New Roman" w:cs="Times New Roman"/>
          <w:sz w:val="28"/>
          <w:szCs w:val="28"/>
          <w:lang w:eastAsia="en-US"/>
        </w:rPr>
        <w:t xml:space="preserve"> культурах люди меньше полагаются на вербальное общение и больше </w:t>
      </w:r>
      <w:r>
        <w:rPr>
          <w:rFonts w:ascii="Times New Roman" w:eastAsiaTheme="minorHAnsi" w:hAnsi="Times New Roman" w:cs="Times New Roman"/>
          <w:sz w:val="28"/>
          <w:szCs w:val="28"/>
          <w:lang w:eastAsia="en-US"/>
        </w:rPr>
        <w:t xml:space="preserve">сосредоточены </w:t>
      </w:r>
      <w:r w:rsidRPr="00171427">
        <w:rPr>
          <w:rFonts w:ascii="Times New Roman" w:eastAsiaTheme="minorHAnsi" w:hAnsi="Times New Roman" w:cs="Times New Roman"/>
          <w:sz w:val="28"/>
          <w:szCs w:val="28"/>
          <w:lang w:eastAsia="en-US"/>
        </w:rPr>
        <w:t xml:space="preserve">на контекст невербальных действий и окружающую среду для передачи смысла, потому что большая часть сообщения передается репликами и </w:t>
      </w:r>
      <w:r w:rsidR="00546975">
        <w:rPr>
          <w:rFonts w:ascii="Times New Roman" w:eastAsiaTheme="minorHAnsi" w:hAnsi="Times New Roman" w:cs="Times New Roman"/>
          <w:sz w:val="28"/>
          <w:szCs w:val="28"/>
          <w:lang w:eastAsia="en-US"/>
        </w:rPr>
        <w:t>пониманием смысла</w:t>
      </w:r>
      <w:r w:rsidRPr="00171427">
        <w:rPr>
          <w:rFonts w:ascii="Times New Roman" w:eastAsiaTheme="minorHAnsi" w:hAnsi="Times New Roman" w:cs="Times New Roman"/>
          <w:sz w:val="28"/>
          <w:szCs w:val="28"/>
          <w:lang w:eastAsia="en-US"/>
        </w:rPr>
        <w:t xml:space="preserve"> «между строк».</w:t>
      </w:r>
      <w:r w:rsidR="00546975">
        <w:rPr>
          <w:rFonts w:ascii="Times New Roman" w:eastAsiaTheme="minorHAnsi" w:hAnsi="Times New Roman" w:cs="Times New Roman"/>
          <w:sz w:val="28"/>
          <w:szCs w:val="28"/>
          <w:lang w:eastAsia="en-US"/>
        </w:rPr>
        <w:t xml:space="preserve"> </w:t>
      </w:r>
      <w:r w:rsidR="00546975" w:rsidRPr="00546975">
        <w:rPr>
          <w:rFonts w:ascii="Times New Roman" w:eastAsiaTheme="minorHAnsi" w:hAnsi="Times New Roman" w:cs="Times New Roman"/>
          <w:sz w:val="28"/>
          <w:szCs w:val="28"/>
          <w:lang w:eastAsia="en-US"/>
        </w:rPr>
        <w:t xml:space="preserve">Эти </w:t>
      </w:r>
      <w:r w:rsidR="00546975">
        <w:rPr>
          <w:rFonts w:ascii="Times New Roman" w:eastAsiaTheme="minorHAnsi" w:hAnsi="Times New Roman" w:cs="Times New Roman"/>
          <w:sz w:val="28"/>
          <w:szCs w:val="28"/>
          <w:lang w:eastAsia="en-US"/>
        </w:rPr>
        <w:t>особенности</w:t>
      </w:r>
      <w:r w:rsidR="00546975" w:rsidRPr="00546975">
        <w:rPr>
          <w:rFonts w:ascii="Times New Roman" w:eastAsiaTheme="minorHAnsi" w:hAnsi="Times New Roman" w:cs="Times New Roman"/>
          <w:sz w:val="28"/>
          <w:szCs w:val="28"/>
          <w:lang w:eastAsia="en-US"/>
        </w:rPr>
        <w:t xml:space="preserve"> </w:t>
      </w:r>
      <w:r w:rsidR="00546975">
        <w:rPr>
          <w:rFonts w:ascii="Times New Roman" w:eastAsiaTheme="minorHAnsi" w:hAnsi="Times New Roman" w:cs="Times New Roman"/>
          <w:sz w:val="28"/>
          <w:szCs w:val="28"/>
          <w:lang w:eastAsia="en-US"/>
        </w:rPr>
        <w:t>выражаются</w:t>
      </w:r>
      <w:r w:rsidR="00546975" w:rsidRPr="00546975">
        <w:rPr>
          <w:rFonts w:ascii="Times New Roman" w:eastAsiaTheme="minorHAnsi" w:hAnsi="Times New Roman" w:cs="Times New Roman"/>
          <w:sz w:val="28"/>
          <w:szCs w:val="28"/>
          <w:lang w:eastAsia="en-US"/>
        </w:rPr>
        <w:t xml:space="preserve"> в том, как бизнесмены в Японии подходят к таким ситуациям, как принятие решений и ведение переговоров. Например, </w:t>
      </w:r>
      <w:r w:rsidR="00546975">
        <w:rPr>
          <w:rFonts w:ascii="Times New Roman" w:eastAsiaTheme="minorHAnsi" w:hAnsi="Times New Roman" w:cs="Times New Roman"/>
          <w:sz w:val="28"/>
          <w:szCs w:val="28"/>
          <w:lang w:eastAsia="en-US"/>
        </w:rPr>
        <w:t>сторона Японии</w:t>
      </w:r>
      <w:r w:rsidR="00546975" w:rsidRPr="00546975">
        <w:rPr>
          <w:rFonts w:ascii="Times New Roman" w:eastAsiaTheme="minorHAnsi" w:hAnsi="Times New Roman" w:cs="Times New Roman"/>
          <w:sz w:val="28"/>
          <w:szCs w:val="28"/>
          <w:lang w:eastAsia="en-US"/>
        </w:rPr>
        <w:t xml:space="preserve">, </w:t>
      </w:r>
      <w:r w:rsidR="00546975">
        <w:rPr>
          <w:rFonts w:ascii="Times New Roman" w:eastAsiaTheme="minorHAnsi" w:hAnsi="Times New Roman" w:cs="Times New Roman"/>
          <w:sz w:val="28"/>
          <w:szCs w:val="28"/>
          <w:lang w:eastAsia="en-US"/>
        </w:rPr>
        <w:t>совершающая сделку</w:t>
      </w:r>
      <w:r w:rsidR="00546975" w:rsidRPr="00546975">
        <w:rPr>
          <w:rFonts w:ascii="Times New Roman" w:eastAsiaTheme="minorHAnsi" w:hAnsi="Times New Roman" w:cs="Times New Roman"/>
          <w:sz w:val="28"/>
          <w:szCs w:val="28"/>
          <w:lang w:eastAsia="en-US"/>
        </w:rPr>
        <w:t>, мо</w:t>
      </w:r>
      <w:r w:rsidR="00546975">
        <w:rPr>
          <w:rFonts w:ascii="Times New Roman" w:eastAsiaTheme="minorHAnsi" w:hAnsi="Times New Roman" w:cs="Times New Roman"/>
          <w:sz w:val="28"/>
          <w:szCs w:val="28"/>
          <w:lang w:eastAsia="en-US"/>
        </w:rPr>
        <w:t>жет</w:t>
      </w:r>
      <w:r w:rsidR="00546975" w:rsidRPr="00546975">
        <w:rPr>
          <w:rFonts w:ascii="Times New Roman" w:eastAsiaTheme="minorHAnsi" w:hAnsi="Times New Roman" w:cs="Times New Roman"/>
          <w:sz w:val="28"/>
          <w:szCs w:val="28"/>
          <w:lang w:eastAsia="en-US"/>
        </w:rPr>
        <w:t xml:space="preserve"> тратить больше времени на построение отношений, чем на разработку договорных соглашений.</w:t>
      </w:r>
      <w:r w:rsidR="00000670">
        <w:rPr>
          <w:rFonts w:ascii="Times New Roman" w:eastAsiaTheme="minorHAnsi" w:hAnsi="Times New Roman" w:cs="Times New Roman"/>
          <w:sz w:val="28"/>
          <w:szCs w:val="28"/>
          <w:lang w:eastAsia="en-US"/>
        </w:rPr>
        <w:t xml:space="preserve"> </w:t>
      </w:r>
      <w:r w:rsidR="00BB34AD">
        <w:rPr>
          <w:rFonts w:ascii="Times New Roman" w:eastAsiaTheme="minorHAnsi" w:hAnsi="Times New Roman" w:cs="Times New Roman"/>
          <w:sz w:val="28"/>
          <w:szCs w:val="28"/>
          <w:lang w:eastAsia="en-US"/>
        </w:rPr>
        <w:t>Ведение</w:t>
      </w:r>
      <w:r w:rsidR="00000670" w:rsidRPr="00000670">
        <w:rPr>
          <w:rFonts w:ascii="Times New Roman" w:eastAsiaTheme="minorHAnsi" w:hAnsi="Times New Roman" w:cs="Times New Roman"/>
          <w:sz w:val="28"/>
          <w:szCs w:val="28"/>
          <w:lang w:eastAsia="en-US"/>
        </w:rPr>
        <w:t xml:space="preserve"> высококонтекстной коммуникации может </w:t>
      </w:r>
      <w:r w:rsidR="00BB34AD">
        <w:rPr>
          <w:rFonts w:ascii="Times New Roman" w:eastAsiaTheme="minorHAnsi" w:hAnsi="Times New Roman" w:cs="Times New Roman"/>
          <w:sz w:val="28"/>
          <w:szCs w:val="28"/>
          <w:lang w:eastAsia="en-US"/>
        </w:rPr>
        <w:t>оказаться</w:t>
      </w:r>
      <w:r w:rsidR="00000670" w:rsidRPr="00000670">
        <w:rPr>
          <w:rFonts w:ascii="Times New Roman" w:eastAsiaTheme="minorHAnsi" w:hAnsi="Times New Roman" w:cs="Times New Roman"/>
          <w:sz w:val="28"/>
          <w:szCs w:val="28"/>
          <w:lang w:eastAsia="en-US"/>
        </w:rPr>
        <w:t xml:space="preserve"> </w:t>
      </w:r>
      <w:r w:rsidR="00BB34AD">
        <w:rPr>
          <w:rFonts w:ascii="Times New Roman" w:eastAsiaTheme="minorHAnsi" w:hAnsi="Times New Roman" w:cs="Times New Roman"/>
          <w:sz w:val="28"/>
          <w:szCs w:val="28"/>
          <w:lang w:eastAsia="en-US"/>
        </w:rPr>
        <w:t>сложной задачей</w:t>
      </w:r>
      <w:r w:rsidR="00000670" w:rsidRPr="00000670">
        <w:rPr>
          <w:rFonts w:ascii="Times New Roman" w:eastAsiaTheme="minorHAnsi" w:hAnsi="Times New Roman" w:cs="Times New Roman"/>
          <w:sz w:val="28"/>
          <w:szCs w:val="28"/>
          <w:lang w:eastAsia="en-US"/>
        </w:rPr>
        <w:t xml:space="preserve"> для</w:t>
      </w:r>
      <w:r w:rsidR="00BB34AD">
        <w:rPr>
          <w:rFonts w:ascii="Times New Roman" w:eastAsiaTheme="minorHAnsi" w:hAnsi="Times New Roman" w:cs="Times New Roman"/>
          <w:sz w:val="28"/>
          <w:szCs w:val="28"/>
          <w:lang w:eastAsia="en-US"/>
        </w:rPr>
        <w:t xml:space="preserve"> </w:t>
      </w:r>
      <w:r w:rsidR="00BB34AD" w:rsidRPr="00000670">
        <w:rPr>
          <w:rFonts w:ascii="Times New Roman" w:eastAsiaTheme="minorHAnsi" w:hAnsi="Times New Roman" w:cs="Times New Roman"/>
          <w:sz w:val="28"/>
          <w:szCs w:val="28"/>
          <w:lang w:eastAsia="en-US"/>
        </w:rPr>
        <w:t>бизнесмена</w:t>
      </w:r>
      <w:r w:rsidR="00000670" w:rsidRPr="00000670">
        <w:rPr>
          <w:rFonts w:ascii="Times New Roman" w:eastAsiaTheme="minorHAnsi" w:hAnsi="Times New Roman" w:cs="Times New Roman"/>
          <w:sz w:val="28"/>
          <w:szCs w:val="28"/>
          <w:lang w:eastAsia="en-US"/>
        </w:rPr>
        <w:t xml:space="preserve">, </w:t>
      </w:r>
      <w:r w:rsidR="00BB34AD">
        <w:rPr>
          <w:rFonts w:ascii="Times New Roman" w:eastAsiaTheme="minorHAnsi" w:hAnsi="Times New Roman" w:cs="Times New Roman"/>
          <w:sz w:val="28"/>
          <w:szCs w:val="28"/>
          <w:lang w:eastAsia="en-US"/>
        </w:rPr>
        <w:t>который</w:t>
      </w:r>
      <w:r w:rsidR="00000670" w:rsidRPr="00000670">
        <w:rPr>
          <w:rFonts w:ascii="Times New Roman" w:eastAsiaTheme="minorHAnsi" w:hAnsi="Times New Roman" w:cs="Times New Roman"/>
          <w:sz w:val="28"/>
          <w:szCs w:val="28"/>
          <w:lang w:eastAsia="en-US"/>
        </w:rPr>
        <w:t xml:space="preserve"> </w:t>
      </w:r>
      <w:r w:rsidR="00BB34AD">
        <w:rPr>
          <w:rFonts w:ascii="Times New Roman" w:eastAsiaTheme="minorHAnsi" w:hAnsi="Times New Roman" w:cs="Times New Roman"/>
          <w:sz w:val="28"/>
          <w:szCs w:val="28"/>
          <w:lang w:eastAsia="en-US"/>
        </w:rPr>
        <w:t xml:space="preserve">не разбирается </w:t>
      </w:r>
      <w:r w:rsidR="00000670" w:rsidRPr="00000670">
        <w:rPr>
          <w:rFonts w:ascii="Times New Roman" w:eastAsiaTheme="minorHAnsi" w:hAnsi="Times New Roman" w:cs="Times New Roman"/>
          <w:sz w:val="28"/>
          <w:szCs w:val="28"/>
          <w:lang w:eastAsia="en-US"/>
        </w:rPr>
        <w:t>в межкультурной коммуникации.</w:t>
      </w:r>
      <w:r w:rsidR="00BB34AD">
        <w:rPr>
          <w:rFonts w:ascii="Times New Roman" w:eastAsiaTheme="minorHAnsi" w:hAnsi="Times New Roman" w:cs="Times New Roman"/>
          <w:sz w:val="28"/>
          <w:szCs w:val="28"/>
          <w:lang w:eastAsia="en-US"/>
        </w:rPr>
        <w:t xml:space="preserve"> Представители японской культуры склонны строить общение более имплицитно. </w:t>
      </w:r>
      <w:r w:rsidR="00BB34AD" w:rsidRPr="00BB34AD">
        <w:rPr>
          <w:rFonts w:ascii="Times New Roman" w:eastAsiaTheme="minorHAnsi" w:hAnsi="Times New Roman" w:cs="Times New Roman"/>
          <w:sz w:val="28"/>
          <w:szCs w:val="28"/>
          <w:lang w:eastAsia="en-US"/>
        </w:rPr>
        <w:t>Когда японский бизнесмен говорит, он ожидает, что собеседник интерпретирует то, что он имеет в виду, исходя из своих знаний о культурных ценностях</w:t>
      </w:r>
      <w:r w:rsidR="00BB34AD">
        <w:rPr>
          <w:rFonts w:ascii="Times New Roman" w:eastAsiaTheme="minorHAnsi" w:hAnsi="Times New Roman" w:cs="Times New Roman"/>
          <w:sz w:val="28"/>
          <w:szCs w:val="28"/>
          <w:lang w:eastAsia="en-US"/>
        </w:rPr>
        <w:t>.</w:t>
      </w:r>
      <w:r w:rsidR="00E9632D">
        <w:rPr>
          <w:rFonts w:ascii="Times New Roman" w:eastAsiaTheme="minorHAnsi" w:hAnsi="Times New Roman" w:cs="Times New Roman"/>
          <w:sz w:val="28"/>
          <w:szCs w:val="28"/>
          <w:lang w:eastAsia="en-US"/>
        </w:rPr>
        <w:t xml:space="preserve"> П</w:t>
      </w:r>
      <w:r w:rsidR="00E9632D" w:rsidRPr="00E9632D">
        <w:rPr>
          <w:rFonts w:ascii="Times New Roman" w:eastAsiaTheme="minorHAnsi" w:hAnsi="Times New Roman" w:cs="Times New Roman"/>
          <w:sz w:val="28"/>
          <w:szCs w:val="28"/>
          <w:lang w:eastAsia="en-US"/>
        </w:rPr>
        <w:t>равила этикета контролируются и определяются их культурным контекстом, физически</w:t>
      </w:r>
      <w:r w:rsidR="00E9632D">
        <w:rPr>
          <w:rFonts w:ascii="Times New Roman" w:eastAsiaTheme="minorHAnsi" w:hAnsi="Times New Roman" w:cs="Times New Roman"/>
          <w:sz w:val="28"/>
          <w:szCs w:val="28"/>
          <w:lang w:eastAsia="en-US"/>
        </w:rPr>
        <w:t>ми</w:t>
      </w:r>
      <w:r w:rsidR="00E9632D" w:rsidRPr="00E9632D">
        <w:rPr>
          <w:rFonts w:ascii="Times New Roman" w:eastAsiaTheme="minorHAnsi" w:hAnsi="Times New Roman" w:cs="Times New Roman"/>
          <w:sz w:val="28"/>
          <w:szCs w:val="28"/>
          <w:lang w:eastAsia="en-US"/>
        </w:rPr>
        <w:t xml:space="preserve"> сигнал</w:t>
      </w:r>
      <w:r w:rsidR="00E9632D">
        <w:rPr>
          <w:rFonts w:ascii="Times New Roman" w:eastAsiaTheme="minorHAnsi" w:hAnsi="Times New Roman" w:cs="Times New Roman"/>
          <w:sz w:val="28"/>
          <w:szCs w:val="28"/>
          <w:lang w:eastAsia="en-US"/>
        </w:rPr>
        <w:t>ами</w:t>
      </w:r>
      <w:r w:rsidR="00E9632D" w:rsidRPr="00E9632D">
        <w:rPr>
          <w:rFonts w:ascii="Times New Roman" w:eastAsiaTheme="minorHAnsi" w:hAnsi="Times New Roman" w:cs="Times New Roman"/>
          <w:sz w:val="28"/>
          <w:szCs w:val="28"/>
          <w:lang w:eastAsia="en-US"/>
        </w:rPr>
        <w:t>, окружающей сред</w:t>
      </w:r>
      <w:r w:rsidR="00E9632D">
        <w:rPr>
          <w:rFonts w:ascii="Times New Roman" w:eastAsiaTheme="minorHAnsi" w:hAnsi="Times New Roman" w:cs="Times New Roman"/>
          <w:sz w:val="28"/>
          <w:szCs w:val="28"/>
          <w:lang w:eastAsia="en-US"/>
        </w:rPr>
        <w:t>ой</w:t>
      </w:r>
      <w:r w:rsidR="00E9632D" w:rsidRPr="00E9632D">
        <w:rPr>
          <w:rFonts w:ascii="Times New Roman" w:eastAsiaTheme="minorHAnsi" w:hAnsi="Times New Roman" w:cs="Times New Roman"/>
          <w:sz w:val="28"/>
          <w:szCs w:val="28"/>
          <w:lang w:eastAsia="en-US"/>
        </w:rPr>
        <w:t xml:space="preserve"> и неявным пониманием, которые передают смысл между двумя представителями одной культуры.</w:t>
      </w:r>
      <w:r w:rsidR="00E9632D">
        <w:rPr>
          <w:rFonts w:ascii="Times New Roman" w:eastAsiaTheme="minorHAnsi" w:hAnsi="Times New Roman" w:cs="Times New Roman"/>
          <w:sz w:val="28"/>
          <w:szCs w:val="28"/>
          <w:lang w:eastAsia="en-US"/>
        </w:rPr>
        <w:t xml:space="preserve"> Поскольку </w:t>
      </w:r>
      <w:r w:rsidR="00E9632D" w:rsidRPr="00E9632D">
        <w:rPr>
          <w:rFonts w:ascii="Times New Roman" w:eastAsiaTheme="minorHAnsi" w:hAnsi="Times New Roman" w:cs="Times New Roman"/>
          <w:sz w:val="28"/>
          <w:szCs w:val="28"/>
          <w:lang w:eastAsia="en-US"/>
        </w:rPr>
        <w:t xml:space="preserve">японцы не используют </w:t>
      </w:r>
      <w:r w:rsidR="00E9632D" w:rsidRPr="00E9632D">
        <w:rPr>
          <w:rFonts w:ascii="Times New Roman" w:eastAsiaTheme="minorHAnsi" w:hAnsi="Times New Roman" w:cs="Times New Roman"/>
          <w:sz w:val="28"/>
          <w:szCs w:val="28"/>
          <w:lang w:eastAsia="en-US"/>
        </w:rPr>
        <w:lastRenderedPageBreak/>
        <w:t>слово «нет» и имеют тонкие вербальные и невербальные сигналы, деловые люди из других стран должны задать ряд вопросов, чтобы убедиться, что они понимают смысл того, что сообщается</w:t>
      </w:r>
      <w:r w:rsidR="00E9632D">
        <w:rPr>
          <w:rFonts w:ascii="Times New Roman" w:eastAsiaTheme="minorHAnsi" w:hAnsi="Times New Roman" w:cs="Times New Roman"/>
          <w:sz w:val="28"/>
          <w:szCs w:val="28"/>
          <w:lang w:eastAsia="en-US"/>
        </w:rPr>
        <w:t xml:space="preserve">. Основная цель у японских бизнесменов </w:t>
      </w:r>
      <w:r w:rsidR="00E30401">
        <w:rPr>
          <w:rFonts w:ascii="Times New Roman" w:eastAsiaTheme="minorHAnsi" w:hAnsi="Times New Roman" w:cs="Times New Roman"/>
          <w:sz w:val="28"/>
          <w:szCs w:val="28"/>
          <w:lang w:eastAsia="en-US"/>
        </w:rPr>
        <w:t xml:space="preserve">первой деловой встречи – это установление личного доверия. </w:t>
      </w:r>
      <w:r w:rsidR="00E30401" w:rsidRPr="00E30401">
        <w:rPr>
          <w:rFonts w:ascii="Times New Roman" w:eastAsiaTheme="minorHAnsi" w:hAnsi="Times New Roman" w:cs="Times New Roman"/>
          <w:sz w:val="28"/>
          <w:szCs w:val="28"/>
          <w:lang w:eastAsia="en-US"/>
        </w:rPr>
        <w:t xml:space="preserve">Большая часть времени на этих встречах </w:t>
      </w:r>
      <w:r w:rsidR="00E30401">
        <w:rPr>
          <w:rFonts w:ascii="Times New Roman" w:eastAsiaTheme="minorHAnsi" w:hAnsi="Times New Roman" w:cs="Times New Roman"/>
          <w:sz w:val="28"/>
          <w:szCs w:val="28"/>
          <w:lang w:eastAsia="en-US"/>
        </w:rPr>
        <w:t>уходит</w:t>
      </w:r>
      <w:r w:rsidR="00E30401" w:rsidRPr="00E30401">
        <w:rPr>
          <w:rFonts w:ascii="Times New Roman" w:eastAsiaTheme="minorHAnsi" w:hAnsi="Times New Roman" w:cs="Times New Roman"/>
          <w:sz w:val="28"/>
          <w:szCs w:val="28"/>
          <w:lang w:eastAsia="en-US"/>
        </w:rPr>
        <w:t xml:space="preserve"> на обмен </w:t>
      </w:r>
      <w:r w:rsidR="00E30401">
        <w:rPr>
          <w:rFonts w:ascii="Times New Roman" w:eastAsiaTheme="minorHAnsi" w:hAnsi="Times New Roman" w:cs="Times New Roman"/>
          <w:sz w:val="28"/>
          <w:szCs w:val="28"/>
          <w:lang w:eastAsia="en-US"/>
        </w:rPr>
        <w:t xml:space="preserve">более детальной </w:t>
      </w:r>
      <w:r w:rsidR="00E30401" w:rsidRPr="00E30401">
        <w:rPr>
          <w:rFonts w:ascii="Times New Roman" w:eastAsiaTheme="minorHAnsi" w:hAnsi="Times New Roman" w:cs="Times New Roman"/>
          <w:sz w:val="28"/>
          <w:szCs w:val="28"/>
          <w:lang w:eastAsia="en-US"/>
        </w:rPr>
        <w:t xml:space="preserve">информацией </w:t>
      </w:r>
      <w:r w:rsidR="00E30401">
        <w:rPr>
          <w:rFonts w:ascii="Times New Roman" w:eastAsiaTheme="minorHAnsi" w:hAnsi="Times New Roman" w:cs="Times New Roman"/>
          <w:sz w:val="28"/>
          <w:szCs w:val="28"/>
          <w:lang w:eastAsia="en-US"/>
        </w:rPr>
        <w:t>друг о друге</w:t>
      </w:r>
      <w:r w:rsidR="00E30401" w:rsidRPr="00E30401">
        <w:rPr>
          <w:rFonts w:ascii="Times New Roman" w:eastAsiaTheme="minorHAnsi" w:hAnsi="Times New Roman" w:cs="Times New Roman"/>
          <w:sz w:val="28"/>
          <w:szCs w:val="28"/>
          <w:lang w:eastAsia="en-US"/>
        </w:rPr>
        <w:t xml:space="preserve">, прежде чем </w:t>
      </w:r>
      <w:r w:rsidR="00E30401">
        <w:rPr>
          <w:rFonts w:ascii="Times New Roman" w:eastAsiaTheme="minorHAnsi" w:hAnsi="Times New Roman" w:cs="Times New Roman"/>
          <w:sz w:val="28"/>
          <w:szCs w:val="28"/>
          <w:lang w:eastAsia="en-US"/>
        </w:rPr>
        <w:t>приступить к обсуждению</w:t>
      </w:r>
      <w:r w:rsidR="00E30401" w:rsidRPr="00E30401">
        <w:rPr>
          <w:rFonts w:ascii="Times New Roman" w:eastAsiaTheme="minorHAnsi" w:hAnsi="Times New Roman" w:cs="Times New Roman"/>
          <w:sz w:val="28"/>
          <w:szCs w:val="28"/>
          <w:lang w:eastAsia="en-US"/>
        </w:rPr>
        <w:t xml:space="preserve"> конкретны</w:t>
      </w:r>
      <w:r w:rsidR="00E30401">
        <w:rPr>
          <w:rFonts w:ascii="Times New Roman" w:eastAsiaTheme="minorHAnsi" w:hAnsi="Times New Roman" w:cs="Times New Roman"/>
          <w:sz w:val="28"/>
          <w:szCs w:val="28"/>
          <w:lang w:eastAsia="en-US"/>
        </w:rPr>
        <w:t>х</w:t>
      </w:r>
      <w:r w:rsidR="00E30401" w:rsidRPr="00E30401">
        <w:rPr>
          <w:rFonts w:ascii="Times New Roman" w:eastAsiaTheme="minorHAnsi" w:hAnsi="Times New Roman" w:cs="Times New Roman"/>
          <w:sz w:val="28"/>
          <w:szCs w:val="28"/>
          <w:lang w:eastAsia="en-US"/>
        </w:rPr>
        <w:t xml:space="preserve"> деловы</w:t>
      </w:r>
      <w:r w:rsidR="00E30401">
        <w:rPr>
          <w:rFonts w:ascii="Times New Roman" w:eastAsiaTheme="minorHAnsi" w:hAnsi="Times New Roman" w:cs="Times New Roman"/>
          <w:sz w:val="28"/>
          <w:szCs w:val="28"/>
          <w:lang w:eastAsia="en-US"/>
        </w:rPr>
        <w:t>х</w:t>
      </w:r>
      <w:r w:rsidR="00E30401" w:rsidRPr="00E30401">
        <w:rPr>
          <w:rFonts w:ascii="Times New Roman" w:eastAsiaTheme="minorHAnsi" w:hAnsi="Times New Roman" w:cs="Times New Roman"/>
          <w:sz w:val="28"/>
          <w:szCs w:val="28"/>
          <w:lang w:eastAsia="en-US"/>
        </w:rPr>
        <w:t xml:space="preserve"> предложени</w:t>
      </w:r>
      <w:r w:rsidR="00E30401">
        <w:rPr>
          <w:rFonts w:ascii="Times New Roman" w:eastAsiaTheme="minorHAnsi" w:hAnsi="Times New Roman" w:cs="Times New Roman"/>
          <w:sz w:val="28"/>
          <w:szCs w:val="28"/>
          <w:lang w:eastAsia="en-US"/>
        </w:rPr>
        <w:t>й</w:t>
      </w:r>
      <w:r w:rsidR="00E30401" w:rsidRPr="00E30401">
        <w:rPr>
          <w:rFonts w:ascii="Times New Roman" w:eastAsiaTheme="minorHAnsi" w:hAnsi="Times New Roman" w:cs="Times New Roman"/>
          <w:sz w:val="28"/>
          <w:szCs w:val="28"/>
          <w:lang w:eastAsia="en-US"/>
        </w:rPr>
        <w:t>.</w:t>
      </w:r>
      <w:r w:rsidR="00DF0AF2">
        <w:rPr>
          <w:rFonts w:ascii="Times New Roman" w:eastAsiaTheme="minorHAnsi" w:hAnsi="Times New Roman" w:cs="Times New Roman"/>
          <w:sz w:val="28"/>
          <w:szCs w:val="28"/>
          <w:lang w:eastAsia="en-US"/>
        </w:rPr>
        <w:t xml:space="preserve"> Для ведения бизнеса в Японии, </w:t>
      </w:r>
      <w:r w:rsidR="00DF0AF2" w:rsidRPr="00DF0AF2">
        <w:rPr>
          <w:rFonts w:ascii="Times New Roman" w:eastAsiaTheme="minorHAnsi" w:hAnsi="Times New Roman" w:cs="Times New Roman"/>
          <w:sz w:val="28"/>
          <w:szCs w:val="28"/>
          <w:lang w:eastAsia="en-US"/>
        </w:rPr>
        <w:t xml:space="preserve">построение </w:t>
      </w:r>
      <w:r w:rsidR="00DF0AF2">
        <w:rPr>
          <w:rFonts w:ascii="Times New Roman" w:eastAsiaTheme="minorHAnsi" w:hAnsi="Times New Roman" w:cs="Times New Roman"/>
          <w:sz w:val="28"/>
          <w:szCs w:val="28"/>
          <w:lang w:eastAsia="en-US"/>
        </w:rPr>
        <w:t xml:space="preserve">доверительных </w:t>
      </w:r>
      <w:r w:rsidR="00DF0AF2" w:rsidRPr="00DF0AF2">
        <w:rPr>
          <w:rFonts w:ascii="Times New Roman" w:eastAsiaTheme="minorHAnsi" w:hAnsi="Times New Roman" w:cs="Times New Roman"/>
          <w:sz w:val="28"/>
          <w:szCs w:val="28"/>
          <w:lang w:eastAsia="en-US"/>
        </w:rPr>
        <w:t>отношений и дружбы является необходимой предпосылкой</w:t>
      </w:r>
      <w:r w:rsidR="00DF0AF2">
        <w:rPr>
          <w:rFonts w:ascii="Times New Roman" w:eastAsiaTheme="minorHAnsi" w:hAnsi="Times New Roman" w:cs="Times New Roman"/>
          <w:sz w:val="28"/>
          <w:szCs w:val="28"/>
          <w:lang w:eastAsia="en-US"/>
        </w:rPr>
        <w:t xml:space="preserve">. </w:t>
      </w:r>
      <w:r w:rsidR="00DF0AF2" w:rsidRPr="00DF0AF2">
        <w:rPr>
          <w:rFonts w:ascii="Times New Roman" w:eastAsiaTheme="minorHAnsi" w:hAnsi="Times New Roman" w:cs="Times New Roman"/>
          <w:sz w:val="28"/>
          <w:szCs w:val="28"/>
          <w:lang w:eastAsia="en-US"/>
        </w:rPr>
        <w:t xml:space="preserve">Подписание контракта в Японии, как и в других азиатских культурах, означает продолжение отношений с обязательствами и обязанностями в будущем. Действительно, каждая из этих стран имеет богатые традиции </w:t>
      </w:r>
      <w:r w:rsidR="00DF0AF2">
        <w:rPr>
          <w:rFonts w:ascii="Times New Roman" w:eastAsiaTheme="minorHAnsi" w:hAnsi="Times New Roman" w:cs="Times New Roman"/>
          <w:sz w:val="28"/>
          <w:szCs w:val="28"/>
          <w:lang w:eastAsia="en-US"/>
        </w:rPr>
        <w:t>коммуникаций</w:t>
      </w:r>
      <w:r w:rsidR="00DF0AF2" w:rsidRPr="00DF0AF2">
        <w:rPr>
          <w:rFonts w:ascii="Times New Roman" w:eastAsiaTheme="minorHAnsi" w:hAnsi="Times New Roman" w:cs="Times New Roman"/>
          <w:sz w:val="28"/>
          <w:szCs w:val="28"/>
          <w:lang w:eastAsia="en-US"/>
        </w:rPr>
        <w:t xml:space="preserve"> и обычаи, которые вносят свой вклад в стандарты делового этикета</w:t>
      </w:r>
      <w:r w:rsidR="00DF0AF2">
        <w:rPr>
          <w:rFonts w:ascii="Times New Roman" w:eastAsiaTheme="minorHAnsi" w:hAnsi="Times New Roman" w:cs="Times New Roman"/>
          <w:sz w:val="28"/>
          <w:szCs w:val="28"/>
          <w:lang w:eastAsia="en-US"/>
        </w:rPr>
        <w:t>.</w:t>
      </w:r>
      <w:r w:rsidR="00DF0AF2" w:rsidRPr="00DF0AF2">
        <w:rPr>
          <w:rFonts w:ascii="Times New Roman" w:eastAsiaTheme="minorHAnsi" w:hAnsi="Times New Roman" w:cs="Times New Roman"/>
          <w:sz w:val="28"/>
          <w:szCs w:val="28"/>
          <w:lang w:eastAsia="en-US"/>
        </w:rPr>
        <w:t xml:space="preserve"> </w:t>
      </w:r>
      <w:r w:rsidR="00DF0AF2">
        <w:rPr>
          <w:rFonts w:ascii="Times New Roman" w:eastAsiaTheme="minorHAnsi" w:hAnsi="Times New Roman" w:cs="Times New Roman"/>
          <w:sz w:val="28"/>
          <w:szCs w:val="28"/>
          <w:lang w:eastAsia="en-US"/>
        </w:rPr>
        <w:t>Знания и навыки общения с представителями разнообразных культур</w:t>
      </w:r>
      <w:r w:rsidR="00DF0AF2" w:rsidRPr="00DF0AF2">
        <w:rPr>
          <w:rFonts w:ascii="Times New Roman" w:eastAsiaTheme="minorHAnsi" w:hAnsi="Times New Roman" w:cs="Times New Roman"/>
          <w:sz w:val="28"/>
          <w:szCs w:val="28"/>
          <w:lang w:eastAsia="en-US"/>
        </w:rPr>
        <w:t xml:space="preserve"> мо</w:t>
      </w:r>
      <w:r w:rsidR="00DF0AF2">
        <w:rPr>
          <w:rFonts w:ascii="Times New Roman" w:eastAsiaTheme="minorHAnsi" w:hAnsi="Times New Roman" w:cs="Times New Roman"/>
          <w:sz w:val="28"/>
          <w:szCs w:val="28"/>
          <w:lang w:eastAsia="en-US"/>
        </w:rPr>
        <w:t>гут</w:t>
      </w:r>
      <w:r w:rsidR="00DF0AF2" w:rsidRPr="00DF0AF2">
        <w:rPr>
          <w:rFonts w:ascii="Times New Roman" w:eastAsiaTheme="minorHAnsi" w:hAnsi="Times New Roman" w:cs="Times New Roman"/>
          <w:sz w:val="28"/>
          <w:szCs w:val="28"/>
          <w:lang w:eastAsia="en-US"/>
        </w:rPr>
        <w:t xml:space="preserve"> помочь в улучшении деловых отношений, существующих между представителями разных культур.</w:t>
      </w:r>
      <w:r w:rsidR="00F013FB">
        <w:rPr>
          <w:rFonts w:ascii="Times New Roman" w:eastAsiaTheme="minorHAnsi" w:hAnsi="Times New Roman" w:cs="Times New Roman"/>
          <w:sz w:val="28"/>
          <w:szCs w:val="28"/>
          <w:lang w:eastAsia="en-US"/>
        </w:rPr>
        <w:t xml:space="preserve"> </w:t>
      </w:r>
      <w:r w:rsidR="00F013FB" w:rsidRPr="00F013FB">
        <w:rPr>
          <w:rFonts w:ascii="Times New Roman" w:eastAsiaTheme="minorHAnsi" w:hAnsi="Times New Roman" w:cs="Times New Roman"/>
          <w:sz w:val="28"/>
          <w:szCs w:val="28"/>
          <w:lang w:eastAsia="en-US"/>
        </w:rPr>
        <w:t xml:space="preserve">Поскольку общение связано с культурой и зависит от культуры, крайне важно, чтобы страны, участвующие в международном бизнесе, уделяли время изучению, пониманию и оценке различных этических </w:t>
      </w:r>
      <w:r w:rsidR="004C07BB">
        <w:rPr>
          <w:rFonts w:ascii="Times New Roman" w:eastAsiaTheme="minorHAnsi" w:hAnsi="Times New Roman" w:cs="Times New Roman"/>
          <w:sz w:val="28"/>
          <w:szCs w:val="28"/>
          <w:lang w:eastAsia="en-US"/>
        </w:rPr>
        <w:t>норм поведения</w:t>
      </w:r>
      <w:r w:rsidR="00F013FB" w:rsidRPr="00F013FB">
        <w:rPr>
          <w:rFonts w:ascii="Times New Roman" w:eastAsiaTheme="minorHAnsi" w:hAnsi="Times New Roman" w:cs="Times New Roman"/>
          <w:sz w:val="28"/>
          <w:szCs w:val="28"/>
          <w:lang w:eastAsia="en-US"/>
        </w:rPr>
        <w:t xml:space="preserve"> и надлежащего этикета для ведения деловых </w:t>
      </w:r>
      <w:r w:rsidR="004C07BB">
        <w:rPr>
          <w:rFonts w:ascii="Times New Roman" w:eastAsiaTheme="minorHAnsi" w:hAnsi="Times New Roman" w:cs="Times New Roman"/>
          <w:sz w:val="28"/>
          <w:szCs w:val="28"/>
          <w:lang w:eastAsia="en-US"/>
        </w:rPr>
        <w:t xml:space="preserve">переговоров для того, чтобы </w:t>
      </w:r>
      <w:r w:rsidR="00F013FB" w:rsidRPr="00F013FB">
        <w:rPr>
          <w:rFonts w:ascii="Times New Roman" w:eastAsiaTheme="minorHAnsi" w:hAnsi="Times New Roman" w:cs="Times New Roman"/>
          <w:sz w:val="28"/>
          <w:szCs w:val="28"/>
          <w:lang w:eastAsia="en-US"/>
        </w:rPr>
        <w:t>установить прочные стратегические отношения и союзы.</w:t>
      </w:r>
      <w:r w:rsidR="004C07BB">
        <w:rPr>
          <w:rFonts w:ascii="Times New Roman" w:eastAsiaTheme="minorHAnsi" w:hAnsi="Times New Roman" w:cs="Times New Roman"/>
          <w:sz w:val="28"/>
          <w:szCs w:val="28"/>
          <w:lang w:eastAsia="en-US"/>
        </w:rPr>
        <w:t xml:space="preserve"> П</w:t>
      </w:r>
      <w:r w:rsidR="004C07BB" w:rsidRPr="004C07BB">
        <w:rPr>
          <w:rFonts w:ascii="Times New Roman" w:eastAsiaTheme="minorHAnsi" w:hAnsi="Times New Roman" w:cs="Times New Roman"/>
          <w:sz w:val="28"/>
          <w:szCs w:val="28"/>
          <w:lang w:eastAsia="en-US"/>
        </w:rPr>
        <w:t xml:space="preserve">онимание культурных различий, а также компетентность в области межкультурной коммуникации не только помогут предприятиям преодолеть </w:t>
      </w:r>
      <w:r w:rsidR="004C07BB">
        <w:rPr>
          <w:rFonts w:ascii="Times New Roman" w:eastAsiaTheme="minorHAnsi" w:hAnsi="Times New Roman" w:cs="Times New Roman"/>
          <w:sz w:val="28"/>
          <w:szCs w:val="28"/>
          <w:lang w:eastAsia="en-US"/>
        </w:rPr>
        <w:t>культурные барьеры</w:t>
      </w:r>
      <w:r w:rsidR="004C07BB" w:rsidRPr="004C07BB">
        <w:rPr>
          <w:rFonts w:ascii="Times New Roman" w:eastAsiaTheme="minorHAnsi" w:hAnsi="Times New Roman" w:cs="Times New Roman"/>
          <w:sz w:val="28"/>
          <w:szCs w:val="28"/>
          <w:lang w:eastAsia="en-US"/>
        </w:rPr>
        <w:t xml:space="preserve"> в общении между странами, участвующими в международных торговых переговорах, но также позволят многонациональным </w:t>
      </w:r>
      <w:r w:rsidR="004C07BB">
        <w:rPr>
          <w:rFonts w:ascii="Times New Roman" w:eastAsiaTheme="minorHAnsi" w:hAnsi="Times New Roman" w:cs="Times New Roman"/>
          <w:sz w:val="28"/>
          <w:szCs w:val="28"/>
          <w:lang w:eastAsia="en-US"/>
        </w:rPr>
        <w:t>компаниям</w:t>
      </w:r>
      <w:r w:rsidR="004C07BB" w:rsidRPr="004C07BB">
        <w:rPr>
          <w:rFonts w:ascii="Times New Roman" w:eastAsiaTheme="minorHAnsi" w:hAnsi="Times New Roman" w:cs="Times New Roman"/>
          <w:sz w:val="28"/>
          <w:szCs w:val="28"/>
          <w:lang w:eastAsia="en-US"/>
        </w:rPr>
        <w:t xml:space="preserve"> более эффективно управлять культурными различиями</w:t>
      </w:r>
      <w:r w:rsidR="004C07BB">
        <w:rPr>
          <w:rFonts w:ascii="Times New Roman" w:eastAsiaTheme="minorHAnsi" w:hAnsi="Times New Roman" w:cs="Times New Roman"/>
          <w:sz w:val="28"/>
          <w:szCs w:val="28"/>
          <w:lang w:eastAsia="en-US"/>
        </w:rPr>
        <w:t xml:space="preserve"> внутри своей </w:t>
      </w:r>
      <w:r w:rsidR="003A0569">
        <w:rPr>
          <w:rFonts w:ascii="Times New Roman" w:eastAsiaTheme="minorHAnsi" w:hAnsi="Times New Roman" w:cs="Times New Roman"/>
          <w:sz w:val="28"/>
          <w:szCs w:val="28"/>
          <w:lang w:eastAsia="en-US"/>
        </w:rPr>
        <w:t xml:space="preserve">корпоративной </w:t>
      </w:r>
      <w:r w:rsidR="004C07BB">
        <w:rPr>
          <w:rFonts w:ascii="Times New Roman" w:eastAsiaTheme="minorHAnsi" w:hAnsi="Times New Roman" w:cs="Times New Roman"/>
          <w:sz w:val="28"/>
          <w:szCs w:val="28"/>
          <w:lang w:eastAsia="en-US"/>
        </w:rPr>
        <w:t>среды</w:t>
      </w:r>
      <w:r w:rsidR="004C07BB" w:rsidRPr="004C07BB">
        <w:rPr>
          <w:rFonts w:ascii="Times New Roman" w:eastAsiaTheme="minorHAnsi" w:hAnsi="Times New Roman" w:cs="Times New Roman"/>
          <w:sz w:val="28"/>
          <w:szCs w:val="28"/>
          <w:lang w:eastAsia="en-US"/>
        </w:rPr>
        <w:t>.</w:t>
      </w:r>
      <w:r w:rsidR="00EC4D24">
        <w:rPr>
          <w:rFonts w:ascii="Times New Roman" w:eastAsiaTheme="minorHAnsi" w:hAnsi="Times New Roman" w:cs="Times New Roman"/>
          <w:sz w:val="28"/>
          <w:szCs w:val="28"/>
          <w:lang w:eastAsia="en-US"/>
        </w:rPr>
        <w:t xml:space="preserve"> </w:t>
      </w:r>
    </w:p>
    <w:p w:rsidR="00171427" w:rsidRDefault="00B12D09" w:rsidP="00B12D09">
      <w:pPr>
        <w:spacing w:after="100" w:line="360" w:lineRule="auto"/>
        <w:ind w:firstLine="709"/>
        <w:jc w:val="both"/>
        <w:rPr>
          <w:rFonts w:ascii="Times New Roman" w:eastAsiaTheme="minorHAnsi" w:hAnsi="Times New Roman" w:cs="Times New Roman"/>
          <w:sz w:val="28"/>
          <w:szCs w:val="28"/>
          <w:lang w:eastAsia="en-US"/>
        </w:rPr>
      </w:pPr>
      <w:r w:rsidRPr="00B12D09">
        <w:rPr>
          <w:rFonts w:ascii="Times New Roman" w:eastAsiaTheme="minorHAnsi" w:hAnsi="Times New Roman" w:cs="Times New Roman"/>
          <w:sz w:val="28"/>
          <w:szCs w:val="28"/>
          <w:lang w:eastAsia="en-US"/>
        </w:rPr>
        <w:t xml:space="preserve">Важно знать, что в каждой культуре могут быть разные социальные </w:t>
      </w:r>
      <w:r>
        <w:rPr>
          <w:rFonts w:ascii="Times New Roman" w:eastAsiaTheme="minorHAnsi" w:hAnsi="Times New Roman" w:cs="Times New Roman"/>
          <w:sz w:val="28"/>
          <w:szCs w:val="28"/>
          <w:lang w:eastAsia="en-US"/>
        </w:rPr>
        <w:t>предпочтения</w:t>
      </w:r>
      <w:r w:rsidRPr="00B12D09">
        <w:rPr>
          <w:rFonts w:ascii="Times New Roman" w:eastAsiaTheme="minorHAnsi" w:hAnsi="Times New Roman" w:cs="Times New Roman"/>
          <w:sz w:val="28"/>
          <w:szCs w:val="28"/>
          <w:lang w:eastAsia="en-US"/>
        </w:rPr>
        <w:t xml:space="preserve">. Американские деловые партнеры, например, предпочитают сначала светскую беседу, чтобы </w:t>
      </w:r>
      <w:r>
        <w:rPr>
          <w:rFonts w:ascii="Times New Roman" w:eastAsiaTheme="minorHAnsi" w:hAnsi="Times New Roman" w:cs="Times New Roman"/>
          <w:sz w:val="28"/>
          <w:szCs w:val="28"/>
          <w:lang w:eastAsia="en-US"/>
        </w:rPr>
        <w:t>вы</w:t>
      </w:r>
      <w:r w:rsidRPr="00B12D09">
        <w:rPr>
          <w:rFonts w:ascii="Times New Roman" w:eastAsiaTheme="minorHAnsi" w:hAnsi="Times New Roman" w:cs="Times New Roman"/>
          <w:sz w:val="28"/>
          <w:szCs w:val="28"/>
          <w:lang w:eastAsia="en-US"/>
        </w:rPr>
        <w:t>строить отношения, в то время как британцы могут пошутить, а немцы, как правило, сразу переходят к делу, не ходят вокруг да около. Тайцы, с</w:t>
      </w:r>
      <w:r w:rsidR="00661773">
        <w:rPr>
          <w:rFonts w:ascii="Times New Roman" w:eastAsiaTheme="minorHAnsi" w:hAnsi="Times New Roman" w:cs="Times New Roman"/>
          <w:sz w:val="28"/>
          <w:szCs w:val="28"/>
          <w:lang w:eastAsia="en-US"/>
        </w:rPr>
        <w:t>о</w:t>
      </w:r>
      <w:r w:rsidRPr="00B12D09">
        <w:rPr>
          <w:rFonts w:ascii="Times New Roman" w:eastAsiaTheme="minorHAnsi" w:hAnsi="Times New Roman" w:cs="Times New Roman"/>
          <w:sz w:val="28"/>
          <w:szCs w:val="28"/>
          <w:lang w:eastAsia="en-US"/>
        </w:rPr>
        <w:t xml:space="preserve"> </w:t>
      </w:r>
      <w:r w:rsidR="00661773">
        <w:rPr>
          <w:rFonts w:ascii="Times New Roman" w:eastAsiaTheme="minorHAnsi" w:hAnsi="Times New Roman" w:cs="Times New Roman"/>
          <w:sz w:val="28"/>
          <w:szCs w:val="28"/>
          <w:lang w:eastAsia="en-US"/>
        </w:rPr>
        <w:t>своей</w:t>
      </w:r>
      <w:r w:rsidRPr="00B12D09">
        <w:rPr>
          <w:rFonts w:ascii="Times New Roman" w:eastAsiaTheme="minorHAnsi" w:hAnsi="Times New Roman" w:cs="Times New Roman"/>
          <w:sz w:val="28"/>
          <w:szCs w:val="28"/>
          <w:lang w:eastAsia="en-US"/>
        </w:rPr>
        <w:t xml:space="preserve"> стороны, </w:t>
      </w:r>
      <w:r>
        <w:rPr>
          <w:rFonts w:ascii="Times New Roman" w:eastAsiaTheme="minorHAnsi" w:hAnsi="Times New Roman" w:cs="Times New Roman"/>
          <w:sz w:val="28"/>
          <w:szCs w:val="28"/>
          <w:lang w:eastAsia="en-US"/>
        </w:rPr>
        <w:t>станут</w:t>
      </w:r>
      <w:r w:rsidRPr="00B12D09">
        <w:rPr>
          <w:rFonts w:ascii="Times New Roman" w:eastAsiaTheme="minorHAnsi" w:hAnsi="Times New Roman" w:cs="Times New Roman"/>
          <w:sz w:val="28"/>
          <w:szCs w:val="28"/>
          <w:lang w:eastAsia="en-US"/>
        </w:rPr>
        <w:t xml:space="preserve"> задавать вопросы, которые в западном мире считаются довольно личными, например, о семейном положении или </w:t>
      </w:r>
      <w:r w:rsidRPr="00B12D09">
        <w:rPr>
          <w:rFonts w:ascii="Times New Roman" w:eastAsiaTheme="minorHAnsi" w:hAnsi="Times New Roman" w:cs="Times New Roman"/>
          <w:sz w:val="28"/>
          <w:szCs w:val="28"/>
          <w:lang w:eastAsia="en-US"/>
        </w:rPr>
        <w:lastRenderedPageBreak/>
        <w:t xml:space="preserve">работе. Точно так же американцы любят использовать имена при обращении к </w:t>
      </w:r>
      <w:r>
        <w:rPr>
          <w:rFonts w:ascii="Times New Roman" w:eastAsiaTheme="minorHAnsi" w:hAnsi="Times New Roman" w:cs="Times New Roman"/>
          <w:sz w:val="28"/>
          <w:szCs w:val="28"/>
          <w:lang w:eastAsia="en-US"/>
        </w:rPr>
        <w:t>собеседнику</w:t>
      </w:r>
      <w:r w:rsidRPr="00B12D09">
        <w:rPr>
          <w:rFonts w:ascii="Times New Roman" w:eastAsiaTheme="minorHAnsi" w:hAnsi="Times New Roman" w:cs="Times New Roman"/>
          <w:sz w:val="28"/>
          <w:szCs w:val="28"/>
          <w:lang w:eastAsia="en-US"/>
        </w:rPr>
        <w:t xml:space="preserve">, в то время как в Австрии следует использовать титулы, чтобы не </w:t>
      </w:r>
      <w:r>
        <w:rPr>
          <w:rFonts w:ascii="Times New Roman" w:eastAsiaTheme="minorHAnsi" w:hAnsi="Times New Roman" w:cs="Times New Roman"/>
          <w:sz w:val="28"/>
          <w:szCs w:val="28"/>
          <w:lang w:eastAsia="en-US"/>
        </w:rPr>
        <w:t>показать неуважительное отношение</w:t>
      </w:r>
      <w:r w:rsidRPr="00B12D09">
        <w:rPr>
          <w:rFonts w:ascii="Times New Roman" w:eastAsiaTheme="minorHAnsi" w:hAnsi="Times New Roman" w:cs="Times New Roman"/>
          <w:sz w:val="28"/>
          <w:szCs w:val="28"/>
          <w:lang w:eastAsia="en-US"/>
        </w:rPr>
        <w:t>. Немцы захотят пожать руку, тогда как жители Таиланда складывают ладони вместе на уровне груди и кланяются.</w:t>
      </w:r>
      <w:r>
        <w:rPr>
          <w:rFonts w:ascii="Times New Roman" w:eastAsiaTheme="minorHAnsi" w:hAnsi="Times New Roman" w:cs="Times New Roman"/>
          <w:sz w:val="28"/>
          <w:szCs w:val="28"/>
          <w:lang w:eastAsia="en-US"/>
        </w:rPr>
        <w:t xml:space="preserve"> </w:t>
      </w:r>
    </w:p>
    <w:p w:rsidR="00B12D09" w:rsidRDefault="00B12D09" w:rsidP="00B12D09">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Ниже </w:t>
      </w:r>
      <w:r w:rsidR="00E56A90">
        <w:rPr>
          <w:rFonts w:ascii="Times New Roman" w:eastAsiaTheme="minorHAnsi" w:hAnsi="Times New Roman" w:cs="Times New Roman"/>
          <w:sz w:val="28"/>
          <w:szCs w:val="28"/>
          <w:lang w:eastAsia="en-US"/>
        </w:rPr>
        <w:t>приведена таблица, которая кратко демонстрирует социальные нормы в четырех странах в условиях бизнес коммуникаций:</w:t>
      </w:r>
    </w:p>
    <w:tbl>
      <w:tblPr>
        <w:tblStyle w:val="ac"/>
        <w:tblW w:w="9766" w:type="dxa"/>
        <w:tblLook w:val="04A0" w:firstRow="1" w:lastRow="0" w:firstColumn="1" w:lastColumn="0" w:noHBand="0" w:noVBand="1"/>
      </w:tblPr>
      <w:tblGrid>
        <w:gridCol w:w="1934"/>
        <w:gridCol w:w="1887"/>
        <w:gridCol w:w="2233"/>
        <w:gridCol w:w="1832"/>
        <w:gridCol w:w="1880"/>
      </w:tblGrid>
      <w:tr w:rsidR="00E56A90" w:rsidTr="00E56A90">
        <w:trPr>
          <w:trHeight w:val="1255"/>
        </w:trPr>
        <w:tc>
          <w:tcPr>
            <w:tcW w:w="1934"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Социальные нормы</w:t>
            </w:r>
          </w:p>
        </w:tc>
        <w:tc>
          <w:tcPr>
            <w:tcW w:w="1887"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США</w:t>
            </w:r>
          </w:p>
        </w:tc>
        <w:tc>
          <w:tcPr>
            <w:tcW w:w="2233"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Великобритания</w:t>
            </w:r>
          </w:p>
        </w:tc>
        <w:tc>
          <w:tcPr>
            <w:tcW w:w="1832"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ФРГ</w:t>
            </w:r>
          </w:p>
        </w:tc>
        <w:tc>
          <w:tcPr>
            <w:tcW w:w="1880"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Тайланд</w:t>
            </w:r>
            <w:proofErr w:type="spellEnd"/>
          </w:p>
        </w:tc>
      </w:tr>
      <w:tr w:rsidR="00E56A90" w:rsidTr="00E56A90">
        <w:trPr>
          <w:trHeight w:val="1255"/>
        </w:trPr>
        <w:tc>
          <w:tcPr>
            <w:tcW w:w="1934"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Беседа</w:t>
            </w:r>
          </w:p>
        </w:tc>
        <w:tc>
          <w:tcPr>
            <w:tcW w:w="1887"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Светская беседа</w:t>
            </w:r>
          </w:p>
        </w:tc>
        <w:tc>
          <w:tcPr>
            <w:tcW w:w="2233"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Юмор</w:t>
            </w:r>
          </w:p>
        </w:tc>
        <w:tc>
          <w:tcPr>
            <w:tcW w:w="1832"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Деловая беседа с прямым подходом</w:t>
            </w:r>
          </w:p>
        </w:tc>
        <w:tc>
          <w:tcPr>
            <w:tcW w:w="1880"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Личные вопросы</w:t>
            </w:r>
          </w:p>
        </w:tc>
      </w:tr>
      <w:tr w:rsidR="00E56A90" w:rsidTr="00661773">
        <w:trPr>
          <w:trHeight w:val="1170"/>
        </w:trPr>
        <w:tc>
          <w:tcPr>
            <w:tcW w:w="1934" w:type="dxa"/>
          </w:tcPr>
          <w:p w:rsidR="00E56A90" w:rsidRDefault="00E56A90" w:rsidP="00E56A90">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Приветствие</w:t>
            </w:r>
          </w:p>
        </w:tc>
        <w:tc>
          <w:tcPr>
            <w:tcW w:w="1887" w:type="dxa"/>
          </w:tcPr>
          <w:p w:rsidR="00E56A90" w:rsidRDefault="00661773" w:rsidP="00661773">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Имя</w:t>
            </w:r>
          </w:p>
        </w:tc>
        <w:tc>
          <w:tcPr>
            <w:tcW w:w="2233" w:type="dxa"/>
          </w:tcPr>
          <w:p w:rsidR="00E56A90" w:rsidRDefault="00661773" w:rsidP="00661773">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Имя</w:t>
            </w:r>
          </w:p>
        </w:tc>
        <w:tc>
          <w:tcPr>
            <w:tcW w:w="1832" w:type="dxa"/>
          </w:tcPr>
          <w:p w:rsidR="00E56A90" w:rsidRDefault="00661773" w:rsidP="00661773">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Пожать друг другу руки</w:t>
            </w:r>
          </w:p>
        </w:tc>
        <w:tc>
          <w:tcPr>
            <w:tcW w:w="1880" w:type="dxa"/>
          </w:tcPr>
          <w:p w:rsidR="00E56A90" w:rsidRDefault="00661773" w:rsidP="00661773">
            <w:pPr>
              <w:spacing w:after="10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Ладони вместе и поклон</w:t>
            </w:r>
          </w:p>
        </w:tc>
      </w:tr>
    </w:tbl>
    <w:p w:rsidR="00E56A90" w:rsidRDefault="00E56A90" w:rsidP="00B12D09">
      <w:pPr>
        <w:spacing w:after="100" w:line="360" w:lineRule="auto"/>
        <w:ind w:firstLine="709"/>
        <w:jc w:val="both"/>
        <w:rPr>
          <w:rFonts w:ascii="Times New Roman" w:eastAsiaTheme="minorHAnsi" w:hAnsi="Times New Roman" w:cs="Times New Roman"/>
          <w:sz w:val="28"/>
          <w:szCs w:val="28"/>
          <w:lang w:eastAsia="en-US"/>
        </w:rPr>
      </w:pPr>
    </w:p>
    <w:p w:rsidR="00132229" w:rsidRDefault="001C4E8D" w:rsidP="00B12D09">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случаях построения бизнеса важно учитывать также, что </w:t>
      </w:r>
      <w:r w:rsidRPr="001C4E8D">
        <w:rPr>
          <w:rFonts w:ascii="Times New Roman" w:eastAsiaTheme="minorHAnsi" w:hAnsi="Times New Roman" w:cs="Times New Roman"/>
          <w:sz w:val="28"/>
          <w:szCs w:val="28"/>
          <w:lang w:eastAsia="en-US"/>
        </w:rPr>
        <w:t xml:space="preserve">разные культуры предпочитают разные стили презентации. </w:t>
      </w:r>
      <w:r>
        <w:rPr>
          <w:rFonts w:ascii="Times New Roman" w:eastAsiaTheme="minorHAnsi" w:hAnsi="Times New Roman" w:cs="Times New Roman"/>
          <w:sz w:val="28"/>
          <w:szCs w:val="28"/>
          <w:lang w:eastAsia="en-US"/>
        </w:rPr>
        <w:t>Если у сотрудников или компаний есть намерения выступить за границей с презентацией своего продукта или услуги важно учитывать определенные принципы.</w:t>
      </w:r>
      <w:r w:rsidRPr="001C4E8D">
        <w:rPr>
          <w:rFonts w:ascii="Times New Roman" w:eastAsiaTheme="minorHAnsi" w:hAnsi="Times New Roman" w:cs="Times New Roman"/>
          <w:sz w:val="28"/>
          <w:szCs w:val="28"/>
          <w:lang w:eastAsia="en-US"/>
        </w:rPr>
        <w:t xml:space="preserve"> Западные культуры, такие как Австралия и США, более дальновидны и любят сосредотачиваться на потенциальных будущих преимуществах продуктов </w:t>
      </w:r>
      <w:r>
        <w:rPr>
          <w:rFonts w:ascii="Times New Roman" w:eastAsiaTheme="minorHAnsi" w:hAnsi="Times New Roman" w:cs="Times New Roman"/>
          <w:sz w:val="28"/>
          <w:szCs w:val="28"/>
          <w:lang w:eastAsia="en-US"/>
        </w:rPr>
        <w:t>или услуг</w:t>
      </w:r>
      <w:r w:rsidRPr="001C4E8D">
        <w:rPr>
          <w:rFonts w:ascii="Times New Roman" w:eastAsiaTheme="minorHAnsi" w:hAnsi="Times New Roman" w:cs="Times New Roman"/>
          <w:sz w:val="28"/>
          <w:szCs w:val="28"/>
          <w:lang w:eastAsia="en-US"/>
        </w:rPr>
        <w:t xml:space="preserve">. Напротив, представители таких стран, как Китай или Индия, предпочтут </w:t>
      </w:r>
      <w:r>
        <w:rPr>
          <w:rFonts w:ascii="Times New Roman" w:eastAsiaTheme="minorHAnsi" w:hAnsi="Times New Roman" w:cs="Times New Roman"/>
          <w:sz w:val="28"/>
          <w:szCs w:val="28"/>
          <w:lang w:eastAsia="en-US"/>
        </w:rPr>
        <w:t>узнать</w:t>
      </w:r>
      <w:r w:rsidRPr="001C4E8D">
        <w:rPr>
          <w:rFonts w:ascii="Times New Roman" w:eastAsiaTheme="minorHAnsi" w:hAnsi="Times New Roman" w:cs="Times New Roman"/>
          <w:sz w:val="28"/>
          <w:szCs w:val="28"/>
          <w:lang w:eastAsia="en-US"/>
        </w:rPr>
        <w:t xml:space="preserve"> прошлые достижения, чтобы завоевать доверие. </w:t>
      </w:r>
      <w:r>
        <w:rPr>
          <w:rFonts w:ascii="Times New Roman" w:eastAsiaTheme="minorHAnsi" w:hAnsi="Times New Roman" w:cs="Times New Roman"/>
          <w:sz w:val="28"/>
          <w:szCs w:val="28"/>
          <w:lang w:eastAsia="en-US"/>
        </w:rPr>
        <w:t>Такая специфика представления компании на международном уровне</w:t>
      </w:r>
      <w:r w:rsidRPr="001C4E8D">
        <w:rPr>
          <w:rFonts w:ascii="Times New Roman" w:eastAsiaTheme="minorHAnsi" w:hAnsi="Times New Roman" w:cs="Times New Roman"/>
          <w:sz w:val="28"/>
          <w:szCs w:val="28"/>
          <w:lang w:eastAsia="en-US"/>
        </w:rPr>
        <w:t xml:space="preserve"> может </w:t>
      </w:r>
      <w:r>
        <w:rPr>
          <w:rFonts w:ascii="Times New Roman" w:eastAsiaTheme="minorHAnsi" w:hAnsi="Times New Roman" w:cs="Times New Roman"/>
          <w:sz w:val="28"/>
          <w:szCs w:val="28"/>
          <w:lang w:eastAsia="en-US"/>
        </w:rPr>
        <w:t>осуществить</w:t>
      </w:r>
      <w:r w:rsidRPr="001C4E8D">
        <w:rPr>
          <w:rFonts w:ascii="Times New Roman" w:eastAsiaTheme="minorHAnsi" w:hAnsi="Times New Roman" w:cs="Times New Roman"/>
          <w:sz w:val="28"/>
          <w:szCs w:val="28"/>
          <w:lang w:eastAsia="en-US"/>
        </w:rPr>
        <w:t xml:space="preserve"> или </w:t>
      </w:r>
      <w:r w:rsidR="00880134">
        <w:rPr>
          <w:rFonts w:ascii="Times New Roman" w:eastAsiaTheme="minorHAnsi" w:hAnsi="Times New Roman" w:cs="Times New Roman"/>
          <w:sz w:val="28"/>
          <w:szCs w:val="28"/>
          <w:lang w:eastAsia="en-US"/>
        </w:rPr>
        <w:t xml:space="preserve">отменить </w:t>
      </w:r>
      <w:r w:rsidRPr="001C4E8D">
        <w:rPr>
          <w:rFonts w:ascii="Times New Roman" w:eastAsiaTheme="minorHAnsi" w:hAnsi="Times New Roman" w:cs="Times New Roman"/>
          <w:sz w:val="28"/>
          <w:szCs w:val="28"/>
          <w:lang w:eastAsia="en-US"/>
        </w:rPr>
        <w:t>деловые сделки.</w:t>
      </w:r>
      <w:r w:rsidR="00ED4884">
        <w:rPr>
          <w:rFonts w:ascii="Times New Roman" w:eastAsiaTheme="minorHAnsi" w:hAnsi="Times New Roman" w:cs="Times New Roman"/>
          <w:sz w:val="28"/>
          <w:szCs w:val="28"/>
          <w:lang w:eastAsia="en-US"/>
        </w:rPr>
        <w:t xml:space="preserve"> Кроме того, средства невербального общения также могут вызвать различную реакцию у представителей различных культур. Во многих странах поднятый вверх большой палец воспринимается одобрительно и в позитивном </w:t>
      </w:r>
      <w:r w:rsidR="00ED4884">
        <w:rPr>
          <w:rFonts w:ascii="Times New Roman" w:eastAsiaTheme="minorHAnsi" w:hAnsi="Times New Roman" w:cs="Times New Roman"/>
          <w:sz w:val="28"/>
          <w:szCs w:val="28"/>
          <w:lang w:eastAsia="en-US"/>
        </w:rPr>
        <w:lastRenderedPageBreak/>
        <w:t xml:space="preserve">ключе, выражая согласие. Однако, в таких странах как Япония, Индонезия и Латинская Америка такой знак будет считаться как оскорбление.  </w:t>
      </w:r>
      <w:r w:rsidR="00ED4884" w:rsidRPr="00ED4884">
        <w:rPr>
          <w:rFonts w:ascii="Times New Roman" w:eastAsiaTheme="minorHAnsi" w:hAnsi="Times New Roman" w:cs="Times New Roman"/>
          <w:sz w:val="28"/>
          <w:szCs w:val="28"/>
          <w:lang w:eastAsia="en-US"/>
        </w:rPr>
        <w:t xml:space="preserve">Точно так же еда руками — вполне приемлемый способ </w:t>
      </w:r>
      <w:r w:rsidR="00ED4884">
        <w:rPr>
          <w:rFonts w:ascii="Times New Roman" w:eastAsiaTheme="minorHAnsi" w:hAnsi="Times New Roman" w:cs="Times New Roman"/>
          <w:sz w:val="28"/>
          <w:szCs w:val="28"/>
          <w:lang w:eastAsia="en-US"/>
        </w:rPr>
        <w:t>принятия пищи</w:t>
      </w:r>
      <w:r w:rsidR="00ED4884" w:rsidRPr="00ED4884">
        <w:rPr>
          <w:rFonts w:ascii="Times New Roman" w:eastAsiaTheme="minorHAnsi" w:hAnsi="Times New Roman" w:cs="Times New Roman"/>
          <w:sz w:val="28"/>
          <w:szCs w:val="28"/>
          <w:lang w:eastAsia="en-US"/>
        </w:rPr>
        <w:t xml:space="preserve"> в индийской культуре, но считается грубым во многих других </w:t>
      </w:r>
      <w:r w:rsidR="004B131B">
        <w:rPr>
          <w:rFonts w:ascii="Times New Roman" w:eastAsiaTheme="minorHAnsi" w:hAnsi="Times New Roman" w:cs="Times New Roman"/>
          <w:sz w:val="28"/>
          <w:szCs w:val="28"/>
          <w:lang w:eastAsia="en-US"/>
        </w:rPr>
        <w:t>традициях</w:t>
      </w:r>
      <w:r w:rsidR="00ED4884" w:rsidRPr="00ED4884">
        <w:rPr>
          <w:rFonts w:ascii="Times New Roman" w:eastAsiaTheme="minorHAnsi" w:hAnsi="Times New Roman" w:cs="Times New Roman"/>
          <w:sz w:val="28"/>
          <w:szCs w:val="28"/>
          <w:lang w:eastAsia="en-US"/>
        </w:rPr>
        <w:t>.</w:t>
      </w:r>
    </w:p>
    <w:p w:rsidR="00AC5214" w:rsidRDefault="00AC5214" w:rsidP="00AC5214">
      <w:pPr>
        <w:spacing w:after="100" w:line="360" w:lineRule="auto"/>
        <w:jc w:val="both"/>
        <w:rPr>
          <w:rFonts w:ascii="Times New Roman" w:eastAsiaTheme="minorHAnsi" w:hAnsi="Times New Roman" w:cs="Times New Roman"/>
          <w:sz w:val="28"/>
          <w:szCs w:val="28"/>
          <w:lang w:eastAsia="en-US"/>
        </w:rPr>
      </w:pPr>
    </w:p>
    <w:p w:rsidR="00AC5214" w:rsidRDefault="00AC5214" w:rsidP="00DD4764">
      <w:pPr>
        <w:pStyle w:val="2"/>
        <w:rPr>
          <w:rFonts w:ascii="Times New Roman" w:eastAsiaTheme="minorHAnsi" w:hAnsi="Times New Roman" w:cs="Times New Roman"/>
          <w:b/>
          <w:sz w:val="28"/>
          <w:szCs w:val="28"/>
          <w:lang w:eastAsia="en-US"/>
        </w:rPr>
      </w:pPr>
      <w:bookmarkStart w:id="14" w:name="_Toc104479569"/>
      <w:r w:rsidRPr="00AC5214">
        <w:rPr>
          <w:rFonts w:ascii="Times New Roman" w:eastAsiaTheme="minorHAnsi" w:hAnsi="Times New Roman" w:cs="Times New Roman"/>
          <w:b/>
          <w:sz w:val="28"/>
          <w:szCs w:val="28"/>
          <w:lang w:eastAsia="en-US"/>
        </w:rPr>
        <w:t>2.2. Анализ бизнес-кейсов типовых ситуаций кросс-культурного общения</w:t>
      </w:r>
      <w:bookmarkEnd w:id="14"/>
    </w:p>
    <w:p w:rsidR="00AC5214" w:rsidRPr="00AC5214" w:rsidRDefault="00AC5214" w:rsidP="00AC5214">
      <w:pPr>
        <w:spacing w:after="100" w:line="360" w:lineRule="auto"/>
        <w:ind w:firstLine="709"/>
        <w:jc w:val="center"/>
        <w:rPr>
          <w:rFonts w:ascii="Times New Roman" w:eastAsiaTheme="minorHAnsi" w:hAnsi="Times New Roman" w:cs="Times New Roman"/>
          <w:b/>
          <w:sz w:val="28"/>
          <w:szCs w:val="28"/>
          <w:lang w:eastAsia="en-US"/>
        </w:rPr>
      </w:pPr>
    </w:p>
    <w:p w:rsidR="00DC2CA9" w:rsidRDefault="00DC2CA9" w:rsidP="00B12D09">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Далее мы рассмотрим условные кейсы и ситуации, которые часто встречаются в диалоге разных культур и проведем анализ, который практически поможет избежать </w:t>
      </w:r>
      <w:r w:rsidR="003D1BF6">
        <w:rPr>
          <w:rFonts w:ascii="Times New Roman" w:eastAsiaTheme="minorHAnsi" w:hAnsi="Times New Roman" w:cs="Times New Roman"/>
          <w:sz w:val="28"/>
          <w:szCs w:val="28"/>
          <w:lang w:eastAsia="en-US"/>
        </w:rPr>
        <w:t xml:space="preserve">недопонимание в создании международного бизнеса или кросс-культурного общения. </w:t>
      </w:r>
    </w:p>
    <w:p w:rsidR="003D1BF6" w:rsidRDefault="003D1BF6" w:rsidP="00B12D09">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Кейс 1. </w:t>
      </w:r>
      <w:r w:rsidR="00F83747">
        <w:rPr>
          <w:rFonts w:ascii="Times New Roman" w:eastAsiaTheme="minorHAnsi" w:hAnsi="Times New Roman" w:cs="Times New Roman"/>
          <w:sz w:val="28"/>
          <w:szCs w:val="28"/>
          <w:lang w:eastAsia="en-US"/>
        </w:rPr>
        <w:t>Участники сторон</w:t>
      </w:r>
      <w:r>
        <w:rPr>
          <w:rFonts w:ascii="Times New Roman" w:eastAsiaTheme="minorHAnsi" w:hAnsi="Times New Roman" w:cs="Times New Roman"/>
          <w:sz w:val="28"/>
          <w:szCs w:val="28"/>
          <w:lang w:eastAsia="en-US"/>
        </w:rPr>
        <w:t xml:space="preserve"> – США и </w:t>
      </w:r>
      <w:r w:rsidR="000C147E">
        <w:rPr>
          <w:rFonts w:ascii="Times New Roman" w:eastAsiaTheme="minorHAnsi" w:hAnsi="Times New Roman" w:cs="Times New Roman"/>
          <w:sz w:val="28"/>
          <w:szCs w:val="28"/>
          <w:lang w:eastAsia="en-US"/>
        </w:rPr>
        <w:t>ФРГ</w:t>
      </w:r>
      <w:r>
        <w:rPr>
          <w:rFonts w:ascii="Times New Roman" w:eastAsiaTheme="minorHAnsi" w:hAnsi="Times New Roman" w:cs="Times New Roman"/>
          <w:sz w:val="28"/>
          <w:szCs w:val="28"/>
          <w:lang w:eastAsia="en-US"/>
        </w:rPr>
        <w:t xml:space="preserve">. </w:t>
      </w:r>
    </w:p>
    <w:p w:rsidR="00564188" w:rsidRDefault="000C147E" w:rsidP="00B12D09">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Две стороны приняли решение об объединени</w:t>
      </w:r>
      <w:r w:rsidR="00CB59C6">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xml:space="preserve"> своих компаний и создани</w:t>
      </w:r>
      <w:r w:rsidR="00CB59C6">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xml:space="preserve"> общей корпоративной культуры. Проходит первая деловая встреча, где стороны обсуждают дальнейшие условия сотрудничества и определяют свои позиции. На следующем совещании американский коллега </w:t>
      </w:r>
      <w:r w:rsidR="003D265E">
        <w:rPr>
          <w:rFonts w:ascii="Times New Roman" w:eastAsiaTheme="minorHAnsi" w:hAnsi="Times New Roman" w:cs="Times New Roman"/>
          <w:sz w:val="28"/>
          <w:szCs w:val="28"/>
          <w:lang w:eastAsia="en-US"/>
        </w:rPr>
        <w:t xml:space="preserve">обнаруживает, что есть ряд вопросов, которые </w:t>
      </w:r>
      <w:r w:rsidR="00826510">
        <w:rPr>
          <w:rFonts w:ascii="Times New Roman" w:eastAsiaTheme="minorHAnsi" w:hAnsi="Times New Roman" w:cs="Times New Roman"/>
          <w:sz w:val="28"/>
          <w:szCs w:val="28"/>
          <w:lang w:eastAsia="en-US"/>
        </w:rPr>
        <w:t>не решены</w:t>
      </w:r>
      <w:r w:rsidR="003D265E">
        <w:rPr>
          <w:rFonts w:ascii="Times New Roman" w:eastAsiaTheme="minorHAnsi" w:hAnsi="Times New Roman" w:cs="Times New Roman"/>
          <w:sz w:val="28"/>
          <w:szCs w:val="28"/>
          <w:lang w:eastAsia="en-US"/>
        </w:rPr>
        <w:t xml:space="preserve">. Однако, </w:t>
      </w:r>
      <w:r w:rsidR="00826510">
        <w:rPr>
          <w:rFonts w:ascii="Times New Roman" w:eastAsiaTheme="minorHAnsi" w:hAnsi="Times New Roman" w:cs="Times New Roman"/>
          <w:sz w:val="28"/>
          <w:szCs w:val="28"/>
          <w:lang w:eastAsia="en-US"/>
        </w:rPr>
        <w:t xml:space="preserve">немецкий коллега заявляет, что эти пункты были оговорены на прошлой встрече и все прописано в протоколе. </w:t>
      </w:r>
      <w:r w:rsidR="00CB59C6">
        <w:rPr>
          <w:rFonts w:ascii="Times New Roman" w:eastAsiaTheme="minorHAnsi" w:hAnsi="Times New Roman" w:cs="Times New Roman"/>
          <w:sz w:val="28"/>
          <w:szCs w:val="28"/>
          <w:lang w:eastAsia="en-US"/>
        </w:rPr>
        <w:t xml:space="preserve">На этом этапе возникает недопонимание сторон и рождается конфликт. Компания из ФРГ, принимавшая участие в объединении компаний, выражала недовольство в неструктурированном поведении американских коллег. В свою очередь американцы </w:t>
      </w:r>
      <w:r w:rsidR="003564CB">
        <w:rPr>
          <w:rFonts w:ascii="Times New Roman" w:eastAsiaTheme="minorHAnsi" w:hAnsi="Times New Roman" w:cs="Times New Roman"/>
          <w:sz w:val="28"/>
          <w:szCs w:val="28"/>
          <w:lang w:eastAsia="en-US"/>
        </w:rPr>
        <w:t xml:space="preserve">считали политику немецких партнеров жесткой и слишком официальной. </w:t>
      </w:r>
    </w:p>
    <w:p w:rsidR="00564188" w:rsidRDefault="00564188"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Решение: </w:t>
      </w:r>
    </w:p>
    <w:p w:rsidR="0097697E" w:rsidRDefault="00B92BB0" w:rsidP="0097697E">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Культурный конфликт, образованный на этапе обсуждения совместных планов связан с особенностями менталитета и социальных деловых норм рассматриваемых стран. Американцы предпочитают на первых встречах вести светские беседы, не придавая большого значения конкретным темам </w:t>
      </w:r>
      <w:r w:rsidR="00A217CA">
        <w:rPr>
          <w:rFonts w:ascii="Times New Roman" w:eastAsiaTheme="minorHAnsi" w:hAnsi="Times New Roman" w:cs="Times New Roman"/>
          <w:sz w:val="28"/>
          <w:szCs w:val="28"/>
          <w:lang w:eastAsia="en-US"/>
        </w:rPr>
        <w:t xml:space="preserve">бизнес-процессов. Немцы, в свою очередь, очень ответственно подходят ко всем этапам </w:t>
      </w:r>
      <w:r w:rsidR="00A217CA">
        <w:rPr>
          <w:rFonts w:ascii="Times New Roman" w:eastAsiaTheme="minorHAnsi" w:hAnsi="Times New Roman" w:cs="Times New Roman"/>
          <w:sz w:val="28"/>
          <w:szCs w:val="28"/>
          <w:lang w:eastAsia="en-US"/>
        </w:rPr>
        <w:lastRenderedPageBreak/>
        <w:t>переговоров, подробно анализируют проблему и находят решение. Они отличаются структурированным подходом. Характерным для американского партнера также является создание творческого процесса, возможности возвращаться к ранее обсуждаем</w:t>
      </w:r>
      <w:r w:rsidR="00982015">
        <w:rPr>
          <w:rFonts w:ascii="Times New Roman" w:eastAsiaTheme="minorHAnsi" w:hAnsi="Times New Roman" w:cs="Times New Roman"/>
          <w:sz w:val="28"/>
          <w:szCs w:val="28"/>
          <w:lang w:eastAsia="en-US"/>
        </w:rPr>
        <w:t xml:space="preserve">ым вопросам. Такой подход к рабочим отношениям представители немецкой культуры воспринимают хаотичной. </w:t>
      </w:r>
      <w:r w:rsidR="005D7A66">
        <w:rPr>
          <w:rFonts w:ascii="Times New Roman" w:eastAsiaTheme="minorHAnsi" w:hAnsi="Times New Roman" w:cs="Times New Roman"/>
          <w:sz w:val="28"/>
          <w:szCs w:val="28"/>
          <w:lang w:eastAsia="en-US"/>
        </w:rPr>
        <w:t>Р</w:t>
      </w:r>
      <w:r w:rsidR="0059436D">
        <w:rPr>
          <w:rFonts w:ascii="Times New Roman" w:eastAsiaTheme="minorHAnsi" w:hAnsi="Times New Roman" w:cs="Times New Roman"/>
          <w:sz w:val="28"/>
          <w:szCs w:val="28"/>
          <w:lang w:eastAsia="en-US"/>
        </w:rPr>
        <w:t>ассмотрение тем во время деловых встреч</w:t>
      </w:r>
      <w:r w:rsidR="007D5DEE">
        <w:rPr>
          <w:rFonts w:ascii="Times New Roman" w:eastAsiaTheme="minorHAnsi" w:hAnsi="Times New Roman" w:cs="Times New Roman"/>
          <w:sz w:val="28"/>
          <w:szCs w:val="28"/>
          <w:lang w:eastAsia="en-US"/>
        </w:rPr>
        <w:t xml:space="preserve"> </w:t>
      </w:r>
      <w:r w:rsidR="00EB4D34">
        <w:rPr>
          <w:rFonts w:ascii="Times New Roman" w:eastAsiaTheme="minorHAnsi" w:hAnsi="Times New Roman" w:cs="Times New Roman"/>
          <w:sz w:val="28"/>
          <w:szCs w:val="28"/>
          <w:lang w:eastAsia="en-US"/>
        </w:rPr>
        <w:t>для немцев</w:t>
      </w:r>
      <w:r w:rsidR="0010386B">
        <w:rPr>
          <w:rFonts w:ascii="Times New Roman" w:eastAsiaTheme="minorHAnsi" w:hAnsi="Times New Roman" w:cs="Times New Roman"/>
          <w:sz w:val="28"/>
          <w:szCs w:val="28"/>
          <w:lang w:eastAsia="en-US"/>
        </w:rPr>
        <w:t xml:space="preserve"> равнозначно принятию решения</w:t>
      </w:r>
      <w:r w:rsidR="005D7A66">
        <w:rPr>
          <w:rFonts w:ascii="Times New Roman" w:eastAsiaTheme="minorHAnsi" w:hAnsi="Times New Roman" w:cs="Times New Roman"/>
          <w:sz w:val="28"/>
          <w:szCs w:val="28"/>
          <w:lang w:eastAsia="en-US"/>
        </w:rPr>
        <w:t xml:space="preserve"> и возвращение к тем же вопросам, которые считались уже исчерпывающими, вызывает </w:t>
      </w:r>
      <w:r w:rsidR="006B050B">
        <w:rPr>
          <w:rFonts w:ascii="Times New Roman" w:eastAsiaTheme="minorHAnsi" w:hAnsi="Times New Roman" w:cs="Times New Roman"/>
          <w:sz w:val="28"/>
          <w:szCs w:val="28"/>
          <w:lang w:eastAsia="en-US"/>
        </w:rPr>
        <w:t>недопонимание</w:t>
      </w:r>
      <w:r w:rsidR="00ED29F0" w:rsidRPr="00ED29F0">
        <w:rPr>
          <w:rFonts w:ascii="Times New Roman" w:eastAsiaTheme="minorHAnsi" w:hAnsi="Times New Roman" w:cs="Times New Roman"/>
          <w:sz w:val="28"/>
          <w:szCs w:val="28"/>
          <w:lang w:eastAsia="en-US"/>
        </w:rPr>
        <w:t xml:space="preserve"> </w:t>
      </w:r>
      <w:r w:rsidR="00ED29F0">
        <w:rPr>
          <w:rFonts w:ascii="Times New Roman" w:eastAsiaTheme="minorHAnsi" w:hAnsi="Times New Roman" w:cs="Times New Roman"/>
          <w:sz w:val="28"/>
          <w:szCs w:val="28"/>
          <w:lang w:eastAsia="en-US"/>
        </w:rPr>
        <w:t>и усложняет совместную деятельность. В бизнес культуре США можно обнаружить такую ситуацию, когда сотрудник компании предлагает новую идею или проект</w:t>
      </w:r>
      <w:r w:rsidR="003F0BD5">
        <w:rPr>
          <w:rFonts w:ascii="Times New Roman" w:eastAsiaTheme="minorHAnsi" w:hAnsi="Times New Roman" w:cs="Times New Roman"/>
          <w:sz w:val="28"/>
          <w:szCs w:val="28"/>
          <w:lang w:eastAsia="en-US"/>
        </w:rPr>
        <w:t xml:space="preserve"> своему руководителю, и он сам может принять решение, не вдаваясь в подробности и не привлекая других сотрудников. Однако, в Германи</w:t>
      </w:r>
      <w:r w:rsidR="0097697E">
        <w:rPr>
          <w:rFonts w:ascii="Times New Roman" w:eastAsiaTheme="minorHAnsi" w:hAnsi="Times New Roman" w:cs="Times New Roman"/>
          <w:sz w:val="28"/>
          <w:szCs w:val="28"/>
          <w:lang w:eastAsia="en-US"/>
        </w:rPr>
        <w:t>и</w:t>
      </w:r>
      <w:r w:rsidR="003F0BD5">
        <w:rPr>
          <w:rFonts w:ascii="Times New Roman" w:eastAsiaTheme="minorHAnsi" w:hAnsi="Times New Roman" w:cs="Times New Roman"/>
          <w:sz w:val="28"/>
          <w:szCs w:val="28"/>
          <w:lang w:eastAsia="en-US"/>
        </w:rPr>
        <w:t xml:space="preserve"> представить такую схему </w:t>
      </w:r>
      <w:r w:rsidR="0097697E">
        <w:rPr>
          <w:rFonts w:ascii="Times New Roman" w:eastAsiaTheme="minorHAnsi" w:hAnsi="Times New Roman" w:cs="Times New Roman"/>
          <w:sz w:val="28"/>
          <w:szCs w:val="28"/>
          <w:lang w:eastAsia="en-US"/>
        </w:rPr>
        <w:t xml:space="preserve">взаимодействия </w:t>
      </w:r>
      <w:r w:rsidR="003F0BD5">
        <w:rPr>
          <w:rFonts w:ascii="Times New Roman" w:eastAsiaTheme="minorHAnsi" w:hAnsi="Times New Roman" w:cs="Times New Roman"/>
          <w:sz w:val="28"/>
          <w:szCs w:val="28"/>
          <w:lang w:eastAsia="en-US"/>
        </w:rPr>
        <w:t>невозможно. Ведь для того, чтобы прийти к взвешенному и ответственному решению, директор немецкой компании будет ожидать от подчиненных детального отчета</w:t>
      </w:r>
      <w:r w:rsidR="0097697E">
        <w:rPr>
          <w:rFonts w:ascii="Times New Roman" w:eastAsiaTheme="minorHAnsi" w:hAnsi="Times New Roman" w:cs="Times New Roman"/>
          <w:sz w:val="28"/>
          <w:szCs w:val="28"/>
          <w:lang w:eastAsia="en-US"/>
        </w:rPr>
        <w:t xml:space="preserve"> и рекомендации.</w:t>
      </w:r>
      <w:r w:rsidR="0097697E" w:rsidRPr="0097697E">
        <w:rPr>
          <w:rFonts w:ascii="Times New Roman" w:eastAsiaTheme="minorHAnsi" w:hAnsi="Times New Roman" w:cs="Times New Roman"/>
          <w:sz w:val="28"/>
          <w:szCs w:val="28"/>
          <w:lang w:eastAsia="en-US"/>
        </w:rPr>
        <w:t xml:space="preserve"> </w:t>
      </w:r>
      <w:r w:rsidR="0097697E">
        <w:rPr>
          <w:rFonts w:ascii="Times New Roman" w:eastAsiaTheme="minorHAnsi" w:hAnsi="Times New Roman" w:cs="Times New Roman"/>
          <w:sz w:val="28"/>
          <w:szCs w:val="28"/>
          <w:lang w:eastAsia="en-US"/>
        </w:rPr>
        <w:t>Как мы видим, между двумя компаниями существуют фундаментальные различия</w:t>
      </w:r>
      <w:r w:rsidR="00EA5419">
        <w:rPr>
          <w:rFonts w:ascii="Times New Roman" w:eastAsiaTheme="minorHAnsi" w:hAnsi="Times New Roman" w:cs="Times New Roman"/>
          <w:sz w:val="28"/>
          <w:szCs w:val="28"/>
          <w:lang w:eastAsia="en-US"/>
        </w:rPr>
        <w:t xml:space="preserve">. Присутствует разница </w:t>
      </w:r>
      <w:r w:rsidR="00EA5419" w:rsidRPr="00EA5419">
        <w:rPr>
          <w:rFonts w:ascii="Times New Roman" w:eastAsiaTheme="minorHAnsi" w:hAnsi="Times New Roman" w:cs="Times New Roman"/>
          <w:sz w:val="28"/>
          <w:szCs w:val="28"/>
          <w:lang w:eastAsia="en-US"/>
        </w:rPr>
        <w:t xml:space="preserve">в способах принятия решений, стилях общения, роли </w:t>
      </w:r>
      <w:r w:rsidR="00EA5419">
        <w:rPr>
          <w:rFonts w:ascii="Times New Roman" w:eastAsiaTheme="minorHAnsi" w:hAnsi="Times New Roman" w:cs="Times New Roman"/>
          <w:sz w:val="28"/>
          <w:szCs w:val="28"/>
          <w:lang w:eastAsia="en-US"/>
        </w:rPr>
        <w:t>деловых переговоров на разных этапах</w:t>
      </w:r>
      <w:r w:rsidR="00EA5419" w:rsidRPr="00EA5419">
        <w:rPr>
          <w:rFonts w:ascii="Times New Roman" w:eastAsiaTheme="minorHAnsi" w:hAnsi="Times New Roman" w:cs="Times New Roman"/>
          <w:sz w:val="28"/>
          <w:szCs w:val="28"/>
          <w:lang w:eastAsia="en-US"/>
        </w:rPr>
        <w:t>, структуре</w:t>
      </w:r>
      <w:r w:rsidR="00DE333D" w:rsidRPr="00DE333D">
        <w:rPr>
          <w:rFonts w:ascii="Times New Roman" w:eastAsiaTheme="minorHAnsi" w:hAnsi="Times New Roman" w:cs="Times New Roman"/>
          <w:sz w:val="28"/>
          <w:szCs w:val="28"/>
          <w:lang w:eastAsia="en-US"/>
        </w:rPr>
        <w:t xml:space="preserve">, </w:t>
      </w:r>
      <w:r w:rsidR="00EA5419">
        <w:rPr>
          <w:rFonts w:ascii="Times New Roman" w:eastAsiaTheme="minorHAnsi" w:hAnsi="Times New Roman" w:cs="Times New Roman"/>
          <w:sz w:val="28"/>
          <w:szCs w:val="28"/>
          <w:lang w:eastAsia="en-US"/>
        </w:rPr>
        <w:t xml:space="preserve">официальности и </w:t>
      </w:r>
      <w:r w:rsidR="00EA5419" w:rsidRPr="00EA5419">
        <w:rPr>
          <w:rFonts w:ascii="Times New Roman" w:eastAsiaTheme="minorHAnsi" w:hAnsi="Times New Roman" w:cs="Times New Roman"/>
          <w:sz w:val="28"/>
          <w:szCs w:val="28"/>
          <w:lang w:eastAsia="en-US"/>
        </w:rPr>
        <w:t>стиле управления</w:t>
      </w:r>
      <w:r w:rsidR="00EA5419">
        <w:rPr>
          <w:rFonts w:ascii="Times New Roman" w:eastAsiaTheme="minorHAnsi" w:hAnsi="Times New Roman" w:cs="Times New Roman"/>
          <w:sz w:val="28"/>
          <w:szCs w:val="28"/>
          <w:lang w:eastAsia="en-US"/>
        </w:rPr>
        <w:t>.</w:t>
      </w:r>
      <w:r w:rsidR="00DE333D" w:rsidRPr="00DE333D">
        <w:rPr>
          <w:rFonts w:ascii="Times New Roman" w:eastAsiaTheme="minorHAnsi" w:hAnsi="Times New Roman" w:cs="Times New Roman"/>
          <w:sz w:val="28"/>
          <w:szCs w:val="28"/>
          <w:lang w:eastAsia="en-US"/>
        </w:rPr>
        <w:t xml:space="preserve"> </w:t>
      </w:r>
      <w:r w:rsidR="00DE333D">
        <w:rPr>
          <w:rFonts w:ascii="Times New Roman" w:eastAsiaTheme="minorHAnsi" w:hAnsi="Times New Roman" w:cs="Times New Roman"/>
          <w:sz w:val="28"/>
          <w:szCs w:val="28"/>
          <w:lang w:eastAsia="en-US"/>
        </w:rPr>
        <w:t xml:space="preserve">Согласно </w:t>
      </w:r>
      <w:r w:rsidR="009E18E9">
        <w:rPr>
          <w:rFonts w:ascii="Times New Roman" w:eastAsiaTheme="minorHAnsi" w:hAnsi="Times New Roman" w:cs="Times New Roman"/>
          <w:sz w:val="28"/>
          <w:szCs w:val="28"/>
          <w:lang w:eastAsia="en-US"/>
        </w:rPr>
        <w:t xml:space="preserve">межкультурной </w:t>
      </w:r>
      <w:r w:rsidR="00DE333D">
        <w:rPr>
          <w:rFonts w:ascii="Times New Roman" w:eastAsiaTheme="minorHAnsi" w:hAnsi="Times New Roman" w:cs="Times New Roman"/>
          <w:sz w:val="28"/>
          <w:szCs w:val="28"/>
          <w:lang w:eastAsia="en-US"/>
        </w:rPr>
        <w:t xml:space="preserve">классификации по Г. </w:t>
      </w:r>
      <w:proofErr w:type="spellStart"/>
      <w:r w:rsidR="00DE333D">
        <w:rPr>
          <w:rFonts w:ascii="Times New Roman" w:eastAsiaTheme="minorHAnsi" w:hAnsi="Times New Roman" w:cs="Times New Roman"/>
          <w:sz w:val="28"/>
          <w:szCs w:val="28"/>
          <w:lang w:eastAsia="en-US"/>
        </w:rPr>
        <w:t>Хофстеде</w:t>
      </w:r>
      <w:proofErr w:type="spellEnd"/>
      <w:r w:rsidR="00DE333D">
        <w:rPr>
          <w:rFonts w:ascii="Times New Roman" w:eastAsiaTheme="minorHAnsi" w:hAnsi="Times New Roman" w:cs="Times New Roman"/>
          <w:sz w:val="28"/>
          <w:szCs w:val="28"/>
          <w:lang w:eastAsia="en-US"/>
        </w:rPr>
        <w:t xml:space="preserve"> и заданному параметру по избеганию неопределенности, Германия показывает высокий уровень, а США </w:t>
      </w:r>
      <w:r w:rsidR="006925BA">
        <w:rPr>
          <w:rFonts w:ascii="Times New Roman" w:eastAsiaTheme="minorHAnsi" w:hAnsi="Times New Roman" w:cs="Times New Roman"/>
          <w:sz w:val="28"/>
          <w:szCs w:val="28"/>
          <w:lang w:eastAsia="en-US"/>
        </w:rPr>
        <w:t>имеет средний показатель. Для того, чтобы избежать культурные барьеры при взаимодействии таких отличающихся друг от друга культур</w:t>
      </w:r>
      <w:r w:rsidR="00BF5BCD">
        <w:rPr>
          <w:rFonts w:ascii="Times New Roman" w:eastAsiaTheme="minorHAnsi" w:hAnsi="Times New Roman" w:cs="Times New Roman"/>
          <w:sz w:val="28"/>
          <w:szCs w:val="28"/>
          <w:lang w:eastAsia="en-US"/>
        </w:rPr>
        <w:t xml:space="preserve">, необходимо </w:t>
      </w:r>
      <w:r w:rsidR="009E18E9">
        <w:rPr>
          <w:rFonts w:ascii="Times New Roman" w:eastAsiaTheme="minorHAnsi" w:hAnsi="Times New Roman" w:cs="Times New Roman"/>
          <w:sz w:val="28"/>
          <w:szCs w:val="28"/>
          <w:lang w:eastAsia="en-US"/>
        </w:rPr>
        <w:t xml:space="preserve">заинтересованным сторонам предварительно учесть ключевые принципы культурной идентичности. </w:t>
      </w:r>
      <w:r w:rsidR="00E7082B">
        <w:rPr>
          <w:rFonts w:ascii="Times New Roman" w:eastAsiaTheme="minorHAnsi" w:hAnsi="Times New Roman" w:cs="Times New Roman"/>
          <w:sz w:val="28"/>
          <w:szCs w:val="28"/>
          <w:lang w:eastAsia="en-US"/>
        </w:rPr>
        <w:t xml:space="preserve">Если </w:t>
      </w:r>
      <w:r w:rsidR="00521C5D">
        <w:rPr>
          <w:rFonts w:ascii="Times New Roman" w:eastAsiaTheme="minorHAnsi" w:hAnsi="Times New Roman" w:cs="Times New Roman"/>
          <w:sz w:val="28"/>
          <w:szCs w:val="28"/>
          <w:lang w:eastAsia="en-US"/>
        </w:rPr>
        <w:t>различия в культурных особенностях слишком велики, то слияние двух компаний станет невозможным. Однако, во всех ситуациях прежде необходимо попытаться минимизировать потенциальные разногласия.</w:t>
      </w:r>
    </w:p>
    <w:p w:rsidR="00E7082B" w:rsidRPr="00DE333D" w:rsidRDefault="00E7082B" w:rsidP="0097697E">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Кейс 2. </w:t>
      </w:r>
      <w:r w:rsidR="00F83747">
        <w:rPr>
          <w:rFonts w:ascii="Times New Roman" w:eastAsiaTheme="minorHAnsi" w:hAnsi="Times New Roman" w:cs="Times New Roman"/>
          <w:sz w:val="28"/>
          <w:szCs w:val="28"/>
          <w:lang w:eastAsia="en-US"/>
        </w:rPr>
        <w:t>Участники сторон – Китай и Австрия.</w:t>
      </w:r>
    </w:p>
    <w:p w:rsidR="000C147E" w:rsidRDefault="00F704F5"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Б</w:t>
      </w:r>
      <w:r w:rsidRPr="00F704F5">
        <w:rPr>
          <w:rFonts w:ascii="Times New Roman" w:eastAsiaTheme="minorHAnsi" w:hAnsi="Times New Roman" w:cs="Times New Roman"/>
          <w:sz w:val="28"/>
          <w:szCs w:val="28"/>
          <w:lang w:eastAsia="en-US"/>
        </w:rPr>
        <w:t xml:space="preserve">изнесмен </w:t>
      </w:r>
      <w:r>
        <w:rPr>
          <w:rFonts w:ascii="Times New Roman" w:eastAsiaTheme="minorHAnsi" w:hAnsi="Times New Roman" w:cs="Times New Roman"/>
          <w:sz w:val="28"/>
          <w:szCs w:val="28"/>
          <w:lang w:eastAsia="en-US"/>
        </w:rPr>
        <w:t xml:space="preserve">из Китая </w:t>
      </w:r>
      <w:r w:rsidRPr="00F704F5">
        <w:rPr>
          <w:rFonts w:ascii="Times New Roman" w:eastAsiaTheme="minorHAnsi" w:hAnsi="Times New Roman" w:cs="Times New Roman"/>
          <w:sz w:val="28"/>
          <w:szCs w:val="28"/>
          <w:lang w:eastAsia="en-US"/>
        </w:rPr>
        <w:t xml:space="preserve">ведет переговоры с </w:t>
      </w:r>
      <w:r>
        <w:rPr>
          <w:rFonts w:ascii="Times New Roman" w:eastAsiaTheme="minorHAnsi" w:hAnsi="Times New Roman" w:cs="Times New Roman"/>
          <w:sz w:val="28"/>
          <w:szCs w:val="28"/>
          <w:lang w:eastAsia="en-US"/>
        </w:rPr>
        <w:t>австрийским</w:t>
      </w:r>
      <w:r w:rsidRPr="00F704F5">
        <w:rPr>
          <w:rFonts w:ascii="Times New Roman" w:eastAsiaTheme="minorHAnsi" w:hAnsi="Times New Roman" w:cs="Times New Roman"/>
          <w:sz w:val="28"/>
          <w:szCs w:val="28"/>
          <w:lang w:eastAsia="en-US"/>
        </w:rPr>
        <w:t xml:space="preserve"> партнером. </w:t>
      </w:r>
      <w:r>
        <w:rPr>
          <w:rFonts w:ascii="Times New Roman" w:eastAsiaTheme="minorHAnsi" w:hAnsi="Times New Roman" w:cs="Times New Roman"/>
          <w:sz w:val="28"/>
          <w:szCs w:val="28"/>
          <w:lang w:eastAsia="en-US"/>
        </w:rPr>
        <w:t>Китайская сторона</w:t>
      </w:r>
      <w:r w:rsidRPr="00F704F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обозначает во время переговоров</w:t>
      </w:r>
      <w:r w:rsidRPr="00F704F5">
        <w:rPr>
          <w:rFonts w:ascii="Times New Roman" w:eastAsiaTheme="minorHAnsi" w:hAnsi="Times New Roman" w:cs="Times New Roman"/>
          <w:sz w:val="28"/>
          <w:szCs w:val="28"/>
          <w:lang w:eastAsia="en-US"/>
        </w:rPr>
        <w:t xml:space="preserve">, что сделка будет очень сложной. Партнер </w:t>
      </w:r>
      <w:r>
        <w:rPr>
          <w:rFonts w:ascii="Times New Roman" w:eastAsiaTheme="minorHAnsi" w:hAnsi="Times New Roman" w:cs="Times New Roman"/>
          <w:sz w:val="28"/>
          <w:szCs w:val="28"/>
          <w:lang w:eastAsia="en-US"/>
        </w:rPr>
        <w:t>из Австрии</w:t>
      </w:r>
      <w:r w:rsidRPr="00F704F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уточняет</w:t>
      </w:r>
      <w:r w:rsidRPr="00F704F5">
        <w:rPr>
          <w:rFonts w:ascii="Times New Roman" w:eastAsiaTheme="minorHAnsi" w:hAnsi="Times New Roman" w:cs="Times New Roman"/>
          <w:sz w:val="28"/>
          <w:szCs w:val="28"/>
          <w:lang w:eastAsia="en-US"/>
        </w:rPr>
        <w:t xml:space="preserve">, как ее компания может помочь решить проблему. </w:t>
      </w:r>
      <w:r>
        <w:rPr>
          <w:rFonts w:ascii="Times New Roman" w:eastAsiaTheme="minorHAnsi" w:hAnsi="Times New Roman" w:cs="Times New Roman"/>
          <w:sz w:val="28"/>
          <w:szCs w:val="28"/>
          <w:lang w:eastAsia="en-US"/>
        </w:rPr>
        <w:t>Китайская</w:t>
      </w:r>
      <w:r w:rsidRPr="00F704F5">
        <w:rPr>
          <w:rFonts w:ascii="Times New Roman" w:eastAsiaTheme="minorHAnsi" w:hAnsi="Times New Roman" w:cs="Times New Roman"/>
          <w:sz w:val="28"/>
          <w:szCs w:val="28"/>
          <w:lang w:eastAsia="en-US"/>
        </w:rPr>
        <w:t xml:space="preserve"> сторона озадачена вопросом.</w:t>
      </w:r>
    </w:p>
    <w:p w:rsidR="00F704F5" w:rsidRDefault="00F704F5"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w:t>
      </w:r>
    </w:p>
    <w:p w:rsidR="00E21CA2" w:rsidRDefault="00F704F5" w:rsidP="00564188">
      <w:pPr>
        <w:spacing w:after="100" w:line="360" w:lineRule="auto"/>
        <w:jc w:val="both"/>
        <w:rPr>
          <w:rFonts w:ascii="Times New Roman" w:eastAsiaTheme="minorHAnsi" w:hAnsi="Times New Roman" w:cs="Times New Roman"/>
          <w:sz w:val="28"/>
          <w:szCs w:val="28"/>
          <w:lang w:eastAsia="en-US"/>
        </w:rPr>
      </w:pPr>
      <w:r w:rsidRPr="00F704F5">
        <w:rPr>
          <w:rFonts w:ascii="Times New Roman" w:eastAsiaTheme="minorHAnsi" w:hAnsi="Times New Roman" w:cs="Times New Roman"/>
          <w:sz w:val="28"/>
          <w:szCs w:val="28"/>
          <w:lang w:eastAsia="en-US"/>
        </w:rPr>
        <w:t xml:space="preserve">Дело в том, что для </w:t>
      </w:r>
      <w:r>
        <w:rPr>
          <w:rFonts w:ascii="Times New Roman" w:eastAsiaTheme="minorHAnsi" w:hAnsi="Times New Roman" w:cs="Times New Roman"/>
          <w:sz w:val="28"/>
          <w:szCs w:val="28"/>
          <w:lang w:eastAsia="en-US"/>
        </w:rPr>
        <w:t xml:space="preserve">китайцев, как представителей высококонтекстуальной культуры, </w:t>
      </w:r>
      <w:r w:rsidRPr="00F704F5">
        <w:rPr>
          <w:rFonts w:ascii="Times New Roman" w:eastAsiaTheme="minorHAnsi" w:hAnsi="Times New Roman" w:cs="Times New Roman"/>
          <w:sz w:val="28"/>
          <w:szCs w:val="28"/>
          <w:lang w:eastAsia="en-US"/>
        </w:rPr>
        <w:t xml:space="preserve">сообщение </w:t>
      </w:r>
      <w:r>
        <w:rPr>
          <w:rFonts w:ascii="Times New Roman" w:eastAsiaTheme="minorHAnsi" w:hAnsi="Times New Roman" w:cs="Times New Roman"/>
          <w:sz w:val="28"/>
          <w:szCs w:val="28"/>
          <w:lang w:eastAsia="en-US"/>
        </w:rPr>
        <w:t xml:space="preserve">о сложности проведения сделки </w:t>
      </w:r>
      <w:r w:rsidRPr="00F704F5">
        <w:rPr>
          <w:rFonts w:ascii="Times New Roman" w:eastAsiaTheme="minorHAnsi" w:hAnsi="Times New Roman" w:cs="Times New Roman"/>
          <w:sz w:val="28"/>
          <w:szCs w:val="28"/>
          <w:lang w:eastAsia="en-US"/>
        </w:rPr>
        <w:t xml:space="preserve">было совершенно открытым и очевидным. Для него заявление о том, что это будет сложно, означало, что сделки не будет. Он выразил это прямо, из вежливости и во избежание «потери лица» как партнера. </w:t>
      </w:r>
      <w:r>
        <w:rPr>
          <w:rFonts w:ascii="Times New Roman" w:eastAsiaTheme="minorHAnsi" w:hAnsi="Times New Roman" w:cs="Times New Roman"/>
          <w:sz w:val="28"/>
          <w:szCs w:val="28"/>
          <w:lang w:eastAsia="en-US"/>
        </w:rPr>
        <w:t>Австриец</w:t>
      </w:r>
      <w:r w:rsidRPr="00F704F5">
        <w:rPr>
          <w:rFonts w:ascii="Times New Roman" w:eastAsiaTheme="minorHAnsi" w:hAnsi="Times New Roman" w:cs="Times New Roman"/>
          <w:sz w:val="28"/>
          <w:szCs w:val="28"/>
          <w:lang w:eastAsia="en-US"/>
        </w:rPr>
        <w:t xml:space="preserve">, не подозревая об этом, подумал, что есть какие-то проблемы, которые можно </w:t>
      </w:r>
      <w:r>
        <w:rPr>
          <w:rFonts w:ascii="Times New Roman" w:eastAsiaTheme="minorHAnsi" w:hAnsi="Times New Roman" w:cs="Times New Roman"/>
          <w:sz w:val="28"/>
          <w:szCs w:val="28"/>
          <w:lang w:eastAsia="en-US"/>
        </w:rPr>
        <w:t xml:space="preserve">обсудить и </w:t>
      </w:r>
      <w:r w:rsidRPr="00F704F5">
        <w:rPr>
          <w:rFonts w:ascii="Times New Roman" w:eastAsiaTheme="minorHAnsi" w:hAnsi="Times New Roman" w:cs="Times New Roman"/>
          <w:sz w:val="28"/>
          <w:szCs w:val="28"/>
          <w:lang w:eastAsia="en-US"/>
        </w:rPr>
        <w:t>решить, что присуще представителю европейской культуры.</w:t>
      </w:r>
      <w:r>
        <w:rPr>
          <w:rFonts w:ascii="Times New Roman" w:eastAsiaTheme="minorHAnsi" w:hAnsi="Times New Roman" w:cs="Times New Roman"/>
          <w:sz w:val="28"/>
          <w:szCs w:val="28"/>
          <w:lang w:eastAsia="en-US"/>
        </w:rPr>
        <w:t xml:space="preserve"> Данный кейс представляет собой яркий пример неправильного толкования или восприятия</w:t>
      </w:r>
      <w:r w:rsidR="00817554">
        <w:rPr>
          <w:rFonts w:ascii="Times New Roman" w:eastAsiaTheme="minorHAnsi" w:hAnsi="Times New Roman" w:cs="Times New Roman"/>
          <w:sz w:val="28"/>
          <w:szCs w:val="28"/>
          <w:lang w:eastAsia="en-US"/>
        </w:rPr>
        <w:t xml:space="preserve">, </w:t>
      </w:r>
      <w:r w:rsidR="00817554" w:rsidRPr="00817554">
        <w:rPr>
          <w:rFonts w:ascii="Times New Roman" w:eastAsiaTheme="minorHAnsi" w:hAnsi="Times New Roman" w:cs="Times New Roman"/>
          <w:sz w:val="28"/>
          <w:szCs w:val="28"/>
          <w:lang w:eastAsia="en-US"/>
        </w:rPr>
        <w:t>когда два человека интерпретируют одно и то же утверждение совершенно по-разному.</w:t>
      </w:r>
      <w:r w:rsidR="00817554">
        <w:rPr>
          <w:rFonts w:ascii="Times New Roman" w:eastAsiaTheme="minorHAnsi" w:hAnsi="Times New Roman" w:cs="Times New Roman"/>
          <w:sz w:val="28"/>
          <w:szCs w:val="28"/>
          <w:lang w:eastAsia="en-US"/>
        </w:rPr>
        <w:t xml:space="preserve"> В таких ситуациях необходимо действовать следующим образом, используя разные способы проверки корректности восприятия в отношении поведения других людей. </w:t>
      </w:r>
      <w:r w:rsidR="00EE3B9C" w:rsidRPr="00EE3B9C">
        <w:rPr>
          <w:rFonts w:ascii="Times New Roman" w:eastAsiaTheme="minorHAnsi" w:hAnsi="Times New Roman" w:cs="Times New Roman"/>
          <w:sz w:val="28"/>
          <w:szCs w:val="28"/>
          <w:lang w:eastAsia="en-US"/>
        </w:rPr>
        <w:t>Цель проверки восприятия состоит в том, чтобы убедиться, что наша интерпретация сказанного другим человеком точно соответствует тому, что он или она имели в виду.</w:t>
      </w:r>
      <w:r w:rsidR="00EE3B9C">
        <w:rPr>
          <w:rFonts w:ascii="Times New Roman" w:eastAsiaTheme="minorHAnsi" w:hAnsi="Times New Roman" w:cs="Times New Roman"/>
          <w:sz w:val="28"/>
          <w:szCs w:val="28"/>
          <w:lang w:eastAsia="en-US"/>
        </w:rPr>
        <w:t xml:space="preserve"> </w:t>
      </w:r>
      <w:r w:rsidR="00EE3B9C" w:rsidRPr="00EE3B9C">
        <w:rPr>
          <w:rFonts w:ascii="Times New Roman" w:eastAsiaTheme="minorHAnsi" w:hAnsi="Times New Roman" w:cs="Times New Roman"/>
          <w:sz w:val="28"/>
          <w:szCs w:val="28"/>
          <w:lang w:eastAsia="en-US"/>
        </w:rPr>
        <w:t xml:space="preserve">Сначала мы должны описать, что, по нашему мнению, имел в виду другой человек, прежде чем спрашивать, верна ли эта интерпретация. Даже </w:t>
      </w:r>
      <w:r w:rsidR="00EE3B9C">
        <w:rPr>
          <w:rFonts w:ascii="Times New Roman" w:eastAsiaTheme="minorHAnsi" w:hAnsi="Times New Roman" w:cs="Times New Roman"/>
          <w:sz w:val="28"/>
          <w:szCs w:val="28"/>
          <w:lang w:eastAsia="en-US"/>
        </w:rPr>
        <w:t xml:space="preserve">если </w:t>
      </w:r>
      <w:r w:rsidR="00EE3B9C" w:rsidRPr="00EE3B9C">
        <w:rPr>
          <w:rFonts w:ascii="Times New Roman" w:eastAsiaTheme="minorHAnsi" w:hAnsi="Times New Roman" w:cs="Times New Roman"/>
          <w:sz w:val="28"/>
          <w:szCs w:val="28"/>
          <w:lang w:eastAsia="en-US"/>
        </w:rPr>
        <w:t>этот процесс культурно детерминирован</w:t>
      </w:r>
      <w:r w:rsidR="00EE3B9C">
        <w:rPr>
          <w:rFonts w:ascii="Times New Roman" w:eastAsiaTheme="minorHAnsi" w:hAnsi="Times New Roman" w:cs="Times New Roman"/>
          <w:sz w:val="28"/>
          <w:szCs w:val="28"/>
          <w:lang w:eastAsia="en-US"/>
        </w:rPr>
        <w:t xml:space="preserve">, то </w:t>
      </w:r>
      <w:r w:rsidR="00EE3B9C" w:rsidRPr="00EE3B9C">
        <w:rPr>
          <w:rFonts w:ascii="Times New Roman" w:eastAsiaTheme="minorHAnsi" w:hAnsi="Times New Roman" w:cs="Times New Roman"/>
          <w:sz w:val="28"/>
          <w:szCs w:val="28"/>
          <w:lang w:eastAsia="en-US"/>
        </w:rPr>
        <w:t xml:space="preserve">для представителей </w:t>
      </w:r>
      <w:r w:rsidR="00EE3B9C">
        <w:rPr>
          <w:rFonts w:ascii="Times New Roman" w:eastAsiaTheme="minorHAnsi" w:hAnsi="Times New Roman" w:cs="Times New Roman"/>
          <w:sz w:val="28"/>
          <w:szCs w:val="28"/>
          <w:lang w:eastAsia="en-US"/>
        </w:rPr>
        <w:t>определенных</w:t>
      </w:r>
      <w:r w:rsidR="00EE3B9C" w:rsidRPr="00EE3B9C">
        <w:rPr>
          <w:rFonts w:ascii="Times New Roman" w:eastAsiaTheme="minorHAnsi" w:hAnsi="Times New Roman" w:cs="Times New Roman"/>
          <w:sz w:val="28"/>
          <w:szCs w:val="28"/>
          <w:lang w:eastAsia="en-US"/>
        </w:rPr>
        <w:t xml:space="preserve"> культур может быть </w:t>
      </w:r>
      <w:r w:rsidR="00EE3B9C">
        <w:rPr>
          <w:rFonts w:ascii="Times New Roman" w:eastAsiaTheme="minorHAnsi" w:hAnsi="Times New Roman" w:cs="Times New Roman"/>
          <w:sz w:val="28"/>
          <w:szCs w:val="28"/>
          <w:lang w:eastAsia="en-US"/>
        </w:rPr>
        <w:t>показаться</w:t>
      </w:r>
      <w:r w:rsidR="00EE3B9C" w:rsidRPr="00EE3B9C">
        <w:rPr>
          <w:rFonts w:ascii="Times New Roman" w:eastAsiaTheme="minorHAnsi" w:hAnsi="Times New Roman" w:cs="Times New Roman"/>
          <w:sz w:val="28"/>
          <w:szCs w:val="28"/>
          <w:lang w:eastAsia="en-US"/>
        </w:rPr>
        <w:t xml:space="preserve"> прямым</w:t>
      </w:r>
      <w:r w:rsidR="00EE3B9C">
        <w:rPr>
          <w:rFonts w:ascii="Times New Roman" w:eastAsiaTheme="minorHAnsi" w:hAnsi="Times New Roman" w:cs="Times New Roman"/>
          <w:sz w:val="28"/>
          <w:szCs w:val="28"/>
          <w:lang w:eastAsia="en-US"/>
        </w:rPr>
        <w:t xml:space="preserve"> и навязчивым</w:t>
      </w:r>
      <w:r w:rsidR="00EE3B9C" w:rsidRPr="00EE3B9C">
        <w:rPr>
          <w:rFonts w:ascii="Times New Roman" w:eastAsiaTheme="minorHAnsi" w:hAnsi="Times New Roman" w:cs="Times New Roman"/>
          <w:sz w:val="28"/>
          <w:szCs w:val="28"/>
          <w:lang w:eastAsia="en-US"/>
        </w:rPr>
        <w:t xml:space="preserve">.  В этом случае </w:t>
      </w:r>
      <w:r w:rsidR="009A3CBB">
        <w:rPr>
          <w:rFonts w:ascii="Times New Roman" w:eastAsiaTheme="minorHAnsi" w:hAnsi="Times New Roman" w:cs="Times New Roman"/>
          <w:sz w:val="28"/>
          <w:szCs w:val="28"/>
          <w:lang w:eastAsia="en-US"/>
        </w:rPr>
        <w:t>необходимо</w:t>
      </w:r>
      <w:r w:rsidR="00EE3B9C" w:rsidRPr="00EE3B9C">
        <w:rPr>
          <w:rFonts w:ascii="Times New Roman" w:eastAsiaTheme="minorHAnsi" w:hAnsi="Times New Roman" w:cs="Times New Roman"/>
          <w:sz w:val="28"/>
          <w:szCs w:val="28"/>
          <w:lang w:eastAsia="en-US"/>
        </w:rPr>
        <w:t xml:space="preserve"> задавать вопросы для проверки </w:t>
      </w:r>
      <w:r w:rsidR="009A3CBB">
        <w:rPr>
          <w:rFonts w:ascii="Times New Roman" w:eastAsiaTheme="minorHAnsi" w:hAnsi="Times New Roman" w:cs="Times New Roman"/>
          <w:sz w:val="28"/>
          <w:szCs w:val="28"/>
          <w:lang w:eastAsia="en-US"/>
        </w:rPr>
        <w:t>личного</w:t>
      </w:r>
      <w:r w:rsidR="00EE3B9C" w:rsidRPr="00EE3B9C">
        <w:rPr>
          <w:rFonts w:ascii="Times New Roman" w:eastAsiaTheme="minorHAnsi" w:hAnsi="Times New Roman" w:cs="Times New Roman"/>
          <w:sz w:val="28"/>
          <w:szCs w:val="28"/>
          <w:lang w:eastAsia="en-US"/>
        </w:rPr>
        <w:t xml:space="preserve"> восприятия более косвенно.</w:t>
      </w:r>
      <w:r w:rsidR="009A3CBB">
        <w:rPr>
          <w:rFonts w:ascii="Times New Roman" w:eastAsiaTheme="minorHAnsi" w:hAnsi="Times New Roman" w:cs="Times New Roman"/>
          <w:sz w:val="28"/>
          <w:szCs w:val="28"/>
          <w:lang w:eastAsia="en-US"/>
        </w:rPr>
        <w:t xml:space="preserve"> </w:t>
      </w:r>
      <w:r w:rsidR="004F3623" w:rsidRPr="004F3623">
        <w:rPr>
          <w:rFonts w:ascii="Times New Roman" w:eastAsiaTheme="minorHAnsi" w:hAnsi="Times New Roman" w:cs="Times New Roman"/>
          <w:sz w:val="28"/>
          <w:szCs w:val="28"/>
          <w:lang w:eastAsia="en-US"/>
        </w:rPr>
        <w:t>Межкультурная задача - понять правильным образом (например, задавая вопросы или повторяя то, что было сказано).</w:t>
      </w:r>
      <w:r w:rsidR="004F3623">
        <w:rPr>
          <w:rFonts w:ascii="Times New Roman" w:eastAsiaTheme="minorHAnsi" w:hAnsi="Times New Roman" w:cs="Times New Roman"/>
          <w:sz w:val="28"/>
          <w:szCs w:val="28"/>
          <w:lang w:eastAsia="en-US"/>
        </w:rPr>
        <w:t xml:space="preserve"> Вторым немаловажным инструментом построения эффективной коммуникации является предоставление обратной связи. Большое значение следует уделить средствам вербальной и невербальной коммуникации. </w:t>
      </w:r>
      <w:r w:rsidR="004F3623" w:rsidRPr="004F3623">
        <w:rPr>
          <w:rFonts w:ascii="Times New Roman" w:eastAsiaTheme="minorHAnsi" w:hAnsi="Times New Roman" w:cs="Times New Roman"/>
          <w:sz w:val="28"/>
          <w:szCs w:val="28"/>
          <w:lang w:eastAsia="en-US"/>
        </w:rPr>
        <w:t xml:space="preserve">способы предоставления обратной </w:t>
      </w:r>
      <w:r w:rsidR="004F3623" w:rsidRPr="004F3623">
        <w:rPr>
          <w:rFonts w:ascii="Times New Roman" w:eastAsiaTheme="minorHAnsi" w:hAnsi="Times New Roman" w:cs="Times New Roman"/>
          <w:sz w:val="28"/>
          <w:szCs w:val="28"/>
          <w:lang w:eastAsia="en-US"/>
        </w:rPr>
        <w:lastRenderedPageBreak/>
        <w:t xml:space="preserve">связи сильно различаются в разных культурах, но необходимо следовать следующим рекомендациям: </w:t>
      </w:r>
    </w:p>
    <w:p w:rsidR="00E21CA2" w:rsidRPr="00E21CA2" w:rsidRDefault="004F3623" w:rsidP="00564188">
      <w:pPr>
        <w:spacing w:after="100" w:line="360" w:lineRule="auto"/>
        <w:jc w:val="both"/>
        <w:rPr>
          <w:rFonts w:ascii="Times New Roman" w:eastAsiaTheme="minorHAnsi" w:hAnsi="Times New Roman" w:cs="Times New Roman"/>
          <w:sz w:val="28"/>
          <w:szCs w:val="28"/>
          <w:lang w:eastAsia="en-US"/>
        </w:rPr>
      </w:pPr>
      <w:r w:rsidRPr="004F3623">
        <w:rPr>
          <w:rFonts w:ascii="Times New Roman" w:eastAsiaTheme="minorHAnsi" w:hAnsi="Times New Roman" w:cs="Times New Roman"/>
          <w:sz w:val="28"/>
          <w:szCs w:val="28"/>
          <w:lang w:eastAsia="en-US"/>
        </w:rPr>
        <w:t>- Быть конкретными</w:t>
      </w:r>
      <w:r w:rsidR="000569FF" w:rsidRPr="000316C9">
        <w:rPr>
          <w:rFonts w:ascii="Times New Roman" w:eastAsiaTheme="minorHAnsi" w:hAnsi="Times New Roman" w:cs="Times New Roman"/>
          <w:sz w:val="28"/>
          <w:szCs w:val="28"/>
          <w:lang w:eastAsia="en-US"/>
        </w:rPr>
        <w:t xml:space="preserve"> </w:t>
      </w:r>
      <w:r w:rsidR="000569FF">
        <w:rPr>
          <w:rFonts w:ascii="Times New Roman" w:eastAsiaTheme="minorHAnsi" w:hAnsi="Times New Roman" w:cs="Times New Roman"/>
          <w:sz w:val="28"/>
          <w:szCs w:val="28"/>
          <w:lang w:eastAsia="en-US"/>
        </w:rPr>
        <w:t>в задачах</w:t>
      </w:r>
      <w:r w:rsidR="00E21CA2" w:rsidRPr="00E21CA2">
        <w:rPr>
          <w:rFonts w:ascii="Times New Roman" w:eastAsiaTheme="minorHAnsi" w:hAnsi="Times New Roman" w:cs="Times New Roman"/>
          <w:sz w:val="28"/>
          <w:szCs w:val="28"/>
          <w:lang w:eastAsia="en-US"/>
        </w:rPr>
        <w:t>;</w:t>
      </w:r>
    </w:p>
    <w:p w:rsidR="00AE6A60" w:rsidRPr="00AE6A60" w:rsidRDefault="00E21CA2" w:rsidP="00564188">
      <w:pPr>
        <w:spacing w:after="100" w:line="360" w:lineRule="auto"/>
        <w:jc w:val="both"/>
        <w:rPr>
          <w:rFonts w:ascii="Times New Roman" w:eastAsiaTheme="minorHAnsi" w:hAnsi="Times New Roman" w:cs="Times New Roman"/>
          <w:sz w:val="28"/>
          <w:szCs w:val="28"/>
          <w:lang w:eastAsia="en-US"/>
        </w:rPr>
      </w:pPr>
      <w:r w:rsidRPr="00E21CA2">
        <w:rPr>
          <w:rFonts w:ascii="Times New Roman" w:eastAsiaTheme="minorHAnsi" w:hAnsi="Times New Roman" w:cs="Times New Roman"/>
          <w:sz w:val="28"/>
          <w:szCs w:val="28"/>
          <w:lang w:eastAsia="en-US"/>
        </w:rPr>
        <w:t xml:space="preserve">- </w:t>
      </w:r>
      <w:r w:rsidR="004F3623" w:rsidRPr="004F3623">
        <w:rPr>
          <w:rFonts w:ascii="Times New Roman" w:eastAsiaTheme="minorHAnsi" w:hAnsi="Times New Roman" w:cs="Times New Roman"/>
          <w:sz w:val="28"/>
          <w:szCs w:val="28"/>
          <w:lang w:eastAsia="en-US"/>
        </w:rPr>
        <w:t>Отдел</w:t>
      </w:r>
      <w:r>
        <w:rPr>
          <w:rFonts w:ascii="Times New Roman" w:eastAsiaTheme="minorHAnsi" w:hAnsi="Times New Roman" w:cs="Times New Roman"/>
          <w:sz w:val="28"/>
          <w:szCs w:val="28"/>
          <w:lang w:eastAsia="en-US"/>
        </w:rPr>
        <w:t>ять</w:t>
      </w:r>
      <w:r w:rsidR="004F3623" w:rsidRPr="004F3623">
        <w:rPr>
          <w:rFonts w:ascii="Times New Roman" w:eastAsiaTheme="minorHAnsi" w:hAnsi="Times New Roman" w:cs="Times New Roman"/>
          <w:sz w:val="28"/>
          <w:szCs w:val="28"/>
          <w:lang w:eastAsia="en-US"/>
        </w:rPr>
        <w:t xml:space="preserve"> обратную связь от </w:t>
      </w:r>
      <w:r>
        <w:rPr>
          <w:rFonts w:ascii="Times New Roman" w:eastAsiaTheme="minorHAnsi" w:hAnsi="Times New Roman" w:cs="Times New Roman"/>
          <w:sz w:val="28"/>
          <w:szCs w:val="28"/>
          <w:lang w:eastAsia="en-US"/>
        </w:rPr>
        <w:t xml:space="preserve">самого </w:t>
      </w:r>
      <w:r w:rsidR="004F3623" w:rsidRPr="004F3623">
        <w:rPr>
          <w:rFonts w:ascii="Times New Roman" w:eastAsiaTheme="minorHAnsi" w:hAnsi="Times New Roman" w:cs="Times New Roman"/>
          <w:sz w:val="28"/>
          <w:szCs w:val="28"/>
          <w:lang w:eastAsia="en-US"/>
        </w:rPr>
        <w:t>человека</w:t>
      </w:r>
      <w:r>
        <w:rPr>
          <w:rFonts w:ascii="Times New Roman" w:eastAsiaTheme="minorHAnsi" w:hAnsi="Times New Roman" w:cs="Times New Roman"/>
          <w:sz w:val="28"/>
          <w:szCs w:val="28"/>
          <w:lang w:eastAsia="en-US"/>
        </w:rPr>
        <w:t xml:space="preserve"> и его личности</w:t>
      </w:r>
      <w:r w:rsidR="00AE6A60" w:rsidRPr="00AE6A60">
        <w:rPr>
          <w:rFonts w:ascii="Times New Roman" w:eastAsiaTheme="minorHAnsi" w:hAnsi="Times New Roman" w:cs="Times New Roman"/>
          <w:sz w:val="28"/>
          <w:szCs w:val="28"/>
          <w:lang w:eastAsia="en-US"/>
        </w:rPr>
        <w:t>;</w:t>
      </w:r>
    </w:p>
    <w:p w:rsidR="00F704F5" w:rsidRDefault="00AE6A60" w:rsidP="00564188">
      <w:pPr>
        <w:spacing w:after="100" w:line="360" w:lineRule="auto"/>
        <w:jc w:val="both"/>
        <w:rPr>
          <w:rFonts w:ascii="Times New Roman" w:eastAsiaTheme="minorHAnsi" w:hAnsi="Times New Roman" w:cs="Times New Roman"/>
          <w:sz w:val="28"/>
          <w:szCs w:val="28"/>
          <w:lang w:eastAsia="en-US"/>
        </w:rPr>
      </w:pPr>
      <w:r w:rsidRPr="00AE6A6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4F3623" w:rsidRPr="004F3623">
        <w:rPr>
          <w:rFonts w:ascii="Times New Roman" w:eastAsiaTheme="minorHAnsi" w:hAnsi="Times New Roman" w:cs="Times New Roman"/>
          <w:sz w:val="28"/>
          <w:szCs w:val="28"/>
          <w:lang w:eastAsia="en-US"/>
        </w:rPr>
        <w:t>редстав</w:t>
      </w:r>
      <w:r>
        <w:rPr>
          <w:rFonts w:ascii="Times New Roman" w:eastAsiaTheme="minorHAnsi" w:hAnsi="Times New Roman" w:cs="Times New Roman"/>
          <w:sz w:val="28"/>
          <w:szCs w:val="28"/>
          <w:lang w:eastAsia="en-US"/>
        </w:rPr>
        <w:t>лять</w:t>
      </w:r>
      <w:r w:rsidR="004F3623" w:rsidRPr="004F3623">
        <w:rPr>
          <w:rFonts w:ascii="Times New Roman" w:eastAsiaTheme="minorHAnsi" w:hAnsi="Times New Roman" w:cs="Times New Roman"/>
          <w:sz w:val="28"/>
          <w:szCs w:val="28"/>
          <w:lang w:eastAsia="en-US"/>
        </w:rPr>
        <w:t xml:space="preserve"> проблему</w:t>
      </w:r>
      <w:r>
        <w:rPr>
          <w:rFonts w:ascii="Times New Roman" w:eastAsiaTheme="minorHAnsi" w:hAnsi="Times New Roman" w:cs="Times New Roman"/>
          <w:sz w:val="28"/>
          <w:szCs w:val="28"/>
          <w:lang w:eastAsia="en-US"/>
        </w:rPr>
        <w:t xml:space="preserve">, </w:t>
      </w:r>
      <w:r w:rsidR="004F3623" w:rsidRPr="004F3623">
        <w:rPr>
          <w:rFonts w:ascii="Times New Roman" w:eastAsiaTheme="minorHAnsi" w:hAnsi="Times New Roman" w:cs="Times New Roman"/>
          <w:sz w:val="28"/>
          <w:szCs w:val="28"/>
          <w:lang w:eastAsia="en-US"/>
        </w:rPr>
        <w:t xml:space="preserve">как общую </w:t>
      </w:r>
      <w:r>
        <w:rPr>
          <w:rFonts w:ascii="Times New Roman" w:eastAsiaTheme="minorHAnsi" w:hAnsi="Times New Roman" w:cs="Times New Roman"/>
          <w:sz w:val="28"/>
          <w:szCs w:val="28"/>
          <w:lang w:eastAsia="en-US"/>
        </w:rPr>
        <w:t>для</w:t>
      </w:r>
      <w:r w:rsidR="004F3623" w:rsidRPr="004F362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всех </w:t>
      </w:r>
      <w:r w:rsidR="004F3623" w:rsidRPr="004F3623">
        <w:rPr>
          <w:rFonts w:ascii="Times New Roman" w:eastAsiaTheme="minorHAnsi" w:hAnsi="Times New Roman" w:cs="Times New Roman"/>
          <w:sz w:val="28"/>
          <w:szCs w:val="28"/>
          <w:lang w:eastAsia="en-US"/>
        </w:rPr>
        <w:t>участник</w:t>
      </w:r>
      <w:r>
        <w:rPr>
          <w:rFonts w:ascii="Times New Roman" w:eastAsiaTheme="minorHAnsi" w:hAnsi="Times New Roman" w:cs="Times New Roman"/>
          <w:sz w:val="28"/>
          <w:szCs w:val="28"/>
          <w:lang w:eastAsia="en-US"/>
        </w:rPr>
        <w:t>ов</w:t>
      </w:r>
      <w:r w:rsidR="004F3623" w:rsidRPr="004F3623">
        <w:rPr>
          <w:rFonts w:ascii="Times New Roman" w:eastAsiaTheme="minorHAnsi" w:hAnsi="Times New Roman" w:cs="Times New Roman"/>
          <w:sz w:val="28"/>
          <w:szCs w:val="28"/>
          <w:lang w:eastAsia="en-US"/>
        </w:rPr>
        <w:t xml:space="preserve"> переговоров.</w:t>
      </w:r>
    </w:p>
    <w:p w:rsidR="00745F1D" w:rsidRDefault="00745F1D"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Также, следует выделить </w:t>
      </w:r>
      <w:r w:rsidR="000569FF">
        <w:rPr>
          <w:rFonts w:ascii="Times New Roman" w:eastAsiaTheme="minorHAnsi" w:hAnsi="Times New Roman" w:cs="Times New Roman"/>
          <w:sz w:val="28"/>
          <w:szCs w:val="28"/>
          <w:lang w:eastAsia="en-US"/>
        </w:rPr>
        <w:t>следующие качества и навыки участников кросс-культурного диалога, которые позволят выстроить качественные связи:</w:t>
      </w:r>
    </w:p>
    <w:p w:rsidR="000569FF" w:rsidRDefault="000569FF" w:rsidP="000569FF">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569FF">
        <w:rPr>
          <w:rFonts w:ascii="Times New Roman" w:eastAsiaTheme="minorHAnsi" w:hAnsi="Times New Roman" w:cs="Times New Roman"/>
          <w:sz w:val="28"/>
          <w:szCs w:val="28"/>
          <w:lang w:eastAsia="en-US"/>
        </w:rPr>
        <w:t>социальная компетентность;</w:t>
      </w:r>
    </w:p>
    <w:p w:rsidR="000569FF" w:rsidRPr="000569FF"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открытость к другим способам мышления;</w:t>
      </w:r>
    </w:p>
    <w:p w:rsidR="000569FF" w:rsidRPr="000316C9" w:rsidRDefault="000569FF" w:rsidP="000569FF">
      <w:pPr>
        <w:spacing w:after="100" w:line="360" w:lineRule="auto"/>
        <w:jc w:val="both"/>
        <w:rPr>
          <w:rFonts w:ascii="Times New Roman" w:eastAsiaTheme="minorHAnsi" w:hAnsi="Times New Roman" w:cs="Times New Roman"/>
          <w:sz w:val="28"/>
          <w:szCs w:val="28"/>
          <w:lang w:eastAsia="en-US"/>
        </w:rPr>
      </w:pPr>
      <w:r w:rsidRPr="000316C9">
        <w:rPr>
          <w:rFonts w:ascii="Times New Roman" w:eastAsiaTheme="minorHAnsi" w:hAnsi="Times New Roman" w:cs="Times New Roman"/>
          <w:sz w:val="28"/>
          <w:szCs w:val="28"/>
          <w:lang w:eastAsia="en-US"/>
        </w:rPr>
        <w:t xml:space="preserve">- </w:t>
      </w:r>
      <w:r w:rsidRPr="000569FF">
        <w:rPr>
          <w:rFonts w:ascii="Times New Roman" w:eastAsiaTheme="minorHAnsi" w:hAnsi="Times New Roman" w:cs="Times New Roman"/>
          <w:sz w:val="28"/>
          <w:szCs w:val="28"/>
          <w:lang w:eastAsia="en-US"/>
        </w:rPr>
        <w:t>культурная адаптация</w:t>
      </w:r>
      <w:r w:rsidRPr="000316C9">
        <w:rPr>
          <w:rFonts w:ascii="Times New Roman" w:eastAsiaTheme="minorHAnsi" w:hAnsi="Times New Roman" w:cs="Times New Roman"/>
          <w:sz w:val="28"/>
          <w:szCs w:val="28"/>
          <w:lang w:eastAsia="en-US"/>
        </w:rPr>
        <w:t>;</w:t>
      </w:r>
    </w:p>
    <w:p w:rsidR="000569FF" w:rsidRPr="000569FF"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языковые навыки;</w:t>
      </w:r>
    </w:p>
    <w:p w:rsidR="000569FF" w:rsidRPr="000569FF"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гибкость;</w:t>
      </w:r>
    </w:p>
    <w:p w:rsidR="000569FF" w:rsidRPr="000569FF"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умение работать в команде;</w:t>
      </w:r>
    </w:p>
    <w:p w:rsidR="000569FF" w:rsidRPr="000569FF"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мобильность;</w:t>
      </w:r>
    </w:p>
    <w:p w:rsidR="000569FF" w:rsidRPr="000569FF"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способность справляться со стрессом;</w:t>
      </w:r>
    </w:p>
    <w:p w:rsidR="000569FF" w:rsidRPr="00F32FA0" w:rsidRDefault="000569FF" w:rsidP="000569FF">
      <w:pPr>
        <w:spacing w:after="100" w:line="360" w:lineRule="auto"/>
        <w:jc w:val="both"/>
        <w:rPr>
          <w:rFonts w:ascii="Times New Roman" w:eastAsiaTheme="minorHAnsi" w:hAnsi="Times New Roman" w:cs="Times New Roman"/>
          <w:sz w:val="28"/>
          <w:szCs w:val="28"/>
          <w:lang w:eastAsia="en-US"/>
        </w:rPr>
      </w:pPr>
      <w:r w:rsidRPr="000569FF">
        <w:rPr>
          <w:rFonts w:ascii="Times New Roman" w:eastAsiaTheme="minorHAnsi" w:hAnsi="Times New Roman" w:cs="Times New Roman"/>
          <w:sz w:val="28"/>
          <w:szCs w:val="28"/>
          <w:lang w:eastAsia="en-US"/>
        </w:rPr>
        <w:t>- т</w:t>
      </w:r>
      <w:r>
        <w:rPr>
          <w:rFonts w:ascii="Times New Roman" w:eastAsiaTheme="minorHAnsi" w:hAnsi="Times New Roman" w:cs="Times New Roman"/>
          <w:sz w:val="28"/>
          <w:szCs w:val="28"/>
          <w:lang w:eastAsia="en-US"/>
        </w:rPr>
        <w:t>олерантность</w:t>
      </w:r>
      <w:r w:rsidRPr="00F32FA0">
        <w:rPr>
          <w:rFonts w:ascii="Times New Roman" w:eastAsiaTheme="minorHAnsi" w:hAnsi="Times New Roman" w:cs="Times New Roman"/>
          <w:sz w:val="28"/>
          <w:szCs w:val="28"/>
          <w:lang w:eastAsia="en-US"/>
        </w:rPr>
        <w:t>;</w:t>
      </w:r>
    </w:p>
    <w:p w:rsidR="000569FF" w:rsidRDefault="000569FF" w:rsidP="000569FF">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569FF">
        <w:rPr>
          <w:rFonts w:ascii="Times New Roman" w:eastAsiaTheme="minorHAnsi" w:hAnsi="Times New Roman" w:cs="Times New Roman"/>
          <w:sz w:val="28"/>
          <w:szCs w:val="28"/>
          <w:lang w:eastAsia="en-US"/>
        </w:rPr>
        <w:t>чувствительность.</w:t>
      </w:r>
    </w:p>
    <w:p w:rsidR="00ED29F0" w:rsidRDefault="00F32FA0"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Кейс 3. Страна – Франция.</w:t>
      </w:r>
    </w:p>
    <w:p w:rsidR="00950C89" w:rsidRDefault="00F32FA0"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крупную компанию </w:t>
      </w:r>
      <w:r w:rsidR="00CD3879">
        <w:rPr>
          <w:rFonts w:ascii="Times New Roman" w:eastAsiaTheme="minorHAnsi" w:hAnsi="Times New Roman" w:cs="Times New Roman"/>
          <w:sz w:val="28"/>
          <w:szCs w:val="28"/>
          <w:lang w:eastAsia="en-US"/>
        </w:rPr>
        <w:t>частного сектора пришли новые сотрудники. Менеджер компании принимает к себе в команду чернокожих подчиненных. В</w:t>
      </w:r>
      <w:r w:rsidR="009C5878">
        <w:rPr>
          <w:rFonts w:ascii="Times New Roman" w:eastAsiaTheme="minorHAnsi" w:hAnsi="Times New Roman" w:cs="Times New Roman"/>
          <w:sz w:val="28"/>
          <w:szCs w:val="28"/>
          <w:lang w:eastAsia="en-US"/>
        </w:rPr>
        <w:t>о время совместных встреч команды,</w:t>
      </w:r>
      <w:r w:rsidR="00CD3879">
        <w:rPr>
          <w:rFonts w:ascii="Times New Roman" w:eastAsiaTheme="minorHAnsi" w:hAnsi="Times New Roman" w:cs="Times New Roman"/>
          <w:sz w:val="28"/>
          <w:szCs w:val="28"/>
          <w:lang w:eastAsia="en-US"/>
        </w:rPr>
        <w:t xml:space="preserve"> </w:t>
      </w:r>
      <w:r w:rsidR="009C5878">
        <w:rPr>
          <w:rFonts w:ascii="Times New Roman" w:eastAsiaTheme="minorHAnsi" w:hAnsi="Times New Roman" w:cs="Times New Roman"/>
          <w:sz w:val="28"/>
          <w:szCs w:val="28"/>
          <w:lang w:eastAsia="en-US"/>
        </w:rPr>
        <w:t xml:space="preserve">в ряде случаев предложения новых сотрудников игнорировались. Данное поведение воспринималось чернокожими коллегами, как оскорбление. Остальные участники команды с белым цветом кожи, обвинили новых участников в чрезмерной чувствительности. Чернокожие сотрудники обратились к менеджеру с просьбой создать отдельную команду. </w:t>
      </w:r>
    </w:p>
    <w:p w:rsidR="00DF6817" w:rsidRDefault="00DF6817"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w:t>
      </w:r>
    </w:p>
    <w:p w:rsidR="002D3D10" w:rsidRDefault="00DF6817" w:rsidP="00564188">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Менеджеру компании необходимо принять соответствующие меры для налаживания </w:t>
      </w:r>
      <w:r w:rsidR="009E403B">
        <w:rPr>
          <w:rFonts w:ascii="Times New Roman" w:eastAsiaTheme="minorHAnsi" w:hAnsi="Times New Roman" w:cs="Times New Roman"/>
          <w:sz w:val="28"/>
          <w:szCs w:val="28"/>
          <w:lang w:eastAsia="en-US"/>
        </w:rPr>
        <w:t>микроклимата</w:t>
      </w:r>
      <w:r>
        <w:rPr>
          <w:rFonts w:ascii="Times New Roman" w:eastAsiaTheme="minorHAnsi" w:hAnsi="Times New Roman" w:cs="Times New Roman"/>
          <w:sz w:val="28"/>
          <w:szCs w:val="28"/>
          <w:lang w:eastAsia="en-US"/>
        </w:rPr>
        <w:t xml:space="preserve"> в команде и </w:t>
      </w:r>
      <w:r w:rsidR="009E403B">
        <w:rPr>
          <w:rFonts w:ascii="Times New Roman" w:eastAsiaTheme="minorHAnsi" w:hAnsi="Times New Roman" w:cs="Times New Roman"/>
          <w:sz w:val="28"/>
          <w:szCs w:val="28"/>
          <w:lang w:eastAsia="en-US"/>
        </w:rPr>
        <w:t xml:space="preserve">мягкой адаптации сотрудников к новым коллегам. Сложность данной ситуации заключается в том, что дальнейшие общение между командами может усугубиться из-за явного отдаления друг от друга. </w:t>
      </w:r>
      <w:r w:rsidR="00174B4F">
        <w:rPr>
          <w:rFonts w:ascii="Times New Roman" w:eastAsiaTheme="minorHAnsi" w:hAnsi="Times New Roman" w:cs="Times New Roman"/>
          <w:sz w:val="28"/>
          <w:szCs w:val="28"/>
          <w:lang w:eastAsia="en-US"/>
        </w:rPr>
        <w:t>Менеджеру компании необходимо выполнить следующие шаги: получить обратную связь от всех сотрудников по сложившейся ситуации</w:t>
      </w:r>
      <w:r w:rsidR="00174B4F" w:rsidRPr="00174B4F">
        <w:rPr>
          <w:rFonts w:ascii="Times New Roman" w:eastAsiaTheme="minorHAnsi" w:hAnsi="Times New Roman" w:cs="Times New Roman"/>
          <w:sz w:val="28"/>
          <w:szCs w:val="28"/>
          <w:lang w:eastAsia="en-US"/>
        </w:rPr>
        <w:t xml:space="preserve">; </w:t>
      </w:r>
      <w:r w:rsidR="00174B4F">
        <w:rPr>
          <w:rFonts w:ascii="Times New Roman" w:eastAsiaTheme="minorHAnsi" w:hAnsi="Times New Roman" w:cs="Times New Roman"/>
          <w:sz w:val="28"/>
          <w:szCs w:val="28"/>
          <w:lang w:eastAsia="en-US"/>
        </w:rPr>
        <w:t>донести до каждого участника команды важность сплоченности и цели формирования общей команды</w:t>
      </w:r>
      <w:r w:rsidR="00174B4F" w:rsidRPr="00174B4F">
        <w:rPr>
          <w:rFonts w:ascii="Times New Roman" w:eastAsiaTheme="minorHAnsi" w:hAnsi="Times New Roman" w:cs="Times New Roman"/>
          <w:sz w:val="28"/>
          <w:szCs w:val="28"/>
          <w:lang w:eastAsia="en-US"/>
        </w:rPr>
        <w:t xml:space="preserve">; </w:t>
      </w:r>
      <w:r w:rsidR="00174B4F">
        <w:rPr>
          <w:rFonts w:ascii="Times New Roman" w:eastAsiaTheme="minorHAnsi" w:hAnsi="Times New Roman" w:cs="Times New Roman"/>
          <w:sz w:val="28"/>
          <w:szCs w:val="28"/>
          <w:lang w:eastAsia="en-US"/>
        </w:rPr>
        <w:t xml:space="preserve">побудить сотрудников </w:t>
      </w:r>
      <w:r w:rsidR="005E6836">
        <w:rPr>
          <w:rFonts w:ascii="Times New Roman" w:eastAsiaTheme="minorHAnsi" w:hAnsi="Times New Roman" w:cs="Times New Roman"/>
          <w:sz w:val="28"/>
          <w:szCs w:val="28"/>
          <w:lang w:eastAsia="en-US"/>
        </w:rPr>
        <w:t>не выражать</w:t>
      </w:r>
      <w:r w:rsidR="00174B4F">
        <w:rPr>
          <w:rFonts w:ascii="Times New Roman" w:eastAsiaTheme="minorHAnsi" w:hAnsi="Times New Roman" w:cs="Times New Roman"/>
          <w:sz w:val="28"/>
          <w:szCs w:val="28"/>
          <w:lang w:eastAsia="en-US"/>
        </w:rPr>
        <w:t xml:space="preserve"> дискриминационн</w:t>
      </w:r>
      <w:r w:rsidR="005E6836">
        <w:rPr>
          <w:rFonts w:ascii="Times New Roman" w:eastAsiaTheme="minorHAnsi" w:hAnsi="Times New Roman" w:cs="Times New Roman"/>
          <w:sz w:val="28"/>
          <w:szCs w:val="28"/>
          <w:lang w:eastAsia="en-US"/>
        </w:rPr>
        <w:t>ое поведение</w:t>
      </w:r>
      <w:r w:rsidR="005E6836" w:rsidRPr="005E6836">
        <w:rPr>
          <w:rFonts w:ascii="Times New Roman" w:eastAsiaTheme="minorHAnsi" w:hAnsi="Times New Roman" w:cs="Times New Roman"/>
          <w:sz w:val="28"/>
          <w:szCs w:val="28"/>
          <w:lang w:eastAsia="en-US"/>
        </w:rPr>
        <w:t xml:space="preserve">; </w:t>
      </w:r>
      <w:r w:rsidR="005E6836">
        <w:rPr>
          <w:rFonts w:ascii="Times New Roman" w:eastAsiaTheme="minorHAnsi" w:hAnsi="Times New Roman" w:cs="Times New Roman"/>
          <w:sz w:val="28"/>
          <w:szCs w:val="28"/>
          <w:lang w:eastAsia="en-US"/>
        </w:rPr>
        <w:t>предложить обучение всем участникам команды в части развития навыков работы в команде с расовыми различиями</w:t>
      </w:r>
      <w:r w:rsidR="00987CFE">
        <w:rPr>
          <w:rFonts w:ascii="Times New Roman" w:eastAsiaTheme="minorHAnsi" w:hAnsi="Times New Roman" w:cs="Times New Roman"/>
          <w:sz w:val="28"/>
          <w:szCs w:val="28"/>
          <w:lang w:eastAsia="en-US"/>
        </w:rPr>
        <w:t xml:space="preserve"> для того, </w:t>
      </w:r>
      <w:r w:rsidR="00987CFE" w:rsidRPr="00987CFE">
        <w:rPr>
          <w:rFonts w:ascii="Times New Roman" w:eastAsiaTheme="minorHAnsi" w:hAnsi="Times New Roman" w:cs="Times New Roman"/>
          <w:sz w:val="28"/>
          <w:szCs w:val="28"/>
          <w:lang w:eastAsia="en-US"/>
        </w:rPr>
        <w:t>чтобы полностью раскрыть потенциал всех сотрудников.</w:t>
      </w:r>
      <w:r w:rsidR="00987CFE">
        <w:rPr>
          <w:rFonts w:ascii="Times New Roman" w:eastAsiaTheme="minorHAnsi" w:hAnsi="Times New Roman" w:cs="Times New Roman"/>
          <w:sz w:val="28"/>
          <w:szCs w:val="28"/>
          <w:lang w:eastAsia="en-US"/>
        </w:rPr>
        <w:t xml:space="preserve"> Дополнительно можно рассмотреть следующие рекомендации: организация </w:t>
      </w:r>
      <w:r w:rsidR="00F577F7">
        <w:rPr>
          <w:rFonts w:ascii="Times New Roman" w:eastAsiaTheme="minorHAnsi" w:hAnsi="Times New Roman" w:cs="Times New Roman"/>
          <w:sz w:val="28"/>
          <w:szCs w:val="28"/>
          <w:lang w:eastAsia="en-US"/>
        </w:rPr>
        <w:t>сетевы</w:t>
      </w:r>
      <w:r w:rsidR="00197474">
        <w:rPr>
          <w:rFonts w:ascii="Times New Roman" w:eastAsiaTheme="minorHAnsi" w:hAnsi="Times New Roman" w:cs="Times New Roman"/>
          <w:sz w:val="28"/>
          <w:szCs w:val="28"/>
          <w:lang w:eastAsia="en-US"/>
        </w:rPr>
        <w:t>х</w:t>
      </w:r>
      <w:r w:rsidR="00F577F7">
        <w:rPr>
          <w:rFonts w:ascii="Times New Roman" w:eastAsiaTheme="minorHAnsi" w:hAnsi="Times New Roman" w:cs="Times New Roman"/>
          <w:sz w:val="28"/>
          <w:szCs w:val="28"/>
          <w:lang w:eastAsia="en-US"/>
        </w:rPr>
        <w:t xml:space="preserve"> групп поддержки</w:t>
      </w:r>
      <w:r w:rsidR="00197474">
        <w:rPr>
          <w:rFonts w:ascii="Times New Roman" w:eastAsiaTheme="minorHAnsi" w:hAnsi="Times New Roman" w:cs="Times New Roman"/>
          <w:sz w:val="28"/>
          <w:szCs w:val="28"/>
          <w:lang w:eastAsia="en-US"/>
        </w:rPr>
        <w:t xml:space="preserve"> для новых сотрудников, </w:t>
      </w:r>
      <w:r w:rsidR="002D3D10">
        <w:rPr>
          <w:rFonts w:ascii="Times New Roman" w:eastAsiaTheme="minorHAnsi" w:hAnsi="Times New Roman" w:cs="Times New Roman"/>
          <w:sz w:val="28"/>
          <w:szCs w:val="28"/>
          <w:lang w:eastAsia="en-US"/>
        </w:rPr>
        <w:t>введение наставничества для адаптации работников и проведение инструктажа для каждого сотрудника компании.</w:t>
      </w:r>
    </w:p>
    <w:p w:rsidR="00922571" w:rsidRDefault="00922571" w:rsidP="00564188">
      <w:pPr>
        <w:spacing w:after="100" w:line="360" w:lineRule="auto"/>
        <w:jc w:val="both"/>
        <w:rPr>
          <w:rFonts w:ascii="Times New Roman" w:eastAsiaTheme="minorHAnsi" w:hAnsi="Times New Roman" w:cs="Times New Roman"/>
          <w:sz w:val="28"/>
          <w:szCs w:val="28"/>
          <w:lang w:eastAsia="en-US"/>
        </w:rPr>
      </w:pPr>
    </w:p>
    <w:p w:rsidR="00922571" w:rsidRDefault="00922571" w:rsidP="00564188">
      <w:pPr>
        <w:spacing w:after="100" w:line="360" w:lineRule="auto"/>
        <w:jc w:val="both"/>
        <w:rPr>
          <w:rFonts w:ascii="Times New Roman" w:eastAsiaTheme="minorHAnsi" w:hAnsi="Times New Roman" w:cs="Times New Roman"/>
          <w:sz w:val="28"/>
          <w:szCs w:val="28"/>
          <w:lang w:eastAsia="en-US"/>
        </w:rPr>
      </w:pPr>
    </w:p>
    <w:p w:rsidR="002D3D10" w:rsidRDefault="002D3D10" w:rsidP="00DD4764">
      <w:pPr>
        <w:pStyle w:val="2"/>
        <w:rPr>
          <w:rFonts w:ascii="Times New Roman" w:eastAsiaTheme="minorHAnsi" w:hAnsi="Times New Roman" w:cs="Times New Roman"/>
          <w:b/>
          <w:bCs/>
          <w:color w:val="000000" w:themeColor="text1"/>
          <w:sz w:val="28"/>
          <w:szCs w:val="28"/>
          <w:lang w:eastAsia="en-US"/>
        </w:rPr>
      </w:pPr>
      <w:bookmarkStart w:id="15" w:name="_Toc104479570"/>
      <w:r w:rsidRPr="00922571">
        <w:rPr>
          <w:rFonts w:ascii="Times New Roman" w:eastAsiaTheme="minorHAnsi" w:hAnsi="Times New Roman" w:cs="Times New Roman"/>
          <w:b/>
          <w:bCs/>
          <w:color w:val="000000" w:themeColor="text1"/>
          <w:sz w:val="28"/>
          <w:szCs w:val="28"/>
          <w:lang w:eastAsia="en-US"/>
        </w:rPr>
        <w:t>2.</w:t>
      </w:r>
      <w:r w:rsidR="00AC5214">
        <w:rPr>
          <w:rFonts w:ascii="Times New Roman" w:eastAsiaTheme="minorHAnsi" w:hAnsi="Times New Roman" w:cs="Times New Roman"/>
          <w:b/>
          <w:bCs/>
          <w:color w:val="000000" w:themeColor="text1"/>
          <w:sz w:val="28"/>
          <w:szCs w:val="28"/>
          <w:lang w:eastAsia="en-US"/>
        </w:rPr>
        <w:t>3</w:t>
      </w:r>
      <w:r w:rsidRPr="00922571">
        <w:rPr>
          <w:rFonts w:ascii="Times New Roman" w:eastAsiaTheme="minorHAnsi" w:hAnsi="Times New Roman" w:cs="Times New Roman"/>
          <w:b/>
          <w:bCs/>
          <w:color w:val="000000" w:themeColor="text1"/>
          <w:sz w:val="28"/>
          <w:szCs w:val="28"/>
          <w:lang w:eastAsia="en-US"/>
        </w:rPr>
        <w:t>. Метод тренинга в обучении межкультурной компетентности.</w:t>
      </w:r>
      <w:bookmarkEnd w:id="15"/>
    </w:p>
    <w:p w:rsidR="00922571" w:rsidRPr="00922571" w:rsidRDefault="00922571" w:rsidP="002D3D10">
      <w:pPr>
        <w:spacing w:after="100"/>
        <w:rPr>
          <w:rFonts w:ascii="Times New Roman" w:eastAsiaTheme="minorHAnsi" w:hAnsi="Times New Roman" w:cs="Times New Roman"/>
          <w:b/>
          <w:bCs/>
          <w:color w:val="000000" w:themeColor="text1"/>
          <w:sz w:val="28"/>
          <w:szCs w:val="28"/>
          <w:lang w:eastAsia="en-US"/>
        </w:rPr>
      </w:pPr>
    </w:p>
    <w:p w:rsidR="002D3D10" w:rsidRDefault="002D3D10"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Качественная межкультурная подготовка позволяет избежать конфликтных ситуаций и влияния стереотипов, а также побуждает участников обучения </w:t>
      </w:r>
      <w:r w:rsidR="00922571">
        <w:rPr>
          <w:rFonts w:ascii="Times New Roman" w:eastAsiaTheme="minorHAnsi" w:hAnsi="Times New Roman" w:cs="Times New Roman"/>
          <w:sz w:val="28"/>
          <w:szCs w:val="28"/>
          <w:lang w:eastAsia="en-US"/>
        </w:rPr>
        <w:t xml:space="preserve">менять свои представления о той или иной модели поведения в диалоге разных культур. </w:t>
      </w:r>
    </w:p>
    <w:p w:rsidR="0006158A" w:rsidRDefault="0006158A"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улучшения навыков межкультурного общения </w:t>
      </w:r>
      <w:r w:rsidR="000017A3">
        <w:rPr>
          <w:rFonts w:ascii="Times New Roman" w:eastAsiaTheme="minorHAnsi" w:hAnsi="Times New Roman" w:cs="Times New Roman"/>
          <w:sz w:val="28"/>
          <w:szCs w:val="28"/>
          <w:lang w:eastAsia="en-US"/>
        </w:rPr>
        <w:t>в опыте крупнейших компаний на мировом рынке применяется метод тренинга сотрудников и приобретения навыка межкультурной компетенции. Учитывая опыт многих центров по подготовке специалистов кросс-культурной коммуникации, можно выделить следующие стратегические приемы:</w:t>
      </w:r>
    </w:p>
    <w:p w:rsidR="000017A3" w:rsidRDefault="000017A3"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 </w:t>
      </w:r>
      <w:r w:rsidR="00EC4C62">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одготовк</w:t>
      </w:r>
      <w:r w:rsidR="00EC4C62">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 нужно провести предварительное ознакомление со стороной, с которой предстоит сделка. </w:t>
      </w:r>
      <w:r w:rsidR="00F75545">
        <w:rPr>
          <w:rFonts w:ascii="Times New Roman" w:eastAsiaTheme="minorHAnsi" w:hAnsi="Times New Roman" w:cs="Times New Roman"/>
          <w:sz w:val="28"/>
          <w:szCs w:val="28"/>
          <w:lang w:eastAsia="en-US"/>
        </w:rPr>
        <w:t xml:space="preserve">Потребуется также изучить культурные </w:t>
      </w:r>
      <w:r w:rsidR="00273D2B">
        <w:rPr>
          <w:rFonts w:ascii="Times New Roman" w:eastAsiaTheme="minorHAnsi" w:hAnsi="Times New Roman" w:cs="Times New Roman"/>
          <w:sz w:val="28"/>
          <w:szCs w:val="28"/>
          <w:lang w:eastAsia="en-US"/>
        </w:rPr>
        <w:t>обычаи</w:t>
      </w:r>
      <w:r w:rsidR="00F75545">
        <w:rPr>
          <w:rFonts w:ascii="Times New Roman" w:eastAsiaTheme="minorHAnsi" w:hAnsi="Times New Roman" w:cs="Times New Roman"/>
          <w:sz w:val="28"/>
          <w:szCs w:val="28"/>
          <w:lang w:eastAsia="en-US"/>
        </w:rPr>
        <w:t xml:space="preserve"> и социальные нормы </w:t>
      </w:r>
      <w:r w:rsidR="00EC4C62">
        <w:rPr>
          <w:rFonts w:ascii="Times New Roman" w:eastAsiaTheme="minorHAnsi" w:hAnsi="Times New Roman" w:cs="Times New Roman"/>
          <w:sz w:val="28"/>
          <w:szCs w:val="28"/>
          <w:lang w:eastAsia="en-US"/>
        </w:rPr>
        <w:t xml:space="preserve">выбранной страны. </w:t>
      </w:r>
    </w:p>
    <w:p w:rsidR="000561C5" w:rsidRDefault="00EC4C62"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Изучение языка – без сомнения, это будет большим преимуществом и вызовет большое уважение </w:t>
      </w:r>
      <w:r w:rsidRPr="00EC4C62">
        <w:rPr>
          <w:rFonts w:ascii="Times New Roman" w:eastAsiaTheme="minorHAnsi" w:hAnsi="Times New Roman" w:cs="Times New Roman"/>
          <w:sz w:val="28"/>
          <w:szCs w:val="28"/>
          <w:lang w:eastAsia="en-US"/>
        </w:rPr>
        <w:t>если вы продемонстрируете, что приложили усилия для изучения языка вашего коллеги</w:t>
      </w:r>
      <w:r w:rsidR="000561C5">
        <w:rPr>
          <w:rFonts w:ascii="Times New Roman" w:eastAsiaTheme="minorHAnsi" w:hAnsi="Times New Roman" w:cs="Times New Roman"/>
          <w:sz w:val="28"/>
          <w:szCs w:val="28"/>
          <w:lang w:eastAsia="en-US"/>
        </w:rPr>
        <w:t>, что позволит укрепить отношения.</w:t>
      </w:r>
    </w:p>
    <w:p w:rsidR="00EC4C62" w:rsidRPr="00451D0D" w:rsidRDefault="000561C5"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Наблюдение – при первой встрече с представителем незнакомой культуры, следует внимательно слушать и наблюдать за его поведением. Необходимо обратить особое внимание на реакции собеседника </w:t>
      </w:r>
      <w:r w:rsidR="008C2731">
        <w:rPr>
          <w:rFonts w:ascii="Times New Roman" w:eastAsiaTheme="minorHAnsi" w:hAnsi="Times New Roman" w:cs="Times New Roman"/>
          <w:sz w:val="28"/>
          <w:szCs w:val="28"/>
          <w:lang w:eastAsia="en-US"/>
        </w:rPr>
        <w:t xml:space="preserve">в ответ на разные стили общения, а также находить сходства со своей собственной культурой. </w:t>
      </w:r>
    </w:p>
    <w:p w:rsidR="00451D0D" w:rsidRDefault="00451D0D" w:rsidP="002D3D10">
      <w:pPr>
        <w:spacing w:after="100" w:line="360" w:lineRule="auto"/>
        <w:ind w:firstLine="709"/>
        <w:jc w:val="both"/>
        <w:rPr>
          <w:rFonts w:ascii="Times New Roman" w:eastAsiaTheme="minorHAnsi" w:hAnsi="Times New Roman" w:cs="Times New Roman"/>
          <w:sz w:val="28"/>
          <w:szCs w:val="28"/>
          <w:lang w:eastAsia="en-US"/>
        </w:rPr>
      </w:pPr>
      <w:r w:rsidRPr="00451D0D">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Открытость и осознанность. Необходимо не обращать внимания на сложившиеся стереотипы о другой культуре, а исследовать самому и выявлять для себя новые принципы.</w:t>
      </w:r>
    </w:p>
    <w:p w:rsidR="00451D0D" w:rsidRDefault="00451D0D"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Задавать вопросы. </w:t>
      </w:r>
      <w:r w:rsidRPr="00451D0D">
        <w:rPr>
          <w:rFonts w:ascii="Times New Roman" w:eastAsiaTheme="minorHAnsi" w:hAnsi="Times New Roman" w:cs="Times New Roman"/>
          <w:sz w:val="28"/>
          <w:szCs w:val="28"/>
          <w:lang w:eastAsia="en-US"/>
        </w:rPr>
        <w:t>Если в</w:t>
      </w:r>
      <w:r>
        <w:rPr>
          <w:rFonts w:ascii="Times New Roman" w:eastAsiaTheme="minorHAnsi" w:hAnsi="Times New Roman" w:cs="Times New Roman"/>
          <w:sz w:val="28"/>
          <w:szCs w:val="28"/>
          <w:lang w:eastAsia="en-US"/>
        </w:rPr>
        <w:t>озникает</w:t>
      </w:r>
      <w:r w:rsidRPr="00451D0D">
        <w:rPr>
          <w:rFonts w:ascii="Times New Roman" w:eastAsiaTheme="minorHAnsi" w:hAnsi="Times New Roman" w:cs="Times New Roman"/>
          <w:sz w:val="28"/>
          <w:szCs w:val="28"/>
          <w:lang w:eastAsia="en-US"/>
        </w:rPr>
        <w:t xml:space="preserve"> в чем-то неуверен</w:t>
      </w:r>
      <w:r>
        <w:rPr>
          <w:rFonts w:ascii="Times New Roman" w:eastAsiaTheme="minorHAnsi" w:hAnsi="Times New Roman" w:cs="Times New Roman"/>
          <w:sz w:val="28"/>
          <w:szCs w:val="28"/>
          <w:lang w:eastAsia="en-US"/>
        </w:rPr>
        <w:t>ность</w:t>
      </w:r>
      <w:r w:rsidRPr="00451D0D">
        <w:rPr>
          <w:rFonts w:ascii="Times New Roman" w:eastAsiaTheme="minorHAnsi" w:hAnsi="Times New Roman" w:cs="Times New Roman"/>
          <w:sz w:val="28"/>
          <w:szCs w:val="28"/>
          <w:lang w:eastAsia="en-US"/>
        </w:rPr>
        <w:t xml:space="preserve"> или </w:t>
      </w:r>
      <w:r w:rsidR="00A71C60">
        <w:rPr>
          <w:rFonts w:ascii="Times New Roman" w:eastAsiaTheme="minorHAnsi" w:hAnsi="Times New Roman" w:cs="Times New Roman"/>
          <w:sz w:val="28"/>
          <w:szCs w:val="28"/>
          <w:lang w:eastAsia="en-US"/>
        </w:rPr>
        <w:t xml:space="preserve">вы </w:t>
      </w:r>
      <w:r w:rsidRPr="00451D0D">
        <w:rPr>
          <w:rFonts w:ascii="Times New Roman" w:eastAsiaTheme="minorHAnsi" w:hAnsi="Times New Roman" w:cs="Times New Roman"/>
          <w:sz w:val="28"/>
          <w:szCs w:val="28"/>
          <w:lang w:eastAsia="en-US"/>
        </w:rPr>
        <w:t xml:space="preserve">думаете, что, возможно, неправильно поняли, о чем вас спрашивают, вполне </w:t>
      </w:r>
      <w:r w:rsidR="00A71C60">
        <w:rPr>
          <w:rFonts w:ascii="Times New Roman" w:eastAsiaTheme="minorHAnsi" w:hAnsi="Times New Roman" w:cs="Times New Roman"/>
          <w:sz w:val="28"/>
          <w:szCs w:val="28"/>
          <w:lang w:eastAsia="en-US"/>
        </w:rPr>
        <w:t>приемлемо</w:t>
      </w:r>
      <w:r w:rsidRPr="00451D0D">
        <w:rPr>
          <w:rFonts w:ascii="Times New Roman" w:eastAsiaTheme="minorHAnsi" w:hAnsi="Times New Roman" w:cs="Times New Roman"/>
          <w:sz w:val="28"/>
          <w:szCs w:val="28"/>
          <w:lang w:eastAsia="en-US"/>
        </w:rPr>
        <w:t xml:space="preserve"> спросить и уточнить, а не строить догадки</w:t>
      </w:r>
      <w:r w:rsidR="00A71C60">
        <w:rPr>
          <w:rFonts w:ascii="Times New Roman" w:eastAsiaTheme="minorHAnsi" w:hAnsi="Times New Roman" w:cs="Times New Roman"/>
          <w:sz w:val="28"/>
          <w:szCs w:val="28"/>
          <w:lang w:eastAsia="en-US"/>
        </w:rPr>
        <w:t>.</w:t>
      </w:r>
    </w:p>
    <w:p w:rsidR="00A71C60" w:rsidRDefault="00A71C60" w:rsidP="002D3D10">
      <w:pPr>
        <w:spacing w:after="10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того, ч</w:t>
      </w:r>
      <w:r w:rsidRPr="00A71C60">
        <w:rPr>
          <w:rFonts w:ascii="Times New Roman" w:eastAsiaTheme="minorHAnsi" w:hAnsi="Times New Roman" w:cs="Times New Roman"/>
          <w:sz w:val="28"/>
          <w:szCs w:val="28"/>
          <w:lang w:eastAsia="en-US"/>
        </w:rPr>
        <w:t xml:space="preserve">тобы общаться </w:t>
      </w:r>
      <w:r>
        <w:rPr>
          <w:rFonts w:ascii="Times New Roman" w:eastAsiaTheme="minorHAnsi" w:hAnsi="Times New Roman" w:cs="Times New Roman"/>
          <w:sz w:val="28"/>
          <w:szCs w:val="28"/>
          <w:lang w:eastAsia="en-US"/>
        </w:rPr>
        <w:t>в международном пространстве</w:t>
      </w:r>
      <w:r w:rsidRPr="00A71C60">
        <w:rPr>
          <w:rFonts w:ascii="Times New Roman" w:eastAsiaTheme="minorHAnsi" w:hAnsi="Times New Roman" w:cs="Times New Roman"/>
          <w:sz w:val="28"/>
          <w:szCs w:val="28"/>
          <w:lang w:eastAsia="en-US"/>
        </w:rPr>
        <w:t>, нам нужно сначала по</w:t>
      </w:r>
      <w:r>
        <w:rPr>
          <w:rFonts w:ascii="Times New Roman" w:eastAsiaTheme="minorHAnsi" w:hAnsi="Times New Roman" w:cs="Times New Roman"/>
          <w:sz w:val="28"/>
          <w:szCs w:val="28"/>
          <w:lang w:eastAsia="en-US"/>
        </w:rPr>
        <w:t>нимать</w:t>
      </w:r>
      <w:r w:rsidRPr="00A71C60">
        <w:rPr>
          <w:rFonts w:ascii="Times New Roman" w:eastAsiaTheme="minorHAnsi" w:hAnsi="Times New Roman" w:cs="Times New Roman"/>
          <w:sz w:val="28"/>
          <w:szCs w:val="28"/>
          <w:lang w:eastAsia="en-US"/>
        </w:rPr>
        <w:t xml:space="preserve"> наши собственные внутренние правила. Это позволит нам больше взаимодействовать через сознательный выбор, </w:t>
      </w:r>
      <w:r>
        <w:rPr>
          <w:rFonts w:ascii="Times New Roman" w:eastAsiaTheme="minorHAnsi" w:hAnsi="Times New Roman" w:cs="Times New Roman"/>
          <w:sz w:val="28"/>
          <w:szCs w:val="28"/>
          <w:lang w:eastAsia="en-US"/>
        </w:rPr>
        <w:t>выявляя</w:t>
      </w:r>
      <w:r w:rsidRPr="00A71C60">
        <w:rPr>
          <w:rFonts w:ascii="Times New Roman" w:eastAsiaTheme="minorHAnsi" w:hAnsi="Times New Roman" w:cs="Times New Roman"/>
          <w:sz w:val="28"/>
          <w:szCs w:val="28"/>
          <w:lang w:eastAsia="en-US"/>
        </w:rPr>
        <w:t xml:space="preserve"> различия в поведении</w:t>
      </w:r>
      <w:r w:rsidR="00F91312">
        <w:rPr>
          <w:rFonts w:ascii="Times New Roman" w:eastAsiaTheme="minorHAnsi" w:hAnsi="Times New Roman" w:cs="Times New Roman"/>
          <w:sz w:val="28"/>
          <w:szCs w:val="28"/>
          <w:lang w:eastAsia="en-US"/>
        </w:rPr>
        <w:t>.</w:t>
      </w:r>
      <w:r w:rsidRPr="00A71C60">
        <w:rPr>
          <w:rFonts w:ascii="Times New Roman" w:eastAsiaTheme="minorHAnsi" w:hAnsi="Times New Roman" w:cs="Times New Roman"/>
          <w:sz w:val="28"/>
          <w:szCs w:val="28"/>
          <w:lang w:eastAsia="en-US"/>
        </w:rPr>
        <w:t xml:space="preserve"> Затем нам нужно изучить культуру, на которую мы ориентируемся, чтобы преодолеть культурные барьеры и добиться успешного общения. </w:t>
      </w:r>
      <w:r w:rsidR="00F91312" w:rsidRPr="00F91312">
        <w:rPr>
          <w:rFonts w:ascii="Times New Roman" w:eastAsiaTheme="minorHAnsi" w:hAnsi="Times New Roman" w:cs="Times New Roman"/>
          <w:sz w:val="28"/>
          <w:szCs w:val="28"/>
          <w:lang w:eastAsia="en-US"/>
        </w:rPr>
        <w:t xml:space="preserve">Препятствия, которые мы можем определить с внешней точки зрения целевой культуры, во многих случаях </w:t>
      </w:r>
      <w:r w:rsidR="00F91312">
        <w:rPr>
          <w:rFonts w:ascii="Times New Roman" w:eastAsiaTheme="minorHAnsi" w:hAnsi="Times New Roman" w:cs="Times New Roman"/>
          <w:sz w:val="28"/>
          <w:szCs w:val="28"/>
          <w:lang w:eastAsia="en-US"/>
        </w:rPr>
        <w:t>преодолеваются</w:t>
      </w:r>
      <w:r w:rsidR="00F91312" w:rsidRPr="00F91312">
        <w:rPr>
          <w:rFonts w:ascii="Times New Roman" w:eastAsiaTheme="minorHAnsi" w:hAnsi="Times New Roman" w:cs="Times New Roman"/>
          <w:sz w:val="28"/>
          <w:szCs w:val="28"/>
          <w:lang w:eastAsia="en-US"/>
        </w:rPr>
        <w:t xml:space="preserve"> только путем внутреннего изучения культуры, что позволяет понять перспективы и поведение, порождаемые культурой. </w:t>
      </w:r>
      <w:r w:rsidR="00F91312">
        <w:rPr>
          <w:rFonts w:ascii="Times New Roman" w:eastAsiaTheme="minorHAnsi" w:hAnsi="Times New Roman" w:cs="Times New Roman"/>
          <w:sz w:val="28"/>
          <w:szCs w:val="28"/>
          <w:lang w:eastAsia="en-US"/>
        </w:rPr>
        <w:t>П</w:t>
      </w:r>
      <w:r w:rsidR="00F91312" w:rsidRPr="00F91312">
        <w:rPr>
          <w:rFonts w:ascii="Times New Roman" w:eastAsiaTheme="minorHAnsi" w:hAnsi="Times New Roman" w:cs="Times New Roman"/>
          <w:sz w:val="28"/>
          <w:szCs w:val="28"/>
          <w:lang w:eastAsia="en-US"/>
        </w:rPr>
        <w:t xml:space="preserve">одход заключается в использовании </w:t>
      </w:r>
      <w:r w:rsidR="00F91312">
        <w:rPr>
          <w:rFonts w:ascii="Times New Roman" w:eastAsiaTheme="minorHAnsi" w:hAnsi="Times New Roman" w:cs="Times New Roman"/>
          <w:sz w:val="28"/>
          <w:szCs w:val="28"/>
          <w:lang w:eastAsia="en-US"/>
        </w:rPr>
        <w:t>механизма</w:t>
      </w:r>
      <w:r w:rsidR="00F91312" w:rsidRPr="00F91312">
        <w:rPr>
          <w:rFonts w:ascii="Times New Roman" w:eastAsiaTheme="minorHAnsi" w:hAnsi="Times New Roman" w:cs="Times New Roman"/>
          <w:sz w:val="28"/>
          <w:szCs w:val="28"/>
          <w:lang w:eastAsia="en-US"/>
        </w:rPr>
        <w:t xml:space="preserve"> сравнения единиц восприятия и поведенческих категорий в двух культурах, между которыми предпринимается попытка коммуникации. Это </w:t>
      </w:r>
      <w:r w:rsidR="00F91312">
        <w:rPr>
          <w:rFonts w:ascii="Times New Roman" w:eastAsiaTheme="minorHAnsi" w:hAnsi="Times New Roman" w:cs="Times New Roman"/>
          <w:sz w:val="28"/>
          <w:szCs w:val="28"/>
          <w:lang w:eastAsia="en-US"/>
        </w:rPr>
        <w:t>поможет</w:t>
      </w:r>
      <w:r w:rsidR="00F91312" w:rsidRPr="00F91312">
        <w:rPr>
          <w:rFonts w:ascii="Times New Roman" w:eastAsiaTheme="minorHAnsi" w:hAnsi="Times New Roman" w:cs="Times New Roman"/>
          <w:sz w:val="28"/>
          <w:szCs w:val="28"/>
          <w:lang w:eastAsia="en-US"/>
        </w:rPr>
        <w:t xml:space="preserve"> избежать или преодолеть многие препятствия, которые обычно возникают.</w:t>
      </w:r>
      <w:r w:rsidR="00F91312">
        <w:rPr>
          <w:rFonts w:ascii="Times New Roman" w:eastAsiaTheme="minorHAnsi" w:hAnsi="Times New Roman" w:cs="Times New Roman"/>
          <w:sz w:val="28"/>
          <w:szCs w:val="28"/>
          <w:lang w:eastAsia="en-US"/>
        </w:rPr>
        <w:t xml:space="preserve"> </w:t>
      </w:r>
      <w:r w:rsidR="00F91312" w:rsidRPr="00F91312">
        <w:rPr>
          <w:rFonts w:ascii="Times New Roman" w:eastAsiaTheme="minorHAnsi" w:hAnsi="Times New Roman" w:cs="Times New Roman"/>
          <w:sz w:val="28"/>
          <w:szCs w:val="28"/>
          <w:lang w:eastAsia="en-US"/>
        </w:rPr>
        <w:t xml:space="preserve">Нам </w:t>
      </w:r>
      <w:r w:rsidR="00F91312" w:rsidRPr="00F91312">
        <w:rPr>
          <w:rFonts w:ascii="Times New Roman" w:eastAsiaTheme="minorHAnsi" w:hAnsi="Times New Roman" w:cs="Times New Roman"/>
          <w:sz w:val="28"/>
          <w:szCs w:val="28"/>
          <w:lang w:eastAsia="en-US"/>
        </w:rPr>
        <w:lastRenderedPageBreak/>
        <w:t xml:space="preserve">нужно осознать, что у нас </w:t>
      </w:r>
      <w:r w:rsidR="004F1FB5">
        <w:rPr>
          <w:rFonts w:ascii="Times New Roman" w:eastAsiaTheme="minorHAnsi" w:hAnsi="Times New Roman" w:cs="Times New Roman"/>
          <w:sz w:val="28"/>
          <w:szCs w:val="28"/>
          <w:lang w:eastAsia="en-US"/>
        </w:rPr>
        <w:t>заложено внутри культурного кода</w:t>
      </w:r>
      <w:r w:rsidR="00F91312" w:rsidRPr="00F91312">
        <w:rPr>
          <w:rFonts w:ascii="Times New Roman" w:eastAsiaTheme="minorHAnsi" w:hAnsi="Times New Roman" w:cs="Times New Roman"/>
          <w:sz w:val="28"/>
          <w:szCs w:val="28"/>
          <w:lang w:eastAsia="en-US"/>
        </w:rPr>
        <w:t xml:space="preserve"> и как мы ведем себя с другими, и мы также должны осознавать, что то, как мы видим себя, может не совпадать с тем, как нас видят другие.</w:t>
      </w:r>
      <w:r w:rsidR="004F1FB5">
        <w:rPr>
          <w:rFonts w:ascii="Times New Roman" w:eastAsiaTheme="minorHAnsi" w:hAnsi="Times New Roman" w:cs="Times New Roman"/>
          <w:sz w:val="28"/>
          <w:szCs w:val="28"/>
          <w:lang w:eastAsia="en-US"/>
        </w:rPr>
        <w:t xml:space="preserve"> </w:t>
      </w:r>
      <w:r w:rsidR="004F1FB5" w:rsidRPr="004F1FB5">
        <w:rPr>
          <w:rFonts w:ascii="Times New Roman" w:eastAsiaTheme="minorHAnsi" w:hAnsi="Times New Roman" w:cs="Times New Roman"/>
          <w:sz w:val="28"/>
          <w:szCs w:val="28"/>
          <w:lang w:eastAsia="en-US"/>
        </w:rPr>
        <w:t xml:space="preserve">Необходимо взглянуть на такие факторы, как исторический фон культуры и ее основные институты (такие как религия, правительство и семья), как на часть культурной </w:t>
      </w:r>
      <w:r w:rsidR="004F1FB5">
        <w:rPr>
          <w:rFonts w:ascii="Times New Roman" w:eastAsiaTheme="minorHAnsi" w:hAnsi="Times New Roman" w:cs="Times New Roman"/>
          <w:sz w:val="28"/>
          <w:szCs w:val="28"/>
          <w:lang w:eastAsia="en-US"/>
        </w:rPr>
        <w:t xml:space="preserve">идентичности. </w:t>
      </w:r>
      <w:r w:rsidR="004F1FB5" w:rsidRPr="004F1FB5">
        <w:rPr>
          <w:rFonts w:ascii="Times New Roman" w:eastAsiaTheme="minorHAnsi" w:hAnsi="Times New Roman" w:cs="Times New Roman"/>
          <w:sz w:val="28"/>
          <w:szCs w:val="28"/>
          <w:lang w:eastAsia="en-US"/>
        </w:rPr>
        <w:t xml:space="preserve">Практическим подходом к получению целевой культурной информации является обращение к путеводителям, чтение </w:t>
      </w:r>
      <w:r w:rsidR="004F1FB5">
        <w:rPr>
          <w:rFonts w:ascii="Times New Roman" w:eastAsiaTheme="minorHAnsi" w:hAnsi="Times New Roman" w:cs="Times New Roman"/>
          <w:sz w:val="28"/>
          <w:szCs w:val="28"/>
          <w:lang w:eastAsia="en-US"/>
        </w:rPr>
        <w:t>актуальных</w:t>
      </w:r>
      <w:r w:rsidR="004F1FB5" w:rsidRPr="004F1FB5">
        <w:rPr>
          <w:rFonts w:ascii="Times New Roman" w:eastAsiaTheme="minorHAnsi" w:hAnsi="Times New Roman" w:cs="Times New Roman"/>
          <w:sz w:val="28"/>
          <w:szCs w:val="28"/>
          <w:lang w:eastAsia="en-US"/>
        </w:rPr>
        <w:t xml:space="preserve"> публикаций и </w:t>
      </w:r>
      <w:r w:rsidR="004F1FB5">
        <w:rPr>
          <w:rFonts w:ascii="Times New Roman" w:eastAsiaTheme="minorHAnsi" w:hAnsi="Times New Roman" w:cs="Times New Roman"/>
          <w:sz w:val="28"/>
          <w:szCs w:val="28"/>
          <w:lang w:eastAsia="en-US"/>
        </w:rPr>
        <w:t>посещение профессиональных трен</w:t>
      </w:r>
      <w:r w:rsidR="00DC3B50">
        <w:rPr>
          <w:rFonts w:ascii="Times New Roman" w:eastAsiaTheme="minorHAnsi" w:hAnsi="Times New Roman" w:cs="Times New Roman"/>
          <w:sz w:val="28"/>
          <w:szCs w:val="28"/>
          <w:lang w:eastAsia="en-US"/>
        </w:rPr>
        <w:t>ин</w:t>
      </w:r>
      <w:r w:rsidR="004F1FB5">
        <w:rPr>
          <w:rFonts w:ascii="Times New Roman" w:eastAsiaTheme="minorHAnsi" w:hAnsi="Times New Roman" w:cs="Times New Roman"/>
          <w:sz w:val="28"/>
          <w:szCs w:val="28"/>
          <w:lang w:eastAsia="en-US"/>
        </w:rPr>
        <w:t>гов</w:t>
      </w:r>
      <w:r w:rsidR="004F1FB5" w:rsidRPr="004F1FB5">
        <w:rPr>
          <w:rFonts w:ascii="Times New Roman" w:eastAsiaTheme="minorHAnsi" w:hAnsi="Times New Roman" w:cs="Times New Roman"/>
          <w:sz w:val="28"/>
          <w:szCs w:val="28"/>
          <w:lang w:eastAsia="en-US"/>
        </w:rPr>
        <w:t xml:space="preserve">. Находясь в стране, полезно посещать местные культурные мероприятия, и </w:t>
      </w:r>
      <w:r w:rsidR="00DC3B50">
        <w:rPr>
          <w:rFonts w:ascii="Times New Roman" w:eastAsiaTheme="minorHAnsi" w:hAnsi="Times New Roman" w:cs="Times New Roman"/>
          <w:sz w:val="28"/>
          <w:szCs w:val="28"/>
          <w:lang w:eastAsia="en-US"/>
        </w:rPr>
        <w:t>бизнесмены</w:t>
      </w:r>
      <w:r w:rsidR="004F1FB5" w:rsidRPr="004F1FB5">
        <w:rPr>
          <w:rFonts w:ascii="Times New Roman" w:eastAsiaTheme="minorHAnsi" w:hAnsi="Times New Roman" w:cs="Times New Roman"/>
          <w:sz w:val="28"/>
          <w:szCs w:val="28"/>
          <w:lang w:eastAsia="en-US"/>
        </w:rPr>
        <w:t xml:space="preserve"> также должны стремиться присоединиться к какой-либо бизнес-группе. Людям разных </w:t>
      </w:r>
      <w:r w:rsidR="00DC3B50">
        <w:rPr>
          <w:rFonts w:ascii="Times New Roman" w:eastAsiaTheme="minorHAnsi" w:hAnsi="Times New Roman" w:cs="Times New Roman"/>
          <w:sz w:val="28"/>
          <w:szCs w:val="28"/>
          <w:lang w:eastAsia="en-US"/>
        </w:rPr>
        <w:t>культурных представлений</w:t>
      </w:r>
      <w:r w:rsidR="004F1FB5" w:rsidRPr="004F1FB5">
        <w:rPr>
          <w:rFonts w:ascii="Times New Roman" w:eastAsiaTheme="minorHAnsi" w:hAnsi="Times New Roman" w:cs="Times New Roman"/>
          <w:sz w:val="28"/>
          <w:szCs w:val="28"/>
          <w:lang w:eastAsia="en-US"/>
        </w:rPr>
        <w:t xml:space="preserve"> необходимо </w:t>
      </w:r>
      <w:r w:rsidR="00DC3B50">
        <w:rPr>
          <w:rFonts w:ascii="Times New Roman" w:eastAsiaTheme="minorHAnsi" w:hAnsi="Times New Roman" w:cs="Times New Roman"/>
          <w:sz w:val="28"/>
          <w:szCs w:val="28"/>
          <w:lang w:eastAsia="en-US"/>
        </w:rPr>
        <w:t>узнавать</w:t>
      </w:r>
      <w:r w:rsidR="004F1FB5" w:rsidRPr="004F1FB5">
        <w:rPr>
          <w:rFonts w:ascii="Times New Roman" w:eastAsiaTheme="minorHAnsi" w:hAnsi="Times New Roman" w:cs="Times New Roman"/>
          <w:sz w:val="28"/>
          <w:szCs w:val="28"/>
          <w:lang w:eastAsia="en-US"/>
        </w:rPr>
        <w:t xml:space="preserve"> друг друга, чтобы преодолеть взаимное пренебрежение и добиться сотрудничества.</w:t>
      </w:r>
      <w:r w:rsidR="0015685A">
        <w:rPr>
          <w:rFonts w:ascii="Times New Roman" w:eastAsiaTheme="minorHAnsi" w:hAnsi="Times New Roman" w:cs="Times New Roman"/>
          <w:sz w:val="28"/>
          <w:szCs w:val="28"/>
          <w:lang w:eastAsia="en-US"/>
        </w:rPr>
        <w:t xml:space="preserve"> </w:t>
      </w:r>
      <w:r w:rsidR="0015685A" w:rsidRPr="0015685A">
        <w:rPr>
          <w:rFonts w:ascii="Times New Roman" w:eastAsiaTheme="minorHAnsi" w:hAnsi="Times New Roman" w:cs="Times New Roman"/>
          <w:sz w:val="28"/>
          <w:szCs w:val="28"/>
          <w:lang w:eastAsia="en-US"/>
        </w:rPr>
        <w:t xml:space="preserve">Однако в общении часто необходимо и </w:t>
      </w:r>
      <w:r w:rsidR="003E3E8A">
        <w:rPr>
          <w:rFonts w:ascii="Times New Roman" w:eastAsiaTheme="minorHAnsi" w:hAnsi="Times New Roman" w:cs="Times New Roman"/>
          <w:sz w:val="28"/>
          <w:szCs w:val="28"/>
          <w:lang w:eastAsia="en-US"/>
        </w:rPr>
        <w:t>важно</w:t>
      </w:r>
      <w:r w:rsidR="0015685A" w:rsidRPr="0015685A">
        <w:rPr>
          <w:rFonts w:ascii="Times New Roman" w:eastAsiaTheme="minorHAnsi" w:hAnsi="Times New Roman" w:cs="Times New Roman"/>
          <w:sz w:val="28"/>
          <w:szCs w:val="28"/>
          <w:lang w:eastAsia="en-US"/>
        </w:rPr>
        <w:t xml:space="preserve">, чтобы человек сознательно брал на себя ответственность </w:t>
      </w:r>
      <w:r w:rsidR="003E3E8A">
        <w:rPr>
          <w:rFonts w:ascii="Times New Roman" w:eastAsiaTheme="minorHAnsi" w:hAnsi="Times New Roman" w:cs="Times New Roman"/>
          <w:sz w:val="28"/>
          <w:szCs w:val="28"/>
          <w:lang w:eastAsia="en-US"/>
        </w:rPr>
        <w:t xml:space="preserve">в </w:t>
      </w:r>
      <w:r w:rsidR="0015685A" w:rsidRPr="0015685A">
        <w:rPr>
          <w:rFonts w:ascii="Times New Roman" w:eastAsiaTheme="minorHAnsi" w:hAnsi="Times New Roman" w:cs="Times New Roman"/>
          <w:sz w:val="28"/>
          <w:szCs w:val="28"/>
          <w:lang w:eastAsia="en-US"/>
        </w:rPr>
        <w:t>адапт</w:t>
      </w:r>
      <w:r w:rsidR="003E3E8A">
        <w:rPr>
          <w:rFonts w:ascii="Times New Roman" w:eastAsiaTheme="minorHAnsi" w:hAnsi="Times New Roman" w:cs="Times New Roman"/>
          <w:sz w:val="28"/>
          <w:szCs w:val="28"/>
          <w:lang w:eastAsia="en-US"/>
        </w:rPr>
        <w:t>ации</w:t>
      </w:r>
      <w:r w:rsidR="0015685A" w:rsidRPr="0015685A">
        <w:rPr>
          <w:rFonts w:ascii="Times New Roman" w:eastAsiaTheme="minorHAnsi" w:hAnsi="Times New Roman" w:cs="Times New Roman"/>
          <w:sz w:val="28"/>
          <w:szCs w:val="28"/>
          <w:lang w:eastAsia="en-US"/>
        </w:rPr>
        <w:t>, чтобы общаться с другим</w:t>
      </w:r>
      <w:r w:rsidR="003E3E8A">
        <w:rPr>
          <w:rFonts w:ascii="Times New Roman" w:eastAsiaTheme="minorHAnsi" w:hAnsi="Times New Roman" w:cs="Times New Roman"/>
          <w:sz w:val="28"/>
          <w:szCs w:val="28"/>
          <w:lang w:eastAsia="en-US"/>
        </w:rPr>
        <w:t>и людьми</w:t>
      </w:r>
      <w:r w:rsidR="0015685A" w:rsidRPr="0015685A">
        <w:rPr>
          <w:rFonts w:ascii="Times New Roman" w:eastAsiaTheme="minorHAnsi" w:hAnsi="Times New Roman" w:cs="Times New Roman"/>
          <w:sz w:val="28"/>
          <w:szCs w:val="28"/>
          <w:lang w:eastAsia="en-US"/>
        </w:rPr>
        <w:t xml:space="preserve"> как можно более успешно, потому что иногда другой человек не </w:t>
      </w:r>
      <w:r w:rsidR="003E3E8A">
        <w:rPr>
          <w:rFonts w:ascii="Times New Roman" w:eastAsiaTheme="minorHAnsi" w:hAnsi="Times New Roman" w:cs="Times New Roman"/>
          <w:sz w:val="28"/>
          <w:szCs w:val="28"/>
          <w:lang w:eastAsia="en-US"/>
        </w:rPr>
        <w:t>готов</w:t>
      </w:r>
      <w:r w:rsidR="0015685A" w:rsidRPr="0015685A">
        <w:rPr>
          <w:rFonts w:ascii="Times New Roman" w:eastAsiaTheme="minorHAnsi" w:hAnsi="Times New Roman" w:cs="Times New Roman"/>
          <w:sz w:val="28"/>
          <w:szCs w:val="28"/>
          <w:lang w:eastAsia="en-US"/>
        </w:rPr>
        <w:t xml:space="preserve"> или не хочет делать то же самое. Этическая адаптивная способность в сочетании с культурными знаниями и навыками позволяет нам подходить к каждому межкультурному общению как </w:t>
      </w:r>
      <w:r w:rsidR="003E3E8A">
        <w:rPr>
          <w:rFonts w:ascii="Times New Roman" w:eastAsiaTheme="minorHAnsi" w:hAnsi="Times New Roman" w:cs="Times New Roman"/>
          <w:sz w:val="28"/>
          <w:szCs w:val="28"/>
          <w:lang w:eastAsia="en-US"/>
        </w:rPr>
        <w:t xml:space="preserve">к возможности </w:t>
      </w:r>
      <w:r w:rsidR="0015685A" w:rsidRPr="0015685A">
        <w:rPr>
          <w:rFonts w:ascii="Times New Roman" w:eastAsiaTheme="minorHAnsi" w:hAnsi="Times New Roman" w:cs="Times New Roman"/>
          <w:sz w:val="28"/>
          <w:szCs w:val="28"/>
          <w:lang w:eastAsia="en-US"/>
        </w:rPr>
        <w:t>для достижения наиболее успешного результата.</w:t>
      </w:r>
      <w:r w:rsidR="00CF7D52">
        <w:rPr>
          <w:rFonts w:ascii="Times New Roman" w:eastAsiaTheme="minorHAnsi" w:hAnsi="Times New Roman" w:cs="Times New Roman"/>
          <w:sz w:val="28"/>
          <w:szCs w:val="28"/>
          <w:lang w:eastAsia="en-US"/>
        </w:rPr>
        <w:t xml:space="preserve"> </w:t>
      </w:r>
      <w:r w:rsidR="00CF7D52" w:rsidRPr="00CF7D52">
        <w:rPr>
          <w:rFonts w:ascii="Times New Roman" w:eastAsiaTheme="minorHAnsi" w:hAnsi="Times New Roman" w:cs="Times New Roman"/>
          <w:sz w:val="28"/>
          <w:szCs w:val="28"/>
          <w:lang w:eastAsia="en-US"/>
        </w:rPr>
        <w:t>Чтобы повысить нашу компетентность в области межкультурной коммуникации, мы можем применить следующие шаги для общения между любыми двумя культурами:</w:t>
      </w:r>
    </w:p>
    <w:p w:rsidR="00CF7D52" w:rsidRDefault="00CF7D52" w:rsidP="00CF7D52">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Pr="00CF7D52">
        <w:rPr>
          <w:rFonts w:ascii="Times New Roman" w:eastAsiaTheme="minorHAnsi" w:hAnsi="Times New Roman" w:cs="Times New Roman"/>
          <w:sz w:val="28"/>
          <w:szCs w:val="28"/>
          <w:lang w:eastAsia="en-US"/>
        </w:rPr>
        <w:t>Чтобы общаться с другой культурой, начните со знакомства со своей собственной. Запишите, что вы знаете о каждой категории потенциальных препятствий для межкультурной коммуникации применительно к вашей родной культуре</w:t>
      </w:r>
      <w:r w:rsidR="00604A0D" w:rsidRPr="00604A0D">
        <w:rPr>
          <w:rFonts w:ascii="Times New Roman" w:eastAsiaTheme="minorHAnsi" w:hAnsi="Times New Roman" w:cs="Times New Roman"/>
          <w:sz w:val="28"/>
          <w:szCs w:val="28"/>
          <w:lang w:eastAsia="en-US"/>
        </w:rPr>
        <w:t>;</w:t>
      </w:r>
    </w:p>
    <w:p w:rsidR="00604A0D" w:rsidRDefault="00604A0D" w:rsidP="00604A0D">
      <w:pPr>
        <w:spacing w:after="100" w:line="360" w:lineRule="auto"/>
        <w:jc w:val="both"/>
        <w:rPr>
          <w:rFonts w:ascii="Times New Roman" w:eastAsiaTheme="minorHAnsi" w:hAnsi="Times New Roman" w:cs="Times New Roman"/>
          <w:sz w:val="28"/>
          <w:szCs w:val="28"/>
          <w:lang w:eastAsia="en-US"/>
        </w:rPr>
      </w:pPr>
      <w:r w:rsidRPr="00604A0D">
        <w:rPr>
          <w:rFonts w:ascii="Times New Roman" w:eastAsiaTheme="minorHAnsi" w:hAnsi="Times New Roman" w:cs="Times New Roman"/>
          <w:sz w:val="28"/>
          <w:szCs w:val="28"/>
          <w:lang w:eastAsia="en-US"/>
        </w:rPr>
        <w:t>2. Имейте позитивный настрой. Только взаимное уважение к особенностям и различиям может урегулировать трудности и укрепить хорошее общение.</w:t>
      </w:r>
    </w:p>
    <w:p w:rsidR="00310C07" w:rsidRDefault="00604A0D" w:rsidP="00310C07">
      <w:pPr>
        <w:spacing w:after="100" w:line="360" w:lineRule="auto"/>
        <w:jc w:val="both"/>
        <w:rPr>
          <w:rFonts w:ascii="Times New Roman" w:eastAsiaTheme="minorHAnsi" w:hAnsi="Times New Roman" w:cs="Times New Roman"/>
          <w:sz w:val="28"/>
          <w:szCs w:val="28"/>
          <w:lang w:eastAsia="en-US"/>
        </w:rPr>
      </w:pPr>
      <w:r w:rsidRPr="00310C07">
        <w:rPr>
          <w:rFonts w:ascii="Times New Roman" w:eastAsiaTheme="minorHAnsi" w:hAnsi="Times New Roman" w:cs="Times New Roman"/>
          <w:sz w:val="28"/>
          <w:szCs w:val="28"/>
          <w:lang w:eastAsia="en-US"/>
        </w:rPr>
        <w:t xml:space="preserve">3. </w:t>
      </w:r>
      <w:r w:rsidR="00310C07">
        <w:rPr>
          <w:rFonts w:ascii="Times New Roman" w:eastAsiaTheme="minorHAnsi" w:hAnsi="Times New Roman" w:cs="Times New Roman"/>
          <w:sz w:val="28"/>
          <w:szCs w:val="28"/>
          <w:lang w:eastAsia="en-US"/>
        </w:rPr>
        <w:t xml:space="preserve">Выходить за рамки этнической принадлежности при взаимодействии с другим человеком. </w:t>
      </w:r>
      <w:r w:rsidR="00310C07" w:rsidRPr="00310C07">
        <w:rPr>
          <w:rFonts w:ascii="Times New Roman" w:eastAsiaTheme="minorHAnsi" w:hAnsi="Times New Roman" w:cs="Times New Roman"/>
          <w:sz w:val="28"/>
          <w:szCs w:val="28"/>
          <w:lang w:eastAsia="en-US"/>
        </w:rPr>
        <w:t>Знания также помогут повысить предсказуемость взаимодействия с человеком из чужой культуры.</w:t>
      </w:r>
    </w:p>
    <w:p w:rsidR="00531D76" w:rsidRDefault="00531D76" w:rsidP="00310C07">
      <w:pPr>
        <w:spacing w:after="10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 Брать</w:t>
      </w:r>
      <w:r w:rsidRPr="00531D76">
        <w:rPr>
          <w:rFonts w:ascii="Times New Roman" w:eastAsiaTheme="minorHAnsi" w:hAnsi="Times New Roman" w:cs="Times New Roman"/>
          <w:sz w:val="28"/>
          <w:szCs w:val="28"/>
          <w:lang w:eastAsia="en-US"/>
        </w:rPr>
        <w:t xml:space="preserve"> на себя ответственность за </w:t>
      </w:r>
      <w:r>
        <w:rPr>
          <w:rFonts w:ascii="Times New Roman" w:eastAsiaTheme="minorHAnsi" w:hAnsi="Times New Roman" w:cs="Times New Roman"/>
          <w:sz w:val="28"/>
          <w:szCs w:val="28"/>
          <w:lang w:eastAsia="en-US"/>
        </w:rPr>
        <w:t>эффективность общения</w:t>
      </w:r>
      <w:r w:rsidRPr="00531D76">
        <w:rPr>
          <w:rFonts w:ascii="Times New Roman" w:eastAsiaTheme="minorHAnsi" w:hAnsi="Times New Roman" w:cs="Times New Roman"/>
          <w:sz w:val="28"/>
          <w:szCs w:val="28"/>
          <w:lang w:eastAsia="en-US"/>
        </w:rPr>
        <w:t xml:space="preserve">, </w:t>
      </w:r>
      <w:r w:rsidR="00833AE8">
        <w:rPr>
          <w:rFonts w:ascii="Times New Roman" w:eastAsiaTheme="minorHAnsi" w:hAnsi="Times New Roman" w:cs="Times New Roman"/>
          <w:sz w:val="28"/>
          <w:szCs w:val="28"/>
          <w:lang w:eastAsia="en-US"/>
        </w:rPr>
        <w:t>даже если для этого потребуется приложить больше усилий, чем ожидается.</w:t>
      </w:r>
    </w:p>
    <w:p w:rsidR="00833821" w:rsidRDefault="00833821" w:rsidP="00756D35">
      <w:pPr>
        <w:spacing w:after="100" w:line="360" w:lineRule="auto"/>
        <w:jc w:val="center"/>
        <w:rPr>
          <w:rFonts w:ascii="Times New Roman" w:eastAsiaTheme="minorHAnsi" w:hAnsi="Times New Roman" w:cs="Times New Roman"/>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833821" w:rsidRDefault="00833821"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DD4764" w:rsidRDefault="00DD4764" w:rsidP="00756D35">
      <w:pPr>
        <w:spacing w:after="100" w:line="360" w:lineRule="auto"/>
        <w:jc w:val="center"/>
        <w:rPr>
          <w:rFonts w:ascii="Times New Roman" w:eastAsiaTheme="minorHAnsi" w:hAnsi="Times New Roman" w:cs="Times New Roman"/>
          <w:b/>
          <w:sz w:val="28"/>
          <w:szCs w:val="28"/>
          <w:lang w:eastAsia="en-US"/>
        </w:rPr>
      </w:pPr>
    </w:p>
    <w:p w:rsidR="00F32FA0" w:rsidRDefault="00756D35" w:rsidP="00DD4764">
      <w:pPr>
        <w:pStyle w:val="1"/>
        <w:jc w:val="center"/>
        <w:rPr>
          <w:rFonts w:ascii="Times New Roman" w:eastAsiaTheme="minorHAnsi" w:hAnsi="Times New Roman" w:cs="Times New Roman"/>
          <w:b w:val="0"/>
        </w:rPr>
      </w:pPr>
      <w:bookmarkStart w:id="16" w:name="_Toc104479571"/>
      <w:r w:rsidRPr="00756D35">
        <w:rPr>
          <w:rFonts w:ascii="Times New Roman" w:eastAsiaTheme="minorHAnsi" w:hAnsi="Times New Roman" w:cs="Times New Roman"/>
          <w:b w:val="0"/>
        </w:rPr>
        <w:lastRenderedPageBreak/>
        <w:t>Заключение</w:t>
      </w:r>
      <w:bookmarkEnd w:id="16"/>
    </w:p>
    <w:p w:rsidR="00756D35" w:rsidRDefault="00756D35" w:rsidP="00756D35">
      <w:pPr>
        <w:spacing w:after="100"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Рассмотрев основные понятия, связанные с диалогом культур и исследовав классификации научных деятелей, в своей работе сделаны соответствующие выводы. </w:t>
      </w:r>
      <w:r w:rsidRPr="00756D35">
        <w:rPr>
          <w:rFonts w:ascii="Times New Roman" w:eastAsiaTheme="minorHAnsi" w:hAnsi="Times New Roman" w:cs="Times New Roman"/>
          <w:bCs/>
          <w:sz w:val="28"/>
          <w:szCs w:val="28"/>
          <w:lang w:eastAsia="en-US"/>
        </w:rPr>
        <w:t xml:space="preserve">Для практической части исследования, за основу мы взяли модель классификации деловых культур Нидерландский ученого, социолога </w:t>
      </w:r>
      <w:proofErr w:type="spellStart"/>
      <w:r w:rsidRPr="00756D35">
        <w:rPr>
          <w:rFonts w:ascii="Times New Roman" w:eastAsiaTheme="minorHAnsi" w:hAnsi="Times New Roman" w:cs="Times New Roman"/>
          <w:bCs/>
          <w:sz w:val="28"/>
          <w:szCs w:val="28"/>
          <w:lang w:eastAsia="en-US"/>
        </w:rPr>
        <w:t>Герт</w:t>
      </w:r>
      <w:proofErr w:type="spellEnd"/>
      <w:r w:rsidRPr="00756D35">
        <w:rPr>
          <w:rFonts w:ascii="Times New Roman" w:eastAsiaTheme="minorHAnsi" w:hAnsi="Times New Roman" w:cs="Times New Roman"/>
          <w:bCs/>
          <w:sz w:val="28"/>
          <w:szCs w:val="28"/>
          <w:lang w:eastAsia="en-US"/>
        </w:rPr>
        <w:t xml:space="preserve"> </w:t>
      </w:r>
      <w:proofErr w:type="spellStart"/>
      <w:r w:rsidRPr="00756D35">
        <w:rPr>
          <w:rFonts w:ascii="Times New Roman" w:eastAsiaTheme="minorHAnsi" w:hAnsi="Times New Roman" w:cs="Times New Roman"/>
          <w:bCs/>
          <w:sz w:val="28"/>
          <w:szCs w:val="28"/>
          <w:lang w:eastAsia="en-US"/>
        </w:rPr>
        <w:t>Хофстеде</w:t>
      </w:r>
      <w:proofErr w:type="spellEnd"/>
      <w:r w:rsidRPr="00756D35">
        <w:rPr>
          <w:rFonts w:ascii="Times New Roman" w:eastAsiaTheme="minorHAnsi" w:hAnsi="Times New Roman" w:cs="Times New Roman"/>
          <w:bCs/>
          <w:sz w:val="28"/>
          <w:szCs w:val="28"/>
          <w:lang w:eastAsia="en-US"/>
        </w:rPr>
        <w:t xml:space="preserve">. Преимуществом классификации Г. </w:t>
      </w:r>
      <w:proofErr w:type="spellStart"/>
      <w:r w:rsidRPr="00756D35">
        <w:rPr>
          <w:rFonts w:ascii="Times New Roman" w:eastAsiaTheme="minorHAnsi" w:hAnsi="Times New Roman" w:cs="Times New Roman"/>
          <w:bCs/>
          <w:sz w:val="28"/>
          <w:szCs w:val="28"/>
          <w:lang w:eastAsia="en-US"/>
        </w:rPr>
        <w:t>Хофстеде</w:t>
      </w:r>
      <w:proofErr w:type="spellEnd"/>
      <w:r w:rsidRPr="00756D35">
        <w:rPr>
          <w:rFonts w:ascii="Times New Roman" w:eastAsiaTheme="minorHAnsi" w:hAnsi="Times New Roman" w:cs="Times New Roman"/>
          <w:bCs/>
          <w:sz w:val="28"/>
          <w:szCs w:val="28"/>
          <w:lang w:eastAsia="en-US"/>
        </w:rPr>
        <w:t xml:space="preserve"> является ее научная обоснованность, а также эффективность применения на практике. В данной модели раскрываются базовые ценности различных народов и параметры определенной культуры. </w:t>
      </w:r>
      <w:r w:rsidRPr="00E05E93">
        <w:rPr>
          <w:rFonts w:ascii="Times New Roman" w:eastAsiaTheme="minorHAnsi" w:hAnsi="Times New Roman" w:cs="Times New Roman"/>
          <w:bCs/>
          <w:sz w:val="28"/>
          <w:szCs w:val="28"/>
          <w:lang w:eastAsia="en-US"/>
        </w:rPr>
        <w:t>Международная торговля является результатом глобализации, которая во многом определяется экономической взаимозависимостью и достижениями в области технологий.</w:t>
      </w:r>
      <w:r>
        <w:rPr>
          <w:rFonts w:ascii="Times New Roman" w:eastAsiaTheme="minorHAnsi" w:hAnsi="Times New Roman" w:cs="Times New Roman"/>
          <w:bCs/>
          <w:sz w:val="28"/>
          <w:szCs w:val="28"/>
          <w:lang w:eastAsia="en-US"/>
        </w:rPr>
        <w:t xml:space="preserve"> Н</w:t>
      </w:r>
      <w:r w:rsidRPr="00E05E93">
        <w:rPr>
          <w:rFonts w:ascii="Times New Roman" w:eastAsiaTheme="minorHAnsi" w:hAnsi="Times New Roman" w:cs="Times New Roman"/>
          <w:bCs/>
          <w:sz w:val="28"/>
          <w:szCs w:val="28"/>
          <w:lang w:eastAsia="en-US"/>
        </w:rPr>
        <w:t xml:space="preserve">а успех </w:t>
      </w:r>
      <w:r>
        <w:rPr>
          <w:rFonts w:ascii="Times New Roman" w:eastAsiaTheme="minorHAnsi" w:hAnsi="Times New Roman" w:cs="Times New Roman"/>
          <w:bCs/>
          <w:sz w:val="28"/>
          <w:szCs w:val="28"/>
          <w:lang w:eastAsia="en-US"/>
        </w:rPr>
        <w:t>развития международных компаний</w:t>
      </w:r>
      <w:r w:rsidRPr="00E05E93">
        <w:rPr>
          <w:rFonts w:ascii="Times New Roman" w:eastAsiaTheme="minorHAnsi" w:hAnsi="Times New Roman" w:cs="Times New Roman"/>
          <w:bCs/>
          <w:sz w:val="28"/>
          <w:szCs w:val="28"/>
          <w:lang w:eastAsia="en-US"/>
        </w:rPr>
        <w:t xml:space="preserve"> будет влиять способность </w:t>
      </w:r>
      <w:r>
        <w:rPr>
          <w:rFonts w:ascii="Times New Roman" w:eastAsiaTheme="minorHAnsi" w:hAnsi="Times New Roman" w:cs="Times New Roman"/>
          <w:bCs/>
          <w:sz w:val="28"/>
          <w:szCs w:val="28"/>
          <w:lang w:eastAsia="en-US"/>
        </w:rPr>
        <w:t>ее представителей</w:t>
      </w:r>
      <w:r w:rsidRPr="00E05E93">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использовать</w:t>
      </w:r>
      <w:r w:rsidRPr="00E05E93">
        <w:rPr>
          <w:rFonts w:ascii="Times New Roman" w:eastAsiaTheme="minorHAnsi" w:hAnsi="Times New Roman" w:cs="Times New Roman"/>
          <w:bCs/>
          <w:sz w:val="28"/>
          <w:szCs w:val="28"/>
          <w:lang w:eastAsia="en-US"/>
        </w:rPr>
        <w:t xml:space="preserve"> надлежащий деловой этикет, обычаи и ценности, необходимые для ведения бизнеса между странами мира. </w:t>
      </w:r>
      <w:r>
        <w:rPr>
          <w:rFonts w:ascii="Times New Roman" w:eastAsiaTheme="minorHAnsi" w:hAnsi="Times New Roman" w:cs="Times New Roman"/>
          <w:bCs/>
          <w:sz w:val="28"/>
          <w:szCs w:val="28"/>
          <w:lang w:eastAsia="en-US"/>
        </w:rPr>
        <w:t>П</w:t>
      </w:r>
      <w:r w:rsidRPr="00E05E93">
        <w:rPr>
          <w:rFonts w:ascii="Times New Roman" w:eastAsiaTheme="minorHAnsi" w:hAnsi="Times New Roman" w:cs="Times New Roman"/>
          <w:bCs/>
          <w:sz w:val="28"/>
          <w:szCs w:val="28"/>
          <w:lang w:eastAsia="en-US"/>
        </w:rPr>
        <w:t>онимание культурных различий, а также навык</w:t>
      </w:r>
      <w:r>
        <w:rPr>
          <w:rFonts w:ascii="Times New Roman" w:eastAsiaTheme="minorHAnsi" w:hAnsi="Times New Roman" w:cs="Times New Roman"/>
          <w:bCs/>
          <w:sz w:val="28"/>
          <w:szCs w:val="28"/>
          <w:lang w:eastAsia="en-US"/>
        </w:rPr>
        <w:t xml:space="preserve">ов </w:t>
      </w:r>
      <w:r w:rsidRPr="00E05E93">
        <w:rPr>
          <w:rFonts w:ascii="Times New Roman" w:eastAsiaTheme="minorHAnsi" w:hAnsi="Times New Roman" w:cs="Times New Roman"/>
          <w:bCs/>
          <w:sz w:val="28"/>
          <w:szCs w:val="28"/>
          <w:lang w:eastAsia="en-US"/>
        </w:rPr>
        <w:t xml:space="preserve">межкультурного общения не только помогут предприятиям преодолеть коммуникационный разрыв между странами, участвующими в международных торговых переговорах, но также позволят </w:t>
      </w:r>
      <w:r>
        <w:rPr>
          <w:rFonts w:ascii="Times New Roman" w:eastAsiaTheme="minorHAnsi" w:hAnsi="Times New Roman" w:cs="Times New Roman"/>
          <w:bCs/>
          <w:sz w:val="28"/>
          <w:szCs w:val="28"/>
          <w:lang w:eastAsia="en-US"/>
        </w:rPr>
        <w:t>сотрудникам</w:t>
      </w:r>
      <w:r w:rsidRPr="00E05E93">
        <w:rPr>
          <w:rFonts w:ascii="Times New Roman" w:eastAsiaTheme="minorHAnsi" w:hAnsi="Times New Roman" w:cs="Times New Roman"/>
          <w:bCs/>
          <w:sz w:val="28"/>
          <w:szCs w:val="28"/>
          <w:lang w:eastAsia="en-US"/>
        </w:rPr>
        <w:t xml:space="preserve"> более эффективно управлять культурными различиями</w:t>
      </w:r>
      <w:r>
        <w:rPr>
          <w:rFonts w:ascii="Times New Roman" w:eastAsiaTheme="minorHAnsi" w:hAnsi="Times New Roman" w:cs="Times New Roman"/>
          <w:bCs/>
          <w:sz w:val="28"/>
          <w:szCs w:val="28"/>
          <w:lang w:eastAsia="en-US"/>
        </w:rPr>
        <w:t xml:space="preserve"> внутри собственной компании</w:t>
      </w:r>
      <w:r w:rsidRPr="00E05E93">
        <w:rPr>
          <w:rFonts w:ascii="Times New Roman" w:eastAsiaTheme="minorHAnsi" w:hAnsi="Times New Roman" w:cs="Times New Roman"/>
          <w:bCs/>
          <w:sz w:val="28"/>
          <w:szCs w:val="28"/>
          <w:lang w:eastAsia="en-US"/>
        </w:rPr>
        <w:t xml:space="preserve">. Поскольку общение связано с культурой </w:t>
      </w:r>
      <w:r>
        <w:rPr>
          <w:rFonts w:ascii="Times New Roman" w:eastAsiaTheme="minorHAnsi" w:hAnsi="Times New Roman" w:cs="Times New Roman"/>
          <w:bCs/>
          <w:sz w:val="28"/>
          <w:szCs w:val="28"/>
          <w:lang w:eastAsia="en-US"/>
        </w:rPr>
        <w:t>и ее особенностями</w:t>
      </w:r>
      <w:r w:rsidRPr="00E05E93">
        <w:rPr>
          <w:rFonts w:ascii="Times New Roman" w:eastAsiaTheme="minorHAnsi" w:hAnsi="Times New Roman" w:cs="Times New Roman"/>
          <w:bCs/>
          <w:sz w:val="28"/>
          <w:szCs w:val="28"/>
          <w:lang w:eastAsia="en-US"/>
        </w:rPr>
        <w:t xml:space="preserve"> крайне важно, чтобы страны, участвующие в международном бизнесе, уделяли время изучению, пониманию и оценке различных этических </w:t>
      </w:r>
      <w:r>
        <w:rPr>
          <w:rFonts w:ascii="Times New Roman" w:eastAsiaTheme="minorHAnsi" w:hAnsi="Times New Roman" w:cs="Times New Roman"/>
          <w:bCs/>
          <w:sz w:val="28"/>
          <w:szCs w:val="28"/>
          <w:lang w:eastAsia="en-US"/>
        </w:rPr>
        <w:t>обычаев</w:t>
      </w:r>
      <w:r w:rsidRPr="00E05E93">
        <w:rPr>
          <w:rFonts w:ascii="Times New Roman" w:eastAsiaTheme="minorHAnsi" w:hAnsi="Times New Roman" w:cs="Times New Roman"/>
          <w:bCs/>
          <w:sz w:val="28"/>
          <w:szCs w:val="28"/>
          <w:lang w:eastAsia="en-US"/>
        </w:rPr>
        <w:t xml:space="preserve"> и надлежащего этикета при проведении деловых операций, чтобы установить прочные стратегические отношения и союзы. В свете преимуществ и </w:t>
      </w:r>
      <w:r>
        <w:rPr>
          <w:rFonts w:ascii="Times New Roman" w:eastAsiaTheme="minorHAnsi" w:hAnsi="Times New Roman" w:cs="Times New Roman"/>
          <w:bCs/>
          <w:sz w:val="28"/>
          <w:szCs w:val="28"/>
          <w:lang w:eastAsia="en-US"/>
        </w:rPr>
        <w:t>недостатков</w:t>
      </w:r>
      <w:r w:rsidRPr="00E05E93">
        <w:rPr>
          <w:rFonts w:ascii="Times New Roman" w:eastAsiaTheme="minorHAnsi" w:hAnsi="Times New Roman" w:cs="Times New Roman"/>
          <w:bCs/>
          <w:sz w:val="28"/>
          <w:szCs w:val="28"/>
          <w:lang w:eastAsia="en-US"/>
        </w:rPr>
        <w:t xml:space="preserve"> глобализации в двадцать первом веке расширение деловых операций, развитие межкультурной компетенции, а также развитие мультикультурной восприимчивости и глобального мышления будут способствовать успеху международной деловой практики, сделок и переговоров между странами-участницами.</w:t>
      </w:r>
      <w:r>
        <w:rPr>
          <w:rFonts w:ascii="Times New Roman" w:eastAsiaTheme="minorHAnsi" w:hAnsi="Times New Roman" w:cs="Times New Roman"/>
          <w:bCs/>
          <w:sz w:val="28"/>
          <w:szCs w:val="28"/>
          <w:lang w:eastAsia="en-US"/>
        </w:rPr>
        <w:t xml:space="preserve"> </w:t>
      </w:r>
    </w:p>
    <w:p w:rsidR="00E94A6C" w:rsidRDefault="00E94A6C" w:rsidP="00756D35">
      <w:pPr>
        <w:spacing w:after="100" w:line="360" w:lineRule="auto"/>
        <w:ind w:firstLine="709"/>
        <w:jc w:val="both"/>
        <w:rPr>
          <w:rFonts w:ascii="Times New Roman" w:eastAsiaTheme="minorHAnsi" w:hAnsi="Times New Roman" w:cs="Times New Roman"/>
          <w:color w:val="000000" w:themeColor="text1"/>
          <w:sz w:val="28"/>
          <w:szCs w:val="28"/>
          <w:lang w:eastAsia="en-US"/>
        </w:rPr>
      </w:pPr>
      <w:r w:rsidRPr="00E94A6C">
        <w:rPr>
          <w:rFonts w:ascii="Times New Roman" w:eastAsiaTheme="minorHAnsi" w:hAnsi="Times New Roman" w:cs="Times New Roman"/>
          <w:color w:val="000000" w:themeColor="text1"/>
          <w:sz w:val="28"/>
          <w:szCs w:val="28"/>
          <w:lang w:eastAsia="en-US"/>
        </w:rPr>
        <w:t xml:space="preserve">Данная работа представляет собой попытку анализа значения и роли межкультурного общения и этикета в международном бизнесе. Даны </w:t>
      </w:r>
      <w:r w:rsidRPr="00E94A6C">
        <w:rPr>
          <w:rFonts w:ascii="Times New Roman" w:eastAsiaTheme="minorHAnsi" w:hAnsi="Times New Roman" w:cs="Times New Roman"/>
          <w:color w:val="000000" w:themeColor="text1"/>
          <w:sz w:val="28"/>
          <w:szCs w:val="28"/>
          <w:lang w:eastAsia="en-US"/>
        </w:rPr>
        <w:lastRenderedPageBreak/>
        <w:t>рекомендации по надлежащей практике и приемлемому поведению среди стран.</w:t>
      </w:r>
      <w:r>
        <w:rPr>
          <w:rFonts w:ascii="Times New Roman" w:eastAsiaTheme="minorHAnsi" w:hAnsi="Times New Roman" w:cs="Times New Roman"/>
          <w:color w:val="000000" w:themeColor="text1"/>
          <w:sz w:val="28"/>
          <w:szCs w:val="28"/>
          <w:lang w:eastAsia="en-US"/>
        </w:rPr>
        <w:t xml:space="preserve"> В современном мире от специалиста, сталкивающегося с иностранной культурой, ожидается владение межкультурной компетентностью, которая представляет собой </w:t>
      </w:r>
      <w:r w:rsidR="006570E1">
        <w:rPr>
          <w:rFonts w:ascii="Times New Roman" w:eastAsiaTheme="minorHAnsi" w:hAnsi="Times New Roman" w:cs="Times New Roman"/>
          <w:color w:val="000000" w:themeColor="text1"/>
          <w:sz w:val="28"/>
          <w:szCs w:val="28"/>
          <w:lang w:eastAsia="en-US"/>
        </w:rPr>
        <w:t xml:space="preserve">умение личности воспринимать точки зрения других участников коммуникации и способность быстро адаптироваться и корректировать свое поведение. </w:t>
      </w:r>
      <w:r>
        <w:rPr>
          <w:rFonts w:ascii="Times New Roman" w:eastAsiaTheme="minorHAnsi" w:hAnsi="Times New Roman" w:cs="Times New Roman"/>
          <w:color w:val="000000" w:themeColor="text1"/>
          <w:sz w:val="28"/>
          <w:szCs w:val="28"/>
          <w:lang w:eastAsia="en-US"/>
        </w:rPr>
        <w:t xml:space="preserve">  </w:t>
      </w:r>
      <w:r w:rsidR="006570E1">
        <w:rPr>
          <w:rFonts w:ascii="Times New Roman" w:eastAsiaTheme="minorHAnsi" w:hAnsi="Times New Roman" w:cs="Times New Roman"/>
          <w:color w:val="000000" w:themeColor="text1"/>
          <w:sz w:val="28"/>
          <w:szCs w:val="28"/>
          <w:lang w:eastAsia="en-US"/>
        </w:rPr>
        <w:t>В своей работе проводится анализ типичных бизнес-кейсов и представлены стратегии поведения и даны общие рекомендации</w:t>
      </w:r>
      <w:r w:rsidR="00531D76">
        <w:rPr>
          <w:rFonts w:ascii="Times New Roman" w:eastAsiaTheme="minorHAnsi" w:hAnsi="Times New Roman" w:cs="Times New Roman"/>
          <w:color w:val="000000" w:themeColor="text1"/>
          <w:sz w:val="28"/>
          <w:szCs w:val="28"/>
          <w:lang w:eastAsia="en-US"/>
        </w:rPr>
        <w:t xml:space="preserve">, которые позволят эффективно выстраивать деловые отношения между разными культурами. Опираясь на применяемые три показателя идентичности культуры, необходимо моделировать свое отношение на разных этапах переговоров и адаптироваться к их проявлениям.  </w:t>
      </w:r>
      <w:r w:rsidR="00833AE8">
        <w:rPr>
          <w:rFonts w:ascii="Times New Roman" w:eastAsiaTheme="minorHAnsi" w:hAnsi="Times New Roman" w:cs="Times New Roman"/>
          <w:color w:val="000000" w:themeColor="text1"/>
          <w:sz w:val="28"/>
          <w:szCs w:val="28"/>
          <w:lang w:eastAsia="en-US"/>
        </w:rPr>
        <w:t xml:space="preserve">Такие показатели как, высокий или низкий контекст культуры, дистанция власти и уровень избегания неопределенности. Таким образом, международные связи </w:t>
      </w:r>
      <w:r w:rsidR="00833AE8" w:rsidRPr="00833AE8">
        <w:rPr>
          <w:rFonts w:ascii="Times New Roman" w:eastAsiaTheme="minorHAnsi" w:hAnsi="Times New Roman" w:cs="Times New Roman"/>
          <w:color w:val="000000" w:themeColor="text1"/>
          <w:sz w:val="28"/>
          <w:szCs w:val="28"/>
          <w:lang w:eastAsia="en-US"/>
        </w:rPr>
        <w:t xml:space="preserve">могут в конечном итоге предоставить людям более широкий выбор, и сохранить большую часть своей особой культуры, признав при этом, что живут взаимозависимом мире. </w:t>
      </w: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AC5214" w:rsidRDefault="00AC5214" w:rsidP="00756D35">
      <w:pPr>
        <w:spacing w:after="100" w:line="360" w:lineRule="auto"/>
        <w:ind w:firstLine="709"/>
        <w:jc w:val="both"/>
        <w:rPr>
          <w:rFonts w:ascii="Times New Roman" w:eastAsiaTheme="minorHAnsi" w:hAnsi="Times New Roman" w:cs="Times New Roman"/>
          <w:sz w:val="28"/>
          <w:szCs w:val="28"/>
          <w:lang w:eastAsia="en-US"/>
        </w:rPr>
      </w:pPr>
    </w:p>
    <w:p w:rsidR="00DD4764" w:rsidRDefault="00DD4764" w:rsidP="00AC5214">
      <w:pPr>
        <w:spacing w:after="100" w:line="360" w:lineRule="auto"/>
        <w:ind w:firstLine="709"/>
        <w:jc w:val="center"/>
        <w:rPr>
          <w:rFonts w:ascii="Times New Roman" w:eastAsiaTheme="minorHAnsi" w:hAnsi="Times New Roman" w:cs="Times New Roman"/>
          <w:b/>
          <w:sz w:val="28"/>
          <w:szCs w:val="28"/>
          <w:lang w:eastAsia="en-US"/>
        </w:rPr>
      </w:pPr>
    </w:p>
    <w:p w:rsidR="00DD4764" w:rsidRDefault="00DD4764" w:rsidP="00AC5214">
      <w:pPr>
        <w:spacing w:after="100" w:line="360" w:lineRule="auto"/>
        <w:ind w:firstLine="709"/>
        <w:jc w:val="center"/>
        <w:rPr>
          <w:rFonts w:ascii="Times New Roman" w:eastAsiaTheme="minorHAnsi" w:hAnsi="Times New Roman" w:cs="Times New Roman"/>
          <w:b/>
          <w:sz w:val="28"/>
          <w:szCs w:val="28"/>
          <w:lang w:eastAsia="en-US"/>
        </w:rPr>
      </w:pPr>
    </w:p>
    <w:p w:rsidR="00AC5214" w:rsidRDefault="00AC5214" w:rsidP="00DD4764">
      <w:pPr>
        <w:pStyle w:val="1"/>
        <w:jc w:val="center"/>
        <w:rPr>
          <w:rFonts w:ascii="Times New Roman" w:eastAsiaTheme="minorHAnsi" w:hAnsi="Times New Roman" w:cs="Times New Roman"/>
          <w:b w:val="0"/>
        </w:rPr>
      </w:pPr>
      <w:bookmarkStart w:id="17" w:name="_Toc104479572"/>
      <w:r w:rsidRPr="00AC5214">
        <w:rPr>
          <w:rFonts w:ascii="Times New Roman" w:eastAsiaTheme="minorHAnsi" w:hAnsi="Times New Roman" w:cs="Times New Roman"/>
          <w:b w:val="0"/>
        </w:rPr>
        <w:lastRenderedPageBreak/>
        <w:t>Список литературы</w:t>
      </w:r>
      <w:bookmarkEnd w:id="17"/>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Богатырева О. В. Межкультурная коммуникация как фактор внутренней политики российского государства // Проблемы и перспективы формирования правового государства и гражданского общества в России: материалы Международной научно-практической конференции 12-13 декабря 2013 г. – Невинномысск: НГГТИ, 2013.</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proofErr w:type="spellStart"/>
      <w:r>
        <w:rPr>
          <w:rFonts w:ascii="Times New Roman" w:hAnsi="Times New Roman" w:cs="Times New Roman"/>
          <w:bCs/>
          <w:color w:val="000000" w:themeColor="text1"/>
          <w:sz w:val="28"/>
          <w:szCs w:val="28"/>
        </w:rPr>
        <w:t>Бориснёв</w:t>
      </w:r>
      <w:proofErr w:type="spellEnd"/>
      <w:r>
        <w:rPr>
          <w:rFonts w:ascii="Times New Roman" w:hAnsi="Times New Roman" w:cs="Times New Roman"/>
          <w:bCs/>
          <w:color w:val="000000" w:themeColor="text1"/>
          <w:sz w:val="28"/>
          <w:szCs w:val="28"/>
        </w:rPr>
        <w:t xml:space="preserve"> С. В. Социология коммуникации: Учеб. пособие для вузов. – М.: ЮНИТИ-ДАНА, 2003. −270 с.</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w:t>
      </w:r>
      <w:proofErr w:type="spellStart"/>
      <w:r>
        <w:rPr>
          <w:rFonts w:ascii="Times New Roman" w:hAnsi="Times New Roman" w:cs="Times New Roman"/>
          <w:bCs/>
          <w:color w:val="000000" w:themeColor="text1"/>
          <w:sz w:val="28"/>
          <w:szCs w:val="28"/>
        </w:rPr>
        <w:t>Коляникова</w:t>
      </w:r>
      <w:proofErr w:type="spellEnd"/>
      <w:r>
        <w:rPr>
          <w:rFonts w:ascii="Times New Roman" w:hAnsi="Times New Roman" w:cs="Times New Roman"/>
          <w:bCs/>
          <w:color w:val="000000" w:themeColor="text1"/>
          <w:sz w:val="28"/>
          <w:szCs w:val="28"/>
        </w:rPr>
        <w:t xml:space="preserve"> Е. В. Межкультурная коммуникация: Теоретические аспекты // Вестник Санкт-Петербургской юридической академии. – СПб.: НОУ ВПО "Санкт-Петербургская юр. акад.", 2014, № 3.</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Ларина Т. В. Доминантные черты английского вербального коммуникативного поведения // Филологические науки, 2007.</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Леонтович О. А. Критерии успешности межкультурного общения и пути его оптимизации // Методы современной коммуникации: проблемы теории и социальной практики. Материалы 1-ой международной научной конференции, 2002.</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Маликова И. А. К проблеме различия понятий «коммуникативная компетенция» и «коммуникативная компетентность» // Вестник Оренбургского государственного педагогического университета. Электронный научный журнал, 2010.</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 Маслова В. А. </w:t>
      </w:r>
      <w:proofErr w:type="spellStart"/>
      <w:r>
        <w:rPr>
          <w:rFonts w:ascii="Times New Roman" w:hAnsi="Times New Roman" w:cs="Times New Roman"/>
          <w:bCs/>
          <w:color w:val="000000" w:themeColor="text1"/>
          <w:sz w:val="28"/>
          <w:szCs w:val="28"/>
        </w:rPr>
        <w:t>Лингвокультурология</w:t>
      </w:r>
      <w:proofErr w:type="spellEnd"/>
      <w:r>
        <w:rPr>
          <w:rFonts w:ascii="Times New Roman" w:hAnsi="Times New Roman" w:cs="Times New Roman"/>
          <w:bCs/>
          <w:color w:val="000000" w:themeColor="text1"/>
          <w:sz w:val="28"/>
          <w:szCs w:val="28"/>
        </w:rPr>
        <w:t>. – М.: Академия, 2001. – 208 с.</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8. </w:t>
      </w:r>
      <w:proofErr w:type="spellStart"/>
      <w:r>
        <w:rPr>
          <w:rFonts w:ascii="Times New Roman" w:hAnsi="Times New Roman" w:cs="Times New Roman"/>
          <w:bCs/>
          <w:color w:val="000000" w:themeColor="text1"/>
          <w:sz w:val="28"/>
          <w:szCs w:val="28"/>
        </w:rPr>
        <w:t>Мильруд</w:t>
      </w:r>
      <w:proofErr w:type="spellEnd"/>
      <w:r>
        <w:rPr>
          <w:rFonts w:ascii="Times New Roman" w:hAnsi="Times New Roman" w:cs="Times New Roman"/>
          <w:bCs/>
          <w:color w:val="000000" w:themeColor="text1"/>
          <w:sz w:val="28"/>
          <w:szCs w:val="28"/>
        </w:rPr>
        <w:t xml:space="preserve"> Р.П. Современные концептуальные принципы коммуникативного обучения иностранным языкам // Иностранные языки в школе. – 2000.</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 Максимова // Иностранные языки в школе. – 2000.</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10. </w:t>
      </w:r>
      <w:proofErr w:type="spellStart"/>
      <w:r>
        <w:rPr>
          <w:rFonts w:ascii="Times New Roman" w:hAnsi="Times New Roman" w:cs="Times New Roman"/>
          <w:bCs/>
          <w:color w:val="000000" w:themeColor="text1"/>
          <w:sz w:val="28"/>
          <w:szCs w:val="28"/>
        </w:rPr>
        <w:t>Садохин</w:t>
      </w:r>
      <w:proofErr w:type="spellEnd"/>
      <w:r>
        <w:rPr>
          <w:rFonts w:ascii="Times New Roman" w:hAnsi="Times New Roman" w:cs="Times New Roman"/>
          <w:bCs/>
          <w:color w:val="000000" w:themeColor="text1"/>
          <w:sz w:val="28"/>
          <w:szCs w:val="28"/>
        </w:rPr>
        <w:t xml:space="preserve">, А.П. Введение в теорию межкультурной коммуникации / А.П. </w:t>
      </w:r>
      <w:proofErr w:type="spellStart"/>
      <w:r>
        <w:rPr>
          <w:rFonts w:ascii="Times New Roman" w:hAnsi="Times New Roman" w:cs="Times New Roman"/>
          <w:bCs/>
          <w:color w:val="000000" w:themeColor="text1"/>
          <w:sz w:val="28"/>
          <w:szCs w:val="28"/>
        </w:rPr>
        <w:t>Садохин</w:t>
      </w:r>
      <w:proofErr w:type="spellEnd"/>
      <w:r>
        <w:rPr>
          <w:rFonts w:ascii="Times New Roman" w:hAnsi="Times New Roman" w:cs="Times New Roman"/>
          <w:bCs/>
          <w:color w:val="000000" w:themeColor="text1"/>
          <w:sz w:val="28"/>
          <w:szCs w:val="28"/>
        </w:rPr>
        <w:t xml:space="preserve">. М.: </w:t>
      </w:r>
      <w:proofErr w:type="spellStart"/>
      <w:r>
        <w:rPr>
          <w:rFonts w:ascii="Times New Roman" w:hAnsi="Times New Roman" w:cs="Times New Roman"/>
          <w:bCs/>
          <w:color w:val="000000" w:themeColor="text1"/>
          <w:sz w:val="28"/>
          <w:szCs w:val="28"/>
        </w:rPr>
        <w:t>Высш</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шк</w:t>
      </w:r>
      <w:proofErr w:type="spellEnd"/>
      <w:r>
        <w:rPr>
          <w:rFonts w:ascii="Times New Roman" w:hAnsi="Times New Roman" w:cs="Times New Roman"/>
          <w:bCs/>
          <w:color w:val="000000" w:themeColor="text1"/>
          <w:sz w:val="28"/>
          <w:szCs w:val="28"/>
        </w:rPr>
        <w:t>., 2005.</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11. Смирнова М.Н. Коммуникативные неудачи в неофициальном диалоге: на материале англ. языка: </w:t>
      </w:r>
      <w:proofErr w:type="spellStart"/>
      <w:r>
        <w:rPr>
          <w:rFonts w:ascii="Times New Roman" w:hAnsi="Times New Roman" w:cs="Times New Roman"/>
          <w:bCs/>
          <w:color w:val="000000" w:themeColor="text1"/>
          <w:sz w:val="28"/>
          <w:szCs w:val="28"/>
        </w:rPr>
        <w:t>автореф</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дис</w:t>
      </w:r>
      <w:proofErr w:type="spellEnd"/>
      <w:r>
        <w:rPr>
          <w:rFonts w:ascii="Times New Roman" w:hAnsi="Times New Roman" w:cs="Times New Roman"/>
          <w:bCs/>
          <w:color w:val="000000" w:themeColor="text1"/>
          <w:sz w:val="28"/>
          <w:szCs w:val="28"/>
        </w:rPr>
        <w:t xml:space="preserve">. канд. </w:t>
      </w:r>
      <w:proofErr w:type="spellStart"/>
      <w:r>
        <w:rPr>
          <w:rFonts w:ascii="Times New Roman" w:hAnsi="Times New Roman" w:cs="Times New Roman"/>
          <w:bCs/>
          <w:color w:val="000000" w:themeColor="text1"/>
          <w:sz w:val="28"/>
          <w:szCs w:val="28"/>
        </w:rPr>
        <w:t>филол</w:t>
      </w:r>
      <w:proofErr w:type="spellEnd"/>
      <w:r>
        <w:rPr>
          <w:rFonts w:ascii="Times New Roman" w:hAnsi="Times New Roman" w:cs="Times New Roman"/>
          <w:bCs/>
          <w:color w:val="000000" w:themeColor="text1"/>
          <w:sz w:val="28"/>
          <w:szCs w:val="28"/>
        </w:rPr>
        <w:t>. наук. – Москва, 2003.</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12. </w:t>
      </w:r>
      <w:proofErr w:type="spellStart"/>
      <w:r>
        <w:rPr>
          <w:rFonts w:ascii="Times New Roman" w:hAnsi="Times New Roman" w:cs="Times New Roman"/>
          <w:bCs/>
          <w:color w:val="000000" w:themeColor="text1"/>
          <w:sz w:val="28"/>
          <w:szCs w:val="28"/>
        </w:rPr>
        <w:t>Нэпп</w:t>
      </w:r>
      <w:proofErr w:type="spellEnd"/>
      <w:r>
        <w:rPr>
          <w:rFonts w:ascii="Times New Roman" w:hAnsi="Times New Roman" w:cs="Times New Roman"/>
          <w:bCs/>
          <w:color w:val="000000" w:themeColor="text1"/>
          <w:sz w:val="28"/>
          <w:szCs w:val="28"/>
        </w:rPr>
        <w:t xml:space="preserve"> М., Холл Д. Невербальное общение: Учебник. СПб.: «Прайм-</w:t>
      </w:r>
      <w:proofErr w:type="spellStart"/>
      <w:r>
        <w:rPr>
          <w:rFonts w:ascii="Times New Roman" w:hAnsi="Times New Roman" w:cs="Times New Roman"/>
          <w:bCs/>
          <w:color w:val="000000" w:themeColor="text1"/>
          <w:sz w:val="28"/>
          <w:szCs w:val="28"/>
        </w:rPr>
        <w:t>еврознак</w:t>
      </w:r>
      <w:proofErr w:type="spellEnd"/>
      <w:r>
        <w:rPr>
          <w:rFonts w:ascii="Times New Roman" w:hAnsi="Times New Roman" w:cs="Times New Roman"/>
          <w:bCs/>
          <w:color w:val="000000" w:themeColor="text1"/>
          <w:sz w:val="28"/>
          <w:szCs w:val="28"/>
        </w:rPr>
        <w:t>», 2004.</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13. Павловская А.В. Англия и англичане. М.: изд-во Московского университета. Триада </w:t>
      </w:r>
      <w:proofErr w:type="spellStart"/>
      <w:r>
        <w:rPr>
          <w:rFonts w:ascii="Times New Roman" w:hAnsi="Times New Roman" w:cs="Times New Roman"/>
          <w:bCs/>
          <w:color w:val="000000" w:themeColor="text1"/>
          <w:sz w:val="28"/>
          <w:szCs w:val="28"/>
        </w:rPr>
        <w:t>лтд</w:t>
      </w:r>
      <w:proofErr w:type="spellEnd"/>
      <w:r>
        <w:rPr>
          <w:rFonts w:ascii="Times New Roman" w:hAnsi="Times New Roman" w:cs="Times New Roman"/>
          <w:bCs/>
          <w:color w:val="000000" w:themeColor="text1"/>
          <w:sz w:val="28"/>
          <w:szCs w:val="28"/>
        </w:rPr>
        <w:t>, 2004.</w:t>
      </w:r>
    </w:p>
    <w:p w:rsidR="008003E7" w:rsidRDefault="008003E7" w:rsidP="008003E7">
      <w:pPr>
        <w:spacing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 Тер-Минасова С.Г. Язык и межкультурная коммуникация. — М.: Слово, 2000.</w:t>
      </w:r>
    </w:p>
    <w:p w:rsidR="008003E7" w:rsidRDefault="008003E7" w:rsidP="008003E7">
      <w:pPr>
        <w:spacing w:line="360" w:lineRule="auto"/>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15.  Josef Huber. Developing intercultural competence through education// Council of Europe Publishing, No. 3 (January, 2014)</w:t>
      </w:r>
    </w:p>
    <w:p w:rsidR="008003E7" w:rsidRDefault="008003E7" w:rsidP="008003E7">
      <w:pPr>
        <w:spacing w:line="360" w:lineRule="auto"/>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16. Robert Gibson. Intercultural business communication// Oxford University Press, 2010</w:t>
      </w:r>
    </w:p>
    <w:p w:rsidR="008003E7" w:rsidRPr="008003E7" w:rsidRDefault="008003E7" w:rsidP="008003E7">
      <w:pPr>
        <w:spacing w:after="100" w:line="360" w:lineRule="auto"/>
        <w:rPr>
          <w:rFonts w:ascii="Times New Roman" w:eastAsiaTheme="minorHAnsi" w:hAnsi="Times New Roman" w:cs="Times New Roman"/>
          <w:b/>
          <w:sz w:val="28"/>
          <w:szCs w:val="28"/>
          <w:lang w:val="en-US" w:eastAsia="en-US"/>
        </w:rPr>
      </w:pPr>
      <w:r>
        <w:rPr>
          <w:rFonts w:ascii="Times New Roman" w:hAnsi="Times New Roman" w:cs="Times New Roman"/>
          <w:bCs/>
          <w:color w:val="000000" w:themeColor="text1"/>
          <w:sz w:val="28"/>
          <w:szCs w:val="28"/>
          <w:lang w:val="en-US"/>
        </w:rPr>
        <w:t>17. https://ehlion.com/magazine/intercultural-communication</w:t>
      </w:r>
    </w:p>
    <w:sectPr w:rsidR="008003E7" w:rsidRPr="008003E7" w:rsidSect="00833821">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46" w:rsidRDefault="00733C46" w:rsidP="002C5521">
      <w:pPr>
        <w:spacing w:after="0" w:line="240" w:lineRule="auto"/>
      </w:pPr>
      <w:r>
        <w:separator/>
      </w:r>
    </w:p>
  </w:endnote>
  <w:endnote w:type="continuationSeparator" w:id="0">
    <w:p w:rsidR="00733C46" w:rsidRDefault="00733C46" w:rsidP="002C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useoSansCyrl">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091497"/>
      <w:docPartObj>
        <w:docPartGallery w:val="Page Numbers (Bottom of Page)"/>
        <w:docPartUnique/>
      </w:docPartObj>
    </w:sdtPr>
    <w:sdtEndPr/>
    <w:sdtContent>
      <w:p w:rsidR="00833821" w:rsidRDefault="00833821">
        <w:pPr>
          <w:pStyle w:val="af0"/>
          <w:jc w:val="right"/>
        </w:pPr>
        <w:r>
          <w:fldChar w:fldCharType="begin"/>
        </w:r>
        <w:r>
          <w:instrText>PAGE   \* MERGEFORMAT</w:instrText>
        </w:r>
        <w:r>
          <w:fldChar w:fldCharType="separate"/>
        </w:r>
        <w:r>
          <w:t>2</w:t>
        </w:r>
        <w:r>
          <w:fldChar w:fldCharType="end"/>
        </w:r>
      </w:p>
    </w:sdtContent>
  </w:sdt>
  <w:p w:rsidR="00833821" w:rsidRDefault="008338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46" w:rsidRDefault="00733C46" w:rsidP="002C5521">
      <w:pPr>
        <w:spacing w:after="0" w:line="240" w:lineRule="auto"/>
      </w:pPr>
      <w:r>
        <w:separator/>
      </w:r>
    </w:p>
  </w:footnote>
  <w:footnote w:type="continuationSeparator" w:id="0">
    <w:p w:rsidR="00733C46" w:rsidRDefault="00733C46" w:rsidP="002C5521">
      <w:pPr>
        <w:spacing w:after="0" w:line="240" w:lineRule="auto"/>
      </w:pPr>
      <w:r>
        <w:continuationSeparator/>
      </w:r>
    </w:p>
  </w:footnote>
  <w:footnote w:id="1">
    <w:p w:rsidR="00D81958" w:rsidRDefault="00D81958">
      <w:pPr>
        <w:pStyle w:val="a9"/>
      </w:pPr>
      <w:r>
        <w:rPr>
          <w:rStyle w:val="ab"/>
        </w:rPr>
        <w:footnoteRef/>
      </w:r>
      <w:r>
        <w:t xml:space="preserve"> Садохин А. П. </w:t>
      </w:r>
      <w:r w:rsidRPr="002C5521">
        <w:t>Введение в теорию ме</w:t>
      </w:r>
      <w:r>
        <w:t>ж</w:t>
      </w:r>
      <w:r w:rsidRPr="002C5521">
        <w:t>культурной коммуникации //</w:t>
      </w:r>
      <w:r>
        <w:t>У</w:t>
      </w:r>
      <w:r w:rsidRPr="002C5521">
        <w:t>чебное пособие</w:t>
      </w:r>
      <w:r>
        <w:t>, 2014, с. 19</w:t>
      </w:r>
    </w:p>
  </w:footnote>
  <w:footnote w:id="2">
    <w:p w:rsidR="00D81958" w:rsidRPr="003F3FF5" w:rsidRDefault="00D81958">
      <w:pPr>
        <w:pStyle w:val="a9"/>
        <w:rPr>
          <w:lang w:val="en-US"/>
        </w:rPr>
      </w:pPr>
      <w:bookmarkStart w:id="5" w:name="_Hlk88942938"/>
      <w:r>
        <w:rPr>
          <w:rStyle w:val="ab"/>
        </w:rPr>
        <w:footnoteRef/>
      </w:r>
      <w:r w:rsidRPr="003F3FF5">
        <w:rPr>
          <w:lang w:val="en-US"/>
        </w:rPr>
        <w:t xml:space="preserve"> Josef Huber</w:t>
      </w:r>
      <w:r>
        <w:rPr>
          <w:lang w:val="en-US"/>
        </w:rPr>
        <w:t xml:space="preserve">. </w:t>
      </w:r>
      <w:r w:rsidRPr="003F3FF5">
        <w:rPr>
          <w:lang w:val="en-US"/>
        </w:rPr>
        <w:t>Developing intercultural competence through education</w:t>
      </w:r>
      <w:r>
        <w:rPr>
          <w:lang w:val="en-US"/>
        </w:rPr>
        <w:t xml:space="preserve">// </w:t>
      </w:r>
      <w:r w:rsidRPr="003F3FF5">
        <w:rPr>
          <w:lang w:val="en-US"/>
        </w:rPr>
        <w:t>Council of Europe Publishing</w:t>
      </w:r>
      <w:r>
        <w:rPr>
          <w:lang w:val="en-US"/>
        </w:rPr>
        <w:t xml:space="preserve">, </w:t>
      </w:r>
      <w:r w:rsidRPr="003F3FF5">
        <w:rPr>
          <w:lang w:val="en-US"/>
        </w:rPr>
        <w:t>No. 3</w:t>
      </w:r>
      <w:r>
        <w:rPr>
          <w:lang w:val="en-US"/>
        </w:rPr>
        <w:t xml:space="preserve"> (</w:t>
      </w:r>
      <w:r w:rsidRPr="003F3FF5">
        <w:rPr>
          <w:lang w:val="en-US"/>
        </w:rPr>
        <w:t>January</w:t>
      </w:r>
      <w:r>
        <w:rPr>
          <w:lang w:val="en-US"/>
        </w:rPr>
        <w:t>,</w:t>
      </w:r>
      <w:r w:rsidRPr="003F3FF5">
        <w:rPr>
          <w:lang w:val="en-US"/>
        </w:rPr>
        <w:t xml:space="preserve"> 2014</w:t>
      </w:r>
      <w:r>
        <w:rPr>
          <w:lang w:val="en-US"/>
        </w:rPr>
        <w:t>)</w:t>
      </w:r>
      <w:bookmarkEnd w:id="5"/>
      <w:r>
        <w:rPr>
          <w:lang w:val="en-US"/>
        </w:rPr>
        <w:t>, p 15</w:t>
      </w:r>
    </w:p>
  </w:footnote>
  <w:footnote w:id="3">
    <w:p w:rsidR="00D81958" w:rsidRPr="000406BD" w:rsidRDefault="00D81958" w:rsidP="000406BD">
      <w:pPr>
        <w:pStyle w:val="a9"/>
        <w:rPr>
          <w:lang w:val="en-US"/>
        </w:rPr>
      </w:pPr>
      <w:r>
        <w:rPr>
          <w:rStyle w:val="ab"/>
        </w:rPr>
        <w:footnoteRef/>
      </w:r>
      <w:r w:rsidRPr="000406BD">
        <w:rPr>
          <w:lang w:val="en-US"/>
        </w:rPr>
        <w:t xml:space="preserve"> </w:t>
      </w:r>
      <w:bookmarkStart w:id="6" w:name="_Hlk88177036"/>
      <w:r w:rsidRPr="003F3FF5">
        <w:rPr>
          <w:lang w:val="en-US"/>
        </w:rPr>
        <w:t>Josef Huber</w:t>
      </w:r>
      <w:r>
        <w:rPr>
          <w:lang w:val="en-US"/>
        </w:rPr>
        <w:t xml:space="preserve">. </w:t>
      </w:r>
      <w:r w:rsidRPr="003F3FF5">
        <w:rPr>
          <w:lang w:val="en-US"/>
        </w:rPr>
        <w:t>Developing intercultural competence through education</w:t>
      </w:r>
      <w:r>
        <w:rPr>
          <w:lang w:val="en-US"/>
        </w:rPr>
        <w:t xml:space="preserve">// </w:t>
      </w:r>
      <w:r w:rsidRPr="003F3FF5">
        <w:rPr>
          <w:lang w:val="en-US"/>
        </w:rPr>
        <w:t>Council of Europe Publishing</w:t>
      </w:r>
      <w:r>
        <w:rPr>
          <w:lang w:val="en-US"/>
        </w:rPr>
        <w:t xml:space="preserve">, </w:t>
      </w:r>
      <w:r w:rsidRPr="003F3FF5">
        <w:rPr>
          <w:lang w:val="en-US"/>
        </w:rPr>
        <w:t>No. 3</w:t>
      </w:r>
      <w:r>
        <w:rPr>
          <w:lang w:val="en-US"/>
        </w:rPr>
        <w:t xml:space="preserve"> (</w:t>
      </w:r>
      <w:r w:rsidRPr="003F3FF5">
        <w:rPr>
          <w:lang w:val="en-US"/>
        </w:rPr>
        <w:t>January</w:t>
      </w:r>
      <w:r>
        <w:rPr>
          <w:lang w:val="en-US"/>
        </w:rPr>
        <w:t>,</w:t>
      </w:r>
      <w:r w:rsidRPr="003F3FF5">
        <w:rPr>
          <w:lang w:val="en-US"/>
        </w:rPr>
        <w:t xml:space="preserve"> 2014</w:t>
      </w:r>
      <w:r>
        <w:rPr>
          <w:lang w:val="en-US"/>
        </w:rPr>
        <w:t xml:space="preserve">), p </w:t>
      </w:r>
      <w:r w:rsidRPr="00146A73">
        <w:rPr>
          <w:lang w:val="en-US"/>
        </w:rPr>
        <w:t>1</w:t>
      </w:r>
      <w:r w:rsidRPr="000406BD">
        <w:rPr>
          <w:lang w:val="en-US"/>
        </w:rPr>
        <w:t>6</w:t>
      </w:r>
    </w:p>
    <w:bookmarkEnd w:id="6"/>
    <w:p w:rsidR="00D81958" w:rsidRPr="000406BD" w:rsidRDefault="00D81958">
      <w:pPr>
        <w:pStyle w:val="a9"/>
        <w:rPr>
          <w:lang w:val="en-US"/>
        </w:rPr>
      </w:pPr>
    </w:p>
  </w:footnote>
  <w:footnote w:id="4">
    <w:p w:rsidR="00D81958" w:rsidRPr="00C2734A" w:rsidRDefault="00D81958">
      <w:pPr>
        <w:pStyle w:val="a9"/>
        <w:rPr>
          <w:lang w:val="en-US"/>
        </w:rPr>
      </w:pPr>
      <w:r>
        <w:rPr>
          <w:rStyle w:val="ab"/>
        </w:rPr>
        <w:footnoteRef/>
      </w:r>
      <w:r w:rsidRPr="00C2734A">
        <w:rPr>
          <w:lang w:val="en-US"/>
        </w:rPr>
        <w:t xml:space="preserve"> Josef Huber. Developing intercultural competence through education// Council of Europe Publishing, No. 3 (January, 2014), p 18</w:t>
      </w:r>
    </w:p>
  </w:footnote>
  <w:footnote w:id="5">
    <w:p w:rsidR="00D81958" w:rsidRPr="00C2734A" w:rsidRDefault="00D81958" w:rsidP="00FD50AE">
      <w:pPr>
        <w:pStyle w:val="a9"/>
        <w:rPr>
          <w:lang w:val="en-US"/>
        </w:rPr>
      </w:pPr>
      <w:r>
        <w:rPr>
          <w:rStyle w:val="ab"/>
        </w:rPr>
        <w:footnoteRef/>
      </w:r>
      <w:r w:rsidRPr="00FD50AE">
        <w:rPr>
          <w:lang w:val="en-US"/>
        </w:rPr>
        <w:t xml:space="preserve"> </w:t>
      </w:r>
      <w:r>
        <w:rPr>
          <w:lang w:val="en-US"/>
        </w:rPr>
        <w:t>Robert Gibson</w:t>
      </w:r>
      <w:r w:rsidRPr="00C2734A">
        <w:rPr>
          <w:lang w:val="en-US"/>
        </w:rPr>
        <w:t xml:space="preserve">. </w:t>
      </w:r>
      <w:r>
        <w:rPr>
          <w:lang w:val="en-US"/>
        </w:rPr>
        <w:t>Intercultural business communication</w:t>
      </w:r>
      <w:r w:rsidRPr="00C2734A">
        <w:rPr>
          <w:lang w:val="en-US"/>
        </w:rPr>
        <w:t xml:space="preserve">// </w:t>
      </w:r>
      <w:r>
        <w:rPr>
          <w:lang w:val="en-US"/>
        </w:rPr>
        <w:t>Oxford University Press</w:t>
      </w:r>
      <w:r w:rsidRPr="00C2734A">
        <w:rPr>
          <w:lang w:val="en-US"/>
        </w:rPr>
        <w:t>, 201</w:t>
      </w:r>
      <w:r>
        <w:rPr>
          <w:lang w:val="en-US"/>
        </w:rPr>
        <w:t>0</w:t>
      </w:r>
      <w:r w:rsidRPr="00C2734A">
        <w:rPr>
          <w:lang w:val="en-US"/>
        </w:rPr>
        <w:t>, p 8</w:t>
      </w:r>
    </w:p>
    <w:p w:rsidR="00D81958" w:rsidRPr="00FD50AE" w:rsidRDefault="00D81958">
      <w:pPr>
        <w:pStyle w:val="a9"/>
        <w:rPr>
          <w:lang w:val="en-US"/>
        </w:rPr>
      </w:pPr>
    </w:p>
  </w:footnote>
  <w:footnote w:id="6">
    <w:p w:rsidR="00D81958" w:rsidRPr="00B342FA" w:rsidRDefault="00D81958">
      <w:pPr>
        <w:pStyle w:val="a9"/>
        <w:rPr>
          <w:lang w:val="en-US"/>
        </w:rPr>
      </w:pPr>
      <w:bookmarkStart w:id="8" w:name="_Hlk89633458"/>
      <w:r>
        <w:rPr>
          <w:rStyle w:val="ab"/>
        </w:rPr>
        <w:footnoteRef/>
      </w:r>
      <w:r w:rsidRPr="00B342FA">
        <w:rPr>
          <w:lang w:val="en-US"/>
        </w:rPr>
        <w:t xml:space="preserve">   Josef Huber. Developing intercultural competence through education// Council of Europe Publishing, No. 3 (January, 2014), p 25</w:t>
      </w:r>
    </w:p>
    <w:bookmarkEnd w:id="8"/>
  </w:footnote>
  <w:footnote w:id="7">
    <w:p w:rsidR="00D81958" w:rsidRPr="004A6A75" w:rsidRDefault="00D81958">
      <w:pPr>
        <w:pStyle w:val="a9"/>
        <w:rPr>
          <w:lang w:val="en-US"/>
        </w:rPr>
      </w:pPr>
      <w:r>
        <w:rPr>
          <w:rStyle w:val="ab"/>
        </w:rPr>
        <w:footnoteRef/>
      </w:r>
      <w:r w:rsidRPr="004A6A75">
        <w:rPr>
          <w:lang w:val="en-US"/>
        </w:rPr>
        <w:t xml:space="preserve"> </w:t>
      </w:r>
      <w:r>
        <w:rPr>
          <w:lang w:val="en-US"/>
        </w:rPr>
        <w:t>Robert Gibson</w:t>
      </w:r>
      <w:r w:rsidRPr="00C2734A">
        <w:rPr>
          <w:lang w:val="en-US"/>
        </w:rPr>
        <w:t xml:space="preserve">. </w:t>
      </w:r>
      <w:r>
        <w:rPr>
          <w:lang w:val="en-US"/>
        </w:rPr>
        <w:t>Intercultural business communication</w:t>
      </w:r>
      <w:r w:rsidRPr="00C2734A">
        <w:rPr>
          <w:lang w:val="en-US"/>
        </w:rPr>
        <w:t xml:space="preserve">// </w:t>
      </w:r>
      <w:r>
        <w:rPr>
          <w:lang w:val="en-US"/>
        </w:rPr>
        <w:t>Oxford University Press</w:t>
      </w:r>
      <w:r w:rsidRPr="00C2734A">
        <w:rPr>
          <w:lang w:val="en-US"/>
        </w:rPr>
        <w:t>, 201</w:t>
      </w:r>
      <w:r>
        <w:rPr>
          <w:lang w:val="en-US"/>
        </w:rPr>
        <w:t>0</w:t>
      </w:r>
      <w:r w:rsidRPr="00C2734A">
        <w:rPr>
          <w:lang w:val="en-US"/>
        </w:rPr>
        <w:t xml:space="preserve">, p </w:t>
      </w:r>
      <w:r w:rsidRPr="0004369E">
        <w:rPr>
          <w:lang w:val="en-US"/>
        </w:rPr>
        <w:t>5</w:t>
      </w:r>
      <w:r w:rsidRPr="00C2734A">
        <w:rPr>
          <w:lang w:val="en-US"/>
        </w:rPr>
        <w:t>8</w:t>
      </w:r>
    </w:p>
  </w:footnote>
  <w:footnote w:id="8">
    <w:p w:rsidR="00D81958" w:rsidRPr="0004369E" w:rsidRDefault="00D81958" w:rsidP="0004369E">
      <w:pPr>
        <w:pStyle w:val="a9"/>
        <w:rPr>
          <w:lang w:val="en-US"/>
        </w:rPr>
      </w:pPr>
      <w:r>
        <w:rPr>
          <w:rStyle w:val="ab"/>
        </w:rPr>
        <w:footnoteRef/>
      </w:r>
      <w:r w:rsidRPr="004864DD">
        <w:rPr>
          <w:lang w:val="en-US"/>
        </w:rPr>
        <w:t xml:space="preserve"> </w:t>
      </w:r>
      <w:r>
        <w:rPr>
          <w:lang w:val="en-US"/>
        </w:rPr>
        <w:t>Robert Gibson</w:t>
      </w:r>
      <w:r w:rsidRPr="00C2734A">
        <w:rPr>
          <w:lang w:val="en-US"/>
        </w:rPr>
        <w:t xml:space="preserve">. </w:t>
      </w:r>
      <w:r>
        <w:rPr>
          <w:lang w:val="en-US"/>
        </w:rPr>
        <w:t>Intercultural business communication</w:t>
      </w:r>
      <w:r w:rsidRPr="00C2734A">
        <w:rPr>
          <w:lang w:val="en-US"/>
        </w:rPr>
        <w:t xml:space="preserve">// </w:t>
      </w:r>
      <w:r>
        <w:rPr>
          <w:lang w:val="en-US"/>
        </w:rPr>
        <w:t>Oxford University Press</w:t>
      </w:r>
      <w:r w:rsidRPr="00C2734A">
        <w:rPr>
          <w:lang w:val="en-US"/>
        </w:rPr>
        <w:t>, 201</w:t>
      </w:r>
      <w:r>
        <w:rPr>
          <w:lang w:val="en-US"/>
        </w:rPr>
        <w:t>0</w:t>
      </w:r>
      <w:r w:rsidRPr="00C2734A">
        <w:rPr>
          <w:lang w:val="en-US"/>
        </w:rPr>
        <w:t xml:space="preserve">, p </w:t>
      </w:r>
      <w:r w:rsidRPr="0004369E">
        <w:rPr>
          <w:lang w:val="en-US"/>
        </w:rPr>
        <w:t>60</w:t>
      </w:r>
    </w:p>
    <w:p w:rsidR="00D81958" w:rsidRPr="004864DD" w:rsidRDefault="00D81958" w:rsidP="004864DD">
      <w:pPr>
        <w:pStyle w:val="a9"/>
        <w:rPr>
          <w:lang w:val="en-US"/>
        </w:rPr>
      </w:pPr>
    </w:p>
    <w:p w:rsidR="00D81958" w:rsidRPr="004864DD" w:rsidRDefault="00D81958">
      <w:pPr>
        <w:pStyle w:val="a9"/>
        <w:rPr>
          <w:lang w:val="en-US"/>
        </w:rPr>
      </w:pPr>
    </w:p>
  </w:footnote>
  <w:footnote w:id="9">
    <w:p w:rsidR="00D81958" w:rsidRPr="00975FB9" w:rsidRDefault="00D81958" w:rsidP="005943BA">
      <w:pPr>
        <w:pStyle w:val="Default"/>
        <w:rPr>
          <w:lang w:val="en-US"/>
        </w:rPr>
      </w:pPr>
      <w:r>
        <w:rPr>
          <w:rStyle w:val="ab"/>
        </w:rPr>
        <w:footnoteRef/>
      </w:r>
      <w:r w:rsidRPr="00975FB9">
        <w:rPr>
          <w:lang w:val="en-US"/>
        </w:rPr>
        <w:t xml:space="preserve"> </w:t>
      </w:r>
    </w:p>
    <w:p w:rsidR="00D81958" w:rsidRPr="005943BA" w:rsidRDefault="00D81958" w:rsidP="005943BA">
      <w:pPr>
        <w:pStyle w:val="Default"/>
        <w:rPr>
          <w:rFonts w:asciiTheme="minorHAnsi" w:eastAsiaTheme="minorEastAsia" w:hAnsiTheme="minorHAnsi" w:cstheme="minorBidi"/>
          <w:color w:val="auto"/>
          <w:sz w:val="20"/>
          <w:szCs w:val="20"/>
          <w:lang w:val="en-US" w:eastAsia="ru-RU"/>
        </w:rPr>
      </w:pPr>
      <w:r w:rsidRPr="005943BA">
        <w:rPr>
          <w:rFonts w:asciiTheme="minorHAnsi" w:eastAsiaTheme="minorEastAsia" w:hAnsiTheme="minorHAnsi" w:cstheme="minorBidi"/>
          <w:color w:val="auto"/>
          <w:sz w:val="20"/>
          <w:szCs w:val="20"/>
          <w:lang w:val="en-US" w:eastAsia="ru-RU"/>
        </w:rPr>
        <w:t>Chaney, L.H. &amp; Martin, J.S. Intercultural business communication (2</w:t>
      </w:r>
      <w:r>
        <w:rPr>
          <w:rFonts w:asciiTheme="minorHAnsi" w:eastAsiaTheme="minorEastAsia" w:hAnsiTheme="minorHAnsi" w:cstheme="minorBidi"/>
          <w:color w:val="auto"/>
          <w:sz w:val="20"/>
          <w:szCs w:val="20"/>
          <w:lang w:val="en-US" w:eastAsia="ru-RU"/>
        </w:rPr>
        <w:t>nd</w:t>
      </w:r>
      <w:r w:rsidRPr="005943BA">
        <w:rPr>
          <w:rFonts w:asciiTheme="minorHAnsi" w:eastAsiaTheme="minorEastAsia" w:hAnsiTheme="minorHAnsi" w:cstheme="minorBidi"/>
          <w:color w:val="auto"/>
          <w:sz w:val="20"/>
          <w:szCs w:val="20"/>
          <w:lang w:val="en-US" w:eastAsia="ru-RU"/>
        </w:rPr>
        <w:t xml:space="preserve"> ed.)</w:t>
      </w:r>
      <w:r>
        <w:rPr>
          <w:rFonts w:asciiTheme="minorHAnsi" w:eastAsiaTheme="minorEastAsia" w:hAnsiTheme="minorHAnsi" w:cstheme="minorBidi"/>
          <w:color w:val="auto"/>
          <w:sz w:val="20"/>
          <w:szCs w:val="20"/>
          <w:lang w:val="en-US" w:eastAsia="ru-RU"/>
        </w:rPr>
        <w:t>//</w:t>
      </w:r>
      <w:r w:rsidRPr="005943BA">
        <w:rPr>
          <w:rFonts w:asciiTheme="minorHAnsi" w:eastAsiaTheme="minorEastAsia" w:hAnsiTheme="minorHAnsi" w:cstheme="minorBidi"/>
          <w:color w:val="auto"/>
          <w:sz w:val="20"/>
          <w:szCs w:val="20"/>
          <w:lang w:val="en-US" w:eastAsia="ru-RU"/>
        </w:rPr>
        <w:t xml:space="preserve"> Upper Saddle River, NJ: Pearson Prentice Hall</w:t>
      </w:r>
      <w:r>
        <w:rPr>
          <w:rFonts w:asciiTheme="minorHAnsi" w:eastAsiaTheme="minorEastAsia" w:hAnsiTheme="minorHAnsi" w:cstheme="minorBidi"/>
          <w:color w:val="auto"/>
          <w:sz w:val="20"/>
          <w:szCs w:val="20"/>
          <w:lang w:val="en-US" w:eastAsia="ru-RU"/>
        </w:rPr>
        <w:t>,</w:t>
      </w:r>
      <w:r w:rsidRPr="005943BA">
        <w:rPr>
          <w:rFonts w:asciiTheme="minorHAnsi" w:eastAsiaTheme="minorEastAsia" w:hAnsiTheme="minorHAnsi" w:cstheme="minorBidi"/>
          <w:color w:val="auto"/>
          <w:sz w:val="20"/>
          <w:szCs w:val="20"/>
          <w:lang w:val="en-US" w:eastAsia="ru-RU"/>
        </w:rPr>
        <w:t xml:space="preserve">  </w:t>
      </w:r>
      <w:r>
        <w:rPr>
          <w:rFonts w:asciiTheme="minorHAnsi" w:eastAsiaTheme="minorEastAsia" w:hAnsiTheme="minorHAnsi" w:cstheme="minorBidi"/>
          <w:color w:val="auto"/>
          <w:sz w:val="20"/>
          <w:szCs w:val="20"/>
          <w:lang w:val="en-US" w:eastAsia="ru-RU"/>
        </w:rPr>
        <w:t>p 110</w:t>
      </w:r>
    </w:p>
    <w:p w:rsidR="00D81958" w:rsidRPr="005943BA" w:rsidRDefault="00D81958">
      <w:pPr>
        <w:pStyle w:val="a9"/>
        <w:rPr>
          <w:lang w:val="en-US"/>
        </w:rPr>
      </w:pPr>
    </w:p>
  </w:footnote>
  <w:footnote w:id="10">
    <w:p w:rsidR="00D81958" w:rsidRPr="003E3ED3" w:rsidRDefault="00D81958" w:rsidP="00A17DAB">
      <w:pPr>
        <w:pStyle w:val="Default"/>
        <w:rPr>
          <w:rFonts w:asciiTheme="minorHAnsi" w:eastAsiaTheme="minorEastAsia" w:hAnsiTheme="minorHAnsi" w:cstheme="minorBidi"/>
          <w:color w:val="auto"/>
          <w:sz w:val="20"/>
          <w:szCs w:val="20"/>
          <w:lang w:val="en-US" w:eastAsia="ru-RU"/>
        </w:rPr>
      </w:pPr>
      <w:r>
        <w:rPr>
          <w:rStyle w:val="ab"/>
        </w:rPr>
        <w:footnoteRef/>
      </w:r>
      <w:r w:rsidRPr="00A17DAB">
        <w:rPr>
          <w:lang w:val="en-US"/>
        </w:rPr>
        <w:t xml:space="preserve"> </w:t>
      </w:r>
      <w:r w:rsidRPr="005943BA">
        <w:rPr>
          <w:rFonts w:asciiTheme="minorHAnsi" w:eastAsiaTheme="minorEastAsia" w:hAnsiTheme="minorHAnsi" w:cstheme="minorBidi"/>
          <w:color w:val="auto"/>
          <w:sz w:val="20"/>
          <w:szCs w:val="20"/>
          <w:lang w:val="en-US" w:eastAsia="ru-RU"/>
        </w:rPr>
        <w:t>Chaney, L.H. &amp; Martin, J.S. Intercultural business communication (2</w:t>
      </w:r>
      <w:r>
        <w:rPr>
          <w:rFonts w:asciiTheme="minorHAnsi" w:eastAsiaTheme="minorEastAsia" w:hAnsiTheme="minorHAnsi" w:cstheme="minorBidi"/>
          <w:color w:val="auto"/>
          <w:sz w:val="20"/>
          <w:szCs w:val="20"/>
          <w:lang w:val="en-US" w:eastAsia="ru-RU"/>
        </w:rPr>
        <w:t>nd</w:t>
      </w:r>
      <w:r w:rsidRPr="005943BA">
        <w:rPr>
          <w:rFonts w:asciiTheme="minorHAnsi" w:eastAsiaTheme="minorEastAsia" w:hAnsiTheme="minorHAnsi" w:cstheme="minorBidi"/>
          <w:color w:val="auto"/>
          <w:sz w:val="20"/>
          <w:szCs w:val="20"/>
          <w:lang w:val="en-US" w:eastAsia="ru-RU"/>
        </w:rPr>
        <w:t xml:space="preserve"> ed.)</w:t>
      </w:r>
      <w:r>
        <w:rPr>
          <w:rFonts w:asciiTheme="minorHAnsi" w:eastAsiaTheme="minorEastAsia" w:hAnsiTheme="minorHAnsi" w:cstheme="minorBidi"/>
          <w:color w:val="auto"/>
          <w:sz w:val="20"/>
          <w:szCs w:val="20"/>
          <w:lang w:val="en-US" w:eastAsia="ru-RU"/>
        </w:rPr>
        <w:t>//</w:t>
      </w:r>
      <w:r w:rsidRPr="005943BA">
        <w:rPr>
          <w:rFonts w:asciiTheme="minorHAnsi" w:eastAsiaTheme="minorEastAsia" w:hAnsiTheme="minorHAnsi" w:cstheme="minorBidi"/>
          <w:color w:val="auto"/>
          <w:sz w:val="20"/>
          <w:szCs w:val="20"/>
          <w:lang w:val="en-US" w:eastAsia="ru-RU"/>
        </w:rPr>
        <w:t xml:space="preserve"> Upper Saddle River, NJ: Pearson Prentice Hall</w:t>
      </w:r>
      <w:r>
        <w:rPr>
          <w:rFonts w:asciiTheme="minorHAnsi" w:eastAsiaTheme="minorEastAsia" w:hAnsiTheme="minorHAnsi" w:cstheme="minorBidi"/>
          <w:color w:val="auto"/>
          <w:sz w:val="20"/>
          <w:szCs w:val="20"/>
          <w:lang w:val="en-US" w:eastAsia="ru-RU"/>
        </w:rPr>
        <w:t>,</w:t>
      </w:r>
      <w:r w:rsidRPr="005943BA">
        <w:rPr>
          <w:rFonts w:asciiTheme="minorHAnsi" w:eastAsiaTheme="minorEastAsia" w:hAnsiTheme="minorHAnsi" w:cstheme="minorBidi"/>
          <w:color w:val="auto"/>
          <w:sz w:val="20"/>
          <w:szCs w:val="20"/>
          <w:lang w:val="en-US" w:eastAsia="ru-RU"/>
        </w:rPr>
        <w:t xml:space="preserve">  </w:t>
      </w:r>
      <w:r>
        <w:rPr>
          <w:rFonts w:asciiTheme="minorHAnsi" w:eastAsiaTheme="minorEastAsia" w:hAnsiTheme="minorHAnsi" w:cstheme="minorBidi"/>
          <w:color w:val="auto"/>
          <w:sz w:val="20"/>
          <w:szCs w:val="20"/>
          <w:lang w:val="en-US" w:eastAsia="ru-RU"/>
        </w:rPr>
        <w:t xml:space="preserve">p </w:t>
      </w:r>
      <w:r w:rsidRPr="003E3ED3">
        <w:rPr>
          <w:rFonts w:asciiTheme="minorHAnsi" w:eastAsiaTheme="minorEastAsia" w:hAnsiTheme="minorHAnsi" w:cstheme="minorBidi"/>
          <w:color w:val="auto"/>
          <w:sz w:val="20"/>
          <w:szCs w:val="20"/>
          <w:lang w:val="en-US" w:eastAsia="ru-RU"/>
        </w:rPr>
        <w:t>115</w:t>
      </w:r>
    </w:p>
    <w:p w:rsidR="00D81958" w:rsidRPr="003E3ED3" w:rsidRDefault="00D81958">
      <w:pPr>
        <w:pStyle w:val="a9"/>
        <w:rPr>
          <w:lang w:val="en-US"/>
        </w:rPr>
      </w:pPr>
    </w:p>
  </w:footnote>
  <w:footnote w:id="11">
    <w:p w:rsidR="00D81958" w:rsidRDefault="00D81958">
      <w:pPr>
        <w:pStyle w:val="a9"/>
      </w:pPr>
      <w:r>
        <w:rPr>
          <w:rStyle w:val="ab"/>
        </w:rPr>
        <w:footnoteRef/>
      </w:r>
      <w:r w:rsidRPr="002C515C">
        <w:rPr>
          <w:lang w:val="en-US"/>
        </w:rPr>
        <w:t xml:space="preserve"> </w:t>
      </w:r>
      <w:r w:rsidRPr="005943BA">
        <w:rPr>
          <w:lang w:val="en-US"/>
        </w:rPr>
        <w:t>Chaney, L.H. &amp; Martin, J.S. Intercultural business communication (2</w:t>
      </w:r>
      <w:r>
        <w:rPr>
          <w:lang w:val="en-US"/>
        </w:rPr>
        <w:t>nd</w:t>
      </w:r>
      <w:r w:rsidRPr="005943BA">
        <w:rPr>
          <w:lang w:val="en-US"/>
        </w:rPr>
        <w:t xml:space="preserve"> ed.)</w:t>
      </w:r>
      <w:r>
        <w:rPr>
          <w:lang w:val="en-US"/>
        </w:rPr>
        <w:t>//</w:t>
      </w:r>
      <w:r w:rsidRPr="005943BA">
        <w:rPr>
          <w:lang w:val="en-US"/>
        </w:rPr>
        <w:t xml:space="preserve"> Upper Saddle River, NJ: Pearson Prentice Hall</w:t>
      </w:r>
      <w:r>
        <w:rPr>
          <w:lang w:val="en-US"/>
        </w:rPr>
        <w:t>,</w:t>
      </w:r>
      <w:r w:rsidRPr="005943BA">
        <w:rPr>
          <w:lang w:val="en-US"/>
        </w:rPr>
        <w:t xml:space="preserve">  </w:t>
      </w:r>
      <w:r>
        <w:rPr>
          <w:lang w:val="en-US"/>
        </w:rPr>
        <w:t xml:space="preserve">p </w:t>
      </w:r>
      <w:r>
        <w:t>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85"/>
    <w:multiLevelType w:val="hybridMultilevel"/>
    <w:tmpl w:val="FA066720"/>
    <w:lvl w:ilvl="0" w:tplc="6FC07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456F88"/>
    <w:multiLevelType w:val="multilevel"/>
    <w:tmpl w:val="AD726E7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850CC5"/>
    <w:multiLevelType w:val="hybridMultilevel"/>
    <w:tmpl w:val="1D247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B14613"/>
    <w:multiLevelType w:val="multilevel"/>
    <w:tmpl w:val="AD726E7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EC1E90"/>
    <w:multiLevelType w:val="hybridMultilevel"/>
    <w:tmpl w:val="7EE22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6431E2"/>
    <w:multiLevelType w:val="hybridMultilevel"/>
    <w:tmpl w:val="9B60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AD638B"/>
    <w:multiLevelType w:val="multilevel"/>
    <w:tmpl w:val="AD726E7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FC6CA2"/>
    <w:multiLevelType w:val="hybridMultilevel"/>
    <w:tmpl w:val="B6FA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CD16E3"/>
    <w:multiLevelType w:val="hybridMultilevel"/>
    <w:tmpl w:val="E3BC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A41F5D"/>
    <w:multiLevelType w:val="multilevel"/>
    <w:tmpl w:val="AD726E7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F87F66"/>
    <w:multiLevelType w:val="hybridMultilevel"/>
    <w:tmpl w:val="01C6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41A22"/>
    <w:multiLevelType w:val="hybridMultilevel"/>
    <w:tmpl w:val="9AB218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B3061C0"/>
    <w:multiLevelType w:val="hybridMultilevel"/>
    <w:tmpl w:val="C2561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4DE3DBE"/>
    <w:multiLevelType w:val="multilevel"/>
    <w:tmpl w:val="AD726E7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6E0ADA"/>
    <w:multiLevelType w:val="hybridMultilevel"/>
    <w:tmpl w:val="D644ADA0"/>
    <w:lvl w:ilvl="0" w:tplc="E2569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D50147"/>
    <w:multiLevelType w:val="hybridMultilevel"/>
    <w:tmpl w:val="53F8B6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2"/>
  </w:num>
  <w:num w:numId="7">
    <w:abstractNumId w:val="0"/>
  </w:num>
  <w:num w:numId="8">
    <w:abstractNumId w:val="3"/>
  </w:num>
  <w:num w:numId="9">
    <w:abstractNumId w:val="4"/>
  </w:num>
  <w:num w:numId="10">
    <w:abstractNumId w:val="7"/>
  </w:num>
  <w:num w:numId="11">
    <w:abstractNumId w:val="5"/>
  </w:num>
  <w:num w:numId="12">
    <w:abstractNumId w:val="15"/>
  </w:num>
  <w:num w:numId="13">
    <w:abstractNumId w:val="14"/>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C1"/>
    <w:rsid w:val="00000670"/>
    <w:rsid w:val="000017A3"/>
    <w:rsid w:val="0001190A"/>
    <w:rsid w:val="000238CD"/>
    <w:rsid w:val="000316C9"/>
    <w:rsid w:val="00033947"/>
    <w:rsid w:val="00033FE7"/>
    <w:rsid w:val="00034422"/>
    <w:rsid w:val="000406BD"/>
    <w:rsid w:val="0004369E"/>
    <w:rsid w:val="000561C5"/>
    <w:rsid w:val="000569FF"/>
    <w:rsid w:val="0006158A"/>
    <w:rsid w:val="000833D6"/>
    <w:rsid w:val="000A2504"/>
    <w:rsid w:val="000B4DF7"/>
    <w:rsid w:val="000C00EE"/>
    <w:rsid w:val="000C147E"/>
    <w:rsid w:val="000C1AEF"/>
    <w:rsid w:val="000C32D5"/>
    <w:rsid w:val="000D7DED"/>
    <w:rsid w:val="000E1190"/>
    <w:rsid w:val="000E7188"/>
    <w:rsid w:val="000F0C19"/>
    <w:rsid w:val="00100BD4"/>
    <w:rsid w:val="0010386B"/>
    <w:rsid w:val="00132229"/>
    <w:rsid w:val="00144E79"/>
    <w:rsid w:val="00146A73"/>
    <w:rsid w:val="00155EB0"/>
    <w:rsid w:val="0015685A"/>
    <w:rsid w:val="001612A6"/>
    <w:rsid w:val="001618D1"/>
    <w:rsid w:val="00163EEA"/>
    <w:rsid w:val="0016483D"/>
    <w:rsid w:val="00171427"/>
    <w:rsid w:val="00173636"/>
    <w:rsid w:val="00174B4F"/>
    <w:rsid w:val="00195117"/>
    <w:rsid w:val="00197474"/>
    <w:rsid w:val="001A00C3"/>
    <w:rsid w:val="001A01FB"/>
    <w:rsid w:val="001A3F19"/>
    <w:rsid w:val="001B6D96"/>
    <w:rsid w:val="001B7458"/>
    <w:rsid w:val="001C4E8D"/>
    <w:rsid w:val="001E371F"/>
    <w:rsid w:val="001F651E"/>
    <w:rsid w:val="00204372"/>
    <w:rsid w:val="00221B71"/>
    <w:rsid w:val="00224393"/>
    <w:rsid w:val="002328B4"/>
    <w:rsid w:val="00234BFE"/>
    <w:rsid w:val="002453E5"/>
    <w:rsid w:val="002600DB"/>
    <w:rsid w:val="00273D2B"/>
    <w:rsid w:val="002850B0"/>
    <w:rsid w:val="002869C2"/>
    <w:rsid w:val="002C0A73"/>
    <w:rsid w:val="002C515C"/>
    <w:rsid w:val="002C5521"/>
    <w:rsid w:val="002D190D"/>
    <w:rsid w:val="002D3D10"/>
    <w:rsid w:val="002E19AB"/>
    <w:rsid w:val="002E1F66"/>
    <w:rsid w:val="002E4199"/>
    <w:rsid w:val="002F20E9"/>
    <w:rsid w:val="00304E92"/>
    <w:rsid w:val="00310C07"/>
    <w:rsid w:val="00314355"/>
    <w:rsid w:val="00331783"/>
    <w:rsid w:val="00336737"/>
    <w:rsid w:val="003564CB"/>
    <w:rsid w:val="00356B1E"/>
    <w:rsid w:val="003848D6"/>
    <w:rsid w:val="00391760"/>
    <w:rsid w:val="003A0569"/>
    <w:rsid w:val="003A74F5"/>
    <w:rsid w:val="003B15FD"/>
    <w:rsid w:val="003B3040"/>
    <w:rsid w:val="003B7718"/>
    <w:rsid w:val="003C4981"/>
    <w:rsid w:val="003D1BF6"/>
    <w:rsid w:val="003D265E"/>
    <w:rsid w:val="003D2AC0"/>
    <w:rsid w:val="003D5F20"/>
    <w:rsid w:val="003E3E8A"/>
    <w:rsid w:val="003E3ED3"/>
    <w:rsid w:val="003E672A"/>
    <w:rsid w:val="003F0BD5"/>
    <w:rsid w:val="003F3FF5"/>
    <w:rsid w:val="003F7050"/>
    <w:rsid w:val="004147C1"/>
    <w:rsid w:val="004148DA"/>
    <w:rsid w:val="00415A55"/>
    <w:rsid w:val="0042486E"/>
    <w:rsid w:val="00425969"/>
    <w:rsid w:val="0043075A"/>
    <w:rsid w:val="0043326B"/>
    <w:rsid w:val="0044106C"/>
    <w:rsid w:val="00442039"/>
    <w:rsid w:val="0044385C"/>
    <w:rsid w:val="00447D23"/>
    <w:rsid w:val="00451D0D"/>
    <w:rsid w:val="00453914"/>
    <w:rsid w:val="004567B4"/>
    <w:rsid w:val="00457E47"/>
    <w:rsid w:val="00457EED"/>
    <w:rsid w:val="00460E7E"/>
    <w:rsid w:val="00462886"/>
    <w:rsid w:val="00466A72"/>
    <w:rsid w:val="0047468D"/>
    <w:rsid w:val="00482A86"/>
    <w:rsid w:val="00484D08"/>
    <w:rsid w:val="004864DD"/>
    <w:rsid w:val="00486ED9"/>
    <w:rsid w:val="00495217"/>
    <w:rsid w:val="004A6A75"/>
    <w:rsid w:val="004B131B"/>
    <w:rsid w:val="004B3EB9"/>
    <w:rsid w:val="004C07BB"/>
    <w:rsid w:val="004D6D90"/>
    <w:rsid w:val="004E3E84"/>
    <w:rsid w:val="004E456F"/>
    <w:rsid w:val="004F1FB5"/>
    <w:rsid w:val="004F3623"/>
    <w:rsid w:val="00510462"/>
    <w:rsid w:val="00521C5D"/>
    <w:rsid w:val="00530BAC"/>
    <w:rsid w:val="00531D76"/>
    <w:rsid w:val="00540944"/>
    <w:rsid w:val="00546975"/>
    <w:rsid w:val="005569F8"/>
    <w:rsid w:val="00556B6B"/>
    <w:rsid w:val="00564188"/>
    <w:rsid w:val="00564ADA"/>
    <w:rsid w:val="00567FB1"/>
    <w:rsid w:val="005832F6"/>
    <w:rsid w:val="00585C39"/>
    <w:rsid w:val="0059436D"/>
    <w:rsid w:val="005943BA"/>
    <w:rsid w:val="0059636F"/>
    <w:rsid w:val="005A14C3"/>
    <w:rsid w:val="005A62F0"/>
    <w:rsid w:val="005B2ED0"/>
    <w:rsid w:val="005B3BAD"/>
    <w:rsid w:val="005B6C54"/>
    <w:rsid w:val="005D0292"/>
    <w:rsid w:val="005D7A66"/>
    <w:rsid w:val="005E6836"/>
    <w:rsid w:val="005F16E7"/>
    <w:rsid w:val="005F3392"/>
    <w:rsid w:val="005F5480"/>
    <w:rsid w:val="00604A0D"/>
    <w:rsid w:val="0062317D"/>
    <w:rsid w:val="00626112"/>
    <w:rsid w:val="00646212"/>
    <w:rsid w:val="006570E1"/>
    <w:rsid w:val="00661773"/>
    <w:rsid w:val="00664EEA"/>
    <w:rsid w:val="00666587"/>
    <w:rsid w:val="0068031C"/>
    <w:rsid w:val="006925BA"/>
    <w:rsid w:val="00694947"/>
    <w:rsid w:val="00697B77"/>
    <w:rsid w:val="00697D80"/>
    <w:rsid w:val="006A0B74"/>
    <w:rsid w:val="006A48AC"/>
    <w:rsid w:val="006B050B"/>
    <w:rsid w:val="006B6E6A"/>
    <w:rsid w:val="006B7595"/>
    <w:rsid w:val="006C66BC"/>
    <w:rsid w:val="006D6F0D"/>
    <w:rsid w:val="006D747F"/>
    <w:rsid w:val="006E188B"/>
    <w:rsid w:val="006E60DF"/>
    <w:rsid w:val="006F5E1B"/>
    <w:rsid w:val="006F7907"/>
    <w:rsid w:val="0070219A"/>
    <w:rsid w:val="00717EF0"/>
    <w:rsid w:val="00733C46"/>
    <w:rsid w:val="007407E1"/>
    <w:rsid w:val="00740B36"/>
    <w:rsid w:val="00745F1D"/>
    <w:rsid w:val="00756D35"/>
    <w:rsid w:val="00765542"/>
    <w:rsid w:val="0077709E"/>
    <w:rsid w:val="00783908"/>
    <w:rsid w:val="00784922"/>
    <w:rsid w:val="007879A5"/>
    <w:rsid w:val="007918D2"/>
    <w:rsid w:val="00792B59"/>
    <w:rsid w:val="007A738F"/>
    <w:rsid w:val="007B73F9"/>
    <w:rsid w:val="007C3130"/>
    <w:rsid w:val="007D2C01"/>
    <w:rsid w:val="007D4E37"/>
    <w:rsid w:val="007D5661"/>
    <w:rsid w:val="007D5DEE"/>
    <w:rsid w:val="007D757A"/>
    <w:rsid w:val="007E3593"/>
    <w:rsid w:val="008003E7"/>
    <w:rsid w:val="008125A7"/>
    <w:rsid w:val="00817554"/>
    <w:rsid w:val="0082136C"/>
    <w:rsid w:val="00824D1F"/>
    <w:rsid w:val="00826510"/>
    <w:rsid w:val="00826938"/>
    <w:rsid w:val="008337A3"/>
    <w:rsid w:val="00833821"/>
    <w:rsid w:val="00833AE8"/>
    <w:rsid w:val="008340EC"/>
    <w:rsid w:val="00865806"/>
    <w:rsid w:val="008718BC"/>
    <w:rsid w:val="00872040"/>
    <w:rsid w:val="00880134"/>
    <w:rsid w:val="0088360E"/>
    <w:rsid w:val="00883B6F"/>
    <w:rsid w:val="008B377C"/>
    <w:rsid w:val="008B38AF"/>
    <w:rsid w:val="008B6710"/>
    <w:rsid w:val="008C2731"/>
    <w:rsid w:val="008C3970"/>
    <w:rsid w:val="008D5B67"/>
    <w:rsid w:val="008D5CB5"/>
    <w:rsid w:val="008D5DB4"/>
    <w:rsid w:val="008D7E1E"/>
    <w:rsid w:val="008E16FE"/>
    <w:rsid w:val="008E6B1D"/>
    <w:rsid w:val="009109D5"/>
    <w:rsid w:val="0091326D"/>
    <w:rsid w:val="00922571"/>
    <w:rsid w:val="00940957"/>
    <w:rsid w:val="00942ADA"/>
    <w:rsid w:val="0095005A"/>
    <w:rsid w:val="00950C89"/>
    <w:rsid w:val="00951385"/>
    <w:rsid w:val="00954250"/>
    <w:rsid w:val="00954CA9"/>
    <w:rsid w:val="00973032"/>
    <w:rsid w:val="00974E49"/>
    <w:rsid w:val="00975FB9"/>
    <w:rsid w:val="0097636A"/>
    <w:rsid w:val="0097697E"/>
    <w:rsid w:val="00982015"/>
    <w:rsid w:val="00987CFE"/>
    <w:rsid w:val="00991408"/>
    <w:rsid w:val="009A3CBB"/>
    <w:rsid w:val="009A6450"/>
    <w:rsid w:val="009B1776"/>
    <w:rsid w:val="009B3A0A"/>
    <w:rsid w:val="009C5878"/>
    <w:rsid w:val="009D2F2B"/>
    <w:rsid w:val="009D7E81"/>
    <w:rsid w:val="009E18E9"/>
    <w:rsid w:val="009E37AB"/>
    <w:rsid w:val="009E403B"/>
    <w:rsid w:val="009F7803"/>
    <w:rsid w:val="00A03672"/>
    <w:rsid w:val="00A10EA1"/>
    <w:rsid w:val="00A15F93"/>
    <w:rsid w:val="00A17DAB"/>
    <w:rsid w:val="00A21651"/>
    <w:rsid w:val="00A217CA"/>
    <w:rsid w:val="00A22A66"/>
    <w:rsid w:val="00A23EB4"/>
    <w:rsid w:val="00A274AC"/>
    <w:rsid w:val="00A45C3A"/>
    <w:rsid w:val="00A6017B"/>
    <w:rsid w:val="00A71C60"/>
    <w:rsid w:val="00A8039C"/>
    <w:rsid w:val="00A82399"/>
    <w:rsid w:val="00A835DC"/>
    <w:rsid w:val="00A97A40"/>
    <w:rsid w:val="00AA32AC"/>
    <w:rsid w:val="00AB2F82"/>
    <w:rsid w:val="00AC0CDE"/>
    <w:rsid w:val="00AC5214"/>
    <w:rsid w:val="00AC6308"/>
    <w:rsid w:val="00AC6A54"/>
    <w:rsid w:val="00AD1475"/>
    <w:rsid w:val="00AD3009"/>
    <w:rsid w:val="00AE6A60"/>
    <w:rsid w:val="00AF1C4B"/>
    <w:rsid w:val="00B12D09"/>
    <w:rsid w:val="00B14B22"/>
    <w:rsid w:val="00B25275"/>
    <w:rsid w:val="00B27A75"/>
    <w:rsid w:val="00B342FA"/>
    <w:rsid w:val="00B415C9"/>
    <w:rsid w:val="00B464DB"/>
    <w:rsid w:val="00B47882"/>
    <w:rsid w:val="00B5549D"/>
    <w:rsid w:val="00B67096"/>
    <w:rsid w:val="00B92BB0"/>
    <w:rsid w:val="00BB34AD"/>
    <w:rsid w:val="00BB430C"/>
    <w:rsid w:val="00BC0D08"/>
    <w:rsid w:val="00BD1957"/>
    <w:rsid w:val="00BD2084"/>
    <w:rsid w:val="00BD2781"/>
    <w:rsid w:val="00BD4607"/>
    <w:rsid w:val="00BE08E2"/>
    <w:rsid w:val="00BE090C"/>
    <w:rsid w:val="00BE48C8"/>
    <w:rsid w:val="00BE63BA"/>
    <w:rsid w:val="00BF218C"/>
    <w:rsid w:val="00BF5BCD"/>
    <w:rsid w:val="00C00AB3"/>
    <w:rsid w:val="00C16758"/>
    <w:rsid w:val="00C17490"/>
    <w:rsid w:val="00C20018"/>
    <w:rsid w:val="00C2734A"/>
    <w:rsid w:val="00C40214"/>
    <w:rsid w:val="00C4271D"/>
    <w:rsid w:val="00C52F03"/>
    <w:rsid w:val="00C62162"/>
    <w:rsid w:val="00C63E6A"/>
    <w:rsid w:val="00C80A6C"/>
    <w:rsid w:val="00CA50CA"/>
    <w:rsid w:val="00CB59C6"/>
    <w:rsid w:val="00CC2FA7"/>
    <w:rsid w:val="00CD3879"/>
    <w:rsid w:val="00CD4142"/>
    <w:rsid w:val="00CF7700"/>
    <w:rsid w:val="00CF7D52"/>
    <w:rsid w:val="00D0717A"/>
    <w:rsid w:val="00D16EDA"/>
    <w:rsid w:val="00D17592"/>
    <w:rsid w:val="00D325D9"/>
    <w:rsid w:val="00D37097"/>
    <w:rsid w:val="00D5727C"/>
    <w:rsid w:val="00D715B2"/>
    <w:rsid w:val="00D76B1E"/>
    <w:rsid w:val="00D81958"/>
    <w:rsid w:val="00D9756D"/>
    <w:rsid w:val="00DA0361"/>
    <w:rsid w:val="00DA4811"/>
    <w:rsid w:val="00DB0941"/>
    <w:rsid w:val="00DC2CA9"/>
    <w:rsid w:val="00DC3B50"/>
    <w:rsid w:val="00DD4764"/>
    <w:rsid w:val="00DE10BE"/>
    <w:rsid w:val="00DE333D"/>
    <w:rsid w:val="00DE3FC7"/>
    <w:rsid w:val="00DF07ED"/>
    <w:rsid w:val="00DF0AF2"/>
    <w:rsid w:val="00DF237B"/>
    <w:rsid w:val="00DF6817"/>
    <w:rsid w:val="00DF6D9D"/>
    <w:rsid w:val="00E069A0"/>
    <w:rsid w:val="00E12C23"/>
    <w:rsid w:val="00E14F57"/>
    <w:rsid w:val="00E20961"/>
    <w:rsid w:val="00E21CA2"/>
    <w:rsid w:val="00E24A31"/>
    <w:rsid w:val="00E2777B"/>
    <w:rsid w:val="00E30401"/>
    <w:rsid w:val="00E428F5"/>
    <w:rsid w:val="00E56A90"/>
    <w:rsid w:val="00E663F3"/>
    <w:rsid w:val="00E7082B"/>
    <w:rsid w:val="00E74921"/>
    <w:rsid w:val="00E94A6C"/>
    <w:rsid w:val="00E9632D"/>
    <w:rsid w:val="00EA5419"/>
    <w:rsid w:val="00EB4D34"/>
    <w:rsid w:val="00EB6C3D"/>
    <w:rsid w:val="00EC4C62"/>
    <w:rsid w:val="00EC4D24"/>
    <w:rsid w:val="00ED29F0"/>
    <w:rsid w:val="00ED4884"/>
    <w:rsid w:val="00EE2D1A"/>
    <w:rsid w:val="00EE3B9C"/>
    <w:rsid w:val="00EE55C1"/>
    <w:rsid w:val="00EE732D"/>
    <w:rsid w:val="00F013FB"/>
    <w:rsid w:val="00F0548B"/>
    <w:rsid w:val="00F1074E"/>
    <w:rsid w:val="00F222C4"/>
    <w:rsid w:val="00F26C62"/>
    <w:rsid w:val="00F3020F"/>
    <w:rsid w:val="00F32FA0"/>
    <w:rsid w:val="00F33469"/>
    <w:rsid w:val="00F55C33"/>
    <w:rsid w:val="00F577F7"/>
    <w:rsid w:val="00F62533"/>
    <w:rsid w:val="00F628C4"/>
    <w:rsid w:val="00F704F5"/>
    <w:rsid w:val="00F75545"/>
    <w:rsid w:val="00F80819"/>
    <w:rsid w:val="00F825B0"/>
    <w:rsid w:val="00F83747"/>
    <w:rsid w:val="00F84481"/>
    <w:rsid w:val="00F86362"/>
    <w:rsid w:val="00F91312"/>
    <w:rsid w:val="00F91476"/>
    <w:rsid w:val="00F93CC6"/>
    <w:rsid w:val="00F959A2"/>
    <w:rsid w:val="00FA143E"/>
    <w:rsid w:val="00FD50AE"/>
    <w:rsid w:val="00FD6CC2"/>
    <w:rsid w:val="00FF2932"/>
    <w:rsid w:val="00FF5FA3"/>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D93B"/>
  <w15:docId w15:val="{C0036E0B-99B5-465D-897B-FD925465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372"/>
    <w:pPr>
      <w:spacing w:after="200" w:line="276" w:lineRule="auto"/>
    </w:pPr>
    <w:rPr>
      <w:rFonts w:eastAsiaTheme="minorEastAsia"/>
      <w:lang w:eastAsia="ru-RU"/>
    </w:rPr>
  </w:style>
  <w:style w:type="paragraph" w:styleId="1">
    <w:name w:val="heading 1"/>
    <w:basedOn w:val="a"/>
    <w:next w:val="a"/>
    <w:link w:val="10"/>
    <w:uiPriority w:val="9"/>
    <w:qFormat/>
    <w:rsid w:val="00D9756D"/>
    <w:pPr>
      <w:keepNext/>
      <w:keepLines/>
      <w:pageBreakBefore/>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DD4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9756D"/>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D715B2"/>
    <w:pPr>
      <w:ind w:left="720"/>
      <w:contextualSpacing/>
    </w:pPr>
    <w:rPr>
      <w:rFonts w:ascii="Times New Roman" w:eastAsiaTheme="minorHAnsi" w:hAnsi="Times New Roman"/>
      <w:sz w:val="28"/>
      <w:lang w:eastAsia="en-US"/>
    </w:rPr>
  </w:style>
  <w:style w:type="character" w:styleId="a5">
    <w:name w:val="Hyperlink"/>
    <w:basedOn w:val="a0"/>
    <w:uiPriority w:val="99"/>
    <w:unhideWhenUsed/>
    <w:rsid w:val="00FA143E"/>
    <w:rPr>
      <w:color w:val="0563C1" w:themeColor="hyperlink"/>
      <w:u w:val="single"/>
    </w:rPr>
  </w:style>
  <w:style w:type="character" w:styleId="a6">
    <w:name w:val="Unresolved Mention"/>
    <w:basedOn w:val="a0"/>
    <w:uiPriority w:val="99"/>
    <w:semiHidden/>
    <w:unhideWhenUsed/>
    <w:rsid w:val="00FA143E"/>
    <w:rPr>
      <w:color w:val="605E5C"/>
      <w:shd w:val="clear" w:color="auto" w:fill="E1DFDD"/>
    </w:rPr>
  </w:style>
  <w:style w:type="character" w:styleId="a7">
    <w:name w:val="FollowedHyperlink"/>
    <w:basedOn w:val="a0"/>
    <w:uiPriority w:val="99"/>
    <w:semiHidden/>
    <w:unhideWhenUsed/>
    <w:rsid w:val="00F0548B"/>
    <w:rPr>
      <w:color w:val="954F72" w:themeColor="followedHyperlink"/>
      <w:u w:val="single"/>
    </w:rPr>
  </w:style>
  <w:style w:type="paragraph" w:styleId="a8">
    <w:name w:val="Bibliography"/>
    <w:basedOn w:val="a"/>
    <w:next w:val="a"/>
    <w:uiPriority w:val="37"/>
    <w:unhideWhenUsed/>
    <w:rsid w:val="002C5521"/>
  </w:style>
  <w:style w:type="paragraph" w:styleId="a9">
    <w:name w:val="footnote text"/>
    <w:basedOn w:val="a"/>
    <w:link w:val="aa"/>
    <w:uiPriority w:val="99"/>
    <w:semiHidden/>
    <w:unhideWhenUsed/>
    <w:rsid w:val="002C5521"/>
    <w:pPr>
      <w:spacing w:after="0" w:line="240" w:lineRule="auto"/>
    </w:pPr>
    <w:rPr>
      <w:sz w:val="20"/>
      <w:szCs w:val="20"/>
    </w:rPr>
  </w:style>
  <w:style w:type="character" w:customStyle="1" w:styleId="aa">
    <w:name w:val="Текст сноски Знак"/>
    <w:basedOn w:val="a0"/>
    <w:link w:val="a9"/>
    <w:uiPriority w:val="99"/>
    <w:semiHidden/>
    <w:rsid w:val="002C5521"/>
    <w:rPr>
      <w:rFonts w:eastAsiaTheme="minorEastAsia"/>
      <w:sz w:val="20"/>
      <w:szCs w:val="20"/>
      <w:lang w:eastAsia="ru-RU"/>
    </w:rPr>
  </w:style>
  <w:style w:type="character" w:styleId="ab">
    <w:name w:val="footnote reference"/>
    <w:basedOn w:val="a0"/>
    <w:uiPriority w:val="99"/>
    <w:semiHidden/>
    <w:unhideWhenUsed/>
    <w:rsid w:val="002C5521"/>
    <w:rPr>
      <w:vertAlign w:val="superscript"/>
    </w:rPr>
  </w:style>
  <w:style w:type="paragraph" w:customStyle="1" w:styleId="Default">
    <w:name w:val="Default"/>
    <w:rsid w:val="005943BA"/>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39"/>
    <w:rsid w:val="00E5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310C07"/>
    <w:pPr>
      <w:pageBreakBefore w:val="0"/>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310C07"/>
    <w:pPr>
      <w:spacing w:before="240" w:after="120"/>
    </w:pPr>
    <w:rPr>
      <w:b/>
      <w:bCs/>
      <w:sz w:val="20"/>
      <w:szCs w:val="20"/>
    </w:rPr>
  </w:style>
  <w:style w:type="paragraph" w:styleId="21">
    <w:name w:val="toc 2"/>
    <w:basedOn w:val="a"/>
    <w:next w:val="a"/>
    <w:autoRedefine/>
    <w:uiPriority w:val="39"/>
    <w:unhideWhenUsed/>
    <w:rsid w:val="00310C07"/>
    <w:pPr>
      <w:spacing w:before="120" w:after="0"/>
      <w:ind w:left="220"/>
    </w:pPr>
    <w:rPr>
      <w:i/>
      <w:iCs/>
      <w:sz w:val="20"/>
      <w:szCs w:val="20"/>
    </w:rPr>
  </w:style>
  <w:style w:type="paragraph" w:styleId="ae">
    <w:name w:val="header"/>
    <w:basedOn w:val="a"/>
    <w:link w:val="af"/>
    <w:uiPriority w:val="99"/>
    <w:unhideWhenUsed/>
    <w:rsid w:val="0083382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33821"/>
    <w:rPr>
      <w:rFonts w:eastAsiaTheme="minorEastAsia"/>
      <w:lang w:eastAsia="ru-RU"/>
    </w:rPr>
  </w:style>
  <w:style w:type="paragraph" w:styleId="af0">
    <w:name w:val="footer"/>
    <w:basedOn w:val="a"/>
    <w:link w:val="af1"/>
    <w:uiPriority w:val="99"/>
    <w:unhideWhenUsed/>
    <w:rsid w:val="0083382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3821"/>
    <w:rPr>
      <w:rFonts w:eastAsiaTheme="minorEastAsia"/>
      <w:lang w:eastAsia="ru-RU"/>
    </w:rPr>
  </w:style>
  <w:style w:type="paragraph" w:styleId="3">
    <w:name w:val="toc 3"/>
    <w:basedOn w:val="a"/>
    <w:next w:val="a"/>
    <w:autoRedefine/>
    <w:uiPriority w:val="39"/>
    <w:unhideWhenUsed/>
    <w:rsid w:val="00833821"/>
    <w:pPr>
      <w:spacing w:after="0"/>
      <w:ind w:left="440"/>
    </w:pPr>
    <w:rPr>
      <w:sz w:val="20"/>
      <w:szCs w:val="20"/>
    </w:rPr>
  </w:style>
  <w:style w:type="paragraph" w:styleId="4">
    <w:name w:val="toc 4"/>
    <w:basedOn w:val="a"/>
    <w:next w:val="a"/>
    <w:autoRedefine/>
    <w:uiPriority w:val="39"/>
    <w:unhideWhenUsed/>
    <w:rsid w:val="00833821"/>
    <w:pPr>
      <w:spacing w:after="0"/>
      <w:ind w:left="660"/>
    </w:pPr>
    <w:rPr>
      <w:sz w:val="20"/>
      <w:szCs w:val="20"/>
    </w:rPr>
  </w:style>
  <w:style w:type="paragraph" w:styleId="5">
    <w:name w:val="toc 5"/>
    <w:basedOn w:val="a"/>
    <w:next w:val="a"/>
    <w:autoRedefine/>
    <w:uiPriority w:val="39"/>
    <w:unhideWhenUsed/>
    <w:rsid w:val="00833821"/>
    <w:pPr>
      <w:spacing w:after="0"/>
      <w:ind w:left="880"/>
    </w:pPr>
    <w:rPr>
      <w:sz w:val="20"/>
      <w:szCs w:val="20"/>
    </w:rPr>
  </w:style>
  <w:style w:type="paragraph" w:styleId="6">
    <w:name w:val="toc 6"/>
    <w:basedOn w:val="a"/>
    <w:next w:val="a"/>
    <w:autoRedefine/>
    <w:uiPriority w:val="39"/>
    <w:unhideWhenUsed/>
    <w:rsid w:val="00833821"/>
    <w:pPr>
      <w:spacing w:after="0"/>
      <w:ind w:left="1100"/>
    </w:pPr>
    <w:rPr>
      <w:sz w:val="20"/>
      <w:szCs w:val="20"/>
    </w:rPr>
  </w:style>
  <w:style w:type="paragraph" w:styleId="7">
    <w:name w:val="toc 7"/>
    <w:basedOn w:val="a"/>
    <w:next w:val="a"/>
    <w:autoRedefine/>
    <w:uiPriority w:val="39"/>
    <w:unhideWhenUsed/>
    <w:rsid w:val="00833821"/>
    <w:pPr>
      <w:spacing w:after="0"/>
      <w:ind w:left="1320"/>
    </w:pPr>
    <w:rPr>
      <w:sz w:val="20"/>
      <w:szCs w:val="20"/>
    </w:rPr>
  </w:style>
  <w:style w:type="paragraph" w:styleId="8">
    <w:name w:val="toc 8"/>
    <w:basedOn w:val="a"/>
    <w:next w:val="a"/>
    <w:autoRedefine/>
    <w:uiPriority w:val="39"/>
    <w:unhideWhenUsed/>
    <w:rsid w:val="00833821"/>
    <w:pPr>
      <w:spacing w:after="0"/>
      <w:ind w:left="1540"/>
    </w:pPr>
    <w:rPr>
      <w:sz w:val="20"/>
      <w:szCs w:val="20"/>
    </w:rPr>
  </w:style>
  <w:style w:type="paragraph" w:styleId="9">
    <w:name w:val="toc 9"/>
    <w:basedOn w:val="a"/>
    <w:next w:val="a"/>
    <w:autoRedefine/>
    <w:uiPriority w:val="39"/>
    <w:unhideWhenUsed/>
    <w:rsid w:val="00833821"/>
    <w:pPr>
      <w:spacing w:after="0"/>
      <w:ind w:left="1760"/>
    </w:pPr>
    <w:rPr>
      <w:sz w:val="20"/>
      <w:szCs w:val="20"/>
    </w:rPr>
  </w:style>
  <w:style w:type="character" w:customStyle="1" w:styleId="20">
    <w:name w:val="Заголовок 2 Знак"/>
    <w:basedOn w:val="a0"/>
    <w:link w:val="2"/>
    <w:uiPriority w:val="9"/>
    <w:semiHidden/>
    <w:rsid w:val="00DD4764"/>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883">
      <w:bodyDiv w:val="1"/>
      <w:marLeft w:val="0"/>
      <w:marRight w:val="0"/>
      <w:marTop w:val="0"/>
      <w:marBottom w:val="0"/>
      <w:divBdr>
        <w:top w:val="none" w:sz="0" w:space="0" w:color="auto"/>
        <w:left w:val="none" w:sz="0" w:space="0" w:color="auto"/>
        <w:bottom w:val="none" w:sz="0" w:space="0" w:color="auto"/>
        <w:right w:val="none" w:sz="0" w:space="0" w:color="auto"/>
      </w:divBdr>
    </w:div>
    <w:div w:id="1125778688">
      <w:bodyDiv w:val="1"/>
      <w:marLeft w:val="0"/>
      <w:marRight w:val="0"/>
      <w:marTop w:val="0"/>
      <w:marBottom w:val="0"/>
      <w:divBdr>
        <w:top w:val="none" w:sz="0" w:space="0" w:color="auto"/>
        <w:left w:val="none" w:sz="0" w:space="0" w:color="auto"/>
        <w:bottom w:val="none" w:sz="0" w:space="0" w:color="auto"/>
        <w:right w:val="none" w:sz="0" w:space="0" w:color="auto"/>
      </w:divBdr>
      <w:divsChild>
        <w:div w:id="245923720">
          <w:marLeft w:val="0"/>
          <w:marRight w:val="0"/>
          <w:marTop w:val="0"/>
          <w:marBottom w:val="0"/>
          <w:divBdr>
            <w:top w:val="none" w:sz="0" w:space="0" w:color="auto"/>
            <w:left w:val="none" w:sz="0" w:space="0" w:color="auto"/>
            <w:bottom w:val="none" w:sz="0" w:space="0" w:color="auto"/>
            <w:right w:val="none" w:sz="0" w:space="0" w:color="auto"/>
          </w:divBdr>
          <w:divsChild>
            <w:div w:id="970332085">
              <w:marLeft w:val="0"/>
              <w:marRight w:val="0"/>
              <w:marTop w:val="0"/>
              <w:marBottom w:val="0"/>
              <w:divBdr>
                <w:top w:val="none" w:sz="0" w:space="0" w:color="auto"/>
                <w:left w:val="none" w:sz="0" w:space="0" w:color="auto"/>
                <w:bottom w:val="none" w:sz="0" w:space="0" w:color="auto"/>
                <w:right w:val="none" w:sz="0" w:space="0" w:color="auto"/>
              </w:divBdr>
              <w:divsChild>
                <w:div w:id="1885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2436">
      <w:bodyDiv w:val="1"/>
      <w:marLeft w:val="0"/>
      <w:marRight w:val="0"/>
      <w:marTop w:val="0"/>
      <w:marBottom w:val="0"/>
      <w:divBdr>
        <w:top w:val="none" w:sz="0" w:space="0" w:color="auto"/>
        <w:left w:val="none" w:sz="0" w:space="0" w:color="auto"/>
        <w:bottom w:val="none" w:sz="0" w:space="0" w:color="auto"/>
        <w:right w:val="none" w:sz="0" w:space="0" w:color="auto"/>
      </w:divBdr>
      <w:divsChild>
        <w:div w:id="81218351">
          <w:marLeft w:val="0"/>
          <w:marRight w:val="0"/>
          <w:marTop w:val="0"/>
          <w:marBottom w:val="0"/>
          <w:divBdr>
            <w:top w:val="none" w:sz="0" w:space="0" w:color="auto"/>
            <w:left w:val="none" w:sz="0" w:space="0" w:color="auto"/>
            <w:bottom w:val="none" w:sz="0" w:space="0" w:color="auto"/>
            <w:right w:val="none" w:sz="0" w:space="0" w:color="auto"/>
          </w:divBdr>
          <w:divsChild>
            <w:div w:id="1230457738">
              <w:marLeft w:val="0"/>
              <w:marRight w:val="0"/>
              <w:marTop w:val="0"/>
              <w:marBottom w:val="0"/>
              <w:divBdr>
                <w:top w:val="none" w:sz="0" w:space="0" w:color="auto"/>
                <w:left w:val="none" w:sz="0" w:space="0" w:color="auto"/>
                <w:bottom w:val="none" w:sz="0" w:space="0" w:color="auto"/>
                <w:right w:val="none" w:sz="0" w:space="0" w:color="auto"/>
              </w:divBdr>
              <w:divsChild>
                <w:div w:id="1840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Сад</b:Tag>
    <b:SourceType>Book</b:SourceType>
    <b:Guid>{BF51B449-0F16-4CB6-BEB1-765A90365B5F}</b:Guid>
    <b:Author>
      <b:Author>
        <b:NameList>
          <b:Person>
            <b:Last>А.П.</b:Last>
            <b:First>Садохин</b:First>
          </b:Person>
        </b:NameList>
      </b:Author>
    </b:Author>
    <b:RefOrder>1</b:RefOrder>
  </b:Source>
</b:Sources>
</file>

<file path=customXml/itemProps1.xml><?xml version="1.0" encoding="utf-8"?>
<ds:datastoreItem xmlns:ds="http://schemas.openxmlformats.org/officeDocument/2006/customXml" ds:itemID="{BE01D616-FE79-4663-B066-E13454C5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5427</TotalTime>
  <Pages>43</Pages>
  <Words>10434</Words>
  <Characters>59477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 Волынец</cp:lastModifiedBy>
  <cp:revision>103</cp:revision>
  <dcterms:created xsi:type="dcterms:W3CDTF">2021-10-06T15:31:00Z</dcterms:created>
  <dcterms:modified xsi:type="dcterms:W3CDTF">2022-05-26T14:45:00Z</dcterms:modified>
</cp:coreProperties>
</file>