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542" w:rsidRPr="002966CB" w:rsidRDefault="00A62542" w:rsidP="00683F19">
      <w:pPr>
        <w:spacing w:after="0" w:line="360" w:lineRule="auto"/>
        <w:jc w:val="center"/>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ПРАВИТЕЛЬСТВО РОССИЙСКОЙ ФЕДЕРАЦИИ</w:t>
      </w:r>
    </w:p>
    <w:p w:rsidR="00A62542" w:rsidRDefault="00A62542" w:rsidP="00683F19">
      <w:pPr>
        <w:spacing w:after="0" w:line="360" w:lineRule="auto"/>
        <w:jc w:val="center"/>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Федеральное государственное бюджетное образовательное учреждение высшего образования</w:t>
      </w:r>
    </w:p>
    <w:p w:rsidR="00DA40D9" w:rsidRPr="002966CB" w:rsidRDefault="00DA40D9" w:rsidP="00683F19">
      <w:pPr>
        <w:spacing w:after="0" w:line="360" w:lineRule="auto"/>
        <w:jc w:val="center"/>
        <w:rPr>
          <w:rFonts w:ascii="Times New Roman" w:hAnsi="Times New Roman" w:cs="Times New Roman"/>
          <w:color w:val="000000" w:themeColor="text1"/>
          <w:sz w:val="28"/>
          <w:szCs w:val="28"/>
        </w:rPr>
      </w:pPr>
      <w:r w:rsidRPr="00DA40D9">
        <w:rPr>
          <w:rFonts w:ascii="Times New Roman" w:hAnsi="Times New Roman" w:cs="Times New Roman"/>
          <w:color w:val="000000" w:themeColor="text1"/>
          <w:sz w:val="28"/>
          <w:szCs w:val="28"/>
        </w:rPr>
        <w:t>Санкт-Петербургский государственный университе</w:t>
      </w:r>
      <w:r>
        <w:rPr>
          <w:rFonts w:ascii="Times New Roman" w:hAnsi="Times New Roman" w:cs="Times New Roman"/>
          <w:color w:val="000000" w:themeColor="text1"/>
          <w:sz w:val="28"/>
          <w:szCs w:val="28"/>
        </w:rPr>
        <w:t>т</w:t>
      </w:r>
    </w:p>
    <w:p w:rsidR="00A62542" w:rsidRPr="002966CB" w:rsidRDefault="00A62542" w:rsidP="002966CB">
      <w:pPr>
        <w:spacing w:line="360" w:lineRule="auto"/>
        <w:jc w:val="center"/>
        <w:rPr>
          <w:rFonts w:ascii="Times New Roman" w:hAnsi="Times New Roman" w:cs="Times New Roman"/>
          <w:color w:val="000000" w:themeColor="text1"/>
          <w:sz w:val="28"/>
          <w:szCs w:val="28"/>
        </w:rPr>
      </w:pPr>
    </w:p>
    <w:p w:rsidR="00A62542" w:rsidRDefault="00A62542" w:rsidP="002966CB">
      <w:pPr>
        <w:spacing w:line="360" w:lineRule="auto"/>
        <w:jc w:val="center"/>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ТУБЕЛИС Ксения Дмитриевна</w:t>
      </w:r>
    </w:p>
    <w:p w:rsidR="00DA40D9" w:rsidRPr="002966CB" w:rsidRDefault="00DA40D9" w:rsidP="002966CB">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Выпускная квалификационная работа</w:t>
      </w:r>
    </w:p>
    <w:p w:rsidR="00A62542" w:rsidRDefault="00A62542" w:rsidP="00DA40D9">
      <w:pPr>
        <w:spacing w:line="360" w:lineRule="auto"/>
        <w:jc w:val="center"/>
        <w:rPr>
          <w:rFonts w:ascii="Times New Roman" w:hAnsi="Times New Roman" w:cs="Times New Roman"/>
          <w:b/>
          <w:color w:val="000000" w:themeColor="text1"/>
          <w:sz w:val="24"/>
        </w:rPr>
      </w:pPr>
      <w:r w:rsidRPr="002966CB">
        <w:rPr>
          <w:rFonts w:ascii="Times New Roman" w:hAnsi="Times New Roman" w:cs="Times New Roman"/>
          <w:b/>
          <w:color w:val="000000" w:themeColor="text1"/>
          <w:sz w:val="24"/>
        </w:rPr>
        <w:t>СОЦИАЛЬНО-ЭКОНОМИЧЕСКОЕ РАЗВИТИЕ ГОСУДАРСТВ ПРИБАЛТИКИ: ВЛИЯНИЕ РОССИЙСКОГО ФАКТОРА</w:t>
      </w:r>
    </w:p>
    <w:p w:rsidR="00DA40D9" w:rsidRDefault="00DA40D9" w:rsidP="00DA40D9">
      <w:pPr>
        <w:spacing w:line="360" w:lineRule="auto"/>
        <w:jc w:val="center"/>
        <w:rPr>
          <w:rFonts w:ascii="Times New Roman" w:hAnsi="Times New Roman" w:cs="Times New Roman"/>
          <w:b/>
          <w:color w:val="000000" w:themeColor="text1"/>
          <w:sz w:val="24"/>
        </w:rPr>
      </w:pPr>
    </w:p>
    <w:p w:rsidR="00800B5C" w:rsidRDefault="00CC4227" w:rsidP="00800B5C">
      <w:pPr>
        <w:spacing w:line="240" w:lineRule="auto"/>
        <w:jc w:val="center"/>
        <w:rPr>
          <w:rFonts w:ascii="Times New Roman" w:eastAsia="Times New Roman" w:hAnsi="Times New Roman" w:cs="Times New Roman"/>
          <w:color w:val="000000"/>
          <w:sz w:val="27"/>
          <w:szCs w:val="27"/>
          <w:lang w:eastAsia="ru-RU"/>
        </w:rPr>
      </w:pPr>
      <w:r w:rsidRPr="00CC4227">
        <w:rPr>
          <w:rFonts w:ascii="Times New Roman" w:eastAsia="Times New Roman" w:hAnsi="Times New Roman" w:cs="Times New Roman"/>
          <w:color w:val="000000"/>
          <w:sz w:val="27"/>
          <w:szCs w:val="27"/>
          <w:lang w:eastAsia="ru-RU"/>
        </w:rPr>
        <w:t xml:space="preserve">Уровень образования: Магистратура </w:t>
      </w:r>
    </w:p>
    <w:p w:rsidR="003F394A" w:rsidRDefault="00CC4227" w:rsidP="00800B5C">
      <w:pPr>
        <w:spacing w:line="240" w:lineRule="auto"/>
        <w:jc w:val="center"/>
        <w:rPr>
          <w:rFonts w:ascii="Times New Roman" w:eastAsia="Times New Roman" w:hAnsi="Times New Roman" w:cs="Times New Roman"/>
          <w:color w:val="000000"/>
          <w:sz w:val="27"/>
          <w:szCs w:val="27"/>
          <w:lang w:eastAsia="ru-RU"/>
        </w:rPr>
      </w:pPr>
      <w:r w:rsidRPr="00CC4227">
        <w:rPr>
          <w:rFonts w:ascii="Times New Roman" w:eastAsia="Times New Roman" w:hAnsi="Times New Roman" w:cs="Times New Roman"/>
          <w:color w:val="000000"/>
          <w:sz w:val="27"/>
          <w:szCs w:val="27"/>
          <w:lang w:eastAsia="ru-RU"/>
        </w:rPr>
        <w:t xml:space="preserve">Направление 41.04.05 «Международные отношения» </w:t>
      </w:r>
    </w:p>
    <w:p w:rsidR="00DA40D9" w:rsidRDefault="00CC4227" w:rsidP="00800B5C">
      <w:pPr>
        <w:spacing w:line="240" w:lineRule="auto"/>
        <w:jc w:val="center"/>
        <w:rPr>
          <w:rFonts w:ascii="Times New Roman" w:hAnsi="Times New Roman" w:cs="Times New Roman"/>
          <w:color w:val="000000" w:themeColor="text1"/>
          <w:sz w:val="28"/>
          <w:szCs w:val="28"/>
        </w:rPr>
      </w:pPr>
      <w:r w:rsidRPr="00CC4227">
        <w:rPr>
          <w:rFonts w:ascii="Times New Roman" w:eastAsia="Times New Roman" w:hAnsi="Times New Roman" w:cs="Times New Roman"/>
          <w:color w:val="000000"/>
          <w:sz w:val="27"/>
          <w:szCs w:val="27"/>
          <w:lang w:eastAsia="ru-RU"/>
        </w:rPr>
        <w:t>ВМ.5559.2019 «Исследования Балтийских и Северных стран»</w:t>
      </w:r>
    </w:p>
    <w:p w:rsidR="00DA40D9" w:rsidRPr="002966CB" w:rsidRDefault="00DA40D9" w:rsidP="00DA40D9">
      <w:pPr>
        <w:spacing w:line="360" w:lineRule="auto"/>
        <w:jc w:val="center"/>
        <w:rPr>
          <w:rFonts w:ascii="Times New Roman" w:hAnsi="Times New Roman" w:cs="Times New Roman"/>
          <w:color w:val="000000" w:themeColor="text1"/>
          <w:sz w:val="28"/>
          <w:szCs w:val="28"/>
        </w:rPr>
      </w:pPr>
    </w:p>
    <w:p w:rsidR="00A62542" w:rsidRPr="002966CB" w:rsidRDefault="00A62542" w:rsidP="002966CB">
      <w:pPr>
        <w:spacing w:line="360" w:lineRule="auto"/>
        <w:jc w:val="center"/>
        <w:rPr>
          <w:rFonts w:ascii="Times New Roman" w:hAnsi="Times New Roman" w:cs="Times New Roman"/>
          <w:color w:val="000000" w:themeColor="text1"/>
          <w:sz w:val="28"/>
          <w:szCs w:val="28"/>
        </w:rPr>
      </w:pPr>
    </w:p>
    <w:p w:rsidR="00A62542" w:rsidRPr="002966CB" w:rsidRDefault="00A62542" w:rsidP="00683F19">
      <w:pPr>
        <w:spacing w:after="0" w:line="360" w:lineRule="auto"/>
        <w:jc w:val="right"/>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Научный руководитель:</w:t>
      </w:r>
    </w:p>
    <w:p w:rsidR="00A62542" w:rsidRPr="00683F19" w:rsidRDefault="00A62542" w:rsidP="00683F19">
      <w:pPr>
        <w:spacing w:after="0" w:line="360" w:lineRule="auto"/>
        <w:jc w:val="right"/>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Профессор,</w:t>
      </w:r>
      <w:r w:rsidR="00683F19" w:rsidRPr="00683F19">
        <w:rPr>
          <w:rFonts w:ascii="Times New Roman" w:hAnsi="Times New Roman" w:cs="Times New Roman"/>
          <w:color w:val="000000" w:themeColor="text1"/>
          <w:sz w:val="28"/>
          <w:szCs w:val="28"/>
        </w:rPr>
        <w:t xml:space="preserve"> </w:t>
      </w:r>
      <w:r w:rsidR="00683F19">
        <w:rPr>
          <w:rFonts w:ascii="Times New Roman" w:hAnsi="Times New Roman" w:cs="Times New Roman"/>
          <w:color w:val="000000" w:themeColor="text1"/>
          <w:sz w:val="28"/>
          <w:szCs w:val="28"/>
        </w:rPr>
        <w:t>Кафедра европейских исследований,</w:t>
      </w:r>
    </w:p>
    <w:p w:rsidR="00A62542" w:rsidRDefault="00683F19" w:rsidP="00683F19">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Межевич Николай </w:t>
      </w:r>
      <w:r w:rsidR="00A62542" w:rsidRPr="002966CB">
        <w:rPr>
          <w:rFonts w:ascii="Times New Roman" w:hAnsi="Times New Roman" w:cs="Times New Roman"/>
          <w:color w:val="000000" w:themeColor="text1"/>
          <w:sz w:val="28"/>
          <w:szCs w:val="28"/>
        </w:rPr>
        <w:t>М</w:t>
      </w:r>
      <w:r>
        <w:rPr>
          <w:rFonts w:ascii="Times New Roman" w:hAnsi="Times New Roman" w:cs="Times New Roman"/>
          <w:color w:val="000000" w:themeColor="text1"/>
          <w:sz w:val="28"/>
          <w:szCs w:val="28"/>
        </w:rPr>
        <w:t>аратович</w:t>
      </w:r>
    </w:p>
    <w:p w:rsidR="00683F19" w:rsidRDefault="00683F19" w:rsidP="00683F19">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Рецензент:</w:t>
      </w:r>
    </w:p>
    <w:p w:rsidR="00683F19" w:rsidRDefault="00683F19" w:rsidP="00683F19">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Доцент, Кафедра политологии БГУ</w:t>
      </w:r>
    </w:p>
    <w:p w:rsidR="00A62542" w:rsidRPr="002966CB" w:rsidRDefault="00683F19" w:rsidP="00683F19">
      <w:pPr>
        <w:spacing w:after="0" w:line="36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Шимов Всеволод Владимирович</w:t>
      </w:r>
    </w:p>
    <w:p w:rsidR="00A62542" w:rsidRPr="002966CB" w:rsidRDefault="00A62542" w:rsidP="002966CB">
      <w:pPr>
        <w:spacing w:line="360" w:lineRule="auto"/>
        <w:jc w:val="center"/>
        <w:rPr>
          <w:rFonts w:ascii="Times New Roman" w:hAnsi="Times New Roman" w:cs="Times New Roman"/>
          <w:color w:val="000000" w:themeColor="text1"/>
          <w:sz w:val="28"/>
          <w:szCs w:val="28"/>
        </w:rPr>
      </w:pPr>
    </w:p>
    <w:p w:rsidR="00A62542" w:rsidRDefault="00A62542" w:rsidP="002966CB">
      <w:pPr>
        <w:spacing w:line="360" w:lineRule="auto"/>
        <w:jc w:val="center"/>
        <w:rPr>
          <w:rFonts w:ascii="Times New Roman" w:hAnsi="Times New Roman" w:cs="Times New Roman"/>
          <w:color w:val="000000" w:themeColor="text1"/>
          <w:sz w:val="28"/>
          <w:szCs w:val="28"/>
        </w:rPr>
      </w:pPr>
    </w:p>
    <w:p w:rsidR="00800B5C" w:rsidRPr="002966CB" w:rsidRDefault="00800B5C" w:rsidP="002966CB">
      <w:pPr>
        <w:spacing w:line="360" w:lineRule="auto"/>
        <w:jc w:val="center"/>
        <w:rPr>
          <w:rFonts w:ascii="Times New Roman" w:hAnsi="Times New Roman" w:cs="Times New Roman"/>
          <w:color w:val="000000" w:themeColor="text1"/>
          <w:sz w:val="28"/>
          <w:szCs w:val="28"/>
        </w:rPr>
      </w:pPr>
    </w:p>
    <w:p w:rsidR="00A62542" w:rsidRPr="002966CB" w:rsidRDefault="00A62542" w:rsidP="002966CB">
      <w:pPr>
        <w:spacing w:line="360" w:lineRule="auto"/>
        <w:jc w:val="center"/>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Санкт-Петербург</w:t>
      </w:r>
    </w:p>
    <w:p w:rsidR="00A62542" w:rsidRDefault="00A62542" w:rsidP="002966CB">
      <w:pPr>
        <w:spacing w:line="360" w:lineRule="auto"/>
        <w:jc w:val="center"/>
        <w:rPr>
          <w:rFonts w:ascii="Times New Roman" w:hAnsi="Times New Roman" w:cs="Times New Roman"/>
          <w:color w:val="000000" w:themeColor="text1"/>
          <w:sz w:val="28"/>
          <w:szCs w:val="28"/>
        </w:rPr>
      </w:pPr>
      <w:r w:rsidRPr="00683F19">
        <w:rPr>
          <w:rFonts w:ascii="Times New Roman" w:hAnsi="Times New Roman" w:cs="Times New Roman"/>
          <w:color w:val="000000" w:themeColor="text1"/>
          <w:sz w:val="28"/>
          <w:szCs w:val="28"/>
        </w:rPr>
        <w:t>2022</w:t>
      </w:r>
    </w:p>
    <w:p w:rsidR="003F394A" w:rsidRPr="002966CB" w:rsidRDefault="003F394A" w:rsidP="002966CB">
      <w:pPr>
        <w:spacing w:line="360" w:lineRule="auto"/>
        <w:jc w:val="center"/>
        <w:rPr>
          <w:rFonts w:ascii="Times New Roman" w:hAnsi="Times New Roman" w:cs="Times New Roman"/>
          <w:color w:val="000000" w:themeColor="text1"/>
          <w:sz w:val="28"/>
          <w:szCs w:val="28"/>
        </w:rPr>
      </w:pPr>
    </w:p>
    <w:p w:rsidR="002A3966" w:rsidRPr="002966CB" w:rsidRDefault="00973E6B" w:rsidP="002966CB">
      <w:pPr>
        <w:jc w:val="both"/>
        <w:rPr>
          <w:rFonts w:ascii="Times New Roman" w:hAnsi="Times New Roman" w:cs="Times New Roman"/>
          <w:b/>
          <w:color w:val="000000" w:themeColor="text1"/>
          <w:sz w:val="28"/>
          <w:szCs w:val="28"/>
          <w:u w:val="single"/>
        </w:rPr>
      </w:pPr>
      <w:r w:rsidRPr="002966CB">
        <w:rPr>
          <w:rFonts w:ascii="Times New Roman" w:hAnsi="Times New Roman" w:cs="Times New Roman"/>
          <w:b/>
          <w:color w:val="000000" w:themeColor="text1"/>
          <w:sz w:val="28"/>
          <w:szCs w:val="28"/>
          <w:u w:val="single"/>
        </w:rPr>
        <w:lastRenderedPageBreak/>
        <w:t>Содержание</w:t>
      </w:r>
      <w:r w:rsidR="002A3966" w:rsidRPr="002966CB">
        <w:rPr>
          <w:rFonts w:ascii="Times New Roman" w:hAnsi="Times New Roman" w:cs="Times New Roman"/>
          <w:b/>
          <w:color w:val="000000" w:themeColor="text1"/>
          <w:sz w:val="28"/>
          <w:szCs w:val="28"/>
          <w:u w:val="single"/>
        </w:rPr>
        <w:t>:</w:t>
      </w:r>
    </w:p>
    <w:sdt>
      <w:sdtPr>
        <w:rPr>
          <w:rFonts w:ascii="Times New Roman" w:eastAsiaTheme="minorHAnsi" w:hAnsi="Times New Roman" w:cs="Times New Roman"/>
          <w:color w:val="000000" w:themeColor="text1"/>
          <w:sz w:val="28"/>
          <w:szCs w:val="28"/>
          <w:lang w:eastAsia="en-US"/>
        </w:rPr>
        <w:id w:val="-883093889"/>
        <w:docPartObj>
          <w:docPartGallery w:val="Table of Contents"/>
          <w:docPartUnique/>
        </w:docPartObj>
      </w:sdtPr>
      <w:sdtEndPr>
        <w:rPr>
          <w:b/>
          <w:bCs/>
        </w:rPr>
      </w:sdtEndPr>
      <w:sdtContent>
        <w:p w:rsidR="0025160C" w:rsidRPr="002966CB" w:rsidRDefault="0025160C" w:rsidP="002966CB">
          <w:pPr>
            <w:pStyle w:val="af"/>
            <w:jc w:val="both"/>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t>Оглавление</w:t>
          </w:r>
        </w:p>
        <w:p w:rsidR="008B7FE5" w:rsidRPr="002966CB" w:rsidRDefault="0025160C"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r w:rsidRPr="002966CB">
            <w:rPr>
              <w:rFonts w:ascii="Times New Roman" w:hAnsi="Times New Roman" w:cs="Times New Roman"/>
              <w:color w:val="000000" w:themeColor="text1"/>
              <w:sz w:val="28"/>
              <w:szCs w:val="28"/>
            </w:rPr>
            <w:fldChar w:fldCharType="begin"/>
          </w:r>
          <w:r w:rsidRPr="002966CB">
            <w:rPr>
              <w:rFonts w:ascii="Times New Roman" w:hAnsi="Times New Roman" w:cs="Times New Roman"/>
              <w:color w:val="000000" w:themeColor="text1"/>
              <w:sz w:val="28"/>
              <w:szCs w:val="28"/>
            </w:rPr>
            <w:instrText xml:space="preserve"> TOC \o "1-3" \h \z \u </w:instrText>
          </w:r>
          <w:r w:rsidRPr="002966CB">
            <w:rPr>
              <w:rFonts w:ascii="Times New Roman" w:hAnsi="Times New Roman" w:cs="Times New Roman"/>
              <w:color w:val="000000" w:themeColor="text1"/>
              <w:sz w:val="28"/>
              <w:szCs w:val="28"/>
            </w:rPr>
            <w:fldChar w:fldCharType="separate"/>
          </w:r>
          <w:hyperlink w:anchor="_Toc102986924" w:history="1">
            <w:r w:rsidR="008B7FE5" w:rsidRPr="002966CB">
              <w:rPr>
                <w:rStyle w:val="a3"/>
                <w:rFonts w:ascii="Times New Roman" w:hAnsi="Times New Roman" w:cs="Times New Roman"/>
                <w:noProof/>
                <w:color w:val="000000" w:themeColor="text1"/>
                <w:sz w:val="28"/>
                <w:szCs w:val="28"/>
              </w:rPr>
              <w:t>ВВЕДЕНИЕ</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_Toc102986924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3</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25" w:history="1">
            <w:r w:rsidR="008B7FE5" w:rsidRPr="002966CB">
              <w:rPr>
                <w:rStyle w:val="a3"/>
                <w:rFonts w:ascii="Times New Roman" w:hAnsi="Times New Roman" w:cs="Times New Roman"/>
                <w:noProof/>
                <w:color w:val="000000" w:themeColor="text1"/>
                <w:sz w:val="28"/>
                <w:szCs w:val="28"/>
              </w:rPr>
              <w:t>Глава 1. Теоретические подходы к анализу социально-экономического развития Балтийских стран</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_Toc102986925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7</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26" w:history="1">
            <w:r w:rsidR="008B7FE5" w:rsidRPr="002966CB">
              <w:rPr>
                <w:rStyle w:val="a3"/>
                <w:rFonts w:ascii="Times New Roman" w:hAnsi="Times New Roman" w:cs="Times New Roman"/>
                <w:noProof/>
                <w:color w:val="000000" w:themeColor="text1"/>
                <w:sz w:val="28"/>
                <w:szCs w:val="28"/>
              </w:rPr>
              <w:t>Понятие социально-экономических моделей</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_Toc102986926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8</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27" w:history="1">
            <w:r w:rsidR="008B7FE5" w:rsidRPr="002966CB">
              <w:rPr>
                <w:rStyle w:val="a3"/>
                <w:rFonts w:ascii="Times New Roman" w:hAnsi="Times New Roman" w:cs="Times New Roman"/>
                <w:noProof/>
                <w:color w:val="000000" w:themeColor="text1"/>
                <w:sz w:val="28"/>
                <w:szCs w:val="28"/>
              </w:rPr>
              <w:t>1.2. Понятие социально-экономического развития и методы его оценки применительно к странам Прибалтики</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_Toc102986927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12</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28" w:history="1">
            <w:r w:rsidR="008B7FE5" w:rsidRPr="002966CB">
              <w:rPr>
                <w:rStyle w:val="a3"/>
                <w:rFonts w:ascii="Times New Roman" w:hAnsi="Times New Roman" w:cs="Times New Roman"/>
                <w:noProof/>
                <w:color w:val="000000" w:themeColor="text1"/>
                <w:sz w:val="28"/>
                <w:szCs w:val="28"/>
              </w:rPr>
              <w:t>Глава 2. Анализ становления и развития социально-экономических моделей стран Прибалтики</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_Toc102986928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15</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29" w:history="1">
            <w:r w:rsidR="008B7FE5" w:rsidRPr="002966CB">
              <w:rPr>
                <w:rStyle w:val="a3"/>
                <w:rFonts w:ascii="Times New Roman" w:hAnsi="Times New Roman" w:cs="Times New Roman"/>
                <w:noProof/>
                <w:color w:val="000000" w:themeColor="text1"/>
                <w:sz w:val="28"/>
                <w:szCs w:val="28"/>
              </w:rPr>
              <w:t>2.1. Исторические предпосылки формирования прибалтийских моделей: обретение независимости и вступление в Европейский союз</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_Toc102986929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15</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0" w:history="1">
            <w:r w:rsidR="008B7FE5" w:rsidRPr="002966CB">
              <w:rPr>
                <w:rStyle w:val="a3"/>
                <w:rFonts w:ascii="Times New Roman" w:hAnsi="Times New Roman" w:cs="Times New Roman"/>
                <w:noProof/>
                <w:color w:val="000000" w:themeColor="text1"/>
                <w:sz w:val="28"/>
                <w:szCs w:val="28"/>
              </w:rPr>
              <w:t>2.2. Страны Прибалтики в системе европейского хозяйства на современном этапе и их региональная специализация</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_Toc102986930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20</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1" w:history="1">
            <w:r w:rsidR="008B7FE5" w:rsidRPr="00BA7306">
              <w:rPr>
                <w:rStyle w:val="a3"/>
                <w:rFonts w:ascii="Times New Roman" w:hAnsi="Times New Roman" w:cs="Times New Roman"/>
                <w:bCs/>
                <w:noProof/>
                <w:color w:val="000000" w:themeColor="text1"/>
                <w:sz w:val="28"/>
                <w:szCs w:val="28"/>
              </w:rPr>
              <w:t>2.3.</w:t>
            </w:r>
            <w:r w:rsidR="008B7FE5" w:rsidRPr="002966CB">
              <w:rPr>
                <w:rStyle w:val="a3"/>
                <w:rFonts w:ascii="Times New Roman" w:hAnsi="Times New Roman" w:cs="Times New Roman"/>
                <w:b/>
                <w:bCs/>
                <w:noProof/>
                <w:color w:val="000000" w:themeColor="text1"/>
                <w:sz w:val="28"/>
                <w:szCs w:val="28"/>
              </w:rPr>
              <w:t xml:space="preserve"> </w:t>
            </w:r>
            <w:r w:rsidR="008B7FE5" w:rsidRPr="00BA7306">
              <w:rPr>
                <w:rStyle w:val="a3"/>
                <w:rFonts w:ascii="Times New Roman" w:hAnsi="Times New Roman" w:cs="Times New Roman"/>
                <w:bCs/>
                <w:noProof/>
                <w:color w:val="000000" w:themeColor="text1"/>
                <w:sz w:val="28"/>
                <w:szCs w:val="28"/>
              </w:rPr>
              <w:t>Основные факторы социально-экономического развития государств Прибалтики</w:t>
            </w:r>
            <w:r w:rsidR="008B7FE5" w:rsidRPr="002966CB">
              <w:rPr>
                <w:rStyle w:val="a3"/>
                <w:rFonts w:ascii="Times New Roman" w:hAnsi="Times New Roman" w:cs="Times New Roman"/>
                <w:b/>
                <w:bCs/>
                <w:noProof/>
                <w:color w:val="000000" w:themeColor="text1"/>
                <w:sz w:val="28"/>
                <w:szCs w:val="28"/>
              </w:rPr>
              <w:t>.</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_Toc102986931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30</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2" w:history="1">
            <w:r w:rsidR="008B7FE5" w:rsidRPr="002966CB">
              <w:rPr>
                <w:rStyle w:val="a3"/>
                <w:rFonts w:ascii="Times New Roman" w:hAnsi="Times New Roman" w:cs="Times New Roman"/>
                <w:noProof/>
                <w:color w:val="000000" w:themeColor="text1"/>
                <w:sz w:val="28"/>
                <w:szCs w:val="28"/>
              </w:rPr>
              <w:t>Глава 3. Сравнительный анализ социально-экономического развития Литвы, Латвии и Эстонии с учетом влияния российского фактора</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_Toc102986932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34</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3" w:history="1">
            <w:r w:rsidR="008B7FE5" w:rsidRPr="002966CB">
              <w:rPr>
                <w:rStyle w:val="a3"/>
                <w:rFonts w:ascii="Times New Roman" w:hAnsi="Times New Roman" w:cs="Times New Roman"/>
                <w:noProof/>
                <w:color w:val="000000" w:themeColor="text1"/>
                <w:sz w:val="28"/>
                <w:szCs w:val="28"/>
              </w:rPr>
              <w:t>3.1. Специфика экономических отношений Литвы, Латвии и Эстонии с Россией и их зависимость от политики</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_Toc102986933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35</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4" w:history="1">
            <w:r w:rsidR="008B7FE5" w:rsidRPr="002966CB">
              <w:rPr>
                <w:rStyle w:val="a3"/>
                <w:rFonts w:ascii="Times New Roman" w:hAnsi="Times New Roman" w:cs="Times New Roman"/>
                <w:noProof/>
                <w:color w:val="000000" w:themeColor="text1"/>
                <w:sz w:val="28"/>
                <w:szCs w:val="28"/>
              </w:rPr>
              <w:t>3.2. Социально-экономическое развитие Литвы</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_Toc102986934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43</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5" w:history="1">
            <w:r w:rsidR="008B7FE5" w:rsidRPr="002966CB">
              <w:rPr>
                <w:rStyle w:val="a3"/>
                <w:rFonts w:ascii="Times New Roman" w:hAnsi="Times New Roman" w:cs="Times New Roman"/>
                <w:noProof/>
                <w:color w:val="000000" w:themeColor="text1"/>
                <w:sz w:val="28"/>
                <w:szCs w:val="28"/>
              </w:rPr>
              <w:t>3.4. Социально- экономическое развитие Эстонии</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_Toc102986935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58</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2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6" w:history="1">
            <w:r w:rsidR="008B7FE5" w:rsidRPr="002966CB">
              <w:rPr>
                <w:rStyle w:val="a3"/>
                <w:rFonts w:ascii="Times New Roman" w:hAnsi="Times New Roman" w:cs="Times New Roman"/>
                <w:noProof/>
                <w:color w:val="000000" w:themeColor="text1"/>
                <w:sz w:val="28"/>
                <w:szCs w:val="28"/>
              </w:rPr>
              <w:t>3.5. Проблемы и перспективы социально-экономического развития государств Прибалтики</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_Toc102986936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64</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7" w:history="1">
            <w:r w:rsidR="008B7FE5" w:rsidRPr="002966CB">
              <w:rPr>
                <w:rStyle w:val="a3"/>
                <w:rFonts w:ascii="Times New Roman" w:hAnsi="Times New Roman" w:cs="Times New Roman"/>
                <w:noProof/>
                <w:color w:val="000000" w:themeColor="text1"/>
                <w:sz w:val="28"/>
                <w:szCs w:val="28"/>
              </w:rPr>
              <w:t>ЗАКЛЮЧЕНИЕ</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_Toc102986937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68</w:t>
            </w:r>
            <w:r w:rsidR="008B7FE5" w:rsidRPr="002966CB">
              <w:rPr>
                <w:rFonts w:ascii="Times New Roman" w:hAnsi="Times New Roman" w:cs="Times New Roman"/>
                <w:noProof/>
                <w:webHidden/>
                <w:color w:val="000000" w:themeColor="text1"/>
                <w:sz w:val="28"/>
                <w:szCs w:val="28"/>
              </w:rPr>
              <w:fldChar w:fldCharType="end"/>
            </w:r>
          </w:hyperlink>
        </w:p>
        <w:p w:rsidR="008B7FE5" w:rsidRPr="002966CB" w:rsidRDefault="006C543E" w:rsidP="002966CB">
          <w:pPr>
            <w:pStyle w:val="11"/>
            <w:tabs>
              <w:tab w:val="right" w:leader="dot" w:pos="9345"/>
            </w:tabs>
            <w:jc w:val="both"/>
            <w:rPr>
              <w:rFonts w:ascii="Times New Roman" w:eastAsiaTheme="minorEastAsia" w:hAnsi="Times New Roman" w:cs="Times New Roman"/>
              <w:noProof/>
              <w:color w:val="000000" w:themeColor="text1"/>
              <w:sz w:val="28"/>
              <w:szCs w:val="28"/>
              <w:lang w:eastAsia="ru-RU"/>
            </w:rPr>
          </w:pPr>
          <w:hyperlink w:anchor="_Toc102986938" w:history="1">
            <w:r w:rsidR="008B7FE5" w:rsidRPr="002966CB">
              <w:rPr>
                <w:rStyle w:val="a3"/>
                <w:rFonts w:ascii="Times New Roman" w:hAnsi="Times New Roman" w:cs="Times New Roman"/>
                <w:noProof/>
                <w:color w:val="000000" w:themeColor="text1"/>
                <w:sz w:val="28"/>
                <w:szCs w:val="28"/>
              </w:rPr>
              <w:t>Список источников и литературы:</w:t>
            </w:r>
            <w:r w:rsidR="008B7FE5" w:rsidRPr="002966CB">
              <w:rPr>
                <w:rFonts w:ascii="Times New Roman" w:hAnsi="Times New Roman" w:cs="Times New Roman"/>
                <w:noProof/>
                <w:webHidden/>
                <w:color w:val="000000" w:themeColor="text1"/>
                <w:sz w:val="28"/>
                <w:szCs w:val="28"/>
              </w:rPr>
              <w:tab/>
            </w:r>
            <w:r w:rsidR="008B7FE5" w:rsidRPr="002966CB">
              <w:rPr>
                <w:rFonts w:ascii="Times New Roman" w:hAnsi="Times New Roman" w:cs="Times New Roman"/>
                <w:noProof/>
                <w:webHidden/>
                <w:color w:val="000000" w:themeColor="text1"/>
                <w:sz w:val="28"/>
                <w:szCs w:val="28"/>
              </w:rPr>
              <w:fldChar w:fldCharType="begin"/>
            </w:r>
            <w:r w:rsidR="008B7FE5" w:rsidRPr="002966CB">
              <w:rPr>
                <w:rFonts w:ascii="Times New Roman" w:hAnsi="Times New Roman" w:cs="Times New Roman"/>
                <w:noProof/>
                <w:webHidden/>
                <w:color w:val="000000" w:themeColor="text1"/>
                <w:sz w:val="28"/>
                <w:szCs w:val="28"/>
              </w:rPr>
              <w:instrText xml:space="preserve"> PAGEREF _Toc102986938 \h </w:instrText>
            </w:r>
            <w:r w:rsidR="008B7FE5" w:rsidRPr="002966CB">
              <w:rPr>
                <w:rFonts w:ascii="Times New Roman" w:hAnsi="Times New Roman" w:cs="Times New Roman"/>
                <w:noProof/>
                <w:webHidden/>
                <w:color w:val="000000" w:themeColor="text1"/>
                <w:sz w:val="28"/>
                <w:szCs w:val="28"/>
              </w:rPr>
            </w:r>
            <w:r w:rsidR="008B7FE5" w:rsidRPr="002966CB">
              <w:rPr>
                <w:rFonts w:ascii="Times New Roman" w:hAnsi="Times New Roman" w:cs="Times New Roman"/>
                <w:noProof/>
                <w:webHidden/>
                <w:color w:val="000000" w:themeColor="text1"/>
                <w:sz w:val="28"/>
                <w:szCs w:val="28"/>
              </w:rPr>
              <w:fldChar w:fldCharType="separate"/>
            </w:r>
            <w:r w:rsidR="008D5263">
              <w:rPr>
                <w:rFonts w:ascii="Times New Roman" w:hAnsi="Times New Roman" w:cs="Times New Roman"/>
                <w:noProof/>
                <w:webHidden/>
                <w:color w:val="000000" w:themeColor="text1"/>
                <w:sz w:val="28"/>
                <w:szCs w:val="28"/>
              </w:rPr>
              <w:t>70</w:t>
            </w:r>
            <w:r w:rsidR="008B7FE5" w:rsidRPr="002966CB">
              <w:rPr>
                <w:rFonts w:ascii="Times New Roman" w:hAnsi="Times New Roman" w:cs="Times New Roman"/>
                <w:noProof/>
                <w:webHidden/>
                <w:color w:val="000000" w:themeColor="text1"/>
                <w:sz w:val="28"/>
                <w:szCs w:val="28"/>
              </w:rPr>
              <w:fldChar w:fldCharType="end"/>
            </w:r>
          </w:hyperlink>
        </w:p>
        <w:p w:rsidR="0025160C" w:rsidRPr="002966CB" w:rsidRDefault="0025160C" w:rsidP="002966CB">
          <w:pPr>
            <w:jc w:val="both"/>
            <w:rPr>
              <w:rFonts w:ascii="Times New Roman" w:hAnsi="Times New Roman" w:cs="Times New Roman"/>
              <w:color w:val="000000" w:themeColor="text1"/>
              <w:sz w:val="28"/>
              <w:szCs w:val="28"/>
            </w:rPr>
          </w:pPr>
          <w:r w:rsidRPr="002966CB">
            <w:rPr>
              <w:rFonts w:ascii="Times New Roman" w:hAnsi="Times New Roman" w:cs="Times New Roman"/>
              <w:b/>
              <w:bCs/>
              <w:color w:val="000000" w:themeColor="text1"/>
              <w:sz w:val="28"/>
              <w:szCs w:val="28"/>
            </w:rPr>
            <w:fldChar w:fldCharType="end"/>
          </w:r>
        </w:p>
      </w:sdtContent>
    </w:sdt>
    <w:p w:rsidR="007918F6" w:rsidRPr="002966CB" w:rsidRDefault="007918F6" w:rsidP="002966CB">
      <w:pPr>
        <w:jc w:val="both"/>
        <w:rPr>
          <w:rFonts w:ascii="Times New Roman" w:hAnsi="Times New Roman" w:cs="Times New Roman"/>
          <w:color w:val="000000" w:themeColor="text1"/>
          <w:sz w:val="24"/>
        </w:rPr>
      </w:pPr>
    </w:p>
    <w:p w:rsidR="007918F6" w:rsidRPr="002966CB" w:rsidRDefault="007918F6" w:rsidP="002966CB">
      <w:pPr>
        <w:jc w:val="both"/>
        <w:rPr>
          <w:rFonts w:ascii="Times New Roman" w:hAnsi="Times New Roman" w:cs="Times New Roman"/>
          <w:b/>
          <w:color w:val="000000" w:themeColor="text1"/>
          <w:sz w:val="24"/>
        </w:rPr>
      </w:pPr>
    </w:p>
    <w:p w:rsidR="007918F6" w:rsidRPr="002966CB" w:rsidRDefault="007918F6" w:rsidP="002966CB">
      <w:pPr>
        <w:jc w:val="both"/>
        <w:rPr>
          <w:rFonts w:ascii="Times New Roman" w:hAnsi="Times New Roman" w:cs="Times New Roman"/>
          <w:b/>
          <w:color w:val="000000" w:themeColor="text1"/>
          <w:sz w:val="24"/>
        </w:rPr>
      </w:pPr>
    </w:p>
    <w:p w:rsidR="007918F6" w:rsidRPr="002966CB" w:rsidRDefault="007918F6" w:rsidP="002966CB">
      <w:pPr>
        <w:jc w:val="both"/>
        <w:rPr>
          <w:rFonts w:ascii="Times New Roman" w:hAnsi="Times New Roman" w:cs="Times New Roman"/>
          <w:b/>
          <w:color w:val="000000" w:themeColor="text1"/>
          <w:sz w:val="24"/>
        </w:rPr>
      </w:pPr>
    </w:p>
    <w:p w:rsidR="0025160C" w:rsidRPr="002966CB" w:rsidRDefault="0025160C" w:rsidP="002966CB">
      <w:pPr>
        <w:jc w:val="both"/>
        <w:rPr>
          <w:rFonts w:ascii="Times New Roman" w:hAnsi="Times New Roman" w:cs="Times New Roman"/>
          <w:b/>
          <w:color w:val="000000" w:themeColor="text1"/>
          <w:sz w:val="24"/>
        </w:rPr>
      </w:pPr>
    </w:p>
    <w:p w:rsidR="007918F6" w:rsidRPr="002966CB" w:rsidRDefault="007918F6" w:rsidP="002966CB">
      <w:pPr>
        <w:jc w:val="both"/>
        <w:rPr>
          <w:rFonts w:ascii="Times New Roman" w:hAnsi="Times New Roman" w:cs="Times New Roman"/>
          <w:b/>
          <w:color w:val="000000" w:themeColor="text1"/>
          <w:sz w:val="24"/>
        </w:rPr>
      </w:pPr>
    </w:p>
    <w:p w:rsidR="007918F6" w:rsidRPr="002966CB" w:rsidRDefault="007918F6" w:rsidP="002966CB">
      <w:pPr>
        <w:jc w:val="both"/>
        <w:rPr>
          <w:rFonts w:ascii="Times New Roman" w:hAnsi="Times New Roman" w:cs="Times New Roman"/>
          <w:color w:val="000000" w:themeColor="text1"/>
          <w:sz w:val="24"/>
          <w:u w:val="single"/>
        </w:rPr>
      </w:pPr>
    </w:p>
    <w:p w:rsidR="000953E3" w:rsidRPr="00714AEC" w:rsidRDefault="000953E3" w:rsidP="00800B5C">
      <w:pPr>
        <w:pStyle w:val="1"/>
        <w:spacing w:line="360" w:lineRule="auto"/>
        <w:jc w:val="both"/>
        <w:rPr>
          <w:rFonts w:ascii="Times New Roman" w:hAnsi="Times New Roman" w:cs="Times New Roman"/>
          <w:b/>
          <w:color w:val="000000" w:themeColor="text1"/>
          <w:sz w:val="28"/>
          <w:szCs w:val="24"/>
        </w:rPr>
      </w:pPr>
      <w:bookmarkStart w:id="0" w:name="_Toc102986924"/>
      <w:r w:rsidRPr="00714AEC">
        <w:rPr>
          <w:rFonts w:ascii="Times New Roman" w:hAnsi="Times New Roman" w:cs="Times New Roman"/>
          <w:b/>
          <w:color w:val="000000" w:themeColor="text1"/>
          <w:sz w:val="28"/>
          <w:szCs w:val="24"/>
        </w:rPr>
        <w:lastRenderedPageBreak/>
        <w:t>ВВЕДЕНИЕ</w:t>
      </w:r>
      <w:bookmarkEnd w:id="0"/>
    </w:p>
    <w:p w:rsidR="00CD0B4C" w:rsidRDefault="00884514" w:rsidP="00884514">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Во все времена</w:t>
      </w:r>
      <w:r w:rsidR="000D7CCD" w:rsidRPr="00800B5C">
        <w:rPr>
          <w:rFonts w:ascii="Times New Roman" w:hAnsi="Times New Roman" w:cs="Times New Roman"/>
          <w:color w:val="000000" w:themeColor="text1"/>
          <w:sz w:val="24"/>
          <w:szCs w:val="24"/>
        </w:rPr>
        <w:t xml:space="preserve"> экономическое развитие </w:t>
      </w:r>
      <w:r>
        <w:rPr>
          <w:rFonts w:ascii="Times New Roman" w:hAnsi="Times New Roman" w:cs="Times New Roman"/>
          <w:color w:val="000000" w:themeColor="text1"/>
          <w:sz w:val="24"/>
          <w:szCs w:val="24"/>
        </w:rPr>
        <w:t>государств и регионов характеризовалось</w:t>
      </w:r>
      <w:r w:rsidR="000D7CCD"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значительной</w:t>
      </w:r>
      <w:r w:rsidR="000D7CCD" w:rsidRPr="00800B5C">
        <w:rPr>
          <w:rFonts w:ascii="Times New Roman" w:hAnsi="Times New Roman" w:cs="Times New Roman"/>
          <w:color w:val="000000" w:themeColor="text1"/>
          <w:sz w:val="24"/>
          <w:szCs w:val="24"/>
        </w:rPr>
        <w:t xml:space="preserve"> динамикой происходящих</w:t>
      </w:r>
      <w:r w:rsidR="00800B5C" w:rsidRPr="00800B5C">
        <w:rPr>
          <w:rFonts w:ascii="Times New Roman" w:hAnsi="Times New Roman" w:cs="Times New Roman"/>
          <w:color w:val="000000" w:themeColor="text1"/>
          <w:sz w:val="24"/>
          <w:szCs w:val="24"/>
        </w:rPr>
        <w:t xml:space="preserve"> структурных изменений</w:t>
      </w:r>
      <w:r w:rsidR="000D7CCD" w:rsidRPr="00800B5C">
        <w:rPr>
          <w:rFonts w:ascii="Times New Roman" w:hAnsi="Times New Roman" w:cs="Times New Roman"/>
          <w:color w:val="000000" w:themeColor="text1"/>
          <w:sz w:val="24"/>
          <w:szCs w:val="24"/>
        </w:rPr>
        <w:t>, а также все большей дифференциацией регионов.</w:t>
      </w:r>
      <w:r>
        <w:rPr>
          <w:rFonts w:ascii="Times New Roman" w:hAnsi="Times New Roman" w:cs="Times New Roman"/>
          <w:color w:val="000000" w:themeColor="text1"/>
          <w:sz w:val="24"/>
          <w:szCs w:val="24"/>
        </w:rPr>
        <w:t xml:space="preserve"> Региональные различия, как правило имеют социально-экономический характер.</w:t>
      </w:r>
      <w:r w:rsidR="000D7CCD" w:rsidRPr="00800B5C">
        <w:rPr>
          <w:rFonts w:ascii="Times New Roman" w:hAnsi="Times New Roman" w:cs="Times New Roman"/>
          <w:color w:val="000000" w:themeColor="text1"/>
          <w:sz w:val="24"/>
          <w:szCs w:val="24"/>
        </w:rPr>
        <w:t xml:space="preserve"> </w:t>
      </w:r>
      <w:r w:rsidR="00800B5C">
        <w:rPr>
          <w:rFonts w:ascii="Times New Roman" w:hAnsi="Times New Roman" w:cs="Times New Roman"/>
          <w:color w:val="000000" w:themeColor="text1"/>
          <w:sz w:val="24"/>
          <w:szCs w:val="24"/>
        </w:rPr>
        <w:t>Именно п</w:t>
      </w:r>
      <w:r w:rsidR="000D7CCD" w:rsidRPr="00800B5C">
        <w:rPr>
          <w:rFonts w:ascii="Times New Roman" w:hAnsi="Times New Roman" w:cs="Times New Roman"/>
          <w:color w:val="000000" w:themeColor="text1"/>
          <w:sz w:val="24"/>
          <w:szCs w:val="24"/>
        </w:rPr>
        <w:t>оэтому</w:t>
      </w:r>
      <w:r>
        <w:rPr>
          <w:rFonts w:ascii="Times New Roman" w:hAnsi="Times New Roman" w:cs="Times New Roman"/>
          <w:color w:val="000000" w:themeColor="text1"/>
          <w:sz w:val="24"/>
          <w:szCs w:val="24"/>
        </w:rPr>
        <w:t>,</w:t>
      </w:r>
      <w:r w:rsidR="000D7CCD" w:rsidRPr="00800B5C">
        <w:rPr>
          <w:rFonts w:ascii="Times New Roman" w:hAnsi="Times New Roman" w:cs="Times New Roman"/>
          <w:color w:val="000000" w:themeColor="text1"/>
          <w:sz w:val="24"/>
          <w:szCs w:val="24"/>
        </w:rPr>
        <w:t xml:space="preserve"> вопросы анализа социально-экономического развития</w:t>
      </w:r>
      <w:r w:rsidR="00800B5C">
        <w:rPr>
          <w:rFonts w:ascii="Times New Roman" w:hAnsi="Times New Roman" w:cs="Times New Roman"/>
          <w:color w:val="000000" w:themeColor="text1"/>
          <w:sz w:val="24"/>
          <w:szCs w:val="24"/>
        </w:rPr>
        <w:t xml:space="preserve"> государств</w:t>
      </w:r>
      <w:r w:rsidR="000D7CCD" w:rsidRPr="00800B5C">
        <w:rPr>
          <w:rFonts w:ascii="Times New Roman" w:hAnsi="Times New Roman" w:cs="Times New Roman"/>
          <w:color w:val="000000" w:themeColor="text1"/>
          <w:sz w:val="24"/>
          <w:szCs w:val="24"/>
        </w:rPr>
        <w:t xml:space="preserve"> </w:t>
      </w:r>
      <w:r w:rsidR="00986A36" w:rsidRPr="00800B5C">
        <w:rPr>
          <w:rFonts w:ascii="Times New Roman" w:hAnsi="Times New Roman" w:cs="Times New Roman"/>
          <w:color w:val="000000" w:themeColor="text1"/>
          <w:sz w:val="24"/>
          <w:szCs w:val="24"/>
        </w:rPr>
        <w:t>и проблемы</w:t>
      </w:r>
      <w:r w:rsidR="000D7CCD" w:rsidRPr="00800B5C">
        <w:rPr>
          <w:rFonts w:ascii="Times New Roman" w:hAnsi="Times New Roman" w:cs="Times New Roman"/>
          <w:color w:val="000000" w:themeColor="text1"/>
          <w:sz w:val="24"/>
          <w:szCs w:val="24"/>
        </w:rPr>
        <w:t xml:space="preserve"> меж</w:t>
      </w:r>
      <w:r w:rsidR="00800B5C">
        <w:rPr>
          <w:rFonts w:ascii="Times New Roman" w:hAnsi="Times New Roman" w:cs="Times New Roman"/>
          <w:color w:val="000000" w:themeColor="text1"/>
          <w:sz w:val="24"/>
          <w:szCs w:val="24"/>
        </w:rPr>
        <w:t>региональных</w:t>
      </w:r>
      <w:r w:rsidR="000D7CCD" w:rsidRPr="00800B5C">
        <w:rPr>
          <w:rFonts w:ascii="Times New Roman" w:hAnsi="Times New Roman" w:cs="Times New Roman"/>
          <w:color w:val="000000" w:themeColor="text1"/>
          <w:sz w:val="24"/>
          <w:szCs w:val="24"/>
        </w:rPr>
        <w:t xml:space="preserve"> сопоставлений </w:t>
      </w:r>
      <w:r w:rsidR="00986A36" w:rsidRPr="00800B5C">
        <w:rPr>
          <w:rFonts w:ascii="Times New Roman" w:hAnsi="Times New Roman" w:cs="Times New Roman"/>
          <w:color w:val="000000" w:themeColor="text1"/>
          <w:sz w:val="24"/>
          <w:szCs w:val="24"/>
        </w:rPr>
        <w:t>являются достаточно актуальными</w:t>
      </w:r>
      <w:r w:rsidR="00561517" w:rsidRPr="00800B5C">
        <w:rPr>
          <w:rFonts w:ascii="Times New Roman" w:hAnsi="Times New Roman" w:cs="Times New Roman"/>
          <w:color w:val="000000" w:themeColor="text1"/>
          <w:sz w:val="24"/>
          <w:szCs w:val="24"/>
        </w:rPr>
        <w:t>.</w:t>
      </w:r>
      <w:r w:rsidR="00986A36" w:rsidRPr="00800B5C">
        <w:rPr>
          <w:rFonts w:ascii="Times New Roman" w:hAnsi="Times New Roman" w:cs="Times New Roman"/>
          <w:color w:val="000000" w:themeColor="text1"/>
          <w:sz w:val="24"/>
          <w:szCs w:val="24"/>
        </w:rPr>
        <w:t xml:space="preserve"> </w:t>
      </w:r>
      <w:r w:rsidR="0085288F" w:rsidRPr="00800B5C">
        <w:rPr>
          <w:rFonts w:ascii="Times New Roman" w:hAnsi="Times New Roman" w:cs="Times New Roman"/>
          <w:color w:val="000000" w:themeColor="text1"/>
          <w:sz w:val="24"/>
          <w:szCs w:val="24"/>
        </w:rPr>
        <w:t>А</w:t>
      </w:r>
      <w:r w:rsidR="00687851" w:rsidRPr="00800B5C">
        <w:rPr>
          <w:rFonts w:ascii="Times New Roman" w:hAnsi="Times New Roman" w:cs="Times New Roman"/>
          <w:color w:val="000000" w:themeColor="text1"/>
          <w:sz w:val="24"/>
          <w:szCs w:val="24"/>
        </w:rPr>
        <w:t xml:space="preserve"> выход прибалтийских республик из состава СССР и </w:t>
      </w:r>
      <w:r w:rsidR="00CD0B4C">
        <w:rPr>
          <w:rFonts w:ascii="Times New Roman" w:hAnsi="Times New Roman" w:cs="Times New Roman"/>
          <w:color w:val="000000" w:themeColor="text1"/>
          <w:sz w:val="24"/>
          <w:szCs w:val="24"/>
        </w:rPr>
        <w:t xml:space="preserve">их </w:t>
      </w:r>
      <w:r w:rsidR="00687851" w:rsidRPr="00800B5C">
        <w:rPr>
          <w:rFonts w:ascii="Times New Roman" w:hAnsi="Times New Roman" w:cs="Times New Roman"/>
          <w:color w:val="000000" w:themeColor="text1"/>
          <w:sz w:val="24"/>
          <w:szCs w:val="24"/>
        </w:rPr>
        <w:t>дальнейшая интеграция в ЕС является ярким п</w:t>
      </w:r>
      <w:r w:rsidR="0085288F" w:rsidRPr="00800B5C">
        <w:rPr>
          <w:rFonts w:ascii="Times New Roman" w:hAnsi="Times New Roman" w:cs="Times New Roman"/>
          <w:color w:val="000000" w:themeColor="text1"/>
          <w:sz w:val="24"/>
          <w:szCs w:val="24"/>
        </w:rPr>
        <w:t>римером</w:t>
      </w:r>
      <w:r w:rsidR="00687851" w:rsidRPr="00800B5C">
        <w:rPr>
          <w:rFonts w:ascii="Times New Roman" w:hAnsi="Times New Roman" w:cs="Times New Roman"/>
          <w:color w:val="000000" w:themeColor="text1"/>
          <w:sz w:val="24"/>
          <w:szCs w:val="24"/>
        </w:rPr>
        <w:t xml:space="preserve"> таких изменений.</w:t>
      </w:r>
      <w:r w:rsidR="0085288F" w:rsidRPr="00800B5C">
        <w:rPr>
          <w:rFonts w:ascii="Times New Roman" w:hAnsi="Times New Roman" w:cs="Times New Roman"/>
          <w:color w:val="000000" w:themeColor="text1"/>
          <w:sz w:val="24"/>
          <w:szCs w:val="24"/>
        </w:rPr>
        <w:t xml:space="preserve"> </w:t>
      </w:r>
    </w:p>
    <w:p w:rsidR="00BE4DA9" w:rsidRPr="00800B5C" w:rsidRDefault="0085288F" w:rsidP="00884514">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За время трансформации экономик государств Прибалтики </w:t>
      </w:r>
      <w:r w:rsidR="00CD0B4C">
        <w:rPr>
          <w:rFonts w:ascii="Times New Roman" w:hAnsi="Times New Roman" w:cs="Times New Roman"/>
          <w:color w:val="000000" w:themeColor="text1"/>
          <w:sz w:val="24"/>
          <w:szCs w:val="24"/>
        </w:rPr>
        <w:t xml:space="preserve">сначала </w:t>
      </w:r>
      <w:r w:rsidRPr="00800B5C">
        <w:rPr>
          <w:rFonts w:ascii="Times New Roman" w:hAnsi="Times New Roman" w:cs="Times New Roman"/>
          <w:color w:val="000000" w:themeColor="text1"/>
          <w:sz w:val="24"/>
          <w:szCs w:val="24"/>
        </w:rPr>
        <w:t>в условиях суверенитета</w:t>
      </w:r>
      <w:r w:rsidR="00CD0B4C">
        <w:rPr>
          <w:rFonts w:ascii="Times New Roman" w:hAnsi="Times New Roman" w:cs="Times New Roman"/>
          <w:color w:val="000000" w:themeColor="text1"/>
          <w:sz w:val="24"/>
          <w:szCs w:val="24"/>
        </w:rPr>
        <w:t>, а затем в условиях интеграции в ЕС,</w:t>
      </w:r>
      <w:r w:rsidRPr="00800B5C">
        <w:rPr>
          <w:rFonts w:ascii="Times New Roman" w:hAnsi="Times New Roman" w:cs="Times New Roman"/>
          <w:color w:val="000000" w:themeColor="text1"/>
          <w:sz w:val="24"/>
          <w:szCs w:val="24"/>
        </w:rPr>
        <w:t xml:space="preserve"> начали проявляться не случайные,</w:t>
      </w:r>
      <w:r w:rsidR="00CD0B4C">
        <w:rPr>
          <w:rFonts w:ascii="Times New Roman" w:hAnsi="Times New Roman" w:cs="Times New Roman"/>
          <w:color w:val="000000" w:themeColor="text1"/>
          <w:sz w:val="24"/>
          <w:szCs w:val="24"/>
        </w:rPr>
        <w:t xml:space="preserve"> а системные черты прибалтийских </w:t>
      </w:r>
      <w:r w:rsidRPr="00800B5C">
        <w:rPr>
          <w:rFonts w:ascii="Times New Roman" w:hAnsi="Times New Roman" w:cs="Times New Roman"/>
          <w:color w:val="000000" w:themeColor="text1"/>
          <w:sz w:val="24"/>
          <w:szCs w:val="24"/>
        </w:rPr>
        <w:t xml:space="preserve">экономических моделей. </w:t>
      </w:r>
      <w:r w:rsidR="00687851" w:rsidRPr="00800B5C">
        <w:rPr>
          <w:rFonts w:ascii="Times New Roman" w:hAnsi="Times New Roman" w:cs="Times New Roman"/>
          <w:color w:val="000000" w:themeColor="text1"/>
          <w:sz w:val="24"/>
          <w:szCs w:val="24"/>
        </w:rPr>
        <w:t xml:space="preserve">В связи </w:t>
      </w:r>
      <w:r w:rsidR="00CD0B4C">
        <w:rPr>
          <w:rFonts w:ascii="Times New Roman" w:hAnsi="Times New Roman" w:cs="Times New Roman"/>
          <w:color w:val="000000" w:themeColor="text1"/>
          <w:sz w:val="24"/>
          <w:szCs w:val="24"/>
        </w:rPr>
        <w:t>этим</w:t>
      </w:r>
      <w:r w:rsidR="00687851" w:rsidRPr="00800B5C">
        <w:rPr>
          <w:rFonts w:ascii="Times New Roman" w:hAnsi="Times New Roman" w:cs="Times New Roman"/>
          <w:color w:val="000000" w:themeColor="text1"/>
          <w:sz w:val="24"/>
          <w:szCs w:val="24"/>
        </w:rPr>
        <w:t xml:space="preserve">, </w:t>
      </w:r>
      <w:r w:rsidR="00986A36" w:rsidRPr="00800B5C">
        <w:rPr>
          <w:rFonts w:ascii="Times New Roman" w:hAnsi="Times New Roman" w:cs="Times New Roman"/>
          <w:color w:val="000000" w:themeColor="text1"/>
          <w:sz w:val="24"/>
          <w:szCs w:val="24"/>
        </w:rPr>
        <w:t>прибалтийские исследования в России представляют</w:t>
      </w:r>
      <w:r w:rsidR="00687851" w:rsidRPr="00800B5C">
        <w:rPr>
          <w:rFonts w:ascii="Times New Roman" w:hAnsi="Times New Roman" w:cs="Times New Roman"/>
          <w:color w:val="000000" w:themeColor="text1"/>
          <w:sz w:val="24"/>
          <w:szCs w:val="24"/>
        </w:rPr>
        <w:t xml:space="preserve"> значительный</w:t>
      </w:r>
      <w:r w:rsidR="00986A36" w:rsidRPr="00800B5C">
        <w:rPr>
          <w:rFonts w:ascii="Times New Roman" w:hAnsi="Times New Roman" w:cs="Times New Roman"/>
          <w:color w:val="000000" w:themeColor="text1"/>
          <w:sz w:val="24"/>
          <w:szCs w:val="24"/>
        </w:rPr>
        <w:t xml:space="preserve"> интерес</w:t>
      </w:r>
      <w:r w:rsidR="00CD0B4C">
        <w:rPr>
          <w:rFonts w:ascii="Times New Roman" w:hAnsi="Times New Roman" w:cs="Times New Roman"/>
          <w:color w:val="000000" w:themeColor="text1"/>
          <w:sz w:val="24"/>
          <w:szCs w:val="24"/>
        </w:rPr>
        <w:t xml:space="preserve"> и являются важной ступенью</w:t>
      </w:r>
      <w:r w:rsidR="00986A36" w:rsidRPr="00800B5C">
        <w:rPr>
          <w:rFonts w:ascii="Times New Roman" w:hAnsi="Times New Roman" w:cs="Times New Roman"/>
          <w:color w:val="000000" w:themeColor="text1"/>
          <w:sz w:val="24"/>
          <w:szCs w:val="24"/>
        </w:rPr>
        <w:t xml:space="preserve"> для изучения политических и </w:t>
      </w:r>
      <w:r w:rsidR="00CD0B4C">
        <w:rPr>
          <w:rFonts w:ascii="Times New Roman" w:hAnsi="Times New Roman" w:cs="Times New Roman"/>
          <w:color w:val="000000" w:themeColor="text1"/>
          <w:sz w:val="24"/>
          <w:szCs w:val="24"/>
        </w:rPr>
        <w:t>социально-</w:t>
      </w:r>
      <w:r w:rsidR="00986A36" w:rsidRPr="00800B5C">
        <w:rPr>
          <w:rFonts w:ascii="Times New Roman" w:hAnsi="Times New Roman" w:cs="Times New Roman"/>
          <w:color w:val="000000" w:themeColor="text1"/>
          <w:sz w:val="24"/>
          <w:szCs w:val="24"/>
        </w:rPr>
        <w:t xml:space="preserve">экономических процессов в </w:t>
      </w:r>
      <w:r w:rsidR="00CD0B4C">
        <w:rPr>
          <w:rFonts w:ascii="Times New Roman" w:hAnsi="Times New Roman" w:cs="Times New Roman"/>
          <w:color w:val="000000" w:themeColor="text1"/>
          <w:sz w:val="24"/>
          <w:szCs w:val="24"/>
        </w:rPr>
        <w:t>европейском регионе</w:t>
      </w:r>
      <w:r w:rsidR="00986A36" w:rsidRPr="00800B5C">
        <w:rPr>
          <w:rFonts w:ascii="Times New Roman" w:hAnsi="Times New Roman" w:cs="Times New Roman"/>
          <w:color w:val="000000" w:themeColor="text1"/>
          <w:sz w:val="24"/>
          <w:szCs w:val="24"/>
        </w:rPr>
        <w:t xml:space="preserve">. </w:t>
      </w:r>
    </w:p>
    <w:p w:rsidR="00BE4DA9" w:rsidRPr="00800B5C" w:rsidRDefault="00A62542" w:rsidP="00800B5C">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Особый статус государств Прибалтики</w:t>
      </w:r>
      <w:r w:rsidR="00CD0B4C">
        <w:rPr>
          <w:rFonts w:ascii="Times New Roman" w:hAnsi="Times New Roman" w:cs="Times New Roman"/>
          <w:color w:val="000000" w:themeColor="text1"/>
          <w:sz w:val="24"/>
          <w:szCs w:val="24"/>
        </w:rPr>
        <w:t xml:space="preserve"> среди российских исследователей</w:t>
      </w:r>
      <w:r w:rsidRPr="00800B5C">
        <w:rPr>
          <w:rFonts w:ascii="Times New Roman" w:hAnsi="Times New Roman" w:cs="Times New Roman"/>
          <w:color w:val="000000" w:themeColor="text1"/>
          <w:sz w:val="24"/>
          <w:szCs w:val="24"/>
        </w:rPr>
        <w:t xml:space="preserve"> </w:t>
      </w:r>
      <w:r w:rsidR="00687851" w:rsidRPr="00800B5C">
        <w:rPr>
          <w:rFonts w:ascii="Times New Roman" w:hAnsi="Times New Roman" w:cs="Times New Roman"/>
          <w:color w:val="000000" w:themeColor="text1"/>
          <w:sz w:val="24"/>
          <w:szCs w:val="24"/>
        </w:rPr>
        <w:t>также</w:t>
      </w:r>
      <w:r w:rsidR="00CD0B4C">
        <w:rPr>
          <w:rFonts w:ascii="Times New Roman" w:hAnsi="Times New Roman" w:cs="Times New Roman"/>
          <w:color w:val="000000" w:themeColor="text1"/>
          <w:sz w:val="24"/>
          <w:szCs w:val="24"/>
        </w:rPr>
        <w:t xml:space="preserve"> может быть</w:t>
      </w:r>
      <w:r w:rsidR="00687851" w:rsidRPr="00800B5C">
        <w:rPr>
          <w:rFonts w:ascii="Times New Roman" w:hAnsi="Times New Roman" w:cs="Times New Roman"/>
          <w:color w:val="000000" w:themeColor="text1"/>
          <w:sz w:val="24"/>
          <w:szCs w:val="24"/>
        </w:rPr>
        <w:t xml:space="preserve"> </w:t>
      </w:r>
      <w:r w:rsidR="00986A36" w:rsidRPr="00800B5C">
        <w:rPr>
          <w:rFonts w:ascii="Times New Roman" w:hAnsi="Times New Roman" w:cs="Times New Roman"/>
          <w:color w:val="000000" w:themeColor="text1"/>
          <w:sz w:val="24"/>
          <w:szCs w:val="24"/>
        </w:rPr>
        <w:t>обусловлен территориальными и историческими связями с Россией</w:t>
      </w:r>
      <w:r w:rsidRPr="00800B5C">
        <w:rPr>
          <w:rFonts w:ascii="Times New Roman" w:hAnsi="Times New Roman" w:cs="Times New Roman"/>
          <w:color w:val="000000" w:themeColor="text1"/>
          <w:sz w:val="24"/>
          <w:szCs w:val="24"/>
        </w:rPr>
        <w:t>.</w:t>
      </w:r>
      <w:r w:rsidR="0085288F" w:rsidRPr="00800B5C">
        <w:rPr>
          <w:rFonts w:ascii="Times New Roman" w:hAnsi="Times New Roman" w:cs="Times New Roman"/>
          <w:color w:val="000000" w:themeColor="text1"/>
          <w:sz w:val="24"/>
          <w:szCs w:val="24"/>
        </w:rPr>
        <w:t xml:space="preserve"> За годы нахождения в составе СССР, так или иначе, был накоплен достаточно большой опыт, который сегодня трудно игнорировать</w:t>
      </w:r>
      <w:r w:rsidR="00CD0B4C">
        <w:rPr>
          <w:rFonts w:ascii="Times New Roman" w:hAnsi="Times New Roman" w:cs="Times New Roman"/>
          <w:color w:val="000000" w:themeColor="text1"/>
          <w:sz w:val="24"/>
          <w:szCs w:val="24"/>
        </w:rPr>
        <w:t>, несмотря на все сложности отношений между государствами Прибалтики и Россией</w:t>
      </w:r>
      <w:r w:rsidR="0085288F" w:rsidRPr="00800B5C">
        <w:rPr>
          <w:rFonts w:ascii="Times New Roman" w:hAnsi="Times New Roman" w:cs="Times New Roman"/>
          <w:color w:val="000000" w:themeColor="text1"/>
          <w:sz w:val="24"/>
          <w:szCs w:val="24"/>
        </w:rPr>
        <w:t>. В той или иной степени</w:t>
      </w:r>
      <w:r w:rsidR="00687851" w:rsidRPr="00800B5C">
        <w:rPr>
          <w:rFonts w:ascii="Times New Roman" w:hAnsi="Times New Roman" w:cs="Times New Roman"/>
          <w:color w:val="000000" w:themeColor="text1"/>
          <w:sz w:val="24"/>
          <w:szCs w:val="24"/>
        </w:rPr>
        <w:t>,</w:t>
      </w:r>
      <w:r w:rsidR="0085288F" w:rsidRPr="00800B5C">
        <w:rPr>
          <w:rFonts w:ascii="Times New Roman" w:hAnsi="Times New Roman" w:cs="Times New Roman"/>
          <w:color w:val="000000" w:themeColor="text1"/>
          <w:sz w:val="24"/>
          <w:szCs w:val="24"/>
        </w:rPr>
        <w:t xml:space="preserve"> данный регион всегда остается зоной внешнеполитических интересов России, поэтому исследования Балтийских стран и </w:t>
      </w:r>
      <w:r w:rsidR="00687851" w:rsidRPr="00800B5C">
        <w:rPr>
          <w:rFonts w:ascii="Times New Roman" w:hAnsi="Times New Roman" w:cs="Times New Roman"/>
          <w:color w:val="000000" w:themeColor="text1"/>
          <w:sz w:val="24"/>
          <w:szCs w:val="24"/>
        </w:rPr>
        <w:t>вопросы</w:t>
      </w:r>
      <w:r w:rsidR="0085288F" w:rsidRPr="00800B5C">
        <w:rPr>
          <w:rFonts w:ascii="Times New Roman" w:hAnsi="Times New Roman" w:cs="Times New Roman"/>
          <w:color w:val="000000" w:themeColor="text1"/>
          <w:sz w:val="24"/>
          <w:szCs w:val="24"/>
        </w:rPr>
        <w:t xml:space="preserve"> их социально-экономического развития </w:t>
      </w:r>
      <w:r w:rsidR="00687851" w:rsidRPr="00800B5C">
        <w:rPr>
          <w:rFonts w:ascii="Times New Roman" w:hAnsi="Times New Roman" w:cs="Times New Roman"/>
          <w:color w:val="000000" w:themeColor="text1"/>
          <w:sz w:val="24"/>
          <w:szCs w:val="24"/>
        </w:rPr>
        <w:t>имеют важное практическое и научное значение.</w:t>
      </w:r>
    </w:p>
    <w:p w:rsidR="00687851" w:rsidRPr="00800B5C" w:rsidRDefault="00CD0B4C" w:rsidP="00800B5C">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прошествии более 20 лет с момента распада СССР мы имеем</w:t>
      </w:r>
      <w:r w:rsidR="00BE4DA9" w:rsidRPr="00800B5C">
        <w:rPr>
          <w:rFonts w:ascii="Times New Roman" w:hAnsi="Times New Roman" w:cs="Times New Roman"/>
          <w:color w:val="000000" w:themeColor="text1"/>
          <w:sz w:val="24"/>
          <w:szCs w:val="24"/>
        </w:rPr>
        <w:t xml:space="preserve"> возможность более </w:t>
      </w:r>
      <w:r>
        <w:rPr>
          <w:rFonts w:ascii="Times New Roman" w:hAnsi="Times New Roman" w:cs="Times New Roman"/>
          <w:color w:val="000000" w:themeColor="text1"/>
          <w:sz w:val="24"/>
          <w:szCs w:val="24"/>
        </w:rPr>
        <w:t>детально</w:t>
      </w:r>
      <w:r w:rsidR="00BE4DA9" w:rsidRPr="00800B5C">
        <w:rPr>
          <w:rFonts w:ascii="Times New Roman" w:hAnsi="Times New Roman" w:cs="Times New Roman"/>
          <w:color w:val="000000" w:themeColor="text1"/>
          <w:sz w:val="24"/>
          <w:szCs w:val="24"/>
        </w:rPr>
        <w:t xml:space="preserve"> рассмотреть р</w:t>
      </w:r>
      <w:r>
        <w:rPr>
          <w:rFonts w:ascii="Times New Roman" w:hAnsi="Times New Roman" w:cs="Times New Roman"/>
          <w:color w:val="000000" w:themeColor="text1"/>
          <w:sz w:val="24"/>
          <w:szCs w:val="24"/>
        </w:rPr>
        <w:t xml:space="preserve">езультаты реформирования </w:t>
      </w:r>
      <w:r w:rsidR="00BE4DA9" w:rsidRPr="00800B5C">
        <w:rPr>
          <w:rFonts w:ascii="Times New Roman" w:hAnsi="Times New Roman" w:cs="Times New Roman"/>
          <w:color w:val="000000" w:themeColor="text1"/>
          <w:sz w:val="24"/>
          <w:szCs w:val="24"/>
        </w:rPr>
        <w:t>экономик</w:t>
      </w:r>
      <w:r>
        <w:rPr>
          <w:rFonts w:ascii="Times New Roman" w:hAnsi="Times New Roman" w:cs="Times New Roman"/>
          <w:color w:val="000000" w:themeColor="text1"/>
          <w:sz w:val="24"/>
          <w:szCs w:val="24"/>
        </w:rPr>
        <w:t xml:space="preserve"> Литвы, Латвии и Эстонии, а также </w:t>
      </w:r>
      <w:r w:rsidR="00BE4DA9" w:rsidRPr="00800B5C">
        <w:rPr>
          <w:rFonts w:ascii="Times New Roman" w:hAnsi="Times New Roman" w:cs="Times New Roman"/>
          <w:color w:val="000000" w:themeColor="text1"/>
          <w:sz w:val="24"/>
          <w:szCs w:val="24"/>
        </w:rPr>
        <w:t xml:space="preserve">определить степень </w:t>
      </w:r>
      <w:r>
        <w:rPr>
          <w:rFonts w:ascii="Times New Roman" w:hAnsi="Times New Roman" w:cs="Times New Roman"/>
          <w:color w:val="000000" w:themeColor="text1"/>
          <w:sz w:val="24"/>
          <w:szCs w:val="24"/>
        </w:rPr>
        <w:t>их самостоятельности и уровень</w:t>
      </w:r>
      <w:r w:rsidR="00BE4DA9" w:rsidRPr="00800B5C">
        <w:rPr>
          <w:rFonts w:ascii="Times New Roman" w:hAnsi="Times New Roman" w:cs="Times New Roman"/>
          <w:color w:val="000000" w:themeColor="text1"/>
          <w:sz w:val="24"/>
          <w:szCs w:val="24"/>
        </w:rPr>
        <w:t xml:space="preserve"> социально-экономического развития</w:t>
      </w:r>
      <w:r>
        <w:rPr>
          <w:rFonts w:ascii="Times New Roman" w:hAnsi="Times New Roman" w:cs="Times New Roman"/>
          <w:color w:val="000000" w:themeColor="text1"/>
          <w:sz w:val="24"/>
          <w:szCs w:val="24"/>
        </w:rPr>
        <w:t>.</w:t>
      </w:r>
      <w:r w:rsidR="00BE4DA9"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Особо отметим, что в данном</w:t>
      </w:r>
      <w:r w:rsidR="00BE4DA9" w:rsidRPr="00800B5C">
        <w:rPr>
          <w:rFonts w:ascii="Times New Roman" w:hAnsi="Times New Roman" w:cs="Times New Roman"/>
          <w:color w:val="000000" w:themeColor="text1"/>
          <w:sz w:val="24"/>
          <w:szCs w:val="24"/>
        </w:rPr>
        <w:t xml:space="preserve"> контексте важно уделить внимание действител</w:t>
      </w:r>
      <w:r>
        <w:rPr>
          <w:rFonts w:ascii="Times New Roman" w:hAnsi="Times New Roman" w:cs="Times New Roman"/>
          <w:color w:val="000000" w:themeColor="text1"/>
          <w:sz w:val="24"/>
          <w:szCs w:val="24"/>
        </w:rPr>
        <w:t>ьным процессам, происходящим в государствах Прибалтики и их причинам, а не</w:t>
      </w:r>
      <w:r w:rsidR="00BE4DA9" w:rsidRPr="00800B5C">
        <w:rPr>
          <w:rFonts w:ascii="Times New Roman" w:hAnsi="Times New Roman" w:cs="Times New Roman"/>
          <w:color w:val="000000" w:themeColor="text1"/>
          <w:sz w:val="24"/>
          <w:szCs w:val="24"/>
        </w:rPr>
        <w:t xml:space="preserve"> искусственно генерируемым.</w:t>
      </w:r>
    </w:p>
    <w:p w:rsidR="00037735" w:rsidRDefault="00037735" w:rsidP="00800B5C">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Исследование не теряет своей актуальности даже в условиях нарастания проблем в российско-прибалтийских отношениях. В</w:t>
      </w:r>
      <w:r w:rsidR="00561517" w:rsidRPr="00800B5C">
        <w:rPr>
          <w:rFonts w:ascii="Times New Roman" w:hAnsi="Times New Roman" w:cs="Times New Roman"/>
          <w:color w:val="000000" w:themeColor="text1"/>
          <w:sz w:val="24"/>
          <w:szCs w:val="24"/>
        </w:rPr>
        <w:t xml:space="preserve"> силу географического соседства с Россией </w:t>
      </w:r>
      <w:r>
        <w:rPr>
          <w:rFonts w:ascii="Times New Roman" w:hAnsi="Times New Roman" w:cs="Times New Roman"/>
          <w:color w:val="000000" w:themeColor="text1"/>
          <w:sz w:val="24"/>
          <w:szCs w:val="24"/>
        </w:rPr>
        <w:t>государства Прибалтики</w:t>
      </w:r>
      <w:r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продолжают </w:t>
      </w:r>
      <w:r w:rsidR="00561517" w:rsidRPr="00800B5C">
        <w:rPr>
          <w:rFonts w:ascii="Times New Roman" w:hAnsi="Times New Roman" w:cs="Times New Roman"/>
          <w:color w:val="000000" w:themeColor="text1"/>
          <w:sz w:val="24"/>
          <w:szCs w:val="24"/>
        </w:rPr>
        <w:t xml:space="preserve">находятся в фокусе отечественных исследований, </w:t>
      </w:r>
      <w:r>
        <w:rPr>
          <w:rFonts w:ascii="Times New Roman" w:hAnsi="Times New Roman" w:cs="Times New Roman"/>
          <w:color w:val="000000" w:themeColor="text1"/>
          <w:sz w:val="24"/>
          <w:szCs w:val="24"/>
        </w:rPr>
        <w:t xml:space="preserve">во многом это связано с тем, что </w:t>
      </w:r>
      <w:r w:rsidR="00BE4DA9" w:rsidRPr="00800B5C">
        <w:rPr>
          <w:rFonts w:ascii="Times New Roman" w:hAnsi="Times New Roman" w:cs="Times New Roman"/>
          <w:color w:val="000000" w:themeColor="text1"/>
          <w:sz w:val="24"/>
          <w:szCs w:val="24"/>
        </w:rPr>
        <w:t>з</w:t>
      </w:r>
      <w:r w:rsidR="00393B1B" w:rsidRPr="00800B5C">
        <w:rPr>
          <w:rFonts w:ascii="Times New Roman" w:hAnsi="Times New Roman" w:cs="Times New Roman"/>
          <w:color w:val="000000" w:themeColor="text1"/>
          <w:sz w:val="24"/>
          <w:szCs w:val="24"/>
        </w:rPr>
        <w:t xml:space="preserve">а годы независимости </w:t>
      </w:r>
      <w:r>
        <w:rPr>
          <w:rFonts w:ascii="Times New Roman" w:hAnsi="Times New Roman" w:cs="Times New Roman"/>
          <w:color w:val="000000" w:themeColor="text1"/>
          <w:sz w:val="24"/>
          <w:szCs w:val="24"/>
        </w:rPr>
        <w:t xml:space="preserve">Литва, Латвия и Эстония </w:t>
      </w:r>
      <w:r w:rsidR="00393B1B" w:rsidRPr="00800B5C">
        <w:rPr>
          <w:rFonts w:ascii="Times New Roman" w:hAnsi="Times New Roman" w:cs="Times New Roman"/>
          <w:color w:val="000000" w:themeColor="text1"/>
          <w:sz w:val="24"/>
          <w:szCs w:val="24"/>
        </w:rPr>
        <w:t>продемонстрировали св</w:t>
      </w:r>
      <w:r>
        <w:rPr>
          <w:rFonts w:ascii="Times New Roman" w:hAnsi="Times New Roman" w:cs="Times New Roman"/>
          <w:color w:val="000000" w:themeColor="text1"/>
          <w:sz w:val="24"/>
          <w:szCs w:val="24"/>
        </w:rPr>
        <w:t>ою модель построения экономики, о</w:t>
      </w:r>
      <w:r w:rsidR="00561517" w:rsidRPr="00800B5C">
        <w:rPr>
          <w:rFonts w:ascii="Times New Roman" w:hAnsi="Times New Roman" w:cs="Times New Roman"/>
          <w:color w:val="000000" w:themeColor="text1"/>
          <w:sz w:val="24"/>
          <w:szCs w:val="24"/>
        </w:rPr>
        <w:t>днако с</w:t>
      </w:r>
      <w:r w:rsidR="00393B1B" w:rsidRPr="00800B5C">
        <w:rPr>
          <w:rFonts w:ascii="Times New Roman" w:hAnsi="Times New Roman" w:cs="Times New Roman"/>
          <w:color w:val="000000" w:themeColor="text1"/>
          <w:sz w:val="24"/>
          <w:szCs w:val="24"/>
        </w:rPr>
        <w:t xml:space="preserve"> этой моделью</w:t>
      </w:r>
      <w:r w:rsidR="00561517" w:rsidRPr="00800B5C">
        <w:rPr>
          <w:rFonts w:ascii="Times New Roman" w:hAnsi="Times New Roman" w:cs="Times New Roman"/>
          <w:color w:val="000000" w:themeColor="text1"/>
          <w:sz w:val="24"/>
          <w:szCs w:val="24"/>
        </w:rPr>
        <w:t xml:space="preserve"> все еще</w:t>
      </w:r>
      <w:r>
        <w:rPr>
          <w:rFonts w:ascii="Times New Roman" w:hAnsi="Times New Roman" w:cs="Times New Roman"/>
          <w:color w:val="000000" w:themeColor="text1"/>
          <w:sz w:val="24"/>
          <w:szCs w:val="24"/>
        </w:rPr>
        <w:t xml:space="preserve"> связано много мифов, которые необходимо уметь идентифицировать.</w:t>
      </w:r>
      <w:r w:rsidR="00393B1B"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w:t>
      </w:r>
      <w:r w:rsidR="00393B1B" w:rsidRPr="00800B5C">
        <w:rPr>
          <w:rFonts w:ascii="Times New Roman" w:hAnsi="Times New Roman" w:cs="Times New Roman"/>
          <w:color w:val="000000" w:themeColor="text1"/>
          <w:sz w:val="24"/>
          <w:szCs w:val="24"/>
        </w:rPr>
        <w:t>ритическое отношение к</w:t>
      </w:r>
      <w:r>
        <w:rPr>
          <w:rFonts w:ascii="Times New Roman" w:hAnsi="Times New Roman" w:cs="Times New Roman"/>
          <w:color w:val="000000" w:themeColor="text1"/>
          <w:sz w:val="24"/>
          <w:szCs w:val="24"/>
        </w:rPr>
        <w:t xml:space="preserve"> этим мифам</w:t>
      </w:r>
      <w:r w:rsidR="00393B1B" w:rsidRPr="00800B5C">
        <w:rPr>
          <w:rFonts w:ascii="Times New Roman" w:hAnsi="Times New Roman" w:cs="Times New Roman"/>
          <w:color w:val="000000" w:themeColor="text1"/>
          <w:sz w:val="24"/>
          <w:szCs w:val="24"/>
        </w:rPr>
        <w:t xml:space="preserve"> предполагает знание ситуации</w:t>
      </w:r>
      <w:r w:rsidR="00BE4DA9" w:rsidRPr="00800B5C">
        <w:rPr>
          <w:rFonts w:ascii="Times New Roman" w:hAnsi="Times New Roman" w:cs="Times New Roman"/>
          <w:color w:val="000000" w:themeColor="text1"/>
          <w:sz w:val="24"/>
          <w:szCs w:val="24"/>
        </w:rPr>
        <w:t xml:space="preserve"> и объективная ее оценка</w:t>
      </w:r>
      <w:r w:rsidR="00393B1B" w:rsidRPr="00800B5C">
        <w:rPr>
          <w:rFonts w:ascii="Times New Roman" w:hAnsi="Times New Roman" w:cs="Times New Roman"/>
          <w:color w:val="000000" w:themeColor="text1"/>
          <w:sz w:val="24"/>
          <w:szCs w:val="24"/>
        </w:rPr>
        <w:t xml:space="preserve">, чего </w:t>
      </w:r>
      <w:r w:rsidR="00561517" w:rsidRPr="00800B5C">
        <w:rPr>
          <w:rFonts w:ascii="Times New Roman" w:hAnsi="Times New Roman" w:cs="Times New Roman"/>
          <w:color w:val="000000" w:themeColor="text1"/>
          <w:sz w:val="24"/>
          <w:szCs w:val="24"/>
        </w:rPr>
        <w:t>зачастую не хватает в уже существующих исследованиях</w:t>
      </w:r>
      <w:r w:rsidR="00393B1B"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Кроме того, несмотря на актуальность прибалтийских исследований для России работ на данную тематику не так много.</w:t>
      </w:r>
    </w:p>
    <w:p w:rsidR="00393B1B" w:rsidRPr="00800B5C" w:rsidRDefault="00037735" w:rsidP="00800B5C">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w:t>
      </w:r>
      <w:r w:rsidR="00092CEE" w:rsidRPr="00800B5C">
        <w:rPr>
          <w:rFonts w:ascii="Times New Roman" w:hAnsi="Times New Roman" w:cs="Times New Roman"/>
          <w:color w:val="000000" w:themeColor="text1"/>
          <w:sz w:val="24"/>
          <w:szCs w:val="24"/>
          <w:shd w:val="clear" w:color="auto" w:fill="FFFFFF"/>
        </w:rPr>
        <w:t xml:space="preserve">ассматривая вопрос об оценке российских и </w:t>
      </w:r>
      <w:r>
        <w:rPr>
          <w:rFonts w:ascii="Times New Roman" w:hAnsi="Times New Roman" w:cs="Times New Roman"/>
          <w:color w:val="000000" w:themeColor="text1"/>
          <w:sz w:val="24"/>
          <w:szCs w:val="24"/>
          <w:shd w:val="clear" w:color="auto" w:fill="FFFFFF"/>
        </w:rPr>
        <w:t>зарубежных, в частности,</w:t>
      </w:r>
      <w:r w:rsidR="00092CEE" w:rsidRPr="00800B5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европейских </w:t>
      </w:r>
      <w:r w:rsidR="00092CEE" w:rsidRPr="00800B5C">
        <w:rPr>
          <w:rFonts w:ascii="Times New Roman" w:hAnsi="Times New Roman" w:cs="Times New Roman"/>
          <w:color w:val="000000" w:themeColor="text1"/>
          <w:sz w:val="24"/>
          <w:szCs w:val="24"/>
          <w:shd w:val="clear" w:color="auto" w:fill="FFFFFF"/>
        </w:rPr>
        <w:t>подходов к проблематике развития</w:t>
      </w:r>
      <w:r>
        <w:rPr>
          <w:rFonts w:ascii="Times New Roman" w:hAnsi="Times New Roman" w:cs="Times New Roman"/>
          <w:color w:val="000000" w:themeColor="text1"/>
          <w:sz w:val="24"/>
          <w:szCs w:val="24"/>
          <w:shd w:val="clear" w:color="auto" w:fill="FFFFFF"/>
        </w:rPr>
        <w:t xml:space="preserve"> в период трансформации</w:t>
      </w:r>
      <w:r w:rsidR="00092CEE" w:rsidRPr="00800B5C">
        <w:rPr>
          <w:rFonts w:ascii="Times New Roman" w:hAnsi="Times New Roman" w:cs="Times New Roman"/>
          <w:color w:val="000000" w:themeColor="text1"/>
          <w:sz w:val="24"/>
          <w:szCs w:val="24"/>
          <w:shd w:val="clear" w:color="auto" w:fill="FFFFFF"/>
        </w:rPr>
        <w:t xml:space="preserve">, </w:t>
      </w:r>
      <w:r w:rsidR="00BE4DA9" w:rsidRPr="00800B5C">
        <w:rPr>
          <w:rFonts w:ascii="Times New Roman" w:hAnsi="Times New Roman" w:cs="Times New Roman"/>
          <w:color w:val="000000" w:themeColor="text1"/>
          <w:sz w:val="24"/>
          <w:szCs w:val="24"/>
          <w:shd w:val="clear" w:color="auto" w:fill="FFFFFF"/>
        </w:rPr>
        <w:t>можно отметить, что</w:t>
      </w:r>
      <w:r w:rsidR="00092CEE" w:rsidRPr="00800B5C">
        <w:rPr>
          <w:rFonts w:ascii="Times New Roman" w:hAnsi="Times New Roman" w:cs="Times New Roman"/>
          <w:color w:val="000000" w:themeColor="text1"/>
          <w:sz w:val="24"/>
          <w:szCs w:val="24"/>
          <w:shd w:val="clear" w:color="auto" w:fill="FFFFFF"/>
        </w:rPr>
        <w:t xml:space="preserve"> большинство работ российских </w:t>
      </w:r>
      <w:r>
        <w:rPr>
          <w:rFonts w:ascii="Times New Roman" w:hAnsi="Times New Roman" w:cs="Times New Roman"/>
          <w:color w:val="000000" w:themeColor="text1"/>
          <w:sz w:val="24"/>
          <w:szCs w:val="24"/>
          <w:shd w:val="clear" w:color="auto" w:fill="FFFFFF"/>
        </w:rPr>
        <w:t>ученых</w:t>
      </w:r>
      <w:r w:rsidR="00092CEE" w:rsidRPr="00800B5C">
        <w:rPr>
          <w:rFonts w:ascii="Times New Roman" w:hAnsi="Times New Roman" w:cs="Times New Roman"/>
          <w:color w:val="000000" w:themeColor="text1"/>
          <w:sz w:val="24"/>
          <w:szCs w:val="24"/>
          <w:shd w:val="clear" w:color="auto" w:fill="FFFFFF"/>
        </w:rPr>
        <w:t xml:space="preserve">, посвященных постсоветским политико-режимным трансформациям написано с </w:t>
      </w:r>
      <w:r>
        <w:rPr>
          <w:rFonts w:ascii="Times New Roman" w:hAnsi="Times New Roman" w:cs="Times New Roman"/>
          <w:color w:val="000000" w:themeColor="text1"/>
          <w:sz w:val="24"/>
          <w:szCs w:val="24"/>
          <w:shd w:val="clear" w:color="auto" w:fill="FFFFFF"/>
        </w:rPr>
        <w:t>целью продвижения четких</w:t>
      </w:r>
      <w:r w:rsidR="00092CEE" w:rsidRPr="00800B5C">
        <w:rPr>
          <w:rFonts w:ascii="Times New Roman" w:hAnsi="Times New Roman" w:cs="Times New Roman"/>
          <w:color w:val="000000" w:themeColor="text1"/>
          <w:sz w:val="24"/>
          <w:szCs w:val="24"/>
          <w:shd w:val="clear" w:color="auto" w:fill="FFFFFF"/>
        </w:rPr>
        <w:t xml:space="preserve"> идеологических позиций. </w:t>
      </w:r>
      <w:r w:rsidR="00BE4DA9" w:rsidRPr="00800B5C">
        <w:rPr>
          <w:rFonts w:ascii="Times New Roman" w:hAnsi="Times New Roman" w:cs="Times New Roman"/>
          <w:color w:val="000000" w:themeColor="text1"/>
          <w:sz w:val="24"/>
          <w:szCs w:val="24"/>
          <w:shd w:val="clear" w:color="auto" w:fill="FFFFFF"/>
        </w:rPr>
        <w:t xml:space="preserve">Поэтому </w:t>
      </w:r>
      <w:r w:rsidR="00BE4DA9" w:rsidRPr="00800B5C">
        <w:rPr>
          <w:rFonts w:ascii="Times New Roman" w:hAnsi="Times New Roman" w:cs="Times New Roman"/>
          <w:color w:val="000000" w:themeColor="text1"/>
          <w:sz w:val="24"/>
          <w:szCs w:val="24"/>
        </w:rPr>
        <w:t>актуальным является провести исследование, которое бы не умаляло</w:t>
      </w:r>
      <w:r w:rsidR="00393B1B" w:rsidRPr="00800B5C">
        <w:rPr>
          <w:rFonts w:ascii="Times New Roman" w:hAnsi="Times New Roman" w:cs="Times New Roman"/>
          <w:color w:val="000000" w:themeColor="text1"/>
          <w:sz w:val="24"/>
          <w:szCs w:val="24"/>
        </w:rPr>
        <w:t xml:space="preserve"> важность политических событий, повлиявших на формирования прибалтийских моделей, однако для более объективных оценок</w:t>
      </w:r>
      <w:r w:rsidR="00BE4DA9" w:rsidRPr="00800B5C">
        <w:rPr>
          <w:rFonts w:ascii="Times New Roman" w:hAnsi="Times New Roman" w:cs="Times New Roman"/>
          <w:color w:val="000000" w:themeColor="text1"/>
          <w:sz w:val="24"/>
          <w:szCs w:val="24"/>
        </w:rPr>
        <w:t xml:space="preserve"> было бы более сосредоточено</w:t>
      </w:r>
      <w:r w:rsidR="00393B1B" w:rsidRPr="00800B5C">
        <w:rPr>
          <w:rFonts w:ascii="Times New Roman" w:hAnsi="Times New Roman" w:cs="Times New Roman"/>
          <w:color w:val="000000" w:themeColor="text1"/>
          <w:sz w:val="24"/>
          <w:szCs w:val="24"/>
        </w:rPr>
        <w:t xml:space="preserve"> именно на экономических проблемах региона и их анализе.</w:t>
      </w:r>
      <w:r w:rsidR="00AB2F79" w:rsidRPr="00800B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И </w:t>
      </w:r>
      <w:r w:rsidRPr="00800B5C">
        <w:rPr>
          <w:rFonts w:ascii="Times New Roman" w:hAnsi="Times New Roman" w:cs="Times New Roman"/>
          <w:color w:val="000000" w:themeColor="text1"/>
          <w:sz w:val="24"/>
          <w:szCs w:val="24"/>
        </w:rPr>
        <w:t xml:space="preserve">в данном контексте особую актуальность приобретает </w:t>
      </w:r>
      <w:r>
        <w:rPr>
          <w:rFonts w:ascii="Times New Roman" w:hAnsi="Times New Roman" w:cs="Times New Roman"/>
          <w:color w:val="000000" w:themeColor="text1"/>
          <w:sz w:val="24"/>
          <w:szCs w:val="24"/>
        </w:rPr>
        <w:t>с</w:t>
      </w:r>
      <w:r w:rsidR="00AB2F79" w:rsidRPr="00800B5C">
        <w:rPr>
          <w:rFonts w:ascii="Times New Roman" w:hAnsi="Times New Roman" w:cs="Times New Roman"/>
          <w:color w:val="000000" w:themeColor="text1"/>
          <w:sz w:val="24"/>
          <w:szCs w:val="24"/>
        </w:rPr>
        <w:t>равнительный анализ социально-экономического развития</w:t>
      </w:r>
      <w:r>
        <w:rPr>
          <w:rFonts w:ascii="Times New Roman" w:hAnsi="Times New Roman" w:cs="Times New Roman"/>
          <w:color w:val="000000" w:themeColor="text1"/>
          <w:sz w:val="24"/>
          <w:szCs w:val="24"/>
        </w:rPr>
        <w:t xml:space="preserve"> государств Прибалтики</w:t>
      </w:r>
      <w:r w:rsidR="00AB2F79" w:rsidRPr="00800B5C">
        <w:rPr>
          <w:rFonts w:ascii="Times New Roman" w:hAnsi="Times New Roman" w:cs="Times New Roman"/>
          <w:color w:val="000000" w:themeColor="text1"/>
          <w:sz w:val="24"/>
          <w:szCs w:val="24"/>
        </w:rPr>
        <w:t>.</w:t>
      </w:r>
    </w:p>
    <w:p w:rsidR="00AB2F79" w:rsidRPr="00800B5C" w:rsidRDefault="007A112D" w:rsidP="00800B5C">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Что касается</w:t>
      </w:r>
      <w:r w:rsidR="00AB2F79" w:rsidRPr="00800B5C">
        <w:rPr>
          <w:rFonts w:ascii="Times New Roman" w:hAnsi="Times New Roman" w:cs="Times New Roman"/>
          <w:color w:val="000000" w:themeColor="text1"/>
          <w:sz w:val="24"/>
          <w:szCs w:val="24"/>
        </w:rPr>
        <w:t xml:space="preserve"> печатных работ, посвященных непосредственно развитию балтийских стран в 1990-2000-е годы и</w:t>
      </w:r>
      <w:r>
        <w:rPr>
          <w:rFonts w:ascii="Times New Roman" w:hAnsi="Times New Roman" w:cs="Times New Roman"/>
          <w:color w:val="000000" w:themeColor="text1"/>
          <w:sz w:val="24"/>
          <w:szCs w:val="24"/>
        </w:rPr>
        <w:t xml:space="preserve"> анализу</w:t>
      </w:r>
      <w:r w:rsidR="00AB2F79" w:rsidRPr="00800B5C">
        <w:rPr>
          <w:rFonts w:ascii="Times New Roman" w:hAnsi="Times New Roman" w:cs="Times New Roman"/>
          <w:color w:val="000000" w:themeColor="text1"/>
          <w:sz w:val="24"/>
          <w:szCs w:val="24"/>
        </w:rPr>
        <w:t xml:space="preserve"> социально-экономических моделей</w:t>
      </w:r>
      <w:r>
        <w:rPr>
          <w:rFonts w:ascii="Times New Roman" w:hAnsi="Times New Roman" w:cs="Times New Roman"/>
          <w:color w:val="000000" w:themeColor="text1"/>
          <w:sz w:val="24"/>
          <w:szCs w:val="24"/>
        </w:rPr>
        <w:t xml:space="preserve"> государств Прибалтики, то их, как уже отмечалось существует мало, что также говорит нам об актуальности данного исследования</w:t>
      </w:r>
      <w:r w:rsidR="00AB2F79" w:rsidRPr="00800B5C">
        <w:rPr>
          <w:rFonts w:ascii="Times New Roman" w:hAnsi="Times New Roman" w:cs="Times New Roman"/>
          <w:color w:val="000000" w:themeColor="text1"/>
          <w:sz w:val="24"/>
          <w:szCs w:val="24"/>
        </w:rPr>
        <w:t>. Так, напр</w:t>
      </w:r>
      <w:r w:rsidR="009E5D96" w:rsidRPr="00800B5C">
        <w:rPr>
          <w:rFonts w:ascii="Times New Roman" w:hAnsi="Times New Roman" w:cs="Times New Roman"/>
          <w:color w:val="000000" w:themeColor="text1"/>
          <w:sz w:val="24"/>
          <w:szCs w:val="24"/>
        </w:rPr>
        <w:t>им</w:t>
      </w:r>
      <w:r w:rsidR="00AB2F79" w:rsidRPr="00800B5C">
        <w:rPr>
          <w:rFonts w:ascii="Times New Roman" w:hAnsi="Times New Roman" w:cs="Times New Roman"/>
          <w:color w:val="000000" w:themeColor="text1"/>
          <w:sz w:val="24"/>
          <w:szCs w:val="24"/>
        </w:rPr>
        <w:t>ер, экономические модели Швеции или Германии хорошо изучены и часто служат</w:t>
      </w:r>
      <w:r w:rsidR="00E95A8A" w:rsidRPr="00800B5C">
        <w:rPr>
          <w:rFonts w:ascii="Times New Roman" w:hAnsi="Times New Roman" w:cs="Times New Roman"/>
          <w:color w:val="000000" w:themeColor="text1"/>
          <w:sz w:val="24"/>
          <w:szCs w:val="24"/>
        </w:rPr>
        <w:t xml:space="preserve"> примерами для подражания, в </w:t>
      </w:r>
      <w:proofErr w:type="spellStart"/>
      <w:r w:rsidR="00E95A8A" w:rsidRPr="00800B5C">
        <w:rPr>
          <w:rFonts w:ascii="Times New Roman" w:hAnsi="Times New Roman" w:cs="Times New Roman"/>
          <w:color w:val="000000" w:themeColor="text1"/>
          <w:sz w:val="24"/>
          <w:szCs w:val="24"/>
        </w:rPr>
        <w:t>т.ч</w:t>
      </w:r>
      <w:proofErr w:type="spellEnd"/>
      <w:r w:rsidR="00E95A8A" w:rsidRPr="00800B5C">
        <w:rPr>
          <w:rFonts w:ascii="Times New Roman" w:hAnsi="Times New Roman" w:cs="Times New Roman"/>
          <w:color w:val="000000" w:themeColor="text1"/>
          <w:sz w:val="24"/>
          <w:szCs w:val="24"/>
        </w:rPr>
        <w:t xml:space="preserve">. в </w:t>
      </w:r>
      <w:r>
        <w:rPr>
          <w:rFonts w:ascii="Times New Roman" w:hAnsi="Times New Roman" w:cs="Times New Roman"/>
          <w:color w:val="000000" w:themeColor="text1"/>
          <w:sz w:val="24"/>
          <w:szCs w:val="24"/>
        </w:rPr>
        <w:t>государствах Прибалтики</w:t>
      </w:r>
      <w:r w:rsidR="00AB2F79" w:rsidRPr="00800B5C">
        <w:rPr>
          <w:rFonts w:ascii="Times New Roman" w:hAnsi="Times New Roman" w:cs="Times New Roman"/>
          <w:color w:val="000000" w:themeColor="text1"/>
          <w:sz w:val="24"/>
          <w:szCs w:val="24"/>
        </w:rPr>
        <w:t xml:space="preserve">, однако именно Прибалтийская модель еще не подвергалась столь детальному изучению. Тем временем, выявление экономических моделей позволяет определить ключевые особенности функционирования национальных экономик, а на основе этого делать прогнозы не только касательно внутренних вопросов социально-экономического развития, но и вопросов политики, в том числе внешней, что особенно актуально для России, так как Балтийские страны являются для России объектов внешнеполитических интересов, как минимум по причине их приграничного положения.  Поэтому данное исследование актуально не только с точки зрения анализа состояния экономического развития государств Прибалтики, но и с точки зрения определения </w:t>
      </w:r>
      <w:r w:rsidR="00E95A8A" w:rsidRPr="00800B5C">
        <w:rPr>
          <w:rFonts w:ascii="Times New Roman" w:hAnsi="Times New Roman" w:cs="Times New Roman"/>
          <w:color w:val="000000" w:themeColor="text1"/>
          <w:sz w:val="24"/>
          <w:szCs w:val="24"/>
        </w:rPr>
        <w:t>путей преодоления последствий текущего внешнеполитического кризиса и возможностей</w:t>
      </w:r>
      <w:r w:rsidR="00AB2F79" w:rsidRPr="00800B5C">
        <w:rPr>
          <w:rFonts w:ascii="Times New Roman" w:hAnsi="Times New Roman" w:cs="Times New Roman"/>
          <w:color w:val="000000" w:themeColor="text1"/>
          <w:sz w:val="24"/>
          <w:szCs w:val="24"/>
        </w:rPr>
        <w:t xml:space="preserve"> для сотрудничества с данными странами в будущем. </w:t>
      </w:r>
    </w:p>
    <w:p w:rsidR="00AB2F79" w:rsidRPr="00800B5C" w:rsidRDefault="00AB2F79" w:rsidP="00800B5C">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Что касается изученности данного вопроса в литературе, то как правило, тема социально-экономического развити</w:t>
      </w:r>
      <w:r w:rsidR="007A112D">
        <w:rPr>
          <w:rFonts w:ascii="Times New Roman" w:hAnsi="Times New Roman" w:cs="Times New Roman"/>
          <w:color w:val="000000" w:themeColor="text1"/>
          <w:sz w:val="24"/>
          <w:szCs w:val="24"/>
        </w:rPr>
        <w:t>я государств Прибалтики встречается в контексте</w:t>
      </w:r>
      <w:r w:rsidRPr="00800B5C">
        <w:rPr>
          <w:rFonts w:ascii="Times New Roman" w:hAnsi="Times New Roman" w:cs="Times New Roman"/>
          <w:color w:val="000000" w:themeColor="text1"/>
          <w:sz w:val="24"/>
          <w:szCs w:val="24"/>
        </w:rPr>
        <w:t xml:space="preserve"> более</w:t>
      </w:r>
      <w:r w:rsidR="007A112D">
        <w:rPr>
          <w:rFonts w:ascii="Times New Roman" w:hAnsi="Times New Roman" w:cs="Times New Roman"/>
          <w:color w:val="000000" w:themeColor="text1"/>
          <w:sz w:val="24"/>
          <w:szCs w:val="24"/>
        </w:rPr>
        <w:t xml:space="preserve"> обширных исследований,</w:t>
      </w:r>
      <w:r w:rsidRPr="00800B5C">
        <w:rPr>
          <w:rFonts w:ascii="Times New Roman" w:hAnsi="Times New Roman" w:cs="Times New Roman"/>
          <w:color w:val="000000" w:themeColor="text1"/>
          <w:sz w:val="24"/>
          <w:szCs w:val="24"/>
        </w:rPr>
        <w:t xml:space="preserve"> </w:t>
      </w:r>
      <w:r w:rsidR="007A112D">
        <w:rPr>
          <w:rFonts w:ascii="Times New Roman" w:hAnsi="Times New Roman" w:cs="Times New Roman"/>
          <w:color w:val="000000" w:themeColor="text1"/>
          <w:sz w:val="24"/>
          <w:szCs w:val="24"/>
        </w:rPr>
        <w:t>связанных</w:t>
      </w:r>
      <w:r w:rsidRPr="00800B5C">
        <w:rPr>
          <w:rFonts w:ascii="Times New Roman" w:hAnsi="Times New Roman" w:cs="Times New Roman"/>
          <w:color w:val="000000" w:themeColor="text1"/>
          <w:sz w:val="24"/>
          <w:szCs w:val="24"/>
        </w:rPr>
        <w:t xml:space="preserve"> с развитием </w:t>
      </w:r>
      <w:r w:rsidRPr="00D10881">
        <w:rPr>
          <w:rFonts w:ascii="Times New Roman" w:hAnsi="Times New Roman" w:cs="Times New Roman"/>
          <w:color w:val="000000" w:themeColor="text1"/>
          <w:sz w:val="24"/>
          <w:szCs w:val="24"/>
        </w:rPr>
        <w:t xml:space="preserve">постсоветских территорий в целом. Например, </w:t>
      </w:r>
      <w:r w:rsidR="00AD21D9" w:rsidRPr="00D10881">
        <w:rPr>
          <w:rFonts w:ascii="Times New Roman" w:hAnsi="Times New Roman" w:cs="Times New Roman"/>
          <w:color w:val="000000" w:themeColor="text1"/>
          <w:sz w:val="24"/>
          <w:szCs w:val="24"/>
        </w:rPr>
        <w:t xml:space="preserve">Л.М. Григорьев и Е.Н. Паршина посвящают свою работу </w:t>
      </w:r>
      <w:r w:rsidRPr="00D10881">
        <w:rPr>
          <w:rFonts w:ascii="Times New Roman" w:hAnsi="Times New Roman" w:cs="Times New Roman"/>
          <w:color w:val="000000" w:themeColor="text1"/>
          <w:sz w:val="24"/>
          <w:szCs w:val="24"/>
        </w:rPr>
        <w:t>анализу развития субъектов мировой экономики в течение последних 20-25 лет</w:t>
      </w:r>
      <w:r w:rsidR="00AD21D9" w:rsidRPr="00D10881">
        <w:rPr>
          <w:rFonts w:ascii="Times New Roman" w:hAnsi="Times New Roman" w:cs="Times New Roman"/>
          <w:color w:val="000000" w:themeColor="text1"/>
          <w:sz w:val="24"/>
          <w:szCs w:val="24"/>
        </w:rPr>
        <w:t>,</w:t>
      </w:r>
      <w:r w:rsidRPr="00D10881">
        <w:rPr>
          <w:rFonts w:ascii="Times New Roman" w:hAnsi="Times New Roman" w:cs="Times New Roman"/>
          <w:color w:val="000000" w:themeColor="text1"/>
          <w:sz w:val="24"/>
          <w:szCs w:val="24"/>
        </w:rPr>
        <w:t xml:space="preserve"> [</w:t>
      </w:r>
      <w:r w:rsidR="00C548DB" w:rsidRPr="00D10881">
        <w:rPr>
          <w:rFonts w:ascii="Times New Roman" w:hAnsi="Times New Roman" w:cs="Times New Roman"/>
          <w:color w:val="000000" w:themeColor="text1"/>
          <w:sz w:val="24"/>
          <w:szCs w:val="24"/>
        </w:rPr>
        <w:t>20</w:t>
      </w:r>
      <w:r w:rsidRPr="00D10881">
        <w:rPr>
          <w:rFonts w:ascii="Times New Roman" w:hAnsi="Times New Roman" w:cs="Times New Roman"/>
          <w:color w:val="000000" w:themeColor="text1"/>
          <w:sz w:val="24"/>
          <w:szCs w:val="24"/>
        </w:rPr>
        <w:t xml:space="preserve">], </w:t>
      </w:r>
      <w:r w:rsidR="00007E27" w:rsidRPr="00D10881">
        <w:rPr>
          <w:rFonts w:ascii="Times New Roman" w:hAnsi="Times New Roman" w:cs="Times New Roman"/>
          <w:color w:val="000000" w:themeColor="text1"/>
          <w:sz w:val="24"/>
          <w:szCs w:val="24"/>
        </w:rPr>
        <w:t xml:space="preserve">а </w:t>
      </w:r>
      <w:proofErr w:type="spellStart"/>
      <w:r w:rsidR="00007E27" w:rsidRPr="00D10881">
        <w:rPr>
          <w:rFonts w:ascii="Times New Roman" w:hAnsi="Times New Roman" w:cs="Times New Roman"/>
          <w:color w:val="000000" w:themeColor="text1"/>
          <w:sz w:val="24"/>
          <w:szCs w:val="24"/>
        </w:rPr>
        <w:t>Великорский</w:t>
      </w:r>
      <w:proofErr w:type="spellEnd"/>
      <w:r w:rsidR="00007E27" w:rsidRPr="00D10881">
        <w:rPr>
          <w:rFonts w:ascii="Times New Roman" w:hAnsi="Times New Roman" w:cs="Times New Roman"/>
          <w:color w:val="000000" w:themeColor="text1"/>
          <w:sz w:val="24"/>
          <w:szCs w:val="24"/>
        </w:rPr>
        <w:t xml:space="preserve"> А.Н.  и З. </w:t>
      </w:r>
      <w:proofErr w:type="spellStart"/>
      <w:r w:rsidR="00007E27" w:rsidRPr="00D10881">
        <w:rPr>
          <w:rFonts w:ascii="Times New Roman" w:hAnsi="Times New Roman" w:cs="Times New Roman"/>
          <w:color w:val="000000" w:themeColor="text1"/>
          <w:sz w:val="24"/>
          <w:szCs w:val="24"/>
        </w:rPr>
        <w:t>Норкус</w:t>
      </w:r>
      <w:proofErr w:type="spellEnd"/>
      <w:r w:rsidR="00007E27" w:rsidRPr="00D10881">
        <w:rPr>
          <w:rFonts w:ascii="Times New Roman" w:hAnsi="Times New Roman" w:cs="Times New Roman"/>
          <w:color w:val="000000" w:themeColor="text1"/>
          <w:sz w:val="24"/>
          <w:szCs w:val="24"/>
        </w:rPr>
        <w:t xml:space="preserve"> акцентируют внимание на общих процессах</w:t>
      </w:r>
      <w:r w:rsidRPr="00D10881">
        <w:rPr>
          <w:rFonts w:ascii="Times New Roman" w:hAnsi="Times New Roman" w:cs="Times New Roman"/>
          <w:color w:val="000000" w:themeColor="text1"/>
          <w:sz w:val="24"/>
          <w:szCs w:val="24"/>
        </w:rPr>
        <w:t xml:space="preserve"> реформирования экономических систем постсоци</w:t>
      </w:r>
      <w:r w:rsidR="00007E27" w:rsidRPr="00D10881">
        <w:rPr>
          <w:rFonts w:ascii="Times New Roman" w:hAnsi="Times New Roman" w:cs="Times New Roman"/>
          <w:color w:val="000000" w:themeColor="text1"/>
          <w:sz w:val="24"/>
          <w:szCs w:val="24"/>
        </w:rPr>
        <w:t>алистических стран [</w:t>
      </w:r>
      <w:r w:rsidR="00C548DB" w:rsidRPr="00D10881">
        <w:rPr>
          <w:rFonts w:ascii="Times New Roman" w:hAnsi="Times New Roman" w:cs="Times New Roman"/>
          <w:color w:val="000000" w:themeColor="text1"/>
          <w:sz w:val="24"/>
          <w:szCs w:val="24"/>
        </w:rPr>
        <w:t>16</w:t>
      </w:r>
      <w:r w:rsidRPr="00D10881">
        <w:rPr>
          <w:rFonts w:ascii="Times New Roman" w:hAnsi="Times New Roman" w:cs="Times New Roman"/>
          <w:color w:val="000000" w:themeColor="text1"/>
          <w:sz w:val="24"/>
          <w:szCs w:val="24"/>
        </w:rPr>
        <w:t xml:space="preserve">]. Также ученые анализировали </w:t>
      </w:r>
      <w:proofErr w:type="spellStart"/>
      <w:r w:rsidR="0076781E" w:rsidRPr="00D10881">
        <w:rPr>
          <w:rFonts w:ascii="Times New Roman" w:hAnsi="Times New Roman" w:cs="Times New Roman"/>
          <w:color w:val="000000" w:themeColor="text1"/>
          <w:sz w:val="24"/>
          <w:szCs w:val="24"/>
        </w:rPr>
        <w:t>взаимотношения</w:t>
      </w:r>
      <w:proofErr w:type="spellEnd"/>
      <w:r w:rsidRPr="00D10881">
        <w:rPr>
          <w:rFonts w:ascii="Times New Roman" w:hAnsi="Times New Roman" w:cs="Times New Roman"/>
          <w:color w:val="000000" w:themeColor="text1"/>
          <w:sz w:val="24"/>
          <w:szCs w:val="24"/>
        </w:rPr>
        <w:t xml:space="preserve"> </w:t>
      </w:r>
      <w:r w:rsidR="0076781E" w:rsidRPr="00D10881">
        <w:rPr>
          <w:rFonts w:ascii="Times New Roman" w:hAnsi="Times New Roman" w:cs="Times New Roman"/>
          <w:color w:val="000000" w:themeColor="text1"/>
          <w:sz w:val="24"/>
          <w:szCs w:val="24"/>
        </w:rPr>
        <w:t xml:space="preserve">государств Прибалтики и </w:t>
      </w:r>
      <w:r w:rsidRPr="00D10881">
        <w:rPr>
          <w:rFonts w:ascii="Times New Roman" w:hAnsi="Times New Roman" w:cs="Times New Roman"/>
          <w:color w:val="000000" w:themeColor="text1"/>
          <w:sz w:val="24"/>
          <w:szCs w:val="24"/>
        </w:rPr>
        <w:t>России [</w:t>
      </w:r>
      <w:r w:rsidR="00D10881" w:rsidRPr="00D10881">
        <w:rPr>
          <w:rFonts w:ascii="Times New Roman" w:hAnsi="Times New Roman" w:cs="Times New Roman"/>
          <w:color w:val="000000" w:themeColor="text1"/>
          <w:sz w:val="24"/>
          <w:szCs w:val="24"/>
        </w:rPr>
        <w:t>9</w:t>
      </w:r>
      <w:r w:rsidR="00CD35BD" w:rsidRPr="00D10881">
        <w:rPr>
          <w:rFonts w:ascii="Times New Roman" w:hAnsi="Times New Roman" w:cs="Times New Roman"/>
          <w:color w:val="000000" w:themeColor="text1"/>
          <w:sz w:val="24"/>
          <w:szCs w:val="24"/>
        </w:rPr>
        <w:t xml:space="preserve">], кроме того </w:t>
      </w:r>
      <w:r w:rsidRPr="00D10881">
        <w:rPr>
          <w:rFonts w:ascii="Times New Roman" w:hAnsi="Times New Roman" w:cs="Times New Roman"/>
          <w:color w:val="000000" w:themeColor="text1"/>
          <w:sz w:val="24"/>
          <w:szCs w:val="24"/>
        </w:rPr>
        <w:t>О</w:t>
      </w:r>
      <w:r w:rsidR="00CD35BD" w:rsidRPr="00D10881">
        <w:rPr>
          <w:rFonts w:ascii="Times New Roman" w:hAnsi="Times New Roman" w:cs="Times New Roman"/>
          <w:color w:val="000000" w:themeColor="text1"/>
          <w:sz w:val="24"/>
          <w:szCs w:val="24"/>
        </w:rPr>
        <w:t>ленченко и Смирнов исследовали</w:t>
      </w:r>
      <w:r w:rsidRPr="00D10881">
        <w:rPr>
          <w:rFonts w:ascii="Times New Roman" w:hAnsi="Times New Roman" w:cs="Times New Roman"/>
          <w:color w:val="000000" w:themeColor="text1"/>
          <w:sz w:val="24"/>
          <w:szCs w:val="24"/>
        </w:rPr>
        <w:t xml:space="preserve"> </w:t>
      </w:r>
      <w:r w:rsidR="00CD35BD" w:rsidRPr="00D10881">
        <w:rPr>
          <w:rFonts w:ascii="Times New Roman" w:hAnsi="Times New Roman" w:cs="Times New Roman"/>
          <w:color w:val="000000" w:themeColor="text1"/>
          <w:sz w:val="24"/>
          <w:szCs w:val="24"/>
        </w:rPr>
        <w:t xml:space="preserve">роль </w:t>
      </w:r>
      <w:r w:rsidRPr="00D10881">
        <w:rPr>
          <w:rFonts w:ascii="Times New Roman" w:hAnsi="Times New Roman" w:cs="Times New Roman"/>
          <w:color w:val="000000" w:themeColor="text1"/>
          <w:sz w:val="24"/>
          <w:szCs w:val="24"/>
        </w:rPr>
        <w:t xml:space="preserve">прибалтийских </w:t>
      </w:r>
      <w:r w:rsidR="00CD35BD" w:rsidRPr="00D10881">
        <w:rPr>
          <w:rFonts w:ascii="Times New Roman" w:hAnsi="Times New Roman" w:cs="Times New Roman"/>
          <w:color w:val="000000" w:themeColor="text1"/>
          <w:sz w:val="24"/>
          <w:szCs w:val="24"/>
        </w:rPr>
        <w:t>государств</w:t>
      </w:r>
      <w:r w:rsidRPr="00D10881">
        <w:rPr>
          <w:rFonts w:ascii="Times New Roman" w:hAnsi="Times New Roman" w:cs="Times New Roman"/>
          <w:color w:val="000000" w:themeColor="text1"/>
          <w:sz w:val="24"/>
          <w:szCs w:val="24"/>
        </w:rPr>
        <w:t xml:space="preserve"> в международных отноше</w:t>
      </w:r>
      <w:r w:rsidRPr="00800B5C">
        <w:rPr>
          <w:rFonts w:ascii="Times New Roman" w:hAnsi="Times New Roman" w:cs="Times New Roman"/>
          <w:color w:val="000000" w:themeColor="text1"/>
          <w:sz w:val="24"/>
          <w:szCs w:val="24"/>
        </w:rPr>
        <w:t>ниях</w:t>
      </w:r>
      <w:r w:rsidR="00CD35BD">
        <w:rPr>
          <w:rFonts w:ascii="Times New Roman" w:hAnsi="Times New Roman" w:cs="Times New Roman"/>
          <w:color w:val="000000" w:themeColor="text1"/>
          <w:sz w:val="24"/>
          <w:szCs w:val="24"/>
        </w:rPr>
        <w:t xml:space="preserve"> и особенности их внешней политики</w:t>
      </w:r>
      <w:r w:rsidRPr="00800B5C">
        <w:rPr>
          <w:rFonts w:ascii="Times New Roman" w:hAnsi="Times New Roman" w:cs="Times New Roman"/>
          <w:color w:val="000000" w:themeColor="text1"/>
          <w:sz w:val="24"/>
          <w:szCs w:val="24"/>
        </w:rPr>
        <w:t>.</w:t>
      </w:r>
      <w:r w:rsidR="00F010EF">
        <w:rPr>
          <w:rFonts w:ascii="Times New Roman" w:hAnsi="Times New Roman" w:cs="Times New Roman"/>
          <w:color w:val="000000" w:themeColor="text1"/>
          <w:sz w:val="24"/>
          <w:szCs w:val="24"/>
        </w:rPr>
        <w:t xml:space="preserve"> </w:t>
      </w:r>
      <w:r w:rsidR="00F010EF" w:rsidRPr="00800B5C">
        <w:rPr>
          <w:rFonts w:ascii="Times New Roman" w:hAnsi="Times New Roman" w:cs="Times New Roman"/>
          <w:color w:val="000000" w:themeColor="text1"/>
          <w:sz w:val="24"/>
          <w:szCs w:val="24"/>
        </w:rPr>
        <w:t>Г.Г. Левкин и О.А. Никифоров</w:t>
      </w:r>
      <w:r w:rsidR="00F010EF">
        <w:rPr>
          <w:rFonts w:ascii="Times New Roman" w:hAnsi="Times New Roman" w:cs="Times New Roman"/>
          <w:color w:val="000000" w:themeColor="text1"/>
          <w:sz w:val="24"/>
          <w:szCs w:val="24"/>
        </w:rPr>
        <w:t xml:space="preserve"> посвятили свои исследования сравнительному социально-экономическому </w:t>
      </w:r>
      <w:r w:rsidR="003A7EB4" w:rsidRPr="00800B5C">
        <w:rPr>
          <w:rFonts w:ascii="Times New Roman" w:hAnsi="Times New Roman" w:cs="Times New Roman"/>
          <w:color w:val="000000" w:themeColor="text1"/>
          <w:sz w:val="24"/>
          <w:szCs w:val="24"/>
        </w:rPr>
        <w:lastRenderedPageBreak/>
        <w:t>анализ</w:t>
      </w:r>
      <w:r w:rsidR="00F010EF">
        <w:rPr>
          <w:rFonts w:ascii="Times New Roman" w:hAnsi="Times New Roman" w:cs="Times New Roman"/>
          <w:color w:val="000000" w:themeColor="text1"/>
          <w:sz w:val="24"/>
          <w:szCs w:val="24"/>
        </w:rPr>
        <w:t>у</w:t>
      </w:r>
      <w:r w:rsidR="003A7EB4" w:rsidRPr="00800B5C">
        <w:rPr>
          <w:rFonts w:ascii="Times New Roman" w:hAnsi="Times New Roman" w:cs="Times New Roman"/>
          <w:color w:val="000000" w:themeColor="text1"/>
          <w:sz w:val="24"/>
          <w:szCs w:val="24"/>
        </w:rPr>
        <w:t xml:space="preserve">. </w:t>
      </w:r>
      <w:r w:rsidR="00F010EF">
        <w:rPr>
          <w:rFonts w:ascii="Times New Roman" w:hAnsi="Times New Roman" w:cs="Times New Roman"/>
          <w:color w:val="000000" w:themeColor="text1"/>
          <w:sz w:val="24"/>
          <w:szCs w:val="24"/>
        </w:rPr>
        <w:t xml:space="preserve">Влияние российского фактора в какой-то степени затрагивается в </w:t>
      </w:r>
      <w:r w:rsidR="00F010EF" w:rsidRPr="00C548DB">
        <w:rPr>
          <w:rFonts w:ascii="Times New Roman" w:hAnsi="Times New Roman" w:cs="Times New Roman"/>
          <w:color w:val="000000" w:themeColor="text1"/>
          <w:sz w:val="24"/>
          <w:szCs w:val="24"/>
        </w:rPr>
        <w:t xml:space="preserve">работах Баранчика Ю.В, </w:t>
      </w:r>
      <w:proofErr w:type="spellStart"/>
      <w:r w:rsidR="00F010EF" w:rsidRPr="00C548DB">
        <w:rPr>
          <w:rFonts w:ascii="Times New Roman" w:hAnsi="Times New Roman" w:cs="Times New Roman"/>
          <w:color w:val="000000" w:themeColor="text1"/>
          <w:sz w:val="24"/>
          <w:szCs w:val="24"/>
        </w:rPr>
        <w:t>Бойкова</w:t>
      </w:r>
      <w:proofErr w:type="spellEnd"/>
      <w:r w:rsidR="00F010EF" w:rsidRPr="00C548DB">
        <w:rPr>
          <w:rFonts w:ascii="Times New Roman" w:hAnsi="Times New Roman" w:cs="Times New Roman"/>
          <w:color w:val="000000" w:themeColor="text1"/>
          <w:sz w:val="24"/>
          <w:szCs w:val="24"/>
        </w:rPr>
        <w:t xml:space="preserve"> С.С., в частности именно они, одни из немногих рассмотрели п</w:t>
      </w:r>
      <w:r w:rsidR="003A7EB4" w:rsidRPr="00C548DB">
        <w:rPr>
          <w:rFonts w:ascii="Times New Roman" w:hAnsi="Times New Roman" w:cs="Times New Roman"/>
          <w:color w:val="000000" w:themeColor="text1"/>
          <w:sz w:val="24"/>
          <w:szCs w:val="24"/>
        </w:rPr>
        <w:t>ерспективы политического и экономического влияния</w:t>
      </w:r>
      <w:r w:rsidR="00F010EF" w:rsidRPr="00C548DB">
        <w:rPr>
          <w:rFonts w:ascii="Times New Roman" w:hAnsi="Times New Roman" w:cs="Times New Roman"/>
          <w:color w:val="000000" w:themeColor="text1"/>
          <w:sz w:val="24"/>
          <w:szCs w:val="24"/>
        </w:rPr>
        <w:t xml:space="preserve"> России</w:t>
      </w:r>
      <w:r w:rsidR="003A7EB4" w:rsidRPr="00C548DB">
        <w:rPr>
          <w:rFonts w:ascii="Times New Roman" w:hAnsi="Times New Roman" w:cs="Times New Roman"/>
          <w:color w:val="000000" w:themeColor="text1"/>
          <w:sz w:val="24"/>
          <w:szCs w:val="24"/>
        </w:rPr>
        <w:t xml:space="preserve"> на государства Прибалтики</w:t>
      </w:r>
      <w:r w:rsidR="00F010EF" w:rsidRPr="00C548DB">
        <w:rPr>
          <w:rFonts w:ascii="Times New Roman" w:hAnsi="Times New Roman" w:cs="Times New Roman"/>
          <w:color w:val="000000" w:themeColor="text1"/>
          <w:sz w:val="24"/>
          <w:szCs w:val="24"/>
        </w:rPr>
        <w:t>.</w:t>
      </w:r>
      <w:r w:rsidR="003A7EB4" w:rsidRPr="00C548DB">
        <w:rPr>
          <w:rFonts w:ascii="Times New Roman" w:hAnsi="Times New Roman" w:cs="Times New Roman"/>
          <w:color w:val="000000" w:themeColor="text1"/>
          <w:sz w:val="24"/>
          <w:szCs w:val="24"/>
        </w:rPr>
        <w:t xml:space="preserve"> </w:t>
      </w:r>
      <w:r w:rsidR="00F010EF" w:rsidRPr="00C548DB">
        <w:rPr>
          <w:rFonts w:ascii="Times New Roman" w:hAnsi="Times New Roman" w:cs="Times New Roman"/>
          <w:color w:val="000000" w:themeColor="text1"/>
          <w:sz w:val="24"/>
          <w:szCs w:val="24"/>
        </w:rPr>
        <w:t>В исследованиях отмечается, что в</w:t>
      </w:r>
      <w:r w:rsidR="003A7EB4" w:rsidRPr="00C548DB">
        <w:rPr>
          <w:rFonts w:ascii="Times New Roman" w:hAnsi="Times New Roman" w:cs="Times New Roman"/>
          <w:color w:val="000000" w:themeColor="text1"/>
          <w:sz w:val="24"/>
          <w:szCs w:val="24"/>
        </w:rPr>
        <w:t xml:space="preserve"> </w:t>
      </w:r>
      <w:r w:rsidR="00F010EF" w:rsidRPr="00C548DB">
        <w:rPr>
          <w:rFonts w:ascii="Times New Roman" w:hAnsi="Times New Roman" w:cs="Times New Roman"/>
          <w:color w:val="000000" w:themeColor="text1"/>
          <w:sz w:val="24"/>
          <w:szCs w:val="24"/>
        </w:rPr>
        <w:t xml:space="preserve">силу </w:t>
      </w:r>
      <w:r w:rsidR="003A7EB4" w:rsidRPr="00C548DB">
        <w:rPr>
          <w:rFonts w:ascii="Times New Roman" w:hAnsi="Times New Roman" w:cs="Times New Roman"/>
          <w:color w:val="000000" w:themeColor="text1"/>
          <w:sz w:val="24"/>
          <w:szCs w:val="24"/>
        </w:rPr>
        <w:t xml:space="preserve">положения </w:t>
      </w:r>
      <w:r w:rsidR="00F010EF" w:rsidRPr="00C548DB">
        <w:rPr>
          <w:rFonts w:ascii="Times New Roman" w:hAnsi="Times New Roman" w:cs="Times New Roman"/>
          <w:color w:val="000000" w:themeColor="text1"/>
          <w:sz w:val="24"/>
          <w:szCs w:val="24"/>
        </w:rPr>
        <w:t>государств Прибалтики</w:t>
      </w:r>
      <w:r w:rsidR="003A7EB4" w:rsidRPr="00C548DB">
        <w:rPr>
          <w:rFonts w:ascii="Times New Roman" w:hAnsi="Times New Roman" w:cs="Times New Roman"/>
          <w:color w:val="000000" w:themeColor="text1"/>
          <w:sz w:val="24"/>
          <w:szCs w:val="24"/>
        </w:rPr>
        <w:t xml:space="preserve"> в экономической и политической сферах </w:t>
      </w:r>
      <w:r w:rsidR="00F010EF" w:rsidRPr="00C548DB">
        <w:rPr>
          <w:rFonts w:ascii="Times New Roman" w:hAnsi="Times New Roman" w:cs="Times New Roman"/>
          <w:color w:val="000000" w:themeColor="text1"/>
          <w:sz w:val="24"/>
          <w:szCs w:val="24"/>
        </w:rPr>
        <w:t>у России имеются</w:t>
      </w:r>
      <w:r w:rsidR="003A7EB4" w:rsidRPr="00C548DB">
        <w:rPr>
          <w:rFonts w:ascii="Times New Roman" w:hAnsi="Times New Roman" w:cs="Times New Roman"/>
          <w:color w:val="000000" w:themeColor="text1"/>
          <w:sz w:val="24"/>
          <w:szCs w:val="24"/>
        </w:rPr>
        <w:t xml:space="preserve"> возможности увеличения влияния на эти страны. </w:t>
      </w:r>
      <w:r w:rsidR="00F010EF" w:rsidRPr="00C548DB">
        <w:rPr>
          <w:rFonts w:ascii="Times New Roman" w:hAnsi="Times New Roman" w:cs="Times New Roman"/>
          <w:color w:val="000000" w:themeColor="text1"/>
          <w:sz w:val="24"/>
          <w:szCs w:val="24"/>
        </w:rPr>
        <w:t xml:space="preserve">Отметим также и зарубежных исследователей, так, американская исследовательница А. </w:t>
      </w:r>
      <w:proofErr w:type="spellStart"/>
      <w:r w:rsidR="00F010EF" w:rsidRPr="00C548DB">
        <w:rPr>
          <w:rFonts w:ascii="Times New Roman" w:hAnsi="Times New Roman" w:cs="Times New Roman"/>
          <w:color w:val="000000" w:themeColor="text1"/>
          <w:sz w:val="24"/>
          <w:szCs w:val="24"/>
        </w:rPr>
        <w:t>Григас</w:t>
      </w:r>
      <w:proofErr w:type="spellEnd"/>
      <w:r w:rsidR="003A7EB4" w:rsidRPr="00800B5C">
        <w:rPr>
          <w:rFonts w:ascii="Times New Roman" w:hAnsi="Times New Roman" w:cs="Times New Roman"/>
          <w:color w:val="000000" w:themeColor="text1"/>
          <w:sz w:val="24"/>
          <w:szCs w:val="24"/>
        </w:rPr>
        <w:t xml:space="preserve"> отмеч</w:t>
      </w:r>
      <w:r w:rsidR="00F010EF">
        <w:rPr>
          <w:rFonts w:ascii="Times New Roman" w:hAnsi="Times New Roman" w:cs="Times New Roman"/>
          <w:color w:val="000000" w:themeColor="text1"/>
          <w:sz w:val="24"/>
          <w:szCs w:val="24"/>
        </w:rPr>
        <w:t>ае</w:t>
      </w:r>
      <w:r w:rsidR="003A7EB4" w:rsidRPr="00800B5C">
        <w:rPr>
          <w:rFonts w:ascii="Times New Roman" w:hAnsi="Times New Roman" w:cs="Times New Roman"/>
          <w:color w:val="000000" w:themeColor="text1"/>
          <w:sz w:val="24"/>
          <w:szCs w:val="24"/>
        </w:rPr>
        <w:t xml:space="preserve">т, что влияние </w:t>
      </w:r>
      <w:r w:rsidR="00F010EF">
        <w:rPr>
          <w:rFonts w:ascii="Times New Roman" w:hAnsi="Times New Roman" w:cs="Times New Roman"/>
          <w:color w:val="000000" w:themeColor="text1"/>
          <w:sz w:val="24"/>
          <w:szCs w:val="24"/>
        </w:rPr>
        <w:t>российского фактора сильно зависит от</w:t>
      </w:r>
      <w:r w:rsidR="003A7EB4" w:rsidRPr="00800B5C">
        <w:rPr>
          <w:rFonts w:ascii="Times New Roman" w:hAnsi="Times New Roman" w:cs="Times New Roman"/>
          <w:color w:val="000000" w:themeColor="text1"/>
          <w:sz w:val="24"/>
          <w:szCs w:val="24"/>
        </w:rPr>
        <w:t xml:space="preserve"> ее собствен</w:t>
      </w:r>
      <w:r w:rsidR="00F010EF">
        <w:rPr>
          <w:rFonts w:ascii="Times New Roman" w:hAnsi="Times New Roman" w:cs="Times New Roman"/>
          <w:color w:val="000000" w:themeColor="text1"/>
          <w:sz w:val="24"/>
          <w:szCs w:val="24"/>
        </w:rPr>
        <w:t xml:space="preserve">ных экономических показателей, а также от </w:t>
      </w:r>
      <w:r w:rsidR="003A7EB4" w:rsidRPr="00800B5C">
        <w:rPr>
          <w:rFonts w:ascii="Times New Roman" w:hAnsi="Times New Roman" w:cs="Times New Roman"/>
          <w:color w:val="000000" w:themeColor="text1"/>
          <w:sz w:val="24"/>
          <w:szCs w:val="24"/>
        </w:rPr>
        <w:t xml:space="preserve">внутренних условий в </w:t>
      </w:r>
      <w:r w:rsidR="00F010EF">
        <w:rPr>
          <w:rFonts w:ascii="Times New Roman" w:hAnsi="Times New Roman" w:cs="Times New Roman"/>
          <w:color w:val="000000" w:themeColor="text1"/>
          <w:sz w:val="24"/>
          <w:szCs w:val="24"/>
        </w:rPr>
        <w:t>Литве, Латвии и Эстонии</w:t>
      </w:r>
      <w:r w:rsidR="003A7EB4" w:rsidRPr="00800B5C">
        <w:rPr>
          <w:rFonts w:ascii="Times New Roman" w:hAnsi="Times New Roman" w:cs="Times New Roman"/>
          <w:color w:val="000000" w:themeColor="text1"/>
          <w:sz w:val="24"/>
          <w:szCs w:val="24"/>
        </w:rPr>
        <w:t xml:space="preserve">, а политика России </w:t>
      </w:r>
      <w:r w:rsidR="00F010EF">
        <w:rPr>
          <w:rFonts w:ascii="Times New Roman" w:hAnsi="Times New Roman" w:cs="Times New Roman"/>
          <w:color w:val="000000" w:themeColor="text1"/>
          <w:sz w:val="24"/>
          <w:szCs w:val="24"/>
        </w:rPr>
        <w:t xml:space="preserve">в свою очередь просто </w:t>
      </w:r>
      <w:r w:rsidR="003A7EB4" w:rsidRPr="00800B5C">
        <w:rPr>
          <w:rFonts w:ascii="Times New Roman" w:hAnsi="Times New Roman" w:cs="Times New Roman"/>
          <w:color w:val="000000" w:themeColor="text1"/>
          <w:sz w:val="24"/>
          <w:szCs w:val="24"/>
        </w:rPr>
        <w:t xml:space="preserve">демонстрирует </w:t>
      </w:r>
      <w:r w:rsidR="00F010EF">
        <w:rPr>
          <w:rFonts w:ascii="Times New Roman" w:hAnsi="Times New Roman" w:cs="Times New Roman"/>
          <w:color w:val="000000" w:themeColor="text1"/>
          <w:sz w:val="24"/>
          <w:szCs w:val="24"/>
        </w:rPr>
        <w:t xml:space="preserve">цель </w:t>
      </w:r>
      <w:r w:rsidR="003A7EB4" w:rsidRPr="00800B5C">
        <w:rPr>
          <w:rFonts w:ascii="Times New Roman" w:hAnsi="Times New Roman" w:cs="Times New Roman"/>
          <w:color w:val="000000" w:themeColor="text1"/>
          <w:sz w:val="24"/>
          <w:szCs w:val="24"/>
        </w:rPr>
        <w:t xml:space="preserve">сохранить </w:t>
      </w:r>
      <w:r w:rsidR="00F010EF">
        <w:rPr>
          <w:rFonts w:ascii="Times New Roman" w:hAnsi="Times New Roman" w:cs="Times New Roman"/>
          <w:color w:val="000000" w:themeColor="text1"/>
          <w:sz w:val="24"/>
          <w:szCs w:val="24"/>
        </w:rPr>
        <w:t>свою сферу национальных интересов</w:t>
      </w:r>
      <w:r w:rsidR="003A7EB4" w:rsidRPr="00800B5C">
        <w:rPr>
          <w:rFonts w:ascii="Times New Roman" w:hAnsi="Times New Roman" w:cs="Times New Roman"/>
          <w:color w:val="000000" w:themeColor="text1"/>
          <w:sz w:val="24"/>
          <w:szCs w:val="24"/>
        </w:rPr>
        <w:t xml:space="preserve"> в Балтийском регионе, часто независим</w:t>
      </w:r>
      <w:r w:rsidR="00F010EF">
        <w:rPr>
          <w:rFonts w:ascii="Times New Roman" w:hAnsi="Times New Roman" w:cs="Times New Roman"/>
          <w:color w:val="000000" w:themeColor="text1"/>
          <w:sz w:val="24"/>
          <w:szCs w:val="24"/>
        </w:rPr>
        <w:t xml:space="preserve">о от желания самих государств </w:t>
      </w:r>
      <w:proofErr w:type="gramStart"/>
      <w:r w:rsidR="00F010EF">
        <w:rPr>
          <w:rFonts w:ascii="Times New Roman" w:hAnsi="Times New Roman" w:cs="Times New Roman"/>
          <w:color w:val="000000" w:themeColor="text1"/>
          <w:sz w:val="24"/>
          <w:szCs w:val="24"/>
        </w:rPr>
        <w:t>Прибалтики</w:t>
      </w:r>
      <w:r w:rsidR="00C548DB" w:rsidRPr="00C548DB">
        <w:rPr>
          <w:rFonts w:ascii="Times New Roman" w:hAnsi="Times New Roman" w:cs="Times New Roman"/>
          <w:color w:val="000000" w:themeColor="text1"/>
          <w:sz w:val="24"/>
          <w:szCs w:val="24"/>
        </w:rPr>
        <w:t>[</w:t>
      </w:r>
      <w:proofErr w:type="gramEnd"/>
      <w:r w:rsidR="00C548DB" w:rsidRPr="00C548DB">
        <w:rPr>
          <w:rFonts w:ascii="Times New Roman" w:hAnsi="Times New Roman" w:cs="Times New Roman"/>
          <w:color w:val="000000" w:themeColor="text1"/>
          <w:sz w:val="24"/>
          <w:szCs w:val="24"/>
        </w:rPr>
        <w:t>51]</w:t>
      </w:r>
      <w:r w:rsidR="003A7EB4" w:rsidRPr="00800B5C">
        <w:rPr>
          <w:rFonts w:ascii="Times New Roman" w:hAnsi="Times New Roman" w:cs="Times New Roman"/>
          <w:color w:val="000000" w:themeColor="text1"/>
          <w:sz w:val="24"/>
          <w:szCs w:val="24"/>
        </w:rPr>
        <w:t>.</w:t>
      </w:r>
      <w:r w:rsidRPr="00800B5C">
        <w:rPr>
          <w:rFonts w:ascii="Times New Roman" w:hAnsi="Times New Roman" w:cs="Times New Roman"/>
          <w:color w:val="000000" w:themeColor="text1"/>
          <w:sz w:val="24"/>
          <w:szCs w:val="24"/>
        </w:rPr>
        <w:t xml:space="preserve"> </w:t>
      </w:r>
      <w:r w:rsidR="003A7EB4" w:rsidRPr="00800B5C">
        <w:rPr>
          <w:rFonts w:ascii="Times New Roman" w:hAnsi="Times New Roman" w:cs="Times New Roman"/>
          <w:color w:val="000000" w:themeColor="text1"/>
          <w:sz w:val="24"/>
          <w:szCs w:val="24"/>
        </w:rPr>
        <w:t>Кроме того, е</w:t>
      </w:r>
      <w:r w:rsidRPr="00800B5C">
        <w:rPr>
          <w:rFonts w:ascii="Times New Roman" w:hAnsi="Times New Roman" w:cs="Times New Roman"/>
          <w:color w:val="000000" w:themeColor="text1"/>
          <w:sz w:val="24"/>
          <w:szCs w:val="24"/>
        </w:rPr>
        <w:t xml:space="preserve">вропейские исследователи У. </w:t>
      </w:r>
      <w:proofErr w:type="spellStart"/>
      <w:r w:rsidRPr="00800B5C">
        <w:rPr>
          <w:rFonts w:ascii="Times New Roman" w:hAnsi="Times New Roman" w:cs="Times New Roman"/>
          <w:color w:val="000000" w:themeColor="text1"/>
          <w:sz w:val="24"/>
          <w:szCs w:val="24"/>
        </w:rPr>
        <w:t>Кроц</w:t>
      </w:r>
      <w:proofErr w:type="spellEnd"/>
      <w:r w:rsidRPr="00800B5C">
        <w:rPr>
          <w:rFonts w:ascii="Times New Roman" w:hAnsi="Times New Roman" w:cs="Times New Roman"/>
          <w:color w:val="000000" w:themeColor="text1"/>
          <w:sz w:val="24"/>
          <w:szCs w:val="24"/>
        </w:rPr>
        <w:t xml:space="preserve"> и Р. </w:t>
      </w:r>
      <w:proofErr w:type="spellStart"/>
      <w:r w:rsidRPr="00800B5C">
        <w:rPr>
          <w:rFonts w:ascii="Times New Roman" w:hAnsi="Times New Roman" w:cs="Times New Roman"/>
          <w:color w:val="000000" w:themeColor="text1"/>
          <w:sz w:val="24"/>
          <w:szCs w:val="24"/>
        </w:rPr>
        <w:t>Маэр</w:t>
      </w:r>
      <w:proofErr w:type="spellEnd"/>
      <w:r w:rsidRPr="00800B5C">
        <w:rPr>
          <w:rFonts w:ascii="Times New Roman" w:hAnsi="Times New Roman" w:cs="Times New Roman"/>
          <w:color w:val="000000" w:themeColor="text1"/>
          <w:sz w:val="24"/>
          <w:szCs w:val="24"/>
        </w:rPr>
        <w:t xml:space="preserve"> выдвигают тезис о том, что интеграция </w:t>
      </w:r>
      <w:r w:rsidR="003A7EB4" w:rsidRPr="00800B5C">
        <w:rPr>
          <w:rFonts w:ascii="Times New Roman" w:hAnsi="Times New Roman" w:cs="Times New Roman"/>
          <w:color w:val="000000" w:themeColor="text1"/>
          <w:sz w:val="24"/>
          <w:szCs w:val="24"/>
        </w:rPr>
        <w:t xml:space="preserve">стран Балтии </w:t>
      </w:r>
      <w:r w:rsidRPr="00800B5C">
        <w:rPr>
          <w:rFonts w:ascii="Times New Roman" w:hAnsi="Times New Roman" w:cs="Times New Roman"/>
          <w:color w:val="000000" w:themeColor="text1"/>
          <w:sz w:val="24"/>
          <w:szCs w:val="24"/>
        </w:rPr>
        <w:t>в ЕС коррели</w:t>
      </w:r>
      <w:r w:rsidR="00292895">
        <w:rPr>
          <w:rFonts w:ascii="Times New Roman" w:hAnsi="Times New Roman" w:cs="Times New Roman"/>
          <w:color w:val="000000" w:themeColor="text1"/>
          <w:sz w:val="24"/>
          <w:szCs w:val="24"/>
        </w:rPr>
        <w:t>рует с взаимоотношениями с США.</w:t>
      </w:r>
    </w:p>
    <w:p w:rsidR="00BE4DA9" w:rsidRPr="00800B5C" w:rsidRDefault="00AA01D4" w:rsidP="00800B5C">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bCs/>
          <w:color w:val="000000" w:themeColor="text1"/>
          <w:sz w:val="24"/>
          <w:szCs w:val="24"/>
        </w:rPr>
        <w:t>Отдельно стоит отметить</w:t>
      </w:r>
      <w:r w:rsidR="003A7EB4" w:rsidRPr="00800B5C">
        <w:rPr>
          <w:rFonts w:ascii="Times New Roman" w:hAnsi="Times New Roman" w:cs="Times New Roman"/>
          <w:bCs/>
          <w:color w:val="000000" w:themeColor="text1"/>
          <w:sz w:val="24"/>
          <w:szCs w:val="24"/>
        </w:rPr>
        <w:t xml:space="preserve"> </w:t>
      </w:r>
      <w:r w:rsidR="003A7EB4" w:rsidRPr="00800B5C">
        <w:rPr>
          <w:rFonts w:ascii="Times New Roman" w:hAnsi="Times New Roman" w:cs="Times New Roman"/>
          <w:b/>
          <w:bCs/>
          <w:color w:val="000000" w:themeColor="text1"/>
          <w:sz w:val="24"/>
          <w:szCs w:val="24"/>
        </w:rPr>
        <w:t>практическую значимость работы</w:t>
      </w:r>
      <w:r w:rsidR="003A7EB4" w:rsidRPr="00800B5C">
        <w:rPr>
          <w:rFonts w:ascii="Times New Roman" w:hAnsi="Times New Roman" w:cs="Times New Roman"/>
          <w:bCs/>
          <w:color w:val="000000" w:themeColor="text1"/>
          <w:sz w:val="24"/>
          <w:szCs w:val="24"/>
        </w:rPr>
        <w:t xml:space="preserve">. Так, </w:t>
      </w:r>
      <w:r w:rsidR="00BE4DA9" w:rsidRPr="00800B5C">
        <w:rPr>
          <w:rFonts w:ascii="Times New Roman" w:hAnsi="Times New Roman" w:cs="Times New Roman"/>
          <w:bCs/>
          <w:color w:val="000000" w:themeColor="text1"/>
          <w:sz w:val="24"/>
          <w:szCs w:val="24"/>
        </w:rPr>
        <w:t xml:space="preserve">в </w:t>
      </w:r>
      <w:r w:rsidR="005713DF">
        <w:rPr>
          <w:rFonts w:ascii="Times New Roman" w:hAnsi="Times New Roman" w:cs="Times New Roman"/>
          <w:bCs/>
          <w:color w:val="000000" w:themeColor="text1"/>
          <w:sz w:val="24"/>
          <w:szCs w:val="24"/>
        </w:rPr>
        <w:t xml:space="preserve">понимании общества </w:t>
      </w:r>
      <w:r w:rsidR="005713DF">
        <w:rPr>
          <w:rFonts w:ascii="Times New Roman" w:hAnsi="Times New Roman" w:cs="Times New Roman"/>
          <w:color w:val="000000" w:themeColor="text1"/>
          <w:sz w:val="24"/>
          <w:szCs w:val="24"/>
        </w:rPr>
        <w:t>пути</w:t>
      </w:r>
      <w:r w:rsidR="00BE4DA9" w:rsidRPr="00800B5C">
        <w:rPr>
          <w:rFonts w:ascii="Times New Roman" w:hAnsi="Times New Roman" w:cs="Times New Roman"/>
          <w:color w:val="000000" w:themeColor="text1"/>
          <w:sz w:val="24"/>
          <w:szCs w:val="24"/>
        </w:rPr>
        <w:t xml:space="preserve"> развития Латвии, Литвы и Эстонии </w:t>
      </w:r>
      <w:r w:rsidR="005713DF" w:rsidRPr="00800B5C">
        <w:rPr>
          <w:rFonts w:ascii="Times New Roman" w:hAnsi="Times New Roman" w:cs="Times New Roman"/>
          <w:color w:val="000000" w:themeColor="text1"/>
          <w:sz w:val="24"/>
          <w:szCs w:val="24"/>
        </w:rPr>
        <w:t xml:space="preserve">после распада СССР </w:t>
      </w:r>
      <w:r w:rsidR="005713DF">
        <w:rPr>
          <w:rFonts w:ascii="Times New Roman" w:hAnsi="Times New Roman" w:cs="Times New Roman"/>
          <w:color w:val="000000" w:themeColor="text1"/>
          <w:sz w:val="24"/>
          <w:szCs w:val="24"/>
        </w:rPr>
        <w:t xml:space="preserve">обычно остаются </w:t>
      </w:r>
      <w:r w:rsidR="00BE4DA9" w:rsidRPr="00800B5C">
        <w:rPr>
          <w:rFonts w:ascii="Times New Roman" w:hAnsi="Times New Roman" w:cs="Times New Roman"/>
          <w:color w:val="000000" w:themeColor="text1"/>
          <w:sz w:val="24"/>
          <w:szCs w:val="24"/>
        </w:rPr>
        <w:t>параллельными. Однако при всей своей внешней схожести модель внутри каждой из стран обладает своими специфическими особенностями, поэтому практическая значимость исследования во многом заключается в том, чтобы благодаря применению сравнительного анализа, выявить</w:t>
      </w:r>
      <w:r w:rsidR="003A7EB4" w:rsidRPr="00800B5C">
        <w:rPr>
          <w:rFonts w:ascii="Times New Roman" w:hAnsi="Times New Roman" w:cs="Times New Roman"/>
          <w:color w:val="000000" w:themeColor="text1"/>
          <w:sz w:val="24"/>
          <w:szCs w:val="24"/>
        </w:rPr>
        <w:t xml:space="preserve"> </w:t>
      </w:r>
      <w:r w:rsidR="00BE4DA9" w:rsidRPr="00800B5C">
        <w:rPr>
          <w:rFonts w:ascii="Times New Roman" w:hAnsi="Times New Roman" w:cs="Times New Roman"/>
          <w:color w:val="000000" w:themeColor="text1"/>
          <w:sz w:val="24"/>
          <w:szCs w:val="24"/>
        </w:rPr>
        <w:t>особенности и продемонстрировать уник</w:t>
      </w:r>
      <w:r w:rsidR="003A7EB4" w:rsidRPr="00800B5C">
        <w:rPr>
          <w:rFonts w:ascii="Times New Roman" w:hAnsi="Times New Roman" w:cs="Times New Roman"/>
          <w:color w:val="000000" w:themeColor="text1"/>
          <w:sz w:val="24"/>
          <w:szCs w:val="24"/>
        </w:rPr>
        <w:t>альность развития</w:t>
      </w:r>
      <w:r w:rsidR="005713DF">
        <w:rPr>
          <w:rFonts w:ascii="Times New Roman" w:hAnsi="Times New Roman" w:cs="Times New Roman"/>
          <w:color w:val="000000" w:themeColor="text1"/>
          <w:sz w:val="24"/>
          <w:szCs w:val="24"/>
        </w:rPr>
        <w:t xml:space="preserve"> каждой из стран Прибалтики</w:t>
      </w:r>
      <w:r w:rsidR="003A7EB4" w:rsidRPr="00800B5C">
        <w:rPr>
          <w:rFonts w:ascii="Times New Roman" w:hAnsi="Times New Roman" w:cs="Times New Roman"/>
          <w:color w:val="000000" w:themeColor="text1"/>
          <w:sz w:val="24"/>
          <w:szCs w:val="24"/>
        </w:rPr>
        <w:t>.</w:t>
      </w:r>
    </w:p>
    <w:p w:rsidR="00393B1B" w:rsidRPr="00800B5C" w:rsidRDefault="003A7EB4" w:rsidP="00800B5C">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Таким образом, </w:t>
      </w:r>
      <w:r w:rsidRPr="00800B5C">
        <w:rPr>
          <w:rFonts w:ascii="Times New Roman" w:hAnsi="Times New Roman" w:cs="Times New Roman"/>
          <w:b/>
          <w:color w:val="000000" w:themeColor="text1"/>
          <w:sz w:val="24"/>
          <w:szCs w:val="24"/>
        </w:rPr>
        <w:t>ц</w:t>
      </w:r>
      <w:r w:rsidR="00393B1B" w:rsidRPr="00800B5C">
        <w:rPr>
          <w:rFonts w:ascii="Times New Roman" w:hAnsi="Times New Roman" w:cs="Times New Roman"/>
          <w:b/>
          <w:color w:val="000000" w:themeColor="text1"/>
          <w:sz w:val="24"/>
          <w:szCs w:val="24"/>
        </w:rPr>
        <w:t>елью</w:t>
      </w:r>
      <w:r w:rsidR="00393B1B" w:rsidRPr="00800B5C">
        <w:rPr>
          <w:rFonts w:ascii="Times New Roman" w:hAnsi="Times New Roman" w:cs="Times New Roman"/>
          <w:color w:val="000000" w:themeColor="text1"/>
          <w:sz w:val="24"/>
          <w:szCs w:val="24"/>
        </w:rPr>
        <w:t xml:space="preserve"> работы является анализ социально-экономического развития государств Прибалтики в контексте сформировавшихся прибалтийских социально-экономических моделей и дальнейшее определение особенностей их развития, выявление проблемы и перспектив.</w:t>
      </w:r>
    </w:p>
    <w:p w:rsidR="008327FA" w:rsidRPr="00800B5C" w:rsidRDefault="00393B1B" w:rsidP="00800B5C">
      <w:pPr>
        <w:spacing w:line="360" w:lineRule="auto"/>
        <w:ind w:firstLine="360"/>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Для этого </w:t>
      </w:r>
      <w:r w:rsidR="0024070A" w:rsidRPr="00800B5C">
        <w:rPr>
          <w:rFonts w:ascii="Times New Roman" w:hAnsi="Times New Roman" w:cs="Times New Roman"/>
          <w:color w:val="000000" w:themeColor="text1"/>
          <w:sz w:val="24"/>
          <w:szCs w:val="24"/>
        </w:rPr>
        <w:t>необходимо выполнить</w:t>
      </w:r>
      <w:r w:rsidRPr="00800B5C">
        <w:rPr>
          <w:rFonts w:ascii="Times New Roman" w:hAnsi="Times New Roman" w:cs="Times New Roman"/>
          <w:color w:val="000000" w:themeColor="text1"/>
          <w:sz w:val="24"/>
          <w:szCs w:val="24"/>
        </w:rPr>
        <w:t xml:space="preserve"> следующие </w:t>
      </w:r>
      <w:r w:rsidRPr="00800B5C">
        <w:rPr>
          <w:rFonts w:ascii="Times New Roman" w:hAnsi="Times New Roman" w:cs="Times New Roman"/>
          <w:b/>
          <w:color w:val="000000" w:themeColor="text1"/>
          <w:sz w:val="24"/>
          <w:szCs w:val="24"/>
        </w:rPr>
        <w:t>задачи</w:t>
      </w:r>
      <w:r w:rsidRPr="00800B5C">
        <w:rPr>
          <w:rFonts w:ascii="Times New Roman" w:hAnsi="Times New Roman" w:cs="Times New Roman"/>
          <w:color w:val="000000" w:themeColor="text1"/>
          <w:sz w:val="24"/>
          <w:szCs w:val="24"/>
        </w:rPr>
        <w:t>:</w:t>
      </w:r>
    </w:p>
    <w:p w:rsidR="003A7EB4" w:rsidRPr="00800B5C" w:rsidRDefault="003A7EB4" w:rsidP="00800B5C">
      <w:pPr>
        <w:pStyle w:val="a4"/>
        <w:numPr>
          <w:ilvl w:val="0"/>
          <w:numId w:val="13"/>
        </w:numPr>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Провести краткий анализ формирования прибалтийской экономической модели</w:t>
      </w:r>
    </w:p>
    <w:p w:rsidR="0024070A" w:rsidRPr="00800B5C" w:rsidRDefault="003A7EB4" w:rsidP="00800B5C">
      <w:pPr>
        <w:pStyle w:val="a4"/>
        <w:numPr>
          <w:ilvl w:val="0"/>
          <w:numId w:val="13"/>
        </w:numPr>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Определить </w:t>
      </w:r>
      <w:r w:rsidR="0024070A" w:rsidRPr="00800B5C">
        <w:rPr>
          <w:rFonts w:ascii="Times New Roman" w:hAnsi="Times New Roman" w:cs="Times New Roman"/>
          <w:color w:val="000000" w:themeColor="text1"/>
          <w:sz w:val="24"/>
          <w:szCs w:val="24"/>
        </w:rPr>
        <w:t>показатели социально-экономического развития, отражающие особенности социально-экономического развития</w:t>
      </w:r>
    </w:p>
    <w:p w:rsidR="0024070A" w:rsidRPr="00800B5C" w:rsidRDefault="0024070A" w:rsidP="00800B5C">
      <w:pPr>
        <w:pStyle w:val="a4"/>
        <w:numPr>
          <w:ilvl w:val="0"/>
          <w:numId w:val="13"/>
        </w:numPr>
        <w:tabs>
          <w:tab w:val="num" w:pos="2160"/>
        </w:tabs>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Проанализировать статистические данные</w:t>
      </w:r>
      <w:r w:rsidR="003A7EB4" w:rsidRPr="00800B5C">
        <w:rPr>
          <w:rFonts w:ascii="Times New Roman" w:hAnsi="Times New Roman" w:cs="Times New Roman"/>
          <w:color w:val="000000" w:themeColor="text1"/>
          <w:sz w:val="24"/>
          <w:szCs w:val="24"/>
        </w:rPr>
        <w:t xml:space="preserve"> по данным показателям</w:t>
      </w:r>
    </w:p>
    <w:p w:rsidR="0024070A" w:rsidRPr="00800B5C" w:rsidRDefault="00137D0D" w:rsidP="00A367FE">
      <w:pPr>
        <w:pStyle w:val="a4"/>
        <w:numPr>
          <w:ilvl w:val="0"/>
          <w:numId w:val="13"/>
        </w:numPr>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С</w:t>
      </w:r>
      <w:r w:rsidR="0024070A" w:rsidRPr="00800B5C">
        <w:rPr>
          <w:rFonts w:ascii="Times New Roman" w:hAnsi="Times New Roman" w:cs="Times New Roman"/>
          <w:color w:val="000000" w:themeColor="text1"/>
          <w:sz w:val="24"/>
          <w:szCs w:val="24"/>
        </w:rPr>
        <w:t>делать вывод об уровне социально-экономического развития стран Прибалтики</w:t>
      </w:r>
      <w:r w:rsidR="00AA01D4" w:rsidRPr="00800B5C">
        <w:rPr>
          <w:rFonts w:ascii="Times New Roman" w:hAnsi="Times New Roman" w:cs="Times New Roman"/>
          <w:color w:val="000000" w:themeColor="text1"/>
          <w:sz w:val="24"/>
          <w:szCs w:val="24"/>
        </w:rPr>
        <w:t xml:space="preserve"> и</w:t>
      </w:r>
      <w:r w:rsidRPr="00800B5C">
        <w:rPr>
          <w:rFonts w:ascii="Times New Roman" w:hAnsi="Times New Roman" w:cs="Times New Roman"/>
          <w:color w:val="000000" w:themeColor="text1"/>
          <w:sz w:val="24"/>
          <w:szCs w:val="24"/>
        </w:rPr>
        <w:t xml:space="preserve"> дать оценку состоянию экономики </w:t>
      </w:r>
      <w:r w:rsidR="00A367FE" w:rsidRPr="00A367FE">
        <w:rPr>
          <w:rFonts w:ascii="Times New Roman" w:hAnsi="Times New Roman" w:cs="Times New Roman"/>
          <w:color w:val="000000" w:themeColor="text1"/>
          <w:sz w:val="24"/>
          <w:szCs w:val="24"/>
        </w:rPr>
        <w:t xml:space="preserve">государств Прибалтики </w:t>
      </w:r>
      <w:r w:rsidRPr="00800B5C">
        <w:rPr>
          <w:rFonts w:ascii="Times New Roman" w:hAnsi="Times New Roman" w:cs="Times New Roman"/>
          <w:color w:val="000000" w:themeColor="text1"/>
          <w:sz w:val="24"/>
          <w:szCs w:val="24"/>
        </w:rPr>
        <w:t>на современном этапе</w:t>
      </w:r>
    </w:p>
    <w:p w:rsidR="0024070A" w:rsidRPr="00800B5C" w:rsidRDefault="0024070A" w:rsidP="00800B5C">
      <w:pPr>
        <w:pStyle w:val="a4"/>
        <w:numPr>
          <w:ilvl w:val="0"/>
          <w:numId w:val="13"/>
        </w:numPr>
        <w:tabs>
          <w:tab w:val="num" w:pos="2160"/>
        </w:tabs>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Выявить внешние и внутренние факторы, влияющие на результаты социально-экономического развития </w:t>
      </w:r>
    </w:p>
    <w:p w:rsidR="00393B1B" w:rsidRPr="00800B5C" w:rsidRDefault="0024070A" w:rsidP="00800B5C">
      <w:pPr>
        <w:pStyle w:val="a4"/>
        <w:numPr>
          <w:ilvl w:val="0"/>
          <w:numId w:val="13"/>
        </w:numPr>
        <w:tabs>
          <w:tab w:val="num" w:pos="2160"/>
        </w:tabs>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lastRenderedPageBreak/>
        <w:t xml:space="preserve">Провести сравнительный анализ социально-экономического развития Латвии, Литвы и Эстонии и сделать выводы о причинах различий </w:t>
      </w:r>
    </w:p>
    <w:p w:rsidR="0024070A" w:rsidRPr="00800B5C" w:rsidRDefault="0024070A" w:rsidP="00800B5C">
      <w:pPr>
        <w:pStyle w:val="a4"/>
        <w:numPr>
          <w:ilvl w:val="0"/>
          <w:numId w:val="13"/>
        </w:numPr>
        <w:tabs>
          <w:tab w:val="num" w:pos="2160"/>
        </w:tabs>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Разработать рекомендации </w:t>
      </w:r>
      <w:r w:rsidR="00A62542" w:rsidRPr="00800B5C">
        <w:rPr>
          <w:rFonts w:ascii="Times New Roman" w:hAnsi="Times New Roman" w:cs="Times New Roman"/>
          <w:color w:val="000000" w:themeColor="text1"/>
          <w:sz w:val="24"/>
          <w:szCs w:val="24"/>
        </w:rPr>
        <w:t>для сбалансированного социально-</w:t>
      </w:r>
      <w:r w:rsidR="003A7EB4" w:rsidRPr="00800B5C">
        <w:rPr>
          <w:rFonts w:ascii="Times New Roman" w:hAnsi="Times New Roman" w:cs="Times New Roman"/>
          <w:color w:val="000000" w:themeColor="text1"/>
          <w:sz w:val="24"/>
          <w:szCs w:val="24"/>
        </w:rPr>
        <w:t xml:space="preserve">экономического </w:t>
      </w:r>
      <w:r w:rsidRPr="00800B5C">
        <w:rPr>
          <w:rFonts w:ascii="Times New Roman" w:hAnsi="Times New Roman" w:cs="Times New Roman"/>
          <w:color w:val="000000" w:themeColor="text1"/>
          <w:sz w:val="24"/>
          <w:szCs w:val="24"/>
        </w:rPr>
        <w:t xml:space="preserve">развития регионов; </w:t>
      </w:r>
    </w:p>
    <w:p w:rsidR="00393B1B" w:rsidRPr="00800B5C" w:rsidRDefault="0024070A" w:rsidP="00800B5C">
      <w:pPr>
        <w:pStyle w:val="a4"/>
        <w:numPr>
          <w:ilvl w:val="0"/>
          <w:numId w:val="13"/>
        </w:numPr>
        <w:tabs>
          <w:tab w:val="num" w:pos="2160"/>
        </w:tabs>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Выявить определяющие направления специализации стран Балтии, влияющие на их социально-экономическое развитие и оценить уровень развития эти</w:t>
      </w:r>
      <w:r w:rsidR="003373FF" w:rsidRPr="00800B5C">
        <w:rPr>
          <w:rFonts w:ascii="Times New Roman" w:hAnsi="Times New Roman" w:cs="Times New Roman"/>
          <w:color w:val="000000" w:themeColor="text1"/>
          <w:sz w:val="24"/>
          <w:szCs w:val="24"/>
        </w:rPr>
        <w:t>х отраслей на современном этапе</w:t>
      </w:r>
    </w:p>
    <w:p w:rsidR="00137D0D" w:rsidRPr="00800B5C" w:rsidRDefault="00561517" w:rsidP="00800B5C">
      <w:pPr>
        <w:pStyle w:val="a4"/>
        <w:numPr>
          <w:ilvl w:val="0"/>
          <w:numId w:val="13"/>
        </w:numPr>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Проанализировать экономические отношения Прибалтики и России </w:t>
      </w:r>
    </w:p>
    <w:p w:rsidR="00137D0D" w:rsidRPr="00800B5C" w:rsidRDefault="00137D0D" w:rsidP="00800B5C">
      <w:pPr>
        <w:pStyle w:val="a4"/>
        <w:numPr>
          <w:ilvl w:val="0"/>
          <w:numId w:val="13"/>
        </w:numPr>
        <w:spacing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Исследовать место и роль России во внешнеэкономических связях со странами Балтии, принимая во внимание политический фактор, интересы бизнес-структур, перспективы взаимного экономического сотрудничества</w:t>
      </w:r>
    </w:p>
    <w:p w:rsidR="008327FA" w:rsidRPr="00800B5C" w:rsidRDefault="003373FF" w:rsidP="00800B5C">
      <w:pPr>
        <w:spacing w:after="0" w:line="360" w:lineRule="auto"/>
        <w:ind w:firstLine="360"/>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Соответственно</w:t>
      </w:r>
      <w:r w:rsidR="000C40F0" w:rsidRPr="00800B5C">
        <w:rPr>
          <w:rFonts w:ascii="Times New Roman" w:hAnsi="Times New Roman" w:cs="Times New Roman"/>
          <w:color w:val="000000" w:themeColor="text1"/>
          <w:sz w:val="24"/>
          <w:szCs w:val="24"/>
        </w:rPr>
        <w:t xml:space="preserve">, </w:t>
      </w:r>
      <w:r w:rsidR="000C40F0" w:rsidRPr="00800B5C">
        <w:rPr>
          <w:rFonts w:ascii="Times New Roman" w:hAnsi="Times New Roman" w:cs="Times New Roman"/>
          <w:b/>
          <w:color w:val="000000" w:themeColor="text1"/>
          <w:sz w:val="24"/>
          <w:szCs w:val="24"/>
        </w:rPr>
        <w:t>о</w:t>
      </w:r>
      <w:r w:rsidR="008327FA" w:rsidRPr="00800B5C">
        <w:rPr>
          <w:rFonts w:ascii="Times New Roman" w:hAnsi="Times New Roman" w:cs="Times New Roman"/>
          <w:b/>
          <w:color w:val="000000" w:themeColor="text1"/>
          <w:sz w:val="24"/>
          <w:szCs w:val="24"/>
        </w:rPr>
        <w:t>бъект</w:t>
      </w:r>
      <w:r w:rsidRPr="00800B5C">
        <w:rPr>
          <w:rFonts w:ascii="Times New Roman" w:hAnsi="Times New Roman" w:cs="Times New Roman"/>
          <w:b/>
          <w:color w:val="000000" w:themeColor="text1"/>
          <w:sz w:val="24"/>
          <w:szCs w:val="24"/>
        </w:rPr>
        <w:t>ом</w:t>
      </w:r>
      <w:r w:rsidRPr="00800B5C">
        <w:rPr>
          <w:rFonts w:ascii="Times New Roman" w:hAnsi="Times New Roman" w:cs="Times New Roman"/>
          <w:color w:val="000000" w:themeColor="text1"/>
          <w:sz w:val="24"/>
          <w:szCs w:val="24"/>
        </w:rPr>
        <w:t xml:space="preserve"> исследования будут являться</w:t>
      </w:r>
      <w:r w:rsidR="008327FA" w:rsidRPr="00800B5C">
        <w:rPr>
          <w:rFonts w:ascii="Times New Roman" w:hAnsi="Times New Roman" w:cs="Times New Roman"/>
          <w:color w:val="000000" w:themeColor="text1"/>
          <w:sz w:val="24"/>
          <w:szCs w:val="24"/>
        </w:rPr>
        <w:t xml:space="preserve"> </w:t>
      </w:r>
      <w:r w:rsidRPr="00800B5C">
        <w:rPr>
          <w:rFonts w:ascii="Times New Roman" w:hAnsi="Times New Roman" w:cs="Times New Roman"/>
          <w:color w:val="000000" w:themeColor="text1"/>
          <w:sz w:val="24"/>
          <w:szCs w:val="24"/>
        </w:rPr>
        <w:t>модели социально-экономического развития стран Балтии в условиях периода их независимости</w:t>
      </w:r>
      <w:r w:rsidR="000C40F0" w:rsidRPr="00800B5C">
        <w:rPr>
          <w:rFonts w:ascii="Times New Roman" w:hAnsi="Times New Roman" w:cs="Times New Roman"/>
          <w:color w:val="000000" w:themeColor="text1"/>
          <w:sz w:val="24"/>
          <w:szCs w:val="24"/>
        </w:rPr>
        <w:t>.</w:t>
      </w:r>
    </w:p>
    <w:p w:rsidR="008327FA" w:rsidRPr="00800B5C" w:rsidRDefault="008327FA" w:rsidP="00800B5C">
      <w:pPr>
        <w:spacing w:after="0" w:line="360" w:lineRule="auto"/>
        <w:ind w:firstLine="360"/>
        <w:jc w:val="both"/>
        <w:rPr>
          <w:rFonts w:ascii="Times New Roman" w:hAnsi="Times New Roman" w:cs="Times New Roman"/>
          <w:color w:val="000000" w:themeColor="text1"/>
          <w:sz w:val="24"/>
          <w:szCs w:val="24"/>
        </w:rPr>
      </w:pPr>
      <w:r w:rsidRPr="005713DF">
        <w:rPr>
          <w:rFonts w:ascii="Times New Roman" w:hAnsi="Times New Roman" w:cs="Times New Roman"/>
          <w:b/>
          <w:color w:val="000000" w:themeColor="text1"/>
          <w:sz w:val="24"/>
          <w:szCs w:val="24"/>
        </w:rPr>
        <w:t>Предмет</w:t>
      </w:r>
      <w:r w:rsidR="003373FF" w:rsidRPr="005713DF">
        <w:rPr>
          <w:rFonts w:ascii="Times New Roman" w:hAnsi="Times New Roman" w:cs="Times New Roman"/>
          <w:b/>
          <w:color w:val="000000" w:themeColor="text1"/>
          <w:sz w:val="24"/>
          <w:szCs w:val="24"/>
        </w:rPr>
        <w:t>ом</w:t>
      </w:r>
      <w:r w:rsidR="003373FF" w:rsidRPr="00800B5C">
        <w:rPr>
          <w:rFonts w:ascii="Times New Roman" w:hAnsi="Times New Roman" w:cs="Times New Roman"/>
          <w:color w:val="000000" w:themeColor="text1"/>
          <w:sz w:val="24"/>
          <w:szCs w:val="24"/>
        </w:rPr>
        <w:t xml:space="preserve"> </w:t>
      </w:r>
      <w:r w:rsidR="003A7EB4" w:rsidRPr="00800B5C">
        <w:rPr>
          <w:rFonts w:ascii="Times New Roman" w:hAnsi="Times New Roman" w:cs="Times New Roman"/>
          <w:color w:val="000000" w:themeColor="text1"/>
          <w:sz w:val="24"/>
          <w:szCs w:val="24"/>
        </w:rPr>
        <w:t>исследования выступают показатели</w:t>
      </w:r>
      <w:r w:rsidR="003373FF" w:rsidRPr="00800B5C">
        <w:rPr>
          <w:rFonts w:ascii="Times New Roman" w:hAnsi="Times New Roman" w:cs="Times New Roman"/>
          <w:color w:val="000000" w:themeColor="text1"/>
          <w:sz w:val="24"/>
          <w:szCs w:val="24"/>
        </w:rPr>
        <w:t xml:space="preserve"> социально-экономического развития стран Прибалтики</w:t>
      </w:r>
      <w:r w:rsidR="000C40F0" w:rsidRPr="00800B5C">
        <w:rPr>
          <w:rFonts w:ascii="Times New Roman" w:hAnsi="Times New Roman" w:cs="Times New Roman"/>
          <w:color w:val="000000" w:themeColor="text1"/>
          <w:sz w:val="24"/>
          <w:szCs w:val="24"/>
        </w:rPr>
        <w:t>.</w:t>
      </w:r>
    </w:p>
    <w:p w:rsidR="000C40F0" w:rsidRPr="00800B5C" w:rsidRDefault="003A7EB4" w:rsidP="00800B5C">
      <w:pPr>
        <w:spacing w:after="0" w:line="360" w:lineRule="auto"/>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В качестве основного </w:t>
      </w:r>
      <w:r w:rsidRPr="005713DF">
        <w:rPr>
          <w:rFonts w:ascii="Times New Roman" w:hAnsi="Times New Roman" w:cs="Times New Roman"/>
          <w:b/>
          <w:color w:val="000000" w:themeColor="text1"/>
          <w:sz w:val="24"/>
          <w:szCs w:val="24"/>
        </w:rPr>
        <w:t>м</w:t>
      </w:r>
      <w:r w:rsidR="008327FA" w:rsidRPr="005713DF">
        <w:rPr>
          <w:rFonts w:ascii="Times New Roman" w:hAnsi="Times New Roman" w:cs="Times New Roman"/>
          <w:b/>
          <w:color w:val="000000" w:themeColor="text1"/>
          <w:sz w:val="24"/>
          <w:szCs w:val="24"/>
        </w:rPr>
        <w:t>етод</w:t>
      </w:r>
      <w:r w:rsidRPr="005713DF">
        <w:rPr>
          <w:rFonts w:ascii="Times New Roman" w:hAnsi="Times New Roman" w:cs="Times New Roman"/>
          <w:b/>
          <w:color w:val="000000" w:themeColor="text1"/>
          <w:sz w:val="24"/>
          <w:szCs w:val="24"/>
        </w:rPr>
        <w:t>а</w:t>
      </w:r>
      <w:r w:rsidRPr="00800B5C">
        <w:rPr>
          <w:rFonts w:ascii="Times New Roman" w:hAnsi="Times New Roman" w:cs="Times New Roman"/>
          <w:color w:val="000000" w:themeColor="text1"/>
          <w:sz w:val="24"/>
          <w:szCs w:val="24"/>
        </w:rPr>
        <w:t xml:space="preserve"> исследования выступает</w:t>
      </w:r>
      <w:r w:rsidR="00393B1B" w:rsidRPr="00800B5C">
        <w:rPr>
          <w:rFonts w:ascii="Times New Roman" w:hAnsi="Times New Roman" w:cs="Times New Roman"/>
          <w:color w:val="000000" w:themeColor="text1"/>
          <w:sz w:val="24"/>
          <w:szCs w:val="24"/>
        </w:rPr>
        <w:t xml:space="preserve"> сравнительный соц</w:t>
      </w:r>
      <w:r w:rsidRPr="00800B5C">
        <w:rPr>
          <w:rFonts w:ascii="Times New Roman" w:hAnsi="Times New Roman" w:cs="Times New Roman"/>
          <w:color w:val="000000" w:themeColor="text1"/>
          <w:sz w:val="24"/>
          <w:szCs w:val="24"/>
        </w:rPr>
        <w:t>иально-</w:t>
      </w:r>
      <w:r w:rsidR="00393B1B" w:rsidRPr="00800B5C">
        <w:rPr>
          <w:rFonts w:ascii="Times New Roman" w:hAnsi="Times New Roman" w:cs="Times New Roman"/>
          <w:color w:val="000000" w:themeColor="text1"/>
          <w:sz w:val="24"/>
          <w:szCs w:val="24"/>
        </w:rPr>
        <w:t>эк</w:t>
      </w:r>
      <w:r w:rsidRPr="00800B5C">
        <w:rPr>
          <w:rFonts w:ascii="Times New Roman" w:hAnsi="Times New Roman" w:cs="Times New Roman"/>
          <w:color w:val="000000" w:themeColor="text1"/>
          <w:sz w:val="24"/>
          <w:szCs w:val="24"/>
        </w:rPr>
        <w:t xml:space="preserve">ономический анализ, </w:t>
      </w:r>
      <w:r w:rsidR="00393B1B" w:rsidRPr="00800B5C">
        <w:rPr>
          <w:rFonts w:ascii="Times New Roman" w:hAnsi="Times New Roman" w:cs="Times New Roman"/>
          <w:color w:val="000000" w:themeColor="text1"/>
          <w:sz w:val="24"/>
          <w:szCs w:val="24"/>
        </w:rPr>
        <w:t>с учетом особенностей прибалтийских</w:t>
      </w:r>
      <w:r w:rsidRPr="00800B5C">
        <w:rPr>
          <w:rFonts w:ascii="Times New Roman" w:hAnsi="Times New Roman" w:cs="Times New Roman"/>
          <w:color w:val="000000" w:themeColor="text1"/>
          <w:sz w:val="24"/>
          <w:szCs w:val="24"/>
        </w:rPr>
        <w:t xml:space="preserve"> экономических</w:t>
      </w:r>
      <w:r w:rsidR="00393B1B" w:rsidRPr="00800B5C">
        <w:rPr>
          <w:rFonts w:ascii="Times New Roman" w:hAnsi="Times New Roman" w:cs="Times New Roman"/>
          <w:color w:val="000000" w:themeColor="text1"/>
          <w:sz w:val="24"/>
          <w:szCs w:val="24"/>
        </w:rPr>
        <w:t xml:space="preserve"> моделей</w:t>
      </w:r>
      <w:r w:rsidRPr="00800B5C">
        <w:rPr>
          <w:rFonts w:ascii="Times New Roman" w:hAnsi="Times New Roman" w:cs="Times New Roman"/>
          <w:color w:val="000000" w:themeColor="text1"/>
          <w:sz w:val="24"/>
          <w:szCs w:val="24"/>
        </w:rPr>
        <w:t>.</w:t>
      </w:r>
    </w:p>
    <w:p w:rsidR="005713DF" w:rsidRDefault="00137D0D" w:rsidP="005713DF">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Также, к методологической основе исследования можно отнести выявление причинно-следственных связей, применение экономико-статистических методов сбора и обработки информации, системного анализа и си</w:t>
      </w:r>
      <w:r w:rsidR="005713DF">
        <w:rPr>
          <w:rFonts w:ascii="Times New Roman" w:hAnsi="Times New Roman" w:cs="Times New Roman"/>
          <w:color w:val="000000" w:themeColor="text1"/>
          <w:sz w:val="24"/>
          <w:szCs w:val="24"/>
        </w:rPr>
        <w:t>нтеза, а также прогнозирования.</w:t>
      </w:r>
    </w:p>
    <w:p w:rsidR="00092CEE" w:rsidRPr="00800B5C" w:rsidRDefault="00092CEE" w:rsidP="005713DF">
      <w:pPr>
        <w:spacing w:after="0" w:line="360" w:lineRule="auto"/>
        <w:ind w:firstLine="708"/>
        <w:jc w:val="both"/>
        <w:rPr>
          <w:rFonts w:ascii="Times New Roman" w:hAnsi="Times New Roman" w:cs="Times New Roman"/>
          <w:color w:val="000000" w:themeColor="text1"/>
          <w:sz w:val="24"/>
          <w:szCs w:val="24"/>
        </w:rPr>
      </w:pPr>
      <w:r w:rsidRPr="00800B5C">
        <w:rPr>
          <w:rFonts w:ascii="Times New Roman" w:hAnsi="Times New Roman" w:cs="Times New Roman"/>
          <w:color w:val="000000" w:themeColor="text1"/>
          <w:sz w:val="24"/>
          <w:szCs w:val="24"/>
        </w:rPr>
        <w:t xml:space="preserve">Таким образом, в данной работе: предпринята попытка проанализировать современные тенденции социально-экономического развития стран Прибалтики, а также определить роль российского фактора в экономике Латвии, Литвы и Эстонии, и как следствие, оценить текущее состояние и перспективы отношений России с </w:t>
      </w:r>
      <w:r w:rsidR="005713DF">
        <w:rPr>
          <w:rFonts w:ascii="Times New Roman" w:hAnsi="Times New Roman" w:cs="Times New Roman"/>
          <w:color w:val="000000" w:themeColor="text1"/>
          <w:sz w:val="24"/>
          <w:szCs w:val="24"/>
        </w:rPr>
        <w:t>при</w:t>
      </w:r>
      <w:r w:rsidRPr="00800B5C">
        <w:rPr>
          <w:rFonts w:ascii="Times New Roman" w:hAnsi="Times New Roman" w:cs="Times New Roman"/>
          <w:color w:val="000000" w:themeColor="text1"/>
          <w:sz w:val="24"/>
          <w:szCs w:val="24"/>
        </w:rPr>
        <w:t>балтийскими государствами</w:t>
      </w:r>
      <w:r w:rsidR="005713DF">
        <w:rPr>
          <w:rFonts w:ascii="Times New Roman" w:hAnsi="Times New Roman" w:cs="Times New Roman"/>
          <w:color w:val="000000" w:themeColor="text1"/>
          <w:sz w:val="24"/>
          <w:szCs w:val="24"/>
        </w:rPr>
        <w:t xml:space="preserve"> – Литвой, Латвией и Эстонией.</w:t>
      </w:r>
      <w:r w:rsidRPr="00800B5C">
        <w:rPr>
          <w:rFonts w:ascii="Times New Roman" w:hAnsi="Times New Roman" w:cs="Times New Roman"/>
          <w:color w:val="000000" w:themeColor="text1"/>
          <w:sz w:val="24"/>
          <w:szCs w:val="24"/>
        </w:rPr>
        <w:t xml:space="preserve"> </w:t>
      </w:r>
    </w:p>
    <w:p w:rsidR="00F32931" w:rsidRPr="002966CB" w:rsidRDefault="00F32931" w:rsidP="002966CB">
      <w:pPr>
        <w:spacing w:after="0"/>
        <w:jc w:val="both"/>
        <w:rPr>
          <w:rFonts w:ascii="Times New Roman" w:hAnsi="Times New Roman" w:cs="Times New Roman"/>
          <w:color w:val="000000" w:themeColor="text1"/>
          <w:sz w:val="28"/>
          <w:szCs w:val="28"/>
        </w:rPr>
      </w:pPr>
    </w:p>
    <w:p w:rsidR="00457FC7" w:rsidRPr="002966CB" w:rsidRDefault="00457FC7" w:rsidP="002966CB">
      <w:pPr>
        <w:jc w:val="both"/>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br w:type="page"/>
      </w:r>
    </w:p>
    <w:p w:rsidR="002966CB" w:rsidRPr="00714AEC" w:rsidRDefault="000953E3" w:rsidP="00BC62E2">
      <w:pPr>
        <w:pStyle w:val="1"/>
        <w:spacing w:line="360" w:lineRule="auto"/>
        <w:jc w:val="both"/>
        <w:rPr>
          <w:rFonts w:ascii="Times New Roman" w:hAnsi="Times New Roman" w:cs="Times New Roman"/>
          <w:b/>
          <w:color w:val="000000" w:themeColor="text1"/>
          <w:sz w:val="28"/>
          <w:szCs w:val="24"/>
        </w:rPr>
      </w:pPr>
      <w:bookmarkStart w:id="1" w:name="_Toc102986925"/>
      <w:r w:rsidRPr="00714AEC">
        <w:rPr>
          <w:rFonts w:ascii="Times New Roman" w:hAnsi="Times New Roman" w:cs="Times New Roman"/>
          <w:b/>
          <w:color w:val="000000" w:themeColor="text1"/>
          <w:sz w:val="28"/>
          <w:szCs w:val="24"/>
        </w:rPr>
        <w:lastRenderedPageBreak/>
        <w:t xml:space="preserve">Глава 1. Теоретические подходы к анализу </w:t>
      </w:r>
      <w:r w:rsidR="008E22A3" w:rsidRPr="00714AEC">
        <w:rPr>
          <w:rFonts w:ascii="Times New Roman" w:hAnsi="Times New Roman" w:cs="Times New Roman"/>
          <w:b/>
          <w:color w:val="000000" w:themeColor="text1"/>
          <w:sz w:val="28"/>
          <w:szCs w:val="24"/>
        </w:rPr>
        <w:t xml:space="preserve">социально-экономического </w:t>
      </w:r>
      <w:r w:rsidRPr="00714AEC">
        <w:rPr>
          <w:rFonts w:ascii="Times New Roman" w:hAnsi="Times New Roman" w:cs="Times New Roman"/>
          <w:b/>
          <w:color w:val="000000" w:themeColor="text1"/>
          <w:sz w:val="28"/>
          <w:szCs w:val="24"/>
        </w:rPr>
        <w:t>развития Балтийских стран</w:t>
      </w:r>
      <w:bookmarkEnd w:id="1"/>
    </w:p>
    <w:p w:rsidR="000F6655" w:rsidRPr="00BC62E2" w:rsidRDefault="00562C2B"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Как уже отмечалось, результатом преобразований после выхода из состава СССР для государств Прибалтики стало формирование своих собственных экономических моделей. Именно сформировавшиеся модели являются иллюстрацией практического проявления ключевых особенностей функционирования национального хозяйства. </w:t>
      </w:r>
      <w:r w:rsidR="000F6655" w:rsidRPr="00BC62E2">
        <w:rPr>
          <w:rFonts w:ascii="Times New Roman" w:hAnsi="Times New Roman" w:cs="Times New Roman"/>
          <w:color w:val="000000" w:themeColor="text1"/>
          <w:sz w:val="24"/>
          <w:szCs w:val="24"/>
        </w:rPr>
        <w:t>П</w:t>
      </w:r>
      <w:r w:rsidRPr="00BC62E2">
        <w:rPr>
          <w:rFonts w:ascii="Times New Roman" w:hAnsi="Times New Roman" w:cs="Times New Roman"/>
          <w:color w:val="000000" w:themeColor="text1"/>
          <w:sz w:val="24"/>
          <w:szCs w:val="24"/>
        </w:rPr>
        <w:t xml:space="preserve">оэтому, анализировать особенности </w:t>
      </w:r>
      <w:r w:rsidR="000F6655" w:rsidRPr="00BC62E2">
        <w:rPr>
          <w:rFonts w:ascii="Times New Roman" w:hAnsi="Times New Roman" w:cs="Times New Roman"/>
          <w:color w:val="000000" w:themeColor="text1"/>
          <w:sz w:val="24"/>
          <w:szCs w:val="24"/>
        </w:rPr>
        <w:t xml:space="preserve">и состояние </w:t>
      </w:r>
      <w:r w:rsidRPr="00BC62E2">
        <w:rPr>
          <w:rFonts w:ascii="Times New Roman" w:hAnsi="Times New Roman" w:cs="Times New Roman"/>
          <w:color w:val="000000" w:themeColor="text1"/>
          <w:sz w:val="24"/>
          <w:szCs w:val="24"/>
        </w:rPr>
        <w:t>социально-экономического развития</w:t>
      </w:r>
      <w:r w:rsidR="000F6655" w:rsidRPr="00BC62E2">
        <w:rPr>
          <w:rFonts w:ascii="Times New Roman" w:hAnsi="Times New Roman" w:cs="Times New Roman"/>
          <w:color w:val="000000" w:themeColor="text1"/>
          <w:sz w:val="24"/>
          <w:szCs w:val="24"/>
        </w:rPr>
        <w:t xml:space="preserve"> стран Балтии</w:t>
      </w:r>
      <w:r w:rsidRPr="00BC62E2">
        <w:rPr>
          <w:rFonts w:ascii="Times New Roman" w:hAnsi="Times New Roman" w:cs="Times New Roman"/>
          <w:color w:val="000000" w:themeColor="text1"/>
          <w:sz w:val="24"/>
          <w:szCs w:val="24"/>
        </w:rPr>
        <w:t xml:space="preserve"> </w:t>
      </w:r>
      <w:r w:rsidR="000F6655" w:rsidRPr="00BC62E2">
        <w:rPr>
          <w:rFonts w:ascii="Times New Roman" w:hAnsi="Times New Roman" w:cs="Times New Roman"/>
          <w:color w:val="000000" w:themeColor="text1"/>
          <w:sz w:val="24"/>
          <w:szCs w:val="24"/>
        </w:rPr>
        <w:t>р</w:t>
      </w:r>
      <w:r w:rsidR="00D63EC2" w:rsidRPr="00BC62E2">
        <w:rPr>
          <w:rFonts w:ascii="Times New Roman" w:hAnsi="Times New Roman" w:cs="Times New Roman"/>
          <w:color w:val="000000" w:themeColor="text1"/>
          <w:sz w:val="24"/>
          <w:szCs w:val="24"/>
        </w:rPr>
        <w:t>ационально</w:t>
      </w:r>
      <w:r w:rsidR="000F6655" w:rsidRPr="00BC62E2">
        <w:rPr>
          <w:rFonts w:ascii="Times New Roman" w:hAnsi="Times New Roman" w:cs="Times New Roman"/>
          <w:color w:val="000000" w:themeColor="text1"/>
          <w:sz w:val="24"/>
          <w:szCs w:val="24"/>
        </w:rPr>
        <w:t xml:space="preserve"> именно</w:t>
      </w:r>
      <w:r w:rsidR="00D63EC2" w:rsidRPr="00BC62E2">
        <w:rPr>
          <w:rFonts w:ascii="Times New Roman" w:hAnsi="Times New Roman" w:cs="Times New Roman"/>
          <w:color w:val="000000" w:themeColor="text1"/>
          <w:sz w:val="24"/>
          <w:szCs w:val="24"/>
        </w:rPr>
        <w:t xml:space="preserve"> </w:t>
      </w:r>
      <w:r w:rsidR="000F6655" w:rsidRPr="00BC62E2">
        <w:rPr>
          <w:rFonts w:ascii="Times New Roman" w:hAnsi="Times New Roman" w:cs="Times New Roman"/>
          <w:color w:val="000000" w:themeColor="text1"/>
          <w:sz w:val="24"/>
          <w:szCs w:val="24"/>
        </w:rPr>
        <w:t xml:space="preserve">с точки зрения более подробного </w:t>
      </w:r>
      <w:r w:rsidR="00D63EC2" w:rsidRPr="00BC62E2">
        <w:rPr>
          <w:rFonts w:ascii="Times New Roman" w:hAnsi="Times New Roman" w:cs="Times New Roman"/>
          <w:color w:val="000000" w:themeColor="text1"/>
          <w:sz w:val="24"/>
          <w:szCs w:val="24"/>
        </w:rPr>
        <w:t>рассмотрения их социально-экономических моделей.</w:t>
      </w:r>
      <w:r w:rsidR="00517C54" w:rsidRPr="00BC62E2">
        <w:rPr>
          <w:rFonts w:ascii="Times New Roman" w:hAnsi="Times New Roman" w:cs="Times New Roman"/>
          <w:color w:val="000000" w:themeColor="text1"/>
          <w:sz w:val="24"/>
          <w:szCs w:val="24"/>
        </w:rPr>
        <w:t xml:space="preserve"> </w:t>
      </w:r>
      <w:r w:rsidR="000F6655" w:rsidRPr="00BC62E2">
        <w:rPr>
          <w:rFonts w:ascii="Times New Roman" w:hAnsi="Times New Roman" w:cs="Times New Roman"/>
          <w:color w:val="000000" w:themeColor="text1"/>
          <w:sz w:val="24"/>
          <w:szCs w:val="24"/>
        </w:rPr>
        <w:t>Т</w:t>
      </w:r>
      <w:r w:rsidR="00517C54" w:rsidRPr="00BC62E2">
        <w:rPr>
          <w:rFonts w:ascii="Times New Roman" w:hAnsi="Times New Roman" w:cs="Times New Roman"/>
          <w:color w:val="000000" w:themeColor="text1"/>
          <w:sz w:val="24"/>
          <w:szCs w:val="24"/>
        </w:rPr>
        <w:t>акой подход позволяет</w:t>
      </w:r>
      <w:r w:rsidR="000F6655" w:rsidRPr="00BC62E2">
        <w:rPr>
          <w:rFonts w:ascii="Times New Roman" w:hAnsi="Times New Roman" w:cs="Times New Roman"/>
          <w:color w:val="000000" w:themeColor="text1"/>
          <w:sz w:val="24"/>
          <w:szCs w:val="24"/>
        </w:rPr>
        <w:t xml:space="preserve"> увидеть более полную картину и </w:t>
      </w:r>
      <w:r w:rsidR="00517C54" w:rsidRPr="00BC62E2">
        <w:rPr>
          <w:rFonts w:ascii="Times New Roman" w:hAnsi="Times New Roman" w:cs="Times New Roman"/>
          <w:color w:val="000000" w:themeColor="text1"/>
          <w:sz w:val="24"/>
          <w:szCs w:val="24"/>
        </w:rPr>
        <w:t>рассматривать социально-экономическое развитие</w:t>
      </w:r>
      <w:r w:rsidR="000F6655" w:rsidRPr="00BC62E2">
        <w:rPr>
          <w:rFonts w:ascii="Times New Roman" w:hAnsi="Times New Roman" w:cs="Times New Roman"/>
          <w:color w:val="000000" w:themeColor="text1"/>
          <w:sz w:val="24"/>
          <w:szCs w:val="24"/>
        </w:rPr>
        <w:t xml:space="preserve"> в том числе с точки зрения </w:t>
      </w:r>
      <w:r w:rsidR="00517C54" w:rsidRPr="00BC62E2">
        <w:rPr>
          <w:rFonts w:ascii="Times New Roman" w:hAnsi="Times New Roman" w:cs="Times New Roman"/>
          <w:color w:val="000000" w:themeColor="text1"/>
          <w:sz w:val="24"/>
          <w:szCs w:val="24"/>
        </w:rPr>
        <w:t>международных отношений. Ведь на формирование социально-экономических моделей помимо внутренних условий, во многом влияют политические, внешнеэкономические, демографические, социокультурные факторы</w:t>
      </w:r>
      <w:r w:rsidR="000F6655" w:rsidRPr="00BC62E2">
        <w:rPr>
          <w:rFonts w:ascii="Times New Roman" w:hAnsi="Times New Roman" w:cs="Times New Roman"/>
          <w:color w:val="000000" w:themeColor="text1"/>
          <w:sz w:val="24"/>
          <w:szCs w:val="24"/>
        </w:rPr>
        <w:t>. Кроме того, т</w:t>
      </w:r>
      <w:r w:rsidR="00517C54" w:rsidRPr="00BC62E2">
        <w:rPr>
          <w:rFonts w:ascii="Times New Roman" w:hAnsi="Times New Roman" w:cs="Times New Roman"/>
          <w:color w:val="000000" w:themeColor="text1"/>
          <w:sz w:val="24"/>
          <w:szCs w:val="24"/>
        </w:rPr>
        <w:t xml:space="preserve">ипологическим фактором </w:t>
      </w:r>
      <w:r w:rsidR="000F6655" w:rsidRPr="00BC62E2">
        <w:rPr>
          <w:rFonts w:ascii="Times New Roman" w:hAnsi="Times New Roman" w:cs="Times New Roman"/>
          <w:color w:val="000000" w:themeColor="text1"/>
          <w:sz w:val="24"/>
          <w:szCs w:val="24"/>
        </w:rPr>
        <w:t xml:space="preserve">формирования моделей и </w:t>
      </w:r>
      <w:r w:rsidR="00517C54" w:rsidRPr="00BC62E2">
        <w:rPr>
          <w:rFonts w:ascii="Times New Roman" w:hAnsi="Times New Roman" w:cs="Times New Roman"/>
          <w:color w:val="000000" w:themeColor="text1"/>
          <w:sz w:val="24"/>
          <w:szCs w:val="24"/>
        </w:rPr>
        <w:t>экономического развития является геополитика.</w:t>
      </w:r>
    </w:p>
    <w:p w:rsidR="000F6655" w:rsidRPr="00BC62E2" w:rsidRDefault="00517C54"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Особенно значительную роль в формировании социально-экономических моделей и дальнейшего социально-экономического развития внешние факторы играют в </w:t>
      </w:r>
      <w:r w:rsidR="000F6655" w:rsidRPr="00BC62E2">
        <w:rPr>
          <w:rFonts w:ascii="Times New Roman" w:hAnsi="Times New Roman" w:cs="Times New Roman"/>
          <w:color w:val="000000" w:themeColor="text1"/>
          <w:sz w:val="24"/>
          <w:szCs w:val="24"/>
        </w:rPr>
        <w:t>небольших</w:t>
      </w:r>
      <w:r w:rsidRPr="00BC62E2">
        <w:rPr>
          <w:rFonts w:ascii="Times New Roman" w:hAnsi="Times New Roman" w:cs="Times New Roman"/>
          <w:color w:val="000000" w:themeColor="text1"/>
          <w:sz w:val="24"/>
          <w:szCs w:val="24"/>
        </w:rPr>
        <w:t xml:space="preserve"> открытых экономиках, таких как Латвия, Литва и Эстония.</w:t>
      </w:r>
    </w:p>
    <w:p w:rsidR="00D63EC2" w:rsidRPr="00BC62E2" w:rsidRDefault="00A365BB" w:rsidP="00BC62E2">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 в</w:t>
      </w:r>
      <w:r w:rsidR="00DC2848" w:rsidRPr="00BC62E2">
        <w:rPr>
          <w:rFonts w:ascii="Times New Roman" w:hAnsi="Times New Roman" w:cs="Times New Roman"/>
          <w:color w:val="000000" w:themeColor="text1"/>
          <w:sz w:val="24"/>
          <w:szCs w:val="24"/>
        </w:rPr>
        <w:t xml:space="preserve"> странах </w:t>
      </w:r>
      <w:r>
        <w:rPr>
          <w:rFonts w:ascii="Times New Roman" w:hAnsi="Times New Roman" w:cs="Times New Roman"/>
          <w:color w:val="000000" w:themeColor="text1"/>
          <w:sz w:val="24"/>
          <w:szCs w:val="24"/>
        </w:rPr>
        <w:t>такого типа значительное влияние на</w:t>
      </w:r>
      <w:r w:rsidR="00DC2848" w:rsidRPr="00BC62E2">
        <w:rPr>
          <w:rFonts w:ascii="Times New Roman" w:hAnsi="Times New Roman" w:cs="Times New Roman"/>
          <w:color w:val="000000" w:themeColor="text1"/>
          <w:sz w:val="24"/>
          <w:szCs w:val="24"/>
        </w:rPr>
        <w:t xml:space="preserve"> формирование социаль</w:t>
      </w:r>
      <w:r>
        <w:rPr>
          <w:rFonts w:ascii="Times New Roman" w:hAnsi="Times New Roman" w:cs="Times New Roman"/>
          <w:color w:val="000000" w:themeColor="text1"/>
          <w:sz w:val="24"/>
          <w:szCs w:val="24"/>
        </w:rPr>
        <w:t>но-экономической модели оказывают такие факторы, как стремление интегрироваться в Европейский союз, в особенности на европейский рынок товаров, услуг и рабочей силы,</w:t>
      </w:r>
      <w:r w:rsidR="00DC2848" w:rsidRPr="00BC62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а также </w:t>
      </w:r>
      <w:r w:rsidR="00DC2848" w:rsidRPr="00BC62E2">
        <w:rPr>
          <w:rFonts w:ascii="Times New Roman" w:hAnsi="Times New Roman" w:cs="Times New Roman"/>
          <w:color w:val="000000" w:themeColor="text1"/>
          <w:sz w:val="24"/>
          <w:szCs w:val="24"/>
        </w:rPr>
        <w:t>приток иностранного капитала</w:t>
      </w:r>
      <w:r>
        <w:rPr>
          <w:rFonts w:ascii="Times New Roman" w:hAnsi="Times New Roman" w:cs="Times New Roman"/>
          <w:color w:val="000000" w:themeColor="text1"/>
          <w:sz w:val="24"/>
          <w:szCs w:val="24"/>
        </w:rPr>
        <w:t xml:space="preserve">, а случае с государствами Прибалтики – средств из структурных фондов ЕС </w:t>
      </w:r>
      <w:r w:rsidRPr="00A365BB">
        <w:rPr>
          <w:rFonts w:ascii="Times New Roman" w:hAnsi="Times New Roman" w:cs="Times New Roman"/>
          <w:color w:val="000000" w:themeColor="text1"/>
          <w:sz w:val="24"/>
          <w:szCs w:val="24"/>
        </w:rPr>
        <w:t>[</w:t>
      </w:r>
      <w:r w:rsidR="00D10881">
        <w:rPr>
          <w:rFonts w:ascii="Times New Roman" w:hAnsi="Times New Roman" w:cs="Times New Roman"/>
          <w:color w:val="000000" w:themeColor="text1"/>
          <w:sz w:val="24"/>
          <w:szCs w:val="24"/>
        </w:rPr>
        <w:t>18</w:t>
      </w:r>
      <w:r w:rsidRPr="00A365BB">
        <w:rPr>
          <w:rFonts w:ascii="Times New Roman" w:hAnsi="Times New Roman" w:cs="Times New Roman"/>
          <w:color w:val="000000" w:themeColor="text1"/>
          <w:sz w:val="24"/>
          <w:szCs w:val="24"/>
        </w:rPr>
        <w:t>]</w:t>
      </w:r>
      <w:r w:rsidR="00DC2848" w:rsidRPr="00BC62E2">
        <w:rPr>
          <w:rFonts w:ascii="Times New Roman" w:hAnsi="Times New Roman" w:cs="Times New Roman"/>
          <w:color w:val="000000" w:themeColor="text1"/>
          <w:sz w:val="24"/>
          <w:szCs w:val="24"/>
        </w:rPr>
        <w:t>.</w:t>
      </w:r>
      <w:r w:rsidR="00517C54" w:rsidRPr="00BC62E2">
        <w:rPr>
          <w:rFonts w:ascii="Times New Roman" w:hAnsi="Times New Roman" w:cs="Times New Roman"/>
          <w:color w:val="000000" w:themeColor="text1"/>
          <w:sz w:val="24"/>
          <w:szCs w:val="24"/>
        </w:rPr>
        <w:t xml:space="preserve"> </w:t>
      </w:r>
      <w:r w:rsidR="00DC2848" w:rsidRPr="00BC62E2">
        <w:rPr>
          <w:rFonts w:ascii="Times New Roman" w:hAnsi="Times New Roman" w:cs="Times New Roman"/>
          <w:color w:val="000000" w:themeColor="text1"/>
          <w:sz w:val="24"/>
          <w:szCs w:val="24"/>
        </w:rPr>
        <w:t xml:space="preserve">Эта группа стран </w:t>
      </w:r>
      <w:r>
        <w:rPr>
          <w:rFonts w:ascii="Times New Roman" w:hAnsi="Times New Roman" w:cs="Times New Roman"/>
          <w:color w:val="000000" w:themeColor="text1"/>
          <w:sz w:val="24"/>
          <w:szCs w:val="24"/>
        </w:rPr>
        <w:t xml:space="preserve">также </w:t>
      </w:r>
      <w:r w:rsidR="00DC2848" w:rsidRPr="00BC62E2">
        <w:rPr>
          <w:rFonts w:ascii="Times New Roman" w:hAnsi="Times New Roman" w:cs="Times New Roman"/>
          <w:color w:val="000000" w:themeColor="text1"/>
          <w:sz w:val="24"/>
          <w:szCs w:val="24"/>
        </w:rPr>
        <w:t xml:space="preserve">особенно подвержена </w:t>
      </w:r>
      <w:r w:rsidR="00C06496" w:rsidRPr="00BC62E2">
        <w:rPr>
          <w:rFonts w:ascii="Times New Roman" w:hAnsi="Times New Roman" w:cs="Times New Roman"/>
          <w:color w:val="000000" w:themeColor="text1"/>
          <w:sz w:val="24"/>
          <w:szCs w:val="24"/>
        </w:rPr>
        <w:t>влиянию</w:t>
      </w:r>
      <w:r>
        <w:rPr>
          <w:rFonts w:ascii="Times New Roman" w:hAnsi="Times New Roman" w:cs="Times New Roman"/>
          <w:color w:val="000000" w:themeColor="text1"/>
          <w:sz w:val="24"/>
          <w:szCs w:val="24"/>
        </w:rPr>
        <w:t xml:space="preserve"> внешних факторов, например,</w:t>
      </w:r>
      <w:r w:rsidR="00C06496" w:rsidRPr="00BC62E2">
        <w:rPr>
          <w:rFonts w:ascii="Times New Roman" w:hAnsi="Times New Roman" w:cs="Times New Roman"/>
          <w:color w:val="000000" w:themeColor="text1"/>
          <w:sz w:val="24"/>
          <w:szCs w:val="24"/>
        </w:rPr>
        <w:t xml:space="preserve"> глобализации, международной экономической интеграции</w:t>
      </w:r>
      <w:r>
        <w:rPr>
          <w:rFonts w:ascii="Times New Roman" w:hAnsi="Times New Roman" w:cs="Times New Roman"/>
          <w:color w:val="000000" w:themeColor="text1"/>
          <w:sz w:val="24"/>
          <w:szCs w:val="24"/>
        </w:rPr>
        <w:t>,</w:t>
      </w:r>
      <w:r w:rsidR="00C06496" w:rsidRPr="00BC62E2">
        <w:rPr>
          <w:rFonts w:ascii="Times New Roman" w:hAnsi="Times New Roman" w:cs="Times New Roman"/>
          <w:color w:val="000000" w:themeColor="text1"/>
          <w:sz w:val="24"/>
          <w:szCs w:val="24"/>
        </w:rPr>
        <w:t xml:space="preserve"> внешн</w:t>
      </w:r>
      <w:r w:rsidR="000F6655" w:rsidRPr="00BC62E2">
        <w:rPr>
          <w:rFonts w:ascii="Times New Roman" w:hAnsi="Times New Roman" w:cs="Times New Roman"/>
          <w:color w:val="000000" w:themeColor="text1"/>
          <w:sz w:val="24"/>
          <w:szCs w:val="24"/>
        </w:rPr>
        <w:t>им шокам</w:t>
      </w:r>
      <w:r w:rsidR="00C06496" w:rsidRPr="00BC62E2">
        <w:rPr>
          <w:rFonts w:ascii="Times New Roman" w:hAnsi="Times New Roman" w:cs="Times New Roman"/>
          <w:color w:val="000000" w:themeColor="text1"/>
          <w:sz w:val="24"/>
          <w:szCs w:val="24"/>
        </w:rPr>
        <w:t>.</w:t>
      </w:r>
      <w:r w:rsidR="00DC2848" w:rsidRPr="00BC62E2">
        <w:rPr>
          <w:rFonts w:ascii="Times New Roman" w:hAnsi="Times New Roman" w:cs="Times New Roman"/>
          <w:color w:val="000000" w:themeColor="text1"/>
          <w:sz w:val="24"/>
          <w:szCs w:val="24"/>
        </w:rPr>
        <w:t xml:space="preserve"> Важно также рассмотреть какое влия</w:t>
      </w:r>
      <w:r w:rsidR="000F6655" w:rsidRPr="00BC62E2">
        <w:rPr>
          <w:rFonts w:ascii="Times New Roman" w:hAnsi="Times New Roman" w:cs="Times New Roman"/>
          <w:color w:val="000000" w:themeColor="text1"/>
          <w:sz w:val="24"/>
          <w:szCs w:val="24"/>
        </w:rPr>
        <w:t>ние на формирование модели и, следователь</w:t>
      </w:r>
      <w:r w:rsidR="00DC2848" w:rsidRPr="00BC62E2">
        <w:rPr>
          <w:rFonts w:ascii="Times New Roman" w:hAnsi="Times New Roman" w:cs="Times New Roman"/>
          <w:color w:val="000000" w:themeColor="text1"/>
          <w:sz w:val="24"/>
          <w:szCs w:val="24"/>
        </w:rPr>
        <w:t>но</w:t>
      </w:r>
      <w:r w:rsidR="000F6655" w:rsidRPr="00BC62E2">
        <w:rPr>
          <w:rFonts w:ascii="Times New Roman" w:hAnsi="Times New Roman" w:cs="Times New Roman"/>
          <w:color w:val="000000" w:themeColor="text1"/>
          <w:sz w:val="24"/>
          <w:szCs w:val="24"/>
        </w:rPr>
        <w:t>,</w:t>
      </w:r>
      <w:r w:rsidR="00DC2848" w:rsidRPr="00BC62E2">
        <w:rPr>
          <w:rFonts w:ascii="Times New Roman" w:hAnsi="Times New Roman" w:cs="Times New Roman"/>
          <w:color w:val="000000" w:themeColor="text1"/>
          <w:sz w:val="24"/>
          <w:szCs w:val="24"/>
        </w:rPr>
        <w:t xml:space="preserve"> дальнейшие пути развития оказал выход из состава СССР и последующее от</w:t>
      </w:r>
      <w:r w:rsidR="000F6655" w:rsidRPr="00BC62E2">
        <w:rPr>
          <w:rFonts w:ascii="Times New Roman" w:hAnsi="Times New Roman" w:cs="Times New Roman"/>
          <w:color w:val="000000" w:themeColor="text1"/>
          <w:sz w:val="24"/>
          <w:szCs w:val="24"/>
        </w:rPr>
        <w:t>странение от взаимодействия с Россией</w:t>
      </w:r>
      <w:r w:rsidR="00477CD1">
        <w:rPr>
          <w:rFonts w:ascii="Times New Roman" w:hAnsi="Times New Roman" w:cs="Times New Roman"/>
          <w:color w:val="000000" w:themeColor="text1"/>
          <w:sz w:val="24"/>
          <w:szCs w:val="24"/>
        </w:rPr>
        <w:t>, ведь во многом именно в этих двух пунктах заключается основное влияние российского фактора на социально-экономическое развитие государств Прибалтики</w:t>
      </w:r>
      <w:r w:rsidR="000F6655" w:rsidRPr="00BC62E2">
        <w:rPr>
          <w:rFonts w:ascii="Times New Roman" w:hAnsi="Times New Roman" w:cs="Times New Roman"/>
          <w:color w:val="000000" w:themeColor="text1"/>
          <w:sz w:val="24"/>
          <w:szCs w:val="24"/>
        </w:rPr>
        <w:t>.</w:t>
      </w:r>
    </w:p>
    <w:p w:rsidR="00083F3D" w:rsidRPr="00BC62E2" w:rsidRDefault="00904734"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В</w:t>
      </w:r>
      <w:r w:rsidR="000F6655" w:rsidRPr="00BC62E2">
        <w:rPr>
          <w:rFonts w:ascii="Times New Roman" w:hAnsi="Times New Roman" w:cs="Times New Roman"/>
          <w:color w:val="000000" w:themeColor="text1"/>
          <w:sz w:val="24"/>
          <w:szCs w:val="24"/>
        </w:rPr>
        <w:t xml:space="preserve"> связи с этим</w:t>
      </w:r>
      <w:r w:rsidRPr="00BC62E2">
        <w:rPr>
          <w:rFonts w:ascii="Times New Roman" w:hAnsi="Times New Roman" w:cs="Times New Roman"/>
          <w:color w:val="000000" w:themeColor="text1"/>
          <w:sz w:val="24"/>
          <w:szCs w:val="24"/>
        </w:rPr>
        <w:t xml:space="preserve"> </w:t>
      </w:r>
      <w:r w:rsidR="000F6655" w:rsidRPr="00BC62E2">
        <w:rPr>
          <w:rFonts w:ascii="Times New Roman" w:hAnsi="Times New Roman" w:cs="Times New Roman"/>
          <w:color w:val="000000" w:themeColor="text1"/>
          <w:sz w:val="24"/>
          <w:szCs w:val="24"/>
        </w:rPr>
        <w:t xml:space="preserve">в данном исследовании особое внимание уделено не только непосредственно показателям социально-экономического развития и анализу статистики, но и анализу </w:t>
      </w:r>
      <w:r w:rsidR="00477CD1">
        <w:rPr>
          <w:rFonts w:ascii="Times New Roman" w:hAnsi="Times New Roman" w:cs="Times New Roman"/>
          <w:color w:val="000000" w:themeColor="text1"/>
          <w:sz w:val="24"/>
          <w:szCs w:val="24"/>
        </w:rPr>
        <w:t xml:space="preserve">самого </w:t>
      </w:r>
      <w:r w:rsidR="000F6655" w:rsidRPr="00BC62E2">
        <w:rPr>
          <w:rFonts w:ascii="Times New Roman" w:hAnsi="Times New Roman" w:cs="Times New Roman"/>
          <w:color w:val="000000" w:themeColor="text1"/>
          <w:sz w:val="24"/>
          <w:szCs w:val="24"/>
        </w:rPr>
        <w:t xml:space="preserve">процесса формирования </w:t>
      </w:r>
      <w:r w:rsidR="000E60E7">
        <w:rPr>
          <w:rFonts w:ascii="Times New Roman" w:hAnsi="Times New Roman" w:cs="Times New Roman"/>
          <w:color w:val="000000" w:themeColor="text1"/>
          <w:sz w:val="24"/>
          <w:szCs w:val="24"/>
        </w:rPr>
        <w:t>прибалтийских</w:t>
      </w:r>
      <w:r w:rsidR="000F6655" w:rsidRPr="00BC62E2">
        <w:rPr>
          <w:rFonts w:ascii="Times New Roman" w:hAnsi="Times New Roman" w:cs="Times New Roman"/>
          <w:color w:val="000000" w:themeColor="text1"/>
          <w:sz w:val="24"/>
          <w:szCs w:val="24"/>
        </w:rPr>
        <w:t xml:space="preserve"> моделей</w:t>
      </w:r>
      <w:r w:rsidR="00477CD1">
        <w:rPr>
          <w:rFonts w:ascii="Times New Roman" w:hAnsi="Times New Roman" w:cs="Times New Roman"/>
          <w:color w:val="000000" w:themeColor="text1"/>
          <w:sz w:val="24"/>
          <w:szCs w:val="24"/>
        </w:rPr>
        <w:t xml:space="preserve"> развития</w:t>
      </w:r>
      <w:r w:rsidR="000F6655" w:rsidRPr="00BC62E2">
        <w:rPr>
          <w:rFonts w:ascii="Times New Roman" w:hAnsi="Times New Roman" w:cs="Times New Roman"/>
          <w:color w:val="000000" w:themeColor="text1"/>
          <w:sz w:val="24"/>
          <w:szCs w:val="24"/>
        </w:rPr>
        <w:t>, их особенностей</w:t>
      </w:r>
      <w:r w:rsidR="000E60E7">
        <w:rPr>
          <w:rFonts w:ascii="Times New Roman" w:hAnsi="Times New Roman" w:cs="Times New Roman"/>
          <w:color w:val="000000" w:themeColor="text1"/>
          <w:sz w:val="24"/>
          <w:szCs w:val="24"/>
        </w:rPr>
        <w:t>, включая исторические и экономико-географические предпосылки, в частности региональную специализацию</w:t>
      </w:r>
      <w:r w:rsidR="000F6655" w:rsidRPr="00BC62E2">
        <w:rPr>
          <w:rFonts w:ascii="Times New Roman" w:hAnsi="Times New Roman" w:cs="Times New Roman"/>
          <w:color w:val="000000" w:themeColor="text1"/>
          <w:sz w:val="24"/>
          <w:szCs w:val="24"/>
        </w:rPr>
        <w:t xml:space="preserve">. </w:t>
      </w:r>
      <w:r w:rsidR="00477CD1">
        <w:rPr>
          <w:rFonts w:ascii="Times New Roman" w:hAnsi="Times New Roman" w:cs="Times New Roman"/>
          <w:color w:val="000000" w:themeColor="text1"/>
          <w:sz w:val="24"/>
          <w:szCs w:val="24"/>
        </w:rPr>
        <w:t>Мы в свою очередь, а</w:t>
      </w:r>
      <w:r w:rsidR="000F6655" w:rsidRPr="00BC62E2">
        <w:rPr>
          <w:rFonts w:ascii="Times New Roman" w:hAnsi="Times New Roman" w:cs="Times New Roman"/>
          <w:color w:val="000000" w:themeColor="text1"/>
          <w:sz w:val="24"/>
          <w:szCs w:val="24"/>
        </w:rPr>
        <w:t xml:space="preserve">нализируя </w:t>
      </w:r>
      <w:r w:rsidRPr="00BC62E2">
        <w:rPr>
          <w:rFonts w:ascii="Times New Roman" w:hAnsi="Times New Roman" w:cs="Times New Roman"/>
          <w:color w:val="000000" w:themeColor="text1"/>
          <w:sz w:val="24"/>
          <w:szCs w:val="24"/>
        </w:rPr>
        <w:t xml:space="preserve">экономические модели с позиций </w:t>
      </w:r>
      <w:proofErr w:type="spellStart"/>
      <w:r w:rsidR="00477CD1">
        <w:rPr>
          <w:rFonts w:ascii="Times New Roman" w:hAnsi="Times New Roman" w:cs="Times New Roman"/>
          <w:color w:val="000000" w:themeColor="text1"/>
          <w:sz w:val="24"/>
          <w:szCs w:val="24"/>
        </w:rPr>
        <w:t>неоинституционализма</w:t>
      </w:r>
      <w:proofErr w:type="spellEnd"/>
      <w:r w:rsidR="000F6655" w:rsidRPr="00BC62E2">
        <w:rPr>
          <w:rFonts w:ascii="Times New Roman" w:hAnsi="Times New Roman" w:cs="Times New Roman"/>
          <w:color w:val="000000" w:themeColor="text1"/>
          <w:sz w:val="24"/>
          <w:szCs w:val="24"/>
        </w:rPr>
        <w:t xml:space="preserve"> можем сделать выводы об </w:t>
      </w:r>
      <w:r w:rsidRPr="00BC62E2">
        <w:rPr>
          <w:rFonts w:ascii="Times New Roman" w:hAnsi="Times New Roman" w:cs="Times New Roman"/>
          <w:color w:val="000000" w:themeColor="text1"/>
          <w:sz w:val="24"/>
          <w:szCs w:val="24"/>
        </w:rPr>
        <w:t>«успешности</w:t>
      </w:r>
      <w:r w:rsidR="000F6655" w:rsidRPr="00BC62E2">
        <w:rPr>
          <w:rFonts w:ascii="Times New Roman" w:hAnsi="Times New Roman" w:cs="Times New Roman"/>
          <w:color w:val="000000" w:themeColor="text1"/>
          <w:sz w:val="24"/>
          <w:szCs w:val="24"/>
        </w:rPr>
        <w:t xml:space="preserve">» той или иной экономической модели </w:t>
      </w:r>
      <w:proofErr w:type="gramStart"/>
      <w:r w:rsidR="000F6655" w:rsidRPr="00BC62E2">
        <w:rPr>
          <w:rFonts w:ascii="Times New Roman" w:hAnsi="Times New Roman" w:cs="Times New Roman"/>
          <w:color w:val="000000" w:themeColor="text1"/>
          <w:sz w:val="24"/>
          <w:szCs w:val="24"/>
        </w:rPr>
        <w:t>развития</w:t>
      </w:r>
      <w:r w:rsidR="00A365BB" w:rsidRPr="00A365BB">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26</w:t>
      </w:r>
      <w:r w:rsidR="00A365BB" w:rsidRPr="00A365BB">
        <w:rPr>
          <w:rFonts w:ascii="Times New Roman" w:hAnsi="Times New Roman" w:cs="Times New Roman"/>
          <w:color w:val="000000" w:themeColor="text1"/>
          <w:sz w:val="24"/>
          <w:szCs w:val="24"/>
        </w:rPr>
        <w:t>]</w:t>
      </w:r>
      <w:r w:rsidR="00BC62E2">
        <w:rPr>
          <w:rFonts w:ascii="Times New Roman" w:hAnsi="Times New Roman" w:cs="Times New Roman"/>
          <w:color w:val="000000" w:themeColor="text1"/>
          <w:sz w:val="24"/>
          <w:szCs w:val="24"/>
        </w:rPr>
        <w:t>.</w:t>
      </w:r>
    </w:p>
    <w:p w:rsidR="00562C2B" w:rsidRPr="00714AEC" w:rsidRDefault="00714AEC" w:rsidP="00BC62E2">
      <w:pPr>
        <w:pStyle w:val="2"/>
        <w:spacing w:line="360" w:lineRule="auto"/>
        <w:jc w:val="both"/>
        <w:rPr>
          <w:rFonts w:ascii="Times New Roman" w:hAnsi="Times New Roman" w:cs="Times New Roman"/>
          <w:b/>
          <w:color w:val="000000" w:themeColor="text1"/>
          <w:sz w:val="28"/>
          <w:szCs w:val="24"/>
        </w:rPr>
      </w:pPr>
      <w:bookmarkStart w:id="2" w:name="_Toc102986926"/>
      <w:r>
        <w:rPr>
          <w:rFonts w:ascii="Times New Roman" w:hAnsi="Times New Roman" w:cs="Times New Roman"/>
          <w:b/>
          <w:color w:val="000000" w:themeColor="text1"/>
          <w:sz w:val="28"/>
          <w:szCs w:val="24"/>
        </w:rPr>
        <w:lastRenderedPageBreak/>
        <w:t>1.</w:t>
      </w:r>
      <w:proofErr w:type="gramStart"/>
      <w:r>
        <w:rPr>
          <w:rFonts w:ascii="Times New Roman" w:hAnsi="Times New Roman" w:cs="Times New Roman"/>
          <w:b/>
          <w:color w:val="000000" w:themeColor="text1"/>
          <w:sz w:val="28"/>
          <w:szCs w:val="24"/>
        </w:rPr>
        <w:t>1.</w:t>
      </w:r>
      <w:r w:rsidR="000953E3" w:rsidRPr="00714AEC">
        <w:rPr>
          <w:rFonts w:ascii="Times New Roman" w:hAnsi="Times New Roman" w:cs="Times New Roman"/>
          <w:b/>
          <w:color w:val="000000" w:themeColor="text1"/>
          <w:sz w:val="28"/>
          <w:szCs w:val="24"/>
        </w:rPr>
        <w:t>Понятие</w:t>
      </w:r>
      <w:proofErr w:type="gramEnd"/>
      <w:r w:rsidR="000953E3" w:rsidRPr="00714AEC">
        <w:rPr>
          <w:rFonts w:ascii="Times New Roman" w:hAnsi="Times New Roman" w:cs="Times New Roman"/>
          <w:b/>
          <w:color w:val="000000" w:themeColor="text1"/>
          <w:sz w:val="28"/>
          <w:szCs w:val="24"/>
        </w:rPr>
        <w:t xml:space="preserve"> социально-экономических моделей</w:t>
      </w:r>
      <w:bookmarkEnd w:id="2"/>
    </w:p>
    <w:p w:rsidR="00B42809" w:rsidRPr="00BC62E2" w:rsidRDefault="00F911D7"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Представления о разнообразии социально-экономических </w:t>
      </w:r>
      <w:r w:rsidR="007F53D3" w:rsidRPr="00BC62E2">
        <w:rPr>
          <w:rFonts w:ascii="Times New Roman" w:hAnsi="Times New Roman" w:cs="Times New Roman"/>
          <w:color w:val="000000" w:themeColor="text1"/>
          <w:sz w:val="24"/>
          <w:szCs w:val="24"/>
        </w:rPr>
        <w:t xml:space="preserve">моделей изначально основывались на ключевых экономических характеристиках, таких как </w:t>
      </w:r>
      <w:r w:rsidRPr="00BC62E2">
        <w:rPr>
          <w:rFonts w:ascii="Times New Roman" w:hAnsi="Times New Roman" w:cs="Times New Roman"/>
          <w:color w:val="000000" w:themeColor="text1"/>
          <w:sz w:val="24"/>
          <w:szCs w:val="24"/>
        </w:rPr>
        <w:t>ВВП</w:t>
      </w:r>
      <w:r w:rsidR="007F53D3" w:rsidRPr="00BC62E2">
        <w:rPr>
          <w:rFonts w:ascii="Times New Roman" w:hAnsi="Times New Roman" w:cs="Times New Roman"/>
          <w:color w:val="000000" w:themeColor="text1"/>
          <w:sz w:val="24"/>
          <w:szCs w:val="24"/>
        </w:rPr>
        <w:t xml:space="preserve">, соотношение долей частной и государственной собственности, </w:t>
      </w:r>
      <w:r w:rsidRPr="00BC62E2">
        <w:rPr>
          <w:rFonts w:ascii="Times New Roman" w:hAnsi="Times New Roman" w:cs="Times New Roman"/>
          <w:color w:val="000000" w:themeColor="text1"/>
          <w:sz w:val="24"/>
          <w:szCs w:val="24"/>
        </w:rPr>
        <w:t xml:space="preserve">государственные и негосударственные </w:t>
      </w:r>
      <w:r w:rsidR="007F53D3" w:rsidRPr="00BC62E2">
        <w:rPr>
          <w:rFonts w:ascii="Times New Roman" w:hAnsi="Times New Roman" w:cs="Times New Roman"/>
          <w:color w:val="000000" w:themeColor="text1"/>
          <w:sz w:val="24"/>
          <w:szCs w:val="24"/>
        </w:rPr>
        <w:t>механизм</w:t>
      </w:r>
      <w:r w:rsidRPr="00BC62E2">
        <w:rPr>
          <w:rFonts w:ascii="Times New Roman" w:hAnsi="Times New Roman" w:cs="Times New Roman"/>
          <w:color w:val="000000" w:themeColor="text1"/>
          <w:sz w:val="24"/>
          <w:szCs w:val="24"/>
        </w:rPr>
        <w:t>ы</w:t>
      </w:r>
      <w:r w:rsidR="007F53D3" w:rsidRPr="00BC62E2">
        <w:rPr>
          <w:rFonts w:ascii="Times New Roman" w:hAnsi="Times New Roman" w:cs="Times New Roman"/>
          <w:color w:val="000000" w:themeColor="text1"/>
          <w:sz w:val="24"/>
          <w:szCs w:val="24"/>
        </w:rPr>
        <w:t xml:space="preserve"> регулирования. </w:t>
      </w:r>
      <w:r w:rsidRPr="00BC62E2">
        <w:rPr>
          <w:rFonts w:ascii="Times New Roman" w:hAnsi="Times New Roman" w:cs="Times New Roman"/>
          <w:color w:val="000000" w:themeColor="text1"/>
          <w:sz w:val="24"/>
          <w:szCs w:val="24"/>
        </w:rPr>
        <w:t>Однако, основу современной государственной политики той или иной страны составляет не экономика в целом, а национальная экономическая модель данной страны. Поэтому э</w:t>
      </w:r>
      <w:r w:rsidR="007F53D3" w:rsidRPr="00BC62E2">
        <w:rPr>
          <w:rFonts w:ascii="Times New Roman" w:hAnsi="Times New Roman" w:cs="Times New Roman"/>
          <w:color w:val="000000" w:themeColor="text1"/>
          <w:sz w:val="24"/>
          <w:szCs w:val="24"/>
        </w:rPr>
        <w:t>ти</w:t>
      </w:r>
      <w:r w:rsidR="00B42809" w:rsidRPr="00BC62E2">
        <w:rPr>
          <w:rFonts w:ascii="Times New Roman" w:hAnsi="Times New Roman" w:cs="Times New Roman"/>
          <w:color w:val="000000" w:themeColor="text1"/>
          <w:sz w:val="24"/>
          <w:szCs w:val="24"/>
        </w:rPr>
        <w:t xml:space="preserve"> хоть эти положения не теряют своей актуальности</w:t>
      </w:r>
      <w:r w:rsidRPr="00BC62E2">
        <w:rPr>
          <w:rFonts w:ascii="Times New Roman" w:hAnsi="Times New Roman" w:cs="Times New Roman"/>
          <w:color w:val="000000" w:themeColor="text1"/>
          <w:sz w:val="24"/>
          <w:szCs w:val="24"/>
        </w:rPr>
        <w:t xml:space="preserve">, однако, как для </w:t>
      </w:r>
      <w:r w:rsidR="007F53D3" w:rsidRPr="00BC62E2">
        <w:rPr>
          <w:rFonts w:ascii="Times New Roman" w:hAnsi="Times New Roman" w:cs="Times New Roman"/>
          <w:color w:val="000000" w:themeColor="text1"/>
          <w:sz w:val="24"/>
          <w:szCs w:val="24"/>
        </w:rPr>
        <w:t>мировой экономики</w:t>
      </w:r>
      <w:r w:rsidRPr="00BC62E2">
        <w:rPr>
          <w:rFonts w:ascii="Times New Roman" w:hAnsi="Times New Roman" w:cs="Times New Roman"/>
          <w:color w:val="000000" w:themeColor="text1"/>
          <w:sz w:val="24"/>
          <w:szCs w:val="24"/>
        </w:rPr>
        <w:t xml:space="preserve"> в целом, так и</w:t>
      </w:r>
      <w:r w:rsidR="007F53D3" w:rsidRPr="00BC62E2">
        <w:rPr>
          <w:rFonts w:ascii="Times New Roman" w:hAnsi="Times New Roman" w:cs="Times New Roman"/>
          <w:color w:val="000000" w:themeColor="text1"/>
          <w:sz w:val="24"/>
          <w:szCs w:val="24"/>
        </w:rPr>
        <w:t xml:space="preserve"> для</w:t>
      </w:r>
      <w:r w:rsidRPr="00BC62E2">
        <w:rPr>
          <w:rFonts w:ascii="Times New Roman" w:hAnsi="Times New Roman" w:cs="Times New Roman"/>
          <w:color w:val="000000" w:themeColor="text1"/>
          <w:sz w:val="24"/>
          <w:szCs w:val="24"/>
        </w:rPr>
        <w:t xml:space="preserve"> государств Прибалтики и их экономических моделей в частности, этих данных будет недостаточно для понимания всех особенностей и выявления перспектив</w:t>
      </w:r>
      <w:r w:rsidR="00B42809" w:rsidRPr="00BC62E2">
        <w:rPr>
          <w:rFonts w:ascii="Times New Roman" w:hAnsi="Times New Roman" w:cs="Times New Roman"/>
          <w:color w:val="000000" w:themeColor="text1"/>
          <w:sz w:val="24"/>
          <w:szCs w:val="24"/>
        </w:rPr>
        <w:t xml:space="preserve"> развития</w:t>
      </w:r>
      <w:r w:rsidR="007F53D3" w:rsidRPr="00BC62E2">
        <w:rPr>
          <w:rFonts w:ascii="Times New Roman" w:hAnsi="Times New Roman" w:cs="Times New Roman"/>
          <w:color w:val="000000" w:themeColor="text1"/>
          <w:sz w:val="24"/>
          <w:szCs w:val="24"/>
        </w:rPr>
        <w:t>.</w:t>
      </w:r>
    </w:p>
    <w:p w:rsidR="001B702A" w:rsidRPr="00BC62E2" w:rsidRDefault="00F911D7"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 </w:t>
      </w:r>
      <w:r w:rsidR="00E95A8A" w:rsidRPr="00BC62E2">
        <w:rPr>
          <w:rFonts w:ascii="Times New Roman" w:hAnsi="Times New Roman" w:cs="Times New Roman"/>
          <w:color w:val="000000" w:themeColor="text1"/>
          <w:sz w:val="24"/>
          <w:szCs w:val="24"/>
        </w:rPr>
        <w:t>н</w:t>
      </w:r>
      <w:r w:rsidRPr="00BC62E2">
        <w:rPr>
          <w:rFonts w:ascii="Times New Roman" w:hAnsi="Times New Roman" w:cs="Times New Roman"/>
          <w:color w:val="000000" w:themeColor="text1"/>
          <w:sz w:val="24"/>
          <w:szCs w:val="24"/>
        </w:rPr>
        <w:t xml:space="preserve">ациональные социально-экономические модели, и страны </w:t>
      </w:r>
      <w:proofErr w:type="spellStart"/>
      <w:r w:rsidRPr="00BC62E2">
        <w:rPr>
          <w:rFonts w:ascii="Times New Roman" w:hAnsi="Times New Roman" w:cs="Times New Roman"/>
          <w:color w:val="000000" w:themeColor="text1"/>
          <w:sz w:val="24"/>
          <w:szCs w:val="24"/>
        </w:rPr>
        <w:t>Балтиии</w:t>
      </w:r>
      <w:proofErr w:type="spellEnd"/>
      <w:r w:rsidRPr="00BC62E2">
        <w:rPr>
          <w:rFonts w:ascii="Times New Roman" w:hAnsi="Times New Roman" w:cs="Times New Roman"/>
          <w:color w:val="000000" w:themeColor="text1"/>
          <w:sz w:val="24"/>
          <w:szCs w:val="24"/>
        </w:rPr>
        <w:t xml:space="preserve"> здесь не исключение, помимо </w:t>
      </w:r>
      <w:r w:rsidR="007F53D3" w:rsidRPr="00BC62E2">
        <w:rPr>
          <w:rFonts w:ascii="Times New Roman" w:hAnsi="Times New Roman" w:cs="Times New Roman"/>
          <w:color w:val="000000" w:themeColor="text1"/>
          <w:sz w:val="24"/>
          <w:szCs w:val="24"/>
        </w:rPr>
        <w:t>обобщаю</w:t>
      </w:r>
      <w:r w:rsidRPr="00BC62E2">
        <w:rPr>
          <w:rFonts w:ascii="Times New Roman" w:hAnsi="Times New Roman" w:cs="Times New Roman"/>
          <w:color w:val="000000" w:themeColor="text1"/>
          <w:sz w:val="24"/>
          <w:szCs w:val="24"/>
        </w:rPr>
        <w:t>щих м</w:t>
      </w:r>
      <w:r w:rsidR="007F53D3" w:rsidRPr="00BC62E2">
        <w:rPr>
          <w:rFonts w:ascii="Times New Roman" w:hAnsi="Times New Roman" w:cs="Times New Roman"/>
          <w:color w:val="000000" w:themeColor="text1"/>
          <w:sz w:val="24"/>
          <w:szCs w:val="24"/>
        </w:rPr>
        <w:t>акроэкономическ</w:t>
      </w:r>
      <w:r w:rsidRPr="00BC62E2">
        <w:rPr>
          <w:rFonts w:ascii="Times New Roman" w:hAnsi="Times New Roman" w:cs="Times New Roman"/>
          <w:color w:val="000000" w:themeColor="text1"/>
          <w:sz w:val="24"/>
          <w:szCs w:val="24"/>
        </w:rPr>
        <w:t>их показателей</w:t>
      </w:r>
      <w:r w:rsidR="007F53D3" w:rsidRPr="00BC62E2">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 xml:space="preserve"> характеризуется</w:t>
      </w:r>
      <w:r w:rsidR="007F53D3" w:rsidRPr="00BC62E2">
        <w:rPr>
          <w:rFonts w:ascii="Times New Roman" w:hAnsi="Times New Roman" w:cs="Times New Roman"/>
          <w:color w:val="000000" w:themeColor="text1"/>
          <w:sz w:val="24"/>
          <w:szCs w:val="24"/>
        </w:rPr>
        <w:t xml:space="preserve"> так</w:t>
      </w:r>
      <w:r w:rsidRPr="00BC62E2">
        <w:rPr>
          <w:rFonts w:ascii="Times New Roman" w:hAnsi="Times New Roman" w:cs="Times New Roman"/>
          <w:color w:val="000000" w:themeColor="text1"/>
          <w:sz w:val="24"/>
          <w:szCs w:val="24"/>
        </w:rPr>
        <w:t>же</w:t>
      </w:r>
      <w:r w:rsidR="007F53D3" w:rsidRPr="00BC62E2">
        <w:rPr>
          <w:rFonts w:ascii="Times New Roman" w:hAnsi="Times New Roman" w:cs="Times New Roman"/>
          <w:color w:val="000000" w:themeColor="text1"/>
          <w:sz w:val="24"/>
          <w:szCs w:val="24"/>
        </w:rPr>
        <w:t xml:space="preserve"> набором социальных, политических, географических </w:t>
      </w:r>
      <w:r w:rsidR="00B42809" w:rsidRPr="00BC62E2">
        <w:rPr>
          <w:rFonts w:ascii="Times New Roman" w:hAnsi="Times New Roman" w:cs="Times New Roman"/>
          <w:color w:val="000000" w:themeColor="text1"/>
          <w:sz w:val="24"/>
          <w:szCs w:val="24"/>
        </w:rPr>
        <w:t xml:space="preserve">и др. </w:t>
      </w:r>
      <w:r w:rsidR="007F53D3" w:rsidRPr="00BC62E2">
        <w:rPr>
          <w:rFonts w:ascii="Times New Roman" w:hAnsi="Times New Roman" w:cs="Times New Roman"/>
          <w:color w:val="000000" w:themeColor="text1"/>
          <w:sz w:val="24"/>
          <w:szCs w:val="24"/>
        </w:rPr>
        <w:t>характеристик</w:t>
      </w:r>
      <w:r w:rsidR="001B702A" w:rsidRPr="00BC62E2">
        <w:rPr>
          <w:rFonts w:ascii="Times New Roman" w:hAnsi="Times New Roman" w:cs="Times New Roman"/>
          <w:color w:val="000000" w:themeColor="text1"/>
          <w:sz w:val="24"/>
          <w:szCs w:val="24"/>
        </w:rPr>
        <w:t>, включая природно-ресурсный потенциал</w:t>
      </w:r>
      <w:r w:rsidR="007F53D3" w:rsidRPr="00BC62E2">
        <w:rPr>
          <w:rFonts w:ascii="Times New Roman" w:hAnsi="Times New Roman" w:cs="Times New Roman"/>
          <w:color w:val="000000" w:themeColor="text1"/>
          <w:sz w:val="24"/>
          <w:szCs w:val="24"/>
        </w:rPr>
        <w:t xml:space="preserve">. </w:t>
      </w:r>
      <w:r w:rsidR="0072389E" w:rsidRPr="00BC62E2">
        <w:rPr>
          <w:rFonts w:ascii="Times New Roman" w:hAnsi="Times New Roman" w:cs="Times New Roman"/>
          <w:color w:val="000000" w:themeColor="text1"/>
          <w:sz w:val="24"/>
          <w:szCs w:val="24"/>
        </w:rPr>
        <w:t>Такое внимание не только к экономической составляющей, но и к другим подразу</w:t>
      </w:r>
      <w:r w:rsidR="00B42809" w:rsidRPr="00BC62E2">
        <w:rPr>
          <w:rFonts w:ascii="Times New Roman" w:hAnsi="Times New Roman" w:cs="Times New Roman"/>
          <w:color w:val="000000" w:themeColor="text1"/>
          <w:sz w:val="24"/>
          <w:szCs w:val="24"/>
        </w:rPr>
        <w:t>мевает междисциплинарный подход</w:t>
      </w:r>
      <w:r w:rsidR="0072389E" w:rsidRPr="00BC62E2">
        <w:rPr>
          <w:rFonts w:ascii="Times New Roman" w:hAnsi="Times New Roman" w:cs="Times New Roman"/>
          <w:color w:val="000000" w:themeColor="text1"/>
          <w:sz w:val="24"/>
          <w:szCs w:val="24"/>
        </w:rPr>
        <w:t xml:space="preserve">. </w:t>
      </w:r>
      <w:r w:rsidR="001B702A" w:rsidRPr="00BC62E2">
        <w:rPr>
          <w:rFonts w:ascii="Times New Roman" w:hAnsi="Times New Roman" w:cs="Times New Roman"/>
          <w:color w:val="000000" w:themeColor="text1"/>
          <w:sz w:val="24"/>
          <w:szCs w:val="24"/>
        </w:rPr>
        <w:t>В рамках междисциплинарного подхода не менее важным является также оценка социального капитала страны, традиций и национальной психологии, региональной истории. Без учета этих факторов, теоретическая конструкция оказывается оторванной от реальности и специфики национальной экономики.</w:t>
      </w:r>
    </w:p>
    <w:p w:rsidR="00B42809" w:rsidRPr="00BC62E2" w:rsidRDefault="00B42809"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Таким образом, анализ моделей не столько позволяет, сколько требует </w:t>
      </w:r>
      <w:r w:rsidR="00E95A8A" w:rsidRPr="00BC62E2">
        <w:rPr>
          <w:rFonts w:ascii="Times New Roman" w:hAnsi="Times New Roman" w:cs="Times New Roman"/>
          <w:color w:val="000000" w:themeColor="text1"/>
          <w:sz w:val="24"/>
          <w:szCs w:val="24"/>
        </w:rPr>
        <w:t>при проведении социально-экономического анализа</w:t>
      </w:r>
      <w:r w:rsidRPr="00BC62E2">
        <w:rPr>
          <w:rFonts w:ascii="Times New Roman" w:hAnsi="Times New Roman" w:cs="Times New Roman"/>
          <w:color w:val="000000" w:themeColor="text1"/>
          <w:sz w:val="24"/>
          <w:szCs w:val="24"/>
        </w:rPr>
        <w:t xml:space="preserve"> принимать во внимание также и неэкономические факторы. Хотя сторонники традиционных экономических научных подходов скептически относятся к попыткам экономического анализа неэкономических факторов общественного развития, однако в случае государств Прибалтики не уделять внимание, как минимум, политическим факторам просто невозможно</w:t>
      </w:r>
      <w:r w:rsidR="00E95A8A" w:rsidRPr="00BC62E2">
        <w:rPr>
          <w:rFonts w:ascii="Times New Roman" w:hAnsi="Times New Roman" w:cs="Times New Roman"/>
          <w:color w:val="000000" w:themeColor="text1"/>
          <w:sz w:val="24"/>
          <w:szCs w:val="24"/>
        </w:rPr>
        <w:t>, а особенно в сложившейся ситуации обострения кризиса в отношениях России и Украины</w:t>
      </w:r>
      <w:r w:rsidRPr="00BC62E2">
        <w:rPr>
          <w:rFonts w:ascii="Times New Roman" w:hAnsi="Times New Roman" w:cs="Times New Roman"/>
          <w:color w:val="000000" w:themeColor="text1"/>
          <w:sz w:val="24"/>
          <w:szCs w:val="24"/>
        </w:rPr>
        <w:t>.</w:t>
      </w:r>
    </w:p>
    <w:p w:rsidR="00B42809" w:rsidRPr="00BC62E2" w:rsidRDefault="00457FC7"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 </w:t>
      </w:r>
      <w:r w:rsidR="001B702A" w:rsidRPr="00BC62E2">
        <w:rPr>
          <w:rFonts w:ascii="Times New Roman" w:hAnsi="Times New Roman" w:cs="Times New Roman"/>
          <w:color w:val="000000" w:themeColor="text1"/>
          <w:sz w:val="24"/>
          <w:szCs w:val="24"/>
        </w:rPr>
        <w:t>н</w:t>
      </w:r>
      <w:r w:rsidR="00F911D7" w:rsidRPr="00BC62E2">
        <w:rPr>
          <w:rFonts w:ascii="Times New Roman" w:hAnsi="Times New Roman" w:cs="Times New Roman"/>
          <w:color w:val="000000" w:themeColor="text1"/>
          <w:sz w:val="24"/>
          <w:szCs w:val="24"/>
        </w:rPr>
        <w:t>ациональную</w:t>
      </w:r>
      <w:r w:rsidR="007F53D3" w:rsidRPr="00BC62E2">
        <w:rPr>
          <w:rFonts w:ascii="Times New Roman" w:hAnsi="Times New Roman" w:cs="Times New Roman"/>
          <w:color w:val="000000" w:themeColor="text1"/>
          <w:sz w:val="24"/>
          <w:szCs w:val="24"/>
        </w:rPr>
        <w:t xml:space="preserve"> </w:t>
      </w:r>
      <w:r w:rsidR="00F911D7" w:rsidRPr="00BC62E2">
        <w:rPr>
          <w:rFonts w:ascii="Times New Roman" w:hAnsi="Times New Roman" w:cs="Times New Roman"/>
          <w:color w:val="000000" w:themeColor="text1"/>
          <w:sz w:val="24"/>
          <w:szCs w:val="24"/>
        </w:rPr>
        <w:t>социально-экономическую</w:t>
      </w:r>
      <w:r w:rsidR="007F53D3" w:rsidRPr="00BC62E2">
        <w:rPr>
          <w:rFonts w:ascii="Times New Roman" w:hAnsi="Times New Roman" w:cs="Times New Roman"/>
          <w:color w:val="000000" w:themeColor="text1"/>
          <w:sz w:val="24"/>
          <w:szCs w:val="24"/>
        </w:rPr>
        <w:t xml:space="preserve"> модель</w:t>
      </w:r>
      <w:r w:rsidR="00F911D7" w:rsidRPr="00BC62E2">
        <w:rPr>
          <w:rFonts w:ascii="Times New Roman" w:hAnsi="Times New Roman" w:cs="Times New Roman"/>
          <w:color w:val="000000" w:themeColor="text1"/>
          <w:sz w:val="24"/>
          <w:szCs w:val="24"/>
        </w:rPr>
        <w:t xml:space="preserve"> можно определить, как </w:t>
      </w:r>
      <w:r w:rsidR="007F53D3" w:rsidRPr="00BC62E2">
        <w:rPr>
          <w:rFonts w:ascii="Times New Roman" w:hAnsi="Times New Roman" w:cs="Times New Roman"/>
          <w:color w:val="000000" w:themeColor="text1"/>
          <w:sz w:val="24"/>
          <w:szCs w:val="24"/>
        </w:rPr>
        <w:t xml:space="preserve">формализованное описание ключевых принципов развития государства. </w:t>
      </w:r>
      <w:r w:rsidR="00B42809" w:rsidRPr="00BC62E2">
        <w:rPr>
          <w:rFonts w:ascii="Times New Roman" w:hAnsi="Times New Roman" w:cs="Times New Roman"/>
          <w:color w:val="000000" w:themeColor="text1"/>
          <w:sz w:val="24"/>
          <w:szCs w:val="24"/>
        </w:rPr>
        <w:t>А</w:t>
      </w:r>
      <w:r w:rsidR="00E95A8A" w:rsidRPr="00BC62E2">
        <w:rPr>
          <w:rFonts w:ascii="Times New Roman" w:hAnsi="Times New Roman" w:cs="Times New Roman"/>
          <w:color w:val="000000" w:themeColor="text1"/>
          <w:sz w:val="24"/>
          <w:szCs w:val="24"/>
        </w:rPr>
        <w:t>,</w:t>
      </w:r>
      <w:r w:rsidR="00B42809" w:rsidRPr="00BC62E2">
        <w:rPr>
          <w:rFonts w:ascii="Times New Roman" w:hAnsi="Times New Roman" w:cs="Times New Roman"/>
          <w:color w:val="000000" w:themeColor="text1"/>
          <w:sz w:val="24"/>
          <w:szCs w:val="24"/>
        </w:rPr>
        <w:t xml:space="preserve"> следователь</w:t>
      </w:r>
      <w:r w:rsidR="00F911D7" w:rsidRPr="00BC62E2">
        <w:rPr>
          <w:rFonts w:ascii="Times New Roman" w:hAnsi="Times New Roman" w:cs="Times New Roman"/>
          <w:color w:val="000000" w:themeColor="text1"/>
          <w:sz w:val="24"/>
          <w:szCs w:val="24"/>
        </w:rPr>
        <w:t>но</w:t>
      </w:r>
      <w:r w:rsidR="00B42809" w:rsidRPr="00BC62E2">
        <w:rPr>
          <w:rFonts w:ascii="Times New Roman" w:hAnsi="Times New Roman" w:cs="Times New Roman"/>
          <w:color w:val="000000" w:themeColor="text1"/>
          <w:sz w:val="24"/>
          <w:szCs w:val="24"/>
        </w:rPr>
        <w:t>,</w:t>
      </w:r>
      <w:r w:rsidR="00F911D7" w:rsidRPr="00BC62E2">
        <w:rPr>
          <w:rFonts w:ascii="Times New Roman" w:hAnsi="Times New Roman" w:cs="Times New Roman"/>
          <w:color w:val="000000" w:themeColor="text1"/>
          <w:sz w:val="24"/>
          <w:szCs w:val="24"/>
        </w:rPr>
        <w:t xml:space="preserve"> и его поведения на международной арене, внешнеполитических ориентаций и т</w:t>
      </w:r>
      <w:r w:rsidR="00CD611F" w:rsidRPr="00BC62E2">
        <w:rPr>
          <w:rFonts w:ascii="Times New Roman" w:hAnsi="Times New Roman" w:cs="Times New Roman"/>
          <w:color w:val="000000" w:themeColor="text1"/>
          <w:sz w:val="24"/>
          <w:szCs w:val="24"/>
        </w:rPr>
        <w:t>.</w:t>
      </w:r>
      <w:r w:rsidR="00B42809" w:rsidRPr="00BC62E2">
        <w:rPr>
          <w:rFonts w:ascii="Times New Roman" w:hAnsi="Times New Roman" w:cs="Times New Roman"/>
          <w:color w:val="000000" w:themeColor="text1"/>
          <w:sz w:val="24"/>
          <w:szCs w:val="24"/>
        </w:rPr>
        <w:t>д.</w:t>
      </w:r>
    </w:p>
    <w:p w:rsidR="00C6621E" w:rsidRPr="00BC62E2" w:rsidRDefault="00606519"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Рассматривая вопрос об экономических моделях с привязкой к конкретным странам или регионам, следует помнить о том, что любая экономическая модель – это упрощенное изображение ключевых экономических процессов</w:t>
      </w:r>
      <w:r w:rsidR="00CE10B3" w:rsidRPr="00BC62E2">
        <w:rPr>
          <w:rFonts w:ascii="Times New Roman" w:hAnsi="Times New Roman" w:cs="Times New Roman"/>
          <w:color w:val="000000" w:themeColor="text1"/>
          <w:sz w:val="24"/>
          <w:szCs w:val="24"/>
        </w:rPr>
        <w:t>, происходящих в рамках экономических систем</w:t>
      </w:r>
      <w:r w:rsidRPr="00BC62E2">
        <w:rPr>
          <w:rFonts w:ascii="Times New Roman" w:hAnsi="Times New Roman" w:cs="Times New Roman"/>
          <w:color w:val="000000" w:themeColor="text1"/>
          <w:sz w:val="24"/>
          <w:szCs w:val="24"/>
        </w:rPr>
        <w:t>.</w:t>
      </w:r>
      <w:r w:rsidR="0096674E" w:rsidRPr="00BC62E2">
        <w:rPr>
          <w:rFonts w:ascii="Times New Roman" w:hAnsi="Times New Roman" w:cs="Times New Roman"/>
          <w:color w:val="000000" w:themeColor="text1"/>
          <w:sz w:val="24"/>
          <w:szCs w:val="24"/>
        </w:rPr>
        <w:t xml:space="preserve"> Соответственно для анализа нами могут быть выделены следующие</w:t>
      </w:r>
      <w:r w:rsidR="00C6621E" w:rsidRPr="00BC62E2">
        <w:rPr>
          <w:rFonts w:ascii="Times New Roman" w:hAnsi="Times New Roman" w:cs="Times New Roman"/>
          <w:color w:val="000000" w:themeColor="text1"/>
          <w:sz w:val="24"/>
          <w:szCs w:val="24"/>
        </w:rPr>
        <w:t xml:space="preserve"> </w:t>
      </w:r>
      <w:r w:rsidR="0096674E" w:rsidRPr="00BC62E2">
        <w:rPr>
          <w:rFonts w:ascii="Times New Roman" w:hAnsi="Times New Roman" w:cs="Times New Roman"/>
          <w:color w:val="000000" w:themeColor="text1"/>
          <w:sz w:val="24"/>
          <w:szCs w:val="24"/>
        </w:rPr>
        <w:t>составные части</w:t>
      </w:r>
      <w:r w:rsidR="00B42809" w:rsidRPr="00BC62E2">
        <w:rPr>
          <w:rFonts w:ascii="Times New Roman" w:hAnsi="Times New Roman" w:cs="Times New Roman"/>
          <w:color w:val="000000" w:themeColor="text1"/>
          <w:sz w:val="24"/>
          <w:szCs w:val="24"/>
        </w:rPr>
        <w:t xml:space="preserve"> экономических</w:t>
      </w:r>
      <w:r w:rsidR="0096674E" w:rsidRPr="00BC62E2">
        <w:rPr>
          <w:rFonts w:ascii="Times New Roman" w:hAnsi="Times New Roman" w:cs="Times New Roman"/>
          <w:color w:val="000000" w:themeColor="text1"/>
          <w:sz w:val="24"/>
          <w:szCs w:val="24"/>
        </w:rPr>
        <w:t xml:space="preserve"> </w:t>
      </w:r>
      <w:r w:rsidR="00CE10B3" w:rsidRPr="00BC62E2">
        <w:rPr>
          <w:rFonts w:ascii="Times New Roman" w:hAnsi="Times New Roman" w:cs="Times New Roman"/>
          <w:color w:val="000000" w:themeColor="text1"/>
          <w:sz w:val="24"/>
          <w:szCs w:val="24"/>
        </w:rPr>
        <w:t>систем</w:t>
      </w:r>
      <w:r w:rsidR="0096674E" w:rsidRPr="00BC62E2">
        <w:rPr>
          <w:rFonts w:ascii="Times New Roman" w:hAnsi="Times New Roman" w:cs="Times New Roman"/>
          <w:color w:val="000000" w:themeColor="text1"/>
          <w:sz w:val="24"/>
          <w:szCs w:val="24"/>
        </w:rPr>
        <w:t>:</w:t>
      </w:r>
      <w:r w:rsidR="00CE10B3" w:rsidRPr="00BC62E2">
        <w:rPr>
          <w:rFonts w:ascii="Times New Roman" w:hAnsi="Times New Roman" w:cs="Times New Roman"/>
          <w:color w:val="000000" w:themeColor="text1"/>
          <w:sz w:val="24"/>
          <w:szCs w:val="24"/>
        </w:rPr>
        <w:t xml:space="preserve"> 1) социально-экономические</w:t>
      </w:r>
      <w:r w:rsidR="00C6621E" w:rsidRPr="00BC62E2">
        <w:rPr>
          <w:rFonts w:ascii="Times New Roman" w:hAnsi="Times New Roman" w:cs="Times New Roman"/>
          <w:color w:val="000000" w:themeColor="text1"/>
          <w:sz w:val="24"/>
          <w:szCs w:val="24"/>
        </w:rPr>
        <w:t xml:space="preserve"> отно</w:t>
      </w:r>
      <w:r w:rsidR="00CE10B3" w:rsidRPr="00BC62E2">
        <w:rPr>
          <w:rFonts w:ascii="Times New Roman" w:hAnsi="Times New Roman" w:cs="Times New Roman"/>
          <w:color w:val="000000" w:themeColor="text1"/>
          <w:sz w:val="24"/>
          <w:szCs w:val="24"/>
        </w:rPr>
        <w:t>шения</w:t>
      </w:r>
      <w:r w:rsidR="00C6621E" w:rsidRPr="00BC62E2">
        <w:rPr>
          <w:rFonts w:ascii="Times New Roman" w:hAnsi="Times New Roman" w:cs="Times New Roman"/>
          <w:color w:val="000000" w:themeColor="text1"/>
          <w:sz w:val="24"/>
          <w:szCs w:val="24"/>
        </w:rPr>
        <w:t xml:space="preserve">; 2) </w:t>
      </w:r>
      <w:r w:rsidR="0096674E" w:rsidRPr="00BC62E2">
        <w:rPr>
          <w:rFonts w:ascii="Times New Roman" w:hAnsi="Times New Roman" w:cs="Times New Roman"/>
          <w:color w:val="000000" w:themeColor="text1"/>
          <w:sz w:val="24"/>
          <w:szCs w:val="24"/>
        </w:rPr>
        <w:t>производительные силы</w:t>
      </w:r>
      <w:r w:rsidR="00C6621E" w:rsidRPr="00BC62E2">
        <w:rPr>
          <w:rFonts w:ascii="Times New Roman" w:hAnsi="Times New Roman" w:cs="Times New Roman"/>
          <w:color w:val="000000" w:themeColor="text1"/>
          <w:sz w:val="24"/>
          <w:szCs w:val="24"/>
        </w:rPr>
        <w:t>; 3) ресурсы (трудовые, природные и др.); 4) общественное р</w:t>
      </w:r>
      <w:r w:rsidR="0096674E" w:rsidRPr="00BC62E2">
        <w:rPr>
          <w:rFonts w:ascii="Times New Roman" w:hAnsi="Times New Roman" w:cs="Times New Roman"/>
          <w:color w:val="000000" w:themeColor="text1"/>
          <w:sz w:val="24"/>
          <w:szCs w:val="24"/>
        </w:rPr>
        <w:t xml:space="preserve">азделение труда </w:t>
      </w:r>
      <w:r w:rsidR="00C6621E" w:rsidRPr="00BC62E2">
        <w:rPr>
          <w:rFonts w:ascii="Times New Roman" w:hAnsi="Times New Roman" w:cs="Times New Roman"/>
          <w:color w:val="000000" w:themeColor="text1"/>
          <w:sz w:val="24"/>
          <w:szCs w:val="24"/>
        </w:rPr>
        <w:t>6) производственные возможности; 7) эффективность производства</w:t>
      </w:r>
    </w:p>
    <w:p w:rsidR="00CE10B3" w:rsidRPr="00BC62E2" w:rsidRDefault="0096674E"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lastRenderedPageBreak/>
        <w:t>Наиболее важным элементом</w:t>
      </w:r>
      <w:r w:rsidR="00C6621E" w:rsidRPr="00BC62E2">
        <w:rPr>
          <w:rFonts w:ascii="Times New Roman" w:hAnsi="Times New Roman" w:cs="Times New Roman"/>
          <w:color w:val="000000" w:themeColor="text1"/>
          <w:sz w:val="24"/>
          <w:szCs w:val="24"/>
        </w:rPr>
        <w:t xml:space="preserve"> </w:t>
      </w:r>
      <w:r w:rsidRPr="00BC62E2">
        <w:rPr>
          <w:rFonts w:ascii="Times New Roman" w:hAnsi="Times New Roman" w:cs="Times New Roman"/>
          <w:color w:val="000000" w:themeColor="text1"/>
          <w:sz w:val="24"/>
          <w:szCs w:val="24"/>
        </w:rPr>
        <w:t xml:space="preserve">здесь </w:t>
      </w:r>
      <w:r w:rsidR="00C6621E" w:rsidRPr="00BC62E2">
        <w:rPr>
          <w:rFonts w:ascii="Times New Roman" w:hAnsi="Times New Roman" w:cs="Times New Roman"/>
          <w:color w:val="000000" w:themeColor="text1"/>
          <w:sz w:val="24"/>
          <w:szCs w:val="24"/>
        </w:rPr>
        <w:t>являются социально</w:t>
      </w:r>
      <w:r w:rsidRPr="00BC62E2">
        <w:rPr>
          <w:rFonts w:ascii="Times New Roman" w:hAnsi="Times New Roman" w:cs="Times New Roman"/>
          <w:color w:val="000000" w:themeColor="text1"/>
          <w:sz w:val="24"/>
          <w:szCs w:val="24"/>
        </w:rPr>
        <w:t>-</w:t>
      </w:r>
      <w:r w:rsidR="00C6621E" w:rsidRPr="00BC62E2">
        <w:rPr>
          <w:rFonts w:ascii="Times New Roman" w:hAnsi="Times New Roman" w:cs="Times New Roman"/>
          <w:color w:val="000000" w:themeColor="text1"/>
          <w:sz w:val="24"/>
          <w:szCs w:val="24"/>
        </w:rPr>
        <w:t xml:space="preserve">экономические отношения, </w:t>
      </w:r>
      <w:r w:rsidR="00CE10B3" w:rsidRPr="00BC62E2">
        <w:rPr>
          <w:rFonts w:ascii="Times New Roman" w:hAnsi="Times New Roman" w:cs="Times New Roman"/>
          <w:color w:val="000000" w:themeColor="text1"/>
          <w:sz w:val="24"/>
          <w:szCs w:val="24"/>
        </w:rPr>
        <w:t xml:space="preserve">так как </w:t>
      </w:r>
      <w:r w:rsidR="00C6621E" w:rsidRPr="00BC62E2">
        <w:rPr>
          <w:rFonts w:ascii="Times New Roman" w:hAnsi="Times New Roman" w:cs="Times New Roman"/>
          <w:color w:val="000000" w:themeColor="text1"/>
          <w:sz w:val="24"/>
          <w:szCs w:val="24"/>
        </w:rPr>
        <w:t>отнош</w:t>
      </w:r>
      <w:r w:rsidRPr="00BC62E2">
        <w:rPr>
          <w:rFonts w:ascii="Times New Roman" w:hAnsi="Times New Roman" w:cs="Times New Roman"/>
          <w:color w:val="000000" w:themeColor="text1"/>
          <w:sz w:val="24"/>
          <w:szCs w:val="24"/>
        </w:rPr>
        <w:t xml:space="preserve">ения </w:t>
      </w:r>
      <w:r w:rsidR="00CE10B3" w:rsidRPr="00BC62E2">
        <w:rPr>
          <w:rFonts w:ascii="Times New Roman" w:hAnsi="Times New Roman" w:cs="Times New Roman"/>
          <w:color w:val="000000" w:themeColor="text1"/>
          <w:sz w:val="24"/>
          <w:szCs w:val="24"/>
        </w:rPr>
        <w:t xml:space="preserve">и </w:t>
      </w:r>
      <w:r w:rsidR="00C6621E" w:rsidRPr="00BC62E2">
        <w:rPr>
          <w:rFonts w:ascii="Times New Roman" w:hAnsi="Times New Roman" w:cs="Times New Roman"/>
          <w:color w:val="000000" w:themeColor="text1"/>
          <w:sz w:val="24"/>
          <w:szCs w:val="24"/>
        </w:rPr>
        <w:t>уровень</w:t>
      </w:r>
      <w:r w:rsidRPr="00BC62E2">
        <w:rPr>
          <w:rFonts w:ascii="Times New Roman" w:hAnsi="Times New Roman" w:cs="Times New Roman"/>
          <w:color w:val="000000" w:themeColor="text1"/>
          <w:sz w:val="24"/>
          <w:szCs w:val="24"/>
        </w:rPr>
        <w:t xml:space="preserve"> </w:t>
      </w:r>
      <w:r w:rsidR="00C6621E" w:rsidRPr="00BC62E2">
        <w:rPr>
          <w:rFonts w:ascii="Times New Roman" w:hAnsi="Times New Roman" w:cs="Times New Roman"/>
          <w:color w:val="000000" w:themeColor="text1"/>
          <w:sz w:val="24"/>
          <w:szCs w:val="24"/>
        </w:rPr>
        <w:t xml:space="preserve">взаимодействия </w:t>
      </w:r>
      <w:r w:rsidR="00CE10B3" w:rsidRPr="00BC62E2">
        <w:rPr>
          <w:rFonts w:ascii="Times New Roman" w:hAnsi="Times New Roman" w:cs="Times New Roman"/>
          <w:color w:val="000000" w:themeColor="text1"/>
          <w:sz w:val="24"/>
          <w:szCs w:val="24"/>
        </w:rPr>
        <w:t xml:space="preserve">между субъектами экономики </w:t>
      </w:r>
      <w:r w:rsidR="00C6621E" w:rsidRPr="00BC62E2">
        <w:rPr>
          <w:rFonts w:ascii="Times New Roman" w:hAnsi="Times New Roman" w:cs="Times New Roman"/>
          <w:color w:val="000000" w:themeColor="text1"/>
          <w:sz w:val="24"/>
          <w:szCs w:val="24"/>
        </w:rPr>
        <w:t>формируют структуру экономической системы</w:t>
      </w:r>
      <w:r w:rsidRPr="00BC62E2">
        <w:rPr>
          <w:rFonts w:ascii="Times New Roman" w:hAnsi="Times New Roman" w:cs="Times New Roman"/>
          <w:color w:val="000000" w:themeColor="text1"/>
          <w:sz w:val="24"/>
          <w:szCs w:val="24"/>
        </w:rPr>
        <w:t xml:space="preserve">. </w:t>
      </w:r>
      <w:r w:rsidR="00CE10B3" w:rsidRPr="00BC62E2">
        <w:rPr>
          <w:rFonts w:ascii="Times New Roman" w:hAnsi="Times New Roman" w:cs="Times New Roman"/>
          <w:color w:val="000000" w:themeColor="text1"/>
          <w:sz w:val="24"/>
          <w:szCs w:val="24"/>
        </w:rPr>
        <w:t>А</w:t>
      </w:r>
      <w:r w:rsidRPr="00BC62E2">
        <w:rPr>
          <w:rFonts w:ascii="Times New Roman" w:hAnsi="Times New Roman" w:cs="Times New Roman"/>
          <w:color w:val="000000" w:themeColor="text1"/>
          <w:sz w:val="24"/>
          <w:szCs w:val="24"/>
        </w:rPr>
        <w:t xml:space="preserve"> совокупность таких составных частей, как ресурсы, общественное разделение труда, производственные возможности и эффективность производства приводит нас к необходимости уделить внимание региональной специализации и роли стран в системе разделения труда.</w:t>
      </w:r>
    </w:p>
    <w:p w:rsidR="0096674E" w:rsidRPr="00BC62E2" w:rsidRDefault="0096674E"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В случае государств Прибалтики рационально будет рассмотреть особенности их специализации, в частности в рамках системы европейского хозяйства и оценить степень их интеграции в эту систему за годы независимости.</w:t>
      </w:r>
    </w:p>
    <w:p w:rsidR="002753DE" w:rsidRPr="00BC62E2" w:rsidRDefault="00904734"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Таким образом, </w:t>
      </w:r>
      <w:r w:rsidR="00C6621E" w:rsidRPr="00BC62E2">
        <w:rPr>
          <w:rFonts w:ascii="Times New Roman" w:hAnsi="Times New Roman" w:cs="Times New Roman"/>
          <w:color w:val="000000" w:themeColor="text1"/>
          <w:sz w:val="24"/>
          <w:szCs w:val="24"/>
        </w:rPr>
        <w:t>выявление экономических моделей позволяет определить ключевые особенности функционирования национального хозяйства, и на основе этого предсказывать будущее не только в экономике, но</w:t>
      </w:r>
      <w:r w:rsidR="00CE10B3" w:rsidRPr="00BC62E2">
        <w:rPr>
          <w:rFonts w:ascii="Times New Roman" w:hAnsi="Times New Roman" w:cs="Times New Roman"/>
          <w:color w:val="000000" w:themeColor="text1"/>
          <w:sz w:val="24"/>
          <w:szCs w:val="24"/>
        </w:rPr>
        <w:t xml:space="preserve"> в конечном счете и в политике.</w:t>
      </w:r>
    </w:p>
    <w:p w:rsidR="00C6621E" w:rsidRPr="00BC62E2" w:rsidRDefault="00CE10B3"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 к примеру, условно, рыночные, </w:t>
      </w:r>
      <w:r w:rsidR="002753DE" w:rsidRPr="00BC62E2">
        <w:rPr>
          <w:rFonts w:ascii="Times New Roman" w:hAnsi="Times New Roman" w:cs="Times New Roman"/>
          <w:color w:val="000000" w:themeColor="text1"/>
          <w:sz w:val="24"/>
          <w:szCs w:val="24"/>
        </w:rPr>
        <w:t>демократические</w:t>
      </w:r>
      <w:r w:rsidRPr="00BC62E2">
        <w:rPr>
          <w:rFonts w:ascii="Times New Roman" w:hAnsi="Times New Roman" w:cs="Times New Roman"/>
          <w:color w:val="000000" w:themeColor="text1"/>
          <w:sz w:val="24"/>
          <w:szCs w:val="24"/>
        </w:rPr>
        <w:t>,</w:t>
      </w:r>
      <w:r w:rsidR="002753DE" w:rsidRPr="00BC62E2">
        <w:rPr>
          <w:rFonts w:ascii="Times New Roman" w:hAnsi="Times New Roman" w:cs="Times New Roman"/>
          <w:color w:val="000000" w:themeColor="text1"/>
          <w:sz w:val="24"/>
          <w:szCs w:val="24"/>
        </w:rPr>
        <w:t xml:space="preserve"> экономические и политические системы в странах Прибалтики построены. Однако с 2004 г начался новый </w:t>
      </w:r>
      <w:r w:rsidRPr="00BC62E2">
        <w:rPr>
          <w:rFonts w:ascii="Times New Roman" w:hAnsi="Times New Roman" w:cs="Times New Roman"/>
          <w:color w:val="000000" w:themeColor="text1"/>
          <w:sz w:val="24"/>
          <w:szCs w:val="24"/>
        </w:rPr>
        <w:t xml:space="preserve">этап </w:t>
      </w:r>
      <w:r w:rsidR="002753DE" w:rsidRPr="00BC62E2">
        <w:rPr>
          <w:rFonts w:ascii="Times New Roman" w:hAnsi="Times New Roman" w:cs="Times New Roman"/>
          <w:color w:val="000000" w:themeColor="text1"/>
          <w:sz w:val="24"/>
          <w:szCs w:val="24"/>
        </w:rPr>
        <w:t>трансформаций</w:t>
      </w:r>
      <w:r w:rsidRPr="00BC62E2">
        <w:rPr>
          <w:rFonts w:ascii="Times New Roman" w:hAnsi="Times New Roman" w:cs="Times New Roman"/>
          <w:color w:val="000000" w:themeColor="text1"/>
          <w:sz w:val="24"/>
          <w:szCs w:val="24"/>
        </w:rPr>
        <w:t>,</w:t>
      </w:r>
      <w:r w:rsidR="002753DE" w:rsidRPr="00BC62E2">
        <w:rPr>
          <w:rFonts w:ascii="Times New Roman" w:hAnsi="Times New Roman" w:cs="Times New Roman"/>
          <w:color w:val="000000" w:themeColor="text1"/>
          <w:sz w:val="24"/>
          <w:szCs w:val="24"/>
        </w:rPr>
        <w:t xml:space="preserve"> исход которых еще не предрешен и не всегда легко</w:t>
      </w:r>
      <w:r w:rsidR="00476DD5" w:rsidRPr="00BC62E2">
        <w:rPr>
          <w:rFonts w:ascii="Times New Roman" w:hAnsi="Times New Roman" w:cs="Times New Roman"/>
          <w:color w:val="000000" w:themeColor="text1"/>
          <w:sz w:val="24"/>
          <w:szCs w:val="24"/>
        </w:rPr>
        <w:t xml:space="preserve"> </w:t>
      </w:r>
      <w:r w:rsidR="00190BB7" w:rsidRPr="00BC62E2">
        <w:rPr>
          <w:rFonts w:ascii="Times New Roman" w:hAnsi="Times New Roman" w:cs="Times New Roman"/>
          <w:color w:val="000000" w:themeColor="text1"/>
          <w:sz w:val="24"/>
          <w:szCs w:val="24"/>
        </w:rPr>
        <w:t>предсказуем [</w:t>
      </w:r>
      <w:r w:rsidR="005B4C3C">
        <w:rPr>
          <w:rFonts w:ascii="Times New Roman" w:hAnsi="Times New Roman" w:cs="Times New Roman"/>
          <w:color w:val="000000" w:themeColor="text1"/>
          <w:sz w:val="24"/>
          <w:szCs w:val="24"/>
        </w:rPr>
        <w:t>31</w:t>
      </w:r>
      <w:r w:rsidR="00190BB7" w:rsidRPr="00BC62E2">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 xml:space="preserve">, а анализ экономических моделей позволяет нам </w:t>
      </w:r>
      <w:r w:rsidR="00190BB7" w:rsidRPr="00BC62E2">
        <w:rPr>
          <w:rFonts w:ascii="Times New Roman" w:hAnsi="Times New Roman" w:cs="Times New Roman"/>
          <w:color w:val="000000" w:themeColor="text1"/>
          <w:sz w:val="24"/>
          <w:szCs w:val="24"/>
        </w:rPr>
        <w:t xml:space="preserve">делать прогнозы в таких неопределенных условиях. </w:t>
      </w:r>
      <w:r w:rsidR="00904734" w:rsidRPr="00BC62E2">
        <w:rPr>
          <w:rFonts w:ascii="Times New Roman" w:hAnsi="Times New Roman" w:cs="Times New Roman"/>
          <w:color w:val="000000" w:themeColor="text1"/>
          <w:sz w:val="24"/>
          <w:szCs w:val="24"/>
        </w:rPr>
        <w:t>Так как э</w:t>
      </w:r>
      <w:r w:rsidR="00C6621E" w:rsidRPr="00BC62E2">
        <w:rPr>
          <w:rFonts w:ascii="Times New Roman" w:hAnsi="Times New Roman" w:cs="Times New Roman"/>
          <w:color w:val="000000" w:themeColor="text1"/>
          <w:sz w:val="24"/>
          <w:szCs w:val="24"/>
        </w:rPr>
        <w:t>кономическая модель развития является неотъемлемой частью понимания, с одной стороны, исторического становления страны, а с другой служит предопределяющим фактором для характеристики экономических перспектив дальнейшего развития.</w:t>
      </w:r>
    </w:p>
    <w:p w:rsidR="00904734" w:rsidRPr="00BC62E2" w:rsidRDefault="00904734"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Как отмечает </w:t>
      </w:r>
      <w:proofErr w:type="spellStart"/>
      <w:r w:rsidRPr="00BC62E2">
        <w:rPr>
          <w:rFonts w:ascii="Times New Roman" w:hAnsi="Times New Roman" w:cs="Times New Roman"/>
          <w:color w:val="000000" w:themeColor="text1"/>
          <w:sz w:val="24"/>
          <w:szCs w:val="24"/>
        </w:rPr>
        <w:t>Глинкина</w:t>
      </w:r>
      <w:proofErr w:type="spellEnd"/>
      <w:r w:rsidRPr="00BC62E2">
        <w:rPr>
          <w:rFonts w:ascii="Times New Roman" w:hAnsi="Times New Roman" w:cs="Times New Roman"/>
          <w:color w:val="000000" w:themeColor="text1"/>
          <w:sz w:val="24"/>
          <w:szCs w:val="24"/>
        </w:rPr>
        <w:t xml:space="preserve"> С.П., сегодня исследователи привыкли мыслить глобально, анализируя основные макроэкономические показатели, и все реже встречаются исследования национальных деталей [</w:t>
      </w:r>
      <w:r w:rsidR="005B4C3C">
        <w:rPr>
          <w:rFonts w:ascii="Times New Roman" w:hAnsi="Times New Roman" w:cs="Times New Roman"/>
          <w:color w:val="000000" w:themeColor="text1"/>
          <w:sz w:val="24"/>
          <w:szCs w:val="24"/>
        </w:rPr>
        <w:t>5</w:t>
      </w:r>
      <w:r w:rsidRPr="00BC62E2">
        <w:rPr>
          <w:rFonts w:ascii="Times New Roman" w:hAnsi="Times New Roman" w:cs="Times New Roman"/>
          <w:color w:val="000000" w:themeColor="text1"/>
          <w:sz w:val="24"/>
          <w:szCs w:val="24"/>
        </w:rPr>
        <w:t xml:space="preserve">]. Поэтому важным является более глубоко изучить как историю формирования, так и дальнейшее функционирование национальных моделей стран Прибалтики, не упуская из внимания национальную специфику каждой из стран. Ведь, несмотря на внешнюю схожесть моделей каждой из трех прибалтийских стран и примерно одинаковые стартовые позиции на этапе начала трансформации их экономик в период независимости, они пришли к несколько разным результатам, </w:t>
      </w:r>
      <w:r w:rsidR="0077542C" w:rsidRPr="00BC62E2">
        <w:rPr>
          <w:rFonts w:ascii="Times New Roman" w:hAnsi="Times New Roman" w:cs="Times New Roman"/>
          <w:color w:val="000000" w:themeColor="text1"/>
          <w:sz w:val="24"/>
          <w:szCs w:val="24"/>
        </w:rPr>
        <w:t xml:space="preserve">поскольку при детальном рассмотрении в каждой из стран </w:t>
      </w:r>
      <w:r w:rsidR="00235E05" w:rsidRPr="00BC62E2">
        <w:rPr>
          <w:rFonts w:ascii="Times New Roman" w:hAnsi="Times New Roman" w:cs="Times New Roman"/>
          <w:color w:val="000000" w:themeColor="text1"/>
          <w:sz w:val="24"/>
          <w:szCs w:val="24"/>
        </w:rPr>
        <w:t xml:space="preserve"> исторический, географический, политический, этнический контекст немного отличен, </w:t>
      </w:r>
      <w:r w:rsidRPr="00BC62E2">
        <w:rPr>
          <w:rFonts w:ascii="Times New Roman" w:hAnsi="Times New Roman" w:cs="Times New Roman"/>
          <w:color w:val="000000" w:themeColor="text1"/>
          <w:sz w:val="24"/>
          <w:szCs w:val="24"/>
        </w:rPr>
        <w:t>что могут пр</w:t>
      </w:r>
      <w:r w:rsidR="0077542C" w:rsidRPr="00BC62E2">
        <w:rPr>
          <w:rFonts w:ascii="Times New Roman" w:hAnsi="Times New Roman" w:cs="Times New Roman"/>
          <w:color w:val="000000" w:themeColor="text1"/>
          <w:sz w:val="24"/>
          <w:szCs w:val="24"/>
        </w:rPr>
        <w:t>одемонстрировать нам результаты анализа прибалтийских социально-экономических моделей</w:t>
      </w:r>
      <w:r w:rsidR="00235E05" w:rsidRPr="00BC62E2">
        <w:rPr>
          <w:rFonts w:ascii="Times New Roman" w:hAnsi="Times New Roman" w:cs="Times New Roman"/>
          <w:color w:val="000000" w:themeColor="text1"/>
          <w:sz w:val="24"/>
          <w:szCs w:val="24"/>
        </w:rPr>
        <w:t xml:space="preserve"> и этапов их формирования</w:t>
      </w:r>
      <w:r w:rsidR="0077542C" w:rsidRPr="00BC62E2">
        <w:rPr>
          <w:rFonts w:ascii="Times New Roman" w:hAnsi="Times New Roman" w:cs="Times New Roman"/>
          <w:color w:val="000000" w:themeColor="text1"/>
          <w:sz w:val="24"/>
          <w:szCs w:val="24"/>
        </w:rPr>
        <w:t xml:space="preserve">, а также дальнейшего </w:t>
      </w:r>
      <w:r w:rsidRPr="00BC62E2">
        <w:rPr>
          <w:rFonts w:ascii="Times New Roman" w:hAnsi="Times New Roman" w:cs="Times New Roman"/>
          <w:color w:val="000000" w:themeColor="text1"/>
          <w:sz w:val="24"/>
          <w:szCs w:val="24"/>
        </w:rPr>
        <w:t>сравнительного анализа социально-экономического развития Литвы, Латвии и Эстонии.</w:t>
      </w:r>
    </w:p>
    <w:p w:rsidR="00904734" w:rsidRPr="00BC62E2" w:rsidRDefault="00904734"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В </w:t>
      </w:r>
      <w:r w:rsidR="00235E05" w:rsidRPr="00BC62E2">
        <w:rPr>
          <w:rFonts w:ascii="Times New Roman" w:hAnsi="Times New Roman" w:cs="Times New Roman"/>
          <w:color w:val="000000" w:themeColor="text1"/>
          <w:sz w:val="24"/>
          <w:szCs w:val="24"/>
        </w:rPr>
        <w:t xml:space="preserve">связи с этим </w:t>
      </w:r>
      <w:r w:rsidRPr="00BC62E2">
        <w:rPr>
          <w:rFonts w:ascii="Times New Roman" w:hAnsi="Times New Roman" w:cs="Times New Roman"/>
          <w:color w:val="000000" w:themeColor="text1"/>
          <w:sz w:val="24"/>
          <w:szCs w:val="24"/>
        </w:rPr>
        <w:t xml:space="preserve">подходы школы </w:t>
      </w:r>
      <w:proofErr w:type="spellStart"/>
      <w:r w:rsidRPr="00BC62E2">
        <w:rPr>
          <w:rFonts w:ascii="Times New Roman" w:hAnsi="Times New Roman" w:cs="Times New Roman"/>
          <w:color w:val="000000" w:themeColor="text1"/>
          <w:sz w:val="24"/>
          <w:szCs w:val="24"/>
        </w:rPr>
        <w:t>неоинституционалистов</w:t>
      </w:r>
      <w:proofErr w:type="spellEnd"/>
      <w:r w:rsidRPr="00BC62E2">
        <w:rPr>
          <w:rFonts w:ascii="Times New Roman" w:hAnsi="Times New Roman" w:cs="Times New Roman"/>
          <w:color w:val="000000" w:themeColor="text1"/>
          <w:sz w:val="24"/>
          <w:szCs w:val="24"/>
        </w:rPr>
        <w:t xml:space="preserve"> представляют собой оптимальный выбор для анализа экономических моделей государств Прибалтики</w:t>
      </w:r>
      <w:r w:rsidR="00235E05" w:rsidRPr="00BC62E2">
        <w:rPr>
          <w:rFonts w:ascii="Times New Roman" w:hAnsi="Times New Roman" w:cs="Times New Roman"/>
          <w:color w:val="000000" w:themeColor="text1"/>
          <w:sz w:val="24"/>
          <w:szCs w:val="24"/>
        </w:rPr>
        <w:t xml:space="preserve">. </w:t>
      </w:r>
      <w:proofErr w:type="spellStart"/>
      <w:r w:rsidRPr="00BC62E2">
        <w:rPr>
          <w:rFonts w:ascii="Times New Roman" w:hAnsi="Times New Roman" w:cs="Times New Roman"/>
          <w:color w:val="000000" w:themeColor="text1"/>
          <w:sz w:val="24"/>
          <w:szCs w:val="24"/>
        </w:rPr>
        <w:t>Неоинституциональный</w:t>
      </w:r>
      <w:proofErr w:type="spellEnd"/>
      <w:r w:rsidRPr="00BC62E2">
        <w:rPr>
          <w:rFonts w:ascii="Times New Roman" w:hAnsi="Times New Roman" w:cs="Times New Roman"/>
          <w:color w:val="000000" w:themeColor="text1"/>
          <w:sz w:val="24"/>
          <w:szCs w:val="24"/>
        </w:rPr>
        <w:t xml:space="preserve"> подход акцентирует внимание на том, что получаемый результат </w:t>
      </w:r>
      <w:r w:rsidRPr="00BC62E2">
        <w:rPr>
          <w:rFonts w:ascii="Times New Roman" w:hAnsi="Times New Roman" w:cs="Times New Roman"/>
          <w:color w:val="000000" w:themeColor="text1"/>
          <w:sz w:val="24"/>
          <w:szCs w:val="24"/>
        </w:rPr>
        <w:lastRenderedPageBreak/>
        <w:t xml:space="preserve">зависит от модели поведения и условий, в рамках которых приходится функционировать, т. е. от институциональной среды. </w:t>
      </w:r>
      <w:r w:rsidR="00235E05" w:rsidRPr="00BC62E2">
        <w:rPr>
          <w:rFonts w:ascii="Times New Roman" w:hAnsi="Times New Roman" w:cs="Times New Roman"/>
          <w:color w:val="000000" w:themeColor="text1"/>
          <w:sz w:val="24"/>
          <w:szCs w:val="24"/>
        </w:rPr>
        <w:t>Д</w:t>
      </w:r>
      <w:r w:rsidRPr="00BC62E2">
        <w:rPr>
          <w:rFonts w:ascii="Times New Roman" w:hAnsi="Times New Roman" w:cs="Times New Roman"/>
          <w:color w:val="000000" w:themeColor="text1"/>
          <w:sz w:val="24"/>
          <w:szCs w:val="24"/>
        </w:rPr>
        <w:t>анная теория хорошо применима к анализу государств Прибалтики</w:t>
      </w:r>
      <w:r w:rsidR="00235E05" w:rsidRPr="00BC62E2">
        <w:rPr>
          <w:rFonts w:ascii="Times New Roman" w:hAnsi="Times New Roman" w:cs="Times New Roman"/>
          <w:color w:val="000000" w:themeColor="text1"/>
          <w:sz w:val="24"/>
          <w:szCs w:val="24"/>
        </w:rPr>
        <w:t xml:space="preserve">, поскольку здесь </w:t>
      </w:r>
      <w:r w:rsidRPr="00BC62E2">
        <w:rPr>
          <w:rFonts w:ascii="Times New Roman" w:hAnsi="Times New Roman" w:cs="Times New Roman"/>
          <w:color w:val="000000" w:themeColor="text1"/>
          <w:sz w:val="24"/>
          <w:szCs w:val="24"/>
        </w:rPr>
        <w:t>видны последствия</w:t>
      </w:r>
      <w:r w:rsidRPr="00BC62E2">
        <w:rPr>
          <w:rFonts w:ascii="Times New Roman" w:hAnsi="Times New Roman" w:cs="Times New Roman"/>
          <w:b/>
          <w:color w:val="000000" w:themeColor="text1"/>
          <w:sz w:val="24"/>
          <w:szCs w:val="24"/>
        </w:rPr>
        <w:t xml:space="preserve"> </w:t>
      </w:r>
      <w:r w:rsidRPr="00BC62E2">
        <w:rPr>
          <w:rFonts w:ascii="Times New Roman" w:hAnsi="Times New Roman" w:cs="Times New Roman"/>
          <w:color w:val="000000" w:themeColor="text1"/>
          <w:sz w:val="24"/>
          <w:szCs w:val="24"/>
        </w:rPr>
        <w:t xml:space="preserve">нарушений основных принципов </w:t>
      </w:r>
      <w:proofErr w:type="spellStart"/>
      <w:r w:rsidRPr="00BC62E2">
        <w:rPr>
          <w:rFonts w:ascii="Times New Roman" w:hAnsi="Times New Roman" w:cs="Times New Roman"/>
          <w:color w:val="000000" w:themeColor="text1"/>
          <w:sz w:val="24"/>
          <w:szCs w:val="24"/>
        </w:rPr>
        <w:t>неоинституционализма</w:t>
      </w:r>
      <w:proofErr w:type="spellEnd"/>
      <w:r w:rsidRPr="00BC62E2">
        <w:rPr>
          <w:rFonts w:ascii="Times New Roman" w:hAnsi="Times New Roman" w:cs="Times New Roman"/>
          <w:b/>
          <w:color w:val="000000" w:themeColor="text1"/>
          <w:sz w:val="24"/>
          <w:szCs w:val="24"/>
        </w:rPr>
        <w:t xml:space="preserve"> </w:t>
      </w:r>
      <w:r w:rsidRPr="00BC62E2">
        <w:rPr>
          <w:rFonts w:ascii="Times New Roman" w:hAnsi="Times New Roman" w:cs="Times New Roman"/>
          <w:color w:val="000000" w:themeColor="text1"/>
          <w:sz w:val="24"/>
          <w:szCs w:val="24"/>
        </w:rPr>
        <w:t>при построении формально рыночной модели</w:t>
      </w:r>
      <w:r w:rsidR="0077542C" w:rsidRPr="00BC62E2">
        <w:rPr>
          <w:rFonts w:ascii="Times New Roman" w:hAnsi="Times New Roman" w:cs="Times New Roman"/>
          <w:b/>
          <w:color w:val="000000" w:themeColor="text1"/>
          <w:sz w:val="24"/>
          <w:szCs w:val="24"/>
        </w:rPr>
        <w:t>.</w:t>
      </w:r>
    </w:p>
    <w:p w:rsidR="00C6621E" w:rsidRPr="00BC62E2" w:rsidRDefault="00235E05"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В рамках данного исследования важно рассмотреть т</w:t>
      </w:r>
      <w:r w:rsidR="00606519" w:rsidRPr="00BC62E2">
        <w:rPr>
          <w:rFonts w:ascii="Times New Roman" w:hAnsi="Times New Roman" w:cs="Times New Roman"/>
          <w:color w:val="000000" w:themeColor="text1"/>
          <w:sz w:val="24"/>
          <w:szCs w:val="24"/>
        </w:rPr>
        <w:t xml:space="preserve">еоретические основы </w:t>
      </w:r>
      <w:r w:rsidRPr="00BC62E2">
        <w:rPr>
          <w:rFonts w:ascii="Times New Roman" w:hAnsi="Times New Roman" w:cs="Times New Roman"/>
          <w:color w:val="000000" w:themeColor="text1"/>
          <w:sz w:val="24"/>
          <w:szCs w:val="24"/>
        </w:rPr>
        <w:t xml:space="preserve">уже существующих </w:t>
      </w:r>
      <w:r w:rsidR="00606519" w:rsidRPr="00BC62E2">
        <w:rPr>
          <w:rFonts w:ascii="Times New Roman" w:hAnsi="Times New Roman" w:cs="Times New Roman"/>
          <w:color w:val="000000" w:themeColor="text1"/>
          <w:sz w:val="24"/>
          <w:szCs w:val="24"/>
        </w:rPr>
        <w:t>эк</w:t>
      </w:r>
      <w:r w:rsidRPr="00BC62E2">
        <w:rPr>
          <w:rFonts w:ascii="Times New Roman" w:hAnsi="Times New Roman" w:cs="Times New Roman"/>
          <w:color w:val="000000" w:themeColor="text1"/>
          <w:sz w:val="24"/>
          <w:szCs w:val="24"/>
        </w:rPr>
        <w:t>ономических</w:t>
      </w:r>
      <w:r w:rsidR="00606519" w:rsidRPr="00BC62E2">
        <w:rPr>
          <w:rFonts w:ascii="Times New Roman" w:hAnsi="Times New Roman" w:cs="Times New Roman"/>
          <w:color w:val="000000" w:themeColor="text1"/>
          <w:sz w:val="24"/>
          <w:szCs w:val="24"/>
        </w:rPr>
        <w:t xml:space="preserve"> моделей</w:t>
      </w:r>
      <w:r w:rsidRPr="00BC62E2">
        <w:rPr>
          <w:rFonts w:ascii="Times New Roman" w:hAnsi="Times New Roman" w:cs="Times New Roman"/>
          <w:color w:val="000000" w:themeColor="text1"/>
          <w:sz w:val="24"/>
          <w:szCs w:val="24"/>
        </w:rPr>
        <w:t>, чтобы при дальнейш</w:t>
      </w:r>
      <w:r w:rsidR="00606519" w:rsidRPr="00BC62E2">
        <w:rPr>
          <w:rFonts w:ascii="Times New Roman" w:hAnsi="Times New Roman" w:cs="Times New Roman"/>
          <w:color w:val="000000" w:themeColor="text1"/>
          <w:sz w:val="24"/>
          <w:szCs w:val="24"/>
        </w:rPr>
        <w:t xml:space="preserve">ем </w:t>
      </w:r>
      <w:r w:rsidRPr="00BC62E2">
        <w:rPr>
          <w:rFonts w:ascii="Times New Roman" w:hAnsi="Times New Roman" w:cs="Times New Roman"/>
          <w:color w:val="000000" w:themeColor="text1"/>
          <w:sz w:val="24"/>
          <w:szCs w:val="24"/>
        </w:rPr>
        <w:t>анализе</w:t>
      </w:r>
      <w:r w:rsidR="00606519" w:rsidRPr="00BC62E2">
        <w:rPr>
          <w:rFonts w:ascii="Times New Roman" w:hAnsi="Times New Roman" w:cs="Times New Roman"/>
          <w:color w:val="000000" w:themeColor="text1"/>
          <w:sz w:val="24"/>
          <w:szCs w:val="24"/>
        </w:rPr>
        <w:t xml:space="preserve"> особенностей развития </w:t>
      </w:r>
      <w:r w:rsidRPr="00BC62E2">
        <w:rPr>
          <w:rFonts w:ascii="Times New Roman" w:hAnsi="Times New Roman" w:cs="Times New Roman"/>
          <w:color w:val="000000" w:themeColor="text1"/>
          <w:sz w:val="24"/>
          <w:szCs w:val="24"/>
        </w:rPr>
        <w:t>государств П</w:t>
      </w:r>
      <w:r w:rsidR="00606519" w:rsidRPr="00BC62E2">
        <w:rPr>
          <w:rFonts w:ascii="Times New Roman" w:hAnsi="Times New Roman" w:cs="Times New Roman"/>
          <w:color w:val="000000" w:themeColor="text1"/>
          <w:sz w:val="24"/>
          <w:szCs w:val="24"/>
        </w:rPr>
        <w:t xml:space="preserve">рибалтики мы смогли идентифицировать к какой модели </w:t>
      </w:r>
      <w:r w:rsidRPr="00BC62E2">
        <w:rPr>
          <w:rFonts w:ascii="Times New Roman" w:hAnsi="Times New Roman" w:cs="Times New Roman"/>
          <w:color w:val="000000" w:themeColor="text1"/>
          <w:sz w:val="24"/>
          <w:szCs w:val="24"/>
        </w:rPr>
        <w:t>тяготеют данные государства, что позволит увеличить возможности прогнозирования развития в рамках данной модели.</w:t>
      </w:r>
    </w:p>
    <w:p w:rsidR="00A24BC5" w:rsidRPr="00BC62E2" w:rsidRDefault="00235E05" w:rsidP="00BC62E2">
      <w:pPr>
        <w:spacing w:after="0" w:line="360" w:lineRule="auto"/>
        <w:ind w:firstLine="708"/>
        <w:jc w:val="both"/>
        <w:rPr>
          <w:rFonts w:ascii="Times New Roman" w:hAnsi="Times New Roman" w:cs="Times New Roman"/>
          <w:color w:val="000000" w:themeColor="text1"/>
          <w:sz w:val="24"/>
          <w:szCs w:val="24"/>
          <w:shd w:val="clear" w:color="auto" w:fill="FFFFFF"/>
        </w:rPr>
      </w:pPr>
      <w:r w:rsidRPr="00BC62E2">
        <w:rPr>
          <w:rFonts w:ascii="Times New Roman" w:hAnsi="Times New Roman" w:cs="Times New Roman"/>
          <w:color w:val="000000" w:themeColor="text1"/>
          <w:sz w:val="24"/>
          <w:szCs w:val="24"/>
        </w:rPr>
        <w:t>Так, основными</w:t>
      </w:r>
      <w:r w:rsidR="00606519" w:rsidRPr="00BC62E2">
        <w:rPr>
          <w:rFonts w:ascii="Times New Roman" w:hAnsi="Times New Roman" w:cs="Times New Roman"/>
          <w:color w:val="000000" w:themeColor="text1"/>
          <w:sz w:val="24"/>
          <w:szCs w:val="24"/>
        </w:rPr>
        <w:t xml:space="preserve"> </w:t>
      </w:r>
      <w:r w:rsidRPr="00BC62E2">
        <w:rPr>
          <w:rFonts w:ascii="Times New Roman" w:hAnsi="Times New Roman" w:cs="Times New Roman"/>
          <w:color w:val="000000" w:themeColor="text1"/>
          <w:sz w:val="24"/>
          <w:szCs w:val="24"/>
        </w:rPr>
        <w:t>критериями</w:t>
      </w:r>
      <w:r w:rsidR="00606519" w:rsidRPr="00BC62E2">
        <w:rPr>
          <w:rFonts w:ascii="Times New Roman" w:hAnsi="Times New Roman" w:cs="Times New Roman"/>
          <w:color w:val="000000" w:themeColor="text1"/>
          <w:sz w:val="24"/>
          <w:szCs w:val="24"/>
        </w:rPr>
        <w:t xml:space="preserve"> для определения специфики раз</w:t>
      </w:r>
      <w:r w:rsidRPr="00BC62E2">
        <w:rPr>
          <w:rFonts w:ascii="Times New Roman" w:hAnsi="Times New Roman" w:cs="Times New Roman"/>
          <w:color w:val="000000" w:themeColor="text1"/>
          <w:sz w:val="24"/>
          <w:szCs w:val="24"/>
        </w:rPr>
        <w:t>личных моделей является</w:t>
      </w:r>
      <w:r w:rsidR="00606519" w:rsidRPr="00BC62E2">
        <w:rPr>
          <w:rFonts w:ascii="Times New Roman" w:hAnsi="Times New Roman" w:cs="Times New Roman"/>
          <w:color w:val="000000" w:themeColor="text1"/>
          <w:sz w:val="24"/>
          <w:szCs w:val="24"/>
        </w:rPr>
        <w:t>: формы собственности (доля государственной и частной собственности в объеме ВВП), социальная политика и формы вмешательства государства в экономику.</w:t>
      </w:r>
      <w:r w:rsidR="00606519" w:rsidRPr="00BC62E2">
        <w:rPr>
          <w:rFonts w:ascii="Times New Roman" w:hAnsi="Times New Roman" w:cs="Times New Roman"/>
          <w:color w:val="000000" w:themeColor="text1"/>
          <w:sz w:val="24"/>
          <w:szCs w:val="24"/>
          <w:shd w:val="clear" w:color="auto" w:fill="FFFFFF"/>
        </w:rPr>
        <w:t xml:space="preserve"> </w:t>
      </w:r>
      <w:r w:rsidR="00A24BC5" w:rsidRPr="00BC62E2">
        <w:rPr>
          <w:rFonts w:ascii="Times New Roman" w:hAnsi="Times New Roman" w:cs="Times New Roman"/>
          <w:color w:val="000000" w:themeColor="text1"/>
          <w:sz w:val="24"/>
          <w:szCs w:val="24"/>
        </w:rPr>
        <w:t>В</w:t>
      </w:r>
      <w:r w:rsidRPr="00BC62E2">
        <w:rPr>
          <w:rFonts w:ascii="Times New Roman" w:hAnsi="Times New Roman" w:cs="Times New Roman"/>
          <w:color w:val="000000" w:themeColor="text1"/>
          <w:sz w:val="24"/>
          <w:szCs w:val="24"/>
        </w:rPr>
        <w:t xml:space="preserve"> соответствии с данными критериями</w:t>
      </w:r>
      <w:r w:rsidR="00A24BC5" w:rsidRPr="00BC62E2">
        <w:rPr>
          <w:rFonts w:ascii="Times New Roman" w:hAnsi="Times New Roman" w:cs="Times New Roman"/>
          <w:color w:val="000000" w:themeColor="text1"/>
          <w:sz w:val="24"/>
          <w:szCs w:val="24"/>
        </w:rPr>
        <w:t xml:space="preserve"> на сегодняшний день выделяются</w:t>
      </w:r>
      <w:r w:rsidRPr="00BC62E2">
        <w:rPr>
          <w:rFonts w:ascii="Times New Roman" w:hAnsi="Times New Roman" w:cs="Times New Roman"/>
          <w:color w:val="000000" w:themeColor="text1"/>
          <w:sz w:val="24"/>
          <w:szCs w:val="24"/>
        </w:rPr>
        <w:t>: традиционный,</w:t>
      </w:r>
      <w:r w:rsidR="00A24BC5" w:rsidRPr="00BC62E2">
        <w:rPr>
          <w:rFonts w:ascii="Times New Roman" w:hAnsi="Times New Roman" w:cs="Times New Roman"/>
          <w:color w:val="000000" w:themeColor="text1"/>
          <w:sz w:val="24"/>
          <w:szCs w:val="24"/>
        </w:rPr>
        <w:t xml:space="preserve"> командно-административный</w:t>
      </w:r>
      <w:r w:rsidRPr="00BC62E2">
        <w:rPr>
          <w:rFonts w:ascii="Times New Roman" w:hAnsi="Times New Roman" w:cs="Times New Roman"/>
          <w:color w:val="000000" w:themeColor="text1"/>
          <w:sz w:val="24"/>
          <w:szCs w:val="24"/>
        </w:rPr>
        <w:t>,</w:t>
      </w:r>
      <w:r w:rsidR="00A24BC5" w:rsidRPr="00BC62E2">
        <w:rPr>
          <w:rFonts w:ascii="Times New Roman" w:hAnsi="Times New Roman" w:cs="Times New Roman"/>
          <w:color w:val="000000" w:themeColor="text1"/>
          <w:sz w:val="24"/>
          <w:szCs w:val="24"/>
        </w:rPr>
        <w:t xml:space="preserve"> рыночный</w:t>
      </w:r>
      <w:r w:rsidRPr="00BC62E2">
        <w:rPr>
          <w:rFonts w:ascii="Times New Roman" w:hAnsi="Times New Roman" w:cs="Times New Roman"/>
          <w:color w:val="000000" w:themeColor="text1"/>
          <w:sz w:val="24"/>
          <w:szCs w:val="24"/>
        </w:rPr>
        <w:t xml:space="preserve"> и </w:t>
      </w:r>
      <w:r w:rsidR="00A24BC5" w:rsidRPr="00BC62E2">
        <w:rPr>
          <w:rFonts w:ascii="Times New Roman" w:hAnsi="Times New Roman" w:cs="Times New Roman"/>
          <w:color w:val="000000" w:themeColor="text1"/>
          <w:sz w:val="24"/>
          <w:szCs w:val="24"/>
        </w:rPr>
        <w:t>смешанный</w:t>
      </w:r>
      <w:r w:rsidRPr="00BC62E2">
        <w:rPr>
          <w:rFonts w:ascii="Times New Roman" w:hAnsi="Times New Roman" w:cs="Times New Roman"/>
          <w:color w:val="000000" w:themeColor="text1"/>
          <w:sz w:val="24"/>
          <w:szCs w:val="24"/>
        </w:rPr>
        <w:t xml:space="preserve"> тип экономических систем</w:t>
      </w:r>
      <w:r w:rsidR="00A24BC5" w:rsidRPr="00BC62E2">
        <w:rPr>
          <w:rFonts w:ascii="Times New Roman" w:hAnsi="Times New Roman" w:cs="Times New Roman"/>
          <w:color w:val="000000" w:themeColor="text1"/>
          <w:sz w:val="24"/>
          <w:szCs w:val="24"/>
        </w:rPr>
        <w:t>.</w:t>
      </w:r>
    </w:p>
    <w:p w:rsidR="005212E1" w:rsidRPr="00BC62E2" w:rsidRDefault="00235E05"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В рамках каждой из экономических систем могут выделяться подсистемы, </w:t>
      </w:r>
      <w:r w:rsidR="005212E1" w:rsidRPr="00BC62E2">
        <w:rPr>
          <w:rFonts w:ascii="Times New Roman" w:hAnsi="Times New Roman" w:cs="Times New Roman"/>
          <w:color w:val="000000" w:themeColor="text1"/>
          <w:sz w:val="24"/>
          <w:szCs w:val="24"/>
        </w:rPr>
        <w:t>обладающие какими-то отличительными друг от друга чертами, но при этом в целом принадлежащие к одной системе</w:t>
      </w:r>
      <w:r w:rsidR="00D71912" w:rsidRPr="00BC62E2">
        <w:rPr>
          <w:rFonts w:ascii="Times New Roman" w:hAnsi="Times New Roman" w:cs="Times New Roman"/>
          <w:color w:val="000000" w:themeColor="text1"/>
          <w:sz w:val="24"/>
          <w:szCs w:val="24"/>
        </w:rPr>
        <w:t>.</w:t>
      </w:r>
      <w:r w:rsidR="005212E1" w:rsidRPr="00BC62E2">
        <w:rPr>
          <w:rFonts w:ascii="Times New Roman" w:hAnsi="Times New Roman" w:cs="Times New Roman"/>
          <w:color w:val="000000" w:themeColor="text1"/>
          <w:sz w:val="24"/>
          <w:szCs w:val="24"/>
        </w:rPr>
        <w:t xml:space="preserve"> Эти подсистемы по сути и являются национальными экономическими моделями. Классификация на модели в рамках каждой системы основывается на национальных особенностях</w:t>
      </w:r>
      <w:r w:rsidR="00D71912" w:rsidRPr="00BC62E2">
        <w:rPr>
          <w:rFonts w:ascii="Times New Roman" w:hAnsi="Times New Roman" w:cs="Times New Roman"/>
          <w:color w:val="000000" w:themeColor="text1"/>
          <w:sz w:val="24"/>
          <w:szCs w:val="24"/>
        </w:rPr>
        <w:t xml:space="preserve"> </w:t>
      </w:r>
      <w:r w:rsidR="005212E1" w:rsidRPr="00BC62E2">
        <w:rPr>
          <w:rFonts w:ascii="Times New Roman" w:hAnsi="Times New Roman" w:cs="Times New Roman"/>
          <w:color w:val="000000" w:themeColor="text1"/>
          <w:sz w:val="24"/>
          <w:szCs w:val="24"/>
        </w:rPr>
        <w:t>экономики, истории, менталитете, политическом</w:t>
      </w:r>
      <w:r w:rsidR="00D71912" w:rsidRPr="00BC62E2">
        <w:rPr>
          <w:rFonts w:ascii="Times New Roman" w:hAnsi="Times New Roman" w:cs="Times New Roman"/>
          <w:color w:val="000000" w:themeColor="text1"/>
          <w:sz w:val="24"/>
          <w:szCs w:val="24"/>
        </w:rPr>
        <w:t xml:space="preserve"> ст</w:t>
      </w:r>
      <w:r w:rsidR="005212E1" w:rsidRPr="00BC62E2">
        <w:rPr>
          <w:rFonts w:ascii="Times New Roman" w:hAnsi="Times New Roman" w:cs="Times New Roman"/>
          <w:color w:val="000000" w:themeColor="text1"/>
          <w:sz w:val="24"/>
          <w:szCs w:val="24"/>
        </w:rPr>
        <w:t>рое</w:t>
      </w:r>
      <w:r w:rsidR="00D71912" w:rsidRPr="00BC62E2">
        <w:rPr>
          <w:rFonts w:ascii="Times New Roman" w:hAnsi="Times New Roman" w:cs="Times New Roman"/>
          <w:color w:val="000000" w:themeColor="text1"/>
          <w:sz w:val="24"/>
          <w:szCs w:val="24"/>
        </w:rPr>
        <w:t xml:space="preserve"> и т.д. </w:t>
      </w:r>
      <w:r w:rsidR="005212E1" w:rsidRPr="00BC62E2">
        <w:rPr>
          <w:rFonts w:ascii="Times New Roman" w:hAnsi="Times New Roman" w:cs="Times New Roman"/>
          <w:color w:val="000000" w:themeColor="text1"/>
          <w:sz w:val="24"/>
          <w:szCs w:val="24"/>
        </w:rPr>
        <w:t>Поскольку фокус нашего внимания направлен на европейские страны, то мы отметим основные национальные модели, получившие распространение на Западе. К таким основным моделям относится:</w:t>
      </w:r>
    </w:p>
    <w:p w:rsidR="00D71912" w:rsidRPr="00BC62E2" w:rsidRDefault="00D71912"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Шведская модель</w:t>
      </w:r>
      <w:r w:rsidR="005212E1" w:rsidRPr="00BC62E2">
        <w:rPr>
          <w:rFonts w:ascii="Times New Roman" w:hAnsi="Times New Roman" w:cs="Times New Roman"/>
          <w:color w:val="000000" w:themeColor="text1"/>
          <w:sz w:val="24"/>
          <w:szCs w:val="24"/>
        </w:rPr>
        <w:t xml:space="preserve">, главной отличительной чертой которой является сильная социальная ориентированность. Социально-политическая деятельность здесь направлена на нейтрализацию социального неравенства, путем обеспечения социальной поддержкой и распределения национального дохода наименее обеспеченным слоям </w:t>
      </w:r>
      <w:proofErr w:type="gramStart"/>
      <w:r w:rsidR="005212E1" w:rsidRPr="00BC62E2">
        <w:rPr>
          <w:rFonts w:ascii="Times New Roman" w:hAnsi="Times New Roman" w:cs="Times New Roman"/>
          <w:color w:val="000000" w:themeColor="text1"/>
          <w:sz w:val="24"/>
          <w:szCs w:val="24"/>
        </w:rPr>
        <w:t>населения</w:t>
      </w:r>
      <w:r w:rsidR="004126A1" w:rsidRPr="004126A1">
        <w:rPr>
          <w:rFonts w:ascii="Times New Roman" w:hAnsi="Times New Roman" w:cs="Times New Roman"/>
          <w:color w:val="000000" w:themeColor="text1"/>
          <w:sz w:val="24"/>
          <w:szCs w:val="24"/>
        </w:rPr>
        <w:t>[</w:t>
      </w:r>
      <w:proofErr w:type="gramEnd"/>
      <w:r w:rsidR="004126A1" w:rsidRPr="004126A1">
        <w:rPr>
          <w:rFonts w:ascii="Times New Roman" w:hAnsi="Times New Roman" w:cs="Times New Roman"/>
          <w:color w:val="000000" w:themeColor="text1"/>
          <w:sz w:val="24"/>
          <w:szCs w:val="24"/>
        </w:rPr>
        <w:t>28]</w:t>
      </w:r>
      <w:r w:rsidR="005212E1" w:rsidRPr="00BC62E2">
        <w:rPr>
          <w:rFonts w:ascii="Times New Roman" w:hAnsi="Times New Roman" w:cs="Times New Roman"/>
          <w:color w:val="000000" w:themeColor="text1"/>
          <w:sz w:val="24"/>
          <w:szCs w:val="24"/>
        </w:rPr>
        <w:t>.</w:t>
      </w:r>
    </w:p>
    <w:p w:rsidR="00D71912" w:rsidRPr="00BC62E2" w:rsidRDefault="00D71912" w:rsidP="00BC62E2">
      <w:pPr>
        <w:spacing w:after="0" w:line="360" w:lineRule="auto"/>
        <w:ind w:firstLine="708"/>
        <w:jc w:val="both"/>
        <w:rPr>
          <w:rFonts w:ascii="Times New Roman" w:hAnsi="Times New Roman" w:cs="Times New Roman"/>
          <w:color w:val="000000" w:themeColor="text1"/>
          <w:sz w:val="24"/>
          <w:szCs w:val="24"/>
          <w:shd w:val="clear" w:color="auto" w:fill="FFFFFF"/>
        </w:rPr>
      </w:pPr>
      <w:r w:rsidRPr="00BC62E2">
        <w:rPr>
          <w:rFonts w:ascii="Times New Roman" w:hAnsi="Times New Roman" w:cs="Times New Roman"/>
          <w:color w:val="000000" w:themeColor="text1"/>
          <w:sz w:val="24"/>
          <w:szCs w:val="24"/>
        </w:rPr>
        <w:t xml:space="preserve">Американская модель представляет собой смешанный тип экономической системы, включающий в себя либеральную </w:t>
      </w:r>
      <w:r w:rsidR="00030B74" w:rsidRPr="00BC62E2">
        <w:rPr>
          <w:rFonts w:ascii="Times New Roman" w:hAnsi="Times New Roman" w:cs="Times New Roman"/>
          <w:color w:val="000000" w:themeColor="text1"/>
          <w:sz w:val="24"/>
          <w:szCs w:val="24"/>
        </w:rPr>
        <w:t>рыночно</w:t>
      </w:r>
      <w:r w:rsidR="005212E1" w:rsidRPr="00BC62E2">
        <w:rPr>
          <w:rFonts w:ascii="Times New Roman" w:hAnsi="Times New Roman" w:cs="Times New Roman"/>
          <w:color w:val="000000" w:themeColor="text1"/>
          <w:sz w:val="24"/>
          <w:szCs w:val="24"/>
        </w:rPr>
        <w:t>-</w:t>
      </w:r>
      <w:r w:rsidR="00030B74" w:rsidRPr="00BC62E2">
        <w:rPr>
          <w:rFonts w:ascii="Times New Roman" w:hAnsi="Times New Roman" w:cs="Times New Roman"/>
          <w:color w:val="000000" w:themeColor="text1"/>
          <w:sz w:val="24"/>
          <w:szCs w:val="24"/>
        </w:rPr>
        <w:t>капиталистическую модель</w:t>
      </w:r>
      <w:r w:rsidRPr="00BC62E2">
        <w:rPr>
          <w:rFonts w:ascii="Times New Roman" w:hAnsi="Times New Roman" w:cs="Times New Roman"/>
          <w:color w:val="000000" w:themeColor="text1"/>
          <w:sz w:val="24"/>
          <w:szCs w:val="24"/>
        </w:rPr>
        <w:t xml:space="preserve">. </w:t>
      </w:r>
      <w:r w:rsidRPr="00BC62E2">
        <w:rPr>
          <w:rFonts w:ascii="Times New Roman" w:hAnsi="Times New Roman" w:cs="Times New Roman"/>
          <w:color w:val="000000" w:themeColor="text1"/>
          <w:sz w:val="24"/>
          <w:szCs w:val="24"/>
          <w:shd w:val="clear" w:color="auto" w:fill="FFFFFF"/>
        </w:rPr>
        <w:t>Современная американская модель характеризуется не только долей гос</w:t>
      </w:r>
      <w:r w:rsidR="005212E1" w:rsidRPr="00BC62E2">
        <w:rPr>
          <w:rFonts w:ascii="Times New Roman" w:hAnsi="Times New Roman" w:cs="Times New Roman"/>
          <w:color w:val="000000" w:themeColor="text1"/>
          <w:sz w:val="24"/>
          <w:szCs w:val="24"/>
          <w:shd w:val="clear" w:color="auto" w:fill="FFFFFF"/>
        </w:rPr>
        <w:t xml:space="preserve">ударственного </w:t>
      </w:r>
      <w:r w:rsidRPr="00BC62E2">
        <w:rPr>
          <w:rFonts w:ascii="Times New Roman" w:hAnsi="Times New Roman" w:cs="Times New Roman"/>
          <w:color w:val="000000" w:themeColor="text1"/>
          <w:sz w:val="24"/>
          <w:szCs w:val="24"/>
          <w:shd w:val="clear" w:color="auto" w:fill="FFFFFF"/>
        </w:rPr>
        <w:t>бюджета в</w:t>
      </w:r>
      <w:r w:rsidR="005212E1" w:rsidRPr="00BC62E2">
        <w:rPr>
          <w:rFonts w:ascii="Times New Roman" w:hAnsi="Times New Roman" w:cs="Times New Roman"/>
          <w:color w:val="000000" w:themeColor="text1"/>
          <w:sz w:val="24"/>
          <w:szCs w:val="24"/>
          <w:shd w:val="clear" w:color="auto" w:fill="FFFFFF"/>
        </w:rPr>
        <w:t xml:space="preserve"> ВВП, более важным здесь</w:t>
      </w:r>
      <w:r w:rsidRPr="00BC62E2">
        <w:rPr>
          <w:rFonts w:ascii="Times New Roman" w:hAnsi="Times New Roman" w:cs="Times New Roman"/>
          <w:color w:val="000000" w:themeColor="text1"/>
          <w:sz w:val="24"/>
          <w:szCs w:val="24"/>
          <w:shd w:val="clear" w:color="auto" w:fill="FFFFFF"/>
        </w:rPr>
        <w:t xml:space="preserve"> </w:t>
      </w:r>
      <w:r w:rsidR="005212E1" w:rsidRPr="00BC62E2">
        <w:rPr>
          <w:rFonts w:ascii="Times New Roman" w:hAnsi="Times New Roman" w:cs="Times New Roman"/>
          <w:color w:val="000000" w:themeColor="text1"/>
          <w:sz w:val="24"/>
          <w:szCs w:val="24"/>
          <w:shd w:val="clear" w:color="auto" w:fill="FFFFFF"/>
        </w:rPr>
        <w:t xml:space="preserve">является объем расходов </w:t>
      </w:r>
      <w:r w:rsidRPr="00BC62E2">
        <w:rPr>
          <w:rFonts w:ascii="Times New Roman" w:hAnsi="Times New Roman" w:cs="Times New Roman"/>
          <w:color w:val="000000" w:themeColor="text1"/>
          <w:sz w:val="24"/>
          <w:szCs w:val="24"/>
          <w:shd w:val="clear" w:color="auto" w:fill="FFFFFF"/>
        </w:rPr>
        <w:t>государства на удовлетворение с</w:t>
      </w:r>
      <w:r w:rsidR="005212E1" w:rsidRPr="00BC62E2">
        <w:rPr>
          <w:rFonts w:ascii="Times New Roman" w:hAnsi="Times New Roman" w:cs="Times New Roman"/>
          <w:color w:val="000000" w:themeColor="text1"/>
          <w:sz w:val="24"/>
          <w:szCs w:val="24"/>
          <w:shd w:val="clear" w:color="auto" w:fill="FFFFFF"/>
        </w:rPr>
        <w:t>оциальных потребностей граждан, что</w:t>
      </w:r>
      <w:r w:rsidRPr="00BC62E2">
        <w:rPr>
          <w:rFonts w:ascii="Times New Roman" w:hAnsi="Times New Roman" w:cs="Times New Roman"/>
          <w:color w:val="000000" w:themeColor="text1"/>
          <w:sz w:val="24"/>
          <w:szCs w:val="24"/>
          <w:shd w:val="clear" w:color="auto" w:fill="FFFFFF"/>
        </w:rPr>
        <w:t xml:space="preserve"> связано с высокой долей частной собственности, высокой покупательной способностью и уровнем доходов граждан. Влияние государства на экономику осуществляется посредством косвенных мер государственной бюджетно-финансовой политики, налоговой системы, направленных на формирование рационального предложения при помощи регулирования цен и торможения инфляционных процессов. Подчеркнем, в </w:t>
      </w:r>
      <w:r w:rsidRPr="00BC62E2">
        <w:rPr>
          <w:rFonts w:ascii="Times New Roman" w:hAnsi="Times New Roman" w:cs="Times New Roman"/>
          <w:color w:val="000000" w:themeColor="text1"/>
          <w:sz w:val="24"/>
          <w:szCs w:val="24"/>
          <w:shd w:val="clear" w:color="auto" w:fill="FFFFFF"/>
        </w:rPr>
        <w:lastRenderedPageBreak/>
        <w:t xml:space="preserve">отличие от государств Прибалтики </w:t>
      </w:r>
      <w:r w:rsidR="005212E1" w:rsidRPr="00BC62E2">
        <w:rPr>
          <w:rFonts w:ascii="Times New Roman" w:hAnsi="Times New Roman" w:cs="Times New Roman"/>
          <w:color w:val="000000" w:themeColor="text1"/>
          <w:sz w:val="24"/>
          <w:szCs w:val="24"/>
          <w:shd w:val="clear" w:color="auto" w:fill="FFFFFF"/>
        </w:rPr>
        <w:t xml:space="preserve">в рамках американской модели </w:t>
      </w:r>
      <w:r w:rsidRPr="00BC62E2">
        <w:rPr>
          <w:rFonts w:ascii="Times New Roman" w:hAnsi="Times New Roman" w:cs="Times New Roman"/>
          <w:color w:val="000000" w:themeColor="text1"/>
          <w:sz w:val="24"/>
          <w:szCs w:val="24"/>
          <w:shd w:val="clear" w:color="auto" w:fill="FFFFFF"/>
        </w:rPr>
        <w:t>такой подход имеет давние исторические традиции, ресурсные и географические предпосылки.</w:t>
      </w:r>
    </w:p>
    <w:p w:rsidR="00D71912" w:rsidRPr="00BC62E2" w:rsidRDefault="005212E1"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И последняя модель, которую мы отметим – немецкая. </w:t>
      </w:r>
      <w:proofErr w:type="gramStart"/>
      <w:r w:rsidRPr="00BC62E2">
        <w:rPr>
          <w:rFonts w:ascii="Times New Roman" w:hAnsi="Times New Roman" w:cs="Times New Roman"/>
          <w:color w:val="000000" w:themeColor="text1"/>
          <w:sz w:val="24"/>
          <w:szCs w:val="24"/>
          <w:shd w:val="clear" w:color="auto" w:fill="FFFFFF"/>
        </w:rPr>
        <w:t>Данная  модель</w:t>
      </w:r>
      <w:proofErr w:type="gramEnd"/>
      <w:r w:rsidRPr="00BC62E2">
        <w:rPr>
          <w:rFonts w:ascii="Times New Roman" w:hAnsi="Times New Roman" w:cs="Times New Roman"/>
          <w:color w:val="000000" w:themeColor="text1"/>
          <w:sz w:val="24"/>
          <w:szCs w:val="24"/>
          <w:shd w:val="clear" w:color="auto" w:fill="FFFFFF"/>
        </w:rPr>
        <w:t xml:space="preserve"> близка шведской модели с ее социальной направленностью. Объектом государственного регулирования выступают трудовые отношения на общенациональном уровне. За счет государственного бюджета обеспечивается высокий уровень удовлетворения социальных потребностей населения посредством трансфертных платежей. Однако для этой модели характерны и определенные противоречия между политикой государства по поддержке высокого уровня занятости, реализации социальных программ и возможностями обеспечения высоких темпов роста экономики, повышения эффективности хозяйствования.</w:t>
      </w:r>
    </w:p>
    <w:p w:rsidR="001C6AFF" w:rsidRPr="00BC62E2" w:rsidRDefault="005744CC"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Таким образом, </w:t>
      </w:r>
      <w:r w:rsidR="00457FC7" w:rsidRPr="00BC62E2">
        <w:rPr>
          <w:rFonts w:ascii="Times New Roman" w:hAnsi="Times New Roman" w:cs="Times New Roman"/>
          <w:color w:val="000000" w:themeColor="text1"/>
          <w:sz w:val="24"/>
          <w:szCs w:val="24"/>
        </w:rPr>
        <w:t>с</w:t>
      </w:r>
      <w:r w:rsidRPr="00BC62E2">
        <w:rPr>
          <w:rFonts w:ascii="Times New Roman" w:hAnsi="Times New Roman" w:cs="Times New Roman"/>
          <w:color w:val="000000" w:themeColor="text1"/>
          <w:sz w:val="24"/>
          <w:szCs w:val="24"/>
        </w:rPr>
        <w:t xml:space="preserve">оциально-экономическое положение конкретной страны в текущий момент времени и перспективы ее развития в будущем во многом зависят от выбора обществом пути своего развития, понимания своей роли и места в системе </w:t>
      </w:r>
      <w:r w:rsidR="005212E1" w:rsidRPr="00BC62E2">
        <w:rPr>
          <w:rFonts w:ascii="Times New Roman" w:hAnsi="Times New Roman" w:cs="Times New Roman"/>
          <w:color w:val="000000" w:themeColor="text1"/>
          <w:sz w:val="24"/>
          <w:szCs w:val="24"/>
        </w:rPr>
        <w:t>международных экономических отношений. Есть</w:t>
      </w:r>
      <w:r w:rsidRPr="00BC62E2">
        <w:rPr>
          <w:rFonts w:ascii="Times New Roman" w:hAnsi="Times New Roman" w:cs="Times New Roman"/>
          <w:color w:val="000000" w:themeColor="text1"/>
          <w:sz w:val="24"/>
          <w:szCs w:val="24"/>
        </w:rPr>
        <w:t xml:space="preserve"> основания полагать, что уровень социально</w:t>
      </w:r>
      <w:r w:rsidR="005212E1" w:rsidRPr="00BC62E2">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эк</w:t>
      </w:r>
      <w:r w:rsidR="005212E1" w:rsidRPr="00BC62E2">
        <w:rPr>
          <w:rFonts w:ascii="Times New Roman" w:hAnsi="Times New Roman" w:cs="Times New Roman"/>
          <w:color w:val="000000" w:themeColor="text1"/>
          <w:sz w:val="24"/>
          <w:szCs w:val="24"/>
        </w:rPr>
        <w:t>ономического развития государств Прибалтики</w:t>
      </w:r>
      <w:r w:rsidRPr="00BC62E2">
        <w:rPr>
          <w:rFonts w:ascii="Times New Roman" w:hAnsi="Times New Roman" w:cs="Times New Roman"/>
          <w:color w:val="000000" w:themeColor="text1"/>
          <w:sz w:val="24"/>
          <w:szCs w:val="24"/>
        </w:rPr>
        <w:t xml:space="preserve">, перспективы развития и </w:t>
      </w:r>
      <w:r w:rsidR="001C6AFF" w:rsidRPr="00BC62E2">
        <w:rPr>
          <w:rFonts w:ascii="Times New Roman" w:hAnsi="Times New Roman" w:cs="Times New Roman"/>
          <w:color w:val="000000" w:themeColor="text1"/>
          <w:sz w:val="24"/>
          <w:szCs w:val="24"/>
        </w:rPr>
        <w:t>способность</w:t>
      </w:r>
      <w:r w:rsidRPr="00BC62E2">
        <w:rPr>
          <w:rFonts w:ascii="Times New Roman" w:hAnsi="Times New Roman" w:cs="Times New Roman"/>
          <w:color w:val="000000" w:themeColor="text1"/>
          <w:sz w:val="24"/>
          <w:szCs w:val="24"/>
        </w:rPr>
        <w:t xml:space="preserve"> адекватно реагировать на возникающие вызовы, находится в прямой зависимости </w:t>
      </w:r>
      <w:proofErr w:type="gramStart"/>
      <w:r w:rsidRPr="00BC62E2">
        <w:rPr>
          <w:rFonts w:ascii="Times New Roman" w:hAnsi="Times New Roman" w:cs="Times New Roman"/>
          <w:color w:val="000000" w:themeColor="text1"/>
          <w:sz w:val="24"/>
          <w:szCs w:val="24"/>
        </w:rPr>
        <w:t xml:space="preserve">от </w:t>
      </w:r>
      <w:r w:rsidR="001C6AFF" w:rsidRPr="00BC62E2">
        <w:rPr>
          <w:rFonts w:ascii="Times New Roman" w:hAnsi="Times New Roman" w:cs="Times New Roman"/>
          <w:color w:val="000000" w:themeColor="text1"/>
          <w:sz w:val="24"/>
          <w:szCs w:val="24"/>
        </w:rPr>
        <w:t>выбора</w:t>
      </w:r>
      <w:proofErr w:type="gramEnd"/>
      <w:r w:rsidR="001C6AFF" w:rsidRPr="00BC62E2">
        <w:rPr>
          <w:rFonts w:ascii="Times New Roman" w:hAnsi="Times New Roman" w:cs="Times New Roman"/>
          <w:color w:val="000000" w:themeColor="text1"/>
          <w:sz w:val="24"/>
          <w:szCs w:val="24"/>
        </w:rPr>
        <w:t xml:space="preserve"> сделанного в начале </w:t>
      </w:r>
      <w:r w:rsidRPr="00BC62E2">
        <w:rPr>
          <w:rFonts w:ascii="Times New Roman" w:hAnsi="Times New Roman" w:cs="Times New Roman"/>
          <w:color w:val="000000" w:themeColor="text1"/>
          <w:sz w:val="24"/>
          <w:szCs w:val="24"/>
        </w:rPr>
        <w:t>90-х годов XX века.</w:t>
      </w:r>
    </w:p>
    <w:p w:rsidR="001C6AFF" w:rsidRPr="00BC62E2" w:rsidRDefault="001C6AFF"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В рамках данного исследования нам необходимо дать объективную оценку прибалтийским экономическим моделям, так как часто объективное исследование национальных экономических моделей заменяется на навешивание идеологических и политических ярлыков.</w:t>
      </w:r>
    </w:p>
    <w:p w:rsidR="003C6BAD" w:rsidRPr="00BC62E2" w:rsidRDefault="001C6AFF"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Поэтому для а</w:t>
      </w:r>
      <w:r w:rsidR="003C6BAD" w:rsidRPr="00BC62E2">
        <w:rPr>
          <w:rFonts w:ascii="Times New Roman" w:hAnsi="Times New Roman" w:cs="Times New Roman"/>
          <w:color w:val="000000" w:themeColor="text1"/>
          <w:sz w:val="24"/>
          <w:szCs w:val="24"/>
        </w:rPr>
        <w:t>нализ</w:t>
      </w:r>
      <w:r w:rsidRPr="00BC62E2">
        <w:rPr>
          <w:rFonts w:ascii="Times New Roman" w:hAnsi="Times New Roman" w:cs="Times New Roman"/>
          <w:color w:val="000000" w:themeColor="text1"/>
          <w:sz w:val="24"/>
          <w:szCs w:val="24"/>
        </w:rPr>
        <w:t>а</w:t>
      </w:r>
      <w:r w:rsidR="003C6BAD" w:rsidRPr="00BC62E2">
        <w:rPr>
          <w:rFonts w:ascii="Times New Roman" w:hAnsi="Times New Roman" w:cs="Times New Roman"/>
          <w:color w:val="000000" w:themeColor="text1"/>
          <w:sz w:val="24"/>
          <w:szCs w:val="24"/>
        </w:rPr>
        <w:t xml:space="preserve"> в рамках социально-экономических моделей</w:t>
      </w:r>
      <w:r w:rsidRPr="00BC62E2">
        <w:rPr>
          <w:rFonts w:ascii="Times New Roman" w:hAnsi="Times New Roman" w:cs="Times New Roman"/>
          <w:color w:val="000000" w:themeColor="text1"/>
          <w:sz w:val="24"/>
          <w:szCs w:val="24"/>
        </w:rPr>
        <w:t xml:space="preserve"> мы будем</w:t>
      </w:r>
      <w:r w:rsidR="003C6BAD" w:rsidRPr="00BC62E2">
        <w:rPr>
          <w:rFonts w:ascii="Times New Roman" w:hAnsi="Times New Roman" w:cs="Times New Roman"/>
          <w:color w:val="000000" w:themeColor="text1"/>
          <w:sz w:val="24"/>
          <w:szCs w:val="24"/>
        </w:rPr>
        <w:t xml:space="preserve"> учитывать не только экономические индикаторы, но и исторически и политический контекст, так как именно в рамках него они формировались. Что позволит нам получить более полную картину и четче понять связи между статистическими данными по показателям социально-экономического развития и международным связям государств Прибалтики, в частности с Российской Федерацией.</w:t>
      </w:r>
    </w:p>
    <w:p w:rsidR="005744CC" w:rsidRPr="00BC62E2" w:rsidRDefault="001C6AFF" w:rsidP="00BC62E2">
      <w:pPr>
        <w:spacing w:after="0" w:line="360" w:lineRule="auto"/>
        <w:ind w:firstLine="567"/>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К другим важным критериям анализа и </w:t>
      </w:r>
      <w:r w:rsidR="005744CC" w:rsidRPr="00BC62E2">
        <w:rPr>
          <w:rFonts w:ascii="Times New Roman" w:hAnsi="Times New Roman" w:cs="Times New Roman"/>
          <w:color w:val="000000" w:themeColor="text1"/>
          <w:sz w:val="24"/>
          <w:szCs w:val="24"/>
        </w:rPr>
        <w:t xml:space="preserve">оценки </w:t>
      </w:r>
      <w:r w:rsidRPr="00BC62E2">
        <w:rPr>
          <w:rFonts w:ascii="Times New Roman" w:hAnsi="Times New Roman" w:cs="Times New Roman"/>
          <w:color w:val="000000" w:themeColor="text1"/>
          <w:sz w:val="24"/>
          <w:szCs w:val="24"/>
        </w:rPr>
        <w:t>экономических моделей также относится такие показатели, как</w:t>
      </w:r>
      <w:r w:rsidR="005744CC" w:rsidRPr="00BC62E2">
        <w:rPr>
          <w:rFonts w:ascii="Times New Roman" w:hAnsi="Times New Roman" w:cs="Times New Roman"/>
          <w:color w:val="000000" w:themeColor="text1"/>
          <w:sz w:val="24"/>
          <w:szCs w:val="24"/>
        </w:rPr>
        <w:t xml:space="preserve">: уровень, динамика и структура производства(реальный </w:t>
      </w:r>
      <w:proofErr w:type="spellStart"/>
      <w:r w:rsidR="005744CC" w:rsidRPr="00BC62E2">
        <w:rPr>
          <w:rFonts w:ascii="Times New Roman" w:hAnsi="Times New Roman" w:cs="Times New Roman"/>
          <w:color w:val="000000" w:themeColor="text1"/>
          <w:sz w:val="24"/>
          <w:szCs w:val="24"/>
        </w:rPr>
        <w:t>подушевой</w:t>
      </w:r>
      <w:proofErr w:type="spellEnd"/>
      <w:r w:rsidR="005744CC" w:rsidRPr="00BC62E2">
        <w:rPr>
          <w:rFonts w:ascii="Times New Roman" w:hAnsi="Times New Roman" w:cs="Times New Roman"/>
          <w:color w:val="000000" w:themeColor="text1"/>
          <w:sz w:val="24"/>
          <w:szCs w:val="24"/>
        </w:rPr>
        <w:t xml:space="preserve"> доход), устойчивость дол</w:t>
      </w:r>
      <w:r w:rsidRPr="00BC62E2">
        <w:rPr>
          <w:rFonts w:ascii="Times New Roman" w:hAnsi="Times New Roman" w:cs="Times New Roman"/>
          <w:color w:val="000000" w:themeColor="text1"/>
          <w:sz w:val="24"/>
          <w:szCs w:val="24"/>
        </w:rPr>
        <w:t>госрочного экономического роста</w:t>
      </w:r>
      <w:r w:rsidR="005744CC" w:rsidRPr="00BC62E2">
        <w:rPr>
          <w:rFonts w:ascii="Times New Roman" w:hAnsi="Times New Roman" w:cs="Times New Roman"/>
          <w:color w:val="000000" w:themeColor="text1"/>
          <w:sz w:val="24"/>
          <w:szCs w:val="24"/>
        </w:rPr>
        <w:t xml:space="preserve">, макроэкономическая стабильность, </w:t>
      </w:r>
      <w:r w:rsidRPr="00BC62E2">
        <w:rPr>
          <w:rFonts w:ascii="Times New Roman" w:hAnsi="Times New Roman" w:cs="Times New Roman"/>
          <w:color w:val="000000" w:themeColor="text1"/>
          <w:sz w:val="24"/>
          <w:szCs w:val="24"/>
        </w:rPr>
        <w:t>степень экономической безопасности</w:t>
      </w:r>
      <w:r w:rsidR="005744CC" w:rsidRPr="00BC62E2">
        <w:rPr>
          <w:rFonts w:ascii="Times New Roman" w:hAnsi="Times New Roman" w:cs="Times New Roman"/>
          <w:color w:val="000000" w:themeColor="text1"/>
          <w:sz w:val="24"/>
          <w:szCs w:val="24"/>
        </w:rPr>
        <w:t>, инвестиционная привлекательность, распределение состояния и доходов(степень неравенства), свобода индивидуума(в плане выбора работы, потребления, распоряжения собственностью, инвестирования, политических и гражданских прав)</w:t>
      </w:r>
      <w:r w:rsidRPr="00BC62E2">
        <w:rPr>
          <w:rFonts w:ascii="Times New Roman" w:hAnsi="Times New Roman" w:cs="Times New Roman"/>
          <w:color w:val="000000" w:themeColor="text1"/>
          <w:sz w:val="24"/>
          <w:szCs w:val="24"/>
        </w:rPr>
        <w:t>.</w:t>
      </w:r>
    </w:p>
    <w:p w:rsidR="00B42809" w:rsidRPr="00BC62E2" w:rsidRDefault="001C6AFF" w:rsidP="00BC62E2">
      <w:pPr>
        <w:pStyle w:val="a5"/>
        <w:spacing w:line="360" w:lineRule="auto"/>
        <w:jc w:val="both"/>
        <w:rPr>
          <w:color w:val="000000" w:themeColor="text1"/>
          <w:sz w:val="24"/>
          <w:szCs w:val="24"/>
        </w:rPr>
      </w:pPr>
      <w:r w:rsidRPr="00BC62E2">
        <w:rPr>
          <w:color w:val="000000" w:themeColor="text1"/>
          <w:sz w:val="24"/>
          <w:szCs w:val="24"/>
        </w:rPr>
        <w:lastRenderedPageBreak/>
        <w:t>Исходя из всего вышесказанного</w:t>
      </w:r>
      <w:r w:rsidR="00B42809" w:rsidRPr="00BC62E2">
        <w:rPr>
          <w:color w:val="000000" w:themeColor="text1"/>
          <w:sz w:val="24"/>
          <w:szCs w:val="24"/>
        </w:rPr>
        <w:t xml:space="preserve"> анализ социально-экономических моделей предусматривает:</w:t>
      </w:r>
    </w:p>
    <w:p w:rsidR="00B42809" w:rsidRPr="00BC62E2" w:rsidRDefault="00B42809" w:rsidP="00BC62E2">
      <w:pPr>
        <w:pStyle w:val="a5"/>
        <w:numPr>
          <w:ilvl w:val="0"/>
          <w:numId w:val="3"/>
        </w:numPr>
        <w:spacing w:line="360" w:lineRule="auto"/>
        <w:jc w:val="both"/>
        <w:rPr>
          <w:color w:val="000000" w:themeColor="text1"/>
          <w:sz w:val="24"/>
          <w:szCs w:val="24"/>
        </w:rPr>
      </w:pPr>
      <w:r w:rsidRPr="00BC62E2">
        <w:rPr>
          <w:color w:val="000000" w:themeColor="text1"/>
          <w:sz w:val="24"/>
          <w:szCs w:val="24"/>
        </w:rPr>
        <w:t>двухуровневый анализ самих национальных моделей (теоретический и эмпирический);</w:t>
      </w:r>
    </w:p>
    <w:p w:rsidR="00B42809" w:rsidRPr="00BC62E2" w:rsidRDefault="00B42809" w:rsidP="00BC62E2">
      <w:pPr>
        <w:pStyle w:val="a5"/>
        <w:numPr>
          <w:ilvl w:val="0"/>
          <w:numId w:val="3"/>
        </w:numPr>
        <w:spacing w:line="360" w:lineRule="auto"/>
        <w:jc w:val="both"/>
        <w:rPr>
          <w:color w:val="000000" w:themeColor="text1"/>
          <w:sz w:val="24"/>
          <w:szCs w:val="24"/>
        </w:rPr>
      </w:pPr>
      <w:r w:rsidRPr="00BC62E2">
        <w:rPr>
          <w:color w:val="000000" w:themeColor="text1"/>
          <w:sz w:val="24"/>
          <w:szCs w:val="24"/>
        </w:rPr>
        <w:t>выявление индивидуальной специфики;</w:t>
      </w:r>
    </w:p>
    <w:p w:rsidR="00B42809" w:rsidRPr="00BC62E2" w:rsidRDefault="00B42809" w:rsidP="00BC62E2">
      <w:pPr>
        <w:pStyle w:val="a5"/>
        <w:numPr>
          <w:ilvl w:val="0"/>
          <w:numId w:val="3"/>
        </w:numPr>
        <w:tabs>
          <w:tab w:val="left" w:pos="9498"/>
        </w:tabs>
        <w:spacing w:line="360" w:lineRule="auto"/>
        <w:jc w:val="both"/>
        <w:rPr>
          <w:color w:val="000000" w:themeColor="text1"/>
          <w:sz w:val="24"/>
          <w:szCs w:val="24"/>
        </w:rPr>
      </w:pPr>
      <w:r w:rsidRPr="00BC62E2">
        <w:rPr>
          <w:color w:val="000000" w:themeColor="text1"/>
          <w:sz w:val="24"/>
          <w:szCs w:val="24"/>
        </w:rPr>
        <w:t>определение закономерностей развития с</w:t>
      </w:r>
      <w:r w:rsidR="001C6AFF" w:rsidRPr="00BC62E2">
        <w:rPr>
          <w:color w:val="000000" w:themeColor="text1"/>
          <w:sz w:val="24"/>
          <w:szCs w:val="24"/>
        </w:rPr>
        <w:t>равниваемых моделей;</w:t>
      </w:r>
    </w:p>
    <w:p w:rsidR="00CE10B3" w:rsidRPr="00AF398C" w:rsidRDefault="00B42809" w:rsidP="00AF398C">
      <w:pPr>
        <w:pStyle w:val="a5"/>
        <w:numPr>
          <w:ilvl w:val="0"/>
          <w:numId w:val="3"/>
        </w:numPr>
        <w:tabs>
          <w:tab w:val="left" w:pos="9498"/>
        </w:tabs>
        <w:spacing w:line="360" w:lineRule="auto"/>
        <w:jc w:val="both"/>
        <w:rPr>
          <w:color w:val="000000" w:themeColor="text1"/>
          <w:sz w:val="24"/>
          <w:szCs w:val="24"/>
        </w:rPr>
      </w:pPr>
      <w:r w:rsidRPr="00BC62E2">
        <w:rPr>
          <w:color w:val="000000" w:themeColor="text1"/>
          <w:sz w:val="24"/>
          <w:szCs w:val="24"/>
        </w:rPr>
        <w:t>Дальнейшее прогнозирование перспектив развития в рамках моделей</w:t>
      </w:r>
      <w:r w:rsidR="001C6AFF" w:rsidRPr="00BC62E2">
        <w:rPr>
          <w:color w:val="000000" w:themeColor="text1"/>
          <w:sz w:val="24"/>
          <w:szCs w:val="24"/>
        </w:rPr>
        <w:t>.</w:t>
      </w:r>
    </w:p>
    <w:p w:rsidR="00BA7306" w:rsidRPr="00714AEC" w:rsidRDefault="0077542C" w:rsidP="00714AEC">
      <w:pPr>
        <w:pStyle w:val="a5"/>
        <w:tabs>
          <w:tab w:val="left" w:pos="9498"/>
        </w:tabs>
        <w:spacing w:line="360" w:lineRule="auto"/>
        <w:jc w:val="both"/>
        <w:rPr>
          <w:color w:val="000000" w:themeColor="text1"/>
          <w:sz w:val="24"/>
          <w:szCs w:val="24"/>
          <w:shd w:val="clear" w:color="auto" w:fill="FFFFFF"/>
        </w:rPr>
      </w:pPr>
      <w:r w:rsidRPr="00BC62E2">
        <w:rPr>
          <w:color w:val="000000" w:themeColor="text1"/>
          <w:sz w:val="24"/>
          <w:szCs w:val="24"/>
          <w:shd w:val="clear" w:color="auto" w:fill="FFFFFF"/>
        </w:rPr>
        <w:t>В рамках данного исследования мы исходим из того, что</w:t>
      </w:r>
      <w:r w:rsidR="001C6AFF" w:rsidRPr="00BC62E2">
        <w:rPr>
          <w:color w:val="000000" w:themeColor="text1"/>
          <w:sz w:val="24"/>
          <w:szCs w:val="24"/>
          <w:shd w:val="clear" w:color="auto" w:fill="FFFFFF"/>
        </w:rPr>
        <w:t xml:space="preserve"> любая из выбранных или сформировавшихся моделей может быть весьма успешна</w:t>
      </w:r>
      <w:r w:rsidRPr="00BC62E2">
        <w:rPr>
          <w:color w:val="000000" w:themeColor="text1"/>
          <w:sz w:val="24"/>
          <w:szCs w:val="24"/>
          <w:shd w:val="clear" w:color="auto" w:fill="FFFFFF"/>
        </w:rPr>
        <w:t xml:space="preserve">, </w:t>
      </w:r>
      <w:r w:rsidR="001C6AFF" w:rsidRPr="00BC62E2">
        <w:rPr>
          <w:color w:val="000000" w:themeColor="text1"/>
          <w:sz w:val="24"/>
          <w:szCs w:val="24"/>
          <w:shd w:val="clear" w:color="auto" w:fill="FFFFFF"/>
        </w:rPr>
        <w:t>но только в том случае если она адекватна</w:t>
      </w:r>
      <w:r w:rsidRPr="00BC62E2">
        <w:rPr>
          <w:color w:val="000000" w:themeColor="text1"/>
          <w:sz w:val="24"/>
          <w:szCs w:val="24"/>
          <w:shd w:val="clear" w:color="auto" w:fill="FFFFFF"/>
        </w:rPr>
        <w:t xml:space="preserve"> историческим, географическим, политическим предпосылкам и стартовому экономическому капиталу. Именно этот вопрос следует рассмотреть применительно к государствам Прибалтик</w:t>
      </w:r>
      <w:r w:rsidR="007572AB" w:rsidRPr="00BC62E2">
        <w:rPr>
          <w:color w:val="000000" w:themeColor="text1"/>
          <w:sz w:val="24"/>
          <w:szCs w:val="24"/>
          <w:shd w:val="clear" w:color="auto" w:fill="FFFFFF"/>
        </w:rPr>
        <w:t>и.</w:t>
      </w:r>
    </w:p>
    <w:p w:rsidR="00C05FAF" w:rsidRPr="00714AEC" w:rsidRDefault="000953E3" w:rsidP="00714AEC">
      <w:pPr>
        <w:pStyle w:val="2"/>
        <w:spacing w:before="0" w:line="360" w:lineRule="auto"/>
        <w:jc w:val="both"/>
        <w:rPr>
          <w:rFonts w:ascii="Times New Roman" w:hAnsi="Times New Roman" w:cs="Times New Roman"/>
          <w:b/>
          <w:color w:val="000000" w:themeColor="text1"/>
          <w:sz w:val="28"/>
          <w:szCs w:val="24"/>
        </w:rPr>
      </w:pPr>
      <w:bookmarkStart w:id="3" w:name="_Toc102986927"/>
      <w:r w:rsidRPr="00714AEC">
        <w:rPr>
          <w:rFonts w:ascii="Times New Roman" w:hAnsi="Times New Roman" w:cs="Times New Roman"/>
          <w:b/>
          <w:color w:val="000000" w:themeColor="text1"/>
          <w:sz w:val="28"/>
          <w:szCs w:val="24"/>
        </w:rPr>
        <w:t>1</w:t>
      </w:r>
      <w:r w:rsidR="007E2BA0" w:rsidRPr="00714AEC">
        <w:rPr>
          <w:rFonts w:ascii="Times New Roman" w:hAnsi="Times New Roman" w:cs="Times New Roman"/>
          <w:b/>
          <w:color w:val="000000" w:themeColor="text1"/>
          <w:sz w:val="28"/>
          <w:szCs w:val="24"/>
        </w:rPr>
        <w:t>.2</w:t>
      </w:r>
      <w:r w:rsidRPr="00714AEC">
        <w:rPr>
          <w:rFonts w:ascii="Times New Roman" w:hAnsi="Times New Roman" w:cs="Times New Roman"/>
          <w:b/>
          <w:color w:val="000000" w:themeColor="text1"/>
          <w:sz w:val="28"/>
          <w:szCs w:val="24"/>
        </w:rPr>
        <w:t>. Понятие соц</w:t>
      </w:r>
      <w:r w:rsidR="008E22A3" w:rsidRPr="00714AEC">
        <w:rPr>
          <w:rFonts w:ascii="Times New Roman" w:hAnsi="Times New Roman" w:cs="Times New Roman"/>
          <w:b/>
          <w:color w:val="000000" w:themeColor="text1"/>
          <w:sz w:val="28"/>
          <w:szCs w:val="24"/>
        </w:rPr>
        <w:t>иально-экономического развития и</w:t>
      </w:r>
      <w:r w:rsidRPr="00714AEC">
        <w:rPr>
          <w:rFonts w:ascii="Times New Roman" w:hAnsi="Times New Roman" w:cs="Times New Roman"/>
          <w:b/>
          <w:color w:val="000000" w:themeColor="text1"/>
          <w:sz w:val="28"/>
          <w:szCs w:val="24"/>
        </w:rPr>
        <w:t xml:space="preserve"> методы его оценки </w:t>
      </w:r>
      <w:r w:rsidR="001A4350" w:rsidRPr="00714AEC">
        <w:rPr>
          <w:rFonts w:ascii="Times New Roman" w:hAnsi="Times New Roman" w:cs="Times New Roman"/>
          <w:b/>
          <w:color w:val="000000" w:themeColor="text1"/>
          <w:sz w:val="28"/>
          <w:szCs w:val="24"/>
        </w:rPr>
        <w:t xml:space="preserve">применительно к странам </w:t>
      </w:r>
      <w:r w:rsidR="00973E6B" w:rsidRPr="00714AEC">
        <w:rPr>
          <w:rFonts w:ascii="Times New Roman" w:hAnsi="Times New Roman" w:cs="Times New Roman"/>
          <w:b/>
          <w:color w:val="000000" w:themeColor="text1"/>
          <w:sz w:val="28"/>
          <w:szCs w:val="24"/>
        </w:rPr>
        <w:t>Прибалтики</w:t>
      </w:r>
      <w:bookmarkEnd w:id="3"/>
    </w:p>
    <w:p w:rsidR="00E95A8A" w:rsidRPr="00BC62E2" w:rsidRDefault="00E95A8A"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Развитием</w:t>
      </w:r>
      <w:r w:rsidR="00C05FAF" w:rsidRPr="00BC62E2">
        <w:rPr>
          <w:rFonts w:ascii="Times New Roman" w:hAnsi="Times New Roman" w:cs="Times New Roman"/>
          <w:color w:val="000000" w:themeColor="text1"/>
          <w:sz w:val="24"/>
          <w:szCs w:val="24"/>
        </w:rPr>
        <w:t xml:space="preserve"> региона </w:t>
      </w:r>
      <w:r w:rsidRPr="00BC62E2">
        <w:rPr>
          <w:rFonts w:ascii="Times New Roman" w:hAnsi="Times New Roman" w:cs="Times New Roman"/>
          <w:color w:val="000000" w:themeColor="text1"/>
          <w:sz w:val="24"/>
          <w:szCs w:val="24"/>
        </w:rPr>
        <w:t>можно назвать процесс изменения</w:t>
      </w:r>
      <w:r w:rsidR="00C05FAF" w:rsidRPr="00BC62E2">
        <w:rPr>
          <w:rFonts w:ascii="Times New Roman" w:hAnsi="Times New Roman" w:cs="Times New Roman"/>
          <w:color w:val="000000" w:themeColor="text1"/>
          <w:sz w:val="24"/>
          <w:szCs w:val="24"/>
        </w:rPr>
        <w:t xml:space="preserve"> </w:t>
      </w:r>
      <w:r w:rsidRPr="00BC62E2">
        <w:rPr>
          <w:rFonts w:ascii="Times New Roman" w:hAnsi="Times New Roman" w:cs="Times New Roman"/>
          <w:color w:val="000000" w:themeColor="text1"/>
          <w:sz w:val="24"/>
          <w:szCs w:val="24"/>
        </w:rPr>
        <w:t xml:space="preserve">некоторого набора </w:t>
      </w:r>
      <w:r w:rsidR="00C05FAF" w:rsidRPr="00BC62E2">
        <w:rPr>
          <w:rFonts w:ascii="Times New Roman" w:hAnsi="Times New Roman" w:cs="Times New Roman"/>
          <w:color w:val="000000" w:themeColor="text1"/>
          <w:sz w:val="24"/>
          <w:szCs w:val="24"/>
        </w:rPr>
        <w:t xml:space="preserve">индикаторов социально-экономического </w:t>
      </w:r>
      <w:r w:rsidRPr="00BC62E2">
        <w:rPr>
          <w:rFonts w:ascii="Times New Roman" w:hAnsi="Times New Roman" w:cs="Times New Roman"/>
          <w:color w:val="000000" w:themeColor="text1"/>
          <w:sz w:val="24"/>
          <w:szCs w:val="24"/>
        </w:rPr>
        <w:t>положения</w:t>
      </w:r>
      <w:r w:rsidR="00C05FAF" w:rsidRPr="00BC62E2">
        <w:rPr>
          <w:rFonts w:ascii="Times New Roman" w:hAnsi="Times New Roman" w:cs="Times New Roman"/>
          <w:color w:val="000000" w:themeColor="text1"/>
          <w:sz w:val="24"/>
          <w:szCs w:val="24"/>
        </w:rPr>
        <w:t xml:space="preserve"> и структуры экономики, которое </w:t>
      </w:r>
      <w:r w:rsidRPr="00BC62E2">
        <w:rPr>
          <w:rFonts w:ascii="Times New Roman" w:hAnsi="Times New Roman" w:cs="Times New Roman"/>
          <w:color w:val="000000" w:themeColor="text1"/>
          <w:sz w:val="24"/>
          <w:szCs w:val="24"/>
        </w:rPr>
        <w:t xml:space="preserve">при правильных условиях должно </w:t>
      </w:r>
      <w:r w:rsidR="00C05FAF" w:rsidRPr="00BC62E2">
        <w:rPr>
          <w:rFonts w:ascii="Times New Roman" w:hAnsi="Times New Roman" w:cs="Times New Roman"/>
          <w:color w:val="000000" w:themeColor="text1"/>
          <w:sz w:val="24"/>
          <w:szCs w:val="24"/>
        </w:rPr>
        <w:t>приводит</w:t>
      </w:r>
      <w:r w:rsidRPr="00BC62E2">
        <w:rPr>
          <w:rFonts w:ascii="Times New Roman" w:hAnsi="Times New Roman" w:cs="Times New Roman"/>
          <w:color w:val="000000" w:themeColor="text1"/>
          <w:sz w:val="24"/>
          <w:szCs w:val="24"/>
        </w:rPr>
        <w:t>ь</w:t>
      </w:r>
      <w:r w:rsidR="00C05FAF" w:rsidRPr="00BC62E2">
        <w:rPr>
          <w:rFonts w:ascii="Times New Roman" w:hAnsi="Times New Roman" w:cs="Times New Roman"/>
          <w:color w:val="000000" w:themeColor="text1"/>
          <w:sz w:val="24"/>
          <w:szCs w:val="24"/>
        </w:rPr>
        <w:t xml:space="preserve"> к росту уровня и качества жизни населения.</w:t>
      </w:r>
    </w:p>
    <w:p w:rsidR="00C05FAF" w:rsidRPr="00BC62E2" w:rsidRDefault="00E95A8A"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Социально-экономическое развитие включает в себя рост экономики, который, как правило выражается в росте </w:t>
      </w:r>
      <w:r w:rsidR="00C05FAF" w:rsidRPr="00BC62E2">
        <w:rPr>
          <w:rFonts w:ascii="Times New Roman" w:hAnsi="Times New Roman" w:cs="Times New Roman"/>
          <w:color w:val="000000" w:themeColor="text1"/>
          <w:sz w:val="24"/>
          <w:szCs w:val="24"/>
        </w:rPr>
        <w:t>ВРП</w:t>
      </w:r>
      <w:r w:rsidRPr="00BC62E2">
        <w:rPr>
          <w:rFonts w:ascii="Times New Roman" w:hAnsi="Times New Roman" w:cs="Times New Roman"/>
          <w:color w:val="000000" w:themeColor="text1"/>
          <w:sz w:val="24"/>
          <w:szCs w:val="24"/>
        </w:rPr>
        <w:t xml:space="preserve"> и </w:t>
      </w:r>
      <w:r w:rsidR="00C05FAF" w:rsidRPr="00BC62E2">
        <w:rPr>
          <w:rFonts w:ascii="Times New Roman" w:hAnsi="Times New Roman" w:cs="Times New Roman"/>
          <w:color w:val="000000" w:themeColor="text1"/>
          <w:sz w:val="24"/>
          <w:szCs w:val="24"/>
        </w:rPr>
        <w:t>ВРП на душу населения, рост</w:t>
      </w:r>
      <w:r w:rsidRPr="00BC62E2">
        <w:rPr>
          <w:rFonts w:ascii="Times New Roman" w:hAnsi="Times New Roman" w:cs="Times New Roman"/>
          <w:color w:val="000000" w:themeColor="text1"/>
          <w:sz w:val="24"/>
          <w:szCs w:val="24"/>
        </w:rPr>
        <w:t xml:space="preserve">е доходов населения, </w:t>
      </w:r>
      <w:r w:rsidR="00AF398C">
        <w:rPr>
          <w:rFonts w:ascii="Times New Roman" w:hAnsi="Times New Roman" w:cs="Times New Roman"/>
          <w:color w:val="000000" w:themeColor="text1"/>
          <w:sz w:val="24"/>
          <w:szCs w:val="24"/>
        </w:rPr>
        <w:t xml:space="preserve">выраженного зачастую в показателе валового национального дохода, </w:t>
      </w:r>
      <w:r w:rsidRPr="00BC62E2">
        <w:rPr>
          <w:rFonts w:ascii="Times New Roman" w:hAnsi="Times New Roman" w:cs="Times New Roman"/>
          <w:color w:val="000000" w:themeColor="text1"/>
          <w:sz w:val="24"/>
          <w:szCs w:val="24"/>
        </w:rPr>
        <w:t>развитию</w:t>
      </w:r>
      <w:r w:rsidR="00C05FAF" w:rsidRPr="00BC62E2">
        <w:rPr>
          <w:rFonts w:ascii="Times New Roman" w:hAnsi="Times New Roman" w:cs="Times New Roman"/>
          <w:color w:val="000000" w:themeColor="text1"/>
          <w:sz w:val="24"/>
          <w:szCs w:val="24"/>
        </w:rPr>
        <w:t xml:space="preserve"> социальной сферы,</w:t>
      </w:r>
      <w:r w:rsidRPr="00BC62E2">
        <w:rPr>
          <w:rFonts w:ascii="Times New Roman" w:hAnsi="Times New Roman" w:cs="Times New Roman"/>
          <w:color w:val="000000" w:themeColor="text1"/>
          <w:sz w:val="24"/>
          <w:szCs w:val="24"/>
        </w:rPr>
        <w:t xml:space="preserve"> росту показателей, иллюстрирующих</w:t>
      </w:r>
      <w:r w:rsidR="00C05FAF" w:rsidRPr="00BC62E2">
        <w:rPr>
          <w:rFonts w:ascii="Times New Roman" w:hAnsi="Times New Roman" w:cs="Times New Roman"/>
          <w:color w:val="000000" w:themeColor="text1"/>
          <w:sz w:val="24"/>
          <w:szCs w:val="24"/>
        </w:rPr>
        <w:t xml:space="preserve"> </w:t>
      </w:r>
      <w:r w:rsidRPr="00BC62E2">
        <w:rPr>
          <w:rFonts w:ascii="Times New Roman" w:hAnsi="Times New Roman" w:cs="Times New Roman"/>
          <w:color w:val="000000" w:themeColor="text1"/>
          <w:sz w:val="24"/>
          <w:szCs w:val="24"/>
        </w:rPr>
        <w:t xml:space="preserve">улучшение </w:t>
      </w:r>
      <w:r w:rsidR="00C05FAF" w:rsidRPr="00BC62E2">
        <w:rPr>
          <w:rFonts w:ascii="Times New Roman" w:hAnsi="Times New Roman" w:cs="Times New Roman"/>
          <w:color w:val="000000" w:themeColor="text1"/>
          <w:sz w:val="24"/>
          <w:szCs w:val="24"/>
        </w:rPr>
        <w:t>каче</w:t>
      </w:r>
      <w:r w:rsidR="009E15E7">
        <w:rPr>
          <w:rFonts w:ascii="Times New Roman" w:hAnsi="Times New Roman" w:cs="Times New Roman"/>
          <w:color w:val="000000" w:themeColor="text1"/>
          <w:sz w:val="24"/>
          <w:szCs w:val="24"/>
        </w:rPr>
        <w:t>ства человеческого капитала</w:t>
      </w:r>
      <w:r w:rsidR="00C05FAF" w:rsidRPr="00BC62E2">
        <w:rPr>
          <w:rFonts w:ascii="Times New Roman" w:hAnsi="Times New Roman" w:cs="Times New Roman"/>
          <w:color w:val="000000" w:themeColor="text1"/>
          <w:sz w:val="24"/>
          <w:szCs w:val="24"/>
        </w:rPr>
        <w:t>.</w:t>
      </w:r>
    </w:p>
    <w:p w:rsidR="001362D3" w:rsidRPr="00BC62E2" w:rsidRDefault="001362D3"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В этой связи </w:t>
      </w:r>
      <w:r w:rsidR="009E15E7">
        <w:rPr>
          <w:rFonts w:ascii="Times New Roman" w:hAnsi="Times New Roman" w:cs="Times New Roman"/>
          <w:color w:val="000000" w:themeColor="text1"/>
          <w:sz w:val="24"/>
          <w:szCs w:val="24"/>
        </w:rPr>
        <w:t>случайное</w:t>
      </w:r>
      <w:r w:rsidRPr="00BC62E2">
        <w:rPr>
          <w:rFonts w:ascii="Times New Roman" w:hAnsi="Times New Roman" w:cs="Times New Roman"/>
          <w:color w:val="000000" w:themeColor="text1"/>
          <w:sz w:val="24"/>
          <w:szCs w:val="24"/>
        </w:rPr>
        <w:t xml:space="preserve"> изменение</w:t>
      </w:r>
      <w:r w:rsidR="009E15E7">
        <w:rPr>
          <w:rFonts w:ascii="Times New Roman" w:hAnsi="Times New Roman" w:cs="Times New Roman"/>
          <w:color w:val="000000" w:themeColor="text1"/>
          <w:sz w:val="24"/>
          <w:szCs w:val="24"/>
        </w:rPr>
        <w:t xml:space="preserve"> каких-либо свойств</w:t>
      </w:r>
      <w:r w:rsidRPr="00BC62E2">
        <w:rPr>
          <w:rFonts w:ascii="Times New Roman" w:hAnsi="Times New Roman" w:cs="Times New Roman"/>
          <w:color w:val="000000" w:themeColor="text1"/>
          <w:sz w:val="24"/>
          <w:szCs w:val="24"/>
        </w:rPr>
        <w:t xml:space="preserve"> объекта, в нашем случае таким объектом выступает прибалтийская модель социально-экономического развития, еще не является развитием. Развитие заключается во внутреннем преобразовании структуры, то есть изменение порядка и типа зависимостей и составляющих. То есть номинальный рост ВВП в государствах Прибалтики после вступления в ЕС, при сохранении экономической зависимости от России не может считаться полноценным ростом.</w:t>
      </w:r>
    </w:p>
    <w:p w:rsidR="00CE10B3" w:rsidRPr="00BC62E2" w:rsidRDefault="00CE10B3" w:rsidP="00BC62E2">
      <w:pPr>
        <w:spacing w:after="0" w:line="360" w:lineRule="auto"/>
        <w:ind w:firstLine="708"/>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Формирование </w:t>
      </w:r>
      <w:r w:rsidR="001362D3" w:rsidRPr="00BC62E2">
        <w:rPr>
          <w:rFonts w:ascii="Times New Roman" w:hAnsi="Times New Roman" w:cs="Times New Roman"/>
          <w:color w:val="000000" w:themeColor="text1"/>
          <w:sz w:val="24"/>
          <w:szCs w:val="24"/>
        </w:rPr>
        <w:t xml:space="preserve">нами </w:t>
      </w:r>
      <w:r w:rsidRPr="00BC62E2">
        <w:rPr>
          <w:rFonts w:ascii="Times New Roman" w:hAnsi="Times New Roman" w:cs="Times New Roman"/>
          <w:color w:val="000000" w:themeColor="text1"/>
          <w:sz w:val="24"/>
          <w:szCs w:val="24"/>
        </w:rPr>
        <w:t>массива эмпирических данных,</w:t>
      </w:r>
      <w:r w:rsidR="009E15E7">
        <w:rPr>
          <w:rFonts w:ascii="Times New Roman" w:hAnsi="Times New Roman" w:cs="Times New Roman"/>
          <w:color w:val="000000" w:themeColor="text1"/>
          <w:sz w:val="24"/>
          <w:szCs w:val="24"/>
        </w:rPr>
        <w:t xml:space="preserve"> в виде статистики по различным показателям социально-экономического развития, обобщение российского и зарубежного опыта изучения данного вопроса, </w:t>
      </w:r>
      <w:r w:rsidRPr="00BC62E2">
        <w:rPr>
          <w:rFonts w:ascii="Times New Roman" w:hAnsi="Times New Roman" w:cs="Times New Roman"/>
          <w:color w:val="000000" w:themeColor="text1"/>
          <w:sz w:val="24"/>
          <w:szCs w:val="24"/>
        </w:rPr>
        <w:t>позволяет перейти к построению теорий, основанных на новой модели исследования социально-экономического развития Прибалтики. В первую очередь на основе использования компаративистских методов исследования.</w:t>
      </w:r>
    </w:p>
    <w:p w:rsidR="00DD79F7" w:rsidRPr="00BC62E2" w:rsidRDefault="00DD79F7"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Согласно мнению А.Г. </w:t>
      </w:r>
      <w:proofErr w:type="spellStart"/>
      <w:r w:rsidRPr="00BC62E2">
        <w:rPr>
          <w:rFonts w:ascii="Times New Roman" w:hAnsi="Times New Roman" w:cs="Times New Roman"/>
          <w:color w:val="000000" w:themeColor="text1"/>
          <w:sz w:val="24"/>
          <w:szCs w:val="24"/>
        </w:rPr>
        <w:t>Гранберга</w:t>
      </w:r>
      <w:proofErr w:type="spellEnd"/>
      <w:r w:rsidRPr="00BC62E2">
        <w:rPr>
          <w:rFonts w:ascii="Times New Roman" w:hAnsi="Times New Roman" w:cs="Times New Roman"/>
          <w:color w:val="000000" w:themeColor="text1"/>
          <w:sz w:val="24"/>
          <w:szCs w:val="24"/>
        </w:rPr>
        <w:t xml:space="preserve"> существуют 3 подхода к оценке социально-экономического развития, в соответствии с которыми можно выделить следующие группы методик </w:t>
      </w:r>
      <w:proofErr w:type="gramStart"/>
      <w:r w:rsidRPr="00BC62E2">
        <w:rPr>
          <w:rFonts w:ascii="Times New Roman" w:hAnsi="Times New Roman" w:cs="Times New Roman"/>
          <w:color w:val="000000" w:themeColor="text1"/>
          <w:sz w:val="24"/>
          <w:szCs w:val="24"/>
        </w:rPr>
        <w:t>оценки</w:t>
      </w:r>
      <w:r w:rsidR="009E15E7" w:rsidRPr="009E15E7">
        <w:rPr>
          <w:rFonts w:ascii="Times New Roman" w:hAnsi="Times New Roman" w:cs="Times New Roman"/>
          <w:color w:val="000000" w:themeColor="text1"/>
          <w:sz w:val="24"/>
          <w:szCs w:val="24"/>
        </w:rPr>
        <w:t>[</w:t>
      </w:r>
      <w:proofErr w:type="gramEnd"/>
      <w:r w:rsidR="00D10881" w:rsidRPr="00D10881">
        <w:rPr>
          <w:rFonts w:ascii="Times New Roman" w:hAnsi="Times New Roman" w:cs="Times New Roman"/>
          <w:color w:val="000000" w:themeColor="text1"/>
          <w:sz w:val="24"/>
          <w:szCs w:val="24"/>
        </w:rPr>
        <w:t>6</w:t>
      </w:r>
      <w:r w:rsidR="009E15E7" w:rsidRPr="009E15E7">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w:t>
      </w:r>
    </w:p>
    <w:p w:rsidR="00DD79F7" w:rsidRPr="00BC62E2" w:rsidRDefault="00DD79F7" w:rsidP="00BC62E2">
      <w:pPr>
        <w:pStyle w:val="a4"/>
        <w:numPr>
          <w:ilvl w:val="0"/>
          <w:numId w:val="14"/>
        </w:numPr>
        <w:spacing w:after="0" w:line="360" w:lineRule="auto"/>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lastRenderedPageBreak/>
        <w:t>методики, предусматривающие сравнение уровня социально-экономического развития регионов по одному ключевому показателю;</w:t>
      </w:r>
    </w:p>
    <w:p w:rsidR="00DD79F7" w:rsidRPr="00BC62E2" w:rsidRDefault="00DD79F7" w:rsidP="00BC62E2">
      <w:pPr>
        <w:pStyle w:val="a4"/>
        <w:numPr>
          <w:ilvl w:val="0"/>
          <w:numId w:val="14"/>
        </w:numPr>
        <w:spacing w:after="0" w:line="360" w:lineRule="auto"/>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по нескольким приоритетным индикаторам;</w:t>
      </w:r>
    </w:p>
    <w:p w:rsidR="00DD79F7" w:rsidRPr="00BC62E2" w:rsidRDefault="00DD79F7" w:rsidP="00BC62E2">
      <w:pPr>
        <w:pStyle w:val="a4"/>
        <w:numPr>
          <w:ilvl w:val="0"/>
          <w:numId w:val="14"/>
        </w:numPr>
        <w:spacing w:after="0" w:line="360" w:lineRule="auto"/>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проведение анализа социально-экономического развития регионов на основе использования совокупности сводных показателей регионального развития.</w:t>
      </w:r>
    </w:p>
    <w:p w:rsidR="00DD79F7" w:rsidRPr="00BC62E2" w:rsidRDefault="00740E83" w:rsidP="00BC62E2">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Алексеев А. В и </w:t>
      </w:r>
      <w:r w:rsidRPr="00740E83">
        <w:rPr>
          <w:rFonts w:ascii="Times New Roman" w:hAnsi="Times New Roman" w:cs="Times New Roman"/>
          <w:color w:val="000000" w:themeColor="text1"/>
          <w:sz w:val="24"/>
          <w:szCs w:val="24"/>
        </w:rPr>
        <w:t>Кузнецова И.В</w:t>
      </w:r>
      <w:r w:rsidR="00DD79F7" w:rsidRPr="00BC62E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отмечают методику анализа</w:t>
      </w:r>
      <w:r w:rsidR="00DD79F7" w:rsidRPr="00BC62E2">
        <w:rPr>
          <w:rFonts w:ascii="Times New Roman" w:hAnsi="Times New Roman" w:cs="Times New Roman"/>
          <w:color w:val="000000" w:themeColor="text1"/>
          <w:sz w:val="24"/>
          <w:szCs w:val="24"/>
        </w:rPr>
        <w:t xml:space="preserve"> социально-экономическое </w:t>
      </w:r>
      <w:r>
        <w:rPr>
          <w:rFonts w:ascii="Times New Roman" w:hAnsi="Times New Roman" w:cs="Times New Roman"/>
          <w:color w:val="000000" w:themeColor="text1"/>
          <w:sz w:val="24"/>
          <w:szCs w:val="24"/>
        </w:rPr>
        <w:t>развития при помощи</w:t>
      </w:r>
      <w:r w:rsidR="00DD79F7" w:rsidRPr="00BC62E2">
        <w:rPr>
          <w:rFonts w:ascii="Times New Roman" w:hAnsi="Times New Roman" w:cs="Times New Roman"/>
          <w:color w:val="000000" w:themeColor="text1"/>
          <w:sz w:val="24"/>
          <w:szCs w:val="24"/>
        </w:rPr>
        <w:t xml:space="preserve"> системы приоритетных индикаторов, таких как: ВРП, объем внешнеторгового оборота на душу населения, процентное соотношение среднедушевых доходов и прожиточного минимума на душу населения региона и доля населения с доходами выше прожиточного </w:t>
      </w:r>
      <w:proofErr w:type="gramStart"/>
      <w:r w:rsidR="00DD79F7" w:rsidRPr="00BC62E2">
        <w:rPr>
          <w:rFonts w:ascii="Times New Roman" w:hAnsi="Times New Roman" w:cs="Times New Roman"/>
          <w:color w:val="000000" w:themeColor="text1"/>
          <w:sz w:val="24"/>
          <w:szCs w:val="24"/>
        </w:rPr>
        <w:t>минимума</w:t>
      </w:r>
      <w:r w:rsidRPr="00740E83">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15</w:t>
      </w:r>
      <w:r w:rsidRPr="00740E83">
        <w:rPr>
          <w:rFonts w:ascii="Times New Roman" w:hAnsi="Times New Roman" w:cs="Times New Roman"/>
          <w:color w:val="000000" w:themeColor="text1"/>
          <w:sz w:val="24"/>
          <w:szCs w:val="24"/>
        </w:rPr>
        <w:t>]</w:t>
      </w:r>
      <w:r w:rsidR="00DD79F7" w:rsidRPr="00BC62E2">
        <w:rPr>
          <w:rFonts w:ascii="Times New Roman" w:hAnsi="Times New Roman" w:cs="Times New Roman"/>
          <w:color w:val="000000" w:themeColor="text1"/>
          <w:sz w:val="24"/>
          <w:szCs w:val="24"/>
        </w:rPr>
        <w:t>. Данная методика направлена на выявление неравномерности социально-экономического развития, определит уровень их количественных отличий, особенности и тенденции регионального развития.</w:t>
      </w:r>
    </w:p>
    <w:p w:rsidR="00740E83" w:rsidRDefault="00DD79F7"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Оценить уровень социально-экономического развития </w:t>
      </w:r>
      <w:r w:rsidR="00740E83">
        <w:rPr>
          <w:rFonts w:ascii="Times New Roman" w:hAnsi="Times New Roman" w:cs="Times New Roman"/>
          <w:color w:val="000000" w:themeColor="text1"/>
          <w:sz w:val="24"/>
          <w:szCs w:val="24"/>
        </w:rPr>
        <w:t>каждой отдельной страны</w:t>
      </w:r>
      <w:r w:rsidRPr="00BC62E2">
        <w:rPr>
          <w:rFonts w:ascii="Times New Roman" w:hAnsi="Times New Roman" w:cs="Times New Roman"/>
          <w:color w:val="000000" w:themeColor="text1"/>
          <w:sz w:val="24"/>
          <w:szCs w:val="24"/>
        </w:rPr>
        <w:t xml:space="preserve">, а также сравнить его с другими </w:t>
      </w:r>
      <w:r w:rsidR="00740E83">
        <w:rPr>
          <w:rFonts w:ascii="Times New Roman" w:hAnsi="Times New Roman" w:cs="Times New Roman"/>
          <w:color w:val="000000" w:themeColor="text1"/>
          <w:sz w:val="24"/>
          <w:szCs w:val="24"/>
        </w:rPr>
        <w:t>государствами Прибалтики нам позволят также</w:t>
      </w:r>
      <w:r w:rsidRPr="00BC62E2">
        <w:rPr>
          <w:rFonts w:ascii="Times New Roman" w:hAnsi="Times New Roman" w:cs="Times New Roman"/>
          <w:color w:val="000000" w:themeColor="text1"/>
          <w:sz w:val="24"/>
          <w:szCs w:val="24"/>
        </w:rPr>
        <w:t xml:space="preserve"> различные рейтинги: рейтинг социально-экономического положения, рейтинг качества жизни населения</w:t>
      </w:r>
      <w:r w:rsidR="00740E83">
        <w:rPr>
          <w:rFonts w:ascii="Times New Roman" w:hAnsi="Times New Roman" w:cs="Times New Roman"/>
          <w:color w:val="000000" w:themeColor="text1"/>
          <w:sz w:val="24"/>
          <w:szCs w:val="24"/>
        </w:rPr>
        <w:t xml:space="preserve">. Отдельно стоит отметить такой рейтинговый показатель, как индекс развития человеческого потенциала. Будучи основанным на статистических показателях, он является </w:t>
      </w:r>
      <w:proofErr w:type="spellStart"/>
      <w:r w:rsidR="00740E83">
        <w:rPr>
          <w:rFonts w:ascii="Times New Roman" w:hAnsi="Times New Roman" w:cs="Times New Roman"/>
          <w:color w:val="000000" w:themeColor="text1"/>
          <w:sz w:val="24"/>
          <w:szCs w:val="24"/>
        </w:rPr>
        <w:t>досточно</w:t>
      </w:r>
      <w:proofErr w:type="spellEnd"/>
      <w:r w:rsidR="00740E83">
        <w:rPr>
          <w:rFonts w:ascii="Times New Roman" w:hAnsi="Times New Roman" w:cs="Times New Roman"/>
          <w:color w:val="000000" w:themeColor="text1"/>
          <w:sz w:val="24"/>
          <w:szCs w:val="24"/>
        </w:rPr>
        <w:t xml:space="preserve"> объективным для общей оценки уровня развития государства. </w:t>
      </w:r>
    </w:p>
    <w:p w:rsidR="001362D3" w:rsidRPr="00BC62E2" w:rsidRDefault="00740E83" w:rsidP="00BC62E2">
      <w:pPr>
        <w:spacing w:after="0" w:line="36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Говоря о специфике</w:t>
      </w:r>
      <w:r w:rsidR="00DD79F7" w:rsidRPr="00BC62E2">
        <w:rPr>
          <w:rFonts w:ascii="Times New Roman" w:hAnsi="Times New Roman" w:cs="Times New Roman"/>
          <w:color w:val="000000" w:themeColor="text1"/>
          <w:sz w:val="24"/>
          <w:szCs w:val="24"/>
        </w:rPr>
        <w:t xml:space="preserve"> современной Прибалтики</w:t>
      </w:r>
      <w:r>
        <w:rPr>
          <w:rFonts w:ascii="Times New Roman" w:hAnsi="Times New Roman" w:cs="Times New Roman"/>
          <w:color w:val="000000" w:themeColor="text1"/>
          <w:sz w:val="24"/>
          <w:szCs w:val="24"/>
        </w:rPr>
        <w:t>, отметим, что одной из главных ее особенностей</w:t>
      </w:r>
      <w:r w:rsidR="00DD79F7" w:rsidRPr="00BC62E2">
        <w:rPr>
          <w:rFonts w:ascii="Times New Roman" w:hAnsi="Times New Roman" w:cs="Times New Roman"/>
          <w:color w:val="000000" w:themeColor="text1"/>
          <w:sz w:val="24"/>
          <w:szCs w:val="24"/>
        </w:rPr>
        <w:t xml:space="preserve"> является</w:t>
      </w:r>
      <w:r w:rsidR="00083F3D" w:rsidRPr="00BC62E2">
        <w:rPr>
          <w:rFonts w:ascii="Times New Roman" w:hAnsi="Times New Roman" w:cs="Times New Roman"/>
          <w:color w:val="000000" w:themeColor="text1"/>
          <w:sz w:val="24"/>
          <w:szCs w:val="24"/>
        </w:rPr>
        <w:t xml:space="preserve"> зависимость</w:t>
      </w:r>
      <w:r w:rsidR="00D414E5" w:rsidRPr="00BC62E2">
        <w:rPr>
          <w:rFonts w:ascii="Times New Roman" w:hAnsi="Times New Roman" w:cs="Times New Roman"/>
          <w:color w:val="000000" w:themeColor="text1"/>
          <w:sz w:val="24"/>
          <w:szCs w:val="24"/>
        </w:rPr>
        <w:t xml:space="preserve"> экономических показателей от</w:t>
      </w:r>
      <w:r w:rsidR="00083F3D" w:rsidRPr="00BC62E2">
        <w:rPr>
          <w:rFonts w:ascii="Times New Roman" w:hAnsi="Times New Roman" w:cs="Times New Roman"/>
          <w:color w:val="000000" w:themeColor="text1"/>
          <w:sz w:val="24"/>
          <w:szCs w:val="24"/>
        </w:rPr>
        <w:t xml:space="preserve"> политической ситуаци</w:t>
      </w:r>
      <w:r w:rsidR="00DD79F7" w:rsidRPr="00BC62E2">
        <w:rPr>
          <w:rFonts w:ascii="Times New Roman" w:hAnsi="Times New Roman" w:cs="Times New Roman"/>
          <w:color w:val="000000" w:themeColor="text1"/>
          <w:sz w:val="24"/>
          <w:szCs w:val="24"/>
        </w:rPr>
        <w:t>и, п</w:t>
      </w:r>
      <w:r w:rsidR="00083F3D" w:rsidRPr="00BC62E2">
        <w:rPr>
          <w:rFonts w:ascii="Times New Roman" w:hAnsi="Times New Roman" w:cs="Times New Roman"/>
          <w:color w:val="000000" w:themeColor="text1"/>
          <w:sz w:val="24"/>
          <w:szCs w:val="24"/>
        </w:rPr>
        <w:t>оэтому в рамках анализа нами будут выделены общие и специфические характеристики</w:t>
      </w:r>
      <w:r w:rsidR="00DD79F7" w:rsidRPr="00BC62E2">
        <w:rPr>
          <w:rFonts w:ascii="Times New Roman" w:hAnsi="Times New Roman" w:cs="Times New Roman"/>
          <w:color w:val="000000" w:themeColor="text1"/>
          <w:sz w:val="24"/>
          <w:szCs w:val="24"/>
        </w:rPr>
        <w:t>, на основании которых будет проводиться</w:t>
      </w:r>
      <w:r w:rsidR="00083F3D" w:rsidRPr="00BC62E2">
        <w:rPr>
          <w:rFonts w:ascii="Times New Roman" w:hAnsi="Times New Roman" w:cs="Times New Roman"/>
          <w:color w:val="000000" w:themeColor="text1"/>
          <w:sz w:val="24"/>
          <w:szCs w:val="24"/>
        </w:rPr>
        <w:t xml:space="preserve"> сравнение национальных экономик государств Прибалтики. </w:t>
      </w:r>
      <w:r w:rsidR="00DD79F7" w:rsidRPr="00BC62E2">
        <w:rPr>
          <w:rFonts w:ascii="Times New Roman" w:hAnsi="Times New Roman" w:cs="Times New Roman"/>
          <w:color w:val="000000" w:themeColor="text1"/>
          <w:sz w:val="24"/>
          <w:szCs w:val="24"/>
        </w:rPr>
        <w:t>Мы р</w:t>
      </w:r>
      <w:r w:rsidR="00083F3D" w:rsidRPr="00BC62E2">
        <w:rPr>
          <w:rFonts w:ascii="Times New Roman" w:hAnsi="Times New Roman" w:cs="Times New Roman"/>
          <w:color w:val="000000" w:themeColor="text1"/>
          <w:sz w:val="24"/>
          <w:szCs w:val="24"/>
        </w:rPr>
        <w:t xml:space="preserve">ассмотрим </w:t>
      </w:r>
      <w:r w:rsidR="00DD79F7" w:rsidRPr="00BC62E2">
        <w:rPr>
          <w:rFonts w:ascii="Times New Roman" w:hAnsi="Times New Roman" w:cs="Times New Roman"/>
          <w:color w:val="000000" w:themeColor="text1"/>
          <w:sz w:val="24"/>
          <w:szCs w:val="24"/>
        </w:rPr>
        <w:t>основные элементы организации производительных сил и роли различных (экономических и неэкономических) факторов в процессе становления</w:t>
      </w:r>
      <w:r>
        <w:rPr>
          <w:rFonts w:ascii="Times New Roman" w:hAnsi="Times New Roman" w:cs="Times New Roman"/>
          <w:color w:val="000000" w:themeColor="text1"/>
          <w:sz w:val="24"/>
          <w:szCs w:val="24"/>
        </w:rPr>
        <w:t xml:space="preserve"> региональной специализации</w:t>
      </w:r>
      <w:r w:rsidR="00DD79F7" w:rsidRPr="00BC62E2">
        <w:rPr>
          <w:rFonts w:ascii="Times New Roman" w:hAnsi="Times New Roman" w:cs="Times New Roman"/>
          <w:color w:val="000000" w:themeColor="text1"/>
          <w:sz w:val="24"/>
          <w:szCs w:val="24"/>
        </w:rPr>
        <w:t xml:space="preserve"> и</w:t>
      </w:r>
      <w:r>
        <w:rPr>
          <w:rFonts w:ascii="Times New Roman" w:hAnsi="Times New Roman" w:cs="Times New Roman"/>
          <w:color w:val="000000" w:themeColor="text1"/>
          <w:sz w:val="24"/>
          <w:szCs w:val="24"/>
        </w:rPr>
        <w:t xml:space="preserve">, как следствие, </w:t>
      </w:r>
      <w:r w:rsidR="00DD79F7" w:rsidRPr="00BC62E2">
        <w:rPr>
          <w:rFonts w:ascii="Times New Roman" w:hAnsi="Times New Roman" w:cs="Times New Roman"/>
          <w:color w:val="000000" w:themeColor="text1"/>
          <w:sz w:val="24"/>
          <w:szCs w:val="24"/>
        </w:rPr>
        <w:t>развития национальных социально-экономических систем.</w:t>
      </w:r>
    </w:p>
    <w:p w:rsidR="00262774" w:rsidRPr="00BC62E2" w:rsidRDefault="00DD79F7"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Кроме того, необходимо рассмотреть основные </w:t>
      </w:r>
      <w:r w:rsidR="00083F3D" w:rsidRPr="00BC62E2">
        <w:rPr>
          <w:rFonts w:ascii="Times New Roman" w:hAnsi="Times New Roman" w:cs="Times New Roman"/>
          <w:color w:val="000000" w:themeColor="text1"/>
          <w:sz w:val="24"/>
          <w:szCs w:val="24"/>
        </w:rPr>
        <w:t>макроэкономические показатели, характеризующие уровень социально-экономического развития на разных</w:t>
      </w:r>
      <w:r w:rsidRPr="00BC62E2">
        <w:rPr>
          <w:rFonts w:ascii="Times New Roman" w:hAnsi="Times New Roman" w:cs="Times New Roman"/>
          <w:color w:val="000000" w:themeColor="text1"/>
          <w:sz w:val="24"/>
          <w:szCs w:val="24"/>
        </w:rPr>
        <w:t xml:space="preserve"> этапах периода независимости и сопоставить</w:t>
      </w:r>
      <w:r w:rsidR="00083F3D" w:rsidRPr="00BC62E2">
        <w:rPr>
          <w:rFonts w:ascii="Times New Roman" w:hAnsi="Times New Roman" w:cs="Times New Roman"/>
          <w:color w:val="000000" w:themeColor="text1"/>
          <w:sz w:val="24"/>
          <w:szCs w:val="24"/>
        </w:rPr>
        <w:t xml:space="preserve"> их значения со степенью влияния тех или иных внешних факторов.</w:t>
      </w:r>
    </w:p>
    <w:p w:rsidR="00262774" w:rsidRPr="00BC62E2" w:rsidRDefault="00262774"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Основным макроэкономическим показателем для оценки регионального развития</w:t>
      </w:r>
      <w:r w:rsidR="00DD79F7" w:rsidRPr="00BC62E2">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 xml:space="preserve"> который уже упоминался ранее является</w:t>
      </w:r>
      <w:r w:rsidR="00740E83">
        <w:rPr>
          <w:rFonts w:ascii="Times New Roman" w:hAnsi="Times New Roman" w:cs="Times New Roman"/>
          <w:color w:val="000000" w:themeColor="text1"/>
          <w:sz w:val="24"/>
          <w:szCs w:val="24"/>
        </w:rPr>
        <w:t xml:space="preserve"> ВВ</w:t>
      </w:r>
      <w:r w:rsidR="00DD79F7" w:rsidRPr="00BC62E2">
        <w:rPr>
          <w:rFonts w:ascii="Times New Roman" w:hAnsi="Times New Roman" w:cs="Times New Roman"/>
          <w:color w:val="000000" w:themeColor="text1"/>
          <w:sz w:val="24"/>
          <w:szCs w:val="24"/>
        </w:rPr>
        <w:t xml:space="preserve">П на душу населения. </w:t>
      </w:r>
      <w:r w:rsidRPr="00BC62E2">
        <w:rPr>
          <w:rFonts w:ascii="Times New Roman" w:hAnsi="Times New Roman" w:cs="Times New Roman"/>
          <w:color w:val="000000" w:themeColor="text1"/>
          <w:sz w:val="24"/>
          <w:szCs w:val="24"/>
        </w:rPr>
        <w:t>Однако помимо ВРП</w:t>
      </w:r>
      <w:r w:rsidR="00740E83">
        <w:rPr>
          <w:rFonts w:ascii="Times New Roman" w:hAnsi="Times New Roman" w:cs="Times New Roman"/>
          <w:color w:val="000000" w:themeColor="text1"/>
          <w:sz w:val="24"/>
          <w:szCs w:val="24"/>
        </w:rPr>
        <w:t xml:space="preserve"> и ВВП</w:t>
      </w:r>
      <w:r w:rsidRPr="00BC62E2">
        <w:rPr>
          <w:rFonts w:ascii="Times New Roman" w:hAnsi="Times New Roman" w:cs="Times New Roman"/>
          <w:color w:val="000000" w:themeColor="text1"/>
          <w:sz w:val="24"/>
          <w:szCs w:val="24"/>
        </w:rPr>
        <w:t xml:space="preserve"> важным показателем является</w:t>
      </w:r>
      <w:r w:rsidR="00DD79F7" w:rsidRPr="00BC62E2">
        <w:rPr>
          <w:rFonts w:ascii="Times New Roman" w:hAnsi="Times New Roman" w:cs="Times New Roman"/>
          <w:color w:val="000000" w:themeColor="text1"/>
          <w:sz w:val="24"/>
          <w:szCs w:val="24"/>
        </w:rPr>
        <w:t xml:space="preserve"> уровень безработицы</w:t>
      </w:r>
      <w:r w:rsidRPr="00BC62E2">
        <w:rPr>
          <w:rFonts w:ascii="Times New Roman" w:hAnsi="Times New Roman" w:cs="Times New Roman"/>
          <w:color w:val="000000" w:themeColor="text1"/>
          <w:sz w:val="24"/>
          <w:szCs w:val="24"/>
        </w:rPr>
        <w:t>. Последний демонстрирует</w:t>
      </w:r>
      <w:r w:rsidR="00DD79F7" w:rsidRPr="00BC62E2">
        <w:rPr>
          <w:rFonts w:ascii="Times New Roman" w:hAnsi="Times New Roman" w:cs="Times New Roman"/>
          <w:color w:val="000000" w:themeColor="text1"/>
          <w:sz w:val="24"/>
          <w:szCs w:val="24"/>
        </w:rPr>
        <w:t xml:space="preserve"> существующие в регионе экономические проблемы. </w:t>
      </w:r>
      <w:r w:rsidRPr="00BC62E2">
        <w:rPr>
          <w:rFonts w:ascii="Times New Roman" w:hAnsi="Times New Roman" w:cs="Times New Roman"/>
          <w:color w:val="000000" w:themeColor="text1"/>
          <w:sz w:val="24"/>
          <w:szCs w:val="24"/>
        </w:rPr>
        <w:t xml:space="preserve">Стоит отметить, что акцентирование внимания на тех или иных показателях различается в странах с разным уровнем развития. Так, </w:t>
      </w:r>
      <w:r w:rsidRPr="00BC62E2">
        <w:rPr>
          <w:rFonts w:ascii="Times New Roman" w:hAnsi="Times New Roman" w:cs="Times New Roman"/>
          <w:color w:val="000000" w:themeColor="text1"/>
          <w:sz w:val="24"/>
          <w:szCs w:val="24"/>
        </w:rPr>
        <w:lastRenderedPageBreak/>
        <w:t xml:space="preserve">анализ </w:t>
      </w:r>
      <w:r w:rsidR="00DD79F7" w:rsidRPr="00BC62E2">
        <w:rPr>
          <w:rFonts w:ascii="Times New Roman" w:hAnsi="Times New Roman" w:cs="Times New Roman"/>
          <w:color w:val="000000" w:themeColor="text1"/>
          <w:sz w:val="24"/>
          <w:szCs w:val="24"/>
        </w:rPr>
        <w:t xml:space="preserve">уровня безработицы является доминирующим в более развитых странах, </w:t>
      </w:r>
      <w:r w:rsidRPr="00BC62E2">
        <w:rPr>
          <w:rFonts w:ascii="Times New Roman" w:hAnsi="Times New Roman" w:cs="Times New Roman"/>
          <w:color w:val="000000" w:themeColor="text1"/>
          <w:sz w:val="24"/>
          <w:szCs w:val="24"/>
        </w:rPr>
        <w:t xml:space="preserve">а </w:t>
      </w:r>
      <w:r w:rsidR="00740E83">
        <w:rPr>
          <w:rFonts w:ascii="Times New Roman" w:hAnsi="Times New Roman" w:cs="Times New Roman"/>
          <w:color w:val="000000" w:themeColor="text1"/>
          <w:sz w:val="24"/>
          <w:szCs w:val="24"/>
        </w:rPr>
        <w:t>ВВ</w:t>
      </w:r>
      <w:r w:rsidR="00DD79F7" w:rsidRPr="00BC62E2">
        <w:rPr>
          <w:rFonts w:ascii="Times New Roman" w:hAnsi="Times New Roman" w:cs="Times New Roman"/>
          <w:color w:val="000000" w:themeColor="text1"/>
          <w:sz w:val="24"/>
          <w:szCs w:val="24"/>
        </w:rPr>
        <w:t>П на душу населения - в менее развитых</w:t>
      </w:r>
      <w:r w:rsidR="00AB633D" w:rsidRPr="00BC62E2">
        <w:rPr>
          <w:rFonts w:ascii="Times New Roman" w:hAnsi="Times New Roman" w:cs="Times New Roman"/>
          <w:color w:val="000000" w:themeColor="text1"/>
          <w:sz w:val="24"/>
          <w:szCs w:val="24"/>
        </w:rPr>
        <w:t>.</w:t>
      </w:r>
      <w:r w:rsidRPr="00BC62E2">
        <w:rPr>
          <w:rFonts w:ascii="Times New Roman" w:hAnsi="Times New Roman" w:cs="Times New Roman"/>
          <w:color w:val="000000" w:themeColor="text1"/>
          <w:sz w:val="24"/>
          <w:szCs w:val="24"/>
        </w:rPr>
        <w:t xml:space="preserve"> Мы же в нашем анализе будем рассматривать все показатели в комплексе.</w:t>
      </w:r>
    </w:p>
    <w:p w:rsidR="008424DE" w:rsidRPr="00BC62E2" w:rsidRDefault="00262774"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Помимо макроэкономических важно также будет уделить внимание и демографическим, структурным, инфраструктурным показателям, которые в свою очередь будут определяться</w:t>
      </w:r>
      <w:r w:rsidR="00DD79F7" w:rsidRPr="00BC62E2">
        <w:rPr>
          <w:rFonts w:ascii="Times New Roman" w:hAnsi="Times New Roman" w:cs="Times New Roman"/>
          <w:color w:val="000000" w:themeColor="text1"/>
          <w:sz w:val="24"/>
          <w:szCs w:val="24"/>
        </w:rPr>
        <w:t xml:space="preserve"> спецификой </w:t>
      </w:r>
      <w:r w:rsidRPr="00BC62E2">
        <w:rPr>
          <w:rFonts w:ascii="Times New Roman" w:hAnsi="Times New Roman" w:cs="Times New Roman"/>
          <w:color w:val="000000" w:themeColor="text1"/>
          <w:sz w:val="24"/>
          <w:szCs w:val="24"/>
        </w:rPr>
        <w:t xml:space="preserve">отдельных стран. К такой специфике прежде всего относятся доминирующие в экономике </w:t>
      </w:r>
      <w:r w:rsidR="00DD79F7" w:rsidRPr="00BC62E2">
        <w:rPr>
          <w:rFonts w:ascii="Times New Roman" w:hAnsi="Times New Roman" w:cs="Times New Roman"/>
          <w:color w:val="000000" w:themeColor="text1"/>
          <w:sz w:val="24"/>
          <w:szCs w:val="24"/>
        </w:rPr>
        <w:t>проблемами</w:t>
      </w:r>
      <w:r w:rsidRPr="00BC62E2">
        <w:rPr>
          <w:rFonts w:ascii="Times New Roman" w:hAnsi="Times New Roman" w:cs="Times New Roman"/>
          <w:color w:val="000000" w:themeColor="text1"/>
          <w:sz w:val="24"/>
          <w:szCs w:val="24"/>
        </w:rPr>
        <w:t>. В</w:t>
      </w:r>
      <w:r w:rsidR="00AB633D" w:rsidRPr="00BC62E2">
        <w:rPr>
          <w:rFonts w:ascii="Times New Roman" w:hAnsi="Times New Roman" w:cs="Times New Roman"/>
          <w:color w:val="000000" w:themeColor="text1"/>
          <w:sz w:val="24"/>
          <w:szCs w:val="24"/>
        </w:rPr>
        <w:t xml:space="preserve"> случае государств Прибалтики, к примеру, важными показателями являются показатели миграции, так как значимой проблемой является отток трудоспособного населения</w:t>
      </w:r>
      <w:r w:rsidR="00DD79F7" w:rsidRPr="00BC62E2">
        <w:rPr>
          <w:rFonts w:ascii="Times New Roman" w:hAnsi="Times New Roman" w:cs="Times New Roman"/>
          <w:color w:val="000000" w:themeColor="text1"/>
          <w:sz w:val="24"/>
          <w:szCs w:val="24"/>
        </w:rPr>
        <w:t>.</w:t>
      </w:r>
    </w:p>
    <w:p w:rsidR="00966866" w:rsidRPr="00BC62E2" w:rsidRDefault="00AB633D"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Однако отдельно следует отметить, что в контексте позиций </w:t>
      </w:r>
      <w:proofErr w:type="spellStart"/>
      <w:r w:rsidRPr="00BC62E2">
        <w:rPr>
          <w:rFonts w:ascii="Times New Roman" w:hAnsi="Times New Roman" w:cs="Times New Roman"/>
          <w:color w:val="000000" w:themeColor="text1"/>
          <w:sz w:val="24"/>
          <w:szCs w:val="24"/>
        </w:rPr>
        <w:t>неоинституционализма</w:t>
      </w:r>
      <w:proofErr w:type="spellEnd"/>
      <w:r w:rsidRPr="00BC62E2">
        <w:rPr>
          <w:rFonts w:ascii="Times New Roman" w:hAnsi="Times New Roman" w:cs="Times New Roman"/>
          <w:color w:val="000000" w:themeColor="text1"/>
          <w:sz w:val="24"/>
          <w:szCs w:val="24"/>
        </w:rPr>
        <w:t>, мы должны учитывать не только количественное, но и качественное содержание показателей, так как о</w:t>
      </w:r>
      <w:r w:rsidR="00DD79F7" w:rsidRPr="00BC62E2">
        <w:rPr>
          <w:rFonts w:ascii="Times New Roman" w:hAnsi="Times New Roman" w:cs="Times New Roman"/>
          <w:color w:val="000000" w:themeColor="text1"/>
          <w:sz w:val="24"/>
          <w:szCs w:val="24"/>
        </w:rPr>
        <w:t xml:space="preserve">бщим почти для всех показателей недостатком является то, что они не </w:t>
      </w:r>
      <w:r w:rsidRPr="00BC62E2">
        <w:rPr>
          <w:rFonts w:ascii="Times New Roman" w:hAnsi="Times New Roman" w:cs="Times New Roman"/>
          <w:color w:val="000000" w:themeColor="text1"/>
          <w:sz w:val="24"/>
          <w:szCs w:val="24"/>
        </w:rPr>
        <w:t>раскрывают</w:t>
      </w:r>
      <w:r w:rsidR="00DD79F7" w:rsidRPr="00BC62E2">
        <w:rPr>
          <w:rFonts w:ascii="Times New Roman" w:hAnsi="Times New Roman" w:cs="Times New Roman"/>
          <w:color w:val="000000" w:themeColor="text1"/>
          <w:sz w:val="24"/>
          <w:szCs w:val="24"/>
        </w:rPr>
        <w:t xml:space="preserve"> причин</w:t>
      </w:r>
      <w:r w:rsidRPr="00BC62E2">
        <w:rPr>
          <w:rFonts w:ascii="Times New Roman" w:hAnsi="Times New Roman" w:cs="Times New Roman"/>
          <w:color w:val="000000" w:themeColor="text1"/>
          <w:sz w:val="24"/>
          <w:szCs w:val="24"/>
        </w:rPr>
        <w:t>ы</w:t>
      </w:r>
      <w:r w:rsidR="00DD79F7" w:rsidRPr="00BC62E2">
        <w:rPr>
          <w:rFonts w:ascii="Times New Roman" w:hAnsi="Times New Roman" w:cs="Times New Roman"/>
          <w:color w:val="000000" w:themeColor="text1"/>
          <w:sz w:val="24"/>
          <w:szCs w:val="24"/>
        </w:rPr>
        <w:t xml:space="preserve"> различий в параметрах их социально-экономического развития.</w:t>
      </w:r>
    </w:p>
    <w:p w:rsidR="00B22D0C" w:rsidRDefault="008424DE"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Поэтому в данном</w:t>
      </w:r>
      <w:r w:rsidR="00966866" w:rsidRPr="00BC62E2">
        <w:rPr>
          <w:rFonts w:ascii="Times New Roman" w:hAnsi="Times New Roman" w:cs="Times New Roman"/>
          <w:color w:val="000000" w:themeColor="text1"/>
          <w:sz w:val="24"/>
          <w:szCs w:val="24"/>
        </w:rPr>
        <w:t xml:space="preserve"> диссертационном исследовании </w:t>
      </w:r>
      <w:r w:rsidRPr="00BC62E2">
        <w:rPr>
          <w:rFonts w:ascii="Times New Roman" w:hAnsi="Times New Roman" w:cs="Times New Roman"/>
          <w:color w:val="000000" w:themeColor="text1"/>
          <w:sz w:val="24"/>
          <w:szCs w:val="24"/>
        </w:rPr>
        <w:t xml:space="preserve">будут </w:t>
      </w:r>
      <w:r w:rsidR="00966866" w:rsidRPr="00BC62E2">
        <w:rPr>
          <w:rFonts w:ascii="Times New Roman" w:hAnsi="Times New Roman" w:cs="Times New Roman"/>
          <w:color w:val="000000" w:themeColor="text1"/>
          <w:sz w:val="24"/>
          <w:szCs w:val="24"/>
        </w:rPr>
        <w:t>использованы принципы системного, сравнительного анализа, статистические</w:t>
      </w:r>
      <w:r w:rsidR="00B22D0C">
        <w:rPr>
          <w:rFonts w:ascii="Times New Roman" w:hAnsi="Times New Roman" w:cs="Times New Roman"/>
          <w:color w:val="000000" w:themeColor="text1"/>
          <w:sz w:val="24"/>
          <w:szCs w:val="24"/>
        </w:rPr>
        <w:t xml:space="preserve"> методы.</w:t>
      </w:r>
    </w:p>
    <w:p w:rsidR="00FF2C56" w:rsidRPr="00BC62E2" w:rsidRDefault="00966866" w:rsidP="00BC62E2">
      <w:pPr>
        <w:spacing w:after="0" w:line="360" w:lineRule="auto"/>
        <w:ind w:firstLine="360"/>
        <w:jc w:val="both"/>
        <w:rPr>
          <w:rFonts w:ascii="Times New Roman" w:hAnsi="Times New Roman" w:cs="Times New Roman"/>
          <w:color w:val="000000" w:themeColor="text1"/>
          <w:sz w:val="24"/>
          <w:szCs w:val="24"/>
        </w:rPr>
      </w:pPr>
      <w:r w:rsidRPr="00BC62E2">
        <w:rPr>
          <w:rFonts w:ascii="Times New Roman" w:hAnsi="Times New Roman" w:cs="Times New Roman"/>
          <w:color w:val="000000" w:themeColor="text1"/>
          <w:sz w:val="24"/>
          <w:szCs w:val="24"/>
        </w:rPr>
        <w:t xml:space="preserve">Информационно-эмпирическая база диссертационного исследования сформирована на основе официальных данных </w:t>
      </w:r>
      <w:r w:rsidR="008424DE" w:rsidRPr="00BC62E2">
        <w:rPr>
          <w:rFonts w:ascii="Times New Roman" w:hAnsi="Times New Roman" w:cs="Times New Roman"/>
          <w:color w:val="000000" w:themeColor="text1"/>
          <w:sz w:val="24"/>
          <w:szCs w:val="24"/>
        </w:rPr>
        <w:t xml:space="preserve">национальных органов Статистики Эстонии, Латвии и Литвы, </w:t>
      </w:r>
      <w:proofErr w:type="spellStart"/>
      <w:r w:rsidR="008424DE" w:rsidRPr="00BC62E2">
        <w:rPr>
          <w:rFonts w:ascii="Times New Roman" w:hAnsi="Times New Roman" w:cs="Times New Roman"/>
          <w:color w:val="000000" w:themeColor="text1"/>
          <w:sz w:val="24"/>
          <w:szCs w:val="24"/>
        </w:rPr>
        <w:t>Е</w:t>
      </w:r>
      <w:r w:rsidRPr="00BC62E2">
        <w:rPr>
          <w:rFonts w:ascii="Times New Roman" w:hAnsi="Times New Roman" w:cs="Times New Roman"/>
          <w:color w:val="000000" w:themeColor="text1"/>
          <w:sz w:val="24"/>
          <w:szCs w:val="24"/>
        </w:rPr>
        <w:t>вро</w:t>
      </w:r>
      <w:r w:rsidR="00B22D0C">
        <w:rPr>
          <w:rFonts w:ascii="Times New Roman" w:hAnsi="Times New Roman" w:cs="Times New Roman"/>
          <w:color w:val="000000" w:themeColor="text1"/>
          <w:sz w:val="24"/>
          <w:szCs w:val="24"/>
        </w:rPr>
        <w:t>пейсской</w:t>
      </w:r>
      <w:proofErr w:type="spellEnd"/>
      <w:r w:rsidR="00B22D0C">
        <w:rPr>
          <w:rFonts w:ascii="Times New Roman" w:hAnsi="Times New Roman" w:cs="Times New Roman"/>
          <w:color w:val="000000" w:themeColor="text1"/>
          <w:sz w:val="24"/>
          <w:szCs w:val="24"/>
        </w:rPr>
        <w:t xml:space="preserve"> службы статистики - </w:t>
      </w:r>
      <w:proofErr w:type="spellStart"/>
      <w:r w:rsidR="00B22D0C">
        <w:rPr>
          <w:rFonts w:ascii="Times New Roman" w:hAnsi="Times New Roman" w:cs="Times New Roman"/>
          <w:color w:val="000000" w:themeColor="text1"/>
          <w:sz w:val="24"/>
          <w:szCs w:val="24"/>
        </w:rPr>
        <w:t>Евростат</w:t>
      </w:r>
      <w:proofErr w:type="spellEnd"/>
      <w:r w:rsidR="008424DE" w:rsidRPr="00BC62E2">
        <w:rPr>
          <w:rFonts w:ascii="Times New Roman" w:hAnsi="Times New Roman" w:cs="Times New Roman"/>
          <w:color w:val="000000" w:themeColor="text1"/>
          <w:sz w:val="24"/>
          <w:szCs w:val="24"/>
        </w:rPr>
        <w:t>, данных Всемирного банка</w:t>
      </w:r>
      <w:r w:rsidRPr="00BC62E2">
        <w:rPr>
          <w:rFonts w:ascii="Times New Roman" w:hAnsi="Times New Roman" w:cs="Times New Roman"/>
          <w:color w:val="000000" w:themeColor="text1"/>
          <w:sz w:val="24"/>
          <w:szCs w:val="24"/>
        </w:rPr>
        <w:t xml:space="preserve">, материалов монографических исследований отечественных и зарубежных ученых по </w:t>
      </w:r>
      <w:r w:rsidR="008424DE" w:rsidRPr="00BC62E2">
        <w:rPr>
          <w:rFonts w:ascii="Times New Roman" w:hAnsi="Times New Roman" w:cs="Times New Roman"/>
          <w:color w:val="000000" w:themeColor="text1"/>
          <w:sz w:val="24"/>
          <w:szCs w:val="24"/>
        </w:rPr>
        <w:t>данной проблематике</w:t>
      </w:r>
      <w:r w:rsidRPr="00BC62E2">
        <w:rPr>
          <w:rFonts w:ascii="Times New Roman" w:hAnsi="Times New Roman" w:cs="Times New Roman"/>
          <w:color w:val="000000" w:themeColor="text1"/>
          <w:sz w:val="24"/>
          <w:szCs w:val="24"/>
        </w:rPr>
        <w:t>, программ социально-экономического развития</w:t>
      </w:r>
      <w:r w:rsidR="008424DE" w:rsidRPr="00BC62E2">
        <w:rPr>
          <w:rFonts w:ascii="Times New Roman" w:hAnsi="Times New Roman" w:cs="Times New Roman"/>
          <w:color w:val="000000" w:themeColor="text1"/>
          <w:sz w:val="24"/>
          <w:szCs w:val="24"/>
        </w:rPr>
        <w:t xml:space="preserve"> опубликованных органами власти государств Прибалтики и на официальных </w:t>
      </w:r>
      <w:proofErr w:type="spellStart"/>
      <w:r w:rsidR="008424DE" w:rsidRPr="00BC62E2">
        <w:rPr>
          <w:rFonts w:ascii="Times New Roman" w:hAnsi="Times New Roman" w:cs="Times New Roman"/>
          <w:color w:val="000000" w:themeColor="text1"/>
          <w:sz w:val="24"/>
          <w:szCs w:val="24"/>
        </w:rPr>
        <w:t>интернет-ресурсах</w:t>
      </w:r>
      <w:proofErr w:type="spellEnd"/>
      <w:r w:rsidR="008424DE" w:rsidRPr="00BC62E2">
        <w:rPr>
          <w:rFonts w:ascii="Times New Roman" w:hAnsi="Times New Roman" w:cs="Times New Roman"/>
          <w:color w:val="000000" w:themeColor="text1"/>
          <w:sz w:val="24"/>
          <w:szCs w:val="24"/>
        </w:rPr>
        <w:t xml:space="preserve"> ЕС</w:t>
      </w:r>
      <w:r w:rsidRPr="00BC62E2">
        <w:rPr>
          <w:rFonts w:ascii="Times New Roman" w:hAnsi="Times New Roman" w:cs="Times New Roman"/>
          <w:color w:val="000000" w:themeColor="text1"/>
          <w:sz w:val="24"/>
          <w:szCs w:val="24"/>
        </w:rPr>
        <w:t>, а также данных, собранных и обработанных автором в ходе проведения диссертационного исследования</w:t>
      </w:r>
      <w:r w:rsidR="008424DE" w:rsidRPr="00BC62E2">
        <w:rPr>
          <w:rFonts w:ascii="Times New Roman" w:hAnsi="Times New Roman" w:cs="Times New Roman"/>
          <w:color w:val="000000" w:themeColor="text1"/>
          <w:sz w:val="24"/>
          <w:szCs w:val="24"/>
        </w:rPr>
        <w:t>.</w:t>
      </w:r>
    </w:p>
    <w:p w:rsidR="003A6EA9" w:rsidRPr="002966CB" w:rsidRDefault="003A6EA9" w:rsidP="002966CB">
      <w:pPr>
        <w:spacing w:after="0"/>
        <w:ind w:firstLine="360"/>
        <w:jc w:val="both"/>
        <w:rPr>
          <w:rFonts w:ascii="Times New Roman" w:hAnsi="Times New Roman" w:cs="Times New Roman"/>
          <w:color w:val="000000" w:themeColor="text1"/>
          <w:sz w:val="28"/>
          <w:szCs w:val="28"/>
        </w:rPr>
      </w:pPr>
    </w:p>
    <w:p w:rsidR="003A6EA9" w:rsidRPr="002966CB" w:rsidRDefault="00B956BC" w:rsidP="002966CB">
      <w:pPr>
        <w:jc w:val="both"/>
        <w:rPr>
          <w:rFonts w:ascii="Times New Roman" w:hAnsi="Times New Roman" w:cs="Times New Roman"/>
          <w:color w:val="000000" w:themeColor="text1"/>
          <w:sz w:val="28"/>
          <w:szCs w:val="28"/>
        </w:rPr>
      </w:pPr>
      <w:r w:rsidRPr="002966CB">
        <w:rPr>
          <w:rFonts w:ascii="Times New Roman" w:hAnsi="Times New Roman" w:cs="Times New Roman"/>
          <w:color w:val="000000" w:themeColor="text1"/>
          <w:sz w:val="28"/>
          <w:szCs w:val="28"/>
        </w:rPr>
        <w:br w:type="page"/>
      </w:r>
    </w:p>
    <w:p w:rsidR="002966CB" w:rsidRPr="00714AEC" w:rsidRDefault="003A6EA9" w:rsidP="00714AEC">
      <w:pPr>
        <w:pStyle w:val="1"/>
        <w:spacing w:before="0" w:line="360" w:lineRule="auto"/>
        <w:jc w:val="both"/>
        <w:rPr>
          <w:rFonts w:ascii="Times New Roman" w:hAnsi="Times New Roman" w:cs="Times New Roman"/>
          <w:b/>
          <w:color w:val="000000" w:themeColor="text1"/>
          <w:sz w:val="28"/>
          <w:szCs w:val="28"/>
        </w:rPr>
      </w:pPr>
      <w:bookmarkStart w:id="4" w:name="_Toc102986928"/>
      <w:r w:rsidRPr="00714AEC">
        <w:rPr>
          <w:rFonts w:ascii="Times New Roman" w:hAnsi="Times New Roman" w:cs="Times New Roman"/>
          <w:b/>
          <w:color w:val="000000" w:themeColor="text1"/>
          <w:sz w:val="28"/>
          <w:szCs w:val="28"/>
          <w:u w:val="single"/>
        </w:rPr>
        <w:lastRenderedPageBreak/>
        <w:t>Глава 2</w:t>
      </w:r>
      <w:r w:rsidRPr="00714AEC">
        <w:rPr>
          <w:rFonts w:ascii="Times New Roman" w:hAnsi="Times New Roman" w:cs="Times New Roman"/>
          <w:b/>
          <w:color w:val="000000" w:themeColor="text1"/>
          <w:sz w:val="28"/>
          <w:szCs w:val="28"/>
        </w:rPr>
        <w:t>. Анализ становления и развития социально-экономических моделей стран Прибалтики</w:t>
      </w:r>
      <w:bookmarkEnd w:id="4"/>
      <w:r w:rsidRPr="00714AEC">
        <w:rPr>
          <w:rFonts w:ascii="Times New Roman" w:hAnsi="Times New Roman" w:cs="Times New Roman"/>
          <w:b/>
          <w:color w:val="000000" w:themeColor="text1"/>
          <w:sz w:val="28"/>
          <w:szCs w:val="28"/>
        </w:rPr>
        <w:t xml:space="preserve"> </w:t>
      </w:r>
    </w:p>
    <w:p w:rsidR="00357441" w:rsidRPr="00661EBB" w:rsidRDefault="00F853E4" w:rsidP="00661EBB">
      <w:pPr>
        <w:spacing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В первой главе были определены</w:t>
      </w:r>
      <w:r w:rsidR="003A6EA9" w:rsidRPr="00661EBB">
        <w:rPr>
          <w:rFonts w:ascii="Times New Roman" w:hAnsi="Times New Roman" w:cs="Times New Roman"/>
          <w:color w:val="000000" w:themeColor="text1"/>
          <w:sz w:val="24"/>
          <w:szCs w:val="24"/>
        </w:rPr>
        <w:t xml:space="preserve"> основные макроэкономические показатели, </w:t>
      </w:r>
      <w:r w:rsidRPr="00661EBB">
        <w:rPr>
          <w:rFonts w:ascii="Times New Roman" w:hAnsi="Times New Roman" w:cs="Times New Roman"/>
          <w:color w:val="000000" w:themeColor="text1"/>
          <w:sz w:val="24"/>
          <w:szCs w:val="24"/>
        </w:rPr>
        <w:t xml:space="preserve">а также отмечена необходимость учета и специфических показателей для наиболее корректного анализа степени социально-экономического развития. </w:t>
      </w:r>
    </w:p>
    <w:p w:rsidR="003A6EA9" w:rsidRPr="00661EBB" w:rsidRDefault="00FB4EC3" w:rsidP="00661EBB">
      <w:pPr>
        <w:spacing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Среди специ</w:t>
      </w:r>
      <w:r w:rsidR="00F853E4" w:rsidRPr="00661EBB">
        <w:rPr>
          <w:rFonts w:ascii="Times New Roman" w:hAnsi="Times New Roman" w:cs="Times New Roman"/>
          <w:color w:val="000000" w:themeColor="text1"/>
          <w:sz w:val="24"/>
          <w:szCs w:val="24"/>
        </w:rPr>
        <w:t xml:space="preserve">фических факторов развития можно выделить </w:t>
      </w:r>
      <w:r w:rsidR="003A6EA9" w:rsidRPr="00661EBB">
        <w:rPr>
          <w:rFonts w:ascii="Times New Roman" w:hAnsi="Times New Roman" w:cs="Times New Roman"/>
          <w:color w:val="000000" w:themeColor="text1"/>
          <w:sz w:val="24"/>
          <w:szCs w:val="24"/>
        </w:rPr>
        <w:t>социальные, политические, географические</w:t>
      </w:r>
      <w:r w:rsidR="00F853E4" w:rsidRPr="00661EBB">
        <w:rPr>
          <w:rFonts w:ascii="Times New Roman" w:hAnsi="Times New Roman" w:cs="Times New Roman"/>
          <w:color w:val="000000" w:themeColor="text1"/>
          <w:sz w:val="24"/>
          <w:szCs w:val="24"/>
        </w:rPr>
        <w:t xml:space="preserve">, в частности особенности природно-ресурсного потенциала анализируемых стран. </w:t>
      </w:r>
    </w:p>
    <w:p w:rsidR="00F853E4" w:rsidRPr="00661EBB" w:rsidRDefault="003A6EA9" w:rsidP="00661EBB">
      <w:p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Соответственно для </w:t>
      </w:r>
      <w:r w:rsidR="00F853E4" w:rsidRPr="00661EBB">
        <w:rPr>
          <w:rFonts w:ascii="Times New Roman" w:hAnsi="Times New Roman" w:cs="Times New Roman"/>
          <w:color w:val="000000" w:themeColor="text1"/>
          <w:sz w:val="24"/>
          <w:szCs w:val="24"/>
        </w:rPr>
        <w:t xml:space="preserve">дальнейшего </w:t>
      </w:r>
      <w:r w:rsidRPr="00661EBB">
        <w:rPr>
          <w:rFonts w:ascii="Times New Roman" w:hAnsi="Times New Roman" w:cs="Times New Roman"/>
          <w:color w:val="000000" w:themeColor="text1"/>
          <w:sz w:val="24"/>
          <w:szCs w:val="24"/>
        </w:rPr>
        <w:t>анализа</w:t>
      </w:r>
      <w:r w:rsidR="00F853E4" w:rsidRPr="00661EBB">
        <w:rPr>
          <w:rFonts w:ascii="Times New Roman" w:hAnsi="Times New Roman" w:cs="Times New Roman"/>
          <w:color w:val="000000" w:themeColor="text1"/>
          <w:sz w:val="24"/>
          <w:szCs w:val="24"/>
        </w:rPr>
        <w:t xml:space="preserve"> развития социально-экономических моделей государств Прибалтики</w:t>
      </w:r>
      <w:r w:rsidRPr="00661EBB">
        <w:rPr>
          <w:rFonts w:ascii="Times New Roman" w:hAnsi="Times New Roman" w:cs="Times New Roman"/>
          <w:color w:val="000000" w:themeColor="text1"/>
          <w:sz w:val="24"/>
          <w:szCs w:val="24"/>
        </w:rPr>
        <w:t xml:space="preserve"> нами могут быть выделены</w:t>
      </w:r>
      <w:r w:rsidR="00F853E4" w:rsidRPr="00661EBB">
        <w:rPr>
          <w:rFonts w:ascii="Times New Roman" w:hAnsi="Times New Roman" w:cs="Times New Roman"/>
          <w:color w:val="000000" w:themeColor="text1"/>
          <w:sz w:val="24"/>
          <w:szCs w:val="24"/>
        </w:rPr>
        <w:t xml:space="preserve"> такие составные части экономических систем, как</w:t>
      </w:r>
      <w:r w:rsidRPr="00661EBB">
        <w:rPr>
          <w:rFonts w:ascii="Times New Roman" w:hAnsi="Times New Roman" w:cs="Times New Roman"/>
          <w:color w:val="000000" w:themeColor="text1"/>
          <w:sz w:val="24"/>
          <w:szCs w:val="24"/>
        </w:rPr>
        <w:t xml:space="preserve">: </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С</w:t>
      </w:r>
      <w:r w:rsidR="003A6EA9" w:rsidRPr="00661EBB">
        <w:rPr>
          <w:rFonts w:ascii="Times New Roman" w:hAnsi="Times New Roman" w:cs="Times New Roman"/>
          <w:color w:val="000000" w:themeColor="text1"/>
          <w:sz w:val="24"/>
          <w:szCs w:val="24"/>
        </w:rPr>
        <w:t>оциально-экономические отношения</w:t>
      </w:r>
      <w:r w:rsidRPr="00661EBB">
        <w:rPr>
          <w:rFonts w:ascii="Times New Roman" w:hAnsi="Times New Roman" w:cs="Times New Roman"/>
          <w:color w:val="000000" w:themeColor="text1"/>
          <w:sz w:val="24"/>
          <w:szCs w:val="24"/>
        </w:rPr>
        <w:t xml:space="preserve"> и показатели</w:t>
      </w:r>
      <w:r w:rsidR="003A6EA9" w:rsidRPr="00661EBB">
        <w:rPr>
          <w:rFonts w:ascii="Times New Roman" w:hAnsi="Times New Roman" w:cs="Times New Roman"/>
          <w:color w:val="000000" w:themeColor="text1"/>
          <w:sz w:val="24"/>
          <w:szCs w:val="24"/>
        </w:rPr>
        <w:t xml:space="preserve">; </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П</w:t>
      </w:r>
      <w:r w:rsidR="003A6EA9" w:rsidRPr="00661EBB">
        <w:rPr>
          <w:rFonts w:ascii="Times New Roman" w:hAnsi="Times New Roman" w:cs="Times New Roman"/>
          <w:color w:val="000000" w:themeColor="text1"/>
          <w:sz w:val="24"/>
          <w:szCs w:val="24"/>
        </w:rPr>
        <w:t xml:space="preserve">роизводительные силы; </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Р</w:t>
      </w:r>
      <w:r w:rsidR="003A6EA9" w:rsidRPr="00661EBB">
        <w:rPr>
          <w:rFonts w:ascii="Times New Roman" w:hAnsi="Times New Roman" w:cs="Times New Roman"/>
          <w:color w:val="000000" w:themeColor="text1"/>
          <w:sz w:val="24"/>
          <w:szCs w:val="24"/>
        </w:rPr>
        <w:t>есурсы (трудовые, природные и др.);</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О</w:t>
      </w:r>
      <w:r w:rsidR="003A6EA9" w:rsidRPr="00661EBB">
        <w:rPr>
          <w:rFonts w:ascii="Times New Roman" w:hAnsi="Times New Roman" w:cs="Times New Roman"/>
          <w:color w:val="000000" w:themeColor="text1"/>
          <w:sz w:val="24"/>
          <w:szCs w:val="24"/>
        </w:rPr>
        <w:t>бщественное разделение труда</w:t>
      </w:r>
      <w:r w:rsidRPr="00661EBB">
        <w:rPr>
          <w:rFonts w:ascii="Times New Roman" w:hAnsi="Times New Roman" w:cs="Times New Roman"/>
          <w:color w:val="000000" w:themeColor="text1"/>
          <w:sz w:val="24"/>
          <w:szCs w:val="24"/>
        </w:rPr>
        <w:t>;</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Исторические предпосылки</w:t>
      </w:r>
      <w:r w:rsidR="00661EBB">
        <w:rPr>
          <w:rFonts w:ascii="Times New Roman" w:hAnsi="Times New Roman" w:cs="Times New Roman"/>
          <w:color w:val="000000" w:themeColor="text1"/>
          <w:sz w:val="24"/>
          <w:szCs w:val="24"/>
        </w:rPr>
        <w:t xml:space="preserve"> формирования и развития</w:t>
      </w:r>
      <w:r w:rsidRPr="00661EBB">
        <w:rPr>
          <w:rFonts w:ascii="Times New Roman" w:hAnsi="Times New Roman" w:cs="Times New Roman"/>
          <w:color w:val="000000" w:themeColor="text1"/>
          <w:sz w:val="24"/>
          <w:szCs w:val="24"/>
        </w:rPr>
        <w:t>;</w:t>
      </w:r>
    </w:p>
    <w:p w:rsidR="00F853E4" w:rsidRPr="00661EBB" w:rsidRDefault="00F853E4" w:rsidP="00661EBB">
      <w:pPr>
        <w:pStyle w:val="a4"/>
        <w:numPr>
          <w:ilvl w:val="0"/>
          <w:numId w:val="15"/>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Влияние внешних и внутренних факторов. </w:t>
      </w:r>
    </w:p>
    <w:p w:rsidR="00F853E4" w:rsidRPr="00661EBB" w:rsidRDefault="00F853E4" w:rsidP="00661EBB">
      <w:p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Далее перейдем непосредственно к анализу ситуации в государствах Прибалтики.</w:t>
      </w:r>
    </w:p>
    <w:p w:rsidR="00FB4EC3" w:rsidRPr="00714AEC" w:rsidRDefault="003A6EA9" w:rsidP="00714AEC">
      <w:pPr>
        <w:pStyle w:val="2"/>
        <w:spacing w:before="0" w:line="360" w:lineRule="auto"/>
        <w:jc w:val="both"/>
        <w:rPr>
          <w:rFonts w:ascii="Times New Roman" w:hAnsi="Times New Roman" w:cs="Times New Roman"/>
          <w:b/>
          <w:color w:val="000000" w:themeColor="text1"/>
          <w:sz w:val="28"/>
          <w:szCs w:val="24"/>
        </w:rPr>
      </w:pPr>
      <w:bookmarkStart w:id="5" w:name="_Toc102986929"/>
      <w:r w:rsidRPr="00714AEC">
        <w:rPr>
          <w:rFonts w:ascii="Times New Roman" w:hAnsi="Times New Roman" w:cs="Times New Roman"/>
          <w:b/>
          <w:color w:val="000000" w:themeColor="text1"/>
          <w:sz w:val="28"/>
          <w:szCs w:val="24"/>
        </w:rPr>
        <w:t>2.1. Исторические предпосылки формирования прибалтийских моделей: обретение независимости и вступление в Европейский союз</w:t>
      </w:r>
      <w:bookmarkEnd w:id="5"/>
      <w:r w:rsidR="00357441" w:rsidRPr="00714AEC">
        <w:rPr>
          <w:rFonts w:ascii="Times New Roman" w:hAnsi="Times New Roman" w:cs="Times New Roman"/>
          <w:b/>
          <w:color w:val="000000" w:themeColor="text1"/>
          <w:sz w:val="28"/>
          <w:szCs w:val="24"/>
        </w:rPr>
        <w:t xml:space="preserve"> </w:t>
      </w:r>
    </w:p>
    <w:p w:rsidR="00357441" w:rsidRPr="00661EBB" w:rsidRDefault="00357441"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Как уже отмечалось ранее, несмотря на то, что Латвия, Литва и Эстония являются тремя независимыми государствами, общая историческая судьба, схожее экономико-географическое положение</w:t>
      </w:r>
      <w:r w:rsidR="00CB5632" w:rsidRPr="00661EBB">
        <w:rPr>
          <w:rFonts w:ascii="Times New Roman" w:hAnsi="Times New Roman" w:cs="Times New Roman"/>
          <w:color w:val="000000" w:themeColor="text1"/>
          <w:sz w:val="24"/>
          <w:szCs w:val="24"/>
        </w:rPr>
        <w:t xml:space="preserve"> и природные условия</w:t>
      </w:r>
      <w:r w:rsidRPr="00661EBB">
        <w:rPr>
          <w:rFonts w:ascii="Times New Roman" w:hAnsi="Times New Roman" w:cs="Times New Roman"/>
          <w:color w:val="000000" w:themeColor="text1"/>
          <w:sz w:val="24"/>
          <w:szCs w:val="24"/>
        </w:rPr>
        <w:t xml:space="preserve">, </w:t>
      </w:r>
      <w:r w:rsidR="00CB5632" w:rsidRPr="00661EBB">
        <w:rPr>
          <w:rFonts w:ascii="Times New Roman" w:hAnsi="Times New Roman" w:cs="Times New Roman"/>
          <w:color w:val="000000" w:themeColor="text1"/>
          <w:sz w:val="24"/>
          <w:szCs w:val="24"/>
        </w:rPr>
        <w:t xml:space="preserve">история развития и формирования хозяйства, </w:t>
      </w:r>
      <w:r w:rsidRPr="00661EBB">
        <w:rPr>
          <w:rFonts w:ascii="Times New Roman" w:hAnsi="Times New Roman" w:cs="Times New Roman"/>
          <w:color w:val="000000" w:themeColor="text1"/>
          <w:sz w:val="24"/>
          <w:szCs w:val="24"/>
        </w:rPr>
        <w:t>общая линия внешней политики</w:t>
      </w:r>
      <w:r w:rsidR="00CB5632" w:rsidRPr="00661EBB">
        <w:rPr>
          <w:rFonts w:ascii="Times New Roman" w:hAnsi="Times New Roman" w:cs="Times New Roman"/>
          <w:color w:val="000000" w:themeColor="text1"/>
          <w:sz w:val="24"/>
          <w:szCs w:val="24"/>
        </w:rPr>
        <w:t xml:space="preserve"> и т.д.</w:t>
      </w:r>
      <w:r w:rsidRPr="00661EBB">
        <w:rPr>
          <w:rFonts w:ascii="Times New Roman" w:hAnsi="Times New Roman" w:cs="Times New Roman"/>
          <w:color w:val="000000" w:themeColor="text1"/>
          <w:sz w:val="24"/>
          <w:szCs w:val="24"/>
        </w:rPr>
        <w:t xml:space="preserve"> позволяют нам рассматривать их не только по отдельности, но и как регион. Когда мы говорим о странах Балтии в контексте единого региона, т.н. Прибалтики, то главным фактором, обуславливающим схожие паттерны социально-экономического развития, которые в конечном итоге объединились в понятии «прибалтийской экономической модели»</w:t>
      </w:r>
      <w:r w:rsidR="00CB5632" w:rsidRPr="00661EBB">
        <w:rPr>
          <w:rFonts w:ascii="Times New Roman" w:hAnsi="Times New Roman" w:cs="Times New Roman"/>
          <w:color w:val="000000" w:themeColor="text1"/>
          <w:sz w:val="24"/>
          <w:szCs w:val="24"/>
        </w:rPr>
        <w:t xml:space="preserve">, является исторический. </w:t>
      </w:r>
    </w:p>
    <w:p w:rsidR="001D5E4D" w:rsidRPr="00661EBB" w:rsidRDefault="00CB5632"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Начиная со второй половины 20 века страны Балтии вошли в состав СССР, где развивались в статусе республик, стратегия их развития, которую предполагали центральные власти была схожей, поэтому к момент</w:t>
      </w:r>
      <w:r w:rsidR="001D5E4D" w:rsidRPr="00661EBB">
        <w:rPr>
          <w:rFonts w:ascii="Times New Roman" w:hAnsi="Times New Roman" w:cs="Times New Roman"/>
          <w:color w:val="000000" w:themeColor="text1"/>
          <w:sz w:val="24"/>
          <w:szCs w:val="24"/>
        </w:rPr>
        <w:t xml:space="preserve">у обретения независимости все три </w:t>
      </w:r>
      <w:r w:rsidRPr="00661EBB">
        <w:rPr>
          <w:rFonts w:ascii="Times New Roman" w:hAnsi="Times New Roman" w:cs="Times New Roman"/>
          <w:color w:val="000000" w:themeColor="text1"/>
          <w:sz w:val="24"/>
          <w:szCs w:val="24"/>
        </w:rPr>
        <w:t>страны подошли, имея примерно одинаковые позиции.</w:t>
      </w:r>
      <w:r w:rsidR="00177282" w:rsidRPr="00661EBB">
        <w:rPr>
          <w:rFonts w:ascii="Times New Roman" w:hAnsi="Times New Roman" w:cs="Times New Roman"/>
          <w:color w:val="000000" w:themeColor="text1"/>
          <w:sz w:val="24"/>
          <w:szCs w:val="24"/>
        </w:rPr>
        <w:t xml:space="preserve"> </w:t>
      </w:r>
      <w:r w:rsidR="001D5E4D" w:rsidRPr="00661EBB">
        <w:rPr>
          <w:rFonts w:ascii="Times New Roman" w:hAnsi="Times New Roman" w:cs="Times New Roman"/>
          <w:color w:val="000000" w:themeColor="text1"/>
          <w:sz w:val="24"/>
          <w:szCs w:val="24"/>
        </w:rPr>
        <w:t xml:space="preserve">Поэтому в контексте данного исследования, мы можем </w:t>
      </w:r>
      <w:r w:rsidR="001D5E4D" w:rsidRPr="00661EBB">
        <w:rPr>
          <w:rFonts w:ascii="Times New Roman" w:hAnsi="Times New Roman" w:cs="Times New Roman"/>
          <w:color w:val="000000" w:themeColor="text1"/>
          <w:sz w:val="24"/>
          <w:szCs w:val="24"/>
        </w:rPr>
        <w:lastRenderedPageBreak/>
        <w:t>формально объединить государства Прибалтики в регион, так как в результате многолетнего развития бок о бок, сначала в рамках СССР, затем в составе ЕС, они на сегодняшний день представляют собой исторически сложившийся комплекс взаимосвязанных экономик.</w:t>
      </w:r>
    </w:p>
    <w:p w:rsidR="001D5E4D" w:rsidRPr="00661EBB" w:rsidRDefault="00177282"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В 2004 году на волне очередного расширения Европейского Союза в него вступили и государства Прибалтики</w:t>
      </w:r>
      <w:r w:rsidR="00CB5632" w:rsidRPr="00661EBB">
        <w:rPr>
          <w:rFonts w:ascii="Times New Roman" w:hAnsi="Times New Roman" w:cs="Times New Roman"/>
          <w:color w:val="000000" w:themeColor="text1"/>
          <w:sz w:val="24"/>
          <w:szCs w:val="24"/>
        </w:rPr>
        <w:t xml:space="preserve"> и на этом этапе их истории уже более отчетливо начали проявляться их различия и </w:t>
      </w:r>
      <w:r w:rsidR="001D5E4D" w:rsidRPr="00661EBB">
        <w:rPr>
          <w:rFonts w:ascii="Times New Roman" w:hAnsi="Times New Roman" w:cs="Times New Roman"/>
          <w:color w:val="000000" w:themeColor="text1"/>
          <w:sz w:val="24"/>
          <w:szCs w:val="24"/>
        </w:rPr>
        <w:t>оказалось, что схожесть государств Прибалтики зачастую приводит к тому, что больше соперничают между собой, чем сотрудничают, что вызывает некоторые препятствия для их развития [</w:t>
      </w:r>
      <w:r w:rsidR="00D10881">
        <w:rPr>
          <w:rFonts w:ascii="Times New Roman" w:hAnsi="Times New Roman" w:cs="Times New Roman"/>
          <w:color w:val="000000" w:themeColor="text1"/>
          <w:sz w:val="24"/>
          <w:szCs w:val="24"/>
        </w:rPr>
        <w:t>27</w:t>
      </w:r>
      <w:r w:rsidR="001D5E4D" w:rsidRPr="00661EBB">
        <w:rPr>
          <w:rFonts w:ascii="Times New Roman" w:hAnsi="Times New Roman" w:cs="Times New Roman"/>
          <w:color w:val="000000" w:themeColor="text1"/>
          <w:sz w:val="24"/>
          <w:szCs w:val="24"/>
        </w:rPr>
        <w:t xml:space="preserve">].  </w:t>
      </w:r>
    </w:p>
    <w:p w:rsidR="00F370DF" w:rsidRPr="00661EBB" w:rsidRDefault="00CB5632"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Таким образом, </w:t>
      </w:r>
      <w:r w:rsidR="00F370DF" w:rsidRPr="00661EBB">
        <w:rPr>
          <w:rFonts w:ascii="Times New Roman" w:hAnsi="Times New Roman" w:cs="Times New Roman"/>
          <w:color w:val="000000" w:themeColor="text1"/>
          <w:sz w:val="24"/>
          <w:szCs w:val="24"/>
        </w:rPr>
        <w:t xml:space="preserve">экономика Прибалтийских стран развивалась под влиянием целого ряда исторических эпох. Потому, в современной экономике государств Прибалтики прослеживается влияние крупных инфраструктурных проектов Российской империи, масштабных строек и промышленных преобразований советской эпохи, и двух двадцатилетних периодов независимости (1920-1940-й и 1990-2010 </w:t>
      </w:r>
      <w:proofErr w:type="gramStart"/>
      <w:r w:rsidR="00F370DF" w:rsidRPr="00661EBB">
        <w:rPr>
          <w:rFonts w:ascii="Times New Roman" w:hAnsi="Times New Roman" w:cs="Times New Roman"/>
          <w:color w:val="000000" w:themeColor="text1"/>
          <w:sz w:val="24"/>
          <w:szCs w:val="24"/>
        </w:rPr>
        <w:t>гг.)</w:t>
      </w:r>
      <w:r w:rsidR="007D29B0" w:rsidRPr="007D29B0">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31</w:t>
      </w:r>
      <w:r w:rsidR="007D29B0" w:rsidRPr="007D29B0">
        <w:rPr>
          <w:rFonts w:ascii="Times New Roman" w:hAnsi="Times New Roman" w:cs="Times New Roman"/>
          <w:color w:val="000000" w:themeColor="text1"/>
          <w:sz w:val="24"/>
          <w:szCs w:val="24"/>
        </w:rPr>
        <w:t>]</w:t>
      </w:r>
      <w:r w:rsidR="00F370DF" w:rsidRPr="00661EBB">
        <w:rPr>
          <w:rFonts w:ascii="Times New Roman" w:hAnsi="Times New Roman" w:cs="Times New Roman"/>
          <w:color w:val="000000" w:themeColor="text1"/>
          <w:sz w:val="24"/>
          <w:szCs w:val="24"/>
        </w:rPr>
        <w:t xml:space="preserve">. </w:t>
      </w:r>
    </w:p>
    <w:p w:rsidR="000C1F5E" w:rsidRPr="00661EBB" w:rsidRDefault="000C1F5E"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В 1940 г. в состав СССР вошла Литва. На тот момент она являлась страной с доминирующим сельским населением, в связи с чем, по производству пром</w:t>
      </w:r>
      <w:r w:rsidR="007D29B0">
        <w:rPr>
          <w:rFonts w:ascii="Times New Roman" w:hAnsi="Times New Roman" w:cs="Times New Roman"/>
          <w:color w:val="000000" w:themeColor="text1"/>
          <w:sz w:val="24"/>
          <w:szCs w:val="24"/>
        </w:rPr>
        <w:t>ышленной продукции Литва сильно</w:t>
      </w:r>
      <w:r w:rsidRPr="00661EBB">
        <w:rPr>
          <w:rFonts w:ascii="Times New Roman" w:hAnsi="Times New Roman" w:cs="Times New Roman"/>
          <w:color w:val="000000" w:themeColor="text1"/>
          <w:sz w:val="24"/>
          <w:szCs w:val="24"/>
        </w:rPr>
        <w:t xml:space="preserve"> отставала от среднего уровня Советского союза, уровень жизни также был невысоким. Разумеется, на это повлияли и разрушения, которые Литва понесла во время Второй мировой войны, которые также значительно ослабили промышленный потенциал страны. Далее последовало почти 50 лет восстановления промышленности уже в составе СССР. По нашему мнению</w:t>
      </w:r>
      <w:r w:rsidR="00FB4EC3" w:rsidRPr="00661EBB">
        <w:rPr>
          <w:rFonts w:ascii="Times New Roman" w:hAnsi="Times New Roman" w:cs="Times New Roman"/>
          <w:color w:val="000000" w:themeColor="text1"/>
          <w:sz w:val="24"/>
          <w:szCs w:val="24"/>
        </w:rPr>
        <w:t>,</w:t>
      </w:r>
      <w:r w:rsidRPr="00661EBB">
        <w:rPr>
          <w:rFonts w:ascii="Times New Roman" w:hAnsi="Times New Roman" w:cs="Times New Roman"/>
          <w:color w:val="000000" w:themeColor="text1"/>
          <w:sz w:val="24"/>
          <w:szCs w:val="24"/>
        </w:rPr>
        <w:t xml:space="preserve"> Советский период не был ни периодом оккупации, ни периодом абсолютной утраты государственного суверенитета, но о феномене третьих республик в странах Балтии</w:t>
      </w:r>
      <w:r w:rsidR="007D29B0">
        <w:rPr>
          <w:rFonts w:ascii="Times New Roman" w:hAnsi="Times New Roman" w:cs="Times New Roman"/>
          <w:color w:val="000000" w:themeColor="text1"/>
          <w:sz w:val="24"/>
          <w:szCs w:val="24"/>
        </w:rPr>
        <w:t xml:space="preserve"> </w:t>
      </w:r>
    </w:p>
    <w:p w:rsidR="001D5E4D" w:rsidRPr="00661EBB" w:rsidRDefault="001D5E4D"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В контексте данного исследования мы будем больше опираться на хронологические рамки с конца с 1990-х, когда начался процесс выхода государств Прибалтики из состава СССР и по сегодняшний день. Так как </w:t>
      </w:r>
      <w:r w:rsidR="00A05555" w:rsidRPr="00661EBB">
        <w:rPr>
          <w:rFonts w:ascii="Times New Roman" w:hAnsi="Times New Roman" w:cs="Times New Roman"/>
          <w:color w:val="000000" w:themeColor="text1"/>
          <w:sz w:val="24"/>
          <w:szCs w:val="24"/>
        </w:rPr>
        <w:t xml:space="preserve">именно события этих лет имеют наиболее прямое отношения к сложившейся модели социально-экономического развития. </w:t>
      </w:r>
    </w:p>
    <w:p w:rsidR="00A05555" w:rsidRPr="00661EBB" w:rsidRDefault="00EA6095"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О</w:t>
      </w:r>
      <w:r w:rsidR="000107E4" w:rsidRPr="00661EBB">
        <w:rPr>
          <w:rFonts w:ascii="Times New Roman" w:hAnsi="Times New Roman" w:cs="Times New Roman"/>
          <w:color w:val="000000" w:themeColor="text1"/>
          <w:sz w:val="24"/>
          <w:szCs w:val="24"/>
        </w:rPr>
        <w:t>сновные этапы</w:t>
      </w:r>
      <w:r w:rsidR="00A05555" w:rsidRPr="00661EBB">
        <w:rPr>
          <w:rFonts w:ascii="Times New Roman" w:hAnsi="Times New Roman" w:cs="Times New Roman"/>
          <w:color w:val="000000" w:themeColor="text1"/>
          <w:sz w:val="24"/>
          <w:szCs w:val="24"/>
        </w:rPr>
        <w:t>,</w:t>
      </w:r>
      <w:r w:rsidR="000F128E" w:rsidRPr="00661EBB">
        <w:rPr>
          <w:rFonts w:ascii="Times New Roman" w:hAnsi="Times New Roman" w:cs="Times New Roman"/>
          <w:color w:val="000000" w:themeColor="text1"/>
          <w:sz w:val="24"/>
          <w:szCs w:val="24"/>
        </w:rPr>
        <w:t xml:space="preserve"> повлиявшие на формирование</w:t>
      </w:r>
      <w:r w:rsidR="00A05555" w:rsidRPr="00661EBB">
        <w:rPr>
          <w:rFonts w:ascii="Times New Roman" w:hAnsi="Times New Roman" w:cs="Times New Roman"/>
          <w:color w:val="000000" w:themeColor="text1"/>
          <w:sz w:val="24"/>
          <w:szCs w:val="24"/>
        </w:rPr>
        <w:t xml:space="preserve"> социально-экономических моделей государств Прибалтики </w:t>
      </w:r>
      <w:r w:rsidR="000107E4" w:rsidRPr="00661EBB">
        <w:rPr>
          <w:rFonts w:ascii="Times New Roman" w:hAnsi="Times New Roman" w:cs="Times New Roman"/>
          <w:color w:val="000000" w:themeColor="text1"/>
          <w:sz w:val="24"/>
          <w:szCs w:val="24"/>
        </w:rPr>
        <w:t xml:space="preserve">и позволяющие </w:t>
      </w:r>
      <w:r w:rsidR="000F128E" w:rsidRPr="00661EBB">
        <w:rPr>
          <w:rFonts w:ascii="Times New Roman" w:hAnsi="Times New Roman" w:cs="Times New Roman"/>
          <w:color w:val="000000" w:themeColor="text1"/>
          <w:sz w:val="24"/>
          <w:szCs w:val="24"/>
        </w:rPr>
        <w:t xml:space="preserve">нам лучше понимать специфику современной экономики Литвы, Латвии и Эстонии, охватили несколько периодов с конца 1980-х </w:t>
      </w:r>
      <w:proofErr w:type="spellStart"/>
      <w:r w:rsidR="000F128E" w:rsidRPr="00661EBB">
        <w:rPr>
          <w:rFonts w:ascii="Times New Roman" w:hAnsi="Times New Roman" w:cs="Times New Roman"/>
          <w:color w:val="000000" w:themeColor="text1"/>
          <w:sz w:val="24"/>
          <w:szCs w:val="24"/>
        </w:rPr>
        <w:t>гг</w:t>
      </w:r>
      <w:proofErr w:type="spellEnd"/>
      <w:r w:rsidR="000F128E" w:rsidRPr="00661EBB">
        <w:rPr>
          <w:rFonts w:ascii="Times New Roman" w:hAnsi="Times New Roman" w:cs="Times New Roman"/>
          <w:color w:val="000000" w:themeColor="text1"/>
          <w:sz w:val="24"/>
          <w:szCs w:val="24"/>
        </w:rPr>
        <w:t xml:space="preserve">, а именно: </w:t>
      </w:r>
    </w:p>
    <w:p w:rsidR="00A05555" w:rsidRPr="007D29B0" w:rsidRDefault="000F128E" w:rsidP="00714AEC">
      <w:pPr>
        <w:pStyle w:val="a4"/>
        <w:numPr>
          <w:ilvl w:val="0"/>
          <w:numId w:val="16"/>
        </w:numPr>
        <w:spacing w:after="0" w:line="360" w:lineRule="auto"/>
        <w:jc w:val="both"/>
        <w:rPr>
          <w:rFonts w:ascii="Times New Roman" w:hAnsi="Times New Roman" w:cs="Times New Roman"/>
          <w:color w:val="000000" w:themeColor="text1"/>
          <w:sz w:val="24"/>
          <w:szCs w:val="24"/>
        </w:rPr>
      </w:pPr>
      <w:r w:rsidRPr="007D29B0">
        <w:rPr>
          <w:rFonts w:ascii="Times New Roman" w:hAnsi="Times New Roman" w:cs="Times New Roman"/>
          <w:color w:val="000000" w:themeColor="text1"/>
          <w:sz w:val="24"/>
          <w:szCs w:val="24"/>
        </w:rPr>
        <w:t>1990-е – начало 2000 –х гг.: О</w:t>
      </w:r>
      <w:r w:rsidR="00DD67AE" w:rsidRPr="007D29B0">
        <w:rPr>
          <w:rFonts w:ascii="Times New Roman" w:hAnsi="Times New Roman" w:cs="Times New Roman"/>
          <w:color w:val="000000" w:themeColor="text1"/>
          <w:sz w:val="24"/>
          <w:szCs w:val="24"/>
        </w:rPr>
        <w:t>бретение независимости</w:t>
      </w:r>
      <w:r w:rsidRPr="007D29B0">
        <w:rPr>
          <w:rFonts w:ascii="Times New Roman" w:hAnsi="Times New Roman" w:cs="Times New Roman"/>
          <w:color w:val="000000" w:themeColor="text1"/>
          <w:sz w:val="24"/>
          <w:szCs w:val="24"/>
        </w:rPr>
        <w:t xml:space="preserve"> и начало экономических реформ</w:t>
      </w:r>
      <w:r w:rsidR="00DD67AE" w:rsidRPr="007D29B0">
        <w:rPr>
          <w:rFonts w:ascii="Times New Roman" w:hAnsi="Times New Roman" w:cs="Times New Roman"/>
          <w:color w:val="000000" w:themeColor="text1"/>
          <w:sz w:val="24"/>
          <w:szCs w:val="24"/>
        </w:rPr>
        <w:t xml:space="preserve"> (дене</w:t>
      </w:r>
      <w:r w:rsidRPr="007D29B0">
        <w:rPr>
          <w:rFonts w:ascii="Times New Roman" w:hAnsi="Times New Roman" w:cs="Times New Roman"/>
          <w:color w:val="000000" w:themeColor="text1"/>
          <w:sz w:val="24"/>
          <w:szCs w:val="24"/>
        </w:rPr>
        <w:t>жной, земельной</w:t>
      </w:r>
      <w:r w:rsidR="00A05555" w:rsidRPr="007D29B0">
        <w:rPr>
          <w:rFonts w:ascii="Times New Roman" w:hAnsi="Times New Roman" w:cs="Times New Roman"/>
          <w:color w:val="000000" w:themeColor="text1"/>
          <w:sz w:val="24"/>
          <w:szCs w:val="24"/>
        </w:rPr>
        <w:t xml:space="preserve">, </w:t>
      </w:r>
      <w:r w:rsidRPr="007D29B0">
        <w:rPr>
          <w:rFonts w:ascii="Times New Roman" w:hAnsi="Times New Roman" w:cs="Times New Roman"/>
          <w:color w:val="000000" w:themeColor="text1"/>
          <w:sz w:val="24"/>
          <w:szCs w:val="24"/>
        </w:rPr>
        <w:t xml:space="preserve">реформы </w:t>
      </w:r>
      <w:r w:rsidR="00A05555" w:rsidRPr="007D29B0">
        <w:rPr>
          <w:rFonts w:ascii="Times New Roman" w:hAnsi="Times New Roman" w:cs="Times New Roman"/>
          <w:color w:val="000000" w:themeColor="text1"/>
          <w:sz w:val="24"/>
          <w:szCs w:val="24"/>
        </w:rPr>
        <w:t>собственности)</w:t>
      </w:r>
    </w:p>
    <w:p w:rsidR="000107E4" w:rsidRPr="007D29B0" w:rsidRDefault="00A05555" w:rsidP="00661EBB">
      <w:pPr>
        <w:pStyle w:val="a4"/>
        <w:numPr>
          <w:ilvl w:val="1"/>
          <w:numId w:val="16"/>
        </w:numPr>
        <w:spacing w:line="360" w:lineRule="auto"/>
        <w:jc w:val="both"/>
        <w:rPr>
          <w:rFonts w:ascii="Times New Roman" w:hAnsi="Times New Roman" w:cs="Times New Roman"/>
          <w:color w:val="000000" w:themeColor="text1"/>
          <w:sz w:val="24"/>
          <w:szCs w:val="24"/>
        </w:rPr>
      </w:pPr>
      <w:r w:rsidRPr="007D29B0">
        <w:rPr>
          <w:rFonts w:ascii="Times New Roman" w:hAnsi="Times New Roman" w:cs="Times New Roman"/>
          <w:color w:val="000000" w:themeColor="text1"/>
          <w:sz w:val="24"/>
          <w:szCs w:val="24"/>
        </w:rPr>
        <w:t>Т</w:t>
      </w:r>
      <w:r w:rsidR="00DD67AE" w:rsidRPr="007D29B0">
        <w:rPr>
          <w:rFonts w:ascii="Times New Roman" w:hAnsi="Times New Roman" w:cs="Times New Roman"/>
          <w:color w:val="000000" w:themeColor="text1"/>
          <w:sz w:val="24"/>
          <w:szCs w:val="24"/>
        </w:rPr>
        <w:t>рансформационный кризис</w:t>
      </w:r>
      <w:r w:rsidRPr="007D29B0">
        <w:rPr>
          <w:rFonts w:ascii="Times New Roman" w:hAnsi="Times New Roman" w:cs="Times New Roman"/>
          <w:color w:val="000000" w:themeColor="text1"/>
          <w:sz w:val="24"/>
          <w:szCs w:val="24"/>
        </w:rPr>
        <w:t xml:space="preserve"> и последующий </w:t>
      </w:r>
      <w:r w:rsidR="00DD67AE" w:rsidRPr="007D29B0">
        <w:rPr>
          <w:rFonts w:ascii="Times New Roman" w:hAnsi="Times New Roman" w:cs="Times New Roman"/>
          <w:color w:val="000000" w:themeColor="text1"/>
          <w:sz w:val="24"/>
          <w:szCs w:val="24"/>
        </w:rPr>
        <w:t>экономический спад</w:t>
      </w:r>
      <w:r w:rsidR="000107E4" w:rsidRPr="007D29B0">
        <w:rPr>
          <w:rFonts w:ascii="Times New Roman" w:hAnsi="Times New Roman" w:cs="Times New Roman"/>
          <w:color w:val="000000" w:themeColor="text1"/>
          <w:sz w:val="24"/>
          <w:szCs w:val="24"/>
        </w:rPr>
        <w:t xml:space="preserve"> </w:t>
      </w:r>
    </w:p>
    <w:p w:rsidR="000C1F5E" w:rsidRPr="007D29B0" w:rsidRDefault="000C1F5E" w:rsidP="00661EBB">
      <w:pPr>
        <w:pStyle w:val="a4"/>
        <w:numPr>
          <w:ilvl w:val="0"/>
          <w:numId w:val="16"/>
        </w:numPr>
        <w:spacing w:line="360" w:lineRule="auto"/>
        <w:jc w:val="both"/>
        <w:rPr>
          <w:rFonts w:ascii="Times New Roman" w:hAnsi="Times New Roman" w:cs="Times New Roman"/>
          <w:color w:val="000000" w:themeColor="text1"/>
          <w:sz w:val="24"/>
          <w:szCs w:val="24"/>
        </w:rPr>
      </w:pPr>
      <w:r w:rsidRPr="007D29B0">
        <w:rPr>
          <w:rFonts w:ascii="Times New Roman" w:hAnsi="Times New Roman" w:cs="Times New Roman"/>
          <w:color w:val="000000" w:themeColor="text1"/>
          <w:sz w:val="24"/>
          <w:szCs w:val="24"/>
        </w:rPr>
        <w:t>2004 г.: Вступление в Европейский союз и укрепление прозападного внешнеполитического курса</w:t>
      </w:r>
    </w:p>
    <w:p w:rsidR="000107E4" w:rsidRPr="007D29B0" w:rsidRDefault="000F128E" w:rsidP="00661EBB">
      <w:pPr>
        <w:pStyle w:val="a4"/>
        <w:numPr>
          <w:ilvl w:val="0"/>
          <w:numId w:val="16"/>
        </w:numPr>
        <w:spacing w:line="360" w:lineRule="auto"/>
        <w:jc w:val="both"/>
        <w:rPr>
          <w:rFonts w:ascii="Times New Roman" w:hAnsi="Times New Roman" w:cs="Times New Roman"/>
          <w:color w:val="000000" w:themeColor="text1"/>
          <w:sz w:val="24"/>
          <w:szCs w:val="24"/>
        </w:rPr>
      </w:pPr>
      <w:r w:rsidRPr="007D29B0">
        <w:rPr>
          <w:rFonts w:ascii="Times New Roman" w:hAnsi="Times New Roman" w:cs="Times New Roman"/>
          <w:color w:val="000000" w:themeColor="text1"/>
          <w:sz w:val="24"/>
          <w:szCs w:val="24"/>
        </w:rPr>
        <w:lastRenderedPageBreak/>
        <w:t xml:space="preserve">2008 г: </w:t>
      </w:r>
      <w:r w:rsidR="00DD67AE" w:rsidRPr="007D29B0">
        <w:rPr>
          <w:rFonts w:ascii="Times New Roman" w:hAnsi="Times New Roman" w:cs="Times New Roman"/>
          <w:color w:val="000000" w:themeColor="text1"/>
          <w:sz w:val="24"/>
          <w:szCs w:val="24"/>
        </w:rPr>
        <w:t>Восстановление</w:t>
      </w:r>
      <w:r w:rsidRPr="007D29B0">
        <w:rPr>
          <w:rFonts w:ascii="Times New Roman" w:hAnsi="Times New Roman" w:cs="Times New Roman"/>
          <w:color w:val="000000" w:themeColor="text1"/>
          <w:sz w:val="24"/>
          <w:szCs w:val="24"/>
        </w:rPr>
        <w:t xml:space="preserve"> темпов экономического роста</w:t>
      </w:r>
      <w:r w:rsidR="00DD67AE" w:rsidRPr="007D29B0">
        <w:rPr>
          <w:rFonts w:ascii="Times New Roman" w:hAnsi="Times New Roman" w:cs="Times New Roman"/>
          <w:color w:val="000000" w:themeColor="text1"/>
          <w:sz w:val="24"/>
          <w:szCs w:val="24"/>
        </w:rPr>
        <w:t xml:space="preserve"> </w:t>
      </w:r>
      <w:r w:rsidRPr="007D29B0">
        <w:rPr>
          <w:rFonts w:ascii="Times New Roman" w:hAnsi="Times New Roman" w:cs="Times New Roman"/>
          <w:color w:val="000000" w:themeColor="text1"/>
          <w:sz w:val="24"/>
          <w:szCs w:val="24"/>
        </w:rPr>
        <w:t>и обострение взаимо</w:t>
      </w:r>
      <w:r w:rsidR="000C1F5E" w:rsidRPr="007D29B0">
        <w:rPr>
          <w:rFonts w:ascii="Times New Roman" w:hAnsi="Times New Roman" w:cs="Times New Roman"/>
          <w:color w:val="000000" w:themeColor="text1"/>
          <w:sz w:val="24"/>
          <w:szCs w:val="24"/>
        </w:rPr>
        <w:t>о</w:t>
      </w:r>
      <w:r w:rsidRPr="007D29B0">
        <w:rPr>
          <w:rFonts w:ascii="Times New Roman" w:hAnsi="Times New Roman" w:cs="Times New Roman"/>
          <w:color w:val="000000" w:themeColor="text1"/>
          <w:sz w:val="24"/>
          <w:szCs w:val="24"/>
        </w:rPr>
        <w:t xml:space="preserve">тношений с Россией в связи с ситуацией в Грузии </w:t>
      </w:r>
    </w:p>
    <w:p w:rsidR="00DD67AE" w:rsidRPr="007D29B0" w:rsidRDefault="000F128E" w:rsidP="00661EBB">
      <w:pPr>
        <w:pStyle w:val="a4"/>
        <w:numPr>
          <w:ilvl w:val="0"/>
          <w:numId w:val="16"/>
        </w:numPr>
        <w:spacing w:line="360" w:lineRule="auto"/>
        <w:jc w:val="both"/>
        <w:rPr>
          <w:rFonts w:ascii="Times New Roman" w:hAnsi="Times New Roman" w:cs="Times New Roman"/>
          <w:color w:val="000000" w:themeColor="text1"/>
          <w:sz w:val="24"/>
          <w:szCs w:val="24"/>
        </w:rPr>
      </w:pPr>
      <w:r w:rsidRPr="007D29B0">
        <w:rPr>
          <w:rFonts w:ascii="Times New Roman" w:hAnsi="Times New Roman" w:cs="Times New Roman"/>
          <w:color w:val="000000" w:themeColor="text1"/>
          <w:sz w:val="24"/>
          <w:szCs w:val="24"/>
        </w:rPr>
        <w:t xml:space="preserve">2009 г: </w:t>
      </w:r>
      <w:r w:rsidR="000107E4" w:rsidRPr="007D29B0">
        <w:rPr>
          <w:rFonts w:ascii="Times New Roman" w:hAnsi="Times New Roman" w:cs="Times New Roman"/>
          <w:color w:val="000000" w:themeColor="text1"/>
          <w:sz w:val="24"/>
          <w:szCs w:val="24"/>
        </w:rPr>
        <w:t xml:space="preserve">Мировой кризис и </w:t>
      </w:r>
      <w:r w:rsidR="00DD67AE" w:rsidRPr="007D29B0">
        <w:rPr>
          <w:rFonts w:ascii="Times New Roman" w:hAnsi="Times New Roman" w:cs="Times New Roman"/>
          <w:color w:val="000000" w:themeColor="text1"/>
          <w:sz w:val="24"/>
          <w:szCs w:val="24"/>
        </w:rPr>
        <w:t xml:space="preserve">масштабная рецессия </w:t>
      </w:r>
    </w:p>
    <w:p w:rsidR="000107E4" w:rsidRPr="00661EBB" w:rsidRDefault="0030139C" w:rsidP="00661EBB">
      <w:pPr>
        <w:pStyle w:val="a4"/>
        <w:numPr>
          <w:ilvl w:val="0"/>
          <w:numId w:val="16"/>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2010-2013 г: </w:t>
      </w:r>
      <w:r w:rsidR="000107E4" w:rsidRPr="00661EBB">
        <w:rPr>
          <w:rFonts w:ascii="Times New Roman" w:hAnsi="Times New Roman" w:cs="Times New Roman"/>
          <w:color w:val="000000" w:themeColor="text1"/>
          <w:sz w:val="24"/>
          <w:szCs w:val="24"/>
        </w:rPr>
        <w:t>Постепенное восстановление темпов роста ВВП и медленное налаживание отношений с Россией</w:t>
      </w:r>
    </w:p>
    <w:p w:rsidR="000107E4" w:rsidRPr="00661EBB" w:rsidRDefault="000107E4" w:rsidP="00661EBB">
      <w:pPr>
        <w:pStyle w:val="a4"/>
        <w:numPr>
          <w:ilvl w:val="0"/>
          <w:numId w:val="16"/>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2014 Обострение отношений с Россией в следствие кризиса в Украине</w:t>
      </w:r>
    </w:p>
    <w:p w:rsidR="000107E4" w:rsidRPr="00661EBB" w:rsidRDefault="000107E4" w:rsidP="00661EBB">
      <w:pPr>
        <w:pStyle w:val="a4"/>
        <w:numPr>
          <w:ilvl w:val="0"/>
          <w:numId w:val="16"/>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2020</w:t>
      </w:r>
      <w:r w:rsidR="0030139C" w:rsidRPr="00661EBB">
        <w:rPr>
          <w:rFonts w:ascii="Times New Roman" w:hAnsi="Times New Roman" w:cs="Times New Roman"/>
          <w:color w:val="000000" w:themeColor="text1"/>
          <w:sz w:val="24"/>
          <w:szCs w:val="24"/>
        </w:rPr>
        <w:t>-2022</w:t>
      </w:r>
      <w:r w:rsidRPr="00661EBB">
        <w:rPr>
          <w:rFonts w:ascii="Times New Roman" w:hAnsi="Times New Roman" w:cs="Times New Roman"/>
          <w:color w:val="000000" w:themeColor="text1"/>
          <w:sz w:val="24"/>
          <w:szCs w:val="24"/>
        </w:rPr>
        <w:t xml:space="preserve"> Экономические последствия корон</w:t>
      </w:r>
      <w:r w:rsidR="0030139C" w:rsidRPr="00661EBB">
        <w:rPr>
          <w:rFonts w:ascii="Times New Roman" w:hAnsi="Times New Roman" w:cs="Times New Roman"/>
          <w:color w:val="000000" w:themeColor="text1"/>
          <w:sz w:val="24"/>
          <w:szCs w:val="24"/>
        </w:rPr>
        <w:t xml:space="preserve">а-кризиса и </w:t>
      </w:r>
      <w:r w:rsidR="00EA6095" w:rsidRPr="00661EBB">
        <w:rPr>
          <w:rFonts w:ascii="Times New Roman" w:hAnsi="Times New Roman" w:cs="Times New Roman"/>
          <w:color w:val="000000" w:themeColor="text1"/>
          <w:sz w:val="24"/>
          <w:szCs w:val="24"/>
        </w:rPr>
        <w:t xml:space="preserve">углубление </w:t>
      </w:r>
      <w:r w:rsidR="007D29B0">
        <w:rPr>
          <w:rFonts w:ascii="Times New Roman" w:hAnsi="Times New Roman" w:cs="Times New Roman"/>
          <w:color w:val="000000" w:themeColor="text1"/>
          <w:sz w:val="24"/>
          <w:szCs w:val="24"/>
        </w:rPr>
        <w:t>кризиса</w:t>
      </w:r>
      <w:r w:rsidR="00EA6095" w:rsidRPr="00661EBB">
        <w:rPr>
          <w:rFonts w:ascii="Times New Roman" w:hAnsi="Times New Roman" w:cs="Times New Roman"/>
          <w:color w:val="000000" w:themeColor="text1"/>
          <w:sz w:val="24"/>
          <w:szCs w:val="24"/>
        </w:rPr>
        <w:t xml:space="preserve"> в отношениях </w:t>
      </w:r>
      <w:r w:rsidR="0030139C" w:rsidRPr="00661EBB">
        <w:rPr>
          <w:rFonts w:ascii="Times New Roman" w:hAnsi="Times New Roman" w:cs="Times New Roman"/>
          <w:color w:val="000000" w:themeColor="text1"/>
          <w:sz w:val="24"/>
          <w:szCs w:val="24"/>
        </w:rPr>
        <w:t>с Россией.</w:t>
      </w:r>
    </w:p>
    <w:p w:rsidR="007D29B0" w:rsidRDefault="00EA6095"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Рассмотрим немного подробнее некоторые детали данных периодов в истории формирования современной экономики государств Прибалтики.</w:t>
      </w:r>
    </w:p>
    <w:p w:rsidR="007D29B0" w:rsidRDefault="005D0358"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В первую очередь, конечно хочется отметить начало периода экономических реформ, так как именно реформы определили вектор желаемого экономического развития бывших прибалтийских республик. Однако, отметим, что предшествующему реформы выходу республик из состава СССР поспособствовал </w:t>
      </w:r>
      <w:r w:rsidR="00EA6095" w:rsidRPr="00661EBB">
        <w:rPr>
          <w:rFonts w:ascii="Times New Roman" w:hAnsi="Times New Roman" w:cs="Times New Roman"/>
          <w:color w:val="000000" w:themeColor="text1"/>
          <w:sz w:val="24"/>
          <w:szCs w:val="24"/>
        </w:rPr>
        <w:t xml:space="preserve">более высокий, чем в </w:t>
      </w:r>
      <w:r w:rsidRPr="00661EBB">
        <w:rPr>
          <w:rFonts w:ascii="Times New Roman" w:hAnsi="Times New Roman" w:cs="Times New Roman"/>
          <w:color w:val="000000" w:themeColor="text1"/>
          <w:sz w:val="24"/>
          <w:szCs w:val="24"/>
        </w:rPr>
        <w:t xml:space="preserve">других советских </w:t>
      </w:r>
      <w:r w:rsidR="00EA6095" w:rsidRPr="00661EBB">
        <w:rPr>
          <w:rFonts w:ascii="Times New Roman" w:hAnsi="Times New Roman" w:cs="Times New Roman"/>
          <w:color w:val="000000" w:themeColor="text1"/>
          <w:sz w:val="24"/>
          <w:szCs w:val="24"/>
        </w:rPr>
        <w:t>республиках, уровень экономичес</w:t>
      </w:r>
      <w:r w:rsidRPr="00661EBB">
        <w:rPr>
          <w:rFonts w:ascii="Times New Roman" w:hAnsi="Times New Roman" w:cs="Times New Roman"/>
          <w:color w:val="000000" w:themeColor="text1"/>
          <w:sz w:val="24"/>
          <w:szCs w:val="24"/>
        </w:rPr>
        <w:t xml:space="preserve">кого развития и культуры, </w:t>
      </w:r>
      <w:proofErr w:type="gramStart"/>
      <w:r w:rsidR="000C1F5E" w:rsidRPr="00661EBB">
        <w:rPr>
          <w:rFonts w:ascii="Times New Roman" w:hAnsi="Times New Roman" w:cs="Times New Roman"/>
          <w:color w:val="000000" w:themeColor="text1"/>
          <w:sz w:val="24"/>
          <w:szCs w:val="24"/>
        </w:rPr>
        <w:t>То есть</w:t>
      </w:r>
      <w:proofErr w:type="gramEnd"/>
      <w:r w:rsidR="007D29B0">
        <w:rPr>
          <w:rFonts w:ascii="Times New Roman" w:hAnsi="Times New Roman" w:cs="Times New Roman"/>
          <w:color w:val="000000" w:themeColor="text1"/>
          <w:sz w:val="24"/>
          <w:szCs w:val="24"/>
        </w:rPr>
        <w:t>,</w:t>
      </w:r>
      <w:r w:rsidR="000C1F5E" w:rsidRPr="00661EBB">
        <w:rPr>
          <w:rFonts w:ascii="Times New Roman" w:hAnsi="Times New Roman" w:cs="Times New Roman"/>
          <w:color w:val="000000" w:themeColor="text1"/>
          <w:sz w:val="24"/>
          <w:szCs w:val="24"/>
        </w:rPr>
        <w:t xml:space="preserve"> государства Прибалтики наилучшим образом сумели воспользоваться в своих интересах особенностями политики </w:t>
      </w:r>
      <w:r w:rsidR="007D29B0">
        <w:rPr>
          <w:rFonts w:ascii="Times New Roman" w:hAnsi="Times New Roman" w:cs="Times New Roman"/>
          <w:color w:val="000000" w:themeColor="text1"/>
          <w:sz w:val="24"/>
          <w:szCs w:val="24"/>
        </w:rPr>
        <w:t>СССР</w:t>
      </w:r>
      <w:r w:rsidR="000C1F5E" w:rsidRPr="00661EBB">
        <w:rPr>
          <w:rFonts w:ascii="Times New Roman" w:hAnsi="Times New Roman" w:cs="Times New Roman"/>
          <w:color w:val="000000" w:themeColor="text1"/>
          <w:sz w:val="24"/>
          <w:szCs w:val="24"/>
        </w:rPr>
        <w:t xml:space="preserve">, направленной на приоритетное развитие </w:t>
      </w:r>
      <w:r w:rsidR="007D29B0">
        <w:rPr>
          <w:rFonts w:ascii="Times New Roman" w:hAnsi="Times New Roman" w:cs="Times New Roman"/>
          <w:color w:val="000000" w:themeColor="text1"/>
          <w:sz w:val="24"/>
          <w:szCs w:val="24"/>
        </w:rPr>
        <w:t xml:space="preserve">отдельных </w:t>
      </w:r>
      <w:r w:rsidR="000C1F5E" w:rsidRPr="00661EBB">
        <w:rPr>
          <w:rFonts w:ascii="Times New Roman" w:hAnsi="Times New Roman" w:cs="Times New Roman"/>
          <w:color w:val="000000" w:themeColor="text1"/>
          <w:sz w:val="24"/>
          <w:szCs w:val="24"/>
        </w:rPr>
        <w:t>республи</w:t>
      </w:r>
      <w:r w:rsidR="007D29B0">
        <w:rPr>
          <w:rFonts w:ascii="Times New Roman" w:hAnsi="Times New Roman" w:cs="Times New Roman"/>
          <w:color w:val="000000" w:themeColor="text1"/>
          <w:sz w:val="24"/>
          <w:szCs w:val="24"/>
        </w:rPr>
        <w:t>к</w:t>
      </w:r>
      <w:r w:rsidRPr="00661EBB">
        <w:rPr>
          <w:rFonts w:ascii="Times New Roman" w:hAnsi="Times New Roman" w:cs="Times New Roman"/>
          <w:color w:val="000000" w:themeColor="text1"/>
          <w:sz w:val="24"/>
          <w:szCs w:val="24"/>
        </w:rPr>
        <w:t xml:space="preserve">. </w:t>
      </w:r>
    </w:p>
    <w:p w:rsidR="005D0358" w:rsidRPr="00661EBB" w:rsidRDefault="005D0358" w:rsidP="00AE4BFA">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Таким образом, </w:t>
      </w:r>
      <w:r w:rsidR="00EA6095" w:rsidRPr="00661EBB">
        <w:rPr>
          <w:rFonts w:ascii="Times New Roman" w:hAnsi="Times New Roman" w:cs="Times New Roman"/>
          <w:color w:val="000000" w:themeColor="text1"/>
          <w:sz w:val="24"/>
          <w:szCs w:val="24"/>
        </w:rPr>
        <w:t xml:space="preserve">наиболее активная фаза реализации </w:t>
      </w:r>
      <w:r w:rsidRPr="00661EBB">
        <w:rPr>
          <w:rFonts w:ascii="Times New Roman" w:hAnsi="Times New Roman" w:cs="Times New Roman"/>
          <w:color w:val="000000" w:themeColor="text1"/>
          <w:sz w:val="24"/>
          <w:szCs w:val="24"/>
        </w:rPr>
        <w:t>реформ началась</w:t>
      </w:r>
      <w:r w:rsidR="00EA6095" w:rsidRPr="00661EBB">
        <w:rPr>
          <w:rFonts w:ascii="Times New Roman" w:hAnsi="Times New Roman" w:cs="Times New Roman"/>
          <w:color w:val="000000" w:themeColor="text1"/>
          <w:sz w:val="24"/>
          <w:szCs w:val="24"/>
        </w:rPr>
        <w:t xml:space="preserve"> после распада СССР, однако зачатки этих реформ начали проявляться и задолго до этого события. Так, например, Литва приступила к реформам в конце 1990-х</w:t>
      </w:r>
      <w:r w:rsidRPr="00661EBB">
        <w:rPr>
          <w:rFonts w:ascii="Times New Roman" w:hAnsi="Times New Roman" w:cs="Times New Roman"/>
          <w:color w:val="000000" w:themeColor="text1"/>
          <w:sz w:val="24"/>
          <w:szCs w:val="24"/>
        </w:rPr>
        <w:t>, когда</w:t>
      </w:r>
      <w:r w:rsidR="00EA6095" w:rsidRPr="00661EBB">
        <w:rPr>
          <w:rFonts w:ascii="Times New Roman" w:hAnsi="Times New Roman" w:cs="Times New Roman"/>
          <w:color w:val="000000" w:themeColor="text1"/>
          <w:sz w:val="24"/>
          <w:szCs w:val="24"/>
        </w:rPr>
        <w:t xml:space="preserve"> началось создание новой финансовой системы, введение национальной валюты, пересмотр экономического законодательства, и т.д. [</w:t>
      </w:r>
      <w:r w:rsidR="00D10881">
        <w:rPr>
          <w:rFonts w:ascii="Times New Roman" w:hAnsi="Times New Roman" w:cs="Times New Roman"/>
          <w:color w:val="000000" w:themeColor="text1"/>
          <w:sz w:val="24"/>
          <w:szCs w:val="24"/>
        </w:rPr>
        <w:t>38</w:t>
      </w:r>
      <w:r w:rsidR="00EA6095" w:rsidRPr="00661EBB">
        <w:rPr>
          <w:rFonts w:ascii="Times New Roman" w:hAnsi="Times New Roman" w:cs="Times New Roman"/>
          <w:color w:val="000000" w:themeColor="text1"/>
          <w:sz w:val="24"/>
          <w:szCs w:val="24"/>
        </w:rPr>
        <w:t xml:space="preserve">]. </w:t>
      </w:r>
    </w:p>
    <w:p w:rsidR="00AE4BFA" w:rsidRDefault="00EA6095" w:rsidP="00AE4BFA">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В результате всех преобразований </w:t>
      </w:r>
      <w:r w:rsidR="005D0358" w:rsidRPr="00661EBB">
        <w:rPr>
          <w:rFonts w:ascii="Times New Roman" w:hAnsi="Times New Roman" w:cs="Times New Roman"/>
          <w:color w:val="000000" w:themeColor="text1"/>
          <w:sz w:val="24"/>
          <w:szCs w:val="24"/>
        </w:rPr>
        <w:t>в государствах Прибалтики были</w:t>
      </w:r>
      <w:r w:rsidRPr="00661EBB">
        <w:rPr>
          <w:rFonts w:ascii="Times New Roman" w:hAnsi="Times New Roman" w:cs="Times New Roman"/>
          <w:color w:val="000000" w:themeColor="text1"/>
          <w:sz w:val="24"/>
          <w:szCs w:val="24"/>
        </w:rPr>
        <w:t xml:space="preserve"> закрыты</w:t>
      </w:r>
      <w:r w:rsidR="005D0358" w:rsidRPr="00661EBB">
        <w:rPr>
          <w:rFonts w:ascii="Times New Roman" w:hAnsi="Times New Roman" w:cs="Times New Roman"/>
          <w:color w:val="000000" w:themeColor="text1"/>
          <w:sz w:val="24"/>
          <w:szCs w:val="24"/>
        </w:rPr>
        <w:t xml:space="preserve"> некоторые промышленные предприятия</w:t>
      </w:r>
      <w:r w:rsidRPr="00661EBB">
        <w:rPr>
          <w:rFonts w:ascii="Times New Roman" w:hAnsi="Times New Roman" w:cs="Times New Roman"/>
          <w:color w:val="000000" w:themeColor="text1"/>
          <w:sz w:val="24"/>
          <w:szCs w:val="24"/>
        </w:rPr>
        <w:t>,</w:t>
      </w:r>
      <w:r w:rsidR="005D0358" w:rsidRPr="00661EBB">
        <w:rPr>
          <w:rFonts w:ascii="Times New Roman" w:hAnsi="Times New Roman" w:cs="Times New Roman"/>
          <w:color w:val="000000" w:themeColor="text1"/>
          <w:sz w:val="24"/>
          <w:szCs w:val="24"/>
        </w:rPr>
        <w:t xml:space="preserve"> т.е. было положено начало </w:t>
      </w:r>
      <w:proofErr w:type="spellStart"/>
      <w:r w:rsidR="005D0358" w:rsidRPr="00661EBB">
        <w:rPr>
          <w:rFonts w:ascii="Times New Roman" w:hAnsi="Times New Roman" w:cs="Times New Roman"/>
          <w:color w:val="000000" w:themeColor="text1"/>
          <w:sz w:val="24"/>
          <w:szCs w:val="24"/>
        </w:rPr>
        <w:t>деиндустриализации</w:t>
      </w:r>
      <w:proofErr w:type="spellEnd"/>
      <w:r w:rsidR="005D0358" w:rsidRPr="00661EBB">
        <w:rPr>
          <w:rFonts w:ascii="Times New Roman" w:hAnsi="Times New Roman" w:cs="Times New Roman"/>
          <w:color w:val="000000" w:themeColor="text1"/>
          <w:sz w:val="24"/>
          <w:szCs w:val="24"/>
        </w:rPr>
        <w:t>. Некоторые же предприятия</w:t>
      </w:r>
      <w:r w:rsidRPr="00661EBB">
        <w:rPr>
          <w:rFonts w:ascii="Times New Roman" w:hAnsi="Times New Roman" w:cs="Times New Roman"/>
          <w:color w:val="000000" w:themeColor="text1"/>
          <w:sz w:val="24"/>
          <w:szCs w:val="24"/>
        </w:rPr>
        <w:t xml:space="preserve"> были переориентированы на мировой рынок,</w:t>
      </w:r>
      <w:r w:rsidR="005D0358" w:rsidRPr="00661EBB">
        <w:rPr>
          <w:rFonts w:ascii="Times New Roman" w:hAnsi="Times New Roman" w:cs="Times New Roman"/>
          <w:color w:val="000000" w:themeColor="text1"/>
          <w:sz w:val="24"/>
          <w:szCs w:val="24"/>
        </w:rPr>
        <w:t xml:space="preserve"> что четко продемонстрировало настроенность государств Прибалтики встраиваться в мировую систему рыночной экономики. Однако вместе с тем началом реформ начали </w:t>
      </w:r>
      <w:r w:rsidRPr="00661EBB">
        <w:rPr>
          <w:rFonts w:ascii="Times New Roman" w:hAnsi="Times New Roman" w:cs="Times New Roman"/>
          <w:color w:val="000000" w:themeColor="text1"/>
          <w:sz w:val="24"/>
          <w:szCs w:val="24"/>
        </w:rPr>
        <w:t xml:space="preserve">проявляться </w:t>
      </w:r>
      <w:r w:rsidR="005D0358" w:rsidRPr="00661EBB">
        <w:rPr>
          <w:rFonts w:ascii="Times New Roman" w:hAnsi="Times New Roman" w:cs="Times New Roman"/>
          <w:color w:val="000000" w:themeColor="text1"/>
          <w:sz w:val="24"/>
          <w:szCs w:val="24"/>
        </w:rPr>
        <w:t xml:space="preserve">и </w:t>
      </w:r>
      <w:r w:rsidRPr="00661EBB">
        <w:rPr>
          <w:rFonts w:ascii="Times New Roman" w:hAnsi="Times New Roman" w:cs="Times New Roman"/>
          <w:color w:val="000000" w:themeColor="text1"/>
          <w:sz w:val="24"/>
          <w:szCs w:val="24"/>
        </w:rPr>
        <w:t xml:space="preserve">первые проблемы. </w:t>
      </w:r>
    </w:p>
    <w:p w:rsidR="00AE4BFA" w:rsidRDefault="00EA6095" w:rsidP="00714AEC">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Так, Литва,</w:t>
      </w:r>
      <w:r w:rsidR="005D0358" w:rsidRPr="00661EBB">
        <w:rPr>
          <w:rFonts w:ascii="Times New Roman" w:hAnsi="Times New Roman" w:cs="Times New Roman"/>
          <w:color w:val="000000" w:themeColor="text1"/>
          <w:sz w:val="24"/>
          <w:szCs w:val="24"/>
        </w:rPr>
        <w:t xml:space="preserve"> Латвия и Эстония,</w:t>
      </w:r>
      <w:r w:rsidRPr="00661EBB">
        <w:rPr>
          <w:rFonts w:ascii="Times New Roman" w:hAnsi="Times New Roman" w:cs="Times New Roman"/>
          <w:color w:val="000000" w:themeColor="text1"/>
          <w:sz w:val="24"/>
          <w:szCs w:val="24"/>
        </w:rPr>
        <w:t xml:space="preserve"> не отличающаяся богатством природных ресурсов</w:t>
      </w:r>
      <w:r w:rsidR="005D0358" w:rsidRPr="00661EBB">
        <w:rPr>
          <w:rFonts w:ascii="Times New Roman" w:hAnsi="Times New Roman" w:cs="Times New Roman"/>
          <w:color w:val="000000" w:themeColor="text1"/>
          <w:sz w:val="24"/>
          <w:szCs w:val="24"/>
        </w:rPr>
        <w:t>, столкнулись с тем, что в этот период мало что могли</w:t>
      </w:r>
      <w:r w:rsidRPr="00661EBB">
        <w:rPr>
          <w:rFonts w:ascii="Times New Roman" w:hAnsi="Times New Roman" w:cs="Times New Roman"/>
          <w:color w:val="000000" w:themeColor="text1"/>
          <w:sz w:val="24"/>
          <w:szCs w:val="24"/>
        </w:rPr>
        <w:t xml:space="preserve"> предложить на внешнем рынке</w:t>
      </w:r>
      <w:r w:rsidR="005D0358" w:rsidRPr="00661EBB">
        <w:rPr>
          <w:rFonts w:ascii="Times New Roman" w:hAnsi="Times New Roman" w:cs="Times New Roman"/>
          <w:color w:val="000000" w:themeColor="text1"/>
          <w:sz w:val="24"/>
          <w:szCs w:val="24"/>
        </w:rPr>
        <w:t>, особенно это усложнялось тем фактом, что многие предприятия, например, в Литве, не были заточены под производство конечной продукции, а специализировались на выпуске полуфабрикатов для потребления на внутреннем рынке Советского союза</w:t>
      </w:r>
      <w:r w:rsidR="004F60C8" w:rsidRPr="00661EBB">
        <w:rPr>
          <w:rFonts w:ascii="Times New Roman" w:hAnsi="Times New Roman" w:cs="Times New Roman"/>
          <w:color w:val="000000" w:themeColor="text1"/>
          <w:sz w:val="24"/>
          <w:szCs w:val="24"/>
        </w:rPr>
        <w:t>, что естественно не способствовало высокому уровню конкурентоспособности государств Прибалтики на западных рынках</w:t>
      </w:r>
      <w:r w:rsidRPr="00661EBB">
        <w:rPr>
          <w:rFonts w:ascii="Times New Roman" w:hAnsi="Times New Roman" w:cs="Times New Roman"/>
          <w:color w:val="000000" w:themeColor="text1"/>
          <w:sz w:val="24"/>
          <w:szCs w:val="24"/>
        </w:rPr>
        <w:t xml:space="preserve">. </w:t>
      </w:r>
      <w:r w:rsidR="004F60C8" w:rsidRPr="00661EBB">
        <w:rPr>
          <w:rFonts w:ascii="Times New Roman" w:hAnsi="Times New Roman" w:cs="Times New Roman"/>
          <w:color w:val="000000" w:themeColor="text1"/>
          <w:sz w:val="24"/>
          <w:szCs w:val="24"/>
        </w:rPr>
        <w:t xml:space="preserve">В </w:t>
      </w:r>
      <w:r w:rsidR="004F60C8" w:rsidRPr="00661EBB">
        <w:rPr>
          <w:rFonts w:ascii="Times New Roman" w:hAnsi="Times New Roman" w:cs="Times New Roman"/>
          <w:color w:val="000000" w:themeColor="text1"/>
          <w:sz w:val="24"/>
          <w:szCs w:val="24"/>
        </w:rPr>
        <w:lastRenderedPageBreak/>
        <w:t>следствие этого начались проблемы и в социальной сфере, такие как рост безработицы</w:t>
      </w:r>
      <w:r w:rsidR="00AE4BFA">
        <w:rPr>
          <w:rFonts w:ascii="Times New Roman" w:hAnsi="Times New Roman" w:cs="Times New Roman"/>
          <w:color w:val="000000" w:themeColor="text1"/>
          <w:sz w:val="24"/>
          <w:szCs w:val="24"/>
        </w:rPr>
        <w:t>, которые не решены до конца по сей день</w:t>
      </w:r>
      <w:r w:rsidR="004F60C8" w:rsidRPr="00661EBB">
        <w:rPr>
          <w:rFonts w:ascii="Times New Roman" w:hAnsi="Times New Roman" w:cs="Times New Roman"/>
          <w:color w:val="000000" w:themeColor="text1"/>
          <w:sz w:val="24"/>
          <w:szCs w:val="24"/>
        </w:rPr>
        <w:t xml:space="preserve">. </w:t>
      </w:r>
    </w:p>
    <w:p w:rsidR="00EA6095" w:rsidRPr="00661EBB" w:rsidRDefault="00EA6095" w:rsidP="00714AEC">
      <w:pPr>
        <w:spacing w:after="0" w:line="360" w:lineRule="auto"/>
        <w:ind w:firstLine="708"/>
        <w:jc w:val="both"/>
        <w:rPr>
          <w:rFonts w:ascii="Times New Roman" w:hAnsi="Times New Roman" w:cs="Times New Roman"/>
          <w:color w:val="000000" w:themeColor="text1"/>
          <w:sz w:val="24"/>
          <w:szCs w:val="24"/>
          <w:shd w:val="clear" w:color="auto" w:fill="FFFFFF"/>
        </w:rPr>
      </w:pPr>
      <w:r w:rsidRPr="00661EBB">
        <w:rPr>
          <w:rFonts w:ascii="Times New Roman" w:hAnsi="Times New Roman" w:cs="Times New Roman"/>
          <w:color w:val="000000" w:themeColor="text1"/>
          <w:sz w:val="24"/>
          <w:szCs w:val="24"/>
        </w:rPr>
        <w:t>Говоря о первых годах независимости стоит также отметить, что из-за переориентации с советского рынка на западные и</w:t>
      </w:r>
      <w:r w:rsidR="004F60C8" w:rsidRPr="00661EBB">
        <w:rPr>
          <w:rFonts w:ascii="Times New Roman" w:hAnsi="Times New Roman" w:cs="Times New Roman"/>
          <w:color w:val="000000" w:themeColor="text1"/>
          <w:sz w:val="24"/>
          <w:szCs w:val="24"/>
        </w:rPr>
        <w:t>,</w:t>
      </w:r>
      <w:r w:rsidRPr="00661EBB">
        <w:rPr>
          <w:rFonts w:ascii="Times New Roman" w:hAnsi="Times New Roman" w:cs="Times New Roman"/>
          <w:color w:val="000000" w:themeColor="text1"/>
          <w:sz w:val="24"/>
          <w:szCs w:val="24"/>
        </w:rPr>
        <w:t xml:space="preserve"> следовательно</w:t>
      </w:r>
      <w:r w:rsidR="004F60C8" w:rsidRPr="00661EBB">
        <w:rPr>
          <w:rFonts w:ascii="Times New Roman" w:hAnsi="Times New Roman" w:cs="Times New Roman"/>
          <w:color w:val="000000" w:themeColor="text1"/>
          <w:sz w:val="24"/>
          <w:szCs w:val="24"/>
        </w:rPr>
        <w:t>,</w:t>
      </w:r>
      <w:r w:rsidRPr="00661EBB">
        <w:rPr>
          <w:rFonts w:ascii="Times New Roman" w:hAnsi="Times New Roman" w:cs="Times New Roman"/>
          <w:color w:val="000000" w:themeColor="text1"/>
          <w:sz w:val="24"/>
          <w:szCs w:val="24"/>
        </w:rPr>
        <w:t xml:space="preserve"> смены хозяйственных связей и дальнейши</w:t>
      </w:r>
      <w:r w:rsidR="004F60C8" w:rsidRPr="00661EBB">
        <w:rPr>
          <w:rFonts w:ascii="Times New Roman" w:hAnsi="Times New Roman" w:cs="Times New Roman"/>
          <w:color w:val="000000" w:themeColor="text1"/>
          <w:sz w:val="24"/>
          <w:szCs w:val="24"/>
        </w:rPr>
        <w:t>х последствий трансформации эк</w:t>
      </w:r>
      <w:r w:rsidRPr="00661EBB">
        <w:rPr>
          <w:rFonts w:ascii="Times New Roman" w:hAnsi="Times New Roman" w:cs="Times New Roman"/>
          <w:color w:val="000000" w:themeColor="text1"/>
          <w:sz w:val="24"/>
          <w:szCs w:val="24"/>
        </w:rPr>
        <w:t>о</w:t>
      </w:r>
      <w:r w:rsidR="004F60C8" w:rsidRPr="00661EBB">
        <w:rPr>
          <w:rFonts w:ascii="Times New Roman" w:hAnsi="Times New Roman" w:cs="Times New Roman"/>
          <w:color w:val="000000" w:themeColor="text1"/>
          <w:sz w:val="24"/>
          <w:szCs w:val="24"/>
        </w:rPr>
        <w:t xml:space="preserve">номики </w:t>
      </w:r>
      <w:r w:rsidR="00AE4BFA">
        <w:rPr>
          <w:rFonts w:ascii="Times New Roman" w:hAnsi="Times New Roman" w:cs="Times New Roman"/>
          <w:color w:val="000000" w:themeColor="text1"/>
          <w:sz w:val="24"/>
          <w:szCs w:val="24"/>
        </w:rPr>
        <w:t xml:space="preserve">ВВП </w:t>
      </w:r>
      <w:r w:rsidR="004F60C8" w:rsidRPr="00661EBB">
        <w:rPr>
          <w:rFonts w:ascii="Times New Roman" w:hAnsi="Times New Roman" w:cs="Times New Roman"/>
          <w:color w:val="000000" w:themeColor="text1"/>
          <w:sz w:val="24"/>
          <w:szCs w:val="24"/>
        </w:rPr>
        <w:t>также снижался</w:t>
      </w:r>
      <w:r w:rsidR="00AE4BFA">
        <w:rPr>
          <w:rFonts w:ascii="Times New Roman" w:hAnsi="Times New Roman" w:cs="Times New Roman"/>
          <w:color w:val="000000" w:themeColor="text1"/>
          <w:sz w:val="24"/>
          <w:szCs w:val="24"/>
        </w:rPr>
        <w:t xml:space="preserve">, что хорошо видно при рассмотрении статистических </w:t>
      </w:r>
      <w:proofErr w:type="gramStart"/>
      <w:r w:rsidR="00AE4BFA">
        <w:rPr>
          <w:rFonts w:ascii="Times New Roman" w:hAnsi="Times New Roman" w:cs="Times New Roman"/>
          <w:color w:val="000000" w:themeColor="text1"/>
          <w:sz w:val="24"/>
          <w:szCs w:val="24"/>
        </w:rPr>
        <w:t>показателей</w:t>
      </w:r>
      <w:r w:rsidR="00AE4BFA" w:rsidRPr="00AE4BFA">
        <w:rPr>
          <w:rFonts w:ascii="Times New Roman" w:hAnsi="Times New Roman" w:cs="Times New Roman"/>
          <w:color w:val="000000" w:themeColor="text1"/>
          <w:sz w:val="24"/>
          <w:szCs w:val="24"/>
        </w:rPr>
        <w:t>[</w:t>
      </w:r>
      <w:proofErr w:type="spellStart"/>
      <w:proofErr w:type="gramEnd"/>
      <w:r w:rsidR="00AE4BFA" w:rsidRPr="00D10881">
        <w:rPr>
          <w:rFonts w:ascii="Times New Roman" w:hAnsi="Times New Roman" w:cs="Times New Roman"/>
          <w:color w:val="000000" w:themeColor="text1"/>
          <w:sz w:val="24"/>
          <w:szCs w:val="24"/>
        </w:rPr>
        <w:t>Прил</w:t>
      </w:r>
      <w:proofErr w:type="spellEnd"/>
      <w:r w:rsidR="00AE4BFA" w:rsidRPr="00D10881">
        <w:rPr>
          <w:rFonts w:ascii="Times New Roman" w:hAnsi="Times New Roman" w:cs="Times New Roman"/>
          <w:color w:val="000000" w:themeColor="text1"/>
          <w:sz w:val="24"/>
          <w:szCs w:val="24"/>
        </w:rPr>
        <w:t xml:space="preserve"> 1</w:t>
      </w:r>
      <w:r w:rsidR="00AE4BFA" w:rsidRPr="00AE4BFA">
        <w:rPr>
          <w:rFonts w:ascii="Times New Roman" w:hAnsi="Times New Roman" w:cs="Times New Roman"/>
          <w:color w:val="000000" w:themeColor="text1"/>
          <w:sz w:val="24"/>
          <w:szCs w:val="24"/>
        </w:rPr>
        <w:t>]</w:t>
      </w:r>
      <w:r w:rsidR="0083471B" w:rsidRPr="00661EBB">
        <w:rPr>
          <w:rFonts w:ascii="Times New Roman" w:hAnsi="Times New Roman" w:cs="Times New Roman"/>
          <w:color w:val="000000" w:themeColor="text1"/>
          <w:sz w:val="24"/>
          <w:szCs w:val="24"/>
        </w:rPr>
        <w:t>.</w:t>
      </w:r>
    </w:p>
    <w:p w:rsidR="0083471B" w:rsidRPr="00661EBB" w:rsidRDefault="004F60C8" w:rsidP="00AE4BFA">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shd w:val="clear" w:color="auto" w:fill="FFFFFF"/>
        </w:rPr>
        <w:t>Таким образом, и</w:t>
      </w:r>
      <w:r w:rsidR="00EA6095" w:rsidRPr="00661EBB">
        <w:rPr>
          <w:rFonts w:ascii="Times New Roman" w:hAnsi="Times New Roman" w:cs="Times New Roman"/>
          <w:color w:val="000000" w:themeColor="text1"/>
          <w:sz w:val="24"/>
          <w:szCs w:val="24"/>
          <w:shd w:val="clear" w:color="auto" w:fill="FFFFFF"/>
        </w:rPr>
        <w:t xml:space="preserve">тогами выхода республик из состава </w:t>
      </w:r>
      <w:r w:rsidRPr="00661EBB">
        <w:rPr>
          <w:rFonts w:ascii="Times New Roman" w:hAnsi="Times New Roman" w:cs="Times New Roman"/>
          <w:color w:val="000000" w:themeColor="text1"/>
          <w:sz w:val="24"/>
          <w:szCs w:val="24"/>
          <w:shd w:val="clear" w:color="auto" w:fill="FFFFFF"/>
        </w:rPr>
        <w:t>СССР</w:t>
      </w:r>
      <w:r w:rsidR="00EA6095" w:rsidRPr="00661EBB">
        <w:rPr>
          <w:rFonts w:ascii="Times New Roman" w:hAnsi="Times New Roman" w:cs="Times New Roman"/>
          <w:color w:val="000000" w:themeColor="text1"/>
          <w:sz w:val="24"/>
          <w:szCs w:val="24"/>
          <w:shd w:val="clear" w:color="auto" w:fill="FFFFFF"/>
        </w:rPr>
        <w:t xml:space="preserve"> стал принудительный разрыв традиционног</w:t>
      </w:r>
      <w:r w:rsidR="00AE4BFA">
        <w:rPr>
          <w:rFonts w:ascii="Times New Roman" w:hAnsi="Times New Roman" w:cs="Times New Roman"/>
          <w:color w:val="000000" w:themeColor="text1"/>
          <w:sz w:val="24"/>
          <w:szCs w:val="24"/>
          <w:shd w:val="clear" w:color="auto" w:fill="FFFFFF"/>
        </w:rPr>
        <w:t>о экономического сотрудничества и неминуемый</w:t>
      </w:r>
      <w:r w:rsidR="00EA6095" w:rsidRPr="00661EBB">
        <w:rPr>
          <w:rFonts w:ascii="Times New Roman" w:hAnsi="Times New Roman" w:cs="Times New Roman"/>
          <w:color w:val="000000" w:themeColor="text1"/>
          <w:sz w:val="24"/>
          <w:szCs w:val="24"/>
          <w:shd w:val="clear" w:color="auto" w:fill="FFFFFF"/>
        </w:rPr>
        <w:t xml:space="preserve"> </w:t>
      </w:r>
      <w:r w:rsidR="0083471B" w:rsidRPr="00661EBB">
        <w:rPr>
          <w:rFonts w:ascii="Times New Roman" w:hAnsi="Times New Roman" w:cs="Times New Roman"/>
          <w:color w:val="000000" w:themeColor="text1"/>
          <w:sz w:val="24"/>
          <w:szCs w:val="24"/>
        </w:rPr>
        <w:t>трансформационный кризис.</w:t>
      </w:r>
      <w:r w:rsidR="00EA6095" w:rsidRPr="00661EBB">
        <w:rPr>
          <w:rFonts w:ascii="Times New Roman" w:hAnsi="Times New Roman" w:cs="Times New Roman"/>
          <w:color w:val="000000" w:themeColor="text1"/>
          <w:sz w:val="24"/>
          <w:szCs w:val="24"/>
          <w:shd w:val="clear" w:color="auto" w:fill="FFFFFF"/>
        </w:rPr>
        <w:t xml:space="preserve"> </w:t>
      </w:r>
      <w:r w:rsidR="0083471B" w:rsidRPr="00661EBB">
        <w:rPr>
          <w:rFonts w:ascii="Times New Roman" w:hAnsi="Times New Roman" w:cs="Times New Roman"/>
          <w:color w:val="000000" w:themeColor="text1"/>
          <w:sz w:val="24"/>
          <w:szCs w:val="24"/>
          <w:shd w:val="clear" w:color="auto" w:fill="FFFFFF"/>
        </w:rPr>
        <w:t xml:space="preserve">Наиболее успешно из этого кризиса сумела выйти Эстония, результаты же </w:t>
      </w:r>
      <w:r w:rsidR="0083471B" w:rsidRPr="00661EBB">
        <w:rPr>
          <w:rFonts w:ascii="Times New Roman" w:hAnsi="Times New Roman" w:cs="Times New Roman"/>
          <w:color w:val="000000" w:themeColor="text1"/>
          <w:sz w:val="24"/>
          <w:szCs w:val="24"/>
        </w:rPr>
        <w:t xml:space="preserve">Латвии и Литвы были гораздо скромнее. Так, Эстония вышла на докризисный уровень 1989 года уже в 2001 году, т.е. даже еще до вступления в ЕС, а спустя 4 года членства в Евросоюзе, благодаря полученной финансовой помощи к началу 2008 г. ВВП Эстонии составил уже 158% от базы 1989 года. Результаты Латвии и Литвы к 2008 году составили лишь 115% и 111% от докризисного уровня соответственно. </w:t>
      </w:r>
    </w:p>
    <w:p w:rsidR="00EA6095" w:rsidRPr="00661EBB" w:rsidRDefault="000C1F5E" w:rsidP="00AE4BFA">
      <w:pPr>
        <w:spacing w:after="0" w:line="360" w:lineRule="auto"/>
        <w:ind w:firstLine="708"/>
        <w:jc w:val="both"/>
        <w:rPr>
          <w:rFonts w:ascii="Times New Roman" w:hAnsi="Times New Roman" w:cs="Times New Roman"/>
          <w:color w:val="000000" w:themeColor="text1"/>
          <w:sz w:val="24"/>
          <w:szCs w:val="24"/>
          <w:shd w:val="clear" w:color="auto" w:fill="FFFFFF"/>
        </w:rPr>
      </w:pPr>
      <w:r w:rsidRPr="00661EBB">
        <w:rPr>
          <w:rFonts w:ascii="Times New Roman" w:hAnsi="Times New Roman" w:cs="Times New Roman"/>
          <w:color w:val="000000" w:themeColor="text1"/>
          <w:sz w:val="24"/>
          <w:szCs w:val="24"/>
          <w:shd w:val="clear" w:color="auto" w:fill="FFFFFF"/>
        </w:rPr>
        <w:t>Последнее подводит нас к тому, что вторым важнейшим этапом становления экономик государств Прибалтики после обретения независимости стало вступление в Европейский союз в 2004 году. Данное событие окончательно закрепило политический и экономический курс Литвы, Латвии и Эстонии, направленные на преимущественное сотрудничество с Западными странами. Кроме того, данное событие поспособствовало второму активному этапу реализации экономических реформ в государствах Прибалтики,</w:t>
      </w:r>
      <w:r w:rsidR="00AE4BFA">
        <w:rPr>
          <w:rFonts w:ascii="Times New Roman" w:hAnsi="Times New Roman" w:cs="Times New Roman"/>
          <w:color w:val="000000" w:themeColor="text1"/>
          <w:sz w:val="24"/>
          <w:szCs w:val="24"/>
          <w:shd w:val="clear" w:color="auto" w:fill="FFFFFF"/>
        </w:rPr>
        <w:t xml:space="preserve"> необходимых для соответствия требованиям вступления в Европейский союз. </w:t>
      </w:r>
      <w:r w:rsidR="00CE2FDF" w:rsidRPr="00661EBB">
        <w:rPr>
          <w:rFonts w:ascii="Times New Roman" w:hAnsi="Times New Roman" w:cs="Times New Roman"/>
          <w:color w:val="000000" w:themeColor="text1"/>
          <w:sz w:val="24"/>
          <w:szCs w:val="24"/>
          <w:shd w:val="clear" w:color="auto" w:fill="FFFFFF"/>
        </w:rPr>
        <w:t>Таким образом,</w:t>
      </w:r>
      <w:r w:rsidR="00CE2FDF" w:rsidRPr="00661EBB">
        <w:rPr>
          <w:rFonts w:ascii="Times New Roman" w:hAnsi="Times New Roman" w:cs="Times New Roman"/>
          <w:color w:val="000000" w:themeColor="text1"/>
          <w:sz w:val="24"/>
          <w:szCs w:val="24"/>
        </w:rPr>
        <w:t xml:space="preserve"> </w:t>
      </w:r>
      <w:r w:rsidR="00CE2FDF" w:rsidRPr="00661EBB">
        <w:rPr>
          <w:rFonts w:ascii="Times New Roman" w:hAnsi="Times New Roman" w:cs="Times New Roman"/>
          <w:color w:val="000000" w:themeColor="text1"/>
          <w:sz w:val="24"/>
          <w:szCs w:val="24"/>
          <w:shd w:val="clear" w:color="auto" w:fill="FFFFFF"/>
        </w:rPr>
        <w:t>достижение стандартов ЕС стало важным мотивом проведения реформ и обеспечения экономического роста</w:t>
      </w:r>
      <w:r w:rsidR="00AE4BFA">
        <w:rPr>
          <w:rFonts w:ascii="Times New Roman" w:hAnsi="Times New Roman" w:cs="Times New Roman"/>
          <w:color w:val="000000" w:themeColor="text1"/>
          <w:sz w:val="24"/>
          <w:szCs w:val="24"/>
          <w:shd w:val="clear" w:color="auto" w:fill="FFFFFF"/>
        </w:rPr>
        <w:t xml:space="preserve"> на первых порах</w:t>
      </w:r>
      <w:r w:rsidR="00CE2FDF" w:rsidRPr="00661EBB">
        <w:rPr>
          <w:rFonts w:ascii="Times New Roman" w:hAnsi="Times New Roman" w:cs="Times New Roman"/>
          <w:color w:val="000000" w:themeColor="text1"/>
          <w:sz w:val="24"/>
          <w:szCs w:val="24"/>
          <w:shd w:val="clear" w:color="auto" w:fill="FFFFFF"/>
        </w:rPr>
        <w:t>. Эта мотивация сохраняется и сегодня, поскольку стоит цель еще более глубокой интеграции и преодоления инфраструктурной отсталости.</w:t>
      </w:r>
    </w:p>
    <w:p w:rsidR="00177282" w:rsidRPr="00661EBB" w:rsidRDefault="00515C75" w:rsidP="00AE4BFA">
      <w:pPr>
        <w:spacing w:after="0"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Усилия стран Балтии принесли свои результаты и </w:t>
      </w:r>
      <w:r w:rsidR="00177282" w:rsidRPr="00661EBB">
        <w:rPr>
          <w:rFonts w:ascii="Times New Roman" w:hAnsi="Times New Roman" w:cs="Times New Roman"/>
          <w:color w:val="000000" w:themeColor="text1"/>
          <w:sz w:val="24"/>
          <w:szCs w:val="24"/>
        </w:rPr>
        <w:t xml:space="preserve">проведение </w:t>
      </w:r>
      <w:r w:rsidR="00AE4BFA">
        <w:rPr>
          <w:rFonts w:ascii="Times New Roman" w:hAnsi="Times New Roman" w:cs="Times New Roman"/>
          <w:color w:val="000000" w:themeColor="text1"/>
          <w:sz w:val="24"/>
          <w:szCs w:val="24"/>
        </w:rPr>
        <w:t>рыночных преобразований</w:t>
      </w:r>
      <w:r w:rsidR="00177282" w:rsidRPr="00661EBB">
        <w:rPr>
          <w:rFonts w:ascii="Times New Roman" w:hAnsi="Times New Roman" w:cs="Times New Roman"/>
          <w:color w:val="000000" w:themeColor="text1"/>
          <w:sz w:val="24"/>
          <w:szCs w:val="24"/>
        </w:rPr>
        <w:t xml:space="preserve"> позволило </w:t>
      </w:r>
      <w:r w:rsidRPr="00661EBB">
        <w:rPr>
          <w:rFonts w:ascii="Times New Roman" w:hAnsi="Times New Roman" w:cs="Times New Roman"/>
          <w:color w:val="000000" w:themeColor="text1"/>
          <w:sz w:val="24"/>
          <w:szCs w:val="24"/>
        </w:rPr>
        <w:t>добиться не только членства в ЕС, но также в</w:t>
      </w:r>
      <w:r w:rsidR="00177282" w:rsidRPr="00661EBB">
        <w:rPr>
          <w:rFonts w:ascii="Times New Roman" w:hAnsi="Times New Roman" w:cs="Times New Roman"/>
          <w:color w:val="000000" w:themeColor="text1"/>
          <w:sz w:val="24"/>
          <w:szCs w:val="24"/>
        </w:rPr>
        <w:t xml:space="preserve"> НАТО</w:t>
      </w:r>
      <w:r w:rsidRPr="00661EBB">
        <w:rPr>
          <w:rFonts w:ascii="Times New Roman" w:hAnsi="Times New Roman" w:cs="Times New Roman"/>
          <w:color w:val="000000" w:themeColor="text1"/>
          <w:sz w:val="24"/>
          <w:szCs w:val="24"/>
        </w:rPr>
        <w:t xml:space="preserve">. </w:t>
      </w:r>
      <w:r w:rsidR="007D275B" w:rsidRPr="00661EBB">
        <w:rPr>
          <w:rFonts w:ascii="Times New Roman" w:hAnsi="Times New Roman" w:cs="Times New Roman"/>
          <w:color w:val="000000" w:themeColor="text1"/>
          <w:sz w:val="24"/>
          <w:szCs w:val="24"/>
        </w:rPr>
        <w:t xml:space="preserve">Вступление в ЕС и НАТО позволило </w:t>
      </w:r>
      <w:r w:rsidR="00033DFB">
        <w:rPr>
          <w:rFonts w:ascii="Times New Roman" w:hAnsi="Times New Roman" w:cs="Times New Roman"/>
          <w:color w:val="000000" w:themeColor="text1"/>
          <w:sz w:val="24"/>
          <w:szCs w:val="24"/>
        </w:rPr>
        <w:t>государствам Прибалтики</w:t>
      </w:r>
      <w:r w:rsidR="007D275B" w:rsidRPr="00661EBB">
        <w:rPr>
          <w:rFonts w:ascii="Times New Roman" w:hAnsi="Times New Roman" w:cs="Times New Roman"/>
          <w:color w:val="000000" w:themeColor="text1"/>
          <w:sz w:val="24"/>
          <w:szCs w:val="24"/>
        </w:rPr>
        <w:t xml:space="preserve"> избавиться от опасений </w:t>
      </w:r>
      <w:r w:rsidR="00033DFB">
        <w:rPr>
          <w:rFonts w:ascii="Times New Roman" w:hAnsi="Times New Roman" w:cs="Times New Roman"/>
          <w:color w:val="000000" w:themeColor="text1"/>
          <w:sz w:val="24"/>
          <w:szCs w:val="24"/>
        </w:rPr>
        <w:t>в области политики безопасности</w:t>
      </w:r>
      <w:r w:rsidR="007D275B" w:rsidRPr="00661EBB">
        <w:rPr>
          <w:rFonts w:ascii="Times New Roman" w:hAnsi="Times New Roman" w:cs="Times New Roman"/>
          <w:color w:val="000000" w:themeColor="text1"/>
          <w:sz w:val="24"/>
          <w:szCs w:val="24"/>
        </w:rPr>
        <w:t xml:space="preserve">, </w:t>
      </w:r>
      <w:r w:rsidRPr="00661EBB">
        <w:rPr>
          <w:rFonts w:ascii="Times New Roman" w:hAnsi="Times New Roman" w:cs="Times New Roman"/>
          <w:color w:val="000000" w:themeColor="text1"/>
          <w:sz w:val="24"/>
          <w:szCs w:val="24"/>
        </w:rPr>
        <w:t>при</w:t>
      </w:r>
      <w:r w:rsidR="007D275B" w:rsidRPr="00661EBB">
        <w:rPr>
          <w:rFonts w:ascii="Times New Roman" w:hAnsi="Times New Roman" w:cs="Times New Roman"/>
          <w:color w:val="000000" w:themeColor="text1"/>
          <w:sz w:val="24"/>
          <w:szCs w:val="24"/>
        </w:rPr>
        <w:t>обрести</w:t>
      </w:r>
      <w:r w:rsidRPr="00661EBB">
        <w:rPr>
          <w:rFonts w:ascii="Times New Roman" w:hAnsi="Times New Roman" w:cs="Times New Roman"/>
          <w:color w:val="000000" w:themeColor="text1"/>
          <w:sz w:val="24"/>
          <w:szCs w:val="24"/>
        </w:rPr>
        <w:t xml:space="preserve"> </w:t>
      </w:r>
      <w:r w:rsidR="007D275B" w:rsidRPr="00661EBB">
        <w:rPr>
          <w:rFonts w:ascii="Times New Roman" w:hAnsi="Times New Roman" w:cs="Times New Roman"/>
          <w:color w:val="000000" w:themeColor="text1"/>
          <w:sz w:val="24"/>
          <w:szCs w:val="24"/>
        </w:rPr>
        <w:t xml:space="preserve">европейскую идентичность, </w:t>
      </w:r>
      <w:r w:rsidRPr="00661EBB">
        <w:rPr>
          <w:rFonts w:ascii="Times New Roman" w:hAnsi="Times New Roman" w:cs="Times New Roman"/>
          <w:color w:val="000000" w:themeColor="text1"/>
          <w:sz w:val="24"/>
          <w:szCs w:val="24"/>
        </w:rPr>
        <w:t xml:space="preserve">начать интегрироваться </w:t>
      </w:r>
      <w:r w:rsidR="007D275B" w:rsidRPr="00661EBB">
        <w:rPr>
          <w:rFonts w:ascii="Times New Roman" w:hAnsi="Times New Roman" w:cs="Times New Roman"/>
          <w:color w:val="000000" w:themeColor="text1"/>
          <w:sz w:val="24"/>
          <w:szCs w:val="24"/>
        </w:rPr>
        <w:t>в крупнейший рынок капитала, товаров,</w:t>
      </w:r>
      <w:r w:rsidR="00033DFB">
        <w:rPr>
          <w:rFonts w:ascii="Times New Roman" w:hAnsi="Times New Roman" w:cs="Times New Roman"/>
          <w:color w:val="000000" w:themeColor="text1"/>
          <w:sz w:val="24"/>
          <w:szCs w:val="24"/>
        </w:rPr>
        <w:t xml:space="preserve"> услуг и</w:t>
      </w:r>
      <w:r w:rsidR="007D275B" w:rsidRPr="00661EBB">
        <w:rPr>
          <w:rFonts w:ascii="Times New Roman" w:hAnsi="Times New Roman" w:cs="Times New Roman"/>
          <w:color w:val="000000" w:themeColor="text1"/>
          <w:sz w:val="24"/>
          <w:szCs w:val="24"/>
        </w:rPr>
        <w:t xml:space="preserve"> рабочей силы,</w:t>
      </w:r>
      <w:r w:rsidR="00033DFB">
        <w:rPr>
          <w:rFonts w:ascii="Times New Roman" w:hAnsi="Times New Roman" w:cs="Times New Roman"/>
          <w:color w:val="000000" w:themeColor="text1"/>
          <w:sz w:val="24"/>
          <w:szCs w:val="24"/>
        </w:rPr>
        <w:t xml:space="preserve"> а также</w:t>
      </w:r>
      <w:r w:rsidR="007D275B" w:rsidRPr="00661EBB">
        <w:rPr>
          <w:rFonts w:ascii="Times New Roman" w:hAnsi="Times New Roman" w:cs="Times New Roman"/>
          <w:color w:val="000000" w:themeColor="text1"/>
          <w:sz w:val="24"/>
          <w:szCs w:val="24"/>
        </w:rPr>
        <w:t xml:space="preserve"> п</w:t>
      </w:r>
      <w:r w:rsidRPr="00661EBB">
        <w:rPr>
          <w:rFonts w:ascii="Times New Roman" w:hAnsi="Times New Roman" w:cs="Times New Roman"/>
          <w:color w:val="000000" w:themeColor="text1"/>
          <w:sz w:val="24"/>
          <w:szCs w:val="24"/>
        </w:rPr>
        <w:t xml:space="preserve">ривлечь значительные инвестиции и дотации. </w:t>
      </w:r>
    </w:p>
    <w:p w:rsidR="00515C75" w:rsidRPr="00661EBB" w:rsidRDefault="00515C75" w:rsidP="00033DFB">
      <w:pPr>
        <w:spacing w:line="360" w:lineRule="auto"/>
        <w:ind w:firstLine="360"/>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Вместе с тем, нельзя не выделить</w:t>
      </w:r>
      <w:r w:rsidR="007D275B" w:rsidRPr="00661EBB">
        <w:rPr>
          <w:rFonts w:ascii="Times New Roman" w:hAnsi="Times New Roman" w:cs="Times New Roman"/>
          <w:color w:val="000000" w:themeColor="text1"/>
          <w:sz w:val="24"/>
          <w:szCs w:val="24"/>
        </w:rPr>
        <w:t xml:space="preserve"> негативных сторон </w:t>
      </w:r>
      <w:proofErr w:type="spellStart"/>
      <w:r w:rsidR="007D275B" w:rsidRPr="00661EBB">
        <w:rPr>
          <w:rFonts w:ascii="Times New Roman" w:hAnsi="Times New Roman" w:cs="Times New Roman"/>
          <w:color w:val="000000" w:themeColor="text1"/>
          <w:sz w:val="24"/>
          <w:szCs w:val="24"/>
        </w:rPr>
        <w:t>евроинтеграции</w:t>
      </w:r>
      <w:proofErr w:type="spellEnd"/>
      <w:r w:rsidR="007D275B" w:rsidRPr="00661EBB">
        <w:rPr>
          <w:rFonts w:ascii="Times New Roman" w:hAnsi="Times New Roman" w:cs="Times New Roman"/>
          <w:color w:val="000000" w:themeColor="text1"/>
          <w:sz w:val="24"/>
          <w:szCs w:val="24"/>
        </w:rPr>
        <w:t xml:space="preserve"> </w:t>
      </w:r>
      <w:r w:rsidR="00033DFB">
        <w:rPr>
          <w:rFonts w:ascii="Times New Roman" w:hAnsi="Times New Roman" w:cs="Times New Roman"/>
          <w:color w:val="000000" w:themeColor="text1"/>
          <w:sz w:val="24"/>
          <w:szCs w:val="24"/>
        </w:rPr>
        <w:t>государств Прибалтики.</w:t>
      </w:r>
      <w:r w:rsidRPr="00661EBB">
        <w:rPr>
          <w:rFonts w:ascii="Times New Roman" w:hAnsi="Times New Roman" w:cs="Times New Roman"/>
          <w:color w:val="000000" w:themeColor="text1"/>
          <w:sz w:val="24"/>
          <w:szCs w:val="24"/>
        </w:rPr>
        <w:t xml:space="preserve"> Так, основными проблемами, последовавшими за вступлением в Европейский союз, стали: </w:t>
      </w:r>
    </w:p>
    <w:p w:rsidR="00642289" w:rsidRPr="00661EBB" w:rsidRDefault="00642289" w:rsidP="00661EBB">
      <w:pPr>
        <w:pStyle w:val="a4"/>
        <w:numPr>
          <w:ilvl w:val="0"/>
          <w:numId w:val="17"/>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lastRenderedPageBreak/>
        <w:t>М</w:t>
      </w:r>
      <w:r w:rsidR="00515C75" w:rsidRPr="00661EBB">
        <w:rPr>
          <w:rFonts w:ascii="Times New Roman" w:hAnsi="Times New Roman" w:cs="Times New Roman"/>
          <w:color w:val="000000" w:themeColor="text1"/>
          <w:sz w:val="24"/>
          <w:szCs w:val="24"/>
        </w:rPr>
        <w:t xml:space="preserve">ассовая эмиграция квалифицированной рабочей силы, в связи с чем </w:t>
      </w:r>
      <w:r w:rsidR="007D275B" w:rsidRPr="00661EBB">
        <w:rPr>
          <w:rFonts w:ascii="Times New Roman" w:hAnsi="Times New Roman" w:cs="Times New Roman"/>
          <w:color w:val="000000" w:themeColor="text1"/>
          <w:sz w:val="24"/>
          <w:szCs w:val="24"/>
        </w:rPr>
        <w:t xml:space="preserve">усиливаются демографические проблемы; </w:t>
      </w:r>
    </w:p>
    <w:p w:rsidR="007D275B" w:rsidRPr="00661EBB" w:rsidRDefault="00642289" w:rsidP="00661EBB">
      <w:pPr>
        <w:pStyle w:val="a4"/>
        <w:numPr>
          <w:ilvl w:val="0"/>
          <w:numId w:val="17"/>
        </w:numPr>
        <w:spacing w:line="360" w:lineRule="auto"/>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Передача</w:t>
      </w:r>
      <w:r w:rsidR="007D275B" w:rsidRPr="00661EBB">
        <w:rPr>
          <w:rFonts w:ascii="Times New Roman" w:hAnsi="Times New Roman" w:cs="Times New Roman"/>
          <w:color w:val="000000" w:themeColor="text1"/>
          <w:sz w:val="24"/>
          <w:szCs w:val="24"/>
        </w:rPr>
        <w:t xml:space="preserve"> ряда суверенных государственных функций общеевропейским </w:t>
      </w:r>
      <w:r w:rsidRPr="00661EBB">
        <w:rPr>
          <w:rFonts w:ascii="Times New Roman" w:hAnsi="Times New Roman" w:cs="Times New Roman"/>
          <w:color w:val="000000" w:themeColor="text1"/>
          <w:sz w:val="24"/>
          <w:szCs w:val="24"/>
        </w:rPr>
        <w:t xml:space="preserve">наднациональным </w:t>
      </w:r>
      <w:r w:rsidR="00033DFB">
        <w:rPr>
          <w:rFonts w:ascii="Times New Roman" w:hAnsi="Times New Roman" w:cs="Times New Roman"/>
          <w:color w:val="000000" w:themeColor="text1"/>
          <w:sz w:val="24"/>
          <w:szCs w:val="24"/>
        </w:rPr>
        <w:t>структурам</w:t>
      </w:r>
      <w:r w:rsidR="00033DFB" w:rsidRPr="00661EBB">
        <w:rPr>
          <w:rFonts w:ascii="Times New Roman" w:hAnsi="Times New Roman" w:cs="Times New Roman"/>
          <w:color w:val="000000" w:themeColor="text1"/>
          <w:sz w:val="24"/>
          <w:szCs w:val="24"/>
        </w:rPr>
        <w:t>;</w:t>
      </w:r>
    </w:p>
    <w:p w:rsidR="00515C75" w:rsidRPr="00661EBB" w:rsidRDefault="00642289" w:rsidP="00661EBB">
      <w:pPr>
        <w:pStyle w:val="a4"/>
        <w:numPr>
          <w:ilvl w:val="0"/>
          <w:numId w:val="17"/>
        </w:numPr>
        <w:spacing w:line="360" w:lineRule="auto"/>
        <w:jc w:val="both"/>
        <w:rPr>
          <w:rFonts w:ascii="Times New Roman" w:hAnsi="Times New Roman" w:cs="Times New Roman"/>
          <w:color w:val="000000" w:themeColor="text1"/>
          <w:sz w:val="24"/>
          <w:szCs w:val="24"/>
          <w:shd w:val="clear" w:color="auto" w:fill="FFFFFF"/>
        </w:rPr>
      </w:pPr>
      <w:r w:rsidRPr="00661EBB">
        <w:rPr>
          <w:rFonts w:ascii="Times New Roman" w:hAnsi="Times New Roman" w:cs="Times New Roman"/>
          <w:color w:val="000000" w:themeColor="text1"/>
          <w:sz w:val="24"/>
          <w:szCs w:val="24"/>
          <w:shd w:val="clear" w:color="auto" w:fill="FFFFFF"/>
        </w:rPr>
        <w:t>П</w:t>
      </w:r>
      <w:r w:rsidR="00515C75" w:rsidRPr="00661EBB">
        <w:rPr>
          <w:rFonts w:ascii="Times New Roman" w:hAnsi="Times New Roman" w:cs="Times New Roman"/>
          <w:color w:val="000000" w:themeColor="text1"/>
          <w:sz w:val="24"/>
          <w:szCs w:val="24"/>
          <w:shd w:val="clear" w:color="auto" w:fill="FFFFFF"/>
        </w:rPr>
        <w:t>риобретение зависимости от внешних кредитов</w:t>
      </w:r>
      <w:r w:rsidRPr="00661EBB">
        <w:rPr>
          <w:rFonts w:ascii="Times New Roman" w:hAnsi="Times New Roman" w:cs="Times New Roman"/>
          <w:color w:val="000000" w:themeColor="text1"/>
          <w:sz w:val="24"/>
          <w:szCs w:val="24"/>
          <w:shd w:val="clear" w:color="auto" w:fill="FFFFFF"/>
        </w:rPr>
        <w:t xml:space="preserve"> и</w:t>
      </w:r>
      <w:r w:rsidR="00515C75" w:rsidRPr="00661EBB">
        <w:rPr>
          <w:rFonts w:ascii="Times New Roman" w:hAnsi="Times New Roman" w:cs="Times New Roman"/>
          <w:color w:val="000000" w:themeColor="text1"/>
          <w:sz w:val="24"/>
          <w:szCs w:val="24"/>
          <w:shd w:val="clear" w:color="auto" w:fill="FFFFFF"/>
        </w:rPr>
        <w:t xml:space="preserve"> финансовой поддержки со стороны ЕС</w:t>
      </w:r>
      <w:r w:rsidRPr="00661EBB">
        <w:rPr>
          <w:rFonts w:ascii="Times New Roman" w:hAnsi="Times New Roman" w:cs="Times New Roman"/>
          <w:color w:val="000000" w:themeColor="text1"/>
          <w:sz w:val="24"/>
          <w:szCs w:val="24"/>
          <w:shd w:val="clear" w:color="auto" w:fill="FFFFFF"/>
        </w:rPr>
        <w:t xml:space="preserve"> (особенно в случае Литвы и Латвии)</w:t>
      </w:r>
      <w:r w:rsidR="00515C75" w:rsidRPr="00661EBB">
        <w:rPr>
          <w:rFonts w:ascii="Times New Roman" w:hAnsi="Times New Roman" w:cs="Times New Roman"/>
          <w:color w:val="000000" w:themeColor="text1"/>
          <w:sz w:val="24"/>
          <w:szCs w:val="24"/>
          <w:shd w:val="clear" w:color="auto" w:fill="FFFFFF"/>
        </w:rPr>
        <w:t>.</w:t>
      </w:r>
      <w:r w:rsidR="00033DFB">
        <w:rPr>
          <w:rFonts w:ascii="Times New Roman" w:hAnsi="Times New Roman" w:cs="Times New Roman"/>
          <w:color w:val="000000" w:themeColor="text1"/>
          <w:sz w:val="24"/>
          <w:szCs w:val="24"/>
          <w:shd w:val="clear" w:color="auto" w:fill="FFFFFF"/>
        </w:rPr>
        <w:t xml:space="preserve"> </w:t>
      </w:r>
    </w:p>
    <w:p w:rsidR="00033DFB" w:rsidRDefault="00CE2FDF" w:rsidP="00AE4BFA">
      <w:pPr>
        <w:spacing w:after="0" w:line="360" w:lineRule="auto"/>
        <w:ind w:firstLine="360"/>
        <w:jc w:val="both"/>
        <w:rPr>
          <w:rFonts w:ascii="Times New Roman" w:hAnsi="Times New Roman" w:cs="Times New Roman"/>
          <w:color w:val="000000" w:themeColor="text1"/>
          <w:sz w:val="24"/>
          <w:szCs w:val="24"/>
        </w:rPr>
      </w:pPr>
      <w:r w:rsidRPr="00661EBB">
        <w:rPr>
          <w:rFonts w:ascii="Times New Roman" w:eastAsia="Times New Roman" w:hAnsi="Times New Roman" w:cs="Times New Roman"/>
          <w:color w:val="000000" w:themeColor="text1"/>
          <w:sz w:val="24"/>
          <w:szCs w:val="24"/>
          <w:lang w:eastAsia="ru-RU"/>
        </w:rPr>
        <w:t xml:space="preserve">Наиболее ярко негативные стороны </w:t>
      </w:r>
      <w:r w:rsidR="00033DFB">
        <w:rPr>
          <w:rFonts w:ascii="Times New Roman" w:eastAsia="Times New Roman" w:hAnsi="Times New Roman" w:cs="Times New Roman"/>
          <w:color w:val="000000" w:themeColor="text1"/>
          <w:sz w:val="24"/>
          <w:szCs w:val="24"/>
          <w:lang w:eastAsia="ru-RU"/>
        </w:rPr>
        <w:t>вступления в ЕС</w:t>
      </w:r>
      <w:r w:rsidRPr="00661EBB">
        <w:rPr>
          <w:rFonts w:ascii="Times New Roman" w:eastAsia="Times New Roman" w:hAnsi="Times New Roman" w:cs="Times New Roman"/>
          <w:color w:val="000000" w:themeColor="text1"/>
          <w:sz w:val="24"/>
          <w:szCs w:val="24"/>
          <w:lang w:eastAsia="ru-RU"/>
        </w:rPr>
        <w:t xml:space="preserve"> проявились, </w:t>
      </w:r>
      <w:r w:rsidR="00033DFB">
        <w:rPr>
          <w:rFonts w:ascii="Times New Roman" w:eastAsia="Times New Roman" w:hAnsi="Times New Roman" w:cs="Times New Roman"/>
          <w:color w:val="000000" w:themeColor="text1"/>
          <w:sz w:val="24"/>
          <w:szCs w:val="24"/>
          <w:lang w:eastAsia="ru-RU"/>
        </w:rPr>
        <w:t>при столкновении</w:t>
      </w:r>
      <w:r w:rsidRPr="00661EBB">
        <w:rPr>
          <w:rFonts w:ascii="Times New Roman" w:eastAsia="Times New Roman" w:hAnsi="Times New Roman" w:cs="Times New Roman"/>
          <w:color w:val="000000" w:themeColor="text1"/>
          <w:sz w:val="24"/>
          <w:szCs w:val="24"/>
          <w:lang w:eastAsia="ru-RU"/>
        </w:rPr>
        <w:t xml:space="preserve"> </w:t>
      </w:r>
      <w:r w:rsidR="00033DFB">
        <w:rPr>
          <w:rFonts w:ascii="Times New Roman" w:eastAsia="Times New Roman" w:hAnsi="Times New Roman" w:cs="Times New Roman"/>
          <w:color w:val="000000" w:themeColor="text1"/>
          <w:sz w:val="24"/>
          <w:szCs w:val="24"/>
          <w:lang w:eastAsia="ru-RU"/>
        </w:rPr>
        <w:t>государств Прибалтики с м</w:t>
      </w:r>
      <w:r w:rsidRPr="00661EBB">
        <w:rPr>
          <w:rFonts w:ascii="Times New Roman" w:eastAsia="Times New Roman" w:hAnsi="Times New Roman" w:cs="Times New Roman"/>
          <w:color w:val="000000" w:themeColor="text1"/>
          <w:sz w:val="24"/>
          <w:szCs w:val="24"/>
          <w:lang w:eastAsia="ru-RU"/>
        </w:rPr>
        <w:t>и</w:t>
      </w:r>
      <w:r w:rsidR="002241A4" w:rsidRPr="00661EBB">
        <w:rPr>
          <w:rFonts w:ascii="Times New Roman" w:eastAsia="Times New Roman" w:hAnsi="Times New Roman" w:cs="Times New Roman"/>
          <w:color w:val="000000" w:themeColor="text1"/>
          <w:sz w:val="24"/>
          <w:szCs w:val="24"/>
          <w:lang w:eastAsia="ru-RU"/>
        </w:rPr>
        <w:t>ровым экономическим кризисом и</w:t>
      </w:r>
      <w:r w:rsidRPr="00661EBB">
        <w:rPr>
          <w:rFonts w:ascii="Times New Roman" w:eastAsia="Times New Roman" w:hAnsi="Times New Roman" w:cs="Times New Roman"/>
          <w:color w:val="000000" w:themeColor="text1"/>
          <w:sz w:val="24"/>
          <w:szCs w:val="24"/>
          <w:lang w:eastAsia="ru-RU"/>
        </w:rPr>
        <w:t xml:space="preserve"> рецессией в 2009 году. </w:t>
      </w:r>
      <w:r w:rsidRPr="00661EBB">
        <w:rPr>
          <w:rFonts w:ascii="Times New Roman" w:hAnsi="Times New Roman" w:cs="Times New Roman"/>
          <w:color w:val="000000" w:themeColor="text1"/>
          <w:sz w:val="24"/>
          <w:szCs w:val="24"/>
        </w:rPr>
        <w:t xml:space="preserve">Особенно в этой ситуации стала очевидна зависимость от внешнего финансирования. </w:t>
      </w:r>
      <w:r w:rsidR="00033DFB">
        <w:rPr>
          <w:rFonts w:ascii="Times New Roman" w:hAnsi="Times New Roman" w:cs="Times New Roman"/>
          <w:color w:val="000000" w:themeColor="text1"/>
          <w:sz w:val="24"/>
          <w:szCs w:val="24"/>
        </w:rPr>
        <w:t>Экономический спад в государствах Прибалтики был наиболее серьезным</w:t>
      </w:r>
      <w:r w:rsidR="002241A4" w:rsidRPr="00661EBB">
        <w:rPr>
          <w:rFonts w:ascii="Times New Roman" w:hAnsi="Times New Roman" w:cs="Times New Roman"/>
          <w:color w:val="000000" w:themeColor="text1"/>
          <w:sz w:val="24"/>
          <w:szCs w:val="24"/>
        </w:rPr>
        <w:t xml:space="preserve"> по сравнению в другими государствами</w:t>
      </w:r>
      <w:r w:rsidR="00033DFB">
        <w:rPr>
          <w:rFonts w:ascii="Times New Roman" w:hAnsi="Times New Roman" w:cs="Times New Roman"/>
          <w:color w:val="000000" w:themeColor="text1"/>
          <w:sz w:val="24"/>
          <w:szCs w:val="24"/>
        </w:rPr>
        <w:t xml:space="preserve"> Европы</w:t>
      </w:r>
      <w:r w:rsidR="002241A4" w:rsidRPr="00661EBB">
        <w:rPr>
          <w:rFonts w:ascii="Times New Roman" w:hAnsi="Times New Roman" w:cs="Times New Roman"/>
          <w:color w:val="000000" w:themeColor="text1"/>
          <w:sz w:val="24"/>
          <w:szCs w:val="24"/>
        </w:rPr>
        <w:t>, т</w:t>
      </w:r>
      <w:r w:rsidRPr="00661EBB">
        <w:rPr>
          <w:rFonts w:ascii="Times New Roman" w:hAnsi="Times New Roman" w:cs="Times New Roman"/>
          <w:color w:val="000000" w:themeColor="text1"/>
          <w:sz w:val="24"/>
          <w:szCs w:val="24"/>
        </w:rPr>
        <w:t xml:space="preserve">ак как результат достигнутый к 2008 году был непрочным ввиду того что </w:t>
      </w:r>
      <w:r w:rsidR="009211A3">
        <w:rPr>
          <w:rFonts w:ascii="Times New Roman" w:hAnsi="Times New Roman" w:cs="Times New Roman"/>
          <w:color w:val="000000" w:themeColor="text1"/>
          <w:sz w:val="24"/>
          <w:szCs w:val="24"/>
        </w:rPr>
        <w:t xml:space="preserve">основой экономического роста и прироста ВВП стали внешние </w:t>
      </w:r>
      <w:proofErr w:type="spellStart"/>
      <w:r w:rsidR="009211A3">
        <w:rPr>
          <w:rFonts w:ascii="Times New Roman" w:hAnsi="Times New Roman" w:cs="Times New Roman"/>
          <w:color w:val="000000" w:themeColor="text1"/>
          <w:sz w:val="24"/>
          <w:szCs w:val="24"/>
        </w:rPr>
        <w:t>дотаци</w:t>
      </w:r>
      <w:proofErr w:type="spellEnd"/>
      <w:r w:rsidR="009211A3">
        <w:rPr>
          <w:rFonts w:ascii="Times New Roman" w:hAnsi="Times New Roman" w:cs="Times New Roman"/>
          <w:color w:val="000000" w:themeColor="text1"/>
          <w:sz w:val="24"/>
          <w:szCs w:val="24"/>
        </w:rPr>
        <w:t xml:space="preserve"> из структурных фондов ЕС.</w:t>
      </w:r>
    </w:p>
    <w:p w:rsidR="00CE2FDF" w:rsidRPr="00661EBB" w:rsidRDefault="00CE2FDF" w:rsidP="00AE4BFA">
      <w:pPr>
        <w:spacing w:after="0" w:line="360" w:lineRule="auto"/>
        <w:ind w:firstLine="360"/>
        <w:jc w:val="both"/>
        <w:rPr>
          <w:rFonts w:ascii="Times New Roman" w:eastAsia="Times New Roman" w:hAnsi="Times New Roman" w:cs="Times New Roman"/>
          <w:color w:val="000000" w:themeColor="text1"/>
          <w:sz w:val="24"/>
          <w:szCs w:val="24"/>
          <w:lang w:eastAsia="ru-RU"/>
        </w:rPr>
      </w:pPr>
      <w:r w:rsidRPr="00661EBB">
        <w:rPr>
          <w:rFonts w:ascii="Times New Roman" w:hAnsi="Times New Roman" w:cs="Times New Roman"/>
          <w:color w:val="000000" w:themeColor="text1"/>
          <w:sz w:val="24"/>
          <w:szCs w:val="24"/>
        </w:rPr>
        <w:t xml:space="preserve">По нашему мнению, данный этап можно в какой-то степени считать одним из первых явных признаков наличия влияния российского фактора на социально-экономическое положение прибалтийских государств, так как помимо внешних факторов, таких как дефицит платежного баланса, </w:t>
      </w:r>
      <w:r w:rsidR="009211A3">
        <w:rPr>
          <w:rFonts w:ascii="Times New Roman" w:hAnsi="Times New Roman" w:cs="Times New Roman"/>
          <w:color w:val="000000" w:themeColor="text1"/>
          <w:sz w:val="24"/>
          <w:szCs w:val="24"/>
        </w:rPr>
        <w:t xml:space="preserve">резкий </w:t>
      </w:r>
      <w:r w:rsidRPr="00661EBB">
        <w:rPr>
          <w:rFonts w:ascii="Times New Roman" w:hAnsi="Times New Roman" w:cs="Times New Roman"/>
          <w:color w:val="000000" w:themeColor="text1"/>
          <w:sz w:val="24"/>
          <w:szCs w:val="24"/>
        </w:rPr>
        <w:t>приток капитала, игнорирование валютных рисков, и т.д. были еще внутренние национ</w:t>
      </w:r>
      <w:r w:rsidR="009211A3">
        <w:rPr>
          <w:rFonts w:ascii="Times New Roman" w:hAnsi="Times New Roman" w:cs="Times New Roman"/>
          <w:color w:val="000000" w:themeColor="text1"/>
          <w:sz w:val="24"/>
          <w:szCs w:val="24"/>
        </w:rPr>
        <w:t>альные факторы, которые привели к более глубоким экономическим потрясениям</w:t>
      </w:r>
      <w:r w:rsidRPr="00661EBB">
        <w:rPr>
          <w:rFonts w:ascii="Times New Roman" w:hAnsi="Times New Roman" w:cs="Times New Roman"/>
          <w:color w:val="000000" w:themeColor="text1"/>
          <w:sz w:val="24"/>
          <w:szCs w:val="24"/>
        </w:rPr>
        <w:t xml:space="preserve"> в Литве, Латвии и Эстонии, </w:t>
      </w:r>
      <w:r w:rsidR="009211A3">
        <w:rPr>
          <w:rFonts w:ascii="Times New Roman" w:hAnsi="Times New Roman" w:cs="Times New Roman"/>
          <w:color w:val="000000" w:themeColor="text1"/>
          <w:sz w:val="24"/>
          <w:szCs w:val="24"/>
        </w:rPr>
        <w:t>в отличие от других сопоставимых стран</w:t>
      </w:r>
      <w:r w:rsidRPr="00661EBB">
        <w:rPr>
          <w:rFonts w:ascii="Times New Roman" w:hAnsi="Times New Roman" w:cs="Times New Roman"/>
          <w:color w:val="000000" w:themeColor="text1"/>
          <w:sz w:val="24"/>
          <w:szCs w:val="24"/>
        </w:rPr>
        <w:t>,</w:t>
      </w:r>
      <w:r w:rsidR="009211A3">
        <w:rPr>
          <w:rFonts w:ascii="Times New Roman" w:hAnsi="Times New Roman" w:cs="Times New Roman"/>
          <w:color w:val="000000" w:themeColor="text1"/>
          <w:sz w:val="24"/>
          <w:szCs w:val="24"/>
        </w:rPr>
        <w:t xml:space="preserve"> например, стран Восточной Европы,</w:t>
      </w:r>
      <w:r w:rsidRPr="00661EBB">
        <w:rPr>
          <w:rFonts w:ascii="Times New Roman" w:hAnsi="Times New Roman" w:cs="Times New Roman"/>
          <w:color w:val="000000" w:themeColor="text1"/>
          <w:sz w:val="24"/>
          <w:szCs w:val="24"/>
        </w:rPr>
        <w:t xml:space="preserve"> </w:t>
      </w:r>
      <w:r w:rsidR="009211A3">
        <w:rPr>
          <w:rFonts w:ascii="Times New Roman" w:hAnsi="Times New Roman" w:cs="Times New Roman"/>
          <w:color w:val="000000" w:themeColor="text1"/>
          <w:sz w:val="24"/>
          <w:szCs w:val="24"/>
        </w:rPr>
        <w:t xml:space="preserve">также </w:t>
      </w:r>
      <w:r w:rsidRPr="00661EBB">
        <w:rPr>
          <w:rFonts w:ascii="Times New Roman" w:hAnsi="Times New Roman" w:cs="Times New Roman"/>
          <w:color w:val="000000" w:themeColor="text1"/>
          <w:sz w:val="24"/>
          <w:szCs w:val="24"/>
        </w:rPr>
        <w:t>подвергшихся влиянию мирового кризиса в тот период. Главными среди этих факторов был</w:t>
      </w:r>
      <w:r w:rsidR="009211A3">
        <w:rPr>
          <w:rFonts w:ascii="Times New Roman" w:hAnsi="Times New Roman" w:cs="Times New Roman"/>
          <w:color w:val="000000" w:themeColor="text1"/>
          <w:sz w:val="24"/>
          <w:szCs w:val="24"/>
        </w:rPr>
        <w:t>а односторонняя ориентация государств</w:t>
      </w:r>
      <w:r w:rsidRPr="00661EBB">
        <w:rPr>
          <w:rFonts w:ascii="Times New Roman" w:hAnsi="Times New Roman" w:cs="Times New Roman"/>
          <w:color w:val="000000" w:themeColor="text1"/>
          <w:sz w:val="24"/>
          <w:szCs w:val="24"/>
        </w:rPr>
        <w:t xml:space="preserve"> Прибалтики на партнеров в Е</w:t>
      </w:r>
      <w:r w:rsidR="009211A3">
        <w:rPr>
          <w:rFonts w:ascii="Times New Roman" w:hAnsi="Times New Roman" w:cs="Times New Roman"/>
          <w:color w:val="000000" w:themeColor="text1"/>
          <w:sz w:val="24"/>
          <w:szCs w:val="24"/>
        </w:rPr>
        <w:t>С</w:t>
      </w:r>
      <w:r w:rsidRPr="00661EBB">
        <w:rPr>
          <w:rFonts w:ascii="Times New Roman" w:hAnsi="Times New Roman" w:cs="Times New Roman"/>
          <w:color w:val="000000" w:themeColor="text1"/>
          <w:sz w:val="24"/>
          <w:szCs w:val="24"/>
        </w:rPr>
        <w:t xml:space="preserve"> и стремление к полному игнорированию экономических возможностей, связанных с восточным вектором внешнеторговой </w:t>
      </w:r>
      <w:proofErr w:type="gramStart"/>
      <w:r w:rsidRPr="00661EBB">
        <w:rPr>
          <w:rFonts w:ascii="Times New Roman" w:hAnsi="Times New Roman" w:cs="Times New Roman"/>
          <w:color w:val="000000" w:themeColor="text1"/>
          <w:sz w:val="24"/>
          <w:szCs w:val="24"/>
        </w:rPr>
        <w:t>политики</w:t>
      </w:r>
      <w:r w:rsidR="009211A3" w:rsidRPr="009211A3">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28</w:t>
      </w:r>
      <w:r w:rsidR="009211A3" w:rsidRPr="009211A3">
        <w:rPr>
          <w:rFonts w:ascii="Times New Roman" w:hAnsi="Times New Roman" w:cs="Times New Roman"/>
          <w:color w:val="000000" w:themeColor="text1"/>
          <w:sz w:val="24"/>
          <w:szCs w:val="24"/>
        </w:rPr>
        <w:t>]</w:t>
      </w:r>
      <w:r w:rsidRPr="00661EBB">
        <w:rPr>
          <w:rFonts w:ascii="Times New Roman" w:hAnsi="Times New Roman" w:cs="Times New Roman"/>
          <w:color w:val="000000" w:themeColor="text1"/>
          <w:sz w:val="24"/>
          <w:szCs w:val="24"/>
        </w:rPr>
        <w:t xml:space="preserve">. Сюда же относится ориентация на резкую </w:t>
      </w:r>
      <w:proofErr w:type="spellStart"/>
      <w:r w:rsidRPr="00661EBB">
        <w:rPr>
          <w:rFonts w:ascii="Times New Roman" w:hAnsi="Times New Roman" w:cs="Times New Roman"/>
          <w:color w:val="000000" w:themeColor="text1"/>
          <w:sz w:val="24"/>
          <w:szCs w:val="24"/>
        </w:rPr>
        <w:t>деиндустриали</w:t>
      </w:r>
      <w:r w:rsidR="00033DFB">
        <w:rPr>
          <w:rFonts w:ascii="Times New Roman" w:hAnsi="Times New Roman" w:cs="Times New Roman"/>
          <w:color w:val="000000" w:themeColor="text1"/>
          <w:sz w:val="24"/>
          <w:szCs w:val="24"/>
        </w:rPr>
        <w:t>зацию</w:t>
      </w:r>
      <w:proofErr w:type="spellEnd"/>
      <w:r w:rsidR="00033DFB">
        <w:rPr>
          <w:rFonts w:ascii="Times New Roman" w:hAnsi="Times New Roman" w:cs="Times New Roman"/>
          <w:color w:val="000000" w:themeColor="text1"/>
          <w:sz w:val="24"/>
          <w:szCs w:val="24"/>
        </w:rPr>
        <w:t xml:space="preserve"> и </w:t>
      </w:r>
      <w:proofErr w:type="spellStart"/>
      <w:r w:rsidR="00033DFB">
        <w:rPr>
          <w:rFonts w:ascii="Times New Roman" w:hAnsi="Times New Roman" w:cs="Times New Roman"/>
          <w:color w:val="000000" w:themeColor="text1"/>
          <w:sz w:val="24"/>
          <w:szCs w:val="24"/>
        </w:rPr>
        <w:t>деаграризацию</w:t>
      </w:r>
      <w:proofErr w:type="spellEnd"/>
      <w:r w:rsidR="00033DFB">
        <w:rPr>
          <w:rFonts w:ascii="Times New Roman" w:hAnsi="Times New Roman" w:cs="Times New Roman"/>
          <w:color w:val="000000" w:themeColor="text1"/>
          <w:sz w:val="24"/>
          <w:szCs w:val="24"/>
        </w:rPr>
        <w:t xml:space="preserve"> экономик</w:t>
      </w:r>
      <w:r w:rsidR="009211A3">
        <w:rPr>
          <w:rFonts w:ascii="Times New Roman" w:hAnsi="Times New Roman" w:cs="Times New Roman"/>
          <w:color w:val="000000" w:themeColor="text1"/>
          <w:sz w:val="24"/>
          <w:szCs w:val="24"/>
        </w:rPr>
        <w:t>и во всех трех странах</w:t>
      </w:r>
      <w:r w:rsidR="00033DFB">
        <w:rPr>
          <w:rFonts w:ascii="Times New Roman" w:hAnsi="Times New Roman" w:cs="Times New Roman"/>
          <w:color w:val="000000" w:themeColor="text1"/>
          <w:sz w:val="24"/>
          <w:szCs w:val="24"/>
        </w:rPr>
        <w:t>.</w:t>
      </w:r>
    </w:p>
    <w:p w:rsidR="00033DFB" w:rsidRDefault="00642289" w:rsidP="00AE4BFA">
      <w:pPr>
        <w:spacing w:after="0" w:line="360" w:lineRule="auto"/>
        <w:ind w:firstLine="360"/>
        <w:jc w:val="both"/>
        <w:rPr>
          <w:rFonts w:ascii="Times New Roman" w:eastAsia="Times New Roman" w:hAnsi="Times New Roman" w:cs="Times New Roman"/>
          <w:color w:val="000000" w:themeColor="text1"/>
          <w:sz w:val="24"/>
          <w:szCs w:val="24"/>
          <w:lang w:eastAsia="ru-RU"/>
        </w:rPr>
      </w:pPr>
      <w:r w:rsidRPr="00661EBB">
        <w:rPr>
          <w:rFonts w:ascii="Times New Roman" w:eastAsia="Times New Roman" w:hAnsi="Times New Roman" w:cs="Times New Roman"/>
          <w:color w:val="000000" w:themeColor="text1"/>
          <w:sz w:val="24"/>
          <w:szCs w:val="24"/>
          <w:lang w:eastAsia="ru-RU"/>
        </w:rPr>
        <w:t>Таким образом, а</w:t>
      </w:r>
      <w:r w:rsidR="007D275B" w:rsidRPr="00661EBB">
        <w:rPr>
          <w:rFonts w:ascii="Times New Roman" w:eastAsia="Times New Roman" w:hAnsi="Times New Roman" w:cs="Times New Roman"/>
          <w:color w:val="000000" w:themeColor="text1"/>
          <w:sz w:val="24"/>
          <w:szCs w:val="24"/>
          <w:lang w:eastAsia="ru-RU"/>
        </w:rPr>
        <w:t>нализируя</w:t>
      </w:r>
      <w:r w:rsidR="00244D53" w:rsidRPr="00661EBB">
        <w:rPr>
          <w:rFonts w:ascii="Times New Roman" w:eastAsia="Times New Roman" w:hAnsi="Times New Roman" w:cs="Times New Roman"/>
          <w:color w:val="000000" w:themeColor="text1"/>
          <w:sz w:val="24"/>
          <w:szCs w:val="24"/>
          <w:lang w:eastAsia="ru-RU"/>
        </w:rPr>
        <w:t xml:space="preserve"> хронологию развития государств Прибалтики в условиях независимости мы можем выделить два больших этапа, это – первые годы независимости и подготовка к вступлению в ЕС</w:t>
      </w:r>
      <w:r w:rsidR="009211A3">
        <w:rPr>
          <w:rFonts w:ascii="Times New Roman" w:eastAsia="Times New Roman" w:hAnsi="Times New Roman" w:cs="Times New Roman"/>
          <w:color w:val="000000" w:themeColor="text1"/>
          <w:sz w:val="24"/>
          <w:szCs w:val="24"/>
          <w:lang w:eastAsia="ru-RU"/>
        </w:rPr>
        <w:t xml:space="preserve">. Данный этап сочетал </w:t>
      </w:r>
      <w:r w:rsidR="00244D53" w:rsidRPr="00661EBB">
        <w:rPr>
          <w:rFonts w:ascii="Times New Roman" w:eastAsia="Times New Roman" w:hAnsi="Times New Roman" w:cs="Times New Roman"/>
          <w:color w:val="000000" w:themeColor="text1"/>
          <w:sz w:val="24"/>
          <w:szCs w:val="24"/>
          <w:lang w:eastAsia="ru-RU"/>
        </w:rPr>
        <w:t>в себе элементы трансформации и модернизации</w:t>
      </w:r>
      <w:r w:rsidR="009211A3">
        <w:rPr>
          <w:rFonts w:ascii="Times New Roman" w:eastAsia="Times New Roman" w:hAnsi="Times New Roman" w:cs="Times New Roman"/>
          <w:color w:val="000000" w:themeColor="text1"/>
          <w:sz w:val="24"/>
          <w:szCs w:val="24"/>
          <w:lang w:eastAsia="ru-RU"/>
        </w:rPr>
        <w:t>. А в</w:t>
      </w:r>
      <w:r w:rsidR="00244D53" w:rsidRPr="00661EBB">
        <w:rPr>
          <w:rFonts w:ascii="Times New Roman" w:eastAsia="Times New Roman" w:hAnsi="Times New Roman" w:cs="Times New Roman"/>
          <w:color w:val="000000" w:themeColor="text1"/>
          <w:sz w:val="24"/>
          <w:szCs w:val="24"/>
          <w:lang w:eastAsia="ru-RU"/>
        </w:rPr>
        <w:t xml:space="preserve">торой этап, начавшийся вступлением в ЕС и продолжающийся до сих пор характеризуется продолжающейся трансформацией, однако сочетающейся с все большим нарастанием </w:t>
      </w:r>
      <w:r w:rsidR="009211A3">
        <w:rPr>
          <w:rFonts w:ascii="Times New Roman" w:eastAsia="Times New Roman" w:hAnsi="Times New Roman" w:cs="Times New Roman"/>
          <w:color w:val="000000" w:themeColor="text1"/>
          <w:sz w:val="24"/>
          <w:szCs w:val="24"/>
          <w:lang w:eastAsia="ru-RU"/>
        </w:rPr>
        <w:t>негативных, разрушительных для экономики</w:t>
      </w:r>
      <w:r w:rsidR="00244D53" w:rsidRPr="00661EBB">
        <w:rPr>
          <w:rFonts w:ascii="Times New Roman" w:eastAsia="Times New Roman" w:hAnsi="Times New Roman" w:cs="Times New Roman"/>
          <w:color w:val="000000" w:themeColor="text1"/>
          <w:sz w:val="24"/>
          <w:szCs w:val="24"/>
          <w:lang w:eastAsia="ru-RU"/>
        </w:rPr>
        <w:t xml:space="preserve"> тенденций</w:t>
      </w:r>
      <w:r w:rsidR="009211A3">
        <w:rPr>
          <w:rFonts w:ascii="Times New Roman" w:eastAsia="Times New Roman" w:hAnsi="Times New Roman" w:cs="Times New Roman"/>
          <w:color w:val="000000" w:themeColor="text1"/>
          <w:sz w:val="24"/>
          <w:szCs w:val="24"/>
          <w:lang w:eastAsia="ru-RU"/>
        </w:rPr>
        <w:t xml:space="preserve">. Учитывая </w:t>
      </w:r>
      <w:r w:rsidR="007D275B" w:rsidRPr="00661EBB">
        <w:rPr>
          <w:rFonts w:ascii="Times New Roman" w:eastAsia="Times New Roman" w:hAnsi="Times New Roman" w:cs="Times New Roman"/>
          <w:color w:val="000000" w:themeColor="text1"/>
          <w:sz w:val="24"/>
          <w:szCs w:val="24"/>
          <w:lang w:eastAsia="ru-RU"/>
        </w:rPr>
        <w:t xml:space="preserve">политическую составляющую </w:t>
      </w:r>
      <w:r w:rsidR="00C32039" w:rsidRPr="00661EBB">
        <w:rPr>
          <w:rFonts w:ascii="Times New Roman" w:eastAsia="Times New Roman" w:hAnsi="Times New Roman" w:cs="Times New Roman"/>
          <w:color w:val="000000" w:themeColor="text1"/>
          <w:sz w:val="24"/>
          <w:szCs w:val="24"/>
          <w:lang w:eastAsia="ru-RU"/>
        </w:rPr>
        <w:t>современной истории государств Прибалтики</w:t>
      </w:r>
      <w:r w:rsidR="007D275B" w:rsidRPr="00661EBB">
        <w:rPr>
          <w:rFonts w:ascii="Times New Roman" w:eastAsia="Times New Roman" w:hAnsi="Times New Roman" w:cs="Times New Roman"/>
          <w:color w:val="000000" w:themeColor="text1"/>
          <w:sz w:val="24"/>
          <w:szCs w:val="24"/>
          <w:lang w:eastAsia="ru-RU"/>
        </w:rPr>
        <w:t xml:space="preserve">, </w:t>
      </w:r>
      <w:r w:rsidRPr="00661EBB">
        <w:rPr>
          <w:rFonts w:ascii="Times New Roman" w:eastAsia="Times New Roman" w:hAnsi="Times New Roman" w:cs="Times New Roman"/>
          <w:color w:val="000000" w:themeColor="text1"/>
          <w:sz w:val="24"/>
          <w:szCs w:val="24"/>
          <w:lang w:eastAsia="ru-RU"/>
        </w:rPr>
        <w:t xml:space="preserve">мы делаем вывод </w:t>
      </w:r>
      <w:r w:rsidR="007D275B" w:rsidRPr="00661EBB">
        <w:rPr>
          <w:rFonts w:ascii="Times New Roman" w:eastAsia="Times New Roman" w:hAnsi="Times New Roman" w:cs="Times New Roman"/>
          <w:color w:val="000000" w:themeColor="text1"/>
          <w:sz w:val="24"/>
          <w:szCs w:val="24"/>
          <w:lang w:eastAsia="ru-RU"/>
        </w:rPr>
        <w:t>об относительности понятия «балтийское единство»</w:t>
      </w:r>
      <w:r w:rsidRPr="00661EBB">
        <w:rPr>
          <w:rFonts w:ascii="Times New Roman" w:eastAsia="Times New Roman" w:hAnsi="Times New Roman" w:cs="Times New Roman"/>
          <w:color w:val="000000" w:themeColor="text1"/>
          <w:sz w:val="24"/>
          <w:szCs w:val="24"/>
          <w:lang w:eastAsia="ru-RU"/>
        </w:rPr>
        <w:t>/ «балтийские тигры»,</w:t>
      </w:r>
      <w:r w:rsidR="009211A3">
        <w:rPr>
          <w:rFonts w:ascii="Times New Roman" w:eastAsia="Times New Roman" w:hAnsi="Times New Roman" w:cs="Times New Roman"/>
          <w:color w:val="000000" w:themeColor="text1"/>
          <w:sz w:val="24"/>
          <w:szCs w:val="24"/>
          <w:lang w:eastAsia="ru-RU"/>
        </w:rPr>
        <w:t xml:space="preserve"> которое возникло после первых экономических успехов после вступления в ЕС. Данное понятие изжило себя очень быстро</w:t>
      </w:r>
      <w:r w:rsidRPr="00661EBB">
        <w:rPr>
          <w:rFonts w:ascii="Times New Roman" w:eastAsia="Times New Roman" w:hAnsi="Times New Roman" w:cs="Times New Roman"/>
          <w:color w:val="000000" w:themeColor="text1"/>
          <w:sz w:val="24"/>
          <w:szCs w:val="24"/>
          <w:lang w:eastAsia="ru-RU"/>
        </w:rPr>
        <w:t xml:space="preserve"> поскольку</w:t>
      </w:r>
      <w:r w:rsidR="009211A3">
        <w:rPr>
          <w:rFonts w:ascii="Times New Roman" w:eastAsia="Times New Roman" w:hAnsi="Times New Roman" w:cs="Times New Roman"/>
          <w:color w:val="000000" w:themeColor="text1"/>
          <w:sz w:val="24"/>
          <w:szCs w:val="24"/>
          <w:lang w:eastAsia="ru-RU"/>
        </w:rPr>
        <w:t>,</w:t>
      </w:r>
      <w:r w:rsidRPr="00661EBB">
        <w:rPr>
          <w:rFonts w:ascii="Times New Roman" w:eastAsia="Times New Roman" w:hAnsi="Times New Roman" w:cs="Times New Roman"/>
          <w:color w:val="000000" w:themeColor="text1"/>
          <w:sz w:val="24"/>
          <w:szCs w:val="24"/>
          <w:lang w:eastAsia="ru-RU"/>
        </w:rPr>
        <w:t xml:space="preserve"> несмотря на схожие черты в рамках периода </w:t>
      </w:r>
      <w:r w:rsidRPr="00661EBB">
        <w:rPr>
          <w:rFonts w:ascii="Times New Roman" w:eastAsia="Times New Roman" w:hAnsi="Times New Roman" w:cs="Times New Roman"/>
          <w:color w:val="000000" w:themeColor="text1"/>
          <w:sz w:val="24"/>
          <w:szCs w:val="24"/>
          <w:lang w:eastAsia="ru-RU"/>
        </w:rPr>
        <w:lastRenderedPageBreak/>
        <w:t>независимости</w:t>
      </w:r>
      <w:r w:rsidR="009211A3">
        <w:rPr>
          <w:rFonts w:ascii="Times New Roman" w:eastAsia="Times New Roman" w:hAnsi="Times New Roman" w:cs="Times New Roman"/>
          <w:color w:val="000000" w:themeColor="text1"/>
          <w:sz w:val="24"/>
          <w:szCs w:val="24"/>
          <w:lang w:eastAsia="ru-RU"/>
        </w:rPr>
        <w:t>,</w:t>
      </w:r>
      <w:r w:rsidRPr="00661EBB">
        <w:rPr>
          <w:rFonts w:ascii="Times New Roman" w:eastAsia="Times New Roman" w:hAnsi="Times New Roman" w:cs="Times New Roman"/>
          <w:color w:val="000000" w:themeColor="text1"/>
          <w:sz w:val="24"/>
          <w:szCs w:val="24"/>
          <w:lang w:eastAsia="ru-RU"/>
        </w:rPr>
        <w:t xml:space="preserve"> Литва, </w:t>
      </w:r>
      <w:r w:rsidR="009211A3">
        <w:rPr>
          <w:rFonts w:ascii="Times New Roman" w:eastAsia="Times New Roman" w:hAnsi="Times New Roman" w:cs="Times New Roman"/>
          <w:color w:val="000000" w:themeColor="text1"/>
          <w:sz w:val="24"/>
          <w:szCs w:val="24"/>
          <w:lang w:eastAsia="ru-RU"/>
        </w:rPr>
        <w:t>Латвия и Эстония развиваются по-</w:t>
      </w:r>
      <w:r w:rsidRPr="00661EBB">
        <w:rPr>
          <w:rFonts w:ascii="Times New Roman" w:eastAsia="Times New Roman" w:hAnsi="Times New Roman" w:cs="Times New Roman"/>
          <w:color w:val="000000" w:themeColor="text1"/>
          <w:sz w:val="24"/>
          <w:szCs w:val="24"/>
          <w:lang w:eastAsia="ru-RU"/>
        </w:rPr>
        <w:t>разному и</w:t>
      </w:r>
      <w:r w:rsidR="009211A3">
        <w:rPr>
          <w:rFonts w:ascii="Times New Roman" w:eastAsia="Times New Roman" w:hAnsi="Times New Roman" w:cs="Times New Roman"/>
          <w:color w:val="000000" w:themeColor="text1"/>
          <w:sz w:val="24"/>
          <w:szCs w:val="24"/>
          <w:lang w:eastAsia="ru-RU"/>
        </w:rPr>
        <w:t>,</w:t>
      </w:r>
      <w:r w:rsidRPr="00661EBB">
        <w:rPr>
          <w:rFonts w:ascii="Times New Roman" w:eastAsia="Times New Roman" w:hAnsi="Times New Roman" w:cs="Times New Roman"/>
          <w:color w:val="000000" w:themeColor="text1"/>
          <w:sz w:val="24"/>
          <w:szCs w:val="24"/>
          <w:lang w:eastAsia="ru-RU"/>
        </w:rPr>
        <w:t xml:space="preserve"> зачастую</w:t>
      </w:r>
      <w:r w:rsidR="009211A3">
        <w:rPr>
          <w:rFonts w:ascii="Times New Roman" w:eastAsia="Times New Roman" w:hAnsi="Times New Roman" w:cs="Times New Roman"/>
          <w:color w:val="000000" w:themeColor="text1"/>
          <w:sz w:val="24"/>
          <w:szCs w:val="24"/>
          <w:lang w:eastAsia="ru-RU"/>
        </w:rPr>
        <w:t>,</w:t>
      </w:r>
      <w:r w:rsidRPr="00661EBB">
        <w:rPr>
          <w:rFonts w:ascii="Times New Roman" w:eastAsia="Times New Roman" w:hAnsi="Times New Roman" w:cs="Times New Roman"/>
          <w:color w:val="000000" w:themeColor="text1"/>
          <w:sz w:val="24"/>
          <w:szCs w:val="24"/>
          <w:lang w:eastAsia="ru-RU"/>
        </w:rPr>
        <w:t xml:space="preserve"> больше соперничают, чем </w:t>
      </w:r>
      <w:proofErr w:type="gramStart"/>
      <w:r w:rsidRPr="00661EBB">
        <w:rPr>
          <w:rFonts w:ascii="Times New Roman" w:eastAsia="Times New Roman" w:hAnsi="Times New Roman" w:cs="Times New Roman"/>
          <w:color w:val="000000" w:themeColor="text1"/>
          <w:sz w:val="24"/>
          <w:szCs w:val="24"/>
          <w:lang w:eastAsia="ru-RU"/>
        </w:rPr>
        <w:t>сотрудничают</w:t>
      </w:r>
      <w:r w:rsidR="00033DFB" w:rsidRPr="00033DFB">
        <w:rPr>
          <w:rFonts w:ascii="Times New Roman" w:eastAsia="Times New Roman" w:hAnsi="Times New Roman" w:cs="Times New Roman"/>
          <w:color w:val="000000" w:themeColor="text1"/>
          <w:sz w:val="24"/>
          <w:szCs w:val="24"/>
          <w:lang w:eastAsia="ru-RU"/>
        </w:rPr>
        <w:t>[</w:t>
      </w:r>
      <w:proofErr w:type="gramEnd"/>
      <w:r w:rsidR="00D10881">
        <w:rPr>
          <w:rFonts w:ascii="Times New Roman" w:eastAsia="Times New Roman" w:hAnsi="Times New Roman" w:cs="Times New Roman"/>
          <w:color w:val="000000" w:themeColor="text1"/>
          <w:sz w:val="24"/>
          <w:szCs w:val="24"/>
          <w:lang w:eastAsia="ru-RU"/>
        </w:rPr>
        <w:t>38</w:t>
      </w:r>
      <w:r w:rsidR="00033DFB" w:rsidRPr="00033DFB">
        <w:rPr>
          <w:rFonts w:ascii="Times New Roman" w:eastAsia="Times New Roman" w:hAnsi="Times New Roman" w:cs="Times New Roman"/>
          <w:color w:val="000000" w:themeColor="text1"/>
          <w:sz w:val="24"/>
          <w:szCs w:val="24"/>
          <w:lang w:eastAsia="ru-RU"/>
        </w:rPr>
        <w:t>]</w:t>
      </w:r>
      <w:r w:rsidRPr="00661EBB">
        <w:rPr>
          <w:rFonts w:ascii="Times New Roman" w:eastAsia="Times New Roman" w:hAnsi="Times New Roman" w:cs="Times New Roman"/>
          <w:color w:val="000000" w:themeColor="text1"/>
          <w:sz w:val="24"/>
          <w:szCs w:val="24"/>
          <w:lang w:eastAsia="ru-RU"/>
        </w:rPr>
        <w:t xml:space="preserve">. </w:t>
      </w:r>
    </w:p>
    <w:p w:rsidR="00033DFB" w:rsidRDefault="00642289" w:rsidP="00037115">
      <w:pPr>
        <w:spacing w:after="0" w:line="360" w:lineRule="auto"/>
        <w:ind w:firstLine="360"/>
        <w:jc w:val="both"/>
        <w:rPr>
          <w:rFonts w:ascii="Times New Roman" w:eastAsia="Times New Roman" w:hAnsi="Times New Roman" w:cs="Times New Roman"/>
          <w:color w:val="000000" w:themeColor="text1"/>
          <w:sz w:val="24"/>
          <w:szCs w:val="24"/>
          <w:lang w:eastAsia="ru-RU"/>
        </w:rPr>
      </w:pPr>
      <w:r w:rsidRPr="00661EBB">
        <w:rPr>
          <w:rFonts w:ascii="Times New Roman" w:eastAsia="Times New Roman" w:hAnsi="Times New Roman" w:cs="Times New Roman"/>
          <w:color w:val="000000" w:themeColor="text1"/>
          <w:sz w:val="24"/>
          <w:szCs w:val="24"/>
          <w:lang w:eastAsia="ru-RU"/>
        </w:rPr>
        <w:t xml:space="preserve">Различия </w:t>
      </w:r>
      <w:r w:rsidR="009211A3">
        <w:rPr>
          <w:rFonts w:ascii="Times New Roman" w:eastAsia="Times New Roman" w:hAnsi="Times New Roman" w:cs="Times New Roman"/>
          <w:color w:val="000000" w:themeColor="text1"/>
          <w:sz w:val="24"/>
          <w:szCs w:val="24"/>
          <w:lang w:eastAsia="ru-RU"/>
        </w:rPr>
        <w:t xml:space="preserve">государств Прибалтики </w:t>
      </w:r>
      <w:r w:rsidRPr="00661EBB">
        <w:rPr>
          <w:rFonts w:ascii="Times New Roman" w:eastAsia="Times New Roman" w:hAnsi="Times New Roman" w:cs="Times New Roman"/>
          <w:color w:val="000000" w:themeColor="text1"/>
          <w:sz w:val="24"/>
          <w:szCs w:val="24"/>
          <w:lang w:eastAsia="ru-RU"/>
        </w:rPr>
        <w:t xml:space="preserve">начинаются </w:t>
      </w:r>
      <w:r w:rsidR="009211A3">
        <w:rPr>
          <w:rFonts w:ascii="Times New Roman" w:eastAsia="Times New Roman" w:hAnsi="Times New Roman" w:cs="Times New Roman"/>
          <w:color w:val="000000" w:themeColor="text1"/>
          <w:sz w:val="24"/>
          <w:szCs w:val="24"/>
          <w:lang w:eastAsia="ru-RU"/>
        </w:rPr>
        <w:t>еще</w:t>
      </w:r>
      <w:r w:rsidR="007D275B" w:rsidRPr="00661EBB">
        <w:rPr>
          <w:rFonts w:ascii="Times New Roman" w:eastAsia="Times New Roman" w:hAnsi="Times New Roman" w:cs="Times New Roman"/>
          <w:color w:val="000000" w:themeColor="text1"/>
          <w:sz w:val="24"/>
          <w:szCs w:val="24"/>
          <w:lang w:eastAsia="ru-RU"/>
        </w:rPr>
        <w:t xml:space="preserve"> </w:t>
      </w:r>
      <w:r w:rsidRPr="00661EBB">
        <w:rPr>
          <w:rFonts w:ascii="Times New Roman" w:eastAsia="Times New Roman" w:hAnsi="Times New Roman" w:cs="Times New Roman"/>
          <w:color w:val="000000" w:themeColor="text1"/>
          <w:sz w:val="24"/>
          <w:szCs w:val="24"/>
          <w:lang w:eastAsia="ru-RU"/>
        </w:rPr>
        <w:t>на уровне</w:t>
      </w:r>
      <w:r w:rsidR="009211A3">
        <w:rPr>
          <w:rFonts w:ascii="Times New Roman" w:eastAsia="Times New Roman" w:hAnsi="Times New Roman" w:cs="Times New Roman"/>
          <w:color w:val="000000" w:themeColor="text1"/>
          <w:sz w:val="24"/>
          <w:szCs w:val="24"/>
          <w:lang w:eastAsia="ru-RU"/>
        </w:rPr>
        <w:t xml:space="preserve"> самоидентификации</w:t>
      </w:r>
      <w:r w:rsidR="00037115">
        <w:rPr>
          <w:rFonts w:ascii="Times New Roman" w:eastAsia="Times New Roman" w:hAnsi="Times New Roman" w:cs="Times New Roman"/>
          <w:color w:val="000000" w:themeColor="text1"/>
          <w:sz w:val="24"/>
          <w:szCs w:val="24"/>
          <w:lang w:eastAsia="ru-RU"/>
        </w:rPr>
        <w:t xml:space="preserve">. Так, </w:t>
      </w:r>
      <w:r w:rsidR="007D275B" w:rsidRPr="00661EBB">
        <w:rPr>
          <w:rFonts w:ascii="Times New Roman" w:eastAsia="Times New Roman" w:hAnsi="Times New Roman" w:cs="Times New Roman"/>
          <w:color w:val="000000" w:themeColor="text1"/>
          <w:sz w:val="24"/>
          <w:szCs w:val="24"/>
          <w:lang w:eastAsia="ru-RU"/>
        </w:rPr>
        <w:t>если Эстония склонна, считать себя</w:t>
      </w:r>
      <w:r w:rsidRPr="00661EBB">
        <w:rPr>
          <w:rFonts w:ascii="Times New Roman" w:eastAsia="Times New Roman" w:hAnsi="Times New Roman" w:cs="Times New Roman"/>
          <w:color w:val="000000" w:themeColor="text1"/>
          <w:sz w:val="24"/>
          <w:szCs w:val="24"/>
          <w:lang w:eastAsia="ru-RU"/>
        </w:rPr>
        <w:t xml:space="preserve"> </w:t>
      </w:r>
      <w:r w:rsidR="00037115">
        <w:rPr>
          <w:rFonts w:ascii="Times New Roman" w:eastAsia="Times New Roman" w:hAnsi="Times New Roman" w:cs="Times New Roman"/>
          <w:color w:val="000000" w:themeColor="text1"/>
          <w:sz w:val="24"/>
          <w:szCs w:val="24"/>
          <w:lang w:eastAsia="ru-RU"/>
        </w:rPr>
        <w:t xml:space="preserve">родственной Финляндии, и как следствие, </w:t>
      </w:r>
      <w:r w:rsidR="007D275B" w:rsidRPr="00661EBB">
        <w:rPr>
          <w:rFonts w:ascii="Times New Roman" w:eastAsia="Times New Roman" w:hAnsi="Times New Roman" w:cs="Times New Roman"/>
          <w:color w:val="000000" w:themeColor="text1"/>
          <w:sz w:val="24"/>
          <w:szCs w:val="24"/>
          <w:lang w:eastAsia="ru-RU"/>
        </w:rPr>
        <w:t>Скандинавской страной и ориентир</w:t>
      </w:r>
      <w:r w:rsidRPr="00661EBB">
        <w:rPr>
          <w:rFonts w:ascii="Times New Roman" w:eastAsia="Times New Roman" w:hAnsi="Times New Roman" w:cs="Times New Roman"/>
          <w:color w:val="000000" w:themeColor="text1"/>
          <w:sz w:val="24"/>
          <w:szCs w:val="24"/>
          <w:lang w:eastAsia="ru-RU"/>
        </w:rPr>
        <w:t>о</w:t>
      </w:r>
      <w:r w:rsidR="007D275B" w:rsidRPr="00661EBB">
        <w:rPr>
          <w:rFonts w:ascii="Times New Roman" w:eastAsia="Times New Roman" w:hAnsi="Times New Roman" w:cs="Times New Roman"/>
          <w:color w:val="000000" w:themeColor="text1"/>
          <w:sz w:val="24"/>
          <w:szCs w:val="24"/>
          <w:lang w:eastAsia="ru-RU"/>
        </w:rPr>
        <w:t>ваться на интеграцию в систему се</w:t>
      </w:r>
      <w:r w:rsidR="00037115">
        <w:rPr>
          <w:rFonts w:ascii="Times New Roman" w:eastAsia="Times New Roman" w:hAnsi="Times New Roman" w:cs="Times New Roman"/>
          <w:color w:val="000000" w:themeColor="text1"/>
          <w:sz w:val="24"/>
          <w:szCs w:val="24"/>
          <w:lang w:eastAsia="ru-RU"/>
        </w:rPr>
        <w:t>вероевропейских государств,</w:t>
      </w:r>
      <w:r w:rsidRPr="00661EBB">
        <w:rPr>
          <w:rFonts w:ascii="Times New Roman" w:eastAsia="Times New Roman" w:hAnsi="Times New Roman" w:cs="Times New Roman"/>
          <w:color w:val="000000" w:themeColor="text1"/>
          <w:sz w:val="24"/>
          <w:szCs w:val="24"/>
          <w:lang w:eastAsia="ru-RU"/>
        </w:rPr>
        <w:t xml:space="preserve"> то</w:t>
      </w:r>
      <w:r w:rsidR="007D275B" w:rsidRPr="00661EBB">
        <w:rPr>
          <w:rFonts w:ascii="Times New Roman" w:eastAsia="Times New Roman" w:hAnsi="Times New Roman" w:cs="Times New Roman"/>
          <w:color w:val="000000" w:themeColor="text1"/>
          <w:sz w:val="24"/>
          <w:szCs w:val="24"/>
          <w:lang w:eastAsia="ru-RU"/>
        </w:rPr>
        <w:t xml:space="preserve"> Литва </w:t>
      </w:r>
      <w:r w:rsidRPr="00661EBB">
        <w:rPr>
          <w:rFonts w:ascii="Times New Roman" w:eastAsia="Times New Roman" w:hAnsi="Times New Roman" w:cs="Times New Roman"/>
          <w:color w:val="000000" w:themeColor="text1"/>
          <w:sz w:val="24"/>
          <w:szCs w:val="24"/>
          <w:lang w:eastAsia="ru-RU"/>
        </w:rPr>
        <w:t xml:space="preserve">и Латвия </w:t>
      </w:r>
      <w:r w:rsidR="007D275B" w:rsidRPr="00661EBB">
        <w:rPr>
          <w:rFonts w:ascii="Times New Roman" w:eastAsia="Times New Roman" w:hAnsi="Times New Roman" w:cs="Times New Roman"/>
          <w:color w:val="000000" w:themeColor="text1"/>
          <w:sz w:val="24"/>
          <w:szCs w:val="24"/>
          <w:lang w:eastAsia="ru-RU"/>
        </w:rPr>
        <w:t>в бол</w:t>
      </w:r>
      <w:r w:rsidRPr="00661EBB">
        <w:rPr>
          <w:rFonts w:ascii="Times New Roman" w:eastAsia="Times New Roman" w:hAnsi="Times New Roman" w:cs="Times New Roman"/>
          <w:color w:val="000000" w:themeColor="text1"/>
          <w:sz w:val="24"/>
          <w:szCs w:val="24"/>
          <w:lang w:eastAsia="ru-RU"/>
        </w:rPr>
        <w:t>ьшой степени тяготеет к Центрально-восточной Европе, в частности к Польше.</w:t>
      </w:r>
      <w:r w:rsidR="007D275B" w:rsidRPr="00661EBB">
        <w:rPr>
          <w:rFonts w:ascii="Times New Roman" w:eastAsia="Times New Roman" w:hAnsi="Times New Roman" w:cs="Times New Roman"/>
          <w:color w:val="000000" w:themeColor="text1"/>
          <w:sz w:val="24"/>
          <w:szCs w:val="24"/>
          <w:lang w:eastAsia="ru-RU"/>
        </w:rPr>
        <w:t xml:space="preserve"> </w:t>
      </w:r>
      <w:r w:rsidRPr="00661EBB">
        <w:rPr>
          <w:rFonts w:ascii="Times New Roman" w:eastAsia="Times New Roman" w:hAnsi="Times New Roman" w:cs="Times New Roman"/>
          <w:color w:val="000000" w:themeColor="text1"/>
          <w:sz w:val="24"/>
          <w:szCs w:val="24"/>
          <w:lang w:eastAsia="ru-RU"/>
        </w:rPr>
        <w:t xml:space="preserve">При этом более активную позицию здесь занимает Литва, </w:t>
      </w:r>
      <w:r w:rsidR="00037115">
        <w:rPr>
          <w:rFonts w:ascii="Times New Roman" w:eastAsia="Times New Roman" w:hAnsi="Times New Roman" w:cs="Times New Roman"/>
          <w:color w:val="000000" w:themeColor="text1"/>
          <w:sz w:val="24"/>
          <w:szCs w:val="24"/>
          <w:lang w:eastAsia="ru-RU"/>
        </w:rPr>
        <w:t>власти которой видят в ней будущий центр притяжения для</w:t>
      </w:r>
      <w:r w:rsidR="007D275B" w:rsidRPr="00661EBB">
        <w:rPr>
          <w:rFonts w:ascii="Times New Roman" w:eastAsia="Times New Roman" w:hAnsi="Times New Roman" w:cs="Times New Roman"/>
          <w:color w:val="000000" w:themeColor="text1"/>
          <w:sz w:val="24"/>
          <w:szCs w:val="24"/>
          <w:lang w:eastAsia="ru-RU"/>
        </w:rPr>
        <w:t xml:space="preserve"> Белоруссии и Украины. </w:t>
      </w:r>
      <w:r w:rsidR="00CE2FDF" w:rsidRPr="00661EBB">
        <w:rPr>
          <w:rFonts w:ascii="Times New Roman" w:eastAsia="Times New Roman" w:hAnsi="Times New Roman" w:cs="Times New Roman"/>
          <w:color w:val="000000" w:themeColor="text1"/>
          <w:sz w:val="24"/>
          <w:szCs w:val="24"/>
          <w:lang w:eastAsia="ru-RU"/>
        </w:rPr>
        <w:t xml:space="preserve">Латвия же не имеет столь четкой ориентации, что </w:t>
      </w:r>
      <w:r w:rsidR="007D275B" w:rsidRPr="00661EBB">
        <w:rPr>
          <w:rFonts w:ascii="Times New Roman" w:eastAsia="Times New Roman" w:hAnsi="Times New Roman" w:cs="Times New Roman"/>
          <w:color w:val="000000" w:themeColor="text1"/>
          <w:sz w:val="24"/>
          <w:szCs w:val="24"/>
          <w:lang w:eastAsia="ru-RU"/>
        </w:rPr>
        <w:t>в</w:t>
      </w:r>
      <w:r w:rsidR="00CE2FDF" w:rsidRPr="00661EBB">
        <w:rPr>
          <w:rFonts w:ascii="Times New Roman" w:eastAsia="Times New Roman" w:hAnsi="Times New Roman" w:cs="Times New Roman"/>
          <w:color w:val="000000" w:themeColor="text1"/>
          <w:sz w:val="24"/>
          <w:szCs w:val="24"/>
          <w:lang w:eastAsia="ru-RU"/>
        </w:rPr>
        <w:t xml:space="preserve"> сочетании со значительным процентом русскоязычного населения в</w:t>
      </w:r>
      <w:r w:rsidR="007D275B" w:rsidRPr="00661EBB">
        <w:rPr>
          <w:rFonts w:ascii="Times New Roman" w:eastAsia="Times New Roman" w:hAnsi="Times New Roman" w:cs="Times New Roman"/>
          <w:color w:val="000000" w:themeColor="text1"/>
          <w:sz w:val="24"/>
          <w:szCs w:val="24"/>
          <w:lang w:eastAsia="ru-RU"/>
        </w:rPr>
        <w:t xml:space="preserve"> настоящее время </w:t>
      </w:r>
      <w:r w:rsidR="00CE2FDF" w:rsidRPr="00661EBB">
        <w:rPr>
          <w:rFonts w:ascii="Times New Roman" w:eastAsia="Times New Roman" w:hAnsi="Times New Roman" w:cs="Times New Roman"/>
          <w:color w:val="000000" w:themeColor="text1"/>
          <w:sz w:val="24"/>
          <w:szCs w:val="24"/>
          <w:lang w:eastAsia="ru-RU"/>
        </w:rPr>
        <w:t xml:space="preserve">оставляет нам надежду на то, что Латвия может быть в </w:t>
      </w:r>
      <w:r w:rsidR="007D275B" w:rsidRPr="00661EBB">
        <w:rPr>
          <w:rFonts w:ascii="Times New Roman" w:eastAsia="Times New Roman" w:hAnsi="Times New Roman" w:cs="Times New Roman"/>
          <w:color w:val="000000" w:themeColor="text1"/>
          <w:sz w:val="24"/>
          <w:szCs w:val="24"/>
          <w:lang w:eastAsia="ru-RU"/>
        </w:rPr>
        <w:t>наибольшей степени, открыта для установления доб</w:t>
      </w:r>
      <w:r w:rsidR="00CE2FDF" w:rsidRPr="00661EBB">
        <w:rPr>
          <w:rFonts w:ascii="Times New Roman" w:eastAsia="Times New Roman" w:hAnsi="Times New Roman" w:cs="Times New Roman"/>
          <w:color w:val="000000" w:themeColor="text1"/>
          <w:sz w:val="24"/>
          <w:szCs w:val="24"/>
          <w:lang w:eastAsia="ru-RU"/>
        </w:rPr>
        <w:t>рососедски</w:t>
      </w:r>
      <w:r w:rsidR="00037115">
        <w:rPr>
          <w:rFonts w:ascii="Times New Roman" w:eastAsia="Times New Roman" w:hAnsi="Times New Roman" w:cs="Times New Roman"/>
          <w:color w:val="000000" w:themeColor="text1"/>
          <w:sz w:val="24"/>
          <w:szCs w:val="24"/>
          <w:lang w:eastAsia="ru-RU"/>
        </w:rPr>
        <w:t>х отношений с Россией в будущем</w:t>
      </w:r>
      <w:r w:rsidR="007D275B" w:rsidRPr="00661EBB">
        <w:rPr>
          <w:rFonts w:ascii="Times New Roman" w:eastAsia="Times New Roman" w:hAnsi="Times New Roman" w:cs="Times New Roman"/>
          <w:color w:val="000000" w:themeColor="text1"/>
          <w:sz w:val="24"/>
          <w:szCs w:val="24"/>
          <w:lang w:eastAsia="ru-RU"/>
        </w:rPr>
        <w:t>.</w:t>
      </w:r>
      <w:r w:rsidR="00CE2FDF" w:rsidRPr="00661EBB">
        <w:rPr>
          <w:rFonts w:ascii="Times New Roman" w:eastAsia="Times New Roman" w:hAnsi="Times New Roman" w:cs="Times New Roman"/>
          <w:color w:val="000000" w:themeColor="text1"/>
          <w:sz w:val="24"/>
          <w:szCs w:val="24"/>
          <w:lang w:eastAsia="ru-RU"/>
        </w:rPr>
        <w:t xml:space="preserve"> По нашему мнению</w:t>
      </w:r>
      <w:r w:rsidR="00DB7BC5" w:rsidRPr="00661EBB">
        <w:rPr>
          <w:rFonts w:ascii="Times New Roman" w:eastAsia="Times New Roman" w:hAnsi="Times New Roman" w:cs="Times New Roman"/>
          <w:color w:val="000000" w:themeColor="text1"/>
          <w:sz w:val="24"/>
          <w:szCs w:val="24"/>
          <w:lang w:eastAsia="ru-RU"/>
        </w:rPr>
        <w:t>,</w:t>
      </w:r>
      <w:r w:rsidR="00CE2FDF" w:rsidRPr="00661EBB">
        <w:rPr>
          <w:rFonts w:ascii="Times New Roman" w:eastAsia="Times New Roman" w:hAnsi="Times New Roman" w:cs="Times New Roman"/>
          <w:color w:val="000000" w:themeColor="text1"/>
          <w:sz w:val="24"/>
          <w:szCs w:val="24"/>
          <w:lang w:eastAsia="ru-RU"/>
        </w:rPr>
        <w:t xml:space="preserve"> сложившееся </w:t>
      </w:r>
      <w:proofErr w:type="spellStart"/>
      <w:r w:rsidR="00CE2FDF" w:rsidRPr="00661EBB">
        <w:rPr>
          <w:rFonts w:ascii="Times New Roman" w:eastAsia="Times New Roman" w:hAnsi="Times New Roman" w:cs="Times New Roman"/>
          <w:color w:val="000000" w:themeColor="text1"/>
          <w:sz w:val="24"/>
          <w:szCs w:val="24"/>
          <w:lang w:eastAsia="ru-RU"/>
        </w:rPr>
        <w:t>co</w:t>
      </w:r>
      <w:proofErr w:type="spellEnd"/>
      <w:r w:rsidR="00CE2FDF" w:rsidRPr="00661EBB">
        <w:rPr>
          <w:rFonts w:ascii="Times New Roman" w:eastAsia="Times New Roman" w:hAnsi="Times New Roman" w:cs="Times New Roman"/>
          <w:color w:val="000000" w:themeColor="text1"/>
          <w:sz w:val="24"/>
          <w:szCs w:val="24"/>
          <w:lang w:eastAsia="ru-RU"/>
        </w:rPr>
        <w:t xml:space="preserve"> времен</w:t>
      </w:r>
      <w:r w:rsidR="007D275B" w:rsidRPr="00661EBB">
        <w:rPr>
          <w:rFonts w:ascii="Times New Roman" w:eastAsia="Times New Roman" w:hAnsi="Times New Roman" w:cs="Times New Roman"/>
          <w:color w:val="000000" w:themeColor="text1"/>
          <w:sz w:val="24"/>
          <w:szCs w:val="24"/>
          <w:lang w:eastAsia="ru-RU"/>
        </w:rPr>
        <w:t xml:space="preserve"> СССР инфраструктурное единство </w:t>
      </w:r>
      <w:r w:rsidR="00CE2FDF" w:rsidRPr="00661EBB">
        <w:rPr>
          <w:rFonts w:ascii="Times New Roman" w:eastAsia="Times New Roman" w:hAnsi="Times New Roman" w:cs="Times New Roman"/>
          <w:color w:val="000000" w:themeColor="text1"/>
          <w:sz w:val="24"/>
          <w:szCs w:val="24"/>
          <w:lang w:eastAsia="ru-RU"/>
        </w:rPr>
        <w:t>государств Прибалтики</w:t>
      </w:r>
      <w:r w:rsidR="007D275B" w:rsidRPr="00661EBB">
        <w:rPr>
          <w:rFonts w:ascii="Times New Roman" w:eastAsia="Times New Roman" w:hAnsi="Times New Roman" w:cs="Times New Roman"/>
          <w:color w:val="000000" w:themeColor="text1"/>
          <w:sz w:val="24"/>
          <w:szCs w:val="24"/>
          <w:lang w:eastAsia="ru-RU"/>
        </w:rPr>
        <w:t xml:space="preserve"> с </w:t>
      </w:r>
      <w:r w:rsidR="00CE2FDF" w:rsidRPr="00661EBB">
        <w:rPr>
          <w:rFonts w:ascii="Times New Roman" w:eastAsia="Times New Roman" w:hAnsi="Times New Roman" w:cs="Times New Roman"/>
          <w:color w:val="000000" w:themeColor="text1"/>
          <w:sz w:val="24"/>
          <w:szCs w:val="24"/>
          <w:lang w:eastAsia="ru-RU"/>
        </w:rPr>
        <w:t>Россией</w:t>
      </w:r>
      <w:r w:rsidR="007D275B" w:rsidRPr="00661EBB">
        <w:rPr>
          <w:rFonts w:ascii="Times New Roman" w:eastAsia="Times New Roman" w:hAnsi="Times New Roman" w:cs="Times New Roman"/>
          <w:color w:val="000000" w:themeColor="text1"/>
          <w:sz w:val="24"/>
          <w:szCs w:val="24"/>
          <w:lang w:eastAsia="ru-RU"/>
        </w:rPr>
        <w:t xml:space="preserve"> не</w:t>
      </w:r>
      <w:r w:rsidR="00CE2FDF" w:rsidRPr="00661EBB">
        <w:rPr>
          <w:rFonts w:ascii="Times New Roman" w:eastAsia="Times New Roman" w:hAnsi="Times New Roman" w:cs="Times New Roman"/>
          <w:color w:val="000000" w:themeColor="text1"/>
          <w:sz w:val="24"/>
          <w:szCs w:val="24"/>
          <w:lang w:eastAsia="ru-RU"/>
        </w:rPr>
        <w:t xml:space="preserve"> </w:t>
      </w:r>
      <w:r w:rsidR="007D275B" w:rsidRPr="00661EBB">
        <w:rPr>
          <w:rFonts w:ascii="Times New Roman" w:eastAsia="Times New Roman" w:hAnsi="Times New Roman" w:cs="Times New Roman"/>
          <w:color w:val="000000" w:themeColor="text1"/>
          <w:sz w:val="24"/>
          <w:szCs w:val="24"/>
          <w:lang w:eastAsia="ru-RU"/>
        </w:rPr>
        <w:t>может быть преодолено полностью</w:t>
      </w:r>
      <w:r w:rsidR="00CE2FDF" w:rsidRPr="00661EBB">
        <w:rPr>
          <w:rFonts w:ascii="Times New Roman" w:eastAsia="Times New Roman" w:hAnsi="Times New Roman" w:cs="Times New Roman"/>
          <w:color w:val="000000" w:themeColor="text1"/>
          <w:sz w:val="24"/>
          <w:szCs w:val="24"/>
          <w:lang w:eastAsia="ru-RU"/>
        </w:rPr>
        <w:t xml:space="preserve">, быстро и безболезненно. </w:t>
      </w:r>
    </w:p>
    <w:p w:rsidR="00617F5A" w:rsidRPr="00661EBB" w:rsidRDefault="00F370DF" w:rsidP="00661EBB">
      <w:pPr>
        <w:spacing w:line="360" w:lineRule="auto"/>
        <w:ind w:firstLine="708"/>
        <w:jc w:val="both"/>
        <w:rPr>
          <w:rFonts w:ascii="Times New Roman" w:hAnsi="Times New Roman" w:cs="Times New Roman"/>
          <w:color w:val="000000" w:themeColor="text1"/>
          <w:sz w:val="24"/>
          <w:szCs w:val="24"/>
        </w:rPr>
      </w:pPr>
      <w:r w:rsidRPr="00661EBB">
        <w:rPr>
          <w:rFonts w:ascii="Times New Roman" w:hAnsi="Times New Roman" w:cs="Times New Roman"/>
          <w:color w:val="000000" w:themeColor="text1"/>
          <w:sz w:val="24"/>
          <w:szCs w:val="24"/>
        </w:rPr>
        <w:t xml:space="preserve">Таким образом, под влиянием упомянутых ранее исторических эпох сформировался ряд важнейших вопросов, понимание которых дает понимание того, как именно работает прибалтийская экономическая модель в целом и экономики каждой отдельной балтийской страны, в частности. Среди таких вопросов: транзит, эффективность сельского хозяйства, оправданность индустриализации или </w:t>
      </w:r>
      <w:proofErr w:type="spellStart"/>
      <w:r w:rsidRPr="00661EBB">
        <w:rPr>
          <w:rFonts w:ascii="Times New Roman" w:hAnsi="Times New Roman" w:cs="Times New Roman"/>
          <w:color w:val="000000" w:themeColor="text1"/>
          <w:sz w:val="24"/>
          <w:szCs w:val="24"/>
        </w:rPr>
        <w:t>деиндустриализации</w:t>
      </w:r>
      <w:proofErr w:type="spellEnd"/>
      <w:r w:rsidRPr="00661EBB">
        <w:rPr>
          <w:rFonts w:ascii="Times New Roman" w:hAnsi="Times New Roman" w:cs="Times New Roman"/>
          <w:color w:val="000000" w:themeColor="text1"/>
          <w:sz w:val="24"/>
          <w:szCs w:val="24"/>
        </w:rPr>
        <w:t xml:space="preserve">, география внешнеторговой деятельности. Практически все эти аспекты отразились и в формировании региональной специализации Литвы, Латвии и </w:t>
      </w:r>
      <w:r w:rsidR="00DD67AE" w:rsidRPr="00661EBB">
        <w:rPr>
          <w:rFonts w:ascii="Times New Roman" w:hAnsi="Times New Roman" w:cs="Times New Roman"/>
          <w:color w:val="000000" w:themeColor="text1"/>
          <w:sz w:val="24"/>
          <w:szCs w:val="24"/>
        </w:rPr>
        <w:t>Эстонии, особенности которой мы рассмотрим далее.</w:t>
      </w:r>
    </w:p>
    <w:p w:rsidR="003A6EA9" w:rsidRPr="00714AEC" w:rsidRDefault="003A6EA9" w:rsidP="00714AEC">
      <w:pPr>
        <w:pStyle w:val="2"/>
        <w:spacing w:before="0" w:line="276" w:lineRule="auto"/>
        <w:jc w:val="both"/>
        <w:rPr>
          <w:rFonts w:ascii="Times New Roman" w:hAnsi="Times New Roman" w:cs="Times New Roman"/>
          <w:b/>
          <w:color w:val="000000" w:themeColor="text1"/>
          <w:sz w:val="28"/>
          <w:szCs w:val="24"/>
        </w:rPr>
      </w:pPr>
      <w:bookmarkStart w:id="6" w:name="_Toc102986930"/>
      <w:r w:rsidRPr="00714AEC">
        <w:rPr>
          <w:rFonts w:ascii="Times New Roman" w:hAnsi="Times New Roman" w:cs="Times New Roman"/>
          <w:b/>
          <w:color w:val="000000" w:themeColor="text1"/>
          <w:sz w:val="28"/>
          <w:szCs w:val="24"/>
        </w:rPr>
        <w:t>2.2. Страны Прибалтики в системе европейского хозяйства на современном этапе и их региональная специализация</w:t>
      </w:r>
      <w:bookmarkEnd w:id="6"/>
    </w:p>
    <w:p w:rsidR="00010EB6" w:rsidRPr="00033DFB" w:rsidRDefault="008F020D" w:rsidP="00033DFB">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В вопросах региональной специализации одн</w:t>
      </w:r>
      <w:r w:rsidR="00010EB6" w:rsidRPr="00033DFB">
        <w:rPr>
          <w:rFonts w:ascii="Times New Roman" w:hAnsi="Times New Roman" w:cs="Times New Roman"/>
          <w:color w:val="000000" w:themeColor="text1"/>
          <w:sz w:val="24"/>
          <w:szCs w:val="24"/>
        </w:rPr>
        <w:t>у из главных ролей играет</w:t>
      </w:r>
      <w:r w:rsidRPr="00033DFB">
        <w:rPr>
          <w:rFonts w:ascii="Times New Roman" w:hAnsi="Times New Roman" w:cs="Times New Roman"/>
          <w:color w:val="000000" w:themeColor="text1"/>
          <w:sz w:val="24"/>
          <w:szCs w:val="24"/>
        </w:rPr>
        <w:t xml:space="preserve"> критерий природно-ресурсного потенциала. Вкупе с социальными и экономическими условиями он стимулирует развитие какого-либо определенного вида де</w:t>
      </w:r>
      <w:r w:rsidR="00010EB6" w:rsidRPr="00033DFB">
        <w:rPr>
          <w:rFonts w:ascii="Times New Roman" w:hAnsi="Times New Roman" w:cs="Times New Roman"/>
          <w:color w:val="000000" w:themeColor="text1"/>
          <w:sz w:val="24"/>
          <w:szCs w:val="24"/>
        </w:rPr>
        <w:t>ятельности на территории региона, который впоследствии становится их специализацией</w:t>
      </w:r>
      <w:r w:rsidRPr="00033DFB">
        <w:rPr>
          <w:rFonts w:ascii="Times New Roman" w:hAnsi="Times New Roman" w:cs="Times New Roman"/>
          <w:color w:val="000000" w:themeColor="text1"/>
          <w:sz w:val="24"/>
          <w:szCs w:val="24"/>
        </w:rPr>
        <w:t xml:space="preserve">. </w:t>
      </w:r>
      <w:r w:rsidR="00783FBB" w:rsidRPr="00033DFB">
        <w:rPr>
          <w:rFonts w:ascii="Times New Roman" w:hAnsi="Times New Roman" w:cs="Times New Roman"/>
          <w:color w:val="000000" w:themeColor="text1"/>
          <w:sz w:val="24"/>
          <w:szCs w:val="24"/>
        </w:rPr>
        <w:t>З</w:t>
      </w:r>
      <w:r w:rsidRPr="00033DFB">
        <w:rPr>
          <w:rFonts w:ascii="Times New Roman" w:hAnsi="Times New Roman" w:cs="Times New Roman"/>
          <w:color w:val="000000" w:themeColor="text1"/>
          <w:sz w:val="24"/>
          <w:szCs w:val="24"/>
        </w:rPr>
        <w:t xml:space="preserve">а счет </w:t>
      </w:r>
      <w:r w:rsidR="00010EB6" w:rsidRPr="00033DFB">
        <w:rPr>
          <w:rFonts w:ascii="Times New Roman" w:hAnsi="Times New Roman" w:cs="Times New Roman"/>
          <w:color w:val="000000" w:themeColor="text1"/>
          <w:sz w:val="24"/>
          <w:szCs w:val="24"/>
        </w:rPr>
        <w:t>этого</w:t>
      </w:r>
      <w:r w:rsidRPr="00033DFB">
        <w:rPr>
          <w:rFonts w:ascii="Times New Roman" w:hAnsi="Times New Roman" w:cs="Times New Roman"/>
          <w:color w:val="000000" w:themeColor="text1"/>
          <w:sz w:val="24"/>
          <w:szCs w:val="24"/>
        </w:rPr>
        <w:t>, страны становятся частью глобальной экономики</w:t>
      </w:r>
      <w:r w:rsidR="00010EB6" w:rsidRPr="00033DFB">
        <w:rPr>
          <w:rFonts w:ascii="Times New Roman" w:hAnsi="Times New Roman" w:cs="Times New Roman"/>
          <w:color w:val="000000" w:themeColor="text1"/>
          <w:sz w:val="24"/>
          <w:szCs w:val="24"/>
        </w:rPr>
        <w:t xml:space="preserve">. </w:t>
      </w:r>
    </w:p>
    <w:p w:rsidR="00033DFB" w:rsidRDefault="00010EB6" w:rsidP="00033DFB">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В</w:t>
      </w:r>
      <w:r w:rsidR="008F020D" w:rsidRPr="00033DFB">
        <w:rPr>
          <w:rFonts w:ascii="Times New Roman" w:hAnsi="Times New Roman" w:cs="Times New Roman"/>
          <w:color w:val="000000" w:themeColor="text1"/>
          <w:sz w:val="24"/>
          <w:szCs w:val="24"/>
        </w:rPr>
        <w:t xml:space="preserve"> случае со странами Прибалтики целью</w:t>
      </w:r>
      <w:r w:rsidR="00C32039" w:rsidRPr="00033DFB">
        <w:rPr>
          <w:rFonts w:ascii="Times New Roman" w:hAnsi="Times New Roman" w:cs="Times New Roman"/>
          <w:color w:val="000000" w:themeColor="text1"/>
          <w:sz w:val="24"/>
          <w:szCs w:val="24"/>
        </w:rPr>
        <w:t xml:space="preserve"> данного процесса</w:t>
      </w:r>
      <w:r w:rsidR="008F020D" w:rsidRPr="00033DFB">
        <w:rPr>
          <w:rFonts w:ascii="Times New Roman" w:hAnsi="Times New Roman" w:cs="Times New Roman"/>
          <w:color w:val="000000" w:themeColor="text1"/>
          <w:sz w:val="24"/>
          <w:szCs w:val="24"/>
        </w:rPr>
        <w:t xml:space="preserve"> является</w:t>
      </w:r>
      <w:r w:rsidRPr="00033DFB">
        <w:rPr>
          <w:rFonts w:ascii="Times New Roman" w:hAnsi="Times New Roman" w:cs="Times New Roman"/>
          <w:color w:val="000000" w:themeColor="text1"/>
          <w:sz w:val="24"/>
          <w:szCs w:val="24"/>
        </w:rPr>
        <w:t xml:space="preserve"> обретение статуса полноценных </w:t>
      </w:r>
      <w:r w:rsidR="008F020D" w:rsidRPr="00033DFB">
        <w:rPr>
          <w:rFonts w:ascii="Times New Roman" w:hAnsi="Times New Roman" w:cs="Times New Roman"/>
          <w:color w:val="000000" w:themeColor="text1"/>
          <w:sz w:val="24"/>
          <w:szCs w:val="24"/>
        </w:rPr>
        <w:t>участник</w:t>
      </w:r>
      <w:r w:rsidRPr="00033DFB">
        <w:rPr>
          <w:rFonts w:ascii="Times New Roman" w:hAnsi="Times New Roman" w:cs="Times New Roman"/>
          <w:color w:val="000000" w:themeColor="text1"/>
          <w:sz w:val="24"/>
          <w:szCs w:val="24"/>
        </w:rPr>
        <w:t>ов</w:t>
      </w:r>
      <w:r w:rsidR="008F020D" w:rsidRPr="00033DFB">
        <w:rPr>
          <w:rFonts w:ascii="Times New Roman" w:hAnsi="Times New Roman" w:cs="Times New Roman"/>
          <w:color w:val="000000" w:themeColor="text1"/>
          <w:sz w:val="24"/>
          <w:szCs w:val="24"/>
        </w:rPr>
        <w:t xml:space="preserve"> системы европейского хозяйства. Однако, несмотря на то что на сегодняшний день государства Прибалтики</w:t>
      </w:r>
      <w:r w:rsidR="00C32039" w:rsidRPr="00033DFB">
        <w:rPr>
          <w:rFonts w:ascii="Times New Roman" w:hAnsi="Times New Roman" w:cs="Times New Roman"/>
          <w:color w:val="000000" w:themeColor="text1"/>
          <w:sz w:val="24"/>
          <w:szCs w:val="24"/>
        </w:rPr>
        <w:t>, как члены ЕС,</w:t>
      </w:r>
      <w:r w:rsidR="008F020D" w:rsidRPr="00033DFB">
        <w:rPr>
          <w:rFonts w:ascii="Times New Roman" w:hAnsi="Times New Roman" w:cs="Times New Roman"/>
          <w:color w:val="000000" w:themeColor="text1"/>
          <w:sz w:val="24"/>
          <w:szCs w:val="24"/>
        </w:rPr>
        <w:t xml:space="preserve"> уже много лет являются полнопра</w:t>
      </w:r>
      <w:r w:rsidR="00C32039" w:rsidRPr="00033DFB">
        <w:rPr>
          <w:rFonts w:ascii="Times New Roman" w:hAnsi="Times New Roman" w:cs="Times New Roman"/>
          <w:color w:val="000000" w:themeColor="text1"/>
          <w:sz w:val="24"/>
          <w:szCs w:val="24"/>
        </w:rPr>
        <w:t>вными участниками этой системы</w:t>
      </w:r>
      <w:r w:rsidR="008F020D" w:rsidRPr="00033DFB">
        <w:rPr>
          <w:rFonts w:ascii="Times New Roman" w:hAnsi="Times New Roman" w:cs="Times New Roman"/>
          <w:color w:val="000000" w:themeColor="text1"/>
          <w:sz w:val="24"/>
          <w:szCs w:val="24"/>
        </w:rPr>
        <w:t>, нельзя сказа</w:t>
      </w:r>
      <w:r w:rsidR="00DB4DEA" w:rsidRPr="00033DFB">
        <w:rPr>
          <w:rFonts w:ascii="Times New Roman" w:hAnsi="Times New Roman" w:cs="Times New Roman"/>
          <w:color w:val="000000" w:themeColor="text1"/>
          <w:sz w:val="24"/>
          <w:szCs w:val="24"/>
        </w:rPr>
        <w:t xml:space="preserve">ть, что их роль в этой системе достаточно значима. </w:t>
      </w:r>
    </w:p>
    <w:p w:rsidR="00783FBB" w:rsidRPr="00033DFB" w:rsidRDefault="00783FBB"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 xml:space="preserve">Проблемой остается недостаточная конкурентоспособность прибалтийской промышленности на фоне прочих стран Западной Европы, исторически и экономически имеющих большее влияние на европейском и мировом рынке. Например, сельское хозяйство </w:t>
      </w:r>
      <w:r w:rsidRPr="00033DFB">
        <w:rPr>
          <w:rFonts w:ascii="Times New Roman" w:hAnsi="Times New Roman" w:cs="Times New Roman"/>
          <w:color w:val="000000" w:themeColor="text1"/>
          <w:sz w:val="24"/>
          <w:szCs w:val="24"/>
        </w:rPr>
        <w:lastRenderedPageBreak/>
        <w:t xml:space="preserve">стран Прибалтики, несмотря на высокое качество продукции оказывается ненужным. Твердые сыры Литвы, не менее качественные, чем итальянские, не имеют спроса на европейском рынке, поскольку </w:t>
      </w:r>
      <w:r w:rsidR="00C32039" w:rsidRPr="00033DFB">
        <w:rPr>
          <w:rFonts w:ascii="Times New Roman" w:hAnsi="Times New Roman" w:cs="Times New Roman"/>
          <w:color w:val="000000" w:themeColor="text1"/>
          <w:sz w:val="24"/>
          <w:szCs w:val="24"/>
        </w:rPr>
        <w:t>в Западной Европе есть</w:t>
      </w:r>
      <w:r w:rsidRPr="00033DFB">
        <w:rPr>
          <w:rFonts w:ascii="Times New Roman" w:hAnsi="Times New Roman" w:cs="Times New Roman"/>
          <w:color w:val="000000" w:themeColor="text1"/>
          <w:sz w:val="24"/>
          <w:szCs w:val="24"/>
        </w:rPr>
        <w:t xml:space="preserve"> традиционные производители этой продукции. А потеря рынков сбыта, чревата упадком промышленного производства. </w:t>
      </w:r>
      <w:r w:rsidR="00C32039" w:rsidRPr="00033DFB">
        <w:rPr>
          <w:rFonts w:ascii="Times New Roman" w:hAnsi="Times New Roman" w:cs="Times New Roman"/>
          <w:color w:val="000000" w:themeColor="text1"/>
          <w:sz w:val="24"/>
          <w:szCs w:val="24"/>
        </w:rPr>
        <w:t xml:space="preserve">Кроме того, другим последствием этого является </w:t>
      </w:r>
      <w:r w:rsidRPr="00033DFB">
        <w:rPr>
          <w:rFonts w:ascii="Times New Roman" w:hAnsi="Times New Roman" w:cs="Times New Roman"/>
          <w:color w:val="000000" w:themeColor="text1"/>
          <w:sz w:val="24"/>
          <w:szCs w:val="24"/>
        </w:rPr>
        <w:t>отрицательный торговый баланс</w:t>
      </w:r>
      <w:r w:rsidR="00C32039" w:rsidRPr="00033DFB">
        <w:rPr>
          <w:rFonts w:ascii="Times New Roman" w:hAnsi="Times New Roman" w:cs="Times New Roman"/>
          <w:color w:val="000000" w:themeColor="text1"/>
          <w:sz w:val="24"/>
          <w:szCs w:val="24"/>
        </w:rPr>
        <w:t>.</w:t>
      </w:r>
    </w:p>
    <w:p w:rsidR="00DB4DEA" w:rsidRPr="00033DFB" w:rsidRDefault="00783FBB"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В</w:t>
      </w:r>
      <w:r w:rsidR="008F020D" w:rsidRPr="00033DFB">
        <w:rPr>
          <w:rFonts w:ascii="Times New Roman" w:hAnsi="Times New Roman" w:cs="Times New Roman"/>
          <w:color w:val="000000" w:themeColor="text1"/>
          <w:sz w:val="24"/>
          <w:szCs w:val="24"/>
        </w:rPr>
        <w:t xml:space="preserve"> частности, </w:t>
      </w:r>
      <w:r w:rsidR="00C32039" w:rsidRPr="00033DFB">
        <w:rPr>
          <w:rFonts w:ascii="Times New Roman" w:hAnsi="Times New Roman" w:cs="Times New Roman"/>
          <w:color w:val="000000" w:themeColor="text1"/>
          <w:sz w:val="24"/>
          <w:szCs w:val="24"/>
        </w:rPr>
        <w:t>большинство негативных последствий для прибалтийских экономик вытекает из некорректного регулирования</w:t>
      </w:r>
      <w:r w:rsidR="008F020D" w:rsidRPr="00033DFB">
        <w:rPr>
          <w:rFonts w:ascii="Times New Roman" w:hAnsi="Times New Roman" w:cs="Times New Roman"/>
          <w:color w:val="000000" w:themeColor="text1"/>
          <w:sz w:val="24"/>
          <w:szCs w:val="24"/>
        </w:rPr>
        <w:t xml:space="preserve"> специализации, которое препятствует выбору действительно перспективных путей развития, что зачастую вызвано политическими факторами. </w:t>
      </w:r>
    </w:p>
    <w:p w:rsidR="00DB4DEA" w:rsidRPr="00033DFB" w:rsidRDefault="008F020D"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Оглядываясь на советское прошлое Прибалтийского региона можно сказать, что он был достаточно ра</w:t>
      </w:r>
      <w:r w:rsidR="00C32039" w:rsidRPr="00033DFB">
        <w:rPr>
          <w:rFonts w:ascii="Times New Roman" w:hAnsi="Times New Roman" w:cs="Times New Roman"/>
          <w:color w:val="000000" w:themeColor="text1"/>
          <w:sz w:val="24"/>
          <w:szCs w:val="24"/>
        </w:rPr>
        <w:t>звитым и имел немалое значение.</w:t>
      </w:r>
      <w:r w:rsidRPr="00033DFB">
        <w:rPr>
          <w:rFonts w:ascii="Times New Roman" w:hAnsi="Times New Roman" w:cs="Times New Roman"/>
          <w:color w:val="000000" w:themeColor="text1"/>
          <w:sz w:val="24"/>
          <w:szCs w:val="24"/>
        </w:rPr>
        <w:t xml:space="preserve"> Сейчас же, по отношению к ЕС оценки Прибалтики не </w:t>
      </w:r>
      <w:r w:rsidR="00C32039" w:rsidRPr="00033DFB">
        <w:rPr>
          <w:rFonts w:ascii="Times New Roman" w:hAnsi="Times New Roman" w:cs="Times New Roman"/>
          <w:color w:val="000000" w:themeColor="text1"/>
          <w:sz w:val="24"/>
          <w:szCs w:val="24"/>
        </w:rPr>
        <w:t xml:space="preserve">звучат позитивно. Государства Прибалтики </w:t>
      </w:r>
      <w:r w:rsidRPr="00033DFB">
        <w:rPr>
          <w:rFonts w:ascii="Times New Roman" w:hAnsi="Times New Roman" w:cs="Times New Roman"/>
          <w:color w:val="000000" w:themeColor="text1"/>
          <w:sz w:val="24"/>
          <w:szCs w:val="24"/>
        </w:rPr>
        <w:t>признают</w:t>
      </w:r>
      <w:r w:rsidR="00C32039" w:rsidRPr="00033DFB">
        <w:rPr>
          <w:rFonts w:ascii="Times New Roman" w:hAnsi="Times New Roman" w:cs="Times New Roman"/>
          <w:color w:val="000000" w:themeColor="text1"/>
          <w:sz w:val="24"/>
          <w:szCs w:val="24"/>
        </w:rPr>
        <w:t>ся экспертами</w:t>
      </w:r>
      <w:r w:rsidRPr="00033DFB">
        <w:rPr>
          <w:rFonts w:ascii="Times New Roman" w:hAnsi="Times New Roman" w:cs="Times New Roman"/>
          <w:color w:val="000000" w:themeColor="text1"/>
          <w:sz w:val="24"/>
          <w:szCs w:val="24"/>
        </w:rPr>
        <w:t xml:space="preserve"> одним</w:t>
      </w:r>
      <w:r w:rsidR="00C32039" w:rsidRPr="00033DFB">
        <w:rPr>
          <w:rFonts w:ascii="Times New Roman" w:hAnsi="Times New Roman" w:cs="Times New Roman"/>
          <w:color w:val="000000" w:themeColor="text1"/>
          <w:sz w:val="24"/>
          <w:szCs w:val="24"/>
        </w:rPr>
        <w:t>и</w:t>
      </w:r>
      <w:r w:rsidRPr="00033DFB">
        <w:rPr>
          <w:rFonts w:ascii="Times New Roman" w:hAnsi="Times New Roman" w:cs="Times New Roman"/>
          <w:color w:val="000000" w:themeColor="text1"/>
          <w:sz w:val="24"/>
          <w:szCs w:val="24"/>
        </w:rPr>
        <w:t xml:space="preserve"> из наименее развитых и наиболее быстро угасающих регионов</w:t>
      </w:r>
      <w:r w:rsidR="00C32039" w:rsidRPr="00033DFB">
        <w:rPr>
          <w:rFonts w:ascii="Times New Roman" w:hAnsi="Times New Roman" w:cs="Times New Roman"/>
          <w:color w:val="000000" w:themeColor="text1"/>
          <w:sz w:val="24"/>
          <w:szCs w:val="24"/>
        </w:rPr>
        <w:t xml:space="preserve"> </w:t>
      </w:r>
      <w:r w:rsidR="002A1EF7" w:rsidRPr="00033DFB">
        <w:rPr>
          <w:rFonts w:ascii="Times New Roman" w:hAnsi="Times New Roman" w:cs="Times New Roman"/>
          <w:color w:val="000000" w:themeColor="text1"/>
          <w:sz w:val="24"/>
          <w:szCs w:val="24"/>
        </w:rPr>
        <w:t>[</w:t>
      </w:r>
      <w:r w:rsidR="00D10881">
        <w:rPr>
          <w:rFonts w:ascii="Times New Roman" w:hAnsi="Times New Roman" w:cs="Times New Roman"/>
          <w:color w:val="000000" w:themeColor="text1"/>
          <w:sz w:val="24"/>
          <w:szCs w:val="24"/>
        </w:rPr>
        <w:t>32</w:t>
      </w:r>
      <w:r w:rsidR="002A1EF7" w:rsidRPr="00033DFB">
        <w:rPr>
          <w:rFonts w:ascii="Times New Roman" w:hAnsi="Times New Roman" w:cs="Times New Roman"/>
          <w:color w:val="000000" w:themeColor="text1"/>
          <w:sz w:val="24"/>
          <w:szCs w:val="24"/>
        </w:rPr>
        <w:t>]</w:t>
      </w:r>
    </w:p>
    <w:p w:rsidR="002C763F" w:rsidRPr="00033DFB" w:rsidRDefault="00C32039"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Говоря более детально, отметим, что р</w:t>
      </w:r>
      <w:r w:rsidR="002C763F" w:rsidRPr="00033DFB">
        <w:rPr>
          <w:rFonts w:ascii="Times New Roman" w:hAnsi="Times New Roman" w:cs="Times New Roman"/>
          <w:color w:val="000000" w:themeColor="text1"/>
          <w:sz w:val="24"/>
          <w:szCs w:val="24"/>
        </w:rPr>
        <w:t>егиональная с</w:t>
      </w:r>
      <w:r w:rsidR="00F02EA9" w:rsidRPr="00033DFB">
        <w:rPr>
          <w:rFonts w:ascii="Times New Roman" w:hAnsi="Times New Roman" w:cs="Times New Roman"/>
          <w:color w:val="000000" w:themeColor="text1"/>
          <w:sz w:val="24"/>
          <w:szCs w:val="24"/>
        </w:rPr>
        <w:t xml:space="preserve">пециализация </w:t>
      </w:r>
      <w:r w:rsidR="002C763F" w:rsidRPr="00033DFB">
        <w:rPr>
          <w:rFonts w:ascii="Times New Roman" w:hAnsi="Times New Roman" w:cs="Times New Roman"/>
          <w:color w:val="000000" w:themeColor="text1"/>
          <w:sz w:val="24"/>
          <w:szCs w:val="24"/>
        </w:rPr>
        <w:t xml:space="preserve">Литвы, Латвии и Эстонии </w:t>
      </w:r>
      <w:r w:rsidR="00F02EA9" w:rsidRPr="00033DFB">
        <w:rPr>
          <w:rFonts w:ascii="Times New Roman" w:hAnsi="Times New Roman" w:cs="Times New Roman"/>
          <w:color w:val="000000" w:themeColor="text1"/>
          <w:sz w:val="24"/>
          <w:szCs w:val="24"/>
        </w:rPr>
        <w:t xml:space="preserve">схожа, </w:t>
      </w:r>
      <w:r w:rsidR="002C763F" w:rsidRPr="00033DFB">
        <w:rPr>
          <w:rFonts w:ascii="Times New Roman" w:hAnsi="Times New Roman" w:cs="Times New Roman"/>
          <w:color w:val="000000" w:themeColor="text1"/>
          <w:sz w:val="24"/>
          <w:szCs w:val="24"/>
        </w:rPr>
        <w:t>однако имеет и некоторые особенности в каждой из стран</w:t>
      </w:r>
      <w:r w:rsidR="00D54C07" w:rsidRPr="00033DFB">
        <w:rPr>
          <w:rFonts w:ascii="Times New Roman" w:hAnsi="Times New Roman" w:cs="Times New Roman"/>
          <w:color w:val="000000" w:themeColor="text1"/>
          <w:sz w:val="24"/>
          <w:szCs w:val="24"/>
        </w:rPr>
        <w:t xml:space="preserve">. </w:t>
      </w:r>
    </w:p>
    <w:p w:rsidR="00033DFB" w:rsidRDefault="002C763F" w:rsidP="00037115">
      <w:pPr>
        <w:spacing w:line="360" w:lineRule="auto"/>
        <w:ind w:firstLine="708"/>
        <w:jc w:val="center"/>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Начнем с общих черт, так б</w:t>
      </w:r>
      <w:r w:rsidR="00D54C07" w:rsidRPr="00033DFB">
        <w:rPr>
          <w:rFonts w:ascii="Times New Roman" w:hAnsi="Times New Roman" w:cs="Times New Roman"/>
          <w:color w:val="000000" w:themeColor="text1"/>
          <w:sz w:val="24"/>
          <w:szCs w:val="24"/>
        </w:rPr>
        <w:t>лагодаря развитому морскому транспорту и портовому хозяйству, одним из важных для экономики всех трех стран</w:t>
      </w:r>
      <w:r w:rsidR="00F02EA9" w:rsidRPr="00033DFB">
        <w:rPr>
          <w:rFonts w:ascii="Times New Roman" w:hAnsi="Times New Roman" w:cs="Times New Roman"/>
          <w:color w:val="000000" w:themeColor="text1"/>
          <w:sz w:val="24"/>
          <w:szCs w:val="24"/>
        </w:rPr>
        <w:t xml:space="preserve"> видов деятельности, </w:t>
      </w:r>
      <w:r w:rsidR="00D54C07" w:rsidRPr="00033DFB">
        <w:rPr>
          <w:rFonts w:ascii="Times New Roman" w:hAnsi="Times New Roman" w:cs="Times New Roman"/>
          <w:color w:val="000000" w:themeColor="text1"/>
          <w:sz w:val="24"/>
          <w:szCs w:val="24"/>
        </w:rPr>
        <w:t>долгое время</w:t>
      </w:r>
      <w:r w:rsidR="00F02EA9" w:rsidRPr="00033DFB">
        <w:rPr>
          <w:rFonts w:ascii="Times New Roman" w:hAnsi="Times New Roman" w:cs="Times New Roman"/>
          <w:color w:val="000000" w:themeColor="text1"/>
          <w:sz w:val="24"/>
          <w:szCs w:val="24"/>
        </w:rPr>
        <w:t xml:space="preserve"> явля</w:t>
      </w:r>
      <w:r w:rsidR="00D54C07" w:rsidRPr="00033DFB">
        <w:rPr>
          <w:rFonts w:ascii="Times New Roman" w:hAnsi="Times New Roman" w:cs="Times New Roman"/>
          <w:color w:val="000000" w:themeColor="text1"/>
          <w:sz w:val="24"/>
          <w:szCs w:val="24"/>
        </w:rPr>
        <w:t>лось обслуживание</w:t>
      </w:r>
      <w:r w:rsidR="00F02EA9" w:rsidRPr="00033DFB">
        <w:rPr>
          <w:rFonts w:ascii="Times New Roman" w:hAnsi="Times New Roman" w:cs="Times New Roman"/>
          <w:color w:val="000000" w:themeColor="text1"/>
          <w:sz w:val="24"/>
          <w:szCs w:val="24"/>
        </w:rPr>
        <w:t xml:space="preserve"> внешнеэкономических связей России с</w:t>
      </w:r>
      <w:r w:rsidR="00D54C07" w:rsidRPr="00033DFB">
        <w:rPr>
          <w:rFonts w:ascii="Times New Roman" w:hAnsi="Times New Roman" w:cs="Times New Roman"/>
          <w:color w:val="000000" w:themeColor="text1"/>
          <w:sz w:val="24"/>
          <w:szCs w:val="24"/>
        </w:rPr>
        <w:t xml:space="preserve"> западноевропейскими странами. </w:t>
      </w:r>
      <w:r w:rsidR="00F02EA9" w:rsidRPr="00033DFB">
        <w:rPr>
          <w:rFonts w:ascii="Times New Roman" w:hAnsi="Times New Roman" w:cs="Times New Roman"/>
          <w:color w:val="000000" w:themeColor="text1"/>
          <w:sz w:val="24"/>
          <w:szCs w:val="24"/>
        </w:rPr>
        <w:t>Также, благодаря своему географическому положению регион</w:t>
      </w:r>
      <w:r w:rsidR="00D54C07" w:rsidRPr="00033DFB">
        <w:rPr>
          <w:rFonts w:ascii="Times New Roman" w:hAnsi="Times New Roman" w:cs="Times New Roman"/>
          <w:color w:val="000000" w:themeColor="text1"/>
          <w:sz w:val="24"/>
          <w:szCs w:val="24"/>
        </w:rPr>
        <w:t xml:space="preserve"> может выступать зоной развития</w:t>
      </w:r>
      <w:r w:rsidR="00F02EA9" w:rsidRPr="00033DFB">
        <w:rPr>
          <w:rFonts w:ascii="Times New Roman" w:hAnsi="Times New Roman" w:cs="Times New Roman"/>
          <w:color w:val="000000" w:themeColor="text1"/>
          <w:sz w:val="24"/>
          <w:szCs w:val="24"/>
        </w:rPr>
        <w:t xml:space="preserve"> приграничного сотрудничества и интеграции. По территории стран пролегает множество сухопутных транзитных путей в направлении Восток - Запад, Север – Юг, среди которых есть и международные транспортно-транзитные коридо</w:t>
      </w:r>
      <w:r w:rsidR="00033DFB">
        <w:rPr>
          <w:rFonts w:ascii="Times New Roman" w:hAnsi="Times New Roman" w:cs="Times New Roman"/>
          <w:color w:val="000000" w:themeColor="text1"/>
          <w:sz w:val="24"/>
          <w:szCs w:val="24"/>
        </w:rPr>
        <w:t xml:space="preserve">ры, что отражено на рисунке </w:t>
      </w:r>
      <w:r w:rsidR="00F02EA9" w:rsidRPr="002966CB">
        <w:rPr>
          <w:rFonts w:ascii="Times New Roman" w:hAnsi="Times New Roman" w:cs="Times New Roman"/>
          <w:noProof/>
          <w:color w:val="000000" w:themeColor="text1"/>
          <w:sz w:val="24"/>
          <w:lang w:eastAsia="ru-RU"/>
        </w:rPr>
        <w:drawing>
          <wp:inline distT="0" distB="0" distL="0" distR="0">
            <wp:extent cx="4481414" cy="2727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060" cy="2734441"/>
                    </a:xfrm>
                    <a:prstGeom prst="rect">
                      <a:avLst/>
                    </a:prstGeom>
                    <a:noFill/>
                  </pic:spPr>
                </pic:pic>
              </a:graphicData>
            </a:graphic>
          </wp:inline>
        </w:drawing>
      </w:r>
    </w:p>
    <w:p w:rsidR="00F02EA9" w:rsidRPr="00033DFB" w:rsidRDefault="00F02EA9" w:rsidP="00037115">
      <w:pPr>
        <w:spacing w:after="0" w:line="276" w:lineRule="auto"/>
        <w:ind w:firstLine="708"/>
        <w:jc w:val="center"/>
        <w:rPr>
          <w:rFonts w:ascii="Times New Roman" w:hAnsi="Times New Roman" w:cs="Times New Roman"/>
          <w:color w:val="000000" w:themeColor="text1"/>
          <w:szCs w:val="24"/>
        </w:rPr>
      </w:pPr>
      <w:r w:rsidRPr="00033DFB">
        <w:rPr>
          <w:rFonts w:ascii="Times New Roman" w:hAnsi="Times New Roman" w:cs="Times New Roman"/>
          <w:color w:val="000000" w:themeColor="text1"/>
        </w:rPr>
        <w:t>Рис</w:t>
      </w:r>
      <w:r w:rsidR="00033DFB" w:rsidRPr="00033DFB">
        <w:rPr>
          <w:rFonts w:ascii="Times New Roman" w:hAnsi="Times New Roman" w:cs="Times New Roman"/>
          <w:color w:val="000000" w:themeColor="text1"/>
        </w:rPr>
        <w:t>.</w:t>
      </w:r>
      <w:r w:rsidRPr="00033DFB">
        <w:rPr>
          <w:rFonts w:ascii="Times New Roman" w:hAnsi="Times New Roman" w:cs="Times New Roman"/>
          <w:color w:val="000000" w:themeColor="text1"/>
        </w:rPr>
        <w:t xml:space="preserve"> 1.</w:t>
      </w:r>
      <w:r w:rsidR="00037115">
        <w:rPr>
          <w:rFonts w:ascii="Times New Roman" w:hAnsi="Times New Roman" w:cs="Times New Roman"/>
          <w:color w:val="000000" w:themeColor="text1"/>
        </w:rPr>
        <w:t xml:space="preserve"> </w:t>
      </w:r>
      <w:r w:rsidRPr="00033DFB">
        <w:rPr>
          <w:rFonts w:ascii="Times New Roman" w:hAnsi="Times New Roman" w:cs="Times New Roman"/>
          <w:color w:val="000000" w:themeColor="text1"/>
        </w:rPr>
        <w:t xml:space="preserve">Обслуживание странами Прибалтики внешней торговли стран-соседей. Источник: </w:t>
      </w:r>
      <w:hyperlink r:id="rId9" w:history="1">
        <w:r w:rsidRPr="00033DFB">
          <w:rPr>
            <w:rStyle w:val="a3"/>
            <w:rFonts w:ascii="Times New Roman" w:hAnsi="Times New Roman" w:cs="Times New Roman"/>
            <w:color w:val="000000" w:themeColor="text1"/>
          </w:rPr>
          <w:t>http://www.elibrary.lt</w:t>
        </w:r>
      </w:hyperlink>
    </w:p>
    <w:p w:rsidR="00F02EA9" w:rsidRPr="00033DFB" w:rsidRDefault="00D54C07"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lastRenderedPageBreak/>
        <w:t xml:space="preserve">Важным преимуществом </w:t>
      </w:r>
      <w:r w:rsidR="00F02EA9" w:rsidRPr="00033DFB">
        <w:rPr>
          <w:rFonts w:ascii="Times New Roman" w:hAnsi="Times New Roman" w:cs="Times New Roman"/>
          <w:color w:val="000000" w:themeColor="text1"/>
          <w:sz w:val="24"/>
          <w:szCs w:val="24"/>
        </w:rPr>
        <w:t xml:space="preserve">географического положения </w:t>
      </w:r>
      <w:r w:rsidRPr="00033DFB">
        <w:rPr>
          <w:rFonts w:ascii="Times New Roman" w:hAnsi="Times New Roman" w:cs="Times New Roman"/>
          <w:color w:val="000000" w:themeColor="text1"/>
          <w:sz w:val="24"/>
          <w:szCs w:val="24"/>
        </w:rPr>
        <w:t xml:space="preserve">стран Балтии </w:t>
      </w:r>
      <w:r w:rsidR="00F02EA9" w:rsidRPr="00033DFB">
        <w:rPr>
          <w:rFonts w:ascii="Times New Roman" w:hAnsi="Times New Roman" w:cs="Times New Roman"/>
          <w:color w:val="000000" w:themeColor="text1"/>
          <w:sz w:val="24"/>
          <w:szCs w:val="24"/>
        </w:rPr>
        <w:t>и</w:t>
      </w:r>
      <w:r w:rsidRPr="00033DFB">
        <w:rPr>
          <w:rFonts w:ascii="Times New Roman" w:hAnsi="Times New Roman" w:cs="Times New Roman"/>
          <w:color w:val="000000" w:themeColor="text1"/>
          <w:sz w:val="24"/>
          <w:szCs w:val="24"/>
        </w:rPr>
        <w:t xml:space="preserve"> ее</w:t>
      </w:r>
      <w:r w:rsidR="00F02EA9" w:rsidRPr="00033DFB">
        <w:rPr>
          <w:rFonts w:ascii="Times New Roman" w:hAnsi="Times New Roman" w:cs="Times New Roman"/>
          <w:color w:val="000000" w:themeColor="text1"/>
          <w:sz w:val="24"/>
          <w:szCs w:val="24"/>
        </w:rPr>
        <w:t xml:space="preserve"> выхода в Атлантический океан через приморское положение </w:t>
      </w:r>
      <w:r w:rsidRPr="00033DFB">
        <w:rPr>
          <w:rFonts w:ascii="Times New Roman" w:hAnsi="Times New Roman" w:cs="Times New Roman"/>
          <w:color w:val="000000" w:themeColor="text1"/>
          <w:sz w:val="24"/>
          <w:szCs w:val="24"/>
        </w:rPr>
        <w:t>является</w:t>
      </w:r>
      <w:r w:rsidR="00F02EA9" w:rsidRPr="00033DFB">
        <w:rPr>
          <w:rFonts w:ascii="Times New Roman" w:hAnsi="Times New Roman" w:cs="Times New Roman"/>
          <w:color w:val="000000" w:themeColor="text1"/>
          <w:sz w:val="24"/>
          <w:szCs w:val="24"/>
        </w:rPr>
        <w:t xml:space="preserve"> возможность развития рыболовства и </w:t>
      </w:r>
      <w:proofErr w:type="spellStart"/>
      <w:r w:rsidR="00F02EA9" w:rsidRPr="00033DFB">
        <w:rPr>
          <w:rFonts w:ascii="Times New Roman" w:hAnsi="Times New Roman" w:cs="Times New Roman"/>
          <w:color w:val="000000" w:themeColor="text1"/>
          <w:sz w:val="24"/>
          <w:szCs w:val="24"/>
        </w:rPr>
        <w:t>рыбоперерабатывающей</w:t>
      </w:r>
      <w:proofErr w:type="spellEnd"/>
      <w:r w:rsidR="00F02EA9" w:rsidRPr="00033DFB">
        <w:rPr>
          <w:rFonts w:ascii="Times New Roman" w:hAnsi="Times New Roman" w:cs="Times New Roman"/>
          <w:color w:val="000000" w:themeColor="text1"/>
          <w:sz w:val="24"/>
          <w:szCs w:val="24"/>
        </w:rPr>
        <w:t xml:space="preserve"> промышленности, морского судостроения и судоремонта. </w:t>
      </w:r>
    </w:p>
    <w:p w:rsidR="00BE3656" w:rsidRPr="00033DFB" w:rsidRDefault="00F02EA9" w:rsidP="00714AEC">
      <w:pPr>
        <w:spacing w:after="0"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 xml:space="preserve">Также здесь развиты </w:t>
      </w:r>
      <w:r w:rsidR="002C763F" w:rsidRPr="00033DFB">
        <w:rPr>
          <w:rFonts w:ascii="Times New Roman" w:hAnsi="Times New Roman" w:cs="Times New Roman"/>
          <w:color w:val="000000" w:themeColor="text1"/>
          <w:sz w:val="24"/>
          <w:szCs w:val="24"/>
        </w:rPr>
        <w:t>пищевая и лёгкая промышленность</w:t>
      </w:r>
      <w:r w:rsidR="00C32039" w:rsidRPr="00033DFB">
        <w:rPr>
          <w:rFonts w:ascii="Times New Roman" w:hAnsi="Times New Roman" w:cs="Times New Roman"/>
          <w:color w:val="000000" w:themeColor="text1"/>
          <w:sz w:val="24"/>
          <w:szCs w:val="24"/>
        </w:rPr>
        <w:t xml:space="preserve">, </w:t>
      </w:r>
      <w:r w:rsidRPr="00033DFB">
        <w:rPr>
          <w:rFonts w:ascii="Times New Roman" w:hAnsi="Times New Roman" w:cs="Times New Roman"/>
          <w:color w:val="000000" w:themeColor="text1"/>
          <w:sz w:val="24"/>
          <w:szCs w:val="24"/>
        </w:rPr>
        <w:t xml:space="preserve">машиностроение, включающее электротехнику, радиоэлектронику, станкостроение, приборостроение и т. д. </w:t>
      </w:r>
      <w:r w:rsidR="00BE3656" w:rsidRPr="00033DFB">
        <w:rPr>
          <w:rFonts w:ascii="Times New Roman" w:hAnsi="Times New Roman" w:cs="Times New Roman"/>
          <w:color w:val="000000" w:themeColor="text1"/>
          <w:sz w:val="24"/>
          <w:szCs w:val="24"/>
        </w:rPr>
        <w:t>Говоря о сельском хозяйстве, мы можем видеть, что благодаря мягкому климату и квалифицированным местным специалистам удается подстроить переувлажненные местные почвы под растениеводство, однако оно в основном имеет вспомогательный характер и специализируется на кормовых культурах для обеспечения более важной сельскохозяйственной отрасли этой стран – животноводства. Поэтому в качестве отраслей специализации здесь выступают молочная, мясная промышленность и птицеводство, использующая местное сырье.</w:t>
      </w:r>
    </w:p>
    <w:p w:rsidR="00F02EA9" w:rsidRPr="00033DFB" w:rsidRDefault="00F02EA9" w:rsidP="00033DFB">
      <w:pPr>
        <w:spacing w:line="360" w:lineRule="auto"/>
        <w:ind w:firstLine="708"/>
        <w:jc w:val="both"/>
        <w:rPr>
          <w:rFonts w:ascii="Times New Roman" w:hAnsi="Times New Roman" w:cs="Times New Roman"/>
          <w:color w:val="000000" w:themeColor="text1"/>
          <w:sz w:val="24"/>
          <w:szCs w:val="24"/>
        </w:rPr>
      </w:pPr>
      <w:r w:rsidRPr="00033DFB">
        <w:rPr>
          <w:rFonts w:ascii="Times New Roman" w:hAnsi="Times New Roman" w:cs="Times New Roman"/>
          <w:color w:val="000000" w:themeColor="text1"/>
          <w:sz w:val="24"/>
          <w:szCs w:val="24"/>
        </w:rPr>
        <w:t>Отраслью, которая выделяет Прибалтийские страны на фоне других, является добыча янтаря и взаимосвязанные с ним производства.</w:t>
      </w:r>
      <w:r w:rsidR="002C763F" w:rsidRPr="00033DFB">
        <w:rPr>
          <w:rFonts w:ascii="Times New Roman" w:hAnsi="Times New Roman" w:cs="Times New Roman"/>
          <w:color w:val="000000" w:themeColor="text1"/>
          <w:sz w:val="24"/>
          <w:szCs w:val="24"/>
        </w:rPr>
        <w:t xml:space="preserve"> Кроме того,</w:t>
      </w:r>
      <w:r w:rsidRPr="00033DFB">
        <w:rPr>
          <w:rFonts w:ascii="Times New Roman" w:hAnsi="Times New Roman" w:cs="Times New Roman"/>
          <w:color w:val="000000" w:themeColor="text1"/>
          <w:sz w:val="24"/>
          <w:szCs w:val="24"/>
        </w:rPr>
        <w:t xml:space="preserve"> не стоит забывать о том, что страны Прибалтики</w:t>
      </w:r>
      <w:r w:rsidR="002C763F" w:rsidRPr="00033DFB">
        <w:rPr>
          <w:rFonts w:ascii="Times New Roman" w:hAnsi="Times New Roman" w:cs="Times New Roman"/>
          <w:color w:val="000000" w:themeColor="text1"/>
          <w:sz w:val="24"/>
          <w:szCs w:val="24"/>
        </w:rPr>
        <w:t xml:space="preserve"> - </w:t>
      </w:r>
      <w:r w:rsidRPr="00033DFB">
        <w:rPr>
          <w:rFonts w:ascii="Times New Roman" w:hAnsi="Times New Roman" w:cs="Times New Roman"/>
          <w:color w:val="000000" w:themeColor="text1"/>
          <w:sz w:val="24"/>
          <w:szCs w:val="24"/>
        </w:rPr>
        <w:t xml:space="preserve">это популярная зона курортов. Здесь имеются обширные пляжи, </w:t>
      </w:r>
      <w:proofErr w:type="spellStart"/>
      <w:r w:rsidRPr="00033DFB">
        <w:rPr>
          <w:rFonts w:ascii="Times New Roman" w:hAnsi="Times New Roman" w:cs="Times New Roman"/>
          <w:color w:val="000000" w:themeColor="text1"/>
          <w:sz w:val="24"/>
          <w:szCs w:val="24"/>
        </w:rPr>
        <w:t>оз</w:t>
      </w:r>
      <w:r w:rsidR="004A72EC" w:rsidRPr="00033DFB">
        <w:rPr>
          <w:rFonts w:ascii="Times New Roman" w:hAnsi="Times New Roman" w:cs="Times New Roman"/>
          <w:color w:val="000000" w:themeColor="text1"/>
          <w:sz w:val="24"/>
          <w:szCs w:val="24"/>
        </w:rPr>
        <w:t>ёрно</w:t>
      </w:r>
      <w:proofErr w:type="spellEnd"/>
      <w:r w:rsidR="004A72EC" w:rsidRPr="00033DFB">
        <w:rPr>
          <w:rFonts w:ascii="Times New Roman" w:hAnsi="Times New Roman" w:cs="Times New Roman"/>
          <w:color w:val="000000" w:themeColor="text1"/>
          <w:sz w:val="24"/>
          <w:szCs w:val="24"/>
        </w:rPr>
        <w:t>-лесные местности, кроме того</w:t>
      </w:r>
      <w:r w:rsidRPr="00033DFB">
        <w:rPr>
          <w:rFonts w:ascii="Times New Roman" w:hAnsi="Times New Roman" w:cs="Times New Roman"/>
          <w:color w:val="000000" w:themeColor="text1"/>
          <w:sz w:val="24"/>
          <w:szCs w:val="24"/>
        </w:rPr>
        <w:t xml:space="preserve"> туристов привлекает специфическое геологическое строение и наличие минеральных источников, а кроме того, богатая история и интересная архитектура в старых частях городов</w:t>
      </w:r>
      <w:r w:rsidR="00D54C07" w:rsidRPr="00033DFB">
        <w:rPr>
          <w:rFonts w:ascii="Times New Roman" w:hAnsi="Times New Roman" w:cs="Times New Roman"/>
          <w:color w:val="000000" w:themeColor="text1"/>
          <w:sz w:val="24"/>
          <w:szCs w:val="24"/>
        </w:rPr>
        <w:t>.</w:t>
      </w:r>
      <w:r w:rsidRPr="00033DFB">
        <w:rPr>
          <w:rFonts w:ascii="Times New Roman" w:hAnsi="Times New Roman" w:cs="Times New Roman"/>
          <w:color w:val="000000" w:themeColor="text1"/>
          <w:sz w:val="24"/>
          <w:szCs w:val="24"/>
        </w:rPr>
        <w:t xml:space="preserve"> Все это позволи</w:t>
      </w:r>
      <w:r w:rsidR="00D54C07" w:rsidRPr="00033DFB">
        <w:rPr>
          <w:rFonts w:ascii="Times New Roman" w:hAnsi="Times New Roman" w:cs="Times New Roman"/>
          <w:color w:val="000000" w:themeColor="text1"/>
          <w:sz w:val="24"/>
          <w:szCs w:val="24"/>
        </w:rPr>
        <w:t xml:space="preserve">ло создать целую сеть курортов, в том числе лечебных, </w:t>
      </w:r>
      <w:r w:rsidRPr="00033DFB">
        <w:rPr>
          <w:rFonts w:ascii="Times New Roman" w:hAnsi="Times New Roman" w:cs="Times New Roman"/>
          <w:color w:val="000000" w:themeColor="text1"/>
          <w:sz w:val="24"/>
          <w:szCs w:val="24"/>
        </w:rPr>
        <w:t>и центров отдыха. Среди них можно выделить Пярну, Хаапсалу, Нарва-Йыэсуу в Эстонии, Юрмалу в Латвии и Палангу и Нерингу в Литве и другие. Развитость туризма и сопутствующих отраслей отражается в структуре ВВП, поэтому, как мы можем видеть на рисунке 2, сфера услуг имеет самый высокий удельный</w:t>
      </w:r>
      <w:r w:rsidR="005907A1" w:rsidRPr="00033DFB">
        <w:rPr>
          <w:rFonts w:ascii="Times New Roman" w:hAnsi="Times New Roman" w:cs="Times New Roman"/>
          <w:color w:val="000000" w:themeColor="text1"/>
          <w:sz w:val="24"/>
          <w:szCs w:val="24"/>
        </w:rPr>
        <w:t xml:space="preserve"> вес</w:t>
      </w:r>
      <w:r w:rsidRPr="00033DFB">
        <w:rPr>
          <w:rFonts w:ascii="Times New Roman" w:hAnsi="Times New Roman" w:cs="Times New Roman"/>
          <w:color w:val="000000" w:themeColor="text1"/>
          <w:sz w:val="24"/>
          <w:szCs w:val="24"/>
        </w:rPr>
        <w:t xml:space="preserve"> в ВВП. </w:t>
      </w:r>
    </w:p>
    <w:p w:rsidR="00F02EA9" w:rsidRPr="002966CB" w:rsidRDefault="00F02EA9" w:rsidP="00037115">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7E396298" wp14:editId="7A885E7F">
            <wp:extent cx="4800600" cy="2377440"/>
            <wp:effectExtent l="0" t="0" r="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3DFB" w:rsidRPr="00033DFB" w:rsidRDefault="00F02EA9" w:rsidP="00037115">
      <w:pPr>
        <w:spacing w:after="0" w:line="276" w:lineRule="auto"/>
        <w:ind w:firstLine="708"/>
        <w:jc w:val="center"/>
        <w:rPr>
          <w:rFonts w:ascii="Times New Roman" w:hAnsi="Times New Roman" w:cs="Times New Roman"/>
          <w:color w:val="000000" w:themeColor="text1"/>
        </w:rPr>
      </w:pPr>
      <w:r w:rsidRPr="00033DFB">
        <w:rPr>
          <w:rFonts w:ascii="Times New Roman" w:hAnsi="Times New Roman" w:cs="Times New Roman"/>
          <w:color w:val="000000" w:themeColor="text1"/>
        </w:rPr>
        <w:t>Рисунок 2. Структура ВВП ст</w:t>
      </w:r>
      <w:r w:rsidR="00282366" w:rsidRPr="00033DFB">
        <w:rPr>
          <w:rFonts w:ascii="Times New Roman" w:hAnsi="Times New Roman" w:cs="Times New Roman"/>
          <w:color w:val="000000" w:themeColor="text1"/>
        </w:rPr>
        <w:t>ран Прибалтики по отраслям, 2020</w:t>
      </w:r>
      <w:r w:rsidRPr="00033DFB">
        <w:rPr>
          <w:rFonts w:ascii="Times New Roman" w:hAnsi="Times New Roman" w:cs="Times New Roman"/>
          <w:color w:val="000000" w:themeColor="text1"/>
        </w:rPr>
        <w:t>.</w:t>
      </w:r>
    </w:p>
    <w:p w:rsidR="001234B7" w:rsidRPr="00714AEC" w:rsidRDefault="00F02EA9" w:rsidP="00037115">
      <w:pPr>
        <w:spacing w:after="0" w:line="276" w:lineRule="auto"/>
        <w:ind w:firstLine="708"/>
        <w:jc w:val="center"/>
        <w:rPr>
          <w:rFonts w:ascii="Times New Roman" w:hAnsi="Times New Roman" w:cs="Times New Roman"/>
          <w:color w:val="000000" w:themeColor="text1"/>
          <w:lang w:val="en-US"/>
        </w:rPr>
      </w:pPr>
      <w:r w:rsidRPr="00033DFB">
        <w:rPr>
          <w:rFonts w:ascii="Times New Roman" w:hAnsi="Times New Roman" w:cs="Times New Roman"/>
          <w:color w:val="000000" w:themeColor="text1"/>
        </w:rPr>
        <w:t>Составлено</w:t>
      </w:r>
      <w:r w:rsidRPr="00033DFB">
        <w:rPr>
          <w:rFonts w:ascii="Times New Roman" w:hAnsi="Times New Roman" w:cs="Times New Roman"/>
          <w:color w:val="000000" w:themeColor="text1"/>
          <w:lang w:val="en-US"/>
        </w:rPr>
        <w:t xml:space="preserve"> </w:t>
      </w:r>
      <w:r w:rsidRPr="00033DFB">
        <w:rPr>
          <w:rFonts w:ascii="Times New Roman" w:hAnsi="Times New Roman" w:cs="Times New Roman"/>
          <w:color w:val="000000" w:themeColor="text1"/>
        </w:rPr>
        <w:t>на</w:t>
      </w:r>
      <w:r w:rsidRPr="00033DFB">
        <w:rPr>
          <w:rFonts w:ascii="Times New Roman" w:hAnsi="Times New Roman" w:cs="Times New Roman"/>
          <w:color w:val="000000" w:themeColor="text1"/>
          <w:lang w:val="en-US"/>
        </w:rPr>
        <w:t xml:space="preserve"> </w:t>
      </w:r>
      <w:r w:rsidRPr="00033DFB">
        <w:rPr>
          <w:rFonts w:ascii="Times New Roman" w:hAnsi="Times New Roman" w:cs="Times New Roman"/>
          <w:color w:val="000000" w:themeColor="text1"/>
        </w:rPr>
        <w:t>основе</w:t>
      </w:r>
      <w:r w:rsidRPr="00033DFB">
        <w:rPr>
          <w:rFonts w:ascii="Times New Roman" w:hAnsi="Times New Roman" w:cs="Times New Roman"/>
          <w:color w:val="000000" w:themeColor="text1"/>
          <w:lang w:val="en-US"/>
        </w:rPr>
        <w:t xml:space="preserve"> </w:t>
      </w:r>
      <w:r w:rsidRPr="00033DFB">
        <w:rPr>
          <w:rFonts w:ascii="Times New Roman" w:hAnsi="Times New Roman" w:cs="Times New Roman"/>
          <w:color w:val="000000" w:themeColor="text1"/>
        </w:rPr>
        <w:t>данных</w:t>
      </w:r>
      <w:r w:rsidRPr="00033DFB">
        <w:rPr>
          <w:rFonts w:ascii="Times New Roman" w:hAnsi="Times New Roman" w:cs="Times New Roman"/>
          <w:color w:val="000000" w:themeColor="text1"/>
          <w:lang w:val="en-US"/>
        </w:rPr>
        <w:t xml:space="preserve"> </w:t>
      </w:r>
      <w:r w:rsidRPr="00033DFB">
        <w:rPr>
          <w:rFonts w:ascii="Times New Roman" w:hAnsi="Times New Roman" w:cs="Times New Roman"/>
          <w:color w:val="000000" w:themeColor="text1"/>
        </w:rPr>
        <w:t>источника</w:t>
      </w:r>
      <w:r w:rsidRPr="00033DFB">
        <w:rPr>
          <w:rFonts w:ascii="Times New Roman" w:hAnsi="Times New Roman" w:cs="Times New Roman"/>
          <w:color w:val="000000" w:themeColor="text1"/>
          <w:lang w:val="en-US"/>
        </w:rPr>
        <w:t xml:space="preserve">: </w:t>
      </w:r>
      <w:hyperlink r:id="rId11" w:history="1">
        <w:r w:rsidR="005907A1" w:rsidRPr="00033DFB">
          <w:rPr>
            <w:rFonts w:ascii="Times New Roman" w:hAnsi="Times New Roman" w:cs="Times New Roman"/>
            <w:lang w:val="en-US"/>
          </w:rPr>
          <w:t xml:space="preserve"> GDP distribution</w:t>
        </w:r>
        <w:r w:rsidR="00033DFB">
          <w:rPr>
            <w:rFonts w:ascii="Times New Roman" w:hAnsi="Times New Roman" w:cs="Times New Roman"/>
            <w:lang w:val="en-US"/>
          </w:rPr>
          <w:t xml:space="preserve"> across economic sectors 2020 </w:t>
        </w:r>
        <w:r w:rsidR="005907A1" w:rsidRPr="00033DFB">
          <w:rPr>
            <w:rFonts w:ascii="Times New Roman" w:hAnsi="Times New Roman" w:cs="Times New Roman"/>
            <w:lang w:val="en-US"/>
          </w:rPr>
          <w:t>Statista</w:t>
        </w:r>
      </w:hyperlink>
    </w:p>
    <w:p w:rsidR="00762163" w:rsidRPr="001234B7" w:rsidRDefault="005907A1" w:rsidP="001234B7">
      <w:pPr>
        <w:spacing w:line="360" w:lineRule="auto"/>
        <w:ind w:firstLine="708"/>
        <w:jc w:val="both"/>
        <w:rPr>
          <w:rFonts w:ascii="Times New Roman" w:hAnsi="Times New Roman" w:cs="Times New Roman"/>
          <w:color w:val="000000" w:themeColor="text1"/>
          <w:sz w:val="24"/>
          <w:szCs w:val="24"/>
        </w:rPr>
      </w:pPr>
      <w:r w:rsidRPr="001234B7">
        <w:rPr>
          <w:rFonts w:ascii="Times New Roman" w:hAnsi="Times New Roman" w:cs="Times New Roman"/>
          <w:color w:val="000000" w:themeColor="text1"/>
          <w:sz w:val="24"/>
          <w:szCs w:val="24"/>
        </w:rPr>
        <w:lastRenderedPageBreak/>
        <w:t>Также, развитость сферы курортно-рекреационного хозяйства подтверждает высокий уровень занятости населения в сфере услу</w:t>
      </w:r>
      <w:r w:rsidR="00C32039" w:rsidRPr="001234B7">
        <w:rPr>
          <w:rFonts w:ascii="Times New Roman" w:hAnsi="Times New Roman" w:cs="Times New Roman"/>
          <w:color w:val="000000" w:themeColor="text1"/>
          <w:sz w:val="24"/>
          <w:szCs w:val="24"/>
        </w:rPr>
        <w:t>г, что хорошо видно на рисунке 3</w:t>
      </w:r>
      <w:r w:rsidRPr="001234B7">
        <w:rPr>
          <w:rFonts w:ascii="Times New Roman" w:hAnsi="Times New Roman" w:cs="Times New Roman"/>
          <w:color w:val="000000" w:themeColor="text1"/>
          <w:sz w:val="24"/>
          <w:szCs w:val="24"/>
        </w:rPr>
        <w:t>.</w:t>
      </w:r>
      <w:r w:rsidR="00762163" w:rsidRPr="001234B7">
        <w:rPr>
          <w:rFonts w:ascii="Times New Roman" w:hAnsi="Times New Roman" w:cs="Times New Roman"/>
          <w:color w:val="000000" w:themeColor="text1"/>
          <w:sz w:val="24"/>
          <w:szCs w:val="24"/>
        </w:rPr>
        <w:t xml:space="preserve"> Стоит отметить, что численность занятых в сфере услуг растет, а занятость в промышленности и сельском хозяйстве в сравнении с концом 90-х годов, когда страны только встали на путь </w:t>
      </w:r>
      <w:proofErr w:type="gramStart"/>
      <w:r w:rsidR="00762163" w:rsidRPr="001234B7">
        <w:rPr>
          <w:rFonts w:ascii="Times New Roman" w:hAnsi="Times New Roman" w:cs="Times New Roman"/>
          <w:color w:val="000000" w:themeColor="text1"/>
          <w:sz w:val="24"/>
          <w:szCs w:val="24"/>
        </w:rPr>
        <w:t>независимости</w:t>
      </w:r>
      <w:proofErr w:type="gramEnd"/>
      <w:r w:rsidR="00762163" w:rsidRPr="001234B7">
        <w:rPr>
          <w:rFonts w:ascii="Times New Roman" w:hAnsi="Times New Roman" w:cs="Times New Roman"/>
          <w:color w:val="000000" w:themeColor="text1"/>
          <w:sz w:val="24"/>
          <w:szCs w:val="24"/>
        </w:rPr>
        <w:t xml:space="preserve"> значительно снизилась </w:t>
      </w:r>
    </w:p>
    <w:p w:rsidR="005907A1" w:rsidRPr="002966CB" w:rsidRDefault="005907A1"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5C9E22F3" wp14:editId="39AFA503">
            <wp:extent cx="5372100" cy="2118360"/>
            <wp:effectExtent l="0" t="0" r="0" b="1524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123F" w:rsidRPr="00714AEC" w:rsidRDefault="00C32039" w:rsidP="00714AEC">
      <w:pPr>
        <w:ind w:firstLine="708"/>
        <w:jc w:val="center"/>
        <w:rPr>
          <w:rFonts w:ascii="Times New Roman" w:hAnsi="Times New Roman" w:cs="Times New Roman"/>
          <w:color w:val="000000" w:themeColor="text1"/>
        </w:rPr>
      </w:pPr>
      <w:r w:rsidRPr="00714AEC">
        <w:rPr>
          <w:rFonts w:ascii="Times New Roman" w:hAnsi="Times New Roman" w:cs="Times New Roman"/>
          <w:color w:val="000000" w:themeColor="text1"/>
        </w:rPr>
        <w:t>Рис.3</w:t>
      </w:r>
      <w:r w:rsidR="005907A1" w:rsidRPr="00714AEC">
        <w:rPr>
          <w:rFonts w:ascii="Times New Roman" w:hAnsi="Times New Roman" w:cs="Times New Roman"/>
          <w:color w:val="000000" w:themeColor="text1"/>
        </w:rPr>
        <w:t>. Структура занятости населени</w:t>
      </w:r>
      <w:r w:rsidR="00762163" w:rsidRPr="00714AEC">
        <w:rPr>
          <w:rFonts w:ascii="Times New Roman" w:hAnsi="Times New Roman" w:cs="Times New Roman"/>
          <w:color w:val="000000" w:themeColor="text1"/>
        </w:rPr>
        <w:t>я в странах Прибалтики, 2019</w:t>
      </w:r>
      <w:r w:rsidR="005907A1" w:rsidRPr="00714AEC">
        <w:rPr>
          <w:rFonts w:ascii="Times New Roman" w:hAnsi="Times New Roman" w:cs="Times New Roman"/>
          <w:color w:val="000000" w:themeColor="text1"/>
        </w:rPr>
        <w:t xml:space="preserve">. Составлено на основе источника: </w:t>
      </w:r>
      <w:hyperlink r:id="rId13" w:history="1">
        <w:r w:rsidR="008D123F" w:rsidRPr="00714AEC">
          <w:rPr>
            <w:rStyle w:val="a3"/>
            <w:rFonts w:ascii="Times New Roman" w:hAnsi="Times New Roman" w:cs="Times New Roman"/>
            <w:color w:val="000000" w:themeColor="text1"/>
            <w:lang w:val="en-US"/>
          </w:rPr>
          <w:t>https</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www</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cia</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gov</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the</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world</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factbook</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field</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labor</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force</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by</w:t>
        </w:r>
        <w:r w:rsidR="008D123F" w:rsidRPr="00714AEC">
          <w:rPr>
            <w:rStyle w:val="a3"/>
            <w:rFonts w:ascii="Times New Roman" w:hAnsi="Times New Roman" w:cs="Times New Roman"/>
            <w:color w:val="000000" w:themeColor="text1"/>
          </w:rPr>
          <w:t>-</w:t>
        </w:r>
        <w:r w:rsidR="008D123F" w:rsidRPr="00714AEC">
          <w:rPr>
            <w:rStyle w:val="a3"/>
            <w:rFonts w:ascii="Times New Roman" w:hAnsi="Times New Roman" w:cs="Times New Roman"/>
            <w:color w:val="000000" w:themeColor="text1"/>
            <w:lang w:val="en-US"/>
          </w:rPr>
          <w:t>occupation</w:t>
        </w:r>
      </w:hyperlink>
    </w:p>
    <w:p w:rsidR="00020C94" w:rsidRPr="001234B7" w:rsidRDefault="005907A1" w:rsidP="001234B7">
      <w:pPr>
        <w:spacing w:line="360" w:lineRule="auto"/>
        <w:ind w:firstLine="708"/>
        <w:jc w:val="both"/>
        <w:rPr>
          <w:rFonts w:ascii="Times New Roman" w:hAnsi="Times New Roman" w:cs="Times New Roman"/>
          <w:color w:val="000000" w:themeColor="text1"/>
          <w:sz w:val="24"/>
          <w:szCs w:val="28"/>
        </w:rPr>
      </w:pPr>
      <w:r w:rsidRPr="001234B7">
        <w:rPr>
          <w:rFonts w:ascii="Times New Roman" w:hAnsi="Times New Roman" w:cs="Times New Roman"/>
          <w:color w:val="000000" w:themeColor="text1"/>
          <w:sz w:val="24"/>
          <w:szCs w:val="28"/>
        </w:rPr>
        <w:t>О</w:t>
      </w:r>
      <w:r w:rsidR="00020C94" w:rsidRPr="001234B7">
        <w:rPr>
          <w:rFonts w:ascii="Times New Roman" w:hAnsi="Times New Roman" w:cs="Times New Roman"/>
          <w:color w:val="000000" w:themeColor="text1"/>
          <w:sz w:val="24"/>
          <w:szCs w:val="28"/>
        </w:rPr>
        <w:t>трасли, естественные для Прибалтики, которые могут получать</w:t>
      </w:r>
      <w:r w:rsidR="00F02EA9" w:rsidRPr="001234B7">
        <w:rPr>
          <w:rFonts w:ascii="Times New Roman" w:hAnsi="Times New Roman" w:cs="Times New Roman"/>
          <w:color w:val="000000" w:themeColor="text1"/>
          <w:sz w:val="24"/>
          <w:szCs w:val="28"/>
        </w:rPr>
        <w:t xml:space="preserve"> развитие</w:t>
      </w:r>
      <w:r w:rsidR="00020C94" w:rsidRPr="001234B7">
        <w:rPr>
          <w:rFonts w:ascii="Times New Roman" w:hAnsi="Times New Roman" w:cs="Times New Roman"/>
          <w:color w:val="000000" w:themeColor="text1"/>
          <w:sz w:val="24"/>
          <w:szCs w:val="28"/>
        </w:rPr>
        <w:t xml:space="preserve"> за счет использования выгод экономико-географического положения и соответственно базирующиеся на собственных ресурсах - это</w:t>
      </w:r>
      <w:r w:rsidR="00F02EA9" w:rsidRPr="001234B7">
        <w:rPr>
          <w:rFonts w:ascii="Times New Roman" w:hAnsi="Times New Roman" w:cs="Times New Roman"/>
          <w:color w:val="000000" w:themeColor="text1"/>
          <w:sz w:val="24"/>
          <w:szCs w:val="28"/>
        </w:rPr>
        <w:t xml:space="preserve"> отрасли, производящие сельскохозяйственную продукцию, легкая промышленность</w:t>
      </w:r>
      <w:r w:rsidR="00020C94" w:rsidRPr="001234B7">
        <w:rPr>
          <w:rFonts w:ascii="Times New Roman" w:hAnsi="Times New Roman" w:cs="Times New Roman"/>
          <w:color w:val="000000" w:themeColor="text1"/>
          <w:sz w:val="24"/>
          <w:szCs w:val="28"/>
        </w:rPr>
        <w:t>, что</w:t>
      </w:r>
      <w:r w:rsidR="00E36725" w:rsidRPr="001234B7">
        <w:rPr>
          <w:rFonts w:ascii="Times New Roman" w:hAnsi="Times New Roman" w:cs="Times New Roman"/>
          <w:color w:val="000000" w:themeColor="text1"/>
          <w:sz w:val="24"/>
          <w:szCs w:val="28"/>
        </w:rPr>
        <w:t xml:space="preserve"> отражается на рисунке 4</w:t>
      </w:r>
      <w:r w:rsidR="00F02EA9" w:rsidRPr="001234B7">
        <w:rPr>
          <w:rFonts w:ascii="Times New Roman" w:hAnsi="Times New Roman" w:cs="Times New Roman"/>
          <w:color w:val="000000" w:themeColor="text1"/>
          <w:sz w:val="24"/>
          <w:szCs w:val="28"/>
        </w:rPr>
        <w:t>.</w:t>
      </w:r>
      <w:r w:rsidR="00020C94" w:rsidRPr="001234B7">
        <w:rPr>
          <w:rFonts w:ascii="Times New Roman" w:hAnsi="Times New Roman" w:cs="Times New Roman"/>
          <w:color w:val="000000" w:themeColor="text1"/>
          <w:sz w:val="24"/>
          <w:szCs w:val="28"/>
        </w:rPr>
        <w:t xml:space="preserve"> Однако, </w:t>
      </w:r>
      <w:r w:rsidR="00020C94" w:rsidRPr="001234B7">
        <w:rPr>
          <w:rFonts w:ascii="Times New Roman" w:hAnsi="Times New Roman" w:cs="Times New Roman"/>
          <w:color w:val="000000" w:themeColor="text1"/>
          <w:sz w:val="24"/>
          <w:szCs w:val="28"/>
          <w:lang w:val="en-US"/>
        </w:rPr>
        <w:t>c</w:t>
      </w:r>
      <w:r w:rsidR="00020C94" w:rsidRPr="001234B7">
        <w:rPr>
          <w:rFonts w:ascii="Times New Roman" w:hAnsi="Times New Roman" w:cs="Times New Roman"/>
          <w:color w:val="000000" w:themeColor="text1"/>
          <w:sz w:val="24"/>
          <w:szCs w:val="28"/>
        </w:rPr>
        <w:t xml:space="preserve"> 2016 года доля промышленности в </w:t>
      </w:r>
      <w:r w:rsidR="00E36725" w:rsidRPr="001234B7">
        <w:rPr>
          <w:rFonts w:ascii="Times New Roman" w:hAnsi="Times New Roman" w:cs="Times New Roman"/>
          <w:color w:val="000000" w:themeColor="text1"/>
          <w:sz w:val="24"/>
          <w:szCs w:val="28"/>
        </w:rPr>
        <w:t>ВВП</w:t>
      </w:r>
      <w:r w:rsidR="00020C94" w:rsidRPr="001234B7">
        <w:rPr>
          <w:rFonts w:ascii="Times New Roman" w:hAnsi="Times New Roman" w:cs="Times New Roman"/>
          <w:color w:val="000000" w:themeColor="text1"/>
          <w:sz w:val="24"/>
          <w:szCs w:val="28"/>
        </w:rPr>
        <w:t xml:space="preserve"> </w:t>
      </w:r>
      <w:r w:rsidR="00E36725" w:rsidRPr="001234B7">
        <w:rPr>
          <w:rFonts w:ascii="Times New Roman" w:hAnsi="Times New Roman" w:cs="Times New Roman"/>
          <w:color w:val="000000" w:themeColor="text1"/>
          <w:sz w:val="24"/>
          <w:szCs w:val="28"/>
        </w:rPr>
        <w:t xml:space="preserve">продолжает </w:t>
      </w:r>
      <w:r w:rsidR="00020C94" w:rsidRPr="001234B7">
        <w:rPr>
          <w:rFonts w:ascii="Times New Roman" w:hAnsi="Times New Roman" w:cs="Times New Roman"/>
          <w:color w:val="000000" w:themeColor="text1"/>
          <w:sz w:val="24"/>
          <w:szCs w:val="28"/>
        </w:rPr>
        <w:t>сни</w:t>
      </w:r>
      <w:r w:rsidR="00E36725" w:rsidRPr="001234B7">
        <w:rPr>
          <w:rFonts w:ascii="Times New Roman" w:hAnsi="Times New Roman" w:cs="Times New Roman"/>
          <w:color w:val="000000" w:themeColor="text1"/>
          <w:sz w:val="24"/>
          <w:szCs w:val="28"/>
        </w:rPr>
        <w:t>жаться,</w:t>
      </w:r>
      <w:r w:rsidR="00020C94" w:rsidRPr="001234B7">
        <w:rPr>
          <w:rFonts w:ascii="Times New Roman" w:hAnsi="Times New Roman" w:cs="Times New Roman"/>
          <w:color w:val="000000" w:themeColor="text1"/>
          <w:sz w:val="24"/>
          <w:szCs w:val="28"/>
        </w:rPr>
        <w:t xml:space="preserve"> в среднем на 4%</w:t>
      </w:r>
      <w:r w:rsidR="00E36725" w:rsidRPr="001234B7">
        <w:rPr>
          <w:rFonts w:ascii="Times New Roman" w:hAnsi="Times New Roman" w:cs="Times New Roman"/>
          <w:color w:val="000000" w:themeColor="text1"/>
          <w:sz w:val="24"/>
          <w:szCs w:val="28"/>
        </w:rPr>
        <w:t xml:space="preserve"> в год</w:t>
      </w:r>
      <w:r w:rsidR="00020C94" w:rsidRPr="001234B7">
        <w:rPr>
          <w:rFonts w:ascii="Times New Roman" w:hAnsi="Times New Roman" w:cs="Times New Roman"/>
          <w:color w:val="000000" w:themeColor="text1"/>
          <w:sz w:val="24"/>
          <w:szCs w:val="28"/>
        </w:rPr>
        <w:t>, доля с/х тоже снижается во всех странах, кроме Латвии, где произошел</w:t>
      </w:r>
      <w:r w:rsidR="00E36725" w:rsidRPr="001234B7">
        <w:rPr>
          <w:rFonts w:ascii="Times New Roman" w:hAnsi="Times New Roman" w:cs="Times New Roman"/>
          <w:color w:val="000000" w:themeColor="text1"/>
          <w:sz w:val="24"/>
          <w:szCs w:val="28"/>
        </w:rPr>
        <w:t xml:space="preserve"> даже</w:t>
      </w:r>
      <w:r w:rsidR="00020C94" w:rsidRPr="001234B7">
        <w:rPr>
          <w:rFonts w:ascii="Times New Roman" w:hAnsi="Times New Roman" w:cs="Times New Roman"/>
          <w:color w:val="000000" w:themeColor="text1"/>
          <w:sz w:val="24"/>
          <w:szCs w:val="28"/>
        </w:rPr>
        <w:t xml:space="preserve"> незначительный рост, на долю процента</w:t>
      </w:r>
      <w:r w:rsidR="00E36725" w:rsidRPr="001234B7">
        <w:rPr>
          <w:rFonts w:ascii="Times New Roman" w:hAnsi="Times New Roman" w:cs="Times New Roman"/>
          <w:color w:val="000000" w:themeColor="text1"/>
          <w:sz w:val="24"/>
          <w:szCs w:val="28"/>
        </w:rPr>
        <w:t xml:space="preserve"> [</w:t>
      </w:r>
      <w:r w:rsidR="00D10881">
        <w:rPr>
          <w:rFonts w:ascii="Times New Roman" w:hAnsi="Times New Roman" w:cs="Times New Roman"/>
          <w:color w:val="000000" w:themeColor="text1"/>
          <w:sz w:val="24"/>
          <w:szCs w:val="28"/>
        </w:rPr>
        <w:t>60</w:t>
      </w:r>
      <w:r w:rsidR="00E36725" w:rsidRPr="001234B7">
        <w:rPr>
          <w:rFonts w:ascii="Times New Roman" w:hAnsi="Times New Roman" w:cs="Times New Roman"/>
          <w:color w:val="000000" w:themeColor="text1"/>
          <w:sz w:val="24"/>
          <w:szCs w:val="28"/>
        </w:rPr>
        <w:t>]</w:t>
      </w:r>
      <w:r w:rsidR="00020C94" w:rsidRPr="001234B7">
        <w:rPr>
          <w:rFonts w:ascii="Times New Roman" w:hAnsi="Times New Roman" w:cs="Times New Roman"/>
          <w:color w:val="000000" w:themeColor="text1"/>
          <w:sz w:val="24"/>
          <w:szCs w:val="28"/>
        </w:rPr>
        <w:t xml:space="preserve">. А принцип же, которым руководствуются страны Прибалтики для развития экономики сегодня - это полная концентрация внимания сфере услуг. </w:t>
      </w:r>
    </w:p>
    <w:p w:rsidR="00F02EA9" w:rsidRPr="002966CB" w:rsidRDefault="00F02EA9" w:rsidP="002966CB">
      <w:pPr>
        <w:ind w:firstLine="708"/>
        <w:jc w:val="both"/>
        <w:rPr>
          <w:rFonts w:ascii="Times New Roman" w:hAnsi="Times New Roman" w:cs="Times New Roman"/>
          <w:color w:val="000000" w:themeColor="text1"/>
          <w:sz w:val="24"/>
        </w:rPr>
      </w:pPr>
    </w:p>
    <w:p w:rsidR="00F02EA9" w:rsidRPr="002966CB" w:rsidRDefault="00F02EA9" w:rsidP="00714AEC">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225A2AAD" wp14:editId="7823E65E">
            <wp:extent cx="3043005" cy="19812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3597" cy="2001117"/>
                    </a:xfrm>
                    <a:prstGeom prst="rect">
                      <a:avLst/>
                    </a:prstGeom>
                    <a:noFill/>
                  </pic:spPr>
                </pic:pic>
              </a:graphicData>
            </a:graphic>
          </wp:inline>
        </w:drawing>
      </w:r>
    </w:p>
    <w:p w:rsidR="00020C94" w:rsidRPr="001234B7" w:rsidRDefault="00E36725" w:rsidP="001234B7">
      <w:pPr>
        <w:ind w:firstLine="708"/>
        <w:jc w:val="center"/>
        <w:rPr>
          <w:rFonts w:ascii="Times New Roman" w:hAnsi="Times New Roman" w:cs="Times New Roman"/>
          <w:color w:val="000000" w:themeColor="text1"/>
        </w:rPr>
      </w:pPr>
      <w:r w:rsidRPr="001234B7">
        <w:rPr>
          <w:rFonts w:ascii="Times New Roman" w:hAnsi="Times New Roman" w:cs="Times New Roman"/>
          <w:color w:val="000000" w:themeColor="text1"/>
        </w:rPr>
        <w:t>Рисунок 4</w:t>
      </w:r>
      <w:r w:rsidR="00F02EA9" w:rsidRPr="001234B7">
        <w:rPr>
          <w:rFonts w:ascii="Times New Roman" w:hAnsi="Times New Roman" w:cs="Times New Roman"/>
          <w:color w:val="000000" w:themeColor="text1"/>
        </w:rPr>
        <w:t xml:space="preserve">. Выявленные сравнительные преимущества стран Прибалтики по отраслям, на тысячу от </w:t>
      </w:r>
      <w:proofErr w:type="gramStart"/>
      <w:r w:rsidR="00F02EA9" w:rsidRPr="001234B7">
        <w:rPr>
          <w:rFonts w:ascii="Times New Roman" w:hAnsi="Times New Roman" w:cs="Times New Roman"/>
          <w:color w:val="000000" w:themeColor="text1"/>
        </w:rPr>
        <w:t>ВВП[</w:t>
      </w:r>
      <w:proofErr w:type="gramEnd"/>
      <w:r w:rsidR="00D10881">
        <w:rPr>
          <w:rFonts w:ascii="Times New Roman" w:hAnsi="Times New Roman" w:cs="Times New Roman"/>
          <w:color w:val="000000" w:themeColor="text1"/>
          <w:sz w:val="28"/>
          <w:szCs w:val="28"/>
        </w:rPr>
        <w:t>48</w:t>
      </w:r>
      <w:r w:rsidR="00F02EA9" w:rsidRPr="001234B7">
        <w:rPr>
          <w:rFonts w:ascii="Times New Roman" w:hAnsi="Times New Roman" w:cs="Times New Roman"/>
          <w:color w:val="000000" w:themeColor="text1"/>
        </w:rPr>
        <w:t>].</w:t>
      </w:r>
    </w:p>
    <w:p w:rsidR="00E36725" w:rsidRPr="001234B7" w:rsidRDefault="004A72EC"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lastRenderedPageBreak/>
        <w:t>Далее</w:t>
      </w:r>
      <w:r w:rsidR="00020C94" w:rsidRPr="001234B7">
        <w:rPr>
          <w:rFonts w:ascii="Times New Roman" w:hAnsi="Times New Roman" w:cs="Times New Roman"/>
          <w:color w:val="000000" w:themeColor="text1"/>
          <w:sz w:val="24"/>
        </w:rPr>
        <w:t xml:space="preserve"> стоит обратить внимание на то, какие же конкретно факторы обуславливают ту или иную специализацию </w:t>
      </w:r>
      <w:r w:rsidR="00E36725" w:rsidRPr="001234B7">
        <w:rPr>
          <w:rFonts w:ascii="Times New Roman" w:hAnsi="Times New Roman" w:cs="Times New Roman"/>
          <w:color w:val="000000" w:themeColor="text1"/>
          <w:sz w:val="24"/>
        </w:rPr>
        <w:t>государств</w:t>
      </w:r>
      <w:r w:rsidR="00020C94" w:rsidRPr="001234B7">
        <w:rPr>
          <w:rFonts w:ascii="Times New Roman" w:hAnsi="Times New Roman" w:cs="Times New Roman"/>
          <w:color w:val="000000" w:themeColor="text1"/>
          <w:sz w:val="24"/>
        </w:rPr>
        <w:t xml:space="preserve"> Прибалтики. </w:t>
      </w:r>
    </w:p>
    <w:p w:rsidR="00E36725" w:rsidRPr="001234B7" w:rsidRDefault="004A72EC"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 xml:space="preserve">Начнем с Латвии. Здесь в </w:t>
      </w:r>
      <w:r w:rsidR="00F02EA9" w:rsidRPr="001234B7">
        <w:rPr>
          <w:rFonts w:ascii="Times New Roman" w:hAnsi="Times New Roman" w:cs="Times New Roman"/>
          <w:color w:val="000000" w:themeColor="text1"/>
          <w:sz w:val="24"/>
        </w:rPr>
        <w:t xml:space="preserve">первую очередь стоит упомянуть, что </w:t>
      </w:r>
      <w:r w:rsidRPr="001234B7">
        <w:rPr>
          <w:rFonts w:ascii="Times New Roman" w:hAnsi="Times New Roman" w:cs="Times New Roman"/>
          <w:color w:val="000000" w:themeColor="text1"/>
          <w:sz w:val="24"/>
        </w:rPr>
        <w:t xml:space="preserve">в отличие от своих соседей, </w:t>
      </w:r>
      <w:r w:rsidR="00F02EA9" w:rsidRPr="001234B7">
        <w:rPr>
          <w:rFonts w:ascii="Times New Roman" w:hAnsi="Times New Roman" w:cs="Times New Roman"/>
          <w:color w:val="000000" w:themeColor="text1"/>
          <w:sz w:val="24"/>
        </w:rPr>
        <w:t xml:space="preserve">латвийские порты расположены </w:t>
      </w:r>
      <w:r w:rsidR="009C0E7F" w:rsidRPr="001234B7">
        <w:rPr>
          <w:rFonts w:ascii="Times New Roman" w:hAnsi="Times New Roman" w:cs="Times New Roman"/>
          <w:color w:val="000000" w:themeColor="text1"/>
          <w:sz w:val="24"/>
        </w:rPr>
        <w:t xml:space="preserve">наиболее близко </w:t>
      </w:r>
      <w:r w:rsidR="00F02EA9" w:rsidRPr="001234B7">
        <w:rPr>
          <w:rFonts w:ascii="Times New Roman" w:hAnsi="Times New Roman" w:cs="Times New Roman"/>
          <w:color w:val="000000" w:themeColor="text1"/>
          <w:sz w:val="24"/>
        </w:rPr>
        <w:t xml:space="preserve">к </w:t>
      </w:r>
      <w:r w:rsidR="00E36725" w:rsidRPr="001234B7">
        <w:rPr>
          <w:rFonts w:ascii="Times New Roman" w:hAnsi="Times New Roman" w:cs="Times New Roman"/>
          <w:color w:val="000000" w:themeColor="text1"/>
          <w:sz w:val="24"/>
        </w:rPr>
        <w:t xml:space="preserve">важнейшим промышленным районам </w:t>
      </w:r>
      <w:r w:rsidR="009C0E7F" w:rsidRPr="001234B7">
        <w:rPr>
          <w:rFonts w:ascii="Times New Roman" w:hAnsi="Times New Roman" w:cs="Times New Roman"/>
          <w:color w:val="000000" w:themeColor="text1"/>
          <w:sz w:val="24"/>
        </w:rPr>
        <w:t>России. Потенциально крупнейшим</w:t>
      </w:r>
      <w:r w:rsidR="00F02EA9" w:rsidRPr="001234B7">
        <w:rPr>
          <w:rFonts w:ascii="Times New Roman" w:hAnsi="Times New Roman" w:cs="Times New Roman"/>
          <w:color w:val="000000" w:themeColor="text1"/>
          <w:sz w:val="24"/>
        </w:rPr>
        <w:t xml:space="preserve"> по грузообороту порт</w:t>
      </w:r>
      <w:r w:rsidR="009C0E7F" w:rsidRPr="001234B7">
        <w:rPr>
          <w:rFonts w:ascii="Times New Roman" w:hAnsi="Times New Roman" w:cs="Times New Roman"/>
          <w:color w:val="000000" w:themeColor="text1"/>
          <w:sz w:val="24"/>
        </w:rPr>
        <w:t>ом является порт</w:t>
      </w:r>
      <w:r w:rsidR="00F02EA9" w:rsidRPr="001234B7">
        <w:rPr>
          <w:rFonts w:ascii="Times New Roman" w:hAnsi="Times New Roman" w:cs="Times New Roman"/>
          <w:color w:val="000000" w:themeColor="text1"/>
          <w:sz w:val="24"/>
        </w:rPr>
        <w:t xml:space="preserve"> в Вентспилсе, что </w:t>
      </w:r>
      <w:r w:rsidR="00E36725" w:rsidRPr="001234B7">
        <w:rPr>
          <w:rFonts w:ascii="Times New Roman" w:hAnsi="Times New Roman" w:cs="Times New Roman"/>
          <w:color w:val="000000" w:themeColor="text1"/>
          <w:sz w:val="24"/>
        </w:rPr>
        <w:t>при стабильной политической ситуации могло бы дать</w:t>
      </w:r>
      <w:r w:rsidR="00F02EA9" w:rsidRPr="001234B7">
        <w:rPr>
          <w:rFonts w:ascii="Times New Roman" w:hAnsi="Times New Roman" w:cs="Times New Roman"/>
          <w:color w:val="000000" w:themeColor="text1"/>
          <w:sz w:val="24"/>
        </w:rPr>
        <w:t xml:space="preserve"> </w:t>
      </w:r>
      <w:r w:rsidR="00E36725" w:rsidRPr="001234B7">
        <w:rPr>
          <w:rFonts w:ascii="Times New Roman" w:hAnsi="Times New Roman" w:cs="Times New Roman"/>
          <w:color w:val="000000" w:themeColor="text1"/>
          <w:sz w:val="24"/>
        </w:rPr>
        <w:t xml:space="preserve">Латвии </w:t>
      </w:r>
      <w:r w:rsidR="00F02EA9" w:rsidRPr="001234B7">
        <w:rPr>
          <w:rFonts w:ascii="Times New Roman" w:hAnsi="Times New Roman" w:cs="Times New Roman"/>
          <w:color w:val="000000" w:themeColor="text1"/>
          <w:sz w:val="24"/>
        </w:rPr>
        <w:t>некоторое преимущество</w:t>
      </w:r>
      <w:r w:rsidR="00E36725" w:rsidRPr="001234B7">
        <w:rPr>
          <w:rFonts w:ascii="Times New Roman" w:hAnsi="Times New Roman" w:cs="Times New Roman"/>
          <w:color w:val="000000" w:themeColor="text1"/>
          <w:sz w:val="24"/>
        </w:rPr>
        <w:t xml:space="preserve"> относительно соседей</w:t>
      </w:r>
      <w:r w:rsidR="00F02EA9" w:rsidRPr="001234B7">
        <w:rPr>
          <w:rFonts w:ascii="Times New Roman" w:hAnsi="Times New Roman" w:cs="Times New Roman"/>
          <w:color w:val="000000" w:themeColor="text1"/>
          <w:sz w:val="24"/>
        </w:rPr>
        <w:t xml:space="preserve">. </w:t>
      </w:r>
    </w:p>
    <w:p w:rsidR="00F02EA9" w:rsidRPr="001234B7" w:rsidRDefault="00F02EA9" w:rsidP="001234B7">
      <w:pPr>
        <w:spacing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Что касается других отраслей, то здесь также развиты лесная пром</w:t>
      </w:r>
      <w:r w:rsidR="009C0E7F" w:rsidRPr="001234B7">
        <w:rPr>
          <w:rFonts w:ascii="Times New Roman" w:hAnsi="Times New Roman" w:cs="Times New Roman"/>
          <w:color w:val="000000" w:themeColor="text1"/>
          <w:sz w:val="24"/>
        </w:rPr>
        <w:t xml:space="preserve">ышленность и сельское хозяйство. Предпосылкой к этому являются </w:t>
      </w:r>
      <w:r w:rsidR="009D01D8" w:rsidRPr="001234B7">
        <w:rPr>
          <w:rFonts w:ascii="Times New Roman" w:hAnsi="Times New Roman" w:cs="Times New Roman"/>
          <w:color w:val="000000" w:themeColor="text1"/>
          <w:sz w:val="24"/>
        </w:rPr>
        <w:t>большие территории</w:t>
      </w:r>
      <w:r w:rsidR="009C0E7F" w:rsidRPr="001234B7">
        <w:rPr>
          <w:rFonts w:ascii="Times New Roman" w:hAnsi="Times New Roman" w:cs="Times New Roman"/>
          <w:color w:val="000000" w:themeColor="text1"/>
          <w:sz w:val="24"/>
        </w:rPr>
        <w:t>,</w:t>
      </w:r>
      <w:r w:rsidR="009D01D8" w:rsidRPr="001234B7">
        <w:rPr>
          <w:rFonts w:ascii="Times New Roman" w:hAnsi="Times New Roman" w:cs="Times New Roman"/>
          <w:color w:val="000000" w:themeColor="text1"/>
          <w:sz w:val="24"/>
        </w:rPr>
        <w:t xml:space="preserve"> </w:t>
      </w:r>
      <w:r w:rsidRPr="001234B7">
        <w:rPr>
          <w:rFonts w:ascii="Times New Roman" w:hAnsi="Times New Roman" w:cs="Times New Roman"/>
          <w:color w:val="000000" w:themeColor="text1"/>
          <w:sz w:val="24"/>
        </w:rPr>
        <w:t>занятые лесами и сельс</w:t>
      </w:r>
      <w:r w:rsidR="005907A1" w:rsidRPr="001234B7">
        <w:rPr>
          <w:rFonts w:ascii="Times New Roman" w:hAnsi="Times New Roman" w:cs="Times New Roman"/>
          <w:color w:val="000000" w:themeColor="text1"/>
          <w:sz w:val="24"/>
        </w:rPr>
        <w:t>кохозяйственными землями[рис.5]</w:t>
      </w:r>
      <w:r w:rsidRPr="001234B7">
        <w:rPr>
          <w:rFonts w:ascii="Times New Roman" w:hAnsi="Times New Roman" w:cs="Times New Roman"/>
          <w:color w:val="000000" w:themeColor="text1"/>
          <w:sz w:val="24"/>
        </w:rPr>
        <w:t>. Общие запасы древесины</w:t>
      </w:r>
      <w:r w:rsidR="00375B81" w:rsidRPr="001234B7">
        <w:rPr>
          <w:rFonts w:ascii="Times New Roman" w:hAnsi="Times New Roman" w:cs="Times New Roman"/>
          <w:color w:val="000000" w:themeColor="text1"/>
          <w:sz w:val="24"/>
        </w:rPr>
        <w:t xml:space="preserve"> в Латвии равны </w:t>
      </w:r>
      <w:r w:rsidRPr="001234B7">
        <w:rPr>
          <w:rFonts w:ascii="Times New Roman" w:hAnsi="Times New Roman" w:cs="Times New Roman"/>
          <w:color w:val="000000" w:themeColor="text1"/>
          <w:sz w:val="24"/>
        </w:rPr>
        <w:t>0,4 млрд. кубометров, что составляет около 43% всех запасов Приб</w:t>
      </w:r>
      <w:r w:rsidR="00375B81" w:rsidRPr="001234B7">
        <w:rPr>
          <w:rFonts w:ascii="Times New Roman" w:hAnsi="Times New Roman" w:cs="Times New Roman"/>
          <w:color w:val="000000" w:themeColor="text1"/>
          <w:sz w:val="24"/>
        </w:rPr>
        <w:t xml:space="preserve">алтики, а по вывозу древесины </w:t>
      </w:r>
      <w:r w:rsidR="009D01D8" w:rsidRPr="001234B7">
        <w:rPr>
          <w:rFonts w:ascii="Times New Roman" w:hAnsi="Times New Roman" w:cs="Times New Roman"/>
          <w:color w:val="000000" w:themeColor="text1"/>
          <w:sz w:val="24"/>
        </w:rPr>
        <w:t>Латвия занимае</w:t>
      </w:r>
      <w:r w:rsidRPr="001234B7">
        <w:rPr>
          <w:rFonts w:ascii="Times New Roman" w:hAnsi="Times New Roman" w:cs="Times New Roman"/>
          <w:color w:val="000000" w:themeColor="text1"/>
          <w:sz w:val="24"/>
        </w:rPr>
        <w:t xml:space="preserve">т первое место среди прибалтийских </w:t>
      </w:r>
      <w:r w:rsidR="00375B81" w:rsidRPr="001234B7">
        <w:rPr>
          <w:rFonts w:ascii="Times New Roman" w:hAnsi="Times New Roman" w:cs="Times New Roman"/>
          <w:color w:val="000000" w:themeColor="text1"/>
          <w:sz w:val="24"/>
        </w:rPr>
        <w:t>государств</w:t>
      </w:r>
      <w:r w:rsidR="001234B7">
        <w:rPr>
          <w:rFonts w:ascii="Times New Roman" w:hAnsi="Times New Roman" w:cs="Times New Roman"/>
          <w:color w:val="000000" w:themeColor="text1"/>
          <w:sz w:val="24"/>
        </w:rPr>
        <w:t>. [</w:t>
      </w:r>
      <w:r w:rsidR="00D10881">
        <w:rPr>
          <w:rFonts w:ascii="Times New Roman" w:hAnsi="Times New Roman" w:cs="Times New Roman"/>
          <w:color w:val="000000" w:themeColor="text1"/>
          <w:sz w:val="24"/>
        </w:rPr>
        <w:t>12</w:t>
      </w:r>
      <w:r w:rsidRPr="001234B7">
        <w:rPr>
          <w:rFonts w:ascii="Times New Roman" w:hAnsi="Times New Roman" w:cs="Times New Roman"/>
          <w:color w:val="000000" w:themeColor="text1"/>
          <w:sz w:val="24"/>
        </w:rPr>
        <w:t>]</w:t>
      </w:r>
    </w:p>
    <w:p w:rsidR="00F02EA9" w:rsidRPr="002966CB" w:rsidRDefault="00F02EA9" w:rsidP="00714AEC">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144994D8" wp14:editId="65DFDD23">
            <wp:extent cx="5172535" cy="2241005"/>
            <wp:effectExtent l="0" t="0" r="952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6674" cy="2247131"/>
                    </a:xfrm>
                    <a:prstGeom prst="rect">
                      <a:avLst/>
                    </a:prstGeom>
                    <a:noFill/>
                  </pic:spPr>
                </pic:pic>
              </a:graphicData>
            </a:graphic>
          </wp:inline>
        </w:drawing>
      </w:r>
    </w:p>
    <w:p w:rsidR="001842AB" w:rsidRPr="001842AB" w:rsidRDefault="00F02EA9" w:rsidP="001842AB">
      <w:pPr>
        <w:spacing w:line="276" w:lineRule="auto"/>
        <w:ind w:firstLine="708"/>
        <w:jc w:val="center"/>
        <w:rPr>
          <w:rFonts w:ascii="Times New Roman" w:hAnsi="Times New Roman" w:cs="Times New Roman"/>
          <w:color w:val="000000" w:themeColor="text1"/>
        </w:rPr>
      </w:pPr>
      <w:r w:rsidRPr="001842AB">
        <w:rPr>
          <w:rFonts w:ascii="Times New Roman" w:hAnsi="Times New Roman" w:cs="Times New Roman"/>
          <w:color w:val="000000" w:themeColor="text1"/>
        </w:rPr>
        <w:t xml:space="preserve">Рис.5.Геграфические условия Латвии. </w:t>
      </w:r>
    </w:p>
    <w:p w:rsidR="00F02EA9" w:rsidRPr="001842AB" w:rsidRDefault="00F02EA9" w:rsidP="001842AB">
      <w:pPr>
        <w:spacing w:line="276" w:lineRule="auto"/>
        <w:ind w:firstLine="708"/>
        <w:jc w:val="center"/>
        <w:rPr>
          <w:rFonts w:ascii="Times New Roman" w:hAnsi="Times New Roman" w:cs="Times New Roman"/>
          <w:color w:val="000000" w:themeColor="text1"/>
        </w:rPr>
      </w:pPr>
      <w:r w:rsidRPr="001842AB">
        <w:rPr>
          <w:rFonts w:ascii="Times New Roman" w:hAnsi="Times New Roman" w:cs="Times New Roman"/>
          <w:color w:val="000000" w:themeColor="text1"/>
        </w:rPr>
        <w:t xml:space="preserve">Источник: </w:t>
      </w:r>
      <w:hyperlink r:id="rId16" w:history="1">
        <w:r w:rsidR="001234B7" w:rsidRPr="001842AB">
          <w:rPr>
            <w:rStyle w:val="a3"/>
            <w:rFonts w:ascii="Times New Roman" w:hAnsi="Times New Roman" w:cs="Times New Roman"/>
          </w:rPr>
          <w:t>http://data.csb.gov.lv</w:t>
        </w:r>
      </w:hyperlink>
    </w:p>
    <w:p w:rsidR="00F02EA9" w:rsidRPr="002966CB" w:rsidRDefault="00F02EA9" w:rsidP="001234B7">
      <w:pPr>
        <w:spacing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szCs w:val="24"/>
        </w:rPr>
        <w:t xml:space="preserve">Отраслями промышленности, использующими преимущественно местное сырье, </w:t>
      </w:r>
      <w:r w:rsidR="00020C94" w:rsidRPr="001234B7">
        <w:rPr>
          <w:rFonts w:ascii="Times New Roman" w:hAnsi="Times New Roman" w:cs="Times New Roman"/>
          <w:color w:val="000000" w:themeColor="text1"/>
          <w:sz w:val="24"/>
          <w:szCs w:val="24"/>
        </w:rPr>
        <w:t>являются</w:t>
      </w:r>
      <w:r w:rsidR="00375B81" w:rsidRPr="001234B7">
        <w:rPr>
          <w:rFonts w:ascii="Times New Roman" w:hAnsi="Times New Roman" w:cs="Times New Roman"/>
          <w:color w:val="000000" w:themeColor="text1"/>
          <w:sz w:val="24"/>
          <w:szCs w:val="24"/>
        </w:rPr>
        <w:t xml:space="preserve"> только</w:t>
      </w:r>
      <w:r w:rsidR="00020C94" w:rsidRPr="001234B7">
        <w:rPr>
          <w:rFonts w:ascii="Times New Roman" w:hAnsi="Times New Roman" w:cs="Times New Roman"/>
          <w:color w:val="000000" w:themeColor="text1"/>
          <w:sz w:val="24"/>
          <w:szCs w:val="24"/>
        </w:rPr>
        <w:t xml:space="preserve"> деревообрабатывающая, </w:t>
      </w:r>
      <w:r w:rsidR="00F0218B" w:rsidRPr="001234B7">
        <w:rPr>
          <w:rFonts w:ascii="Times New Roman" w:hAnsi="Times New Roman" w:cs="Times New Roman"/>
          <w:color w:val="000000" w:themeColor="text1"/>
          <w:sz w:val="24"/>
          <w:szCs w:val="24"/>
        </w:rPr>
        <w:t xml:space="preserve">выпускающая фанеру, мебель, </w:t>
      </w:r>
      <w:r w:rsidR="00375B81" w:rsidRPr="001234B7">
        <w:rPr>
          <w:rFonts w:ascii="Times New Roman" w:hAnsi="Times New Roman" w:cs="Times New Roman"/>
          <w:color w:val="000000" w:themeColor="text1"/>
          <w:sz w:val="24"/>
          <w:szCs w:val="24"/>
        </w:rPr>
        <w:t xml:space="preserve">стройдетали, спички и </w:t>
      </w:r>
      <w:proofErr w:type="spellStart"/>
      <w:r w:rsidR="00375B81" w:rsidRPr="001234B7">
        <w:rPr>
          <w:rFonts w:ascii="Times New Roman" w:hAnsi="Times New Roman" w:cs="Times New Roman"/>
          <w:color w:val="000000" w:themeColor="text1"/>
          <w:sz w:val="24"/>
          <w:szCs w:val="24"/>
        </w:rPr>
        <w:t>т.д</w:t>
      </w:r>
      <w:proofErr w:type="spellEnd"/>
      <w:r w:rsidR="00375B81" w:rsidRPr="001234B7">
        <w:rPr>
          <w:rFonts w:ascii="Times New Roman" w:hAnsi="Times New Roman" w:cs="Times New Roman"/>
          <w:color w:val="000000" w:themeColor="text1"/>
          <w:sz w:val="24"/>
          <w:szCs w:val="24"/>
        </w:rPr>
        <w:t xml:space="preserve"> и</w:t>
      </w:r>
      <w:r w:rsidRPr="001234B7">
        <w:rPr>
          <w:rFonts w:ascii="Times New Roman" w:hAnsi="Times New Roman" w:cs="Times New Roman"/>
          <w:color w:val="000000" w:themeColor="text1"/>
          <w:sz w:val="24"/>
          <w:szCs w:val="24"/>
        </w:rPr>
        <w:t xml:space="preserve"> пищевая</w:t>
      </w:r>
      <w:r w:rsidR="00375B81" w:rsidRPr="001234B7">
        <w:rPr>
          <w:rFonts w:ascii="Times New Roman" w:hAnsi="Times New Roman" w:cs="Times New Roman"/>
          <w:color w:val="000000" w:themeColor="text1"/>
          <w:sz w:val="24"/>
          <w:szCs w:val="24"/>
        </w:rPr>
        <w:t xml:space="preserve"> промышленность</w:t>
      </w:r>
      <w:r w:rsidRPr="001234B7">
        <w:rPr>
          <w:rFonts w:ascii="Times New Roman" w:hAnsi="Times New Roman" w:cs="Times New Roman"/>
          <w:color w:val="000000" w:themeColor="text1"/>
          <w:sz w:val="24"/>
          <w:szCs w:val="24"/>
        </w:rPr>
        <w:t>, специализирую</w:t>
      </w:r>
      <w:r w:rsidR="00375B81" w:rsidRPr="001234B7">
        <w:rPr>
          <w:rFonts w:ascii="Times New Roman" w:hAnsi="Times New Roman" w:cs="Times New Roman"/>
          <w:color w:val="000000" w:themeColor="text1"/>
          <w:sz w:val="24"/>
          <w:szCs w:val="24"/>
        </w:rPr>
        <w:t xml:space="preserve">щаяся на </w:t>
      </w:r>
      <w:proofErr w:type="gramStart"/>
      <w:r w:rsidR="00375B81" w:rsidRPr="001234B7">
        <w:rPr>
          <w:rFonts w:ascii="Times New Roman" w:hAnsi="Times New Roman" w:cs="Times New Roman"/>
          <w:color w:val="000000" w:themeColor="text1"/>
          <w:sz w:val="24"/>
          <w:szCs w:val="24"/>
        </w:rPr>
        <w:t>мясо-молочной</w:t>
      </w:r>
      <w:proofErr w:type="gramEnd"/>
      <w:r w:rsidR="00375B81" w:rsidRPr="001234B7">
        <w:rPr>
          <w:rFonts w:ascii="Times New Roman" w:hAnsi="Times New Roman" w:cs="Times New Roman"/>
          <w:color w:val="000000" w:themeColor="text1"/>
          <w:sz w:val="24"/>
          <w:szCs w:val="24"/>
        </w:rPr>
        <w:t xml:space="preserve"> продукции</w:t>
      </w:r>
      <w:r w:rsidRPr="001234B7">
        <w:rPr>
          <w:rFonts w:ascii="Times New Roman" w:hAnsi="Times New Roman" w:cs="Times New Roman"/>
          <w:color w:val="000000" w:themeColor="text1"/>
          <w:sz w:val="24"/>
          <w:szCs w:val="24"/>
        </w:rPr>
        <w:t xml:space="preserve">. </w:t>
      </w:r>
      <w:r w:rsidR="00F0218B" w:rsidRPr="001234B7">
        <w:rPr>
          <w:rFonts w:ascii="Times New Roman" w:hAnsi="Times New Roman" w:cs="Times New Roman"/>
          <w:color w:val="000000" w:themeColor="text1"/>
          <w:sz w:val="24"/>
          <w:szCs w:val="24"/>
        </w:rPr>
        <w:t>Р</w:t>
      </w:r>
      <w:r w:rsidRPr="001234B7">
        <w:rPr>
          <w:rFonts w:ascii="Times New Roman" w:hAnsi="Times New Roman" w:cs="Times New Roman"/>
          <w:color w:val="000000" w:themeColor="text1"/>
          <w:sz w:val="24"/>
          <w:szCs w:val="24"/>
        </w:rPr>
        <w:t xml:space="preserve">азвиваются </w:t>
      </w:r>
      <w:r w:rsidR="00F0218B" w:rsidRPr="001234B7">
        <w:rPr>
          <w:rFonts w:ascii="Times New Roman" w:hAnsi="Times New Roman" w:cs="Times New Roman"/>
          <w:color w:val="000000" w:themeColor="text1"/>
          <w:sz w:val="24"/>
          <w:szCs w:val="24"/>
        </w:rPr>
        <w:t>данные</w:t>
      </w:r>
      <w:r w:rsidRPr="001234B7">
        <w:rPr>
          <w:rFonts w:ascii="Times New Roman" w:hAnsi="Times New Roman" w:cs="Times New Roman"/>
          <w:color w:val="000000" w:themeColor="text1"/>
          <w:sz w:val="24"/>
          <w:szCs w:val="24"/>
        </w:rPr>
        <w:t xml:space="preserve"> отрасли довольно успешно и </w:t>
      </w:r>
      <w:r w:rsidR="00F0218B" w:rsidRPr="001234B7">
        <w:rPr>
          <w:rFonts w:ascii="Times New Roman" w:hAnsi="Times New Roman" w:cs="Times New Roman"/>
          <w:color w:val="000000" w:themeColor="text1"/>
          <w:sz w:val="24"/>
          <w:szCs w:val="24"/>
        </w:rPr>
        <w:t>значительный</w:t>
      </w:r>
      <w:r w:rsidRPr="001234B7">
        <w:rPr>
          <w:rFonts w:ascii="Times New Roman" w:hAnsi="Times New Roman" w:cs="Times New Roman"/>
          <w:color w:val="000000" w:themeColor="text1"/>
          <w:sz w:val="24"/>
          <w:szCs w:val="24"/>
        </w:rPr>
        <w:t xml:space="preserve"> процент продукции </w:t>
      </w:r>
      <w:r w:rsidR="00F0218B" w:rsidRPr="001234B7">
        <w:rPr>
          <w:rFonts w:ascii="Times New Roman" w:hAnsi="Times New Roman" w:cs="Times New Roman"/>
          <w:color w:val="000000" w:themeColor="text1"/>
          <w:sz w:val="24"/>
          <w:szCs w:val="24"/>
        </w:rPr>
        <w:t>реализуется за пределами страны,</w:t>
      </w:r>
      <w:r w:rsidRPr="001234B7">
        <w:rPr>
          <w:rFonts w:ascii="Times New Roman" w:hAnsi="Times New Roman" w:cs="Times New Roman"/>
          <w:color w:val="000000" w:themeColor="text1"/>
          <w:sz w:val="24"/>
          <w:szCs w:val="24"/>
        </w:rPr>
        <w:t xml:space="preserve"> та</w:t>
      </w:r>
      <w:r w:rsidR="00020C94" w:rsidRPr="001234B7">
        <w:rPr>
          <w:rFonts w:ascii="Times New Roman" w:hAnsi="Times New Roman" w:cs="Times New Roman"/>
          <w:color w:val="000000" w:themeColor="text1"/>
          <w:sz w:val="24"/>
          <w:szCs w:val="24"/>
        </w:rPr>
        <w:t>к,</w:t>
      </w:r>
      <w:r w:rsidR="00F0218B" w:rsidRPr="001234B7">
        <w:rPr>
          <w:rFonts w:ascii="Times New Roman" w:hAnsi="Times New Roman" w:cs="Times New Roman"/>
          <w:color w:val="000000" w:themeColor="text1"/>
          <w:sz w:val="24"/>
          <w:szCs w:val="24"/>
        </w:rPr>
        <w:t xml:space="preserve"> доля продукции деревообрабатывающей </w:t>
      </w:r>
      <w:r w:rsidR="00F0218B" w:rsidRPr="001234B7">
        <w:rPr>
          <w:rFonts w:ascii="Times New Roman" w:hAnsi="Times New Roman" w:cs="Times New Roman"/>
          <w:color w:val="000000" w:themeColor="text1"/>
          <w:sz w:val="24"/>
          <w:szCs w:val="24"/>
        </w:rPr>
        <w:lastRenderedPageBreak/>
        <w:t>промышленности в структуре эксп</w:t>
      </w:r>
      <w:r w:rsidR="001234B7">
        <w:rPr>
          <w:rFonts w:ascii="Times New Roman" w:hAnsi="Times New Roman" w:cs="Times New Roman"/>
          <w:color w:val="000000" w:themeColor="text1"/>
          <w:sz w:val="24"/>
          <w:szCs w:val="24"/>
        </w:rPr>
        <w:t>орта Латвии составляет 30%[Рис.6</w:t>
      </w:r>
      <w:r w:rsidR="00F0218B" w:rsidRPr="001234B7">
        <w:rPr>
          <w:rFonts w:ascii="Times New Roman" w:hAnsi="Times New Roman" w:cs="Times New Roman"/>
          <w:color w:val="000000" w:themeColor="text1"/>
          <w:sz w:val="24"/>
          <w:szCs w:val="24"/>
        </w:rPr>
        <w:t xml:space="preserve">]. </w:t>
      </w:r>
      <w:r w:rsidRPr="002966CB">
        <w:rPr>
          <w:rFonts w:ascii="Times New Roman" w:hAnsi="Times New Roman" w:cs="Times New Roman"/>
          <w:noProof/>
          <w:color w:val="000000" w:themeColor="text1"/>
          <w:sz w:val="24"/>
          <w:lang w:eastAsia="ru-RU"/>
        </w:rPr>
        <w:drawing>
          <wp:inline distT="0" distB="0" distL="0" distR="0" wp14:anchorId="58336A2B" wp14:editId="477CE763">
            <wp:extent cx="5791200" cy="2354580"/>
            <wp:effectExtent l="0" t="0" r="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2EA9" w:rsidRPr="001234B7" w:rsidRDefault="001234B7" w:rsidP="001234B7">
      <w:pPr>
        <w:ind w:firstLine="708"/>
        <w:jc w:val="center"/>
        <w:rPr>
          <w:rFonts w:ascii="Times New Roman" w:hAnsi="Times New Roman" w:cs="Times New Roman"/>
          <w:color w:val="000000" w:themeColor="text1"/>
        </w:rPr>
      </w:pPr>
      <w:r w:rsidRPr="001234B7">
        <w:rPr>
          <w:rFonts w:ascii="Times New Roman" w:hAnsi="Times New Roman" w:cs="Times New Roman"/>
          <w:color w:val="000000" w:themeColor="text1"/>
        </w:rPr>
        <w:t>Рис.6</w:t>
      </w:r>
      <w:r w:rsidR="00F02EA9" w:rsidRPr="001234B7">
        <w:rPr>
          <w:rFonts w:ascii="Times New Roman" w:hAnsi="Times New Roman" w:cs="Times New Roman"/>
          <w:color w:val="000000" w:themeColor="text1"/>
        </w:rPr>
        <w:t>. Структур</w:t>
      </w:r>
      <w:r w:rsidR="00F0218B" w:rsidRPr="001234B7">
        <w:rPr>
          <w:rFonts w:ascii="Times New Roman" w:hAnsi="Times New Roman" w:cs="Times New Roman"/>
          <w:color w:val="000000" w:themeColor="text1"/>
        </w:rPr>
        <w:t xml:space="preserve">а экспорта Латвии,  млрд </w:t>
      </w:r>
      <w:r w:rsidR="00020C94" w:rsidRPr="001234B7">
        <w:rPr>
          <w:rFonts w:ascii="Times New Roman" w:hAnsi="Times New Roman" w:cs="Times New Roman"/>
          <w:color w:val="000000" w:themeColor="text1"/>
        </w:rPr>
        <w:t>$США, 2020</w:t>
      </w:r>
      <w:r w:rsidR="00F02EA9" w:rsidRPr="001234B7">
        <w:rPr>
          <w:rFonts w:ascii="Times New Roman" w:hAnsi="Times New Roman" w:cs="Times New Roman"/>
          <w:color w:val="000000" w:themeColor="text1"/>
        </w:rPr>
        <w:t xml:space="preserve">.Составлено на основе данных источника: </w:t>
      </w:r>
      <w:hyperlink r:id="rId18" w:history="1">
        <w:r w:rsidR="00F02EA9" w:rsidRPr="001234B7">
          <w:rPr>
            <w:rStyle w:val="a3"/>
            <w:rFonts w:ascii="Times New Roman" w:hAnsi="Times New Roman" w:cs="Times New Roman"/>
            <w:color w:val="000000" w:themeColor="text1"/>
          </w:rPr>
          <w:t>http://www.tradingeconomics.com/latvia/exports-by-category</w:t>
        </w:r>
      </w:hyperlink>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Таким образом, к отраслям специализации Латвии можно отнести: сельское хозяйство, рыболовство, туризм, портовое хо</w:t>
      </w:r>
      <w:r w:rsidR="004A72EC" w:rsidRPr="001234B7">
        <w:rPr>
          <w:rFonts w:ascii="Times New Roman" w:hAnsi="Times New Roman" w:cs="Times New Roman"/>
          <w:color w:val="000000" w:themeColor="text1"/>
          <w:sz w:val="24"/>
        </w:rPr>
        <w:t>зяйство,</w:t>
      </w:r>
      <w:r w:rsidR="00F0218B" w:rsidRPr="001234B7">
        <w:rPr>
          <w:rFonts w:ascii="Times New Roman" w:hAnsi="Times New Roman" w:cs="Times New Roman"/>
          <w:color w:val="000000" w:themeColor="text1"/>
          <w:sz w:val="24"/>
        </w:rPr>
        <w:t xml:space="preserve"> пищевую, легкую, лесную</w:t>
      </w:r>
      <w:r w:rsidRPr="001234B7">
        <w:rPr>
          <w:rFonts w:ascii="Times New Roman" w:hAnsi="Times New Roman" w:cs="Times New Roman"/>
          <w:color w:val="000000" w:themeColor="text1"/>
          <w:sz w:val="24"/>
        </w:rPr>
        <w:t xml:space="preserve"> и деревообрабатывающ</w:t>
      </w:r>
      <w:r w:rsidR="00F0218B" w:rsidRPr="001234B7">
        <w:rPr>
          <w:rFonts w:ascii="Times New Roman" w:hAnsi="Times New Roman" w:cs="Times New Roman"/>
          <w:color w:val="000000" w:themeColor="text1"/>
          <w:sz w:val="24"/>
        </w:rPr>
        <w:t>ую</w:t>
      </w:r>
      <w:r w:rsidRPr="001234B7">
        <w:rPr>
          <w:rFonts w:ascii="Times New Roman" w:hAnsi="Times New Roman" w:cs="Times New Roman"/>
          <w:color w:val="000000" w:themeColor="text1"/>
          <w:sz w:val="24"/>
        </w:rPr>
        <w:t xml:space="preserve"> про</w:t>
      </w:r>
      <w:r w:rsidR="00F0218B" w:rsidRPr="001234B7">
        <w:rPr>
          <w:rFonts w:ascii="Times New Roman" w:hAnsi="Times New Roman" w:cs="Times New Roman"/>
          <w:color w:val="000000" w:themeColor="text1"/>
          <w:sz w:val="24"/>
        </w:rPr>
        <w:t>мышленность, целлюлозно-бумажную промышленность, производство</w:t>
      </w:r>
      <w:r w:rsidRPr="001234B7">
        <w:rPr>
          <w:rFonts w:ascii="Times New Roman" w:hAnsi="Times New Roman" w:cs="Times New Roman"/>
          <w:color w:val="000000" w:themeColor="text1"/>
          <w:sz w:val="24"/>
        </w:rPr>
        <w:t xml:space="preserve"> </w:t>
      </w:r>
      <w:proofErr w:type="spellStart"/>
      <w:r w:rsidRPr="001234B7">
        <w:rPr>
          <w:rFonts w:ascii="Times New Roman" w:hAnsi="Times New Roman" w:cs="Times New Roman"/>
          <w:color w:val="000000" w:themeColor="text1"/>
          <w:sz w:val="24"/>
        </w:rPr>
        <w:t>стойматериалов</w:t>
      </w:r>
      <w:proofErr w:type="spellEnd"/>
      <w:r w:rsidRPr="001234B7">
        <w:rPr>
          <w:rFonts w:ascii="Times New Roman" w:hAnsi="Times New Roman" w:cs="Times New Roman"/>
          <w:color w:val="000000" w:themeColor="text1"/>
          <w:sz w:val="24"/>
        </w:rPr>
        <w:t xml:space="preserve">. </w:t>
      </w:r>
    </w:p>
    <w:p w:rsidR="00375B81" w:rsidRPr="001234B7" w:rsidRDefault="00BE3656"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В Литве</w:t>
      </w:r>
      <w:r w:rsidR="00F02EA9" w:rsidRPr="001234B7">
        <w:rPr>
          <w:rFonts w:ascii="Times New Roman" w:hAnsi="Times New Roman" w:cs="Times New Roman"/>
          <w:color w:val="000000" w:themeColor="text1"/>
          <w:sz w:val="24"/>
        </w:rPr>
        <w:t xml:space="preserve"> в целом складывается </w:t>
      </w:r>
      <w:r w:rsidRPr="001234B7">
        <w:rPr>
          <w:rFonts w:ascii="Times New Roman" w:hAnsi="Times New Roman" w:cs="Times New Roman"/>
          <w:color w:val="000000" w:themeColor="text1"/>
          <w:sz w:val="24"/>
        </w:rPr>
        <w:t xml:space="preserve">ситуация </w:t>
      </w:r>
      <w:r w:rsidR="00F02EA9" w:rsidRPr="001234B7">
        <w:rPr>
          <w:rFonts w:ascii="Times New Roman" w:hAnsi="Times New Roman" w:cs="Times New Roman"/>
          <w:color w:val="000000" w:themeColor="text1"/>
          <w:sz w:val="24"/>
        </w:rPr>
        <w:t xml:space="preserve">практически идентичная </w:t>
      </w:r>
      <w:r w:rsidRPr="001234B7">
        <w:rPr>
          <w:rFonts w:ascii="Times New Roman" w:hAnsi="Times New Roman" w:cs="Times New Roman"/>
          <w:color w:val="000000" w:themeColor="text1"/>
          <w:sz w:val="24"/>
        </w:rPr>
        <w:t xml:space="preserve">Латвии. Территория Литвы </w:t>
      </w:r>
      <w:r w:rsidR="00F02EA9" w:rsidRPr="001234B7">
        <w:rPr>
          <w:rFonts w:ascii="Times New Roman" w:hAnsi="Times New Roman" w:cs="Times New Roman"/>
          <w:color w:val="000000" w:themeColor="text1"/>
          <w:sz w:val="24"/>
        </w:rPr>
        <w:t>является важн</w:t>
      </w:r>
      <w:r w:rsidR="00F0218B" w:rsidRPr="001234B7">
        <w:rPr>
          <w:rFonts w:ascii="Times New Roman" w:hAnsi="Times New Roman" w:cs="Times New Roman"/>
          <w:color w:val="000000" w:themeColor="text1"/>
          <w:sz w:val="24"/>
        </w:rPr>
        <w:t xml:space="preserve">ой транзитной зоной, через нее </w:t>
      </w:r>
      <w:r w:rsidR="00F02EA9" w:rsidRPr="001234B7">
        <w:rPr>
          <w:rFonts w:ascii="Times New Roman" w:hAnsi="Times New Roman" w:cs="Times New Roman"/>
          <w:color w:val="000000" w:themeColor="text1"/>
          <w:sz w:val="24"/>
        </w:rPr>
        <w:t>осуществляются сообщение между основной территорией РФ и Калининградской областью, что</w:t>
      </w:r>
      <w:r w:rsidRPr="001234B7">
        <w:rPr>
          <w:rFonts w:ascii="Times New Roman" w:hAnsi="Times New Roman" w:cs="Times New Roman"/>
          <w:color w:val="000000" w:themeColor="text1"/>
          <w:sz w:val="24"/>
        </w:rPr>
        <w:t xml:space="preserve"> может положительно влиять</w:t>
      </w:r>
      <w:r w:rsidR="00F02EA9" w:rsidRPr="001234B7">
        <w:rPr>
          <w:rFonts w:ascii="Times New Roman" w:hAnsi="Times New Roman" w:cs="Times New Roman"/>
          <w:color w:val="000000" w:themeColor="text1"/>
          <w:sz w:val="24"/>
        </w:rPr>
        <w:t xml:space="preserve"> на экономику страны, так как спо</w:t>
      </w:r>
      <w:r w:rsidRPr="001234B7">
        <w:rPr>
          <w:rFonts w:ascii="Times New Roman" w:hAnsi="Times New Roman" w:cs="Times New Roman"/>
          <w:color w:val="000000" w:themeColor="text1"/>
          <w:sz w:val="24"/>
        </w:rPr>
        <w:t xml:space="preserve">собствует развитию транспорта, </w:t>
      </w:r>
      <w:r w:rsidR="00F02EA9" w:rsidRPr="001234B7">
        <w:rPr>
          <w:rFonts w:ascii="Times New Roman" w:hAnsi="Times New Roman" w:cs="Times New Roman"/>
          <w:color w:val="000000" w:themeColor="text1"/>
          <w:sz w:val="24"/>
        </w:rPr>
        <w:t xml:space="preserve">и отраслей, осуществляющих поставки </w:t>
      </w:r>
      <w:r w:rsidR="00375B81" w:rsidRPr="001234B7">
        <w:rPr>
          <w:rFonts w:ascii="Times New Roman" w:hAnsi="Times New Roman" w:cs="Times New Roman"/>
          <w:color w:val="000000" w:themeColor="text1"/>
          <w:sz w:val="24"/>
        </w:rPr>
        <w:t xml:space="preserve">на российский рынок, однако на сегодняшний день в связи со сложившейся политической обстановкой и обострением ситуации в Украине данный фактор все больше рассматривается властями Литвы, как угроза. Тем не менее, наличие напряженности сегодня не умаляет потенциал такого географического положения, который может быть использован в будущем, на этапе восстановления двусторонних отношений. </w:t>
      </w:r>
    </w:p>
    <w:p w:rsidR="00375B81" w:rsidRPr="001234B7" w:rsidRDefault="00375B81"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Другой важной особенностью экономико-географического положения Литвы является ее приморское положение. Данный факт</w:t>
      </w:r>
      <w:r w:rsidR="00F02EA9" w:rsidRPr="001234B7">
        <w:rPr>
          <w:rFonts w:ascii="Times New Roman" w:hAnsi="Times New Roman" w:cs="Times New Roman"/>
          <w:color w:val="000000" w:themeColor="text1"/>
          <w:sz w:val="24"/>
        </w:rPr>
        <w:t xml:space="preserve"> делает возможным развитие морского транспорта и рыболовства, а также туризма. Рыболовство главным образ</w:t>
      </w:r>
      <w:r w:rsidR="00F0218B" w:rsidRPr="001234B7">
        <w:rPr>
          <w:rFonts w:ascii="Times New Roman" w:hAnsi="Times New Roman" w:cs="Times New Roman"/>
          <w:color w:val="000000" w:themeColor="text1"/>
          <w:sz w:val="24"/>
        </w:rPr>
        <w:t xml:space="preserve">ом сосредоточено в Клайпеде. А </w:t>
      </w:r>
      <w:r w:rsidR="00F02EA9" w:rsidRPr="001234B7">
        <w:rPr>
          <w:rFonts w:ascii="Times New Roman" w:hAnsi="Times New Roman" w:cs="Times New Roman"/>
          <w:color w:val="000000" w:themeColor="text1"/>
          <w:sz w:val="24"/>
        </w:rPr>
        <w:t>на Куршской косе созданы курорты мирового уровня, например</w:t>
      </w:r>
      <w:r w:rsidRPr="001234B7">
        <w:rPr>
          <w:rFonts w:ascii="Times New Roman" w:hAnsi="Times New Roman" w:cs="Times New Roman"/>
          <w:color w:val="000000" w:themeColor="text1"/>
          <w:sz w:val="24"/>
        </w:rPr>
        <w:t>,</w:t>
      </w:r>
      <w:r w:rsidR="00F02EA9" w:rsidRPr="001234B7">
        <w:rPr>
          <w:rFonts w:ascii="Times New Roman" w:hAnsi="Times New Roman" w:cs="Times New Roman"/>
          <w:color w:val="000000" w:themeColor="text1"/>
          <w:sz w:val="24"/>
        </w:rPr>
        <w:t xml:space="preserve"> Паланга и Неринга. </w:t>
      </w:r>
    </w:p>
    <w:p w:rsidR="00F02EA9" w:rsidRPr="001234B7" w:rsidRDefault="00375B81"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Отдельно стоит выделить добычу янтаря, так как он является одной из визитных карточек региона. И способствует развитию художественных промыслов, главным образом основывающихся на производстве различных изделий из янтаря.</w:t>
      </w:r>
    </w:p>
    <w:p w:rsidR="00F0218B" w:rsidRPr="001234B7" w:rsidRDefault="00375B81"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lastRenderedPageBreak/>
        <w:t xml:space="preserve">Что касается проблем, то </w:t>
      </w:r>
      <w:r w:rsidR="00F02EA9" w:rsidRPr="001234B7">
        <w:rPr>
          <w:rFonts w:ascii="Times New Roman" w:hAnsi="Times New Roman" w:cs="Times New Roman"/>
          <w:color w:val="000000" w:themeColor="text1"/>
          <w:sz w:val="24"/>
        </w:rPr>
        <w:t>Литва имеет типичную для Прибал</w:t>
      </w:r>
      <w:r w:rsidRPr="001234B7">
        <w:rPr>
          <w:rFonts w:ascii="Times New Roman" w:hAnsi="Times New Roman" w:cs="Times New Roman"/>
          <w:color w:val="000000" w:themeColor="text1"/>
          <w:sz w:val="24"/>
        </w:rPr>
        <w:t>тики проблему, заключающуюся в малой обеспеченности</w:t>
      </w:r>
      <w:r w:rsidR="00F02EA9" w:rsidRPr="001234B7">
        <w:rPr>
          <w:rFonts w:ascii="Times New Roman" w:hAnsi="Times New Roman" w:cs="Times New Roman"/>
          <w:color w:val="000000" w:themeColor="text1"/>
          <w:sz w:val="24"/>
        </w:rPr>
        <w:t xml:space="preserve"> сырьевыми ресурсами для развития промышленности. </w:t>
      </w:r>
    </w:p>
    <w:p w:rsidR="003F3803"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В качеств</w:t>
      </w:r>
      <w:r w:rsidR="00375B81" w:rsidRPr="001234B7">
        <w:rPr>
          <w:rFonts w:ascii="Times New Roman" w:hAnsi="Times New Roman" w:cs="Times New Roman"/>
          <w:color w:val="000000" w:themeColor="text1"/>
          <w:sz w:val="24"/>
        </w:rPr>
        <w:t>е отрасли специализации,</w:t>
      </w:r>
      <w:r w:rsidR="003F3803" w:rsidRPr="001234B7">
        <w:rPr>
          <w:rFonts w:ascii="Times New Roman" w:hAnsi="Times New Roman" w:cs="Times New Roman"/>
          <w:color w:val="000000" w:themeColor="text1"/>
          <w:sz w:val="24"/>
        </w:rPr>
        <w:t xml:space="preserve"> получившей развитие</w:t>
      </w:r>
      <w:r w:rsidR="00F0218B" w:rsidRPr="001234B7">
        <w:rPr>
          <w:rFonts w:ascii="Times New Roman" w:hAnsi="Times New Roman" w:cs="Times New Roman"/>
          <w:color w:val="000000" w:themeColor="text1"/>
          <w:sz w:val="24"/>
        </w:rPr>
        <w:t>,</w:t>
      </w:r>
      <w:r w:rsidRPr="001234B7">
        <w:rPr>
          <w:rFonts w:ascii="Times New Roman" w:hAnsi="Times New Roman" w:cs="Times New Roman"/>
          <w:color w:val="000000" w:themeColor="text1"/>
          <w:sz w:val="24"/>
        </w:rPr>
        <w:t xml:space="preserve"> во многом благодаря </w:t>
      </w:r>
      <w:r w:rsidR="00F0218B" w:rsidRPr="001234B7">
        <w:rPr>
          <w:rFonts w:ascii="Times New Roman" w:hAnsi="Times New Roman" w:cs="Times New Roman"/>
          <w:color w:val="000000" w:themeColor="text1"/>
          <w:sz w:val="24"/>
        </w:rPr>
        <w:t xml:space="preserve">обеспеченности ресурсами местного сельскохозяйственного сырья </w:t>
      </w:r>
      <w:r w:rsidRPr="001234B7">
        <w:rPr>
          <w:rFonts w:ascii="Times New Roman" w:hAnsi="Times New Roman" w:cs="Times New Roman"/>
          <w:color w:val="000000" w:themeColor="text1"/>
          <w:sz w:val="24"/>
        </w:rPr>
        <w:t xml:space="preserve">выступает легкая промышленность. </w:t>
      </w:r>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Обувь производится в Вильнюсе и Каунасе, льняные ткани и швейные изделия</w:t>
      </w:r>
      <w:r w:rsidR="00CE30E0" w:rsidRPr="001234B7">
        <w:rPr>
          <w:rFonts w:ascii="Times New Roman" w:hAnsi="Times New Roman" w:cs="Times New Roman"/>
          <w:color w:val="000000" w:themeColor="text1"/>
          <w:sz w:val="24"/>
        </w:rPr>
        <w:t xml:space="preserve"> из них в Паневежисе и </w:t>
      </w:r>
      <w:proofErr w:type="spellStart"/>
      <w:r w:rsidR="00CE30E0" w:rsidRPr="001234B7">
        <w:rPr>
          <w:rFonts w:ascii="Times New Roman" w:hAnsi="Times New Roman" w:cs="Times New Roman"/>
          <w:color w:val="000000" w:themeColor="text1"/>
          <w:sz w:val="24"/>
        </w:rPr>
        <w:t>Плунге</w:t>
      </w:r>
      <w:proofErr w:type="spellEnd"/>
      <w:r w:rsidR="00CE30E0" w:rsidRPr="001234B7">
        <w:rPr>
          <w:rFonts w:ascii="Times New Roman" w:hAnsi="Times New Roman" w:cs="Times New Roman"/>
          <w:color w:val="000000" w:themeColor="text1"/>
          <w:sz w:val="24"/>
        </w:rPr>
        <w:t xml:space="preserve">. </w:t>
      </w:r>
      <w:r w:rsidR="00F0218B" w:rsidRPr="001234B7">
        <w:rPr>
          <w:rFonts w:ascii="Times New Roman" w:hAnsi="Times New Roman" w:cs="Times New Roman"/>
          <w:color w:val="000000" w:themeColor="text1"/>
          <w:sz w:val="24"/>
        </w:rPr>
        <w:t>Кроме того, д</w:t>
      </w:r>
      <w:r w:rsidRPr="001234B7">
        <w:rPr>
          <w:rFonts w:ascii="Times New Roman" w:hAnsi="Times New Roman" w:cs="Times New Roman"/>
          <w:color w:val="000000" w:themeColor="text1"/>
          <w:sz w:val="24"/>
        </w:rPr>
        <w:t>ля производства тканей также используются искусственные волокна, которые здесь доступны, в частности, благодаря разв</w:t>
      </w:r>
      <w:r w:rsidR="003F3803" w:rsidRPr="001234B7">
        <w:rPr>
          <w:rFonts w:ascii="Times New Roman" w:hAnsi="Times New Roman" w:cs="Times New Roman"/>
          <w:color w:val="000000" w:themeColor="text1"/>
          <w:sz w:val="24"/>
        </w:rPr>
        <w:t>итой химической промышленности.</w:t>
      </w:r>
      <w:r w:rsidRPr="001234B7">
        <w:rPr>
          <w:rFonts w:ascii="Times New Roman" w:hAnsi="Times New Roman" w:cs="Times New Roman"/>
          <w:color w:val="000000" w:themeColor="text1"/>
          <w:sz w:val="24"/>
        </w:rPr>
        <w:t xml:space="preserve"> Примером служат шелковые ткани</w:t>
      </w:r>
      <w:r w:rsidR="00F0218B" w:rsidRPr="001234B7">
        <w:rPr>
          <w:rFonts w:ascii="Times New Roman" w:hAnsi="Times New Roman" w:cs="Times New Roman"/>
          <w:color w:val="000000" w:themeColor="text1"/>
          <w:sz w:val="24"/>
        </w:rPr>
        <w:t xml:space="preserve"> Каунасского завода и обувь из </w:t>
      </w:r>
      <w:r w:rsidR="003F3803" w:rsidRPr="001234B7">
        <w:rPr>
          <w:rFonts w:ascii="Times New Roman" w:hAnsi="Times New Roman" w:cs="Times New Roman"/>
          <w:color w:val="000000" w:themeColor="text1"/>
          <w:sz w:val="24"/>
        </w:rPr>
        <w:t>искусственной кожи,</w:t>
      </w:r>
      <w:r w:rsidRPr="001234B7">
        <w:rPr>
          <w:rFonts w:ascii="Times New Roman" w:hAnsi="Times New Roman" w:cs="Times New Roman"/>
          <w:color w:val="000000" w:themeColor="text1"/>
          <w:sz w:val="24"/>
        </w:rPr>
        <w:t xml:space="preserve"> произведенной в </w:t>
      </w:r>
      <w:proofErr w:type="spellStart"/>
      <w:r w:rsidRPr="001234B7">
        <w:rPr>
          <w:rFonts w:ascii="Times New Roman" w:hAnsi="Times New Roman" w:cs="Times New Roman"/>
          <w:color w:val="000000" w:themeColor="text1"/>
          <w:sz w:val="24"/>
        </w:rPr>
        <w:t>Плунге</w:t>
      </w:r>
      <w:proofErr w:type="spellEnd"/>
      <w:r w:rsidRPr="001234B7">
        <w:rPr>
          <w:rFonts w:ascii="Times New Roman" w:hAnsi="Times New Roman" w:cs="Times New Roman"/>
          <w:color w:val="000000" w:themeColor="text1"/>
          <w:sz w:val="24"/>
        </w:rPr>
        <w:t>. Химическая промышленность, в сво</w:t>
      </w:r>
      <w:r w:rsidR="003F3803" w:rsidRPr="001234B7">
        <w:rPr>
          <w:rFonts w:ascii="Times New Roman" w:hAnsi="Times New Roman" w:cs="Times New Roman"/>
          <w:color w:val="000000" w:themeColor="text1"/>
          <w:sz w:val="24"/>
        </w:rPr>
        <w:t xml:space="preserve">ю очередь, помимо производства </w:t>
      </w:r>
      <w:r w:rsidRPr="001234B7">
        <w:rPr>
          <w:rFonts w:ascii="Times New Roman" w:hAnsi="Times New Roman" w:cs="Times New Roman"/>
          <w:color w:val="000000" w:themeColor="text1"/>
          <w:sz w:val="24"/>
        </w:rPr>
        <w:t>искусственных волокон основывается на производстве удобрений, серной кислоты, и фармацевтики. Исходя из</w:t>
      </w:r>
      <w:r w:rsidR="00D04C5F">
        <w:rPr>
          <w:rFonts w:ascii="Times New Roman" w:hAnsi="Times New Roman" w:cs="Times New Roman"/>
          <w:color w:val="000000" w:themeColor="text1"/>
          <w:sz w:val="24"/>
        </w:rPr>
        <w:t xml:space="preserve"> данных, отраженных на рисунке 7</w:t>
      </w:r>
      <w:r w:rsidRPr="001234B7">
        <w:rPr>
          <w:rFonts w:ascii="Times New Roman" w:hAnsi="Times New Roman" w:cs="Times New Roman"/>
          <w:color w:val="000000" w:themeColor="text1"/>
          <w:sz w:val="24"/>
        </w:rPr>
        <w:t xml:space="preserve">, мы видим, что именно промышленность играет очень важную роль в структуре экспорта. </w:t>
      </w:r>
    </w:p>
    <w:p w:rsidR="00F02EA9" w:rsidRPr="002966CB" w:rsidRDefault="00F02EA9"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1DC58CCB" wp14:editId="3EB71AB1">
            <wp:extent cx="5267960" cy="2387600"/>
            <wp:effectExtent l="0" t="0" r="889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2EA9" w:rsidRPr="001234B7" w:rsidRDefault="001234B7" w:rsidP="001234B7">
      <w:pPr>
        <w:ind w:firstLine="708"/>
        <w:jc w:val="center"/>
        <w:rPr>
          <w:rFonts w:ascii="Times New Roman" w:hAnsi="Times New Roman" w:cs="Times New Roman"/>
          <w:color w:val="000000" w:themeColor="text1"/>
        </w:rPr>
      </w:pPr>
      <w:r>
        <w:rPr>
          <w:rFonts w:ascii="Times New Roman" w:hAnsi="Times New Roman" w:cs="Times New Roman"/>
          <w:color w:val="000000" w:themeColor="text1"/>
        </w:rPr>
        <w:t>Рис.7</w:t>
      </w:r>
      <w:r w:rsidR="003F3803" w:rsidRPr="001234B7">
        <w:rPr>
          <w:rFonts w:ascii="Times New Roman" w:hAnsi="Times New Roman" w:cs="Times New Roman"/>
          <w:color w:val="000000" w:themeColor="text1"/>
        </w:rPr>
        <w:t>. Структура экспорта Литвы, 2021</w:t>
      </w:r>
      <w:r w:rsidR="00F0218B" w:rsidRPr="001234B7">
        <w:rPr>
          <w:rFonts w:ascii="Times New Roman" w:hAnsi="Times New Roman" w:cs="Times New Roman"/>
          <w:color w:val="000000" w:themeColor="text1"/>
        </w:rPr>
        <w:t xml:space="preserve">, </w:t>
      </w:r>
      <w:proofErr w:type="spellStart"/>
      <w:r w:rsidR="00F0218B" w:rsidRPr="001234B7">
        <w:rPr>
          <w:rFonts w:ascii="Times New Roman" w:hAnsi="Times New Roman" w:cs="Times New Roman"/>
          <w:color w:val="000000" w:themeColor="text1"/>
        </w:rPr>
        <w:t>млрд.долл</w:t>
      </w:r>
      <w:proofErr w:type="spellEnd"/>
      <w:r w:rsidR="00F0218B" w:rsidRPr="001234B7">
        <w:rPr>
          <w:rFonts w:ascii="Times New Roman" w:hAnsi="Times New Roman" w:cs="Times New Roman"/>
          <w:color w:val="000000" w:themeColor="text1"/>
        </w:rPr>
        <w:t>. США</w:t>
      </w:r>
      <w:r w:rsidR="00F02EA9" w:rsidRPr="001234B7">
        <w:rPr>
          <w:rFonts w:ascii="Times New Roman" w:hAnsi="Times New Roman" w:cs="Times New Roman"/>
          <w:color w:val="000000" w:themeColor="text1"/>
        </w:rPr>
        <w:t xml:space="preserve">. Составлено на основе данных источника: </w:t>
      </w:r>
      <w:hyperlink r:id="rId20" w:history="1">
        <w:proofErr w:type="spellStart"/>
        <w:r w:rsidR="003F3803" w:rsidRPr="001234B7">
          <w:rPr>
            <w:rStyle w:val="a3"/>
            <w:rFonts w:ascii="Times New Roman" w:hAnsi="Times New Roman" w:cs="Times New Roman"/>
            <w:color w:val="000000" w:themeColor="text1"/>
          </w:rPr>
          <w:t>Lithuania</w:t>
        </w:r>
        <w:proofErr w:type="spellEnd"/>
        <w:r w:rsidR="003F3803" w:rsidRPr="001234B7">
          <w:rPr>
            <w:rStyle w:val="a3"/>
            <w:rFonts w:ascii="Times New Roman" w:hAnsi="Times New Roman" w:cs="Times New Roman"/>
            <w:color w:val="000000" w:themeColor="text1"/>
          </w:rPr>
          <w:t xml:space="preserve"> </w:t>
        </w:r>
        <w:proofErr w:type="spellStart"/>
        <w:r w:rsidR="003F3803" w:rsidRPr="001234B7">
          <w:rPr>
            <w:rStyle w:val="a3"/>
            <w:rFonts w:ascii="Times New Roman" w:hAnsi="Times New Roman" w:cs="Times New Roman"/>
            <w:color w:val="000000" w:themeColor="text1"/>
          </w:rPr>
          <w:t>Exports</w:t>
        </w:r>
        <w:proofErr w:type="spellEnd"/>
        <w:r w:rsidR="003F3803" w:rsidRPr="001234B7">
          <w:rPr>
            <w:rStyle w:val="a3"/>
            <w:rFonts w:ascii="Times New Roman" w:hAnsi="Times New Roman" w:cs="Times New Roman"/>
            <w:color w:val="000000" w:themeColor="text1"/>
          </w:rPr>
          <w:t xml:space="preserve"> </w:t>
        </w:r>
        <w:proofErr w:type="spellStart"/>
        <w:r w:rsidR="003F3803" w:rsidRPr="001234B7">
          <w:rPr>
            <w:rStyle w:val="a3"/>
            <w:rFonts w:ascii="Times New Roman" w:hAnsi="Times New Roman" w:cs="Times New Roman"/>
            <w:color w:val="000000" w:themeColor="text1"/>
          </w:rPr>
          <w:t>By</w:t>
        </w:r>
        <w:proofErr w:type="spellEnd"/>
        <w:r w:rsidR="003F3803" w:rsidRPr="001234B7">
          <w:rPr>
            <w:rStyle w:val="a3"/>
            <w:rFonts w:ascii="Times New Roman" w:hAnsi="Times New Roman" w:cs="Times New Roman"/>
            <w:color w:val="000000" w:themeColor="text1"/>
          </w:rPr>
          <w:t xml:space="preserve"> </w:t>
        </w:r>
        <w:proofErr w:type="spellStart"/>
        <w:r w:rsidR="003F3803" w:rsidRPr="001234B7">
          <w:rPr>
            <w:rStyle w:val="a3"/>
            <w:rFonts w:ascii="Times New Roman" w:hAnsi="Times New Roman" w:cs="Times New Roman"/>
            <w:color w:val="000000" w:themeColor="text1"/>
          </w:rPr>
          <w:t>Category</w:t>
        </w:r>
        <w:proofErr w:type="spellEnd"/>
        <w:r w:rsidR="003F3803" w:rsidRPr="001234B7">
          <w:rPr>
            <w:rStyle w:val="a3"/>
            <w:rFonts w:ascii="Times New Roman" w:hAnsi="Times New Roman" w:cs="Times New Roman"/>
            <w:color w:val="000000" w:themeColor="text1"/>
          </w:rPr>
          <w:t xml:space="preserve"> (tradingeconomics.com)</w:t>
        </w:r>
      </w:hyperlink>
    </w:p>
    <w:p w:rsidR="00F02EA9" w:rsidRPr="00D04C5F" w:rsidRDefault="00F02EA9" w:rsidP="00D04C5F">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На основании всего вышесказанного, можем сделать вывод, что отраслями специализации Литвы являются сельское хозя</w:t>
      </w:r>
      <w:r w:rsidR="00B956BC" w:rsidRPr="001234B7">
        <w:rPr>
          <w:rFonts w:ascii="Times New Roman" w:hAnsi="Times New Roman" w:cs="Times New Roman"/>
          <w:color w:val="000000" w:themeColor="text1"/>
          <w:sz w:val="24"/>
        </w:rPr>
        <w:t xml:space="preserve">йство, пищевая промышленность, </w:t>
      </w:r>
      <w:r w:rsidRPr="001234B7">
        <w:rPr>
          <w:rFonts w:ascii="Times New Roman" w:hAnsi="Times New Roman" w:cs="Times New Roman"/>
          <w:color w:val="000000" w:themeColor="text1"/>
          <w:sz w:val="24"/>
        </w:rPr>
        <w:t xml:space="preserve">рыболовство, химическая промышленность, машиностроение и сфера услуг, в которой особо выделяется образование и, конечно же, курортно-рекреационное хозяйство. </w:t>
      </w:r>
    </w:p>
    <w:p w:rsidR="00F02EA9" w:rsidRPr="001234B7" w:rsidRDefault="00CA241E" w:rsidP="00D04C5F">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С</w:t>
      </w:r>
      <w:r w:rsidR="00F02EA9" w:rsidRPr="001234B7">
        <w:rPr>
          <w:rFonts w:ascii="Times New Roman" w:hAnsi="Times New Roman" w:cs="Times New Roman"/>
          <w:color w:val="000000" w:themeColor="text1"/>
          <w:sz w:val="24"/>
        </w:rPr>
        <w:t>вои особенности</w:t>
      </w:r>
      <w:r w:rsidR="00CE30E0" w:rsidRPr="001234B7">
        <w:rPr>
          <w:rFonts w:ascii="Times New Roman" w:hAnsi="Times New Roman" w:cs="Times New Roman"/>
          <w:color w:val="000000" w:themeColor="text1"/>
          <w:sz w:val="24"/>
        </w:rPr>
        <w:t xml:space="preserve"> имеет</w:t>
      </w:r>
      <w:r w:rsidRPr="001234B7">
        <w:rPr>
          <w:rFonts w:ascii="Times New Roman" w:hAnsi="Times New Roman" w:cs="Times New Roman"/>
          <w:color w:val="000000" w:themeColor="text1"/>
          <w:sz w:val="24"/>
        </w:rPr>
        <w:t xml:space="preserve"> и Э</w:t>
      </w:r>
      <w:r w:rsidR="00CE30E0" w:rsidRPr="001234B7">
        <w:rPr>
          <w:rFonts w:ascii="Times New Roman" w:hAnsi="Times New Roman" w:cs="Times New Roman"/>
          <w:color w:val="000000" w:themeColor="text1"/>
          <w:sz w:val="24"/>
        </w:rPr>
        <w:t>стония,</w:t>
      </w:r>
      <w:r w:rsidR="00F02EA9" w:rsidRPr="001234B7">
        <w:rPr>
          <w:rFonts w:ascii="Times New Roman" w:hAnsi="Times New Roman" w:cs="Times New Roman"/>
          <w:color w:val="000000" w:themeColor="text1"/>
          <w:sz w:val="24"/>
        </w:rPr>
        <w:t xml:space="preserve"> В частности, </w:t>
      </w:r>
      <w:r w:rsidRPr="001234B7">
        <w:rPr>
          <w:rFonts w:ascii="Times New Roman" w:hAnsi="Times New Roman" w:cs="Times New Roman"/>
          <w:color w:val="000000" w:themeColor="text1"/>
          <w:sz w:val="24"/>
        </w:rPr>
        <w:t>именно в Эстонии</w:t>
      </w:r>
      <w:r w:rsidR="00B636B1" w:rsidRPr="001234B7">
        <w:rPr>
          <w:rFonts w:ascii="Times New Roman" w:hAnsi="Times New Roman" w:cs="Times New Roman"/>
          <w:color w:val="000000" w:themeColor="text1"/>
          <w:sz w:val="24"/>
        </w:rPr>
        <w:t xml:space="preserve"> имеется</w:t>
      </w:r>
      <w:r w:rsidRPr="001234B7">
        <w:rPr>
          <w:rFonts w:ascii="Times New Roman" w:hAnsi="Times New Roman" w:cs="Times New Roman"/>
          <w:color w:val="000000" w:themeColor="text1"/>
          <w:sz w:val="24"/>
        </w:rPr>
        <w:t xml:space="preserve"> </w:t>
      </w:r>
      <w:r w:rsidR="00F02EA9" w:rsidRPr="001234B7">
        <w:rPr>
          <w:rFonts w:ascii="Times New Roman" w:hAnsi="Times New Roman" w:cs="Times New Roman"/>
          <w:color w:val="000000" w:themeColor="text1"/>
          <w:sz w:val="24"/>
        </w:rPr>
        <w:t>наиболее обширн</w:t>
      </w:r>
      <w:r w:rsidRPr="001234B7">
        <w:rPr>
          <w:rFonts w:ascii="Times New Roman" w:hAnsi="Times New Roman" w:cs="Times New Roman"/>
          <w:color w:val="000000" w:themeColor="text1"/>
          <w:sz w:val="24"/>
        </w:rPr>
        <w:t xml:space="preserve">ая </w:t>
      </w:r>
      <w:r w:rsidR="00F02EA9" w:rsidRPr="001234B7">
        <w:rPr>
          <w:rFonts w:ascii="Times New Roman" w:hAnsi="Times New Roman" w:cs="Times New Roman"/>
          <w:color w:val="000000" w:themeColor="text1"/>
          <w:sz w:val="24"/>
        </w:rPr>
        <w:t>берего</w:t>
      </w:r>
      <w:r w:rsidRPr="001234B7">
        <w:rPr>
          <w:rFonts w:ascii="Times New Roman" w:hAnsi="Times New Roman" w:cs="Times New Roman"/>
          <w:color w:val="000000" w:themeColor="text1"/>
          <w:sz w:val="24"/>
        </w:rPr>
        <w:t>вая линия</w:t>
      </w:r>
      <w:r w:rsidR="00F02EA9" w:rsidRPr="001234B7">
        <w:rPr>
          <w:rFonts w:ascii="Times New Roman" w:hAnsi="Times New Roman" w:cs="Times New Roman"/>
          <w:color w:val="000000" w:themeColor="text1"/>
          <w:sz w:val="24"/>
        </w:rPr>
        <w:t xml:space="preserve">, </w:t>
      </w:r>
      <w:r w:rsidRPr="001234B7">
        <w:rPr>
          <w:rFonts w:ascii="Times New Roman" w:hAnsi="Times New Roman" w:cs="Times New Roman"/>
          <w:color w:val="000000" w:themeColor="text1"/>
          <w:sz w:val="24"/>
        </w:rPr>
        <w:t>составляющая</w:t>
      </w:r>
      <w:r w:rsidR="00F02EA9" w:rsidRPr="001234B7">
        <w:rPr>
          <w:rFonts w:ascii="Times New Roman" w:hAnsi="Times New Roman" w:cs="Times New Roman"/>
          <w:color w:val="000000" w:themeColor="text1"/>
          <w:sz w:val="24"/>
        </w:rPr>
        <w:t xml:space="preserve"> 3,8 тыс. км, что </w:t>
      </w:r>
      <w:r w:rsidRPr="001234B7">
        <w:rPr>
          <w:rFonts w:ascii="Times New Roman" w:hAnsi="Times New Roman" w:cs="Times New Roman"/>
          <w:color w:val="000000" w:themeColor="text1"/>
          <w:sz w:val="24"/>
        </w:rPr>
        <w:t>способствует</w:t>
      </w:r>
      <w:r w:rsidR="00F02EA9" w:rsidRPr="001234B7">
        <w:rPr>
          <w:rFonts w:ascii="Times New Roman" w:hAnsi="Times New Roman" w:cs="Times New Roman"/>
          <w:color w:val="000000" w:themeColor="text1"/>
          <w:sz w:val="24"/>
        </w:rPr>
        <w:t xml:space="preserve"> более активному, чем в соседних странах развитию морского транспорта и рыболовства. </w:t>
      </w:r>
      <w:r w:rsidR="008E3A9D" w:rsidRPr="001234B7">
        <w:rPr>
          <w:rFonts w:ascii="Times New Roman" w:hAnsi="Times New Roman" w:cs="Times New Roman"/>
          <w:color w:val="000000" w:themeColor="text1"/>
          <w:sz w:val="24"/>
        </w:rPr>
        <w:t xml:space="preserve">Однако в противовес этому, </w:t>
      </w:r>
      <w:r w:rsidRPr="001234B7">
        <w:rPr>
          <w:rFonts w:ascii="Times New Roman" w:hAnsi="Times New Roman" w:cs="Times New Roman"/>
          <w:color w:val="000000" w:themeColor="text1"/>
          <w:sz w:val="24"/>
        </w:rPr>
        <w:t>Эстония</w:t>
      </w:r>
      <w:r w:rsidR="00F02EA9" w:rsidRPr="001234B7">
        <w:rPr>
          <w:rFonts w:ascii="Times New Roman" w:hAnsi="Times New Roman" w:cs="Times New Roman"/>
          <w:color w:val="000000" w:themeColor="text1"/>
          <w:sz w:val="24"/>
        </w:rPr>
        <w:t xml:space="preserve"> имеет </w:t>
      </w:r>
      <w:r w:rsidRPr="001234B7">
        <w:rPr>
          <w:rFonts w:ascii="Times New Roman" w:hAnsi="Times New Roman" w:cs="Times New Roman"/>
          <w:color w:val="000000" w:themeColor="text1"/>
          <w:sz w:val="24"/>
        </w:rPr>
        <w:t>наи</w:t>
      </w:r>
      <w:r w:rsidR="00F02EA9" w:rsidRPr="001234B7">
        <w:rPr>
          <w:rFonts w:ascii="Times New Roman" w:hAnsi="Times New Roman" w:cs="Times New Roman"/>
          <w:color w:val="000000" w:themeColor="text1"/>
          <w:sz w:val="24"/>
        </w:rPr>
        <w:t>менее выгодное положение относительно основных</w:t>
      </w:r>
      <w:r w:rsidR="008E3A9D" w:rsidRPr="001234B7">
        <w:rPr>
          <w:rFonts w:ascii="Times New Roman" w:hAnsi="Times New Roman" w:cs="Times New Roman"/>
          <w:color w:val="000000" w:themeColor="text1"/>
          <w:sz w:val="24"/>
        </w:rPr>
        <w:t xml:space="preserve"> сухопутных</w:t>
      </w:r>
      <w:r w:rsidR="00F02EA9" w:rsidRPr="001234B7">
        <w:rPr>
          <w:rFonts w:ascii="Times New Roman" w:hAnsi="Times New Roman" w:cs="Times New Roman"/>
          <w:color w:val="000000" w:themeColor="text1"/>
          <w:sz w:val="24"/>
        </w:rPr>
        <w:t xml:space="preserve"> транспортных маршрутов. </w:t>
      </w:r>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lastRenderedPageBreak/>
        <w:t>Помимо этого, Эстония имеет менее благоприятные природные условия для развития сельского хозяйства, так ка</w:t>
      </w:r>
      <w:r w:rsidR="00CE30E0" w:rsidRPr="001234B7">
        <w:rPr>
          <w:rFonts w:ascii="Times New Roman" w:hAnsi="Times New Roman" w:cs="Times New Roman"/>
          <w:color w:val="000000" w:themeColor="text1"/>
          <w:sz w:val="24"/>
        </w:rPr>
        <w:t xml:space="preserve">к помимо </w:t>
      </w:r>
      <w:r w:rsidR="008E3A9D" w:rsidRPr="001234B7">
        <w:rPr>
          <w:rFonts w:ascii="Times New Roman" w:hAnsi="Times New Roman" w:cs="Times New Roman"/>
          <w:color w:val="000000" w:themeColor="text1"/>
          <w:sz w:val="24"/>
        </w:rPr>
        <w:t>менее</w:t>
      </w:r>
      <w:r w:rsidR="00CE30E0" w:rsidRPr="001234B7">
        <w:rPr>
          <w:rFonts w:ascii="Times New Roman" w:hAnsi="Times New Roman" w:cs="Times New Roman"/>
          <w:color w:val="000000" w:themeColor="text1"/>
          <w:sz w:val="24"/>
        </w:rPr>
        <w:t xml:space="preserve"> качественных </w:t>
      </w:r>
      <w:r w:rsidRPr="001234B7">
        <w:rPr>
          <w:rFonts w:ascii="Times New Roman" w:hAnsi="Times New Roman" w:cs="Times New Roman"/>
          <w:color w:val="000000" w:themeColor="text1"/>
          <w:sz w:val="24"/>
        </w:rPr>
        <w:t>почв, здесь наименее мягкий климат. Животноводство имеет точно такую же специфику, как в Латвии и Литве, однако небольшой отличительной чертой является пушное звероводств</w:t>
      </w:r>
      <w:r w:rsidR="00CA241E" w:rsidRPr="001234B7">
        <w:rPr>
          <w:rFonts w:ascii="Times New Roman" w:hAnsi="Times New Roman" w:cs="Times New Roman"/>
          <w:color w:val="000000" w:themeColor="text1"/>
          <w:sz w:val="24"/>
        </w:rPr>
        <w:t xml:space="preserve">о, коневодство и пчеловодство. </w:t>
      </w:r>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Несмотря на относительную бедность ресурсами, необходимыми дл</w:t>
      </w:r>
      <w:r w:rsidR="00CA241E" w:rsidRPr="001234B7">
        <w:rPr>
          <w:rFonts w:ascii="Times New Roman" w:hAnsi="Times New Roman" w:cs="Times New Roman"/>
          <w:color w:val="000000" w:themeColor="text1"/>
          <w:sz w:val="24"/>
        </w:rPr>
        <w:t xml:space="preserve">я сельского хозяйства, Эстония </w:t>
      </w:r>
      <w:r w:rsidRPr="001234B7">
        <w:rPr>
          <w:rFonts w:ascii="Times New Roman" w:hAnsi="Times New Roman" w:cs="Times New Roman"/>
          <w:color w:val="000000" w:themeColor="text1"/>
          <w:sz w:val="24"/>
        </w:rPr>
        <w:t xml:space="preserve">располагает такими </w:t>
      </w:r>
      <w:r w:rsidR="00CA241E" w:rsidRPr="001234B7">
        <w:rPr>
          <w:rFonts w:ascii="Times New Roman" w:hAnsi="Times New Roman" w:cs="Times New Roman"/>
          <w:color w:val="000000" w:themeColor="text1"/>
          <w:sz w:val="24"/>
        </w:rPr>
        <w:t xml:space="preserve">значительными полезными ископаемыми, </w:t>
      </w:r>
      <w:r w:rsidRPr="001234B7">
        <w:rPr>
          <w:rFonts w:ascii="Times New Roman" w:hAnsi="Times New Roman" w:cs="Times New Roman"/>
          <w:color w:val="000000" w:themeColor="text1"/>
          <w:sz w:val="24"/>
        </w:rPr>
        <w:t>как с</w:t>
      </w:r>
      <w:r w:rsidR="00CA241E" w:rsidRPr="001234B7">
        <w:rPr>
          <w:rFonts w:ascii="Times New Roman" w:hAnsi="Times New Roman" w:cs="Times New Roman"/>
          <w:color w:val="000000" w:themeColor="text1"/>
          <w:sz w:val="24"/>
        </w:rPr>
        <w:t>ланцы, торф и фосфориты</w:t>
      </w:r>
      <w:r w:rsidRPr="001234B7">
        <w:rPr>
          <w:rFonts w:ascii="Times New Roman" w:hAnsi="Times New Roman" w:cs="Times New Roman"/>
          <w:color w:val="000000" w:themeColor="text1"/>
          <w:sz w:val="24"/>
        </w:rPr>
        <w:t>. Так, горючие сланцы используют в качестве топлива и сырья для получения сланцевого газа. А сланцевую золу можно применять для известкования кислых почв в сельском хозяйстве, чем эстонцы активно пользуются. Сланцы, а также фосфориты используются Эстонией и в химической промышленности для производства серной кислоты и фосфорных удобрений. Промышленность стройматериалов также базируется на местном сырье, где значительную роль играют все те же сланцы, в частнос</w:t>
      </w:r>
      <w:r w:rsidR="008E3A9D" w:rsidRPr="001234B7">
        <w:rPr>
          <w:rFonts w:ascii="Times New Roman" w:hAnsi="Times New Roman" w:cs="Times New Roman"/>
          <w:color w:val="000000" w:themeColor="text1"/>
          <w:sz w:val="24"/>
        </w:rPr>
        <w:t xml:space="preserve">ти сланцевая зола используется </w:t>
      </w:r>
      <w:r w:rsidRPr="001234B7">
        <w:rPr>
          <w:rFonts w:ascii="Times New Roman" w:hAnsi="Times New Roman" w:cs="Times New Roman"/>
          <w:color w:val="000000" w:themeColor="text1"/>
          <w:sz w:val="24"/>
        </w:rPr>
        <w:t xml:space="preserve">для производства цемента и строительных блоков. Таким образом, более высокая обеспеченность Эстонии топливно-энергетическими ресурсами позволяет ей создать мощную энергетическую базу для своих производств и обеспечить развитие многих отраслей промышленности за счет местного сырья, что дает ей конкурентное преимущество на фоне Латвии и Литвы. </w:t>
      </w:r>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Предприятия деревообрабатывающе</w:t>
      </w:r>
      <w:r w:rsidR="00CA241E" w:rsidRPr="001234B7">
        <w:rPr>
          <w:rFonts w:ascii="Times New Roman" w:hAnsi="Times New Roman" w:cs="Times New Roman"/>
          <w:color w:val="000000" w:themeColor="text1"/>
          <w:sz w:val="24"/>
        </w:rPr>
        <w:t>й промышленности также работает</w:t>
      </w:r>
      <w:r w:rsidRPr="001234B7">
        <w:rPr>
          <w:rFonts w:ascii="Times New Roman" w:hAnsi="Times New Roman" w:cs="Times New Roman"/>
          <w:color w:val="000000" w:themeColor="text1"/>
          <w:sz w:val="24"/>
        </w:rPr>
        <w:t xml:space="preserve"> на местном сырье, поскольку лесные ресурсы </w:t>
      </w:r>
      <w:r w:rsidR="00CE30E0" w:rsidRPr="001234B7">
        <w:rPr>
          <w:rFonts w:ascii="Times New Roman" w:hAnsi="Times New Roman" w:cs="Times New Roman"/>
          <w:color w:val="000000" w:themeColor="text1"/>
          <w:sz w:val="24"/>
        </w:rPr>
        <w:t>это</w:t>
      </w:r>
      <w:r w:rsidRPr="001234B7">
        <w:rPr>
          <w:rFonts w:ascii="Times New Roman" w:hAnsi="Times New Roman" w:cs="Times New Roman"/>
          <w:color w:val="000000" w:themeColor="text1"/>
          <w:sz w:val="24"/>
        </w:rPr>
        <w:t xml:space="preserve"> позволяют. Данная отрасль является хорошо развитой. Активно производится фанера, мебель, музыкал</w:t>
      </w:r>
      <w:r w:rsidR="001234B7">
        <w:rPr>
          <w:rFonts w:ascii="Times New Roman" w:hAnsi="Times New Roman" w:cs="Times New Roman"/>
          <w:color w:val="000000" w:themeColor="text1"/>
          <w:sz w:val="24"/>
        </w:rPr>
        <w:t>ьные инструменты, лыжи [</w:t>
      </w:r>
      <w:r w:rsidR="00D10881">
        <w:rPr>
          <w:rFonts w:ascii="Times New Roman" w:hAnsi="Times New Roman" w:cs="Times New Roman"/>
          <w:color w:val="000000" w:themeColor="text1"/>
          <w:sz w:val="24"/>
        </w:rPr>
        <w:t>12</w:t>
      </w:r>
      <w:r w:rsidRPr="001234B7">
        <w:rPr>
          <w:rFonts w:ascii="Times New Roman" w:hAnsi="Times New Roman" w:cs="Times New Roman"/>
          <w:color w:val="000000" w:themeColor="text1"/>
          <w:sz w:val="24"/>
        </w:rPr>
        <w:t>].</w:t>
      </w:r>
    </w:p>
    <w:p w:rsidR="00F02EA9" w:rsidRPr="001234B7" w:rsidRDefault="00F02EA9"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Развиты также неметаллоемкое машиностроение – электротехника и радиотехника, приборостроение, производство оборудования для добывающей и легкой промышленности.</w:t>
      </w:r>
    </w:p>
    <w:p w:rsidR="00F02EA9" w:rsidRPr="001234B7" w:rsidRDefault="00CA241E" w:rsidP="00714AEC">
      <w:pPr>
        <w:spacing w:after="0" w:line="360" w:lineRule="auto"/>
        <w:ind w:firstLine="708"/>
        <w:jc w:val="both"/>
        <w:rPr>
          <w:rFonts w:ascii="Times New Roman" w:hAnsi="Times New Roman" w:cs="Times New Roman"/>
          <w:color w:val="000000" w:themeColor="text1"/>
          <w:sz w:val="24"/>
        </w:rPr>
      </w:pPr>
      <w:r w:rsidRPr="001234B7">
        <w:rPr>
          <w:rFonts w:ascii="Times New Roman" w:hAnsi="Times New Roman" w:cs="Times New Roman"/>
          <w:color w:val="000000" w:themeColor="text1"/>
          <w:sz w:val="24"/>
        </w:rPr>
        <w:t>Р</w:t>
      </w:r>
      <w:r w:rsidR="00F02EA9" w:rsidRPr="001234B7">
        <w:rPr>
          <w:rFonts w:ascii="Times New Roman" w:hAnsi="Times New Roman" w:cs="Times New Roman"/>
          <w:color w:val="000000" w:themeColor="text1"/>
          <w:sz w:val="24"/>
        </w:rPr>
        <w:t>оль основных отраслей специализации, подтверждает</w:t>
      </w:r>
      <w:r w:rsidRPr="001234B7">
        <w:rPr>
          <w:rFonts w:ascii="Times New Roman" w:hAnsi="Times New Roman" w:cs="Times New Roman"/>
          <w:color w:val="000000" w:themeColor="text1"/>
          <w:sz w:val="24"/>
        </w:rPr>
        <w:t>ся</w:t>
      </w:r>
      <w:r w:rsidR="00F02EA9" w:rsidRPr="001234B7">
        <w:rPr>
          <w:rFonts w:ascii="Times New Roman" w:hAnsi="Times New Roman" w:cs="Times New Roman"/>
          <w:color w:val="000000" w:themeColor="text1"/>
          <w:sz w:val="24"/>
        </w:rPr>
        <w:t xml:space="preserve"> их присутствие</w:t>
      </w:r>
      <w:r w:rsidRPr="001234B7">
        <w:rPr>
          <w:rFonts w:ascii="Times New Roman" w:hAnsi="Times New Roman" w:cs="Times New Roman"/>
          <w:color w:val="000000" w:themeColor="text1"/>
          <w:sz w:val="24"/>
        </w:rPr>
        <w:t>м</w:t>
      </w:r>
      <w:r w:rsidR="001234B7">
        <w:rPr>
          <w:rFonts w:ascii="Times New Roman" w:hAnsi="Times New Roman" w:cs="Times New Roman"/>
          <w:color w:val="000000" w:themeColor="text1"/>
          <w:sz w:val="24"/>
        </w:rPr>
        <w:t xml:space="preserve"> в структуре экспорта[рис.9</w:t>
      </w:r>
      <w:r w:rsidR="00F02EA9" w:rsidRPr="001234B7">
        <w:rPr>
          <w:rFonts w:ascii="Times New Roman" w:hAnsi="Times New Roman" w:cs="Times New Roman"/>
          <w:color w:val="000000" w:themeColor="text1"/>
          <w:sz w:val="24"/>
        </w:rPr>
        <w:t xml:space="preserve">], так как тот факт, что продукция этих отраслей используется не только для удовлетворения внутренних потребностей, говорит об их достаточно высоко развитости и обеспеченности сырьем. </w:t>
      </w:r>
    </w:p>
    <w:p w:rsidR="00F02EA9" w:rsidRPr="002966CB" w:rsidRDefault="00F02EA9"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 xml:space="preserve"> </w:t>
      </w:r>
      <w:r w:rsidRPr="002966CB">
        <w:rPr>
          <w:rFonts w:ascii="Times New Roman" w:hAnsi="Times New Roman" w:cs="Times New Roman"/>
          <w:noProof/>
          <w:color w:val="000000" w:themeColor="text1"/>
          <w:sz w:val="24"/>
          <w:lang w:eastAsia="ru-RU"/>
        </w:rPr>
        <w:drawing>
          <wp:inline distT="0" distB="0" distL="0" distR="0" wp14:anchorId="293340E1" wp14:editId="2E4CAE36">
            <wp:extent cx="4853940" cy="1569720"/>
            <wp:effectExtent l="0" t="0" r="3810" b="1143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2EA9" w:rsidRPr="001234B7" w:rsidRDefault="001234B7" w:rsidP="001234B7">
      <w:pPr>
        <w:ind w:firstLine="708"/>
        <w:jc w:val="center"/>
        <w:rPr>
          <w:rFonts w:ascii="Times New Roman" w:hAnsi="Times New Roman" w:cs="Times New Roman"/>
          <w:color w:val="000000" w:themeColor="text1"/>
        </w:rPr>
      </w:pPr>
      <w:r w:rsidRPr="001234B7">
        <w:rPr>
          <w:rFonts w:ascii="Times New Roman" w:hAnsi="Times New Roman" w:cs="Times New Roman"/>
          <w:color w:val="000000" w:themeColor="text1"/>
        </w:rPr>
        <w:t>Рис.9</w:t>
      </w:r>
      <w:r w:rsidR="00CA241E" w:rsidRPr="001234B7">
        <w:rPr>
          <w:rFonts w:ascii="Times New Roman" w:hAnsi="Times New Roman" w:cs="Times New Roman"/>
          <w:color w:val="000000" w:themeColor="text1"/>
        </w:rPr>
        <w:t>.</w:t>
      </w:r>
      <w:r w:rsidR="002B3BC4">
        <w:rPr>
          <w:rFonts w:ascii="Times New Roman" w:hAnsi="Times New Roman" w:cs="Times New Roman"/>
          <w:color w:val="000000" w:themeColor="text1"/>
        </w:rPr>
        <w:t>Структура экспорта Эстонии, 2021</w:t>
      </w:r>
      <w:r w:rsidR="00F02EA9" w:rsidRPr="001234B7">
        <w:rPr>
          <w:rFonts w:ascii="Times New Roman" w:hAnsi="Times New Roman" w:cs="Times New Roman"/>
          <w:color w:val="000000" w:themeColor="text1"/>
        </w:rPr>
        <w:t xml:space="preserve">. Составлено на основе источника: </w:t>
      </w:r>
      <w:r w:rsidR="00FC6CB3" w:rsidRPr="00FC6CB3">
        <w:rPr>
          <w:rFonts w:ascii="Times New Roman" w:hAnsi="Times New Roman" w:cs="Times New Roman"/>
          <w:sz w:val="20"/>
        </w:rPr>
        <w:t>https://valiskaubandus.stat.ee/profile/country/ee/</w:t>
      </w:r>
    </w:p>
    <w:p w:rsidR="004F2385" w:rsidRPr="002966CB" w:rsidRDefault="00CA241E" w:rsidP="001234B7">
      <w:pPr>
        <w:spacing w:line="276" w:lineRule="auto"/>
        <w:ind w:firstLine="708"/>
        <w:jc w:val="both"/>
        <w:rPr>
          <w:rStyle w:val="a3"/>
          <w:rFonts w:ascii="Times New Roman" w:hAnsi="Times New Roman" w:cs="Times New Roman"/>
          <w:color w:val="000000" w:themeColor="text1"/>
        </w:rPr>
      </w:pPr>
      <w:r w:rsidRPr="001234B7">
        <w:rPr>
          <w:rFonts w:ascii="Times New Roman" w:hAnsi="Times New Roman" w:cs="Times New Roman"/>
          <w:color w:val="000000" w:themeColor="text1"/>
          <w:sz w:val="24"/>
        </w:rPr>
        <w:lastRenderedPageBreak/>
        <w:t>Т</w:t>
      </w:r>
      <w:r w:rsidR="008E3A9D" w:rsidRPr="001234B7">
        <w:rPr>
          <w:rFonts w:ascii="Times New Roman" w:hAnsi="Times New Roman" w:cs="Times New Roman"/>
          <w:color w:val="000000" w:themeColor="text1"/>
          <w:sz w:val="24"/>
        </w:rPr>
        <w:t>аким образом, н</w:t>
      </w:r>
      <w:r w:rsidR="002C68A9" w:rsidRPr="001234B7">
        <w:rPr>
          <w:rFonts w:ascii="Times New Roman" w:hAnsi="Times New Roman" w:cs="Times New Roman"/>
          <w:color w:val="000000" w:themeColor="text1"/>
          <w:sz w:val="24"/>
        </w:rPr>
        <w:t>а первый взгляд, при рассмотрении специализации стран Прибалтики складывается впечатление, что заявление аналитиков о том, что эти страны не могут найти свою нишу в мировой экономике, ошиб</w:t>
      </w:r>
      <w:r w:rsidR="00FC6CB3">
        <w:rPr>
          <w:rFonts w:ascii="Times New Roman" w:hAnsi="Times New Roman" w:cs="Times New Roman"/>
          <w:color w:val="000000" w:themeColor="text1"/>
          <w:sz w:val="24"/>
        </w:rPr>
        <w:t>очны</w:t>
      </w:r>
      <w:r w:rsidR="002C68A9" w:rsidRPr="001234B7">
        <w:rPr>
          <w:rFonts w:ascii="Times New Roman" w:hAnsi="Times New Roman" w:cs="Times New Roman"/>
          <w:color w:val="000000" w:themeColor="text1"/>
          <w:sz w:val="24"/>
        </w:rPr>
        <w:t xml:space="preserve">. Ведь у Эстонии есть хорошая энергетическая база, Литва производит качественную молочную продукцию, а Латвия славится курортами. Однако, </w:t>
      </w:r>
      <w:r w:rsidR="00A22D79" w:rsidRPr="001234B7">
        <w:rPr>
          <w:rFonts w:ascii="Times New Roman" w:hAnsi="Times New Roman" w:cs="Times New Roman"/>
          <w:color w:val="000000" w:themeColor="text1"/>
          <w:sz w:val="24"/>
        </w:rPr>
        <w:t xml:space="preserve">не смотря на имеющийся потенциал государства Прибалтики все еще остаются неконкурентоспособными на европейском и тем более мировом рынке. Об этом свидетельствует, к примеру, показатели индекса конкурентоспособности. Так, по состоянию на 2019 год, по индексу конкурентоспособности </w:t>
      </w:r>
      <w:r w:rsidR="00A22D79" w:rsidRPr="001234B7">
        <w:rPr>
          <w:rFonts w:ascii="Times New Roman" w:hAnsi="Times New Roman" w:cs="Times New Roman"/>
          <w:color w:val="000000" w:themeColor="text1"/>
          <w:sz w:val="24"/>
          <w:lang w:val="en-US"/>
        </w:rPr>
        <w:t>Trading</w:t>
      </w:r>
      <w:r w:rsidR="00A22D79" w:rsidRPr="001234B7">
        <w:rPr>
          <w:rFonts w:ascii="Times New Roman" w:hAnsi="Times New Roman" w:cs="Times New Roman"/>
          <w:color w:val="000000" w:themeColor="text1"/>
          <w:sz w:val="24"/>
        </w:rPr>
        <w:t xml:space="preserve"> </w:t>
      </w:r>
      <w:r w:rsidR="00A22D79" w:rsidRPr="001234B7">
        <w:rPr>
          <w:rFonts w:ascii="Times New Roman" w:hAnsi="Times New Roman" w:cs="Times New Roman"/>
          <w:color w:val="000000" w:themeColor="text1"/>
          <w:sz w:val="24"/>
          <w:lang w:val="en-US"/>
        </w:rPr>
        <w:t>Economics</w:t>
      </w:r>
      <w:r w:rsidR="004F2385" w:rsidRPr="001234B7">
        <w:rPr>
          <w:rFonts w:ascii="Times New Roman" w:hAnsi="Times New Roman" w:cs="Times New Roman"/>
          <w:color w:val="000000" w:themeColor="text1"/>
          <w:sz w:val="24"/>
        </w:rPr>
        <w:t xml:space="preserve"> из 40 стран Европы</w:t>
      </w:r>
      <w:r w:rsidR="00A22D79" w:rsidRPr="001234B7">
        <w:rPr>
          <w:rFonts w:ascii="Times New Roman" w:hAnsi="Times New Roman" w:cs="Times New Roman"/>
          <w:color w:val="000000" w:themeColor="text1"/>
          <w:sz w:val="24"/>
        </w:rPr>
        <w:t xml:space="preserve"> Эстония, Литва и Латвия находились на 17, 23 и 24 месте соответственно</w:t>
      </w:r>
      <w:r w:rsidR="0098270E" w:rsidRPr="0098270E">
        <w:rPr>
          <w:rFonts w:ascii="Times New Roman" w:hAnsi="Times New Roman" w:cs="Times New Roman"/>
          <w:color w:val="000000" w:themeColor="text1"/>
          <w:sz w:val="24"/>
        </w:rPr>
        <w:t>[</w:t>
      </w:r>
      <w:r w:rsidR="0098270E">
        <w:rPr>
          <w:rFonts w:ascii="Times New Roman" w:hAnsi="Times New Roman" w:cs="Times New Roman"/>
          <w:color w:val="000000" w:themeColor="text1"/>
          <w:sz w:val="24"/>
        </w:rPr>
        <w:t>Табл.1</w:t>
      </w:r>
      <w:r w:rsidR="0098270E" w:rsidRPr="0098270E">
        <w:rPr>
          <w:rFonts w:ascii="Times New Roman" w:hAnsi="Times New Roman" w:cs="Times New Roman"/>
          <w:color w:val="000000" w:themeColor="text1"/>
          <w:sz w:val="24"/>
        </w:rPr>
        <w:t>]</w:t>
      </w:r>
      <w:r w:rsidR="00A22D79" w:rsidRPr="001234B7">
        <w:rPr>
          <w:rFonts w:ascii="Times New Roman" w:hAnsi="Times New Roman" w:cs="Times New Roman"/>
          <w:color w:val="000000" w:themeColor="text1"/>
          <w:sz w:val="24"/>
        </w:rPr>
        <w:t xml:space="preserve">. </w:t>
      </w:r>
    </w:p>
    <w:tbl>
      <w:tblPr>
        <w:tblStyle w:val="af1"/>
        <w:tblW w:w="0" w:type="auto"/>
        <w:jc w:val="center"/>
        <w:tblLook w:val="04A0" w:firstRow="1" w:lastRow="0" w:firstColumn="1" w:lastColumn="0" w:noHBand="0" w:noVBand="1"/>
      </w:tblPr>
      <w:tblGrid>
        <w:gridCol w:w="2431"/>
        <w:gridCol w:w="2398"/>
        <w:gridCol w:w="2369"/>
        <w:gridCol w:w="2147"/>
      </w:tblGrid>
      <w:tr w:rsidR="004F2385" w:rsidRPr="002966CB" w:rsidTr="00FC6CB3">
        <w:trPr>
          <w:jc w:val="center"/>
        </w:trPr>
        <w:tc>
          <w:tcPr>
            <w:tcW w:w="2431"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Место в рейтинге</w:t>
            </w:r>
          </w:p>
        </w:tc>
        <w:tc>
          <w:tcPr>
            <w:tcW w:w="2398" w:type="dxa"/>
          </w:tcPr>
          <w:p w:rsidR="004F2385" w:rsidRPr="002966CB" w:rsidRDefault="00FB4EC3" w:rsidP="002966CB">
            <w:pPr>
              <w:jc w:val="both"/>
              <w:rPr>
                <w:rFonts w:ascii="Times New Roman" w:hAnsi="Times New Roman" w:cs="Times New Roman"/>
                <w:color w:val="000000" w:themeColor="text1"/>
              </w:rPr>
            </w:pPr>
            <w:r>
              <w:rPr>
                <w:rFonts w:ascii="Times New Roman" w:hAnsi="Times New Roman" w:cs="Times New Roman"/>
                <w:color w:val="000000" w:themeColor="text1"/>
              </w:rPr>
              <w:t>С</w:t>
            </w:r>
            <w:r w:rsidR="004F2385" w:rsidRPr="002966CB">
              <w:rPr>
                <w:rFonts w:ascii="Times New Roman" w:hAnsi="Times New Roman" w:cs="Times New Roman"/>
                <w:color w:val="000000" w:themeColor="text1"/>
              </w:rPr>
              <w:t>трана</w:t>
            </w:r>
          </w:p>
        </w:tc>
        <w:tc>
          <w:tcPr>
            <w:tcW w:w="2369" w:type="dxa"/>
          </w:tcPr>
          <w:p w:rsidR="004F2385" w:rsidRPr="002966CB" w:rsidRDefault="00080771"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Индекс </w:t>
            </w:r>
            <w:r w:rsidR="004F2385" w:rsidRPr="002966CB">
              <w:rPr>
                <w:rFonts w:ascii="Times New Roman" w:hAnsi="Times New Roman" w:cs="Times New Roman"/>
                <w:color w:val="000000" w:themeColor="text1"/>
              </w:rPr>
              <w:t>2019</w:t>
            </w:r>
          </w:p>
        </w:tc>
        <w:tc>
          <w:tcPr>
            <w:tcW w:w="2147" w:type="dxa"/>
          </w:tcPr>
          <w:p w:rsidR="004F2385" w:rsidRPr="002966CB" w:rsidRDefault="00080771"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Индекс</w:t>
            </w:r>
            <w:r w:rsidR="004F2385" w:rsidRPr="002966CB">
              <w:rPr>
                <w:rFonts w:ascii="Times New Roman" w:hAnsi="Times New Roman" w:cs="Times New Roman"/>
                <w:color w:val="000000" w:themeColor="text1"/>
              </w:rPr>
              <w:t xml:space="preserve"> 2018</w:t>
            </w:r>
          </w:p>
        </w:tc>
      </w:tr>
      <w:tr w:rsidR="004F2385" w:rsidRPr="002966CB" w:rsidTr="00FC6CB3">
        <w:trPr>
          <w:jc w:val="center"/>
        </w:trPr>
        <w:tc>
          <w:tcPr>
            <w:tcW w:w="2431"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17</w:t>
            </w:r>
          </w:p>
        </w:tc>
        <w:tc>
          <w:tcPr>
            <w:tcW w:w="2398"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Эстония </w:t>
            </w:r>
          </w:p>
        </w:tc>
        <w:tc>
          <w:tcPr>
            <w:tcW w:w="2369"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70,9</w:t>
            </w:r>
          </w:p>
        </w:tc>
        <w:tc>
          <w:tcPr>
            <w:tcW w:w="2147"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70,7</w:t>
            </w:r>
          </w:p>
        </w:tc>
      </w:tr>
      <w:tr w:rsidR="004F2385" w:rsidRPr="002966CB" w:rsidTr="00FC6CB3">
        <w:trPr>
          <w:jc w:val="center"/>
        </w:trPr>
        <w:tc>
          <w:tcPr>
            <w:tcW w:w="2431"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23</w:t>
            </w:r>
          </w:p>
        </w:tc>
        <w:tc>
          <w:tcPr>
            <w:tcW w:w="2398"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Литва</w:t>
            </w:r>
          </w:p>
        </w:tc>
        <w:tc>
          <w:tcPr>
            <w:tcW w:w="2369"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68,3</w:t>
            </w:r>
          </w:p>
        </w:tc>
        <w:tc>
          <w:tcPr>
            <w:tcW w:w="2147"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67,1</w:t>
            </w:r>
          </w:p>
        </w:tc>
      </w:tr>
      <w:tr w:rsidR="004F2385" w:rsidRPr="002966CB" w:rsidTr="00FC6CB3">
        <w:trPr>
          <w:jc w:val="center"/>
        </w:trPr>
        <w:tc>
          <w:tcPr>
            <w:tcW w:w="2431"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24</w:t>
            </w:r>
          </w:p>
        </w:tc>
        <w:tc>
          <w:tcPr>
            <w:tcW w:w="2398"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Латвия</w:t>
            </w:r>
          </w:p>
        </w:tc>
        <w:tc>
          <w:tcPr>
            <w:tcW w:w="2369"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66,9</w:t>
            </w:r>
          </w:p>
        </w:tc>
        <w:tc>
          <w:tcPr>
            <w:tcW w:w="2147" w:type="dxa"/>
          </w:tcPr>
          <w:p w:rsidR="004F2385" w:rsidRPr="002966CB" w:rsidRDefault="004F2385"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66,2</w:t>
            </w:r>
          </w:p>
        </w:tc>
      </w:tr>
    </w:tbl>
    <w:p w:rsidR="001234B7" w:rsidRPr="00FC6CB3" w:rsidRDefault="001234B7" w:rsidP="00FC6CB3">
      <w:pPr>
        <w:spacing w:after="0"/>
        <w:ind w:firstLine="708"/>
        <w:jc w:val="center"/>
        <w:rPr>
          <w:rFonts w:ascii="Times New Roman" w:hAnsi="Times New Roman" w:cs="Times New Roman"/>
          <w:color w:val="000000" w:themeColor="text1"/>
          <w:sz w:val="20"/>
        </w:rPr>
      </w:pPr>
      <w:r w:rsidRPr="00FC6CB3">
        <w:rPr>
          <w:rFonts w:ascii="Times New Roman" w:hAnsi="Times New Roman" w:cs="Times New Roman"/>
          <w:color w:val="000000" w:themeColor="text1"/>
          <w:sz w:val="20"/>
        </w:rPr>
        <w:t>Табл.1 Государства Прибалтики в рейтинге конкурентоспособности</w:t>
      </w:r>
    </w:p>
    <w:p w:rsidR="004F2385" w:rsidRPr="00FC6CB3" w:rsidRDefault="004F2385" w:rsidP="00FC6CB3">
      <w:pPr>
        <w:ind w:firstLine="708"/>
        <w:jc w:val="center"/>
        <w:rPr>
          <w:rFonts w:ascii="Times New Roman" w:hAnsi="Times New Roman" w:cs="Times New Roman"/>
          <w:color w:val="000000" w:themeColor="text1"/>
          <w:u w:val="single"/>
          <w:lang w:val="en-US"/>
        </w:rPr>
      </w:pPr>
      <w:r w:rsidRPr="00FC6CB3">
        <w:rPr>
          <w:rFonts w:ascii="Times New Roman" w:hAnsi="Times New Roman" w:cs="Times New Roman"/>
          <w:color w:val="000000" w:themeColor="text1"/>
          <w:sz w:val="20"/>
        </w:rPr>
        <w:t>Источник</w:t>
      </w:r>
      <w:r w:rsidRPr="00FC6CB3">
        <w:rPr>
          <w:rFonts w:ascii="Times New Roman" w:hAnsi="Times New Roman" w:cs="Times New Roman"/>
          <w:color w:val="000000" w:themeColor="text1"/>
          <w:sz w:val="20"/>
          <w:lang w:val="en-US"/>
        </w:rPr>
        <w:t xml:space="preserve">: </w:t>
      </w:r>
      <w:hyperlink r:id="rId22" w:history="1">
        <w:r w:rsidRPr="00FC6CB3">
          <w:rPr>
            <w:rStyle w:val="a3"/>
            <w:rFonts w:ascii="Times New Roman" w:hAnsi="Times New Roman" w:cs="Times New Roman"/>
            <w:color w:val="000000" w:themeColor="text1"/>
            <w:sz w:val="20"/>
            <w:lang w:val="en-US"/>
          </w:rPr>
          <w:t>Competitiveness Index - Countries - List | Europe (tradingeconomics.com)</w:t>
        </w:r>
      </w:hyperlink>
    </w:p>
    <w:p w:rsidR="008E3A9D" w:rsidRPr="0098270E" w:rsidRDefault="004F2385" w:rsidP="00714AEC">
      <w:pPr>
        <w:spacing w:after="0" w:line="360" w:lineRule="auto"/>
        <w:ind w:firstLine="708"/>
        <w:jc w:val="both"/>
        <w:rPr>
          <w:rFonts w:ascii="Times New Roman" w:hAnsi="Times New Roman" w:cs="Times New Roman"/>
          <w:color w:val="000000" w:themeColor="text1"/>
          <w:sz w:val="24"/>
        </w:rPr>
      </w:pPr>
      <w:proofErr w:type="spellStart"/>
      <w:r w:rsidRPr="0098270E">
        <w:rPr>
          <w:rFonts w:ascii="Times New Roman" w:hAnsi="Times New Roman" w:cs="Times New Roman"/>
          <w:color w:val="000000" w:themeColor="text1"/>
          <w:sz w:val="24"/>
        </w:rPr>
        <w:t>Т.о</w:t>
      </w:r>
      <w:proofErr w:type="spellEnd"/>
      <w:r w:rsidRPr="0098270E">
        <w:rPr>
          <w:rFonts w:ascii="Times New Roman" w:hAnsi="Times New Roman" w:cs="Times New Roman"/>
          <w:color w:val="000000" w:themeColor="text1"/>
          <w:sz w:val="24"/>
        </w:rPr>
        <w:t>. хотя на первый взгляд они занимают стабильные средние позиции, но мы видим, что пока что к уровню высокоразвитых стран Северной и Западной Европы приближается только Эстония, а Литва и Латвия остается на близком уровне с Польшей.</w:t>
      </w:r>
    </w:p>
    <w:p w:rsidR="00017780" w:rsidRPr="0098270E" w:rsidRDefault="004F041A" w:rsidP="00714AEC">
      <w:pPr>
        <w:spacing w:after="0" w:line="360" w:lineRule="auto"/>
        <w:ind w:firstLine="708"/>
        <w:jc w:val="both"/>
        <w:rPr>
          <w:rFonts w:ascii="Times New Roman" w:hAnsi="Times New Roman" w:cs="Times New Roman"/>
          <w:color w:val="000000" w:themeColor="text1"/>
          <w:sz w:val="24"/>
        </w:rPr>
      </w:pPr>
      <w:r w:rsidRPr="0098270E">
        <w:rPr>
          <w:rFonts w:ascii="Times New Roman" w:hAnsi="Times New Roman" w:cs="Times New Roman"/>
          <w:color w:val="000000" w:themeColor="text1"/>
          <w:sz w:val="24"/>
        </w:rPr>
        <w:t xml:space="preserve">В результате </w:t>
      </w:r>
      <w:proofErr w:type="spellStart"/>
      <w:r w:rsidRPr="0098270E">
        <w:rPr>
          <w:rFonts w:ascii="Times New Roman" w:hAnsi="Times New Roman" w:cs="Times New Roman"/>
          <w:color w:val="000000" w:themeColor="text1"/>
          <w:sz w:val="24"/>
        </w:rPr>
        <w:t>невостребованности</w:t>
      </w:r>
      <w:proofErr w:type="spellEnd"/>
      <w:r w:rsidRPr="0098270E">
        <w:rPr>
          <w:rFonts w:ascii="Times New Roman" w:hAnsi="Times New Roman" w:cs="Times New Roman"/>
          <w:color w:val="000000" w:themeColor="text1"/>
          <w:sz w:val="24"/>
        </w:rPr>
        <w:t xml:space="preserve"> прибалтийских товаров на западных рынках возникает дефицит рынков сбыта, что в свою очередь чревато упадком промышленного производства. А также это вызывает отрицательный торговый баланс, который говорит о том, что страна больше импортирует, чем занимается реализацией своих товаров на внешних рынках. Как мы видим, в рассматриваемых странах на сегодняшний день наблюдается именно такая ситуа</w:t>
      </w:r>
      <w:r w:rsidR="0098270E">
        <w:rPr>
          <w:rFonts w:ascii="Times New Roman" w:hAnsi="Times New Roman" w:cs="Times New Roman"/>
          <w:color w:val="000000" w:themeColor="text1"/>
          <w:sz w:val="24"/>
        </w:rPr>
        <w:t>ция, причем, по данным таблицы 2</w:t>
      </w:r>
      <w:r w:rsidRPr="0098270E">
        <w:rPr>
          <w:rFonts w:ascii="Times New Roman" w:hAnsi="Times New Roman" w:cs="Times New Roman"/>
          <w:color w:val="000000" w:themeColor="text1"/>
          <w:sz w:val="24"/>
        </w:rPr>
        <w:t>, мы понимаем, что в период</w:t>
      </w:r>
      <w:r w:rsidR="00E24EBA" w:rsidRPr="0098270E">
        <w:rPr>
          <w:rFonts w:ascii="Times New Roman" w:hAnsi="Times New Roman" w:cs="Times New Roman"/>
          <w:color w:val="000000" w:themeColor="text1"/>
          <w:sz w:val="24"/>
        </w:rPr>
        <w:t>ы</w:t>
      </w:r>
      <w:r w:rsidRPr="0098270E">
        <w:rPr>
          <w:rFonts w:ascii="Times New Roman" w:hAnsi="Times New Roman" w:cs="Times New Roman"/>
          <w:color w:val="000000" w:themeColor="text1"/>
          <w:sz w:val="24"/>
        </w:rPr>
        <w:t xml:space="preserve"> до ухудшения отношений с Россией</w:t>
      </w:r>
      <w:r w:rsidR="00E24EBA" w:rsidRPr="0098270E">
        <w:rPr>
          <w:rFonts w:ascii="Times New Roman" w:hAnsi="Times New Roman" w:cs="Times New Roman"/>
          <w:color w:val="000000" w:themeColor="text1"/>
          <w:sz w:val="24"/>
        </w:rPr>
        <w:t xml:space="preserve"> (2010 год –до украинского кризиса)</w:t>
      </w:r>
      <w:r w:rsidRPr="0098270E">
        <w:rPr>
          <w:rFonts w:ascii="Times New Roman" w:hAnsi="Times New Roman" w:cs="Times New Roman"/>
          <w:color w:val="000000" w:themeColor="text1"/>
          <w:sz w:val="24"/>
        </w:rPr>
        <w:t xml:space="preserve"> </w:t>
      </w:r>
      <w:r w:rsidR="00E24EBA" w:rsidRPr="0098270E">
        <w:rPr>
          <w:rFonts w:ascii="Times New Roman" w:hAnsi="Times New Roman" w:cs="Times New Roman"/>
          <w:color w:val="000000" w:themeColor="text1"/>
          <w:sz w:val="24"/>
        </w:rPr>
        <w:t xml:space="preserve">либо в периоды относительной стабильности отношений (2020 год) </w:t>
      </w:r>
      <w:r w:rsidRPr="0098270E">
        <w:rPr>
          <w:rFonts w:ascii="Times New Roman" w:hAnsi="Times New Roman" w:cs="Times New Roman"/>
          <w:color w:val="000000" w:themeColor="text1"/>
          <w:sz w:val="24"/>
        </w:rPr>
        <w:t xml:space="preserve">эти страны имели достаточно высокие показатели торгового баланса, что говорит нам о некоторой зависимости государств Прибалтики от российского рынка. </w:t>
      </w:r>
      <w:r w:rsidR="00E24EBA" w:rsidRPr="0098270E">
        <w:rPr>
          <w:rFonts w:ascii="Times New Roman" w:hAnsi="Times New Roman" w:cs="Times New Roman"/>
          <w:color w:val="000000" w:themeColor="text1"/>
          <w:sz w:val="24"/>
        </w:rPr>
        <w:t>Тем не менее, на сегодняшний день страны продолжают политику переориентации на европейские рынки, так, например, в Латвии, за 2021 год экспорт в страны ЕС вырос на 48,1%, в то время как экс</w:t>
      </w:r>
      <w:r w:rsidR="0098270E">
        <w:rPr>
          <w:rFonts w:ascii="Times New Roman" w:hAnsi="Times New Roman" w:cs="Times New Roman"/>
          <w:color w:val="000000" w:themeColor="text1"/>
          <w:sz w:val="24"/>
        </w:rPr>
        <w:t>порт в страны СНГ упал на 8,5</w:t>
      </w:r>
      <w:proofErr w:type="gramStart"/>
      <w:r w:rsidR="0098270E">
        <w:rPr>
          <w:rFonts w:ascii="Times New Roman" w:hAnsi="Times New Roman" w:cs="Times New Roman"/>
          <w:color w:val="000000" w:themeColor="text1"/>
          <w:sz w:val="24"/>
        </w:rPr>
        <w:t>%.</w:t>
      </w:r>
      <w:r w:rsidR="0098270E" w:rsidRPr="0098270E">
        <w:rPr>
          <w:rFonts w:ascii="Times New Roman" w:hAnsi="Times New Roman" w:cs="Times New Roman"/>
          <w:color w:val="000000" w:themeColor="text1"/>
          <w:sz w:val="24"/>
        </w:rPr>
        <w:t>[</w:t>
      </w:r>
      <w:proofErr w:type="gramEnd"/>
      <w:r w:rsidR="00D10881">
        <w:rPr>
          <w:rFonts w:ascii="Times New Roman" w:hAnsi="Times New Roman" w:cs="Times New Roman"/>
          <w:color w:val="000000" w:themeColor="text1"/>
          <w:sz w:val="24"/>
        </w:rPr>
        <w:t>43</w:t>
      </w:r>
      <w:r w:rsidR="0098270E" w:rsidRPr="0098270E">
        <w:rPr>
          <w:rFonts w:ascii="Times New Roman" w:hAnsi="Times New Roman" w:cs="Times New Roman"/>
          <w:color w:val="000000" w:themeColor="text1"/>
          <w:sz w:val="24"/>
        </w:rPr>
        <w:t>]</w:t>
      </w:r>
    </w:p>
    <w:tbl>
      <w:tblPr>
        <w:tblStyle w:val="-63"/>
        <w:tblW w:w="11427" w:type="dxa"/>
        <w:jc w:val="center"/>
        <w:tblLook w:val="04A0" w:firstRow="1" w:lastRow="0" w:firstColumn="1" w:lastColumn="0" w:noHBand="0" w:noVBand="1"/>
      </w:tblPr>
      <w:tblGrid>
        <w:gridCol w:w="2122"/>
        <w:gridCol w:w="1417"/>
        <w:gridCol w:w="1724"/>
        <w:gridCol w:w="2994"/>
        <w:gridCol w:w="3147"/>
        <w:gridCol w:w="23"/>
      </w:tblGrid>
      <w:tr w:rsidR="002966CB" w:rsidRPr="002966CB" w:rsidTr="00FC6CB3">
        <w:trPr>
          <w:cnfStyle w:val="100000000000" w:firstRow="1" w:lastRow="0" w:firstColumn="0" w:lastColumn="0" w:oddVBand="0" w:evenVBand="0" w:oddHBand="0"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2122" w:type="dxa"/>
          </w:tcPr>
          <w:p w:rsidR="00C204FD" w:rsidRPr="002966CB" w:rsidRDefault="00C204FD" w:rsidP="002966CB">
            <w:pPr>
              <w:ind w:firstLine="708"/>
              <w:jc w:val="both"/>
              <w:rPr>
                <w:rFonts w:ascii="Times New Roman" w:hAnsi="Times New Roman" w:cs="Times New Roman"/>
                <w:color w:val="000000" w:themeColor="text1"/>
              </w:rPr>
            </w:pPr>
          </w:p>
        </w:tc>
        <w:tc>
          <w:tcPr>
            <w:tcW w:w="9301" w:type="dxa"/>
            <w:gridSpan w:val="5"/>
          </w:tcPr>
          <w:p w:rsidR="00C204FD" w:rsidRPr="002966CB" w:rsidRDefault="00C204FD" w:rsidP="00FC6CB3">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Торговый баланс, млн. евро</w:t>
            </w:r>
          </w:p>
        </w:tc>
      </w:tr>
      <w:tr w:rsidR="00FC6CB3" w:rsidRPr="002966CB" w:rsidTr="00FC6CB3">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2122" w:type="dxa"/>
          </w:tcPr>
          <w:p w:rsidR="00EC244A" w:rsidRPr="002966CB" w:rsidRDefault="00EC244A" w:rsidP="002966CB">
            <w:pPr>
              <w:spacing w:after="160" w:line="259" w:lineRule="auto"/>
              <w:ind w:firstLine="708"/>
              <w:jc w:val="both"/>
              <w:rPr>
                <w:rFonts w:ascii="Times New Roman" w:hAnsi="Times New Roman" w:cs="Times New Roman"/>
                <w:color w:val="000000" w:themeColor="text1"/>
              </w:rPr>
            </w:pPr>
          </w:p>
        </w:tc>
        <w:tc>
          <w:tcPr>
            <w:tcW w:w="1417" w:type="dxa"/>
          </w:tcPr>
          <w:p w:rsidR="00EC244A" w:rsidRPr="002966CB" w:rsidRDefault="00EC244A" w:rsidP="00FC6CB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2966CB">
              <w:rPr>
                <w:rFonts w:ascii="Times New Roman" w:hAnsi="Times New Roman" w:cs="Times New Roman"/>
                <w:b/>
                <w:color w:val="000000" w:themeColor="text1"/>
              </w:rPr>
              <w:t>Прогноз 2023 г</w:t>
            </w:r>
          </w:p>
        </w:tc>
        <w:tc>
          <w:tcPr>
            <w:tcW w:w="1724" w:type="dxa"/>
          </w:tcPr>
          <w:p w:rsidR="00EC244A" w:rsidRPr="002966CB" w:rsidRDefault="00EC244A" w:rsidP="00FC6CB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sidRPr="002966CB">
              <w:rPr>
                <w:rFonts w:ascii="Times New Roman" w:hAnsi="Times New Roman" w:cs="Times New Roman"/>
                <w:b/>
                <w:color w:val="000000" w:themeColor="text1"/>
              </w:rPr>
              <w:t>2016-17гг</w:t>
            </w:r>
          </w:p>
        </w:tc>
        <w:tc>
          <w:tcPr>
            <w:tcW w:w="2994" w:type="dxa"/>
          </w:tcPr>
          <w:p w:rsidR="00EC244A" w:rsidRPr="002966CB" w:rsidRDefault="00FC6CB3" w:rsidP="00FC6CB3">
            <w:pPr>
              <w:spacing w:after="160" w:line="259" w:lineRule="auto"/>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Максимальный</w:t>
            </w:r>
          </w:p>
        </w:tc>
        <w:tc>
          <w:tcPr>
            <w:tcW w:w="3170" w:type="dxa"/>
            <w:gridSpan w:val="2"/>
          </w:tcPr>
          <w:p w:rsidR="00EC244A" w:rsidRPr="002966CB" w:rsidRDefault="00FC6CB3" w:rsidP="00FC6CB3">
            <w:pPr>
              <w:spacing w:after="160" w:line="259" w:lineRule="auto"/>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rPr>
            </w:pPr>
            <w:r>
              <w:rPr>
                <w:rFonts w:ascii="Times New Roman" w:hAnsi="Times New Roman" w:cs="Times New Roman"/>
                <w:b/>
                <w:color w:val="000000" w:themeColor="text1"/>
              </w:rPr>
              <w:t>Минимальный</w:t>
            </w:r>
          </w:p>
        </w:tc>
      </w:tr>
      <w:tr w:rsidR="00FC6CB3" w:rsidRPr="002966CB" w:rsidTr="00FC6CB3">
        <w:trPr>
          <w:gridAfter w:val="1"/>
          <w:wAfter w:w="23" w:type="dxa"/>
          <w:trHeight w:val="218"/>
          <w:jc w:val="center"/>
        </w:trPr>
        <w:tc>
          <w:tcPr>
            <w:cnfStyle w:val="001000000000" w:firstRow="0" w:lastRow="0" w:firstColumn="1" w:lastColumn="0" w:oddVBand="0" w:evenVBand="0" w:oddHBand="0" w:evenHBand="0" w:firstRowFirstColumn="0" w:firstRowLastColumn="0" w:lastRowFirstColumn="0" w:lastRowLastColumn="0"/>
            <w:tcW w:w="2122" w:type="dxa"/>
          </w:tcPr>
          <w:p w:rsidR="00EC244A" w:rsidRPr="002966CB" w:rsidRDefault="00EC244A" w:rsidP="002966CB">
            <w:pPr>
              <w:spacing w:after="160" w:line="259" w:lineRule="auto"/>
              <w:ind w:firstLine="708"/>
              <w:jc w:val="both"/>
              <w:rPr>
                <w:rFonts w:ascii="Times New Roman" w:hAnsi="Times New Roman" w:cs="Times New Roman"/>
                <w:color w:val="000000" w:themeColor="text1"/>
              </w:rPr>
            </w:pPr>
            <w:r w:rsidRPr="002966CB">
              <w:rPr>
                <w:rFonts w:ascii="Times New Roman" w:hAnsi="Times New Roman" w:cs="Times New Roman"/>
                <w:color w:val="000000" w:themeColor="text1"/>
              </w:rPr>
              <w:t>Литва</w:t>
            </w:r>
          </w:p>
        </w:tc>
        <w:tc>
          <w:tcPr>
            <w:tcW w:w="1417" w:type="dxa"/>
          </w:tcPr>
          <w:p w:rsidR="00EC244A" w:rsidRPr="002966CB" w:rsidRDefault="00EC244A" w:rsidP="00FC6CB3">
            <w:pPr>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-200</w:t>
            </w:r>
          </w:p>
        </w:tc>
        <w:tc>
          <w:tcPr>
            <w:tcW w:w="1724" w:type="dxa"/>
          </w:tcPr>
          <w:p w:rsidR="00EC244A" w:rsidRPr="002966CB" w:rsidRDefault="00EC244A"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-235.30</w:t>
            </w:r>
          </w:p>
        </w:tc>
        <w:tc>
          <w:tcPr>
            <w:tcW w:w="2994" w:type="dxa"/>
          </w:tcPr>
          <w:p w:rsidR="00EC244A" w:rsidRPr="002966CB" w:rsidRDefault="00FC6CB3"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 xml:space="preserve">127.90 </w:t>
            </w:r>
            <w:r w:rsidR="00EC244A" w:rsidRPr="002966CB">
              <w:rPr>
                <w:rFonts w:ascii="Times New Roman" w:hAnsi="Times New Roman" w:cs="Times New Roman"/>
                <w:color w:val="000000" w:themeColor="text1"/>
              </w:rPr>
              <w:t>(2020 год)</w:t>
            </w:r>
          </w:p>
        </w:tc>
        <w:tc>
          <w:tcPr>
            <w:tcW w:w="3147" w:type="dxa"/>
          </w:tcPr>
          <w:p w:rsidR="00EC244A" w:rsidRPr="002966CB" w:rsidRDefault="00EC244A"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-597.50 (2008год)</w:t>
            </w:r>
          </w:p>
        </w:tc>
      </w:tr>
      <w:tr w:rsidR="00FC6CB3" w:rsidRPr="002966CB" w:rsidTr="00FC6CB3">
        <w:trPr>
          <w:gridAfter w:val="1"/>
          <w:cnfStyle w:val="000000100000" w:firstRow="0" w:lastRow="0" w:firstColumn="0" w:lastColumn="0" w:oddVBand="0" w:evenVBand="0" w:oddHBand="1" w:evenHBand="0" w:firstRowFirstColumn="0" w:firstRowLastColumn="0" w:lastRowFirstColumn="0" w:lastRowLastColumn="0"/>
          <w:wAfter w:w="23" w:type="dxa"/>
          <w:trHeight w:val="329"/>
          <w:jc w:val="center"/>
        </w:trPr>
        <w:tc>
          <w:tcPr>
            <w:cnfStyle w:val="001000000000" w:firstRow="0" w:lastRow="0" w:firstColumn="1" w:lastColumn="0" w:oddVBand="0" w:evenVBand="0" w:oddHBand="0" w:evenHBand="0" w:firstRowFirstColumn="0" w:firstRowLastColumn="0" w:lastRowFirstColumn="0" w:lastRowLastColumn="0"/>
            <w:tcW w:w="2122" w:type="dxa"/>
          </w:tcPr>
          <w:p w:rsidR="00EC244A" w:rsidRPr="002966CB" w:rsidRDefault="00EC244A" w:rsidP="002966CB">
            <w:pPr>
              <w:spacing w:after="160" w:line="259" w:lineRule="auto"/>
              <w:ind w:firstLine="708"/>
              <w:jc w:val="both"/>
              <w:rPr>
                <w:rFonts w:ascii="Times New Roman" w:hAnsi="Times New Roman" w:cs="Times New Roman"/>
                <w:color w:val="000000" w:themeColor="text1"/>
              </w:rPr>
            </w:pPr>
            <w:r w:rsidRPr="002966CB">
              <w:rPr>
                <w:rFonts w:ascii="Times New Roman" w:hAnsi="Times New Roman" w:cs="Times New Roman"/>
                <w:color w:val="000000" w:themeColor="text1"/>
              </w:rPr>
              <w:t>Латвия</w:t>
            </w:r>
          </w:p>
        </w:tc>
        <w:tc>
          <w:tcPr>
            <w:tcW w:w="1417" w:type="dxa"/>
          </w:tcPr>
          <w:p w:rsidR="00EC244A" w:rsidRPr="002966CB" w:rsidRDefault="00EC244A" w:rsidP="00FC6CB3">
            <w:pPr>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-90</w:t>
            </w:r>
          </w:p>
        </w:tc>
        <w:tc>
          <w:tcPr>
            <w:tcW w:w="1724" w:type="dxa"/>
          </w:tcPr>
          <w:p w:rsidR="00EC244A" w:rsidRPr="002966CB" w:rsidRDefault="00EC244A" w:rsidP="00FC6CB3">
            <w:pPr>
              <w:spacing w:after="160" w:line="259" w:lineRule="auto"/>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-229.50</w:t>
            </w:r>
          </w:p>
        </w:tc>
        <w:tc>
          <w:tcPr>
            <w:tcW w:w="2994" w:type="dxa"/>
          </w:tcPr>
          <w:p w:rsidR="00EC244A" w:rsidRPr="002966CB" w:rsidRDefault="00EC244A" w:rsidP="00FC6CB3">
            <w:pPr>
              <w:spacing w:after="160" w:line="259" w:lineRule="auto"/>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r w:rsidRPr="002966CB">
              <w:rPr>
                <w:rFonts w:ascii="Times New Roman" w:hAnsi="Times New Roman" w:cs="Times New Roman"/>
                <w:color w:val="000000" w:themeColor="text1"/>
              </w:rPr>
              <w:t>40.10 (2010год)</w:t>
            </w:r>
          </w:p>
        </w:tc>
        <w:tc>
          <w:tcPr>
            <w:tcW w:w="3147" w:type="dxa"/>
          </w:tcPr>
          <w:p w:rsidR="00EC244A" w:rsidRPr="002966CB" w:rsidRDefault="00EC244A" w:rsidP="00FC6CB3">
            <w:pPr>
              <w:spacing w:after="160" w:line="259" w:lineRule="auto"/>
              <w:ind w:firstLine="7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-557.20 (2007год)</w:t>
            </w:r>
          </w:p>
        </w:tc>
      </w:tr>
      <w:tr w:rsidR="00FC6CB3" w:rsidRPr="002966CB" w:rsidTr="00FC6CB3">
        <w:trPr>
          <w:gridAfter w:val="1"/>
          <w:wAfter w:w="23" w:type="dxa"/>
          <w:trHeight w:val="40"/>
          <w:jc w:val="center"/>
        </w:trPr>
        <w:tc>
          <w:tcPr>
            <w:cnfStyle w:val="001000000000" w:firstRow="0" w:lastRow="0" w:firstColumn="1" w:lastColumn="0" w:oddVBand="0" w:evenVBand="0" w:oddHBand="0" w:evenHBand="0" w:firstRowFirstColumn="0" w:firstRowLastColumn="0" w:lastRowFirstColumn="0" w:lastRowLastColumn="0"/>
            <w:tcW w:w="2122" w:type="dxa"/>
          </w:tcPr>
          <w:p w:rsidR="00EC244A" w:rsidRPr="002966CB" w:rsidRDefault="00EC244A" w:rsidP="002966CB">
            <w:pPr>
              <w:spacing w:after="160" w:line="259" w:lineRule="auto"/>
              <w:ind w:firstLine="708"/>
              <w:jc w:val="both"/>
              <w:rPr>
                <w:rFonts w:ascii="Times New Roman" w:hAnsi="Times New Roman" w:cs="Times New Roman"/>
                <w:color w:val="000000" w:themeColor="text1"/>
              </w:rPr>
            </w:pPr>
            <w:r w:rsidRPr="002966CB">
              <w:rPr>
                <w:rFonts w:ascii="Times New Roman" w:hAnsi="Times New Roman" w:cs="Times New Roman"/>
                <w:color w:val="000000" w:themeColor="text1"/>
              </w:rPr>
              <w:t>Эстония</w:t>
            </w:r>
          </w:p>
        </w:tc>
        <w:tc>
          <w:tcPr>
            <w:tcW w:w="1417" w:type="dxa"/>
          </w:tcPr>
          <w:p w:rsidR="00EC244A" w:rsidRPr="002966CB" w:rsidRDefault="00FC6CB3" w:rsidP="00FC6CB3">
            <w:pPr>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w:t>
            </w:r>
            <w:r w:rsidR="00EC244A" w:rsidRPr="002966CB">
              <w:rPr>
                <w:rFonts w:ascii="Times New Roman" w:hAnsi="Times New Roman" w:cs="Times New Roman"/>
                <w:color w:val="000000" w:themeColor="text1"/>
              </w:rPr>
              <w:t>110</w:t>
            </w:r>
          </w:p>
        </w:tc>
        <w:tc>
          <w:tcPr>
            <w:tcW w:w="1724" w:type="dxa"/>
          </w:tcPr>
          <w:p w:rsidR="00EC244A" w:rsidRPr="002966CB" w:rsidRDefault="00EC244A"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-137.66</w:t>
            </w:r>
          </w:p>
        </w:tc>
        <w:tc>
          <w:tcPr>
            <w:tcW w:w="2994" w:type="dxa"/>
          </w:tcPr>
          <w:p w:rsidR="00EC244A" w:rsidRPr="002966CB" w:rsidRDefault="00FC6CB3"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16.52</w:t>
            </w:r>
            <w:r w:rsidR="00EC244A" w:rsidRPr="002966CB">
              <w:rPr>
                <w:rFonts w:ascii="Times New Roman" w:hAnsi="Times New Roman" w:cs="Times New Roman"/>
                <w:color w:val="000000" w:themeColor="text1"/>
              </w:rPr>
              <w:t>(2010год)</w:t>
            </w:r>
          </w:p>
        </w:tc>
        <w:tc>
          <w:tcPr>
            <w:tcW w:w="3147" w:type="dxa"/>
          </w:tcPr>
          <w:p w:rsidR="00EC244A" w:rsidRPr="002966CB" w:rsidRDefault="00EC244A" w:rsidP="00FC6CB3">
            <w:pPr>
              <w:spacing w:after="160" w:line="259" w:lineRule="auto"/>
              <w:ind w:firstLine="7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2966CB">
              <w:rPr>
                <w:rFonts w:ascii="Times New Roman" w:hAnsi="Times New Roman" w:cs="Times New Roman"/>
                <w:color w:val="000000" w:themeColor="text1"/>
              </w:rPr>
              <w:t>-411. (янв.2017год)</w:t>
            </w:r>
          </w:p>
        </w:tc>
      </w:tr>
    </w:tbl>
    <w:p w:rsidR="008E3A9D" w:rsidRPr="0098270E" w:rsidRDefault="0098270E" w:rsidP="0098270E">
      <w:pPr>
        <w:ind w:firstLine="708"/>
        <w:jc w:val="center"/>
        <w:rPr>
          <w:rFonts w:ascii="Times New Roman" w:hAnsi="Times New Roman" w:cs="Times New Roman"/>
          <w:color w:val="000000" w:themeColor="text1"/>
        </w:rPr>
      </w:pPr>
      <w:r w:rsidRPr="0098270E">
        <w:rPr>
          <w:rFonts w:ascii="Times New Roman" w:hAnsi="Times New Roman" w:cs="Times New Roman"/>
          <w:color w:val="000000" w:themeColor="text1"/>
        </w:rPr>
        <w:t>Табл.2</w:t>
      </w:r>
      <w:r w:rsidR="004F041A" w:rsidRPr="0098270E">
        <w:rPr>
          <w:rFonts w:ascii="Times New Roman" w:hAnsi="Times New Roman" w:cs="Times New Roman"/>
          <w:color w:val="000000" w:themeColor="text1"/>
        </w:rPr>
        <w:t xml:space="preserve">. Торговый баланс стран Прибалтики. Составлено на основе данных источника: </w:t>
      </w:r>
      <w:hyperlink r:id="rId23" w:history="1">
        <w:r w:rsidR="00E24EBA" w:rsidRPr="0098270E">
          <w:rPr>
            <w:rStyle w:val="a3"/>
            <w:rFonts w:ascii="Times New Roman" w:hAnsi="Times New Roman" w:cs="Times New Roman"/>
            <w:color w:val="000000" w:themeColor="text1"/>
          </w:rPr>
          <w:t>http://www.tradingeconomics.com/</w:t>
        </w:r>
      </w:hyperlink>
    </w:p>
    <w:p w:rsidR="00017780" w:rsidRPr="0098270E" w:rsidRDefault="00017780" w:rsidP="00714AEC">
      <w:pPr>
        <w:spacing w:after="0" w:line="360" w:lineRule="auto"/>
        <w:ind w:firstLine="708"/>
        <w:jc w:val="both"/>
        <w:rPr>
          <w:rFonts w:ascii="Times New Roman" w:hAnsi="Times New Roman" w:cs="Times New Roman"/>
          <w:color w:val="000000" w:themeColor="text1"/>
          <w:sz w:val="24"/>
        </w:rPr>
      </w:pPr>
      <w:r w:rsidRPr="0098270E">
        <w:rPr>
          <w:rFonts w:ascii="Times New Roman" w:hAnsi="Times New Roman" w:cs="Times New Roman"/>
          <w:color w:val="000000" w:themeColor="text1"/>
          <w:sz w:val="24"/>
        </w:rPr>
        <w:lastRenderedPageBreak/>
        <w:t>Таким образом, большая часть продукции, которую Латвия, Литва и Эстония способны предоставить на экспорт не пользуется спросом на европейских рынках, а поставки на российский рынок на протяжение многих лет искусственно сокращаются ввиду политических причин.</w:t>
      </w:r>
    </w:p>
    <w:p w:rsidR="00E24EBA" w:rsidRPr="0098270E" w:rsidRDefault="00017780" w:rsidP="00714AEC">
      <w:pPr>
        <w:spacing w:after="0" w:line="360" w:lineRule="auto"/>
        <w:ind w:firstLine="708"/>
        <w:jc w:val="both"/>
        <w:rPr>
          <w:rFonts w:ascii="Times New Roman" w:hAnsi="Times New Roman" w:cs="Times New Roman"/>
          <w:color w:val="000000" w:themeColor="text1"/>
          <w:sz w:val="24"/>
        </w:rPr>
      </w:pPr>
      <w:r w:rsidRPr="0098270E">
        <w:rPr>
          <w:rFonts w:ascii="Times New Roman" w:hAnsi="Times New Roman" w:cs="Times New Roman"/>
          <w:color w:val="000000" w:themeColor="text1"/>
          <w:sz w:val="24"/>
        </w:rPr>
        <w:t xml:space="preserve"> </w:t>
      </w:r>
      <w:r w:rsidR="00E24EBA" w:rsidRPr="0098270E">
        <w:rPr>
          <w:rFonts w:ascii="Times New Roman" w:hAnsi="Times New Roman" w:cs="Times New Roman"/>
          <w:color w:val="000000" w:themeColor="text1"/>
          <w:sz w:val="24"/>
        </w:rPr>
        <w:t xml:space="preserve">По этой причине вопрос регулирования специализации является для данных стран крайне актуальным, поскольку решение вопроса об ориентации на другие рынки требует реструктуризации отраслей хозяйства, что реализуемо, однако требует больше времени и несет в себе определенные риски. Ведь, потеряв российский рынок, экономики этих стран могут приобрести аграрных характер, как это случилось в Латвии, которая оказалась в такой ситуации в период между первой и второй мировыми войнами. А такое направление не является выгодным на сегодняшний день и так как конкуренция на продовольственном рынке Европы столь высока, что агропродовольственная специализация не сможет обеспечить конкурентоспособность стран региона на мировой арене. </w:t>
      </w:r>
    </w:p>
    <w:p w:rsidR="00E24EBA" w:rsidRPr="0098270E" w:rsidRDefault="00E24EBA" w:rsidP="0098270E">
      <w:pPr>
        <w:spacing w:line="360" w:lineRule="auto"/>
        <w:ind w:firstLine="708"/>
        <w:jc w:val="both"/>
        <w:rPr>
          <w:rFonts w:ascii="Times New Roman" w:hAnsi="Times New Roman" w:cs="Times New Roman"/>
          <w:color w:val="000000" w:themeColor="text1"/>
          <w:sz w:val="24"/>
        </w:rPr>
      </w:pPr>
      <w:r w:rsidRPr="0098270E">
        <w:rPr>
          <w:rFonts w:ascii="Times New Roman" w:hAnsi="Times New Roman" w:cs="Times New Roman"/>
          <w:color w:val="000000" w:themeColor="text1"/>
          <w:sz w:val="24"/>
        </w:rPr>
        <w:t xml:space="preserve">Помимо потери рынков сбыта в области международной торговли здесь также столкнулись с тем, что другая отрасль специализации, а именно – морской транспорт и развитие портового хозяйства, которое базировалось на преимуществе этих стран в плане географического положения, которое позволяет им иметь незамерзающие порты в Балтийском море, сегодня также ставится под сомнение. Поскольку все тот же основной партнер в лице России в связи с напряженными отношениями активно развивает порт в Усть-Луге, </w:t>
      </w:r>
      <w:r w:rsidR="002523C4" w:rsidRPr="0098270E">
        <w:rPr>
          <w:rFonts w:ascii="Times New Roman" w:hAnsi="Times New Roman" w:cs="Times New Roman"/>
          <w:color w:val="000000" w:themeColor="text1"/>
          <w:sz w:val="24"/>
        </w:rPr>
        <w:t>и другие порты, которые</w:t>
      </w:r>
      <w:r w:rsidRPr="0098270E">
        <w:rPr>
          <w:rFonts w:ascii="Times New Roman" w:hAnsi="Times New Roman" w:cs="Times New Roman"/>
          <w:color w:val="000000" w:themeColor="text1"/>
          <w:sz w:val="24"/>
        </w:rPr>
        <w:t xml:space="preserve"> принимает на себя значительную часть грузооборота, который можно было бы осуществлять через прибалтийские порты.</w:t>
      </w:r>
      <w:r w:rsidR="002523C4" w:rsidRPr="0098270E">
        <w:rPr>
          <w:rFonts w:ascii="Times New Roman" w:hAnsi="Times New Roman" w:cs="Times New Roman"/>
          <w:color w:val="000000" w:themeColor="text1"/>
          <w:sz w:val="24"/>
        </w:rPr>
        <w:t xml:space="preserve"> </w:t>
      </w:r>
      <w:r w:rsidRPr="0098270E">
        <w:rPr>
          <w:rFonts w:ascii="Times New Roman" w:hAnsi="Times New Roman" w:cs="Times New Roman"/>
          <w:color w:val="000000" w:themeColor="text1"/>
          <w:sz w:val="24"/>
        </w:rPr>
        <w:t xml:space="preserve">Остальные соседи Прибалтики также не испытывают сильной нужды в них. У Польши есть собственные отличные порты. А Белоруссия имеет широкий выбор в этом вопросе: между </w:t>
      </w:r>
      <w:r w:rsidR="002523C4" w:rsidRPr="0098270E">
        <w:rPr>
          <w:rFonts w:ascii="Times New Roman" w:hAnsi="Times New Roman" w:cs="Times New Roman"/>
          <w:color w:val="000000" w:themeColor="text1"/>
          <w:sz w:val="24"/>
        </w:rPr>
        <w:t xml:space="preserve">Польшей, Россией, Прибалтикой и когда-то </w:t>
      </w:r>
      <w:r w:rsidRPr="0098270E">
        <w:rPr>
          <w:rFonts w:ascii="Times New Roman" w:hAnsi="Times New Roman" w:cs="Times New Roman"/>
          <w:color w:val="000000" w:themeColor="text1"/>
          <w:sz w:val="24"/>
        </w:rPr>
        <w:t xml:space="preserve">Украиной. Поэтому существует угроза того, что потребность в этих портах будет только снижаться, так как уже сейчас мы можем видеть отрицательную динамику грузооборота прибалтийских </w:t>
      </w:r>
      <w:r w:rsidR="0098270E">
        <w:rPr>
          <w:rFonts w:ascii="Times New Roman" w:hAnsi="Times New Roman" w:cs="Times New Roman"/>
          <w:color w:val="000000" w:themeColor="text1"/>
          <w:sz w:val="24"/>
        </w:rPr>
        <w:t>портов, что отражено в таблице 3</w:t>
      </w:r>
      <w:r w:rsidRPr="0098270E">
        <w:rPr>
          <w:rFonts w:ascii="Times New Roman" w:hAnsi="Times New Roman" w:cs="Times New Roman"/>
          <w:color w:val="000000" w:themeColor="text1"/>
          <w:sz w:val="24"/>
        </w:rPr>
        <w:t>.</w:t>
      </w:r>
    </w:p>
    <w:tbl>
      <w:tblPr>
        <w:tblStyle w:val="ad"/>
        <w:tblW w:w="0" w:type="auto"/>
        <w:jc w:val="center"/>
        <w:tblLook w:val="04A0" w:firstRow="1" w:lastRow="0" w:firstColumn="1" w:lastColumn="0" w:noHBand="0" w:noVBand="1"/>
      </w:tblPr>
      <w:tblGrid>
        <w:gridCol w:w="2285"/>
        <w:gridCol w:w="1779"/>
        <w:gridCol w:w="1823"/>
        <w:gridCol w:w="1729"/>
      </w:tblGrid>
      <w:tr w:rsidR="002523C4" w:rsidRPr="002966CB" w:rsidTr="0098270E">
        <w:trPr>
          <w:jc w:val="center"/>
        </w:trPr>
        <w:tc>
          <w:tcPr>
            <w:tcW w:w="2285" w:type="dxa"/>
          </w:tcPr>
          <w:p w:rsidR="002523C4" w:rsidRPr="002966CB" w:rsidRDefault="002523C4" w:rsidP="0098270E">
            <w:pPr>
              <w:ind w:firstLine="708"/>
              <w:jc w:val="center"/>
              <w:rPr>
                <w:rFonts w:ascii="Times New Roman" w:hAnsi="Times New Roman" w:cs="Times New Roman"/>
                <w:color w:val="000000" w:themeColor="text1"/>
                <w:sz w:val="24"/>
              </w:rPr>
            </w:pPr>
          </w:p>
        </w:tc>
        <w:tc>
          <w:tcPr>
            <w:tcW w:w="1779"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2014</w:t>
            </w:r>
          </w:p>
        </w:tc>
        <w:tc>
          <w:tcPr>
            <w:tcW w:w="1823"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2015</w:t>
            </w:r>
          </w:p>
        </w:tc>
        <w:tc>
          <w:tcPr>
            <w:tcW w:w="1729"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2016</w:t>
            </w:r>
          </w:p>
        </w:tc>
      </w:tr>
      <w:tr w:rsidR="002523C4" w:rsidRPr="002966CB" w:rsidTr="0098270E">
        <w:trPr>
          <w:jc w:val="center"/>
        </w:trPr>
        <w:tc>
          <w:tcPr>
            <w:tcW w:w="2285"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 xml:space="preserve">Грузооборот, </w:t>
            </w:r>
          </w:p>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Млн. тонн</w:t>
            </w:r>
          </w:p>
        </w:tc>
        <w:tc>
          <w:tcPr>
            <w:tcW w:w="1779"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160,648</w:t>
            </w:r>
          </w:p>
          <w:p w:rsidR="002523C4" w:rsidRPr="002966CB" w:rsidRDefault="002523C4" w:rsidP="002966CB">
            <w:pPr>
              <w:ind w:firstLine="708"/>
              <w:jc w:val="both"/>
              <w:rPr>
                <w:rFonts w:ascii="Times New Roman" w:hAnsi="Times New Roman" w:cs="Times New Roman"/>
                <w:color w:val="000000" w:themeColor="text1"/>
                <w:sz w:val="24"/>
              </w:rPr>
            </w:pPr>
          </w:p>
        </w:tc>
        <w:tc>
          <w:tcPr>
            <w:tcW w:w="1823"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150,139</w:t>
            </w:r>
          </w:p>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w:t>
            </w:r>
            <w:r w:rsidRPr="002966CB">
              <w:rPr>
                <w:rFonts w:ascii="Times New Roman" w:hAnsi="Times New Roman" w:cs="Times New Roman"/>
                <w:color w:val="000000" w:themeColor="text1"/>
                <w:sz w:val="24"/>
              </w:rPr>
              <w:sym w:font="Symbol" w:char="F0AF"/>
            </w:r>
            <w:r w:rsidRPr="002966CB">
              <w:rPr>
                <w:rFonts w:ascii="Times New Roman" w:hAnsi="Times New Roman" w:cs="Times New Roman"/>
                <w:color w:val="000000" w:themeColor="text1"/>
                <w:sz w:val="24"/>
              </w:rPr>
              <w:t>7%)</w:t>
            </w:r>
          </w:p>
        </w:tc>
        <w:tc>
          <w:tcPr>
            <w:tcW w:w="1729" w:type="dxa"/>
          </w:tcPr>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 xml:space="preserve">145,943 </w:t>
            </w:r>
          </w:p>
          <w:p w:rsidR="002523C4" w:rsidRPr="002966CB" w:rsidRDefault="002523C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w:t>
            </w:r>
            <w:r w:rsidRPr="002966CB">
              <w:rPr>
                <w:rFonts w:ascii="Times New Roman" w:hAnsi="Times New Roman" w:cs="Times New Roman"/>
                <w:color w:val="000000" w:themeColor="text1"/>
                <w:sz w:val="24"/>
                <w:lang w:val="en-US"/>
              </w:rPr>
              <w:sym w:font="Symbol" w:char="F0AF"/>
            </w:r>
            <w:r w:rsidRPr="002966CB">
              <w:rPr>
                <w:rFonts w:ascii="Times New Roman" w:hAnsi="Times New Roman" w:cs="Times New Roman"/>
                <w:color w:val="000000" w:themeColor="text1"/>
                <w:sz w:val="24"/>
              </w:rPr>
              <w:t>2,8%)</w:t>
            </w:r>
          </w:p>
        </w:tc>
      </w:tr>
    </w:tbl>
    <w:p w:rsidR="00E24EBA" w:rsidRPr="0098270E" w:rsidRDefault="0098270E" w:rsidP="0098270E">
      <w:pPr>
        <w:ind w:firstLine="708"/>
        <w:jc w:val="center"/>
        <w:rPr>
          <w:rFonts w:ascii="Times New Roman" w:hAnsi="Times New Roman" w:cs="Times New Roman"/>
          <w:color w:val="000000" w:themeColor="text1"/>
        </w:rPr>
      </w:pPr>
      <w:r w:rsidRPr="0098270E">
        <w:rPr>
          <w:rFonts w:ascii="Times New Roman" w:hAnsi="Times New Roman" w:cs="Times New Roman"/>
          <w:color w:val="000000" w:themeColor="text1"/>
        </w:rPr>
        <w:t>Табл.3</w:t>
      </w:r>
      <w:r w:rsidR="00E24EBA" w:rsidRPr="0098270E">
        <w:rPr>
          <w:rFonts w:ascii="Times New Roman" w:hAnsi="Times New Roman" w:cs="Times New Roman"/>
          <w:color w:val="000000" w:themeColor="text1"/>
        </w:rPr>
        <w:t>. Динамика грузооборота Прибалтийских портов</w:t>
      </w:r>
      <w:r w:rsidR="00F36B59">
        <w:rPr>
          <w:rFonts w:ascii="Times New Roman" w:hAnsi="Times New Roman" w:cs="Times New Roman"/>
          <w:color w:val="000000" w:themeColor="text1"/>
        </w:rPr>
        <w:t xml:space="preserve"> 2014-2016</w:t>
      </w:r>
      <w:r w:rsidR="00E24EBA" w:rsidRPr="0098270E">
        <w:rPr>
          <w:rFonts w:ascii="Times New Roman" w:hAnsi="Times New Roman" w:cs="Times New Roman"/>
          <w:color w:val="000000" w:themeColor="text1"/>
        </w:rPr>
        <w:t xml:space="preserve">. Составлено на основе источника: </w:t>
      </w:r>
      <w:hyperlink r:id="rId24" w:history="1">
        <w:r w:rsidR="00E24EBA" w:rsidRPr="0098270E">
          <w:rPr>
            <w:rStyle w:val="a3"/>
            <w:rFonts w:ascii="Times New Roman" w:hAnsi="Times New Roman" w:cs="Times New Roman"/>
            <w:color w:val="000000" w:themeColor="text1"/>
            <w:lang w:val="en-US"/>
          </w:rPr>
          <w:t>https</w:t>
        </w:r>
        <w:r w:rsidR="00E24EBA" w:rsidRPr="0098270E">
          <w:rPr>
            <w:rStyle w:val="a3"/>
            <w:rFonts w:ascii="Times New Roman" w:hAnsi="Times New Roman" w:cs="Times New Roman"/>
            <w:color w:val="000000" w:themeColor="text1"/>
          </w:rPr>
          <w:t>://</w:t>
        </w:r>
        <w:r w:rsidR="00E24EBA" w:rsidRPr="0098270E">
          <w:rPr>
            <w:rStyle w:val="a3"/>
            <w:rFonts w:ascii="Times New Roman" w:hAnsi="Times New Roman" w:cs="Times New Roman"/>
            <w:color w:val="000000" w:themeColor="text1"/>
            <w:lang w:val="en-US"/>
          </w:rPr>
          <w:t>regnum</w:t>
        </w:r>
        <w:r w:rsidR="00E24EBA" w:rsidRPr="0098270E">
          <w:rPr>
            <w:rStyle w:val="a3"/>
            <w:rFonts w:ascii="Times New Roman" w:hAnsi="Times New Roman" w:cs="Times New Roman"/>
            <w:color w:val="000000" w:themeColor="text1"/>
          </w:rPr>
          <w:t>.</w:t>
        </w:r>
        <w:r w:rsidR="00E24EBA" w:rsidRPr="0098270E">
          <w:rPr>
            <w:rStyle w:val="a3"/>
            <w:rFonts w:ascii="Times New Roman" w:hAnsi="Times New Roman" w:cs="Times New Roman"/>
            <w:color w:val="000000" w:themeColor="text1"/>
            <w:lang w:val="en-US"/>
          </w:rPr>
          <w:t>ru</w:t>
        </w:r>
        <w:r w:rsidR="00E24EBA" w:rsidRPr="0098270E">
          <w:rPr>
            <w:rStyle w:val="a3"/>
            <w:rFonts w:ascii="Times New Roman" w:hAnsi="Times New Roman" w:cs="Times New Roman"/>
            <w:color w:val="000000" w:themeColor="text1"/>
          </w:rPr>
          <w:t>/</w:t>
        </w:r>
        <w:r w:rsidR="00E24EBA" w:rsidRPr="0098270E">
          <w:rPr>
            <w:rStyle w:val="a3"/>
            <w:rFonts w:ascii="Times New Roman" w:hAnsi="Times New Roman" w:cs="Times New Roman"/>
            <w:color w:val="000000" w:themeColor="text1"/>
            <w:lang w:val="en-US"/>
          </w:rPr>
          <w:t>news</w:t>
        </w:r>
        <w:r w:rsidR="00E24EBA" w:rsidRPr="0098270E">
          <w:rPr>
            <w:rStyle w:val="a3"/>
            <w:rFonts w:ascii="Times New Roman" w:hAnsi="Times New Roman" w:cs="Times New Roman"/>
            <w:color w:val="000000" w:themeColor="text1"/>
          </w:rPr>
          <w:t>/</w:t>
        </w:r>
        <w:r w:rsidR="00E24EBA" w:rsidRPr="0098270E">
          <w:rPr>
            <w:rStyle w:val="a3"/>
            <w:rFonts w:ascii="Times New Roman" w:hAnsi="Times New Roman" w:cs="Times New Roman"/>
            <w:color w:val="000000" w:themeColor="text1"/>
            <w:lang w:val="en-US"/>
          </w:rPr>
          <w:t>economy</w:t>
        </w:r>
        <w:r w:rsidR="00E24EBA" w:rsidRPr="0098270E">
          <w:rPr>
            <w:rStyle w:val="a3"/>
            <w:rFonts w:ascii="Times New Roman" w:hAnsi="Times New Roman" w:cs="Times New Roman"/>
            <w:color w:val="000000" w:themeColor="text1"/>
          </w:rPr>
          <w:t>/2237066.</w:t>
        </w:r>
        <w:r w:rsidR="00E24EBA" w:rsidRPr="0098270E">
          <w:rPr>
            <w:rStyle w:val="a3"/>
            <w:rFonts w:ascii="Times New Roman" w:hAnsi="Times New Roman" w:cs="Times New Roman"/>
            <w:color w:val="000000" w:themeColor="text1"/>
            <w:lang w:val="en-US"/>
          </w:rPr>
          <w:t>html</w:t>
        </w:r>
      </w:hyperlink>
    </w:p>
    <w:p w:rsidR="002523C4" w:rsidRPr="0098270E" w:rsidRDefault="002523C4" w:rsidP="0098270E">
      <w:pPr>
        <w:spacing w:line="360" w:lineRule="auto"/>
        <w:ind w:firstLine="708"/>
        <w:jc w:val="both"/>
        <w:rPr>
          <w:rFonts w:ascii="Times New Roman" w:hAnsi="Times New Roman" w:cs="Times New Roman"/>
          <w:color w:val="000000" w:themeColor="text1"/>
          <w:sz w:val="24"/>
        </w:rPr>
      </w:pPr>
      <w:r w:rsidRPr="0098270E">
        <w:rPr>
          <w:rFonts w:ascii="Times New Roman" w:hAnsi="Times New Roman" w:cs="Times New Roman"/>
          <w:color w:val="000000" w:themeColor="text1"/>
          <w:sz w:val="24"/>
        </w:rPr>
        <w:t>Кроме то</w:t>
      </w:r>
      <w:r w:rsidR="0098270E" w:rsidRPr="0098270E">
        <w:rPr>
          <w:rFonts w:ascii="Times New Roman" w:hAnsi="Times New Roman" w:cs="Times New Roman"/>
          <w:color w:val="000000" w:themeColor="text1"/>
          <w:sz w:val="24"/>
        </w:rPr>
        <w:t>го, как мы видим из данных рис.10</w:t>
      </w:r>
      <w:r w:rsidRPr="0098270E">
        <w:rPr>
          <w:rFonts w:ascii="Times New Roman" w:hAnsi="Times New Roman" w:cs="Times New Roman"/>
          <w:color w:val="000000" w:themeColor="text1"/>
          <w:sz w:val="24"/>
        </w:rPr>
        <w:t xml:space="preserve"> грузооборот российских портов растет, в то время как нельзя сказать того же о прибалтийских портах.</w:t>
      </w:r>
    </w:p>
    <w:p w:rsidR="002523C4" w:rsidRPr="002966CB" w:rsidRDefault="002523C4" w:rsidP="0098270E">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lastRenderedPageBreak/>
        <w:drawing>
          <wp:inline distT="0" distB="0" distL="0" distR="0" wp14:anchorId="4EC4297B" wp14:editId="567821AF">
            <wp:extent cx="3193473" cy="3334276"/>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454334.png"/>
                    <pic:cNvPicPr/>
                  </pic:nvPicPr>
                  <pic:blipFill rotWithShape="1">
                    <a:blip r:embed="rId25" cstate="print">
                      <a:extLst>
                        <a:ext uri="{28A0092B-C50C-407E-A947-70E740481C1C}">
                          <a14:useLocalDpi xmlns:a14="http://schemas.microsoft.com/office/drawing/2010/main" val="0"/>
                        </a:ext>
                      </a:extLst>
                    </a:blip>
                    <a:srcRect t="57054"/>
                    <a:stretch/>
                  </pic:blipFill>
                  <pic:spPr bwMode="auto">
                    <a:xfrm>
                      <a:off x="0" y="0"/>
                      <a:ext cx="3195498" cy="3336390"/>
                    </a:xfrm>
                    <a:prstGeom prst="rect">
                      <a:avLst/>
                    </a:prstGeom>
                    <a:ln>
                      <a:noFill/>
                    </a:ln>
                    <a:extLst>
                      <a:ext uri="{53640926-AAD7-44D8-BBD7-CCE9431645EC}">
                        <a14:shadowObscured xmlns:a14="http://schemas.microsoft.com/office/drawing/2010/main"/>
                      </a:ext>
                    </a:extLst>
                  </pic:spPr>
                </pic:pic>
              </a:graphicData>
            </a:graphic>
          </wp:inline>
        </w:drawing>
      </w:r>
    </w:p>
    <w:p w:rsidR="002523C4" w:rsidRPr="002966CB" w:rsidRDefault="0098270E" w:rsidP="0098270E">
      <w:pPr>
        <w:ind w:firstLine="708"/>
        <w:jc w:val="center"/>
        <w:rPr>
          <w:rFonts w:ascii="Times New Roman" w:hAnsi="Times New Roman" w:cs="Times New Roman"/>
          <w:color w:val="000000" w:themeColor="text1"/>
        </w:rPr>
      </w:pPr>
      <w:r>
        <w:rPr>
          <w:rFonts w:ascii="Times New Roman" w:hAnsi="Times New Roman" w:cs="Times New Roman"/>
          <w:color w:val="000000" w:themeColor="text1"/>
        </w:rPr>
        <w:t>Рис. 10</w:t>
      </w:r>
      <w:r w:rsidR="002523C4" w:rsidRPr="002966CB">
        <w:rPr>
          <w:rFonts w:ascii="Times New Roman" w:hAnsi="Times New Roman" w:cs="Times New Roman"/>
          <w:color w:val="000000" w:themeColor="text1"/>
        </w:rPr>
        <w:t xml:space="preserve"> </w:t>
      </w:r>
      <w:r w:rsidR="00F36B59" w:rsidRPr="00F36B59">
        <w:rPr>
          <w:rFonts w:ascii="Times New Roman" w:hAnsi="Times New Roman" w:cs="Times New Roman"/>
          <w:color w:val="000000" w:themeColor="text1"/>
        </w:rPr>
        <w:t>Грузооборот портов Балтики: объем и динамика 2018-2019</w:t>
      </w:r>
      <w:r w:rsidR="00F36B59">
        <w:rPr>
          <w:rFonts w:ascii="Times New Roman" w:hAnsi="Times New Roman" w:cs="Times New Roman"/>
          <w:color w:val="000000" w:themeColor="text1"/>
        </w:rPr>
        <w:t xml:space="preserve"> Источник:</w:t>
      </w:r>
      <w:r w:rsidR="00327164" w:rsidRPr="002966CB">
        <w:rPr>
          <w:rFonts w:ascii="Times New Roman" w:hAnsi="Times New Roman" w:cs="Times New Roman"/>
          <w:color w:val="000000" w:themeColor="text1"/>
        </w:rPr>
        <w:t xml:space="preserve"> </w:t>
      </w:r>
      <w:r w:rsidR="00F36B59">
        <w:rPr>
          <w:rFonts w:ascii="Times New Roman" w:hAnsi="Times New Roman" w:cs="Times New Roman"/>
        </w:rPr>
        <w:t>rzd-partner.ru</w:t>
      </w:r>
    </w:p>
    <w:p w:rsidR="00E24EBA" w:rsidRPr="0098270E" w:rsidRDefault="00327164" w:rsidP="00714AEC">
      <w:pPr>
        <w:spacing w:after="0" w:line="360" w:lineRule="auto"/>
        <w:ind w:firstLine="708"/>
        <w:jc w:val="both"/>
        <w:rPr>
          <w:rFonts w:ascii="Times New Roman" w:hAnsi="Times New Roman" w:cs="Times New Roman"/>
          <w:color w:val="000000" w:themeColor="text1"/>
          <w:sz w:val="24"/>
          <w:szCs w:val="28"/>
        </w:rPr>
      </w:pPr>
      <w:r w:rsidRPr="0098270E">
        <w:rPr>
          <w:rFonts w:ascii="Times New Roman" w:hAnsi="Times New Roman" w:cs="Times New Roman"/>
          <w:color w:val="000000" w:themeColor="text1"/>
          <w:sz w:val="24"/>
          <w:szCs w:val="28"/>
        </w:rPr>
        <w:t>Сегодня</w:t>
      </w:r>
      <w:r w:rsidR="00E24EBA" w:rsidRPr="0098270E">
        <w:rPr>
          <w:rFonts w:ascii="Times New Roman" w:hAnsi="Times New Roman" w:cs="Times New Roman"/>
          <w:color w:val="000000" w:themeColor="text1"/>
          <w:sz w:val="24"/>
          <w:szCs w:val="28"/>
        </w:rPr>
        <w:t xml:space="preserve"> выгодным является развитие интеллектуальной сферы, инноваций и так далее. Прибалтика имеет потенциал в лице достаточно высококвалифицированных кадров, однако </w:t>
      </w:r>
      <w:r w:rsidR="00080771" w:rsidRPr="0098270E">
        <w:rPr>
          <w:rFonts w:ascii="Times New Roman" w:hAnsi="Times New Roman" w:cs="Times New Roman"/>
          <w:color w:val="000000" w:themeColor="text1"/>
          <w:sz w:val="24"/>
          <w:szCs w:val="28"/>
        </w:rPr>
        <w:t>продолжающаяся уже многие годы депопуляция и</w:t>
      </w:r>
      <w:r w:rsidR="00F36B59">
        <w:rPr>
          <w:rFonts w:ascii="Times New Roman" w:hAnsi="Times New Roman" w:cs="Times New Roman"/>
          <w:color w:val="000000" w:themeColor="text1"/>
          <w:sz w:val="24"/>
          <w:szCs w:val="28"/>
        </w:rPr>
        <w:t>,</w:t>
      </w:r>
      <w:r w:rsidR="00080771" w:rsidRPr="0098270E">
        <w:rPr>
          <w:rFonts w:ascii="Times New Roman" w:hAnsi="Times New Roman" w:cs="Times New Roman"/>
          <w:color w:val="000000" w:themeColor="text1"/>
          <w:sz w:val="24"/>
          <w:szCs w:val="28"/>
        </w:rPr>
        <w:t xml:space="preserve"> следовательно, отток, квалифицированных кадров в другие страны ЕС тормозит развитие в этом направлении. </w:t>
      </w:r>
    </w:p>
    <w:p w:rsidR="002C68A9" w:rsidRPr="0098270E" w:rsidRDefault="008E3A9D" w:rsidP="00714AEC">
      <w:pPr>
        <w:spacing w:after="0" w:line="360" w:lineRule="auto"/>
        <w:ind w:firstLine="708"/>
        <w:jc w:val="both"/>
        <w:rPr>
          <w:rFonts w:ascii="Times New Roman" w:hAnsi="Times New Roman" w:cs="Times New Roman"/>
          <w:color w:val="000000" w:themeColor="text1"/>
          <w:sz w:val="24"/>
          <w:szCs w:val="28"/>
        </w:rPr>
      </w:pPr>
      <w:r w:rsidRPr="0098270E">
        <w:rPr>
          <w:rFonts w:ascii="Times New Roman" w:hAnsi="Times New Roman" w:cs="Times New Roman"/>
          <w:color w:val="000000" w:themeColor="text1"/>
          <w:sz w:val="24"/>
          <w:szCs w:val="28"/>
        </w:rPr>
        <w:t xml:space="preserve">Таким образом, </w:t>
      </w:r>
      <w:r w:rsidR="00892608" w:rsidRPr="0098270E">
        <w:rPr>
          <w:rFonts w:ascii="Times New Roman" w:hAnsi="Times New Roman" w:cs="Times New Roman"/>
          <w:color w:val="000000" w:themeColor="text1"/>
          <w:sz w:val="24"/>
          <w:szCs w:val="28"/>
        </w:rPr>
        <w:t xml:space="preserve">государства Прибалтики, в особенности Латвия и Литва и в меньшей степени Эстония, </w:t>
      </w:r>
      <w:r w:rsidR="002C68A9" w:rsidRPr="0098270E">
        <w:rPr>
          <w:rFonts w:ascii="Times New Roman" w:hAnsi="Times New Roman" w:cs="Times New Roman"/>
          <w:color w:val="000000" w:themeColor="text1"/>
          <w:sz w:val="24"/>
          <w:szCs w:val="28"/>
        </w:rPr>
        <w:t xml:space="preserve">действительно имеют </w:t>
      </w:r>
      <w:r w:rsidRPr="0098270E">
        <w:rPr>
          <w:rFonts w:ascii="Times New Roman" w:hAnsi="Times New Roman" w:cs="Times New Roman"/>
          <w:color w:val="000000" w:themeColor="text1"/>
          <w:sz w:val="24"/>
          <w:szCs w:val="28"/>
        </w:rPr>
        <w:t xml:space="preserve">значительную </w:t>
      </w:r>
      <w:r w:rsidR="002C68A9" w:rsidRPr="0098270E">
        <w:rPr>
          <w:rFonts w:ascii="Times New Roman" w:hAnsi="Times New Roman" w:cs="Times New Roman"/>
          <w:color w:val="000000" w:themeColor="text1"/>
          <w:sz w:val="24"/>
          <w:szCs w:val="28"/>
        </w:rPr>
        <w:t xml:space="preserve">проблему, заключающуюся в том, что те отрасли, на которых они, можно сказать, вынуждены специализироваться не могут в большинстве своем приносить желаемый доход, поэтому им необходимо задуматься о возможностях ее регулирования на благо своей экономике. </w:t>
      </w:r>
      <w:r w:rsidR="00F86D53" w:rsidRPr="0098270E">
        <w:rPr>
          <w:rFonts w:ascii="Times New Roman" w:hAnsi="Times New Roman" w:cs="Times New Roman"/>
          <w:color w:val="000000" w:themeColor="text1"/>
          <w:sz w:val="24"/>
          <w:szCs w:val="28"/>
        </w:rPr>
        <w:t xml:space="preserve">Помочь менее болезненному участию стран Прибалтики в торговле на западных рынках могла бы ориентация народного хозяйства на производство относительно конкурентоспособных изделий – текстильных, химических, лесных. </w:t>
      </w:r>
    </w:p>
    <w:p w:rsidR="00892608" w:rsidRPr="0098270E" w:rsidRDefault="003A6EA9" w:rsidP="00714AEC">
      <w:pPr>
        <w:pStyle w:val="2"/>
        <w:spacing w:line="276" w:lineRule="auto"/>
        <w:jc w:val="both"/>
        <w:rPr>
          <w:rFonts w:ascii="Times New Roman" w:eastAsiaTheme="minorHAnsi" w:hAnsi="Times New Roman" w:cs="Times New Roman"/>
          <w:b/>
          <w:bCs/>
          <w:color w:val="000000" w:themeColor="text1"/>
          <w:sz w:val="24"/>
          <w:szCs w:val="28"/>
        </w:rPr>
      </w:pPr>
      <w:bookmarkStart w:id="7" w:name="_Toc102986931"/>
      <w:r w:rsidRPr="00714AEC">
        <w:rPr>
          <w:rFonts w:ascii="Times New Roman" w:eastAsiaTheme="minorHAnsi" w:hAnsi="Times New Roman" w:cs="Times New Roman"/>
          <w:b/>
          <w:bCs/>
          <w:color w:val="000000" w:themeColor="text1"/>
          <w:sz w:val="28"/>
          <w:szCs w:val="28"/>
        </w:rPr>
        <w:t>2.3. Основные факторы социально-экономического развития государств Прибалтики.</w:t>
      </w:r>
      <w:bookmarkEnd w:id="7"/>
    </w:p>
    <w:p w:rsidR="00C05FAF" w:rsidRPr="0098270E" w:rsidRDefault="00C05FAF" w:rsidP="00F36B59">
      <w:pPr>
        <w:spacing w:after="0" w:line="360" w:lineRule="auto"/>
        <w:ind w:firstLine="708"/>
        <w:jc w:val="both"/>
        <w:rPr>
          <w:rFonts w:ascii="Times New Roman" w:hAnsi="Times New Roman" w:cs="Times New Roman"/>
          <w:bCs/>
          <w:color w:val="000000" w:themeColor="text1"/>
          <w:sz w:val="24"/>
          <w:szCs w:val="28"/>
        </w:rPr>
      </w:pPr>
      <w:bookmarkStart w:id="8" w:name="_Toc483013670"/>
      <w:r w:rsidRPr="0098270E">
        <w:rPr>
          <w:rFonts w:ascii="Times New Roman" w:hAnsi="Times New Roman" w:cs="Times New Roman"/>
          <w:bCs/>
          <w:color w:val="000000" w:themeColor="text1"/>
          <w:sz w:val="24"/>
          <w:szCs w:val="28"/>
        </w:rPr>
        <w:t xml:space="preserve">Без знаний основных движущих сил, влияющих на развитие региона, невозможно добиться высоких </w:t>
      </w:r>
      <w:r w:rsidR="00017780" w:rsidRPr="0098270E">
        <w:rPr>
          <w:rFonts w:ascii="Times New Roman" w:hAnsi="Times New Roman" w:cs="Times New Roman"/>
          <w:bCs/>
          <w:color w:val="000000" w:themeColor="text1"/>
          <w:sz w:val="24"/>
          <w:szCs w:val="28"/>
        </w:rPr>
        <w:t>показателей социально-экономического развития</w:t>
      </w:r>
      <w:r w:rsidRPr="0098270E">
        <w:rPr>
          <w:rFonts w:ascii="Times New Roman" w:hAnsi="Times New Roman" w:cs="Times New Roman"/>
          <w:bCs/>
          <w:color w:val="000000" w:themeColor="text1"/>
          <w:sz w:val="24"/>
          <w:szCs w:val="28"/>
        </w:rPr>
        <w:t>. В случае государств Прибалтики помимо базовых</w:t>
      </w:r>
      <w:r w:rsidR="00FE1AE4">
        <w:rPr>
          <w:rFonts w:ascii="Times New Roman" w:hAnsi="Times New Roman" w:cs="Times New Roman"/>
          <w:bCs/>
          <w:color w:val="000000" w:themeColor="text1"/>
          <w:sz w:val="24"/>
          <w:szCs w:val="28"/>
        </w:rPr>
        <w:t xml:space="preserve"> рыночных</w:t>
      </w:r>
      <w:r w:rsidRPr="0098270E">
        <w:rPr>
          <w:rFonts w:ascii="Times New Roman" w:hAnsi="Times New Roman" w:cs="Times New Roman"/>
          <w:bCs/>
          <w:color w:val="000000" w:themeColor="text1"/>
          <w:sz w:val="24"/>
          <w:szCs w:val="28"/>
        </w:rPr>
        <w:t xml:space="preserve"> факторов экономического развития, </w:t>
      </w:r>
      <w:r w:rsidR="00FE1AE4">
        <w:rPr>
          <w:rFonts w:ascii="Times New Roman" w:hAnsi="Times New Roman" w:cs="Times New Roman"/>
          <w:bCs/>
          <w:color w:val="000000" w:themeColor="text1"/>
          <w:sz w:val="24"/>
          <w:szCs w:val="28"/>
        </w:rPr>
        <w:t>включающих</w:t>
      </w:r>
      <w:r w:rsidR="00F36B59">
        <w:rPr>
          <w:rFonts w:ascii="Times New Roman" w:hAnsi="Times New Roman" w:cs="Times New Roman"/>
          <w:bCs/>
          <w:color w:val="000000" w:themeColor="text1"/>
          <w:sz w:val="24"/>
          <w:szCs w:val="28"/>
        </w:rPr>
        <w:t xml:space="preserve"> в себя </w:t>
      </w:r>
      <w:r w:rsidR="00FE1AE4">
        <w:rPr>
          <w:rFonts w:ascii="Times New Roman" w:hAnsi="Times New Roman" w:cs="Times New Roman"/>
          <w:bCs/>
          <w:color w:val="000000" w:themeColor="text1"/>
          <w:sz w:val="24"/>
          <w:szCs w:val="28"/>
        </w:rPr>
        <w:t>преимущественно</w:t>
      </w:r>
      <w:r w:rsidR="00F36B59">
        <w:rPr>
          <w:rFonts w:ascii="Times New Roman" w:hAnsi="Times New Roman" w:cs="Times New Roman"/>
          <w:bCs/>
          <w:color w:val="000000" w:themeColor="text1"/>
          <w:sz w:val="24"/>
          <w:szCs w:val="28"/>
        </w:rPr>
        <w:t xml:space="preserve"> </w:t>
      </w:r>
      <w:r w:rsidRPr="0098270E">
        <w:rPr>
          <w:rFonts w:ascii="Times New Roman" w:hAnsi="Times New Roman" w:cs="Times New Roman"/>
          <w:bCs/>
          <w:color w:val="000000" w:themeColor="text1"/>
          <w:sz w:val="24"/>
          <w:szCs w:val="28"/>
        </w:rPr>
        <w:t>взаимопроникновение региональных</w:t>
      </w:r>
      <w:r w:rsidR="00F36B59">
        <w:rPr>
          <w:rFonts w:ascii="Times New Roman" w:hAnsi="Times New Roman" w:cs="Times New Roman"/>
          <w:bCs/>
          <w:color w:val="000000" w:themeColor="text1"/>
          <w:sz w:val="24"/>
          <w:szCs w:val="28"/>
        </w:rPr>
        <w:t>, национальных и мировых рынков</w:t>
      </w:r>
      <w:r w:rsidRPr="0098270E">
        <w:rPr>
          <w:rFonts w:ascii="Times New Roman" w:hAnsi="Times New Roman" w:cs="Times New Roman"/>
          <w:bCs/>
          <w:color w:val="000000" w:themeColor="text1"/>
          <w:sz w:val="24"/>
          <w:szCs w:val="28"/>
        </w:rPr>
        <w:t>,</w:t>
      </w:r>
      <w:r w:rsidR="00FE1AE4">
        <w:rPr>
          <w:rFonts w:ascii="Times New Roman" w:hAnsi="Times New Roman" w:cs="Times New Roman"/>
          <w:bCs/>
          <w:color w:val="000000" w:themeColor="text1"/>
          <w:sz w:val="24"/>
          <w:szCs w:val="28"/>
        </w:rPr>
        <w:t xml:space="preserve"> значительным также является</w:t>
      </w:r>
      <w:r w:rsidRPr="0098270E">
        <w:rPr>
          <w:rFonts w:ascii="Times New Roman" w:hAnsi="Times New Roman" w:cs="Times New Roman"/>
          <w:bCs/>
          <w:color w:val="000000" w:themeColor="text1"/>
          <w:sz w:val="24"/>
          <w:szCs w:val="28"/>
        </w:rPr>
        <w:t xml:space="preserve"> конкурентный фактор и </w:t>
      </w:r>
      <w:r w:rsidR="00FE1AE4">
        <w:rPr>
          <w:rFonts w:ascii="Times New Roman" w:hAnsi="Times New Roman" w:cs="Times New Roman"/>
          <w:bCs/>
          <w:color w:val="000000" w:themeColor="text1"/>
          <w:sz w:val="24"/>
          <w:szCs w:val="28"/>
        </w:rPr>
        <w:t>производственный фактор.</w:t>
      </w:r>
      <w:r w:rsidR="00017780" w:rsidRPr="0098270E">
        <w:rPr>
          <w:rFonts w:ascii="Times New Roman" w:hAnsi="Times New Roman" w:cs="Times New Roman"/>
          <w:bCs/>
          <w:color w:val="000000" w:themeColor="text1"/>
          <w:sz w:val="24"/>
          <w:szCs w:val="28"/>
        </w:rPr>
        <w:t xml:space="preserve"> </w:t>
      </w:r>
      <w:r w:rsidR="00FE1AE4">
        <w:rPr>
          <w:rFonts w:ascii="Times New Roman" w:hAnsi="Times New Roman" w:cs="Times New Roman"/>
          <w:bCs/>
          <w:color w:val="000000" w:themeColor="text1"/>
          <w:sz w:val="24"/>
          <w:szCs w:val="28"/>
        </w:rPr>
        <w:t xml:space="preserve">Кроме того, </w:t>
      </w:r>
      <w:r w:rsidR="00017780" w:rsidRPr="0098270E">
        <w:rPr>
          <w:rFonts w:ascii="Times New Roman" w:hAnsi="Times New Roman" w:cs="Times New Roman"/>
          <w:bCs/>
          <w:color w:val="000000" w:themeColor="text1"/>
          <w:sz w:val="24"/>
          <w:szCs w:val="28"/>
        </w:rPr>
        <w:t>м</w:t>
      </w:r>
      <w:r w:rsidRPr="0098270E">
        <w:rPr>
          <w:rFonts w:ascii="Times New Roman" w:hAnsi="Times New Roman" w:cs="Times New Roman"/>
          <w:bCs/>
          <w:color w:val="000000" w:themeColor="text1"/>
          <w:sz w:val="24"/>
          <w:szCs w:val="28"/>
        </w:rPr>
        <w:t>ожно выделить некоторые специфические факто</w:t>
      </w:r>
      <w:r w:rsidR="00017780" w:rsidRPr="0098270E">
        <w:rPr>
          <w:rFonts w:ascii="Times New Roman" w:hAnsi="Times New Roman" w:cs="Times New Roman"/>
          <w:bCs/>
          <w:color w:val="000000" w:themeColor="text1"/>
          <w:sz w:val="24"/>
          <w:szCs w:val="28"/>
        </w:rPr>
        <w:t xml:space="preserve">ры, сформировавшиеся под </w:t>
      </w:r>
      <w:r w:rsidR="00017780" w:rsidRPr="0098270E">
        <w:rPr>
          <w:rFonts w:ascii="Times New Roman" w:hAnsi="Times New Roman" w:cs="Times New Roman"/>
          <w:bCs/>
          <w:color w:val="000000" w:themeColor="text1"/>
          <w:sz w:val="24"/>
          <w:szCs w:val="28"/>
        </w:rPr>
        <w:lastRenderedPageBreak/>
        <w:t>влиянием индивидуального экономико-географического положения</w:t>
      </w:r>
      <w:r w:rsidRPr="0098270E">
        <w:rPr>
          <w:rFonts w:ascii="Times New Roman" w:hAnsi="Times New Roman" w:cs="Times New Roman"/>
          <w:bCs/>
          <w:color w:val="000000" w:themeColor="text1"/>
          <w:sz w:val="24"/>
          <w:szCs w:val="28"/>
        </w:rPr>
        <w:t>, истори</w:t>
      </w:r>
      <w:r w:rsidR="00017780" w:rsidRPr="0098270E">
        <w:rPr>
          <w:rFonts w:ascii="Times New Roman" w:hAnsi="Times New Roman" w:cs="Times New Roman"/>
          <w:bCs/>
          <w:color w:val="000000" w:themeColor="text1"/>
          <w:sz w:val="24"/>
          <w:szCs w:val="28"/>
        </w:rPr>
        <w:t>ческих особенностей</w:t>
      </w:r>
      <w:r w:rsidRPr="0098270E">
        <w:rPr>
          <w:rFonts w:ascii="Times New Roman" w:hAnsi="Times New Roman" w:cs="Times New Roman"/>
          <w:bCs/>
          <w:color w:val="000000" w:themeColor="text1"/>
          <w:sz w:val="24"/>
          <w:szCs w:val="28"/>
        </w:rPr>
        <w:t xml:space="preserve"> и </w:t>
      </w:r>
      <w:r w:rsidR="00017780" w:rsidRPr="0098270E">
        <w:rPr>
          <w:rFonts w:ascii="Times New Roman" w:hAnsi="Times New Roman" w:cs="Times New Roman"/>
          <w:bCs/>
          <w:color w:val="000000" w:themeColor="text1"/>
          <w:sz w:val="24"/>
          <w:szCs w:val="28"/>
        </w:rPr>
        <w:t>политической воли правительств</w:t>
      </w:r>
      <w:r w:rsidR="00FE1AE4">
        <w:rPr>
          <w:rFonts w:ascii="Times New Roman" w:hAnsi="Times New Roman" w:cs="Times New Roman"/>
          <w:bCs/>
          <w:color w:val="000000" w:themeColor="text1"/>
          <w:sz w:val="24"/>
          <w:szCs w:val="28"/>
        </w:rPr>
        <w:t xml:space="preserve"> государств Прибалтики</w:t>
      </w:r>
      <w:r w:rsidR="00017780" w:rsidRPr="0098270E">
        <w:rPr>
          <w:rFonts w:ascii="Times New Roman" w:hAnsi="Times New Roman" w:cs="Times New Roman"/>
          <w:bCs/>
          <w:color w:val="000000" w:themeColor="text1"/>
          <w:sz w:val="24"/>
          <w:szCs w:val="28"/>
        </w:rPr>
        <w:t xml:space="preserve">. </w:t>
      </w:r>
    </w:p>
    <w:p w:rsidR="00017780" w:rsidRPr="0098270E" w:rsidRDefault="00017780" w:rsidP="00F36B59">
      <w:pPr>
        <w:spacing w:after="0" w:line="360" w:lineRule="auto"/>
        <w:ind w:firstLine="708"/>
        <w:jc w:val="both"/>
        <w:rPr>
          <w:rFonts w:ascii="Times New Roman" w:hAnsi="Times New Roman" w:cs="Times New Roman"/>
          <w:bCs/>
          <w:color w:val="000000" w:themeColor="text1"/>
          <w:sz w:val="24"/>
          <w:szCs w:val="28"/>
        </w:rPr>
      </w:pPr>
      <w:r w:rsidRPr="0098270E">
        <w:rPr>
          <w:rFonts w:ascii="Times New Roman" w:hAnsi="Times New Roman" w:cs="Times New Roman"/>
          <w:bCs/>
          <w:color w:val="000000" w:themeColor="text1"/>
          <w:sz w:val="24"/>
          <w:szCs w:val="28"/>
        </w:rPr>
        <w:t xml:space="preserve">На основании предыдущего параграфа в качестве первого фактора отметим экономико-географическое положение и как следствие, региональную специализацию государств Прибалтики. Ведь именно этот фактор определяет естественную предрасположенность и естественное направление развития экономики, следование которому будет наименее затратным и наиболее выгодным. </w:t>
      </w:r>
      <w:r w:rsidR="00EC762E" w:rsidRPr="0098270E">
        <w:rPr>
          <w:rFonts w:ascii="Times New Roman" w:hAnsi="Times New Roman" w:cs="Times New Roman"/>
          <w:bCs/>
          <w:color w:val="000000" w:themeColor="text1"/>
          <w:sz w:val="24"/>
          <w:szCs w:val="28"/>
        </w:rPr>
        <w:t xml:space="preserve">В случае с государствами Прибалтики фактор специализации проявляется в вынужденной или осознанной </w:t>
      </w:r>
      <w:r w:rsidR="00FE1AE4">
        <w:rPr>
          <w:rFonts w:ascii="Times New Roman" w:hAnsi="Times New Roman" w:cs="Times New Roman"/>
          <w:bCs/>
          <w:color w:val="000000" w:themeColor="text1"/>
          <w:sz w:val="24"/>
          <w:szCs w:val="28"/>
        </w:rPr>
        <w:t>ориентации</w:t>
      </w:r>
      <w:r w:rsidR="00EC762E" w:rsidRPr="0098270E">
        <w:rPr>
          <w:rFonts w:ascii="Times New Roman" w:hAnsi="Times New Roman" w:cs="Times New Roman"/>
          <w:bCs/>
          <w:color w:val="000000" w:themeColor="text1"/>
          <w:sz w:val="24"/>
          <w:szCs w:val="28"/>
        </w:rPr>
        <w:t xml:space="preserve"> экономики государств Прибалтики на не вполне выгодных для себя отраслях.</w:t>
      </w:r>
    </w:p>
    <w:p w:rsidR="004B30EF" w:rsidRPr="0098270E" w:rsidRDefault="00EC762E" w:rsidP="00FE1AE4">
      <w:pPr>
        <w:spacing w:after="0" w:line="360" w:lineRule="auto"/>
        <w:ind w:firstLine="708"/>
        <w:jc w:val="both"/>
        <w:rPr>
          <w:rFonts w:ascii="Times New Roman" w:hAnsi="Times New Roman" w:cs="Times New Roman"/>
          <w:bCs/>
          <w:color w:val="000000" w:themeColor="text1"/>
          <w:sz w:val="24"/>
          <w:szCs w:val="28"/>
        </w:rPr>
      </w:pPr>
      <w:r w:rsidRPr="0098270E">
        <w:rPr>
          <w:rFonts w:ascii="Times New Roman" w:hAnsi="Times New Roman" w:cs="Times New Roman"/>
          <w:color w:val="000000" w:themeColor="text1"/>
          <w:sz w:val="24"/>
          <w:szCs w:val="28"/>
        </w:rPr>
        <w:t>Соответственно в качестве другого фактора, оказывающего значительное влияние на развитие экономики</w:t>
      </w:r>
      <w:r w:rsidR="00FE1AE4">
        <w:rPr>
          <w:rFonts w:ascii="Times New Roman" w:hAnsi="Times New Roman" w:cs="Times New Roman"/>
          <w:color w:val="000000" w:themeColor="text1"/>
          <w:sz w:val="24"/>
          <w:szCs w:val="28"/>
        </w:rPr>
        <w:t>,</w:t>
      </w:r>
      <w:r w:rsidRPr="0098270E">
        <w:rPr>
          <w:rFonts w:ascii="Times New Roman" w:hAnsi="Times New Roman" w:cs="Times New Roman"/>
          <w:color w:val="000000" w:themeColor="text1"/>
          <w:sz w:val="24"/>
          <w:szCs w:val="28"/>
        </w:rPr>
        <w:t xml:space="preserve"> является зависимость от российских рынков сбыта, где до недавнего времени продукция, произведенная в государствах </w:t>
      </w:r>
      <w:proofErr w:type="gramStart"/>
      <w:r w:rsidRPr="0098270E">
        <w:rPr>
          <w:rFonts w:ascii="Times New Roman" w:hAnsi="Times New Roman" w:cs="Times New Roman"/>
          <w:color w:val="000000" w:themeColor="text1"/>
          <w:sz w:val="24"/>
          <w:szCs w:val="28"/>
        </w:rPr>
        <w:t>Прибалтики</w:t>
      </w:r>
      <w:proofErr w:type="gramEnd"/>
      <w:r w:rsidRPr="0098270E">
        <w:rPr>
          <w:rFonts w:ascii="Times New Roman" w:hAnsi="Times New Roman" w:cs="Times New Roman"/>
          <w:color w:val="000000" w:themeColor="text1"/>
          <w:sz w:val="24"/>
          <w:szCs w:val="28"/>
        </w:rPr>
        <w:t xml:space="preserve"> традиционно пользовалась </w:t>
      </w:r>
      <w:proofErr w:type="spellStart"/>
      <w:r w:rsidRPr="0098270E">
        <w:rPr>
          <w:rFonts w:ascii="Times New Roman" w:hAnsi="Times New Roman" w:cs="Times New Roman"/>
          <w:color w:val="000000" w:themeColor="text1"/>
          <w:sz w:val="24"/>
          <w:szCs w:val="28"/>
        </w:rPr>
        <w:t>бОльшим</w:t>
      </w:r>
      <w:proofErr w:type="spellEnd"/>
      <w:r w:rsidRPr="0098270E">
        <w:rPr>
          <w:rFonts w:ascii="Times New Roman" w:hAnsi="Times New Roman" w:cs="Times New Roman"/>
          <w:color w:val="000000" w:themeColor="text1"/>
          <w:sz w:val="24"/>
          <w:szCs w:val="28"/>
        </w:rPr>
        <w:t xml:space="preserve"> спросом. Собственно</w:t>
      </w:r>
      <w:r w:rsidR="002966CB" w:rsidRPr="0098270E">
        <w:rPr>
          <w:rFonts w:ascii="Times New Roman" w:hAnsi="Times New Roman" w:cs="Times New Roman"/>
          <w:color w:val="000000" w:themeColor="text1"/>
          <w:sz w:val="24"/>
          <w:szCs w:val="28"/>
        </w:rPr>
        <w:t>,</w:t>
      </w:r>
      <w:r w:rsidRPr="0098270E">
        <w:rPr>
          <w:rFonts w:ascii="Times New Roman" w:hAnsi="Times New Roman" w:cs="Times New Roman"/>
          <w:color w:val="000000" w:themeColor="text1"/>
          <w:sz w:val="24"/>
          <w:szCs w:val="28"/>
        </w:rPr>
        <w:t xml:space="preserve"> это во многом и являет собой, так называемы</w:t>
      </w:r>
      <w:r w:rsidRPr="0098270E">
        <w:rPr>
          <w:rFonts w:ascii="Times New Roman" w:hAnsi="Times New Roman" w:cs="Times New Roman"/>
          <w:bCs/>
          <w:color w:val="000000" w:themeColor="text1"/>
          <w:sz w:val="24"/>
          <w:szCs w:val="28"/>
        </w:rPr>
        <w:t>й</w:t>
      </w:r>
      <w:r w:rsidR="00017780" w:rsidRPr="0098270E">
        <w:rPr>
          <w:rFonts w:ascii="Times New Roman" w:hAnsi="Times New Roman" w:cs="Times New Roman"/>
          <w:bCs/>
          <w:color w:val="000000" w:themeColor="text1"/>
          <w:sz w:val="24"/>
          <w:szCs w:val="28"/>
        </w:rPr>
        <w:t xml:space="preserve"> </w:t>
      </w:r>
      <w:r w:rsidR="00FE1AE4">
        <w:rPr>
          <w:rFonts w:ascii="Times New Roman" w:hAnsi="Times New Roman" w:cs="Times New Roman"/>
          <w:bCs/>
          <w:color w:val="000000" w:themeColor="text1"/>
          <w:sz w:val="24"/>
          <w:szCs w:val="28"/>
        </w:rPr>
        <w:t>российский фактор</w:t>
      </w:r>
      <w:r w:rsidRPr="0098270E">
        <w:rPr>
          <w:rFonts w:ascii="Times New Roman" w:hAnsi="Times New Roman" w:cs="Times New Roman"/>
          <w:bCs/>
          <w:color w:val="000000" w:themeColor="text1"/>
          <w:sz w:val="24"/>
          <w:szCs w:val="28"/>
        </w:rPr>
        <w:t xml:space="preserve">. Кроме того, </w:t>
      </w:r>
      <w:r w:rsidR="00FE1AE4">
        <w:rPr>
          <w:rFonts w:ascii="Times New Roman" w:hAnsi="Times New Roman" w:cs="Times New Roman"/>
          <w:bCs/>
          <w:color w:val="000000" w:themeColor="text1"/>
          <w:sz w:val="24"/>
          <w:szCs w:val="28"/>
        </w:rPr>
        <w:t xml:space="preserve">к российскому фактору также можно отнести, </w:t>
      </w:r>
      <w:r w:rsidRPr="0098270E">
        <w:rPr>
          <w:rFonts w:ascii="Times New Roman" w:hAnsi="Times New Roman" w:cs="Times New Roman"/>
          <w:bCs/>
          <w:color w:val="000000" w:themeColor="text1"/>
          <w:sz w:val="24"/>
          <w:szCs w:val="28"/>
        </w:rPr>
        <w:t xml:space="preserve">довольно значительную </w:t>
      </w:r>
      <w:r w:rsidR="00FE1AE4">
        <w:rPr>
          <w:rFonts w:ascii="Times New Roman" w:hAnsi="Times New Roman" w:cs="Times New Roman"/>
          <w:bCs/>
          <w:color w:val="000000" w:themeColor="text1"/>
          <w:sz w:val="24"/>
          <w:szCs w:val="28"/>
        </w:rPr>
        <w:t xml:space="preserve">деталь, которая играла важную роль в социально-экономическом развитии данных государств, это - </w:t>
      </w:r>
      <w:r w:rsidRPr="0098270E">
        <w:rPr>
          <w:rFonts w:ascii="Times New Roman" w:hAnsi="Times New Roman" w:cs="Times New Roman"/>
          <w:bCs/>
          <w:color w:val="000000" w:themeColor="text1"/>
          <w:sz w:val="24"/>
          <w:szCs w:val="28"/>
        </w:rPr>
        <w:t>наличие зависимости государств Прибалтики</w:t>
      </w:r>
      <w:r w:rsidR="004A05D3" w:rsidRPr="0098270E">
        <w:rPr>
          <w:rFonts w:ascii="Times New Roman" w:hAnsi="Times New Roman" w:cs="Times New Roman"/>
          <w:bCs/>
          <w:color w:val="000000" w:themeColor="text1"/>
          <w:sz w:val="24"/>
          <w:szCs w:val="28"/>
        </w:rPr>
        <w:t xml:space="preserve"> от</w:t>
      </w:r>
      <w:r w:rsidRPr="0098270E">
        <w:rPr>
          <w:rFonts w:ascii="Times New Roman" w:hAnsi="Times New Roman" w:cs="Times New Roman"/>
          <w:bCs/>
          <w:color w:val="000000" w:themeColor="text1"/>
          <w:sz w:val="24"/>
          <w:szCs w:val="28"/>
        </w:rPr>
        <w:t xml:space="preserve"> импорта</w:t>
      </w:r>
      <w:r w:rsidR="004A05D3" w:rsidRPr="0098270E">
        <w:rPr>
          <w:rFonts w:ascii="Times New Roman" w:hAnsi="Times New Roman" w:cs="Times New Roman"/>
          <w:bCs/>
          <w:color w:val="000000" w:themeColor="text1"/>
          <w:sz w:val="24"/>
          <w:szCs w:val="28"/>
        </w:rPr>
        <w:t xml:space="preserve"> энергоносителей</w:t>
      </w:r>
      <w:r w:rsidR="00FE1AE4">
        <w:rPr>
          <w:rFonts w:ascii="Times New Roman" w:hAnsi="Times New Roman" w:cs="Times New Roman"/>
          <w:bCs/>
          <w:color w:val="000000" w:themeColor="text1"/>
          <w:sz w:val="24"/>
          <w:szCs w:val="28"/>
        </w:rPr>
        <w:t xml:space="preserve"> из России. Т</w:t>
      </w:r>
      <w:r w:rsidRPr="0098270E">
        <w:rPr>
          <w:rFonts w:ascii="Times New Roman" w:hAnsi="Times New Roman" w:cs="Times New Roman"/>
          <w:bCs/>
          <w:color w:val="000000" w:themeColor="text1"/>
          <w:sz w:val="24"/>
          <w:szCs w:val="28"/>
        </w:rPr>
        <w:t>а</w:t>
      </w:r>
      <w:r w:rsidR="004A05D3" w:rsidRPr="0098270E">
        <w:rPr>
          <w:rFonts w:ascii="Times New Roman" w:hAnsi="Times New Roman" w:cs="Times New Roman"/>
          <w:bCs/>
          <w:color w:val="000000" w:themeColor="text1"/>
          <w:sz w:val="24"/>
          <w:szCs w:val="28"/>
        </w:rPr>
        <w:t>к как мы выяснили из анализа э</w:t>
      </w:r>
      <w:r w:rsidRPr="0098270E">
        <w:rPr>
          <w:rFonts w:ascii="Times New Roman" w:hAnsi="Times New Roman" w:cs="Times New Roman"/>
          <w:bCs/>
          <w:color w:val="000000" w:themeColor="text1"/>
          <w:sz w:val="24"/>
          <w:szCs w:val="28"/>
        </w:rPr>
        <w:t>кономико-</w:t>
      </w:r>
      <w:r w:rsidR="004A05D3" w:rsidRPr="0098270E">
        <w:rPr>
          <w:rFonts w:ascii="Times New Roman" w:hAnsi="Times New Roman" w:cs="Times New Roman"/>
          <w:bCs/>
          <w:color w:val="000000" w:themeColor="text1"/>
          <w:sz w:val="24"/>
          <w:szCs w:val="28"/>
        </w:rPr>
        <w:t>г</w:t>
      </w:r>
      <w:r w:rsidRPr="0098270E">
        <w:rPr>
          <w:rFonts w:ascii="Times New Roman" w:hAnsi="Times New Roman" w:cs="Times New Roman"/>
          <w:bCs/>
          <w:color w:val="000000" w:themeColor="text1"/>
          <w:sz w:val="24"/>
          <w:szCs w:val="28"/>
        </w:rPr>
        <w:t xml:space="preserve">еографического </w:t>
      </w:r>
      <w:r w:rsidR="004A05D3" w:rsidRPr="0098270E">
        <w:rPr>
          <w:rFonts w:ascii="Times New Roman" w:hAnsi="Times New Roman" w:cs="Times New Roman"/>
          <w:bCs/>
          <w:color w:val="000000" w:themeColor="text1"/>
          <w:sz w:val="24"/>
          <w:szCs w:val="28"/>
        </w:rPr>
        <w:t>п</w:t>
      </w:r>
      <w:r w:rsidRPr="0098270E">
        <w:rPr>
          <w:rFonts w:ascii="Times New Roman" w:hAnsi="Times New Roman" w:cs="Times New Roman"/>
          <w:bCs/>
          <w:color w:val="000000" w:themeColor="text1"/>
          <w:sz w:val="24"/>
          <w:szCs w:val="28"/>
        </w:rPr>
        <w:t>оложения, хоть сколько-</w:t>
      </w:r>
      <w:r w:rsidR="004A05D3" w:rsidRPr="0098270E">
        <w:rPr>
          <w:rFonts w:ascii="Times New Roman" w:hAnsi="Times New Roman" w:cs="Times New Roman"/>
          <w:bCs/>
          <w:color w:val="000000" w:themeColor="text1"/>
          <w:sz w:val="24"/>
          <w:szCs w:val="28"/>
        </w:rPr>
        <w:t>н</w:t>
      </w:r>
      <w:r w:rsidRPr="0098270E">
        <w:rPr>
          <w:rFonts w:ascii="Times New Roman" w:hAnsi="Times New Roman" w:cs="Times New Roman"/>
          <w:bCs/>
          <w:color w:val="000000" w:themeColor="text1"/>
          <w:sz w:val="24"/>
          <w:szCs w:val="28"/>
        </w:rPr>
        <w:t>ибудь значимые</w:t>
      </w:r>
      <w:r w:rsidR="004A05D3" w:rsidRPr="0098270E">
        <w:rPr>
          <w:rFonts w:ascii="Times New Roman" w:hAnsi="Times New Roman" w:cs="Times New Roman"/>
          <w:bCs/>
          <w:color w:val="000000" w:themeColor="text1"/>
          <w:sz w:val="24"/>
          <w:szCs w:val="28"/>
        </w:rPr>
        <w:t xml:space="preserve"> запасы такого рода ресурсов </w:t>
      </w:r>
      <w:r w:rsidRPr="0098270E">
        <w:rPr>
          <w:rFonts w:ascii="Times New Roman" w:hAnsi="Times New Roman" w:cs="Times New Roman"/>
          <w:bCs/>
          <w:color w:val="000000" w:themeColor="text1"/>
          <w:sz w:val="24"/>
          <w:szCs w:val="28"/>
        </w:rPr>
        <w:t>имеет только Э</w:t>
      </w:r>
      <w:r w:rsidR="004A05D3" w:rsidRPr="0098270E">
        <w:rPr>
          <w:rFonts w:ascii="Times New Roman" w:hAnsi="Times New Roman" w:cs="Times New Roman"/>
          <w:bCs/>
          <w:color w:val="000000" w:themeColor="text1"/>
          <w:sz w:val="24"/>
          <w:szCs w:val="28"/>
        </w:rPr>
        <w:t>стония</w:t>
      </w:r>
      <w:r w:rsidRPr="0098270E">
        <w:rPr>
          <w:rFonts w:ascii="Times New Roman" w:hAnsi="Times New Roman" w:cs="Times New Roman"/>
          <w:bCs/>
          <w:color w:val="000000" w:themeColor="text1"/>
          <w:sz w:val="24"/>
          <w:szCs w:val="28"/>
        </w:rPr>
        <w:t xml:space="preserve"> в виде горючих сланцев, тем не менее,</w:t>
      </w:r>
      <w:r w:rsidR="004A05D3" w:rsidRPr="0098270E">
        <w:rPr>
          <w:rFonts w:ascii="Times New Roman" w:hAnsi="Times New Roman" w:cs="Times New Roman"/>
          <w:bCs/>
          <w:color w:val="000000" w:themeColor="text1"/>
          <w:sz w:val="24"/>
          <w:szCs w:val="28"/>
        </w:rPr>
        <w:t xml:space="preserve"> </w:t>
      </w:r>
      <w:r w:rsidRPr="0098270E">
        <w:rPr>
          <w:rFonts w:ascii="Times New Roman" w:hAnsi="Times New Roman" w:cs="Times New Roman"/>
          <w:bCs/>
          <w:color w:val="000000" w:themeColor="text1"/>
          <w:sz w:val="24"/>
          <w:szCs w:val="28"/>
        </w:rPr>
        <w:t>и и</w:t>
      </w:r>
      <w:r w:rsidR="004A05D3" w:rsidRPr="0098270E">
        <w:rPr>
          <w:rFonts w:ascii="Times New Roman" w:hAnsi="Times New Roman" w:cs="Times New Roman"/>
          <w:bCs/>
          <w:color w:val="000000" w:themeColor="text1"/>
          <w:sz w:val="24"/>
          <w:szCs w:val="28"/>
        </w:rPr>
        <w:t>х недостаточно</w:t>
      </w:r>
      <w:r w:rsidRPr="0098270E">
        <w:rPr>
          <w:rFonts w:ascii="Times New Roman" w:hAnsi="Times New Roman" w:cs="Times New Roman"/>
          <w:bCs/>
          <w:color w:val="000000" w:themeColor="text1"/>
          <w:sz w:val="24"/>
          <w:szCs w:val="28"/>
        </w:rPr>
        <w:t xml:space="preserve"> для доста</w:t>
      </w:r>
      <w:r w:rsidR="004B30EF" w:rsidRPr="0098270E">
        <w:rPr>
          <w:rFonts w:ascii="Times New Roman" w:hAnsi="Times New Roman" w:cs="Times New Roman"/>
          <w:bCs/>
          <w:color w:val="000000" w:themeColor="text1"/>
          <w:sz w:val="24"/>
          <w:szCs w:val="28"/>
        </w:rPr>
        <w:t>т</w:t>
      </w:r>
      <w:r w:rsidRPr="0098270E">
        <w:rPr>
          <w:rFonts w:ascii="Times New Roman" w:hAnsi="Times New Roman" w:cs="Times New Roman"/>
          <w:bCs/>
          <w:color w:val="000000" w:themeColor="text1"/>
          <w:sz w:val="24"/>
          <w:szCs w:val="28"/>
        </w:rPr>
        <w:t>очного обеспечение нужд промышленности. П</w:t>
      </w:r>
      <w:r w:rsidR="004A05D3" w:rsidRPr="0098270E">
        <w:rPr>
          <w:rFonts w:ascii="Times New Roman" w:hAnsi="Times New Roman" w:cs="Times New Roman"/>
          <w:bCs/>
          <w:color w:val="000000" w:themeColor="text1"/>
          <w:sz w:val="24"/>
          <w:szCs w:val="28"/>
        </w:rPr>
        <w:t xml:space="preserve">ри этом </w:t>
      </w:r>
      <w:r w:rsidRPr="0098270E">
        <w:rPr>
          <w:rFonts w:ascii="Times New Roman" w:hAnsi="Times New Roman" w:cs="Times New Roman"/>
          <w:bCs/>
          <w:color w:val="000000" w:themeColor="text1"/>
          <w:sz w:val="24"/>
          <w:szCs w:val="28"/>
        </w:rPr>
        <w:t>Латвия, Литва и Эстония</w:t>
      </w:r>
      <w:r w:rsidR="004A05D3" w:rsidRPr="0098270E">
        <w:rPr>
          <w:rFonts w:ascii="Times New Roman" w:hAnsi="Times New Roman" w:cs="Times New Roman"/>
          <w:bCs/>
          <w:color w:val="000000" w:themeColor="text1"/>
          <w:sz w:val="24"/>
          <w:szCs w:val="28"/>
        </w:rPr>
        <w:t xml:space="preserve"> продолжают выбирать п</w:t>
      </w:r>
      <w:r w:rsidRPr="0098270E">
        <w:rPr>
          <w:rFonts w:ascii="Times New Roman" w:hAnsi="Times New Roman" w:cs="Times New Roman"/>
          <w:bCs/>
          <w:color w:val="000000" w:themeColor="text1"/>
          <w:sz w:val="24"/>
          <w:szCs w:val="28"/>
        </w:rPr>
        <w:t>уть отказа от сотрудничества с Р</w:t>
      </w:r>
      <w:r w:rsidR="004A05D3" w:rsidRPr="0098270E">
        <w:rPr>
          <w:rFonts w:ascii="Times New Roman" w:hAnsi="Times New Roman" w:cs="Times New Roman"/>
          <w:bCs/>
          <w:color w:val="000000" w:themeColor="text1"/>
          <w:sz w:val="24"/>
          <w:szCs w:val="28"/>
        </w:rPr>
        <w:t>оссией</w:t>
      </w:r>
      <w:r w:rsidRPr="0098270E">
        <w:rPr>
          <w:rFonts w:ascii="Times New Roman" w:hAnsi="Times New Roman" w:cs="Times New Roman"/>
          <w:bCs/>
          <w:color w:val="000000" w:themeColor="text1"/>
          <w:sz w:val="24"/>
          <w:szCs w:val="28"/>
        </w:rPr>
        <w:t>,</w:t>
      </w:r>
      <w:r w:rsidR="004A05D3" w:rsidRPr="0098270E">
        <w:rPr>
          <w:rFonts w:ascii="Times New Roman" w:hAnsi="Times New Roman" w:cs="Times New Roman"/>
          <w:bCs/>
          <w:color w:val="000000" w:themeColor="text1"/>
          <w:sz w:val="24"/>
          <w:szCs w:val="28"/>
        </w:rPr>
        <w:t xml:space="preserve"> что создает препятствия к более быстрому соц</w:t>
      </w:r>
      <w:r w:rsidRPr="0098270E">
        <w:rPr>
          <w:rFonts w:ascii="Times New Roman" w:hAnsi="Times New Roman" w:cs="Times New Roman"/>
          <w:bCs/>
          <w:color w:val="000000" w:themeColor="text1"/>
          <w:sz w:val="24"/>
          <w:szCs w:val="28"/>
        </w:rPr>
        <w:t>иально-</w:t>
      </w:r>
      <w:r w:rsidR="004A05D3" w:rsidRPr="0098270E">
        <w:rPr>
          <w:rFonts w:ascii="Times New Roman" w:hAnsi="Times New Roman" w:cs="Times New Roman"/>
          <w:bCs/>
          <w:color w:val="000000" w:themeColor="text1"/>
          <w:sz w:val="24"/>
          <w:szCs w:val="28"/>
        </w:rPr>
        <w:t>эк</w:t>
      </w:r>
      <w:r w:rsidRPr="0098270E">
        <w:rPr>
          <w:rFonts w:ascii="Times New Roman" w:hAnsi="Times New Roman" w:cs="Times New Roman"/>
          <w:bCs/>
          <w:color w:val="000000" w:themeColor="text1"/>
          <w:sz w:val="24"/>
          <w:szCs w:val="28"/>
        </w:rPr>
        <w:t>ономическому</w:t>
      </w:r>
      <w:r w:rsidR="004A05D3" w:rsidRPr="0098270E">
        <w:rPr>
          <w:rFonts w:ascii="Times New Roman" w:hAnsi="Times New Roman" w:cs="Times New Roman"/>
          <w:bCs/>
          <w:color w:val="000000" w:themeColor="text1"/>
          <w:sz w:val="24"/>
          <w:szCs w:val="28"/>
        </w:rPr>
        <w:t xml:space="preserve"> развитию</w:t>
      </w:r>
      <w:r w:rsidRPr="0098270E">
        <w:rPr>
          <w:rFonts w:ascii="Times New Roman" w:hAnsi="Times New Roman" w:cs="Times New Roman"/>
          <w:bCs/>
          <w:color w:val="000000" w:themeColor="text1"/>
          <w:sz w:val="24"/>
          <w:szCs w:val="28"/>
        </w:rPr>
        <w:t>.</w:t>
      </w:r>
      <w:r w:rsidR="004A05D3" w:rsidRPr="0098270E">
        <w:rPr>
          <w:rFonts w:ascii="Times New Roman" w:hAnsi="Times New Roman" w:cs="Times New Roman"/>
          <w:bCs/>
          <w:color w:val="000000" w:themeColor="text1"/>
          <w:sz w:val="24"/>
          <w:szCs w:val="28"/>
        </w:rPr>
        <w:t xml:space="preserve"> </w:t>
      </w:r>
    </w:p>
    <w:p w:rsidR="004A05D3" w:rsidRPr="0098270E" w:rsidRDefault="004A05D3" w:rsidP="00F36B59">
      <w:pPr>
        <w:spacing w:after="0" w:line="360" w:lineRule="auto"/>
        <w:ind w:firstLine="708"/>
        <w:jc w:val="both"/>
        <w:rPr>
          <w:rFonts w:ascii="Times New Roman" w:hAnsi="Times New Roman" w:cs="Times New Roman"/>
          <w:bCs/>
          <w:color w:val="000000" w:themeColor="text1"/>
          <w:sz w:val="24"/>
          <w:szCs w:val="28"/>
        </w:rPr>
      </w:pPr>
      <w:r w:rsidRPr="0098270E">
        <w:rPr>
          <w:rFonts w:ascii="Times New Roman" w:hAnsi="Times New Roman" w:cs="Times New Roman"/>
          <w:color w:val="000000" w:themeColor="text1"/>
          <w:sz w:val="24"/>
          <w:szCs w:val="28"/>
        </w:rPr>
        <w:t xml:space="preserve">Однако, очевидно, что внешнеполитический курс стран Прибалтики нацелен на Запад, а значит в этих условиях, </w:t>
      </w:r>
      <w:r w:rsidR="00CC45BE" w:rsidRPr="0098270E">
        <w:rPr>
          <w:rFonts w:ascii="Times New Roman" w:hAnsi="Times New Roman" w:cs="Times New Roman"/>
          <w:color w:val="000000" w:themeColor="text1"/>
          <w:sz w:val="24"/>
          <w:szCs w:val="28"/>
        </w:rPr>
        <w:t>мы можем выявить также влияние политического фактора на социально-экономическое развитие государств Прибалтики. Ведь переориентация внешней торговли и прочих видов сотрудничества на Европу и США является осознанным принципиальным выбором политического руководства Латвии, Литвы и Эстонии. Однако в этой связи одной из главных проблем государств Прибалтики является то, что а</w:t>
      </w:r>
      <w:r w:rsidRPr="0098270E">
        <w:rPr>
          <w:rFonts w:ascii="Times New Roman" w:hAnsi="Times New Roman" w:cs="Times New Roman"/>
          <w:color w:val="000000" w:themeColor="text1"/>
          <w:sz w:val="24"/>
          <w:szCs w:val="28"/>
        </w:rPr>
        <w:t xml:space="preserve">гропродовольственная специализация не сможет обеспечить конкурентоспособность стран региона на европейском рынке, а инновационные сферы и сфера услуг еще не являются достаточно развитыми. </w:t>
      </w:r>
    </w:p>
    <w:p w:rsidR="004A05D3" w:rsidRPr="0098270E" w:rsidRDefault="00CC45BE" w:rsidP="00FE1AE4">
      <w:pPr>
        <w:spacing w:before="150" w:after="0" w:line="360" w:lineRule="auto"/>
        <w:ind w:firstLine="360"/>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Среди прочих факторов оценки социально-экономического развития ученые и эксперты вы</w:t>
      </w:r>
      <w:r w:rsidR="001E4812" w:rsidRPr="0098270E">
        <w:rPr>
          <w:rFonts w:ascii="Times New Roman" w:eastAsia="Times New Roman" w:hAnsi="Times New Roman" w:cs="Times New Roman"/>
          <w:color w:val="000000" w:themeColor="text1"/>
          <w:sz w:val="24"/>
          <w:szCs w:val="28"/>
          <w:lang w:eastAsia="ru-RU"/>
        </w:rPr>
        <w:t xml:space="preserve">деляют несколько групп </w:t>
      </w:r>
      <w:proofErr w:type="gramStart"/>
      <w:r w:rsidR="001E4812" w:rsidRPr="0098270E">
        <w:rPr>
          <w:rFonts w:ascii="Times New Roman" w:eastAsia="Times New Roman" w:hAnsi="Times New Roman" w:cs="Times New Roman"/>
          <w:color w:val="000000" w:themeColor="text1"/>
          <w:sz w:val="24"/>
          <w:szCs w:val="28"/>
          <w:lang w:eastAsia="ru-RU"/>
        </w:rPr>
        <w:t>факторов</w:t>
      </w:r>
      <w:r w:rsidR="00FE1AE4" w:rsidRPr="00FE1AE4">
        <w:rPr>
          <w:rFonts w:ascii="Times New Roman" w:eastAsia="Times New Roman" w:hAnsi="Times New Roman" w:cs="Times New Roman"/>
          <w:color w:val="000000" w:themeColor="text1"/>
          <w:sz w:val="24"/>
          <w:szCs w:val="28"/>
          <w:lang w:eastAsia="ru-RU"/>
        </w:rPr>
        <w:t>[</w:t>
      </w:r>
      <w:proofErr w:type="gramEnd"/>
      <w:r w:rsidR="00D10881">
        <w:rPr>
          <w:rFonts w:ascii="Times New Roman" w:eastAsia="Times New Roman" w:hAnsi="Times New Roman" w:cs="Times New Roman"/>
          <w:color w:val="000000" w:themeColor="text1"/>
          <w:sz w:val="24"/>
          <w:szCs w:val="28"/>
          <w:lang w:eastAsia="ru-RU"/>
        </w:rPr>
        <w:t>7</w:t>
      </w:r>
      <w:r w:rsidR="00FE1AE4" w:rsidRPr="00FE1AE4">
        <w:rPr>
          <w:rFonts w:ascii="Times New Roman" w:eastAsia="Times New Roman" w:hAnsi="Times New Roman" w:cs="Times New Roman"/>
          <w:color w:val="000000" w:themeColor="text1"/>
          <w:sz w:val="24"/>
          <w:szCs w:val="28"/>
          <w:lang w:eastAsia="ru-RU"/>
        </w:rPr>
        <w:t>]</w:t>
      </w:r>
      <w:r w:rsidR="001E4812" w:rsidRPr="0098270E">
        <w:rPr>
          <w:rFonts w:ascii="Times New Roman" w:eastAsia="Times New Roman" w:hAnsi="Times New Roman" w:cs="Times New Roman"/>
          <w:color w:val="000000" w:themeColor="text1"/>
          <w:sz w:val="24"/>
          <w:szCs w:val="28"/>
          <w:lang w:eastAsia="ru-RU"/>
        </w:rPr>
        <w:t>, например</w:t>
      </w:r>
      <w:r w:rsidRPr="0098270E">
        <w:rPr>
          <w:rFonts w:ascii="Times New Roman" w:eastAsia="Times New Roman" w:hAnsi="Times New Roman" w:cs="Times New Roman"/>
          <w:color w:val="000000" w:themeColor="text1"/>
          <w:sz w:val="24"/>
          <w:szCs w:val="28"/>
          <w:lang w:eastAsia="ru-RU"/>
        </w:rPr>
        <w:t>:</w:t>
      </w:r>
    </w:p>
    <w:p w:rsidR="00CC45BE" w:rsidRPr="0098270E" w:rsidRDefault="00CC45BE" w:rsidP="00F36B59">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Экономические факторы:</w:t>
      </w:r>
    </w:p>
    <w:p w:rsidR="00CC45BE" w:rsidRPr="0098270E" w:rsidRDefault="00CC45BE" w:rsidP="00FE1AE4">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Технологии и организация производства</w:t>
      </w:r>
      <w:r w:rsidR="00FE1AE4">
        <w:rPr>
          <w:rFonts w:ascii="Times New Roman" w:eastAsia="Times New Roman" w:hAnsi="Times New Roman" w:cs="Times New Roman"/>
          <w:color w:val="000000" w:themeColor="text1"/>
          <w:sz w:val="24"/>
          <w:szCs w:val="28"/>
          <w:lang w:val="en-US" w:eastAsia="ru-RU"/>
        </w:rPr>
        <w:t>;</w:t>
      </w:r>
    </w:p>
    <w:p w:rsidR="00CC45BE" w:rsidRPr="0098270E" w:rsidRDefault="00CC45BE"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lastRenderedPageBreak/>
        <w:t>Предпринимательская активность</w:t>
      </w:r>
      <w:r w:rsidR="00FE1AE4">
        <w:rPr>
          <w:rFonts w:ascii="Times New Roman" w:eastAsia="Times New Roman" w:hAnsi="Times New Roman" w:cs="Times New Roman"/>
          <w:color w:val="000000" w:themeColor="text1"/>
          <w:sz w:val="24"/>
          <w:szCs w:val="28"/>
          <w:lang w:eastAsia="ru-RU"/>
        </w:rPr>
        <w:t xml:space="preserve"> и и</w:t>
      </w:r>
      <w:r w:rsidR="00081BD4" w:rsidRPr="0098270E">
        <w:rPr>
          <w:rFonts w:ascii="Times New Roman" w:eastAsia="Times New Roman" w:hAnsi="Times New Roman" w:cs="Times New Roman"/>
          <w:color w:val="000000" w:themeColor="text1"/>
          <w:sz w:val="24"/>
          <w:szCs w:val="28"/>
          <w:lang w:eastAsia="ru-RU"/>
        </w:rPr>
        <w:t>нвестиционный потенциал</w:t>
      </w:r>
      <w:r w:rsidR="00FE1AE4" w:rsidRPr="00FE1AE4">
        <w:rPr>
          <w:rFonts w:ascii="Times New Roman" w:eastAsia="Times New Roman" w:hAnsi="Times New Roman" w:cs="Times New Roman"/>
          <w:color w:val="000000" w:themeColor="text1"/>
          <w:sz w:val="24"/>
          <w:szCs w:val="28"/>
          <w:lang w:eastAsia="ru-RU"/>
        </w:rPr>
        <w:t>;</w:t>
      </w:r>
    </w:p>
    <w:p w:rsidR="00CC45BE" w:rsidRPr="0098270E" w:rsidRDefault="00CC45BE"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Развитость инфраструктуры</w:t>
      </w:r>
      <w:r w:rsidR="00FE1AE4">
        <w:rPr>
          <w:rFonts w:ascii="Times New Roman" w:eastAsia="Times New Roman" w:hAnsi="Times New Roman" w:cs="Times New Roman"/>
          <w:color w:val="000000" w:themeColor="text1"/>
          <w:sz w:val="24"/>
          <w:szCs w:val="28"/>
          <w:lang w:val="en-US" w:eastAsia="ru-RU"/>
        </w:rPr>
        <w:t>;</w:t>
      </w:r>
    </w:p>
    <w:p w:rsidR="00CC45BE"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Структура бюджета.</w:t>
      </w:r>
    </w:p>
    <w:p w:rsidR="00081BD4" w:rsidRPr="0098270E" w:rsidRDefault="00CC45BE" w:rsidP="00F36B59">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Социальные</w:t>
      </w:r>
    </w:p>
    <w:p w:rsidR="00081BD4" w:rsidRPr="0098270E" w:rsidRDefault="00081BD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Численность населения</w:t>
      </w:r>
      <w:r w:rsidR="00FE1AE4">
        <w:rPr>
          <w:rFonts w:ascii="Times New Roman" w:eastAsia="Times New Roman" w:hAnsi="Times New Roman" w:cs="Times New Roman"/>
          <w:color w:val="000000" w:themeColor="text1"/>
          <w:sz w:val="24"/>
          <w:szCs w:val="28"/>
          <w:lang w:val="en-US" w:eastAsia="ru-RU"/>
        </w:rPr>
        <w:t>;</w:t>
      </w:r>
      <w:r w:rsidRPr="0098270E">
        <w:rPr>
          <w:rFonts w:ascii="Times New Roman" w:eastAsia="Times New Roman" w:hAnsi="Times New Roman" w:cs="Times New Roman"/>
          <w:color w:val="000000" w:themeColor="text1"/>
          <w:sz w:val="24"/>
          <w:szCs w:val="28"/>
          <w:lang w:eastAsia="ru-RU"/>
        </w:rPr>
        <w:t xml:space="preserve">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К</w:t>
      </w:r>
      <w:r w:rsidR="00081BD4" w:rsidRPr="0098270E">
        <w:rPr>
          <w:rFonts w:ascii="Times New Roman" w:eastAsia="Times New Roman" w:hAnsi="Times New Roman" w:cs="Times New Roman"/>
          <w:color w:val="000000" w:themeColor="text1"/>
          <w:sz w:val="24"/>
          <w:szCs w:val="28"/>
          <w:lang w:eastAsia="ru-RU"/>
        </w:rPr>
        <w:t>валифицированная и мотивированная рабочая сила</w:t>
      </w:r>
      <w:r w:rsidRPr="00FE1AE4">
        <w:rPr>
          <w:rFonts w:ascii="Times New Roman" w:eastAsia="Times New Roman" w:hAnsi="Times New Roman" w:cs="Times New Roman"/>
          <w:color w:val="000000" w:themeColor="text1"/>
          <w:sz w:val="24"/>
          <w:szCs w:val="28"/>
          <w:lang w:eastAsia="ru-RU"/>
        </w:rPr>
        <w:t>;</w:t>
      </w:r>
      <w:r w:rsidR="00081BD4" w:rsidRPr="0098270E">
        <w:rPr>
          <w:rFonts w:ascii="Times New Roman" w:eastAsia="Times New Roman" w:hAnsi="Times New Roman" w:cs="Times New Roman"/>
          <w:color w:val="000000" w:themeColor="text1"/>
          <w:sz w:val="24"/>
          <w:szCs w:val="28"/>
          <w:lang w:eastAsia="ru-RU"/>
        </w:rPr>
        <w:t xml:space="preserve">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У</w:t>
      </w:r>
      <w:r w:rsidR="00081BD4" w:rsidRPr="0098270E">
        <w:rPr>
          <w:rFonts w:ascii="Times New Roman" w:eastAsia="Times New Roman" w:hAnsi="Times New Roman" w:cs="Times New Roman"/>
          <w:color w:val="000000" w:themeColor="text1"/>
          <w:sz w:val="24"/>
          <w:szCs w:val="28"/>
          <w:lang w:eastAsia="ru-RU"/>
        </w:rPr>
        <w:t>ровень и качество жизни</w:t>
      </w:r>
      <w:r>
        <w:rPr>
          <w:rFonts w:ascii="Times New Roman" w:eastAsia="Times New Roman" w:hAnsi="Times New Roman" w:cs="Times New Roman"/>
          <w:color w:val="000000" w:themeColor="text1"/>
          <w:sz w:val="24"/>
          <w:szCs w:val="28"/>
          <w:lang w:val="en-US" w:eastAsia="ru-RU"/>
        </w:rPr>
        <w:t>;</w:t>
      </w:r>
      <w:r w:rsidR="00081BD4" w:rsidRPr="0098270E">
        <w:rPr>
          <w:rFonts w:ascii="Times New Roman" w:eastAsia="Times New Roman" w:hAnsi="Times New Roman" w:cs="Times New Roman"/>
          <w:color w:val="000000" w:themeColor="text1"/>
          <w:sz w:val="24"/>
          <w:szCs w:val="28"/>
          <w:lang w:eastAsia="ru-RU"/>
        </w:rPr>
        <w:t xml:space="preserve"> </w:t>
      </w:r>
    </w:p>
    <w:p w:rsidR="00CC45BE" w:rsidRPr="0098270E" w:rsidRDefault="00CC45BE" w:rsidP="00F36B59">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 xml:space="preserve">Институциональные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М</w:t>
      </w:r>
      <w:r w:rsidR="00081BD4" w:rsidRPr="0098270E">
        <w:rPr>
          <w:rFonts w:ascii="Times New Roman" w:eastAsia="Times New Roman" w:hAnsi="Times New Roman" w:cs="Times New Roman"/>
          <w:color w:val="000000" w:themeColor="text1"/>
          <w:sz w:val="24"/>
          <w:szCs w:val="28"/>
          <w:lang w:eastAsia="ru-RU"/>
        </w:rPr>
        <w:t>енталитет населения</w:t>
      </w:r>
      <w:r w:rsidRPr="00FE1AE4">
        <w:rPr>
          <w:rFonts w:ascii="Times New Roman" w:eastAsia="Times New Roman" w:hAnsi="Times New Roman" w:cs="Times New Roman"/>
          <w:color w:val="000000" w:themeColor="text1"/>
          <w:sz w:val="24"/>
          <w:szCs w:val="28"/>
          <w:lang w:eastAsia="ru-RU"/>
        </w:rPr>
        <w:t>;</w:t>
      </w:r>
      <w:r w:rsidR="00081BD4" w:rsidRPr="0098270E">
        <w:rPr>
          <w:rFonts w:ascii="Times New Roman" w:eastAsia="Times New Roman" w:hAnsi="Times New Roman" w:cs="Times New Roman"/>
          <w:color w:val="000000" w:themeColor="text1"/>
          <w:sz w:val="24"/>
          <w:szCs w:val="28"/>
          <w:lang w:eastAsia="ru-RU"/>
        </w:rPr>
        <w:t xml:space="preserve">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У</w:t>
      </w:r>
      <w:r w:rsidR="00081BD4" w:rsidRPr="0098270E">
        <w:rPr>
          <w:rFonts w:ascii="Times New Roman" w:eastAsia="Times New Roman" w:hAnsi="Times New Roman" w:cs="Times New Roman"/>
          <w:color w:val="000000" w:themeColor="text1"/>
          <w:sz w:val="24"/>
          <w:szCs w:val="28"/>
          <w:lang w:eastAsia="ru-RU"/>
        </w:rPr>
        <w:t>ровень развития коммуникационных каналов</w:t>
      </w:r>
      <w:r>
        <w:rPr>
          <w:rFonts w:ascii="Times New Roman" w:eastAsia="Times New Roman" w:hAnsi="Times New Roman" w:cs="Times New Roman"/>
          <w:color w:val="000000" w:themeColor="text1"/>
          <w:sz w:val="24"/>
          <w:szCs w:val="28"/>
          <w:lang w:eastAsia="ru-RU"/>
        </w:rPr>
        <w:t>.</w:t>
      </w:r>
    </w:p>
    <w:p w:rsidR="00081BD4" w:rsidRPr="0098270E" w:rsidRDefault="00CC45BE" w:rsidP="00F36B59">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 xml:space="preserve">Инновационные </w:t>
      </w:r>
    </w:p>
    <w:p w:rsidR="00081BD4" w:rsidRPr="0098270E" w:rsidRDefault="00081BD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Научно технический потенциал</w:t>
      </w:r>
      <w:r w:rsidR="00FE1AE4" w:rsidRPr="00FE1AE4">
        <w:rPr>
          <w:rFonts w:ascii="Times New Roman" w:eastAsia="Times New Roman" w:hAnsi="Times New Roman" w:cs="Times New Roman"/>
          <w:color w:val="000000" w:themeColor="text1"/>
          <w:sz w:val="24"/>
          <w:szCs w:val="28"/>
          <w:lang w:eastAsia="ru-RU"/>
        </w:rPr>
        <w:t>;</w:t>
      </w:r>
      <w:r w:rsidRPr="0098270E">
        <w:rPr>
          <w:rFonts w:ascii="Times New Roman" w:eastAsia="Times New Roman" w:hAnsi="Times New Roman" w:cs="Times New Roman"/>
          <w:color w:val="000000" w:themeColor="text1"/>
          <w:sz w:val="24"/>
          <w:szCs w:val="28"/>
          <w:lang w:eastAsia="ru-RU"/>
        </w:rPr>
        <w:t xml:space="preserve">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Н</w:t>
      </w:r>
      <w:r w:rsidR="00081BD4" w:rsidRPr="0098270E">
        <w:rPr>
          <w:rFonts w:ascii="Times New Roman" w:eastAsia="Times New Roman" w:hAnsi="Times New Roman" w:cs="Times New Roman"/>
          <w:color w:val="000000" w:themeColor="text1"/>
          <w:sz w:val="24"/>
          <w:szCs w:val="28"/>
          <w:lang w:eastAsia="ru-RU"/>
        </w:rPr>
        <w:t>аучно-исследовательская деятельность</w:t>
      </w:r>
      <w:r w:rsidRPr="00FE1AE4">
        <w:rPr>
          <w:rFonts w:ascii="Times New Roman" w:eastAsia="Times New Roman" w:hAnsi="Times New Roman" w:cs="Times New Roman"/>
          <w:color w:val="000000" w:themeColor="text1"/>
          <w:sz w:val="24"/>
          <w:szCs w:val="28"/>
          <w:lang w:eastAsia="ru-RU"/>
        </w:rPr>
        <w:t>;</w:t>
      </w:r>
      <w:r w:rsidR="00081BD4" w:rsidRPr="0098270E">
        <w:rPr>
          <w:rFonts w:ascii="Times New Roman" w:eastAsia="Times New Roman" w:hAnsi="Times New Roman" w:cs="Times New Roman"/>
          <w:color w:val="000000" w:themeColor="text1"/>
          <w:sz w:val="24"/>
          <w:szCs w:val="28"/>
          <w:lang w:eastAsia="ru-RU"/>
        </w:rPr>
        <w:t xml:space="preserve"> </w:t>
      </w:r>
    </w:p>
    <w:p w:rsidR="00081BD4"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eastAsia="Times New Roman" w:hAnsi="Times New Roman" w:cs="Times New Roman"/>
          <w:color w:val="000000" w:themeColor="text1"/>
          <w:sz w:val="24"/>
          <w:szCs w:val="28"/>
          <w:lang w:eastAsia="ru-RU"/>
        </w:rPr>
        <w:t>К</w:t>
      </w:r>
      <w:r w:rsidR="00081BD4" w:rsidRPr="0098270E">
        <w:rPr>
          <w:rFonts w:ascii="Times New Roman" w:eastAsia="Times New Roman" w:hAnsi="Times New Roman" w:cs="Times New Roman"/>
          <w:color w:val="000000" w:themeColor="text1"/>
          <w:sz w:val="24"/>
          <w:szCs w:val="28"/>
          <w:lang w:eastAsia="ru-RU"/>
        </w:rPr>
        <w:t>оличество инноваций</w:t>
      </w:r>
      <w:r w:rsidRPr="00FE1AE4">
        <w:rPr>
          <w:rFonts w:ascii="Times New Roman" w:eastAsia="Times New Roman" w:hAnsi="Times New Roman" w:cs="Times New Roman"/>
          <w:color w:val="000000" w:themeColor="text1"/>
          <w:sz w:val="24"/>
          <w:szCs w:val="28"/>
          <w:lang w:eastAsia="ru-RU"/>
        </w:rPr>
        <w:t>;</w:t>
      </w:r>
      <w:r w:rsidR="00081BD4" w:rsidRPr="0098270E">
        <w:rPr>
          <w:rFonts w:ascii="Times New Roman" w:eastAsia="Times New Roman" w:hAnsi="Times New Roman" w:cs="Times New Roman"/>
          <w:color w:val="000000" w:themeColor="text1"/>
          <w:sz w:val="24"/>
          <w:szCs w:val="28"/>
          <w:lang w:eastAsia="ru-RU"/>
        </w:rPr>
        <w:t xml:space="preserve"> </w:t>
      </w:r>
    </w:p>
    <w:p w:rsidR="001E4812" w:rsidRPr="0098270E" w:rsidRDefault="00FE1AE4"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hAnsi="Times New Roman" w:cs="Times New Roman"/>
          <w:noProof/>
          <w:color w:val="000000" w:themeColor="text1"/>
          <w:sz w:val="24"/>
          <w:szCs w:val="28"/>
          <w:lang w:eastAsia="ru-RU"/>
        </w:rPr>
        <w:t>Ч</w:t>
      </w:r>
      <w:r w:rsidR="001E4812" w:rsidRPr="0098270E">
        <w:rPr>
          <w:rFonts w:ascii="Times New Roman" w:hAnsi="Times New Roman" w:cs="Times New Roman"/>
          <w:noProof/>
          <w:color w:val="000000" w:themeColor="text1"/>
          <w:sz w:val="24"/>
          <w:szCs w:val="28"/>
          <w:lang w:eastAsia="ru-RU"/>
        </w:rPr>
        <w:t>исло организаций занимающихся высокотехнологич</w:t>
      </w:r>
      <w:r>
        <w:rPr>
          <w:rFonts w:ascii="Times New Roman" w:hAnsi="Times New Roman" w:cs="Times New Roman"/>
          <w:noProof/>
          <w:color w:val="000000" w:themeColor="text1"/>
          <w:sz w:val="24"/>
          <w:szCs w:val="28"/>
          <w:lang w:eastAsia="ru-RU"/>
        </w:rPr>
        <w:t>еской</w:t>
      </w:r>
      <w:r w:rsidR="001E4812" w:rsidRPr="0098270E">
        <w:rPr>
          <w:rFonts w:ascii="Times New Roman" w:hAnsi="Times New Roman" w:cs="Times New Roman"/>
          <w:noProof/>
          <w:color w:val="000000" w:themeColor="text1"/>
          <w:sz w:val="24"/>
          <w:szCs w:val="28"/>
          <w:lang w:eastAsia="ru-RU"/>
        </w:rPr>
        <w:t xml:space="preserve"> деят</w:t>
      </w:r>
      <w:r>
        <w:rPr>
          <w:rFonts w:ascii="Times New Roman" w:hAnsi="Times New Roman" w:cs="Times New Roman"/>
          <w:noProof/>
          <w:color w:val="000000" w:themeColor="text1"/>
          <w:sz w:val="24"/>
          <w:szCs w:val="28"/>
          <w:lang w:eastAsia="ru-RU"/>
        </w:rPr>
        <w:t>ельностью.</w:t>
      </w:r>
    </w:p>
    <w:p w:rsidR="00081BD4" w:rsidRPr="0098270E" w:rsidRDefault="00081BD4" w:rsidP="00F36B59">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Экологические</w:t>
      </w:r>
    </w:p>
    <w:p w:rsidR="00E07E8F" w:rsidRPr="0098270E" w:rsidRDefault="00E07E8F" w:rsidP="00F36B59">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Позволяют ли экологические условия использовать потенциал природных рекреационных ресурсов</w:t>
      </w:r>
    </w:p>
    <w:p w:rsidR="001C7EB5" w:rsidRDefault="00CC45BE" w:rsidP="001C7EB5">
      <w:pPr>
        <w:pStyle w:val="a4"/>
        <w:numPr>
          <w:ilvl w:val="0"/>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proofErr w:type="spellStart"/>
      <w:r w:rsidRPr="0098270E">
        <w:rPr>
          <w:rFonts w:ascii="Times New Roman" w:eastAsia="Times New Roman" w:hAnsi="Times New Roman" w:cs="Times New Roman"/>
          <w:color w:val="000000" w:themeColor="text1"/>
          <w:sz w:val="24"/>
          <w:szCs w:val="28"/>
          <w:lang w:eastAsia="ru-RU"/>
        </w:rPr>
        <w:t>Г</w:t>
      </w:r>
      <w:r w:rsidR="00081BD4" w:rsidRPr="0098270E">
        <w:rPr>
          <w:rFonts w:ascii="Times New Roman" w:eastAsia="Times New Roman" w:hAnsi="Times New Roman" w:cs="Times New Roman"/>
          <w:color w:val="000000" w:themeColor="text1"/>
          <w:sz w:val="24"/>
          <w:szCs w:val="28"/>
          <w:lang w:eastAsia="ru-RU"/>
        </w:rPr>
        <w:t>ло</w:t>
      </w:r>
      <w:r w:rsidRPr="0098270E">
        <w:rPr>
          <w:rFonts w:ascii="Times New Roman" w:eastAsia="Times New Roman" w:hAnsi="Times New Roman" w:cs="Times New Roman"/>
          <w:color w:val="000000" w:themeColor="text1"/>
          <w:sz w:val="24"/>
          <w:szCs w:val="28"/>
          <w:lang w:eastAsia="ru-RU"/>
        </w:rPr>
        <w:t>бализационные</w:t>
      </w:r>
      <w:proofErr w:type="spellEnd"/>
      <w:r w:rsidRPr="0098270E">
        <w:rPr>
          <w:rFonts w:ascii="Times New Roman" w:eastAsia="Times New Roman" w:hAnsi="Times New Roman" w:cs="Times New Roman"/>
          <w:color w:val="000000" w:themeColor="text1"/>
          <w:sz w:val="24"/>
          <w:szCs w:val="28"/>
          <w:lang w:eastAsia="ru-RU"/>
        </w:rPr>
        <w:t xml:space="preserve"> </w:t>
      </w:r>
    </w:p>
    <w:p w:rsidR="001C7EB5" w:rsidRPr="001C7EB5" w:rsidRDefault="001C7EB5" w:rsidP="001C7EB5">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1C7EB5">
        <w:rPr>
          <w:rFonts w:ascii="Times New Roman" w:hAnsi="Times New Roman" w:cs="Times New Roman"/>
          <w:noProof/>
          <w:color w:val="000000" w:themeColor="text1"/>
          <w:sz w:val="24"/>
          <w:szCs w:val="28"/>
          <w:lang w:eastAsia="ru-RU"/>
        </w:rPr>
        <w:t>В</w:t>
      </w:r>
      <w:r w:rsidR="00081BD4" w:rsidRPr="001C7EB5">
        <w:rPr>
          <w:rFonts w:ascii="Times New Roman" w:hAnsi="Times New Roman" w:cs="Times New Roman"/>
          <w:noProof/>
          <w:color w:val="000000" w:themeColor="text1"/>
          <w:sz w:val="24"/>
          <w:szCs w:val="28"/>
          <w:lang w:eastAsia="ru-RU"/>
        </w:rPr>
        <w:t>нешнеэкономические отношения</w:t>
      </w:r>
      <w:r w:rsidRPr="001C7EB5">
        <w:rPr>
          <w:rFonts w:ascii="Times New Roman" w:eastAsia="Times New Roman" w:hAnsi="Times New Roman" w:cs="Times New Roman"/>
          <w:color w:val="000000" w:themeColor="text1"/>
          <w:sz w:val="24"/>
          <w:szCs w:val="28"/>
          <w:lang w:eastAsia="ru-RU"/>
        </w:rPr>
        <w:t>;</w:t>
      </w:r>
      <w:r w:rsidR="00081BD4" w:rsidRPr="001C7EB5">
        <w:rPr>
          <w:rFonts w:ascii="Times New Roman" w:hAnsi="Times New Roman" w:cs="Times New Roman"/>
          <w:noProof/>
          <w:color w:val="000000" w:themeColor="text1"/>
          <w:sz w:val="24"/>
          <w:szCs w:val="28"/>
          <w:lang w:eastAsia="ru-RU"/>
        </w:rPr>
        <w:t xml:space="preserve"> </w:t>
      </w:r>
    </w:p>
    <w:p w:rsidR="001C7EB5" w:rsidRPr="001C7EB5" w:rsidRDefault="001C7EB5" w:rsidP="001C7EB5">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sidRPr="001C7EB5">
        <w:rPr>
          <w:rFonts w:ascii="Times New Roman" w:hAnsi="Times New Roman" w:cs="Times New Roman"/>
          <w:noProof/>
          <w:color w:val="000000" w:themeColor="text1"/>
          <w:sz w:val="24"/>
          <w:szCs w:val="28"/>
          <w:lang w:eastAsia="ru-RU"/>
        </w:rPr>
        <w:t>Д</w:t>
      </w:r>
      <w:r w:rsidR="00081BD4" w:rsidRPr="001C7EB5">
        <w:rPr>
          <w:rFonts w:ascii="Times New Roman" w:hAnsi="Times New Roman" w:cs="Times New Roman"/>
          <w:noProof/>
          <w:color w:val="000000" w:themeColor="text1"/>
          <w:sz w:val="24"/>
          <w:szCs w:val="28"/>
          <w:lang w:eastAsia="ru-RU"/>
        </w:rPr>
        <w:t>еятельность транснациональных корпораций и банков</w:t>
      </w:r>
      <w:r w:rsidRPr="00FE1AE4">
        <w:rPr>
          <w:rFonts w:ascii="Times New Roman" w:eastAsia="Times New Roman" w:hAnsi="Times New Roman" w:cs="Times New Roman"/>
          <w:color w:val="000000" w:themeColor="text1"/>
          <w:sz w:val="24"/>
          <w:szCs w:val="28"/>
          <w:lang w:eastAsia="ru-RU"/>
        </w:rPr>
        <w:t>;</w:t>
      </w:r>
      <w:r w:rsidR="00081BD4" w:rsidRPr="001C7EB5">
        <w:rPr>
          <w:rFonts w:ascii="Times New Roman" w:hAnsi="Times New Roman" w:cs="Times New Roman"/>
          <w:noProof/>
          <w:color w:val="000000" w:themeColor="text1"/>
          <w:sz w:val="24"/>
          <w:szCs w:val="28"/>
          <w:lang w:eastAsia="ru-RU"/>
        </w:rPr>
        <w:t xml:space="preserve"> </w:t>
      </w:r>
    </w:p>
    <w:p w:rsidR="00081BD4" w:rsidRPr="001C7EB5" w:rsidRDefault="001C7EB5" w:rsidP="001C7EB5">
      <w:pPr>
        <w:pStyle w:val="a4"/>
        <w:numPr>
          <w:ilvl w:val="1"/>
          <w:numId w:val="18"/>
        </w:numPr>
        <w:spacing w:before="150" w:after="0" w:line="360" w:lineRule="auto"/>
        <w:jc w:val="both"/>
        <w:textAlignment w:val="top"/>
        <w:rPr>
          <w:rFonts w:ascii="Times New Roman" w:eastAsia="Times New Roman" w:hAnsi="Times New Roman" w:cs="Times New Roman"/>
          <w:color w:val="000000" w:themeColor="text1"/>
          <w:sz w:val="24"/>
          <w:szCs w:val="28"/>
          <w:lang w:eastAsia="ru-RU"/>
        </w:rPr>
      </w:pPr>
      <w:r>
        <w:rPr>
          <w:rFonts w:ascii="Times New Roman" w:hAnsi="Times New Roman" w:cs="Times New Roman"/>
          <w:noProof/>
          <w:color w:val="000000" w:themeColor="text1"/>
          <w:sz w:val="24"/>
          <w:szCs w:val="28"/>
          <w:lang w:eastAsia="ru-RU"/>
        </w:rPr>
        <w:t>Н</w:t>
      </w:r>
      <w:r w:rsidR="00081BD4" w:rsidRPr="001C7EB5">
        <w:rPr>
          <w:rFonts w:ascii="Times New Roman" w:hAnsi="Times New Roman" w:cs="Times New Roman"/>
          <w:noProof/>
          <w:color w:val="000000" w:themeColor="text1"/>
          <w:sz w:val="24"/>
          <w:szCs w:val="28"/>
          <w:lang w:eastAsia="ru-RU"/>
        </w:rPr>
        <w:t>аличие иностранных торговых сетей</w:t>
      </w:r>
      <w:r>
        <w:rPr>
          <w:rFonts w:ascii="Times New Roman" w:hAnsi="Times New Roman" w:cs="Times New Roman"/>
          <w:noProof/>
          <w:color w:val="000000" w:themeColor="text1"/>
          <w:sz w:val="24"/>
          <w:szCs w:val="28"/>
          <w:lang w:eastAsia="ru-RU"/>
        </w:rPr>
        <w:t>. И т.д.</w:t>
      </w:r>
    </w:p>
    <w:p w:rsidR="00714AEC" w:rsidRDefault="001E4812" w:rsidP="00F36B59">
      <w:pPr>
        <w:spacing w:after="0" w:line="360" w:lineRule="auto"/>
        <w:ind w:firstLine="708"/>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Такая г</w:t>
      </w:r>
      <w:r w:rsidR="00C94E67" w:rsidRPr="0098270E">
        <w:rPr>
          <w:rFonts w:ascii="Times New Roman" w:eastAsia="Times New Roman" w:hAnsi="Times New Roman" w:cs="Times New Roman"/>
          <w:color w:val="000000" w:themeColor="text1"/>
          <w:sz w:val="24"/>
          <w:szCs w:val="28"/>
          <w:lang w:eastAsia="ru-RU"/>
        </w:rPr>
        <w:t>руппировка необходима, поскольку</w:t>
      </w:r>
      <w:r w:rsidRPr="0098270E">
        <w:rPr>
          <w:rFonts w:ascii="Times New Roman" w:eastAsia="Times New Roman" w:hAnsi="Times New Roman" w:cs="Times New Roman"/>
          <w:color w:val="000000" w:themeColor="text1"/>
          <w:sz w:val="24"/>
          <w:szCs w:val="28"/>
          <w:lang w:eastAsia="ru-RU"/>
        </w:rPr>
        <w:t xml:space="preserve"> социально-экономическое развитие представляет собой комплексное явления и на него просто не может влиять лишь один фактор. Кроме того, как правило набор факторов может меняться на разных этапах развития, поэтому в следующей главе мы будем расс</w:t>
      </w:r>
      <w:r w:rsidR="001C7EB5">
        <w:rPr>
          <w:rFonts w:ascii="Times New Roman" w:eastAsia="Times New Roman" w:hAnsi="Times New Roman" w:cs="Times New Roman"/>
          <w:color w:val="000000" w:themeColor="text1"/>
          <w:sz w:val="24"/>
          <w:szCs w:val="28"/>
          <w:lang w:eastAsia="ru-RU"/>
        </w:rPr>
        <w:t xml:space="preserve">матривать динамику уже именно </w:t>
      </w:r>
      <w:r w:rsidRPr="0098270E">
        <w:rPr>
          <w:rFonts w:ascii="Times New Roman" w:eastAsia="Times New Roman" w:hAnsi="Times New Roman" w:cs="Times New Roman"/>
          <w:color w:val="000000" w:themeColor="text1"/>
          <w:sz w:val="24"/>
          <w:szCs w:val="28"/>
          <w:lang w:eastAsia="ru-RU"/>
        </w:rPr>
        <w:t>конкретных факторов, оказывающих наибольшее влияние на ту или иную страну. Кроме того, не стоит забывать, что помимо того, что при разных обстоятельствах некоторые факторы теряют свою актуальность и не требуют рассмотрения, важной группой факторов являются факторы, подверженные влиянию, среди таких, например, инвестиции. Так как этот</w:t>
      </w:r>
      <w:r w:rsidR="00FB4EC3" w:rsidRPr="0098270E">
        <w:rPr>
          <w:rFonts w:ascii="Times New Roman" w:eastAsia="Times New Roman" w:hAnsi="Times New Roman" w:cs="Times New Roman"/>
          <w:color w:val="000000" w:themeColor="text1"/>
          <w:sz w:val="24"/>
          <w:szCs w:val="28"/>
          <w:lang w:eastAsia="ru-RU"/>
        </w:rPr>
        <w:t xml:space="preserve"> показатель подвержен воздейст</w:t>
      </w:r>
      <w:r w:rsidRPr="0098270E">
        <w:rPr>
          <w:rFonts w:ascii="Times New Roman" w:eastAsia="Times New Roman" w:hAnsi="Times New Roman" w:cs="Times New Roman"/>
          <w:color w:val="000000" w:themeColor="text1"/>
          <w:sz w:val="24"/>
          <w:szCs w:val="28"/>
          <w:lang w:eastAsia="ru-RU"/>
        </w:rPr>
        <w:t xml:space="preserve">вию извне и зависит от внешнеполитической ситуации либо от внутренней </w:t>
      </w:r>
      <w:r w:rsidR="00E10030" w:rsidRPr="0098270E">
        <w:rPr>
          <w:rFonts w:ascii="Times New Roman" w:eastAsia="Times New Roman" w:hAnsi="Times New Roman" w:cs="Times New Roman"/>
          <w:color w:val="000000" w:themeColor="text1"/>
          <w:sz w:val="24"/>
          <w:szCs w:val="28"/>
          <w:lang w:eastAsia="ru-RU"/>
        </w:rPr>
        <w:t>инвестиционной привлекательности страны, регулирование которой находится во многом в руках государства. Другие же факторы напротив не испы</w:t>
      </w:r>
      <w:r w:rsidR="008026F3">
        <w:rPr>
          <w:rFonts w:ascii="Times New Roman" w:eastAsia="Times New Roman" w:hAnsi="Times New Roman" w:cs="Times New Roman"/>
          <w:color w:val="000000" w:themeColor="text1"/>
          <w:sz w:val="24"/>
          <w:szCs w:val="28"/>
          <w:lang w:eastAsia="ru-RU"/>
        </w:rPr>
        <w:t>тывают никакого влияния и</w:t>
      </w:r>
      <w:r w:rsidR="00E10030" w:rsidRPr="0098270E">
        <w:rPr>
          <w:rFonts w:ascii="Times New Roman" w:eastAsia="Times New Roman" w:hAnsi="Times New Roman" w:cs="Times New Roman"/>
          <w:color w:val="000000" w:themeColor="text1"/>
          <w:sz w:val="24"/>
          <w:szCs w:val="28"/>
          <w:lang w:eastAsia="ru-RU"/>
        </w:rPr>
        <w:t xml:space="preserve"> остаются неизменными, это</w:t>
      </w:r>
      <w:r w:rsidR="00FB4EC3" w:rsidRPr="0098270E">
        <w:rPr>
          <w:rFonts w:ascii="Times New Roman" w:eastAsia="Times New Roman" w:hAnsi="Times New Roman" w:cs="Times New Roman"/>
          <w:color w:val="000000" w:themeColor="text1"/>
          <w:sz w:val="24"/>
          <w:szCs w:val="28"/>
          <w:lang w:eastAsia="ru-RU"/>
        </w:rPr>
        <w:t>,</w:t>
      </w:r>
      <w:r w:rsidR="00E10030" w:rsidRPr="0098270E">
        <w:rPr>
          <w:rFonts w:ascii="Times New Roman" w:eastAsia="Times New Roman" w:hAnsi="Times New Roman" w:cs="Times New Roman"/>
          <w:color w:val="000000" w:themeColor="text1"/>
          <w:sz w:val="24"/>
          <w:szCs w:val="28"/>
          <w:lang w:eastAsia="ru-RU"/>
        </w:rPr>
        <w:t xml:space="preserve"> </w:t>
      </w:r>
      <w:r w:rsidRPr="0098270E">
        <w:rPr>
          <w:rFonts w:ascii="Times New Roman" w:eastAsia="Times New Roman" w:hAnsi="Times New Roman" w:cs="Times New Roman"/>
          <w:color w:val="000000" w:themeColor="text1"/>
          <w:sz w:val="24"/>
          <w:szCs w:val="28"/>
          <w:lang w:eastAsia="ru-RU"/>
        </w:rPr>
        <w:t>например,</w:t>
      </w:r>
      <w:r w:rsidR="008026F3">
        <w:rPr>
          <w:rFonts w:ascii="Times New Roman" w:eastAsia="Times New Roman" w:hAnsi="Times New Roman" w:cs="Times New Roman"/>
          <w:color w:val="000000" w:themeColor="text1"/>
          <w:sz w:val="24"/>
          <w:szCs w:val="28"/>
          <w:lang w:eastAsia="ru-RU"/>
        </w:rPr>
        <w:t xml:space="preserve"> неисчерпаемые</w:t>
      </w:r>
      <w:r w:rsidRPr="0098270E">
        <w:rPr>
          <w:rFonts w:ascii="Times New Roman" w:eastAsia="Times New Roman" w:hAnsi="Times New Roman" w:cs="Times New Roman"/>
          <w:color w:val="000000" w:themeColor="text1"/>
          <w:sz w:val="24"/>
          <w:szCs w:val="28"/>
          <w:lang w:eastAsia="ru-RU"/>
        </w:rPr>
        <w:t xml:space="preserve"> природные </w:t>
      </w:r>
      <w:r w:rsidR="00E10030" w:rsidRPr="0098270E">
        <w:rPr>
          <w:rFonts w:ascii="Times New Roman" w:eastAsia="Times New Roman" w:hAnsi="Times New Roman" w:cs="Times New Roman"/>
          <w:color w:val="000000" w:themeColor="text1"/>
          <w:sz w:val="24"/>
          <w:szCs w:val="28"/>
          <w:lang w:eastAsia="ru-RU"/>
        </w:rPr>
        <w:t>ресурсы</w:t>
      </w:r>
      <w:r w:rsidRPr="0098270E">
        <w:rPr>
          <w:rFonts w:ascii="Times New Roman" w:eastAsia="Times New Roman" w:hAnsi="Times New Roman" w:cs="Times New Roman"/>
          <w:color w:val="000000" w:themeColor="text1"/>
          <w:sz w:val="24"/>
          <w:szCs w:val="28"/>
          <w:lang w:eastAsia="ru-RU"/>
        </w:rPr>
        <w:t>.</w:t>
      </w:r>
    </w:p>
    <w:p w:rsidR="00670572" w:rsidRPr="0098270E" w:rsidRDefault="00FB4EC3" w:rsidP="004D2492">
      <w:pPr>
        <w:spacing w:after="0" w:line="360" w:lineRule="auto"/>
        <w:ind w:firstLine="708"/>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lastRenderedPageBreak/>
        <w:t>Отдельно стоит отмети</w:t>
      </w:r>
      <w:r w:rsidR="00670572" w:rsidRPr="0098270E">
        <w:rPr>
          <w:rFonts w:ascii="Times New Roman" w:eastAsia="Times New Roman" w:hAnsi="Times New Roman" w:cs="Times New Roman"/>
          <w:color w:val="000000" w:themeColor="text1"/>
          <w:sz w:val="24"/>
          <w:szCs w:val="28"/>
          <w:lang w:eastAsia="ru-RU"/>
        </w:rPr>
        <w:t>ть, что</w:t>
      </w:r>
      <w:r w:rsidR="008026F3">
        <w:rPr>
          <w:rFonts w:ascii="Times New Roman" w:eastAsia="Times New Roman" w:hAnsi="Times New Roman" w:cs="Times New Roman"/>
          <w:color w:val="000000" w:themeColor="text1"/>
          <w:sz w:val="24"/>
          <w:szCs w:val="28"/>
          <w:lang w:eastAsia="ru-RU"/>
        </w:rPr>
        <w:t>,</w:t>
      </w:r>
      <w:r w:rsidR="00670572" w:rsidRPr="0098270E">
        <w:rPr>
          <w:rFonts w:ascii="Times New Roman" w:eastAsia="Times New Roman" w:hAnsi="Times New Roman" w:cs="Times New Roman"/>
          <w:color w:val="000000" w:themeColor="text1"/>
          <w:sz w:val="24"/>
          <w:szCs w:val="28"/>
          <w:lang w:eastAsia="ru-RU"/>
        </w:rPr>
        <w:t xml:space="preserve"> рассматривая индикато</w:t>
      </w:r>
      <w:r w:rsidR="008026F3">
        <w:rPr>
          <w:rFonts w:ascii="Times New Roman" w:eastAsia="Times New Roman" w:hAnsi="Times New Roman" w:cs="Times New Roman"/>
          <w:color w:val="000000" w:themeColor="text1"/>
          <w:sz w:val="24"/>
          <w:szCs w:val="28"/>
          <w:lang w:eastAsia="ru-RU"/>
        </w:rPr>
        <w:t>ры влияния экономического фактора,</w:t>
      </w:r>
      <w:r w:rsidR="00670572" w:rsidRPr="0098270E">
        <w:rPr>
          <w:rFonts w:ascii="Times New Roman" w:eastAsia="Times New Roman" w:hAnsi="Times New Roman" w:cs="Times New Roman"/>
          <w:color w:val="000000" w:themeColor="text1"/>
          <w:sz w:val="24"/>
          <w:szCs w:val="28"/>
          <w:lang w:eastAsia="ru-RU"/>
        </w:rPr>
        <w:t xml:space="preserve"> и последующего развития необходимо </w:t>
      </w:r>
      <w:r w:rsidR="004D2492">
        <w:rPr>
          <w:rFonts w:ascii="Times New Roman" w:eastAsia="Times New Roman" w:hAnsi="Times New Roman" w:cs="Times New Roman"/>
          <w:color w:val="000000" w:themeColor="text1"/>
          <w:sz w:val="24"/>
          <w:szCs w:val="28"/>
          <w:lang w:eastAsia="ru-RU"/>
        </w:rPr>
        <w:t>учитывать следующие особенности. Во-первых, к</w:t>
      </w:r>
      <w:r w:rsidR="00670572" w:rsidRPr="0098270E">
        <w:rPr>
          <w:rFonts w:ascii="Times New Roman" w:eastAsia="Times New Roman" w:hAnsi="Times New Roman" w:cs="Times New Roman"/>
          <w:color w:val="000000" w:themeColor="text1"/>
          <w:sz w:val="24"/>
          <w:szCs w:val="28"/>
          <w:lang w:eastAsia="ru-RU"/>
        </w:rPr>
        <w:t xml:space="preserve">лючевым является не </w:t>
      </w:r>
      <w:r w:rsidR="008026F3">
        <w:rPr>
          <w:rFonts w:ascii="Times New Roman" w:eastAsia="Times New Roman" w:hAnsi="Times New Roman" w:cs="Times New Roman"/>
          <w:color w:val="000000" w:themeColor="text1"/>
          <w:sz w:val="24"/>
          <w:szCs w:val="28"/>
          <w:lang w:eastAsia="ru-RU"/>
        </w:rPr>
        <w:t>рост</w:t>
      </w:r>
      <w:r w:rsidR="00670572" w:rsidRPr="0098270E">
        <w:rPr>
          <w:rFonts w:ascii="Times New Roman" w:eastAsia="Times New Roman" w:hAnsi="Times New Roman" w:cs="Times New Roman"/>
          <w:color w:val="000000" w:themeColor="text1"/>
          <w:sz w:val="24"/>
          <w:szCs w:val="28"/>
          <w:lang w:eastAsia="ru-RU"/>
        </w:rPr>
        <w:t xml:space="preserve"> экономических показателей,</w:t>
      </w:r>
      <w:r w:rsidR="008026F3">
        <w:rPr>
          <w:rFonts w:ascii="Times New Roman" w:eastAsia="Times New Roman" w:hAnsi="Times New Roman" w:cs="Times New Roman"/>
          <w:color w:val="000000" w:themeColor="text1"/>
          <w:sz w:val="24"/>
          <w:szCs w:val="28"/>
          <w:lang w:eastAsia="ru-RU"/>
        </w:rPr>
        <w:t xml:space="preserve"> как таковой,</w:t>
      </w:r>
      <w:r w:rsidR="00670572" w:rsidRPr="0098270E">
        <w:rPr>
          <w:rFonts w:ascii="Times New Roman" w:eastAsia="Times New Roman" w:hAnsi="Times New Roman" w:cs="Times New Roman"/>
          <w:color w:val="000000" w:themeColor="text1"/>
          <w:sz w:val="24"/>
          <w:szCs w:val="28"/>
          <w:lang w:eastAsia="ru-RU"/>
        </w:rPr>
        <w:t xml:space="preserve"> а </w:t>
      </w:r>
      <w:r w:rsidR="008026F3">
        <w:rPr>
          <w:rFonts w:ascii="Times New Roman" w:eastAsia="Times New Roman" w:hAnsi="Times New Roman" w:cs="Times New Roman"/>
          <w:color w:val="000000" w:themeColor="text1"/>
          <w:sz w:val="24"/>
          <w:szCs w:val="28"/>
          <w:lang w:eastAsia="ru-RU"/>
        </w:rPr>
        <w:t xml:space="preserve">общая тенденция, то есть </w:t>
      </w:r>
      <w:r w:rsidR="004D2492">
        <w:rPr>
          <w:rFonts w:ascii="Times New Roman" w:eastAsia="Times New Roman" w:hAnsi="Times New Roman" w:cs="Times New Roman"/>
          <w:color w:val="000000" w:themeColor="text1"/>
          <w:sz w:val="24"/>
          <w:szCs w:val="28"/>
          <w:lang w:eastAsia="ru-RU"/>
        </w:rPr>
        <w:t>направление движения экономики. Во-вторых, в</w:t>
      </w:r>
      <w:r w:rsidR="00670572" w:rsidRPr="0098270E">
        <w:rPr>
          <w:rFonts w:ascii="Times New Roman" w:eastAsia="Times New Roman" w:hAnsi="Times New Roman" w:cs="Times New Roman"/>
          <w:color w:val="000000" w:themeColor="text1"/>
          <w:sz w:val="24"/>
          <w:szCs w:val="28"/>
          <w:lang w:eastAsia="ru-RU"/>
        </w:rPr>
        <w:t>ажно</w:t>
      </w:r>
      <w:r w:rsidR="006939E0" w:rsidRPr="0098270E">
        <w:rPr>
          <w:rFonts w:ascii="Times New Roman" w:eastAsia="Times New Roman" w:hAnsi="Times New Roman" w:cs="Times New Roman"/>
          <w:color w:val="000000" w:themeColor="text1"/>
          <w:sz w:val="24"/>
          <w:szCs w:val="28"/>
          <w:lang w:eastAsia="ru-RU"/>
        </w:rPr>
        <w:t>,</w:t>
      </w:r>
      <w:r w:rsidR="00670572" w:rsidRPr="0098270E">
        <w:rPr>
          <w:rFonts w:ascii="Times New Roman" w:eastAsia="Times New Roman" w:hAnsi="Times New Roman" w:cs="Times New Roman"/>
          <w:color w:val="000000" w:themeColor="text1"/>
          <w:sz w:val="24"/>
          <w:szCs w:val="28"/>
          <w:lang w:eastAsia="ru-RU"/>
        </w:rPr>
        <w:t xml:space="preserve"> что</w:t>
      </w:r>
      <w:r w:rsidR="008026F3">
        <w:rPr>
          <w:rFonts w:ascii="Times New Roman" w:eastAsia="Times New Roman" w:hAnsi="Times New Roman" w:cs="Times New Roman"/>
          <w:color w:val="000000" w:themeColor="text1"/>
          <w:sz w:val="24"/>
          <w:szCs w:val="28"/>
          <w:lang w:eastAsia="ru-RU"/>
        </w:rPr>
        <w:t>бы анализ выделенных</w:t>
      </w:r>
      <w:r w:rsidR="00670572" w:rsidRPr="0098270E">
        <w:rPr>
          <w:rFonts w:ascii="Times New Roman" w:eastAsia="Times New Roman" w:hAnsi="Times New Roman" w:cs="Times New Roman"/>
          <w:color w:val="000000" w:themeColor="text1"/>
          <w:sz w:val="24"/>
          <w:szCs w:val="28"/>
          <w:lang w:eastAsia="ru-RU"/>
        </w:rPr>
        <w:t xml:space="preserve"> показателей </w:t>
      </w:r>
      <w:r w:rsidR="004D2492">
        <w:rPr>
          <w:rFonts w:ascii="Times New Roman" w:eastAsia="Times New Roman" w:hAnsi="Times New Roman" w:cs="Times New Roman"/>
          <w:color w:val="000000" w:themeColor="text1"/>
          <w:sz w:val="24"/>
          <w:szCs w:val="28"/>
          <w:lang w:eastAsia="ru-RU"/>
        </w:rPr>
        <w:t>был</w:t>
      </w:r>
      <w:r w:rsidR="00670572" w:rsidRPr="0098270E">
        <w:rPr>
          <w:rFonts w:ascii="Times New Roman" w:eastAsia="Times New Roman" w:hAnsi="Times New Roman" w:cs="Times New Roman"/>
          <w:color w:val="000000" w:themeColor="text1"/>
          <w:sz w:val="24"/>
          <w:szCs w:val="28"/>
          <w:lang w:eastAsia="ru-RU"/>
        </w:rPr>
        <w:t xml:space="preserve"> долгосрочным</w:t>
      </w:r>
      <w:r w:rsidR="004D2492">
        <w:rPr>
          <w:rFonts w:ascii="Times New Roman" w:eastAsia="Times New Roman" w:hAnsi="Times New Roman" w:cs="Times New Roman"/>
          <w:color w:val="000000" w:themeColor="text1"/>
          <w:sz w:val="24"/>
          <w:szCs w:val="28"/>
          <w:lang w:eastAsia="ru-RU"/>
        </w:rPr>
        <w:t>, для этого нами по мере возможности будут продемонстрированы статистические прогнозы</w:t>
      </w:r>
      <w:r w:rsidR="00670572" w:rsidRPr="0098270E">
        <w:rPr>
          <w:rFonts w:ascii="Times New Roman" w:eastAsia="Times New Roman" w:hAnsi="Times New Roman" w:cs="Times New Roman"/>
          <w:color w:val="000000" w:themeColor="text1"/>
          <w:sz w:val="24"/>
          <w:szCs w:val="28"/>
          <w:lang w:eastAsia="ru-RU"/>
        </w:rPr>
        <w:t xml:space="preserve">. </w:t>
      </w:r>
      <w:r w:rsidR="004D2492">
        <w:rPr>
          <w:rFonts w:ascii="Times New Roman" w:eastAsia="Times New Roman" w:hAnsi="Times New Roman" w:cs="Times New Roman"/>
          <w:color w:val="000000" w:themeColor="text1"/>
          <w:sz w:val="24"/>
          <w:szCs w:val="28"/>
          <w:lang w:eastAsia="ru-RU"/>
        </w:rPr>
        <w:t>Это уточнение необходимо п</w:t>
      </w:r>
      <w:r w:rsidR="00670572" w:rsidRPr="0098270E">
        <w:rPr>
          <w:rFonts w:ascii="Times New Roman" w:eastAsia="Times New Roman" w:hAnsi="Times New Roman" w:cs="Times New Roman"/>
          <w:color w:val="000000" w:themeColor="text1"/>
          <w:sz w:val="24"/>
          <w:szCs w:val="28"/>
          <w:lang w:eastAsia="ru-RU"/>
        </w:rPr>
        <w:t xml:space="preserve">оскольку, социально-экономическое развитие является процессом, характеризующим долгосрочный период, </w:t>
      </w:r>
      <w:r w:rsidR="00437693" w:rsidRPr="0098270E">
        <w:rPr>
          <w:rFonts w:ascii="Times New Roman" w:eastAsia="Times New Roman" w:hAnsi="Times New Roman" w:cs="Times New Roman"/>
          <w:color w:val="000000" w:themeColor="text1"/>
          <w:sz w:val="24"/>
          <w:szCs w:val="28"/>
          <w:lang w:eastAsia="ru-RU"/>
        </w:rPr>
        <w:t>поэтому в рамках данного исследования мы смотрим фактически историю развития государств Прибалтики за весь период независимости.</w:t>
      </w:r>
      <w:r w:rsidR="004D2492">
        <w:rPr>
          <w:rFonts w:ascii="Times New Roman" w:eastAsia="Times New Roman" w:hAnsi="Times New Roman" w:cs="Times New Roman"/>
          <w:color w:val="000000" w:themeColor="text1"/>
          <w:sz w:val="24"/>
          <w:szCs w:val="28"/>
          <w:lang w:eastAsia="ru-RU"/>
        </w:rPr>
        <w:t xml:space="preserve"> </w:t>
      </w:r>
    </w:p>
    <w:p w:rsidR="004D2492" w:rsidRDefault="00670572" w:rsidP="004D2492">
      <w:pPr>
        <w:spacing w:after="0" w:line="360" w:lineRule="auto"/>
        <w:ind w:firstLine="708"/>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 xml:space="preserve">Воздействие на </w:t>
      </w:r>
      <w:r w:rsidR="00437693" w:rsidRPr="0098270E">
        <w:rPr>
          <w:rFonts w:ascii="Times New Roman" w:eastAsia="Times New Roman" w:hAnsi="Times New Roman" w:cs="Times New Roman"/>
          <w:color w:val="000000" w:themeColor="text1"/>
          <w:sz w:val="24"/>
          <w:szCs w:val="28"/>
          <w:lang w:eastAsia="ru-RU"/>
        </w:rPr>
        <w:t>показатели результатов социально-экономического развития</w:t>
      </w:r>
      <w:r w:rsidRPr="0098270E">
        <w:rPr>
          <w:rFonts w:ascii="Times New Roman" w:eastAsia="Times New Roman" w:hAnsi="Times New Roman" w:cs="Times New Roman"/>
          <w:color w:val="000000" w:themeColor="text1"/>
          <w:sz w:val="24"/>
          <w:szCs w:val="28"/>
          <w:lang w:eastAsia="ru-RU"/>
        </w:rPr>
        <w:t xml:space="preserve"> оказывает </w:t>
      </w:r>
      <w:r w:rsidR="004D2492">
        <w:rPr>
          <w:rFonts w:ascii="Times New Roman" w:eastAsia="Times New Roman" w:hAnsi="Times New Roman" w:cs="Times New Roman"/>
          <w:color w:val="000000" w:themeColor="text1"/>
          <w:sz w:val="24"/>
          <w:szCs w:val="28"/>
          <w:lang w:eastAsia="ru-RU"/>
        </w:rPr>
        <w:t xml:space="preserve">также </w:t>
      </w:r>
      <w:r w:rsidRPr="0098270E">
        <w:rPr>
          <w:rFonts w:ascii="Times New Roman" w:eastAsia="Times New Roman" w:hAnsi="Times New Roman" w:cs="Times New Roman"/>
          <w:color w:val="000000" w:themeColor="text1"/>
          <w:sz w:val="24"/>
          <w:szCs w:val="28"/>
          <w:lang w:eastAsia="ru-RU"/>
        </w:rPr>
        <w:t>внешняя среда. Следовательно</w:t>
      </w:r>
      <w:r w:rsidR="00437693" w:rsidRPr="0098270E">
        <w:rPr>
          <w:rFonts w:ascii="Times New Roman" w:eastAsia="Times New Roman" w:hAnsi="Times New Roman" w:cs="Times New Roman"/>
          <w:color w:val="000000" w:themeColor="text1"/>
          <w:sz w:val="24"/>
          <w:szCs w:val="28"/>
          <w:lang w:eastAsia="ru-RU"/>
        </w:rPr>
        <w:t>,</w:t>
      </w:r>
      <w:r w:rsidRPr="0098270E">
        <w:rPr>
          <w:rFonts w:ascii="Times New Roman" w:eastAsia="Times New Roman" w:hAnsi="Times New Roman" w:cs="Times New Roman"/>
          <w:color w:val="000000" w:themeColor="text1"/>
          <w:sz w:val="24"/>
          <w:szCs w:val="28"/>
          <w:lang w:eastAsia="ru-RU"/>
        </w:rPr>
        <w:t xml:space="preserve"> фактор внешней среды прибалтийского региона</w:t>
      </w:r>
      <w:r w:rsidR="00437693" w:rsidRPr="0098270E">
        <w:rPr>
          <w:rFonts w:ascii="Times New Roman" w:eastAsia="Times New Roman" w:hAnsi="Times New Roman" w:cs="Times New Roman"/>
          <w:color w:val="000000" w:themeColor="text1"/>
          <w:sz w:val="24"/>
          <w:szCs w:val="28"/>
          <w:lang w:eastAsia="ru-RU"/>
        </w:rPr>
        <w:t xml:space="preserve"> -</w:t>
      </w:r>
      <w:r w:rsidRPr="0098270E">
        <w:rPr>
          <w:rFonts w:ascii="Times New Roman" w:eastAsia="Times New Roman" w:hAnsi="Times New Roman" w:cs="Times New Roman"/>
          <w:color w:val="000000" w:themeColor="text1"/>
          <w:sz w:val="24"/>
          <w:szCs w:val="28"/>
          <w:lang w:eastAsia="ru-RU"/>
        </w:rPr>
        <w:t xml:space="preserve"> это то, что мы также должны учесть. Внешняя среда может оказывать, как прямое</w:t>
      </w:r>
      <w:r w:rsidR="00C94E67" w:rsidRPr="0098270E">
        <w:rPr>
          <w:rFonts w:ascii="Times New Roman" w:eastAsia="Times New Roman" w:hAnsi="Times New Roman" w:cs="Times New Roman"/>
          <w:color w:val="000000" w:themeColor="text1"/>
          <w:sz w:val="24"/>
          <w:szCs w:val="28"/>
          <w:lang w:eastAsia="ru-RU"/>
        </w:rPr>
        <w:t>,</w:t>
      </w:r>
      <w:r w:rsidRPr="0098270E">
        <w:rPr>
          <w:rFonts w:ascii="Times New Roman" w:eastAsia="Times New Roman" w:hAnsi="Times New Roman" w:cs="Times New Roman"/>
          <w:color w:val="000000" w:themeColor="text1"/>
          <w:sz w:val="24"/>
          <w:szCs w:val="28"/>
          <w:lang w:eastAsia="ru-RU"/>
        </w:rPr>
        <w:t xml:space="preserve"> так и косвенное воздействие. Прямое воздействие </w:t>
      </w:r>
      <w:r w:rsidR="004D2492">
        <w:rPr>
          <w:rFonts w:ascii="Times New Roman" w:eastAsia="Times New Roman" w:hAnsi="Times New Roman" w:cs="Times New Roman"/>
          <w:color w:val="000000" w:themeColor="text1"/>
          <w:sz w:val="24"/>
          <w:szCs w:val="28"/>
          <w:lang w:eastAsia="ru-RU"/>
        </w:rPr>
        <w:t>включает различного рода взаимодействие и взаимосвязи с</w:t>
      </w:r>
      <w:r w:rsidRPr="0098270E">
        <w:rPr>
          <w:rFonts w:ascii="Times New Roman" w:eastAsia="Times New Roman" w:hAnsi="Times New Roman" w:cs="Times New Roman"/>
          <w:color w:val="000000" w:themeColor="text1"/>
          <w:sz w:val="24"/>
          <w:szCs w:val="28"/>
          <w:lang w:eastAsia="ru-RU"/>
        </w:rPr>
        <w:t xml:space="preserve"> внешними поставщиками</w:t>
      </w:r>
      <w:r w:rsidR="004D2492">
        <w:rPr>
          <w:rFonts w:ascii="Times New Roman" w:eastAsia="Times New Roman" w:hAnsi="Times New Roman" w:cs="Times New Roman"/>
          <w:color w:val="000000" w:themeColor="text1"/>
          <w:sz w:val="24"/>
          <w:szCs w:val="28"/>
          <w:lang w:eastAsia="ru-RU"/>
        </w:rPr>
        <w:t xml:space="preserve"> и потребителями</w:t>
      </w:r>
      <w:r w:rsidRPr="0098270E">
        <w:rPr>
          <w:rFonts w:ascii="Times New Roman" w:eastAsia="Times New Roman" w:hAnsi="Times New Roman" w:cs="Times New Roman"/>
          <w:color w:val="000000" w:themeColor="text1"/>
          <w:sz w:val="24"/>
          <w:szCs w:val="28"/>
          <w:lang w:eastAsia="ru-RU"/>
        </w:rPr>
        <w:t xml:space="preserve"> товаров и услуг</w:t>
      </w:r>
      <w:r w:rsidR="004D2492">
        <w:rPr>
          <w:rFonts w:ascii="Times New Roman" w:eastAsia="Times New Roman" w:hAnsi="Times New Roman" w:cs="Times New Roman"/>
          <w:color w:val="000000" w:themeColor="text1"/>
          <w:sz w:val="24"/>
          <w:szCs w:val="28"/>
          <w:lang w:eastAsia="ru-RU"/>
        </w:rPr>
        <w:t xml:space="preserve">, регионами и странами </w:t>
      </w:r>
      <w:r w:rsidRPr="0098270E">
        <w:rPr>
          <w:rFonts w:ascii="Times New Roman" w:eastAsia="Times New Roman" w:hAnsi="Times New Roman" w:cs="Times New Roman"/>
          <w:color w:val="000000" w:themeColor="text1"/>
          <w:sz w:val="24"/>
          <w:szCs w:val="28"/>
          <w:lang w:eastAsia="ru-RU"/>
        </w:rPr>
        <w:t>конкурентами</w:t>
      </w:r>
      <w:r w:rsidR="004D2492">
        <w:rPr>
          <w:rFonts w:ascii="Times New Roman" w:eastAsia="Times New Roman" w:hAnsi="Times New Roman" w:cs="Times New Roman"/>
          <w:color w:val="000000" w:themeColor="text1"/>
          <w:sz w:val="24"/>
          <w:szCs w:val="28"/>
          <w:lang w:eastAsia="ru-RU"/>
        </w:rPr>
        <w:t xml:space="preserve">, регионами и странами-партнерами и т.д. </w:t>
      </w:r>
      <w:r w:rsidRPr="0098270E">
        <w:rPr>
          <w:rFonts w:ascii="Times New Roman" w:eastAsia="Times New Roman" w:hAnsi="Times New Roman" w:cs="Times New Roman"/>
          <w:color w:val="000000" w:themeColor="text1"/>
          <w:sz w:val="24"/>
          <w:szCs w:val="28"/>
          <w:lang w:eastAsia="ru-RU"/>
        </w:rPr>
        <w:t xml:space="preserve">Косвенное воздействие </w:t>
      </w:r>
      <w:r w:rsidR="004D2492">
        <w:rPr>
          <w:rFonts w:ascii="Times New Roman" w:eastAsia="Times New Roman" w:hAnsi="Times New Roman" w:cs="Times New Roman"/>
          <w:color w:val="000000" w:themeColor="text1"/>
          <w:sz w:val="24"/>
          <w:szCs w:val="28"/>
          <w:lang w:eastAsia="ru-RU"/>
        </w:rPr>
        <w:t>подразумевает наблюдаемые результаты влияния общеэкономических, общеполитических, природно-экологических и демографических групп</w:t>
      </w:r>
      <w:r w:rsidRPr="0098270E">
        <w:rPr>
          <w:rFonts w:ascii="Times New Roman" w:eastAsia="Times New Roman" w:hAnsi="Times New Roman" w:cs="Times New Roman"/>
          <w:color w:val="000000" w:themeColor="text1"/>
          <w:sz w:val="24"/>
          <w:szCs w:val="28"/>
          <w:lang w:eastAsia="ru-RU"/>
        </w:rPr>
        <w:t xml:space="preserve"> факторов</w:t>
      </w:r>
      <w:r w:rsidR="004D2492">
        <w:rPr>
          <w:rFonts w:ascii="Times New Roman" w:eastAsia="Times New Roman" w:hAnsi="Times New Roman" w:cs="Times New Roman"/>
          <w:color w:val="000000" w:themeColor="text1"/>
          <w:sz w:val="24"/>
          <w:szCs w:val="28"/>
          <w:lang w:eastAsia="ru-RU"/>
        </w:rPr>
        <w:t>.</w:t>
      </w:r>
    </w:p>
    <w:p w:rsidR="00327164" w:rsidRPr="0098270E" w:rsidRDefault="00E10030" w:rsidP="004D2492">
      <w:pPr>
        <w:spacing w:after="0" w:line="360" w:lineRule="auto"/>
        <w:ind w:firstLine="708"/>
        <w:jc w:val="both"/>
        <w:textAlignment w:val="top"/>
        <w:rPr>
          <w:rFonts w:ascii="Times New Roman" w:eastAsia="Times New Roman" w:hAnsi="Times New Roman" w:cs="Times New Roman"/>
          <w:color w:val="000000" w:themeColor="text1"/>
          <w:sz w:val="24"/>
          <w:szCs w:val="28"/>
          <w:lang w:eastAsia="ru-RU"/>
        </w:rPr>
      </w:pPr>
      <w:r w:rsidRPr="0098270E">
        <w:rPr>
          <w:rFonts w:ascii="Times New Roman" w:eastAsia="Times New Roman" w:hAnsi="Times New Roman" w:cs="Times New Roman"/>
          <w:color w:val="000000" w:themeColor="text1"/>
          <w:sz w:val="24"/>
          <w:szCs w:val="28"/>
          <w:lang w:eastAsia="ru-RU"/>
        </w:rPr>
        <w:t>Отметим также, что е</w:t>
      </w:r>
      <w:r w:rsidR="004D2492">
        <w:rPr>
          <w:rFonts w:ascii="Times New Roman" w:eastAsia="Times New Roman" w:hAnsi="Times New Roman" w:cs="Times New Roman"/>
          <w:color w:val="000000" w:themeColor="text1"/>
          <w:sz w:val="24"/>
          <w:szCs w:val="28"/>
          <w:lang w:eastAsia="ru-RU"/>
        </w:rPr>
        <w:t>сли среди российских исследователей и в литературе</w:t>
      </w:r>
      <w:r w:rsidR="00E14CCE" w:rsidRPr="0098270E">
        <w:rPr>
          <w:rFonts w:ascii="Times New Roman" w:eastAsia="Times New Roman" w:hAnsi="Times New Roman" w:cs="Times New Roman"/>
          <w:color w:val="000000" w:themeColor="text1"/>
          <w:sz w:val="24"/>
          <w:szCs w:val="28"/>
          <w:lang w:eastAsia="ru-RU"/>
        </w:rPr>
        <w:t xml:space="preserve"> традиционно</w:t>
      </w:r>
      <w:r w:rsidRPr="0098270E">
        <w:rPr>
          <w:rFonts w:ascii="Times New Roman" w:eastAsia="Times New Roman" w:hAnsi="Times New Roman" w:cs="Times New Roman"/>
          <w:color w:val="000000" w:themeColor="text1"/>
          <w:sz w:val="24"/>
          <w:szCs w:val="28"/>
          <w:lang w:eastAsia="ru-RU"/>
        </w:rPr>
        <w:t xml:space="preserve"> среди основных факторов</w:t>
      </w:r>
      <w:r w:rsidR="00E14CCE" w:rsidRPr="0098270E">
        <w:rPr>
          <w:rFonts w:ascii="Times New Roman" w:eastAsia="Times New Roman" w:hAnsi="Times New Roman" w:cs="Times New Roman"/>
          <w:color w:val="000000" w:themeColor="text1"/>
          <w:sz w:val="24"/>
          <w:szCs w:val="28"/>
          <w:lang w:eastAsia="ru-RU"/>
        </w:rPr>
        <w:t xml:space="preserve"> выделяют</w:t>
      </w:r>
      <w:r w:rsidRPr="0098270E">
        <w:rPr>
          <w:rFonts w:ascii="Times New Roman" w:eastAsia="Times New Roman" w:hAnsi="Times New Roman" w:cs="Times New Roman"/>
          <w:color w:val="000000" w:themeColor="text1"/>
          <w:sz w:val="24"/>
          <w:szCs w:val="28"/>
          <w:lang w:eastAsia="ru-RU"/>
        </w:rPr>
        <w:t>,</w:t>
      </w:r>
      <w:r w:rsidR="00FB4EC3" w:rsidRPr="0098270E">
        <w:rPr>
          <w:rFonts w:ascii="Times New Roman" w:eastAsia="Times New Roman" w:hAnsi="Times New Roman" w:cs="Times New Roman"/>
          <w:color w:val="000000" w:themeColor="text1"/>
          <w:sz w:val="24"/>
          <w:szCs w:val="28"/>
          <w:lang w:eastAsia="ru-RU"/>
        </w:rPr>
        <w:t xml:space="preserve"> </w:t>
      </w:r>
      <w:r w:rsidRPr="0098270E">
        <w:rPr>
          <w:rFonts w:ascii="Times New Roman" w:eastAsia="Times New Roman" w:hAnsi="Times New Roman" w:cs="Times New Roman"/>
          <w:color w:val="000000" w:themeColor="text1"/>
          <w:sz w:val="24"/>
          <w:szCs w:val="28"/>
          <w:lang w:eastAsia="ru-RU"/>
        </w:rPr>
        <w:t>уже упомянутые нами в той или ино</w:t>
      </w:r>
      <w:r w:rsidR="00FB4EC3" w:rsidRPr="0098270E">
        <w:rPr>
          <w:rFonts w:ascii="Times New Roman" w:eastAsia="Times New Roman" w:hAnsi="Times New Roman" w:cs="Times New Roman"/>
          <w:color w:val="000000" w:themeColor="text1"/>
          <w:sz w:val="24"/>
          <w:szCs w:val="28"/>
          <w:lang w:eastAsia="ru-RU"/>
        </w:rPr>
        <w:t>й степени: природные, социально-</w:t>
      </w:r>
      <w:r w:rsidRPr="0098270E">
        <w:rPr>
          <w:rFonts w:ascii="Times New Roman" w:eastAsia="Times New Roman" w:hAnsi="Times New Roman" w:cs="Times New Roman"/>
          <w:color w:val="000000" w:themeColor="text1"/>
          <w:sz w:val="24"/>
          <w:szCs w:val="28"/>
          <w:lang w:eastAsia="ru-RU"/>
        </w:rPr>
        <w:t>демографиче</w:t>
      </w:r>
      <w:r w:rsidR="004D2492">
        <w:rPr>
          <w:rFonts w:ascii="Times New Roman" w:eastAsia="Times New Roman" w:hAnsi="Times New Roman" w:cs="Times New Roman"/>
          <w:color w:val="000000" w:themeColor="text1"/>
          <w:sz w:val="24"/>
          <w:szCs w:val="28"/>
          <w:lang w:eastAsia="ru-RU"/>
        </w:rPr>
        <w:t>с</w:t>
      </w:r>
      <w:r w:rsidRPr="0098270E">
        <w:rPr>
          <w:rFonts w:ascii="Times New Roman" w:eastAsia="Times New Roman" w:hAnsi="Times New Roman" w:cs="Times New Roman"/>
          <w:color w:val="000000" w:themeColor="text1"/>
          <w:sz w:val="24"/>
          <w:szCs w:val="28"/>
          <w:lang w:eastAsia="ru-RU"/>
        </w:rPr>
        <w:t>кие</w:t>
      </w:r>
      <w:r w:rsidR="00E14CCE" w:rsidRPr="0098270E">
        <w:rPr>
          <w:rFonts w:ascii="Times New Roman" w:eastAsia="Times New Roman" w:hAnsi="Times New Roman" w:cs="Times New Roman"/>
          <w:color w:val="000000" w:themeColor="text1"/>
          <w:sz w:val="24"/>
          <w:szCs w:val="28"/>
          <w:lang w:eastAsia="ru-RU"/>
        </w:rPr>
        <w:t xml:space="preserve">, экономико-географические, экономические, то в зарубежной литературе </w:t>
      </w:r>
      <w:r w:rsidRPr="0098270E">
        <w:rPr>
          <w:rFonts w:ascii="Times New Roman" w:eastAsia="Times New Roman" w:hAnsi="Times New Roman" w:cs="Times New Roman"/>
          <w:color w:val="000000" w:themeColor="text1"/>
          <w:sz w:val="24"/>
          <w:szCs w:val="28"/>
          <w:lang w:eastAsia="ru-RU"/>
        </w:rPr>
        <w:t>деление происходит на более обширные группы и зависит от степени влияния тех или иных факторов</w:t>
      </w:r>
      <w:r w:rsidR="004D2492">
        <w:rPr>
          <w:rFonts w:ascii="Times New Roman" w:eastAsia="Times New Roman" w:hAnsi="Times New Roman" w:cs="Times New Roman"/>
          <w:color w:val="000000" w:themeColor="text1"/>
          <w:sz w:val="24"/>
          <w:szCs w:val="28"/>
          <w:lang w:eastAsia="ru-RU"/>
        </w:rPr>
        <w:t xml:space="preserve"> на страну. </w:t>
      </w:r>
      <w:r w:rsidR="00D53881">
        <w:rPr>
          <w:rFonts w:ascii="Times New Roman" w:eastAsia="Times New Roman" w:hAnsi="Times New Roman" w:cs="Times New Roman"/>
          <w:color w:val="000000" w:themeColor="text1"/>
          <w:sz w:val="24"/>
          <w:szCs w:val="28"/>
          <w:lang w:eastAsia="ru-RU"/>
        </w:rPr>
        <w:t>В результате становится возможным выделить «жесткие» факторы, которые подвергаются количественному исчислению, например, структура населения, и «мягкие</w:t>
      </w:r>
      <w:r w:rsidR="00E14CCE" w:rsidRPr="0098270E">
        <w:rPr>
          <w:rFonts w:ascii="Times New Roman" w:eastAsia="Times New Roman" w:hAnsi="Times New Roman" w:cs="Times New Roman"/>
          <w:color w:val="000000" w:themeColor="text1"/>
          <w:sz w:val="24"/>
          <w:szCs w:val="28"/>
          <w:lang w:eastAsia="ru-RU"/>
        </w:rPr>
        <w:t>»</w:t>
      </w:r>
      <w:r w:rsidR="00D53881">
        <w:rPr>
          <w:rFonts w:ascii="Times New Roman" w:eastAsia="Times New Roman" w:hAnsi="Times New Roman" w:cs="Times New Roman"/>
          <w:color w:val="000000" w:themeColor="text1"/>
          <w:sz w:val="24"/>
          <w:szCs w:val="28"/>
          <w:lang w:eastAsia="ru-RU"/>
        </w:rPr>
        <w:t xml:space="preserve"> факторы, </w:t>
      </w:r>
      <w:proofErr w:type="spellStart"/>
      <w:r w:rsidR="00D53881">
        <w:rPr>
          <w:rFonts w:ascii="Times New Roman" w:eastAsia="Times New Roman" w:hAnsi="Times New Roman" w:cs="Times New Roman"/>
          <w:color w:val="000000" w:themeColor="text1"/>
          <w:sz w:val="24"/>
          <w:szCs w:val="28"/>
          <w:lang w:eastAsia="ru-RU"/>
        </w:rPr>
        <w:t>оценивающиеся</w:t>
      </w:r>
      <w:proofErr w:type="spellEnd"/>
      <w:r w:rsidR="00D53881">
        <w:rPr>
          <w:rFonts w:ascii="Times New Roman" w:eastAsia="Times New Roman" w:hAnsi="Times New Roman" w:cs="Times New Roman"/>
          <w:color w:val="000000" w:themeColor="text1"/>
          <w:sz w:val="24"/>
          <w:szCs w:val="28"/>
          <w:lang w:eastAsia="ru-RU"/>
        </w:rPr>
        <w:t xml:space="preserve"> </w:t>
      </w:r>
      <w:proofErr w:type="gramStart"/>
      <w:r w:rsidR="00D53881">
        <w:rPr>
          <w:rFonts w:ascii="Times New Roman" w:eastAsia="Times New Roman" w:hAnsi="Times New Roman" w:cs="Times New Roman"/>
          <w:color w:val="000000" w:themeColor="text1"/>
          <w:sz w:val="24"/>
          <w:szCs w:val="28"/>
          <w:lang w:eastAsia="ru-RU"/>
        </w:rPr>
        <w:t>качественно</w:t>
      </w:r>
      <w:r w:rsidR="006261B4" w:rsidRPr="006261B4">
        <w:rPr>
          <w:rFonts w:ascii="Times New Roman" w:eastAsia="Times New Roman" w:hAnsi="Times New Roman" w:cs="Times New Roman"/>
          <w:color w:val="000000" w:themeColor="text1"/>
          <w:sz w:val="24"/>
          <w:szCs w:val="28"/>
          <w:lang w:eastAsia="ru-RU"/>
        </w:rPr>
        <w:t>[</w:t>
      </w:r>
      <w:proofErr w:type="gramEnd"/>
      <w:r w:rsidR="00D10881">
        <w:rPr>
          <w:rFonts w:ascii="Times New Roman" w:eastAsia="Times New Roman" w:hAnsi="Times New Roman" w:cs="Times New Roman"/>
          <w:color w:val="000000" w:themeColor="text1"/>
          <w:sz w:val="24"/>
          <w:szCs w:val="28"/>
          <w:lang w:eastAsia="ru-RU"/>
        </w:rPr>
        <w:t>19</w:t>
      </w:r>
      <w:r w:rsidR="006261B4" w:rsidRPr="006261B4">
        <w:rPr>
          <w:rFonts w:ascii="Times New Roman" w:eastAsia="Times New Roman" w:hAnsi="Times New Roman" w:cs="Times New Roman"/>
          <w:color w:val="000000" w:themeColor="text1"/>
          <w:sz w:val="24"/>
          <w:szCs w:val="28"/>
          <w:lang w:eastAsia="ru-RU"/>
        </w:rPr>
        <w:t>]</w:t>
      </w:r>
      <w:r w:rsidR="00D53881">
        <w:rPr>
          <w:rFonts w:ascii="Times New Roman" w:eastAsia="Times New Roman" w:hAnsi="Times New Roman" w:cs="Times New Roman"/>
          <w:color w:val="000000" w:themeColor="text1"/>
          <w:sz w:val="24"/>
          <w:szCs w:val="28"/>
          <w:lang w:eastAsia="ru-RU"/>
        </w:rPr>
        <w:t>,</w:t>
      </w:r>
      <w:r w:rsidR="00670572" w:rsidRPr="0098270E">
        <w:rPr>
          <w:rFonts w:ascii="Times New Roman" w:eastAsia="Times New Roman" w:hAnsi="Times New Roman" w:cs="Times New Roman"/>
          <w:color w:val="000000" w:themeColor="text1"/>
          <w:sz w:val="24"/>
          <w:szCs w:val="28"/>
          <w:lang w:eastAsia="ru-RU"/>
        </w:rPr>
        <w:t xml:space="preserve"> и в случае с государствами Прибалтики именно на такие факторы мы будем обращать особое внимание. Среди них главным образом можно выделить </w:t>
      </w:r>
      <w:r w:rsidR="00E14CCE" w:rsidRPr="0098270E">
        <w:rPr>
          <w:rFonts w:ascii="Times New Roman" w:eastAsia="Times New Roman" w:hAnsi="Times New Roman" w:cs="Times New Roman"/>
          <w:color w:val="000000" w:themeColor="text1"/>
          <w:sz w:val="24"/>
          <w:szCs w:val="28"/>
          <w:lang w:eastAsia="ru-RU"/>
        </w:rPr>
        <w:t>ста</w:t>
      </w:r>
      <w:r w:rsidR="00670572" w:rsidRPr="0098270E">
        <w:rPr>
          <w:rFonts w:ascii="Times New Roman" w:eastAsia="Times New Roman" w:hAnsi="Times New Roman" w:cs="Times New Roman"/>
          <w:color w:val="000000" w:themeColor="text1"/>
          <w:sz w:val="24"/>
          <w:szCs w:val="28"/>
          <w:lang w:eastAsia="ru-RU"/>
        </w:rPr>
        <w:t xml:space="preserve">бильность политической ситуации. </w:t>
      </w:r>
      <w:bookmarkEnd w:id="8"/>
    </w:p>
    <w:p w:rsidR="0025160C" w:rsidRPr="002966CB" w:rsidRDefault="00793CDB" w:rsidP="002966CB">
      <w:pPr>
        <w:jc w:val="both"/>
        <w:rPr>
          <w:rFonts w:ascii="Times New Roman" w:hAnsi="Times New Roman" w:cs="Times New Roman"/>
          <w:color w:val="000000" w:themeColor="text1"/>
          <w:sz w:val="24"/>
        </w:rPr>
      </w:pPr>
      <w:r w:rsidRPr="002966CB">
        <w:rPr>
          <w:rFonts w:ascii="Times New Roman" w:hAnsi="Times New Roman" w:cs="Times New Roman"/>
          <w:color w:val="000000" w:themeColor="text1"/>
          <w:sz w:val="24"/>
        </w:rPr>
        <w:t xml:space="preserve"> </w:t>
      </w:r>
      <w:r w:rsidR="00DB7BC5" w:rsidRPr="002966CB">
        <w:rPr>
          <w:rFonts w:ascii="Times New Roman" w:hAnsi="Times New Roman" w:cs="Times New Roman"/>
          <w:color w:val="000000" w:themeColor="text1"/>
          <w:sz w:val="24"/>
        </w:rPr>
        <w:br w:type="page"/>
      </w:r>
    </w:p>
    <w:p w:rsidR="00B956BC" w:rsidRPr="00714AEC" w:rsidRDefault="00F02EA9" w:rsidP="00714AEC">
      <w:pPr>
        <w:pStyle w:val="1"/>
        <w:jc w:val="both"/>
        <w:rPr>
          <w:rFonts w:ascii="Times New Roman" w:hAnsi="Times New Roman" w:cs="Times New Roman"/>
          <w:b/>
          <w:color w:val="000000" w:themeColor="text1"/>
          <w:sz w:val="28"/>
          <w:szCs w:val="28"/>
        </w:rPr>
      </w:pPr>
      <w:r w:rsidRPr="00FB4EC3">
        <w:rPr>
          <w:rFonts w:ascii="Times New Roman" w:hAnsi="Times New Roman" w:cs="Times New Roman"/>
          <w:b/>
          <w:bCs/>
          <w:color w:val="000000" w:themeColor="text1"/>
          <w:sz w:val="28"/>
          <w:szCs w:val="28"/>
        </w:rPr>
        <w:lastRenderedPageBreak/>
        <w:t xml:space="preserve"> </w:t>
      </w:r>
      <w:bookmarkStart w:id="9" w:name="_Toc102986932"/>
      <w:r w:rsidR="0025160C" w:rsidRPr="00FB4EC3">
        <w:rPr>
          <w:rFonts w:ascii="Times New Roman" w:hAnsi="Times New Roman" w:cs="Times New Roman"/>
          <w:b/>
          <w:color w:val="000000" w:themeColor="text1"/>
          <w:sz w:val="28"/>
          <w:szCs w:val="28"/>
          <w:u w:val="single"/>
        </w:rPr>
        <w:t>Глава 3</w:t>
      </w:r>
      <w:r w:rsidR="0025160C" w:rsidRPr="00FB4EC3">
        <w:rPr>
          <w:rFonts w:ascii="Times New Roman" w:hAnsi="Times New Roman" w:cs="Times New Roman"/>
          <w:b/>
          <w:color w:val="000000" w:themeColor="text1"/>
          <w:sz w:val="28"/>
          <w:szCs w:val="28"/>
        </w:rPr>
        <w:t>. Сравнительный анализ социально-экономического развития Литвы, Латвии и Эстонии с учетом влияния российского фактора</w:t>
      </w:r>
      <w:bookmarkEnd w:id="9"/>
    </w:p>
    <w:p w:rsidR="006108F7" w:rsidRPr="00714AEC" w:rsidRDefault="00E07E8F" w:rsidP="00E009F7">
      <w:pPr>
        <w:spacing w:after="0" w:line="360" w:lineRule="auto"/>
        <w:ind w:firstLine="708"/>
        <w:jc w:val="both"/>
        <w:rPr>
          <w:rFonts w:ascii="Times New Roman" w:hAnsi="Times New Roman" w:cs="Times New Roman"/>
          <w:color w:val="000000" w:themeColor="text1"/>
          <w:sz w:val="24"/>
          <w:szCs w:val="24"/>
        </w:rPr>
      </w:pPr>
      <w:r w:rsidRPr="00714AEC">
        <w:rPr>
          <w:rFonts w:ascii="Times New Roman" w:hAnsi="Times New Roman" w:cs="Times New Roman"/>
          <w:color w:val="000000" w:themeColor="text1"/>
          <w:sz w:val="24"/>
          <w:szCs w:val="24"/>
        </w:rPr>
        <w:t xml:space="preserve">Последние несколько лет мы наблюдаем практически непрекращающуюся критику в адрес государств Прибалтики и прогнозы, говорящие о том, что это один из наиболее быстро угасающих регионов Европы. </w:t>
      </w:r>
      <w:r w:rsidR="006108F7" w:rsidRPr="00714AEC">
        <w:rPr>
          <w:rFonts w:ascii="Times New Roman" w:hAnsi="Times New Roman" w:cs="Times New Roman"/>
          <w:color w:val="000000" w:themeColor="text1"/>
          <w:sz w:val="24"/>
          <w:szCs w:val="24"/>
        </w:rPr>
        <w:t>В чем же особенность развития государств Прибалтики сегодня?</w:t>
      </w:r>
    </w:p>
    <w:p w:rsidR="00244D53" w:rsidRPr="00714AEC" w:rsidRDefault="006108F7" w:rsidP="00E009F7">
      <w:pPr>
        <w:spacing w:after="0" w:line="360" w:lineRule="auto"/>
        <w:ind w:firstLine="708"/>
        <w:jc w:val="both"/>
        <w:rPr>
          <w:rFonts w:ascii="Times New Roman" w:hAnsi="Times New Roman" w:cs="Times New Roman"/>
          <w:color w:val="000000" w:themeColor="text1"/>
          <w:sz w:val="24"/>
          <w:szCs w:val="24"/>
        </w:rPr>
      </w:pPr>
      <w:r w:rsidRPr="00714AEC">
        <w:rPr>
          <w:rFonts w:ascii="Times New Roman" w:hAnsi="Times New Roman" w:cs="Times New Roman"/>
          <w:color w:val="000000" w:themeColor="text1"/>
          <w:sz w:val="24"/>
          <w:szCs w:val="24"/>
        </w:rPr>
        <w:t>Итак, в первую очередь отметим, что г</w:t>
      </w:r>
      <w:r w:rsidR="00244D53" w:rsidRPr="00714AEC">
        <w:rPr>
          <w:rFonts w:ascii="Times New Roman" w:hAnsi="Times New Roman" w:cs="Times New Roman"/>
          <w:color w:val="000000" w:themeColor="text1"/>
          <w:sz w:val="24"/>
          <w:szCs w:val="24"/>
        </w:rPr>
        <w:t xml:space="preserve">лавное отличие процессов социально-экономического развития государств Прибалтики </w:t>
      </w:r>
      <w:r w:rsidR="00A213B8" w:rsidRPr="00714AEC">
        <w:rPr>
          <w:rFonts w:ascii="Times New Roman" w:hAnsi="Times New Roman" w:cs="Times New Roman"/>
          <w:color w:val="000000" w:themeColor="text1"/>
          <w:sz w:val="24"/>
          <w:szCs w:val="24"/>
        </w:rPr>
        <w:t xml:space="preserve">в 1920—1930-е гг. и в 1990-2020-е в том, что развитие Литвы, Латвии и Эстонии в начале XX в. было </w:t>
      </w:r>
      <w:proofErr w:type="spellStart"/>
      <w:r w:rsidR="00A213B8" w:rsidRPr="00714AEC">
        <w:rPr>
          <w:rFonts w:ascii="Times New Roman" w:hAnsi="Times New Roman" w:cs="Times New Roman"/>
          <w:color w:val="000000" w:themeColor="text1"/>
          <w:sz w:val="24"/>
          <w:szCs w:val="24"/>
        </w:rPr>
        <w:t>разновекторным</w:t>
      </w:r>
      <w:proofErr w:type="spellEnd"/>
      <w:r w:rsidR="00A213B8" w:rsidRPr="00714AEC">
        <w:rPr>
          <w:rFonts w:ascii="Times New Roman" w:hAnsi="Times New Roman" w:cs="Times New Roman"/>
          <w:color w:val="000000" w:themeColor="text1"/>
          <w:sz w:val="24"/>
          <w:szCs w:val="24"/>
        </w:rPr>
        <w:t>, как с географической точки зрения, развитие происходило с ориентацией, как на рынки Западной Европы, так и России, так и с отраслевой точки зрения, активно развивалась, как промышленность, так и другие отрасли. На сегодняшний же день реализуется модель односторонней западной интеграции и происходит сознательное игнорирование промышленных отраслей, и делается акцент практически исключительно на сферу услуг.</w:t>
      </w:r>
    </w:p>
    <w:p w:rsidR="006108F7" w:rsidRPr="00714AEC" w:rsidRDefault="00E07E8F" w:rsidP="00E009F7">
      <w:pPr>
        <w:spacing w:after="0" w:line="360" w:lineRule="auto"/>
        <w:ind w:firstLine="708"/>
        <w:jc w:val="both"/>
        <w:rPr>
          <w:rFonts w:ascii="Times New Roman" w:hAnsi="Times New Roman" w:cs="Times New Roman"/>
          <w:color w:val="000000" w:themeColor="text1"/>
          <w:sz w:val="24"/>
          <w:szCs w:val="24"/>
        </w:rPr>
      </w:pPr>
      <w:r w:rsidRPr="00714AEC">
        <w:rPr>
          <w:rFonts w:ascii="Times New Roman" w:hAnsi="Times New Roman" w:cs="Times New Roman"/>
          <w:color w:val="000000" w:themeColor="text1"/>
          <w:sz w:val="24"/>
          <w:szCs w:val="24"/>
        </w:rPr>
        <w:t xml:space="preserve">Действительно, после вступления в ЕС страны ожидал ряд трудностей, последствия которых можно отчасти наблюдать и сегодня. </w:t>
      </w:r>
      <w:r w:rsidR="006108F7" w:rsidRPr="00714AEC">
        <w:rPr>
          <w:rFonts w:ascii="Times New Roman" w:hAnsi="Times New Roman" w:cs="Times New Roman"/>
          <w:color w:val="000000" w:themeColor="text1"/>
          <w:sz w:val="24"/>
          <w:szCs w:val="24"/>
        </w:rPr>
        <w:t>Латвия, Литва и Эстония</w:t>
      </w:r>
      <w:r w:rsidRPr="00714AEC">
        <w:rPr>
          <w:rFonts w:ascii="Times New Roman" w:hAnsi="Times New Roman" w:cs="Times New Roman"/>
          <w:color w:val="000000" w:themeColor="text1"/>
          <w:sz w:val="24"/>
          <w:szCs w:val="24"/>
        </w:rPr>
        <w:t xml:space="preserve"> прошли через значительную </w:t>
      </w:r>
      <w:proofErr w:type="spellStart"/>
      <w:r w:rsidRPr="00714AEC">
        <w:rPr>
          <w:rFonts w:ascii="Times New Roman" w:hAnsi="Times New Roman" w:cs="Times New Roman"/>
          <w:color w:val="000000" w:themeColor="text1"/>
          <w:sz w:val="24"/>
          <w:szCs w:val="24"/>
        </w:rPr>
        <w:t>деаграризацию</w:t>
      </w:r>
      <w:proofErr w:type="spellEnd"/>
      <w:r w:rsidRPr="00714AEC">
        <w:rPr>
          <w:rFonts w:ascii="Times New Roman" w:hAnsi="Times New Roman" w:cs="Times New Roman"/>
          <w:color w:val="000000" w:themeColor="text1"/>
          <w:sz w:val="24"/>
          <w:szCs w:val="24"/>
        </w:rPr>
        <w:t xml:space="preserve"> и </w:t>
      </w:r>
      <w:proofErr w:type="spellStart"/>
      <w:r w:rsidRPr="00714AEC">
        <w:rPr>
          <w:rFonts w:ascii="Times New Roman" w:hAnsi="Times New Roman" w:cs="Times New Roman"/>
          <w:color w:val="000000" w:themeColor="text1"/>
          <w:sz w:val="24"/>
          <w:szCs w:val="24"/>
        </w:rPr>
        <w:t>деиндустриализацию</w:t>
      </w:r>
      <w:proofErr w:type="spellEnd"/>
      <w:r w:rsidRPr="00714AEC">
        <w:rPr>
          <w:rFonts w:ascii="Times New Roman" w:hAnsi="Times New Roman" w:cs="Times New Roman"/>
          <w:color w:val="000000" w:themeColor="text1"/>
          <w:sz w:val="24"/>
          <w:szCs w:val="24"/>
        </w:rPr>
        <w:t xml:space="preserve">: были закрыты верфи в Эстонии, Рижский вагоностроительный завод </w:t>
      </w:r>
      <w:proofErr w:type="spellStart"/>
      <w:r w:rsidRPr="00714AEC">
        <w:rPr>
          <w:rFonts w:ascii="Times New Roman" w:hAnsi="Times New Roman" w:cs="Times New Roman"/>
          <w:color w:val="000000" w:themeColor="text1"/>
          <w:sz w:val="24"/>
          <w:szCs w:val="24"/>
        </w:rPr>
        <w:t>Таллин</w:t>
      </w:r>
      <w:r w:rsidR="006108F7" w:rsidRPr="00714AEC">
        <w:rPr>
          <w:rFonts w:ascii="Times New Roman" w:hAnsi="Times New Roman" w:cs="Times New Roman"/>
          <w:color w:val="000000" w:themeColor="text1"/>
          <w:sz w:val="24"/>
          <w:szCs w:val="24"/>
        </w:rPr>
        <w:t>ский</w:t>
      </w:r>
      <w:proofErr w:type="spellEnd"/>
      <w:r w:rsidR="006108F7" w:rsidRPr="00714AEC">
        <w:rPr>
          <w:rFonts w:ascii="Times New Roman" w:hAnsi="Times New Roman" w:cs="Times New Roman"/>
          <w:color w:val="000000" w:themeColor="text1"/>
          <w:sz w:val="24"/>
          <w:szCs w:val="24"/>
        </w:rPr>
        <w:t xml:space="preserve"> "Двигатель" Нарвский </w:t>
      </w:r>
      <w:proofErr w:type="spellStart"/>
      <w:r w:rsidR="006108F7" w:rsidRPr="00714AEC">
        <w:rPr>
          <w:rFonts w:ascii="Times New Roman" w:hAnsi="Times New Roman" w:cs="Times New Roman"/>
          <w:color w:val="000000" w:themeColor="text1"/>
          <w:sz w:val="24"/>
          <w:szCs w:val="24"/>
        </w:rPr>
        <w:t>Кренгольм</w:t>
      </w:r>
      <w:proofErr w:type="spellEnd"/>
      <w:r w:rsidR="006108F7" w:rsidRPr="00714AEC">
        <w:rPr>
          <w:rFonts w:ascii="Times New Roman" w:hAnsi="Times New Roman" w:cs="Times New Roman"/>
          <w:color w:val="000000" w:themeColor="text1"/>
          <w:sz w:val="24"/>
          <w:szCs w:val="24"/>
        </w:rPr>
        <w:t xml:space="preserve"> и другие. В период вхождения государств в состав СССР э</w:t>
      </w:r>
      <w:r w:rsidRPr="00714AEC">
        <w:rPr>
          <w:rFonts w:ascii="Times New Roman" w:hAnsi="Times New Roman" w:cs="Times New Roman"/>
          <w:color w:val="000000" w:themeColor="text1"/>
          <w:sz w:val="24"/>
          <w:szCs w:val="24"/>
        </w:rPr>
        <w:t>ти предприятия были вполне конкурентоспособны</w:t>
      </w:r>
      <w:r w:rsidR="006108F7" w:rsidRPr="00714AEC">
        <w:rPr>
          <w:rFonts w:ascii="Times New Roman" w:hAnsi="Times New Roman" w:cs="Times New Roman"/>
          <w:color w:val="000000" w:themeColor="text1"/>
          <w:sz w:val="24"/>
          <w:szCs w:val="24"/>
        </w:rPr>
        <w:t xml:space="preserve">, и их продукция пользовалась спросом на внутреннем рынке Советского союза. </w:t>
      </w:r>
    </w:p>
    <w:p w:rsidR="004A05D3" w:rsidRPr="00714AEC" w:rsidRDefault="006108F7" w:rsidP="00E009F7">
      <w:pPr>
        <w:spacing w:after="0" w:line="360" w:lineRule="auto"/>
        <w:ind w:firstLine="708"/>
        <w:jc w:val="both"/>
        <w:rPr>
          <w:rFonts w:ascii="Times New Roman" w:hAnsi="Times New Roman" w:cs="Times New Roman"/>
          <w:color w:val="000000" w:themeColor="text1"/>
          <w:sz w:val="24"/>
          <w:szCs w:val="24"/>
        </w:rPr>
      </w:pPr>
      <w:r w:rsidRPr="00714AEC">
        <w:rPr>
          <w:rFonts w:ascii="Times New Roman" w:hAnsi="Times New Roman" w:cs="Times New Roman"/>
          <w:color w:val="000000" w:themeColor="text1"/>
          <w:sz w:val="24"/>
          <w:szCs w:val="24"/>
        </w:rPr>
        <w:t>Однако, взглянув на высокие</w:t>
      </w:r>
      <w:r w:rsidR="00E07E8F" w:rsidRPr="00714AEC">
        <w:rPr>
          <w:rFonts w:ascii="Times New Roman" w:hAnsi="Times New Roman" w:cs="Times New Roman"/>
          <w:color w:val="000000" w:themeColor="text1"/>
          <w:sz w:val="24"/>
          <w:szCs w:val="24"/>
        </w:rPr>
        <w:t xml:space="preserve"> темпы роста</w:t>
      </w:r>
      <w:r w:rsidRPr="00714AEC">
        <w:rPr>
          <w:rFonts w:ascii="Times New Roman" w:hAnsi="Times New Roman" w:cs="Times New Roman"/>
          <w:color w:val="000000" w:themeColor="text1"/>
          <w:sz w:val="24"/>
          <w:szCs w:val="24"/>
        </w:rPr>
        <w:t xml:space="preserve"> ВВП</w:t>
      </w:r>
      <w:r w:rsidR="00E07E8F" w:rsidRPr="00714AEC">
        <w:rPr>
          <w:rFonts w:ascii="Times New Roman" w:hAnsi="Times New Roman" w:cs="Times New Roman"/>
          <w:color w:val="000000" w:themeColor="text1"/>
          <w:sz w:val="24"/>
          <w:szCs w:val="24"/>
        </w:rPr>
        <w:t xml:space="preserve"> в первые годы после присоединения</w:t>
      </w:r>
      <w:r w:rsidRPr="00714AEC">
        <w:rPr>
          <w:rFonts w:ascii="Times New Roman" w:hAnsi="Times New Roman" w:cs="Times New Roman"/>
          <w:color w:val="000000" w:themeColor="text1"/>
          <w:sz w:val="24"/>
          <w:szCs w:val="24"/>
        </w:rPr>
        <w:t xml:space="preserve"> к Европейскому союза, можно подумать, что экономические проблемы трансформации не затронули прибалтийские государства в значительной степени, однако такое мнение ошибочно. Дело заключается в том, что такие темпы роста</w:t>
      </w:r>
      <w:r w:rsidR="00E07E8F" w:rsidRPr="00714AEC">
        <w:rPr>
          <w:rFonts w:ascii="Times New Roman" w:hAnsi="Times New Roman" w:cs="Times New Roman"/>
          <w:color w:val="000000" w:themeColor="text1"/>
          <w:sz w:val="24"/>
          <w:szCs w:val="24"/>
        </w:rPr>
        <w:t xml:space="preserve"> способствовали появлению </w:t>
      </w:r>
      <w:r w:rsidRPr="00714AEC">
        <w:rPr>
          <w:rFonts w:ascii="Times New Roman" w:hAnsi="Times New Roman" w:cs="Times New Roman"/>
          <w:color w:val="000000" w:themeColor="text1"/>
          <w:sz w:val="24"/>
          <w:szCs w:val="24"/>
        </w:rPr>
        <w:t>ложных</w:t>
      </w:r>
      <w:r w:rsidR="00E07E8F" w:rsidRPr="00714AEC">
        <w:rPr>
          <w:rFonts w:ascii="Times New Roman" w:hAnsi="Times New Roman" w:cs="Times New Roman"/>
          <w:color w:val="000000" w:themeColor="text1"/>
          <w:sz w:val="24"/>
          <w:szCs w:val="24"/>
        </w:rPr>
        <w:t xml:space="preserve"> амбиций, оторванных от реальности, которые в дальнейшем </w:t>
      </w:r>
      <w:r w:rsidRPr="00714AEC">
        <w:rPr>
          <w:rFonts w:ascii="Times New Roman" w:hAnsi="Times New Roman" w:cs="Times New Roman"/>
          <w:color w:val="000000" w:themeColor="text1"/>
          <w:sz w:val="24"/>
          <w:szCs w:val="24"/>
        </w:rPr>
        <w:t>привели к значительному спаду во время кризиса 2008-2009 гг.</w:t>
      </w:r>
      <w:r w:rsidR="00E07E8F" w:rsidRPr="00714AEC">
        <w:rPr>
          <w:rFonts w:ascii="Times New Roman" w:hAnsi="Times New Roman" w:cs="Times New Roman"/>
          <w:color w:val="000000" w:themeColor="text1"/>
          <w:sz w:val="24"/>
          <w:szCs w:val="24"/>
        </w:rPr>
        <w:t>,</w:t>
      </w:r>
      <w:r w:rsidRPr="00714AEC">
        <w:rPr>
          <w:rFonts w:ascii="Times New Roman" w:hAnsi="Times New Roman" w:cs="Times New Roman"/>
          <w:color w:val="000000" w:themeColor="text1"/>
          <w:sz w:val="24"/>
          <w:szCs w:val="24"/>
        </w:rPr>
        <w:t xml:space="preserve"> поскольку,</w:t>
      </w:r>
      <w:r w:rsidR="00E07E8F" w:rsidRPr="00714AEC">
        <w:rPr>
          <w:rFonts w:ascii="Times New Roman" w:hAnsi="Times New Roman" w:cs="Times New Roman"/>
          <w:color w:val="000000" w:themeColor="text1"/>
          <w:sz w:val="24"/>
          <w:szCs w:val="24"/>
        </w:rPr>
        <w:t xml:space="preserve"> сформирован</w:t>
      </w:r>
      <w:r w:rsidRPr="00714AEC">
        <w:rPr>
          <w:rFonts w:ascii="Times New Roman" w:hAnsi="Times New Roman" w:cs="Times New Roman"/>
          <w:color w:val="000000" w:themeColor="text1"/>
          <w:sz w:val="24"/>
          <w:szCs w:val="24"/>
        </w:rPr>
        <w:t>ный</w:t>
      </w:r>
      <w:r w:rsidR="00E07E8F" w:rsidRPr="00714AEC">
        <w:rPr>
          <w:rFonts w:ascii="Times New Roman" w:hAnsi="Times New Roman" w:cs="Times New Roman"/>
          <w:color w:val="000000" w:themeColor="text1"/>
          <w:sz w:val="24"/>
          <w:szCs w:val="24"/>
        </w:rPr>
        <w:t xml:space="preserve"> искусственным путем</w:t>
      </w:r>
      <w:r w:rsidRPr="00714AEC">
        <w:rPr>
          <w:rFonts w:ascii="Times New Roman" w:hAnsi="Times New Roman" w:cs="Times New Roman"/>
          <w:color w:val="000000" w:themeColor="text1"/>
          <w:sz w:val="24"/>
          <w:szCs w:val="24"/>
        </w:rPr>
        <w:t>, рост ВВП не мог за такое короткое время способствовать формированию устойчивой к потрясениям экономики в государствах Прибалтики</w:t>
      </w:r>
      <w:r w:rsidR="00E07E8F" w:rsidRPr="00714AEC">
        <w:rPr>
          <w:rFonts w:ascii="Times New Roman" w:hAnsi="Times New Roman" w:cs="Times New Roman"/>
          <w:color w:val="000000" w:themeColor="text1"/>
          <w:sz w:val="24"/>
          <w:szCs w:val="24"/>
        </w:rPr>
        <w:t>.</w:t>
      </w:r>
      <w:r w:rsidR="00DA4EC7" w:rsidRPr="00714AEC">
        <w:rPr>
          <w:rFonts w:ascii="Times New Roman" w:hAnsi="Times New Roman" w:cs="Times New Roman"/>
          <w:color w:val="000000" w:themeColor="text1"/>
          <w:sz w:val="24"/>
          <w:szCs w:val="24"/>
        </w:rPr>
        <w:t xml:space="preserve"> Свидетельством этого явилось резкое падение уровня ВВП в кризисные годы. Его объемы упали здесь в 3-4 раза больше, чем в среднем по </w:t>
      </w:r>
      <w:proofErr w:type="gramStart"/>
      <w:r w:rsidR="00DA4EC7" w:rsidRPr="00714AEC">
        <w:rPr>
          <w:rFonts w:ascii="Times New Roman" w:hAnsi="Times New Roman" w:cs="Times New Roman"/>
          <w:color w:val="000000" w:themeColor="text1"/>
          <w:sz w:val="24"/>
          <w:szCs w:val="24"/>
        </w:rPr>
        <w:t>Европе[</w:t>
      </w:r>
      <w:proofErr w:type="gramEnd"/>
      <w:r w:rsidR="00DA4EC7" w:rsidRPr="00714AEC">
        <w:rPr>
          <w:rFonts w:ascii="Times New Roman" w:hAnsi="Times New Roman" w:cs="Times New Roman"/>
          <w:color w:val="000000" w:themeColor="text1"/>
          <w:sz w:val="24"/>
          <w:szCs w:val="24"/>
        </w:rPr>
        <w:t>22].</w:t>
      </w:r>
      <w:r w:rsidR="00E07E8F" w:rsidRPr="00714AEC">
        <w:rPr>
          <w:rFonts w:ascii="Times New Roman" w:hAnsi="Times New Roman" w:cs="Times New Roman"/>
          <w:color w:val="000000" w:themeColor="text1"/>
          <w:sz w:val="24"/>
          <w:szCs w:val="24"/>
        </w:rPr>
        <w:t xml:space="preserve"> В связи с чем отметим</w:t>
      </w:r>
      <w:r w:rsidR="004A05D3" w:rsidRPr="00714AEC">
        <w:rPr>
          <w:rFonts w:ascii="Times New Roman" w:hAnsi="Times New Roman" w:cs="Times New Roman"/>
          <w:color w:val="000000" w:themeColor="text1"/>
          <w:sz w:val="24"/>
          <w:szCs w:val="24"/>
        </w:rPr>
        <w:t>, так</w:t>
      </w:r>
      <w:r w:rsidR="00E07E8F" w:rsidRPr="00714AEC">
        <w:rPr>
          <w:rFonts w:ascii="Times New Roman" w:hAnsi="Times New Roman" w:cs="Times New Roman"/>
          <w:color w:val="000000" w:themeColor="text1"/>
          <w:sz w:val="24"/>
          <w:szCs w:val="24"/>
        </w:rPr>
        <w:t>ую проблему, общую для всех трех стран, опять в большей степени свойственную Литве и Латвии, и в меньшей Эстонии -</w:t>
      </w:r>
      <w:r w:rsidR="004A05D3" w:rsidRPr="00714AEC">
        <w:rPr>
          <w:rFonts w:ascii="Times New Roman" w:hAnsi="Times New Roman" w:cs="Times New Roman"/>
          <w:color w:val="000000" w:themeColor="text1"/>
          <w:sz w:val="24"/>
          <w:szCs w:val="24"/>
        </w:rPr>
        <w:t xml:space="preserve"> это</w:t>
      </w:r>
      <w:r w:rsidR="00E07E8F" w:rsidRPr="00714AEC">
        <w:rPr>
          <w:rFonts w:ascii="Times New Roman" w:hAnsi="Times New Roman" w:cs="Times New Roman"/>
          <w:color w:val="000000" w:themeColor="text1"/>
          <w:sz w:val="24"/>
          <w:szCs w:val="24"/>
        </w:rPr>
        <w:t xml:space="preserve"> зависимость</w:t>
      </w:r>
      <w:r w:rsidR="004A05D3" w:rsidRPr="00714AEC">
        <w:rPr>
          <w:rFonts w:ascii="Times New Roman" w:hAnsi="Times New Roman" w:cs="Times New Roman"/>
          <w:color w:val="000000" w:themeColor="text1"/>
          <w:sz w:val="24"/>
          <w:szCs w:val="24"/>
        </w:rPr>
        <w:t xml:space="preserve"> </w:t>
      </w:r>
      <w:r w:rsidR="00622127" w:rsidRPr="00714AEC">
        <w:rPr>
          <w:rFonts w:ascii="Times New Roman" w:hAnsi="Times New Roman" w:cs="Times New Roman"/>
          <w:color w:val="000000" w:themeColor="text1"/>
          <w:sz w:val="24"/>
          <w:szCs w:val="24"/>
        </w:rPr>
        <w:t>от внешнего финансирования и иностранных капиталов. Данная проблема во многом усугубляет</w:t>
      </w:r>
      <w:r w:rsidR="004A05D3" w:rsidRPr="00714AEC">
        <w:rPr>
          <w:rFonts w:ascii="Times New Roman" w:hAnsi="Times New Roman" w:cs="Times New Roman"/>
          <w:color w:val="000000" w:themeColor="text1"/>
          <w:sz w:val="24"/>
          <w:szCs w:val="24"/>
        </w:rPr>
        <w:t xml:space="preserve"> имеющуюся </w:t>
      </w:r>
      <w:r w:rsidR="00622127" w:rsidRPr="00714AEC">
        <w:rPr>
          <w:rFonts w:ascii="Times New Roman" w:hAnsi="Times New Roman" w:cs="Times New Roman"/>
          <w:color w:val="000000" w:themeColor="text1"/>
          <w:sz w:val="24"/>
          <w:szCs w:val="24"/>
        </w:rPr>
        <w:t>в регионе</w:t>
      </w:r>
      <w:r w:rsidR="004A05D3" w:rsidRPr="00714AEC">
        <w:rPr>
          <w:rFonts w:ascii="Times New Roman" w:hAnsi="Times New Roman" w:cs="Times New Roman"/>
          <w:color w:val="000000" w:themeColor="text1"/>
          <w:sz w:val="24"/>
          <w:szCs w:val="24"/>
        </w:rPr>
        <w:t xml:space="preserve"> социальную отсталость, что в свою очередь усили</w:t>
      </w:r>
      <w:r w:rsidR="00622127" w:rsidRPr="00714AEC">
        <w:rPr>
          <w:rFonts w:ascii="Times New Roman" w:hAnsi="Times New Roman" w:cs="Times New Roman"/>
          <w:color w:val="000000" w:themeColor="text1"/>
          <w:sz w:val="24"/>
          <w:szCs w:val="24"/>
        </w:rPr>
        <w:t>вает</w:t>
      </w:r>
      <w:r w:rsidR="004A05D3" w:rsidRPr="00714AEC">
        <w:rPr>
          <w:rFonts w:ascii="Times New Roman" w:hAnsi="Times New Roman" w:cs="Times New Roman"/>
          <w:color w:val="000000" w:themeColor="text1"/>
          <w:sz w:val="24"/>
          <w:szCs w:val="24"/>
        </w:rPr>
        <w:t xml:space="preserve"> отток </w:t>
      </w:r>
      <w:r w:rsidR="004A05D3" w:rsidRPr="00714AEC">
        <w:rPr>
          <w:rFonts w:ascii="Times New Roman" w:hAnsi="Times New Roman" w:cs="Times New Roman"/>
          <w:color w:val="000000" w:themeColor="text1"/>
          <w:sz w:val="24"/>
          <w:szCs w:val="24"/>
        </w:rPr>
        <w:lastRenderedPageBreak/>
        <w:t>квалифицированных кадров из стран</w:t>
      </w:r>
      <w:r w:rsidR="00622127" w:rsidRPr="00714AEC">
        <w:rPr>
          <w:rFonts w:ascii="Times New Roman" w:hAnsi="Times New Roman" w:cs="Times New Roman"/>
          <w:color w:val="000000" w:themeColor="text1"/>
          <w:sz w:val="24"/>
          <w:szCs w:val="24"/>
        </w:rPr>
        <w:t xml:space="preserve">, </w:t>
      </w:r>
      <w:r w:rsidR="004A05D3" w:rsidRPr="00714AEC">
        <w:rPr>
          <w:rFonts w:ascii="Times New Roman" w:hAnsi="Times New Roman" w:cs="Times New Roman"/>
          <w:color w:val="000000" w:themeColor="text1"/>
          <w:sz w:val="24"/>
          <w:szCs w:val="24"/>
        </w:rPr>
        <w:t xml:space="preserve">а это, в свою очередь также не способствует </w:t>
      </w:r>
      <w:r w:rsidR="00E07E8F" w:rsidRPr="00714AEC">
        <w:rPr>
          <w:rFonts w:ascii="Times New Roman" w:hAnsi="Times New Roman" w:cs="Times New Roman"/>
          <w:color w:val="000000" w:themeColor="text1"/>
          <w:sz w:val="24"/>
          <w:szCs w:val="24"/>
        </w:rPr>
        <w:t>развитию конкурентоспособности.</w:t>
      </w:r>
    </w:p>
    <w:p w:rsidR="00DA4EC7" w:rsidRPr="00714AEC" w:rsidRDefault="00DA4EC7" w:rsidP="00E009F7">
      <w:pPr>
        <w:spacing w:after="0" w:line="360" w:lineRule="auto"/>
        <w:ind w:firstLine="708"/>
        <w:jc w:val="both"/>
        <w:rPr>
          <w:rFonts w:ascii="Times New Roman" w:hAnsi="Times New Roman" w:cs="Times New Roman"/>
          <w:bCs/>
          <w:color w:val="000000" w:themeColor="text1"/>
          <w:sz w:val="24"/>
          <w:szCs w:val="24"/>
          <w:bdr w:val="none" w:sz="0" w:space="0" w:color="auto" w:frame="1"/>
          <w:shd w:val="clear" w:color="auto" w:fill="FFFFFF"/>
        </w:rPr>
      </w:pPr>
      <w:r w:rsidRPr="00714AEC">
        <w:rPr>
          <w:rFonts w:ascii="Times New Roman" w:hAnsi="Times New Roman" w:cs="Times New Roman"/>
          <w:bCs/>
          <w:color w:val="000000" w:themeColor="text1"/>
          <w:sz w:val="24"/>
          <w:szCs w:val="24"/>
          <w:bdr w:val="none" w:sz="0" w:space="0" w:color="auto" w:frame="1"/>
          <w:shd w:val="clear" w:color="auto" w:fill="FFFFFF"/>
        </w:rPr>
        <w:t>Помимо продолжающейся трансформации и дальнейшего отказа от потенциально взаимовыгодных взаимодействий с Россией, н</w:t>
      </w:r>
      <w:r w:rsidR="00FF2C56" w:rsidRPr="00714AEC">
        <w:rPr>
          <w:rFonts w:ascii="Times New Roman" w:hAnsi="Times New Roman" w:cs="Times New Roman"/>
          <w:bCs/>
          <w:color w:val="000000" w:themeColor="text1"/>
          <w:sz w:val="24"/>
          <w:szCs w:val="24"/>
          <w:bdr w:val="none" w:sz="0" w:space="0" w:color="auto" w:frame="1"/>
          <w:shd w:val="clear" w:color="auto" w:fill="FFFFFF"/>
        </w:rPr>
        <w:t xml:space="preserve">а фоне пандемии </w:t>
      </w:r>
      <w:proofErr w:type="spellStart"/>
      <w:r w:rsidR="00FF2C56" w:rsidRPr="00714AEC">
        <w:rPr>
          <w:rFonts w:ascii="Times New Roman" w:hAnsi="Times New Roman" w:cs="Times New Roman"/>
          <w:bCs/>
          <w:color w:val="000000" w:themeColor="text1"/>
          <w:sz w:val="24"/>
          <w:szCs w:val="24"/>
          <w:bdr w:val="none" w:sz="0" w:space="0" w:color="auto" w:frame="1"/>
          <w:shd w:val="clear" w:color="auto" w:fill="FFFFFF"/>
        </w:rPr>
        <w:t>коронавируса</w:t>
      </w:r>
      <w:proofErr w:type="spellEnd"/>
      <w:r w:rsidR="00FF2C56" w:rsidRPr="00714AEC">
        <w:rPr>
          <w:rFonts w:ascii="Times New Roman" w:hAnsi="Times New Roman" w:cs="Times New Roman"/>
          <w:bCs/>
          <w:color w:val="000000" w:themeColor="text1"/>
          <w:sz w:val="24"/>
          <w:szCs w:val="24"/>
          <w:bdr w:val="none" w:sz="0" w:space="0" w:color="auto" w:frame="1"/>
          <w:shd w:val="clear" w:color="auto" w:fill="FFFFFF"/>
        </w:rPr>
        <w:t xml:space="preserve"> в экономике стран Прибалтики значительно обострились проблемы, копившиеся в постсоветский период развития. </w:t>
      </w:r>
      <w:r w:rsidRPr="00714AEC">
        <w:rPr>
          <w:rFonts w:ascii="Times New Roman" w:hAnsi="Times New Roman" w:cs="Times New Roman"/>
          <w:bCs/>
          <w:color w:val="000000" w:themeColor="text1"/>
          <w:sz w:val="24"/>
          <w:szCs w:val="24"/>
          <w:bdr w:val="none" w:sz="0" w:space="0" w:color="auto" w:frame="1"/>
          <w:shd w:val="clear" w:color="auto" w:fill="FFFFFF"/>
        </w:rPr>
        <w:t xml:space="preserve">Что снова повлекло за собой снижение показателем ВВП во всех трех странах. </w:t>
      </w:r>
    </w:p>
    <w:p w:rsidR="00FF2C56" w:rsidRPr="002966CB" w:rsidRDefault="00B956BC" w:rsidP="00E009F7">
      <w:pPr>
        <w:spacing w:after="0" w:line="360" w:lineRule="auto"/>
        <w:ind w:firstLine="708"/>
        <w:jc w:val="both"/>
        <w:rPr>
          <w:rFonts w:ascii="Times New Roman" w:hAnsi="Times New Roman" w:cs="Times New Roman"/>
          <w:color w:val="000000" w:themeColor="text1"/>
          <w:sz w:val="28"/>
          <w:szCs w:val="28"/>
        </w:rPr>
      </w:pPr>
      <w:r w:rsidRPr="00714AEC">
        <w:rPr>
          <w:rFonts w:ascii="Times New Roman" w:hAnsi="Times New Roman" w:cs="Times New Roman"/>
          <w:color w:val="000000" w:themeColor="text1"/>
          <w:sz w:val="24"/>
          <w:szCs w:val="24"/>
        </w:rPr>
        <w:t>В следующих параграфах мы рассмотрим итоги 16 летнего пребывания в ЕС</w:t>
      </w:r>
      <w:r w:rsidR="00622127" w:rsidRPr="00714AEC">
        <w:rPr>
          <w:rFonts w:ascii="Times New Roman" w:hAnsi="Times New Roman" w:cs="Times New Roman"/>
          <w:color w:val="000000" w:themeColor="text1"/>
          <w:sz w:val="24"/>
          <w:szCs w:val="24"/>
        </w:rPr>
        <w:t>, а также рассмотрим итоги социально-экономического развития в контексте взаимоотношений с Россией</w:t>
      </w:r>
      <w:r w:rsidRPr="00714AEC">
        <w:rPr>
          <w:rFonts w:ascii="Times New Roman" w:hAnsi="Times New Roman" w:cs="Times New Roman"/>
          <w:color w:val="000000" w:themeColor="text1"/>
          <w:sz w:val="24"/>
          <w:szCs w:val="24"/>
        </w:rPr>
        <w:t>.</w:t>
      </w:r>
      <w:r w:rsidRPr="002966CB">
        <w:rPr>
          <w:rFonts w:ascii="Times New Roman" w:hAnsi="Times New Roman" w:cs="Times New Roman"/>
          <w:color w:val="000000" w:themeColor="text1"/>
          <w:sz w:val="28"/>
          <w:szCs w:val="28"/>
        </w:rPr>
        <w:t xml:space="preserve"> </w:t>
      </w:r>
    </w:p>
    <w:p w:rsidR="00FF2C56" w:rsidRPr="00E009F7" w:rsidRDefault="0025160C" w:rsidP="00E009F7">
      <w:pPr>
        <w:pStyle w:val="2"/>
        <w:jc w:val="both"/>
        <w:rPr>
          <w:rFonts w:ascii="Times New Roman" w:hAnsi="Times New Roman" w:cs="Times New Roman"/>
          <w:b/>
          <w:color w:val="000000" w:themeColor="text1"/>
          <w:sz w:val="28"/>
          <w:szCs w:val="28"/>
        </w:rPr>
      </w:pPr>
      <w:r w:rsidRPr="002966CB">
        <w:rPr>
          <w:rFonts w:ascii="Times New Roman" w:hAnsi="Times New Roman" w:cs="Times New Roman"/>
          <w:color w:val="000000" w:themeColor="text1"/>
        </w:rPr>
        <w:tab/>
      </w:r>
      <w:bookmarkStart w:id="10" w:name="_Toc102986933"/>
      <w:r w:rsidRPr="00FB4EC3">
        <w:rPr>
          <w:rFonts w:ascii="Times New Roman" w:hAnsi="Times New Roman" w:cs="Times New Roman"/>
          <w:b/>
          <w:color w:val="000000" w:themeColor="text1"/>
          <w:sz w:val="28"/>
          <w:szCs w:val="28"/>
        </w:rPr>
        <w:t>3.1. Специфика экономических отношений Литвы, Латвии и Эстонии с Россией и их зависимость от политики</w:t>
      </w:r>
      <w:bookmarkEnd w:id="10"/>
    </w:p>
    <w:p w:rsidR="00DA4EC7" w:rsidRPr="00E009F7" w:rsidRDefault="00DA4EC7" w:rsidP="00E009F7">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 xml:space="preserve">Для того, чтобы дать наиболее корректную оценку показателям социально-экономического развития Литвы, Латвии и Эстонии с учетом российского фактора, как одного из наиболее явных и специфичных факторов социально-экономического развития государств Прибалтики, рассмотрим сначала специфику экономических отношений Литвы, Латвии и Эстонии с Россией. </w:t>
      </w:r>
    </w:p>
    <w:p w:rsidR="00E009F7" w:rsidRDefault="004D7B00" w:rsidP="00E009F7">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Как мы знаем, Россия и государства Прибалтики являются соседями, соответственно Балтийское направление традиционно является одной из зо</w:t>
      </w:r>
      <w:r w:rsidR="009A3F82">
        <w:rPr>
          <w:rFonts w:ascii="Times New Roman" w:hAnsi="Times New Roman" w:cs="Times New Roman"/>
          <w:color w:val="000000" w:themeColor="text1"/>
          <w:sz w:val="24"/>
          <w:szCs w:val="24"/>
        </w:rPr>
        <w:t>н национальных интересов России. К</w:t>
      </w:r>
      <w:r w:rsidRPr="00E009F7">
        <w:rPr>
          <w:rFonts w:ascii="Times New Roman" w:hAnsi="Times New Roman" w:cs="Times New Roman"/>
          <w:color w:val="000000" w:themeColor="text1"/>
          <w:sz w:val="24"/>
          <w:szCs w:val="24"/>
        </w:rPr>
        <w:t>роме того</w:t>
      </w:r>
      <w:r w:rsidR="009A3F82">
        <w:rPr>
          <w:rFonts w:ascii="Times New Roman" w:hAnsi="Times New Roman" w:cs="Times New Roman"/>
          <w:color w:val="000000" w:themeColor="text1"/>
          <w:sz w:val="24"/>
          <w:szCs w:val="24"/>
        </w:rPr>
        <w:t>,</w:t>
      </w:r>
      <w:r w:rsidRPr="00E009F7">
        <w:rPr>
          <w:rFonts w:ascii="Times New Roman" w:hAnsi="Times New Roman" w:cs="Times New Roman"/>
          <w:color w:val="000000" w:themeColor="text1"/>
          <w:sz w:val="24"/>
          <w:szCs w:val="24"/>
        </w:rPr>
        <w:t xml:space="preserve"> теоретически пограничное положение наших стран должно способствовать развитию отношений, однако на практике экономические отношения России и государств Прибалтики во многом зависят от политического фактора и вместо того, чтобы развиваться должным образом мед</w:t>
      </w:r>
      <w:r w:rsidR="00E009F7">
        <w:rPr>
          <w:rFonts w:ascii="Times New Roman" w:hAnsi="Times New Roman" w:cs="Times New Roman"/>
          <w:color w:val="000000" w:themeColor="text1"/>
          <w:sz w:val="24"/>
          <w:szCs w:val="24"/>
        </w:rPr>
        <w:t xml:space="preserve">ленно подвергаются деградации. </w:t>
      </w:r>
    </w:p>
    <w:p w:rsidR="007D275B" w:rsidRPr="00E009F7" w:rsidRDefault="004D7B00" w:rsidP="00E009F7">
      <w:pPr>
        <w:spacing w:after="0" w:line="360" w:lineRule="auto"/>
        <w:ind w:firstLine="708"/>
        <w:jc w:val="both"/>
        <w:rPr>
          <w:rFonts w:ascii="Times New Roman" w:hAnsi="Times New Roman" w:cs="Times New Roman"/>
          <w:color w:val="000000" w:themeColor="text1"/>
          <w:sz w:val="24"/>
          <w:szCs w:val="24"/>
        </w:rPr>
      </w:pPr>
      <w:r w:rsidRPr="00E009F7">
        <w:rPr>
          <w:rFonts w:ascii="Times New Roman" w:eastAsia="Times New Roman" w:hAnsi="Times New Roman" w:cs="Times New Roman"/>
          <w:color w:val="000000" w:themeColor="text1"/>
          <w:sz w:val="24"/>
          <w:szCs w:val="24"/>
          <w:lang w:eastAsia="ru-RU"/>
        </w:rPr>
        <w:t>Политический аспект</w:t>
      </w:r>
      <w:r w:rsidR="006E0946" w:rsidRPr="00E009F7">
        <w:rPr>
          <w:rFonts w:ascii="Times New Roman" w:eastAsia="Times New Roman" w:hAnsi="Times New Roman" w:cs="Times New Roman"/>
          <w:color w:val="000000" w:themeColor="text1"/>
          <w:sz w:val="24"/>
          <w:szCs w:val="24"/>
          <w:lang w:eastAsia="ru-RU"/>
        </w:rPr>
        <w:t>,</w:t>
      </w:r>
      <w:r w:rsidRPr="00E009F7">
        <w:rPr>
          <w:rFonts w:ascii="Times New Roman" w:eastAsia="Times New Roman" w:hAnsi="Times New Roman" w:cs="Times New Roman"/>
          <w:color w:val="000000" w:themeColor="text1"/>
          <w:sz w:val="24"/>
          <w:szCs w:val="24"/>
          <w:lang w:eastAsia="ru-RU"/>
        </w:rPr>
        <w:t xml:space="preserve"> во многом заключается в многочисленных противоречиях, конфликтах</w:t>
      </w:r>
      <w:r w:rsidR="006E0946" w:rsidRPr="00E009F7">
        <w:rPr>
          <w:rFonts w:ascii="Times New Roman" w:eastAsia="Times New Roman" w:hAnsi="Times New Roman" w:cs="Times New Roman"/>
          <w:color w:val="000000" w:themeColor="text1"/>
          <w:sz w:val="24"/>
          <w:szCs w:val="24"/>
          <w:lang w:eastAsia="ru-RU"/>
        </w:rPr>
        <w:t xml:space="preserve"> и разногласия</w:t>
      </w:r>
      <w:r w:rsidRPr="00E009F7">
        <w:rPr>
          <w:rFonts w:ascii="Times New Roman" w:eastAsia="Times New Roman" w:hAnsi="Times New Roman" w:cs="Times New Roman"/>
          <w:color w:val="000000" w:themeColor="text1"/>
          <w:sz w:val="24"/>
          <w:szCs w:val="24"/>
          <w:lang w:eastAsia="ru-RU"/>
        </w:rPr>
        <w:t>х, которые регулярно возникают между сторонами</w:t>
      </w:r>
      <w:r w:rsidR="006E0946" w:rsidRPr="00E009F7">
        <w:rPr>
          <w:rFonts w:ascii="Times New Roman" w:eastAsia="Times New Roman" w:hAnsi="Times New Roman" w:cs="Times New Roman"/>
          <w:color w:val="000000" w:themeColor="text1"/>
          <w:sz w:val="24"/>
          <w:szCs w:val="24"/>
          <w:lang w:eastAsia="ru-RU"/>
        </w:rPr>
        <w:t>. Так,</w:t>
      </w:r>
      <w:r w:rsidRPr="00E009F7">
        <w:rPr>
          <w:rFonts w:ascii="Times New Roman" w:eastAsia="Times New Roman" w:hAnsi="Times New Roman" w:cs="Times New Roman"/>
          <w:color w:val="000000" w:themeColor="text1"/>
          <w:sz w:val="24"/>
          <w:szCs w:val="24"/>
          <w:lang w:eastAsia="ru-RU"/>
        </w:rPr>
        <w:t xml:space="preserve"> ввиду противоположных интересов в вопросах политики безопасности, </w:t>
      </w:r>
      <w:r w:rsidR="006E0946" w:rsidRPr="00E009F7">
        <w:rPr>
          <w:rFonts w:ascii="Times New Roman" w:eastAsia="Times New Roman" w:hAnsi="Times New Roman" w:cs="Times New Roman"/>
          <w:color w:val="000000" w:themeColor="text1"/>
          <w:sz w:val="24"/>
          <w:szCs w:val="24"/>
          <w:lang w:eastAsia="ru-RU"/>
        </w:rPr>
        <w:t>в</w:t>
      </w:r>
      <w:r w:rsidR="007D275B" w:rsidRPr="00E009F7">
        <w:rPr>
          <w:rFonts w:ascii="Times New Roman" w:eastAsia="Times New Roman" w:hAnsi="Times New Roman" w:cs="Times New Roman"/>
          <w:color w:val="000000" w:themeColor="text1"/>
          <w:sz w:val="24"/>
          <w:szCs w:val="24"/>
          <w:lang w:eastAsia="ru-RU"/>
        </w:rPr>
        <w:t xml:space="preserve">ступление </w:t>
      </w:r>
      <w:r w:rsidR="006E0946" w:rsidRPr="00E009F7">
        <w:rPr>
          <w:rFonts w:ascii="Times New Roman" w:eastAsia="Times New Roman" w:hAnsi="Times New Roman" w:cs="Times New Roman"/>
          <w:color w:val="000000" w:themeColor="text1"/>
          <w:sz w:val="24"/>
          <w:szCs w:val="24"/>
          <w:lang w:eastAsia="ru-RU"/>
        </w:rPr>
        <w:t xml:space="preserve">государств Прибалтики в НАТО </w:t>
      </w:r>
      <w:r w:rsidR="007D275B" w:rsidRPr="00E009F7">
        <w:rPr>
          <w:rFonts w:ascii="Times New Roman" w:eastAsia="Times New Roman" w:hAnsi="Times New Roman" w:cs="Times New Roman"/>
          <w:color w:val="000000" w:themeColor="text1"/>
          <w:sz w:val="24"/>
          <w:szCs w:val="24"/>
          <w:lang w:eastAsia="ru-RU"/>
        </w:rPr>
        <w:t>и</w:t>
      </w:r>
      <w:r w:rsidR="006E0946" w:rsidRPr="00E009F7">
        <w:rPr>
          <w:rFonts w:ascii="Times New Roman" w:eastAsia="Times New Roman" w:hAnsi="Times New Roman" w:cs="Times New Roman"/>
          <w:color w:val="000000" w:themeColor="text1"/>
          <w:sz w:val="24"/>
          <w:szCs w:val="24"/>
          <w:lang w:eastAsia="ru-RU"/>
        </w:rPr>
        <w:t>, как следствие</w:t>
      </w:r>
      <w:r w:rsidR="007D275B" w:rsidRPr="00E009F7">
        <w:rPr>
          <w:rFonts w:ascii="Times New Roman" w:eastAsia="Times New Roman" w:hAnsi="Times New Roman" w:cs="Times New Roman"/>
          <w:color w:val="000000" w:themeColor="text1"/>
          <w:sz w:val="24"/>
          <w:szCs w:val="24"/>
          <w:lang w:eastAsia="ru-RU"/>
        </w:rPr>
        <w:t xml:space="preserve"> отказ </w:t>
      </w:r>
      <w:r w:rsidR="006E0946" w:rsidRPr="00E009F7">
        <w:rPr>
          <w:rFonts w:ascii="Times New Roman" w:eastAsia="Times New Roman" w:hAnsi="Times New Roman" w:cs="Times New Roman"/>
          <w:color w:val="000000" w:themeColor="text1"/>
          <w:sz w:val="24"/>
          <w:szCs w:val="24"/>
          <w:lang w:eastAsia="ru-RU"/>
        </w:rPr>
        <w:t>от принятия российских гарантий</w:t>
      </w:r>
      <w:r w:rsidR="007D275B" w:rsidRPr="00E009F7">
        <w:rPr>
          <w:rFonts w:ascii="Times New Roman" w:eastAsia="Times New Roman" w:hAnsi="Times New Roman" w:cs="Times New Roman"/>
          <w:color w:val="000000" w:themeColor="text1"/>
          <w:sz w:val="24"/>
          <w:szCs w:val="24"/>
          <w:lang w:eastAsia="ru-RU"/>
        </w:rPr>
        <w:t xml:space="preserve"> безопасности был </w:t>
      </w:r>
      <w:r w:rsidR="006E0946" w:rsidRPr="00E009F7">
        <w:rPr>
          <w:rFonts w:ascii="Times New Roman" w:eastAsia="Times New Roman" w:hAnsi="Times New Roman" w:cs="Times New Roman"/>
          <w:color w:val="000000" w:themeColor="text1"/>
          <w:sz w:val="24"/>
          <w:szCs w:val="24"/>
          <w:lang w:eastAsia="ru-RU"/>
        </w:rPr>
        <w:t>расценен представителями России,</w:t>
      </w:r>
      <w:r w:rsidR="007D275B" w:rsidRPr="00E009F7">
        <w:rPr>
          <w:rFonts w:ascii="Times New Roman" w:eastAsia="Times New Roman" w:hAnsi="Times New Roman" w:cs="Times New Roman"/>
          <w:color w:val="000000" w:themeColor="text1"/>
          <w:sz w:val="24"/>
          <w:szCs w:val="24"/>
          <w:lang w:eastAsia="ru-RU"/>
        </w:rPr>
        <w:t xml:space="preserve"> </w:t>
      </w:r>
      <w:r w:rsidR="006E0946" w:rsidRPr="00E009F7">
        <w:rPr>
          <w:rFonts w:ascii="Times New Roman" w:eastAsia="Times New Roman" w:hAnsi="Times New Roman" w:cs="Times New Roman"/>
          <w:color w:val="000000" w:themeColor="text1"/>
          <w:sz w:val="24"/>
          <w:szCs w:val="24"/>
          <w:lang w:eastAsia="ru-RU"/>
        </w:rPr>
        <w:t>как крайне недружественный шаг, а Литва, Латвия и Эстония в свою очередь расценили это н</w:t>
      </w:r>
      <w:r w:rsidR="007D275B" w:rsidRPr="00E009F7">
        <w:rPr>
          <w:rFonts w:ascii="Times New Roman" w:eastAsia="Times New Roman" w:hAnsi="Times New Roman" w:cs="Times New Roman"/>
          <w:color w:val="000000" w:themeColor="text1"/>
          <w:sz w:val="24"/>
          <w:szCs w:val="24"/>
          <w:lang w:eastAsia="ru-RU"/>
        </w:rPr>
        <w:t>едовольство</w:t>
      </w:r>
      <w:r w:rsidR="006E0946" w:rsidRPr="00E009F7">
        <w:rPr>
          <w:rFonts w:ascii="Times New Roman" w:eastAsia="Times New Roman" w:hAnsi="Times New Roman" w:cs="Times New Roman"/>
          <w:color w:val="000000" w:themeColor="text1"/>
          <w:sz w:val="24"/>
          <w:szCs w:val="24"/>
          <w:lang w:eastAsia="ru-RU"/>
        </w:rPr>
        <w:t>,</w:t>
      </w:r>
      <w:r w:rsidR="007D275B" w:rsidRPr="00E009F7">
        <w:rPr>
          <w:rFonts w:ascii="Times New Roman" w:eastAsia="Times New Roman" w:hAnsi="Times New Roman" w:cs="Times New Roman"/>
          <w:color w:val="000000" w:themeColor="text1"/>
          <w:sz w:val="24"/>
          <w:szCs w:val="24"/>
          <w:lang w:eastAsia="ru-RU"/>
        </w:rPr>
        <w:t xml:space="preserve"> как угрозу с</w:t>
      </w:r>
      <w:r w:rsidR="006E0946" w:rsidRPr="00E009F7">
        <w:rPr>
          <w:rFonts w:ascii="Times New Roman" w:eastAsia="Times New Roman" w:hAnsi="Times New Roman" w:cs="Times New Roman"/>
          <w:color w:val="000000" w:themeColor="text1"/>
          <w:sz w:val="24"/>
          <w:szCs w:val="24"/>
          <w:lang w:eastAsia="ru-RU"/>
        </w:rPr>
        <w:t xml:space="preserve">воей независимости и скрытых территориальных притязаний России. </w:t>
      </w:r>
    </w:p>
    <w:p w:rsidR="007D275B" w:rsidRPr="00E009F7" w:rsidRDefault="006E0946" w:rsidP="00E009F7">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E009F7">
        <w:rPr>
          <w:rFonts w:ascii="Times New Roman" w:eastAsia="Times New Roman" w:hAnsi="Times New Roman" w:cs="Times New Roman"/>
          <w:color w:val="000000" w:themeColor="text1"/>
          <w:sz w:val="24"/>
          <w:szCs w:val="24"/>
          <w:lang w:eastAsia="ru-RU"/>
        </w:rPr>
        <w:t xml:space="preserve">Другими примерами противопоставления себя друг другу вместо налаживания связей являлись, например, </w:t>
      </w:r>
      <w:r w:rsidR="007D275B" w:rsidRPr="00E009F7">
        <w:rPr>
          <w:rFonts w:ascii="Times New Roman" w:eastAsia="Times New Roman" w:hAnsi="Times New Roman" w:cs="Times New Roman"/>
          <w:color w:val="000000" w:themeColor="text1"/>
          <w:sz w:val="24"/>
          <w:szCs w:val="24"/>
          <w:lang w:eastAsia="ru-RU"/>
        </w:rPr>
        <w:t xml:space="preserve">поддержка </w:t>
      </w:r>
      <w:r w:rsidRPr="00E009F7">
        <w:rPr>
          <w:rFonts w:ascii="Times New Roman" w:eastAsia="Times New Roman" w:hAnsi="Times New Roman" w:cs="Times New Roman"/>
          <w:color w:val="000000" w:themeColor="text1"/>
          <w:sz w:val="24"/>
          <w:szCs w:val="24"/>
          <w:lang w:eastAsia="ru-RU"/>
        </w:rPr>
        <w:t>Литвой</w:t>
      </w:r>
      <w:r w:rsidR="007D275B" w:rsidRPr="00E009F7">
        <w:rPr>
          <w:rFonts w:ascii="Times New Roman" w:eastAsia="Times New Roman" w:hAnsi="Times New Roman" w:cs="Times New Roman"/>
          <w:color w:val="000000" w:themeColor="text1"/>
          <w:sz w:val="24"/>
          <w:szCs w:val="24"/>
          <w:lang w:eastAsia="ru-RU"/>
        </w:rPr>
        <w:t xml:space="preserve"> белорусской оппозиции</w:t>
      </w:r>
      <w:r w:rsidRPr="00E009F7">
        <w:rPr>
          <w:rFonts w:ascii="Times New Roman" w:eastAsia="Times New Roman" w:hAnsi="Times New Roman" w:cs="Times New Roman"/>
          <w:color w:val="000000" w:themeColor="text1"/>
          <w:sz w:val="24"/>
          <w:szCs w:val="24"/>
          <w:lang w:eastAsia="ru-RU"/>
        </w:rPr>
        <w:t xml:space="preserve"> в период протестов в Беларуси 2020 года</w:t>
      </w:r>
      <w:r w:rsidR="007D275B" w:rsidRPr="00E009F7">
        <w:rPr>
          <w:rFonts w:ascii="Times New Roman" w:eastAsia="Times New Roman" w:hAnsi="Times New Roman" w:cs="Times New Roman"/>
          <w:color w:val="000000" w:themeColor="text1"/>
          <w:sz w:val="24"/>
          <w:szCs w:val="24"/>
          <w:lang w:eastAsia="ru-RU"/>
        </w:rPr>
        <w:t xml:space="preserve">, </w:t>
      </w:r>
      <w:r w:rsidRPr="00E009F7">
        <w:rPr>
          <w:rFonts w:ascii="Times New Roman" w:eastAsia="Times New Roman" w:hAnsi="Times New Roman" w:cs="Times New Roman"/>
          <w:color w:val="000000" w:themeColor="text1"/>
          <w:sz w:val="24"/>
          <w:szCs w:val="24"/>
          <w:lang w:eastAsia="ru-RU"/>
        </w:rPr>
        <w:t xml:space="preserve">поддержка </w:t>
      </w:r>
      <w:r w:rsidR="007D275B" w:rsidRPr="00E009F7">
        <w:rPr>
          <w:rFonts w:ascii="Times New Roman" w:eastAsia="Times New Roman" w:hAnsi="Times New Roman" w:cs="Times New Roman"/>
          <w:color w:val="000000" w:themeColor="text1"/>
          <w:sz w:val="24"/>
          <w:szCs w:val="24"/>
          <w:lang w:eastAsia="ru-RU"/>
        </w:rPr>
        <w:t>антироссийских режимов Грузии, Молдовы</w:t>
      </w:r>
      <w:r w:rsidRPr="00E009F7">
        <w:rPr>
          <w:rFonts w:ascii="Times New Roman" w:eastAsia="Times New Roman" w:hAnsi="Times New Roman" w:cs="Times New Roman"/>
          <w:color w:val="000000" w:themeColor="text1"/>
          <w:sz w:val="24"/>
          <w:szCs w:val="24"/>
          <w:lang w:eastAsia="ru-RU"/>
        </w:rPr>
        <w:t xml:space="preserve">, </w:t>
      </w:r>
      <w:r w:rsidR="007D275B" w:rsidRPr="00E009F7">
        <w:rPr>
          <w:rFonts w:ascii="Times New Roman" w:eastAsia="Times New Roman" w:hAnsi="Times New Roman" w:cs="Times New Roman"/>
          <w:color w:val="000000" w:themeColor="text1"/>
          <w:sz w:val="24"/>
          <w:szCs w:val="24"/>
          <w:lang w:eastAsia="ru-RU"/>
        </w:rPr>
        <w:t xml:space="preserve">препятствия прокладке </w:t>
      </w:r>
      <w:r w:rsidRPr="00E009F7">
        <w:rPr>
          <w:rFonts w:ascii="Times New Roman" w:eastAsia="Times New Roman" w:hAnsi="Times New Roman" w:cs="Times New Roman"/>
          <w:color w:val="000000" w:themeColor="text1"/>
          <w:sz w:val="24"/>
          <w:szCs w:val="24"/>
          <w:lang w:eastAsia="ru-RU"/>
        </w:rPr>
        <w:t xml:space="preserve">газопровода Северный поток и т.д. Все это </w:t>
      </w:r>
      <w:r w:rsidR="004D7B00" w:rsidRPr="00E009F7">
        <w:rPr>
          <w:rFonts w:ascii="Times New Roman" w:eastAsia="Times New Roman" w:hAnsi="Times New Roman" w:cs="Times New Roman"/>
          <w:color w:val="000000" w:themeColor="text1"/>
          <w:sz w:val="24"/>
          <w:szCs w:val="24"/>
          <w:lang w:eastAsia="ru-RU"/>
        </w:rPr>
        <w:t>существенно осложняет</w:t>
      </w:r>
      <w:r w:rsidRPr="00E009F7">
        <w:rPr>
          <w:rFonts w:ascii="Times New Roman" w:eastAsia="Times New Roman" w:hAnsi="Times New Roman" w:cs="Times New Roman"/>
          <w:color w:val="000000" w:themeColor="text1"/>
          <w:sz w:val="24"/>
          <w:szCs w:val="24"/>
          <w:lang w:eastAsia="ru-RU"/>
        </w:rPr>
        <w:t xml:space="preserve"> налаживание отношений государств Прибалтики и России. </w:t>
      </w:r>
      <w:r w:rsidR="004D7B00" w:rsidRPr="00E009F7">
        <w:rPr>
          <w:rFonts w:ascii="Times New Roman" w:eastAsia="Times New Roman" w:hAnsi="Times New Roman" w:cs="Times New Roman"/>
          <w:color w:val="000000" w:themeColor="text1"/>
          <w:sz w:val="24"/>
          <w:szCs w:val="24"/>
          <w:lang w:eastAsia="ru-RU"/>
        </w:rPr>
        <w:t>Наиболее б</w:t>
      </w:r>
      <w:r w:rsidR="003A0EFC" w:rsidRPr="00E009F7">
        <w:rPr>
          <w:rFonts w:ascii="Times New Roman" w:eastAsia="Times New Roman" w:hAnsi="Times New Roman" w:cs="Times New Roman"/>
          <w:color w:val="000000" w:themeColor="text1"/>
          <w:sz w:val="24"/>
          <w:szCs w:val="24"/>
          <w:lang w:eastAsia="ru-RU"/>
        </w:rPr>
        <w:t>олезненной точкой в отношениях России и государств Прибалтики является тезис об «</w:t>
      </w:r>
      <w:proofErr w:type="gramStart"/>
      <w:r w:rsidR="003A0EFC" w:rsidRPr="00E009F7">
        <w:rPr>
          <w:rFonts w:ascii="Times New Roman" w:eastAsia="Times New Roman" w:hAnsi="Times New Roman" w:cs="Times New Roman"/>
          <w:color w:val="000000" w:themeColor="text1"/>
          <w:sz w:val="24"/>
          <w:szCs w:val="24"/>
          <w:lang w:eastAsia="ru-RU"/>
        </w:rPr>
        <w:t>оккупации»</w:t>
      </w:r>
      <w:r w:rsidR="009A3F82" w:rsidRPr="009A3F82">
        <w:rPr>
          <w:rFonts w:ascii="Times New Roman" w:eastAsia="Times New Roman" w:hAnsi="Times New Roman" w:cs="Times New Roman"/>
          <w:color w:val="000000" w:themeColor="text1"/>
          <w:sz w:val="24"/>
          <w:szCs w:val="24"/>
          <w:lang w:eastAsia="ru-RU"/>
        </w:rPr>
        <w:t>[</w:t>
      </w:r>
      <w:proofErr w:type="gramEnd"/>
      <w:r w:rsidR="00D10881">
        <w:rPr>
          <w:rFonts w:ascii="Times New Roman" w:eastAsia="Times New Roman" w:hAnsi="Times New Roman" w:cs="Times New Roman"/>
          <w:color w:val="000000" w:themeColor="text1"/>
          <w:sz w:val="24"/>
          <w:szCs w:val="24"/>
          <w:lang w:eastAsia="ru-RU"/>
        </w:rPr>
        <w:t>39</w:t>
      </w:r>
      <w:r w:rsidR="009A3F82" w:rsidRPr="009A3F82">
        <w:rPr>
          <w:rFonts w:ascii="Times New Roman" w:eastAsia="Times New Roman" w:hAnsi="Times New Roman" w:cs="Times New Roman"/>
          <w:color w:val="000000" w:themeColor="text1"/>
          <w:sz w:val="24"/>
          <w:szCs w:val="24"/>
          <w:lang w:eastAsia="ru-RU"/>
        </w:rPr>
        <w:t>]</w:t>
      </w:r>
      <w:r w:rsidR="003A0EFC" w:rsidRPr="00E009F7">
        <w:rPr>
          <w:rFonts w:ascii="Times New Roman" w:eastAsia="Times New Roman" w:hAnsi="Times New Roman" w:cs="Times New Roman"/>
          <w:color w:val="000000" w:themeColor="text1"/>
          <w:sz w:val="24"/>
          <w:szCs w:val="24"/>
          <w:lang w:eastAsia="ru-RU"/>
        </w:rPr>
        <w:t xml:space="preserve">, </w:t>
      </w:r>
      <w:r w:rsidR="009A3F82">
        <w:rPr>
          <w:rFonts w:ascii="Times New Roman" w:eastAsia="Times New Roman" w:hAnsi="Times New Roman" w:cs="Times New Roman"/>
          <w:color w:val="000000" w:themeColor="text1"/>
          <w:sz w:val="24"/>
          <w:szCs w:val="24"/>
          <w:lang w:eastAsia="ru-RU"/>
        </w:rPr>
        <w:t>транслируемый</w:t>
      </w:r>
      <w:r w:rsidR="00EC4AC0" w:rsidRPr="00E009F7">
        <w:rPr>
          <w:rFonts w:ascii="Times New Roman" w:eastAsia="Times New Roman" w:hAnsi="Times New Roman" w:cs="Times New Roman"/>
          <w:color w:val="000000" w:themeColor="text1"/>
          <w:sz w:val="24"/>
          <w:szCs w:val="24"/>
          <w:lang w:eastAsia="ru-RU"/>
        </w:rPr>
        <w:t xml:space="preserve"> </w:t>
      </w:r>
      <w:r w:rsidR="009A3F82">
        <w:rPr>
          <w:rFonts w:ascii="Times New Roman" w:eastAsia="Times New Roman" w:hAnsi="Times New Roman" w:cs="Times New Roman"/>
          <w:color w:val="000000" w:themeColor="text1"/>
          <w:sz w:val="24"/>
          <w:szCs w:val="24"/>
          <w:lang w:eastAsia="ru-RU"/>
        </w:rPr>
        <w:lastRenderedPageBreak/>
        <w:t>государствами</w:t>
      </w:r>
      <w:r w:rsidR="00EC4AC0" w:rsidRPr="00E009F7">
        <w:rPr>
          <w:rFonts w:ascii="Times New Roman" w:eastAsia="Times New Roman" w:hAnsi="Times New Roman" w:cs="Times New Roman"/>
          <w:color w:val="000000" w:themeColor="text1"/>
          <w:sz w:val="24"/>
          <w:szCs w:val="24"/>
          <w:lang w:eastAsia="ru-RU"/>
        </w:rPr>
        <w:t xml:space="preserve"> </w:t>
      </w:r>
      <w:r w:rsidR="009A3F82">
        <w:rPr>
          <w:rFonts w:ascii="Times New Roman" w:eastAsia="Times New Roman" w:hAnsi="Times New Roman" w:cs="Times New Roman"/>
          <w:color w:val="000000" w:themeColor="text1"/>
          <w:sz w:val="24"/>
          <w:szCs w:val="24"/>
          <w:lang w:eastAsia="ru-RU"/>
        </w:rPr>
        <w:t>Прибалтики и отрицаемый Россией.</w:t>
      </w:r>
      <w:r w:rsidR="00EC4AC0" w:rsidRPr="00E009F7">
        <w:rPr>
          <w:rFonts w:ascii="Times New Roman" w:eastAsia="Times New Roman" w:hAnsi="Times New Roman" w:cs="Times New Roman"/>
          <w:color w:val="000000" w:themeColor="text1"/>
          <w:sz w:val="24"/>
          <w:szCs w:val="24"/>
          <w:lang w:eastAsia="ru-RU"/>
        </w:rPr>
        <w:t xml:space="preserve"> </w:t>
      </w:r>
      <w:r w:rsidR="004D7B00" w:rsidRPr="00E009F7">
        <w:rPr>
          <w:rFonts w:ascii="Times New Roman" w:eastAsia="Times New Roman" w:hAnsi="Times New Roman" w:cs="Times New Roman"/>
          <w:color w:val="000000" w:themeColor="text1"/>
          <w:sz w:val="24"/>
          <w:szCs w:val="24"/>
          <w:lang w:eastAsia="ru-RU"/>
        </w:rPr>
        <w:t>Данная проблема</w:t>
      </w:r>
      <w:r w:rsidR="00EC4AC0" w:rsidRPr="00E009F7">
        <w:rPr>
          <w:rFonts w:ascii="Times New Roman" w:eastAsia="Times New Roman" w:hAnsi="Times New Roman" w:cs="Times New Roman"/>
          <w:color w:val="000000" w:themeColor="text1"/>
          <w:sz w:val="24"/>
          <w:szCs w:val="24"/>
          <w:lang w:eastAsia="ru-RU"/>
        </w:rPr>
        <w:t xml:space="preserve"> порождает</w:t>
      </w:r>
      <w:r w:rsidR="007D275B" w:rsidRPr="00E009F7">
        <w:rPr>
          <w:rFonts w:ascii="Times New Roman" w:eastAsia="Times New Roman" w:hAnsi="Times New Roman" w:cs="Times New Roman"/>
          <w:color w:val="000000" w:themeColor="text1"/>
          <w:sz w:val="24"/>
          <w:szCs w:val="24"/>
          <w:lang w:eastAsia="ru-RU"/>
        </w:rPr>
        <w:t xml:space="preserve"> </w:t>
      </w:r>
      <w:r w:rsidR="00EC4AC0" w:rsidRPr="00E009F7">
        <w:rPr>
          <w:rFonts w:ascii="Times New Roman" w:eastAsia="Times New Roman" w:hAnsi="Times New Roman" w:cs="Times New Roman"/>
          <w:color w:val="000000" w:themeColor="text1"/>
          <w:sz w:val="24"/>
          <w:szCs w:val="24"/>
          <w:lang w:eastAsia="ru-RU"/>
        </w:rPr>
        <w:t>споры, которые</w:t>
      </w:r>
      <w:r w:rsidR="009A3F82">
        <w:rPr>
          <w:rFonts w:ascii="Times New Roman" w:eastAsia="Times New Roman" w:hAnsi="Times New Roman" w:cs="Times New Roman"/>
          <w:color w:val="000000" w:themeColor="text1"/>
          <w:sz w:val="24"/>
          <w:szCs w:val="24"/>
          <w:lang w:eastAsia="ru-RU"/>
        </w:rPr>
        <w:t xml:space="preserve"> невозможно урегулировать без</w:t>
      </w:r>
      <w:r w:rsidR="007D275B" w:rsidRPr="00E009F7">
        <w:rPr>
          <w:rFonts w:ascii="Times New Roman" w:eastAsia="Times New Roman" w:hAnsi="Times New Roman" w:cs="Times New Roman"/>
          <w:color w:val="000000" w:themeColor="text1"/>
          <w:sz w:val="24"/>
          <w:szCs w:val="24"/>
          <w:lang w:eastAsia="ru-RU"/>
        </w:rPr>
        <w:t xml:space="preserve"> значительных взаимных уступок в области </w:t>
      </w:r>
      <w:r w:rsidR="00EC4AC0" w:rsidRPr="00E009F7">
        <w:rPr>
          <w:rFonts w:ascii="Times New Roman" w:eastAsia="Times New Roman" w:hAnsi="Times New Roman" w:cs="Times New Roman"/>
          <w:color w:val="000000" w:themeColor="text1"/>
          <w:sz w:val="24"/>
          <w:szCs w:val="24"/>
          <w:lang w:eastAsia="ru-RU"/>
        </w:rPr>
        <w:t>мировоззрения</w:t>
      </w:r>
      <w:r w:rsidR="007D275B" w:rsidRPr="00E009F7">
        <w:rPr>
          <w:rFonts w:ascii="Times New Roman" w:eastAsia="Times New Roman" w:hAnsi="Times New Roman" w:cs="Times New Roman"/>
          <w:color w:val="000000" w:themeColor="text1"/>
          <w:sz w:val="24"/>
          <w:szCs w:val="24"/>
          <w:lang w:eastAsia="ru-RU"/>
        </w:rPr>
        <w:t>, на которые сторо</w:t>
      </w:r>
      <w:r w:rsidR="00E07E8F" w:rsidRPr="00E009F7">
        <w:rPr>
          <w:rFonts w:ascii="Times New Roman" w:eastAsia="Times New Roman" w:hAnsi="Times New Roman" w:cs="Times New Roman"/>
          <w:color w:val="000000" w:themeColor="text1"/>
          <w:sz w:val="24"/>
          <w:szCs w:val="24"/>
          <w:lang w:eastAsia="ru-RU"/>
        </w:rPr>
        <w:t xml:space="preserve">ны </w:t>
      </w:r>
      <w:r w:rsidR="00EC4AC0" w:rsidRPr="00E009F7">
        <w:rPr>
          <w:rFonts w:ascii="Times New Roman" w:eastAsia="Times New Roman" w:hAnsi="Times New Roman" w:cs="Times New Roman"/>
          <w:color w:val="000000" w:themeColor="text1"/>
          <w:sz w:val="24"/>
          <w:szCs w:val="24"/>
          <w:lang w:eastAsia="ru-RU"/>
        </w:rPr>
        <w:t xml:space="preserve">не готовы. </w:t>
      </w:r>
    </w:p>
    <w:p w:rsidR="00807905" w:rsidRDefault="004D7B00" w:rsidP="009A3F82">
      <w:pPr>
        <w:spacing w:after="0" w:line="360" w:lineRule="auto"/>
        <w:ind w:firstLine="708"/>
        <w:jc w:val="both"/>
        <w:rPr>
          <w:rFonts w:ascii="Times New Roman" w:hAnsi="Times New Roman" w:cs="Times New Roman"/>
          <w:color w:val="000000" w:themeColor="text1"/>
          <w:sz w:val="24"/>
          <w:szCs w:val="24"/>
        </w:rPr>
      </w:pPr>
      <w:r w:rsidRPr="00E009F7">
        <w:rPr>
          <w:rFonts w:ascii="Times New Roman" w:eastAsia="Times New Roman" w:hAnsi="Times New Roman" w:cs="Times New Roman"/>
          <w:color w:val="000000" w:themeColor="text1"/>
          <w:sz w:val="24"/>
          <w:szCs w:val="24"/>
          <w:lang w:eastAsia="ru-RU"/>
        </w:rPr>
        <w:t>Ввиду таких политических разногласий происходит принципиальный постепенный отказ государств Прибалтики от сотрудничества</w:t>
      </w:r>
      <w:r w:rsidR="009A3F82">
        <w:rPr>
          <w:rFonts w:ascii="Times New Roman" w:eastAsia="Times New Roman" w:hAnsi="Times New Roman" w:cs="Times New Roman"/>
          <w:color w:val="000000" w:themeColor="text1"/>
          <w:sz w:val="24"/>
          <w:szCs w:val="24"/>
          <w:lang w:eastAsia="ru-RU"/>
        </w:rPr>
        <w:t xml:space="preserve"> с Россией</w:t>
      </w:r>
      <w:r w:rsidRPr="00E009F7">
        <w:rPr>
          <w:rFonts w:ascii="Times New Roman" w:eastAsia="Times New Roman" w:hAnsi="Times New Roman" w:cs="Times New Roman"/>
          <w:color w:val="000000" w:themeColor="text1"/>
          <w:sz w:val="24"/>
          <w:szCs w:val="24"/>
          <w:lang w:eastAsia="ru-RU"/>
        </w:rPr>
        <w:t xml:space="preserve">. </w:t>
      </w:r>
      <w:r w:rsidR="009A3F82">
        <w:rPr>
          <w:rFonts w:ascii="Times New Roman" w:eastAsia="Times New Roman" w:hAnsi="Times New Roman" w:cs="Times New Roman"/>
          <w:color w:val="000000" w:themeColor="text1"/>
          <w:sz w:val="24"/>
          <w:szCs w:val="24"/>
          <w:lang w:eastAsia="ru-RU"/>
        </w:rPr>
        <w:t>При этом,</w:t>
      </w:r>
      <w:r w:rsidR="00FB4EC3" w:rsidRPr="00E009F7">
        <w:rPr>
          <w:rFonts w:ascii="Times New Roman" w:hAnsi="Times New Roman" w:cs="Times New Roman"/>
          <w:color w:val="000000" w:themeColor="text1"/>
          <w:sz w:val="24"/>
          <w:szCs w:val="24"/>
        </w:rPr>
        <w:t xml:space="preserve"> российские</w:t>
      </w:r>
      <w:r w:rsidR="009A3F82">
        <w:rPr>
          <w:rFonts w:ascii="Times New Roman" w:hAnsi="Times New Roman" w:cs="Times New Roman"/>
          <w:color w:val="000000" w:themeColor="text1"/>
          <w:sz w:val="24"/>
          <w:szCs w:val="24"/>
        </w:rPr>
        <w:t xml:space="preserve"> же</w:t>
      </w:r>
      <w:r w:rsidR="00FB4EC3" w:rsidRPr="00E009F7">
        <w:rPr>
          <w:rFonts w:ascii="Times New Roman" w:hAnsi="Times New Roman" w:cs="Times New Roman"/>
          <w:color w:val="000000" w:themeColor="text1"/>
          <w:sz w:val="24"/>
          <w:szCs w:val="24"/>
        </w:rPr>
        <w:t xml:space="preserve"> элиты</w:t>
      </w:r>
      <w:r w:rsidR="00B1598D" w:rsidRPr="00E009F7">
        <w:rPr>
          <w:rFonts w:ascii="Times New Roman" w:hAnsi="Times New Roman" w:cs="Times New Roman"/>
          <w:color w:val="000000" w:themeColor="text1"/>
          <w:sz w:val="24"/>
          <w:szCs w:val="24"/>
        </w:rPr>
        <w:t xml:space="preserve"> также рассматривают статус России</w:t>
      </w:r>
      <w:r w:rsidR="00FB4EC3" w:rsidRPr="00E009F7">
        <w:rPr>
          <w:rFonts w:ascii="Times New Roman" w:hAnsi="Times New Roman" w:cs="Times New Roman"/>
          <w:color w:val="000000" w:themeColor="text1"/>
          <w:sz w:val="24"/>
          <w:szCs w:val="24"/>
        </w:rPr>
        <w:t>,</w:t>
      </w:r>
      <w:r w:rsidR="00B1598D" w:rsidRPr="00E009F7">
        <w:rPr>
          <w:rFonts w:ascii="Times New Roman" w:hAnsi="Times New Roman" w:cs="Times New Roman"/>
          <w:color w:val="000000" w:themeColor="text1"/>
          <w:sz w:val="24"/>
          <w:szCs w:val="24"/>
        </w:rPr>
        <w:t xml:space="preserve"> как важного торгового партнера для всех </w:t>
      </w:r>
      <w:r w:rsidR="00FB4EC3" w:rsidRPr="00E009F7">
        <w:rPr>
          <w:rFonts w:ascii="Times New Roman" w:hAnsi="Times New Roman" w:cs="Times New Roman"/>
          <w:color w:val="000000" w:themeColor="text1"/>
          <w:sz w:val="24"/>
          <w:szCs w:val="24"/>
        </w:rPr>
        <w:t>государств Прибалтики</w:t>
      </w:r>
      <w:r w:rsidR="00B1598D" w:rsidRPr="00E009F7">
        <w:rPr>
          <w:rFonts w:ascii="Times New Roman" w:hAnsi="Times New Roman" w:cs="Times New Roman"/>
          <w:color w:val="000000" w:themeColor="text1"/>
          <w:sz w:val="24"/>
          <w:szCs w:val="24"/>
        </w:rPr>
        <w:t xml:space="preserve"> как устойчивый инструмент сохранения влияния в регионе.</w:t>
      </w:r>
      <w:r w:rsidR="001D306D" w:rsidRPr="00E009F7">
        <w:rPr>
          <w:rFonts w:ascii="Times New Roman" w:hAnsi="Times New Roman" w:cs="Times New Roman"/>
          <w:color w:val="000000" w:themeColor="text1"/>
          <w:sz w:val="24"/>
          <w:szCs w:val="24"/>
        </w:rPr>
        <w:t xml:space="preserve"> </w:t>
      </w:r>
      <w:r w:rsidR="00807905">
        <w:rPr>
          <w:rFonts w:ascii="Times New Roman" w:hAnsi="Times New Roman" w:cs="Times New Roman"/>
          <w:color w:val="000000" w:themeColor="text1"/>
          <w:sz w:val="24"/>
          <w:szCs w:val="24"/>
        </w:rPr>
        <w:t xml:space="preserve">И до сих пор эта стратегия, несмотря на усилия государств Прибалтики, оказывалась рабочей. </w:t>
      </w:r>
    </w:p>
    <w:p w:rsidR="007D0514" w:rsidRPr="00E009F7" w:rsidRDefault="001D306D" w:rsidP="009A3F82">
      <w:pPr>
        <w:spacing w:after="0" w:line="360" w:lineRule="auto"/>
        <w:ind w:firstLine="708"/>
        <w:jc w:val="both"/>
        <w:rPr>
          <w:rFonts w:ascii="Times New Roman" w:eastAsia="Times New Roman" w:hAnsi="Times New Roman" w:cs="Times New Roman"/>
          <w:color w:val="000000" w:themeColor="text1"/>
          <w:sz w:val="24"/>
          <w:szCs w:val="24"/>
          <w:lang w:eastAsia="ru-RU"/>
        </w:rPr>
      </w:pPr>
      <w:r w:rsidRPr="00E009F7">
        <w:rPr>
          <w:rFonts w:ascii="Times New Roman" w:eastAsia="Times New Roman" w:hAnsi="Times New Roman" w:cs="Times New Roman"/>
          <w:color w:val="000000" w:themeColor="text1"/>
          <w:sz w:val="24"/>
          <w:szCs w:val="24"/>
          <w:lang w:eastAsia="ru-RU"/>
        </w:rPr>
        <w:t>В результате, г</w:t>
      </w:r>
      <w:r w:rsidRPr="00E009F7">
        <w:rPr>
          <w:rFonts w:ascii="Times New Roman" w:hAnsi="Times New Roman" w:cs="Times New Roman"/>
          <w:color w:val="000000" w:themeColor="text1"/>
          <w:sz w:val="24"/>
          <w:szCs w:val="24"/>
        </w:rPr>
        <w:t>осударства Прибалт</w:t>
      </w:r>
      <w:r w:rsidR="007D0514" w:rsidRPr="00E009F7">
        <w:rPr>
          <w:rFonts w:ascii="Times New Roman" w:hAnsi="Times New Roman" w:cs="Times New Roman"/>
          <w:color w:val="000000" w:themeColor="text1"/>
          <w:sz w:val="24"/>
          <w:szCs w:val="24"/>
        </w:rPr>
        <w:t xml:space="preserve">ики </w:t>
      </w:r>
      <w:r w:rsidR="00807905">
        <w:rPr>
          <w:rFonts w:ascii="Times New Roman" w:hAnsi="Times New Roman" w:cs="Times New Roman"/>
          <w:color w:val="000000" w:themeColor="text1"/>
          <w:sz w:val="24"/>
          <w:szCs w:val="24"/>
        </w:rPr>
        <w:t xml:space="preserve">по сей день и в долгосрочной перспективе </w:t>
      </w:r>
      <w:r w:rsidR="007D0514" w:rsidRPr="00E009F7">
        <w:rPr>
          <w:rFonts w:ascii="Times New Roman" w:hAnsi="Times New Roman" w:cs="Times New Roman"/>
          <w:color w:val="000000" w:themeColor="text1"/>
          <w:sz w:val="24"/>
          <w:szCs w:val="24"/>
        </w:rPr>
        <w:t>испыт</w:t>
      </w:r>
      <w:r w:rsidRPr="00E009F7">
        <w:rPr>
          <w:rFonts w:ascii="Times New Roman" w:hAnsi="Times New Roman" w:cs="Times New Roman"/>
          <w:color w:val="000000" w:themeColor="text1"/>
          <w:sz w:val="24"/>
          <w:szCs w:val="24"/>
        </w:rPr>
        <w:t>ы</w:t>
      </w:r>
      <w:r w:rsidR="007D0514" w:rsidRPr="00E009F7">
        <w:rPr>
          <w:rFonts w:ascii="Times New Roman" w:hAnsi="Times New Roman" w:cs="Times New Roman"/>
          <w:color w:val="000000" w:themeColor="text1"/>
          <w:sz w:val="24"/>
          <w:szCs w:val="24"/>
        </w:rPr>
        <w:t>вают на себе влияние ро</w:t>
      </w:r>
      <w:r w:rsidR="00807905">
        <w:rPr>
          <w:rFonts w:ascii="Times New Roman" w:hAnsi="Times New Roman" w:cs="Times New Roman"/>
          <w:color w:val="000000" w:themeColor="text1"/>
          <w:sz w:val="24"/>
          <w:szCs w:val="24"/>
        </w:rPr>
        <w:t>с</w:t>
      </w:r>
      <w:r w:rsidR="007D0514" w:rsidRPr="00E009F7">
        <w:rPr>
          <w:rFonts w:ascii="Times New Roman" w:hAnsi="Times New Roman" w:cs="Times New Roman"/>
          <w:color w:val="000000" w:themeColor="text1"/>
          <w:sz w:val="24"/>
          <w:szCs w:val="24"/>
        </w:rPr>
        <w:t>с</w:t>
      </w:r>
      <w:r w:rsidR="00807905">
        <w:rPr>
          <w:rFonts w:ascii="Times New Roman" w:hAnsi="Times New Roman" w:cs="Times New Roman"/>
          <w:color w:val="000000" w:themeColor="text1"/>
          <w:sz w:val="24"/>
          <w:szCs w:val="24"/>
        </w:rPr>
        <w:t>ийского</w:t>
      </w:r>
      <w:r w:rsidR="007D0514" w:rsidRPr="00E009F7">
        <w:rPr>
          <w:rFonts w:ascii="Times New Roman" w:hAnsi="Times New Roman" w:cs="Times New Roman"/>
          <w:color w:val="000000" w:themeColor="text1"/>
          <w:sz w:val="24"/>
          <w:szCs w:val="24"/>
        </w:rPr>
        <w:t xml:space="preserve"> фактора</w:t>
      </w:r>
      <w:r w:rsidR="00236CD2" w:rsidRPr="00E009F7">
        <w:rPr>
          <w:rFonts w:ascii="Times New Roman" w:hAnsi="Times New Roman" w:cs="Times New Roman"/>
          <w:color w:val="000000" w:themeColor="text1"/>
          <w:sz w:val="24"/>
          <w:szCs w:val="24"/>
        </w:rPr>
        <w:t>,</w:t>
      </w:r>
      <w:r w:rsidR="00CC3D42" w:rsidRPr="00E009F7">
        <w:rPr>
          <w:rFonts w:ascii="Times New Roman" w:hAnsi="Times New Roman" w:cs="Times New Roman"/>
          <w:color w:val="000000" w:themeColor="text1"/>
          <w:sz w:val="24"/>
          <w:szCs w:val="24"/>
        </w:rPr>
        <w:t xml:space="preserve"> </w:t>
      </w:r>
      <w:r w:rsidR="00AE64FB" w:rsidRPr="00E009F7">
        <w:rPr>
          <w:rFonts w:ascii="Times New Roman" w:hAnsi="Times New Roman" w:cs="Times New Roman"/>
          <w:color w:val="000000" w:themeColor="text1"/>
          <w:sz w:val="24"/>
          <w:szCs w:val="24"/>
        </w:rPr>
        <w:t xml:space="preserve">не только </w:t>
      </w:r>
      <w:r w:rsidR="00807905">
        <w:rPr>
          <w:rFonts w:ascii="Times New Roman" w:hAnsi="Times New Roman" w:cs="Times New Roman"/>
          <w:color w:val="000000" w:themeColor="text1"/>
          <w:sz w:val="24"/>
          <w:szCs w:val="24"/>
        </w:rPr>
        <w:t>напрямую</w:t>
      </w:r>
      <w:r w:rsidR="00AE64FB" w:rsidRPr="00E009F7">
        <w:rPr>
          <w:rFonts w:ascii="Times New Roman" w:hAnsi="Times New Roman" w:cs="Times New Roman"/>
          <w:color w:val="000000" w:themeColor="text1"/>
          <w:sz w:val="24"/>
          <w:szCs w:val="24"/>
        </w:rPr>
        <w:t xml:space="preserve">, но и </w:t>
      </w:r>
      <w:r w:rsidR="00236CD2" w:rsidRPr="00E009F7">
        <w:rPr>
          <w:rFonts w:ascii="Times New Roman" w:hAnsi="Times New Roman" w:cs="Times New Roman"/>
          <w:color w:val="000000" w:themeColor="text1"/>
          <w:sz w:val="24"/>
          <w:szCs w:val="24"/>
        </w:rPr>
        <w:t>косвенно</w:t>
      </w:r>
      <w:r w:rsidR="00807905">
        <w:rPr>
          <w:rFonts w:ascii="Times New Roman" w:hAnsi="Times New Roman" w:cs="Times New Roman"/>
          <w:color w:val="000000" w:themeColor="text1"/>
          <w:sz w:val="24"/>
          <w:szCs w:val="24"/>
        </w:rPr>
        <w:t>. Так,</w:t>
      </w:r>
      <w:r w:rsidR="00AE64FB" w:rsidRPr="00E009F7">
        <w:rPr>
          <w:rFonts w:ascii="Times New Roman" w:hAnsi="Times New Roman" w:cs="Times New Roman"/>
          <w:color w:val="000000" w:themeColor="text1"/>
          <w:sz w:val="24"/>
          <w:szCs w:val="24"/>
        </w:rPr>
        <w:t xml:space="preserve"> даже несмотря на </w:t>
      </w:r>
      <w:r w:rsidR="00807905">
        <w:rPr>
          <w:rFonts w:ascii="Times New Roman" w:hAnsi="Times New Roman" w:cs="Times New Roman"/>
          <w:color w:val="000000" w:themeColor="text1"/>
          <w:sz w:val="24"/>
          <w:szCs w:val="24"/>
        </w:rPr>
        <w:t>сокращение</w:t>
      </w:r>
      <w:r w:rsidR="00AE64FB" w:rsidRPr="00E009F7">
        <w:rPr>
          <w:rFonts w:ascii="Times New Roman" w:hAnsi="Times New Roman" w:cs="Times New Roman"/>
          <w:color w:val="000000" w:themeColor="text1"/>
          <w:sz w:val="24"/>
          <w:szCs w:val="24"/>
        </w:rPr>
        <w:t xml:space="preserve"> взаимного товарооборота</w:t>
      </w:r>
      <w:r w:rsidR="00807905">
        <w:rPr>
          <w:rFonts w:ascii="Times New Roman" w:hAnsi="Times New Roman" w:cs="Times New Roman"/>
          <w:color w:val="000000" w:themeColor="text1"/>
          <w:sz w:val="24"/>
          <w:szCs w:val="24"/>
        </w:rPr>
        <w:t xml:space="preserve">, </w:t>
      </w:r>
      <w:r w:rsidR="00236CD2" w:rsidRPr="00E009F7">
        <w:rPr>
          <w:rFonts w:ascii="Times New Roman" w:hAnsi="Times New Roman" w:cs="Times New Roman"/>
          <w:color w:val="000000" w:themeColor="text1"/>
          <w:sz w:val="24"/>
          <w:szCs w:val="24"/>
        </w:rPr>
        <w:t xml:space="preserve">по прогнозам </w:t>
      </w:r>
      <w:r w:rsidR="00AE64FB" w:rsidRPr="00E009F7">
        <w:rPr>
          <w:rFonts w:ascii="Times New Roman" w:hAnsi="Times New Roman" w:cs="Times New Roman"/>
          <w:color w:val="000000" w:themeColor="text1"/>
          <w:sz w:val="24"/>
          <w:szCs w:val="24"/>
          <w:lang w:val="en-US"/>
        </w:rPr>
        <w:t>Statist</w:t>
      </w:r>
      <w:r w:rsidR="00AE64FB" w:rsidRPr="00E009F7">
        <w:rPr>
          <w:rFonts w:ascii="Times New Roman" w:hAnsi="Times New Roman" w:cs="Times New Roman"/>
          <w:color w:val="000000" w:themeColor="text1"/>
          <w:sz w:val="24"/>
          <w:szCs w:val="24"/>
        </w:rPr>
        <w:t xml:space="preserve">а в результате </w:t>
      </w:r>
      <w:r w:rsidR="00AE64FB" w:rsidRPr="00E009F7">
        <w:rPr>
          <w:rFonts w:ascii="Times New Roman" w:eastAsia="Times New Roman" w:hAnsi="Times New Roman" w:cs="Times New Roman"/>
          <w:color w:val="000000" w:themeColor="text1"/>
          <w:sz w:val="24"/>
          <w:szCs w:val="24"/>
          <w:lang w:eastAsia="ru-RU"/>
        </w:rPr>
        <w:t>т</w:t>
      </w:r>
      <w:r w:rsidR="00AE64FB" w:rsidRPr="00E009F7">
        <w:rPr>
          <w:rFonts w:ascii="Times New Roman" w:hAnsi="Times New Roman" w:cs="Times New Roman"/>
          <w:color w:val="000000" w:themeColor="text1"/>
          <w:sz w:val="24"/>
          <w:szCs w:val="24"/>
        </w:rPr>
        <w:t>орговых ограничений США в отношении</w:t>
      </w:r>
      <w:r w:rsidR="00CC3D42" w:rsidRPr="00E009F7">
        <w:rPr>
          <w:rFonts w:ascii="Times New Roman" w:hAnsi="Times New Roman" w:cs="Times New Roman"/>
          <w:color w:val="000000" w:themeColor="text1"/>
          <w:sz w:val="24"/>
          <w:szCs w:val="24"/>
        </w:rPr>
        <w:t xml:space="preserve"> России, введенных в результате обострения </w:t>
      </w:r>
      <w:r w:rsidR="00E009F7">
        <w:rPr>
          <w:rFonts w:ascii="Times New Roman" w:hAnsi="Times New Roman" w:cs="Times New Roman"/>
          <w:color w:val="000000" w:themeColor="text1"/>
          <w:sz w:val="24"/>
          <w:szCs w:val="24"/>
        </w:rPr>
        <w:t>ситуации в Украине в 2022 году,</w:t>
      </w:r>
      <w:r w:rsidR="00AE64FB" w:rsidRPr="00E009F7">
        <w:rPr>
          <w:rFonts w:ascii="Times New Roman" w:hAnsi="Times New Roman" w:cs="Times New Roman"/>
          <w:color w:val="000000" w:themeColor="text1"/>
          <w:sz w:val="24"/>
          <w:szCs w:val="24"/>
        </w:rPr>
        <w:t xml:space="preserve"> </w:t>
      </w:r>
      <w:r w:rsidR="00236CD2" w:rsidRPr="00E009F7">
        <w:rPr>
          <w:rFonts w:ascii="Times New Roman" w:hAnsi="Times New Roman" w:cs="Times New Roman"/>
          <w:color w:val="000000" w:themeColor="text1"/>
          <w:sz w:val="24"/>
          <w:szCs w:val="24"/>
        </w:rPr>
        <w:t xml:space="preserve">экономика государств Прибалтики испытает </w:t>
      </w:r>
      <w:r w:rsidR="00AE64FB" w:rsidRPr="00E009F7">
        <w:rPr>
          <w:rFonts w:ascii="Times New Roman" w:hAnsi="Times New Roman" w:cs="Times New Roman"/>
          <w:color w:val="000000" w:themeColor="text1"/>
          <w:sz w:val="24"/>
          <w:szCs w:val="24"/>
        </w:rPr>
        <w:t xml:space="preserve">наибольшее негативное </w:t>
      </w:r>
      <w:r w:rsidR="00236CD2" w:rsidRPr="00E009F7">
        <w:rPr>
          <w:rFonts w:ascii="Times New Roman" w:hAnsi="Times New Roman" w:cs="Times New Roman"/>
          <w:color w:val="000000" w:themeColor="text1"/>
          <w:sz w:val="24"/>
          <w:szCs w:val="24"/>
        </w:rPr>
        <w:t>воздействие</w:t>
      </w:r>
      <w:r w:rsidR="00AE64FB" w:rsidRPr="00E009F7">
        <w:rPr>
          <w:rFonts w:ascii="Times New Roman" w:hAnsi="Times New Roman" w:cs="Times New Roman"/>
          <w:color w:val="000000" w:themeColor="text1"/>
          <w:sz w:val="24"/>
          <w:szCs w:val="24"/>
        </w:rPr>
        <w:t xml:space="preserve"> из всех стран </w:t>
      </w:r>
      <w:proofErr w:type="gramStart"/>
      <w:r w:rsidR="00AE64FB" w:rsidRPr="00E009F7">
        <w:rPr>
          <w:rFonts w:ascii="Times New Roman" w:hAnsi="Times New Roman" w:cs="Times New Roman"/>
          <w:color w:val="000000" w:themeColor="text1"/>
          <w:sz w:val="24"/>
          <w:szCs w:val="24"/>
        </w:rPr>
        <w:t>Европы</w:t>
      </w:r>
      <w:r w:rsidR="00807905" w:rsidRPr="00807905">
        <w:rPr>
          <w:rFonts w:ascii="Times New Roman" w:hAnsi="Times New Roman" w:cs="Times New Roman"/>
          <w:color w:val="000000" w:themeColor="text1"/>
          <w:sz w:val="24"/>
          <w:szCs w:val="24"/>
        </w:rPr>
        <w:t>[</w:t>
      </w:r>
      <w:proofErr w:type="gramEnd"/>
      <w:r w:rsidR="00807905">
        <w:rPr>
          <w:rFonts w:ascii="Times New Roman" w:hAnsi="Times New Roman" w:cs="Times New Roman"/>
          <w:color w:val="000000" w:themeColor="text1"/>
          <w:sz w:val="24"/>
          <w:szCs w:val="24"/>
        </w:rPr>
        <w:t xml:space="preserve">рис. </w:t>
      </w:r>
      <w:r w:rsidR="00807905" w:rsidRPr="00807905">
        <w:rPr>
          <w:rFonts w:ascii="Times New Roman" w:hAnsi="Times New Roman" w:cs="Times New Roman"/>
          <w:color w:val="000000" w:themeColor="text1"/>
          <w:sz w:val="24"/>
          <w:szCs w:val="24"/>
        </w:rPr>
        <w:t>11]</w:t>
      </w:r>
      <w:r w:rsidR="00CC3D42" w:rsidRPr="00E009F7">
        <w:rPr>
          <w:rFonts w:ascii="Times New Roman" w:hAnsi="Times New Roman" w:cs="Times New Roman"/>
          <w:color w:val="000000" w:themeColor="text1"/>
          <w:sz w:val="24"/>
          <w:szCs w:val="24"/>
        </w:rPr>
        <w:t>.</w:t>
      </w:r>
      <w:r w:rsidR="007D0514" w:rsidRPr="00E009F7">
        <w:rPr>
          <w:rFonts w:ascii="Times New Roman" w:hAnsi="Times New Roman" w:cs="Times New Roman"/>
          <w:color w:val="000000" w:themeColor="text1"/>
          <w:sz w:val="24"/>
          <w:szCs w:val="24"/>
        </w:rPr>
        <w:t xml:space="preserve"> </w:t>
      </w:r>
    </w:p>
    <w:p w:rsidR="007D0514" w:rsidRPr="002966CB" w:rsidRDefault="007D0514"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59B113C9" wp14:editId="7950DE5B">
            <wp:extent cx="4503420" cy="3559521"/>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799" t="20525" r="42405" b="8095"/>
                    <a:stretch/>
                  </pic:blipFill>
                  <pic:spPr bwMode="auto">
                    <a:xfrm>
                      <a:off x="0" y="0"/>
                      <a:ext cx="4513069" cy="3567147"/>
                    </a:xfrm>
                    <a:prstGeom prst="rect">
                      <a:avLst/>
                    </a:prstGeom>
                    <a:ln>
                      <a:noFill/>
                    </a:ln>
                    <a:extLst>
                      <a:ext uri="{53640926-AAD7-44D8-BBD7-CCE9431645EC}">
                        <a14:shadowObscured xmlns:a14="http://schemas.microsoft.com/office/drawing/2010/main"/>
                      </a:ext>
                    </a:extLst>
                  </pic:spPr>
                </pic:pic>
              </a:graphicData>
            </a:graphic>
          </wp:inline>
        </w:drawing>
      </w:r>
    </w:p>
    <w:p w:rsidR="00807905" w:rsidRPr="00807905" w:rsidRDefault="00807905" w:rsidP="00807905">
      <w:pPr>
        <w:spacing w:after="0" w:line="276" w:lineRule="auto"/>
        <w:ind w:firstLine="708"/>
        <w:jc w:val="center"/>
        <w:rPr>
          <w:rFonts w:ascii="Times New Roman" w:hAnsi="Times New Roman" w:cs="Times New Roman"/>
          <w:color w:val="000000" w:themeColor="text1"/>
          <w:sz w:val="20"/>
          <w:szCs w:val="20"/>
        </w:rPr>
      </w:pPr>
      <w:r w:rsidRPr="00807905">
        <w:rPr>
          <w:rFonts w:ascii="Times New Roman" w:hAnsi="Times New Roman" w:cs="Times New Roman"/>
          <w:color w:val="000000" w:themeColor="text1"/>
          <w:sz w:val="20"/>
          <w:szCs w:val="20"/>
        </w:rPr>
        <w:t xml:space="preserve">Рис.11 Долгосрочное изменение годового ВВП из-за торговых ограничений США и их союзников с Россией по состоянию на 2022 </w:t>
      </w:r>
      <w:proofErr w:type="spellStart"/>
      <w:r w:rsidRPr="00807905">
        <w:rPr>
          <w:rFonts w:ascii="Times New Roman" w:hAnsi="Times New Roman" w:cs="Times New Roman"/>
          <w:color w:val="000000" w:themeColor="text1"/>
          <w:sz w:val="20"/>
          <w:szCs w:val="20"/>
        </w:rPr>
        <w:t>г.Ист.Statista</w:t>
      </w:r>
      <w:proofErr w:type="spellEnd"/>
    </w:p>
    <w:p w:rsidR="00807905" w:rsidRDefault="00CC3D42" w:rsidP="00807905">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Говоря о динамике внешней торговли России и государств Прибалтики, то н</w:t>
      </w:r>
      <w:r w:rsidR="00DE5739" w:rsidRPr="00E009F7">
        <w:rPr>
          <w:rFonts w:ascii="Times New Roman" w:hAnsi="Times New Roman" w:cs="Times New Roman"/>
          <w:color w:val="000000" w:themeColor="text1"/>
          <w:sz w:val="24"/>
          <w:szCs w:val="24"/>
        </w:rPr>
        <w:t>аиболее активно экономические отношения России и стран Балтии развивались в первое десятилетие 2000-х. Так,</w:t>
      </w:r>
      <w:r w:rsidR="00DE5739" w:rsidRPr="00E009F7">
        <w:rPr>
          <w:rFonts w:ascii="Times New Roman" w:hAnsi="Times New Roman" w:cs="Times New Roman"/>
          <w:color w:val="000000" w:themeColor="text1"/>
          <w:sz w:val="24"/>
          <w:szCs w:val="24"/>
          <w:shd w:val="clear" w:color="auto" w:fill="F5F5F5"/>
        </w:rPr>
        <w:t xml:space="preserve"> </w:t>
      </w:r>
      <w:r w:rsidR="00DE5739" w:rsidRPr="00E009F7">
        <w:rPr>
          <w:rFonts w:ascii="Times New Roman" w:hAnsi="Times New Roman" w:cs="Times New Roman"/>
          <w:color w:val="000000" w:themeColor="text1"/>
          <w:sz w:val="24"/>
          <w:szCs w:val="24"/>
        </w:rPr>
        <w:t>рост экспорт</w:t>
      </w:r>
      <w:r w:rsidR="00807905">
        <w:rPr>
          <w:rFonts w:ascii="Times New Roman" w:hAnsi="Times New Roman" w:cs="Times New Roman"/>
          <w:color w:val="000000" w:themeColor="text1"/>
          <w:sz w:val="24"/>
          <w:szCs w:val="24"/>
        </w:rPr>
        <w:t>а</w:t>
      </w:r>
      <w:r w:rsidR="00DE5739" w:rsidRPr="00E009F7">
        <w:rPr>
          <w:rFonts w:ascii="Times New Roman" w:hAnsi="Times New Roman" w:cs="Times New Roman"/>
          <w:color w:val="000000" w:themeColor="text1"/>
          <w:sz w:val="24"/>
          <w:szCs w:val="24"/>
        </w:rPr>
        <w:t xml:space="preserve"> </w:t>
      </w:r>
      <w:r w:rsidR="00807905">
        <w:rPr>
          <w:rFonts w:ascii="Times New Roman" w:hAnsi="Times New Roman" w:cs="Times New Roman"/>
          <w:color w:val="000000" w:themeColor="text1"/>
          <w:sz w:val="24"/>
          <w:szCs w:val="24"/>
        </w:rPr>
        <w:t xml:space="preserve">из </w:t>
      </w:r>
      <w:r w:rsidR="00DE5739" w:rsidRPr="00E009F7">
        <w:rPr>
          <w:rFonts w:ascii="Times New Roman" w:hAnsi="Times New Roman" w:cs="Times New Roman"/>
          <w:color w:val="000000" w:themeColor="text1"/>
          <w:sz w:val="24"/>
          <w:szCs w:val="24"/>
        </w:rPr>
        <w:t>Эстонии</w:t>
      </w:r>
      <w:r w:rsidR="00807905">
        <w:rPr>
          <w:rFonts w:ascii="Times New Roman" w:hAnsi="Times New Roman" w:cs="Times New Roman"/>
          <w:color w:val="000000" w:themeColor="text1"/>
          <w:sz w:val="24"/>
          <w:szCs w:val="24"/>
        </w:rPr>
        <w:t xml:space="preserve"> в Россию</w:t>
      </w:r>
      <w:r w:rsidR="00DE5739" w:rsidRPr="00E009F7">
        <w:rPr>
          <w:rFonts w:ascii="Times New Roman" w:hAnsi="Times New Roman" w:cs="Times New Roman"/>
          <w:color w:val="000000" w:themeColor="text1"/>
          <w:sz w:val="24"/>
          <w:szCs w:val="24"/>
        </w:rPr>
        <w:t xml:space="preserve"> был самым высоким, </w:t>
      </w:r>
      <w:r w:rsidR="00807905">
        <w:rPr>
          <w:rFonts w:ascii="Times New Roman" w:hAnsi="Times New Roman" w:cs="Times New Roman"/>
          <w:color w:val="000000" w:themeColor="text1"/>
          <w:sz w:val="24"/>
          <w:szCs w:val="24"/>
        </w:rPr>
        <w:t xml:space="preserve">и составлял по </w:t>
      </w:r>
      <w:r w:rsidR="00DE5739" w:rsidRPr="00E009F7">
        <w:rPr>
          <w:rFonts w:ascii="Times New Roman" w:hAnsi="Times New Roman" w:cs="Times New Roman"/>
          <w:color w:val="000000" w:themeColor="text1"/>
          <w:sz w:val="24"/>
          <w:szCs w:val="24"/>
        </w:rPr>
        <w:t>средне</w:t>
      </w:r>
      <w:r w:rsidR="00807905">
        <w:rPr>
          <w:rFonts w:ascii="Times New Roman" w:hAnsi="Times New Roman" w:cs="Times New Roman"/>
          <w:color w:val="000000" w:themeColor="text1"/>
          <w:sz w:val="24"/>
          <w:szCs w:val="24"/>
        </w:rPr>
        <w:t>годовому показателю 24</w:t>
      </w:r>
      <w:r w:rsidR="00DE5739" w:rsidRPr="00E009F7">
        <w:rPr>
          <w:rFonts w:ascii="Times New Roman" w:hAnsi="Times New Roman" w:cs="Times New Roman"/>
          <w:color w:val="000000" w:themeColor="text1"/>
          <w:sz w:val="24"/>
          <w:szCs w:val="24"/>
        </w:rPr>
        <w:t xml:space="preserve">%. </w:t>
      </w:r>
      <w:r w:rsidR="00807905">
        <w:rPr>
          <w:rFonts w:ascii="Times New Roman" w:hAnsi="Times New Roman" w:cs="Times New Roman"/>
          <w:color w:val="000000" w:themeColor="text1"/>
          <w:sz w:val="24"/>
          <w:szCs w:val="24"/>
        </w:rPr>
        <w:t>Экспорт Литвы увеличивался в среднем на 8</w:t>
      </w:r>
      <w:r w:rsidR="00DE5739" w:rsidRPr="00E009F7">
        <w:rPr>
          <w:rFonts w:ascii="Times New Roman" w:hAnsi="Times New Roman" w:cs="Times New Roman"/>
          <w:color w:val="000000" w:themeColor="text1"/>
          <w:sz w:val="24"/>
          <w:szCs w:val="24"/>
        </w:rPr>
        <w:t>%, а Латвии</w:t>
      </w:r>
      <w:r w:rsidR="00807905">
        <w:rPr>
          <w:rFonts w:ascii="Times New Roman" w:hAnsi="Times New Roman" w:cs="Times New Roman"/>
          <w:color w:val="000000" w:themeColor="text1"/>
          <w:sz w:val="24"/>
          <w:szCs w:val="24"/>
        </w:rPr>
        <w:t xml:space="preserve"> </w:t>
      </w:r>
      <w:r w:rsidR="00807905">
        <w:rPr>
          <w:rFonts w:ascii="Times New Roman" w:hAnsi="Times New Roman" w:cs="Times New Roman"/>
          <w:color w:val="000000" w:themeColor="text1"/>
          <w:sz w:val="24"/>
          <w:szCs w:val="24"/>
        </w:rPr>
        <w:lastRenderedPageBreak/>
        <w:t>всего лишь на 1,1%. Темпы роста и</w:t>
      </w:r>
      <w:r w:rsidR="00DE5739" w:rsidRPr="00E009F7">
        <w:rPr>
          <w:rFonts w:ascii="Times New Roman" w:hAnsi="Times New Roman" w:cs="Times New Roman"/>
          <w:color w:val="000000" w:themeColor="text1"/>
          <w:sz w:val="24"/>
          <w:szCs w:val="24"/>
        </w:rPr>
        <w:t>мпорт</w:t>
      </w:r>
      <w:r w:rsidR="00807905">
        <w:rPr>
          <w:rFonts w:ascii="Times New Roman" w:hAnsi="Times New Roman" w:cs="Times New Roman"/>
          <w:color w:val="000000" w:themeColor="text1"/>
          <w:sz w:val="24"/>
          <w:szCs w:val="24"/>
        </w:rPr>
        <w:t xml:space="preserve"> же составляли в начале 2000-х в среднем</w:t>
      </w:r>
      <w:r w:rsidR="00DE5739" w:rsidRPr="00E009F7">
        <w:rPr>
          <w:rFonts w:ascii="Times New Roman" w:hAnsi="Times New Roman" w:cs="Times New Roman"/>
          <w:color w:val="000000" w:themeColor="text1"/>
          <w:sz w:val="24"/>
          <w:szCs w:val="24"/>
        </w:rPr>
        <w:t xml:space="preserve"> 13,9%, 3,7% и 4,6%</w:t>
      </w:r>
      <w:r w:rsidR="00807905">
        <w:rPr>
          <w:rFonts w:ascii="Times New Roman" w:hAnsi="Times New Roman" w:cs="Times New Roman"/>
          <w:color w:val="000000" w:themeColor="text1"/>
          <w:sz w:val="24"/>
          <w:szCs w:val="24"/>
        </w:rPr>
        <w:t xml:space="preserve"> </w:t>
      </w:r>
      <w:r w:rsidR="00807905" w:rsidRPr="00E009F7">
        <w:rPr>
          <w:rFonts w:ascii="Times New Roman" w:hAnsi="Times New Roman" w:cs="Times New Roman"/>
          <w:color w:val="000000" w:themeColor="text1"/>
          <w:sz w:val="24"/>
          <w:szCs w:val="24"/>
        </w:rPr>
        <w:t>соответственно</w:t>
      </w:r>
      <w:r w:rsidR="00807905">
        <w:rPr>
          <w:rFonts w:ascii="Times New Roman" w:hAnsi="Times New Roman" w:cs="Times New Roman"/>
          <w:color w:val="000000" w:themeColor="text1"/>
          <w:sz w:val="24"/>
          <w:szCs w:val="24"/>
        </w:rPr>
        <w:t xml:space="preserve"> для Эстонии, Литвы и </w:t>
      </w:r>
      <w:proofErr w:type="gramStart"/>
      <w:r w:rsidR="00807905">
        <w:rPr>
          <w:rFonts w:ascii="Times New Roman" w:hAnsi="Times New Roman" w:cs="Times New Roman"/>
          <w:color w:val="000000" w:themeColor="text1"/>
          <w:sz w:val="24"/>
          <w:szCs w:val="24"/>
        </w:rPr>
        <w:t>Латвии</w:t>
      </w:r>
      <w:r w:rsidR="007021C1" w:rsidRPr="007021C1">
        <w:rPr>
          <w:rFonts w:ascii="Times New Roman" w:hAnsi="Times New Roman" w:cs="Times New Roman"/>
          <w:color w:val="000000" w:themeColor="text1"/>
          <w:sz w:val="24"/>
          <w:szCs w:val="24"/>
        </w:rPr>
        <w:t>[</w:t>
      </w:r>
      <w:proofErr w:type="gramEnd"/>
      <w:r w:rsidR="00D10881" w:rsidRPr="00D10881">
        <w:rPr>
          <w:rFonts w:ascii="Times New Roman" w:hAnsi="Times New Roman" w:cs="Times New Roman"/>
          <w:color w:val="000000" w:themeColor="text1"/>
          <w:sz w:val="24"/>
          <w:szCs w:val="24"/>
        </w:rPr>
        <w:t>55</w:t>
      </w:r>
      <w:r w:rsidR="007021C1" w:rsidRPr="007021C1">
        <w:rPr>
          <w:rFonts w:ascii="Times New Roman" w:hAnsi="Times New Roman" w:cs="Times New Roman"/>
          <w:color w:val="000000" w:themeColor="text1"/>
          <w:sz w:val="24"/>
          <w:szCs w:val="24"/>
        </w:rPr>
        <w:t>]</w:t>
      </w:r>
      <w:r w:rsidR="00DE5739" w:rsidRPr="00E009F7">
        <w:rPr>
          <w:rFonts w:ascii="Times New Roman" w:hAnsi="Times New Roman" w:cs="Times New Roman"/>
          <w:color w:val="000000" w:themeColor="text1"/>
          <w:sz w:val="24"/>
          <w:szCs w:val="24"/>
        </w:rPr>
        <w:t xml:space="preserve">. </w:t>
      </w:r>
    </w:p>
    <w:p w:rsidR="00DE5739" w:rsidRPr="007021C1" w:rsidRDefault="007021C1" w:rsidP="007021C1">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Все три государства</w:t>
      </w:r>
      <w:r w:rsidR="00DE5739" w:rsidRPr="00E009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Прибалтики</w:t>
      </w:r>
      <w:r w:rsidR="00DE5739" w:rsidRPr="00E009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долгое время </w:t>
      </w:r>
      <w:r w:rsidR="00DE5739" w:rsidRPr="00E009F7">
        <w:rPr>
          <w:rFonts w:ascii="Times New Roman" w:hAnsi="Times New Roman" w:cs="Times New Roman"/>
          <w:color w:val="000000" w:themeColor="text1"/>
          <w:sz w:val="24"/>
          <w:szCs w:val="24"/>
        </w:rPr>
        <w:t>имели</w:t>
      </w:r>
      <w:r>
        <w:rPr>
          <w:rFonts w:ascii="Times New Roman" w:hAnsi="Times New Roman" w:cs="Times New Roman"/>
          <w:color w:val="000000" w:themeColor="text1"/>
          <w:sz w:val="24"/>
          <w:szCs w:val="24"/>
        </w:rPr>
        <w:t xml:space="preserve"> серьезный дефицит внешнеторгового баланса</w:t>
      </w:r>
      <w:r w:rsidR="00DE5739" w:rsidRPr="00E009F7">
        <w:rPr>
          <w:rFonts w:ascii="Times New Roman" w:hAnsi="Times New Roman" w:cs="Times New Roman"/>
          <w:color w:val="000000" w:themeColor="text1"/>
          <w:sz w:val="24"/>
          <w:szCs w:val="24"/>
        </w:rPr>
        <w:t xml:space="preserve">, при этом </w:t>
      </w:r>
      <w:r>
        <w:rPr>
          <w:rFonts w:ascii="Times New Roman" w:hAnsi="Times New Roman" w:cs="Times New Roman"/>
          <w:color w:val="000000" w:themeColor="text1"/>
          <w:sz w:val="24"/>
          <w:szCs w:val="24"/>
        </w:rPr>
        <w:t xml:space="preserve">именно </w:t>
      </w:r>
      <w:r w:rsidR="00DE5739" w:rsidRPr="00E009F7">
        <w:rPr>
          <w:rFonts w:ascii="Times New Roman" w:hAnsi="Times New Roman" w:cs="Times New Roman"/>
          <w:color w:val="000000" w:themeColor="text1"/>
          <w:sz w:val="24"/>
          <w:szCs w:val="24"/>
        </w:rPr>
        <w:t>импорт</w:t>
      </w:r>
      <w:r>
        <w:rPr>
          <w:rFonts w:ascii="Times New Roman" w:hAnsi="Times New Roman" w:cs="Times New Roman"/>
          <w:color w:val="000000" w:themeColor="text1"/>
          <w:sz w:val="24"/>
          <w:szCs w:val="24"/>
        </w:rPr>
        <w:t xml:space="preserve"> из России превышал экспорт, что помимо свидетельствования</w:t>
      </w:r>
      <w:r w:rsidR="00DE5739" w:rsidRPr="00E009F7">
        <w:rPr>
          <w:rFonts w:ascii="Times New Roman" w:hAnsi="Times New Roman" w:cs="Times New Roman"/>
          <w:color w:val="000000" w:themeColor="text1"/>
          <w:sz w:val="24"/>
          <w:szCs w:val="24"/>
        </w:rPr>
        <w:t xml:space="preserve"> об активном и успешном сотру</w:t>
      </w:r>
      <w:r>
        <w:rPr>
          <w:rFonts w:ascii="Times New Roman" w:hAnsi="Times New Roman" w:cs="Times New Roman"/>
          <w:color w:val="000000" w:themeColor="text1"/>
          <w:sz w:val="24"/>
          <w:szCs w:val="24"/>
        </w:rPr>
        <w:t>дничестве, также и демонстрировало</w:t>
      </w:r>
      <w:r w:rsidR="00DE5739" w:rsidRPr="00E009F7">
        <w:rPr>
          <w:rFonts w:ascii="Times New Roman" w:hAnsi="Times New Roman" w:cs="Times New Roman"/>
          <w:color w:val="000000" w:themeColor="text1"/>
          <w:sz w:val="24"/>
          <w:szCs w:val="24"/>
        </w:rPr>
        <w:t xml:space="preserve"> нам наибольшую лояльность и прагматичность Эстонии в вопросе экономического сотрудничества</w:t>
      </w:r>
      <w:r>
        <w:rPr>
          <w:rFonts w:ascii="Times New Roman" w:hAnsi="Times New Roman" w:cs="Times New Roman"/>
          <w:color w:val="000000" w:themeColor="text1"/>
          <w:sz w:val="24"/>
          <w:szCs w:val="24"/>
        </w:rPr>
        <w:t xml:space="preserve"> с Россией</w:t>
      </w:r>
      <w:r w:rsidR="00DE5739" w:rsidRPr="00E009F7">
        <w:rPr>
          <w:rFonts w:ascii="Times New Roman" w:hAnsi="Times New Roman" w:cs="Times New Roman"/>
          <w:color w:val="000000" w:themeColor="text1"/>
          <w:sz w:val="24"/>
          <w:szCs w:val="24"/>
        </w:rPr>
        <w:t>, так как несмотря на такие значительные политические разногласия, как отсутствие договора о границе, торговля с Эстонией развивалась в начале 2000-х наиболее активно.</w:t>
      </w:r>
      <w:r>
        <w:rPr>
          <w:rFonts w:ascii="Times New Roman" w:hAnsi="Times New Roman" w:cs="Times New Roman"/>
          <w:color w:val="000000" w:themeColor="text1"/>
          <w:sz w:val="24"/>
          <w:szCs w:val="24"/>
        </w:rPr>
        <w:t xml:space="preserve"> </w:t>
      </w:r>
      <w:r w:rsidR="0020664F" w:rsidRPr="00E009F7">
        <w:rPr>
          <w:rFonts w:ascii="Times New Roman" w:hAnsi="Times New Roman" w:cs="Times New Roman"/>
          <w:color w:val="000000" w:themeColor="text1"/>
          <w:sz w:val="24"/>
          <w:szCs w:val="24"/>
        </w:rPr>
        <w:t xml:space="preserve">Однако стоит отметить, что одной из причин </w:t>
      </w:r>
      <w:r>
        <w:rPr>
          <w:rFonts w:ascii="Times New Roman" w:hAnsi="Times New Roman" w:cs="Times New Roman"/>
          <w:color w:val="000000" w:themeColor="text1"/>
          <w:sz w:val="24"/>
          <w:szCs w:val="24"/>
        </w:rPr>
        <w:t xml:space="preserve">упомянутого дефицита зарубежными учеными считается </w:t>
      </w:r>
      <w:r w:rsidR="0020664F" w:rsidRPr="00E009F7">
        <w:rPr>
          <w:rFonts w:ascii="Times New Roman" w:hAnsi="Times New Roman" w:cs="Times New Roman"/>
          <w:color w:val="000000" w:themeColor="text1"/>
          <w:sz w:val="24"/>
          <w:szCs w:val="24"/>
        </w:rPr>
        <w:t>торговая политика</w:t>
      </w:r>
      <w:r>
        <w:rPr>
          <w:rFonts w:ascii="Times New Roman" w:hAnsi="Times New Roman" w:cs="Times New Roman"/>
          <w:color w:val="000000" w:themeColor="text1"/>
          <w:sz w:val="24"/>
          <w:szCs w:val="24"/>
        </w:rPr>
        <w:t>, как самих государств Прибалтики, так и России</w:t>
      </w:r>
      <w:r w:rsidR="0020664F" w:rsidRPr="00E009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Так, е</w:t>
      </w:r>
      <w:r w:rsidR="0020664F" w:rsidRPr="00E009F7">
        <w:rPr>
          <w:rFonts w:ascii="Times New Roman" w:hAnsi="Times New Roman" w:cs="Times New Roman"/>
          <w:color w:val="000000" w:themeColor="text1"/>
          <w:sz w:val="24"/>
          <w:szCs w:val="24"/>
        </w:rPr>
        <w:t xml:space="preserve">сли Эстония, Латвия и Литва поддерживали доступ к своим внутренним рынкам </w:t>
      </w:r>
      <w:r>
        <w:rPr>
          <w:rFonts w:ascii="Times New Roman" w:hAnsi="Times New Roman" w:cs="Times New Roman"/>
          <w:color w:val="000000" w:themeColor="text1"/>
          <w:sz w:val="24"/>
          <w:szCs w:val="24"/>
        </w:rPr>
        <w:t xml:space="preserve">очень </w:t>
      </w:r>
      <w:r w:rsidR="0020664F" w:rsidRPr="00E009F7">
        <w:rPr>
          <w:rFonts w:ascii="Times New Roman" w:hAnsi="Times New Roman" w:cs="Times New Roman"/>
          <w:color w:val="000000" w:themeColor="text1"/>
          <w:sz w:val="24"/>
          <w:szCs w:val="24"/>
        </w:rPr>
        <w:t xml:space="preserve">низком уровне таможенных тарифов, </w:t>
      </w:r>
      <w:r>
        <w:rPr>
          <w:rFonts w:ascii="Times New Roman" w:hAnsi="Times New Roman" w:cs="Times New Roman"/>
          <w:color w:val="000000" w:themeColor="text1"/>
          <w:sz w:val="24"/>
          <w:szCs w:val="24"/>
        </w:rPr>
        <w:t>или их отсутствии, то Россия применя</w:t>
      </w:r>
      <w:r w:rsidR="0020664F" w:rsidRPr="00E009F7">
        <w:rPr>
          <w:rFonts w:ascii="Times New Roman" w:hAnsi="Times New Roman" w:cs="Times New Roman"/>
          <w:color w:val="000000" w:themeColor="text1"/>
          <w:sz w:val="24"/>
          <w:szCs w:val="24"/>
        </w:rPr>
        <w:t>ла</w:t>
      </w:r>
      <w:r>
        <w:rPr>
          <w:rFonts w:ascii="Times New Roman" w:hAnsi="Times New Roman" w:cs="Times New Roman"/>
          <w:color w:val="000000" w:themeColor="text1"/>
          <w:sz w:val="24"/>
          <w:szCs w:val="24"/>
        </w:rPr>
        <w:t xml:space="preserve">, по мнению </w:t>
      </w:r>
      <w:proofErr w:type="spellStart"/>
      <w:r>
        <w:rPr>
          <w:rFonts w:ascii="Times New Roman" w:hAnsi="Times New Roman" w:cs="Times New Roman"/>
          <w:color w:val="000000" w:themeColor="text1"/>
          <w:sz w:val="24"/>
          <w:szCs w:val="24"/>
        </w:rPr>
        <w:t>А.Пурьи</w:t>
      </w:r>
      <w:proofErr w:type="spellEnd"/>
      <w:r w:rsidR="00751915">
        <w:rPr>
          <w:rFonts w:ascii="Times New Roman" w:hAnsi="Times New Roman" w:cs="Times New Roman"/>
          <w:color w:val="000000" w:themeColor="text1"/>
          <w:sz w:val="24"/>
          <w:szCs w:val="24"/>
        </w:rPr>
        <w:t>,</w:t>
      </w:r>
      <w:r w:rsidR="0020664F" w:rsidRPr="00E009F7">
        <w:rPr>
          <w:rFonts w:ascii="Times New Roman" w:hAnsi="Times New Roman" w:cs="Times New Roman"/>
          <w:color w:val="000000" w:themeColor="text1"/>
          <w:sz w:val="24"/>
          <w:szCs w:val="24"/>
        </w:rPr>
        <w:t xml:space="preserve"> к Эстонии и Латвии так называемые двойные тарифы</w:t>
      </w:r>
      <w:r w:rsidR="00751915">
        <w:rPr>
          <w:rFonts w:ascii="Times New Roman" w:hAnsi="Times New Roman" w:cs="Times New Roman"/>
          <w:color w:val="000000" w:themeColor="text1"/>
          <w:sz w:val="24"/>
          <w:szCs w:val="24"/>
        </w:rPr>
        <w:t xml:space="preserve">, что не способствовала налаживанию действительно взаимовыгодных отношений </w:t>
      </w:r>
      <w:r w:rsidR="00751915" w:rsidRPr="00751915">
        <w:rPr>
          <w:rFonts w:ascii="Times New Roman" w:hAnsi="Times New Roman" w:cs="Times New Roman"/>
          <w:color w:val="000000" w:themeColor="text1"/>
          <w:sz w:val="24"/>
          <w:szCs w:val="24"/>
        </w:rPr>
        <w:t>[</w:t>
      </w:r>
      <w:r w:rsidR="00D10881" w:rsidRPr="00D10881">
        <w:rPr>
          <w:rFonts w:ascii="Times New Roman" w:hAnsi="Times New Roman" w:cs="Times New Roman"/>
          <w:color w:val="000000" w:themeColor="text1"/>
          <w:sz w:val="24"/>
          <w:szCs w:val="24"/>
        </w:rPr>
        <w:t>45</w:t>
      </w:r>
      <w:r w:rsidR="00751915" w:rsidRPr="00751915">
        <w:rPr>
          <w:rFonts w:ascii="Times New Roman" w:hAnsi="Times New Roman" w:cs="Times New Roman"/>
          <w:color w:val="000000" w:themeColor="text1"/>
          <w:sz w:val="24"/>
          <w:szCs w:val="24"/>
        </w:rPr>
        <w:t>]</w:t>
      </w:r>
    </w:p>
    <w:p w:rsidR="004B5CDA" w:rsidRPr="00403433" w:rsidRDefault="00751915" w:rsidP="00751915">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начала украинского кризиса в 2014 году, торговые отношения России и государств Прибалтики, казалось бы, стали сходить на нет</w:t>
      </w:r>
      <w:r w:rsidRPr="00E009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Однако, например, для</w:t>
      </w:r>
      <w:r w:rsidR="00B1598D" w:rsidRPr="00E009F7">
        <w:rPr>
          <w:rFonts w:ascii="Times New Roman" w:hAnsi="Times New Roman" w:cs="Times New Roman"/>
          <w:color w:val="000000" w:themeColor="text1"/>
          <w:sz w:val="24"/>
          <w:szCs w:val="24"/>
        </w:rPr>
        <w:t xml:space="preserve"> Латвии Россия остается основным экспортным направлением, </w:t>
      </w:r>
      <w:r>
        <w:rPr>
          <w:rFonts w:ascii="Times New Roman" w:hAnsi="Times New Roman" w:cs="Times New Roman"/>
          <w:color w:val="000000" w:themeColor="text1"/>
          <w:sz w:val="24"/>
          <w:szCs w:val="24"/>
        </w:rPr>
        <w:t>с долей экспорта</w:t>
      </w:r>
      <w:r w:rsidR="00B1598D" w:rsidRPr="00E009F7">
        <w:rPr>
          <w:rFonts w:ascii="Times New Roman" w:hAnsi="Times New Roman" w:cs="Times New Roman"/>
          <w:color w:val="000000" w:themeColor="text1"/>
          <w:sz w:val="24"/>
          <w:szCs w:val="24"/>
        </w:rPr>
        <w:t xml:space="preserve"> 9,2</w:t>
      </w:r>
      <w:r>
        <w:rPr>
          <w:rFonts w:ascii="Times New Roman" w:hAnsi="Times New Roman" w:cs="Times New Roman"/>
          <w:color w:val="000000" w:themeColor="text1"/>
          <w:sz w:val="24"/>
          <w:szCs w:val="24"/>
        </w:rPr>
        <w:t xml:space="preserve">% от </w:t>
      </w:r>
      <w:r w:rsidR="00B1598D" w:rsidRPr="00E009F7">
        <w:rPr>
          <w:rFonts w:ascii="Times New Roman" w:hAnsi="Times New Roman" w:cs="Times New Roman"/>
          <w:color w:val="000000" w:themeColor="text1"/>
          <w:sz w:val="24"/>
          <w:szCs w:val="24"/>
        </w:rPr>
        <w:t>в 2019 году. Для Литвы Россия также является одним из ее</w:t>
      </w:r>
      <w:r>
        <w:rPr>
          <w:rFonts w:ascii="Times New Roman" w:hAnsi="Times New Roman" w:cs="Times New Roman"/>
          <w:color w:val="000000" w:themeColor="text1"/>
          <w:sz w:val="24"/>
          <w:szCs w:val="24"/>
        </w:rPr>
        <w:t xml:space="preserve"> основных экспортных партнеров. Так, доля экспорта из Литвы в Россию в 2019 году составляла </w:t>
      </w:r>
      <w:r w:rsidR="00B1598D" w:rsidRPr="00E009F7">
        <w:rPr>
          <w:rFonts w:ascii="Times New Roman" w:hAnsi="Times New Roman" w:cs="Times New Roman"/>
          <w:color w:val="000000" w:themeColor="text1"/>
          <w:sz w:val="24"/>
          <w:szCs w:val="24"/>
        </w:rPr>
        <w:t>13,4</w:t>
      </w:r>
      <w:r>
        <w:rPr>
          <w:rFonts w:ascii="Times New Roman" w:hAnsi="Times New Roman" w:cs="Times New Roman"/>
          <w:color w:val="000000" w:themeColor="text1"/>
          <w:sz w:val="24"/>
          <w:szCs w:val="24"/>
        </w:rPr>
        <w:t>%</w:t>
      </w:r>
      <w:r w:rsidR="00B1598D" w:rsidRPr="00E009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Тем не менее, годы кризисных отношений привели к тому, что к</w:t>
      </w:r>
      <w:r w:rsidR="00B1598D" w:rsidRPr="00E009F7">
        <w:rPr>
          <w:rFonts w:ascii="Times New Roman" w:hAnsi="Times New Roman" w:cs="Times New Roman"/>
          <w:color w:val="000000" w:themeColor="text1"/>
          <w:sz w:val="24"/>
          <w:szCs w:val="24"/>
        </w:rPr>
        <w:t xml:space="preserve"> 2019 году товарооборот</w:t>
      </w:r>
      <w:r>
        <w:rPr>
          <w:rFonts w:ascii="Times New Roman" w:hAnsi="Times New Roman" w:cs="Times New Roman"/>
          <w:color w:val="000000" w:themeColor="text1"/>
          <w:sz w:val="24"/>
          <w:szCs w:val="24"/>
        </w:rPr>
        <w:t xml:space="preserve"> России и Латвии</w:t>
      </w:r>
      <w:r w:rsidR="00B1598D" w:rsidRPr="00E009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снизился </w:t>
      </w:r>
      <w:r w:rsidR="00B1598D" w:rsidRPr="00E009F7">
        <w:rPr>
          <w:rFonts w:ascii="Times New Roman" w:hAnsi="Times New Roman" w:cs="Times New Roman"/>
          <w:color w:val="000000" w:themeColor="text1"/>
          <w:sz w:val="24"/>
          <w:szCs w:val="24"/>
        </w:rPr>
        <w:t>более чем вдвое</w:t>
      </w:r>
      <w:r>
        <w:rPr>
          <w:rFonts w:ascii="Times New Roman" w:hAnsi="Times New Roman" w:cs="Times New Roman"/>
          <w:color w:val="000000" w:themeColor="text1"/>
          <w:sz w:val="24"/>
          <w:szCs w:val="24"/>
        </w:rPr>
        <w:t xml:space="preserve"> -</w:t>
      </w:r>
      <w:r w:rsidR="00B1598D" w:rsidRPr="00E009F7">
        <w:rPr>
          <w:rFonts w:ascii="Times New Roman" w:hAnsi="Times New Roman" w:cs="Times New Roman"/>
          <w:color w:val="000000" w:themeColor="text1"/>
          <w:sz w:val="24"/>
          <w:szCs w:val="24"/>
        </w:rPr>
        <w:t xml:space="preserve"> до $5,4 млрд, </w:t>
      </w:r>
      <w:r>
        <w:rPr>
          <w:rFonts w:ascii="Times New Roman" w:hAnsi="Times New Roman" w:cs="Times New Roman"/>
          <w:color w:val="000000" w:themeColor="text1"/>
          <w:sz w:val="24"/>
          <w:szCs w:val="24"/>
        </w:rPr>
        <w:t xml:space="preserve">что </w:t>
      </w:r>
      <w:proofErr w:type="spellStart"/>
      <w:r>
        <w:rPr>
          <w:rFonts w:ascii="Times New Roman" w:hAnsi="Times New Roman" w:cs="Times New Roman"/>
          <w:color w:val="000000" w:themeColor="text1"/>
          <w:sz w:val="24"/>
          <w:szCs w:val="24"/>
        </w:rPr>
        <w:t>отбросло</w:t>
      </w:r>
      <w:proofErr w:type="spellEnd"/>
      <w:r>
        <w:rPr>
          <w:rFonts w:ascii="Times New Roman" w:hAnsi="Times New Roman" w:cs="Times New Roman"/>
          <w:color w:val="000000" w:themeColor="text1"/>
          <w:sz w:val="24"/>
          <w:szCs w:val="24"/>
        </w:rPr>
        <w:t xml:space="preserve"> Латвию на </w:t>
      </w:r>
      <w:r w:rsidR="00B1598D" w:rsidRPr="00E009F7">
        <w:rPr>
          <w:rFonts w:ascii="Times New Roman" w:hAnsi="Times New Roman" w:cs="Times New Roman"/>
          <w:color w:val="000000" w:themeColor="text1"/>
          <w:sz w:val="24"/>
          <w:szCs w:val="24"/>
        </w:rPr>
        <w:t>25</w:t>
      </w:r>
      <w:r>
        <w:rPr>
          <w:rFonts w:ascii="Times New Roman" w:hAnsi="Times New Roman" w:cs="Times New Roman"/>
          <w:color w:val="000000" w:themeColor="text1"/>
          <w:sz w:val="24"/>
          <w:szCs w:val="24"/>
        </w:rPr>
        <w:t xml:space="preserve"> место среди торговых партнеров России</w:t>
      </w:r>
      <w:r w:rsidR="00B1598D" w:rsidRPr="00E009F7">
        <w:rPr>
          <w:rFonts w:ascii="Times New Roman" w:hAnsi="Times New Roman" w:cs="Times New Roman"/>
          <w:color w:val="000000" w:themeColor="text1"/>
          <w:sz w:val="24"/>
          <w:szCs w:val="24"/>
        </w:rPr>
        <w:t>. Литва</w:t>
      </w:r>
      <w:r>
        <w:rPr>
          <w:rFonts w:ascii="Times New Roman" w:hAnsi="Times New Roman" w:cs="Times New Roman"/>
          <w:color w:val="000000" w:themeColor="text1"/>
          <w:sz w:val="24"/>
          <w:szCs w:val="24"/>
        </w:rPr>
        <w:t xml:space="preserve"> тем временем</w:t>
      </w:r>
      <w:r w:rsidR="00B1598D" w:rsidRPr="00E009F7">
        <w:rPr>
          <w:rFonts w:ascii="Times New Roman" w:hAnsi="Times New Roman" w:cs="Times New Roman"/>
          <w:color w:val="000000" w:themeColor="text1"/>
          <w:sz w:val="24"/>
          <w:szCs w:val="24"/>
        </w:rPr>
        <w:t xml:space="preserve"> также</w:t>
      </w:r>
      <w:r>
        <w:rPr>
          <w:rFonts w:ascii="Times New Roman" w:hAnsi="Times New Roman" w:cs="Times New Roman"/>
          <w:color w:val="000000" w:themeColor="text1"/>
          <w:sz w:val="24"/>
          <w:szCs w:val="24"/>
        </w:rPr>
        <w:t xml:space="preserve"> сдала свои позиции и</w:t>
      </w:r>
      <w:r w:rsidR="00B1598D" w:rsidRPr="00E009F7">
        <w:rPr>
          <w:rFonts w:ascii="Times New Roman" w:hAnsi="Times New Roman" w:cs="Times New Roman"/>
          <w:color w:val="000000" w:themeColor="text1"/>
          <w:sz w:val="24"/>
          <w:szCs w:val="24"/>
        </w:rPr>
        <w:t xml:space="preserve"> опустилась с 25-го на 34-е место среди торговых партнеров России</w:t>
      </w:r>
      <w:r>
        <w:rPr>
          <w:rFonts w:ascii="Times New Roman" w:hAnsi="Times New Roman" w:cs="Times New Roman"/>
          <w:color w:val="000000" w:themeColor="text1"/>
          <w:sz w:val="24"/>
          <w:szCs w:val="24"/>
        </w:rPr>
        <w:t>,</w:t>
      </w:r>
      <w:r w:rsidR="00B1598D" w:rsidRPr="00E009F7">
        <w:rPr>
          <w:rFonts w:ascii="Times New Roman" w:hAnsi="Times New Roman" w:cs="Times New Roman"/>
          <w:color w:val="000000" w:themeColor="text1"/>
          <w:sz w:val="24"/>
          <w:szCs w:val="24"/>
        </w:rPr>
        <w:t xml:space="preserve"> в то время как </w:t>
      </w:r>
      <w:r>
        <w:rPr>
          <w:rFonts w:ascii="Times New Roman" w:hAnsi="Times New Roman" w:cs="Times New Roman"/>
          <w:color w:val="000000" w:themeColor="text1"/>
          <w:sz w:val="24"/>
          <w:szCs w:val="24"/>
        </w:rPr>
        <w:t>позиции Эстонии снизились с 30-го на 40-е место, с товарооборотом равным всего</w:t>
      </w:r>
      <w:r w:rsidR="00B1598D" w:rsidRPr="00E009F7">
        <w:rPr>
          <w:rFonts w:ascii="Times New Roman" w:hAnsi="Times New Roman" w:cs="Times New Roman"/>
          <w:color w:val="000000" w:themeColor="text1"/>
          <w:sz w:val="24"/>
          <w:szCs w:val="24"/>
        </w:rPr>
        <w:t xml:space="preserve"> $2,9 млрд</w:t>
      </w:r>
      <w:r>
        <w:rPr>
          <w:rFonts w:ascii="Times New Roman" w:hAnsi="Times New Roman" w:cs="Times New Roman"/>
          <w:color w:val="000000" w:themeColor="text1"/>
          <w:sz w:val="24"/>
          <w:szCs w:val="24"/>
        </w:rPr>
        <w:t xml:space="preserve"> в 2019 г</w:t>
      </w:r>
      <w:r w:rsidR="00B1598D" w:rsidRPr="00E009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К</w:t>
      </w:r>
      <w:r w:rsidR="00B1598D" w:rsidRPr="00E009F7">
        <w:rPr>
          <w:rFonts w:ascii="Times New Roman" w:hAnsi="Times New Roman" w:cs="Times New Roman"/>
          <w:color w:val="000000" w:themeColor="text1"/>
          <w:sz w:val="24"/>
          <w:szCs w:val="24"/>
        </w:rPr>
        <w:t xml:space="preserve"> 2020 году торговые отношения</w:t>
      </w:r>
      <w:r>
        <w:rPr>
          <w:rFonts w:ascii="Times New Roman" w:hAnsi="Times New Roman" w:cs="Times New Roman"/>
          <w:color w:val="000000" w:themeColor="text1"/>
          <w:sz w:val="24"/>
          <w:szCs w:val="24"/>
        </w:rPr>
        <w:t xml:space="preserve"> еще более</w:t>
      </w:r>
      <w:r w:rsidR="00B1598D" w:rsidRPr="00E009F7">
        <w:rPr>
          <w:rFonts w:ascii="Times New Roman" w:hAnsi="Times New Roman" w:cs="Times New Roman"/>
          <w:color w:val="000000" w:themeColor="text1"/>
          <w:sz w:val="24"/>
          <w:szCs w:val="24"/>
        </w:rPr>
        <w:t xml:space="preserve"> обострились помимо всего прочего и по естественным причинам, в результате кризиса</w:t>
      </w:r>
      <w:r>
        <w:rPr>
          <w:rFonts w:ascii="Times New Roman" w:hAnsi="Times New Roman" w:cs="Times New Roman"/>
          <w:color w:val="000000" w:themeColor="text1"/>
          <w:sz w:val="24"/>
          <w:szCs w:val="24"/>
        </w:rPr>
        <w:t>,</w:t>
      </w:r>
      <w:r w:rsidR="00B1598D" w:rsidRPr="00E009F7">
        <w:rPr>
          <w:rFonts w:ascii="Times New Roman" w:hAnsi="Times New Roman" w:cs="Times New Roman"/>
          <w:color w:val="000000" w:themeColor="text1"/>
          <w:sz w:val="24"/>
          <w:szCs w:val="24"/>
        </w:rPr>
        <w:t xml:space="preserve"> вызванного пандемией</w:t>
      </w:r>
      <w:r>
        <w:rPr>
          <w:rFonts w:ascii="Times New Roman" w:hAnsi="Times New Roman" w:cs="Times New Roman"/>
          <w:color w:val="000000" w:themeColor="text1"/>
          <w:sz w:val="24"/>
          <w:szCs w:val="24"/>
        </w:rPr>
        <w:t xml:space="preserve"> Ковид-19</w:t>
      </w:r>
      <w:r w:rsidR="00B1598D" w:rsidRPr="00E009F7">
        <w:rPr>
          <w:rFonts w:ascii="Times New Roman" w:hAnsi="Times New Roman" w:cs="Times New Roman"/>
          <w:color w:val="000000" w:themeColor="text1"/>
          <w:sz w:val="24"/>
          <w:szCs w:val="24"/>
        </w:rPr>
        <w:t xml:space="preserve">. </w:t>
      </w:r>
      <w:r w:rsidR="00D12DA7" w:rsidRPr="00E009F7">
        <w:rPr>
          <w:rFonts w:ascii="Times New Roman" w:hAnsi="Times New Roman" w:cs="Times New Roman"/>
          <w:color w:val="000000" w:themeColor="text1"/>
          <w:sz w:val="24"/>
          <w:szCs w:val="24"/>
        </w:rPr>
        <w:t>Тем не менее</w:t>
      </w:r>
      <w:r w:rsidR="00A63141">
        <w:rPr>
          <w:rFonts w:ascii="Times New Roman" w:hAnsi="Times New Roman" w:cs="Times New Roman"/>
          <w:color w:val="000000" w:themeColor="text1"/>
          <w:sz w:val="24"/>
          <w:szCs w:val="24"/>
        </w:rPr>
        <w:t xml:space="preserve">, для самих государств Прибалтики в силу небольшого размера их территорий и экономик ситуация складывается </w:t>
      </w:r>
      <w:proofErr w:type="gramStart"/>
      <w:r w:rsidR="00A63141">
        <w:rPr>
          <w:rFonts w:ascii="Times New Roman" w:hAnsi="Times New Roman" w:cs="Times New Roman"/>
          <w:color w:val="000000" w:themeColor="text1"/>
          <w:sz w:val="24"/>
          <w:szCs w:val="24"/>
        </w:rPr>
        <w:t>по другому</w:t>
      </w:r>
      <w:proofErr w:type="gramEnd"/>
      <w:r w:rsidR="00D12DA7" w:rsidRPr="00E009F7">
        <w:rPr>
          <w:rFonts w:ascii="Times New Roman" w:hAnsi="Times New Roman" w:cs="Times New Roman"/>
          <w:color w:val="000000" w:themeColor="text1"/>
          <w:sz w:val="24"/>
          <w:szCs w:val="24"/>
        </w:rPr>
        <w:t xml:space="preserve"> вплоть</w:t>
      </w:r>
      <w:r w:rsidR="00A63141">
        <w:rPr>
          <w:rFonts w:ascii="Times New Roman" w:hAnsi="Times New Roman" w:cs="Times New Roman"/>
          <w:color w:val="000000" w:themeColor="text1"/>
          <w:sz w:val="24"/>
          <w:szCs w:val="24"/>
        </w:rPr>
        <w:t>. Вплоть</w:t>
      </w:r>
      <w:r w:rsidR="00D12DA7" w:rsidRPr="00E009F7">
        <w:rPr>
          <w:rFonts w:ascii="Times New Roman" w:hAnsi="Times New Roman" w:cs="Times New Roman"/>
          <w:color w:val="000000" w:themeColor="text1"/>
          <w:sz w:val="24"/>
          <w:szCs w:val="24"/>
        </w:rPr>
        <w:t xml:space="preserve"> до 2021 года, несмотря на все сложности можно было услышать позицию о том, что Россия все равно остается важным партнером для стран Балтии, так, например, в мае 2021-го посол Литвы в России </w:t>
      </w:r>
      <w:proofErr w:type="spellStart"/>
      <w:r w:rsidR="00D12DA7" w:rsidRPr="00E009F7">
        <w:rPr>
          <w:rFonts w:ascii="Times New Roman" w:hAnsi="Times New Roman" w:cs="Times New Roman"/>
          <w:color w:val="000000" w:themeColor="text1"/>
          <w:sz w:val="24"/>
          <w:szCs w:val="24"/>
        </w:rPr>
        <w:t>Эйтвидас</w:t>
      </w:r>
      <w:proofErr w:type="spellEnd"/>
      <w:r w:rsidR="00D12DA7" w:rsidRPr="00E009F7">
        <w:rPr>
          <w:rFonts w:ascii="Times New Roman" w:hAnsi="Times New Roman" w:cs="Times New Roman"/>
          <w:color w:val="000000" w:themeColor="text1"/>
          <w:sz w:val="24"/>
          <w:szCs w:val="24"/>
        </w:rPr>
        <w:t xml:space="preserve"> </w:t>
      </w:r>
      <w:proofErr w:type="spellStart"/>
      <w:r w:rsidR="00D12DA7" w:rsidRPr="00E009F7">
        <w:rPr>
          <w:rFonts w:ascii="Times New Roman" w:hAnsi="Times New Roman" w:cs="Times New Roman"/>
          <w:color w:val="000000" w:themeColor="text1"/>
          <w:sz w:val="24"/>
          <w:szCs w:val="24"/>
        </w:rPr>
        <w:t>Баярунас</w:t>
      </w:r>
      <w:proofErr w:type="spellEnd"/>
      <w:r w:rsidR="00D12DA7" w:rsidRPr="00E009F7">
        <w:rPr>
          <w:rFonts w:ascii="Times New Roman" w:hAnsi="Times New Roman" w:cs="Times New Roman"/>
          <w:color w:val="000000" w:themeColor="text1"/>
          <w:sz w:val="24"/>
          <w:szCs w:val="24"/>
        </w:rPr>
        <w:t xml:space="preserve"> заявил, что «Россия остается партнером номер один во внешней торговле Литвы»</w:t>
      </w:r>
      <w:r w:rsidR="00A63141" w:rsidRPr="00A63141">
        <w:rPr>
          <w:rFonts w:ascii="Times New Roman" w:hAnsi="Times New Roman" w:cs="Times New Roman"/>
          <w:color w:val="000000" w:themeColor="text1"/>
          <w:sz w:val="24"/>
          <w:szCs w:val="24"/>
        </w:rPr>
        <w:t>[</w:t>
      </w:r>
      <w:r w:rsidR="00D10881" w:rsidRPr="00D10881">
        <w:rPr>
          <w:rFonts w:ascii="Times New Roman" w:hAnsi="Times New Roman" w:cs="Times New Roman"/>
          <w:color w:val="000000" w:themeColor="text1"/>
          <w:sz w:val="24"/>
          <w:szCs w:val="24"/>
        </w:rPr>
        <w:t>44</w:t>
      </w:r>
      <w:r w:rsidR="00A63141" w:rsidRPr="00A63141">
        <w:rPr>
          <w:rFonts w:ascii="Times New Roman" w:hAnsi="Times New Roman" w:cs="Times New Roman"/>
          <w:color w:val="000000" w:themeColor="text1"/>
          <w:sz w:val="24"/>
          <w:szCs w:val="24"/>
        </w:rPr>
        <w:t>]</w:t>
      </w:r>
      <w:r w:rsidR="00D12DA7" w:rsidRPr="00E009F7">
        <w:rPr>
          <w:rFonts w:ascii="Times New Roman" w:hAnsi="Times New Roman" w:cs="Times New Roman"/>
          <w:color w:val="000000" w:themeColor="text1"/>
          <w:sz w:val="24"/>
          <w:szCs w:val="24"/>
        </w:rPr>
        <w:t>.</w:t>
      </w:r>
      <w:r w:rsidR="004B5CDA" w:rsidRPr="00E009F7">
        <w:rPr>
          <w:rFonts w:ascii="Times New Roman" w:hAnsi="Times New Roman" w:cs="Times New Roman"/>
          <w:color w:val="000000" w:themeColor="text1"/>
          <w:sz w:val="24"/>
          <w:szCs w:val="24"/>
        </w:rPr>
        <w:t>Что подтверждает динамика внешней торговли</w:t>
      </w:r>
      <w:r w:rsidR="00403433">
        <w:rPr>
          <w:rFonts w:ascii="Times New Roman" w:hAnsi="Times New Roman" w:cs="Times New Roman"/>
          <w:color w:val="000000" w:themeColor="text1"/>
          <w:sz w:val="24"/>
          <w:szCs w:val="24"/>
        </w:rPr>
        <w:t>: объемы по всем трем странам сократились по сравнению с показателями до украинского кризиса, однако объемы экспорта Литвы в Россию являются наивысшими</w:t>
      </w:r>
      <w:r w:rsidR="00403433" w:rsidRPr="00403433">
        <w:rPr>
          <w:rFonts w:ascii="Times New Roman" w:hAnsi="Times New Roman" w:cs="Times New Roman"/>
          <w:color w:val="000000" w:themeColor="text1"/>
          <w:sz w:val="24"/>
          <w:szCs w:val="24"/>
        </w:rPr>
        <w:t>[</w:t>
      </w:r>
      <w:r w:rsidR="00403433">
        <w:rPr>
          <w:rFonts w:ascii="Times New Roman" w:hAnsi="Times New Roman" w:cs="Times New Roman"/>
          <w:color w:val="000000" w:themeColor="text1"/>
          <w:sz w:val="24"/>
          <w:szCs w:val="24"/>
        </w:rPr>
        <w:t>Рис. 12</w:t>
      </w:r>
      <w:r w:rsidR="00403433" w:rsidRPr="00403433">
        <w:rPr>
          <w:rFonts w:ascii="Times New Roman" w:hAnsi="Times New Roman" w:cs="Times New Roman"/>
          <w:color w:val="000000" w:themeColor="text1"/>
          <w:sz w:val="24"/>
          <w:szCs w:val="24"/>
        </w:rPr>
        <w:t>]</w:t>
      </w:r>
      <w:r w:rsidR="00403433">
        <w:rPr>
          <w:rFonts w:ascii="Times New Roman" w:hAnsi="Times New Roman" w:cs="Times New Roman"/>
          <w:color w:val="000000" w:themeColor="text1"/>
          <w:sz w:val="24"/>
          <w:szCs w:val="24"/>
        </w:rPr>
        <w:t>, а импорт и вовсе стал повышаться в последние годы</w:t>
      </w:r>
      <w:r w:rsidR="00403433" w:rsidRPr="00403433">
        <w:rPr>
          <w:rFonts w:ascii="Times New Roman" w:hAnsi="Times New Roman" w:cs="Times New Roman"/>
          <w:color w:val="000000" w:themeColor="text1"/>
          <w:sz w:val="24"/>
          <w:szCs w:val="24"/>
        </w:rPr>
        <w:t>[</w:t>
      </w:r>
      <w:r w:rsidR="00403433">
        <w:rPr>
          <w:rFonts w:ascii="Times New Roman" w:hAnsi="Times New Roman" w:cs="Times New Roman"/>
          <w:color w:val="000000" w:themeColor="text1"/>
          <w:sz w:val="24"/>
          <w:szCs w:val="24"/>
        </w:rPr>
        <w:t>Рис. 13</w:t>
      </w:r>
      <w:r w:rsidR="00403433" w:rsidRPr="00403433">
        <w:rPr>
          <w:rFonts w:ascii="Times New Roman" w:hAnsi="Times New Roman" w:cs="Times New Roman"/>
          <w:color w:val="000000" w:themeColor="text1"/>
          <w:sz w:val="24"/>
          <w:szCs w:val="24"/>
        </w:rPr>
        <w:t>]</w:t>
      </w:r>
      <w:r w:rsidR="00403433">
        <w:rPr>
          <w:rFonts w:ascii="Times New Roman" w:hAnsi="Times New Roman" w:cs="Times New Roman"/>
          <w:color w:val="000000" w:themeColor="text1"/>
          <w:sz w:val="24"/>
          <w:szCs w:val="24"/>
        </w:rPr>
        <w:t>.</w:t>
      </w:r>
    </w:p>
    <w:p w:rsidR="004B5CDA" w:rsidRPr="002966CB" w:rsidRDefault="004B5CDA" w:rsidP="00A63141">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lastRenderedPageBreak/>
        <w:drawing>
          <wp:inline distT="0" distB="0" distL="0" distR="0" wp14:anchorId="2E6F4F2F" wp14:editId="7F3D76F1">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5CDA" w:rsidRPr="00403433" w:rsidRDefault="00403433" w:rsidP="00A63141">
      <w:pPr>
        <w:ind w:firstLine="708"/>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Рис</w:t>
      </w:r>
      <w:r w:rsidR="00C94000" w:rsidRPr="00A3543C">
        <w:rPr>
          <w:rFonts w:ascii="Times New Roman" w:hAnsi="Times New Roman" w:cs="Times New Roman"/>
          <w:color w:val="000000" w:themeColor="text1"/>
          <w:sz w:val="20"/>
          <w:szCs w:val="20"/>
        </w:rPr>
        <w:t>.12</w:t>
      </w:r>
      <w:r w:rsidRPr="00A3543C">
        <w:rPr>
          <w:rFonts w:ascii="Times New Roman" w:hAnsi="Times New Roman" w:cs="Times New Roman"/>
          <w:color w:val="000000" w:themeColor="text1"/>
          <w:sz w:val="20"/>
          <w:szCs w:val="20"/>
        </w:rPr>
        <w:t xml:space="preserve">. </w:t>
      </w:r>
      <w:r w:rsidRPr="00403433">
        <w:rPr>
          <w:rFonts w:ascii="Times New Roman" w:hAnsi="Times New Roman" w:cs="Times New Roman"/>
          <w:color w:val="000000" w:themeColor="text1"/>
          <w:sz w:val="20"/>
          <w:szCs w:val="20"/>
        </w:rPr>
        <w:t xml:space="preserve">Динамика экспорта из государств Прибалтики в РФ 2010-2021, </w:t>
      </w:r>
      <w:proofErr w:type="spellStart"/>
      <w:r w:rsidRPr="00403433">
        <w:rPr>
          <w:rFonts w:ascii="Times New Roman" w:hAnsi="Times New Roman" w:cs="Times New Roman"/>
          <w:color w:val="000000" w:themeColor="text1"/>
          <w:sz w:val="20"/>
          <w:szCs w:val="20"/>
        </w:rPr>
        <w:t>млрд.долл</w:t>
      </w:r>
      <w:proofErr w:type="spellEnd"/>
      <w:r>
        <w:rPr>
          <w:rFonts w:ascii="Times New Roman" w:hAnsi="Times New Roman" w:cs="Times New Roman"/>
          <w:color w:val="000000" w:themeColor="text1"/>
          <w:sz w:val="20"/>
          <w:szCs w:val="20"/>
        </w:rPr>
        <w:t xml:space="preserve"> </w:t>
      </w:r>
      <w:r w:rsidR="004B5CDA" w:rsidRPr="00E009F7">
        <w:rPr>
          <w:rFonts w:ascii="Times New Roman" w:hAnsi="Times New Roman" w:cs="Times New Roman"/>
          <w:color w:val="000000" w:themeColor="text1"/>
          <w:sz w:val="20"/>
          <w:szCs w:val="20"/>
        </w:rPr>
        <w:t>Источник</w:t>
      </w:r>
      <w:r w:rsidR="004B5CDA" w:rsidRPr="00403433">
        <w:rPr>
          <w:rFonts w:ascii="Times New Roman" w:hAnsi="Times New Roman" w:cs="Times New Roman"/>
          <w:color w:val="000000" w:themeColor="text1"/>
          <w:sz w:val="20"/>
          <w:szCs w:val="20"/>
        </w:rPr>
        <w:t xml:space="preserve">: </w:t>
      </w:r>
      <w:hyperlink r:id="rId28" w:history="1">
        <w:r w:rsidR="004B5CDA" w:rsidRPr="00E009F7">
          <w:rPr>
            <w:rStyle w:val="a3"/>
            <w:rFonts w:ascii="Times New Roman" w:hAnsi="Times New Roman" w:cs="Times New Roman"/>
            <w:color w:val="000000" w:themeColor="text1"/>
            <w:sz w:val="20"/>
            <w:szCs w:val="20"/>
            <w:lang w:val="en-US"/>
          </w:rPr>
          <w:t>https</w:t>
        </w:r>
        <w:r w:rsidR="004B5CDA" w:rsidRPr="00403433">
          <w:rPr>
            <w:rStyle w:val="a3"/>
            <w:rFonts w:ascii="Times New Roman" w:hAnsi="Times New Roman" w:cs="Times New Roman"/>
            <w:color w:val="000000" w:themeColor="text1"/>
            <w:sz w:val="20"/>
            <w:szCs w:val="20"/>
          </w:rPr>
          <w:t>://</w:t>
        </w:r>
        <w:r w:rsidR="004B5CDA" w:rsidRPr="00E009F7">
          <w:rPr>
            <w:rStyle w:val="a3"/>
            <w:rFonts w:ascii="Times New Roman" w:hAnsi="Times New Roman" w:cs="Times New Roman"/>
            <w:color w:val="000000" w:themeColor="text1"/>
            <w:sz w:val="20"/>
            <w:szCs w:val="20"/>
            <w:lang w:val="en-US"/>
          </w:rPr>
          <w:t>data</w:t>
        </w:r>
        <w:r w:rsidR="004B5CDA" w:rsidRPr="00403433">
          <w:rPr>
            <w:rStyle w:val="a3"/>
            <w:rFonts w:ascii="Times New Roman" w:hAnsi="Times New Roman" w:cs="Times New Roman"/>
            <w:color w:val="000000" w:themeColor="text1"/>
            <w:sz w:val="20"/>
            <w:szCs w:val="20"/>
          </w:rPr>
          <w:t>.</w:t>
        </w:r>
        <w:r w:rsidR="004B5CDA" w:rsidRPr="00E009F7">
          <w:rPr>
            <w:rStyle w:val="a3"/>
            <w:rFonts w:ascii="Times New Roman" w:hAnsi="Times New Roman" w:cs="Times New Roman"/>
            <w:color w:val="000000" w:themeColor="text1"/>
            <w:sz w:val="20"/>
            <w:szCs w:val="20"/>
            <w:lang w:val="en-US"/>
          </w:rPr>
          <w:t>imf</w:t>
        </w:r>
        <w:r w:rsidR="004B5CDA" w:rsidRPr="00403433">
          <w:rPr>
            <w:rStyle w:val="a3"/>
            <w:rFonts w:ascii="Times New Roman" w:hAnsi="Times New Roman" w:cs="Times New Roman"/>
            <w:color w:val="000000" w:themeColor="text1"/>
            <w:sz w:val="20"/>
            <w:szCs w:val="20"/>
          </w:rPr>
          <w:t>.</w:t>
        </w:r>
        <w:r w:rsidR="004B5CDA" w:rsidRPr="00E009F7">
          <w:rPr>
            <w:rStyle w:val="a3"/>
            <w:rFonts w:ascii="Times New Roman" w:hAnsi="Times New Roman" w:cs="Times New Roman"/>
            <w:color w:val="000000" w:themeColor="text1"/>
            <w:sz w:val="20"/>
            <w:szCs w:val="20"/>
            <w:lang w:val="en-US"/>
          </w:rPr>
          <w:t>org</w:t>
        </w:r>
        <w:r w:rsidR="004B5CDA" w:rsidRPr="00403433">
          <w:rPr>
            <w:rStyle w:val="a3"/>
            <w:rFonts w:ascii="Times New Roman" w:hAnsi="Times New Roman" w:cs="Times New Roman"/>
            <w:color w:val="000000" w:themeColor="text1"/>
            <w:sz w:val="20"/>
            <w:szCs w:val="20"/>
          </w:rPr>
          <w:t>/?</w:t>
        </w:r>
        <w:r w:rsidR="004B5CDA" w:rsidRPr="00E009F7">
          <w:rPr>
            <w:rStyle w:val="a3"/>
            <w:rFonts w:ascii="Times New Roman" w:hAnsi="Times New Roman" w:cs="Times New Roman"/>
            <w:color w:val="000000" w:themeColor="text1"/>
            <w:sz w:val="20"/>
            <w:szCs w:val="20"/>
            <w:lang w:val="en-US"/>
          </w:rPr>
          <w:t>sk</w:t>
        </w:r>
        <w:r w:rsidR="004B5CDA" w:rsidRPr="00403433">
          <w:rPr>
            <w:rStyle w:val="a3"/>
            <w:rFonts w:ascii="Times New Roman" w:hAnsi="Times New Roman" w:cs="Times New Roman"/>
            <w:color w:val="000000" w:themeColor="text1"/>
            <w:sz w:val="20"/>
            <w:szCs w:val="20"/>
          </w:rPr>
          <w:t>=9</w:t>
        </w:r>
        <w:r w:rsidR="004B5CDA" w:rsidRPr="00E009F7">
          <w:rPr>
            <w:rStyle w:val="a3"/>
            <w:rFonts w:ascii="Times New Roman" w:hAnsi="Times New Roman" w:cs="Times New Roman"/>
            <w:color w:val="000000" w:themeColor="text1"/>
            <w:sz w:val="20"/>
            <w:szCs w:val="20"/>
            <w:lang w:val="en-US"/>
          </w:rPr>
          <w:t>d</w:t>
        </w:r>
        <w:r w:rsidR="004B5CDA" w:rsidRPr="00403433">
          <w:rPr>
            <w:rStyle w:val="a3"/>
            <w:rFonts w:ascii="Times New Roman" w:hAnsi="Times New Roman" w:cs="Times New Roman"/>
            <w:color w:val="000000" w:themeColor="text1"/>
            <w:sz w:val="20"/>
            <w:szCs w:val="20"/>
          </w:rPr>
          <w:t>6028</w:t>
        </w:r>
        <w:r w:rsidR="004B5CDA" w:rsidRPr="00E009F7">
          <w:rPr>
            <w:rStyle w:val="a3"/>
            <w:rFonts w:ascii="Times New Roman" w:hAnsi="Times New Roman" w:cs="Times New Roman"/>
            <w:color w:val="000000" w:themeColor="text1"/>
            <w:sz w:val="20"/>
            <w:szCs w:val="20"/>
            <w:lang w:val="en-US"/>
          </w:rPr>
          <w:t>d</w:t>
        </w:r>
        <w:r w:rsidR="004B5CDA" w:rsidRPr="00403433">
          <w:rPr>
            <w:rStyle w:val="a3"/>
            <w:rFonts w:ascii="Times New Roman" w:hAnsi="Times New Roman" w:cs="Times New Roman"/>
            <w:color w:val="000000" w:themeColor="text1"/>
            <w:sz w:val="20"/>
            <w:szCs w:val="20"/>
          </w:rPr>
          <w:t>4-</w:t>
        </w:r>
        <w:r w:rsidR="004B5CDA" w:rsidRPr="00E009F7">
          <w:rPr>
            <w:rStyle w:val="a3"/>
            <w:rFonts w:ascii="Times New Roman" w:hAnsi="Times New Roman" w:cs="Times New Roman"/>
            <w:color w:val="000000" w:themeColor="text1"/>
            <w:sz w:val="20"/>
            <w:szCs w:val="20"/>
            <w:lang w:val="en-US"/>
          </w:rPr>
          <w:t>f</w:t>
        </w:r>
        <w:r w:rsidR="004B5CDA" w:rsidRPr="00403433">
          <w:rPr>
            <w:rStyle w:val="a3"/>
            <w:rFonts w:ascii="Times New Roman" w:hAnsi="Times New Roman" w:cs="Times New Roman"/>
            <w:color w:val="000000" w:themeColor="text1"/>
            <w:sz w:val="20"/>
            <w:szCs w:val="20"/>
          </w:rPr>
          <w:t>14</w:t>
        </w:r>
        <w:r w:rsidR="004B5CDA" w:rsidRPr="00E009F7">
          <w:rPr>
            <w:rStyle w:val="a3"/>
            <w:rFonts w:ascii="Times New Roman" w:hAnsi="Times New Roman" w:cs="Times New Roman"/>
            <w:color w:val="000000" w:themeColor="text1"/>
            <w:sz w:val="20"/>
            <w:szCs w:val="20"/>
            <w:lang w:val="en-US"/>
          </w:rPr>
          <w:t>a</w:t>
        </w:r>
        <w:r w:rsidR="004B5CDA" w:rsidRPr="00403433">
          <w:rPr>
            <w:rStyle w:val="a3"/>
            <w:rFonts w:ascii="Times New Roman" w:hAnsi="Times New Roman" w:cs="Times New Roman"/>
            <w:color w:val="000000" w:themeColor="text1"/>
            <w:sz w:val="20"/>
            <w:szCs w:val="20"/>
          </w:rPr>
          <w:t>-464</w:t>
        </w:r>
        <w:r w:rsidR="004B5CDA" w:rsidRPr="00E009F7">
          <w:rPr>
            <w:rStyle w:val="a3"/>
            <w:rFonts w:ascii="Times New Roman" w:hAnsi="Times New Roman" w:cs="Times New Roman"/>
            <w:color w:val="000000" w:themeColor="text1"/>
            <w:sz w:val="20"/>
            <w:szCs w:val="20"/>
            <w:lang w:val="en-US"/>
          </w:rPr>
          <w:t>c</w:t>
        </w:r>
        <w:r w:rsidR="004B5CDA" w:rsidRPr="00403433">
          <w:rPr>
            <w:rStyle w:val="a3"/>
            <w:rFonts w:ascii="Times New Roman" w:hAnsi="Times New Roman" w:cs="Times New Roman"/>
            <w:color w:val="000000" w:themeColor="text1"/>
            <w:sz w:val="20"/>
            <w:szCs w:val="20"/>
          </w:rPr>
          <w:t>-</w:t>
        </w:r>
        <w:r w:rsidR="004B5CDA" w:rsidRPr="00E009F7">
          <w:rPr>
            <w:rStyle w:val="a3"/>
            <w:rFonts w:ascii="Times New Roman" w:hAnsi="Times New Roman" w:cs="Times New Roman"/>
            <w:color w:val="000000" w:themeColor="text1"/>
            <w:sz w:val="20"/>
            <w:szCs w:val="20"/>
            <w:lang w:val="en-US"/>
          </w:rPr>
          <w:t>a</w:t>
        </w:r>
        <w:r w:rsidR="004B5CDA" w:rsidRPr="00403433">
          <w:rPr>
            <w:rStyle w:val="a3"/>
            <w:rFonts w:ascii="Times New Roman" w:hAnsi="Times New Roman" w:cs="Times New Roman"/>
            <w:color w:val="000000" w:themeColor="text1"/>
            <w:sz w:val="20"/>
            <w:szCs w:val="20"/>
          </w:rPr>
          <w:t>2</w:t>
        </w:r>
        <w:r w:rsidR="004B5CDA" w:rsidRPr="00E009F7">
          <w:rPr>
            <w:rStyle w:val="a3"/>
            <w:rFonts w:ascii="Times New Roman" w:hAnsi="Times New Roman" w:cs="Times New Roman"/>
            <w:color w:val="000000" w:themeColor="text1"/>
            <w:sz w:val="20"/>
            <w:szCs w:val="20"/>
            <w:lang w:val="en-US"/>
          </w:rPr>
          <w:t>f</w:t>
        </w:r>
        <w:r w:rsidR="004B5CDA" w:rsidRPr="00403433">
          <w:rPr>
            <w:rStyle w:val="a3"/>
            <w:rFonts w:ascii="Times New Roman" w:hAnsi="Times New Roman" w:cs="Times New Roman"/>
            <w:color w:val="000000" w:themeColor="text1"/>
            <w:sz w:val="20"/>
            <w:szCs w:val="20"/>
          </w:rPr>
          <w:t>2-59</w:t>
        </w:r>
        <w:r w:rsidR="004B5CDA" w:rsidRPr="00E009F7">
          <w:rPr>
            <w:rStyle w:val="a3"/>
            <w:rFonts w:ascii="Times New Roman" w:hAnsi="Times New Roman" w:cs="Times New Roman"/>
            <w:color w:val="000000" w:themeColor="text1"/>
            <w:sz w:val="20"/>
            <w:szCs w:val="20"/>
            <w:lang w:val="en-US"/>
          </w:rPr>
          <w:t>b</w:t>
        </w:r>
        <w:r w:rsidR="004B5CDA" w:rsidRPr="00403433">
          <w:rPr>
            <w:rStyle w:val="a3"/>
            <w:rFonts w:ascii="Times New Roman" w:hAnsi="Times New Roman" w:cs="Times New Roman"/>
            <w:color w:val="000000" w:themeColor="text1"/>
            <w:sz w:val="20"/>
            <w:szCs w:val="20"/>
          </w:rPr>
          <w:t>2</w:t>
        </w:r>
        <w:r w:rsidR="004B5CDA" w:rsidRPr="00E009F7">
          <w:rPr>
            <w:rStyle w:val="a3"/>
            <w:rFonts w:ascii="Times New Roman" w:hAnsi="Times New Roman" w:cs="Times New Roman"/>
            <w:color w:val="000000" w:themeColor="text1"/>
            <w:sz w:val="20"/>
            <w:szCs w:val="20"/>
            <w:lang w:val="en-US"/>
          </w:rPr>
          <w:t>cd</w:t>
        </w:r>
        <w:r w:rsidR="004B5CDA" w:rsidRPr="00403433">
          <w:rPr>
            <w:rStyle w:val="a3"/>
            <w:rFonts w:ascii="Times New Roman" w:hAnsi="Times New Roman" w:cs="Times New Roman"/>
            <w:color w:val="000000" w:themeColor="text1"/>
            <w:sz w:val="20"/>
            <w:szCs w:val="20"/>
          </w:rPr>
          <w:t>424</w:t>
        </w:r>
        <w:r w:rsidR="004B5CDA" w:rsidRPr="00E009F7">
          <w:rPr>
            <w:rStyle w:val="a3"/>
            <w:rFonts w:ascii="Times New Roman" w:hAnsi="Times New Roman" w:cs="Times New Roman"/>
            <w:color w:val="000000" w:themeColor="text1"/>
            <w:sz w:val="20"/>
            <w:szCs w:val="20"/>
            <w:lang w:val="en-US"/>
          </w:rPr>
          <w:t>b</w:t>
        </w:r>
        <w:r w:rsidR="004B5CDA" w:rsidRPr="00403433">
          <w:rPr>
            <w:rStyle w:val="a3"/>
            <w:rFonts w:ascii="Times New Roman" w:hAnsi="Times New Roman" w:cs="Times New Roman"/>
            <w:color w:val="000000" w:themeColor="text1"/>
            <w:sz w:val="20"/>
            <w:szCs w:val="20"/>
          </w:rPr>
          <w:t>85&amp;</w:t>
        </w:r>
        <w:r w:rsidR="004B5CDA" w:rsidRPr="00E009F7">
          <w:rPr>
            <w:rStyle w:val="a3"/>
            <w:rFonts w:ascii="Times New Roman" w:hAnsi="Times New Roman" w:cs="Times New Roman"/>
            <w:color w:val="000000" w:themeColor="text1"/>
            <w:sz w:val="20"/>
            <w:szCs w:val="20"/>
            <w:lang w:val="en-US"/>
          </w:rPr>
          <w:t>sId</w:t>
        </w:r>
        <w:r w:rsidR="004B5CDA" w:rsidRPr="00403433">
          <w:rPr>
            <w:rStyle w:val="a3"/>
            <w:rFonts w:ascii="Times New Roman" w:hAnsi="Times New Roman" w:cs="Times New Roman"/>
            <w:color w:val="000000" w:themeColor="text1"/>
            <w:sz w:val="20"/>
            <w:szCs w:val="20"/>
          </w:rPr>
          <w:t>=1515619375491</w:t>
        </w:r>
      </w:hyperlink>
      <w:r w:rsidR="00C54A23" w:rsidRPr="00403433">
        <w:rPr>
          <w:rFonts w:ascii="Times New Roman" w:hAnsi="Times New Roman" w:cs="Times New Roman"/>
          <w:color w:val="000000" w:themeColor="text1"/>
          <w:sz w:val="20"/>
          <w:szCs w:val="20"/>
        </w:rPr>
        <w:t xml:space="preserve"> </w:t>
      </w:r>
      <w:r w:rsidR="00C54A23" w:rsidRPr="00E009F7">
        <w:rPr>
          <w:rFonts w:ascii="Times New Roman" w:hAnsi="Times New Roman" w:cs="Times New Roman"/>
          <w:color w:val="000000" w:themeColor="text1"/>
          <w:sz w:val="20"/>
          <w:szCs w:val="20"/>
          <w:lang w:val="en-US"/>
        </w:rPr>
        <w:t>International</w:t>
      </w:r>
      <w:r w:rsidR="00C54A23" w:rsidRPr="00403433">
        <w:rPr>
          <w:rFonts w:ascii="Times New Roman" w:hAnsi="Times New Roman" w:cs="Times New Roman"/>
          <w:color w:val="000000" w:themeColor="text1"/>
          <w:sz w:val="20"/>
          <w:szCs w:val="20"/>
        </w:rPr>
        <w:t xml:space="preserve"> </w:t>
      </w:r>
      <w:r w:rsidR="00C54A23" w:rsidRPr="00E009F7">
        <w:rPr>
          <w:rFonts w:ascii="Times New Roman" w:hAnsi="Times New Roman" w:cs="Times New Roman"/>
          <w:color w:val="000000" w:themeColor="text1"/>
          <w:sz w:val="20"/>
          <w:szCs w:val="20"/>
          <w:lang w:val="en-US"/>
        </w:rPr>
        <w:t>Monetary</w:t>
      </w:r>
      <w:r w:rsidR="00C54A23" w:rsidRPr="00403433">
        <w:rPr>
          <w:rFonts w:ascii="Times New Roman" w:hAnsi="Times New Roman" w:cs="Times New Roman"/>
          <w:color w:val="000000" w:themeColor="text1"/>
          <w:sz w:val="20"/>
          <w:szCs w:val="20"/>
        </w:rPr>
        <w:t xml:space="preserve"> </w:t>
      </w:r>
      <w:r w:rsidR="00C54A23" w:rsidRPr="00E009F7">
        <w:rPr>
          <w:rFonts w:ascii="Times New Roman" w:hAnsi="Times New Roman" w:cs="Times New Roman"/>
          <w:color w:val="000000" w:themeColor="text1"/>
          <w:sz w:val="20"/>
          <w:szCs w:val="20"/>
          <w:lang w:val="en-US"/>
        </w:rPr>
        <w:t>Fund</w:t>
      </w:r>
    </w:p>
    <w:p w:rsidR="00CC3D42" w:rsidRDefault="00CC3D42" w:rsidP="00A63141">
      <w:pPr>
        <w:ind w:firstLine="708"/>
        <w:jc w:val="center"/>
        <w:rPr>
          <w:rFonts w:ascii="Times New Roman" w:hAnsi="Times New Roman" w:cs="Times New Roman"/>
          <w:color w:val="000000" w:themeColor="text1"/>
          <w:sz w:val="24"/>
          <w:lang w:val="en-US"/>
        </w:rPr>
      </w:pPr>
      <w:r>
        <w:rPr>
          <w:noProof/>
          <w:lang w:eastAsia="ru-RU"/>
        </w:rPr>
        <w:drawing>
          <wp:inline distT="0" distB="0" distL="0" distR="0" wp14:anchorId="301E5446" wp14:editId="1693BE80">
            <wp:extent cx="4572000" cy="27432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4A23" w:rsidRPr="00403433" w:rsidRDefault="00403433" w:rsidP="00403433">
      <w:pPr>
        <w:spacing w:line="276" w:lineRule="auto"/>
        <w:ind w:firstLine="708"/>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Рис</w:t>
      </w:r>
      <w:r w:rsidRPr="00403433">
        <w:rPr>
          <w:rFonts w:ascii="Times New Roman" w:hAnsi="Times New Roman" w:cs="Times New Roman"/>
          <w:color w:val="000000" w:themeColor="text1"/>
          <w:sz w:val="20"/>
          <w:szCs w:val="20"/>
        </w:rPr>
        <w:t>.13.</w:t>
      </w:r>
      <w:r w:rsidRPr="00403433">
        <w:t xml:space="preserve"> </w:t>
      </w:r>
      <w:r w:rsidRPr="00403433">
        <w:rPr>
          <w:rFonts w:ascii="Times New Roman" w:hAnsi="Times New Roman" w:cs="Times New Roman"/>
          <w:color w:val="000000" w:themeColor="text1"/>
          <w:sz w:val="20"/>
          <w:szCs w:val="20"/>
        </w:rPr>
        <w:t xml:space="preserve">Динамика импорта из РФ в государства Прибалтики в  2010-2021, </w:t>
      </w:r>
      <w:proofErr w:type="spellStart"/>
      <w:r w:rsidRPr="00403433">
        <w:rPr>
          <w:rFonts w:ascii="Times New Roman" w:hAnsi="Times New Roman" w:cs="Times New Roman"/>
          <w:color w:val="000000" w:themeColor="text1"/>
          <w:sz w:val="20"/>
          <w:szCs w:val="20"/>
        </w:rPr>
        <w:t>млрд.долл</w:t>
      </w:r>
      <w:proofErr w:type="spellEnd"/>
      <w:r w:rsidRPr="00403433">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00C54A23" w:rsidRPr="00E009F7">
        <w:rPr>
          <w:rFonts w:ascii="Times New Roman" w:hAnsi="Times New Roman" w:cs="Times New Roman"/>
          <w:color w:val="000000" w:themeColor="text1"/>
          <w:sz w:val="20"/>
          <w:szCs w:val="20"/>
        </w:rPr>
        <w:t>Источник</w:t>
      </w:r>
      <w:r w:rsidR="00C54A23" w:rsidRPr="00403433">
        <w:rPr>
          <w:rFonts w:ascii="Times New Roman" w:hAnsi="Times New Roman" w:cs="Times New Roman"/>
          <w:color w:val="000000" w:themeColor="text1"/>
          <w:sz w:val="20"/>
          <w:szCs w:val="20"/>
        </w:rPr>
        <w:t xml:space="preserve">: </w:t>
      </w:r>
      <w:hyperlink r:id="rId30" w:history="1">
        <w:r w:rsidR="00C54A23" w:rsidRPr="00403433">
          <w:rPr>
            <w:rFonts w:ascii="Times New Roman" w:hAnsi="Times New Roman" w:cs="Times New Roman"/>
            <w:sz w:val="20"/>
            <w:szCs w:val="20"/>
            <w:lang w:val="en-US"/>
          </w:rPr>
          <w:t>https</w:t>
        </w:r>
        <w:r w:rsidR="00C54A23" w:rsidRPr="00403433">
          <w:rPr>
            <w:rFonts w:ascii="Times New Roman" w:hAnsi="Times New Roman" w:cs="Times New Roman"/>
            <w:sz w:val="20"/>
            <w:szCs w:val="20"/>
          </w:rPr>
          <w:t>://</w:t>
        </w:r>
        <w:r w:rsidR="00C54A23" w:rsidRPr="00403433">
          <w:rPr>
            <w:rFonts w:ascii="Times New Roman" w:hAnsi="Times New Roman" w:cs="Times New Roman"/>
            <w:sz w:val="20"/>
            <w:szCs w:val="20"/>
            <w:lang w:val="en-US"/>
          </w:rPr>
          <w:t>data</w:t>
        </w:r>
        <w:r w:rsidR="00C54A23" w:rsidRPr="00403433">
          <w:rPr>
            <w:rFonts w:ascii="Times New Roman" w:hAnsi="Times New Roman" w:cs="Times New Roman"/>
            <w:sz w:val="20"/>
            <w:szCs w:val="20"/>
          </w:rPr>
          <w:t>.</w:t>
        </w:r>
        <w:r w:rsidR="00C54A23" w:rsidRPr="00403433">
          <w:rPr>
            <w:rFonts w:ascii="Times New Roman" w:hAnsi="Times New Roman" w:cs="Times New Roman"/>
            <w:sz w:val="20"/>
            <w:szCs w:val="20"/>
            <w:lang w:val="en-US"/>
          </w:rPr>
          <w:t>imf</w:t>
        </w:r>
        <w:r w:rsidR="00C54A23" w:rsidRPr="00403433">
          <w:rPr>
            <w:rFonts w:ascii="Times New Roman" w:hAnsi="Times New Roman" w:cs="Times New Roman"/>
            <w:sz w:val="20"/>
            <w:szCs w:val="20"/>
          </w:rPr>
          <w:t>.</w:t>
        </w:r>
        <w:r w:rsidR="00C54A23" w:rsidRPr="00403433">
          <w:rPr>
            <w:rFonts w:ascii="Times New Roman" w:hAnsi="Times New Roman" w:cs="Times New Roman"/>
            <w:sz w:val="20"/>
            <w:szCs w:val="20"/>
            <w:lang w:val="en-US"/>
          </w:rPr>
          <w:t>org</w:t>
        </w:r>
        <w:r w:rsidR="00C54A23" w:rsidRPr="00403433">
          <w:rPr>
            <w:rFonts w:ascii="Times New Roman" w:hAnsi="Times New Roman" w:cs="Times New Roman"/>
            <w:sz w:val="20"/>
            <w:szCs w:val="20"/>
          </w:rPr>
          <w:t>/?</w:t>
        </w:r>
        <w:r w:rsidR="00C54A23" w:rsidRPr="00403433">
          <w:rPr>
            <w:rFonts w:ascii="Times New Roman" w:hAnsi="Times New Roman" w:cs="Times New Roman"/>
            <w:sz w:val="20"/>
            <w:szCs w:val="20"/>
            <w:lang w:val="en-US"/>
          </w:rPr>
          <w:t>sk</w:t>
        </w:r>
        <w:r w:rsidR="00C54A23" w:rsidRPr="00403433">
          <w:rPr>
            <w:rFonts w:ascii="Times New Roman" w:hAnsi="Times New Roman" w:cs="Times New Roman"/>
            <w:sz w:val="20"/>
            <w:szCs w:val="20"/>
          </w:rPr>
          <w:t>=9</w:t>
        </w:r>
        <w:r w:rsidR="00C54A23" w:rsidRPr="00403433">
          <w:rPr>
            <w:rFonts w:ascii="Times New Roman" w:hAnsi="Times New Roman" w:cs="Times New Roman"/>
            <w:sz w:val="20"/>
            <w:szCs w:val="20"/>
            <w:lang w:val="en-US"/>
          </w:rPr>
          <w:t>d</w:t>
        </w:r>
        <w:r w:rsidR="00C54A23" w:rsidRPr="00403433">
          <w:rPr>
            <w:rFonts w:ascii="Times New Roman" w:hAnsi="Times New Roman" w:cs="Times New Roman"/>
            <w:sz w:val="20"/>
            <w:szCs w:val="20"/>
          </w:rPr>
          <w:t>6028</w:t>
        </w:r>
        <w:r w:rsidR="00C54A23" w:rsidRPr="00403433">
          <w:rPr>
            <w:rFonts w:ascii="Times New Roman" w:hAnsi="Times New Roman" w:cs="Times New Roman"/>
            <w:sz w:val="20"/>
            <w:szCs w:val="20"/>
            <w:lang w:val="en-US"/>
          </w:rPr>
          <w:t>d</w:t>
        </w:r>
        <w:r w:rsidR="00C54A23" w:rsidRPr="00403433">
          <w:rPr>
            <w:rFonts w:ascii="Times New Roman" w:hAnsi="Times New Roman" w:cs="Times New Roman"/>
            <w:sz w:val="20"/>
            <w:szCs w:val="20"/>
          </w:rPr>
          <w:t>4-</w:t>
        </w:r>
        <w:r w:rsidR="00C54A23" w:rsidRPr="00403433">
          <w:rPr>
            <w:rFonts w:ascii="Times New Roman" w:hAnsi="Times New Roman" w:cs="Times New Roman"/>
            <w:sz w:val="20"/>
            <w:szCs w:val="20"/>
            <w:lang w:val="en-US"/>
          </w:rPr>
          <w:t>f</w:t>
        </w:r>
        <w:r w:rsidR="00C54A23" w:rsidRPr="00403433">
          <w:rPr>
            <w:rFonts w:ascii="Times New Roman" w:hAnsi="Times New Roman" w:cs="Times New Roman"/>
            <w:sz w:val="20"/>
            <w:szCs w:val="20"/>
          </w:rPr>
          <w:t>14</w:t>
        </w:r>
        <w:r w:rsidR="00C54A23" w:rsidRPr="00403433">
          <w:rPr>
            <w:rFonts w:ascii="Times New Roman" w:hAnsi="Times New Roman" w:cs="Times New Roman"/>
            <w:sz w:val="20"/>
            <w:szCs w:val="20"/>
            <w:lang w:val="en-US"/>
          </w:rPr>
          <w:t>a</w:t>
        </w:r>
        <w:r w:rsidR="00C54A23" w:rsidRPr="00403433">
          <w:rPr>
            <w:rFonts w:ascii="Times New Roman" w:hAnsi="Times New Roman" w:cs="Times New Roman"/>
            <w:sz w:val="20"/>
            <w:szCs w:val="20"/>
          </w:rPr>
          <w:t>-464</w:t>
        </w:r>
        <w:r w:rsidR="00C54A23" w:rsidRPr="00403433">
          <w:rPr>
            <w:rFonts w:ascii="Times New Roman" w:hAnsi="Times New Roman" w:cs="Times New Roman"/>
            <w:sz w:val="20"/>
            <w:szCs w:val="20"/>
            <w:lang w:val="en-US"/>
          </w:rPr>
          <w:t>c</w:t>
        </w:r>
        <w:r w:rsidR="00C54A23" w:rsidRPr="00403433">
          <w:rPr>
            <w:rFonts w:ascii="Times New Roman" w:hAnsi="Times New Roman" w:cs="Times New Roman"/>
            <w:sz w:val="20"/>
            <w:szCs w:val="20"/>
          </w:rPr>
          <w:t>-</w:t>
        </w:r>
        <w:r w:rsidR="00C54A23" w:rsidRPr="00403433">
          <w:rPr>
            <w:rFonts w:ascii="Times New Roman" w:hAnsi="Times New Roman" w:cs="Times New Roman"/>
            <w:sz w:val="20"/>
            <w:szCs w:val="20"/>
            <w:lang w:val="en-US"/>
          </w:rPr>
          <w:t>a</w:t>
        </w:r>
        <w:r w:rsidR="00C54A23" w:rsidRPr="00403433">
          <w:rPr>
            <w:rFonts w:ascii="Times New Roman" w:hAnsi="Times New Roman" w:cs="Times New Roman"/>
            <w:sz w:val="20"/>
            <w:szCs w:val="20"/>
          </w:rPr>
          <w:t>2</w:t>
        </w:r>
        <w:r w:rsidR="00C54A23" w:rsidRPr="00403433">
          <w:rPr>
            <w:rFonts w:ascii="Times New Roman" w:hAnsi="Times New Roman" w:cs="Times New Roman"/>
            <w:sz w:val="20"/>
            <w:szCs w:val="20"/>
            <w:lang w:val="en-US"/>
          </w:rPr>
          <w:t>f</w:t>
        </w:r>
        <w:r w:rsidR="00C54A23" w:rsidRPr="00403433">
          <w:rPr>
            <w:rFonts w:ascii="Times New Roman" w:hAnsi="Times New Roman" w:cs="Times New Roman"/>
            <w:sz w:val="20"/>
            <w:szCs w:val="20"/>
          </w:rPr>
          <w:t>2-59</w:t>
        </w:r>
        <w:r w:rsidR="00C54A23" w:rsidRPr="00403433">
          <w:rPr>
            <w:rFonts w:ascii="Times New Roman" w:hAnsi="Times New Roman" w:cs="Times New Roman"/>
            <w:sz w:val="20"/>
            <w:szCs w:val="20"/>
            <w:lang w:val="en-US"/>
          </w:rPr>
          <w:t>b</w:t>
        </w:r>
        <w:r w:rsidR="00C54A23" w:rsidRPr="00403433">
          <w:rPr>
            <w:rFonts w:ascii="Times New Roman" w:hAnsi="Times New Roman" w:cs="Times New Roman"/>
            <w:sz w:val="20"/>
            <w:szCs w:val="20"/>
          </w:rPr>
          <w:t>2</w:t>
        </w:r>
        <w:r w:rsidR="00C54A23" w:rsidRPr="00403433">
          <w:rPr>
            <w:rFonts w:ascii="Times New Roman" w:hAnsi="Times New Roman" w:cs="Times New Roman"/>
            <w:sz w:val="20"/>
            <w:szCs w:val="20"/>
            <w:lang w:val="en-US"/>
          </w:rPr>
          <w:t>cd</w:t>
        </w:r>
        <w:r w:rsidR="00C54A23" w:rsidRPr="00403433">
          <w:rPr>
            <w:rFonts w:ascii="Times New Roman" w:hAnsi="Times New Roman" w:cs="Times New Roman"/>
            <w:sz w:val="20"/>
            <w:szCs w:val="20"/>
          </w:rPr>
          <w:t>424</w:t>
        </w:r>
        <w:r w:rsidR="00C54A23" w:rsidRPr="00403433">
          <w:rPr>
            <w:rFonts w:ascii="Times New Roman" w:hAnsi="Times New Roman" w:cs="Times New Roman"/>
            <w:sz w:val="20"/>
            <w:szCs w:val="20"/>
            <w:lang w:val="en-US"/>
          </w:rPr>
          <w:t>b</w:t>
        </w:r>
        <w:r w:rsidR="00C54A23" w:rsidRPr="00403433">
          <w:rPr>
            <w:rFonts w:ascii="Times New Roman" w:hAnsi="Times New Roman" w:cs="Times New Roman"/>
            <w:sz w:val="20"/>
            <w:szCs w:val="20"/>
          </w:rPr>
          <w:t>85&amp;</w:t>
        </w:r>
        <w:r w:rsidR="00C54A23" w:rsidRPr="00403433">
          <w:rPr>
            <w:rFonts w:ascii="Times New Roman" w:hAnsi="Times New Roman" w:cs="Times New Roman"/>
            <w:sz w:val="20"/>
            <w:szCs w:val="20"/>
            <w:lang w:val="en-US"/>
          </w:rPr>
          <w:t>sId</w:t>
        </w:r>
        <w:r w:rsidR="00C54A23" w:rsidRPr="00403433">
          <w:rPr>
            <w:rFonts w:ascii="Times New Roman" w:hAnsi="Times New Roman" w:cs="Times New Roman"/>
            <w:sz w:val="20"/>
            <w:szCs w:val="20"/>
          </w:rPr>
          <w:t>=1515619375491</w:t>
        </w:r>
      </w:hyperlink>
      <w:r w:rsidR="00C54A23" w:rsidRPr="00403433">
        <w:rPr>
          <w:rFonts w:ascii="Times New Roman" w:hAnsi="Times New Roman" w:cs="Times New Roman"/>
          <w:color w:val="000000" w:themeColor="text1"/>
          <w:sz w:val="20"/>
          <w:szCs w:val="20"/>
        </w:rPr>
        <w:t xml:space="preserve"> </w:t>
      </w:r>
      <w:r w:rsidR="00C54A23" w:rsidRPr="00403433">
        <w:rPr>
          <w:rFonts w:ascii="Times New Roman" w:hAnsi="Times New Roman" w:cs="Times New Roman"/>
          <w:color w:val="000000" w:themeColor="text1"/>
          <w:sz w:val="20"/>
          <w:szCs w:val="20"/>
          <w:lang w:val="en-US"/>
        </w:rPr>
        <w:t>International</w:t>
      </w:r>
      <w:r w:rsidR="00C54A23" w:rsidRPr="00403433">
        <w:rPr>
          <w:rFonts w:ascii="Times New Roman" w:hAnsi="Times New Roman" w:cs="Times New Roman"/>
          <w:color w:val="000000" w:themeColor="text1"/>
          <w:sz w:val="20"/>
          <w:szCs w:val="20"/>
        </w:rPr>
        <w:t xml:space="preserve"> </w:t>
      </w:r>
      <w:r w:rsidR="00C54A23" w:rsidRPr="00403433">
        <w:rPr>
          <w:rFonts w:ascii="Times New Roman" w:hAnsi="Times New Roman" w:cs="Times New Roman"/>
          <w:color w:val="000000" w:themeColor="text1"/>
          <w:sz w:val="20"/>
          <w:szCs w:val="20"/>
          <w:lang w:val="en-US"/>
        </w:rPr>
        <w:t>Monetary</w:t>
      </w:r>
      <w:r w:rsidR="00C54A23" w:rsidRPr="00403433">
        <w:rPr>
          <w:rFonts w:ascii="Times New Roman" w:hAnsi="Times New Roman" w:cs="Times New Roman"/>
          <w:color w:val="000000" w:themeColor="text1"/>
          <w:sz w:val="20"/>
          <w:szCs w:val="20"/>
        </w:rPr>
        <w:t xml:space="preserve"> </w:t>
      </w:r>
      <w:r w:rsidR="00C54A23" w:rsidRPr="00403433">
        <w:rPr>
          <w:rFonts w:ascii="Times New Roman" w:hAnsi="Times New Roman" w:cs="Times New Roman"/>
          <w:color w:val="000000" w:themeColor="text1"/>
          <w:sz w:val="20"/>
          <w:szCs w:val="20"/>
          <w:lang w:val="en-US"/>
        </w:rPr>
        <w:t>Fund</w:t>
      </w:r>
    </w:p>
    <w:p w:rsidR="00F75ADC" w:rsidRDefault="00142DD4" w:rsidP="00F75ADC">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Причины падения объемов взаимного товарооборота</w:t>
      </w:r>
      <w:r w:rsidR="00403433">
        <w:rPr>
          <w:rFonts w:ascii="Times New Roman" w:hAnsi="Times New Roman" w:cs="Times New Roman"/>
          <w:color w:val="000000" w:themeColor="text1"/>
          <w:sz w:val="24"/>
          <w:szCs w:val="24"/>
        </w:rPr>
        <w:t xml:space="preserve"> могут быть</w:t>
      </w:r>
      <w:r w:rsidRPr="00E009F7">
        <w:rPr>
          <w:rFonts w:ascii="Times New Roman" w:hAnsi="Times New Roman" w:cs="Times New Roman"/>
          <w:color w:val="000000" w:themeColor="text1"/>
          <w:sz w:val="24"/>
          <w:szCs w:val="24"/>
        </w:rPr>
        <w:t xml:space="preserve"> обусловлены как</w:t>
      </w:r>
      <w:r w:rsidR="00403433">
        <w:rPr>
          <w:rFonts w:ascii="Times New Roman" w:hAnsi="Times New Roman" w:cs="Times New Roman"/>
          <w:color w:val="000000" w:themeColor="text1"/>
          <w:sz w:val="24"/>
          <w:szCs w:val="24"/>
        </w:rPr>
        <w:t xml:space="preserve"> субъективными причинами, заключающимися в политическом факторе и политической конфронтации</w:t>
      </w:r>
      <w:r w:rsidRPr="00E009F7">
        <w:rPr>
          <w:rFonts w:ascii="Times New Roman" w:hAnsi="Times New Roman" w:cs="Times New Roman"/>
          <w:color w:val="000000" w:themeColor="text1"/>
          <w:sz w:val="24"/>
          <w:szCs w:val="24"/>
        </w:rPr>
        <w:t>, так и</w:t>
      </w:r>
      <w:r w:rsidR="00403433">
        <w:rPr>
          <w:rFonts w:ascii="Times New Roman" w:hAnsi="Times New Roman" w:cs="Times New Roman"/>
          <w:color w:val="000000" w:themeColor="text1"/>
          <w:sz w:val="24"/>
          <w:szCs w:val="24"/>
        </w:rPr>
        <w:t xml:space="preserve"> объективными, среди которых</w:t>
      </w:r>
      <w:r w:rsidR="00F75ADC">
        <w:rPr>
          <w:rFonts w:ascii="Times New Roman" w:hAnsi="Times New Roman" w:cs="Times New Roman"/>
          <w:color w:val="000000" w:themeColor="text1"/>
          <w:sz w:val="24"/>
          <w:szCs w:val="24"/>
        </w:rPr>
        <w:t xml:space="preserve"> - колебания</w:t>
      </w:r>
      <w:r w:rsidRPr="00E009F7">
        <w:rPr>
          <w:rFonts w:ascii="Times New Roman" w:hAnsi="Times New Roman" w:cs="Times New Roman"/>
          <w:color w:val="000000" w:themeColor="text1"/>
          <w:sz w:val="24"/>
          <w:szCs w:val="24"/>
        </w:rPr>
        <w:t xml:space="preserve"> цен на энергоносители. </w:t>
      </w:r>
    </w:p>
    <w:p w:rsidR="00F75ADC" w:rsidRDefault="00142DD4" w:rsidP="00F75ADC">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В целом с 2013 по 2016 г. двусторонний товарооборот сократился почти в три раза, причём наиболее</w:t>
      </w:r>
      <w:r w:rsidR="00F75ADC">
        <w:rPr>
          <w:rFonts w:ascii="Times New Roman" w:hAnsi="Times New Roman" w:cs="Times New Roman"/>
          <w:color w:val="000000" w:themeColor="text1"/>
          <w:sz w:val="24"/>
          <w:szCs w:val="24"/>
        </w:rPr>
        <w:t xml:space="preserve"> сильно</w:t>
      </w:r>
      <w:r w:rsidRPr="00E009F7">
        <w:rPr>
          <w:rFonts w:ascii="Times New Roman" w:hAnsi="Times New Roman" w:cs="Times New Roman"/>
          <w:color w:val="000000" w:themeColor="text1"/>
          <w:sz w:val="24"/>
          <w:szCs w:val="24"/>
        </w:rPr>
        <w:t xml:space="preserve"> пострадал российский экспорт, состоящий </w:t>
      </w:r>
      <w:r w:rsidR="00F75ADC">
        <w:rPr>
          <w:rFonts w:ascii="Times New Roman" w:hAnsi="Times New Roman" w:cs="Times New Roman"/>
          <w:color w:val="000000" w:themeColor="text1"/>
          <w:sz w:val="24"/>
          <w:szCs w:val="24"/>
        </w:rPr>
        <w:t>в основном из энергоносителей</w:t>
      </w:r>
      <w:r w:rsidRPr="00E009F7">
        <w:rPr>
          <w:rFonts w:ascii="Times New Roman" w:hAnsi="Times New Roman" w:cs="Times New Roman"/>
          <w:color w:val="000000" w:themeColor="text1"/>
          <w:sz w:val="24"/>
          <w:szCs w:val="24"/>
        </w:rPr>
        <w:t>. На низком уровне находится и инвести</w:t>
      </w:r>
      <w:r w:rsidR="00F75ADC">
        <w:rPr>
          <w:rFonts w:ascii="Times New Roman" w:hAnsi="Times New Roman" w:cs="Times New Roman"/>
          <w:color w:val="000000" w:themeColor="text1"/>
          <w:sz w:val="24"/>
          <w:szCs w:val="24"/>
        </w:rPr>
        <w:t>ционное сотрудничество. Вес взаимных</w:t>
      </w:r>
      <w:r w:rsidRPr="00E009F7">
        <w:rPr>
          <w:rFonts w:ascii="Times New Roman" w:hAnsi="Times New Roman" w:cs="Times New Roman"/>
          <w:color w:val="000000" w:themeColor="text1"/>
          <w:sz w:val="24"/>
          <w:szCs w:val="24"/>
        </w:rPr>
        <w:t xml:space="preserve"> </w:t>
      </w:r>
      <w:r w:rsidR="00F75ADC">
        <w:rPr>
          <w:rFonts w:ascii="Times New Roman" w:hAnsi="Times New Roman" w:cs="Times New Roman"/>
          <w:color w:val="000000" w:themeColor="text1"/>
          <w:sz w:val="24"/>
          <w:szCs w:val="24"/>
        </w:rPr>
        <w:t>инвестиций</w:t>
      </w:r>
      <w:r w:rsidRPr="00E009F7">
        <w:rPr>
          <w:rFonts w:ascii="Times New Roman" w:hAnsi="Times New Roman" w:cs="Times New Roman"/>
          <w:color w:val="000000" w:themeColor="text1"/>
          <w:sz w:val="24"/>
          <w:szCs w:val="24"/>
        </w:rPr>
        <w:t xml:space="preserve"> в структуре иностранных инвестиций</w:t>
      </w:r>
      <w:r w:rsidR="00F75ADC">
        <w:rPr>
          <w:rFonts w:ascii="Times New Roman" w:hAnsi="Times New Roman" w:cs="Times New Roman"/>
          <w:color w:val="000000" w:themeColor="text1"/>
          <w:sz w:val="24"/>
          <w:szCs w:val="24"/>
        </w:rPr>
        <w:t xml:space="preserve"> России, Латвии, Литвы и Эстонии крайне незначителен </w:t>
      </w:r>
      <w:r w:rsidRPr="00E009F7">
        <w:rPr>
          <w:rFonts w:ascii="Times New Roman" w:hAnsi="Times New Roman" w:cs="Times New Roman"/>
          <w:color w:val="000000" w:themeColor="text1"/>
          <w:sz w:val="24"/>
          <w:szCs w:val="24"/>
        </w:rPr>
        <w:t xml:space="preserve">и предпосылок к увеличению показателей в настоящее время не наблюдается. </w:t>
      </w:r>
    </w:p>
    <w:p w:rsidR="004B5CDA" w:rsidRPr="00E009F7" w:rsidRDefault="00142DD4" w:rsidP="006B76F1">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lastRenderedPageBreak/>
        <w:t>Т</w:t>
      </w:r>
      <w:r w:rsidR="006B76F1">
        <w:rPr>
          <w:rFonts w:ascii="Times New Roman" w:hAnsi="Times New Roman" w:cs="Times New Roman"/>
          <w:color w:val="000000" w:themeColor="text1"/>
          <w:sz w:val="24"/>
          <w:szCs w:val="24"/>
        </w:rPr>
        <w:t>аким образом, начавшийся после выхода из состава СССР и о</w:t>
      </w:r>
      <w:r w:rsidRPr="00E009F7">
        <w:rPr>
          <w:rFonts w:ascii="Times New Roman" w:hAnsi="Times New Roman" w:cs="Times New Roman"/>
          <w:color w:val="000000" w:themeColor="text1"/>
          <w:sz w:val="24"/>
          <w:szCs w:val="24"/>
        </w:rPr>
        <w:t>бретения независимости процесс политического обособления,</w:t>
      </w:r>
      <w:r w:rsidR="006B76F1">
        <w:rPr>
          <w:rFonts w:ascii="Times New Roman" w:hAnsi="Times New Roman" w:cs="Times New Roman"/>
          <w:color w:val="000000" w:themeColor="text1"/>
          <w:sz w:val="24"/>
          <w:szCs w:val="24"/>
        </w:rPr>
        <w:t xml:space="preserve"> сегодня </w:t>
      </w:r>
      <w:r w:rsidRPr="00E009F7">
        <w:rPr>
          <w:rFonts w:ascii="Times New Roman" w:hAnsi="Times New Roman" w:cs="Times New Roman"/>
          <w:color w:val="000000" w:themeColor="text1"/>
          <w:sz w:val="24"/>
          <w:szCs w:val="24"/>
        </w:rPr>
        <w:t>пе</w:t>
      </w:r>
      <w:r w:rsidR="006B76F1">
        <w:rPr>
          <w:rFonts w:ascii="Times New Roman" w:hAnsi="Times New Roman" w:cs="Times New Roman"/>
          <w:color w:val="000000" w:themeColor="text1"/>
          <w:sz w:val="24"/>
          <w:szCs w:val="24"/>
        </w:rPr>
        <w:t>решел в экономическую плоскость. Это обособление выражается</w:t>
      </w:r>
      <w:r w:rsidRPr="00E009F7">
        <w:rPr>
          <w:rFonts w:ascii="Times New Roman" w:hAnsi="Times New Roman" w:cs="Times New Roman"/>
          <w:color w:val="000000" w:themeColor="text1"/>
          <w:sz w:val="24"/>
          <w:szCs w:val="24"/>
        </w:rPr>
        <w:t xml:space="preserve"> в </w:t>
      </w:r>
      <w:r w:rsidR="006B76F1">
        <w:rPr>
          <w:rFonts w:ascii="Times New Roman" w:hAnsi="Times New Roman" w:cs="Times New Roman"/>
          <w:color w:val="000000" w:themeColor="text1"/>
          <w:sz w:val="24"/>
          <w:szCs w:val="24"/>
        </w:rPr>
        <w:t xml:space="preserve">активном осуществлении разрыва </w:t>
      </w:r>
      <w:r w:rsidRPr="00E009F7">
        <w:rPr>
          <w:rFonts w:ascii="Times New Roman" w:hAnsi="Times New Roman" w:cs="Times New Roman"/>
          <w:color w:val="000000" w:themeColor="text1"/>
          <w:sz w:val="24"/>
          <w:szCs w:val="24"/>
        </w:rPr>
        <w:t xml:space="preserve">сложившихся </w:t>
      </w:r>
      <w:r w:rsidR="00CF4A09">
        <w:rPr>
          <w:rFonts w:ascii="Times New Roman" w:hAnsi="Times New Roman" w:cs="Times New Roman"/>
          <w:color w:val="000000" w:themeColor="text1"/>
          <w:sz w:val="24"/>
          <w:szCs w:val="24"/>
        </w:rPr>
        <w:t xml:space="preserve">в советское время </w:t>
      </w:r>
      <w:r w:rsidRPr="00E009F7">
        <w:rPr>
          <w:rFonts w:ascii="Times New Roman" w:hAnsi="Times New Roman" w:cs="Times New Roman"/>
          <w:color w:val="000000" w:themeColor="text1"/>
          <w:sz w:val="24"/>
          <w:szCs w:val="24"/>
        </w:rPr>
        <w:t>инфраструктурных связей. Обе стороны ищут пути преодоления взаимозависимости, диверсиф</w:t>
      </w:r>
      <w:r w:rsidR="00CF4A09">
        <w:rPr>
          <w:rFonts w:ascii="Times New Roman" w:hAnsi="Times New Roman" w:cs="Times New Roman"/>
          <w:color w:val="000000" w:themeColor="text1"/>
          <w:sz w:val="24"/>
          <w:szCs w:val="24"/>
        </w:rPr>
        <w:t>ицируя</w:t>
      </w:r>
      <w:r w:rsidRPr="00E009F7">
        <w:rPr>
          <w:rFonts w:ascii="Times New Roman" w:hAnsi="Times New Roman" w:cs="Times New Roman"/>
          <w:color w:val="000000" w:themeColor="text1"/>
          <w:sz w:val="24"/>
          <w:szCs w:val="24"/>
        </w:rPr>
        <w:t xml:space="preserve"> внешнеторговые связи, с целью снижения взаимодействия друг с другом.</w:t>
      </w:r>
    </w:p>
    <w:p w:rsidR="00142DD4" w:rsidRPr="00E009F7" w:rsidRDefault="00012E79" w:rsidP="001A3492">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 xml:space="preserve">В связи с такой жесткой переориентацией </w:t>
      </w:r>
      <w:r w:rsidR="00CF4A09">
        <w:rPr>
          <w:rFonts w:ascii="Times New Roman" w:hAnsi="Times New Roman" w:cs="Times New Roman"/>
          <w:color w:val="000000" w:themeColor="text1"/>
          <w:sz w:val="24"/>
          <w:szCs w:val="24"/>
        </w:rPr>
        <w:t>государств Прибалтики</w:t>
      </w:r>
      <w:r w:rsidRPr="00E009F7">
        <w:rPr>
          <w:rFonts w:ascii="Times New Roman" w:hAnsi="Times New Roman" w:cs="Times New Roman"/>
          <w:color w:val="000000" w:themeColor="text1"/>
          <w:sz w:val="24"/>
          <w:szCs w:val="24"/>
        </w:rPr>
        <w:t>, они столкнулись с потерей рынков сбыта</w:t>
      </w:r>
      <w:r w:rsidR="00CF4A09">
        <w:rPr>
          <w:rFonts w:ascii="Times New Roman" w:hAnsi="Times New Roman" w:cs="Times New Roman"/>
          <w:color w:val="000000" w:themeColor="text1"/>
          <w:sz w:val="24"/>
          <w:szCs w:val="24"/>
        </w:rPr>
        <w:t>. К</w:t>
      </w:r>
      <w:r w:rsidRPr="00E009F7">
        <w:rPr>
          <w:rFonts w:ascii="Times New Roman" w:hAnsi="Times New Roman" w:cs="Times New Roman"/>
          <w:color w:val="000000" w:themeColor="text1"/>
          <w:sz w:val="24"/>
          <w:szCs w:val="24"/>
        </w:rPr>
        <w:t>роме того</w:t>
      </w:r>
      <w:r w:rsidR="00CF4A09">
        <w:rPr>
          <w:rFonts w:ascii="Times New Roman" w:hAnsi="Times New Roman" w:cs="Times New Roman"/>
          <w:color w:val="000000" w:themeColor="text1"/>
          <w:sz w:val="24"/>
          <w:szCs w:val="24"/>
        </w:rPr>
        <w:t>,</w:t>
      </w:r>
      <w:r w:rsidRPr="00E009F7">
        <w:rPr>
          <w:rFonts w:ascii="Times New Roman" w:hAnsi="Times New Roman" w:cs="Times New Roman"/>
          <w:color w:val="000000" w:themeColor="text1"/>
          <w:sz w:val="24"/>
          <w:szCs w:val="24"/>
        </w:rPr>
        <w:t xml:space="preserve"> другая отрасль специализации, а именно - морской транспорт и развитие портового хозяйства, которое базировалось на преимуществе географического п</w:t>
      </w:r>
      <w:r w:rsidR="00CF4A09">
        <w:rPr>
          <w:rFonts w:ascii="Times New Roman" w:hAnsi="Times New Roman" w:cs="Times New Roman"/>
          <w:color w:val="000000" w:themeColor="text1"/>
          <w:sz w:val="24"/>
          <w:szCs w:val="24"/>
        </w:rPr>
        <w:t>оложения этих стран, позволяющее</w:t>
      </w:r>
      <w:r w:rsidRPr="00E009F7">
        <w:rPr>
          <w:rFonts w:ascii="Times New Roman" w:hAnsi="Times New Roman" w:cs="Times New Roman"/>
          <w:color w:val="000000" w:themeColor="text1"/>
          <w:sz w:val="24"/>
          <w:szCs w:val="24"/>
        </w:rPr>
        <w:t xml:space="preserve"> им иметь незамерзающие порты в Балтийском море, сегодня также ставится под сомнение. Поскольку в результате деградации отношений значимость портов для России, и как следствие их грузооборот </w:t>
      </w:r>
      <w:r w:rsidR="00CF4A09">
        <w:rPr>
          <w:rFonts w:ascii="Times New Roman" w:hAnsi="Times New Roman" w:cs="Times New Roman"/>
          <w:color w:val="000000" w:themeColor="text1"/>
          <w:sz w:val="24"/>
          <w:szCs w:val="24"/>
        </w:rPr>
        <w:t>постепенно сходит на нет</w:t>
      </w:r>
      <w:r w:rsidR="00E009F7">
        <w:rPr>
          <w:rFonts w:ascii="Times New Roman" w:hAnsi="Times New Roman" w:cs="Times New Roman"/>
          <w:color w:val="000000" w:themeColor="text1"/>
          <w:sz w:val="24"/>
          <w:szCs w:val="24"/>
        </w:rPr>
        <w:t>.</w:t>
      </w:r>
      <w:r w:rsidR="00CF4A09">
        <w:rPr>
          <w:rFonts w:ascii="Times New Roman" w:hAnsi="Times New Roman" w:cs="Times New Roman"/>
          <w:color w:val="000000" w:themeColor="text1"/>
          <w:sz w:val="24"/>
          <w:szCs w:val="24"/>
        </w:rPr>
        <w:t xml:space="preserve"> </w:t>
      </w:r>
      <w:r w:rsidR="00142DD4" w:rsidRPr="00E009F7">
        <w:rPr>
          <w:rFonts w:ascii="Times New Roman" w:hAnsi="Times New Roman" w:cs="Times New Roman"/>
          <w:color w:val="000000" w:themeColor="text1"/>
          <w:sz w:val="24"/>
          <w:szCs w:val="24"/>
        </w:rPr>
        <w:t xml:space="preserve">Таким образом, </w:t>
      </w:r>
      <w:r w:rsidR="00901AF3" w:rsidRPr="00E009F7">
        <w:rPr>
          <w:rFonts w:ascii="Times New Roman" w:hAnsi="Times New Roman" w:cs="Times New Roman"/>
          <w:color w:val="000000" w:themeColor="text1"/>
          <w:sz w:val="24"/>
          <w:szCs w:val="24"/>
        </w:rPr>
        <w:t>с 2013 г. интенсивность литовско-российских экономических связей демонстрирует у</w:t>
      </w:r>
      <w:r w:rsidR="00CF4A09">
        <w:rPr>
          <w:rFonts w:ascii="Times New Roman" w:hAnsi="Times New Roman" w:cs="Times New Roman"/>
          <w:color w:val="000000" w:themeColor="text1"/>
          <w:sz w:val="24"/>
          <w:szCs w:val="24"/>
        </w:rPr>
        <w:t>стойчивую тенденцию к снижению, а остаточные связи поддерживаются за счет инерции, например до 2020 года взаимодействие держалось на программах приграничного сотрудничества, финансируемых Европейским союзом</w:t>
      </w:r>
      <w:r w:rsidR="00CF4A09" w:rsidRPr="00CF4A09">
        <w:rPr>
          <w:rFonts w:ascii="Times New Roman" w:hAnsi="Times New Roman" w:cs="Times New Roman"/>
          <w:color w:val="000000" w:themeColor="text1"/>
          <w:sz w:val="24"/>
          <w:szCs w:val="24"/>
        </w:rPr>
        <w:t>[</w:t>
      </w:r>
      <w:r w:rsidR="00D10881">
        <w:rPr>
          <w:rFonts w:ascii="Times New Roman" w:hAnsi="Times New Roman" w:cs="Times New Roman"/>
          <w:color w:val="000000" w:themeColor="text1"/>
          <w:sz w:val="24"/>
          <w:szCs w:val="24"/>
        </w:rPr>
        <w:t>28</w:t>
      </w:r>
      <w:r w:rsidR="00CF4A09" w:rsidRPr="00CF4A09">
        <w:rPr>
          <w:rFonts w:ascii="Times New Roman" w:hAnsi="Times New Roman" w:cs="Times New Roman"/>
          <w:color w:val="000000" w:themeColor="text1"/>
          <w:sz w:val="24"/>
          <w:szCs w:val="24"/>
        </w:rPr>
        <w:t>]</w:t>
      </w:r>
      <w:r w:rsidR="00CF4A09">
        <w:rPr>
          <w:rFonts w:ascii="Times New Roman" w:hAnsi="Times New Roman" w:cs="Times New Roman"/>
          <w:color w:val="000000" w:themeColor="text1"/>
          <w:sz w:val="24"/>
          <w:szCs w:val="24"/>
        </w:rPr>
        <w:t xml:space="preserve"> </w:t>
      </w:r>
      <w:r w:rsidR="001A3492">
        <w:rPr>
          <w:rFonts w:ascii="Times New Roman" w:hAnsi="Times New Roman" w:cs="Times New Roman"/>
          <w:color w:val="000000" w:themeColor="text1"/>
          <w:sz w:val="24"/>
          <w:szCs w:val="24"/>
        </w:rPr>
        <w:t>Кроме того,</w:t>
      </w:r>
      <w:r w:rsidR="00142DD4" w:rsidRPr="00E009F7">
        <w:rPr>
          <w:rFonts w:ascii="Times New Roman" w:hAnsi="Times New Roman" w:cs="Times New Roman"/>
          <w:color w:val="000000" w:themeColor="text1"/>
          <w:sz w:val="24"/>
          <w:szCs w:val="24"/>
        </w:rPr>
        <w:t xml:space="preserve"> политически безнадежные отношения между Россией и</w:t>
      </w:r>
      <w:r w:rsidR="001A3492">
        <w:rPr>
          <w:rFonts w:ascii="Times New Roman" w:hAnsi="Times New Roman" w:cs="Times New Roman"/>
          <w:color w:val="000000" w:themeColor="text1"/>
          <w:sz w:val="24"/>
          <w:szCs w:val="24"/>
        </w:rPr>
        <w:t xml:space="preserve"> государствами Прибалтики</w:t>
      </w:r>
      <w:r w:rsidR="00142DD4" w:rsidRPr="00E009F7">
        <w:rPr>
          <w:rFonts w:ascii="Times New Roman" w:hAnsi="Times New Roman" w:cs="Times New Roman"/>
          <w:color w:val="000000" w:themeColor="text1"/>
          <w:sz w:val="24"/>
          <w:szCs w:val="24"/>
        </w:rPr>
        <w:t xml:space="preserve"> до</w:t>
      </w:r>
      <w:r w:rsidR="001A3492">
        <w:rPr>
          <w:rFonts w:ascii="Times New Roman" w:hAnsi="Times New Roman" w:cs="Times New Roman"/>
          <w:color w:val="000000" w:themeColor="text1"/>
          <w:sz w:val="24"/>
          <w:szCs w:val="24"/>
        </w:rPr>
        <w:t xml:space="preserve"> начала</w:t>
      </w:r>
      <w:r w:rsidR="00142DD4" w:rsidRPr="00E009F7">
        <w:rPr>
          <w:rFonts w:ascii="Times New Roman" w:hAnsi="Times New Roman" w:cs="Times New Roman"/>
          <w:color w:val="000000" w:themeColor="text1"/>
          <w:sz w:val="24"/>
          <w:szCs w:val="24"/>
        </w:rPr>
        <w:t xml:space="preserve"> пандемии поддерживали</w:t>
      </w:r>
      <w:r w:rsidR="001A3492">
        <w:rPr>
          <w:rFonts w:ascii="Times New Roman" w:hAnsi="Times New Roman" w:cs="Times New Roman"/>
          <w:color w:val="000000" w:themeColor="text1"/>
          <w:sz w:val="24"/>
          <w:szCs w:val="24"/>
        </w:rPr>
        <w:t>сь за счет туризма, т.к. географическая и историческая близость делала курорты Прибалтики привлекательными для российских туристов</w:t>
      </w:r>
      <w:r w:rsidR="00142DD4" w:rsidRPr="00E009F7">
        <w:rPr>
          <w:rFonts w:ascii="Times New Roman" w:hAnsi="Times New Roman" w:cs="Times New Roman"/>
          <w:color w:val="000000" w:themeColor="text1"/>
          <w:sz w:val="24"/>
          <w:szCs w:val="24"/>
        </w:rPr>
        <w:t xml:space="preserve">. </w:t>
      </w:r>
      <w:r w:rsidR="001A3492">
        <w:rPr>
          <w:rFonts w:ascii="Times New Roman" w:hAnsi="Times New Roman" w:cs="Times New Roman"/>
          <w:color w:val="000000" w:themeColor="text1"/>
          <w:sz w:val="24"/>
          <w:szCs w:val="24"/>
        </w:rPr>
        <w:t>Сегодня же</w:t>
      </w:r>
      <w:r w:rsidR="00142DD4" w:rsidRPr="00E009F7">
        <w:rPr>
          <w:rFonts w:ascii="Times New Roman" w:hAnsi="Times New Roman" w:cs="Times New Roman"/>
          <w:color w:val="000000" w:themeColor="text1"/>
          <w:sz w:val="24"/>
          <w:szCs w:val="24"/>
        </w:rPr>
        <w:t xml:space="preserve"> восстановление </w:t>
      </w:r>
      <w:r w:rsidR="001A3492">
        <w:rPr>
          <w:rFonts w:ascii="Times New Roman" w:hAnsi="Times New Roman" w:cs="Times New Roman"/>
          <w:color w:val="000000" w:themeColor="text1"/>
          <w:sz w:val="24"/>
          <w:szCs w:val="24"/>
        </w:rPr>
        <w:t>прежнего объема турпотока из России маловероятно, что демонстрирует отрицательная динамика турпотока, например, в Латвию</w:t>
      </w:r>
      <w:r w:rsidR="00C94000" w:rsidRPr="00C94000">
        <w:rPr>
          <w:rFonts w:ascii="Times New Roman" w:hAnsi="Times New Roman" w:cs="Times New Roman"/>
          <w:color w:val="000000" w:themeColor="text1"/>
          <w:sz w:val="24"/>
          <w:szCs w:val="24"/>
        </w:rPr>
        <w:t>[</w:t>
      </w:r>
      <w:r w:rsidR="00C94000">
        <w:rPr>
          <w:rFonts w:ascii="Times New Roman" w:hAnsi="Times New Roman" w:cs="Times New Roman"/>
          <w:color w:val="000000" w:themeColor="text1"/>
          <w:sz w:val="24"/>
          <w:szCs w:val="24"/>
        </w:rPr>
        <w:t>рис.14</w:t>
      </w:r>
      <w:r w:rsidR="00C94000" w:rsidRPr="00C94000">
        <w:rPr>
          <w:rFonts w:ascii="Times New Roman" w:hAnsi="Times New Roman" w:cs="Times New Roman"/>
          <w:color w:val="000000" w:themeColor="text1"/>
          <w:sz w:val="24"/>
          <w:szCs w:val="24"/>
        </w:rPr>
        <w:t>]</w:t>
      </w:r>
      <w:r w:rsidR="00142DD4" w:rsidRPr="00E009F7">
        <w:rPr>
          <w:rFonts w:ascii="Times New Roman" w:hAnsi="Times New Roman" w:cs="Times New Roman"/>
          <w:color w:val="000000" w:themeColor="text1"/>
          <w:sz w:val="24"/>
          <w:szCs w:val="24"/>
        </w:rPr>
        <w:t>.</w:t>
      </w:r>
      <w:r w:rsidR="001A3492">
        <w:rPr>
          <w:rFonts w:ascii="Times New Roman" w:hAnsi="Times New Roman" w:cs="Times New Roman"/>
          <w:color w:val="000000" w:themeColor="text1"/>
          <w:sz w:val="24"/>
          <w:szCs w:val="24"/>
        </w:rPr>
        <w:t xml:space="preserve"> Во-</w:t>
      </w:r>
      <w:r w:rsidR="00142DD4" w:rsidRPr="00E009F7">
        <w:rPr>
          <w:rFonts w:ascii="Times New Roman" w:hAnsi="Times New Roman" w:cs="Times New Roman"/>
          <w:color w:val="000000" w:themeColor="text1"/>
          <w:sz w:val="24"/>
          <w:szCs w:val="24"/>
        </w:rPr>
        <w:t>первых</w:t>
      </w:r>
      <w:r w:rsidR="001A3492">
        <w:rPr>
          <w:rFonts w:ascii="Times New Roman" w:hAnsi="Times New Roman" w:cs="Times New Roman"/>
          <w:color w:val="000000" w:themeColor="text1"/>
          <w:sz w:val="24"/>
          <w:szCs w:val="24"/>
        </w:rPr>
        <w:t>,</w:t>
      </w:r>
      <w:r w:rsidR="00142DD4" w:rsidRPr="00E009F7">
        <w:rPr>
          <w:rFonts w:ascii="Times New Roman" w:hAnsi="Times New Roman" w:cs="Times New Roman"/>
          <w:color w:val="000000" w:themeColor="text1"/>
          <w:sz w:val="24"/>
          <w:szCs w:val="24"/>
        </w:rPr>
        <w:t xml:space="preserve"> ввиду пандемии</w:t>
      </w:r>
      <w:r w:rsidR="001A3492">
        <w:rPr>
          <w:rFonts w:ascii="Times New Roman" w:hAnsi="Times New Roman" w:cs="Times New Roman"/>
          <w:color w:val="000000" w:themeColor="text1"/>
          <w:sz w:val="24"/>
          <w:szCs w:val="24"/>
        </w:rPr>
        <w:t>, во-</w:t>
      </w:r>
      <w:r w:rsidR="00142DD4" w:rsidRPr="00E009F7">
        <w:rPr>
          <w:rFonts w:ascii="Times New Roman" w:hAnsi="Times New Roman" w:cs="Times New Roman"/>
          <w:color w:val="000000" w:themeColor="text1"/>
          <w:sz w:val="24"/>
          <w:szCs w:val="24"/>
        </w:rPr>
        <w:t>вторых</w:t>
      </w:r>
      <w:r w:rsidR="001A3492">
        <w:rPr>
          <w:rFonts w:ascii="Times New Roman" w:hAnsi="Times New Roman" w:cs="Times New Roman"/>
          <w:color w:val="000000" w:themeColor="text1"/>
          <w:sz w:val="24"/>
          <w:szCs w:val="24"/>
        </w:rPr>
        <w:t>, ввиду санкц</w:t>
      </w:r>
      <w:r w:rsidR="00142DD4" w:rsidRPr="00E009F7">
        <w:rPr>
          <w:rFonts w:ascii="Times New Roman" w:hAnsi="Times New Roman" w:cs="Times New Roman"/>
          <w:color w:val="000000" w:themeColor="text1"/>
          <w:sz w:val="24"/>
          <w:szCs w:val="24"/>
        </w:rPr>
        <w:t>и</w:t>
      </w:r>
      <w:r w:rsidR="001A3492">
        <w:rPr>
          <w:rFonts w:ascii="Times New Roman" w:hAnsi="Times New Roman" w:cs="Times New Roman"/>
          <w:color w:val="000000" w:themeColor="text1"/>
          <w:sz w:val="24"/>
          <w:szCs w:val="24"/>
        </w:rPr>
        <w:t>й</w:t>
      </w:r>
      <w:r w:rsidR="00142DD4" w:rsidRPr="00E009F7">
        <w:rPr>
          <w:rFonts w:ascii="Times New Roman" w:hAnsi="Times New Roman" w:cs="Times New Roman"/>
          <w:color w:val="000000" w:themeColor="text1"/>
          <w:sz w:val="24"/>
          <w:szCs w:val="24"/>
        </w:rPr>
        <w:t xml:space="preserve"> </w:t>
      </w:r>
      <w:r w:rsidR="001A3492">
        <w:rPr>
          <w:rFonts w:ascii="Times New Roman" w:hAnsi="Times New Roman" w:cs="Times New Roman"/>
          <w:color w:val="000000" w:themeColor="text1"/>
          <w:sz w:val="24"/>
          <w:szCs w:val="24"/>
        </w:rPr>
        <w:t xml:space="preserve">и дальнейшего </w:t>
      </w:r>
      <w:r w:rsidR="00142DD4" w:rsidRPr="00E009F7">
        <w:rPr>
          <w:rFonts w:ascii="Times New Roman" w:hAnsi="Times New Roman" w:cs="Times New Roman"/>
          <w:color w:val="000000" w:themeColor="text1"/>
          <w:sz w:val="24"/>
          <w:szCs w:val="24"/>
        </w:rPr>
        <w:t>усугубления сит</w:t>
      </w:r>
      <w:r w:rsidR="001A3492">
        <w:rPr>
          <w:rFonts w:ascii="Times New Roman" w:hAnsi="Times New Roman" w:cs="Times New Roman"/>
          <w:color w:val="000000" w:themeColor="text1"/>
          <w:sz w:val="24"/>
          <w:szCs w:val="24"/>
        </w:rPr>
        <w:t>уации в У</w:t>
      </w:r>
      <w:r w:rsidR="00142DD4" w:rsidRPr="00E009F7">
        <w:rPr>
          <w:rFonts w:ascii="Times New Roman" w:hAnsi="Times New Roman" w:cs="Times New Roman"/>
          <w:color w:val="000000" w:themeColor="text1"/>
          <w:sz w:val="24"/>
          <w:szCs w:val="24"/>
        </w:rPr>
        <w:t>кр</w:t>
      </w:r>
      <w:r w:rsidR="001A3492">
        <w:rPr>
          <w:rFonts w:ascii="Times New Roman" w:hAnsi="Times New Roman" w:cs="Times New Roman"/>
          <w:color w:val="000000" w:themeColor="text1"/>
          <w:sz w:val="24"/>
          <w:szCs w:val="24"/>
        </w:rPr>
        <w:t xml:space="preserve">аине в 2022. </w:t>
      </w:r>
    </w:p>
    <w:p w:rsidR="00142DD4" w:rsidRPr="002966CB" w:rsidRDefault="00142DD4" w:rsidP="00E009F7">
      <w:pPr>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drawing>
          <wp:inline distT="0" distB="0" distL="0" distR="0" wp14:anchorId="15197C41" wp14:editId="0DC078D2">
            <wp:extent cx="4572000" cy="27432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2DD4" w:rsidRPr="00E009F7" w:rsidRDefault="00C94000" w:rsidP="00E009F7">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Рис.14.</w:t>
      </w:r>
      <w:r w:rsidR="00142DD4" w:rsidRPr="00E009F7">
        <w:rPr>
          <w:rFonts w:ascii="Times New Roman" w:hAnsi="Times New Roman" w:cs="Times New Roman"/>
          <w:color w:val="000000" w:themeColor="text1"/>
          <w:sz w:val="20"/>
          <w:szCs w:val="20"/>
        </w:rPr>
        <w:t xml:space="preserve">Динамика прибытий российских туристов в Латвию </w:t>
      </w:r>
      <w:hyperlink r:id="rId32" w:history="1">
        <w:r w:rsidR="00142DD4" w:rsidRPr="00E009F7">
          <w:rPr>
            <w:rStyle w:val="a3"/>
            <w:rFonts w:ascii="Times New Roman" w:hAnsi="Times New Roman" w:cs="Times New Roman"/>
            <w:color w:val="000000" w:themeColor="text1"/>
            <w:sz w:val="20"/>
            <w:szCs w:val="20"/>
          </w:rPr>
          <w:t>https://www.ceicdata.com/en/country/lithuania</w:t>
        </w:r>
      </w:hyperlink>
      <w:r w:rsidR="00142DD4" w:rsidRPr="00E009F7">
        <w:rPr>
          <w:rFonts w:ascii="Times New Roman" w:hAnsi="Times New Roman" w:cs="Times New Roman"/>
          <w:color w:val="000000" w:themeColor="text1"/>
          <w:sz w:val="20"/>
          <w:szCs w:val="20"/>
        </w:rPr>
        <w:t xml:space="preserve">  </w:t>
      </w:r>
      <w:hyperlink r:id="rId33" w:history="1">
        <w:r w:rsidR="00142DD4" w:rsidRPr="00E009F7">
          <w:rPr>
            <w:rStyle w:val="a3"/>
            <w:rFonts w:ascii="Times New Roman" w:hAnsi="Times New Roman" w:cs="Times New Roman"/>
            <w:color w:val="000000" w:themeColor="text1"/>
            <w:sz w:val="20"/>
            <w:szCs w:val="20"/>
          </w:rPr>
          <w:t xml:space="preserve">Число иностранных путешественников по странам (в тыс. человек), 1996-2008 годы </w:t>
        </w:r>
        <w:proofErr w:type="spellStart"/>
        <w:r w:rsidR="00142DD4" w:rsidRPr="00E009F7">
          <w:rPr>
            <w:rStyle w:val="a3"/>
            <w:rFonts w:ascii="Times New Roman" w:hAnsi="Times New Roman" w:cs="Times New Roman"/>
            <w:color w:val="000000" w:themeColor="text1"/>
            <w:sz w:val="20"/>
            <w:szCs w:val="20"/>
          </w:rPr>
          <w:t>PxWeb</w:t>
        </w:r>
        <w:proofErr w:type="spellEnd"/>
        <w:r w:rsidR="00142DD4" w:rsidRPr="00E009F7">
          <w:rPr>
            <w:rStyle w:val="a3"/>
            <w:rFonts w:ascii="Times New Roman" w:hAnsi="Times New Roman" w:cs="Times New Roman"/>
            <w:color w:val="000000" w:themeColor="text1"/>
            <w:sz w:val="20"/>
            <w:szCs w:val="20"/>
          </w:rPr>
          <w:t xml:space="preserve"> (stat.gov.lv)</w:t>
        </w:r>
      </w:hyperlink>
    </w:p>
    <w:p w:rsidR="004D3C38" w:rsidRDefault="00142DD4" w:rsidP="004D3C38">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lastRenderedPageBreak/>
        <w:t xml:space="preserve">Печальная статистика </w:t>
      </w:r>
      <w:r w:rsidR="004D3C38">
        <w:rPr>
          <w:rFonts w:ascii="Times New Roman" w:hAnsi="Times New Roman" w:cs="Times New Roman"/>
          <w:color w:val="000000" w:themeColor="text1"/>
          <w:sz w:val="24"/>
          <w:szCs w:val="24"/>
        </w:rPr>
        <w:t xml:space="preserve">наблюдается </w:t>
      </w:r>
      <w:r w:rsidRPr="00E009F7">
        <w:rPr>
          <w:rFonts w:ascii="Times New Roman" w:hAnsi="Times New Roman" w:cs="Times New Roman"/>
          <w:color w:val="000000" w:themeColor="text1"/>
          <w:sz w:val="24"/>
          <w:szCs w:val="24"/>
        </w:rPr>
        <w:t>и относительно российского туризма в Эстонии. Так, по</w:t>
      </w:r>
      <w:r w:rsidR="004D3C38">
        <w:rPr>
          <w:rFonts w:ascii="Times New Roman" w:hAnsi="Times New Roman" w:cs="Times New Roman"/>
          <w:color w:val="000000" w:themeColor="text1"/>
          <w:sz w:val="24"/>
          <w:szCs w:val="24"/>
        </w:rPr>
        <w:t>сле событий, начавшихся в февра</w:t>
      </w:r>
      <w:r w:rsidRPr="00E009F7">
        <w:rPr>
          <w:rFonts w:ascii="Times New Roman" w:hAnsi="Times New Roman" w:cs="Times New Roman"/>
          <w:color w:val="000000" w:themeColor="text1"/>
          <w:sz w:val="24"/>
          <w:szCs w:val="24"/>
        </w:rPr>
        <w:t>ле 2022 в Украине российский туризм в Эстонию упал почти на 90</w:t>
      </w:r>
      <w:r w:rsidR="004D3C38">
        <w:rPr>
          <w:rFonts w:ascii="Times New Roman" w:hAnsi="Times New Roman" w:cs="Times New Roman"/>
          <w:color w:val="000000" w:themeColor="text1"/>
          <w:sz w:val="24"/>
          <w:szCs w:val="24"/>
        </w:rPr>
        <w:t>%</w:t>
      </w:r>
      <w:r w:rsidRPr="00E009F7">
        <w:rPr>
          <w:rFonts w:ascii="Times New Roman" w:hAnsi="Times New Roman" w:cs="Times New Roman"/>
          <w:color w:val="000000" w:themeColor="text1"/>
          <w:sz w:val="24"/>
          <w:szCs w:val="24"/>
        </w:rPr>
        <w:t>.</w:t>
      </w:r>
      <w:r w:rsidR="004D3C38">
        <w:rPr>
          <w:rFonts w:ascii="Times New Roman" w:hAnsi="Times New Roman" w:cs="Times New Roman"/>
          <w:color w:val="000000" w:themeColor="text1"/>
          <w:sz w:val="24"/>
          <w:szCs w:val="24"/>
        </w:rPr>
        <w:t xml:space="preserve"> В то время как в 2019 г</w:t>
      </w:r>
      <w:r w:rsidRPr="00E009F7">
        <w:rPr>
          <w:rFonts w:ascii="Times New Roman" w:hAnsi="Times New Roman" w:cs="Times New Roman"/>
          <w:color w:val="000000" w:themeColor="text1"/>
          <w:sz w:val="24"/>
          <w:szCs w:val="24"/>
        </w:rPr>
        <w:t>, напр</w:t>
      </w:r>
      <w:r w:rsidR="004D3C38">
        <w:rPr>
          <w:rFonts w:ascii="Times New Roman" w:hAnsi="Times New Roman" w:cs="Times New Roman"/>
          <w:color w:val="000000" w:themeColor="text1"/>
          <w:sz w:val="24"/>
          <w:szCs w:val="24"/>
        </w:rPr>
        <w:t>и</w:t>
      </w:r>
      <w:r w:rsidRPr="00E009F7">
        <w:rPr>
          <w:rFonts w:ascii="Times New Roman" w:hAnsi="Times New Roman" w:cs="Times New Roman"/>
          <w:color w:val="000000" w:themeColor="text1"/>
          <w:sz w:val="24"/>
          <w:szCs w:val="24"/>
        </w:rPr>
        <w:t xml:space="preserve">мер, в уезде </w:t>
      </w:r>
      <w:proofErr w:type="spellStart"/>
      <w:r w:rsidRPr="00E009F7">
        <w:rPr>
          <w:rFonts w:ascii="Times New Roman" w:hAnsi="Times New Roman" w:cs="Times New Roman"/>
          <w:color w:val="000000" w:themeColor="text1"/>
          <w:sz w:val="24"/>
          <w:szCs w:val="24"/>
        </w:rPr>
        <w:t>Ида-Вирума</w:t>
      </w:r>
      <w:proofErr w:type="spellEnd"/>
      <w:r w:rsidRPr="00E009F7">
        <w:rPr>
          <w:rFonts w:ascii="Times New Roman" w:hAnsi="Times New Roman" w:cs="Times New Roman"/>
          <w:color w:val="000000" w:themeColor="text1"/>
          <w:sz w:val="24"/>
          <w:szCs w:val="24"/>
        </w:rPr>
        <w:t xml:space="preserve"> российские туристы составляли бол</w:t>
      </w:r>
      <w:r w:rsidR="004D3C38">
        <w:rPr>
          <w:rFonts w:ascii="Times New Roman" w:hAnsi="Times New Roman" w:cs="Times New Roman"/>
          <w:color w:val="000000" w:themeColor="text1"/>
          <w:sz w:val="24"/>
          <w:szCs w:val="24"/>
        </w:rPr>
        <w:t xml:space="preserve">ее 1/4 всего туристского потока. </w:t>
      </w:r>
      <w:r w:rsidR="004D3C38" w:rsidRPr="004D3C38">
        <w:rPr>
          <w:rFonts w:ascii="Times New Roman" w:hAnsi="Times New Roman" w:cs="Times New Roman"/>
          <w:color w:val="000000" w:themeColor="text1"/>
          <w:sz w:val="24"/>
          <w:szCs w:val="24"/>
        </w:rPr>
        <w:t>[</w:t>
      </w:r>
      <w:r w:rsidR="00D10881">
        <w:rPr>
          <w:rFonts w:ascii="Times New Roman" w:hAnsi="Times New Roman" w:cs="Times New Roman"/>
          <w:color w:val="000000" w:themeColor="text1"/>
          <w:sz w:val="24"/>
          <w:szCs w:val="24"/>
        </w:rPr>
        <w:t>53</w:t>
      </w:r>
      <w:r w:rsidR="004D3C38" w:rsidRPr="004D3C38">
        <w:rPr>
          <w:rFonts w:ascii="Times New Roman" w:hAnsi="Times New Roman" w:cs="Times New Roman"/>
          <w:color w:val="000000" w:themeColor="text1"/>
          <w:sz w:val="24"/>
          <w:szCs w:val="24"/>
        </w:rPr>
        <w:t>].</w:t>
      </w:r>
      <w:r w:rsidRPr="00E009F7">
        <w:rPr>
          <w:rFonts w:ascii="Times New Roman" w:hAnsi="Times New Roman" w:cs="Times New Roman"/>
          <w:color w:val="000000" w:themeColor="text1"/>
          <w:sz w:val="24"/>
          <w:szCs w:val="24"/>
        </w:rPr>
        <w:t xml:space="preserve"> В связи с этим</w:t>
      </w:r>
      <w:r w:rsidR="004D3C38">
        <w:rPr>
          <w:rFonts w:ascii="Times New Roman" w:hAnsi="Times New Roman" w:cs="Times New Roman"/>
          <w:color w:val="000000" w:themeColor="text1"/>
          <w:sz w:val="24"/>
          <w:szCs w:val="24"/>
        </w:rPr>
        <w:t>и событиями власти Эстонии заяв</w:t>
      </w:r>
      <w:r w:rsidRPr="00E009F7">
        <w:rPr>
          <w:rFonts w:ascii="Times New Roman" w:hAnsi="Times New Roman" w:cs="Times New Roman"/>
          <w:color w:val="000000" w:themeColor="text1"/>
          <w:sz w:val="24"/>
          <w:szCs w:val="24"/>
        </w:rPr>
        <w:t xml:space="preserve">или, что фокус будет смещен на туристов из Латвии, однако в ближайшее время они не смогут заменить российских туристов. </w:t>
      </w:r>
    </w:p>
    <w:p w:rsidR="00D12DA7" w:rsidRPr="00E009F7" w:rsidRDefault="00901AF3" w:rsidP="00C94000">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С ухудшением отношений долгое время островком взаимодействия</w:t>
      </w:r>
      <w:r w:rsidR="004D3C38">
        <w:rPr>
          <w:rFonts w:ascii="Times New Roman" w:hAnsi="Times New Roman" w:cs="Times New Roman"/>
          <w:color w:val="000000" w:themeColor="text1"/>
          <w:sz w:val="24"/>
          <w:szCs w:val="24"/>
        </w:rPr>
        <w:t>, как уже отмечалось,</w:t>
      </w:r>
      <w:r w:rsidRPr="00E009F7">
        <w:rPr>
          <w:rFonts w:ascii="Times New Roman" w:hAnsi="Times New Roman" w:cs="Times New Roman"/>
          <w:color w:val="000000" w:themeColor="text1"/>
          <w:sz w:val="24"/>
          <w:szCs w:val="24"/>
        </w:rPr>
        <w:t xml:space="preserve"> оставались программы приграничного сотрудничества</w:t>
      </w:r>
      <w:r w:rsidR="004D3C38">
        <w:rPr>
          <w:rFonts w:ascii="Times New Roman" w:hAnsi="Times New Roman" w:cs="Times New Roman"/>
          <w:color w:val="000000" w:themeColor="text1"/>
          <w:sz w:val="24"/>
          <w:szCs w:val="24"/>
        </w:rPr>
        <w:t xml:space="preserve"> в рамках Европейского инструмента соседства и партнерства</w:t>
      </w:r>
      <w:r w:rsidRPr="00E009F7">
        <w:rPr>
          <w:rFonts w:ascii="Times New Roman" w:hAnsi="Times New Roman" w:cs="Times New Roman"/>
          <w:color w:val="000000" w:themeColor="text1"/>
          <w:sz w:val="24"/>
          <w:szCs w:val="24"/>
        </w:rPr>
        <w:t xml:space="preserve">. Срок их действия предполагался до 2020 года и в этот период Модернизировались пропускные пункты, действуют программы приграничного сотрудничества. </w:t>
      </w:r>
      <w:r w:rsidR="004D3C38">
        <w:rPr>
          <w:rFonts w:ascii="Times New Roman" w:hAnsi="Times New Roman" w:cs="Times New Roman"/>
          <w:color w:val="000000" w:themeColor="text1"/>
          <w:sz w:val="24"/>
          <w:szCs w:val="24"/>
        </w:rPr>
        <w:t>Такое взаимодействие было способно</w:t>
      </w:r>
      <w:r w:rsidRPr="00E009F7">
        <w:rPr>
          <w:rFonts w:ascii="Times New Roman" w:hAnsi="Times New Roman" w:cs="Times New Roman"/>
          <w:color w:val="000000" w:themeColor="text1"/>
          <w:sz w:val="24"/>
          <w:szCs w:val="24"/>
        </w:rPr>
        <w:t xml:space="preserve"> стимулировать развитие </w:t>
      </w:r>
      <w:r w:rsidR="004D3C38">
        <w:rPr>
          <w:rFonts w:ascii="Times New Roman" w:hAnsi="Times New Roman" w:cs="Times New Roman"/>
          <w:color w:val="000000" w:themeColor="text1"/>
          <w:sz w:val="24"/>
          <w:szCs w:val="24"/>
        </w:rPr>
        <w:t xml:space="preserve">депрессивных приграничных </w:t>
      </w:r>
      <w:r w:rsidRPr="00E009F7">
        <w:rPr>
          <w:rFonts w:ascii="Times New Roman" w:hAnsi="Times New Roman" w:cs="Times New Roman"/>
          <w:color w:val="000000" w:themeColor="text1"/>
          <w:sz w:val="24"/>
          <w:szCs w:val="24"/>
        </w:rPr>
        <w:t>регионов</w:t>
      </w:r>
      <w:r w:rsidR="004D3C38">
        <w:rPr>
          <w:rFonts w:ascii="Times New Roman" w:hAnsi="Times New Roman" w:cs="Times New Roman"/>
          <w:color w:val="000000" w:themeColor="text1"/>
          <w:sz w:val="24"/>
          <w:szCs w:val="24"/>
        </w:rPr>
        <w:t>, как в государствах Прибалтики, так и в России</w:t>
      </w:r>
      <w:r w:rsidRPr="00E009F7">
        <w:rPr>
          <w:rFonts w:ascii="Times New Roman" w:hAnsi="Times New Roman" w:cs="Times New Roman"/>
          <w:color w:val="000000" w:themeColor="text1"/>
          <w:sz w:val="24"/>
          <w:szCs w:val="24"/>
        </w:rPr>
        <w:t>. Однако</w:t>
      </w:r>
      <w:r w:rsidR="004D3C38">
        <w:rPr>
          <w:rFonts w:ascii="Times New Roman" w:hAnsi="Times New Roman" w:cs="Times New Roman"/>
          <w:color w:val="000000" w:themeColor="text1"/>
          <w:sz w:val="24"/>
          <w:szCs w:val="24"/>
        </w:rPr>
        <w:t xml:space="preserve"> п</w:t>
      </w:r>
      <w:r w:rsidR="00142DD4" w:rsidRPr="00E009F7">
        <w:rPr>
          <w:rFonts w:ascii="Times New Roman" w:hAnsi="Times New Roman" w:cs="Times New Roman"/>
          <w:color w:val="000000" w:themeColor="text1"/>
          <w:sz w:val="24"/>
          <w:szCs w:val="24"/>
        </w:rPr>
        <w:t>рограммы</w:t>
      </w:r>
      <w:r w:rsidR="004D3C38">
        <w:rPr>
          <w:rFonts w:ascii="Times New Roman" w:hAnsi="Times New Roman" w:cs="Times New Roman"/>
          <w:color w:val="000000" w:themeColor="text1"/>
          <w:sz w:val="24"/>
          <w:szCs w:val="24"/>
        </w:rPr>
        <w:t>,</w:t>
      </w:r>
      <w:r w:rsidR="00142DD4" w:rsidRPr="00E009F7">
        <w:rPr>
          <w:rFonts w:ascii="Times New Roman" w:hAnsi="Times New Roman" w:cs="Times New Roman"/>
          <w:color w:val="000000" w:themeColor="text1"/>
          <w:sz w:val="24"/>
          <w:szCs w:val="24"/>
        </w:rPr>
        <w:t xml:space="preserve"> действующие с 2007 по 2013 и с 2014 по 2020</w:t>
      </w:r>
      <w:r w:rsidR="004D3C38">
        <w:rPr>
          <w:rFonts w:ascii="Times New Roman" w:hAnsi="Times New Roman" w:cs="Times New Roman"/>
          <w:color w:val="000000" w:themeColor="text1"/>
          <w:sz w:val="24"/>
          <w:szCs w:val="24"/>
        </w:rPr>
        <w:t>, на данный момент закончились, а участ</w:t>
      </w:r>
      <w:r w:rsidR="00EF3AE4" w:rsidRPr="00E009F7">
        <w:rPr>
          <w:rFonts w:ascii="Times New Roman" w:hAnsi="Times New Roman" w:cs="Times New Roman"/>
          <w:color w:val="000000" w:themeColor="text1"/>
          <w:sz w:val="24"/>
          <w:szCs w:val="24"/>
        </w:rPr>
        <w:t>ие России в программах нового программног</w:t>
      </w:r>
      <w:r w:rsidR="004D3C38">
        <w:rPr>
          <w:rFonts w:ascii="Times New Roman" w:hAnsi="Times New Roman" w:cs="Times New Roman"/>
          <w:color w:val="000000" w:themeColor="text1"/>
          <w:sz w:val="24"/>
          <w:szCs w:val="24"/>
        </w:rPr>
        <w:t xml:space="preserve">о периода 2021-2027 было </w:t>
      </w:r>
      <w:proofErr w:type="gramStart"/>
      <w:r w:rsidR="004D3C38">
        <w:rPr>
          <w:rFonts w:ascii="Times New Roman" w:hAnsi="Times New Roman" w:cs="Times New Roman"/>
          <w:color w:val="000000" w:themeColor="text1"/>
          <w:sz w:val="24"/>
          <w:szCs w:val="24"/>
        </w:rPr>
        <w:t>приостановлено</w:t>
      </w:r>
      <w:r w:rsidR="004D3C38" w:rsidRPr="004D3C38">
        <w:rPr>
          <w:rFonts w:ascii="Times New Roman" w:hAnsi="Times New Roman" w:cs="Times New Roman"/>
          <w:color w:val="000000" w:themeColor="text1"/>
          <w:sz w:val="24"/>
          <w:szCs w:val="24"/>
        </w:rPr>
        <w:t>[</w:t>
      </w:r>
      <w:proofErr w:type="gramEnd"/>
      <w:r w:rsidR="00D10881" w:rsidRPr="00D10881">
        <w:rPr>
          <w:rFonts w:ascii="Times New Roman" w:hAnsi="Times New Roman" w:cs="Times New Roman"/>
          <w:color w:val="000000" w:themeColor="text1"/>
          <w:sz w:val="24"/>
          <w:szCs w:val="24"/>
        </w:rPr>
        <w:t>58</w:t>
      </w:r>
      <w:r w:rsidR="004D3C38" w:rsidRPr="004D3C38">
        <w:rPr>
          <w:rFonts w:ascii="Times New Roman" w:hAnsi="Times New Roman" w:cs="Times New Roman"/>
          <w:color w:val="000000" w:themeColor="text1"/>
          <w:sz w:val="24"/>
          <w:szCs w:val="24"/>
        </w:rPr>
        <w:t>].</w:t>
      </w:r>
      <w:r w:rsidR="00EF3AE4" w:rsidRPr="00E009F7">
        <w:rPr>
          <w:rFonts w:ascii="Times New Roman" w:hAnsi="Times New Roman" w:cs="Times New Roman"/>
          <w:color w:val="000000" w:themeColor="text1"/>
          <w:sz w:val="24"/>
          <w:szCs w:val="24"/>
        </w:rPr>
        <w:t xml:space="preserve"> </w:t>
      </w:r>
      <w:r w:rsidR="00EF3AE4" w:rsidRPr="004D3C38">
        <w:rPr>
          <w:rFonts w:ascii="Times New Roman" w:hAnsi="Times New Roman" w:cs="Times New Roman"/>
          <w:color w:val="000000" w:themeColor="text1"/>
          <w:sz w:val="24"/>
          <w:szCs w:val="24"/>
        </w:rPr>
        <w:t xml:space="preserve">Что также будет иметь негативный эффект для обеих сторон, так как реализация данных программ решала задачи по </w:t>
      </w:r>
      <w:bookmarkStart w:id="11" w:name="_Hlk8248593"/>
      <w:r w:rsidR="00EF3AE4" w:rsidRPr="004D3C38">
        <w:rPr>
          <w:rFonts w:ascii="Times New Roman" w:hAnsi="Times New Roman" w:cs="Times New Roman"/>
          <w:color w:val="000000" w:themeColor="text1"/>
          <w:sz w:val="24"/>
          <w:szCs w:val="24"/>
        </w:rPr>
        <w:t>достижению добрососедства между Эстонией, Латвией, Литвой и Россией, а также содействовала эконом</w:t>
      </w:r>
      <w:r w:rsidR="00C94000">
        <w:rPr>
          <w:rFonts w:ascii="Times New Roman" w:hAnsi="Times New Roman" w:cs="Times New Roman"/>
          <w:color w:val="000000" w:themeColor="text1"/>
          <w:sz w:val="24"/>
          <w:szCs w:val="24"/>
        </w:rPr>
        <w:t>ическому и социальному развитию</w:t>
      </w:r>
      <w:r w:rsidR="00EF3AE4" w:rsidRPr="004D3C38">
        <w:rPr>
          <w:rFonts w:ascii="Times New Roman" w:hAnsi="Times New Roman" w:cs="Times New Roman"/>
          <w:color w:val="000000" w:themeColor="text1"/>
          <w:sz w:val="24"/>
          <w:szCs w:val="24"/>
        </w:rPr>
        <w:t>, улучшению условий для обеспечения мобильности людей, товаров и капитала</w:t>
      </w:r>
      <w:bookmarkEnd w:id="11"/>
      <w:r w:rsidR="00C94000">
        <w:rPr>
          <w:rFonts w:ascii="Times New Roman" w:hAnsi="Times New Roman" w:cs="Times New Roman"/>
          <w:color w:val="000000" w:themeColor="text1"/>
          <w:sz w:val="24"/>
          <w:szCs w:val="24"/>
        </w:rPr>
        <w:t>,</w:t>
      </w:r>
      <w:r w:rsidR="00EF3AE4" w:rsidRPr="004D3C38">
        <w:rPr>
          <w:rFonts w:ascii="Times New Roman" w:hAnsi="Times New Roman" w:cs="Times New Roman"/>
          <w:color w:val="000000" w:themeColor="text1"/>
          <w:sz w:val="24"/>
          <w:szCs w:val="24"/>
        </w:rPr>
        <w:t xml:space="preserve"> </w:t>
      </w:r>
      <w:r w:rsidR="00C94000">
        <w:rPr>
          <w:rFonts w:ascii="Times New Roman" w:hAnsi="Times New Roman" w:cs="Times New Roman"/>
          <w:color w:val="000000" w:themeColor="text1"/>
          <w:sz w:val="24"/>
          <w:szCs w:val="24"/>
        </w:rPr>
        <w:t>при этом</w:t>
      </w:r>
      <w:r w:rsidR="00EF3AE4" w:rsidRPr="004D3C38">
        <w:rPr>
          <w:rFonts w:ascii="Times New Roman" w:hAnsi="Times New Roman" w:cs="Times New Roman"/>
          <w:color w:val="000000" w:themeColor="text1"/>
          <w:sz w:val="24"/>
          <w:szCs w:val="24"/>
        </w:rPr>
        <w:t xml:space="preserve"> Россия</w:t>
      </w:r>
      <w:r w:rsidR="00C94000">
        <w:rPr>
          <w:rFonts w:ascii="Times New Roman" w:hAnsi="Times New Roman" w:cs="Times New Roman"/>
          <w:color w:val="000000" w:themeColor="text1"/>
          <w:sz w:val="24"/>
          <w:szCs w:val="24"/>
        </w:rPr>
        <w:t xml:space="preserve"> несмотря на имеющиеся достижения сотрудничества воспринималась, не как</w:t>
      </w:r>
      <w:r w:rsidRPr="004D3C38">
        <w:rPr>
          <w:rFonts w:ascii="Times New Roman" w:hAnsi="Times New Roman" w:cs="Times New Roman"/>
          <w:color w:val="000000" w:themeColor="text1"/>
          <w:sz w:val="24"/>
          <w:szCs w:val="24"/>
        </w:rPr>
        <w:t xml:space="preserve"> партнер по социально-экономическому восстановлению, а как </w:t>
      </w:r>
      <w:r w:rsidR="00C94000">
        <w:rPr>
          <w:rFonts w:ascii="Times New Roman" w:hAnsi="Times New Roman" w:cs="Times New Roman"/>
          <w:color w:val="000000" w:themeColor="text1"/>
          <w:sz w:val="24"/>
          <w:szCs w:val="24"/>
        </w:rPr>
        <w:t>угроза. А сегодня в</w:t>
      </w:r>
      <w:r w:rsidR="00EF3AE4" w:rsidRPr="00E009F7">
        <w:rPr>
          <w:rFonts w:ascii="Times New Roman" w:hAnsi="Times New Roman" w:cs="Times New Roman"/>
          <w:color w:val="000000" w:themeColor="text1"/>
          <w:sz w:val="24"/>
          <w:szCs w:val="24"/>
        </w:rPr>
        <w:t xml:space="preserve"> связи с обострением кризиса в Украине даже то сотрудничество, которое совершалось по инерции или из крайней необходимости было поставлено под вопрос. </w:t>
      </w:r>
      <w:r w:rsidR="00D12DA7" w:rsidRPr="00E009F7">
        <w:rPr>
          <w:rFonts w:ascii="Times New Roman" w:hAnsi="Times New Roman" w:cs="Times New Roman"/>
          <w:color w:val="000000" w:themeColor="text1"/>
          <w:sz w:val="24"/>
          <w:szCs w:val="24"/>
        </w:rPr>
        <w:t xml:space="preserve">Так, недавно президент Литвы </w:t>
      </w:r>
      <w:proofErr w:type="spellStart"/>
      <w:r w:rsidR="00D12DA7" w:rsidRPr="00E009F7">
        <w:rPr>
          <w:rFonts w:ascii="Times New Roman" w:hAnsi="Times New Roman" w:cs="Times New Roman"/>
          <w:color w:val="000000" w:themeColor="text1"/>
          <w:sz w:val="24"/>
          <w:szCs w:val="24"/>
        </w:rPr>
        <w:t>Гитанас</w:t>
      </w:r>
      <w:proofErr w:type="spellEnd"/>
      <w:r w:rsidR="00D12DA7" w:rsidRPr="00E009F7">
        <w:rPr>
          <w:rFonts w:ascii="Times New Roman" w:hAnsi="Times New Roman" w:cs="Times New Roman"/>
          <w:color w:val="000000" w:themeColor="text1"/>
          <w:sz w:val="24"/>
          <w:szCs w:val="24"/>
        </w:rPr>
        <w:t xml:space="preserve"> </w:t>
      </w:r>
      <w:proofErr w:type="spellStart"/>
      <w:r w:rsidR="00D12DA7" w:rsidRPr="00E009F7">
        <w:rPr>
          <w:rFonts w:ascii="Times New Roman" w:hAnsi="Times New Roman" w:cs="Times New Roman"/>
          <w:color w:val="000000" w:themeColor="text1"/>
          <w:sz w:val="24"/>
          <w:szCs w:val="24"/>
        </w:rPr>
        <w:t>Науседа</w:t>
      </w:r>
      <w:proofErr w:type="spellEnd"/>
      <w:r w:rsidR="00D12DA7" w:rsidRPr="00E009F7">
        <w:rPr>
          <w:rFonts w:ascii="Times New Roman" w:hAnsi="Times New Roman" w:cs="Times New Roman"/>
          <w:color w:val="000000" w:themeColor="text1"/>
          <w:sz w:val="24"/>
          <w:szCs w:val="24"/>
        </w:rPr>
        <w:t xml:space="preserve"> заявил, что его страна готова прекратить импорт российских нефти и </w:t>
      </w:r>
      <w:proofErr w:type="gramStart"/>
      <w:r w:rsidR="00D12DA7" w:rsidRPr="00E009F7">
        <w:rPr>
          <w:rFonts w:ascii="Times New Roman" w:hAnsi="Times New Roman" w:cs="Times New Roman"/>
          <w:color w:val="000000" w:themeColor="text1"/>
          <w:sz w:val="24"/>
          <w:szCs w:val="24"/>
        </w:rPr>
        <w:t>газа</w:t>
      </w:r>
      <w:r w:rsidR="00C94000" w:rsidRPr="00C94000">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36</w:t>
      </w:r>
      <w:r w:rsidR="00C94000" w:rsidRPr="00C94000">
        <w:rPr>
          <w:rFonts w:ascii="Times New Roman" w:hAnsi="Times New Roman" w:cs="Times New Roman"/>
          <w:color w:val="000000" w:themeColor="text1"/>
          <w:sz w:val="24"/>
          <w:szCs w:val="24"/>
        </w:rPr>
        <w:t>]</w:t>
      </w:r>
      <w:r w:rsidR="00D12DA7" w:rsidRPr="00E009F7">
        <w:rPr>
          <w:rFonts w:ascii="Times New Roman" w:hAnsi="Times New Roman" w:cs="Times New Roman"/>
          <w:color w:val="000000" w:themeColor="text1"/>
          <w:sz w:val="24"/>
          <w:szCs w:val="24"/>
        </w:rPr>
        <w:t>. Что говорит нам о новом активном этапе преодоления государствами Прибалтики зависимости</w:t>
      </w:r>
      <w:r w:rsidR="00C94000">
        <w:rPr>
          <w:rFonts w:ascii="Times New Roman" w:hAnsi="Times New Roman" w:cs="Times New Roman"/>
          <w:color w:val="000000" w:themeColor="text1"/>
          <w:sz w:val="24"/>
          <w:szCs w:val="24"/>
        </w:rPr>
        <w:t>, в данном контексте – энергетической,</w:t>
      </w:r>
      <w:r w:rsidR="00D12DA7" w:rsidRPr="00E009F7">
        <w:rPr>
          <w:rFonts w:ascii="Times New Roman" w:hAnsi="Times New Roman" w:cs="Times New Roman"/>
          <w:color w:val="000000" w:themeColor="text1"/>
          <w:sz w:val="24"/>
          <w:szCs w:val="24"/>
        </w:rPr>
        <w:t xml:space="preserve"> от России. </w:t>
      </w:r>
    </w:p>
    <w:p w:rsidR="004B5CDA" w:rsidRPr="00E009F7" w:rsidRDefault="004B5CDA" w:rsidP="00E009F7">
      <w:pPr>
        <w:spacing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В целом такая</w:t>
      </w:r>
      <w:r w:rsidR="00C94000">
        <w:rPr>
          <w:rFonts w:ascii="Times New Roman" w:hAnsi="Times New Roman" w:cs="Times New Roman"/>
          <w:color w:val="000000" w:themeColor="text1"/>
          <w:sz w:val="24"/>
          <w:szCs w:val="24"/>
        </w:rPr>
        <w:t xml:space="preserve"> стратегия медленно реализовалась еще</w:t>
      </w:r>
      <w:r w:rsidRPr="00E009F7">
        <w:rPr>
          <w:rFonts w:ascii="Times New Roman" w:hAnsi="Times New Roman" w:cs="Times New Roman"/>
          <w:color w:val="000000" w:themeColor="text1"/>
          <w:sz w:val="24"/>
          <w:szCs w:val="24"/>
        </w:rPr>
        <w:t xml:space="preserve"> с 2008 г. Так мы видим явную тенденцию сн</w:t>
      </w:r>
      <w:r w:rsidR="00C94000">
        <w:rPr>
          <w:rFonts w:ascii="Times New Roman" w:hAnsi="Times New Roman" w:cs="Times New Roman"/>
          <w:color w:val="000000" w:themeColor="text1"/>
          <w:sz w:val="24"/>
          <w:szCs w:val="24"/>
        </w:rPr>
        <w:t>ижения импорта сырой нефти из России в Литву</w:t>
      </w:r>
      <w:r w:rsidR="00C94000" w:rsidRPr="00C94000">
        <w:rPr>
          <w:rFonts w:ascii="Times New Roman" w:hAnsi="Times New Roman" w:cs="Times New Roman"/>
          <w:color w:val="000000" w:themeColor="text1"/>
          <w:sz w:val="24"/>
          <w:szCs w:val="24"/>
        </w:rPr>
        <w:t>[</w:t>
      </w:r>
      <w:r w:rsidR="00C94000">
        <w:rPr>
          <w:rFonts w:ascii="Times New Roman" w:hAnsi="Times New Roman" w:cs="Times New Roman"/>
          <w:color w:val="000000" w:themeColor="text1"/>
          <w:sz w:val="24"/>
          <w:szCs w:val="24"/>
        </w:rPr>
        <w:t>рис.15</w:t>
      </w:r>
      <w:r w:rsidR="00C94000" w:rsidRPr="00C94000">
        <w:rPr>
          <w:rFonts w:ascii="Times New Roman" w:hAnsi="Times New Roman" w:cs="Times New Roman"/>
          <w:color w:val="000000" w:themeColor="text1"/>
          <w:sz w:val="24"/>
          <w:szCs w:val="24"/>
        </w:rPr>
        <w:t>]</w:t>
      </w:r>
      <w:r w:rsidR="00C94000">
        <w:rPr>
          <w:rFonts w:ascii="Times New Roman" w:hAnsi="Times New Roman" w:cs="Times New Roman"/>
          <w:color w:val="000000" w:themeColor="text1"/>
          <w:sz w:val="24"/>
          <w:szCs w:val="24"/>
        </w:rPr>
        <w:t>.</w:t>
      </w:r>
      <w:r w:rsidR="00C94000" w:rsidRPr="00C94000">
        <w:t xml:space="preserve"> </w:t>
      </w:r>
      <w:r w:rsidR="00C94000">
        <w:rPr>
          <w:rFonts w:ascii="Times New Roman" w:hAnsi="Times New Roman" w:cs="Times New Roman"/>
          <w:color w:val="000000" w:themeColor="text1"/>
          <w:sz w:val="24"/>
          <w:szCs w:val="24"/>
        </w:rPr>
        <w:t>В</w:t>
      </w:r>
      <w:r w:rsidR="00C94000" w:rsidRPr="00C94000">
        <w:rPr>
          <w:rFonts w:ascii="Times New Roman" w:hAnsi="Times New Roman" w:cs="Times New Roman"/>
          <w:color w:val="000000" w:themeColor="text1"/>
          <w:sz w:val="24"/>
          <w:szCs w:val="24"/>
        </w:rPr>
        <w:t xml:space="preserve"> среднем</w:t>
      </w:r>
      <w:r w:rsidR="00C94000">
        <w:rPr>
          <w:rFonts w:ascii="Times New Roman" w:hAnsi="Times New Roman" w:cs="Times New Roman"/>
          <w:color w:val="000000" w:themeColor="text1"/>
          <w:sz w:val="24"/>
          <w:szCs w:val="24"/>
        </w:rPr>
        <w:t xml:space="preserve"> в период с 2008 по 2022 года импорт</w:t>
      </w:r>
      <w:r w:rsidR="00C94000" w:rsidRPr="00C94000">
        <w:rPr>
          <w:rFonts w:ascii="Times New Roman" w:hAnsi="Times New Roman" w:cs="Times New Roman"/>
          <w:color w:val="000000" w:themeColor="text1"/>
          <w:sz w:val="24"/>
          <w:szCs w:val="24"/>
        </w:rPr>
        <w:t xml:space="preserve"> составлял 636,84 тысячи тонн, достигнув рекордного уровня в 999 тысяч тонн в январе 2013 года</w:t>
      </w:r>
      <w:r w:rsidR="00C94000">
        <w:rPr>
          <w:rFonts w:ascii="Times New Roman" w:hAnsi="Times New Roman" w:cs="Times New Roman"/>
          <w:color w:val="000000" w:themeColor="text1"/>
          <w:sz w:val="24"/>
          <w:szCs w:val="24"/>
        </w:rPr>
        <w:t xml:space="preserve">, то есть как раз до начала обострения отношений </w:t>
      </w:r>
      <w:proofErr w:type="gramStart"/>
      <w:r w:rsidR="00C94000">
        <w:rPr>
          <w:rFonts w:ascii="Times New Roman" w:hAnsi="Times New Roman" w:cs="Times New Roman"/>
          <w:color w:val="000000" w:themeColor="text1"/>
          <w:sz w:val="24"/>
          <w:szCs w:val="24"/>
        </w:rPr>
        <w:t>в  2014</w:t>
      </w:r>
      <w:proofErr w:type="gramEnd"/>
      <w:r w:rsidR="00C94000">
        <w:rPr>
          <w:rFonts w:ascii="Times New Roman" w:hAnsi="Times New Roman" w:cs="Times New Roman"/>
          <w:color w:val="000000" w:themeColor="text1"/>
          <w:sz w:val="24"/>
          <w:szCs w:val="24"/>
        </w:rPr>
        <w:t xml:space="preserve"> году.</w:t>
      </w:r>
    </w:p>
    <w:p w:rsidR="004B5CDA" w:rsidRPr="00C94000" w:rsidRDefault="004B5CDA" w:rsidP="00C94000">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lastRenderedPageBreak/>
        <w:drawing>
          <wp:inline distT="0" distB="0" distL="0" distR="0" wp14:anchorId="2BE7D467" wp14:editId="77CC2B29">
            <wp:extent cx="4780858" cy="2228273"/>
            <wp:effectExtent l="0" t="0" r="1270" b="635"/>
            <wp:docPr id="33" name="Рисунок 33" descr="Lithuania Crude Oil Imports From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thuania Crude Oil Imports From Russi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593" cy="2237471"/>
                    </a:xfrm>
                    <a:prstGeom prst="rect">
                      <a:avLst/>
                    </a:prstGeom>
                    <a:noFill/>
                    <a:ln>
                      <a:noFill/>
                    </a:ln>
                  </pic:spPr>
                </pic:pic>
              </a:graphicData>
            </a:graphic>
          </wp:inline>
        </w:drawing>
      </w:r>
    </w:p>
    <w:p w:rsidR="004B5CDA" w:rsidRPr="00E009F7" w:rsidRDefault="00C94000" w:rsidP="00E009F7">
      <w:pPr>
        <w:ind w:firstLine="708"/>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Рис.15. Динамика и</w:t>
      </w:r>
      <w:r w:rsidR="004B5CDA" w:rsidRPr="00E009F7">
        <w:rPr>
          <w:rFonts w:ascii="Times New Roman" w:hAnsi="Times New Roman" w:cs="Times New Roman"/>
          <w:color w:val="000000" w:themeColor="text1"/>
          <w:sz w:val="20"/>
          <w:szCs w:val="20"/>
        </w:rPr>
        <w:t>мпорт сырой нефти из России в Литву</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lang w:val="en-US"/>
        </w:rPr>
        <w:t>Eurostat</w:t>
      </w:r>
      <w:r w:rsidR="004B5CDA" w:rsidRPr="00E009F7">
        <w:rPr>
          <w:rFonts w:ascii="Times New Roman" w:hAnsi="Times New Roman" w:cs="Times New Roman"/>
          <w:color w:val="000000" w:themeColor="text1"/>
          <w:sz w:val="20"/>
          <w:szCs w:val="20"/>
        </w:rPr>
        <w:t xml:space="preserve"> </w:t>
      </w:r>
    </w:p>
    <w:p w:rsidR="00C94000" w:rsidRDefault="007C20E1" w:rsidP="00C94000">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Сокращение импорта нефти из России является невыгодным шагом для Литвы,</w:t>
      </w:r>
      <w:r w:rsidR="00C94000">
        <w:rPr>
          <w:rFonts w:ascii="Times New Roman" w:hAnsi="Times New Roman" w:cs="Times New Roman"/>
          <w:color w:val="000000" w:themeColor="text1"/>
          <w:sz w:val="24"/>
          <w:szCs w:val="24"/>
        </w:rPr>
        <w:t xml:space="preserve"> </w:t>
      </w:r>
      <w:r w:rsidRPr="00E009F7">
        <w:rPr>
          <w:rFonts w:ascii="Times New Roman" w:hAnsi="Times New Roman" w:cs="Times New Roman"/>
          <w:color w:val="000000" w:themeColor="text1"/>
          <w:sz w:val="24"/>
          <w:szCs w:val="24"/>
        </w:rPr>
        <w:t>так как именно нефть составляет основу энергопотребления страны и в процентном отношении составляет более 50%. На втором месте же стоит природный газ, основным партнером по импорту которого</w:t>
      </w:r>
      <w:r w:rsidR="00C94000">
        <w:rPr>
          <w:rFonts w:ascii="Times New Roman" w:hAnsi="Times New Roman" w:cs="Times New Roman"/>
          <w:color w:val="000000" w:themeColor="text1"/>
          <w:sz w:val="24"/>
          <w:szCs w:val="24"/>
        </w:rPr>
        <w:t xml:space="preserve"> долгое время являлась Россия. </w:t>
      </w:r>
      <w:r w:rsidRPr="00E009F7">
        <w:rPr>
          <w:rFonts w:ascii="Times New Roman" w:hAnsi="Times New Roman" w:cs="Times New Roman"/>
          <w:color w:val="000000" w:themeColor="text1"/>
          <w:sz w:val="24"/>
          <w:szCs w:val="24"/>
        </w:rPr>
        <w:t xml:space="preserve">В связи с этим российская торговля газом с Литвой являлась одним из основных направлений двустороннего сотрудничества стран, которая не прекращалась несмотря на неблагоприятный политический курс властей рассматриваемых стран вплоть до 2022 года. </w:t>
      </w:r>
    </w:p>
    <w:p w:rsidR="009B06A9" w:rsidRPr="00E009F7" w:rsidRDefault="007C20E1" w:rsidP="00C94000">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 xml:space="preserve">Аналогичная ситуация складывалась и с Эстонией. Сотрудничество в этом направлении имеет некоторые особенности, которые выделяют его на фоне прочих. Так, </w:t>
      </w:r>
      <w:r w:rsidR="00686F06" w:rsidRPr="00E009F7">
        <w:rPr>
          <w:rFonts w:ascii="Times New Roman" w:hAnsi="Times New Roman" w:cs="Times New Roman"/>
          <w:color w:val="000000" w:themeColor="text1"/>
          <w:sz w:val="24"/>
          <w:szCs w:val="24"/>
        </w:rPr>
        <w:t>ввиду длительного периода общей истории была налажена общая инфраструктура (газотранспортная система, общая энергосистема – кольцо БРЭЛЛ и т.д.), кроме того, соседское положение является важной особенностью и фактором, который теоретически должен способствовать укреплению сотрудничества, однако на деле политический фактор и желание государств Прибалтики во что бы то ни стало преодолеть зависимость является барьером для реализации взаимовыгодного сотрудничества. Несмотря на это фактом все еще остается вы</w:t>
      </w:r>
      <w:r w:rsidR="00E2062B">
        <w:rPr>
          <w:rFonts w:ascii="Times New Roman" w:hAnsi="Times New Roman" w:cs="Times New Roman"/>
          <w:color w:val="000000" w:themeColor="text1"/>
          <w:sz w:val="24"/>
          <w:szCs w:val="24"/>
        </w:rPr>
        <w:t>сокая степень зависимости</w:t>
      </w:r>
      <w:r w:rsidR="00686F06" w:rsidRPr="00E009F7">
        <w:rPr>
          <w:rFonts w:ascii="Times New Roman" w:hAnsi="Times New Roman" w:cs="Times New Roman"/>
          <w:color w:val="000000" w:themeColor="text1"/>
          <w:sz w:val="24"/>
          <w:szCs w:val="24"/>
        </w:rPr>
        <w:t xml:space="preserve"> государств Прибалтики от российских поставок газа, а ухудшение отношений ведет к тому, что в государствах Прибалтики происходит большое количество структурных сдвигов: меняется инфраструктура, происходит поиск новых партнеров, из</w:t>
      </w:r>
      <w:r w:rsidR="009B06A9" w:rsidRPr="00E009F7">
        <w:rPr>
          <w:rFonts w:ascii="Times New Roman" w:hAnsi="Times New Roman" w:cs="Times New Roman"/>
          <w:color w:val="000000" w:themeColor="text1"/>
          <w:sz w:val="24"/>
          <w:szCs w:val="24"/>
        </w:rPr>
        <w:t xml:space="preserve">меняется величина поставок и т.д. Несмотря на продолжающееся сотрудничество объемы поставок с каждым годом </w:t>
      </w:r>
      <w:proofErr w:type="gramStart"/>
      <w:r w:rsidR="009B06A9" w:rsidRPr="00E009F7">
        <w:rPr>
          <w:rFonts w:ascii="Times New Roman" w:hAnsi="Times New Roman" w:cs="Times New Roman"/>
          <w:color w:val="000000" w:themeColor="text1"/>
          <w:sz w:val="24"/>
          <w:szCs w:val="24"/>
        </w:rPr>
        <w:t>сокращались</w:t>
      </w:r>
      <w:r w:rsidR="00E2062B" w:rsidRPr="00E2062B">
        <w:rPr>
          <w:rFonts w:ascii="Times New Roman" w:hAnsi="Times New Roman" w:cs="Times New Roman"/>
          <w:color w:val="000000" w:themeColor="text1"/>
          <w:sz w:val="24"/>
          <w:szCs w:val="24"/>
        </w:rPr>
        <w:t>[</w:t>
      </w:r>
      <w:proofErr w:type="gramEnd"/>
      <w:r w:rsidR="00E2062B">
        <w:rPr>
          <w:rFonts w:ascii="Times New Roman" w:hAnsi="Times New Roman" w:cs="Times New Roman"/>
          <w:color w:val="000000" w:themeColor="text1"/>
          <w:sz w:val="24"/>
          <w:szCs w:val="24"/>
        </w:rPr>
        <w:t>рис.16, 17</w:t>
      </w:r>
      <w:r w:rsidR="00E2062B" w:rsidRPr="00E2062B">
        <w:rPr>
          <w:rFonts w:ascii="Times New Roman" w:hAnsi="Times New Roman" w:cs="Times New Roman"/>
          <w:color w:val="000000" w:themeColor="text1"/>
          <w:sz w:val="24"/>
          <w:szCs w:val="24"/>
        </w:rPr>
        <w:t>]</w:t>
      </w:r>
      <w:r w:rsidR="009B06A9" w:rsidRPr="00E009F7">
        <w:rPr>
          <w:rFonts w:ascii="Times New Roman" w:hAnsi="Times New Roman" w:cs="Times New Roman"/>
          <w:color w:val="000000" w:themeColor="text1"/>
          <w:sz w:val="24"/>
          <w:szCs w:val="24"/>
        </w:rPr>
        <w:t>.</w:t>
      </w:r>
    </w:p>
    <w:p w:rsidR="009B06A9" w:rsidRPr="002966CB" w:rsidRDefault="009B06A9" w:rsidP="00E009F7">
      <w:pPr>
        <w:autoSpaceDE w:val="0"/>
        <w:autoSpaceDN w:val="0"/>
        <w:adjustRightInd w:val="0"/>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lastRenderedPageBreak/>
        <w:drawing>
          <wp:inline distT="0" distB="0" distL="0" distR="0" wp14:anchorId="6EA0C97D" wp14:editId="295EBB85">
            <wp:extent cx="4135755" cy="1565275"/>
            <wp:effectExtent l="0" t="0" r="17145" b="1587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06A9" w:rsidRPr="002966CB" w:rsidRDefault="00E2062B" w:rsidP="00E009F7">
      <w:pPr>
        <w:spacing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Рис.16</w:t>
      </w:r>
      <w:r w:rsidR="009B06A9" w:rsidRPr="002966CB">
        <w:rPr>
          <w:rFonts w:ascii="Times New Roman" w:hAnsi="Times New Roman" w:cs="Times New Roman"/>
          <w:color w:val="000000" w:themeColor="text1"/>
        </w:rPr>
        <w:t xml:space="preserve"> </w:t>
      </w:r>
      <w:proofErr w:type="spellStart"/>
      <w:r w:rsidR="009B06A9" w:rsidRPr="002966CB">
        <w:rPr>
          <w:rFonts w:ascii="Times New Roman" w:hAnsi="Times New Roman" w:cs="Times New Roman"/>
          <w:color w:val="000000" w:themeColor="text1"/>
        </w:rPr>
        <w:t>Газопотребление</w:t>
      </w:r>
      <w:proofErr w:type="spellEnd"/>
      <w:r w:rsidR="009B06A9" w:rsidRPr="002966CB">
        <w:rPr>
          <w:rFonts w:ascii="Times New Roman" w:hAnsi="Times New Roman" w:cs="Times New Roman"/>
          <w:color w:val="000000" w:themeColor="text1"/>
        </w:rPr>
        <w:t xml:space="preserve"> Литвы от России, тыс. м3 в год</w:t>
      </w:r>
    </w:p>
    <w:p w:rsidR="009B06A9" w:rsidRDefault="009B06A9" w:rsidP="00E009F7">
      <w:pPr>
        <w:spacing w:after="0"/>
        <w:jc w:val="center"/>
        <w:rPr>
          <w:rFonts w:ascii="Times New Roman" w:hAnsi="Times New Roman" w:cs="Times New Roman"/>
          <w:color w:val="000000" w:themeColor="text1"/>
        </w:rPr>
      </w:pPr>
      <w:r w:rsidRPr="002966CB">
        <w:rPr>
          <w:rFonts w:ascii="Times New Roman" w:hAnsi="Times New Roman" w:cs="Times New Roman"/>
          <w:color w:val="000000" w:themeColor="text1"/>
        </w:rPr>
        <w:t>Источник: Корпоративный портал ПАО «Газпром».</w:t>
      </w:r>
    </w:p>
    <w:p w:rsidR="00E2062B" w:rsidRPr="002966CB" w:rsidRDefault="00E2062B" w:rsidP="00E009F7">
      <w:pPr>
        <w:spacing w:after="0"/>
        <w:jc w:val="center"/>
        <w:rPr>
          <w:rFonts w:ascii="Times New Roman" w:hAnsi="Times New Roman" w:cs="Times New Roman"/>
          <w:color w:val="000000" w:themeColor="text1"/>
        </w:rPr>
      </w:pPr>
    </w:p>
    <w:p w:rsidR="00012E79" w:rsidRPr="002966CB" w:rsidRDefault="00012E79" w:rsidP="00E009F7">
      <w:pPr>
        <w:spacing w:line="276" w:lineRule="auto"/>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drawing>
          <wp:inline distT="0" distB="0" distL="0" distR="0" wp14:anchorId="324CA194" wp14:editId="40DF7073">
            <wp:extent cx="4433570" cy="1807845"/>
            <wp:effectExtent l="0" t="0" r="5080" b="190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2E79" w:rsidRPr="002966CB" w:rsidRDefault="00012E79" w:rsidP="00E009F7">
      <w:pPr>
        <w:spacing w:after="0" w:line="276" w:lineRule="auto"/>
        <w:jc w:val="center"/>
        <w:rPr>
          <w:rFonts w:ascii="Times New Roman" w:hAnsi="Times New Roman" w:cs="Times New Roman"/>
          <w:color w:val="000000" w:themeColor="text1"/>
        </w:rPr>
      </w:pPr>
      <w:r w:rsidRPr="002966CB">
        <w:rPr>
          <w:rFonts w:ascii="Times New Roman" w:hAnsi="Times New Roman" w:cs="Times New Roman"/>
          <w:color w:val="000000" w:themeColor="text1"/>
        </w:rPr>
        <w:t>Рис.</w:t>
      </w:r>
      <w:r w:rsidR="00E2062B">
        <w:rPr>
          <w:rFonts w:ascii="Times New Roman" w:hAnsi="Times New Roman" w:cs="Times New Roman"/>
          <w:color w:val="000000" w:themeColor="text1"/>
        </w:rPr>
        <w:t>1</w:t>
      </w:r>
      <w:r w:rsidRPr="002966CB">
        <w:rPr>
          <w:rFonts w:ascii="Times New Roman" w:hAnsi="Times New Roman" w:cs="Times New Roman"/>
          <w:color w:val="000000" w:themeColor="text1"/>
        </w:rPr>
        <w:t xml:space="preserve">7. </w:t>
      </w:r>
      <w:proofErr w:type="spellStart"/>
      <w:r w:rsidRPr="002966CB">
        <w:rPr>
          <w:rFonts w:ascii="Times New Roman" w:hAnsi="Times New Roman" w:cs="Times New Roman"/>
          <w:color w:val="000000" w:themeColor="text1"/>
        </w:rPr>
        <w:t>Газопотребление</w:t>
      </w:r>
      <w:proofErr w:type="spellEnd"/>
      <w:r w:rsidRPr="002966CB">
        <w:rPr>
          <w:rFonts w:ascii="Times New Roman" w:hAnsi="Times New Roman" w:cs="Times New Roman"/>
          <w:color w:val="000000" w:themeColor="text1"/>
        </w:rPr>
        <w:t xml:space="preserve"> Эстонии от России, </w:t>
      </w:r>
      <w:proofErr w:type="spellStart"/>
      <w:r w:rsidRPr="002966CB">
        <w:rPr>
          <w:rFonts w:ascii="Times New Roman" w:hAnsi="Times New Roman" w:cs="Times New Roman"/>
          <w:color w:val="000000" w:themeColor="text1"/>
        </w:rPr>
        <w:t>тыс.куб.м</w:t>
      </w:r>
      <w:proofErr w:type="spellEnd"/>
      <w:r w:rsidRPr="002966CB">
        <w:rPr>
          <w:rFonts w:ascii="Times New Roman" w:hAnsi="Times New Roman" w:cs="Times New Roman"/>
          <w:color w:val="000000" w:themeColor="text1"/>
        </w:rPr>
        <w:t>.</w:t>
      </w:r>
    </w:p>
    <w:p w:rsidR="00012E79" w:rsidRDefault="00012E79" w:rsidP="00E009F7">
      <w:pPr>
        <w:spacing w:after="0"/>
        <w:jc w:val="center"/>
        <w:rPr>
          <w:rFonts w:ascii="Times New Roman" w:hAnsi="Times New Roman" w:cs="Times New Roman"/>
          <w:color w:val="000000" w:themeColor="text1"/>
        </w:rPr>
      </w:pPr>
      <w:r w:rsidRPr="002966CB">
        <w:rPr>
          <w:rFonts w:ascii="Times New Roman" w:hAnsi="Times New Roman" w:cs="Times New Roman"/>
          <w:color w:val="000000" w:themeColor="text1"/>
        </w:rPr>
        <w:t>Источник: Корпоративный портал ПАО «Газпром».</w:t>
      </w:r>
    </w:p>
    <w:p w:rsidR="00E009F7" w:rsidRPr="002966CB" w:rsidRDefault="00E009F7" w:rsidP="00E009F7">
      <w:pPr>
        <w:spacing w:after="0"/>
        <w:jc w:val="center"/>
        <w:rPr>
          <w:rFonts w:ascii="Times New Roman" w:hAnsi="Times New Roman" w:cs="Times New Roman"/>
          <w:color w:val="000000" w:themeColor="text1"/>
          <w:lang w:eastAsia="ru-RU"/>
        </w:rPr>
      </w:pPr>
    </w:p>
    <w:p w:rsidR="00853028" w:rsidRPr="00E009F7" w:rsidRDefault="009B06A9" w:rsidP="00E009F7">
      <w:pPr>
        <w:spacing w:after="0"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В результате в мае 2022 года государства Прибалтики с целью дальнейшего преодоления зависимости начинают все больше интегрироваться в газотранспортную систему ЕС. В частности</w:t>
      </w:r>
      <w:r w:rsidR="00F32819" w:rsidRPr="00E009F7">
        <w:rPr>
          <w:rFonts w:ascii="Times New Roman" w:hAnsi="Times New Roman" w:cs="Times New Roman"/>
          <w:color w:val="000000" w:themeColor="text1"/>
          <w:sz w:val="24"/>
          <w:szCs w:val="28"/>
        </w:rPr>
        <w:t>,</w:t>
      </w:r>
      <w:r w:rsidRPr="00E009F7">
        <w:rPr>
          <w:rFonts w:ascii="Times New Roman" w:hAnsi="Times New Roman" w:cs="Times New Roman"/>
          <w:color w:val="000000" w:themeColor="text1"/>
          <w:sz w:val="24"/>
          <w:szCs w:val="28"/>
        </w:rPr>
        <w:t xml:space="preserve"> за счет использования </w:t>
      </w:r>
      <w:r w:rsidRPr="00E009F7">
        <w:rPr>
          <w:rFonts w:ascii="Times New Roman" w:hAnsi="Times New Roman" w:cs="Times New Roman"/>
          <w:color w:val="000000" w:themeColor="text1"/>
          <w:sz w:val="24"/>
          <w:szCs w:val="28"/>
          <w:lang w:val="en-US"/>
        </w:rPr>
        <w:t>Gas</w:t>
      </w:r>
      <w:r w:rsidRPr="00E009F7">
        <w:rPr>
          <w:rFonts w:ascii="Times New Roman" w:hAnsi="Times New Roman" w:cs="Times New Roman"/>
          <w:color w:val="000000" w:themeColor="text1"/>
          <w:sz w:val="24"/>
          <w:szCs w:val="28"/>
        </w:rPr>
        <w:t xml:space="preserve"> </w:t>
      </w:r>
      <w:r w:rsidRPr="00E009F7">
        <w:rPr>
          <w:rFonts w:ascii="Times New Roman" w:hAnsi="Times New Roman" w:cs="Times New Roman"/>
          <w:color w:val="000000" w:themeColor="text1"/>
          <w:sz w:val="24"/>
          <w:szCs w:val="28"/>
          <w:lang w:val="en-US"/>
        </w:rPr>
        <w:t>Interconnection</w:t>
      </w:r>
      <w:r w:rsidRPr="00E009F7">
        <w:rPr>
          <w:rFonts w:ascii="Times New Roman" w:hAnsi="Times New Roman" w:cs="Times New Roman"/>
          <w:color w:val="000000" w:themeColor="text1"/>
          <w:sz w:val="24"/>
          <w:szCs w:val="28"/>
        </w:rPr>
        <w:t xml:space="preserve"> </w:t>
      </w:r>
      <w:r w:rsidRPr="00E009F7">
        <w:rPr>
          <w:rFonts w:ascii="Times New Roman" w:hAnsi="Times New Roman" w:cs="Times New Roman"/>
          <w:color w:val="000000" w:themeColor="text1"/>
          <w:sz w:val="24"/>
          <w:szCs w:val="28"/>
          <w:lang w:val="en-US"/>
        </w:rPr>
        <w:t>Poland</w:t>
      </w:r>
      <w:r w:rsidRPr="00E009F7">
        <w:rPr>
          <w:rFonts w:ascii="Times New Roman" w:hAnsi="Times New Roman" w:cs="Times New Roman"/>
          <w:color w:val="000000" w:themeColor="text1"/>
          <w:sz w:val="24"/>
          <w:szCs w:val="28"/>
        </w:rPr>
        <w:t xml:space="preserve"> </w:t>
      </w:r>
      <w:r w:rsidRPr="00E009F7">
        <w:rPr>
          <w:rFonts w:ascii="Times New Roman" w:hAnsi="Times New Roman" w:cs="Times New Roman"/>
          <w:color w:val="000000" w:themeColor="text1"/>
          <w:sz w:val="24"/>
          <w:szCs w:val="28"/>
          <w:lang w:val="en-US"/>
        </w:rPr>
        <w:t>Lithuania</w:t>
      </w:r>
      <w:r w:rsidRPr="00E009F7">
        <w:rPr>
          <w:rFonts w:ascii="Times New Roman" w:hAnsi="Times New Roman" w:cs="Times New Roman"/>
          <w:color w:val="000000" w:themeColor="text1"/>
          <w:sz w:val="24"/>
          <w:szCs w:val="28"/>
        </w:rPr>
        <w:t>, который позволит качать газ в Литву из Поль</w:t>
      </w:r>
      <w:r w:rsidR="00E2062B">
        <w:rPr>
          <w:rFonts w:ascii="Times New Roman" w:hAnsi="Times New Roman" w:cs="Times New Roman"/>
          <w:color w:val="000000" w:themeColor="text1"/>
          <w:sz w:val="24"/>
          <w:szCs w:val="28"/>
        </w:rPr>
        <w:t xml:space="preserve">ши, а затем в Латвию и </w:t>
      </w:r>
      <w:proofErr w:type="gramStart"/>
      <w:r w:rsidR="00E2062B">
        <w:rPr>
          <w:rFonts w:ascii="Times New Roman" w:hAnsi="Times New Roman" w:cs="Times New Roman"/>
          <w:color w:val="000000" w:themeColor="text1"/>
          <w:sz w:val="24"/>
          <w:szCs w:val="28"/>
        </w:rPr>
        <w:t>Эстонию</w:t>
      </w:r>
      <w:r w:rsidR="00E2062B" w:rsidRPr="00E2062B">
        <w:rPr>
          <w:rFonts w:ascii="Times New Roman" w:hAnsi="Times New Roman" w:cs="Times New Roman"/>
          <w:color w:val="000000" w:themeColor="text1"/>
          <w:sz w:val="24"/>
          <w:szCs w:val="28"/>
        </w:rPr>
        <w:t>[</w:t>
      </w:r>
      <w:proofErr w:type="gramEnd"/>
      <w:r w:rsidR="00D10881" w:rsidRPr="00D10881">
        <w:rPr>
          <w:rFonts w:ascii="Times New Roman" w:hAnsi="Times New Roman" w:cs="Times New Roman"/>
          <w:color w:val="000000" w:themeColor="text1"/>
          <w:sz w:val="24"/>
          <w:szCs w:val="28"/>
        </w:rPr>
        <w:t>59</w:t>
      </w:r>
      <w:r w:rsidR="00E2062B" w:rsidRPr="00E2062B">
        <w:rPr>
          <w:rFonts w:ascii="Times New Roman" w:hAnsi="Times New Roman" w:cs="Times New Roman"/>
          <w:color w:val="000000" w:themeColor="text1"/>
          <w:sz w:val="24"/>
          <w:szCs w:val="28"/>
        </w:rPr>
        <w:t>]</w:t>
      </w:r>
      <w:r w:rsidRPr="00E009F7">
        <w:rPr>
          <w:rFonts w:ascii="Times New Roman" w:hAnsi="Times New Roman" w:cs="Times New Roman"/>
          <w:color w:val="000000" w:themeColor="text1"/>
          <w:sz w:val="24"/>
          <w:szCs w:val="28"/>
        </w:rPr>
        <w:t>. А с осени планируется использовать еще и норвежский газ. Однако результатом кризиса сегодня является рост цен на энергоносители</w:t>
      </w:r>
      <w:r w:rsidR="00012E79" w:rsidRPr="00E009F7">
        <w:rPr>
          <w:rFonts w:ascii="Times New Roman" w:hAnsi="Times New Roman" w:cs="Times New Roman"/>
          <w:color w:val="000000" w:themeColor="text1"/>
          <w:sz w:val="24"/>
          <w:szCs w:val="28"/>
        </w:rPr>
        <w:t>, что</w:t>
      </w:r>
      <w:r w:rsidR="00E2062B" w:rsidRPr="00E2062B">
        <w:rPr>
          <w:rFonts w:ascii="Times New Roman" w:hAnsi="Times New Roman" w:cs="Times New Roman"/>
          <w:color w:val="000000" w:themeColor="text1"/>
          <w:sz w:val="24"/>
          <w:szCs w:val="28"/>
        </w:rPr>
        <w:t xml:space="preserve"> </w:t>
      </w:r>
      <w:r w:rsidR="00E2062B">
        <w:rPr>
          <w:rFonts w:ascii="Times New Roman" w:hAnsi="Times New Roman" w:cs="Times New Roman"/>
          <w:color w:val="000000" w:themeColor="text1"/>
          <w:sz w:val="24"/>
          <w:szCs w:val="28"/>
        </w:rPr>
        <w:t>по прогнозам</w:t>
      </w:r>
      <w:r w:rsidR="00012E79" w:rsidRPr="00E009F7">
        <w:rPr>
          <w:rFonts w:ascii="Times New Roman" w:hAnsi="Times New Roman" w:cs="Times New Roman"/>
          <w:color w:val="000000" w:themeColor="text1"/>
          <w:sz w:val="24"/>
          <w:szCs w:val="28"/>
        </w:rPr>
        <w:t xml:space="preserve"> будет представлять экономические трудности для государств Прибалтики. </w:t>
      </w:r>
    </w:p>
    <w:p w:rsidR="00A27447" w:rsidRPr="00E009F7" w:rsidRDefault="00012E79" w:rsidP="00E009F7">
      <w:pPr>
        <w:spacing w:after="0"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На примере большого количества энергетической инфраструктуры мы видим, что многие базовые инструменты развития были созданы в государствах Прибалтики в советский период</w:t>
      </w:r>
      <w:r w:rsidR="00DA4EC7" w:rsidRPr="00E009F7">
        <w:rPr>
          <w:rFonts w:ascii="Times New Roman" w:hAnsi="Times New Roman" w:cs="Times New Roman"/>
          <w:color w:val="000000" w:themeColor="text1"/>
          <w:sz w:val="24"/>
          <w:szCs w:val="28"/>
        </w:rPr>
        <w:t>,</w:t>
      </w:r>
      <w:r w:rsidRPr="00E009F7">
        <w:rPr>
          <w:rFonts w:ascii="Times New Roman" w:hAnsi="Times New Roman" w:cs="Times New Roman"/>
          <w:color w:val="000000" w:themeColor="text1"/>
          <w:sz w:val="24"/>
          <w:szCs w:val="28"/>
        </w:rPr>
        <w:t xml:space="preserve"> в следствие чего</w:t>
      </w:r>
      <w:r w:rsidR="00DA4EC7" w:rsidRPr="00E009F7">
        <w:rPr>
          <w:rFonts w:ascii="Times New Roman" w:hAnsi="Times New Roman" w:cs="Times New Roman"/>
          <w:color w:val="000000" w:themeColor="text1"/>
          <w:sz w:val="24"/>
          <w:szCs w:val="28"/>
        </w:rPr>
        <w:t xml:space="preserve"> мы предполагаем, что первым последствием влияния российского фактора </w:t>
      </w:r>
      <w:r w:rsidR="00A27447" w:rsidRPr="00E009F7">
        <w:rPr>
          <w:rFonts w:ascii="Times New Roman" w:hAnsi="Times New Roman" w:cs="Times New Roman"/>
          <w:color w:val="000000" w:themeColor="text1"/>
          <w:sz w:val="24"/>
          <w:szCs w:val="28"/>
        </w:rPr>
        <w:t xml:space="preserve">является то, что </w:t>
      </w:r>
      <w:r w:rsidR="00DA4EC7" w:rsidRPr="00E009F7">
        <w:rPr>
          <w:rFonts w:ascii="Times New Roman" w:hAnsi="Times New Roman" w:cs="Times New Roman"/>
          <w:color w:val="000000" w:themeColor="text1"/>
          <w:sz w:val="24"/>
          <w:szCs w:val="28"/>
        </w:rPr>
        <w:t>основой нынешних экономических достижений Прибалтики</w:t>
      </w:r>
      <w:r w:rsidR="00A27447" w:rsidRPr="00E009F7">
        <w:rPr>
          <w:rFonts w:ascii="Times New Roman" w:hAnsi="Times New Roman" w:cs="Times New Roman"/>
          <w:color w:val="000000" w:themeColor="text1"/>
          <w:sz w:val="24"/>
          <w:szCs w:val="28"/>
        </w:rPr>
        <w:t xml:space="preserve"> во многом</w:t>
      </w:r>
      <w:r w:rsidR="00DA4EC7" w:rsidRPr="00E009F7">
        <w:rPr>
          <w:rFonts w:ascii="Times New Roman" w:hAnsi="Times New Roman" w:cs="Times New Roman"/>
          <w:color w:val="000000" w:themeColor="text1"/>
          <w:sz w:val="24"/>
          <w:szCs w:val="28"/>
        </w:rPr>
        <w:t xml:space="preserve"> является материальная база</w:t>
      </w:r>
      <w:r w:rsidR="00E2062B">
        <w:rPr>
          <w:rFonts w:ascii="Times New Roman" w:hAnsi="Times New Roman" w:cs="Times New Roman"/>
          <w:color w:val="000000" w:themeColor="text1"/>
          <w:sz w:val="24"/>
          <w:szCs w:val="28"/>
        </w:rPr>
        <w:t xml:space="preserve"> и промышленный потенциал, </w:t>
      </w:r>
      <w:r w:rsidR="00DA4EC7" w:rsidRPr="00E009F7">
        <w:rPr>
          <w:rFonts w:ascii="Times New Roman" w:hAnsi="Times New Roman" w:cs="Times New Roman"/>
          <w:color w:val="000000" w:themeColor="text1"/>
          <w:sz w:val="24"/>
          <w:szCs w:val="28"/>
        </w:rPr>
        <w:t>с</w:t>
      </w:r>
      <w:r w:rsidR="00E2062B">
        <w:rPr>
          <w:rFonts w:ascii="Times New Roman" w:hAnsi="Times New Roman" w:cs="Times New Roman"/>
          <w:color w:val="000000" w:themeColor="text1"/>
          <w:sz w:val="24"/>
          <w:szCs w:val="28"/>
        </w:rPr>
        <w:t>формированный</w:t>
      </w:r>
      <w:r w:rsidR="00DA4EC7" w:rsidRPr="00E009F7">
        <w:rPr>
          <w:rFonts w:ascii="Times New Roman" w:hAnsi="Times New Roman" w:cs="Times New Roman"/>
          <w:color w:val="000000" w:themeColor="text1"/>
          <w:sz w:val="24"/>
          <w:szCs w:val="28"/>
        </w:rPr>
        <w:t xml:space="preserve"> в советский период</w:t>
      </w:r>
      <w:r w:rsidR="00A27447" w:rsidRPr="00E009F7">
        <w:rPr>
          <w:rFonts w:ascii="Times New Roman" w:hAnsi="Times New Roman" w:cs="Times New Roman"/>
          <w:color w:val="000000" w:themeColor="text1"/>
          <w:sz w:val="24"/>
          <w:szCs w:val="28"/>
        </w:rPr>
        <w:t xml:space="preserve">, кроме того годы промышленного развития в рамках СССР поспособствовали </w:t>
      </w:r>
      <w:r w:rsidR="00853028" w:rsidRPr="00E009F7">
        <w:rPr>
          <w:rFonts w:ascii="Times New Roman" w:hAnsi="Times New Roman" w:cs="Times New Roman"/>
          <w:color w:val="000000" w:themeColor="text1"/>
          <w:sz w:val="24"/>
          <w:szCs w:val="28"/>
        </w:rPr>
        <w:t>формированию</w:t>
      </w:r>
      <w:r w:rsidR="00A27447" w:rsidRPr="00E009F7">
        <w:rPr>
          <w:rFonts w:ascii="Times New Roman" w:hAnsi="Times New Roman" w:cs="Times New Roman"/>
          <w:color w:val="000000" w:themeColor="text1"/>
          <w:sz w:val="24"/>
          <w:szCs w:val="28"/>
        </w:rPr>
        <w:t xml:space="preserve"> </w:t>
      </w:r>
      <w:r w:rsidR="00853028" w:rsidRPr="00E009F7">
        <w:rPr>
          <w:rFonts w:ascii="Times New Roman" w:hAnsi="Times New Roman" w:cs="Times New Roman"/>
          <w:color w:val="000000" w:themeColor="text1"/>
          <w:sz w:val="24"/>
          <w:szCs w:val="28"/>
        </w:rPr>
        <w:t>человеческого капитала высокого</w:t>
      </w:r>
      <w:r w:rsidR="00A27447" w:rsidRPr="00E009F7">
        <w:rPr>
          <w:rFonts w:ascii="Times New Roman" w:hAnsi="Times New Roman" w:cs="Times New Roman"/>
          <w:color w:val="000000" w:themeColor="text1"/>
          <w:sz w:val="24"/>
          <w:szCs w:val="28"/>
        </w:rPr>
        <w:t xml:space="preserve"> качеств</w:t>
      </w:r>
      <w:r w:rsidR="00853028" w:rsidRPr="00E009F7">
        <w:rPr>
          <w:rFonts w:ascii="Times New Roman" w:hAnsi="Times New Roman" w:cs="Times New Roman"/>
          <w:color w:val="000000" w:themeColor="text1"/>
          <w:sz w:val="24"/>
          <w:szCs w:val="28"/>
        </w:rPr>
        <w:t>а</w:t>
      </w:r>
      <w:r w:rsidR="00DA4EC7" w:rsidRPr="00E009F7">
        <w:rPr>
          <w:rFonts w:ascii="Times New Roman" w:hAnsi="Times New Roman" w:cs="Times New Roman"/>
          <w:color w:val="000000" w:themeColor="text1"/>
          <w:sz w:val="24"/>
          <w:szCs w:val="28"/>
        </w:rPr>
        <w:t xml:space="preserve">. При этом </w:t>
      </w:r>
      <w:r w:rsidR="00A27447" w:rsidRPr="00E009F7">
        <w:rPr>
          <w:rFonts w:ascii="Times New Roman" w:hAnsi="Times New Roman" w:cs="Times New Roman"/>
          <w:color w:val="000000" w:themeColor="text1"/>
          <w:sz w:val="24"/>
          <w:szCs w:val="28"/>
        </w:rPr>
        <w:t>нельзя не отметить</w:t>
      </w:r>
      <w:r w:rsidR="00DA4EC7" w:rsidRPr="00E009F7">
        <w:rPr>
          <w:rFonts w:ascii="Times New Roman" w:hAnsi="Times New Roman" w:cs="Times New Roman"/>
          <w:color w:val="000000" w:themeColor="text1"/>
          <w:sz w:val="24"/>
          <w:szCs w:val="28"/>
        </w:rPr>
        <w:t xml:space="preserve"> роль субъективного фактора</w:t>
      </w:r>
      <w:r w:rsidR="00A27447" w:rsidRPr="00E009F7">
        <w:rPr>
          <w:rFonts w:ascii="Times New Roman" w:hAnsi="Times New Roman" w:cs="Times New Roman"/>
          <w:color w:val="000000" w:themeColor="text1"/>
          <w:sz w:val="24"/>
          <w:szCs w:val="28"/>
        </w:rPr>
        <w:t>, а именно</w:t>
      </w:r>
      <w:r w:rsidR="00DA4EC7" w:rsidRPr="00E009F7">
        <w:rPr>
          <w:rFonts w:ascii="Times New Roman" w:hAnsi="Times New Roman" w:cs="Times New Roman"/>
          <w:color w:val="000000" w:themeColor="text1"/>
          <w:sz w:val="24"/>
          <w:szCs w:val="28"/>
        </w:rPr>
        <w:t xml:space="preserve"> – деятельность </w:t>
      </w:r>
      <w:r w:rsidR="005D1886">
        <w:rPr>
          <w:rFonts w:ascii="Times New Roman" w:hAnsi="Times New Roman" w:cs="Times New Roman"/>
          <w:color w:val="000000" w:themeColor="text1"/>
          <w:sz w:val="24"/>
          <w:szCs w:val="28"/>
        </w:rPr>
        <w:t>властей</w:t>
      </w:r>
      <w:r w:rsidR="00DA4EC7" w:rsidRPr="00E009F7">
        <w:rPr>
          <w:rFonts w:ascii="Times New Roman" w:hAnsi="Times New Roman" w:cs="Times New Roman"/>
          <w:color w:val="000000" w:themeColor="text1"/>
          <w:sz w:val="24"/>
          <w:szCs w:val="28"/>
        </w:rPr>
        <w:t xml:space="preserve"> государств</w:t>
      </w:r>
      <w:r w:rsidR="005D1886">
        <w:rPr>
          <w:rFonts w:ascii="Times New Roman" w:hAnsi="Times New Roman" w:cs="Times New Roman"/>
          <w:color w:val="000000" w:themeColor="text1"/>
          <w:sz w:val="24"/>
          <w:szCs w:val="28"/>
        </w:rPr>
        <w:t>, ведь именно здесь принимались решения о тех или иных реформах периода трансформации.</w:t>
      </w:r>
      <w:r w:rsidR="00DA4EC7" w:rsidRPr="00E009F7">
        <w:rPr>
          <w:rFonts w:ascii="Times New Roman" w:hAnsi="Times New Roman" w:cs="Times New Roman"/>
          <w:color w:val="000000" w:themeColor="text1"/>
          <w:sz w:val="24"/>
          <w:szCs w:val="28"/>
        </w:rPr>
        <w:t xml:space="preserve"> </w:t>
      </w:r>
      <w:r w:rsidR="005D1886">
        <w:rPr>
          <w:rFonts w:ascii="Times New Roman" w:hAnsi="Times New Roman" w:cs="Times New Roman"/>
          <w:color w:val="000000" w:themeColor="text1"/>
          <w:sz w:val="24"/>
          <w:szCs w:val="28"/>
        </w:rPr>
        <w:t>Н</w:t>
      </w:r>
      <w:r w:rsidR="00853028" w:rsidRPr="00E009F7">
        <w:rPr>
          <w:rFonts w:ascii="Times New Roman" w:hAnsi="Times New Roman" w:cs="Times New Roman"/>
          <w:color w:val="000000" w:themeColor="text1"/>
          <w:sz w:val="24"/>
          <w:szCs w:val="28"/>
        </w:rPr>
        <w:t xml:space="preserve">апример, в случае Эстонии, наиболее удачная реализация реформ помогла стране лучше </w:t>
      </w:r>
      <w:r w:rsidR="00853028" w:rsidRPr="00E009F7">
        <w:rPr>
          <w:rFonts w:ascii="Times New Roman" w:hAnsi="Times New Roman" w:cs="Times New Roman"/>
          <w:color w:val="000000" w:themeColor="text1"/>
          <w:sz w:val="24"/>
          <w:szCs w:val="28"/>
        </w:rPr>
        <w:lastRenderedPageBreak/>
        <w:t>адаптироваться к новым условиям существования, и на данный момент именно Эстония является наиболее развитой из государств Прибалтики</w:t>
      </w:r>
      <w:r w:rsidR="00DA4EC7" w:rsidRPr="00E009F7">
        <w:rPr>
          <w:rFonts w:ascii="Times New Roman" w:hAnsi="Times New Roman" w:cs="Times New Roman"/>
          <w:color w:val="000000" w:themeColor="text1"/>
          <w:sz w:val="24"/>
          <w:szCs w:val="28"/>
        </w:rPr>
        <w:t xml:space="preserve">. </w:t>
      </w:r>
    </w:p>
    <w:p w:rsidR="00853028" w:rsidRPr="00E009F7" w:rsidRDefault="00853028" w:rsidP="00E009F7">
      <w:pPr>
        <w:spacing w:after="0"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В</w:t>
      </w:r>
      <w:r w:rsidR="00DA4EC7" w:rsidRPr="00E009F7">
        <w:rPr>
          <w:rFonts w:ascii="Times New Roman" w:hAnsi="Times New Roman" w:cs="Times New Roman"/>
          <w:color w:val="000000" w:themeColor="text1"/>
          <w:sz w:val="24"/>
          <w:szCs w:val="28"/>
        </w:rPr>
        <w:t xml:space="preserve">сё это в совокупности позволило странам, не обладающим, как мы уже выяснили из особенностей их специализации, сколько-нибудь заметными ресурсами, опередить в экономическом развитии большинство постсоциалистических государств Европы. Однако, стоит отметить и тот факт, что достижения в некоторых аспектах могли бы быть и больше, если бы в определенные периоды отношения и сотрудничество с Россией не сдерживались искусственно по политическим причинам. </w:t>
      </w:r>
      <w:r w:rsidRPr="00E009F7">
        <w:rPr>
          <w:rFonts w:ascii="Times New Roman" w:hAnsi="Times New Roman" w:cs="Times New Roman"/>
          <w:color w:val="000000" w:themeColor="text1"/>
          <w:sz w:val="24"/>
          <w:szCs w:val="28"/>
        </w:rPr>
        <w:t>Так, в случае с Латвией и Литвой более агрессивное отрицание</w:t>
      </w:r>
      <w:r w:rsidR="005D1886">
        <w:rPr>
          <w:rFonts w:ascii="Times New Roman" w:hAnsi="Times New Roman" w:cs="Times New Roman"/>
          <w:color w:val="000000" w:themeColor="text1"/>
          <w:sz w:val="24"/>
          <w:szCs w:val="28"/>
        </w:rPr>
        <w:t xml:space="preserve"> связей с Россией</w:t>
      </w:r>
      <w:r w:rsidRPr="00E009F7">
        <w:rPr>
          <w:rFonts w:ascii="Times New Roman" w:hAnsi="Times New Roman" w:cs="Times New Roman"/>
          <w:color w:val="000000" w:themeColor="text1"/>
          <w:sz w:val="24"/>
          <w:szCs w:val="28"/>
        </w:rPr>
        <w:t>, отказ от использования преимуществ влияния российского фактора, одновременно с</w:t>
      </w:r>
      <w:r w:rsidR="006E0946" w:rsidRPr="00E009F7">
        <w:rPr>
          <w:rFonts w:ascii="Times New Roman" w:hAnsi="Times New Roman" w:cs="Times New Roman"/>
          <w:color w:val="000000" w:themeColor="text1"/>
          <w:sz w:val="24"/>
          <w:szCs w:val="28"/>
        </w:rPr>
        <w:t xml:space="preserve"> </w:t>
      </w:r>
      <w:r w:rsidRPr="00E009F7">
        <w:rPr>
          <w:rFonts w:ascii="Times New Roman" w:hAnsi="Times New Roman" w:cs="Times New Roman"/>
          <w:color w:val="000000" w:themeColor="text1"/>
          <w:sz w:val="24"/>
          <w:szCs w:val="28"/>
        </w:rPr>
        <w:t xml:space="preserve">большей степенью зависимости от </w:t>
      </w:r>
      <w:r w:rsidR="006E0946" w:rsidRPr="00E009F7">
        <w:rPr>
          <w:rFonts w:ascii="Times New Roman" w:hAnsi="Times New Roman" w:cs="Times New Roman"/>
          <w:color w:val="000000" w:themeColor="text1"/>
          <w:sz w:val="24"/>
          <w:szCs w:val="28"/>
        </w:rPr>
        <w:t>советского</w:t>
      </w:r>
      <w:r w:rsidRPr="00E009F7">
        <w:rPr>
          <w:rFonts w:ascii="Times New Roman" w:hAnsi="Times New Roman" w:cs="Times New Roman"/>
          <w:color w:val="000000" w:themeColor="text1"/>
          <w:sz w:val="24"/>
          <w:szCs w:val="28"/>
        </w:rPr>
        <w:t xml:space="preserve"> хозяйственного комплекса </w:t>
      </w:r>
      <w:r w:rsidR="006E0946" w:rsidRPr="00E009F7">
        <w:rPr>
          <w:rFonts w:ascii="Times New Roman" w:hAnsi="Times New Roman" w:cs="Times New Roman"/>
          <w:color w:val="000000" w:themeColor="text1"/>
          <w:sz w:val="24"/>
          <w:szCs w:val="28"/>
        </w:rPr>
        <w:t xml:space="preserve">привело к тому, что в отличие от Эстонии </w:t>
      </w:r>
      <w:r w:rsidRPr="00E009F7">
        <w:rPr>
          <w:rFonts w:ascii="Times New Roman" w:hAnsi="Times New Roman" w:cs="Times New Roman"/>
          <w:color w:val="000000" w:themeColor="text1"/>
          <w:sz w:val="24"/>
          <w:szCs w:val="28"/>
        </w:rPr>
        <w:t>экономические потери</w:t>
      </w:r>
      <w:r w:rsidR="006E0946" w:rsidRPr="00E009F7">
        <w:rPr>
          <w:rFonts w:ascii="Times New Roman" w:hAnsi="Times New Roman" w:cs="Times New Roman"/>
          <w:color w:val="000000" w:themeColor="text1"/>
          <w:sz w:val="24"/>
          <w:szCs w:val="28"/>
        </w:rPr>
        <w:t xml:space="preserve"> здесь</w:t>
      </w:r>
      <w:r w:rsidRPr="00E009F7">
        <w:rPr>
          <w:rFonts w:ascii="Times New Roman" w:hAnsi="Times New Roman" w:cs="Times New Roman"/>
          <w:color w:val="000000" w:themeColor="text1"/>
          <w:sz w:val="24"/>
          <w:szCs w:val="28"/>
        </w:rPr>
        <w:t xml:space="preserve"> были чувствительнее. </w:t>
      </w:r>
    </w:p>
    <w:p w:rsidR="00DA4EC7" w:rsidRPr="00E009F7" w:rsidRDefault="00DA4EC7" w:rsidP="00E009F7">
      <w:pPr>
        <w:spacing w:after="0"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Т</w:t>
      </w:r>
      <w:r w:rsidR="00853028" w:rsidRPr="00E009F7">
        <w:rPr>
          <w:rFonts w:ascii="Times New Roman" w:hAnsi="Times New Roman" w:cs="Times New Roman"/>
          <w:color w:val="000000" w:themeColor="text1"/>
          <w:sz w:val="24"/>
          <w:szCs w:val="28"/>
        </w:rPr>
        <w:t xml:space="preserve">аким </w:t>
      </w:r>
      <w:r w:rsidRPr="00E009F7">
        <w:rPr>
          <w:rFonts w:ascii="Times New Roman" w:hAnsi="Times New Roman" w:cs="Times New Roman"/>
          <w:color w:val="000000" w:themeColor="text1"/>
          <w:sz w:val="24"/>
          <w:szCs w:val="28"/>
        </w:rPr>
        <w:t>о</w:t>
      </w:r>
      <w:r w:rsidR="00853028" w:rsidRPr="00E009F7">
        <w:rPr>
          <w:rFonts w:ascii="Times New Roman" w:hAnsi="Times New Roman" w:cs="Times New Roman"/>
          <w:color w:val="000000" w:themeColor="text1"/>
          <w:sz w:val="24"/>
          <w:szCs w:val="28"/>
        </w:rPr>
        <w:t>бразом,</w:t>
      </w:r>
      <w:r w:rsidRPr="00E009F7">
        <w:rPr>
          <w:rFonts w:ascii="Times New Roman" w:hAnsi="Times New Roman" w:cs="Times New Roman"/>
          <w:color w:val="000000" w:themeColor="text1"/>
          <w:sz w:val="24"/>
          <w:szCs w:val="28"/>
        </w:rPr>
        <w:t xml:space="preserve"> российский фактор в социально-экономическом развитии проявляется с 2х противоположных сторон. С одной стороны</w:t>
      </w:r>
      <w:r w:rsidR="00853028" w:rsidRPr="00E009F7">
        <w:rPr>
          <w:rFonts w:ascii="Times New Roman" w:hAnsi="Times New Roman" w:cs="Times New Roman"/>
          <w:color w:val="000000" w:themeColor="text1"/>
          <w:sz w:val="24"/>
          <w:szCs w:val="28"/>
        </w:rPr>
        <w:t>,</w:t>
      </w:r>
      <w:r w:rsidRPr="00E009F7">
        <w:rPr>
          <w:rFonts w:ascii="Times New Roman" w:hAnsi="Times New Roman" w:cs="Times New Roman"/>
          <w:color w:val="000000" w:themeColor="text1"/>
          <w:sz w:val="24"/>
          <w:szCs w:val="28"/>
        </w:rPr>
        <w:t xml:space="preserve"> советская инфраструктура стала фундаментом первичного развития, с другой стороны сдерживание сотрудничества с </w:t>
      </w:r>
      <w:r w:rsidR="005D1886">
        <w:rPr>
          <w:rFonts w:ascii="Times New Roman" w:hAnsi="Times New Roman" w:cs="Times New Roman"/>
          <w:color w:val="000000" w:themeColor="text1"/>
          <w:sz w:val="24"/>
          <w:szCs w:val="28"/>
        </w:rPr>
        <w:t>современной Россией тормозит</w:t>
      </w:r>
      <w:r w:rsidRPr="00E009F7">
        <w:rPr>
          <w:rFonts w:ascii="Times New Roman" w:hAnsi="Times New Roman" w:cs="Times New Roman"/>
          <w:color w:val="000000" w:themeColor="text1"/>
          <w:sz w:val="24"/>
          <w:szCs w:val="28"/>
        </w:rPr>
        <w:t xml:space="preserve"> дальнейшее развитие.</w:t>
      </w:r>
    </w:p>
    <w:p w:rsidR="00192EBD" w:rsidRPr="00E009F7" w:rsidRDefault="00192EBD" w:rsidP="00E009F7">
      <w:pPr>
        <w:spacing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 xml:space="preserve">Далее рассмотрим на каком же уровне социально-экономического развития находятся государства Прибалтики сегодня и попробуем предположить, могли бы преимущества взаимодействия с Россией положительно повлиять на данную ситуацию. </w:t>
      </w:r>
    </w:p>
    <w:p w:rsidR="001C6EA9" w:rsidRPr="00C54A23" w:rsidRDefault="0025160C" w:rsidP="002966CB">
      <w:pPr>
        <w:pStyle w:val="2"/>
        <w:jc w:val="both"/>
        <w:rPr>
          <w:rFonts w:ascii="Times New Roman" w:hAnsi="Times New Roman" w:cs="Times New Roman"/>
          <w:b/>
          <w:color w:val="000000" w:themeColor="text1"/>
          <w:sz w:val="28"/>
          <w:szCs w:val="28"/>
        </w:rPr>
      </w:pPr>
      <w:bookmarkStart w:id="12" w:name="_Toc102986934"/>
      <w:r w:rsidRPr="00C54A23">
        <w:rPr>
          <w:rFonts w:ascii="Times New Roman" w:hAnsi="Times New Roman" w:cs="Times New Roman"/>
          <w:b/>
          <w:color w:val="000000" w:themeColor="text1"/>
          <w:sz w:val="28"/>
          <w:szCs w:val="28"/>
        </w:rPr>
        <w:t>3.2. Социально-экономическое развитие Литвы</w:t>
      </w:r>
      <w:bookmarkEnd w:id="12"/>
      <w:r w:rsidRPr="00C54A23">
        <w:rPr>
          <w:rFonts w:ascii="Times New Roman" w:hAnsi="Times New Roman" w:cs="Times New Roman"/>
          <w:b/>
          <w:color w:val="000000" w:themeColor="text1"/>
          <w:sz w:val="28"/>
          <w:szCs w:val="28"/>
        </w:rPr>
        <w:t xml:space="preserve"> </w:t>
      </w:r>
    </w:p>
    <w:p w:rsidR="001C6EA9" w:rsidRPr="00E009F7" w:rsidRDefault="001C6EA9" w:rsidP="00E009F7">
      <w:pPr>
        <w:spacing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Во второй главе мы уже подробно рассмотрели предпосылки, способствующие развитию экономики Литвы и выделили на основе особенностей экономико-географического положения, политического курса и т.д. некоторые приоритетные направления развития. Теперь следует проанализировать непосредственно результаты социально-экономического развития Литвы</w:t>
      </w:r>
      <w:r w:rsidR="00A01A7C" w:rsidRPr="00E009F7">
        <w:rPr>
          <w:rFonts w:ascii="Times New Roman" w:hAnsi="Times New Roman" w:cs="Times New Roman"/>
          <w:color w:val="000000" w:themeColor="text1"/>
          <w:sz w:val="24"/>
          <w:szCs w:val="28"/>
        </w:rPr>
        <w:t>, которых удалось добиться за период независимости</w:t>
      </w:r>
      <w:r w:rsidRPr="00E009F7">
        <w:rPr>
          <w:rFonts w:ascii="Times New Roman" w:hAnsi="Times New Roman" w:cs="Times New Roman"/>
          <w:color w:val="000000" w:themeColor="text1"/>
          <w:sz w:val="24"/>
          <w:szCs w:val="28"/>
        </w:rPr>
        <w:t>.</w:t>
      </w:r>
    </w:p>
    <w:p w:rsidR="00430036" w:rsidRPr="00E009F7" w:rsidRDefault="00430036" w:rsidP="00064622">
      <w:pPr>
        <w:spacing w:after="0" w:line="360" w:lineRule="auto"/>
        <w:ind w:firstLine="708"/>
        <w:jc w:val="both"/>
        <w:rPr>
          <w:rFonts w:ascii="Times New Roman" w:hAnsi="Times New Roman" w:cs="Times New Roman"/>
          <w:color w:val="000000" w:themeColor="text1"/>
          <w:sz w:val="24"/>
          <w:szCs w:val="28"/>
        </w:rPr>
      </w:pPr>
      <w:r w:rsidRPr="00E009F7">
        <w:rPr>
          <w:rFonts w:ascii="Times New Roman" w:hAnsi="Times New Roman" w:cs="Times New Roman"/>
          <w:color w:val="000000" w:themeColor="text1"/>
          <w:sz w:val="24"/>
          <w:szCs w:val="28"/>
        </w:rPr>
        <w:t>На сегодняшний день по уровню ВВП на душу населения Литва является крупнейшей экономикой</w:t>
      </w:r>
      <w:r w:rsidR="00064622">
        <w:rPr>
          <w:rFonts w:ascii="Times New Roman" w:hAnsi="Times New Roman" w:cs="Times New Roman"/>
          <w:color w:val="000000" w:themeColor="text1"/>
          <w:sz w:val="24"/>
          <w:szCs w:val="28"/>
        </w:rPr>
        <w:t xml:space="preserve"> из трех государств Прибалтики </w:t>
      </w:r>
      <w:r w:rsidR="00064622" w:rsidRPr="00064622">
        <w:rPr>
          <w:rFonts w:ascii="Times New Roman" w:hAnsi="Times New Roman" w:cs="Times New Roman"/>
          <w:color w:val="000000" w:themeColor="text1"/>
          <w:sz w:val="24"/>
          <w:szCs w:val="28"/>
        </w:rPr>
        <w:t>[</w:t>
      </w:r>
      <w:r w:rsidR="00D10881">
        <w:rPr>
          <w:rFonts w:ascii="Times New Roman" w:hAnsi="Times New Roman" w:cs="Times New Roman"/>
          <w:color w:val="000000" w:themeColor="text1"/>
          <w:sz w:val="24"/>
          <w:szCs w:val="28"/>
        </w:rPr>
        <w:t>Прилож.1</w:t>
      </w:r>
      <w:r w:rsidR="00064622">
        <w:rPr>
          <w:rFonts w:ascii="Times New Roman" w:hAnsi="Times New Roman" w:cs="Times New Roman"/>
          <w:color w:val="000000" w:themeColor="text1"/>
          <w:sz w:val="24"/>
          <w:szCs w:val="28"/>
        </w:rPr>
        <w:t>], однако</w:t>
      </w:r>
      <w:r w:rsidRPr="00E009F7">
        <w:rPr>
          <w:rFonts w:ascii="Times New Roman" w:hAnsi="Times New Roman" w:cs="Times New Roman"/>
          <w:color w:val="000000" w:themeColor="text1"/>
          <w:sz w:val="24"/>
          <w:szCs w:val="28"/>
        </w:rPr>
        <w:t>, несмотря на высокие показатели ВВП Литва имеет немало проблем в области социально-экономического развития, прежде всего в части демографических показателей. Далее рассмотрим более подробно динамику и этапы развития социаль</w:t>
      </w:r>
      <w:r w:rsidR="00064622">
        <w:rPr>
          <w:rFonts w:ascii="Times New Roman" w:hAnsi="Times New Roman" w:cs="Times New Roman"/>
          <w:color w:val="000000" w:themeColor="text1"/>
          <w:sz w:val="24"/>
          <w:szCs w:val="28"/>
        </w:rPr>
        <w:t xml:space="preserve">но-экономической модели Литвы. </w:t>
      </w:r>
      <w:r w:rsidRPr="00E009F7">
        <w:rPr>
          <w:rFonts w:ascii="Times New Roman" w:hAnsi="Times New Roman" w:cs="Times New Roman"/>
          <w:color w:val="000000" w:themeColor="text1"/>
          <w:sz w:val="24"/>
          <w:szCs w:val="28"/>
        </w:rPr>
        <w:t>Так, трансформационный период для Литвы</w:t>
      </w:r>
      <w:r w:rsidR="00064622">
        <w:rPr>
          <w:rFonts w:ascii="Times New Roman" w:hAnsi="Times New Roman" w:cs="Times New Roman"/>
          <w:color w:val="000000" w:themeColor="text1"/>
          <w:sz w:val="24"/>
          <w:szCs w:val="28"/>
        </w:rPr>
        <w:t xml:space="preserve">, как в Латвии и Эстонии был связан </w:t>
      </w:r>
      <w:proofErr w:type="gramStart"/>
      <w:r w:rsidR="00064622">
        <w:rPr>
          <w:rFonts w:ascii="Times New Roman" w:hAnsi="Times New Roman" w:cs="Times New Roman"/>
          <w:color w:val="000000" w:themeColor="text1"/>
          <w:sz w:val="24"/>
          <w:szCs w:val="28"/>
        </w:rPr>
        <w:t xml:space="preserve">с </w:t>
      </w:r>
      <w:r w:rsidRPr="00E009F7">
        <w:rPr>
          <w:rFonts w:ascii="Times New Roman" w:hAnsi="Times New Roman" w:cs="Times New Roman"/>
          <w:color w:val="000000" w:themeColor="text1"/>
          <w:sz w:val="24"/>
          <w:szCs w:val="28"/>
        </w:rPr>
        <w:t xml:space="preserve"> процессом</w:t>
      </w:r>
      <w:proofErr w:type="gramEnd"/>
      <w:r w:rsidRPr="00E009F7">
        <w:rPr>
          <w:rFonts w:ascii="Times New Roman" w:hAnsi="Times New Roman" w:cs="Times New Roman"/>
          <w:color w:val="000000" w:themeColor="text1"/>
          <w:sz w:val="24"/>
          <w:szCs w:val="28"/>
        </w:rPr>
        <w:t xml:space="preserve"> приватизац</w:t>
      </w:r>
      <w:r w:rsidR="00064622">
        <w:rPr>
          <w:rFonts w:ascii="Times New Roman" w:hAnsi="Times New Roman" w:cs="Times New Roman"/>
          <w:color w:val="000000" w:themeColor="text1"/>
          <w:sz w:val="24"/>
          <w:szCs w:val="28"/>
        </w:rPr>
        <w:t>ии и рядом экономических реформ. П</w:t>
      </w:r>
      <w:r w:rsidRPr="00E009F7">
        <w:rPr>
          <w:rFonts w:ascii="Times New Roman" w:hAnsi="Times New Roman" w:cs="Times New Roman"/>
          <w:color w:val="000000" w:themeColor="text1"/>
          <w:sz w:val="24"/>
          <w:szCs w:val="28"/>
        </w:rPr>
        <w:t>о окончанию данного процесса, в конце 1990-х гг.,</w:t>
      </w:r>
      <w:r w:rsidR="008A36EB" w:rsidRPr="00E009F7">
        <w:rPr>
          <w:rFonts w:ascii="Times New Roman" w:hAnsi="Times New Roman" w:cs="Times New Roman"/>
          <w:color w:val="000000" w:themeColor="text1"/>
          <w:sz w:val="24"/>
          <w:szCs w:val="28"/>
        </w:rPr>
        <w:t xml:space="preserve"> ВВП Литвы </w:t>
      </w:r>
      <w:r w:rsidRPr="00E009F7">
        <w:rPr>
          <w:rFonts w:ascii="Times New Roman" w:hAnsi="Times New Roman" w:cs="Times New Roman"/>
          <w:color w:val="000000" w:themeColor="text1"/>
          <w:sz w:val="24"/>
          <w:szCs w:val="28"/>
        </w:rPr>
        <w:t>демонстрировал стабильный рост вплоть д</w:t>
      </w:r>
      <w:r w:rsidR="00064622">
        <w:rPr>
          <w:rFonts w:ascii="Times New Roman" w:hAnsi="Times New Roman" w:cs="Times New Roman"/>
          <w:color w:val="000000" w:themeColor="text1"/>
          <w:sz w:val="24"/>
          <w:szCs w:val="28"/>
        </w:rPr>
        <w:t>о мирового кризиса 2008‒2009 гг</w:t>
      </w:r>
      <w:r w:rsidR="008A36EB" w:rsidRPr="00E009F7">
        <w:rPr>
          <w:rFonts w:ascii="Times New Roman" w:hAnsi="Times New Roman" w:cs="Times New Roman"/>
          <w:color w:val="000000" w:themeColor="text1"/>
          <w:sz w:val="24"/>
          <w:szCs w:val="28"/>
        </w:rPr>
        <w:t>.</w:t>
      </w:r>
      <w:r w:rsidR="00064622" w:rsidRPr="00064622">
        <w:rPr>
          <w:rFonts w:ascii="Times New Roman" w:hAnsi="Times New Roman" w:cs="Times New Roman"/>
          <w:color w:val="000000" w:themeColor="text1"/>
          <w:sz w:val="24"/>
          <w:szCs w:val="28"/>
        </w:rPr>
        <w:t>[</w:t>
      </w:r>
      <w:r w:rsidR="00064622">
        <w:rPr>
          <w:rFonts w:ascii="Times New Roman" w:hAnsi="Times New Roman" w:cs="Times New Roman"/>
          <w:color w:val="000000" w:themeColor="text1"/>
          <w:sz w:val="24"/>
          <w:szCs w:val="28"/>
        </w:rPr>
        <w:t>табл.4</w:t>
      </w:r>
      <w:r w:rsidR="00064622" w:rsidRPr="00064622">
        <w:rPr>
          <w:rFonts w:ascii="Times New Roman" w:hAnsi="Times New Roman" w:cs="Times New Roman"/>
          <w:color w:val="000000" w:themeColor="text1"/>
          <w:sz w:val="24"/>
          <w:szCs w:val="28"/>
        </w:rPr>
        <w:t>]</w:t>
      </w:r>
      <w:r w:rsidR="008A36EB" w:rsidRPr="00E009F7">
        <w:rPr>
          <w:rFonts w:ascii="Times New Roman" w:hAnsi="Times New Roman" w:cs="Times New Roman"/>
          <w:color w:val="000000" w:themeColor="text1"/>
          <w:sz w:val="24"/>
          <w:szCs w:val="28"/>
        </w:rPr>
        <w:t xml:space="preserve"> </w:t>
      </w:r>
    </w:p>
    <w:p w:rsidR="00430036" w:rsidRPr="002966CB" w:rsidRDefault="00430036" w:rsidP="002966CB">
      <w:pPr>
        <w:ind w:firstLine="708"/>
        <w:jc w:val="both"/>
        <w:rPr>
          <w:rFonts w:ascii="Times New Roman" w:hAnsi="Times New Roman" w:cs="Times New Roman"/>
          <w:color w:val="000000" w:themeColor="text1"/>
        </w:rPr>
      </w:pPr>
    </w:p>
    <w:tbl>
      <w:tblPr>
        <w:tblStyle w:val="ad"/>
        <w:tblW w:w="0" w:type="auto"/>
        <w:jc w:val="center"/>
        <w:tblLayout w:type="fixed"/>
        <w:tblLook w:val="04A0" w:firstRow="1" w:lastRow="0" w:firstColumn="1" w:lastColumn="0" w:noHBand="0" w:noVBand="1"/>
      </w:tblPr>
      <w:tblGrid>
        <w:gridCol w:w="846"/>
        <w:gridCol w:w="681"/>
        <w:gridCol w:w="674"/>
        <w:gridCol w:w="728"/>
        <w:gridCol w:w="782"/>
        <w:gridCol w:w="1325"/>
        <w:gridCol w:w="656"/>
        <w:gridCol w:w="656"/>
        <w:gridCol w:w="656"/>
        <w:gridCol w:w="656"/>
        <w:gridCol w:w="656"/>
        <w:gridCol w:w="656"/>
        <w:gridCol w:w="656"/>
      </w:tblGrid>
      <w:tr w:rsidR="002966CB" w:rsidRPr="002966CB" w:rsidTr="00064622">
        <w:trPr>
          <w:jc w:val="center"/>
        </w:trPr>
        <w:tc>
          <w:tcPr>
            <w:tcW w:w="846" w:type="dxa"/>
          </w:tcPr>
          <w:p w:rsidR="00EC6670" w:rsidRPr="002966CB" w:rsidRDefault="00064622" w:rsidP="002966CB">
            <w:pPr>
              <w:jc w:val="both"/>
              <w:rPr>
                <w:rFonts w:ascii="Times New Roman" w:hAnsi="Times New Roman" w:cs="Times New Roman"/>
                <w:color w:val="000000" w:themeColor="text1"/>
              </w:rPr>
            </w:pPr>
            <w:r>
              <w:rPr>
                <w:rFonts w:ascii="Times New Roman" w:hAnsi="Times New Roman" w:cs="Times New Roman"/>
                <w:color w:val="000000" w:themeColor="text1"/>
              </w:rPr>
              <w:t>Год</w:t>
            </w:r>
          </w:p>
        </w:tc>
        <w:tc>
          <w:tcPr>
            <w:tcW w:w="681"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2000</w:t>
            </w:r>
          </w:p>
        </w:tc>
        <w:tc>
          <w:tcPr>
            <w:tcW w:w="674"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2001</w:t>
            </w:r>
          </w:p>
        </w:tc>
        <w:tc>
          <w:tcPr>
            <w:tcW w:w="728"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2002</w:t>
            </w:r>
          </w:p>
        </w:tc>
        <w:tc>
          <w:tcPr>
            <w:tcW w:w="782"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2003</w:t>
            </w:r>
          </w:p>
        </w:tc>
        <w:tc>
          <w:tcPr>
            <w:tcW w:w="1325"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2004</w:t>
            </w:r>
          </w:p>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Вступление в ЕС</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2005</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2006</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2007</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2008</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2010</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2015</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2019</w:t>
            </w:r>
          </w:p>
        </w:tc>
      </w:tr>
      <w:tr w:rsidR="002966CB" w:rsidRPr="002966CB" w:rsidTr="00064622">
        <w:trPr>
          <w:jc w:val="center"/>
        </w:trPr>
        <w:tc>
          <w:tcPr>
            <w:tcW w:w="84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Темпы роста ВВП, %</w:t>
            </w:r>
          </w:p>
        </w:tc>
        <w:tc>
          <w:tcPr>
            <w:tcW w:w="681" w:type="dxa"/>
          </w:tcPr>
          <w:p w:rsidR="00EC6670" w:rsidRPr="002966CB" w:rsidRDefault="00064622" w:rsidP="002966CB">
            <w:pPr>
              <w:jc w:val="both"/>
              <w:rPr>
                <w:rFonts w:ascii="Times New Roman" w:hAnsi="Times New Roman" w:cs="Times New Roman"/>
                <w:color w:val="000000" w:themeColor="text1"/>
              </w:rPr>
            </w:pPr>
            <w:r>
              <w:rPr>
                <w:rFonts w:ascii="Times New Roman" w:hAnsi="Times New Roman" w:cs="Times New Roman"/>
                <w:color w:val="000000" w:themeColor="text1"/>
              </w:rPr>
              <w:t>4,1</w:t>
            </w:r>
          </w:p>
        </w:tc>
        <w:tc>
          <w:tcPr>
            <w:tcW w:w="674" w:type="dxa"/>
          </w:tcPr>
          <w:p w:rsidR="00EC6670" w:rsidRPr="002966CB" w:rsidRDefault="00064622" w:rsidP="002966CB">
            <w:pPr>
              <w:jc w:val="both"/>
              <w:rPr>
                <w:rFonts w:ascii="Times New Roman" w:hAnsi="Times New Roman" w:cs="Times New Roman"/>
                <w:color w:val="000000" w:themeColor="text1"/>
              </w:rPr>
            </w:pPr>
            <w:r>
              <w:rPr>
                <w:rFonts w:ascii="Times New Roman" w:hAnsi="Times New Roman" w:cs="Times New Roman"/>
                <w:color w:val="000000" w:themeColor="text1"/>
              </w:rPr>
              <w:t>6,6</w:t>
            </w:r>
          </w:p>
        </w:tc>
        <w:tc>
          <w:tcPr>
            <w:tcW w:w="728" w:type="dxa"/>
          </w:tcPr>
          <w:p w:rsidR="00EC6670" w:rsidRPr="002966CB" w:rsidRDefault="00064622" w:rsidP="002966CB">
            <w:pPr>
              <w:jc w:val="both"/>
              <w:rPr>
                <w:rFonts w:ascii="Times New Roman" w:hAnsi="Times New Roman" w:cs="Times New Roman"/>
                <w:color w:val="000000" w:themeColor="text1"/>
              </w:rPr>
            </w:pPr>
            <w:r>
              <w:rPr>
                <w:rFonts w:ascii="Times New Roman" w:hAnsi="Times New Roman" w:cs="Times New Roman"/>
                <w:color w:val="000000" w:themeColor="text1"/>
              </w:rPr>
              <w:t>6,9</w:t>
            </w:r>
          </w:p>
        </w:tc>
        <w:tc>
          <w:tcPr>
            <w:tcW w:w="782" w:type="dxa"/>
          </w:tcPr>
          <w:p w:rsidR="00EC6670" w:rsidRPr="002966CB" w:rsidRDefault="00064622" w:rsidP="002966CB">
            <w:pPr>
              <w:jc w:val="both"/>
              <w:rPr>
                <w:rFonts w:ascii="Times New Roman" w:hAnsi="Times New Roman" w:cs="Times New Roman"/>
                <w:color w:val="000000" w:themeColor="text1"/>
              </w:rPr>
            </w:pPr>
            <w:r>
              <w:rPr>
                <w:rFonts w:ascii="Times New Roman" w:hAnsi="Times New Roman" w:cs="Times New Roman"/>
                <w:color w:val="000000" w:themeColor="text1"/>
              </w:rPr>
              <w:t>10,3</w:t>
            </w:r>
          </w:p>
        </w:tc>
        <w:tc>
          <w:tcPr>
            <w:tcW w:w="1325"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7,3</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7,6</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7,5</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8,7</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2,9</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1,4</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2,0</w:t>
            </w:r>
          </w:p>
        </w:tc>
        <w:tc>
          <w:tcPr>
            <w:tcW w:w="656" w:type="dxa"/>
          </w:tcPr>
          <w:p w:rsidR="00EC6670" w:rsidRPr="002966CB" w:rsidRDefault="00EC6670" w:rsidP="002966CB">
            <w:pPr>
              <w:jc w:val="both"/>
              <w:rPr>
                <w:rFonts w:ascii="Times New Roman" w:hAnsi="Times New Roman" w:cs="Times New Roman"/>
                <w:color w:val="000000" w:themeColor="text1"/>
              </w:rPr>
            </w:pPr>
            <w:r w:rsidRPr="002966CB">
              <w:rPr>
                <w:rFonts w:ascii="Times New Roman" w:hAnsi="Times New Roman" w:cs="Times New Roman"/>
                <w:color w:val="000000" w:themeColor="text1"/>
              </w:rPr>
              <w:t>3,1</w:t>
            </w:r>
          </w:p>
        </w:tc>
      </w:tr>
    </w:tbl>
    <w:p w:rsidR="00E009F7" w:rsidRDefault="00E009F7" w:rsidP="00E009F7">
      <w:pPr>
        <w:spacing w:after="0"/>
        <w:ind w:firstLine="708"/>
        <w:jc w:val="center"/>
        <w:rPr>
          <w:rFonts w:ascii="Times New Roman" w:hAnsi="Times New Roman" w:cs="Times New Roman"/>
          <w:color w:val="000000" w:themeColor="text1"/>
        </w:rPr>
      </w:pPr>
      <w:r w:rsidRPr="002966CB">
        <w:rPr>
          <w:rFonts w:ascii="Times New Roman" w:hAnsi="Times New Roman" w:cs="Times New Roman"/>
          <w:color w:val="000000" w:themeColor="text1"/>
        </w:rPr>
        <w:t>Табл.</w:t>
      </w:r>
      <w:r w:rsidR="00064622">
        <w:rPr>
          <w:rFonts w:ascii="Times New Roman" w:hAnsi="Times New Roman" w:cs="Times New Roman"/>
          <w:color w:val="000000" w:themeColor="text1"/>
        </w:rPr>
        <w:t>4</w:t>
      </w:r>
      <w:r w:rsidRPr="002966CB">
        <w:rPr>
          <w:rFonts w:ascii="Times New Roman" w:hAnsi="Times New Roman" w:cs="Times New Roman"/>
          <w:color w:val="000000" w:themeColor="text1"/>
        </w:rPr>
        <w:t xml:space="preserve"> Темпы роста ВВП в Литве</w:t>
      </w:r>
    </w:p>
    <w:p w:rsidR="00430036" w:rsidRDefault="00EC6670" w:rsidP="00E009F7">
      <w:pPr>
        <w:spacing w:after="0"/>
        <w:ind w:firstLine="708"/>
        <w:jc w:val="center"/>
        <w:rPr>
          <w:rFonts w:ascii="Times New Roman" w:hAnsi="Times New Roman" w:cs="Times New Roman"/>
          <w:color w:val="000000" w:themeColor="text1"/>
        </w:rPr>
      </w:pPr>
      <w:proofErr w:type="spellStart"/>
      <w:r w:rsidRPr="002966CB">
        <w:rPr>
          <w:rFonts w:ascii="Times New Roman" w:hAnsi="Times New Roman" w:cs="Times New Roman"/>
          <w:color w:val="000000" w:themeColor="text1"/>
        </w:rPr>
        <w:t>Ист.Департамент</w:t>
      </w:r>
      <w:proofErr w:type="spellEnd"/>
      <w:r w:rsidRPr="002966CB">
        <w:rPr>
          <w:rFonts w:ascii="Times New Roman" w:hAnsi="Times New Roman" w:cs="Times New Roman"/>
          <w:color w:val="000000" w:themeColor="text1"/>
        </w:rPr>
        <w:t xml:space="preserve"> статистики Литвы, 2020</w:t>
      </w:r>
    </w:p>
    <w:p w:rsidR="00064622" w:rsidRPr="002966CB" w:rsidRDefault="00064622" w:rsidP="00E009F7">
      <w:pPr>
        <w:spacing w:after="0"/>
        <w:ind w:firstLine="708"/>
        <w:jc w:val="center"/>
        <w:rPr>
          <w:rFonts w:ascii="Times New Roman" w:hAnsi="Times New Roman" w:cs="Times New Roman"/>
          <w:color w:val="000000" w:themeColor="text1"/>
        </w:rPr>
      </w:pPr>
    </w:p>
    <w:p w:rsidR="008A36EB" w:rsidRPr="00E009F7" w:rsidRDefault="00064622" w:rsidP="00E009F7">
      <w:pPr>
        <w:spacing w:after="0" w:line="360" w:lineRule="auto"/>
        <w:ind w:firstLine="708"/>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Однак</w:t>
      </w:r>
      <w:proofErr w:type="spellEnd"/>
      <w:r>
        <w:rPr>
          <w:rFonts w:ascii="Times New Roman" w:hAnsi="Times New Roman" w:cs="Times New Roman"/>
          <w:color w:val="000000" w:themeColor="text1"/>
          <w:sz w:val="24"/>
          <w:szCs w:val="24"/>
        </w:rPr>
        <w:t>, рост замедлился п</w:t>
      </w:r>
      <w:r w:rsidR="00EC6670" w:rsidRPr="00E009F7">
        <w:rPr>
          <w:rFonts w:ascii="Times New Roman" w:hAnsi="Times New Roman" w:cs="Times New Roman"/>
          <w:color w:val="000000" w:themeColor="text1"/>
          <w:sz w:val="24"/>
          <w:szCs w:val="24"/>
        </w:rPr>
        <w:t xml:space="preserve">осле вступления в ЕС, а в </w:t>
      </w:r>
      <w:r w:rsidR="008A36EB" w:rsidRPr="00E009F7">
        <w:rPr>
          <w:rFonts w:ascii="Times New Roman" w:hAnsi="Times New Roman" w:cs="Times New Roman"/>
          <w:color w:val="000000" w:themeColor="text1"/>
          <w:sz w:val="24"/>
          <w:szCs w:val="24"/>
        </w:rPr>
        <w:t>результат</w:t>
      </w:r>
      <w:r w:rsidR="00EC6670" w:rsidRPr="00E009F7">
        <w:rPr>
          <w:rFonts w:ascii="Times New Roman" w:hAnsi="Times New Roman" w:cs="Times New Roman"/>
          <w:color w:val="000000" w:themeColor="text1"/>
          <w:sz w:val="24"/>
          <w:szCs w:val="24"/>
        </w:rPr>
        <w:t>е</w:t>
      </w:r>
      <w:r w:rsidR="008A36EB" w:rsidRPr="00E009F7">
        <w:rPr>
          <w:rFonts w:ascii="Times New Roman" w:hAnsi="Times New Roman" w:cs="Times New Roman"/>
          <w:color w:val="000000" w:themeColor="text1"/>
          <w:sz w:val="24"/>
          <w:szCs w:val="24"/>
        </w:rPr>
        <w:t xml:space="preserve"> мирового финансового кризиса</w:t>
      </w:r>
      <w:r w:rsidR="00EC6670" w:rsidRPr="00E009F7">
        <w:rPr>
          <w:rFonts w:ascii="Times New Roman" w:hAnsi="Times New Roman" w:cs="Times New Roman"/>
          <w:color w:val="000000" w:themeColor="text1"/>
          <w:sz w:val="24"/>
          <w:szCs w:val="24"/>
        </w:rPr>
        <w:t xml:space="preserve"> вовсе произошел спад до 2,9%</w:t>
      </w:r>
      <w:r w:rsidR="008A36EB" w:rsidRPr="00E009F7">
        <w:rPr>
          <w:rFonts w:ascii="Times New Roman" w:hAnsi="Times New Roman" w:cs="Times New Roman"/>
          <w:color w:val="000000" w:themeColor="text1"/>
          <w:sz w:val="24"/>
          <w:szCs w:val="24"/>
        </w:rPr>
        <w:t xml:space="preserve">. Затем </w:t>
      </w:r>
      <w:r w:rsidR="00EC6670" w:rsidRPr="00E009F7">
        <w:rPr>
          <w:rFonts w:ascii="Times New Roman" w:hAnsi="Times New Roman" w:cs="Times New Roman"/>
          <w:color w:val="000000" w:themeColor="text1"/>
          <w:sz w:val="24"/>
          <w:szCs w:val="24"/>
        </w:rPr>
        <w:t xml:space="preserve">начался процесс восстановления, однако до сих пор Литва не смогла вернуться к темпам роста докризисного уровня, в </w:t>
      </w:r>
      <w:r>
        <w:rPr>
          <w:rFonts w:ascii="Times New Roman" w:hAnsi="Times New Roman" w:cs="Times New Roman"/>
          <w:color w:val="000000" w:themeColor="text1"/>
          <w:sz w:val="24"/>
          <w:szCs w:val="24"/>
        </w:rPr>
        <w:t>частности препятствием к восста</w:t>
      </w:r>
      <w:r w:rsidR="00EC6670" w:rsidRPr="00E009F7">
        <w:rPr>
          <w:rFonts w:ascii="Times New Roman" w:hAnsi="Times New Roman" w:cs="Times New Roman"/>
          <w:color w:val="000000" w:themeColor="text1"/>
          <w:sz w:val="24"/>
          <w:szCs w:val="24"/>
        </w:rPr>
        <w:t>новлению прежних темпов роста явилось российское продовольственное</w:t>
      </w:r>
      <w:r w:rsidR="008A36EB" w:rsidRPr="00E009F7">
        <w:rPr>
          <w:rFonts w:ascii="Times New Roman" w:hAnsi="Times New Roman" w:cs="Times New Roman"/>
          <w:color w:val="000000" w:themeColor="text1"/>
          <w:sz w:val="24"/>
          <w:szCs w:val="24"/>
        </w:rPr>
        <w:t xml:space="preserve"> эмбарго</w:t>
      </w:r>
      <w:r w:rsidR="00EC6670" w:rsidRPr="00E009F7">
        <w:rPr>
          <w:rFonts w:ascii="Times New Roman" w:hAnsi="Times New Roman" w:cs="Times New Roman"/>
          <w:color w:val="000000" w:themeColor="text1"/>
          <w:sz w:val="24"/>
          <w:szCs w:val="24"/>
        </w:rPr>
        <w:t>, в результате которого</w:t>
      </w:r>
      <w:r w:rsidR="008A36EB" w:rsidRPr="00E009F7">
        <w:rPr>
          <w:rFonts w:ascii="Times New Roman" w:hAnsi="Times New Roman" w:cs="Times New Roman"/>
          <w:color w:val="000000" w:themeColor="text1"/>
          <w:sz w:val="24"/>
          <w:szCs w:val="24"/>
        </w:rPr>
        <w:t xml:space="preserve"> Литва понесла самые значительные среди </w:t>
      </w:r>
      <w:r w:rsidR="00EC6670" w:rsidRPr="00E009F7">
        <w:rPr>
          <w:rFonts w:ascii="Times New Roman" w:hAnsi="Times New Roman" w:cs="Times New Roman"/>
          <w:color w:val="000000" w:themeColor="text1"/>
          <w:sz w:val="24"/>
          <w:szCs w:val="24"/>
        </w:rPr>
        <w:t>с</w:t>
      </w:r>
      <w:r w:rsidR="008A36EB" w:rsidRPr="00E009F7">
        <w:rPr>
          <w:rFonts w:ascii="Times New Roman" w:hAnsi="Times New Roman" w:cs="Times New Roman"/>
          <w:color w:val="000000" w:themeColor="text1"/>
          <w:sz w:val="24"/>
          <w:szCs w:val="24"/>
        </w:rPr>
        <w:t>тран ЕС финансовые потери</w:t>
      </w:r>
      <w:r w:rsidR="00EC6670" w:rsidRPr="00E009F7">
        <w:rPr>
          <w:rFonts w:ascii="Times New Roman" w:hAnsi="Times New Roman" w:cs="Times New Roman"/>
          <w:color w:val="000000" w:themeColor="text1"/>
          <w:sz w:val="24"/>
          <w:szCs w:val="24"/>
        </w:rPr>
        <w:t>, а самые большие потери понёс молочный сектор пищевой промышленности</w:t>
      </w:r>
      <w:r w:rsidR="007B6174" w:rsidRPr="00E009F7">
        <w:rPr>
          <w:rFonts w:ascii="Times New Roman" w:hAnsi="Times New Roman" w:cs="Times New Roman"/>
          <w:color w:val="000000" w:themeColor="text1"/>
          <w:sz w:val="24"/>
          <w:szCs w:val="24"/>
        </w:rPr>
        <w:t xml:space="preserve"> и доходы производителей молочной продукции упали на 30% за первые полгода 2015 года по сравнению с аналогичным периодом прошлого года</w:t>
      </w:r>
      <w:r w:rsidRPr="00064622">
        <w:rPr>
          <w:rFonts w:ascii="Times New Roman" w:hAnsi="Times New Roman" w:cs="Times New Roman"/>
          <w:color w:val="000000" w:themeColor="text1"/>
          <w:sz w:val="24"/>
          <w:szCs w:val="24"/>
        </w:rPr>
        <w:t>[</w:t>
      </w:r>
      <w:r w:rsidR="00D10881">
        <w:rPr>
          <w:rFonts w:ascii="Times New Roman" w:hAnsi="Times New Roman" w:cs="Times New Roman"/>
          <w:color w:val="000000" w:themeColor="text1"/>
          <w:sz w:val="24"/>
          <w:szCs w:val="24"/>
        </w:rPr>
        <w:t>60</w:t>
      </w:r>
      <w:r w:rsidRPr="00064622">
        <w:rPr>
          <w:rFonts w:ascii="Times New Roman" w:hAnsi="Times New Roman" w:cs="Times New Roman"/>
          <w:color w:val="000000" w:themeColor="text1"/>
          <w:sz w:val="24"/>
          <w:szCs w:val="24"/>
        </w:rPr>
        <w:t>]</w:t>
      </w:r>
      <w:r w:rsidR="007B6174" w:rsidRPr="00E009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B6174" w:rsidRPr="00E009F7">
        <w:rPr>
          <w:rFonts w:ascii="Times New Roman" w:hAnsi="Times New Roman" w:cs="Times New Roman"/>
          <w:color w:val="000000" w:themeColor="text1"/>
          <w:sz w:val="24"/>
          <w:szCs w:val="24"/>
        </w:rPr>
        <w:t>По словам главы правительства Литвы, негативные последствия от эмбарго для Литвы были в три раза бо</w:t>
      </w:r>
      <w:r>
        <w:rPr>
          <w:rFonts w:ascii="Times New Roman" w:hAnsi="Times New Roman" w:cs="Times New Roman"/>
          <w:color w:val="000000" w:themeColor="text1"/>
          <w:sz w:val="24"/>
          <w:szCs w:val="24"/>
        </w:rPr>
        <w:t xml:space="preserve">льше, чем для Латвии и </w:t>
      </w:r>
      <w:proofErr w:type="gramStart"/>
      <w:r>
        <w:rPr>
          <w:rFonts w:ascii="Times New Roman" w:hAnsi="Times New Roman" w:cs="Times New Roman"/>
          <w:color w:val="000000" w:themeColor="text1"/>
          <w:sz w:val="24"/>
          <w:szCs w:val="24"/>
        </w:rPr>
        <w:t>Эстонии</w:t>
      </w:r>
      <w:r w:rsidRPr="00064622">
        <w:rPr>
          <w:rFonts w:ascii="Times New Roman" w:hAnsi="Times New Roman" w:cs="Times New Roman"/>
          <w:color w:val="000000" w:themeColor="text1"/>
          <w:sz w:val="24"/>
          <w:szCs w:val="24"/>
        </w:rPr>
        <w:t>[</w:t>
      </w:r>
      <w:proofErr w:type="gramEnd"/>
      <w:r w:rsidR="00D10881">
        <w:rPr>
          <w:rFonts w:ascii="Times New Roman" w:hAnsi="Times New Roman" w:cs="Times New Roman"/>
          <w:color w:val="000000" w:themeColor="text1"/>
          <w:sz w:val="24"/>
          <w:szCs w:val="24"/>
        </w:rPr>
        <w:t>37</w:t>
      </w:r>
      <w:r w:rsidRPr="00064622">
        <w:rPr>
          <w:rFonts w:ascii="Times New Roman" w:hAnsi="Times New Roman" w:cs="Times New Roman"/>
          <w:color w:val="000000" w:themeColor="text1"/>
          <w:sz w:val="24"/>
          <w:szCs w:val="24"/>
        </w:rPr>
        <w:t>]</w:t>
      </w:r>
      <w:r w:rsidR="007B6174" w:rsidRPr="00E009F7">
        <w:rPr>
          <w:rFonts w:ascii="Times New Roman" w:hAnsi="Times New Roman" w:cs="Times New Roman"/>
          <w:color w:val="000000" w:themeColor="text1"/>
          <w:sz w:val="24"/>
          <w:szCs w:val="24"/>
        </w:rPr>
        <w:t xml:space="preserve"> </w:t>
      </w:r>
    </w:p>
    <w:p w:rsidR="00FB4FD6" w:rsidRPr="00E009F7" w:rsidRDefault="007B6174" w:rsidP="00EA4478">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Тем не менее, з</w:t>
      </w:r>
      <w:r w:rsidR="008A36EB" w:rsidRPr="00E009F7">
        <w:rPr>
          <w:rFonts w:ascii="Times New Roman" w:hAnsi="Times New Roman" w:cs="Times New Roman"/>
          <w:color w:val="000000" w:themeColor="text1"/>
          <w:sz w:val="24"/>
          <w:szCs w:val="24"/>
        </w:rPr>
        <w:t>а годы независимости Литва достигла в</w:t>
      </w:r>
      <w:r w:rsidR="00EA4478">
        <w:rPr>
          <w:rFonts w:ascii="Times New Roman" w:hAnsi="Times New Roman" w:cs="Times New Roman"/>
          <w:color w:val="000000" w:themeColor="text1"/>
          <w:sz w:val="24"/>
          <w:szCs w:val="24"/>
        </w:rPr>
        <w:t xml:space="preserve"> экономике значительных успехов, что отражается</w:t>
      </w:r>
      <w:r w:rsidRPr="00E009F7">
        <w:rPr>
          <w:rFonts w:ascii="Times New Roman" w:hAnsi="Times New Roman" w:cs="Times New Roman"/>
          <w:color w:val="000000" w:themeColor="text1"/>
          <w:sz w:val="24"/>
          <w:szCs w:val="24"/>
        </w:rPr>
        <w:t xml:space="preserve"> в таком показателе как индекс развития человеческого потенциала. По состоянию н</w:t>
      </w:r>
      <w:r w:rsidR="00EA4478">
        <w:rPr>
          <w:rFonts w:ascii="Times New Roman" w:hAnsi="Times New Roman" w:cs="Times New Roman"/>
          <w:color w:val="000000" w:themeColor="text1"/>
          <w:sz w:val="24"/>
          <w:szCs w:val="24"/>
        </w:rPr>
        <w:t>а 2019 год Литва относится к стра</w:t>
      </w:r>
      <w:r w:rsidRPr="00E009F7">
        <w:rPr>
          <w:rFonts w:ascii="Times New Roman" w:hAnsi="Times New Roman" w:cs="Times New Roman"/>
          <w:color w:val="000000" w:themeColor="text1"/>
          <w:sz w:val="24"/>
          <w:szCs w:val="24"/>
        </w:rPr>
        <w:t>нам с высоким ИРЧП (более 0,8)</w:t>
      </w:r>
      <w:r w:rsidR="007B506C" w:rsidRPr="00E009F7">
        <w:rPr>
          <w:rFonts w:ascii="Times New Roman" w:hAnsi="Times New Roman" w:cs="Times New Roman"/>
          <w:color w:val="000000" w:themeColor="text1"/>
          <w:sz w:val="24"/>
          <w:szCs w:val="24"/>
        </w:rPr>
        <w:t xml:space="preserve">. Однако, этот результат все же ниже, чем в странах Северной Европы или наиболее развитых стран Центральной и Западной Европы, на которые хочет ориентироваться Литва </w:t>
      </w:r>
      <w:r w:rsidR="00CB66CD">
        <w:rPr>
          <w:rFonts w:ascii="Times New Roman" w:hAnsi="Times New Roman" w:cs="Times New Roman"/>
          <w:color w:val="000000" w:themeColor="text1"/>
          <w:sz w:val="24"/>
          <w:szCs w:val="24"/>
        </w:rPr>
        <w:t>и другие государства Прибалтики</w:t>
      </w:r>
      <w:r w:rsidR="00CB66CD" w:rsidRPr="00CB66CD">
        <w:rPr>
          <w:rFonts w:ascii="Times New Roman" w:hAnsi="Times New Roman" w:cs="Times New Roman"/>
          <w:color w:val="000000" w:themeColor="text1"/>
          <w:sz w:val="24"/>
          <w:szCs w:val="24"/>
        </w:rPr>
        <w:t xml:space="preserve"> [</w:t>
      </w:r>
      <w:r w:rsidR="00D10881">
        <w:rPr>
          <w:rFonts w:ascii="Times New Roman" w:hAnsi="Times New Roman" w:cs="Times New Roman"/>
          <w:color w:val="000000" w:themeColor="text1"/>
          <w:sz w:val="24"/>
          <w:szCs w:val="24"/>
        </w:rPr>
        <w:t>Прилож.2</w:t>
      </w:r>
      <w:r w:rsidR="00CB66CD">
        <w:rPr>
          <w:rFonts w:ascii="Times New Roman" w:hAnsi="Times New Roman" w:cs="Times New Roman"/>
          <w:color w:val="000000" w:themeColor="text1"/>
          <w:sz w:val="24"/>
          <w:szCs w:val="24"/>
        </w:rPr>
        <w:t>]</w:t>
      </w:r>
      <w:r w:rsidR="007B506C" w:rsidRPr="00E009F7">
        <w:rPr>
          <w:rFonts w:ascii="Times New Roman" w:hAnsi="Times New Roman" w:cs="Times New Roman"/>
          <w:color w:val="000000" w:themeColor="text1"/>
          <w:sz w:val="24"/>
          <w:szCs w:val="24"/>
        </w:rPr>
        <w:t>. Кроме того, при анализе показателей ИРЧП</w:t>
      </w:r>
      <w:r w:rsidR="00CB66CD">
        <w:rPr>
          <w:rFonts w:ascii="Times New Roman" w:hAnsi="Times New Roman" w:cs="Times New Roman"/>
          <w:color w:val="000000" w:themeColor="text1"/>
          <w:sz w:val="24"/>
          <w:szCs w:val="24"/>
        </w:rPr>
        <w:t xml:space="preserve"> по </w:t>
      </w:r>
      <w:r w:rsidR="007B506C" w:rsidRPr="00E009F7">
        <w:rPr>
          <w:rFonts w:ascii="Times New Roman" w:hAnsi="Times New Roman" w:cs="Times New Roman"/>
          <w:color w:val="000000" w:themeColor="text1"/>
          <w:sz w:val="24"/>
          <w:szCs w:val="24"/>
        </w:rPr>
        <w:t>регионам</w:t>
      </w:r>
      <w:r w:rsidR="00CB66CD">
        <w:rPr>
          <w:rFonts w:ascii="Times New Roman" w:hAnsi="Times New Roman" w:cs="Times New Roman"/>
          <w:color w:val="000000" w:themeColor="text1"/>
          <w:sz w:val="24"/>
          <w:szCs w:val="24"/>
        </w:rPr>
        <w:t xml:space="preserve"> Литвы</w:t>
      </w:r>
      <w:r w:rsidR="007B506C" w:rsidRPr="00E009F7">
        <w:rPr>
          <w:rFonts w:ascii="Times New Roman" w:hAnsi="Times New Roman" w:cs="Times New Roman"/>
          <w:color w:val="000000" w:themeColor="text1"/>
          <w:sz w:val="24"/>
          <w:szCs w:val="24"/>
        </w:rPr>
        <w:t xml:space="preserve"> мы можем увидеть наличие значительной м</w:t>
      </w:r>
      <w:r w:rsidR="00CB66CD">
        <w:rPr>
          <w:rFonts w:ascii="Times New Roman" w:hAnsi="Times New Roman" w:cs="Times New Roman"/>
          <w:color w:val="000000" w:themeColor="text1"/>
          <w:sz w:val="24"/>
          <w:szCs w:val="24"/>
        </w:rPr>
        <w:t xml:space="preserve">ежрегиональной дифференциации. </w:t>
      </w:r>
      <w:r w:rsidRPr="00E009F7">
        <w:rPr>
          <w:rFonts w:ascii="Times New Roman" w:hAnsi="Times New Roman" w:cs="Times New Roman"/>
          <w:color w:val="000000" w:themeColor="text1"/>
          <w:sz w:val="24"/>
          <w:szCs w:val="24"/>
        </w:rPr>
        <w:t>Так, в 7 из 10 литовских регионов значения ИРЧП находятся на уровне ниже средних по Литве, что говорит о том, что имеется явный разрыв между очевидно более развитыми и богатыми регионами, такими как столичный Вильнюс, а также Каунас и Клайпеда и депрессивными периферийными р</w:t>
      </w:r>
      <w:r w:rsidR="00FB4FD6" w:rsidRPr="00E009F7">
        <w:rPr>
          <w:rFonts w:ascii="Times New Roman" w:hAnsi="Times New Roman" w:cs="Times New Roman"/>
          <w:color w:val="000000" w:themeColor="text1"/>
          <w:sz w:val="24"/>
          <w:szCs w:val="24"/>
        </w:rPr>
        <w:t xml:space="preserve">егионами </w:t>
      </w:r>
      <w:proofErr w:type="spellStart"/>
      <w:r w:rsidR="00FB4FD6" w:rsidRPr="00E009F7">
        <w:rPr>
          <w:rFonts w:ascii="Times New Roman" w:hAnsi="Times New Roman" w:cs="Times New Roman"/>
          <w:color w:val="000000" w:themeColor="text1"/>
          <w:sz w:val="24"/>
          <w:szCs w:val="24"/>
        </w:rPr>
        <w:t>Марь</w:t>
      </w:r>
      <w:r w:rsidR="00CB66CD">
        <w:rPr>
          <w:rFonts w:ascii="Times New Roman" w:hAnsi="Times New Roman" w:cs="Times New Roman"/>
          <w:color w:val="000000" w:themeColor="text1"/>
          <w:sz w:val="24"/>
          <w:szCs w:val="24"/>
        </w:rPr>
        <w:t>ямполе</w:t>
      </w:r>
      <w:proofErr w:type="spellEnd"/>
      <w:r w:rsidR="00CB66CD">
        <w:rPr>
          <w:rFonts w:ascii="Times New Roman" w:hAnsi="Times New Roman" w:cs="Times New Roman"/>
          <w:color w:val="000000" w:themeColor="text1"/>
          <w:sz w:val="24"/>
          <w:szCs w:val="24"/>
        </w:rPr>
        <w:t>, Таураге или</w:t>
      </w:r>
      <w:r w:rsidR="00FB4FD6" w:rsidRPr="00E009F7">
        <w:rPr>
          <w:rFonts w:ascii="Times New Roman" w:hAnsi="Times New Roman" w:cs="Times New Roman"/>
          <w:color w:val="000000" w:themeColor="text1"/>
          <w:sz w:val="24"/>
          <w:szCs w:val="24"/>
        </w:rPr>
        <w:t xml:space="preserve"> Утена. В последних трех регионах наблюдаются наиболее низкие показатели ИРЧП. При этом основным различием от </w:t>
      </w:r>
      <w:proofErr w:type="spellStart"/>
      <w:r w:rsidR="00FB4FD6" w:rsidRPr="00E009F7">
        <w:rPr>
          <w:rFonts w:ascii="Times New Roman" w:hAnsi="Times New Roman" w:cs="Times New Roman"/>
          <w:color w:val="000000" w:themeColor="text1"/>
          <w:sz w:val="24"/>
          <w:szCs w:val="24"/>
        </w:rPr>
        <w:t>среднелитовских</w:t>
      </w:r>
      <w:proofErr w:type="spellEnd"/>
      <w:r w:rsidR="00FB4FD6" w:rsidRPr="00E009F7">
        <w:rPr>
          <w:rFonts w:ascii="Times New Roman" w:hAnsi="Times New Roman" w:cs="Times New Roman"/>
          <w:color w:val="000000" w:themeColor="text1"/>
          <w:sz w:val="24"/>
          <w:szCs w:val="24"/>
        </w:rPr>
        <w:t xml:space="preserve"> значений является уровень дохода, по нему в данных регионах наблюдается более заметное отставание, в то время как уровень долголетия отличается от средних по стране показателей и от центра незначительно, так же, как и показатели образования. Таураге единственный уезд, где отставание явно проявляется по всем составляющим ИРЧП</w:t>
      </w:r>
      <w:r w:rsidR="00CB66CD" w:rsidRPr="00CB66CD">
        <w:rPr>
          <w:rFonts w:ascii="Times New Roman" w:hAnsi="Times New Roman" w:cs="Times New Roman"/>
          <w:color w:val="000000" w:themeColor="text1"/>
          <w:sz w:val="24"/>
          <w:szCs w:val="24"/>
        </w:rPr>
        <w:t>[</w:t>
      </w:r>
      <w:r w:rsidR="00CB66CD">
        <w:rPr>
          <w:rFonts w:ascii="Times New Roman" w:hAnsi="Times New Roman" w:cs="Times New Roman"/>
          <w:color w:val="000000" w:themeColor="text1"/>
          <w:sz w:val="24"/>
          <w:szCs w:val="24"/>
        </w:rPr>
        <w:t>Табл.5</w:t>
      </w:r>
      <w:r w:rsidR="00CB66CD" w:rsidRPr="00CB66CD">
        <w:rPr>
          <w:rFonts w:ascii="Times New Roman" w:hAnsi="Times New Roman" w:cs="Times New Roman"/>
          <w:color w:val="000000" w:themeColor="text1"/>
          <w:sz w:val="24"/>
          <w:szCs w:val="24"/>
        </w:rPr>
        <w:t>]</w:t>
      </w:r>
      <w:r w:rsidR="00FB4FD6" w:rsidRPr="00E009F7">
        <w:rPr>
          <w:rFonts w:ascii="Times New Roman" w:hAnsi="Times New Roman" w:cs="Times New Roman"/>
          <w:color w:val="000000" w:themeColor="text1"/>
          <w:sz w:val="24"/>
          <w:szCs w:val="24"/>
        </w:rPr>
        <w:t xml:space="preserve">. В свою очередь Таураге, в силу своего приграничного положения с Россией является одним </w:t>
      </w:r>
      <w:proofErr w:type="gramStart"/>
      <w:r w:rsidR="00FB4FD6" w:rsidRPr="00E009F7">
        <w:rPr>
          <w:rFonts w:ascii="Times New Roman" w:hAnsi="Times New Roman" w:cs="Times New Roman"/>
          <w:color w:val="000000" w:themeColor="text1"/>
          <w:sz w:val="24"/>
          <w:szCs w:val="24"/>
        </w:rPr>
        <w:t xml:space="preserve">из </w:t>
      </w:r>
      <w:r w:rsidR="00FB4FD6" w:rsidRPr="00E009F7">
        <w:rPr>
          <w:rFonts w:ascii="Times New Roman" w:hAnsi="Times New Roman" w:cs="Times New Roman"/>
          <w:color w:val="000000" w:themeColor="text1"/>
          <w:sz w:val="24"/>
          <w:szCs w:val="24"/>
        </w:rPr>
        <w:lastRenderedPageBreak/>
        <w:t>наиболее подверженных влиянию</w:t>
      </w:r>
      <w:proofErr w:type="gramEnd"/>
      <w:r w:rsidR="00FB4FD6" w:rsidRPr="00E009F7">
        <w:rPr>
          <w:rFonts w:ascii="Times New Roman" w:hAnsi="Times New Roman" w:cs="Times New Roman"/>
          <w:color w:val="000000" w:themeColor="text1"/>
          <w:sz w:val="24"/>
          <w:szCs w:val="24"/>
        </w:rPr>
        <w:t xml:space="preserve"> российского фактора. Влияние здесь проявляется в том смысле, что развитию данных территорий могло бы значительно поспособствовать увеличение интенсивности приграничного с</w:t>
      </w:r>
      <w:r w:rsidR="00CB66CD">
        <w:rPr>
          <w:rFonts w:ascii="Times New Roman" w:hAnsi="Times New Roman" w:cs="Times New Roman"/>
          <w:color w:val="000000" w:themeColor="text1"/>
          <w:sz w:val="24"/>
          <w:szCs w:val="24"/>
        </w:rPr>
        <w:t>вязей</w:t>
      </w:r>
      <w:r w:rsidR="00FB4FD6" w:rsidRPr="00E009F7">
        <w:rPr>
          <w:rFonts w:ascii="Times New Roman" w:hAnsi="Times New Roman" w:cs="Times New Roman"/>
          <w:color w:val="000000" w:themeColor="text1"/>
          <w:sz w:val="24"/>
          <w:szCs w:val="24"/>
        </w:rPr>
        <w:t>, однак</w:t>
      </w:r>
      <w:r w:rsidR="00CB66CD">
        <w:rPr>
          <w:rFonts w:ascii="Times New Roman" w:hAnsi="Times New Roman" w:cs="Times New Roman"/>
          <w:color w:val="000000" w:themeColor="text1"/>
          <w:sz w:val="24"/>
          <w:szCs w:val="24"/>
        </w:rPr>
        <w:t>о по политическим причинам</w:t>
      </w:r>
      <w:r w:rsidR="00FB4FD6" w:rsidRPr="00E009F7">
        <w:rPr>
          <w:rFonts w:ascii="Times New Roman" w:hAnsi="Times New Roman" w:cs="Times New Roman"/>
          <w:color w:val="000000" w:themeColor="text1"/>
          <w:sz w:val="24"/>
          <w:szCs w:val="24"/>
        </w:rPr>
        <w:t xml:space="preserve"> </w:t>
      </w:r>
      <w:r w:rsidR="00CB66CD">
        <w:rPr>
          <w:rFonts w:ascii="Times New Roman" w:hAnsi="Times New Roman" w:cs="Times New Roman"/>
          <w:color w:val="000000" w:themeColor="text1"/>
          <w:sz w:val="24"/>
          <w:szCs w:val="24"/>
        </w:rPr>
        <w:t xml:space="preserve">эти </w:t>
      </w:r>
      <w:r w:rsidR="00FB4FD6" w:rsidRPr="00E009F7">
        <w:rPr>
          <w:rFonts w:ascii="Times New Roman" w:hAnsi="Times New Roman" w:cs="Times New Roman"/>
          <w:color w:val="000000" w:themeColor="text1"/>
          <w:sz w:val="24"/>
          <w:szCs w:val="24"/>
        </w:rPr>
        <w:t>инициатив</w:t>
      </w:r>
      <w:r w:rsidR="00CB66CD">
        <w:rPr>
          <w:rFonts w:ascii="Times New Roman" w:hAnsi="Times New Roman" w:cs="Times New Roman"/>
          <w:color w:val="000000" w:themeColor="text1"/>
          <w:sz w:val="24"/>
          <w:szCs w:val="24"/>
        </w:rPr>
        <w:t>ы</w:t>
      </w:r>
      <w:r w:rsidR="00FB4FD6" w:rsidRPr="00E009F7">
        <w:rPr>
          <w:rFonts w:ascii="Times New Roman" w:hAnsi="Times New Roman" w:cs="Times New Roman"/>
          <w:color w:val="000000" w:themeColor="text1"/>
          <w:sz w:val="24"/>
          <w:szCs w:val="24"/>
        </w:rPr>
        <w:t xml:space="preserve"> не получает развития.</w:t>
      </w:r>
    </w:p>
    <w:tbl>
      <w:tblPr>
        <w:tblStyle w:val="12"/>
        <w:tblW w:w="9918" w:type="dxa"/>
        <w:tblLayout w:type="fixed"/>
        <w:tblLook w:val="04A0" w:firstRow="1" w:lastRow="0" w:firstColumn="1" w:lastColumn="0" w:noHBand="0" w:noVBand="1"/>
      </w:tblPr>
      <w:tblGrid>
        <w:gridCol w:w="1750"/>
        <w:gridCol w:w="1021"/>
        <w:gridCol w:w="1021"/>
        <w:gridCol w:w="1021"/>
        <w:gridCol w:w="1022"/>
        <w:gridCol w:w="1021"/>
        <w:gridCol w:w="1172"/>
        <w:gridCol w:w="1022"/>
        <w:gridCol w:w="868"/>
      </w:tblGrid>
      <w:tr w:rsidR="007B6174" w:rsidRPr="002966CB" w:rsidTr="00712992">
        <w:trPr>
          <w:trHeight w:val="303"/>
        </w:trPr>
        <w:tc>
          <w:tcPr>
            <w:tcW w:w="1750"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p>
        </w:tc>
        <w:tc>
          <w:tcPr>
            <w:tcW w:w="1021"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ИРЧП 2019</w:t>
            </w:r>
          </w:p>
        </w:tc>
        <w:tc>
          <w:tcPr>
            <w:tcW w:w="1021"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r w:rsidRPr="002966CB">
              <w:rPr>
                <w:rFonts w:ascii="Times New Roman" w:hAnsi="Times New Roman" w:cs="Times New Roman"/>
                <w:color w:val="000000" w:themeColor="text1"/>
              </w:rPr>
              <w:t>долголет</w:t>
            </w:r>
            <w:r w:rsidR="00CB66CD">
              <w:rPr>
                <w:rFonts w:ascii="Times New Roman" w:hAnsi="Times New Roman" w:cs="Times New Roman"/>
                <w:color w:val="000000" w:themeColor="text1"/>
              </w:rPr>
              <w:t>ия</w:t>
            </w:r>
          </w:p>
        </w:tc>
        <w:tc>
          <w:tcPr>
            <w:tcW w:w="1021"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r w:rsidRPr="002966CB">
              <w:rPr>
                <w:rFonts w:ascii="Times New Roman" w:hAnsi="Times New Roman" w:cs="Times New Roman"/>
                <w:color w:val="000000" w:themeColor="text1"/>
              </w:rPr>
              <w:t>дохода</w:t>
            </w:r>
          </w:p>
        </w:tc>
        <w:tc>
          <w:tcPr>
            <w:tcW w:w="1022"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r w:rsidRPr="002966CB">
              <w:rPr>
                <w:rFonts w:ascii="Times New Roman" w:hAnsi="Times New Roman" w:cs="Times New Roman"/>
                <w:color w:val="000000" w:themeColor="text1"/>
              </w:rPr>
              <w:t xml:space="preserve">Образования </w:t>
            </w:r>
          </w:p>
        </w:tc>
        <w:tc>
          <w:tcPr>
            <w:tcW w:w="1021" w:type="dxa"/>
            <w:shd w:val="clear" w:color="auto" w:fill="D9D9D9" w:themeFill="background1" w:themeFillShade="D9"/>
            <w:noWrap/>
            <w:hideMark/>
          </w:tcPr>
          <w:p w:rsidR="007B6174" w:rsidRPr="002966CB" w:rsidRDefault="00CB66CD"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О</w:t>
            </w:r>
            <w:r>
              <w:rPr>
                <w:rFonts w:ascii="Times New Roman" w:hAnsi="Times New Roman" w:cs="Times New Roman"/>
                <w:color w:val="000000" w:themeColor="text1"/>
              </w:rPr>
              <w:t xml:space="preserve">жидаемая </w:t>
            </w:r>
            <w:proofErr w:type="spellStart"/>
            <w:r w:rsidR="007B6174" w:rsidRPr="002966CB">
              <w:rPr>
                <w:rFonts w:ascii="Times New Roman" w:hAnsi="Times New Roman" w:cs="Times New Roman"/>
                <w:color w:val="000000" w:themeColor="text1"/>
              </w:rPr>
              <w:t>п</w:t>
            </w:r>
            <w:r>
              <w:rPr>
                <w:rFonts w:ascii="Times New Roman" w:hAnsi="Times New Roman" w:cs="Times New Roman"/>
                <w:color w:val="000000" w:themeColor="text1"/>
              </w:rPr>
              <w:t>род-ть</w:t>
            </w:r>
            <w:proofErr w:type="spellEnd"/>
            <w:r>
              <w:rPr>
                <w:rFonts w:ascii="Times New Roman" w:hAnsi="Times New Roman" w:cs="Times New Roman"/>
                <w:color w:val="000000" w:themeColor="text1"/>
              </w:rPr>
              <w:t xml:space="preserve"> </w:t>
            </w:r>
            <w:r w:rsidR="007B6174" w:rsidRPr="002966CB">
              <w:rPr>
                <w:rFonts w:ascii="Times New Roman" w:hAnsi="Times New Roman" w:cs="Times New Roman"/>
                <w:color w:val="000000" w:themeColor="text1"/>
              </w:rPr>
              <w:t>ж</w:t>
            </w:r>
            <w:r>
              <w:rPr>
                <w:rFonts w:ascii="Times New Roman" w:hAnsi="Times New Roman" w:cs="Times New Roman"/>
                <w:color w:val="000000" w:themeColor="text1"/>
              </w:rPr>
              <w:t>изни, лет</w:t>
            </w:r>
          </w:p>
        </w:tc>
        <w:tc>
          <w:tcPr>
            <w:tcW w:w="1172"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ВНД/душу по ППС</w:t>
            </w:r>
            <w:r w:rsidR="00D0360A">
              <w:rPr>
                <w:rFonts w:ascii="Times New Roman" w:hAnsi="Times New Roman" w:cs="Times New Roman"/>
                <w:color w:val="000000" w:themeColor="text1"/>
              </w:rPr>
              <w:t xml:space="preserve">, </w:t>
            </w:r>
            <w:proofErr w:type="spellStart"/>
            <w:r w:rsidR="00D0360A">
              <w:rPr>
                <w:rFonts w:ascii="Times New Roman" w:hAnsi="Times New Roman" w:cs="Times New Roman"/>
                <w:color w:val="000000" w:themeColor="text1"/>
              </w:rPr>
              <w:t>тыс.долл</w:t>
            </w:r>
            <w:proofErr w:type="spellEnd"/>
            <w:r w:rsidR="00D0360A">
              <w:rPr>
                <w:rFonts w:ascii="Times New Roman" w:hAnsi="Times New Roman" w:cs="Times New Roman"/>
                <w:color w:val="000000" w:themeColor="text1"/>
              </w:rPr>
              <w:t xml:space="preserve"> США</w:t>
            </w:r>
          </w:p>
        </w:tc>
        <w:tc>
          <w:tcPr>
            <w:tcW w:w="1022" w:type="dxa"/>
            <w:shd w:val="clear" w:color="auto" w:fill="D9D9D9" w:themeFill="background1" w:themeFillShade="D9"/>
            <w:noWrap/>
            <w:hideMark/>
          </w:tcPr>
          <w:p w:rsidR="007B6174" w:rsidRPr="002966CB" w:rsidRDefault="00CB66CD" w:rsidP="002966CB">
            <w:p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О</w:t>
            </w:r>
            <w:r w:rsidR="007B6174" w:rsidRPr="002966CB">
              <w:rPr>
                <w:rFonts w:ascii="Times New Roman" w:hAnsi="Times New Roman" w:cs="Times New Roman"/>
                <w:color w:val="000000" w:themeColor="text1"/>
              </w:rPr>
              <w:t>жид</w:t>
            </w:r>
            <w:proofErr w:type="spellEnd"/>
            <w:r w:rsidR="007B6174" w:rsidRPr="002966CB">
              <w:rPr>
                <w:rFonts w:ascii="Times New Roman" w:hAnsi="Times New Roman" w:cs="Times New Roman"/>
                <w:color w:val="000000" w:themeColor="text1"/>
              </w:rPr>
              <w:t xml:space="preserve"> </w:t>
            </w:r>
            <w:proofErr w:type="spellStart"/>
            <w:r w:rsidR="007B6174" w:rsidRPr="002966CB">
              <w:rPr>
                <w:rFonts w:ascii="Times New Roman" w:hAnsi="Times New Roman" w:cs="Times New Roman"/>
                <w:color w:val="000000" w:themeColor="text1"/>
              </w:rPr>
              <w:t>продолж</w:t>
            </w:r>
            <w:proofErr w:type="spellEnd"/>
            <w:r w:rsidR="007B6174" w:rsidRPr="002966CB">
              <w:rPr>
                <w:rFonts w:ascii="Times New Roman" w:hAnsi="Times New Roman" w:cs="Times New Roman"/>
                <w:color w:val="000000" w:themeColor="text1"/>
              </w:rPr>
              <w:t xml:space="preserve"> </w:t>
            </w:r>
            <w:proofErr w:type="spellStart"/>
            <w:r w:rsidR="007B6174" w:rsidRPr="002966CB">
              <w:rPr>
                <w:rFonts w:ascii="Times New Roman" w:hAnsi="Times New Roman" w:cs="Times New Roman"/>
                <w:color w:val="000000" w:themeColor="text1"/>
              </w:rPr>
              <w:t>обуч</w:t>
            </w:r>
            <w:proofErr w:type="spellEnd"/>
            <w:r w:rsidR="007B6174" w:rsidRPr="002966CB">
              <w:rPr>
                <w:rFonts w:ascii="Times New Roman" w:hAnsi="Times New Roman" w:cs="Times New Roman"/>
                <w:color w:val="000000" w:themeColor="text1"/>
              </w:rPr>
              <w:t>-я ,</w:t>
            </w:r>
            <w:r>
              <w:rPr>
                <w:rFonts w:ascii="Times New Roman" w:hAnsi="Times New Roman" w:cs="Times New Roman"/>
                <w:color w:val="000000" w:themeColor="text1"/>
              </w:rPr>
              <w:t xml:space="preserve"> </w:t>
            </w:r>
            <w:r w:rsidR="007B6174" w:rsidRPr="002966CB">
              <w:rPr>
                <w:rFonts w:ascii="Times New Roman" w:hAnsi="Times New Roman" w:cs="Times New Roman"/>
                <w:color w:val="000000" w:themeColor="text1"/>
              </w:rPr>
              <w:t>лет</w:t>
            </w:r>
          </w:p>
        </w:tc>
        <w:tc>
          <w:tcPr>
            <w:tcW w:w="868" w:type="dxa"/>
            <w:shd w:val="clear" w:color="auto" w:fill="D9D9D9" w:themeFill="background1" w:themeFillShade="D9"/>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ср продолжит </w:t>
            </w:r>
            <w:proofErr w:type="spellStart"/>
            <w:r w:rsidRPr="002966CB">
              <w:rPr>
                <w:rFonts w:ascii="Times New Roman" w:hAnsi="Times New Roman" w:cs="Times New Roman"/>
                <w:color w:val="000000" w:themeColor="text1"/>
              </w:rPr>
              <w:t>обуч</w:t>
            </w:r>
            <w:proofErr w:type="spellEnd"/>
            <w:r w:rsidRPr="00CB66CD">
              <w:rPr>
                <w:rFonts w:ascii="Times New Roman" w:hAnsi="Times New Roman" w:cs="Times New Roman"/>
                <w:color w:val="000000" w:themeColor="text1"/>
              </w:rPr>
              <w:t>-</w:t>
            </w:r>
            <w:r w:rsidRPr="002966CB">
              <w:rPr>
                <w:rFonts w:ascii="Times New Roman" w:hAnsi="Times New Roman" w:cs="Times New Roman"/>
                <w:color w:val="000000" w:themeColor="text1"/>
              </w:rPr>
              <w:t>я</w:t>
            </w:r>
            <w:r w:rsidR="00CB66CD">
              <w:rPr>
                <w:rFonts w:ascii="Times New Roman" w:hAnsi="Times New Roman" w:cs="Times New Roman"/>
                <w:color w:val="000000" w:themeColor="text1"/>
              </w:rPr>
              <w:t>, лет</w:t>
            </w:r>
          </w:p>
        </w:tc>
      </w:tr>
      <w:tr w:rsidR="007B6174" w:rsidRPr="002966CB" w:rsidTr="00712992">
        <w:trPr>
          <w:trHeight w:val="303"/>
        </w:trPr>
        <w:tc>
          <w:tcPr>
            <w:tcW w:w="1750" w:type="dxa"/>
            <w:shd w:val="clear" w:color="auto" w:fill="auto"/>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Литва</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0.882</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0,860</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0,888</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0,898</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75,9</w:t>
            </w:r>
          </w:p>
        </w:tc>
        <w:tc>
          <w:tcPr>
            <w:tcW w:w="1172" w:type="dxa"/>
            <w:shd w:val="clear" w:color="auto" w:fill="auto"/>
            <w:noWrap/>
          </w:tcPr>
          <w:p w:rsidR="007B6174" w:rsidRPr="002966CB" w:rsidRDefault="00D0360A" w:rsidP="00D0360A">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10,5</w:t>
            </w:r>
          </w:p>
        </w:tc>
        <w:tc>
          <w:tcPr>
            <w:tcW w:w="1022"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16,6</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13,1</w:t>
            </w:r>
          </w:p>
        </w:tc>
      </w:tr>
      <w:tr w:rsidR="007B6174" w:rsidRPr="002966CB" w:rsidTr="00712992">
        <w:trPr>
          <w:trHeight w:val="303"/>
        </w:trPr>
        <w:tc>
          <w:tcPr>
            <w:tcW w:w="1750" w:type="dxa"/>
            <w:shd w:val="clear" w:color="auto" w:fill="auto"/>
            <w:noWrap/>
            <w:hideMark/>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Алитус </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0,848</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0,856</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0,817</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0,873</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75</w:t>
            </w:r>
            <w:r w:rsidR="007B6174" w:rsidRPr="002966CB">
              <w:rPr>
                <w:rFonts w:ascii="Times New Roman" w:hAnsi="Times New Roman" w:cs="Times New Roman"/>
                <w:color w:val="000000" w:themeColor="text1"/>
              </w:rPr>
              <w:t>,6</w:t>
            </w:r>
          </w:p>
        </w:tc>
        <w:tc>
          <w:tcPr>
            <w:tcW w:w="117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16,1</w:t>
            </w:r>
          </w:p>
        </w:tc>
        <w:tc>
          <w:tcPr>
            <w:tcW w:w="868"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12,7</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Каунас</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0,89</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0,872</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0,888</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0,909</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76,1</w:t>
            </w:r>
          </w:p>
        </w:tc>
        <w:tc>
          <w:tcPr>
            <w:tcW w:w="117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10,5</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16,8</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13,2</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Клайпеда</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 xml:space="preserve">0,883 </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0,872</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0,886</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0,892</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75,9</w:t>
            </w:r>
          </w:p>
        </w:tc>
        <w:tc>
          <w:tcPr>
            <w:tcW w:w="1172"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10</w:t>
            </w:r>
            <w:r w:rsidR="00D0360A">
              <w:rPr>
                <w:rFonts w:ascii="Times New Roman" w:hAnsi="Times New Roman" w:cs="Times New Roman"/>
                <w:color w:val="000000" w:themeColor="text1"/>
              </w:rPr>
              <w:t>,4</w:t>
            </w:r>
          </w:p>
        </w:tc>
        <w:tc>
          <w:tcPr>
            <w:tcW w:w="1022"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16</w:t>
            </w:r>
            <w:r w:rsidR="00D0360A">
              <w:rPr>
                <w:rFonts w:ascii="Times New Roman" w:hAnsi="Times New Roman" w:cs="Times New Roman"/>
                <w:color w:val="000000" w:themeColor="text1"/>
              </w:rPr>
              <w:t>,4</w:t>
            </w:r>
          </w:p>
        </w:tc>
        <w:tc>
          <w:tcPr>
            <w:tcW w:w="868"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13</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proofErr w:type="spellStart"/>
            <w:r w:rsidRPr="002966CB">
              <w:rPr>
                <w:rFonts w:ascii="Times New Roman" w:hAnsi="Times New Roman" w:cs="Times New Roman"/>
                <w:color w:val="000000" w:themeColor="text1"/>
              </w:rPr>
              <w:t>Марьямполе</w:t>
            </w:r>
            <w:proofErr w:type="spellEnd"/>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0,837</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0,860</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0,807</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0,845</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75,8</w:t>
            </w:r>
          </w:p>
        </w:tc>
        <w:tc>
          <w:tcPr>
            <w:tcW w:w="1172" w:type="dxa"/>
            <w:shd w:val="clear" w:color="auto" w:fill="auto"/>
            <w:noWrap/>
          </w:tcPr>
          <w:p w:rsidR="007B6174" w:rsidRPr="002966CB" w:rsidRDefault="007B6174" w:rsidP="00D0360A">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9</w:t>
            </w:r>
            <w:r w:rsidR="00D0360A">
              <w:rPr>
                <w:rFonts w:ascii="Times New Roman" w:hAnsi="Times New Roman" w:cs="Times New Roman"/>
                <w:color w:val="000000" w:themeColor="text1"/>
              </w:rPr>
              <w:t>,9</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15,6</w:t>
            </w:r>
          </w:p>
        </w:tc>
        <w:tc>
          <w:tcPr>
            <w:tcW w:w="868"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12,3</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Паневежис</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0,854</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0,859</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0,840</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0,864</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75,5</w:t>
            </w:r>
          </w:p>
        </w:tc>
        <w:tc>
          <w:tcPr>
            <w:tcW w:w="1172" w:type="dxa"/>
            <w:shd w:val="clear" w:color="auto" w:fill="auto"/>
            <w:noWrap/>
          </w:tcPr>
          <w:p w:rsidR="007B6174" w:rsidRPr="002966CB" w:rsidRDefault="00D0360A" w:rsidP="00D0360A">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10,1</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15,9</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12,5</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Шауляй</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0,854</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0,855</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0,842</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0,864</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74,3</w:t>
            </w:r>
          </w:p>
        </w:tc>
        <w:tc>
          <w:tcPr>
            <w:tcW w:w="1172"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w:t>
            </w:r>
            <w:r w:rsidR="00D0360A">
              <w:rPr>
                <w:rFonts w:ascii="Times New Roman" w:hAnsi="Times New Roman" w:cs="Times New Roman"/>
                <w:color w:val="000000" w:themeColor="text1"/>
              </w:rPr>
              <w:t>0</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15,9</w:t>
            </w:r>
          </w:p>
        </w:tc>
        <w:tc>
          <w:tcPr>
            <w:tcW w:w="868"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12,2</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Таураге</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b/>
                <w:color w:val="000000" w:themeColor="text1"/>
                <w:lang w:val="en-US"/>
              </w:rPr>
            </w:pPr>
            <w:r w:rsidRPr="002966CB">
              <w:rPr>
                <w:rFonts w:ascii="Times New Roman" w:hAnsi="Times New Roman" w:cs="Times New Roman"/>
                <w:b/>
                <w:color w:val="000000" w:themeColor="text1"/>
                <w:lang w:val="en-US"/>
              </w:rPr>
              <w:t>0,824</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0,8</w:t>
            </w:r>
            <w:r w:rsidR="00365D7C">
              <w:rPr>
                <w:rFonts w:ascii="Times New Roman" w:hAnsi="Times New Roman" w:cs="Times New Roman"/>
                <w:color w:val="000000" w:themeColor="text1"/>
              </w:rPr>
              <w:t>36</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0,795</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0,840</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73,3</w:t>
            </w:r>
          </w:p>
        </w:tc>
        <w:tc>
          <w:tcPr>
            <w:tcW w:w="1172" w:type="dxa"/>
            <w:shd w:val="clear" w:color="auto" w:fill="auto"/>
            <w:noWrap/>
          </w:tcPr>
          <w:p w:rsidR="007B6174" w:rsidRPr="002966CB" w:rsidRDefault="007B6174" w:rsidP="00D0360A">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9</w:t>
            </w:r>
            <w:r w:rsidR="00D0360A">
              <w:rPr>
                <w:rFonts w:ascii="Times New Roman" w:hAnsi="Times New Roman" w:cs="Times New Roman"/>
                <w:color w:val="000000" w:themeColor="text1"/>
              </w:rPr>
              <w:t>,</w:t>
            </w:r>
            <w:r w:rsidR="00D0360A" w:rsidRPr="002966CB">
              <w:rPr>
                <w:rFonts w:ascii="Times New Roman" w:hAnsi="Times New Roman" w:cs="Times New Roman"/>
                <w:color w:val="000000" w:themeColor="text1"/>
              </w:rPr>
              <w:t xml:space="preserve"> </w:t>
            </w:r>
            <w:r w:rsidRPr="002966CB">
              <w:rPr>
                <w:rFonts w:ascii="Times New Roman" w:hAnsi="Times New Roman" w:cs="Times New Roman"/>
                <w:color w:val="000000" w:themeColor="text1"/>
              </w:rPr>
              <w:t>9</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15,5</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12,2</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proofErr w:type="spellStart"/>
            <w:r w:rsidRPr="002966CB">
              <w:rPr>
                <w:rFonts w:ascii="Times New Roman" w:hAnsi="Times New Roman" w:cs="Times New Roman"/>
                <w:color w:val="000000" w:themeColor="text1"/>
              </w:rPr>
              <w:t>Тельшай</w:t>
            </w:r>
            <w:proofErr w:type="spellEnd"/>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0,854</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0,872</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0,832</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0,858</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76,8</w:t>
            </w:r>
          </w:p>
        </w:tc>
        <w:tc>
          <w:tcPr>
            <w:tcW w:w="117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10,2</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15,8</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12,4</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Утена</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lang w:val="en-US"/>
              </w:rPr>
            </w:pPr>
            <w:r w:rsidRPr="002966CB">
              <w:rPr>
                <w:rFonts w:ascii="Times New Roman" w:hAnsi="Times New Roman" w:cs="Times New Roman"/>
                <w:color w:val="000000" w:themeColor="text1"/>
                <w:lang w:val="en-US"/>
              </w:rPr>
              <w:t>0,830</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0,834</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0,815</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0,866</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74,2</w:t>
            </w:r>
          </w:p>
        </w:tc>
        <w:tc>
          <w:tcPr>
            <w:tcW w:w="117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16,0</w:t>
            </w:r>
          </w:p>
        </w:tc>
        <w:tc>
          <w:tcPr>
            <w:tcW w:w="868"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12,6</w:t>
            </w:r>
          </w:p>
        </w:tc>
      </w:tr>
      <w:tr w:rsidR="007B6174" w:rsidRPr="002966CB" w:rsidTr="00712992">
        <w:trPr>
          <w:trHeight w:val="303"/>
        </w:trPr>
        <w:tc>
          <w:tcPr>
            <w:tcW w:w="1750"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Вильнюс</w:t>
            </w:r>
          </w:p>
        </w:tc>
        <w:tc>
          <w:tcPr>
            <w:tcW w:w="1021"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b/>
                <w:color w:val="000000" w:themeColor="text1"/>
                <w:lang w:val="en-US"/>
              </w:rPr>
              <w:t>0</w:t>
            </w:r>
            <w:r w:rsidRPr="002966CB">
              <w:rPr>
                <w:rFonts w:ascii="Times New Roman" w:hAnsi="Times New Roman" w:cs="Times New Roman"/>
                <w:color w:val="000000" w:themeColor="text1"/>
                <w:lang w:val="en-US"/>
              </w:rPr>
              <w:t>,</w:t>
            </w:r>
            <w:r w:rsidRPr="002966CB">
              <w:rPr>
                <w:rFonts w:ascii="Times New Roman" w:hAnsi="Times New Roman" w:cs="Times New Roman"/>
                <w:b/>
                <w:color w:val="000000" w:themeColor="text1"/>
                <w:lang w:val="en-US"/>
              </w:rPr>
              <w:t>920</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0,869</w:t>
            </w:r>
          </w:p>
        </w:tc>
        <w:tc>
          <w:tcPr>
            <w:tcW w:w="1021" w:type="dxa"/>
            <w:shd w:val="clear" w:color="auto" w:fill="auto"/>
            <w:noWrap/>
          </w:tcPr>
          <w:p w:rsidR="007B6174" w:rsidRPr="002966CB" w:rsidRDefault="00365D7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0,949</w:t>
            </w:r>
          </w:p>
        </w:tc>
        <w:tc>
          <w:tcPr>
            <w:tcW w:w="1022" w:type="dxa"/>
            <w:shd w:val="clear" w:color="auto" w:fill="auto"/>
            <w:noWrap/>
          </w:tcPr>
          <w:p w:rsidR="007B6174" w:rsidRPr="002966CB" w:rsidRDefault="00AE3E0D"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0,945</w:t>
            </w:r>
          </w:p>
        </w:tc>
        <w:tc>
          <w:tcPr>
            <w:tcW w:w="1021"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76,4</w:t>
            </w:r>
          </w:p>
        </w:tc>
        <w:tc>
          <w:tcPr>
            <w:tcW w:w="1172"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10</w:t>
            </w:r>
            <w:r w:rsidR="00D0360A">
              <w:rPr>
                <w:rFonts w:ascii="Times New Roman" w:hAnsi="Times New Roman" w:cs="Times New Roman"/>
                <w:color w:val="000000" w:themeColor="text1"/>
              </w:rPr>
              <w:t>,8</w:t>
            </w:r>
          </w:p>
        </w:tc>
        <w:tc>
          <w:tcPr>
            <w:tcW w:w="1022" w:type="dxa"/>
            <w:shd w:val="clear" w:color="auto" w:fill="auto"/>
            <w:noWrap/>
          </w:tcPr>
          <w:p w:rsidR="007B6174"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17,4</w:t>
            </w:r>
          </w:p>
        </w:tc>
        <w:tc>
          <w:tcPr>
            <w:tcW w:w="868" w:type="dxa"/>
            <w:shd w:val="clear" w:color="auto" w:fill="auto"/>
            <w:noWrap/>
          </w:tcPr>
          <w:p w:rsidR="007B6174" w:rsidRPr="002966CB" w:rsidRDefault="007B6174"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13,7</w:t>
            </w:r>
          </w:p>
        </w:tc>
      </w:tr>
    </w:tbl>
    <w:p w:rsidR="00FB4FD6" w:rsidRPr="00CB66CD" w:rsidRDefault="00CB66CD" w:rsidP="00CB66CD">
      <w:pPr>
        <w:spacing w:line="276"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Табл.5.</w:t>
      </w:r>
      <w:r w:rsidRPr="00CB66CD">
        <w:rPr>
          <w:rFonts w:ascii="Times New Roman" w:hAnsi="Times New Roman" w:cs="Times New Roman"/>
          <w:color w:val="000000" w:themeColor="text1"/>
          <w:sz w:val="20"/>
        </w:rPr>
        <w:t xml:space="preserve">Индекс развития человеческого потенциала в Литве, 2019. </w:t>
      </w:r>
      <w:r w:rsidR="002966CB" w:rsidRPr="00CB66CD">
        <w:rPr>
          <w:rFonts w:ascii="Times New Roman" w:hAnsi="Times New Roman" w:cs="Times New Roman"/>
          <w:color w:val="000000" w:themeColor="text1"/>
          <w:sz w:val="20"/>
        </w:rPr>
        <w:t>Составлено на основе</w:t>
      </w:r>
      <w:r w:rsidRPr="00CB66CD">
        <w:rPr>
          <w:rFonts w:ascii="Times New Roman" w:hAnsi="Times New Roman" w:cs="Times New Roman"/>
          <w:color w:val="000000" w:themeColor="text1"/>
          <w:sz w:val="20"/>
        </w:rPr>
        <w:t xml:space="preserve"> </w:t>
      </w:r>
      <w:proofErr w:type="spellStart"/>
      <w:proofErr w:type="gramStart"/>
      <w:r w:rsidRPr="00CB66CD">
        <w:rPr>
          <w:rFonts w:ascii="Times New Roman" w:hAnsi="Times New Roman" w:cs="Times New Roman"/>
          <w:color w:val="000000" w:themeColor="text1"/>
          <w:sz w:val="20"/>
        </w:rPr>
        <w:t>ист</w:t>
      </w:r>
      <w:proofErr w:type="spellEnd"/>
      <w:r w:rsidR="002966CB" w:rsidRPr="00CB66CD">
        <w:rPr>
          <w:rFonts w:ascii="Times New Roman" w:hAnsi="Times New Roman" w:cs="Times New Roman"/>
          <w:color w:val="000000" w:themeColor="text1"/>
          <w:sz w:val="20"/>
        </w:rPr>
        <w:t>:</w:t>
      </w:r>
      <w:r w:rsidRPr="00CB66CD">
        <w:rPr>
          <w:rFonts w:ascii="Times New Roman" w:hAnsi="Times New Roman" w:cs="Times New Roman"/>
          <w:color w:val="000000" w:themeColor="text1"/>
          <w:sz w:val="20"/>
          <w:lang w:val="en-US"/>
        </w:rPr>
        <w:t>Global</w:t>
      </w:r>
      <w:proofErr w:type="gramEnd"/>
      <w:r w:rsidRPr="00CB66CD">
        <w:rPr>
          <w:rFonts w:ascii="Times New Roman" w:hAnsi="Times New Roman" w:cs="Times New Roman"/>
          <w:color w:val="000000" w:themeColor="text1"/>
          <w:sz w:val="20"/>
        </w:rPr>
        <w:t xml:space="preserve"> </w:t>
      </w:r>
      <w:r w:rsidRPr="00CB66CD">
        <w:rPr>
          <w:rFonts w:ascii="Times New Roman" w:hAnsi="Times New Roman" w:cs="Times New Roman"/>
          <w:color w:val="000000" w:themeColor="text1"/>
          <w:sz w:val="20"/>
          <w:lang w:val="en-US"/>
        </w:rPr>
        <w:t>Data</w:t>
      </w:r>
      <w:r w:rsidRPr="00CB66CD">
        <w:rPr>
          <w:rFonts w:ascii="Times New Roman" w:hAnsi="Times New Roman" w:cs="Times New Roman"/>
          <w:color w:val="000000" w:themeColor="text1"/>
          <w:sz w:val="20"/>
        </w:rPr>
        <w:t xml:space="preserve"> </w:t>
      </w:r>
      <w:r w:rsidRPr="00CB66CD">
        <w:rPr>
          <w:rFonts w:ascii="Times New Roman" w:hAnsi="Times New Roman" w:cs="Times New Roman"/>
          <w:color w:val="000000" w:themeColor="text1"/>
          <w:sz w:val="20"/>
          <w:lang w:val="en-US"/>
        </w:rPr>
        <w:t>Lab</w:t>
      </w:r>
    </w:p>
    <w:p w:rsidR="00E009F7" w:rsidRDefault="007B6174" w:rsidP="00CB66CD">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Такие разрывы говорят о проблемах социально-экономического развития, в частности такая дифференциация может затруднять проведение единой политики социаль</w:t>
      </w:r>
      <w:r w:rsidR="000B3BEE">
        <w:rPr>
          <w:rFonts w:ascii="Times New Roman" w:hAnsi="Times New Roman" w:cs="Times New Roman"/>
          <w:color w:val="000000" w:themeColor="text1"/>
          <w:sz w:val="24"/>
          <w:szCs w:val="24"/>
        </w:rPr>
        <w:t>но-экономических преобразований</w:t>
      </w:r>
      <w:r w:rsidRPr="00E009F7">
        <w:rPr>
          <w:rFonts w:ascii="Times New Roman" w:hAnsi="Times New Roman" w:cs="Times New Roman"/>
          <w:color w:val="000000" w:themeColor="text1"/>
          <w:sz w:val="24"/>
          <w:szCs w:val="24"/>
        </w:rPr>
        <w:t>. Кроме того, в таких условиях возрастает опасность возникновения региональных кризисов и межрегиональных конфликтов. Последнее, однако же, несет меньше рисков в Литве, чем в соседних Эстонии и Латвии в силу более гомогенного национального состава населения и практически отсутствия проблемы притеснения русскоязычного меньшинства.</w:t>
      </w:r>
    </w:p>
    <w:p w:rsidR="000C792F" w:rsidRPr="00E009F7" w:rsidRDefault="00182E77" w:rsidP="00CD4DC8">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t xml:space="preserve">При взгляде на отдельные составляющие ИРЧП мы можем составить представление о том, какие области развития являются наиболее проблемными. Так, в среднем по Литве наиболее низкие результаты по индексу долголетия, что говори о возможном наличии проблем в социальной сфере. Однако, если мы обратим внимание на регионы Литвы, то можем увидеть, что главной проблемой является индекс дохода, что возвращает нас к экономической составляющей социально-экономического развития. </w:t>
      </w:r>
    </w:p>
    <w:p w:rsidR="0079008A" w:rsidRPr="00E009F7" w:rsidRDefault="00182E77" w:rsidP="000B3BEE">
      <w:pPr>
        <w:spacing w:after="0" w:line="360" w:lineRule="auto"/>
        <w:ind w:firstLine="708"/>
        <w:jc w:val="both"/>
        <w:rPr>
          <w:rFonts w:ascii="Times New Roman" w:hAnsi="Times New Roman" w:cs="Times New Roman"/>
          <w:color w:val="000000" w:themeColor="text1"/>
          <w:sz w:val="24"/>
          <w:szCs w:val="24"/>
        </w:rPr>
      </w:pPr>
      <w:r w:rsidRPr="00E009F7">
        <w:rPr>
          <w:rFonts w:ascii="Times New Roman" w:hAnsi="Times New Roman" w:cs="Times New Roman"/>
          <w:color w:val="000000" w:themeColor="text1"/>
          <w:sz w:val="24"/>
          <w:szCs w:val="24"/>
        </w:rPr>
        <w:lastRenderedPageBreak/>
        <w:t xml:space="preserve">Можно предположить, что одни из главных проблем социальной сферы, таких как депопуляция и миграция связаны с недостаточным уровнем доходов </w:t>
      </w:r>
      <w:proofErr w:type="spellStart"/>
      <w:proofErr w:type="gramStart"/>
      <w:r w:rsidRPr="00E009F7">
        <w:rPr>
          <w:rFonts w:ascii="Times New Roman" w:hAnsi="Times New Roman" w:cs="Times New Roman"/>
          <w:color w:val="000000" w:themeColor="text1"/>
          <w:sz w:val="24"/>
          <w:szCs w:val="24"/>
        </w:rPr>
        <w:t>населения</w:t>
      </w:r>
      <w:r w:rsidR="000B3BEE">
        <w:rPr>
          <w:rFonts w:ascii="Times New Roman" w:hAnsi="Times New Roman" w:cs="Times New Roman"/>
          <w:color w:val="000000" w:themeColor="text1"/>
          <w:sz w:val="24"/>
          <w:szCs w:val="24"/>
        </w:rPr>
        <w:t>.</w:t>
      </w:r>
      <w:r w:rsidRPr="00E009F7">
        <w:rPr>
          <w:rFonts w:ascii="Times New Roman" w:hAnsi="Times New Roman" w:cs="Times New Roman"/>
          <w:color w:val="000000" w:themeColor="text1"/>
          <w:sz w:val="24"/>
          <w:szCs w:val="24"/>
        </w:rPr>
        <w:t>Рассмотрим</w:t>
      </w:r>
      <w:proofErr w:type="spellEnd"/>
      <w:proofErr w:type="gramEnd"/>
      <w:r w:rsidRPr="00E009F7">
        <w:rPr>
          <w:rFonts w:ascii="Times New Roman" w:hAnsi="Times New Roman" w:cs="Times New Roman"/>
          <w:color w:val="000000" w:themeColor="text1"/>
          <w:sz w:val="24"/>
          <w:szCs w:val="24"/>
        </w:rPr>
        <w:t xml:space="preserve"> этот момент более подробно. </w:t>
      </w:r>
      <w:r w:rsidR="00655D19" w:rsidRPr="00E009F7">
        <w:rPr>
          <w:rFonts w:ascii="Times New Roman" w:hAnsi="Times New Roman" w:cs="Times New Roman"/>
          <w:color w:val="000000" w:themeColor="text1"/>
          <w:sz w:val="24"/>
          <w:szCs w:val="24"/>
        </w:rPr>
        <w:t>Ит</w:t>
      </w:r>
      <w:r w:rsidRPr="00E009F7">
        <w:rPr>
          <w:rFonts w:ascii="Times New Roman" w:hAnsi="Times New Roman" w:cs="Times New Roman"/>
          <w:color w:val="000000" w:themeColor="text1"/>
          <w:sz w:val="24"/>
          <w:szCs w:val="24"/>
        </w:rPr>
        <w:t>ак, главной социальной проблемой Литвы является д</w:t>
      </w:r>
      <w:r w:rsidR="000B3BEE">
        <w:rPr>
          <w:rFonts w:ascii="Times New Roman" w:hAnsi="Times New Roman" w:cs="Times New Roman"/>
          <w:color w:val="000000" w:themeColor="text1"/>
          <w:sz w:val="24"/>
          <w:szCs w:val="24"/>
        </w:rPr>
        <w:t>епопуляция. Действительно, п</w:t>
      </w:r>
      <w:r w:rsidR="0079008A" w:rsidRPr="00E009F7">
        <w:rPr>
          <w:rFonts w:ascii="Times New Roman" w:hAnsi="Times New Roman" w:cs="Times New Roman"/>
          <w:color w:val="000000" w:themeColor="text1"/>
          <w:sz w:val="24"/>
          <w:szCs w:val="24"/>
        </w:rPr>
        <w:t>оказатели</w:t>
      </w:r>
      <w:r w:rsidR="000B3BEE">
        <w:rPr>
          <w:rFonts w:ascii="Times New Roman" w:hAnsi="Times New Roman" w:cs="Times New Roman"/>
          <w:color w:val="000000" w:themeColor="text1"/>
          <w:sz w:val="24"/>
          <w:szCs w:val="24"/>
        </w:rPr>
        <w:t xml:space="preserve"> численности населения</w:t>
      </w:r>
      <w:r w:rsidR="0079008A" w:rsidRPr="00E009F7">
        <w:rPr>
          <w:rFonts w:ascii="Times New Roman" w:hAnsi="Times New Roman" w:cs="Times New Roman"/>
          <w:color w:val="000000" w:themeColor="text1"/>
          <w:sz w:val="24"/>
          <w:szCs w:val="24"/>
        </w:rPr>
        <w:t xml:space="preserve"> практически непрерывно ухудшаются с 1991 года. </w:t>
      </w:r>
    </w:p>
    <w:p w:rsidR="0079008A" w:rsidRPr="002966CB" w:rsidRDefault="0079008A" w:rsidP="000B3BEE">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56E9C2C5" wp14:editId="60E1D4FC">
            <wp:extent cx="3695699" cy="2324100"/>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612" t="12425" r="27596" b="11783"/>
                    <a:stretch/>
                  </pic:blipFill>
                  <pic:spPr bwMode="auto">
                    <a:xfrm>
                      <a:off x="0" y="0"/>
                      <a:ext cx="3696799" cy="2324792"/>
                    </a:xfrm>
                    <a:prstGeom prst="rect">
                      <a:avLst/>
                    </a:prstGeom>
                    <a:ln>
                      <a:noFill/>
                    </a:ln>
                    <a:extLst>
                      <a:ext uri="{53640926-AAD7-44D8-BBD7-CCE9431645EC}">
                        <a14:shadowObscured xmlns:a14="http://schemas.microsoft.com/office/drawing/2010/main"/>
                      </a:ext>
                    </a:extLst>
                  </pic:spPr>
                </pic:pic>
              </a:graphicData>
            </a:graphic>
          </wp:inline>
        </w:drawing>
      </w:r>
    </w:p>
    <w:p w:rsidR="0079008A" w:rsidRDefault="000B3BEE" w:rsidP="000B3BEE">
      <w:pPr>
        <w:ind w:firstLine="708"/>
        <w:jc w:val="center"/>
        <w:rPr>
          <w:rFonts w:ascii="Times New Roman" w:hAnsi="Times New Roman" w:cs="Times New Roman"/>
          <w:sz w:val="20"/>
        </w:rPr>
      </w:pPr>
      <w:r w:rsidRPr="000B3BEE">
        <w:rPr>
          <w:rFonts w:ascii="Times New Roman" w:hAnsi="Times New Roman" w:cs="Times New Roman"/>
          <w:sz w:val="20"/>
        </w:rPr>
        <w:t xml:space="preserve">Рис. 18. </w:t>
      </w:r>
      <w:r w:rsidR="00734C1E" w:rsidRPr="000B3BEE">
        <w:rPr>
          <w:rFonts w:ascii="Times New Roman" w:hAnsi="Times New Roman" w:cs="Times New Roman"/>
          <w:sz w:val="20"/>
        </w:rPr>
        <w:t>Население Литвы</w:t>
      </w:r>
      <w:r>
        <w:rPr>
          <w:rFonts w:ascii="Times New Roman" w:hAnsi="Times New Roman" w:cs="Times New Roman"/>
          <w:sz w:val="20"/>
        </w:rPr>
        <w:t xml:space="preserve">, </w:t>
      </w:r>
      <w:proofErr w:type="spellStart"/>
      <w:proofErr w:type="gramStart"/>
      <w:r>
        <w:rPr>
          <w:rFonts w:ascii="Times New Roman" w:hAnsi="Times New Roman" w:cs="Times New Roman"/>
          <w:sz w:val="20"/>
        </w:rPr>
        <w:t>тыс.чел</w:t>
      </w:r>
      <w:proofErr w:type="spellEnd"/>
      <w:proofErr w:type="gramEnd"/>
      <w:r>
        <w:rPr>
          <w:rFonts w:ascii="Times New Roman" w:hAnsi="Times New Roman" w:cs="Times New Roman"/>
          <w:sz w:val="20"/>
        </w:rPr>
        <w:t>, %</w:t>
      </w:r>
      <w:r w:rsidR="00734C1E" w:rsidRPr="000B3BEE">
        <w:rPr>
          <w:rFonts w:ascii="Times New Roman" w:hAnsi="Times New Roman" w:cs="Times New Roman"/>
          <w:sz w:val="20"/>
        </w:rPr>
        <w:t xml:space="preserve"> 1950-2022 </w:t>
      </w:r>
      <w:r w:rsidRPr="000B3BEE">
        <w:rPr>
          <w:rFonts w:ascii="Times New Roman" w:hAnsi="Times New Roman" w:cs="Times New Roman"/>
          <w:sz w:val="20"/>
        </w:rPr>
        <w:t xml:space="preserve">. </w:t>
      </w:r>
      <w:proofErr w:type="gramStart"/>
      <w:r w:rsidRPr="000B3BEE">
        <w:rPr>
          <w:rFonts w:ascii="Times New Roman" w:hAnsi="Times New Roman" w:cs="Times New Roman"/>
          <w:sz w:val="20"/>
        </w:rPr>
        <w:t>Ист. :</w:t>
      </w:r>
      <w:proofErr w:type="gramEnd"/>
      <w:r w:rsidRPr="000B3BEE">
        <w:rPr>
          <w:rFonts w:ascii="Times New Roman" w:hAnsi="Times New Roman" w:cs="Times New Roman"/>
          <w:sz w:val="20"/>
        </w:rPr>
        <w:t>macrotrends.net</w:t>
      </w:r>
    </w:p>
    <w:p w:rsidR="00734C1E" w:rsidRPr="00CD4DC8" w:rsidRDefault="00734C1E"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Данная проблема вероятно </w:t>
      </w:r>
      <w:r w:rsidR="00182E77" w:rsidRPr="00CD4DC8">
        <w:rPr>
          <w:rFonts w:ascii="Times New Roman" w:hAnsi="Times New Roman" w:cs="Times New Roman"/>
          <w:color w:val="000000" w:themeColor="text1"/>
          <w:sz w:val="24"/>
          <w:szCs w:val="28"/>
        </w:rPr>
        <w:t>связна</w:t>
      </w:r>
      <w:r w:rsidRPr="00CD4DC8">
        <w:rPr>
          <w:rFonts w:ascii="Times New Roman" w:hAnsi="Times New Roman" w:cs="Times New Roman"/>
          <w:color w:val="000000" w:themeColor="text1"/>
          <w:sz w:val="24"/>
          <w:szCs w:val="28"/>
        </w:rPr>
        <w:t xml:space="preserve">, </w:t>
      </w:r>
      <w:r w:rsidR="00655D19" w:rsidRPr="00CD4DC8">
        <w:rPr>
          <w:rFonts w:ascii="Times New Roman" w:hAnsi="Times New Roman" w:cs="Times New Roman"/>
          <w:color w:val="000000" w:themeColor="text1"/>
          <w:sz w:val="24"/>
          <w:szCs w:val="28"/>
        </w:rPr>
        <w:t>в частности</w:t>
      </w:r>
      <w:r w:rsidRPr="00CD4DC8">
        <w:rPr>
          <w:rFonts w:ascii="Times New Roman" w:hAnsi="Times New Roman" w:cs="Times New Roman"/>
          <w:color w:val="000000" w:themeColor="text1"/>
          <w:sz w:val="24"/>
          <w:szCs w:val="28"/>
        </w:rPr>
        <w:t>,</w:t>
      </w:r>
      <w:r w:rsidR="00655D19" w:rsidRPr="00CD4DC8">
        <w:rPr>
          <w:rFonts w:ascii="Times New Roman" w:hAnsi="Times New Roman" w:cs="Times New Roman"/>
          <w:color w:val="000000" w:themeColor="text1"/>
          <w:sz w:val="24"/>
          <w:szCs w:val="28"/>
        </w:rPr>
        <w:t xml:space="preserve"> с безработи</w:t>
      </w:r>
      <w:r w:rsidR="00182E77" w:rsidRPr="00CD4DC8">
        <w:rPr>
          <w:rFonts w:ascii="Times New Roman" w:hAnsi="Times New Roman" w:cs="Times New Roman"/>
          <w:color w:val="000000" w:themeColor="text1"/>
          <w:sz w:val="24"/>
          <w:szCs w:val="28"/>
        </w:rPr>
        <w:t>цей</w:t>
      </w:r>
      <w:r w:rsidRPr="00CD4DC8">
        <w:rPr>
          <w:rFonts w:ascii="Times New Roman" w:hAnsi="Times New Roman" w:cs="Times New Roman"/>
          <w:color w:val="000000" w:themeColor="text1"/>
          <w:sz w:val="24"/>
          <w:szCs w:val="28"/>
        </w:rPr>
        <w:t>, которая резко выросла с 1991 года и не спадала вплоть до 2007 года</w:t>
      </w:r>
      <w:r w:rsidR="000B3BEE" w:rsidRPr="000B3BEE">
        <w:rPr>
          <w:rFonts w:ascii="Times New Roman" w:hAnsi="Times New Roman" w:cs="Times New Roman"/>
          <w:color w:val="000000" w:themeColor="text1"/>
          <w:sz w:val="24"/>
          <w:szCs w:val="28"/>
        </w:rPr>
        <w:t>[</w:t>
      </w:r>
      <w:r w:rsidR="000B3BEE">
        <w:rPr>
          <w:rFonts w:ascii="Times New Roman" w:hAnsi="Times New Roman" w:cs="Times New Roman"/>
          <w:color w:val="000000" w:themeColor="text1"/>
          <w:sz w:val="24"/>
          <w:szCs w:val="28"/>
        </w:rPr>
        <w:t>Рис.19</w:t>
      </w:r>
      <w:r w:rsidR="000B3BEE" w:rsidRPr="000B3BEE">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и последующими</w:t>
      </w:r>
      <w:r w:rsidR="00182E77" w:rsidRPr="00CD4DC8">
        <w:rPr>
          <w:rFonts w:ascii="Times New Roman" w:hAnsi="Times New Roman" w:cs="Times New Roman"/>
          <w:color w:val="000000" w:themeColor="text1"/>
          <w:sz w:val="24"/>
          <w:szCs w:val="28"/>
        </w:rPr>
        <w:t xml:space="preserve"> экономическими трудностями</w:t>
      </w:r>
      <w:r w:rsidRPr="00CD4DC8">
        <w:rPr>
          <w:rFonts w:ascii="Times New Roman" w:hAnsi="Times New Roman" w:cs="Times New Roman"/>
          <w:color w:val="000000" w:themeColor="text1"/>
          <w:sz w:val="24"/>
          <w:szCs w:val="28"/>
        </w:rPr>
        <w:t xml:space="preserve"> кризисов 2008-09 и 2014-15 года, которые </w:t>
      </w:r>
      <w:r w:rsidR="00182E77" w:rsidRPr="00CD4DC8">
        <w:rPr>
          <w:rFonts w:ascii="Times New Roman" w:hAnsi="Times New Roman" w:cs="Times New Roman"/>
          <w:color w:val="000000" w:themeColor="text1"/>
          <w:sz w:val="24"/>
          <w:szCs w:val="28"/>
        </w:rPr>
        <w:t>усугу</w:t>
      </w:r>
      <w:r w:rsidR="00655D19" w:rsidRPr="00CD4DC8">
        <w:rPr>
          <w:rFonts w:ascii="Times New Roman" w:hAnsi="Times New Roman" w:cs="Times New Roman"/>
          <w:color w:val="000000" w:themeColor="text1"/>
          <w:sz w:val="24"/>
          <w:szCs w:val="28"/>
        </w:rPr>
        <w:t>било</w:t>
      </w:r>
      <w:r w:rsidRPr="00CD4DC8">
        <w:rPr>
          <w:rFonts w:ascii="Times New Roman" w:hAnsi="Times New Roman" w:cs="Times New Roman"/>
          <w:color w:val="000000" w:themeColor="text1"/>
          <w:sz w:val="24"/>
          <w:szCs w:val="28"/>
        </w:rPr>
        <w:t xml:space="preserve"> социальную отсталость.</w:t>
      </w:r>
    </w:p>
    <w:p w:rsidR="00734C1E" w:rsidRDefault="00734C1E" w:rsidP="00CD4DC8">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52B4A415" wp14:editId="77079FFA">
            <wp:extent cx="3314700" cy="22783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6607" t="15402" r="29522" b="6548"/>
                    <a:stretch/>
                  </pic:blipFill>
                  <pic:spPr bwMode="auto">
                    <a:xfrm>
                      <a:off x="0" y="0"/>
                      <a:ext cx="3317540" cy="2280332"/>
                    </a:xfrm>
                    <a:prstGeom prst="rect">
                      <a:avLst/>
                    </a:prstGeom>
                    <a:ln>
                      <a:noFill/>
                    </a:ln>
                    <a:extLst>
                      <a:ext uri="{53640926-AAD7-44D8-BBD7-CCE9431645EC}">
                        <a14:shadowObscured xmlns:a14="http://schemas.microsoft.com/office/drawing/2010/main"/>
                      </a:ext>
                    </a:extLst>
                  </pic:spPr>
                </pic:pic>
              </a:graphicData>
            </a:graphic>
          </wp:inline>
        </w:drawing>
      </w:r>
    </w:p>
    <w:p w:rsidR="000B3BEE" w:rsidRPr="000B3BEE" w:rsidRDefault="000B3BEE" w:rsidP="000B3BEE">
      <w:pPr>
        <w:ind w:firstLine="708"/>
        <w:jc w:val="center"/>
        <w:rPr>
          <w:rFonts w:ascii="Times New Roman" w:hAnsi="Times New Roman" w:cs="Times New Roman"/>
          <w:color w:val="000000" w:themeColor="text1"/>
          <w:sz w:val="20"/>
        </w:rPr>
      </w:pPr>
      <w:r>
        <w:rPr>
          <w:rFonts w:ascii="Times New Roman" w:hAnsi="Times New Roman" w:cs="Times New Roman"/>
          <w:sz w:val="20"/>
        </w:rPr>
        <w:t xml:space="preserve">Рис.19. Индекс безработицы в Литве, % </w:t>
      </w:r>
      <w:proofErr w:type="gramStart"/>
      <w:r w:rsidRPr="000B3BEE">
        <w:rPr>
          <w:rFonts w:ascii="Times New Roman" w:hAnsi="Times New Roman" w:cs="Times New Roman"/>
          <w:sz w:val="20"/>
        </w:rPr>
        <w:t>Ист. :</w:t>
      </w:r>
      <w:proofErr w:type="gramEnd"/>
      <w:r w:rsidRPr="000B3BEE">
        <w:rPr>
          <w:rFonts w:ascii="Times New Roman" w:hAnsi="Times New Roman" w:cs="Times New Roman"/>
          <w:sz w:val="20"/>
        </w:rPr>
        <w:t>macrotrends.net</w:t>
      </w:r>
    </w:p>
    <w:p w:rsidR="00182E77" w:rsidRPr="00CD4DC8" w:rsidRDefault="00734C1E" w:rsidP="00CD4DC8">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Все это</w:t>
      </w:r>
      <w:r w:rsidR="00182E77" w:rsidRPr="00CD4DC8">
        <w:rPr>
          <w:rFonts w:ascii="Times New Roman" w:hAnsi="Times New Roman" w:cs="Times New Roman"/>
          <w:color w:val="000000" w:themeColor="text1"/>
          <w:sz w:val="24"/>
          <w:szCs w:val="28"/>
        </w:rPr>
        <w:t xml:space="preserve"> в свою очередь усили</w:t>
      </w:r>
      <w:r w:rsidR="00655D19" w:rsidRPr="00CD4DC8">
        <w:rPr>
          <w:rFonts w:ascii="Times New Roman" w:hAnsi="Times New Roman" w:cs="Times New Roman"/>
          <w:color w:val="000000" w:themeColor="text1"/>
          <w:sz w:val="24"/>
          <w:szCs w:val="28"/>
        </w:rPr>
        <w:t>ло</w:t>
      </w:r>
      <w:r w:rsidR="00182E77" w:rsidRPr="00CD4DC8">
        <w:rPr>
          <w:rFonts w:ascii="Times New Roman" w:hAnsi="Times New Roman" w:cs="Times New Roman"/>
          <w:color w:val="000000" w:themeColor="text1"/>
          <w:sz w:val="24"/>
          <w:szCs w:val="28"/>
        </w:rPr>
        <w:t xml:space="preserve"> отток квалифицированных кадров из страны и снижение производительности труда, что мы можем видеть на графике</w:t>
      </w:r>
      <w:r w:rsidR="000B3BEE">
        <w:rPr>
          <w:rFonts w:ascii="Times New Roman" w:hAnsi="Times New Roman" w:cs="Times New Roman"/>
          <w:color w:val="000000" w:themeColor="text1"/>
          <w:sz w:val="24"/>
          <w:szCs w:val="28"/>
        </w:rPr>
        <w:t>[рис.20</w:t>
      </w:r>
      <w:r w:rsidR="00655D19" w:rsidRPr="00CD4DC8">
        <w:rPr>
          <w:rFonts w:ascii="Times New Roman" w:hAnsi="Times New Roman" w:cs="Times New Roman"/>
          <w:color w:val="000000" w:themeColor="text1"/>
          <w:sz w:val="24"/>
          <w:szCs w:val="28"/>
        </w:rPr>
        <w:t>].</w:t>
      </w:r>
    </w:p>
    <w:p w:rsidR="00182E77" w:rsidRPr="002966CB" w:rsidRDefault="00182E77" w:rsidP="00CD4DC8">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sz w:val="24"/>
          <w:lang w:eastAsia="ru-RU"/>
        </w:rPr>
        <w:lastRenderedPageBreak/>
        <w:drawing>
          <wp:inline distT="0" distB="0" distL="0" distR="0" wp14:anchorId="7A913EAA" wp14:editId="311E01E9">
            <wp:extent cx="3395557" cy="1267421"/>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513" t="23945" r="21956" b="37857"/>
                    <a:stretch/>
                  </pic:blipFill>
                  <pic:spPr bwMode="auto">
                    <a:xfrm>
                      <a:off x="0" y="0"/>
                      <a:ext cx="3401730" cy="1269725"/>
                    </a:xfrm>
                    <a:prstGeom prst="rect">
                      <a:avLst/>
                    </a:prstGeom>
                    <a:ln>
                      <a:noFill/>
                    </a:ln>
                    <a:extLst>
                      <a:ext uri="{53640926-AAD7-44D8-BBD7-CCE9431645EC}">
                        <a14:shadowObscured xmlns:a14="http://schemas.microsoft.com/office/drawing/2010/main"/>
                      </a:ext>
                    </a:extLst>
                  </pic:spPr>
                </pic:pic>
              </a:graphicData>
            </a:graphic>
          </wp:inline>
        </w:drawing>
      </w:r>
    </w:p>
    <w:p w:rsidR="00182E77" w:rsidRPr="000B3BEE" w:rsidRDefault="000B3BEE" w:rsidP="00CD4DC8">
      <w:pPr>
        <w:spacing w:after="0"/>
        <w:ind w:firstLine="708"/>
        <w:jc w:val="center"/>
        <w:rPr>
          <w:rFonts w:ascii="Times New Roman" w:hAnsi="Times New Roman" w:cs="Times New Roman"/>
          <w:color w:val="000000" w:themeColor="text1"/>
          <w:sz w:val="20"/>
          <w:szCs w:val="20"/>
        </w:rPr>
      </w:pPr>
      <w:r w:rsidRPr="000B3BEE">
        <w:rPr>
          <w:rFonts w:ascii="Times New Roman" w:hAnsi="Times New Roman" w:cs="Times New Roman"/>
          <w:color w:val="000000" w:themeColor="text1"/>
          <w:sz w:val="20"/>
          <w:szCs w:val="20"/>
        </w:rPr>
        <w:t>Рис. 20</w:t>
      </w:r>
      <w:r w:rsidR="00182E77" w:rsidRPr="000B3BEE">
        <w:rPr>
          <w:rFonts w:ascii="Times New Roman" w:hAnsi="Times New Roman" w:cs="Times New Roman"/>
          <w:color w:val="000000" w:themeColor="text1"/>
          <w:sz w:val="20"/>
          <w:szCs w:val="20"/>
        </w:rPr>
        <w:t xml:space="preserve">. Динамика производительности труда в Литве. Источник: </w:t>
      </w:r>
      <w:hyperlink r:id="rId40" w:history="1">
        <w:r w:rsidR="00182E77" w:rsidRPr="000B3BEE">
          <w:rPr>
            <w:rStyle w:val="a3"/>
            <w:rFonts w:ascii="Times New Roman" w:hAnsi="Times New Roman" w:cs="Times New Roman"/>
            <w:color w:val="000000" w:themeColor="text1"/>
            <w:sz w:val="20"/>
            <w:szCs w:val="20"/>
          </w:rPr>
          <w:t>https://www.oecd.org</w:t>
        </w:r>
      </w:hyperlink>
    </w:p>
    <w:p w:rsidR="00182E77" w:rsidRPr="00CD4DC8" w:rsidRDefault="006C543E" w:rsidP="00CD4DC8">
      <w:pPr>
        <w:spacing w:after="0"/>
        <w:ind w:firstLine="708"/>
        <w:jc w:val="center"/>
        <w:rPr>
          <w:rFonts w:ascii="Times New Roman" w:hAnsi="Times New Roman" w:cs="Times New Roman"/>
          <w:color w:val="000000" w:themeColor="text1"/>
          <w:sz w:val="20"/>
          <w:szCs w:val="20"/>
        </w:rPr>
      </w:pPr>
      <w:hyperlink r:id="rId41" w:history="1">
        <w:r w:rsidR="00182E77" w:rsidRPr="000B3BEE">
          <w:rPr>
            <w:rStyle w:val="a3"/>
            <w:rFonts w:ascii="Times New Roman" w:hAnsi="Times New Roman" w:cs="Times New Roman"/>
            <w:color w:val="000000" w:themeColor="text1"/>
            <w:sz w:val="20"/>
            <w:szCs w:val="20"/>
          </w:rPr>
          <w:t>http://www.sov-europe.ru/images/pdf/2020/3-2020/Simonyan32020.pdf</w:t>
        </w:r>
      </w:hyperlink>
      <w:r w:rsidR="00182E77" w:rsidRPr="000B3BEE">
        <w:rPr>
          <w:rFonts w:ascii="Times New Roman" w:hAnsi="Times New Roman" w:cs="Times New Roman"/>
          <w:color w:val="000000" w:themeColor="text1"/>
          <w:sz w:val="20"/>
          <w:szCs w:val="20"/>
        </w:rPr>
        <w:t xml:space="preserve"> </w:t>
      </w:r>
      <w:r w:rsidR="00182E77" w:rsidRPr="00CD4DC8">
        <w:rPr>
          <w:rFonts w:ascii="Times New Roman" w:hAnsi="Times New Roman" w:cs="Times New Roman"/>
          <w:color w:val="000000" w:themeColor="text1"/>
          <w:sz w:val="20"/>
          <w:szCs w:val="20"/>
        </w:rPr>
        <w:t xml:space="preserve">- </w:t>
      </w:r>
    </w:p>
    <w:p w:rsidR="00655D19" w:rsidRPr="00CD4DC8" w:rsidRDefault="00655D19" w:rsidP="000B3BEE">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 xml:space="preserve">Таким образом, </w:t>
      </w:r>
      <w:proofErr w:type="spellStart"/>
      <w:r w:rsidRPr="00CD4DC8">
        <w:rPr>
          <w:rFonts w:ascii="Times New Roman" w:hAnsi="Times New Roman" w:cs="Times New Roman"/>
          <w:color w:val="000000" w:themeColor="text1"/>
          <w:sz w:val="24"/>
          <w:szCs w:val="24"/>
        </w:rPr>
        <w:t>невостребованность</w:t>
      </w:r>
      <w:proofErr w:type="spellEnd"/>
      <w:r w:rsidRPr="00CD4DC8">
        <w:rPr>
          <w:rFonts w:ascii="Times New Roman" w:hAnsi="Times New Roman" w:cs="Times New Roman"/>
          <w:color w:val="000000" w:themeColor="text1"/>
          <w:sz w:val="24"/>
          <w:szCs w:val="24"/>
        </w:rPr>
        <w:t xml:space="preserve"> на рынке труда </w:t>
      </w:r>
      <w:r w:rsidR="00734C1E" w:rsidRPr="00CD4DC8">
        <w:rPr>
          <w:rFonts w:ascii="Times New Roman" w:hAnsi="Times New Roman" w:cs="Times New Roman"/>
          <w:color w:val="000000" w:themeColor="text1"/>
          <w:sz w:val="24"/>
          <w:szCs w:val="24"/>
        </w:rPr>
        <w:t>в совокупности с доступностью</w:t>
      </w:r>
      <w:r w:rsidRPr="00CD4DC8">
        <w:rPr>
          <w:rFonts w:ascii="Times New Roman" w:hAnsi="Times New Roman" w:cs="Times New Roman"/>
          <w:color w:val="000000" w:themeColor="text1"/>
          <w:sz w:val="24"/>
          <w:szCs w:val="24"/>
        </w:rPr>
        <w:t xml:space="preserve"> перемещения рабочей силы внутри ЕС, подталкивает литовцев к поиску работы в других странах, что в свою очередь снижает человеческий потенциал страны. </w:t>
      </w:r>
    </w:p>
    <w:p w:rsidR="008E29BA" w:rsidRPr="00814C01" w:rsidRDefault="00655D19" w:rsidP="00814C01">
      <w:pPr>
        <w:spacing w:after="0" w:line="360" w:lineRule="auto"/>
        <w:ind w:firstLine="708"/>
        <w:jc w:val="center"/>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В то же время в</w:t>
      </w:r>
      <w:r w:rsidR="000B3BEE">
        <w:rPr>
          <w:rFonts w:ascii="Times New Roman" w:hAnsi="Times New Roman" w:cs="Times New Roman"/>
          <w:color w:val="000000" w:themeColor="text1"/>
          <w:sz w:val="24"/>
          <w:szCs w:val="24"/>
        </w:rPr>
        <w:t>нутри Литвы можно встретить мнение о том, что</w:t>
      </w:r>
      <w:r w:rsidRPr="00CD4DC8">
        <w:rPr>
          <w:rFonts w:ascii="Times New Roman" w:hAnsi="Times New Roman" w:cs="Times New Roman"/>
          <w:color w:val="000000" w:themeColor="text1"/>
          <w:sz w:val="24"/>
          <w:szCs w:val="24"/>
        </w:rPr>
        <w:t xml:space="preserve"> миграция </w:t>
      </w:r>
      <w:r w:rsidR="000B3BEE">
        <w:rPr>
          <w:rFonts w:ascii="Times New Roman" w:hAnsi="Times New Roman" w:cs="Times New Roman"/>
          <w:color w:val="000000" w:themeColor="text1"/>
          <w:sz w:val="24"/>
          <w:szCs w:val="24"/>
        </w:rPr>
        <w:t xml:space="preserve">не является проблемой, а представляет собой </w:t>
      </w:r>
      <w:r w:rsidRPr="00CD4DC8">
        <w:rPr>
          <w:rFonts w:ascii="Times New Roman" w:hAnsi="Times New Roman" w:cs="Times New Roman"/>
          <w:color w:val="000000" w:themeColor="text1"/>
          <w:sz w:val="24"/>
          <w:szCs w:val="24"/>
        </w:rPr>
        <w:t>отток избыточной рабочей силы</w:t>
      </w:r>
      <w:r w:rsidR="00814C01">
        <w:rPr>
          <w:rFonts w:ascii="Times New Roman" w:hAnsi="Times New Roman" w:cs="Times New Roman"/>
          <w:color w:val="000000" w:themeColor="text1"/>
          <w:sz w:val="24"/>
          <w:szCs w:val="24"/>
        </w:rPr>
        <w:t xml:space="preserve"> и</w:t>
      </w:r>
      <w:r w:rsidRPr="00CD4DC8">
        <w:rPr>
          <w:rFonts w:ascii="Times New Roman" w:hAnsi="Times New Roman" w:cs="Times New Roman"/>
          <w:color w:val="000000" w:themeColor="text1"/>
          <w:sz w:val="24"/>
          <w:szCs w:val="24"/>
        </w:rPr>
        <w:t xml:space="preserve"> и</w:t>
      </w:r>
      <w:r w:rsidR="00814C01">
        <w:rPr>
          <w:rFonts w:ascii="Times New Roman" w:hAnsi="Times New Roman" w:cs="Times New Roman"/>
          <w:color w:val="000000" w:themeColor="text1"/>
          <w:sz w:val="24"/>
          <w:szCs w:val="24"/>
        </w:rPr>
        <w:t>сточник</w:t>
      </w:r>
      <w:r w:rsidRPr="00CD4DC8">
        <w:rPr>
          <w:rFonts w:ascii="Times New Roman" w:hAnsi="Times New Roman" w:cs="Times New Roman"/>
          <w:color w:val="000000" w:themeColor="text1"/>
          <w:sz w:val="24"/>
          <w:szCs w:val="24"/>
        </w:rPr>
        <w:t xml:space="preserve"> снижения </w:t>
      </w:r>
      <w:r w:rsidR="00814C01">
        <w:rPr>
          <w:rFonts w:ascii="Times New Roman" w:hAnsi="Times New Roman" w:cs="Times New Roman"/>
          <w:color w:val="000000" w:themeColor="text1"/>
          <w:sz w:val="24"/>
          <w:szCs w:val="24"/>
        </w:rPr>
        <w:t>безработицы и сглаживания</w:t>
      </w:r>
      <w:r w:rsidRPr="00CD4DC8">
        <w:rPr>
          <w:rFonts w:ascii="Times New Roman" w:hAnsi="Times New Roman" w:cs="Times New Roman"/>
          <w:color w:val="000000" w:themeColor="text1"/>
          <w:sz w:val="24"/>
          <w:szCs w:val="24"/>
        </w:rPr>
        <w:t xml:space="preserve"> социальных проблем [</w:t>
      </w:r>
      <w:r w:rsidR="00864562">
        <w:rPr>
          <w:rFonts w:ascii="Times New Roman" w:hAnsi="Times New Roman" w:cs="Times New Roman"/>
          <w:color w:val="000000" w:themeColor="text1"/>
          <w:sz w:val="24"/>
          <w:szCs w:val="24"/>
        </w:rPr>
        <w:t>46</w:t>
      </w:r>
      <w:r w:rsidRPr="00CD4DC8">
        <w:rPr>
          <w:rFonts w:ascii="Times New Roman" w:hAnsi="Times New Roman" w:cs="Times New Roman"/>
          <w:color w:val="000000" w:themeColor="text1"/>
          <w:sz w:val="24"/>
          <w:szCs w:val="24"/>
        </w:rPr>
        <w:t>]. Кроме того,</w:t>
      </w:r>
      <w:r w:rsidR="00814C01">
        <w:rPr>
          <w:rFonts w:ascii="Times New Roman" w:hAnsi="Times New Roman" w:cs="Times New Roman"/>
          <w:color w:val="000000" w:themeColor="text1"/>
          <w:sz w:val="24"/>
          <w:szCs w:val="24"/>
        </w:rPr>
        <w:t xml:space="preserve"> в качестве положительного момента выделяют то, что</w:t>
      </w:r>
      <w:r w:rsidRPr="00CD4DC8">
        <w:rPr>
          <w:rFonts w:ascii="Times New Roman" w:hAnsi="Times New Roman" w:cs="Times New Roman"/>
          <w:color w:val="000000" w:themeColor="text1"/>
          <w:sz w:val="24"/>
          <w:szCs w:val="24"/>
        </w:rPr>
        <w:t xml:space="preserve"> Литва получает доходы в виде денежных переводов от</w:t>
      </w:r>
      <w:r w:rsidR="00814C01">
        <w:rPr>
          <w:rFonts w:ascii="Times New Roman" w:hAnsi="Times New Roman" w:cs="Times New Roman"/>
          <w:color w:val="000000" w:themeColor="text1"/>
          <w:sz w:val="24"/>
          <w:szCs w:val="24"/>
        </w:rPr>
        <w:t xml:space="preserve"> мигрантов, так по данным Всемирного банка, с</w:t>
      </w:r>
      <w:r w:rsidRPr="00CD4DC8">
        <w:rPr>
          <w:rFonts w:ascii="Times New Roman" w:hAnsi="Times New Roman" w:cs="Times New Roman"/>
          <w:color w:val="000000" w:themeColor="text1"/>
          <w:sz w:val="24"/>
          <w:szCs w:val="24"/>
        </w:rPr>
        <w:t xml:space="preserve"> 2004</w:t>
      </w:r>
      <w:r w:rsidR="00814C01">
        <w:rPr>
          <w:rFonts w:ascii="Times New Roman" w:hAnsi="Times New Roman" w:cs="Times New Roman"/>
          <w:color w:val="000000" w:themeColor="text1"/>
          <w:sz w:val="24"/>
          <w:szCs w:val="24"/>
        </w:rPr>
        <w:t xml:space="preserve"> года. переводы от мигрантов составили</w:t>
      </w:r>
      <w:r w:rsidR="008E29BA" w:rsidRPr="00CD4DC8">
        <w:rPr>
          <w:rFonts w:ascii="Times New Roman" w:hAnsi="Times New Roman" w:cs="Times New Roman"/>
          <w:color w:val="000000" w:themeColor="text1"/>
          <w:sz w:val="24"/>
          <w:szCs w:val="24"/>
        </w:rPr>
        <w:t>17,3 млрд долл.</w:t>
      </w:r>
      <w:r w:rsidR="00814C01">
        <w:rPr>
          <w:rFonts w:ascii="Times New Roman" w:hAnsi="Times New Roman" w:cs="Times New Roman"/>
          <w:color w:val="000000" w:themeColor="text1"/>
          <w:sz w:val="24"/>
          <w:szCs w:val="24"/>
        </w:rPr>
        <w:t xml:space="preserve"> </w:t>
      </w:r>
      <w:r w:rsidR="008E29BA" w:rsidRPr="00CD4DC8">
        <w:rPr>
          <w:rFonts w:ascii="Times New Roman" w:hAnsi="Times New Roman" w:cs="Times New Roman"/>
          <w:color w:val="000000" w:themeColor="text1"/>
          <w:sz w:val="24"/>
          <w:szCs w:val="24"/>
        </w:rPr>
        <w:t>Особенно заметными периодами миграции стали 2004-2008 год, когда после вступления в ЕС</w:t>
      </w:r>
      <w:r w:rsidR="00814C01">
        <w:rPr>
          <w:rFonts w:ascii="Times New Roman" w:hAnsi="Times New Roman" w:cs="Times New Roman"/>
          <w:color w:val="000000" w:themeColor="text1"/>
          <w:sz w:val="24"/>
          <w:szCs w:val="24"/>
        </w:rPr>
        <w:t xml:space="preserve"> к 2008 году миграция с -6,5/</w:t>
      </w:r>
      <w:r w:rsidR="008E29BA" w:rsidRPr="00CD4DC8">
        <w:rPr>
          <w:rFonts w:ascii="Times New Roman" w:hAnsi="Times New Roman" w:cs="Times New Roman"/>
          <w:color w:val="000000" w:themeColor="text1"/>
          <w:sz w:val="24"/>
          <w:szCs w:val="24"/>
        </w:rPr>
        <w:t>1000 увеличилась до -9,3, а затем в следствие мирового экономического кризиса отток населения только продолжился и к 2018 показатель миграции составлял уже -11,5 на 1000 чел, что явилось минимумом с момента вступления в ЕС</w:t>
      </w:r>
      <w:r w:rsidR="00814C01">
        <w:rPr>
          <w:rFonts w:ascii="Times New Roman" w:hAnsi="Times New Roman" w:cs="Times New Roman"/>
          <w:color w:val="000000" w:themeColor="text1"/>
          <w:sz w:val="24"/>
          <w:szCs w:val="28"/>
        </w:rPr>
        <w:t>[рис.21</w:t>
      </w:r>
      <w:r w:rsidR="00814C01" w:rsidRPr="00CD4DC8">
        <w:rPr>
          <w:rFonts w:ascii="Times New Roman" w:hAnsi="Times New Roman" w:cs="Times New Roman"/>
          <w:color w:val="000000" w:themeColor="text1"/>
          <w:sz w:val="24"/>
          <w:szCs w:val="28"/>
        </w:rPr>
        <w:t>]</w:t>
      </w:r>
      <w:r w:rsidR="008E29BA" w:rsidRPr="002966CB">
        <w:rPr>
          <w:rFonts w:ascii="Times New Roman" w:hAnsi="Times New Roman" w:cs="Times New Roman"/>
          <w:color w:val="000000" w:themeColor="text1"/>
        </w:rPr>
        <w:t xml:space="preserve">. </w:t>
      </w:r>
      <w:r w:rsidR="008E29BA" w:rsidRPr="002966CB">
        <w:rPr>
          <w:rFonts w:ascii="Times New Roman" w:hAnsi="Times New Roman" w:cs="Times New Roman"/>
          <w:noProof/>
          <w:color w:val="000000" w:themeColor="text1"/>
          <w:lang w:eastAsia="ru-RU"/>
        </w:rPr>
        <w:drawing>
          <wp:inline distT="0" distB="0" distL="0" distR="0" wp14:anchorId="673C0EC0" wp14:editId="060EC40E">
            <wp:extent cx="5117465" cy="3023434"/>
            <wp:effectExtent l="0" t="0" r="698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thuania-population-2022-05-09-macrotrends.png"/>
                    <pic:cNvPicPr/>
                  </pic:nvPicPr>
                  <pic:blipFill>
                    <a:blip r:embed="rId42">
                      <a:extLst>
                        <a:ext uri="{28A0092B-C50C-407E-A947-70E740481C1C}">
                          <a14:useLocalDpi xmlns:a14="http://schemas.microsoft.com/office/drawing/2010/main" val="0"/>
                        </a:ext>
                      </a:extLst>
                    </a:blip>
                    <a:stretch>
                      <a:fillRect/>
                    </a:stretch>
                  </pic:blipFill>
                  <pic:spPr>
                    <a:xfrm>
                      <a:off x="0" y="0"/>
                      <a:ext cx="5126149" cy="3028564"/>
                    </a:xfrm>
                    <a:prstGeom prst="rect">
                      <a:avLst/>
                    </a:prstGeom>
                  </pic:spPr>
                </pic:pic>
              </a:graphicData>
            </a:graphic>
          </wp:inline>
        </w:drawing>
      </w:r>
    </w:p>
    <w:p w:rsidR="00814C01" w:rsidRDefault="00814C01" w:rsidP="00814C01">
      <w:pPr>
        <w:spacing w:after="0"/>
        <w:ind w:firstLine="708"/>
        <w:jc w:val="center"/>
        <w:rPr>
          <w:rFonts w:ascii="Times New Roman" w:hAnsi="Times New Roman" w:cs="Times New Roman"/>
          <w:color w:val="000000" w:themeColor="text1"/>
          <w:sz w:val="20"/>
        </w:rPr>
      </w:pPr>
      <w:r w:rsidRPr="00814C01">
        <w:rPr>
          <w:rFonts w:ascii="Times New Roman" w:hAnsi="Times New Roman" w:cs="Times New Roman"/>
          <w:color w:val="000000" w:themeColor="text1"/>
          <w:sz w:val="20"/>
        </w:rPr>
        <w:t xml:space="preserve">Рис.21. Коэффициент миграции из Литвы, на 1000 </w:t>
      </w:r>
      <w:proofErr w:type="gramStart"/>
      <w:r w:rsidRPr="00814C01">
        <w:rPr>
          <w:rFonts w:ascii="Times New Roman" w:hAnsi="Times New Roman" w:cs="Times New Roman"/>
          <w:color w:val="000000" w:themeColor="text1"/>
          <w:sz w:val="20"/>
        </w:rPr>
        <w:t>чел</w:t>
      </w:r>
      <w:proofErr w:type="gramEnd"/>
      <w:r w:rsidRPr="00814C01">
        <w:rPr>
          <w:rFonts w:ascii="Times New Roman" w:hAnsi="Times New Roman" w:cs="Times New Roman"/>
          <w:color w:val="000000" w:themeColor="text1"/>
          <w:sz w:val="20"/>
        </w:rPr>
        <w:t xml:space="preserve">, ежегодное изменение % 1950-2022 </w:t>
      </w:r>
    </w:p>
    <w:p w:rsidR="008E29BA" w:rsidRPr="00814C01" w:rsidRDefault="00814C01" w:rsidP="00814C01">
      <w:pPr>
        <w:ind w:firstLine="708"/>
        <w:jc w:val="center"/>
        <w:rPr>
          <w:rFonts w:ascii="Times New Roman" w:hAnsi="Times New Roman" w:cs="Times New Roman"/>
          <w:color w:val="000000" w:themeColor="text1"/>
          <w:sz w:val="20"/>
        </w:rPr>
      </w:pPr>
      <w:r w:rsidRPr="00814C01">
        <w:rPr>
          <w:rFonts w:ascii="Times New Roman" w:hAnsi="Times New Roman" w:cs="Times New Roman"/>
          <w:color w:val="000000" w:themeColor="text1"/>
          <w:sz w:val="20"/>
        </w:rPr>
        <w:t>Ист.</w:t>
      </w:r>
      <w:hyperlink r:id="rId43" w:anchor=":~:text=The%20net%20migration%20rate%20for,a%2010.91%25%20decline%20from%202018." w:history="1">
        <w:r w:rsidR="008E29BA" w:rsidRPr="00814C01">
          <w:rPr>
            <w:rStyle w:val="a3"/>
            <w:rFonts w:ascii="Times New Roman" w:hAnsi="Times New Roman" w:cs="Times New Roman"/>
            <w:color w:val="000000" w:themeColor="text1"/>
            <w:sz w:val="20"/>
          </w:rPr>
          <w:t xml:space="preserve"> </w:t>
        </w:r>
        <w:r w:rsidR="008E29BA" w:rsidRPr="00814C01">
          <w:rPr>
            <w:rStyle w:val="a3"/>
            <w:rFonts w:ascii="Times New Roman" w:hAnsi="Times New Roman" w:cs="Times New Roman"/>
            <w:color w:val="000000" w:themeColor="text1"/>
            <w:sz w:val="20"/>
            <w:lang w:val="en-US"/>
          </w:rPr>
          <w:t>MacroTrends</w:t>
        </w:r>
      </w:hyperlink>
    </w:p>
    <w:p w:rsidR="00182E77" w:rsidRPr="00CD4DC8" w:rsidRDefault="008E29BA" w:rsidP="00814C01">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 xml:space="preserve">Однако положительным моментом </w:t>
      </w:r>
      <w:r w:rsidR="00814C01">
        <w:rPr>
          <w:rFonts w:ascii="Times New Roman" w:hAnsi="Times New Roman" w:cs="Times New Roman"/>
          <w:color w:val="000000" w:themeColor="text1"/>
          <w:sz w:val="24"/>
          <w:szCs w:val="24"/>
        </w:rPr>
        <w:t>в этой проблеме является то,</w:t>
      </w:r>
      <w:r w:rsidRPr="00CD4DC8">
        <w:rPr>
          <w:rFonts w:ascii="Times New Roman" w:hAnsi="Times New Roman" w:cs="Times New Roman"/>
          <w:color w:val="000000" w:themeColor="text1"/>
          <w:sz w:val="24"/>
          <w:szCs w:val="24"/>
        </w:rPr>
        <w:t xml:space="preserve"> в отличие, например, от Латвии, что ввиду более гомогенного населения, миграция литовского населения </w:t>
      </w:r>
      <w:r w:rsidRPr="00CD4DC8">
        <w:rPr>
          <w:rFonts w:ascii="Times New Roman" w:hAnsi="Times New Roman" w:cs="Times New Roman"/>
          <w:color w:val="000000" w:themeColor="text1"/>
          <w:sz w:val="24"/>
          <w:szCs w:val="24"/>
        </w:rPr>
        <w:lastRenderedPageBreak/>
        <w:t>происходит как правило с целью п</w:t>
      </w:r>
      <w:r w:rsidR="00814C01">
        <w:rPr>
          <w:rFonts w:ascii="Times New Roman" w:hAnsi="Times New Roman" w:cs="Times New Roman"/>
          <w:color w:val="000000" w:themeColor="text1"/>
          <w:sz w:val="24"/>
          <w:szCs w:val="24"/>
        </w:rPr>
        <w:t>оследующего возвращения в Литву. О</w:t>
      </w:r>
      <w:r w:rsidRPr="00CD4DC8">
        <w:rPr>
          <w:rFonts w:ascii="Times New Roman" w:hAnsi="Times New Roman" w:cs="Times New Roman"/>
          <w:color w:val="000000" w:themeColor="text1"/>
          <w:sz w:val="24"/>
          <w:szCs w:val="24"/>
        </w:rPr>
        <w:t>днако</w:t>
      </w:r>
      <w:r w:rsidR="00814C01">
        <w:rPr>
          <w:rFonts w:ascii="Times New Roman" w:hAnsi="Times New Roman" w:cs="Times New Roman"/>
          <w:color w:val="000000" w:themeColor="text1"/>
          <w:sz w:val="24"/>
          <w:szCs w:val="24"/>
        </w:rPr>
        <w:t xml:space="preserve"> эта тенденция не решает текущую проблему</w:t>
      </w:r>
      <w:r w:rsidRPr="00CD4DC8">
        <w:rPr>
          <w:rFonts w:ascii="Times New Roman" w:hAnsi="Times New Roman" w:cs="Times New Roman"/>
          <w:color w:val="000000" w:themeColor="text1"/>
          <w:sz w:val="24"/>
          <w:szCs w:val="24"/>
        </w:rPr>
        <w:t xml:space="preserve"> нехватки</w:t>
      </w:r>
      <w:r w:rsidR="00814C01">
        <w:rPr>
          <w:rFonts w:ascii="Times New Roman" w:hAnsi="Times New Roman" w:cs="Times New Roman"/>
          <w:color w:val="000000" w:themeColor="text1"/>
          <w:sz w:val="24"/>
          <w:szCs w:val="24"/>
        </w:rPr>
        <w:t xml:space="preserve"> квалифицированной рабочей силы. Тем не менее,</w:t>
      </w:r>
      <w:r w:rsidRPr="00CD4DC8">
        <w:rPr>
          <w:rFonts w:ascii="Times New Roman" w:hAnsi="Times New Roman" w:cs="Times New Roman"/>
          <w:color w:val="000000" w:themeColor="text1"/>
          <w:sz w:val="24"/>
          <w:szCs w:val="24"/>
        </w:rPr>
        <w:t xml:space="preserve"> благодаря возвращению мигрантов </w:t>
      </w:r>
      <w:r w:rsidR="00814C01">
        <w:rPr>
          <w:rFonts w:ascii="Times New Roman" w:hAnsi="Times New Roman" w:cs="Times New Roman"/>
          <w:color w:val="000000" w:themeColor="text1"/>
          <w:sz w:val="24"/>
          <w:szCs w:val="24"/>
        </w:rPr>
        <w:t>в последние годы</w:t>
      </w:r>
      <w:r w:rsidRPr="00CD4DC8">
        <w:rPr>
          <w:rFonts w:ascii="Times New Roman" w:hAnsi="Times New Roman" w:cs="Times New Roman"/>
          <w:color w:val="000000" w:themeColor="text1"/>
          <w:sz w:val="24"/>
          <w:szCs w:val="24"/>
        </w:rPr>
        <w:t xml:space="preserve"> </w:t>
      </w:r>
      <w:r w:rsidR="00814C01">
        <w:rPr>
          <w:rFonts w:ascii="Times New Roman" w:hAnsi="Times New Roman" w:cs="Times New Roman"/>
          <w:color w:val="000000" w:themeColor="text1"/>
          <w:sz w:val="24"/>
          <w:szCs w:val="24"/>
        </w:rPr>
        <w:t>в стране начала расти занятость</w:t>
      </w:r>
      <w:r w:rsidRPr="00CD4DC8">
        <w:rPr>
          <w:rFonts w:ascii="Times New Roman" w:hAnsi="Times New Roman" w:cs="Times New Roman"/>
          <w:color w:val="000000" w:themeColor="text1"/>
          <w:sz w:val="24"/>
          <w:szCs w:val="24"/>
        </w:rPr>
        <w:t xml:space="preserve">, </w:t>
      </w:r>
      <w:r w:rsidR="00182E77" w:rsidRPr="00CD4DC8">
        <w:rPr>
          <w:rFonts w:ascii="Times New Roman" w:hAnsi="Times New Roman" w:cs="Times New Roman"/>
          <w:color w:val="000000" w:themeColor="text1"/>
          <w:sz w:val="24"/>
          <w:szCs w:val="24"/>
        </w:rPr>
        <w:t xml:space="preserve">в среднем в период с 2002 по 2021 </w:t>
      </w:r>
      <w:r w:rsidRPr="00CD4DC8">
        <w:rPr>
          <w:rFonts w:ascii="Times New Roman" w:hAnsi="Times New Roman" w:cs="Times New Roman"/>
          <w:color w:val="000000" w:themeColor="text1"/>
          <w:sz w:val="24"/>
          <w:szCs w:val="24"/>
        </w:rPr>
        <w:t xml:space="preserve">уровень занятости </w:t>
      </w:r>
      <w:r w:rsidR="00814C01">
        <w:rPr>
          <w:rFonts w:ascii="Times New Roman" w:hAnsi="Times New Roman" w:cs="Times New Roman"/>
          <w:color w:val="000000" w:themeColor="text1"/>
          <w:sz w:val="24"/>
          <w:szCs w:val="24"/>
        </w:rPr>
        <w:t>составлял 65</w:t>
      </w:r>
      <w:proofErr w:type="gramStart"/>
      <w:r w:rsidR="00814C01">
        <w:rPr>
          <w:rFonts w:ascii="Times New Roman" w:hAnsi="Times New Roman" w:cs="Times New Roman"/>
          <w:color w:val="000000" w:themeColor="text1"/>
          <w:sz w:val="24"/>
          <w:szCs w:val="24"/>
        </w:rPr>
        <w:t>%</w:t>
      </w:r>
      <w:r w:rsidR="00814C01" w:rsidRPr="00814C01">
        <w:rPr>
          <w:rFonts w:ascii="Times New Roman" w:hAnsi="Times New Roman" w:cs="Times New Roman"/>
          <w:color w:val="000000" w:themeColor="text1"/>
          <w:sz w:val="24"/>
          <w:szCs w:val="24"/>
        </w:rPr>
        <w:t>[</w:t>
      </w:r>
      <w:proofErr w:type="gramEnd"/>
      <w:r w:rsidR="00864562">
        <w:rPr>
          <w:rFonts w:ascii="Times New Roman" w:hAnsi="Times New Roman" w:cs="Times New Roman"/>
          <w:color w:val="000000" w:themeColor="text1"/>
          <w:sz w:val="24"/>
          <w:szCs w:val="24"/>
        </w:rPr>
        <w:t>56</w:t>
      </w:r>
      <w:r w:rsidR="00814C01" w:rsidRPr="00814C01">
        <w:rPr>
          <w:rFonts w:ascii="Times New Roman" w:hAnsi="Times New Roman" w:cs="Times New Roman"/>
          <w:color w:val="000000" w:themeColor="text1"/>
          <w:sz w:val="24"/>
          <w:szCs w:val="24"/>
        </w:rPr>
        <w:t>]</w:t>
      </w:r>
      <w:r w:rsidR="00182E77" w:rsidRPr="00CD4DC8">
        <w:rPr>
          <w:rFonts w:ascii="Times New Roman" w:hAnsi="Times New Roman" w:cs="Times New Roman"/>
          <w:color w:val="000000" w:themeColor="text1"/>
          <w:sz w:val="24"/>
          <w:szCs w:val="24"/>
        </w:rPr>
        <w:t>. Максимальное значение уровня занятости пришлось на 2019 год, когда занятость населения составляла 73%, однако затем</w:t>
      </w:r>
      <w:r w:rsidRPr="00CD4DC8">
        <w:rPr>
          <w:rFonts w:ascii="Times New Roman" w:hAnsi="Times New Roman" w:cs="Times New Roman"/>
          <w:color w:val="000000" w:themeColor="text1"/>
          <w:sz w:val="24"/>
          <w:szCs w:val="24"/>
        </w:rPr>
        <w:t xml:space="preserve"> Литва снова столкнулась с трудностями</w:t>
      </w:r>
      <w:r w:rsidR="00182E77" w:rsidRPr="00CD4DC8">
        <w:rPr>
          <w:rFonts w:ascii="Times New Roman" w:hAnsi="Times New Roman" w:cs="Times New Roman"/>
          <w:color w:val="000000" w:themeColor="text1"/>
          <w:sz w:val="24"/>
          <w:szCs w:val="24"/>
        </w:rPr>
        <w:t xml:space="preserve"> в следствие пандемии</w:t>
      </w:r>
      <w:r w:rsidR="00814C01" w:rsidRPr="00814C01">
        <w:rPr>
          <w:rFonts w:ascii="Times New Roman" w:hAnsi="Times New Roman" w:cs="Times New Roman"/>
          <w:color w:val="000000" w:themeColor="text1"/>
          <w:sz w:val="24"/>
          <w:szCs w:val="24"/>
        </w:rPr>
        <w:t>.</w:t>
      </w:r>
      <w:r w:rsidRPr="00CD4DC8">
        <w:rPr>
          <w:rFonts w:ascii="Times New Roman" w:hAnsi="Times New Roman" w:cs="Times New Roman"/>
          <w:color w:val="000000" w:themeColor="text1"/>
          <w:sz w:val="24"/>
          <w:szCs w:val="24"/>
        </w:rPr>
        <w:t xml:space="preserve"> </w:t>
      </w:r>
    </w:p>
    <w:p w:rsidR="008E29BA" w:rsidRPr="00CD4DC8" w:rsidRDefault="00182E77" w:rsidP="00EA25AB">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 xml:space="preserve">Таким образом, несмотря на почти 20-летнее пребывание в составе </w:t>
      </w:r>
      <w:proofErr w:type="spellStart"/>
      <w:r w:rsidRPr="00CD4DC8">
        <w:rPr>
          <w:rFonts w:ascii="Times New Roman" w:hAnsi="Times New Roman" w:cs="Times New Roman"/>
          <w:color w:val="000000" w:themeColor="text1"/>
          <w:sz w:val="24"/>
          <w:szCs w:val="24"/>
        </w:rPr>
        <w:t>Евросоза</w:t>
      </w:r>
      <w:proofErr w:type="spellEnd"/>
      <w:r w:rsidRPr="00CD4DC8">
        <w:rPr>
          <w:rFonts w:ascii="Times New Roman" w:hAnsi="Times New Roman" w:cs="Times New Roman"/>
          <w:color w:val="000000" w:themeColor="text1"/>
          <w:sz w:val="24"/>
          <w:szCs w:val="24"/>
        </w:rPr>
        <w:t xml:space="preserve"> Литва не добилась столь же высоких показателей </w:t>
      </w:r>
      <w:r w:rsidR="00D22666" w:rsidRPr="00CD4DC8">
        <w:rPr>
          <w:rFonts w:ascii="Times New Roman" w:hAnsi="Times New Roman" w:cs="Times New Roman"/>
          <w:color w:val="000000" w:themeColor="text1"/>
          <w:sz w:val="24"/>
          <w:szCs w:val="24"/>
        </w:rPr>
        <w:t>социально-экономического развития</w:t>
      </w:r>
      <w:r w:rsidRPr="00CD4DC8">
        <w:rPr>
          <w:rFonts w:ascii="Times New Roman" w:hAnsi="Times New Roman" w:cs="Times New Roman"/>
          <w:color w:val="000000" w:themeColor="text1"/>
          <w:sz w:val="24"/>
          <w:szCs w:val="24"/>
        </w:rPr>
        <w:t>, сопоставимых с показателями других стран</w:t>
      </w:r>
      <w:r w:rsidR="00D22666" w:rsidRPr="00CD4DC8">
        <w:rPr>
          <w:rFonts w:ascii="Times New Roman" w:hAnsi="Times New Roman" w:cs="Times New Roman"/>
          <w:color w:val="000000" w:themeColor="text1"/>
          <w:sz w:val="24"/>
          <w:szCs w:val="24"/>
        </w:rPr>
        <w:t xml:space="preserve"> Балтийского моря или Западной Европы</w:t>
      </w:r>
      <w:r w:rsidRPr="00CD4DC8">
        <w:rPr>
          <w:rFonts w:ascii="Times New Roman" w:hAnsi="Times New Roman" w:cs="Times New Roman"/>
          <w:color w:val="000000" w:themeColor="text1"/>
          <w:sz w:val="24"/>
          <w:szCs w:val="24"/>
        </w:rPr>
        <w:t xml:space="preserve">, хотя все усилия региональной политики ЕС направлены на устранение диспропорций социально-экономического развития внутри ЕС. </w:t>
      </w:r>
      <w:r w:rsidR="008E29BA" w:rsidRPr="00CD4DC8">
        <w:rPr>
          <w:rFonts w:ascii="Times New Roman" w:hAnsi="Times New Roman" w:cs="Times New Roman"/>
          <w:color w:val="000000" w:themeColor="text1"/>
          <w:sz w:val="24"/>
          <w:szCs w:val="24"/>
        </w:rPr>
        <w:t xml:space="preserve">В результате этого значительные средства выделялись на </w:t>
      </w:r>
      <w:r w:rsidR="00D22666" w:rsidRPr="00CD4DC8">
        <w:rPr>
          <w:rFonts w:ascii="Times New Roman" w:hAnsi="Times New Roman" w:cs="Times New Roman"/>
          <w:color w:val="000000" w:themeColor="text1"/>
          <w:sz w:val="24"/>
          <w:szCs w:val="24"/>
        </w:rPr>
        <w:t>социально-экономическое развитие</w:t>
      </w:r>
      <w:r w:rsidR="008E29BA" w:rsidRPr="00CD4DC8">
        <w:rPr>
          <w:rFonts w:ascii="Times New Roman" w:hAnsi="Times New Roman" w:cs="Times New Roman"/>
          <w:color w:val="000000" w:themeColor="text1"/>
          <w:sz w:val="24"/>
          <w:szCs w:val="24"/>
        </w:rPr>
        <w:t xml:space="preserve">. </w:t>
      </w:r>
      <w:r w:rsidR="00D22666" w:rsidRPr="00CD4DC8">
        <w:rPr>
          <w:rFonts w:ascii="Times New Roman" w:hAnsi="Times New Roman" w:cs="Times New Roman"/>
          <w:color w:val="000000" w:themeColor="text1"/>
          <w:sz w:val="24"/>
          <w:szCs w:val="24"/>
        </w:rPr>
        <w:t>Именно</w:t>
      </w:r>
      <w:r w:rsidR="008E29BA" w:rsidRPr="00CD4DC8">
        <w:rPr>
          <w:rFonts w:ascii="Times New Roman" w:hAnsi="Times New Roman" w:cs="Times New Roman"/>
          <w:color w:val="000000" w:themeColor="text1"/>
          <w:sz w:val="24"/>
          <w:szCs w:val="24"/>
        </w:rPr>
        <w:t xml:space="preserve"> </w:t>
      </w:r>
      <w:r w:rsidR="008A36EB" w:rsidRPr="00CD4DC8">
        <w:rPr>
          <w:rFonts w:ascii="Times New Roman" w:hAnsi="Times New Roman" w:cs="Times New Roman"/>
          <w:color w:val="000000" w:themeColor="text1"/>
          <w:sz w:val="24"/>
          <w:szCs w:val="24"/>
        </w:rPr>
        <w:t>финансовой помощью из фондов ЕС литовские аналитики объясняют причину</w:t>
      </w:r>
      <w:r w:rsidR="00D22666" w:rsidRPr="00CD4DC8">
        <w:rPr>
          <w:rFonts w:ascii="Times New Roman" w:hAnsi="Times New Roman" w:cs="Times New Roman"/>
          <w:color w:val="000000" w:themeColor="text1"/>
          <w:sz w:val="24"/>
          <w:szCs w:val="24"/>
        </w:rPr>
        <w:t xml:space="preserve"> относительно</w:t>
      </w:r>
      <w:r w:rsidR="008A36EB" w:rsidRPr="00CD4DC8">
        <w:rPr>
          <w:rFonts w:ascii="Times New Roman" w:hAnsi="Times New Roman" w:cs="Times New Roman"/>
          <w:color w:val="000000" w:themeColor="text1"/>
          <w:sz w:val="24"/>
          <w:szCs w:val="24"/>
        </w:rPr>
        <w:t xml:space="preserve"> быстрого выхода из кризисов 2008/2009 и 2014 гг.</w:t>
      </w:r>
      <w:r w:rsidR="008E410B" w:rsidRPr="00CD4DC8">
        <w:rPr>
          <w:rFonts w:ascii="Times New Roman" w:hAnsi="Times New Roman" w:cs="Times New Roman"/>
          <w:color w:val="000000" w:themeColor="text1"/>
          <w:sz w:val="24"/>
          <w:szCs w:val="24"/>
        </w:rPr>
        <w:t xml:space="preserve"> С другой стороны, существует и противоположное мнение, смысл которого заключается в том, что как раз зависимость от внешних дотаций и привела к более тяжелому кризису в 2008 г в Литве, который ознаменовался также и отрицательным приростом ВВП, поскольку искусственно сформированный быстрый рост предыдущего периода сформировал в правительстве ложные ожидания и амбиции. </w:t>
      </w:r>
      <w:r w:rsidR="00FB4FD6" w:rsidRPr="00CD4DC8">
        <w:rPr>
          <w:rFonts w:ascii="Times New Roman" w:hAnsi="Times New Roman" w:cs="Times New Roman"/>
          <w:color w:val="000000" w:themeColor="text1"/>
          <w:sz w:val="24"/>
          <w:szCs w:val="24"/>
        </w:rPr>
        <w:t xml:space="preserve">Сегодня в результате </w:t>
      </w:r>
      <w:r w:rsidR="008E410B" w:rsidRPr="00CD4DC8">
        <w:rPr>
          <w:rFonts w:ascii="Times New Roman" w:hAnsi="Times New Roman" w:cs="Times New Roman"/>
          <w:color w:val="000000" w:themeColor="text1"/>
          <w:sz w:val="24"/>
          <w:szCs w:val="24"/>
        </w:rPr>
        <w:t>пандемии показатели снова стали отрицательн</w:t>
      </w:r>
      <w:r w:rsidR="00EA25AB">
        <w:rPr>
          <w:rFonts w:ascii="Times New Roman" w:hAnsi="Times New Roman" w:cs="Times New Roman"/>
          <w:color w:val="000000" w:themeColor="text1"/>
          <w:sz w:val="24"/>
          <w:szCs w:val="24"/>
        </w:rPr>
        <w:t>ыми и в 2020 г составили -0,8</w:t>
      </w:r>
      <w:proofErr w:type="gramStart"/>
      <w:r w:rsidR="00EA25AB">
        <w:rPr>
          <w:rFonts w:ascii="Times New Roman" w:hAnsi="Times New Roman" w:cs="Times New Roman"/>
          <w:color w:val="000000" w:themeColor="text1"/>
          <w:sz w:val="24"/>
          <w:szCs w:val="24"/>
        </w:rPr>
        <w:t>%</w:t>
      </w:r>
      <w:r w:rsidR="00EA25AB" w:rsidRPr="00EA25AB">
        <w:rPr>
          <w:rFonts w:ascii="Times New Roman" w:hAnsi="Times New Roman" w:cs="Times New Roman"/>
          <w:color w:val="000000" w:themeColor="text1"/>
          <w:sz w:val="24"/>
          <w:szCs w:val="24"/>
        </w:rPr>
        <w:t>[</w:t>
      </w:r>
      <w:proofErr w:type="gramEnd"/>
      <w:r w:rsidR="00864562">
        <w:rPr>
          <w:rFonts w:ascii="Times New Roman" w:hAnsi="Times New Roman" w:cs="Times New Roman"/>
          <w:color w:val="000000" w:themeColor="text1"/>
          <w:sz w:val="24"/>
          <w:szCs w:val="24"/>
        </w:rPr>
        <w:t>60</w:t>
      </w:r>
      <w:r w:rsidR="00EA25AB" w:rsidRPr="00EA25AB">
        <w:rPr>
          <w:rFonts w:ascii="Times New Roman" w:hAnsi="Times New Roman" w:cs="Times New Roman"/>
          <w:color w:val="000000" w:themeColor="text1"/>
          <w:sz w:val="24"/>
          <w:szCs w:val="24"/>
        </w:rPr>
        <w:t>]</w:t>
      </w:r>
      <w:r w:rsidR="00FB4FD6" w:rsidRPr="00CD4DC8">
        <w:rPr>
          <w:rFonts w:ascii="Times New Roman" w:hAnsi="Times New Roman" w:cs="Times New Roman"/>
          <w:color w:val="000000" w:themeColor="text1"/>
          <w:sz w:val="24"/>
          <w:szCs w:val="24"/>
        </w:rPr>
        <w:t>, что снова ставит вопрос о необходимости для Литвы дополнительного фин</w:t>
      </w:r>
      <w:r w:rsidR="00EA25AB">
        <w:rPr>
          <w:rFonts w:ascii="Times New Roman" w:hAnsi="Times New Roman" w:cs="Times New Roman"/>
          <w:color w:val="000000" w:themeColor="text1"/>
          <w:sz w:val="24"/>
          <w:szCs w:val="24"/>
        </w:rPr>
        <w:t>ансирования от ЕС</w:t>
      </w:r>
      <w:r w:rsidR="00FB4FD6" w:rsidRPr="00CD4DC8">
        <w:rPr>
          <w:rFonts w:ascii="Times New Roman" w:hAnsi="Times New Roman" w:cs="Times New Roman"/>
          <w:color w:val="000000" w:themeColor="text1"/>
          <w:sz w:val="24"/>
          <w:szCs w:val="24"/>
        </w:rPr>
        <w:t>.</w:t>
      </w:r>
    </w:p>
    <w:p w:rsidR="00746064" w:rsidRPr="00CD4DC8" w:rsidRDefault="00746064" w:rsidP="00EA25AB">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За период с 2004 по 2020 из фондов ЕС на развитие Литвы было выделено 18,1 млрд евро, что составляет чуть более одного миллиарда ежегодно.</w:t>
      </w:r>
      <w:r w:rsidR="0079008A" w:rsidRPr="00CD4DC8">
        <w:rPr>
          <w:rFonts w:ascii="Times New Roman" w:hAnsi="Times New Roman" w:cs="Times New Roman"/>
          <w:color w:val="000000" w:themeColor="text1"/>
          <w:sz w:val="24"/>
          <w:szCs w:val="24"/>
        </w:rPr>
        <w:t xml:space="preserve"> В 2020 г</w:t>
      </w:r>
      <w:r w:rsidR="00EA25AB">
        <w:rPr>
          <w:rFonts w:ascii="Times New Roman" w:hAnsi="Times New Roman" w:cs="Times New Roman"/>
          <w:color w:val="000000" w:themeColor="text1"/>
          <w:sz w:val="24"/>
          <w:szCs w:val="24"/>
        </w:rPr>
        <w:t>. Внешнее финансирование состав</w:t>
      </w:r>
      <w:r w:rsidR="0079008A" w:rsidRPr="00CD4DC8">
        <w:rPr>
          <w:rFonts w:ascii="Times New Roman" w:hAnsi="Times New Roman" w:cs="Times New Roman"/>
          <w:color w:val="000000" w:themeColor="text1"/>
          <w:sz w:val="24"/>
          <w:szCs w:val="24"/>
        </w:rPr>
        <w:t>л</w:t>
      </w:r>
      <w:r w:rsidR="00EA25AB">
        <w:rPr>
          <w:rFonts w:ascii="Times New Roman" w:hAnsi="Times New Roman" w:cs="Times New Roman"/>
          <w:color w:val="000000" w:themeColor="text1"/>
          <w:sz w:val="24"/>
          <w:szCs w:val="24"/>
        </w:rPr>
        <w:t>яло</w:t>
      </w:r>
      <w:r w:rsidR="0079008A" w:rsidRPr="00CD4DC8">
        <w:rPr>
          <w:rFonts w:ascii="Times New Roman" w:hAnsi="Times New Roman" w:cs="Times New Roman"/>
          <w:color w:val="000000" w:themeColor="text1"/>
          <w:sz w:val="24"/>
          <w:szCs w:val="24"/>
        </w:rPr>
        <w:t xml:space="preserve"> 17% от бюджета Литвы, что на 2% больше по сравнению с 2019 годом, т.е. с каждым годом финансирование продолжает </w:t>
      </w:r>
      <w:proofErr w:type="gramStart"/>
      <w:r w:rsidR="0079008A" w:rsidRPr="00CD4DC8">
        <w:rPr>
          <w:rFonts w:ascii="Times New Roman" w:hAnsi="Times New Roman" w:cs="Times New Roman"/>
          <w:color w:val="000000" w:themeColor="text1"/>
          <w:sz w:val="24"/>
          <w:szCs w:val="24"/>
        </w:rPr>
        <w:t>рас</w:t>
      </w:r>
      <w:r w:rsidR="00EA25AB">
        <w:rPr>
          <w:rFonts w:ascii="Times New Roman" w:hAnsi="Times New Roman" w:cs="Times New Roman"/>
          <w:color w:val="000000" w:themeColor="text1"/>
          <w:sz w:val="24"/>
          <w:szCs w:val="24"/>
        </w:rPr>
        <w:t>ти</w:t>
      </w:r>
      <w:r w:rsidR="00EA25AB" w:rsidRPr="00EA25AB">
        <w:rPr>
          <w:rFonts w:ascii="Times New Roman" w:hAnsi="Times New Roman" w:cs="Times New Roman"/>
          <w:color w:val="000000" w:themeColor="text1"/>
          <w:sz w:val="24"/>
          <w:szCs w:val="24"/>
        </w:rPr>
        <w:t>[</w:t>
      </w:r>
      <w:proofErr w:type="gramEnd"/>
      <w:r w:rsidR="00864562">
        <w:rPr>
          <w:rFonts w:ascii="Times New Roman" w:hAnsi="Times New Roman" w:cs="Times New Roman"/>
          <w:color w:val="000000" w:themeColor="text1"/>
          <w:sz w:val="24"/>
          <w:szCs w:val="24"/>
        </w:rPr>
        <w:t>50</w:t>
      </w:r>
      <w:r w:rsidR="00EA25AB" w:rsidRPr="00EA25AB">
        <w:rPr>
          <w:rFonts w:ascii="Times New Roman" w:hAnsi="Times New Roman" w:cs="Times New Roman"/>
          <w:color w:val="000000" w:themeColor="text1"/>
          <w:sz w:val="24"/>
          <w:szCs w:val="24"/>
        </w:rPr>
        <w:t xml:space="preserve">]. </w:t>
      </w:r>
      <w:proofErr w:type="spellStart"/>
      <w:r w:rsidRPr="00CD4DC8">
        <w:rPr>
          <w:rFonts w:ascii="Times New Roman" w:hAnsi="Times New Roman" w:cs="Times New Roman"/>
          <w:color w:val="000000" w:themeColor="text1"/>
          <w:sz w:val="24"/>
          <w:szCs w:val="24"/>
        </w:rPr>
        <w:t>Т.о</w:t>
      </w:r>
      <w:proofErr w:type="spellEnd"/>
      <w:r w:rsidRPr="00CD4DC8">
        <w:rPr>
          <w:rFonts w:ascii="Times New Roman" w:hAnsi="Times New Roman" w:cs="Times New Roman"/>
          <w:color w:val="000000" w:themeColor="text1"/>
          <w:sz w:val="24"/>
          <w:szCs w:val="24"/>
        </w:rPr>
        <w:t>. средства фондов покрывали около 85% стоимости основных проектов регионального развития Л</w:t>
      </w:r>
      <w:r w:rsidR="00EB21FA" w:rsidRPr="00CD4DC8">
        <w:rPr>
          <w:rFonts w:ascii="Times New Roman" w:hAnsi="Times New Roman" w:cs="Times New Roman"/>
          <w:color w:val="000000" w:themeColor="text1"/>
          <w:sz w:val="24"/>
          <w:szCs w:val="24"/>
        </w:rPr>
        <w:t>итвы, в том числе INTERREG, TACIS и др</w:t>
      </w:r>
      <w:r w:rsidR="00FB4FD6" w:rsidRPr="00CD4DC8">
        <w:rPr>
          <w:rFonts w:ascii="Times New Roman" w:hAnsi="Times New Roman" w:cs="Times New Roman"/>
          <w:color w:val="000000" w:themeColor="text1"/>
          <w:sz w:val="24"/>
          <w:szCs w:val="24"/>
        </w:rPr>
        <w:t>.</w:t>
      </w:r>
      <w:r w:rsidR="00EB21FA" w:rsidRPr="00CD4DC8">
        <w:rPr>
          <w:rFonts w:ascii="Times New Roman" w:hAnsi="Times New Roman" w:cs="Times New Roman"/>
          <w:color w:val="000000" w:themeColor="text1"/>
          <w:sz w:val="24"/>
          <w:szCs w:val="24"/>
        </w:rPr>
        <w:t xml:space="preserve"> </w:t>
      </w:r>
      <w:r w:rsidRPr="00CD4DC8">
        <w:rPr>
          <w:rFonts w:ascii="Times New Roman" w:hAnsi="Times New Roman" w:cs="Times New Roman"/>
          <w:color w:val="000000" w:themeColor="text1"/>
          <w:sz w:val="24"/>
          <w:szCs w:val="24"/>
        </w:rPr>
        <w:t>Такая политика принесла свои плоды, была улучшена дорожная инфраструктура, выделялись средства на развитие альтернативных источников энергии, которые планируется использовать для преодоления энергетической зависимости от России.</w:t>
      </w:r>
    </w:p>
    <w:p w:rsidR="008A36EB" w:rsidRPr="00CD4DC8" w:rsidRDefault="00EB21FA" w:rsidP="00921ED7">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То есть в</w:t>
      </w:r>
      <w:r w:rsidR="008A36EB" w:rsidRPr="00CD4DC8">
        <w:rPr>
          <w:rFonts w:ascii="Times New Roman" w:hAnsi="Times New Roman" w:cs="Times New Roman"/>
          <w:color w:val="000000" w:themeColor="text1"/>
          <w:sz w:val="24"/>
          <w:szCs w:val="24"/>
        </w:rPr>
        <w:t xml:space="preserve">кладывая в общий бюджет ЕС </w:t>
      </w:r>
      <w:r w:rsidRPr="00CD4DC8">
        <w:rPr>
          <w:rFonts w:ascii="Times New Roman" w:hAnsi="Times New Roman" w:cs="Times New Roman"/>
          <w:color w:val="000000" w:themeColor="text1"/>
          <w:sz w:val="24"/>
          <w:szCs w:val="24"/>
        </w:rPr>
        <w:t xml:space="preserve">относительно небольшие </w:t>
      </w:r>
      <w:r w:rsidR="008A36EB" w:rsidRPr="00CD4DC8">
        <w:rPr>
          <w:rFonts w:ascii="Times New Roman" w:hAnsi="Times New Roman" w:cs="Times New Roman"/>
          <w:color w:val="000000" w:themeColor="text1"/>
          <w:sz w:val="24"/>
          <w:szCs w:val="24"/>
        </w:rPr>
        <w:t xml:space="preserve">320 млн евро в год, Литва </w:t>
      </w:r>
      <w:r w:rsidRPr="00CD4DC8">
        <w:rPr>
          <w:rFonts w:ascii="Times New Roman" w:hAnsi="Times New Roman" w:cs="Times New Roman"/>
          <w:color w:val="000000" w:themeColor="text1"/>
          <w:sz w:val="24"/>
          <w:szCs w:val="24"/>
        </w:rPr>
        <w:t>получает помощь на сумму свыше 1</w:t>
      </w:r>
      <w:r w:rsidR="008A36EB" w:rsidRPr="00CD4DC8">
        <w:rPr>
          <w:rFonts w:ascii="Times New Roman" w:hAnsi="Times New Roman" w:cs="Times New Roman"/>
          <w:color w:val="000000" w:themeColor="text1"/>
          <w:sz w:val="24"/>
          <w:szCs w:val="24"/>
        </w:rPr>
        <w:t xml:space="preserve"> млрд евро. </w:t>
      </w:r>
      <w:r w:rsidRPr="00CD4DC8">
        <w:rPr>
          <w:rFonts w:ascii="Times New Roman" w:hAnsi="Times New Roman" w:cs="Times New Roman"/>
          <w:color w:val="000000" w:themeColor="text1"/>
          <w:sz w:val="24"/>
          <w:szCs w:val="24"/>
        </w:rPr>
        <w:t>Таким образом, в</w:t>
      </w:r>
      <w:r w:rsidR="008A36EB" w:rsidRPr="00CD4DC8">
        <w:rPr>
          <w:rFonts w:ascii="Times New Roman" w:hAnsi="Times New Roman" w:cs="Times New Roman"/>
          <w:color w:val="000000" w:themeColor="text1"/>
          <w:sz w:val="24"/>
          <w:szCs w:val="24"/>
        </w:rPr>
        <w:t xml:space="preserve"> Л</w:t>
      </w:r>
      <w:r w:rsidRPr="00CD4DC8">
        <w:rPr>
          <w:rFonts w:ascii="Times New Roman" w:hAnsi="Times New Roman" w:cs="Times New Roman"/>
          <w:color w:val="000000" w:themeColor="text1"/>
          <w:sz w:val="24"/>
          <w:szCs w:val="24"/>
        </w:rPr>
        <w:t>итве</w:t>
      </w:r>
      <w:r w:rsidR="008A36EB" w:rsidRPr="00CD4DC8">
        <w:rPr>
          <w:rFonts w:ascii="Times New Roman" w:hAnsi="Times New Roman" w:cs="Times New Roman"/>
          <w:color w:val="000000" w:themeColor="text1"/>
          <w:sz w:val="24"/>
          <w:szCs w:val="24"/>
        </w:rPr>
        <w:t xml:space="preserve"> развитие социальной сферы, предпринимательства, </w:t>
      </w:r>
      <w:r w:rsidRPr="00CD4DC8">
        <w:rPr>
          <w:rFonts w:ascii="Times New Roman" w:hAnsi="Times New Roman" w:cs="Times New Roman"/>
          <w:color w:val="000000" w:themeColor="text1"/>
          <w:sz w:val="24"/>
          <w:szCs w:val="24"/>
        </w:rPr>
        <w:t>повышение инвестиционной привлекательности</w:t>
      </w:r>
      <w:r w:rsidR="008A36EB" w:rsidRPr="00CD4DC8">
        <w:rPr>
          <w:rFonts w:ascii="Times New Roman" w:hAnsi="Times New Roman" w:cs="Times New Roman"/>
          <w:color w:val="000000" w:themeColor="text1"/>
          <w:sz w:val="24"/>
          <w:szCs w:val="24"/>
        </w:rPr>
        <w:t>, и другие важные аспекты соц</w:t>
      </w:r>
      <w:r w:rsidRPr="00CD4DC8">
        <w:rPr>
          <w:rFonts w:ascii="Times New Roman" w:hAnsi="Times New Roman" w:cs="Times New Roman"/>
          <w:color w:val="000000" w:themeColor="text1"/>
          <w:sz w:val="24"/>
          <w:szCs w:val="24"/>
        </w:rPr>
        <w:t>иально</w:t>
      </w:r>
      <w:r w:rsidR="008A36EB" w:rsidRPr="00CD4DC8">
        <w:rPr>
          <w:rFonts w:ascii="Times New Roman" w:hAnsi="Times New Roman" w:cs="Times New Roman"/>
          <w:color w:val="000000" w:themeColor="text1"/>
          <w:sz w:val="24"/>
          <w:szCs w:val="24"/>
        </w:rPr>
        <w:t>-эк</w:t>
      </w:r>
      <w:r w:rsidRPr="00CD4DC8">
        <w:rPr>
          <w:rFonts w:ascii="Times New Roman" w:hAnsi="Times New Roman" w:cs="Times New Roman"/>
          <w:color w:val="000000" w:themeColor="text1"/>
          <w:sz w:val="24"/>
          <w:szCs w:val="24"/>
        </w:rPr>
        <w:t>ономического</w:t>
      </w:r>
      <w:r w:rsidR="008A36EB" w:rsidRPr="00CD4DC8">
        <w:rPr>
          <w:rFonts w:ascii="Times New Roman" w:hAnsi="Times New Roman" w:cs="Times New Roman"/>
          <w:color w:val="000000" w:themeColor="text1"/>
          <w:sz w:val="24"/>
          <w:szCs w:val="24"/>
        </w:rPr>
        <w:t xml:space="preserve"> развития зависят от участия в программах</w:t>
      </w:r>
      <w:r w:rsidRPr="00CD4DC8">
        <w:rPr>
          <w:rFonts w:ascii="Times New Roman" w:hAnsi="Times New Roman" w:cs="Times New Roman"/>
          <w:color w:val="000000" w:themeColor="text1"/>
          <w:sz w:val="24"/>
          <w:szCs w:val="24"/>
        </w:rPr>
        <w:t>,</w:t>
      </w:r>
      <w:r w:rsidR="008A36EB" w:rsidRPr="00CD4DC8">
        <w:rPr>
          <w:rFonts w:ascii="Times New Roman" w:hAnsi="Times New Roman" w:cs="Times New Roman"/>
          <w:color w:val="000000" w:themeColor="text1"/>
          <w:sz w:val="24"/>
          <w:szCs w:val="24"/>
        </w:rPr>
        <w:t xml:space="preserve"> финансируемых фондами ЕС, а</w:t>
      </w:r>
      <w:r w:rsidRPr="00CD4DC8">
        <w:rPr>
          <w:rFonts w:ascii="Times New Roman" w:hAnsi="Times New Roman" w:cs="Times New Roman"/>
          <w:color w:val="000000" w:themeColor="text1"/>
          <w:sz w:val="24"/>
          <w:szCs w:val="24"/>
        </w:rPr>
        <w:t xml:space="preserve"> с</w:t>
      </w:r>
      <w:r w:rsidR="008A36EB" w:rsidRPr="00CD4DC8">
        <w:rPr>
          <w:rFonts w:ascii="Times New Roman" w:hAnsi="Times New Roman" w:cs="Times New Roman"/>
          <w:color w:val="000000" w:themeColor="text1"/>
          <w:sz w:val="24"/>
          <w:szCs w:val="24"/>
        </w:rPr>
        <w:t xml:space="preserve">окращение дотаций </w:t>
      </w:r>
      <w:r w:rsidRPr="00CD4DC8">
        <w:rPr>
          <w:rFonts w:ascii="Times New Roman" w:hAnsi="Times New Roman" w:cs="Times New Roman"/>
          <w:color w:val="000000" w:themeColor="text1"/>
          <w:sz w:val="24"/>
          <w:szCs w:val="24"/>
        </w:rPr>
        <w:t xml:space="preserve">в свою очередь </w:t>
      </w:r>
      <w:r w:rsidR="008A36EB" w:rsidRPr="00CD4DC8">
        <w:rPr>
          <w:rFonts w:ascii="Times New Roman" w:hAnsi="Times New Roman" w:cs="Times New Roman"/>
          <w:color w:val="000000" w:themeColor="text1"/>
          <w:sz w:val="24"/>
          <w:szCs w:val="24"/>
        </w:rPr>
        <w:t>может обернуться «ловушкой средних доходов</w:t>
      </w:r>
      <w:r w:rsidR="00EA25AB">
        <w:rPr>
          <w:rFonts w:ascii="Times New Roman" w:hAnsi="Times New Roman" w:cs="Times New Roman"/>
          <w:color w:val="000000" w:themeColor="text1"/>
          <w:sz w:val="24"/>
          <w:szCs w:val="24"/>
        </w:rPr>
        <w:t>»</w:t>
      </w:r>
      <w:r w:rsidR="008A36EB" w:rsidRPr="00CD4DC8">
        <w:rPr>
          <w:rFonts w:ascii="Times New Roman" w:hAnsi="Times New Roman" w:cs="Times New Roman"/>
          <w:color w:val="000000" w:themeColor="text1"/>
          <w:sz w:val="24"/>
          <w:szCs w:val="24"/>
        </w:rPr>
        <w:t xml:space="preserve">, когда страна, достигнув определенного уровня благосостояния, </w:t>
      </w:r>
      <w:r w:rsidR="008A36EB" w:rsidRPr="00CD4DC8">
        <w:rPr>
          <w:rFonts w:ascii="Times New Roman" w:hAnsi="Times New Roman" w:cs="Times New Roman"/>
          <w:color w:val="000000" w:themeColor="text1"/>
          <w:sz w:val="24"/>
          <w:szCs w:val="24"/>
        </w:rPr>
        <w:lastRenderedPageBreak/>
        <w:t>застревает на нем</w:t>
      </w:r>
      <w:r w:rsidRPr="00CD4DC8">
        <w:rPr>
          <w:rFonts w:ascii="Times New Roman" w:hAnsi="Times New Roman" w:cs="Times New Roman"/>
          <w:color w:val="000000" w:themeColor="text1"/>
          <w:sz w:val="24"/>
          <w:szCs w:val="24"/>
        </w:rPr>
        <w:t>,</w:t>
      </w:r>
      <w:r w:rsidR="00182851" w:rsidRPr="00CD4DC8">
        <w:rPr>
          <w:rFonts w:ascii="Times New Roman" w:hAnsi="Times New Roman" w:cs="Times New Roman"/>
          <w:color w:val="000000" w:themeColor="text1"/>
          <w:sz w:val="24"/>
          <w:szCs w:val="24"/>
        </w:rPr>
        <w:t xml:space="preserve"> ч</w:t>
      </w:r>
      <w:r w:rsidR="00EA25AB">
        <w:rPr>
          <w:rFonts w:ascii="Times New Roman" w:hAnsi="Times New Roman" w:cs="Times New Roman"/>
          <w:color w:val="000000" w:themeColor="text1"/>
          <w:sz w:val="24"/>
          <w:szCs w:val="24"/>
        </w:rPr>
        <w:t>то и происходит последние годы. Б</w:t>
      </w:r>
      <w:r w:rsidR="00182851" w:rsidRPr="00CD4DC8">
        <w:rPr>
          <w:rFonts w:ascii="Times New Roman" w:hAnsi="Times New Roman" w:cs="Times New Roman"/>
          <w:color w:val="000000" w:themeColor="text1"/>
          <w:sz w:val="24"/>
          <w:szCs w:val="24"/>
        </w:rPr>
        <w:t>удучи значительно более развитой типичных постсоветских государств в рамках ЕС Литва еще не является достаточно конкурентоспособной</w:t>
      </w:r>
      <w:r w:rsidR="008A36EB" w:rsidRPr="00CD4DC8">
        <w:rPr>
          <w:rFonts w:ascii="Times New Roman" w:hAnsi="Times New Roman" w:cs="Times New Roman"/>
          <w:color w:val="000000" w:themeColor="text1"/>
          <w:sz w:val="24"/>
          <w:szCs w:val="24"/>
        </w:rPr>
        <w:t xml:space="preserve">. </w:t>
      </w:r>
    </w:p>
    <w:p w:rsidR="00921ED7" w:rsidRPr="00CD4DC8" w:rsidRDefault="007E3FD0" w:rsidP="00921ED7">
      <w:pPr>
        <w:spacing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Что отражается на внешнеторговом балансе, который демонстрирует отрицательные значения в периоды обострения отношений, поскольку, по-прежнему, Россия является важным внешнеторговым партнеров Литвы</w:t>
      </w:r>
      <w:r w:rsidR="00921ED7" w:rsidRPr="00921ED7">
        <w:rPr>
          <w:rFonts w:ascii="Times New Roman" w:hAnsi="Times New Roman" w:cs="Times New Roman"/>
          <w:color w:val="000000" w:themeColor="text1"/>
          <w:sz w:val="24"/>
          <w:szCs w:val="24"/>
        </w:rPr>
        <w:t>[</w:t>
      </w:r>
      <w:r w:rsidR="00921ED7">
        <w:rPr>
          <w:rFonts w:ascii="Times New Roman" w:hAnsi="Times New Roman" w:cs="Times New Roman"/>
          <w:color w:val="000000" w:themeColor="text1"/>
          <w:sz w:val="24"/>
          <w:szCs w:val="24"/>
        </w:rPr>
        <w:t>рис.22</w:t>
      </w:r>
      <w:r w:rsidR="00921ED7" w:rsidRPr="00921ED7">
        <w:rPr>
          <w:rFonts w:ascii="Times New Roman" w:hAnsi="Times New Roman" w:cs="Times New Roman"/>
          <w:color w:val="000000" w:themeColor="text1"/>
          <w:sz w:val="24"/>
          <w:szCs w:val="24"/>
        </w:rPr>
        <w:t>]</w:t>
      </w:r>
      <w:r w:rsidRPr="00CD4DC8">
        <w:rPr>
          <w:rFonts w:ascii="Times New Roman" w:hAnsi="Times New Roman" w:cs="Times New Roman"/>
          <w:color w:val="000000" w:themeColor="text1"/>
          <w:sz w:val="24"/>
          <w:szCs w:val="24"/>
        </w:rPr>
        <w:t>. Как мы видели из графиков в предыдущем параграфе значения показателей внешней торговли с Россией в Литве самые высокие из трех государств Прибалтики.</w:t>
      </w:r>
      <w:r w:rsidRPr="002966CB">
        <w:rPr>
          <w:rFonts w:ascii="Times New Roman" w:hAnsi="Times New Roman" w:cs="Times New Roman"/>
          <w:color w:val="000000" w:themeColor="text1"/>
          <w:sz w:val="28"/>
          <w:szCs w:val="28"/>
        </w:rPr>
        <w:t xml:space="preserve"> </w:t>
      </w:r>
      <w:r w:rsidR="00921ED7" w:rsidRPr="00921ED7">
        <w:rPr>
          <w:rFonts w:ascii="Times New Roman" w:hAnsi="Times New Roman" w:cs="Times New Roman"/>
          <w:color w:val="000000" w:themeColor="text1"/>
          <w:sz w:val="24"/>
          <w:szCs w:val="28"/>
        </w:rPr>
        <w:t xml:space="preserve">Это является существенным </w:t>
      </w:r>
      <w:proofErr w:type="spellStart"/>
      <w:r w:rsidR="00921ED7" w:rsidRPr="00921ED7">
        <w:rPr>
          <w:rFonts w:ascii="Times New Roman" w:hAnsi="Times New Roman" w:cs="Times New Roman"/>
          <w:color w:val="000000" w:themeColor="text1"/>
          <w:sz w:val="24"/>
          <w:szCs w:val="28"/>
        </w:rPr>
        <w:t>претятствием</w:t>
      </w:r>
      <w:proofErr w:type="spellEnd"/>
      <w:r w:rsidR="00921ED7" w:rsidRPr="00921ED7">
        <w:rPr>
          <w:rFonts w:ascii="Times New Roman" w:hAnsi="Times New Roman" w:cs="Times New Roman"/>
          <w:color w:val="000000" w:themeColor="text1"/>
          <w:sz w:val="24"/>
          <w:szCs w:val="28"/>
        </w:rPr>
        <w:t xml:space="preserve"> для социально-экономического развития, поскольку </w:t>
      </w:r>
      <w:r w:rsidR="00921ED7">
        <w:rPr>
          <w:rFonts w:ascii="Times New Roman" w:hAnsi="Times New Roman" w:cs="Times New Roman"/>
          <w:color w:val="000000" w:themeColor="text1"/>
          <w:sz w:val="24"/>
          <w:szCs w:val="24"/>
        </w:rPr>
        <w:t>открытая</w:t>
      </w:r>
      <w:r w:rsidR="00921ED7" w:rsidRPr="00CD4DC8">
        <w:rPr>
          <w:rFonts w:ascii="Times New Roman" w:hAnsi="Times New Roman" w:cs="Times New Roman"/>
          <w:color w:val="000000" w:themeColor="text1"/>
          <w:sz w:val="24"/>
          <w:szCs w:val="24"/>
        </w:rPr>
        <w:t xml:space="preserve"> литовская экономика, крайне зависит от экспорта и от показателей внешнеторгового баланса.</w:t>
      </w:r>
    </w:p>
    <w:p w:rsidR="007E3FD0" w:rsidRPr="002966CB" w:rsidRDefault="007E3FD0" w:rsidP="00921ED7">
      <w:pPr>
        <w:spacing w:after="0" w:line="360" w:lineRule="auto"/>
        <w:ind w:firstLine="708"/>
        <w:jc w:val="both"/>
        <w:rPr>
          <w:rFonts w:ascii="Times New Roman" w:hAnsi="Times New Roman" w:cs="Times New Roman"/>
          <w:color w:val="000000" w:themeColor="text1"/>
          <w:sz w:val="28"/>
          <w:szCs w:val="28"/>
        </w:rPr>
      </w:pPr>
    </w:p>
    <w:p w:rsidR="007E3FD0" w:rsidRPr="002966CB" w:rsidRDefault="007E3FD0" w:rsidP="00921ED7">
      <w:pPr>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2E5236D6" wp14:editId="230E6DEF">
            <wp:extent cx="3733800" cy="232812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271" t="21793" r="30871" b="8527"/>
                    <a:stretch/>
                  </pic:blipFill>
                  <pic:spPr bwMode="auto">
                    <a:xfrm>
                      <a:off x="0" y="0"/>
                      <a:ext cx="3734058" cy="2328283"/>
                    </a:xfrm>
                    <a:prstGeom prst="rect">
                      <a:avLst/>
                    </a:prstGeom>
                    <a:ln>
                      <a:noFill/>
                    </a:ln>
                    <a:extLst>
                      <a:ext uri="{53640926-AAD7-44D8-BBD7-CCE9431645EC}">
                        <a14:shadowObscured xmlns:a14="http://schemas.microsoft.com/office/drawing/2010/main"/>
                      </a:ext>
                    </a:extLst>
                  </pic:spPr>
                </pic:pic>
              </a:graphicData>
            </a:graphic>
          </wp:inline>
        </w:drawing>
      </w:r>
    </w:p>
    <w:p w:rsidR="007E3FD0" w:rsidRPr="00921ED7" w:rsidRDefault="00921ED7" w:rsidP="00921ED7">
      <w:pPr>
        <w:jc w:val="center"/>
        <w:rPr>
          <w:rFonts w:ascii="Times New Roman" w:hAnsi="Times New Roman" w:cs="Times New Roman"/>
          <w:color w:val="000000" w:themeColor="text1"/>
          <w:sz w:val="20"/>
        </w:rPr>
      </w:pPr>
      <w:r w:rsidRPr="00921ED7">
        <w:rPr>
          <w:rFonts w:ascii="Times New Roman" w:hAnsi="Times New Roman" w:cs="Times New Roman"/>
          <w:color w:val="000000" w:themeColor="text1"/>
          <w:sz w:val="20"/>
        </w:rPr>
        <w:t>Рис.22 Внешнеторговый б</w:t>
      </w:r>
      <w:r w:rsidR="007E3FD0" w:rsidRPr="00921ED7">
        <w:rPr>
          <w:rFonts w:ascii="Times New Roman" w:hAnsi="Times New Roman" w:cs="Times New Roman"/>
          <w:color w:val="000000" w:themeColor="text1"/>
          <w:sz w:val="20"/>
        </w:rPr>
        <w:t xml:space="preserve">аланс </w:t>
      </w:r>
      <w:r w:rsidRPr="00921ED7">
        <w:rPr>
          <w:rFonts w:ascii="Times New Roman" w:hAnsi="Times New Roman" w:cs="Times New Roman"/>
          <w:color w:val="000000" w:themeColor="text1"/>
          <w:sz w:val="20"/>
        </w:rPr>
        <w:t>в Литве</w:t>
      </w:r>
      <w:r w:rsidR="007E3FD0" w:rsidRPr="00921ED7">
        <w:rPr>
          <w:rFonts w:ascii="Times New Roman" w:hAnsi="Times New Roman" w:cs="Times New Roman"/>
          <w:color w:val="000000" w:themeColor="text1"/>
          <w:sz w:val="20"/>
        </w:rPr>
        <w:t xml:space="preserve"> </w:t>
      </w:r>
      <w:r w:rsidR="008E410B" w:rsidRPr="00921ED7">
        <w:rPr>
          <w:rFonts w:ascii="Times New Roman" w:hAnsi="Times New Roman" w:cs="Times New Roman"/>
          <w:color w:val="000000" w:themeColor="text1"/>
          <w:sz w:val="20"/>
        </w:rPr>
        <w:t>1995-2020</w:t>
      </w:r>
      <w:r w:rsidRPr="00921ED7">
        <w:rPr>
          <w:rFonts w:ascii="Times New Roman" w:hAnsi="Times New Roman" w:cs="Times New Roman"/>
          <w:color w:val="000000" w:themeColor="text1"/>
          <w:sz w:val="20"/>
        </w:rPr>
        <w:t xml:space="preserve">. </w:t>
      </w:r>
      <w:r w:rsidRPr="00814C01">
        <w:rPr>
          <w:rFonts w:ascii="Times New Roman" w:hAnsi="Times New Roman" w:cs="Times New Roman"/>
          <w:color w:val="000000" w:themeColor="text1"/>
          <w:sz w:val="20"/>
        </w:rPr>
        <w:t>Ист.</w:t>
      </w:r>
      <w:hyperlink r:id="rId45" w:anchor=":~:text=The%20net%20migration%20rate%20for,a%2010.91%25%20decline%20from%202018." w:history="1">
        <w:r w:rsidRPr="00814C01">
          <w:rPr>
            <w:rStyle w:val="a3"/>
            <w:rFonts w:ascii="Times New Roman" w:hAnsi="Times New Roman" w:cs="Times New Roman"/>
            <w:color w:val="000000" w:themeColor="text1"/>
            <w:sz w:val="20"/>
          </w:rPr>
          <w:t xml:space="preserve"> </w:t>
        </w:r>
        <w:r w:rsidRPr="00814C01">
          <w:rPr>
            <w:rStyle w:val="a3"/>
            <w:rFonts w:ascii="Times New Roman" w:hAnsi="Times New Roman" w:cs="Times New Roman"/>
            <w:color w:val="000000" w:themeColor="text1"/>
            <w:sz w:val="20"/>
            <w:lang w:val="en-US"/>
          </w:rPr>
          <w:t>MacroTrends</w:t>
        </w:r>
      </w:hyperlink>
    </w:p>
    <w:p w:rsidR="008A36EB" w:rsidRPr="00CD4DC8" w:rsidRDefault="008E410B" w:rsidP="00921ED7">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Говоря об экономической составляющей развития также важно отметить, что</w:t>
      </w:r>
      <w:r w:rsidR="00A01A7C" w:rsidRPr="00CD4DC8">
        <w:rPr>
          <w:rFonts w:ascii="Times New Roman" w:hAnsi="Times New Roman" w:cs="Times New Roman"/>
          <w:color w:val="000000" w:themeColor="text1"/>
          <w:sz w:val="24"/>
          <w:szCs w:val="24"/>
        </w:rPr>
        <w:t xml:space="preserve"> с</w:t>
      </w:r>
      <w:r w:rsidR="00921ED7">
        <w:rPr>
          <w:rFonts w:ascii="Times New Roman" w:hAnsi="Times New Roman" w:cs="Times New Roman"/>
          <w:color w:val="000000" w:themeColor="text1"/>
          <w:sz w:val="24"/>
          <w:szCs w:val="24"/>
        </w:rPr>
        <w:t xml:space="preserve"> точки зрения структуры ВВ</w:t>
      </w:r>
      <w:r w:rsidR="001C6EA9" w:rsidRPr="00CD4DC8">
        <w:rPr>
          <w:rFonts w:ascii="Times New Roman" w:hAnsi="Times New Roman" w:cs="Times New Roman"/>
          <w:color w:val="000000" w:themeColor="text1"/>
          <w:sz w:val="24"/>
          <w:szCs w:val="24"/>
        </w:rPr>
        <w:t xml:space="preserve">П и занятости, </w:t>
      </w:r>
      <w:r w:rsidR="00A01A7C" w:rsidRPr="00CD4DC8">
        <w:rPr>
          <w:rFonts w:ascii="Times New Roman" w:hAnsi="Times New Roman" w:cs="Times New Roman"/>
          <w:color w:val="000000" w:themeColor="text1"/>
          <w:sz w:val="24"/>
          <w:szCs w:val="24"/>
        </w:rPr>
        <w:t xml:space="preserve">как мы упоминали в части, посвященной региональной специализации государств Прибалтики, </w:t>
      </w:r>
      <w:r w:rsidR="001C6EA9" w:rsidRPr="00CD4DC8">
        <w:rPr>
          <w:rFonts w:ascii="Times New Roman" w:hAnsi="Times New Roman" w:cs="Times New Roman"/>
          <w:color w:val="000000" w:themeColor="text1"/>
          <w:sz w:val="24"/>
          <w:szCs w:val="24"/>
        </w:rPr>
        <w:t xml:space="preserve">на территории Литвы доминирует сектор услуг, хотя в некоторых регионах по-прежнему достаточно высокая занятость в сфере сельского хозяйства или промышленности, например в </w:t>
      </w:r>
      <w:proofErr w:type="spellStart"/>
      <w:r w:rsidR="001C6EA9" w:rsidRPr="00CD4DC8">
        <w:rPr>
          <w:rFonts w:ascii="Times New Roman" w:hAnsi="Times New Roman" w:cs="Times New Roman"/>
          <w:color w:val="000000" w:themeColor="text1"/>
          <w:sz w:val="24"/>
          <w:szCs w:val="24"/>
        </w:rPr>
        <w:t>Мариямпольском</w:t>
      </w:r>
      <w:proofErr w:type="spellEnd"/>
      <w:r w:rsidR="001C6EA9" w:rsidRPr="00CD4DC8">
        <w:rPr>
          <w:rFonts w:ascii="Times New Roman" w:hAnsi="Times New Roman" w:cs="Times New Roman"/>
          <w:color w:val="000000" w:themeColor="text1"/>
          <w:sz w:val="24"/>
          <w:szCs w:val="24"/>
        </w:rPr>
        <w:t xml:space="preserve"> и </w:t>
      </w:r>
      <w:proofErr w:type="spellStart"/>
      <w:r w:rsidR="001C6EA9" w:rsidRPr="00CD4DC8">
        <w:rPr>
          <w:rFonts w:ascii="Times New Roman" w:hAnsi="Times New Roman" w:cs="Times New Roman"/>
          <w:color w:val="000000" w:themeColor="text1"/>
          <w:sz w:val="24"/>
          <w:szCs w:val="24"/>
        </w:rPr>
        <w:t>Таурагском</w:t>
      </w:r>
      <w:proofErr w:type="spellEnd"/>
      <w:r w:rsidR="001C6EA9" w:rsidRPr="00CD4DC8">
        <w:rPr>
          <w:rFonts w:ascii="Times New Roman" w:hAnsi="Times New Roman" w:cs="Times New Roman"/>
          <w:color w:val="000000" w:themeColor="text1"/>
          <w:sz w:val="24"/>
          <w:szCs w:val="24"/>
        </w:rPr>
        <w:t xml:space="preserve"> уездах</w:t>
      </w:r>
      <w:r w:rsidR="00A01A7C" w:rsidRPr="00CD4DC8">
        <w:rPr>
          <w:rFonts w:ascii="Times New Roman" w:hAnsi="Times New Roman" w:cs="Times New Roman"/>
          <w:color w:val="000000" w:themeColor="text1"/>
          <w:sz w:val="24"/>
          <w:szCs w:val="24"/>
        </w:rPr>
        <w:t>, которые в свою</w:t>
      </w:r>
      <w:r w:rsidR="00182851" w:rsidRPr="00CD4DC8">
        <w:rPr>
          <w:rFonts w:ascii="Times New Roman" w:hAnsi="Times New Roman" w:cs="Times New Roman"/>
          <w:color w:val="000000" w:themeColor="text1"/>
          <w:sz w:val="24"/>
          <w:szCs w:val="24"/>
        </w:rPr>
        <w:t xml:space="preserve"> очередь являются, как мы увидели по ИРЧП</w:t>
      </w:r>
      <w:r w:rsidR="00A01A7C" w:rsidRPr="00CD4DC8">
        <w:rPr>
          <w:rFonts w:ascii="Times New Roman" w:hAnsi="Times New Roman" w:cs="Times New Roman"/>
          <w:color w:val="000000" w:themeColor="text1"/>
          <w:sz w:val="24"/>
          <w:szCs w:val="24"/>
        </w:rPr>
        <w:t xml:space="preserve"> наименее развитыми регионами страны</w:t>
      </w:r>
      <w:r w:rsidR="001C6EA9" w:rsidRPr="00CD4DC8">
        <w:rPr>
          <w:rFonts w:ascii="Times New Roman" w:hAnsi="Times New Roman" w:cs="Times New Roman"/>
          <w:color w:val="000000" w:themeColor="text1"/>
          <w:sz w:val="24"/>
          <w:szCs w:val="24"/>
        </w:rPr>
        <w:t xml:space="preserve">. </w:t>
      </w:r>
    </w:p>
    <w:p w:rsidR="00A14D73" w:rsidRPr="00CD4DC8" w:rsidRDefault="00A01A7C" w:rsidP="00921ED7">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На первый взгляд, п</w:t>
      </w:r>
      <w:r w:rsidR="00A14D73" w:rsidRPr="00CD4DC8">
        <w:rPr>
          <w:rFonts w:ascii="Times New Roman" w:hAnsi="Times New Roman" w:cs="Times New Roman"/>
          <w:color w:val="000000" w:themeColor="text1"/>
          <w:sz w:val="24"/>
          <w:szCs w:val="24"/>
        </w:rPr>
        <w:t>реобладание сферы услуг, наличие экономически значимых городов</w:t>
      </w:r>
      <w:r w:rsidRPr="00CD4DC8">
        <w:rPr>
          <w:rFonts w:ascii="Times New Roman" w:hAnsi="Times New Roman" w:cs="Times New Roman"/>
          <w:color w:val="000000" w:themeColor="text1"/>
          <w:sz w:val="24"/>
          <w:szCs w:val="24"/>
        </w:rPr>
        <w:t xml:space="preserve">, таких как Каунас, Клайпеда, Вильнюс, активное участие в международном разделении труда, </w:t>
      </w:r>
      <w:r w:rsidR="008E410B" w:rsidRPr="00CD4DC8">
        <w:rPr>
          <w:rFonts w:ascii="Times New Roman" w:hAnsi="Times New Roman" w:cs="Times New Roman"/>
          <w:color w:val="000000" w:themeColor="text1"/>
          <w:sz w:val="24"/>
          <w:szCs w:val="24"/>
        </w:rPr>
        <w:t>стремление реализовывать свою продукцию</w:t>
      </w:r>
      <w:r w:rsidRPr="00CD4DC8">
        <w:rPr>
          <w:rFonts w:ascii="Times New Roman" w:hAnsi="Times New Roman" w:cs="Times New Roman"/>
          <w:color w:val="000000" w:themeColor="text1"/>
          <w:sz w:val="24"/>
          <w:szCs w:val="24"/>
        </w:rPr>
        <w:t xml:space="preserve"> на западных рынках,</w:t>
      </w:r>
      <w:r w:rsidR="00A14D73" w:rsidRPr="00CD4DC8">
        <w:rPr>
          <w:rFonts w:ascii="Times New Roman" w:hAnsi="Times New Roman" w:cs="Times New Roman"/>
          <w:color w:val="000000" w:themeColor="text1"/>
          <w:sz w:val="24"/>
          <w:szCs w:val="24"/>
        </w:rPr>
        <w:t xml:space="preserve"> демонстрирует нам то, что большая часть страны развивается в соответствии с современными тенденциями экономики. </w:t>
      </w:r>
      <w:r w:rsidR="00A85782" w:rsidRPr="00CD4DC8">
        <w:rPr>
          <w:rFonts w:ascii="Times New Roman" w:hAnsi="Times New Roman" w:cs="Times New Roman"/>
          <w:color w:val="000000" w:themeColor="text1"/>
          <w:sz w:val="24"/>
          <w:szCs w:val="24"/>
        </w:rPr>
        <w:t>В этой связи м</w:t>
      </w:r>
      <w:r w:rsidR="000E35FD" w:rsidRPr="00CD4DC8">
        <w:rPr>
          <w:rFonts w:ascii="Times New Roman" w:hAnsi="Times New Roman" w:cs="Times New Roman"/>
          <w:color w:val="000000" w:themeColor="text1"/>
          <w:sz w:val="24"/>
          <w:szCs w:val="24"/>
        </w:rPr>
        <w:t>ожно предположить, что социально-экономическому развитию во многом с</w:t>
      </w:r>
      <w:r w:rsidR="00A14D73" w:rsidRPr="00CD4DC8">
        <w:rPr>
          <w:rFonts w:ascii="Times New Roman" w:hAnsi="Times New Roman" w:cs="Times New Roman"/>
          <w:color w:val="000000" w:themeColor="text1"/>
          <w:sz w:val="24"/>
          <w:szCs w:val="24"/>
        </w:rPr>
        <w:t xml:space="preserve">пособствует наличие свободных экономических зон. Поскольку они обеспечивают особый правовой режим для экономической, инвестиционной и </w:t>
      </w:r>
      <w:r w:rsidR="000E35FD" w:rsidRPr="00CD4DC8">
        <w:rPr>
          <w:rFonts w:ascii="Times New Roman" w:hAnsi="Times New Roman" w:cs="Times New Roman"/>
          <w:color w:val="000000" w:themeColor="text1"/>
          <w:sz w:val="24"/>
          <w:szCs w:val="24"/>
        </w:rPr>
        <w:t xml:space="preserve">иной </w:t>
      </w:r>
      <w:r w:rsidR="000E35FD" w:rsidRPr="00CD4DC8">
        <w:rPr>
          <w:rFonts w:ascii="Times New Roman" w:hAnsi="Times New Roman" w:cs="Times New Roman"/>
          <w:color w:val="000000" w:themeColor="text1"/>
          <w:sz w:val="24"/>
          <w:szCs w:val="24"/>
        </w:rPr>
        <w:lastRenderedPageBreak/>
        <w:t>деятельности</w:t>
      </w:r>
      <w:r w:rsidR="00A25848" w:rsidRPr="00CD4DC8">
        <w:rPr>
          <w:rFonts w:ascii="Times New Roman" w:hAnsi="Times New Roman" w:cs="Times New Roman"/>
          <w:color w:val="000000" w:themeColor="text1"/>
          <w:sz w:val="24"/>
          <w:szCs w:val="24"/>
        </w:rPr>
        <w:t>, а также на сегодняшний день они менее подвержены влиянию, зав</w:t>
      </w:r>
      <w:r w:rsidR="00A85782" w:rsidRPr="00CD4DC8">
        <w:rPr>
          <w:rFonts w:ascii="Times New Roman" w:hAnsi="Times New Roman" w:cs="Times New Roman"/>
          <w:color w:val="000000" w:themeColor="text1"/>
          <w:sz w:val="24"/>
          <w:szCs w:val="24"/>
        </w:rPr>
        <w:t xml:space="preserve">исящего от политики, российского фактора, так как российские инвестиции в отличие от доли России во внешней торговле, несмотря на то, что </w:t>
      </w:r>
      <w:proofErr w:type="spellStart"/>
      <w:r w:rsidR="00A85782" w:rsidRPr="00CD4DC8">
        <w:rPr>
          <w:rFonts w:ascii="Times New Roman" w:hAnsi="Times New Roman" w:cs="Times New Roman"/>
          <w:color w:val="000000" w:themeColor="text1"/>
          <w:sz w:val="24"/>
          <w:szCs w:val="24"/>
        </w:rPr>
        <w:t>Клайпедская</w:t>
      </w:r>
      <w:proofErr w:type="spellEnd"/>
      <w:r w:rsidR="00A85782" w:rsidRPr="00CD4DC8">
        <w:rPr>
          <w:rFonts w:ascii="Times New Roman" w:hAnsi="Times New Roman" w:cs="Times New Roman"/>
          <w:color w:val="000000" w:themeColor="text1"/>
          <w:sz w:val="24"/>
          <w:szCs w:val="24"/>
        </w:rPr>
        <w:t xml:space="preserve"> СЭЗ в силу своей близости к России является одной из наиболее привлекательных с точки зрения российских инвесторов и инвесторы из России долгие годы являлись здесь наиболее активными, наравне с представителями бизнеса из Норвегии, </w:t>
      </w:r>
      <w:r w:rsidR="00FA4BC2">
        <w:rPr>
          <w:rFonts w:ascii="Times New Roman" w:hAnsi="Times New Roman" w:cs="Times New Roman"/>
          <w:color w:val="000000" w:themeColor="text1"/>
          <w:sz w:val="24"/>
          <w:szCs w:val="24"/>
        </w:rPr>
        <w:t>США, Финляндии, Дании и Китая[</w:t>
      </w:r>
      <w:r w:rsidR="00864562">
        <w:rPr>
          <w:rFonts w:ascii="Times New Roman" w:hAnsi="Times New Roman" w:cs="Times New Roman"/>
          <w:color w:val="000000" w:themeColor="text1"/>
          <w:sz w:val="24"/>
          <w:szCs w:val="24"/>
        </w:rPr>
        <w:t>11</w:t>
      </w:r>
      <w:r w:rsidR="00A85782" w:rsidRPr="00CD4DC8">
        <w:rPr>
          <w:rFonts w:ascii="Times New Roman" w:hAnsi="Times New Roman" w:cs="Times New Roman"/>
          <w:color w:val="000000" w:themeColor="text1"/>
          <w:sz w:val="24"/>
          <w:szCs w:val="24"/>
        </w:rPr>
        <w:t>], российские инвестиции составляют лишь небольшую часть прямых иностранных инвестиций в Литве и их доля уменьшается, до февраля 2022 года занимали долю не более 5% среди всех ПИИ в Литве. В эти 5% входили завод фосфатных удобрений концерна «</w:t>
      </w:r>
      <w:proofErr w:type="spellStart"/>
      <w:r w:rsidR="00A85782" w:rsidRPr="00CD4DC8">
        <w:rPr>
          <w:rFonts w:ascii="Times New Roman" w:hAnsi="Times New Roman" w:cs="Times New Roman"/>
          <w:color w:val="000000" w:themeColor="text1"/>
          <w:sz w:val="24"/>
          <w:szCs w:val="24"/>
        </w:rPr>
        <w:t>ЕвроХим</w:t>
      </w:r>
      <w:proofErr w:type="spellEnd"/>
      <w:r w:rsidR="00A85782" w:rsidRPr="00CD4DC8">
        <w:rPr>
          <w:rFonts w:ascii="Times New Roman" w:hAnsi="Times New Roman" w:cs="Times New Roman"/>
          <w:color w:val="000000" w:themeColor="text1"/>
          <w:sz w:val="24"/>
          <w:szCs w:val="24"/>
        </w:rPr>
        <w:t>», завод пластиковой сантехники «</w:t>
      </w:r>
      <w:proofErr w:type="spellStart"/>
      <w:r w:rsidR="00A85782" w:rsidRPr="00CD4DC8">
        <w:rPr>
          <w:rFonts w:ascii="Times New Roman" w:hAnsi="Times New Roman" w:cs="Times New Roman"/>
          <w:color w:val="000000" w:themeColor="text1"/>
          <w:sz w:val="24"/>
          <w:szCs w:val="24"/>
        </w:rPr>
        <w:t>АниПласт</w:t>
      </w:r>
      <w:proofErr w:type="spellEnd"/>
      <w:r w:rsidR="00A85782" w:rsidRPr="00CD4DC8">
        <w:rPr>
          <w:rFonts w:ascii="Times New Roman" w:hAnsi="Times New Roman" w:cs="Times New Roman"/>
          <w:color w:val="000000" w:themeColor="text1"/>
          <w:sz w:val="24"/>
          <w:szCs w:val="24"/>
        </w:rPr>
        <w:t xml:space="preserve">», ИТ-фирмы и </w:t>
      </w:r>
      <w:proofErr w:type="spellStart"/>
      <w:r w:rsidR="00A85782" w:rsidRPr="00CD4DC8">
        <w:rPr>
          <w:rFonts w:ascii="Times New Roman" w:hAnsi="Times New Roman" w:cs="Times New Roman"/>
          <w:color w:val="000000" w:themeColor="text1"/>
          <w:sz w:val="24"/>
          <w:szCs w:val="24"/>
        </w:rPr>
        <w:t>стартапы</w:t>
      </w:r>
      <w:proofErr w:type="spellEnd"/>
      <w:r w:rsidR="00A85782" w:rsidRPr="00CD4DC8">
        <w:rPr>
          <w:rFonts w:ascii="Times New Roman" w:hAnsi="Times New Roman" w:cs="Times New Roman"/>
          <w:color w:val="000000" w:themeColor="text1"/>
          <w:sz w:val="24"/>
          <w:szCs w:val="24"/>
        </w:rPr>
        <w:t xml:space="preserve"> </w:t>
      </w:r>
      <w:proofErr w:type="spellStart"/>
      <w:r w:rsidR="00A85782" w:rsidRPr="00CD4DC8">
        <w:rPr>
          <w:rFonts w:ascii="Times New Roman" w:hAnsi="Times New Roman" w:cs="Times New Roman"/>
          <w:color w:val="000000" w:themeColor="text1"/>
          <w:sz w:val="24"/>
          <w:szCs w:val="24"/>
        </w:rPr>
        <w:t>Lamoda</w:t>
      </w:r>
      <w:proofErr w:type="spellEnd"/>
      <w:r w:rsidR="00A85782" w:rsidRPr="00CD4DC8">
        <w:rPr>
          <w:rFonts w:ascii="Times New Roman" w:hAnsi="Times New Roman" w:cs="Times New Roman"/>
          <w:color w:val="000000" w:themeColor="text1"/>
          <w:sz w:val="24"/>
          <w:szCs w:val="24"/>
        </w:rPr>
        <w:t>, и др.</w:t>
      </w:r>
    </w:p>
    <w:p w:rsidR="00A14D73" w:rsidRPr="002966CB" w:rsidRDefault="00A85782" w:rsidP="00CD4DC8">
      <w:pPr>
        <w:spacing w:line="360" w:lineRule="auto"/>
        <w:ind w:firstLine="708"/>
        <w:jc w:val="both"/>
        <w:rPr>
          <w:rFonts w:ascii="Times New Roman" w:hAnsi="Times New Roman" w:cs="Times New Roman"/>
          <w:color w:val="000000" w:themeColor="text1"/>
          <w:sz w:val="28"/>
          <w:szCs w:val="28"/>
        </w:rPr>
      </w:pPr>
      <w:proofErr w:type="spellStart"/>
      <w:r w:rsidRPr="00CD4DC8">
        <w:rPr>
          <w:rFonts w:ascii="Times New Roman" w:hAnsi="Times New Roman" w:cs="Times New Roman"/>
          <w:color w:val="000000" w:themeColor="text1"/>
          <w:sz w:val="24"/>
          <w:szCs w:val="24"/>
        </w:rPr>
        <w:t>Т.о</w:t>
      </w:r>
      <w:proofErr w:type="spellEnd"/>
      <w:r w:rsidRPr="00CD4DC8">
        <w:rPr>
          <w:rFonts w:ascii="Times New Roman" w:hAnsi="Times New Roman" w:cs="Times New Roman"/>
          <w:color w:val="000000" w:themeColor="text1"/>
          <w:sz w:val="24"/>
          <w:szCs w:val="24"/>
        </w:rPr>
        <w:t>., в</w:t>
      </w:r>
      <w:r w:rsidR="00A14D73" w:rsidRPr="00CD4DC8">
        <w:rPr>
          <w:rFonts w:ascii="Times New Roman" w:hAnsi="Times New Roman" w:cs="Times New Roman"/>
          <w:color w:val="000000" w:themeColor="text1"/>
          <w:sz w:val="24"/>
          <w:szCs w:val="24"/>
        </w:rPr>
        <w:t xml:space="preserve"> Клайпеде</w:t>
      </w:r>
      <w:r w:rsidR="000E35FD" w:rsidRPr="00CD4DC8">
        <w:rPr>
          <w:rFonts w:ascii="Times New Roman" w:hAnsi="Times New Roman" w:cs="Times New Roman"/>
          <w:color w:val="000000" w:themeColor="text1"/>
          <w:sz w:val="24"/>
          <w:szCs w:val="24"/>
        </w:rPr>
        <w:t>, где</w:t>
      </w:r>
      <w:r w:rsidRPr="00CD4DC8">
        <w:rPr>
          <w:rFonts w:ascii="Times New Roman" w:hAnsi="Times New Roman" w:cs="Times New Roman"/>
          <w:color w:val="000000" w:themeColor="text1"/>
          <w:sz w:val="24"/>
          <w:szCs w:val="24"/>
        </w:rPr>
        <w:t xml:space="preserve"> расположена СЭЗ,</w:t>
      </w:r>
      <w:r w:rsidR="000E35FD" w:rsidRPr="00CD4DC8">
        <w:rPr>
          <w:rFonts w:ascii="Times New Roman" w:hAnsi="Times New Roman" w:cs="Times New Roman"/>
          <w:color w:val="000000" w:themeColor="text1"/>
          <w:sz w:val="24"/>
          <w:szCs w:val="24"/>
        </w:rPr>
        <w:t xml:space="preserve"> как мы </w:t>
      </w:r>
      <w:r w:rsidRPr="00CD4DC8">
        <w:rPr>
          <w:rFonts w:ascii="Times New Roman" w:hAnsi="Times New Roman" w:cs="Times New Roman"/>
          <w:color w:val="000000" w:themeColor="text1"/>
          <w:sz w:val="24"/>
          <w:szCs w:val="24"/>
        </w:rPr>
        <w:t>выяснили ранее</w:t>
      </w:r>
      <w:r w:rsidR="000E35FD" w:rsidRPr="00CD4DC8">
        <w:rPr>
          <w:rFonts w:ascii="Times New Roman" w:hAnsi="Times New Roman" w:cs="Times New Roman"/>
          <w:color w:val="000000" w:themeColor="text1"/>
          <w:sz w:val="24"/>
          <w:szCs w:val="24"/>
        </w:rPr>
        <w:t xml:space="preserve"> наблюдается один из наиболее вы</w:t>
      </w:r>
      <w:r w:rsidRPr="00CD4DC8">
        <w:rPr>
          <w:rFonts w:ascii="Times New Roman" w:hAnsi="Times New Roman" w:cs="Times New Roman"/>
          <w:color w:val="000000" w:themeColor="text1"/>
          <w:sz w:val="24"/>
          <w:szCs w:val="24"/>
        </w:rPr>
        <w:t xml:space="preserve">соких показателей индекса ИРЧП, а также </w:t>
      </w:r>
      <w:r w:rsidR="00A14D73" w:rsidRPr="00CD4DC8">
        <w:rPr>
          <w:rFonts w:ascii="Times New Roman" w:hAnsi="Times New Roman" w:cs="Times New Roman"/>
          <w:color w:val="000000" w:themeColor="text1"/>
          <w:sz w:val="24"/>
          <w:szCs w:val="24"/>
        </w:rPr>
        <w:t>как мы видим на картограмме именно сюда привлекается наибольшие объемы прямых иностранных инвестиций. Большая доля ПИИ только в столичном</w:t>
      </w:r>
      <w:r w:rsidR="00FA4BC2">
        <w:rPr>
          <w:rFonts w:ascii="Times New Roman" w:hAnsi="Times New Roman" w:cs="Times New Roman"/>
          <w:color w:val="000000" w:themeColor="text1"/>
          <w:sz w:val="24"/>
          <w:szCs w:val="24"/>
        </w:rPr>
        <w:t xml:space="preserve"> регионе страны – Вильнюсе[Рис.23</w:t>
      </w:r>
      <w:r w:rsidR="00A14D73" w:rsidRPr="00CD4DC8">
        <w:rPr>
          <w:rFonts w:ascii="Times New Roman" w:hAnsi="Times New Roman" w:cs="Times New Roman"/>
          <w:color w:val="000000" w:themeColor="text1"/>
          <w:sz w:val="24"/>
          <w:szCs w:val="24"/>
        </w:rPr>
        <w:t>].</w:t>
      </w:r>
      <w:r w:rsidR="00A14D73" w:rsidRPr="002966CB">
        <w:rPr>
          <w:rFonts w:ascii="Times New Roman" w:hAnsi="Times New Roman" w:cs="Times New Roman"/>
          <w:color w:val="000000" w:themeColor="text1"/>
          <w:sz w:val="28"/>
          <w:szCs w:val="28"/>
        </w:rPr>
        <w:t xml:space="preserve">  </w:t>
      </w:r>
    </w:p>
    <w:p w:rsidR="00A14D73" w:rsidRPr="00FA4BC2" w:rsidRDefault="00A14D73" w:rsidP="00FA4BC2">
      <w:pPr>
        <w:spacing w:after="0" w:line="28" w:lineRule="atLeast"/>
        <w:ind w:firstLine="709"/>
        <w:jc w:val="center"/>
        <w:rPr>
          <w:rFonts w:ascii="Times New Roman" w:hAnsi="Times New Roman" w:cs="Times New Roman"/>
          <w:color w:val="000000" w:themeColor="text1"/>
          <w:sz w:val="20"/>
          <w:szCs w:val="20"/>
        </w:rPr>
      </w:pPr>
      <w:r w:rsidRPr="00FA4BC2">
        <w:rPr>
          <w:rFonts w:ascii="Times New Roman" w:hAnsi="Times New Roman" w:cs="Times New Roman"/>
          <w:noProof/>
          <w:color w:val="000000" w:themeColor="text1"/>
          <w:sz w:val="20"/>
          <w:szCs w:val="20"/>
          <w:lang w:eastAsia="ru-RU"/>
        </w:rPr>
        <w:drawing>
          <wp:inline distT="0" distB="0" distL="0" distR="0" wp14:anchorId="7B9C3A85" wp14:editId="337DF235">
            <wp:extent cx="5362575" cy="12382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tvainvestbezzagol.png"/>
                    <pic:cNvPicPr/>
                  </pic:nvPicPr>
                  <pic:blipFill rotWithShape="1">
                    <a:blip r:embed="rId46" cstate="print">
                      <a:extLst>
                        <a:ext uri="{28A0092B-C50C-407E-A947-70E740481C1C}">
                          <a14:useLocalDpi xmlns:a14="http://schemas.microsoft.com/office/drawing/2010/main" val="0"/>
                        </a:ext>
                      </a:extLst>
                    </a:blip>
                    <a:srcRect l="7215" t="21771" r="2512" b="42856"/>
                    <a:stretch/>
                  </pic:blipFill>
                  <pic:spPr bwMode="auto">
                    <a:xfrm>
                      <a:off x="0" y="0"/>
                      <a:ext cx="5362575" cy="1238250"/>
                    </a:xfrm>
                    <a:prstGeom prst="rect">
                      <a:avLst/>
                    </a:prstGeom>
                    <a:ln>
                      <a:noFill/>
                    </a:ln>
                    <a:extLst>
                      <a:ext uri="{53640926-AAD7-44D8-BBD7-CCE9431645EC}">
                        <a14:shadowObscured xmlns:a14="http://schemas.microsoft.com/office/drawing/2010/main"/>
                      </a:ext>
                    </a:extLst>
                  </pic:spPr>
                </pic:pic>
              </a:graphicData>
            </a:graphic>
          </wp:inline>
        </w:drawing>
      </w:r>
    </w:p>
    <w:p w:rsidR="00A14D73" w:rsidRPr="00FA4BC2" w:rsidRDefault="00A14D73" w:rsidP="00FA4BC2">
      <w:pPr>
        <w:spacing w:after="0"/>
        <w:jc w:val="center"/>
        <w:rPr>
          <w:rFonts w:ascii="Times New Roman" w:hAnsi="Times New Roman" w:cs="Times New Roman"/>
          <w:color w:val="000000" w:themeColor="text1"/>
          <w:sz w:val="20"/>
          <w:szCs w:val="20"/>
        </w:rPr>
      </w:pPr>
      <w:r w:rsidRPr="00FA4BC2">
        <w:rPr>
          <w:rFonts w:ascii="Times New Roman" w:hAnsi="Times New Roman" w:cs="Times New Roman"/>
          <w:color w:val="000000" w:themeColor="text1"/>
          <w:sz w:val="20"/>
          <w:szCs w:val="20"/>
        </w:rPr>
        <w:t>Рис</w:t>
      </w:r>
      <w:r w:rsidR="00FA4BC2" w:rsidRPr="00FA4BC2">
        <w:rPr>
          <w:rFonts w:ascii="Times New Roman" w:hAnsi="Times New Roman" w:cs="Times New Roman"/>
          <w:color w:val="000000" w:themeColor="text1"/>
          <w:sz w:val="20"/>
          <w:szCs w:val="20"/>
        </w:rPr>
        <w:t>.23</w:t>
      </w:r>
      <w:r w:rsidRPr="00FA4BC2">
        <w:rPr>
          <w:rFonts w:ascii="Times New Roman" w:hAnsi="Times New Roman" w:cs="Times New Roman"/>
          <w:color w:val="000000" w:themeColor="text1"/>
          <w:sz w:val="20"/>
          <w:szCs w:val="20"/>
        </w:rPr>
        <w:t xml:space="preserve"> Распределение ПИИ по регионам Литвы, 2016г.</w:t>
      </w:r>
    </w:p>
    <w:p w:rsidR="00A85782" w:rsidRPr="00FA4BC2" w:rsidRDefault="00A14D73" w:rsidP="00FA4BC2">
      <w:pPr>
        <w:spacing w:after="0"/>
        <w:jc w:val="center"/>
        <w:rPr>
          <w:rFonts w:ascii="Times New Roman" w:hAnsi="Times New Roman" w:cs="Times New Roman"/>
          <w:color w:val="000000" w:themeColor="text1"/>
          <w:sz w:val="20"/>
          <w:szCs w:val="20"/>
        </w:rPr>
      </w:pPr>
      <w:r w:rsidRPr="00FA4BC2">
        <w:rPr>
          <w:rFonts w:ascii="Times New Roman" w:hAnsi="Times New Roman" w:cs="Times New Roman"/>
          <w:color w:val="000000" w:themeColor="text1"/>
          <w:sz w:val="20"/>
          <w:szCs w:val="20"/>
        </w:rPr>
        <w:t xml:space="preserve">Составлено автором по данным источника: </w:t>
      </w:r>
      <w:hyperlink r:id="rId47" w:history="1">
        <w:r w:rsidRPr="00FA4BC2">
          <w:rPr>
            <w:rFonts w:ascii="Times New Roman" w:hAnsi="Times New Roman" w:cs="Times New Roman"/>
            <w:color w:val="000000" w:themeColor="text1"/>
            <w:sz w:val="20"/>
            <w:szCs w:val="20"/>
            <w:u w:val="single"/>
          </w:rPr>
          <w:t>https://www.lb.lt</w:t>
        </w:r>
      </w:hyperlink>
    </w:p>
    <w:p w:rsidR="008A36EB" w:rsidRPr="00CD4DC8" w:rsidRDefault="00712992" w:rsidP="00FA4BC2">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 xml:space="preserve">Однако, проблемной точкой даже на территории экономически успешной Клайпеды является порт, который долгое время </w:t>
      </w:r>
      <w:r w:rsidR="00292874" w:rsidRPr="00CD4DC8">
        <w:rPr>
          <w:rFonts w:ascii="Times New Roman" w:hAnsi="Times New Roman" w:cs="Times New Roman"/>
          <w:color w:val="000000" w:themeColor="text1"/>
          <w:sz w:val="24"/>
          <w:szCs w:val="24"/>
        </w:rPr>
        <w:t>испытывает на себе влияние фактора близости с Россией и получает негативные эффекты из-за политически мотивиров</w:t>
      </w:r>
      <w:r w:rsidRPr="00CD4DC8">
        <w:rPr>
          <w:rFonts w:ascii="Times New Roman" w:hAnsi="Times New Roman" w:cs="Times New Roman"/>
          <w:color w:val="000000" w:themeColor="text1"/>
          <w:sz w:val="24"/>
          <w:szCs w:val="24"/>
        </w:rPr>
        <w:t>анных отказов от сотрудничества</w:t>
      </w:r>
      <w:r w:rsidR="00292874" w:rsidRPr="00CD4DC8">
        <w:rPr>
          <w:rFonts w:ascii="Times New Roman" w:hAnsi="Times New Roman" w:cs="Times New Roman"/>
          <w:color w:val="000000" w:themeColor="text1"/>
          <w:sz w:val="24"/>
          <w:szCs w:val="24"/>
        </w:rPr>
        <w:t>.</w:t>
      </w:r>
      <w:r w:rsidRPr="00CD4DC8">
        <w:rPr>
          <w:rFonts w:ascii="Times New Roman" w:hAnsi="Times New Roman" w:cs="Times New Roman"/>
          <w:color w:val="000000" w:themeColor="text1"/>
          <w:sz w:val="24"/>
          <w:szCs w:val="24"/>
        </w:rPr>
        <w:t xml:space="preserve"> Порт в </w:t>
      </w:r>
      <w:r w:rsidR="00292874" w:rsidRPr="00CD4DC8">
        <w:rPr>
          <w:rFonts w:ascii="Times New Roman" w:hAnsi="Times New Roman" w:cs="Times New Roman"/>
          <w:color w:val="000000" w:themeColor="text1"/>
          <w:sz w:val="24"/>
          <w:szCs w:val="24"/>
        </w:rPr>
        <w:t>Клайпеде мог бы приносить больше доходов, сотрудничая с Россией, однако Литва и Россия уже много лет назад перечеркнули возможность развития данного направления взаимодействия, а в 2022 году проблема начала усугубляться е</w:t>
      </w:r>
      <w:r w:rsidR="0095007D" w:rsidRPr="00CD4DC8">
        <w:rPr>
          <w:rFonts w:ascii="Times New Roman" w:hAnsi="Times New Roman" w:cs="Times New Roman"/>
          <w:color w:val="000000" w:themeColor="text1"/>
          <w:sz w:val="24"/>
          <w:szCs w:val="24"/>
        </w:rPr>
        <w:t xml:space="preserve">ще больше. Так, в </w:t>
      </w:r>
      <w:r w:rsidR="00292874" w:rsidRPr="00CD4DC8">
        <w:rPr>
          <w:rFonts w:ascii="Times New Roman" w:hAnsi="Times New Roman" w:cs="Times New Roman"/>
          <w:color w:val="000000" w:themeColor="text1"/>
          <w:sz w:val="24"/>
          <w:szCs w:val="24"/>
        </w:rPr>
        <w:t xml:space="preserve">начале марта 2022 правительство Литвы объявило, что намерено запретить заход в </w:t>
      </w:r>
      <w:r w:rsidR="00FA4BC2">
        <w:rPr>
          <w:rFonts w:ascii="Times New Roman" w:hAnsi="Times New Roman" w:cs="Times New Roman"/>
          <w:color w:val="000000" w:themeColor="text1"/>
          <w:sz w:val="24"/>
          <w:szCs w:val="24"/>
        </w:rPr>
        <w:t>свои порты российским судам. Кроме того,</w:t>
      </w:r>
      <w:r w:rsidR="00292874" w:rsidRPr="00CD4DC8">
        <w:rPr>
          <w:rFonts w:ascii="Times New Roman" w:hAnsi="Times New Roman" w:cs="Times New Roman"/>
          <w:color w:val="000000" w:themeColor="text1"/>
          <w:sz w:val="24"/>
          <w:szCs w:val="24"/>
        </w:rPr>
        <w:t xml:space="preserve"> запрет </w:t>
      </w:r>
      <w:r w:rsidR="00FA4BC2">
        <w:rPr>
          <w:rFonts w:ascii="Times New Roman" w:hAnsi="Times New Roman" w:cs="Times New Roman"/>
          <w:color w:val="000000" w:themeColor="text1"/>
          <w:sz w:val="24"/>
          <w:szCs w:val="24"/>
        </w:rPr>
        <w:t>распространяется и просто на суда</w:t>
      </w:r>
      <w:r w:rsidR="00292874" w:rsidRPr="00CD4DC8">
        <w:rPr>
          <w:rFonts w:ascii="Times New Roman" w:hAnsi="Times New Roman" w:cs="Times New Roman"/>
          <w:color w:val="000000" w:themeColor="text1"/>
          <w:sz w:val="24"/>
          <w:szCs w:val="24"/>
        </w:rPr>
        <w:t xml:space="preserve">, которые ходят под российским флагом или иным образом связаны с РФ, ее гражданами и компаниями. </w:t>
      </w:r>
      <w:r w:rsidR="002A6DA8" w:rsidRPr="00CD4DC8">
        <w:rPr>
          <w:rFonts w:ascii="Times New Roman" w:hAnsi="Times New Roman" w:cs="Times New Roman"/>
          <w:color w:val="000000" w:themeColor="text1"/>
          <w:sz w:val="24"/>
          <w:szCs w:val="24"/>
        </w:rPr>
        <w:t xml:space="preserve">Позже </w:t>
      </w:r>
      <w:r w:rsidR="00292874" w:rsidRPr="00CD4DC8">
        <w:rPr>
          <w:rFonts w:ascii="Times New Roman" w:hAnsi="Times New Roman" w:cs="Times New Roman"/>
          <w:color w:val="000000" w:themeColor="text1"/>
          <w:sz w:val="24"/>
          <w:szCs w:val="24"/>
        </w:rPr>
        <w:t>руководство</w:t>
      </w:r>
      <w:r w:rsidR="002A6DA8" w:rsidRPr="00CD4DC8">
        <w:rPr>
          <w:rFonts w:ascii="Times New Roman" w:hAnsi="Times New Roman" w:cs="Times New Roman"/>
          <w:color w:val="000000" w:themeColor="text1"/>
          <w:sz w:val="24"/>
          <w:szCs w:val="24"/>
        </w:rPr>
        <w:t xml:space="preserve"> одного из терминалов</w:t>
      </w:r>
      <w:r w:rsidR="00292874" w:rsidRPr="00CD4DC8">
        <w:rPr>
          <w:rFonts w:ascii="Times New Roman" w:hAnsi="Times New Roman" w:cs="Times New Roman"/>
          <w:color w:val="000000" w:themeColor="text1"/>
          <w:sz w:val="24"/>
          <w:szCs w:val="24"/>
        </w:rPr>
        <w:t xml:space="preserve"> объявило о планах сократить почти всех сотрудников. </w:t>
      </w:r>
      <w:r w:rsidR="002A6DA8" w:rsidRPr="00CD4DC8">
        <w:rPr>
          <w:rFonts w:ascii="Times New Roman" w:hAnsi="Times New Roman" w:cs="Times New Roman"/>
          <w:color w:val="000000" w:themeColor="text1"/>
          <w:sz w:val="24"/>
          <w:szCs w:val="24"/>
        </w:rPr>
        <w:t>Из</w:t>
      </w:r>
      <w:r w:rsidR="00292874" w:rsidRPr="00CD4DC8">
        <w:rPr>
          <w:rFonts w:ascii="Times New Roman" w:hAnsi="Times New Roman" w:cs="Times New Roman"/>
          <w:color w:val="000000" w:themeColor="text1"/>
          <w:sz w:val="24"/>
          <w:szCs w:val="24"/>
        </w:rPr>
        <w:t xml:space="preserve"> 141 сотрудник</w:t>
      </w:r>
      <w:r w:rsidR="002A6DA8" w:rsidRPr="00CD4DC8">
        <w:rPr>
          <w:rFonts w:ascii="Times New Roman" w:hAnsi="Times New Roman" w:cs="Times New Roman"/>
          <w:color w:val="000000" w:themeColor="text1"/>
          <w:sz w:val="24"/>
          <w:szCs w:val="24"/>
        </w:rPr>
        <w:t>а о</w:t>
      </w:r>
      <w:r w:rsidR="00292874" w:rsidRPr="00CD4DC8">
        <w:rPr>
          <w:rFonts w:ascii="Times New Roman" w:hAnsi="Times New Roman" w:cs="Times New Roman"/>
          <w:color w:val="000000" w:themeColor="text1"/>
          <w:sz w:val="24"/>
          <w:szCs w:val="24"/>
        </w:rPr>
        <w:t>жидается</w:t>
      </w:r>
      <w:r w:rsidR="002A6DA8" w:rsidRPr="00CD4DC8">
        <w:rPr>
          <w:rFonts w:ascii="Times New Roman" w:hAnsi="Times New Roman" w:cs="Times New Roman"/>
          <w:color w:val="000000" w:themeColor="text1"/>
          <w:sz w:val="24"/>
          <w:szCs w:val="24"/>
        </w:rPr>
        <w:t xml:space="preserve"> увольнение</w:t>
      </w:r>
      <w:r w:rsidR="00292874" w:rsidRPr="00CD4DC8">
        <w:rPr>
          <w:rFonts w:ascii="Times New Roman" w:hAnsi="Times New Roman" w:cs="Times New Roman"/>
          <w:color w:val="000000" w:themeColor="text1"/>
          <w:sz w:val="24"/>
          <w:szCs w:val="24"/>
        </w:rPr>
        <w:t xml:space="preserve"> 136 человек</w:t>
      </w:r>
      <w:r w:rsidR="002A6DA8" w:rsidRPr="00CD4DC8">
        <w:rPr>
          <w:rFonts w:ascii="Times New Roman" w:hAnsi="Times New Roman" w:cs="Times New Roman"/>
          <w:color w:val="000000" w:themeColor="text1"/>
          <w:sz w:val="24"/>
          <w:szCs w:val="24"/>
        </w:rPr>
        <w:t xml:space="preserve"> к концу </w:t>
      </w:r>
      <w:proofErr w:type="gramStart"/>
      <w:r w:rsidR="002A6DA8" w:rsidRPr="00CD4DC8">
        <w:rPr>
          <w:rFonts w:ascii="Times New Roman" w:hAnsi="Times New Roman" w:cs="Times New Roman"/>
          <w:color w:val="000000" w:themeColor="text1"/>
          <w:sz w:val="24"/>
          <w:szCs w:val="24"/>
        </w:rPr>
        <w:t>мая</w:t>
      </w:r>
      <w:r w:rsidR="00FA4BC2" w:rsidRPr="00FA4BC2">
        <w:rPr>
          <w:rFonts w:ascii="Times New Roman" w:hAnsi="Times New Roman" w:cs="Times New Roman"/>
          <w:color w:val="000000" w:themeColor="text1"/>
          <w:sz w:val="24"/>
          <w:szCs w:val="24"/>
        </w:rPr>
        <w:t>[</w:t>
      </w:r>
      <w:proofErr w:type="gramEnd"/>
      <w:r w:rsidR="00864562">
        <w:rPr>
          <w:rFonts w:ascii="Times New Roman" w:hAnsi="Times New Roman" w:cs="Times New Roman"/>
          <w:color w:val="000000" w:themeColor="text1"/>
          <w:sz w:val="24"/>
          <w:szCs w:val="24"/>
        </w:rPr>
        <w:t>23</w:t>
      </w:r>
      <w:r w:rsidR="00FA4BC2" w:rsidRPr="00FA4BC2">
        <w:rPr>
          <w:rFonts w:ascii="Times New Roman" w:hAnsi="Times New Roman" w:cs="Times New Roman"/>
          <w:color w:val="000000" w:themeColor="text1"/>
          <w:sz w:val="24"/>
          <w:szCs w:val="24"/>
        </w:rPr>
        <w:t>]</w:t>
      </w:r>
      <w:r w:rsidR="00292874" w:rsidRPr="00CD4DC8">
        <w:rPr>
          <w:rFonts w:ascii="Times New Roman" w:hAnsi="Times New Roman" w:cs="Times New Roman"/>
          <w:color w:val="000000" w:themeColor="text1"/>
          <w:sz w:val="24"/>
          <w:szCs w:val="24"/>
        </w:rPr>
        <w:t>. Разрыв же экономических отношений с РФ навер</w:t>
      </w:r>
      <w:r w:rsidR="00FA4BC2">
        <w:rPr>
          <w:rFonts w:ascii="Times New Roman" w:hAnsi="Times New Roman" w:cs="Times New Roman"/>
          <w:color w:val="000000" w:themeColor="text1"/>
          <w:sz w:val="24"/>
          <w:szCs w:val="24"/>
        </w:rPr>
        <w:t>няка повлечет новые увольнения.</w:t>
      </w:r>
    </w:p>
    <w:p w:rsidR="0079008A" w:rsidRPr="00CD4DC8" w:rsidRDefault="008A36EB" w:rsidP="00FA4BC2">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П</w:t>
      </w:r>
      <w:r w:rsidR="002A6DA8" w:rsidRPr="00CD4DC8">
        <w:rPr>
          <w:rFonts w:ascii="Times New Roman" w:hAnsi="Times New Roman" w:cs="Times New Roman"/>
          <w:color w:val="000000" w:themeColor="text1"/>
          <w:sz w:val="24"/>
          <w:szCs w:val="24"/>
        </w:rPr>
        <w:t xml:space="preserve">охожая ситуация наблюдалась в </w:t>
      </w:r>
      <w:r w:rsidRPr="00CD4DC8">
        <w:rPr>
          <w:rFonts w:ascii="Times New Roman" w:hAnsi="Times New Roman" w:cs="Times New Roman"/>
          <w:color w:val="000000" w:themeColor="text1"/>
          <w:sz w:val="24"/>
          <w:szCs w:val="24"/>
        </w:rPr>
        <w:t xml:space="preserve">2018 </w:t>
      </w:r>
      <w:proofErr w:type="spellStart"/>
      <w:r w:rsidRPr="00CD4DC8">
        <w:rPr>
          <w:rFonts w:ascii="Times New Roman" w:hAnsi="Times New Roman" w:cs="Times New Roman"/>
          <w:color w:val="000000" w:themeColor="text1"/>
          <w:sz w:val="24"/>
          <w:szCs w:val="24"/>
        </w:rPr>
        <w:t>г.</w:t>
      </w:r>
      <w:r w:rsidR="002A6DA8" w:rsidRPr="00CD4DC8">
        <w:rPr>
          <w:rFonts w:ascii="Times New Roman" w:hAnsi="Times New Roman" w:cs="Times New Roman"/>
          <w:color w:val="000000" w:themeColor="text1"/>
          <w:sz w:val="24"/>
          <w:szCs w:val="24"/>
        </w:rPr>
        <w:t>с</w:t>
      </w:r>
      <w:proofErr w:type="spellEnd"/>
      <w:r w:rsidR="002A6DA8" w:rsidRPr="00CD4DC8">
        <w:rPr>
          <w:rFonts w:ascii="Times New Roman" w:hAnsi="Times New Roman" w:cs="Times New Roman"/>
          <w:color w:val="000000" w:themeColor="text1"/>
          <w:sz w:val="24"/>
          <w:szCs w:val="24"/>
        </w:rPr>
        <w:t xml:space="preserve"> началом</w:t>
      </w:r>
      <w:r w:rsidRPr="00CD4DC8">
        <w:rPr>
          <w:rFonts w:ascii="Times New Roman" w:hAnsi="Times New Roman" w:cs="Times New Roman"/>
          <w:color w:val="000000" w:themeColor="text1"/>
          <w:sz w:val="24"/>
          <w:szCs w:val="24"/>
        </w:rPr>
        <w:t xml:space="preserve"> п</w:t>
      </w:r>
      <w:r w:rsidR="002A6DA8" w:rsidRPr="00CD4DC8">
        <w:rPr>
          <w:rFonts w:ascii="Times New Roman" w:hAnsi="Times New Roman" w:cs="Times New Roman"/>
          <w:color w:val="000000" w:themeColor="text1"/>
          <w:sz w:val="24"/>
          <w:szCs w:val="24"/>
        </w:rPr>
        <w:t xml:space="preserve">опыток </w:t>
      </w:r>
      <w:r w:rsidRPr="00CD4DC8">
        <w:rPr>
          <w:rFonts w:ascii="Times New Roman" w:hAnsi="Times New Roman" w:cs="Times New Roman"/>
          <w:color w:val="000000" w:themeColor="text1"/>
          <w:sz w:val="24"/>
          <w:szCs w:val="24"/>
        </w:rPr>
        <w:t xml:space="preserve">использовать </w:t>
      </w:r>
      <w:r w:rsidR="002A6DA8" w:rsidRPr="00CD4DC8">
        <w:rPr>
          <w:rFonts w:ascii="Times New Roman" w:hAnsi="Times New Roman" w:cs="Times New Roman"/>
          <w:color w:val="000000" w:themeColor="text1"/>
          <w:sz w:val="24"/>
          <w:szCs w:val="24"/>
        </w:rPr>
        <w:t>п</w:t>
      </w:r>
      <w:r w:rsidRPr="00CD4DC8">
        <w:rPr>
          <w:rFonts w:ascii="Times New Roman" w:hAnsi="Times New Roman" w:cs="Times New Roman"/>
          <w:color w:val="000000" w:themeColor="text1"/>
          <w:sz w:val="24"/>
          <w:szCs w:val="24"/>
        </w:rPr>
        <w:t>лавучий терм</w:t>
      </w:r>
      <w:r w:rsidR="002A6DA8" w:rsidRPr="00CD4DC8">
        <w:rPr>
          <w:rFonts w:ascii="Times New Roman" w:hAnsi="Times New Roman" w:cs="Times New Roman"/>
          <w:color w:val="000000" w:themeColor="text1"/>
          <w:sz w:val="24"/>
          <w:szCs w:val="24"/>
        </w:rPr>
        <w:t xml:space="preserve">инал </w:t>
      </w:r>
      <w:r w:rsidR="00FA4BC2">
        <w:rPr>
          <w:rFonts w:ascii="Times New Roman" w:hAnsi="Times New Roman" w:cs="Times New Roman"/>
          <w:color w:val="000000" w:themeColor="text1"/>
          <w:sz w:val="24"/>
          <w:szCs w:val="24"/>
        </w:rPr>
        <w:t>СПГ</w:t>
      </w:r>
      <w:r w:rsidRPr="00CD4DC8">
        <w:rPr>
          <w:rFonts w:ascii="Times New Roman" w:hAnsi="Times New Roman" w:cs="Times New Roman"/>
          <w:color w:val="000000" w:themeColor="text1"/>
          <w:sz w:val="24"/>
          <w:szCs w:val="24"/>
        </w:rPr>
        <w:t xml:space="preserve"> с</w:t>
      </w:r>
      <w:r w:rsidR="002A6DA8" w:rsidRPr="00CD4DC8">
        <w:rPr>
          <w:rFonts w:ascii="Times New Roman" w:hAnsi="Times New Roman" w:cs="Times New Roman"/>
          <w:color w:val="000000" w:themeColor="text1"/>
          <w:sz w:val="24"/>
          <w:szCs w:val="24"/>
        </w:rPr>
        <w:t xml:space="preserve"> целью </w:t>
      </w:r>
      <w:r w:rsidRPr="00CD4DC8">
        <w:rPr>
          <w:rFonts w:ascii="Times New Roman" w:hAnsi="Times New Roman" w:cs="Times New Roman"/>
          <w:color w:val="000000" w:themeColor="text1"/>
          <w:sz w:val="24"/>
          <w:szCs w:val="24"/>
        </w:rPr>
        <w:t xml:space="preserve">отказа от российского газа. </w:t>
      </w:r>
      <w:r w:rsidR="002A6DA8" w:rsidRPr="00CD4DC8">
        <w:rPr>
          <w:rFonts w:ascii="Times New Roman" w:hAnsi="Times New Roman" w:cs="Times New Roman"/>
          <w:color w:val="000000" w:themeColor="text1"/>
          <w:sz w:val="24"/>
          <w:szCs w:val="24"/>
        </w:rPr>
        <w:t>В результате</w:t>
      </w:r>
      <w:r w:rsidR="00FA4BC2">
        <w:rPr>
          <w:rFonts w:ascii="Times New Roman" w:hAnsi="Times New Roman" w:cs="Times New Roman"/>
          <w:color w:val="000000" w:themeColor="text1"/>
          <w:sz w:val="24"/>
          <w:szCs w:val="24"/>
        </w:rPr>
        <w:t>,</w:t>
      </w:r>
      <w:r w:rsidR="002A6DA8" w:rsidRPr="00CD4DC8">
        <w:rPr>
          <w:rFonts w:ascii="Times New Roman" w:hAnsi="Times New Roman" w:cs="Times New Roman"/>
          <w:color w:val="000000" w:themeColor="text1"/>
          <w:sz w:val="24"/>
          <w:szCs w:val="24"/>
        </w:rPr>
        <w:t xml:space="preserve"> </w:t>
      </w:r>
      <w:r w:rsidR="00FA4BC2">
        <w:rPr>
          <w:rFonts w:ascii="Times New Roman" w:hAnsi="Times New Roman" w:cs="Times New Roman"/>
          <w:color w:val="000000" w:themeColor="text1"/>
          <w:sz w:val="24"/>
          <w:szCs w:val="24"/>
        </w:rPr>
        <w:t>одно из крупнейших</w:t>
      </w:r>
      <w:r w:rsidRPr="00CD4DC8">
        <w:rPr>
          <w:rFonts w:ascii="Times New Roman" w:hAnsi="Times New Roman" w:cs="Times New Roman"/>
          <w:color w:val="000000" w:themeColor="text1"/>
          <w:sz w:val="24"/>
          <w:szCs w:val="24"/>
        </w:rPr>
        <w:t xml:space="preserve"> в </w:t>
      </w:r>
      <w:r w:rsidR="00FA4BC2">
        <w:rPr>
          <w:rFonts w:ascii="Times New Roman" w:hAnsi="Times New Roman" w:cs="Times New Roman"/>
          <w:color w:val="000000" w:themeColor="text1"/>
          <w:sz w:val="24"/>
          <w:szCs w:val="24"/>
        </w:rPr>
        <w:lastRenderedPageBreak/>
        <w:t xml:space="preserve">литовских предприятий, на котором было занято около 5 </w:t>
      </w:r>
      <w:proofErr w:type="spellStart"/>
      <w:proofErr w:type="gramStart"/>
      <w:r w:rsidR="00FA4BC2">
        <w:rPr>
          <w:rFonts w:ascii="Times New Roman" w:hAnsi="Times New Roman" w:cs="Times New Roman"/>
          <w:color w:val="000000" w:themeColor="text1"/>
          <w:sz w:val="24"/>
          <w:szCs w:val="24"/>
        </w:rPr>
        <w:t>тыс.сотрудников</w:t>
      </w:r>
      <w:proofErr w:type="spellEnd"/>
      <w:proofErr w:type="gramEnd"/>
      <w:r w:rsidR="00FA4BC2">
        <w:rPr>
          <w:rFonts w:ascii="Times New Roman" w:hAnsi="Times New Roman" w:cs="Times New Roman"/>
          <w:color w:val="000000" w:themeColor="text1"/>
          <w:sz w:val="24"/>
          <w:szCs w:val="24"/>
        </w:rPr>
        <w:t xml:space="preserve"> попало</w:t>
      </w:r>
      <w:r w:rsidRPr="00CD4DC8">
        <w:rPr>
          <w:rFonts w:ascii="Times New Roman" w:hAnsi="Times New Roman" w:cs="Times New Roman"/>
          <w:color w:val="000000" w:themeColor="text1"/>
          <w:sz w:val="24"/>
          <w:szCs w:val="24"/>
        </w:rPr>
        <w:t xml:space="preserve"> в тяжёлое положение. </w:t>
      </w:r>
      <w:r w:rsidR="002A6DA8" w:rsidRPr="00CD4DC8">
        <w:rPr>
          <w:rFonts w:ascii="Times New Roman" w:hAnsi="Times New Roman" w:cs="Times New Roman"/>
          <w:color w:val="000000" w:themeColor="text1"/>
          <w:sz w:val="24"/>
          <w:szCs w:val="24"/>
        </w:rPr>
        <w:t>Другой</w:t>
      </w:r>
      <w:r w:rsidRPr="00CD4DC8">
        <w:rPr>
          <w:rFonts w:ascii="Times New Roman" w:hAnsi="Times New Roman" w:cs="Times New Roman"/>
          <w:color w:val="000000" w:themeColor="text1"/>
          <w:sz w:val="24"/>
          <w:szCs w:val="24"/>
        </w:rPr>
        <w:t xml:space="preserve"> пример</w:t>
      </w:r>
      <w:r w:rsidR="002A6DA8" w:rsidRPr="00CD4DC8">
        <w:rPr>
          <w:rFonts w:ascii="Times New Roman" w:hAnsi="Times New Roman" w:cs="Times New Roman"/>
          <w:color w:val="000000" w:themeColor="text1"/>
          <w:sz w:val="24"/>
          <w:szCs w:val="24"/>
        </w:rPr>
        <w:t xml:space="preserve"> влияния российского фактора</w:t>
      </w:r>
      <w:r w:rsidR="00FA4BC2">
        <w:rPr>
          <w:rFonts w:ascii="Times New Roman" w:hAnsi="Times New Roman" w:cs="Times New Roman"/>
          <w:color w:val="000000" w:themeColor="text1"/>
          <w:sz w:val="24"/>
          <w:szCs w:val="24"/>
        </w:rPr>
        <w:t>,</w:t>
      </w:r>
      <w:r w:rsidR="002A6DA8" w:rsidRPr="00CD4DC8">
        <w:rPr>
          <w:rFonts w:ascii="Times New Roman" w:hAnsi="Times New Roman" w:cs="Times New Roman"/>
          <w:color w:val="000000" w:themeColor="text1"/>
          <w:sz w:val="24"/>
          <w:szCs w:val="24"/>
        </w:rPr>
        <w:t xml:space="preserve"> это, конечно же, з</w:t>
      </w:r>
      <w:r w:rsidRPr="00CD4DC8">
        <w:rPr>
          <w:rFonts w:ascii="Times New Roman" w:hAnsi="Times New Roman" w:cs="Times New Roman"/>
          <w:color w:val="000000" w:themeColor="text1"/>
          <w:sz w:val="24"/>
          <w:szCs w:val="24"/>
        </w:rPr>
        <w:t xml:space="preserve">акрытие Игналинской АЭС </w:t>
      </w:r>
      <w:r w:rsidR="002A6DA8" w:rsidRPr="00CD4DC8">
        <w:rPr>
          <w:rFonts w:ascii="Times New Roman" w:hAnsi="Times New Roman" w:cs="Times New Roman"/>
          <w:color w:val="000000" w:themeColor="text1"/>
          <w:sz w:val="24"/>
          <w:szCs w:val="24"/>
        </w:rPr>
        <w:t>по требованию ЕС. Данное событие</w:t>
      </w:r>
      <w:r w:rsidRPr="00CD4DC8">
        <w:rPr>
          <w:rFonts w:ascii="Times New Roman" w:hAnsi="Times New Roman" w:cs="Times New Roman"/>
          <w:color w:val="000000" w:themeColor="text1"/>
          <w:sz w:val="24"/>
          <w:szCs w:val="24"/>
        </w:rPr>
        <w:t xml:space="preserve"> изменило топливный баланс страны</w:t>
      </w:r>
      <w:r w:rsidR="002A6DA8" w:rsidRPr="00CD4DC8">
        <w:rPr>
          <w:rFonts w:ascii="Times New Roman" w:hAnsi="Times New Roman" w:cs="Times New Roman"/>
          <w:color w:val="000000" w:themeColor="text1"/>
          <w:sz w:val="24"/>
          <w:szCs w:val="24"/>
        </w:rPr>
        <w:t xml:space="preserve">, в результате чего из </w:t>
      </w:r>
      <w:r w:rsidRPr="00CD4DC8">
        <w:rPr>
          <w:rFonts w:ascii="Times New Roman" w:hAnsi="Times New Roman" w:cs="Times New Roman"/>
          <w:color w:val="000000" w:themeColor="text1"/>
          <w:sz w:val="24"/>
          <w:szCs w:val="24"/>
        </w:rPr>
        <w:t>экспорт</w:t>
      </w:r>
      <w:r w:rsidR="002A6DA8" w:rsidRPr="00CD4DC8">
        <w:rPr>
          <w:rFonts w:ascii="Times New Roman" w:hAnsi="Times New Roman" w:cs="Times New Roman"/>
          <w:color w:val="000000" w:themeColor="text1"/>
          <w:sz w:val="24"/>
          <w:szCs w:val="24"/>
        </w:rPr>
        <w:t>ера электроэнергии в</w:t>
      </w:r>
      <w:r w:rsidRPr="00CD4DC8">
        <w:rPr>
          <w:rFonts w:ascii="Times New Roman" w:hAnsi="Times New Roman" w:cs="Times New Roman"/>
          <w:color w:val="000000" w:themeColor="text1"/>
          <w:sz w:val="24"/>
          <w:szCs w:val="24"/>
        </w:rPr>
        <w:t xml:space="preserve"> последние 10 лет </w:t>
      </w:r>
      <w:r w:rsidR="002A6DA8" w:rsidRPr="00CD4DC8">
        <w:rPr>
          <w:rFonts w:ascii="Times New Roman" w:hAnsi="Times New Roman" w:cs="Times New Roman"/>
          <w:color w:val="000000" w:themeColor="text1"/>
          <w:sz w:val="24"/>
          <w:szCs w:val="24"/>
        </w:rPr>
        <w:t xml:space="preserve">Литва превратилась в </w:t>
      </w:r>
      <w:r w:rsidRPr="00CD4DC8">
        <w:rPr>
          <w:rFonts w:ascii="Times New Roman" w:hAnsi="Times New Roman" w:cs="Times New Roman"/>
          <w:color w:val="000000" w:themeColor="text1"/>
          <w:sz w:val="24"/>
          <w:szCs w:val="24"/>
        </w:rPr>
        <w:t>импорт</w:t>
      </w:r>
      <w:r w:rsidR="002A6DA8" w:rsidRPr="00CD4DC8">
        <w:rPr>
          <w:rFonts w:ascii="Times New Roman" w:hAnsi="Times New Roman" w:cs="Times New Roman"/>
          <w:color w:val="000000" w:themeColor="text1"/>
          <w:sz w:val="24"/>
          <w:szCs w:val="24"/>
        </w:rPr>
        <w:t xml:space="preserve">ера, что в условиях, когда экспорт крайне важен для развития конкурентоспособности негативно отражается на экономическом положении Литвы. </w:t>
      </w:r>
    </w:p>
    <w:p w:rsidR="00083050" w:rsidRPr="00CD4DC8" w:rsidRDefault="00734C1E" w:rsidP="00FA4BC2">
      <w:pPr>
        <w:spacing w:after="0" w:line="360" w:lineRule="auto"/>
        <w:ind w:firstLine="708"/>
        <w:jc w:val="both"/>
        <w:rPr>
          <w:rFonts w:ascii="Times New Roman" w:hAnsi="Times New Roman" w:cs="Times New Roman"/>
          <w:color w:val="000000" w:themeColor="text1"/>
          <w:sz w:val="24"/>
          <w:szCs w:val="24"/>
        </w:rPr>
      </w:pPr>
      <w:r w:rsidRPr="00CD4DC8">
        <w:rPr>
          <w:rFonts w:ascii="Times New Roman" w:hAnsi="Times New Roman" w:cs="Times New Roman"/>
          <w:color w:val="000000" w:themeColor="text1"/>
          <w:sz w:val="24"/>
          <w:szCs w:val="24"/>
        </w:rPr>
        <w:t>Таким образом в Л</w:t>
      </w:r>
      <w:r w:rsidR="008E581A" w:rsidRPr="00CD4DC8">
        <w:rPr>
          <w:rFonts w:ascii="Times New Roman" w:hAnsi="Times New Roman" w:cs="Times New Roman"/>
          <w:color w:val="000000" w:themeColor="text1"/>
          <w:sz w:val="24"/>
          <w:szCs w:val="24"/>
        </w:rPr>
        <w:t>итве скла</w:t>
      </w:r>
      <w:r w:rsidRPr="00CD4DC8">
        <w:rPr>
          <w:rFonts w:ascii="Times New Roman" w:hAnsi="Times New Roman" w:cs="Times New Roman"/>
          <w:color w:val="000000" w:themeColor="text1"/>
          <w:sz w:val="24"/>
          <w:szCs w:val="24"/>
        </w:rPr>
        <w:t>дывается двойственная ситуация, которая тормозит темпы ее социально-экономического развития. С одной стороны</w:t>
      </w:r>
      <w:r w:rsidR="008E581A" w:rsidRPr="00CD4DC8">
        <w:rPr>
          <w:rFonts w:ascii="Times New Roman" w:hAnsi="Times New Roman" w:cs="Times New Roman"/>
          <w:color w:val="000000" w:themeColor="text1"/>
          <w:sz w:val="24"/>
          <w:szCs w:val="24"/>
        </w:rPr>
        <w:t>,</w:t>
      </w:r>
      <w:r w:rsidRPr="00CD4DC8">
        <w:rPr>
          <w:rFonts w:ascii="Times New Roman" w:hAnsi="Times New Roman" w:cs="Times New Roman"/>
          <w:color w:val="000000" w:themeColor="text1"/>
          <w:sz w:val="24"/>
          <w:szCs w:val="24"/>
        </w:rPr>
        <w:t xml:space="preserve"> в результате выбора внешнеполитического курса, направленного на запад и отрицающего связь с Россией, а также выполнение европейских требований, противоречащих экономическим выгодам Литвы</w:t>
      </w:r>
      <w:r w:rsidR="0016655B" w:rsidRPr="00CD4DC8">
        <w:rPr>
          <w:rFonts w:ascii="Times New Roman" w:hAnsi="Times New Roman" w:cs="Times New Roman"/>
          <w:color w:val="000000" w:themeColor="text1"/>
          <w:sz w:val="24"/>
          <w:szCs w:val="24"/>
        </w:rPr>
        <w:t>, страна несет убытки в виде замедления темпов роста ВВП, ростом социальной напряженности и ростом зависимости от внешнего финансирования. С другой же стороны, благодаря</w:t>
      </w:r>
      <w:r w:rsidR="00A25848" w:rsidRPr="00CD4DC8">
        <w:rPr>
          <w:rFonts w:ascii="Times New Roman" w:hAnsi="Times New Roman" w:cs="Times New Roman"/>
          <w:color w:val="000000" w:themeColor="text1"/>
          <w:sz w:val="24"/>
          <w:szCs w:val="24"/>
        </w:rPr>
        <w:t xml:space="preserve"> конкурентной борьбе с другими европейскими производителями</w:t>
      </w:r>
      <w:r w:rsidR="0016655B" w:rsidRPr="00CD4DC8">
        <w:rPr>
          <w:rFonts w:ascii="Times New Roman" w:hAnsi="Times New Roman" w:cs="Times New Roman"/>
          <w:color w:val="000000" w:themeColor="text1"/>
          <w:sz w:val="24"/>
          <w:szCs w:val="24"/>
        </w:rPr>
        <w:t xml:space="preserve"> в рамках формирования своей роли на рынках ЕС Литва</w:t>
      </w:r>
      <w:r w:rsidR="00A25848" w:rsidRPr="00CD4DC8">
        <w:rPr>
          <w:rFonts w:ascii="Times New Roman" w:hAnsi="Times New Roman" w:cs="Times New Roman"/>
          <w:color w:val="000000" w:themeColor="text1"/>
          <w:sz w:val="24"/>
          <w:szCs w:val="24"/>
        </w:rPr>
        <w:t xml:space="preserve"> смогла повысить качество </w:t>
      </w:r>
      <w:r w:rsidR="00FA4BC2">
        <w:rPr>
          <w:rFonts w:ascii="Times New Roman" w:hAnsi="Times New Roman" w:cs="Times New Roman"/>
          <w:color w:val="000000" w:themeColor="text1"/>
          <w:sz w:val="24"/>
          <w:szCs w:val="24"/>
        </w:rPr>
        <w:t>своей продукции</w:t>
      </w:r>
      <w:r w:rsidR="00A25848" w:rsidRPr="00CD4DC8">
        <w:rPr>
          <w:rFonts w:ascii="Times New Roman" w:hAnsi="Times New Roman" w:cs="Times New Roman"/>
          <w:color w:val="000000" w:themeColor="text1"/>
          <w:sz w:val="24"/>
          <w:szCs w:val="24"/>
        </w:rPr>
        <w:t>, поскольку требования западных потребителей выше р</w:t>
      </w:r>
      <w:r w:rsidR="00FA4BC2">
        <w:rPr>
          <w:rFonts w:ascii="Times New Roman" w:hAnsi="Times New Roman" w:cs="Times New Roman"/>
          <w:color w:val="000000" w:themeColor="text1"/>
          <w:sz w:val="24"/>
          <w:szCs w:val="24"/>
        </w:rPr>
        <w:t>оссийских [</w:t>
      </w:r>
      <w:r w:rsidR="00864562">
        <w:rPr>
          <w:rFonts w:ascii="Times New Roman" w:hAnsi="Times New Roman" w:cs="Times New Roman"/>
          <w:color w:val="000000" w:themeColor="text1"/>
          <w:sz w:val="24"/>
          <w:szCs w:val="24"/>
        </w:rPr>
        <w:t>14</w:t>
      </w:r>
      <w:r w:rsidR="00A25848" w:rsidRPr="00CD4DC8">
        <w:rPr>
          <w:rFonts w:ascii="Times New Roman" w:hAnsi="Times New Roman" w:cs="Times New Roman"/>
          <w:color w:val="000000" w:themeColor="text1"/>
          <w:sz w:val="24"/>
          <w:szCs w:val="24"/>
        </w:rPr>
        <w:t>]</w:t>
      </w:r>
      <w:r w:rsidR="0016655B" w:rsidRPr="00CD4DC8">
        <w:rPr>
          <w:rFonts w:ascii="Times New Roman" w:hAnsi="Times New Roman" w:cs="Times New Roman"/>
          <w:color w:val="000000" w:themeColor="text1"/>
          <w:sz w:val="24"/>
          <w:szCs w:val="24"/>
        </w:rPr>
        <w:t>. При этом однако же,</w:t>
      </w:r>
      <w:r w:rsidR="008A36EB" w:rsidRPr="00CD4DC8">
        <w:rPr>
          <w:rFonts w:ascii="Times New Roman" w:hAnsi="Times New Roman" w:cs="Times New Roman"/>
          <w:color w:val="000000" w:themeColor="text1"/>
          <w:sz w:val="24"/>
          <w:szCs w:val="24"/>
        </w:rPr>
        <w:t xml:space="preserve"> основным </w:t>
      </w:r>
      <w:r w:rsidR="0016655B" w:rsidRPr="00CD4DC8">
        <w:rPr>
          <w:rFonts w:ascii="Times New Roman" w:hAnsi="Times New Roman" w:cs="Times New Roman"/>
          <w:color w:val="000000" w:themeColor="text1"/>
          <w:sz w:val="24"/>
          <w:szCs w:val="24"/>
        </w:rPr>
        <w:t>внешнеэкономическим партнером дл</w:t>
      </w:r>
      <w:r w:rsidR="008A36EB" w:rsidRPr="00CD4DC8">
        <w:rPr>
          <w:rFonts w:ascii="Times New Roman" w:hAnsi="Times New Roman" w:cs="Times New Roman"/>
          <w:color w:val="000000" w:themeColor="text1"/>
          <w:sz w:val="24"/>
          <w:szCs w:val="24"/>
        </w:rPr>
        <w:t>я Ли</w:t>
      </w:r>
      <w:r w:rsidR="0016655B" w:rsidRPr="00CD4DC8">
        <w:rPr>
          <w:rFonts w:ascii="Times New Roman" w:hAnsi="Times New Roman" w:cs="Times New Roman"/>
          <w:color w:val="000000" w:themeColor="text1"/>
          <w:sz w:val="24"/>
          <w:szCs w:val="24"/>
        </w:rPr>
        <w:t>т</w:t>
      </w:r>
      <w:r w:rsidR="008A36EB" w:rsidRPr="00CD4DC8">
        <w:rPr>
          <w:rFonts w:ascii="Times New Roman" w:hAnsi="Times New Roman" w:cs="Times New Roman"/>
          <w:color w:val="000000" w:themeColor="text1"/>
          <w:sz w:val="24"/>
          <w:szCs w:val="24"/>
        </w:rPr>
        <w:t>вы</w:t>
      </w:r>
      <w:r w:rsidR="0016655B" w:rsidRPr="00CD4DC8">
        <w:rPr>
          <w:rFonts w:ascii="Times New Roman" w:hAnsi="Times New Roman" w:cs="Times New Roman"/>
          <w:color w:val="000000" w:themeColor="text1"/>
          <w:sz w:val="24"/>
          <w:szCs w:val="24"/>
        </w:rPr>
        <w:t xml:space="preserve"> осталась Р</w:t>
      </w:r>
      <w:r w:rsidR="008A36EB" w:rsidRPr="00CD4DC8">
        <w:rPr>
          <w:rFonts w:ascii="Times New Roman" w:hAnsi="Times New Roman" w:cs="Times New Roman"/>
          <w:color w:val="000000" w:themeColor="text1"/>
          <w:sz w:val="24"/>
          <w:szCs w:val="24"/>
        </w:rPr>
        <w:t>ос</w:t>
      </w:r>
      <w:r w:rsidR="0016655B" w:rsidRPr="00CD4DC8">
        <w:rPr>
          <w:rFonts w:ascii="Times New Roman" w:hAnsi="Times New Roman" w:cs="Times New Roman"/>
          <w:color w:val="000000" w:themeColor="text1"/>
          <w:sz w:val="24"/>
          <w:szCs w:val="24"/>
        </w:rPr>
        <w:t>си</w:t>
      </w:r>
      <w:r w:rsidR="008A36EB" w:rsidRPr="00CD4DC8">
        <w:rPr>
          <w:rFonts w:ascii="Times New Roman" w:hAnsi="Times New Roman" w:cs="Times New Roman"/>
          <w:color w:val="000000" w:themeColor="text1"/>
          <w:sz w:val="24"/>
          <w:szCs w:val="24"/>
        </w:rPr>
        <w:t>я</w:t>
      </w:r>
      <w:r w:rsidR="0016655B" w:rsidRPr="00CD4DC8">
        <w:rPr>
          <w:rFonts w:ascii="Times New Roman" w:hAnsi="Times New Roman" w:cs="Times New Roman"/>
          <w:color w:val="000000" w:themeColor="text1"/>
          <w:sz w:val="24"/>
          <w:szCs w:val="24"/>
        </w:rPr>
        <w:t>. Д</w:t>
      </w:r>
      <w:r w:rsidR="008A36EB" w:rsidRPr="00CD4DC8">
        <w:rPr>
          <w:rFonts w:ascii="Times New Roman" w:hAnsi="Times New Roman" w:cs="Times New Roman"/>
          <w:color w:val="000000" w:themeColor="text1"/>
          <w:sz w:val="24"/>
          <w:szCs w:val="24"/>
        </w:rPr>
        <w:t>аже сегодня</w:t>
      </w:r>
      <w:r w:rsidR="0016655B" w:rsidRPr="00CD4DC8">
        <w:rPr>
          <w:rFonts w:ascii="Times New Roman" w:hAnsi="Times New Roman" w:cs="Times New Roman"/>
          <w:color w:val="000000" w:themeColor="text1"/>
          <w:sz w:val="24"/>
          <w:szCs w:val="24"/>
        </w:rPr>
        <w:t xml:space="preserve"> РФ -  один из крупнейших</w:t>
      </w:r>
      <w:r w:rsidR="008A36EB" w:rsidRPr="00CD4DC8">
        <w:rPr>
          <w:rFonts w:ascii="Times New Roman" w:hAnsi="Times New Roman" w:cs="Times New Roman"/>
          <w:color w:val="000000" w:themeColor="text1"/>
          <w:sz w:val="24"/>
          <w:szCs w:val="24"/>
        </w:rPr>
        <w:t xml:space="preserve"> </w:t>
      </w:r>
      <w:r w:rsidR="0016655B" w:rsidRPr="00CD4DC8">
        <w:rPr>
          <w:rFonts w:ascii="Times New Roman" w:hAnsi="Times New Roman" w:cs="Times New Roman"/>
          <w:color w:val="000000" w:themeColor="text1"/>
          <w:sz w:val="24"/>
          <w:szCs w:val="24"/>
        </w:rPr>
        <w:t xml:space="preserve">партнеров и </w:t>
      </w:r>
      <w:r w:rsidR="008A36EB" w:rsidRPr="00CD4DC8">
        <w:rPr>
          <w:rFonts w:ascii="Times New Roman" w:hAnsi="Times New Roman" w:cs="Times New Roman"/>
          <w:color w:val="000000" w:themeColor="text1"/>
          <w:sz w:val="24"/>
          <w:szCs w:val="24"/>
        </w:rPr>
        <w:t>за посл</w:t>
      </w:r>
      <w:r w:rsidR="0016655B" w:rsidRPr="00CD4DC8">
        <w:rPr>
          <w:rFonts w:ascii="Times New Roman" w:hAnsi="Times New Roman" w:cs="Times New Roman"/>
          <w:color w:val="000000" w:themeColor="text1"/>
          <w:sz w:val="24"/>
          <w:szCs w:val="24"/>
        </w:rPr>
        <w:t>едние</w:t>
      </w:r>
      <w:r w:rsidR="008A36EB" w:rsidRPr="00CD4DC8">
        <w:rPr>
          <w:rFonts w:ascii="Times New Roman" w:hAnsi="Times New Roman" w:cs="Times New Roman"/>
          <w:color w:val="000000" w:themeColor="text1"/>
          <w:sz w:val="24"/>
          <w:szCs w:val="24"/>
        </w:rPr>
        <w:t xml:space="preserve"> годы кризи</w:t>
      </w:r>
      <w:r w:rsidR="0016655B" w:rsidRPr="00CD4DC8">
        <w:rPr>
          <w:rFonts w:ascii="Times New Roman" w:hAnsi="Times New Roman" w:cs="Times New Roman"/>
          <w:color w:val="000000" w:themeColor="text1"/>
          <w:sz w:val="24"/>
          <w:szCs w:val="24"/>
        </w:rPr>
        <w:t>сов отношений не вышла из перв</w:t>
      </w:r>
      <w:r w:rsidR="008A36EB" w:rsidRPr="00CD4DC8">
        <w:rPr>
          <w:rFonts w:ascii="Times New Roman" w:hAnsi="Times New Roman" w:cs="Times New Roman"/>
          <w:color w:val="000000" w:themeColor="text1"/>
          <w:sz w:val="24"/>
          <w:szCs w:val="24"/>
        </w:rPr>
        <w:t>ой 5ки партнеров как по экспорту</w:t>
      </w:r>
      <w:r w:rsidR="00FA4BC2">
        <w:rPr>
          <w:rFonts w:ascii="Times New Roman" w:hAnsi="Times New Roman" w:cs="Times New Roman"/>
          <w:color w:val="000000" w:themeColor="text1"/>
          <w:sz w:val="24"/>
          <w:szCs w:val="24"/>
        </w:rPr>
        <w:t>,</w:t>
      </w:r>
      <w:r w:rsidR="008A36EB" w:rsidRPr="00CD4DC8">
        <w:rPr>
          <w:rFonts w:ascii="Times New Roman" w:hAnsi="Times New Roman" w:cs="Times New Roman"/>
          <w:color w:val="000000" w:themeColor="text1"/>
          <w:sz w:val="24"/>
          <w:szCs w:val="24"/>
        </w:rPr>
        <w:t xml:space="preserve"> так и по импорту.</w:t>
      </w:r>
      <w:r w:rsidR="008E581A" w:rsidRPr="00CD4DC8">
        <w:rPr>
          <w:rFonts w:ascii="Times New Roman" w:hAnsi="Times New Roman" w:cs="Times New Roman"/>
          <w:color w:val="000000" w:themeColor="text1"/>
          <w:sz w:val="24"/>
          <w:szCs w:val="24"/>
        </w:rPr>
        <w:t xml:space="preserve"> По состоянию на 2021 г. Доля России в эксп</w:t>
      </w:r>
      <w:r w:rsidR="00FA4BC2">
        <w:rPr>
          <w:rFonts w:ascii="Times New Roman" w:hAnsi="Times New Roman" w:cs="Times New Roman"/>
          <w:color w:val="000000" w:themeColor="text1"/>
          <w:sz w:val="24"/>
          <w:szCs w:val="24"/>
        </w:rPr>
        <w:t xml:space="preserve">орте Литвы составила более 10% </w:t>
      </w:r>
      <w:r w:rsidR="00FA4BC2" w:rsidRPr="00FA4BC2">
        <w:rPr>
          <w:rFonts w:ascii="Times New Roman" w:hAnsi="Times New Roman" w:cs="Times New Roman"/>
          <w:color w:val="000000" w:themeColor="text1"/>
          <w:sz w:val="24"/>
          <w:szCs w:val="24"/>
        </w:rPr>
        <w:t>[</w:t>
      </w:r>
      <w:r w:rsidR="00864562">
        <w:rPr>
          <w:rFonts w:ascii="Times New Roman" w:eastAsia="Times New Roman" w:hAnsi="Times New Roman" w:cs="Times New Roman"/>
          <w:color w:val="000000" w:themeColor="text1"/>
          <w:sz w:val="24"/>
          <w:szCs w:val="24"/>
          <w:lang w:eastAsia="ru-RU"/>
        </w:rPr>
        <w:t>60</w:t>
      </w:r>
      <w:r w:rsidR="00FA4BC2" w:rsidRPr="00FA4BC2">
        <w:rPr>
          <w:rFonts w:ascii="Times New Roman" w:hAnsi="Times New Roman" w:cs="Times New Roman"/>
          <w:color w:val="000000" w:themeColor="text1"/>
          <w:sz w:val="24"/>
          <w:szCs w:val="24"/>
        </w:rPr>
        <w:t>].</w:t>
      </w:r>
      <w:r w:rsidR="008A36EB" w:rsidRPr="00CD4DC8">
        <w:rPr>
          <w:rFonts w:ascii="Times New Roman" w:hAnsi="Times New Roman" w:cs="Times New Roman"/>
          <w:color w:val="000000" w:themeColor="text1"/>
          <w:sz w:val="24"/>
          <w:szCs w:val="24"/>
        </w:rPr>
        <w:t xml:space="preserve"> </w:t>
      </w:r>
    </w:p>
    <w:p w:rsidR="001C6EA9" w:rsidRPr="00CD4DC8" w:rsidRDefault="00CA5DC9" w:rsidP="00CD4DC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Подводя итог, можно сказать, что в</w:t>
      </w:r>
      <w:r w:rsidR="008E581A" w:rsidRPr="00CD4DC8">
        <w:rPr>
          <w:rFonts w:ascii="Times New Roman" w:hAnsi="Times New Roman" w:cs="Times New Roman"/>
          <w:color w:val="000000" w:themeColor="text1"/>
          <w:sz w:val="24"/>
          <w:szCs w:val="24"/>
        </w:rPr>
        <w:t xml:space="preserve"> целом</w:t>
      </w:r>
      <w:r w:rsidR="008A36EB" w:rsidRPr="00CD4DC8">
        <w:rPr>
          <w:rFonts w:ascii="Times New Roman" w:hAnsi="Times New Roman" w:cs="Times New Roman"/>
          <w:color w:val="000000" w:themeColor="text1"/>
          <w:sz w:val="24"/>
          <w:szCs w:val="24"/>
        </w:rPr>
        <w:t xml:space="preserve">, </w:t>
      </w:r>
      <w:r w:rsidR="008E581A" w:rsidRPr="00CD4DC8">
        <w:rPr>
          <w:rFonts w:ascii="Times New Roman" w:hAnsi="Times New Roman" w:cs="Times New Roman"/>
          <w:color w:val="000000" w:themeColor="text1"/>
          <w:sz w:val="24"/>
          <w:szCs w:val="24"/>
        </w:rPr>
        <w:t>за время с</w:t>
      </w:r>
      <w:r w:rsidR="000C0E34" w:rsidRPr="00CD4DC8">
        <w:rPr>
          <w:rFonts w:ascii="Times New Roman" w:hAnsi="Times New Roman" w:cs="Times New Roman"/>
          <w:color w:val="000000" w:themeColor="text1"/>
          <w:sz w:val="24"/>
          <w:szCs w:val="24"/>
        </w:rPr>
        <w:t xml:space="preserve"> 1945 г</w:t>
      </w:r>
      <w:r>
        <w:rPr>
          <w:rFonts w:ascii="Times New Roman" w:hAnsi="Times New Roman" w:cs="Times New Roman"/>
          <w:color w:val="000000" w:themeColor="text1"/>
          <w:sz w:val="24"/>
          <w:szCs w:val="24"/>
        </w:rPr>
        <w:t xml:space="preserve"> социально-экономическая модель Литвы сформировалась таким образом, что</w:t>
      </w:r>
      <w:r w:rsidR="000C0E34" w:rsidRPr="00CD4DC8">
        <w:rPr>
          <w:rFonts w:ascii="Times New Roman" w:hAnsi="Times New Roman" w:cs="Times New Roman"/>
          <w:color w:val="000000" w:themeColor="text1"/>
          <w:sz w:val="24"/>
          <w:szCs w:val="24"/>
        </w:rPr>
        <w:t xml:space="preserve"> из отс</w:t>
      </w:r>
      <w:r>
        <w:rPr>
          <w:rFonts w:ascii="Times New Roman" w:hAnsi="Times New Roman" w:cs="Times New Roman"/>
          <w:color w:val="000000" w:themeColor="text1"/>
          <w:sz w:val="24"/>
          <w:szCs w:val="24"/>
        </w:rPr>
        <w:t>тающей</w:t>
      </w:r>
      <w:r w:rsidR="000C0E34" w:rsidRPr="00CD4DC8">
        <w:rPr>
          <w:rFonts w:ascii="Times New Roman" w:hAnsi="Times New Roman" w:cs="Times New Roman"/>
          <w:color w:val="000000" w:themeColor="text1"/>
          <w:sz w:val="24"/>
          <w:szCs w:val="24"/>
        </w:rPr>
        <w:t xml:space="preserve"> аграрной страны</w:t>
      </w:r>
      <w:r>
        <w:rPr>
          <w:rFonts w:ascii="Times New Roman" w:hAnsi="Times New Roman" w:cs="Times New Roman"/>
          <w:color w:val="000000" w:themeColor="text1"/>
          <w:sz w:val="24"/>
          <w:szCs w:val="24"/>
        </w:rPr>
        <w:t>, она</w:t>
      </w:r>
      <w:r w:rsidR="000C0E34" w:rsidRPr="00CD4DC8">
        <w:rPr>
          <w:rFonts w:ascii="Times New Roman" w:hAnsi="Times New Roman" w:cs="Times New Roman"/>
          <w:color w:val="000000" w:themeColor="text1"/>
          <w:sz w:val="24"/>
          <w:szCs w:val="24"/>
        </w:rPr>
        <w:t xml:space="preserve"> превратилась в государство</w:t>
      </w:r>
      <w:r>
        <w:rPr>
          <w:rFonts w:ascii="Times New Roman" w:hAnsi="Times New Roman" w:cs="Times New Roman"/>
          <w:color w:val="000000" w:themeColor="text1"/>
          <w:sz w:val="24"/>
          <w:szCs w:val="24"/>
        </w:rPr>
        <w:t xml:space="preserve"> с </w:t>
      </w:r>
      <w:r w:rsidR="000C0E34" w:rsidRPr="00CD4DC8">
        <w:rPr>
          <w:rFonts w:ascii="Times New Roman" w:hAnsi="Times New Roman" w:cs="Times New Roman"/>
          <w:color w:val="000000" w:themeColor="text1"/>
          <w:sz w:val="24"/>
          <w:szCs w:val="24"/>
        </w:rPr>
        <w:t>со</w:t>
      </w:r>
      <w:r w:rsidR="008E581A" w:rsidRPr="00CD4DC8">
        <w:rPr>
          <w:rFonts w:ascii="Times New Roman" w:hAnsi="Times New Roman" w:cs="Times New Roman"/>
          <w:color w:val="000000" w:themeColor="text1"/>
          <w:sz w:val="24"/>
          <w:szCs w:val="24"/>
        </w:rPr>
        <w:t>временной структурой хозяйства</w:t>
      </w:r>
      <w:r>
        <w:rPr>
          <w:rFonts w:ascii="Times New Roman" w:hAnsi="Times New Roman" w:cs="Times New Roman"/>
          <w:color w:val="000000" w:themeColor="text1"/>
          <w:sz w:val="24"/>
          <w:szCs w:val="24"/>
        </w:rPr>
        <w:t>,</w:t>
      </w:r>
      <w:r w:rsidR="008E581A" w:rsidRPr="00CD4DC8">
        <w:rPr>
          <w:rFonts w:ascii="Times New Roman" w:hAnsi="Times New Roman" w:cs="Times New Roman"/>
          <w:color w:val="000000" w:themeColor="text1"/>
          <w:sz w:val="24"/>
          <w:szCs w:val="24"/>
        </w:rPr>
        <w:t xml:space="preserve"> к </w:t>
      </w:r>
      <w:r w:rsidR="000C0E34" w:rsidRPr="00CD4DC8">
        <w:rPr>
          <w:rFonts w:ascii="Times New Roman" w:hAnsi="Times New Roman" w:cs="Times New Roman"/>
          <w:color w:val="000000" w:themeColor="text1"/>
          <w:sz w:val="24"/>
          <w:szCs w:val="24"/>
        </w:rPr>
        <w:t>2019 г. Литва по величине среднеду</w:t>
      </w:r>
      <w:r>
        <w:rPr>
          <w:rFonts w:ascii="Times New Roman" w:hAnsi="Times New Roman" w:cs="Times New Roman"/>
          <w:color w:val="000000" w:themeColor="text1"/>
          <w:sz w:val="24"/>
          <w:szCs w:val="24"/>
        </w:rPr>
        <w:t>шевого ВВП (ППС) опередила</w:t>
      </w:r>
      <w:r w:rsidR="008E581A" w:rsidRPr="00CD4DC8">
        <w:rPr>
          <w:rFonts w:ascii="Times New Roman" w:hAnsi="Times New Roman" w:cs="Times New Roman"/>
          <w:color w:val="000000" w:themeColor="text1"/>
          <w:sz w:val="24"/>
          <w:szCs w:val="24"/>
        </w:rPr>
        <w:t xml:space="preserve"> Россию и другие постсоветские р</w:t>
      </w:r>
      <w:r>
        <w:rPr>
          <w:rFonts w:ascii="Times New Roman" w:hAnsi="Times New Roman" w:cs="Times New Roman"/>
          <w:color w:val="000000" w:themeColor="text1"/>
          <w:sz w:val="24"/>
          <w:szCs w:val="24"/>
        </w:rPr>
        <w:t xml:space="preserve">еспублики, однако до сих пор </w:t>
      </w:r>
      <w:r w:rsidR="008E581A" w:rsidRPr="00CD4DC8">
        <w:rPr>
          <w:rFonts w:ascii="Times New Roman" w:hAnsi="Times New Roman" w:cs="Times New Roman"/>
          <w:color w:val="000000" w:themeColor="text1"/>
          <w:sz w:val="24"/>
          <w:szCs w:val="24"/>
        </w:rPr>
        <w:t xml:space="preserve">не обладает такой конкурентоспособностью, как те же постсоциалистические Чехия или Словакия. </w:t>
      </w:r>
    </w:p>
    <w:p w:rsidR="0025160C" w:rsidRPr="00C54A23" w:rsidRDefault="0025160C" w:rsidP="002966CB">
      <w:pPr>
        <w:ind w:firstLine="708"/>
        <w:jc w:val="both"/>
        <w:rPr>
          <w:rFonts w:ascii="Times New Roman" w:hAnsi="Times New Roman" w:cs="Times New Roman"/>
          <w:b/>
          <w:color w:val="000000" w:themeColor="text1"/>
          <w:sz w:val="28"/>
          <w:szCs w:val="28"/>
        </w:rPr>
      </w:pPr>
      <w:r w:rsidRPr="002966CB">
        <w:rPr>
          <w:rFonts w:ascii="Times New Roman" w:hAnsi="Times New Roman" w:cs="Times New Roman"/>
          <w:color w:val="000000" w:themeColor="text1"/>
          <w:sz w:val="28"/>
          <w:szCs w:val="28"/>
        </w:rPr>
        <w:tab/>
      </w:r>
      <w:r w:rsidRPr="00C54A23">
        <w:rPr>
          <w:rFonts w:ascii="Times New Roman" w:hAnsi="Times New Roman" w:cs="Times New Roman"/>
          <w:b/>
          <w:color w:val="000000" w:themeColor="text1"/>
          <w:sz w:val="28"/>
          <w:szCs w:val="28"/>
        </w:rPr>
        <w:t xml:space="preserve">3.3. Социально- экономическое развитие Латвии </w:t>
      </w:r>
    </w:p>
    <w:p w:rsidR="00ED5916" w:rsidRPr="00CD4DC8" w:rsidRDefault="00272092" w:rsidP="00BF6872">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Как и Литва с Эстонией, Латвия</w:t>
      </w:r>
      <w:r w:rsidR="00A01A7C" w:rsidRPr="00CD4DC8">
        <w:rPr>
          <w:rFonts w:ascii="Times New Roman" w:hAnsi="Times New Roman" w:cs="Times New Roman"/>
          <w:color w:val="000000" w:themeColor="text1"/>
          <w:sz w:val="24"/>
          <w:szCs w:val="28"/>
        </w:rPr>
        <w:t xml:space="preserve"> входит в группу </w:t>
      </w:r>
      <w:proofErr w:type="spellStart"/>
      <w:r w:rsidR="00A01A7C" w:rsidRPr="00CD4DC8">
        <w:rPr>
          <w:rFonts w:ascii="Times New Roman" w:hAnsi="Times New Roman" w:cs="Times New Roman"/>
          <w:color w:val="000000" w:themeColor="text1"/>
          <w:sz w:val="24"/>
          <w:szCs w:val="28"/>
        </w:rPr>
        <w:t>полуперифери</w:t>
      </w:r>
      <w:r w:rsidR="00ED5916" w:rsidRPr="00CD4DC8">
        <w:rPr>
          <w:rFonts w:ascii="Times New Roman" w:hAnsi="Times New Roman" w:cs="Times New Roman"/>
          <w:color w:val="000000" w:themeColor="text1"/>
          <w:sz w:val="24"/>
          <w:szCs w:val="28"/>
        </w:rPr>
        <w:t>йных</w:t>
      </w:r>
      <w:proofErr w:type="spellEnd"/>
      <w:r w:rsidR="00A01A7C" w:rsidRPr="00CD4DC8">
        <w:rPr>
          <w:rFonts w:ascii="Times New Roman" w:hAnsi="Times New Roman" w:cs="Times New Roman"/>
          <w:color w:val="000000" w:themeColor="text1"/>
          <w:sz w:val="24"/>
          <w:szCs w:val="28"/>
        </w:rPr>
        <w:t xml:space="preserve"> стран, ориентированных в экономике на развитие легкой, пищевой промышленности, сферы услуг и частично сельского хозяйства. </w:t>
      </w:r>
      <w:r w:rsidRPr="00CD4DC8">
        <w:rPr>
          <w:rFonts w:ascii="Times New Roman" w:hAnsi="Times New Roman" w:cs="Times New Roman"/>
          <w:color w:val="000000" w:themeColor="text1"/>
          <w:sz w:val="24"/>
          <w:szCs w:val="28"/>
        </w:rPr>
        <w:t xml:space="preserve">Таким регионам, как правило присущи </w:t>
      </w:r>
      <w:r w:rsidR="00A01A7C" w:rsidRPr="00CD4DC8">
        <w:rPr>
          <w:rFonts w:ascii="Times New Roman" w:hAnsi="Times New Roman" w:cs="Times New Roman"/>
          <w:color w:val="000000" w:themeColor="text1"/>
          <w:sz w:val="24"/>
          <w:szCs w:val="28"/>
        </w:rPr>
        <w:t xml:space="preserve">проблемы </w:t>
      </w:r>
      <w:r w:rsidRPr="00CD4DC8">
        <w:rPr>
          <w:rFonts w:ascii="Times New Roman" w:hAnsi="Times New Roman" w:cs="Times New Roman"/>
          <w:color w:val="000000" w:themeColor="text1"/>
          <w:sz w:val="24"/>
          <w:szCs w:val="28"/>
        </w:rPr>
        <w:t>схожие с</w:t>
      </w:r>
      <w:r w:rsidR="00ED5916" w:rsidRPr="00CD4DC8">
        <w:rPr>
          <w:rFonts w:ascii="Times New Roman" w:hAnsi="Times New Roman" w:cs="Times New Roman"/>
          <w:color w:val="000000" w:themeColor="text1"/>
          <w:sz w:val="24"/>
          <w:szCs w:val="28"/>
        </w:rPr>
        <w:t xml:space="preserve"> депрессивными регионами.</w:t>
      </w:r>
      <w:r w:rsidRPr="00CD4DC8">
        <w:rPr>
          <w:rFonts w:ascii="Times New Roman" w:hAnsi="Times New Roman" w:cs="Times New Roman"/>
          <w:color w:val="000000" w:themeColor="text1"/>
          <w:sz w:val="24"/>
          <w:szCs w:val="28"/>
        </w:rPr>
        <w:t xml:space="preserve"> Среди трех государств Прибалтики, Латвия </w:t>
      </w:r>
      <w:r w:rsidR="00ED5916" w:rsidRPr="00CD4DC8">
        <w:rPr>
          <w:rFonts w:ascii="Times New Roman" w:hAnsi="Times New Roman" w:cs="Times New Roman"/>
          <w:color w:val="000000" w:themeColor="text1"/>
          <w:sz w:val="24"/>
          <w:szCs w:val="28"/>
        </w:rPr>
        <w:t>действительно является наименее развитой</w:t>
      </w:r>
      <w:r w:rsidRPr="00CD4DC8">
        <w:rPr>
          <w:rFonts w:ascii="Times New Roman" w:hAnsi="Times New Roman" w:cs="Times New Roman"/>
          <w:color w:val="000000" w:themeColor="text1"/>
          <w:sz w:val="24"/>
          <w:szCs w:val="28"/>
        </w:rPr>
        <w:t>. Об этом свидете</w:t>
      </w:r>
      <w:r w:rsidR="00BF6872">
        <w:rPr>
          <w:rFonts w:ascii="Times New Roman" w:hAnsi="Times New Roman" w:cs="Times New Roman"/>
          <w:color w:val="000000" w:themeColor="text1"/>
          <w:sz w:val="24"/>
          <w:szCs w:val="28"/>
        </w:rPr>
        <w:t>льствуют более низкие результаты показателей ВВП/душу населения</w:t>
      </w:r>
      <w:r w:rsidR="00BF6872" w:rsidRPr="00BF6872">
        <w:rPr>
          <w:rFonts w:ascii="Times New Roman" w:hAnsi="Times New Roman" w:cs="Times New Roman"/>
          <w:color w:val="000000" w:themeColor="text1"/>
          <w:sz w:val="24"/>
          <w:szCs w:val="28"/>
        </w:rPr>
        <w:t>[</w:t>
      </w:r>
      <w:r w:rsidR="00BF6872">
        <w:rPr>
          <w:rFonts w:ascii="Times New Roman" w:hAnsi="Times New Roman" w:cs="Times New Roman"/>
          <w:color w:val="000000" w:themeColor="text1"/>
          <w:sz w:val="24"/>
          <w:szCs w:val="28"/>
        </w:rPr>
        <w:t>прил.1</w:t>
      </w:r>
      <w:r w:rsidR="00BF6872" w:rsidRPr="00BF6872">
        <w:rPr>
          <w:rFonts w:ascii="Times New Roman" w:hAnsi="Times New Roman" w:cs="Times New Roman"/>
          <w:color w:val="000000" w:themeColor="text1"/>
          <w:sz w:val="24"/>
          <w:szCs w:val="28"/>
        </w:rPr>
        <w:t xml:space="preserve">]. </w:t>
      </w:r>
      <w:r w:rsidR="005D105F" w:rsidRPr="00CD4DC8">
        <w:rPr>
          <w:rFonts w:ascii="Times New Roman" w:hAnsi="Times New Roman" w:cs="Times New Roman"/>
          <w:color w:val="000000" w:themeColor="text1"/>
          <w:sz w:val="24"/>
          <w:szCs w:val="28"/>
        </w:rPr>
        <w:t xml:space="preserve">Так, например в 2021 году ВВП на душу населения по ППС в Латвии был равен </w:t>
      </w:r>
      <w:proofErr w:type="gramStart"/>
      <w:r w:rsidR="005D105F" w:rsidRPr="00CD4DC8">
        <w:rPr>
          <w:rFonts w:ascii="Times New Roman" w:hAnsi="Times New Roman" w:cs="Times New Roman"/>
          <w:color w:val="000000" w:themeColor="text1"/>
          <w:sz w:val="24"/>
          <w:szCs w:val="28"/>
        </w:rPr>
        <w:t xml:space="preserve">33,393  </w:t>
      </w:r>
      <w:proofErr w:type="spellStart"/>
      <w:r w:rsidR="005D105F" w:rsidRPr="00CD4DC8">
        <w:rPr>
          <w:rFonts w:ascii="Times New Roman" w:hAnsi="Times New Roman" w:cs="Times New Roman"/>
          <w:color w:val="000000" w:themeColor="text1"/>
          <w:sz w:val="24"/>
          <w:szCs w:val="28"/>
        </w:rPr>
        <w:t>долл</w:t>
      </w:r>
      <w:proofErr w:type="gramEnd"/>
      <w:r w:rsidR="005D105F" w:rsidRPr="00CD4DC8">
        <w:rPr>
          <w:rFonts w:ascii="Times New Roman" w:hAnsi="Times New Roman" w:cs="Times New Roman"/>
          <w:color w:val="000000" w:themeColor="text1"/>
          <w:sz w:val="24"/>
          <w:szCs w:val="28"/>
        </w:rPr>
        <w:t>.США</w:t>
      </w:r>
      <w:proofErr w:type="spellEnd"/>
      <w:r w:rsidR="005D105F" w:rsidRPr="00CD4DC8">
        <w:rPr>
          <w:rFonts w:ascii="Times New Roman" w:hAnsi="Times New Roman" w:cs="Times New Roman"/>
          <w:color w:val="000000" w:themeColor="text1"/>
          <w:sz w:val="24"/>
          <w:szCs w:val="28"/>
        </w:rPr>
        <w:t xml:space="preserve"> , против 39,729 в Эстонии и 40,784 в Литве</w:t>
      </w:r>
      <w:r w:rsidR="00BF6872" w:rsidRPr="00BF6872">
        <w:rPr>
          <w:rFonts w:ascii="Times New Roman" w:hAnsi="Times New Roman" w:cs="Times New Roman"/>
          <w:color w:val="000000" w:themeColor="text1"/>
          <w:sz w:val="24"/>
          <w:szCs w:val="28"/>
        </w:rPr>
        <w:t>[</w:t>
      </w:r>
      <w:r w:rsidR="00864562">
        <w:rPr>
          <w:rFonts w:ascii="Times New Roman" w:hAnsi="Times New Roman" w:cs="Times New Roman"/>
          <w:color w:val="000000" w:themeColor="text1"/>
          <w:sz w:val="24"/>
          <w:szCs w:val="28"/>
        </w:rPr>
        <w:t>60</w:t>
      </w:r>
      <w:r w:rsidR="00BF6872" w:rsidRPr="00BF6872">
        <w:rPr>
          <w:rFonts w:ascii="Times New Roman" w:hAnsi="Times New Roman" w:cs="Times New Roman"/>
          <w:color w:val="000000" w:themeColor="text1"/>
          <w:sz w:val="24"/>
          <w:szCs w:val="28"/>
        </w:rPr>
        <w:t>]</w:t>
      </w:r>
      <w:r w:rsidR="005D105F" w:rsidRPr="00CD4DC8">
        <w:rPr>
          <w:rFonts w:ascii="Times New Roman" w:hAnsi="Times New Roman" w:cs="Times New Roman"/>
          <w:color w:val="000000" w:themeColor="text1"/>
          <w:sz w:val="24"/>
          <w:szCs w:val="28"/>
        </w:rPr>
        <w:t xml:space="preserve">, </w:t>
      </w:r>
    </w:p>
    <w:p w:rsidR="00254BA8" w:rsidRPr="00CD4DC8" w:rsidRDefault="005A28C7"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lastRenderedPageBreak/>
        <w:t>При этом в целом, по таким рейтинговым показателям, как индекс развития человеческого потенциала, Латвия, так же, как и Литва относится к странам в высоким ИРЧП. Однако и по нему, наблюдается отставание от Литвы и Эстонии. В особенности по параметру национального дохода.</w:t>
      </w:r>
    </w:p>
    <w:tbl>
      <w:tblPr>
        <w:tblStyle w:val="12"/>
        <w:tblW w:w="9918" w:type="dxa"/>
        <w:tblLayout w:type="fixed"/>
        <w:tblLook w:val="04A0" w:firstRow="1" w:lastRow="0" w:firstColumn="1" w:lastColumn="0" w:noHBand="0" w:noVBand="1"/>
      </w:tblPr>
      <w:tblGrid>
        <w:gridCol w:w="1750"/>
        <w:gridCol w:w="1021"/>
        <w:gridCol w:w="1021"/>
        <w:gridCol w:w="1021"/>
        <w:gridCol w:w="1022"/>
        <w:gridCol w:w="1021"/>
        <w:gridCol w:w="1172"/>
        <w:gridCol w:w="1022"/>
        <w:gridCol w:w="868"/>
      </w:tblGrid>
      <w:tr w:rsidR="00254BA8" w:rsidRPr="002966CB" w:rsidTr="00430036">
        <w:trPr>
          <w:trHeight w:val="303"/>
        </w:trPr>
        <w:tc>
          <w:tcPr>
            <w:tcW w:w="1750"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p>
        </w:tc>
        <w:tc>
          <w:tcPr>
            <w:tcW w:w="1021"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ИРЧП 2019</w:t>
            </w:r>
          </w:p>
        </w:tc>
        <w:tc>
          <w:tcPr>
            <w:tcW w:w="1021"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r w:rsidRPr="002966CB">
              <w:rPr>
                <w:rFonts w:ascii="Times New Roman" w:hAnsi="Times New Roman" w:cs="Times New Roman"/>
                <w:color w:val="000000" w:themeColor="text1"/>
              </w:rPr>
              <w:t>долголет</w:t>
            </w:r>
          </w:p>
        </w:tc>
        <w:tc>
          <w:tcPr>
            <w:tcW w:w="1021"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r w:rsidRPr="002966CB">
              <w:rPr>
                <w:rFonts w:ascii="Times New Roman" w:hAnsi="Times New Roman" w:cs="Times New Roman"/>
                <w:color w:val="000000" w:themeColor="text1"/>
              </w:rPr>
              <w:t>дохода</w:t>
            </w:r>
          </w:p>
        </w:tc>
        <w:tc>
          <w:tcPr>
            <w:tcW w:w="1022"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lang w:val="en-US"/>
              </w:rPr>
              <w:t>I</w:t>
            </w:r>
          </w:p>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Образования </w:t>
            </w:r>
          </w:p>
        </w:tc>
        <w:tc>
          <w:tcPr>
            <w:tcW w:w="1021" w:type="dxa"/>
            <w:shd w:val="clear" w:color="auto" w:fill="D9D9D9" w:themeFill="background1" w:themeFillShade="D9"/>
            <w:noWrap/>
            <w:hideMark/>
          </w:tcPr>
          <w:p w:rsidR="00254BA8" w:rsidRPr="002966CB" w:rsidRDefault="00BF6872"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О</w:t>
            </w:r>
            <w:r>
              <w:rPr>
                <w:rFonts w:ascii="Times New Roman" w:hAnsi="Times New Roman" w:cs="Times New Roman"/>
                <w:color w:val="000000" w:themeColor="text1"/>
              </w:rPr>
              <w:t xml:space="preserve">жидаемая </w:t>
            </w:r>
            <w:proofErr w:type="spellStart"/>
            <w:r w:rsidR="00254BA8" w:rsidRPr="002966CB">
              <w:rPr>
                <w:rFonts w:ascii="Times New Roman" w:hAnsi="Times New Roman" w:cs="Times New Roman"/>
                <w:color w:val="000000" w:themeColor="text1"/>
              </w:rPr>
              <w:t>п</w:t>
            </w:r>
            <w:r>
              <w:rPr>
                <w:rFonts w:ascii="Times New Roman" w:hAnsi="Times New Roman" w:cs="Times New Roman"/>
                <w:color w:val="000000" w:themeColor="text1"/>
              </w:rPr>
              <w:t>род-ть</w:t>
            </w:r>
            <w:proofErr w:type="spellEnd"/>
            <w:r>
              <w:rPr>
                <w:rFonts w:ascii="Times New Roman" w:hAnsi="Times New Roman" w:cs="Times New Roman"/>
                <w:color w:val="000000" w:themeColor="text1"/>
              </w:rPr>
              <w:t xml:space="preserve"> </w:t>
            </w:r>
            <w:r w:rsidR="00254BA8" w:rsidRPr="002966CB">
              <w:rPr>
                <w:rFonts w:ascii="Times New Roman" w:hAnsi="Times New Roman" w:cs="Times New Roman"/>
                <w:color w:val="000000" w:themeColor="text1"/>
              </w:rPr>
              <w:t>ж</w:t>
            </w:r>
            <w:r>
              <w:rPr>
                <w:rFonts w:ascii="Times New Roman" w:hAnsi="Times New Roman" w:cs="Times New Roman"/>
                <w:color w:val="000000" w:themeColor="text1"/>
              </w:rPr>
              <w:t>изни, л</w:t>
            </w:r>
          </w:p>
        </w:tc>
        <w:tc>
          <w:tcPr>
            <w:tcW w:w="1172"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ВНД/душу по ППС</w:t>
            </w:r>
          </w:p>
        </w:tc>
        <w:tc>
          <w:tcPr>
            <w:tcW w:w="1022"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proofErr w:type="spellStart"/>
            <w:r w:rsidRPr="002966CB">
              <w:rPr>
                <w:rFonts w:ascii="Times New Roman" w:hAnsi="Times New Roman" w:cs="Times New Roman"/>
                <w:color w:val="000000" w:themeColor="text1"/>
              </w:rPr>
              <w:t>ожид</w:t>
            </w:r>
            <w:proofErr w:type="spellEnd"/>
            <w:r w:rsidRPr="002966CB">
              <w:rPr>
                <w:rFonts w:ascii="Times New Roman" w:hAnsi="Times New Roman" w:cs="Times New Roman"/>
                <w:color w:val="000000" w:themeColor="text1"/>
              </w:rPr>
              <w:t xml:space="preserve"> </w:t>
            </w:r>
            <w:proofErr w:type="spellStart"/>
            <w:r w:rsidRPr="002966CB">
              <w:rPr>
                <w:rFonts w:ascii="Times New Roman" w:hAnsi="Times New Roman" w:cs="Times New Roman"/>
                <w:color w:val="000000" w:themeColor="text1"/>
              </w:rPr>
              <w:t>продолж</w:t>
            </w:r>
            <w:proofErr w:type="spellEnd"/>
            <w:r w:rsidRPr="002966CB">
              <w:rPr>
                <w:rFonts w:ascii="Times New Roman" w:hAnsi="Times New Roman" w:cs="Times New Roman"/>
                <w:color w:val="000000" w:themeColor="text1"/>
              </w:rPr>
              <w:t xml:space="preserve"> </w:t>
            </w:r>
            <w:proofErr w:type="spellStart"/>
            <w:r w:rsidRPr="002966CB">
              <w:rPr>
                <w:rFonts w:ascii="Times New Roman" w:hAnsi="Times New Roman" w:cs="Times New Roman"/>
                <w:color w:val="000000" w:themeColor="text1"/>
              </w:rPr>
              <w:t>обуч</w:t>
            </w:r>
            <w:proofErr w:type="spellEnd"/>
            <w:r w:rsidRPr="002966CB">
              <w:rPr>
                <w:rFonts w:ascii="Times New Roman" w:hAnsi="Times New Roman" w:cs="Times New Roman"/>
                <w:color w:val="000000" w:themeColor="text1"/>
              </w:rPr>
              <w:t>-я ,лет</w:t>
            </w:r>
          </w:p>
        </w:tc>
        <w:tc>
          <w:tcPr>
            <w:tcW w:w="868" w:type="dxa"/>
            <w:shd w:val="clear" w:color="auto" w:fill="D9D9D9" w:themeFill="background1" w:themeFillShade="D9"/>
            <w:noWrap/>
            <w:hideMark/>
          </w:tcPr>
          <w:p w:rsidR="00254BA8" w:rsidRPr="002966CB"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 xml:space="preserve">ср продолжит </w:t>
            </w:r>
            <w:proofErr w:type="spellStart"/>
            <w:r w:rsidRPr="002966CB">
              <w:rPr>
                <w:rFonts w:ascii="Times New Roman" w:hAnsi="Times New Roman" w:cs="Times New Roman"/>
                <w:color w:val="000000" w:themeColor="text1"/>
              </w:rPr>
              <w:t>обуч</w:t>
            </w:r>
            <w:proofErr w:type="spellEnd"/>
            <w:r w:rsidRPr="002966CB">
              <w:rPr>
                <w:rFonts w:ascii="Times New Roman" w:hAnsi="Times New Roman" w:cs="Times New Roman"/>
                <w:color w:val="000000" w:themeColor="text1"/>
                <w:lang w:val="en-US"/>
              </w:rPr>
              <w:t>-</w:t>
            </w:r>
            <w:r w:rsidRPr="002966CB">
              <w:rPr>
                <w:rFonts w:ascii="Times New Roman" w:hAnsi="Times New Roman" w:cs="Times New Roman"/>
                <w:color w:val="000000" w:themeColor="text1"/>
              </w:rPr>
              <w:t>я</w:t>
            </w:r>
          </w:p>
        </w:tc>
      </w:tr>
      <w:tr w:rsidR="00254BA8" w:rsidRPr="002966CB" w:rsidTr="00430036">
        <w:trPr>
          <w:trHeight w:val="303"/>
        </w:trPr>
        <w:tc>
          <w:tcPr>
            <w:tcW w:w="1750" w:type="dxa"/>
            <w:shd w:val="clear" w:color="auto" w:fill="auto"/>
            <w:noWrap/>
            <w:hideMark/>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Латвия</w:t>
            </w:r>
          </w:p>
          <w:p w:rsidR="00D0360A" w:rsidRDefault="00D0360A" w:rsidP="002966CB">
            <w:p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Курземе</w:t>
            </w:r>
            <w:proofErr w:type="spellEnd"/>
          </w:p>
          <w:p w:rsidR="00D0360A" w:rsidRDefault="00D0360A" w:rsidP="002966CB">
            <w:p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Латгале</w:t>
            </w:r>
            <w:proofErr w:type="spellEnd"/>
          </w:p>
          <w:p w:rsidR="00D0360A" w:rsidRDefault="00D0360A" w:rsidP="002966CB">
            <w:p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Пирига</w:t>
            </w:r>
            <w:proofErr w:type="spellEnd"/>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Рига</w:t>
            </w:r>
          </w:p>
          <w:p w:rsidR="00D0360A" w:rsidRDefault="00D0360A" w:rsidP="002966CB">
            <w:pPr>
              <w:spacing w:after="160" w:line="259"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Видземе</w:t>
            </w:r>
            <w:proofErr w:type="spellEnd"/>
          </w:p>
          <w:p w:rsidR="00D0360A" w:rsidRPr="002966CB"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Земгале</w:t>
            </w:r>
          </w:p>
        </w:tc>
        <w:tc>
          <w:tcPr>
            <w:tcW w:w="1021"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0,866</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0,855</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0,831</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0,887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0,933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0,854</w:t>
            </w:r>
          </w:p>
          <w:p w:rsidR="00352B3C" w:rsidRPr="002966CB"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0,844</w:t>
            </w:r>
          </w:p>
        </w:tc>
        <w:tc>
          <w:tcPr>
            <w:tcW w:w="1021"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0,851</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0,837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0,812</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0,871</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0,866</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0,848</w:t>
            </w:r>
          </w:p>
          <w:p w:rsidR="00352B3C" w:rsidRPr="002966CB"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0,840</w:t>
            </w:r>
          </w:p>
        </w:tc>
        <w:tc>
          <w:tcPr>
            <w:tcW w:w="1021"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0,863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0,815</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0,772</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0,828</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0,942</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0,797</w:t>
            </w:r>
          </w:p>
          <w:p w:rsidR="00352B3C" w:rsidRPr="002966CB"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0,781</w:t>
            </w:r>
          </w:p>
        </w:tc>
        <w:tc>
          <w:tcPr>
            <w:tcW w:w="1022"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0,883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0,917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0,916</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0,967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0,993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0,920</w:t>
            </w:r>
          </w:p>
          <w:p w:rsidR="00352B3C" w:rsidRPr="002966CB"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0,917</w:t>
            </w:r>
          </w:p>
        </w:tc>
        <w:tc>
          <w:tcPr>
            <w:tcW w:w="1021"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75,3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74,3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72,7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76,6</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76,3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75,1</w:t>
            </w:r>
          </w:p>
          <w:p w:rsidR="00352B3C" w:rsidRPr="002966CB" w:rsidRDefault="00352B3C" w:rsidP="002966CB">
            <w:pPr>
              <w:spacing w:after="160" w:line="259" w:lineRule="auto"/>
              <w:jc w:val="both"/>
              <w:rPr>
                <w:rFonts w:ascii="Times New Roman" w:hAnsi="Times New Roman" w:cs="Times New Roman"/>
                <w:color w:val="000000" w:themeColor="text1"/>
                <w:lang w:val="en-US"/>
              </w:rPr>
            </w:pPr>
            <w:r>
              <w:rPr>
                <w:rFonts w:ascii="Times New Roman" w:hAnsi="Times New Roman" w:cs="Times New Roman"/>
                <w:color w:val="000000" w:themeColor="text1"/>
              </w:rPr>
              <w:t>74,6</w:t>
            </w:r>
          </w:p>
        </w:tc>
        <w:tc>
          <w:tcPr>
            <w:tcW w:w="1172" w:type="dxa"/>
            <w:shd w:val="clear" w:color="auto" w:fill="auto"/>
            <w:noWrap/>
          </w:tcPr>
          <w:p w:rsidR="00254BA8"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w:t>
            </w:r>
            <w:r w:rsidR="00254BA8" w:rsidRPr="002966CB">
              <w:rPr>
                <w:rFonts w:ascii="Times New Roman" w:hAnsi="Times New Roman" w:cs="Times New Roman"/>
                <w:color w:val="000000" w:themeColor="text1"/>
              </w:rPr>
              <w:t>,3</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9,7</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10,8</w:t>
            </w:r>
          </w:p>
          <w:p w:rsidR="00352B3C"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9,8</w:t>
            </w:r>
          </w:p>
          <w:p w:rsidR="00352B3C" w:rsidRPr="002966CB" w:rsidRDefault="00352B3C"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9,7</w:t>
            </w:r>
          </w:p>
        </w:tc>
        <w:tc>
          <w:tcPr>
            <w:tcW w:w="1022"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16,2</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16,8</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16,7</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17,7</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18</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16,8</w:t>
            </w:r>
          </w:p>
          <w:p w:rsidR="00D0360A" w:rsidRPr="002966CB" w:rsidRDefault="00D0360A" w:rsidP="002966CB">
            <w:pPr>
              <w:spacing w:after="160" w:line="259" w:lineRule="auto"/>
              <w:jc w:val="both"/>
              <w:rPr>
                <w:rFonts w:ascii="Times New Roman" w:hAnsi="Times New Roman" w:cs="Times New Roman"/>
                <w:color w:val="000000" w:themeColor="text1"/>
                <w:lang w:val="en-US"/>
              </w:rPr>
            </w:pPr>
            <w:r>
              <w:rPr>
                <w:rFonts w:ascii="Times New Roman" w:hAnsi="Times New Roman" w:cs="Times New Roman"/>
                <w:color w:val="000000" w:themeColor="text1"/>
              </w:rPr>
              <w:t>16,8</w:t>
            </w:r>
          </w:p>
        </w:tc>
        <w:tc>
          <w:tcPr>
            <w:tcW w:w="868" w:type="dxa"/>
            <w:shd w:val="clear" w:color="auto" w:fill="auto"/>
            <w:noWrap/>
          </w:tcPr>
          <w:p w:rsidR="00254BA8" w:rsidRDefault="00254BA8" w:rsidP="002966CB">
            <w:pPr>
              <w:spacing w:after="160" w:line="259" w:lineRule="auto"/>
              <w:jc w:val="both"/>
              <w:rPr>
                <w:rFonts w:ascii="Times New Roman" w:hAnsi="Times New Roman" w:cs="Times New Roman"/>
                <w:color w:val="000000" w:themeColor="text1"/>
              </w:rPr>
            </w:pPr>
            <w:r w:rsidRPr="002966CB">
              <w:rPr>
                <w:rFonts w:ascii="Times New Roman" w:hAnsi="Times New Roman" w:cs="Times New Roman"/>
                <w:color w:val="000000" w:themeColor="text1"/>
              </w:rPr>
              <w:t>13</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13,5</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13,4</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14</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14,8</w:t>
            </w:r>
          </w:p>
          <w:p w:rsidR="00D0360A" w:rsidRDefault="00D0360A" w:rsidP="002966CB">
            <w:pPr>
              <w:spacing w:after="160" w:line="259" w:lineRule="auto"/>
              <w:jc w:val="both"/>
              <w:rPr>
                <w:rFonts w:ascii="Times New Roman" w:hAnsi="Times New Roman" w:cs="Times New Roman"/>
                <w:color w:val="000000" w:themeColor="text1"/>
              </w:rPr>
            </w:pPr>
            <w:r>
              <w:rPr>
                <w:rFonts w:ascii="Times New Roman" w:hAnsi="Times New Roman" w:cs="Times New Roman"/>
                <w:color w:val="000000" w:themeColor="text1"/>
              </w:rPr>
              <w:t>13,5</w:t>
            </w:r>
          </w:p>
          <w:p w:rsidR="00D0360A" w:rsidRPr="002966CB" w:rsidRDefault="00D0360A" w:rsidP="002966CB">
            <w:pPr>
              <w:spacing w:after="160" w:line="259" w:lineRule="auto"/>
              <w:jc w:val="both"/>
              <w:rPr>
                <w:rFonts w:ascii="Times New Roman" w:hAnsi="Times New Roman" w:cs="Times New Roman"/>
                <w:color w:val="000000" w:themeColor="text1"/>
                <w:lang w:val="en-US"/>
              </w:rPr>
            </w:pPr>
            <w:r>
              <w:rPr>
                <w:rFonts w:ascii="Times New Roman" w:hAnsi="Times New Roman" w:cs="Times New Roman"/>
                <w:color w:val="000000" w:themeColor="text1"/>
              </w:rPr>
              <w:t>13,5</w:t>
            </w:r>
          </w:p>
        </w:tc>
      </w:tr>
    </w:tbl>
    <w:p w:rsidR="00BF6872" w:rsidRPr="00CB66CD" w:rsidRDefault="00BF6872" w:rsidP="00BF6872">
      <w:pPr>
        <w:spacing w:line="276" w:lineRule="auto"/>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Табл.6.</w:t>
      </w:r>
      <w:r w:rsidRPr="00CB66CD">
        <w:rPr>
          <w:rFonts w:ascii="Times New Roman" w:hAnsi="Times New Roman" w:cs="Times New Roman"/>
          <w:color w:val="000000" w:themeColor="text1"/>
          <w:sz w:val="20"/>
        </w:rPr>
        <w:t xml:space="preserve">Индекс развития человеческого потенциала в </w:t>
      </w:r>
      <w:r>
        <w:rPr>
          <w:rFonts w:ascii="Times New Roman" w:hAnsi="Times New Roman" w:cs="Times New Roman"/>
          <w:color w:val="000000" w:themeColor="text1"/>
          <w:sz w:val="20"/>
        </w:rPr>
        <w:t>Латвии</w:t>
      </w:r>
      <w:r w:rsidRPr="00CB66CD">
        <w:rPr>
          <w:rFonts w:ascii="Times New Roman" w:hAnsi="Times New Roman" w:cs="Times New Roman"/>
          <w:color w:val="000000" w:themeColor="text1"/>
          <w:sz w:val="20"/>
        </w:rPr>
        <w:t xml:space="preserve">, 2019. Составлено на основе </w:t>
      </w:r>
      <w:proofErr w:type="spellStart"/>
      <w:r w:rsidRPr="00CB66CD">
        <w:rPr>
          <w:rFonts w:ascii="Times New Roman" w:hAnsi="Times New Roman" w:cs="Times New Roman"/>
          <w:color w:val="000000" w:themeColor="text1"/>
          <w:sz w:val="20"/>
        </w:rPr>
        <w:t>ист</w:t>
      </w:r>
      <w:proofErr w:type="spellEnd"/>
      <w:r w:rsidRPr="00CB66CD">
        <w:rPr>
          <w:rFonts w:ascii="Times New Roman" w:hAnsi="Times New Roman" w:cs="Times New Roman"/>
          <w:color w:val="000000" w:themeColor="text1"/>
          <w:sz w:val="20"/>
        </w:rPr>
        <w:t>:</w:t>
      </w:r>
      <w:r>
        <w:rPr>
          <w:rFonts w:ascii="Times New Roman" w:hAnsi="Times New Roman" w:cs="Times New Roman"/>
          <w:color w:val="000000" w:themeColor="text1"/>
          <w:sz w:val="20"/>
        </w:rPr>
        <w:t xml:space="preserve"> </w:t>
      </w:r>
      <w:r w:rsidRPr="00CB66CD">
        <w:rPr>
          <w:rFonts w:ascii="Times New Roman" w:hAnsi="Times New Roman" w:cs="Times New Roman"/>
          <w:color w:val="000000" w:themeColor="text1"/>
          <w:sz w:val="20"/>
          <w:lang w:val="en-US"/>
        </w:rPr>
        <w:t>Global</w:t>
      </w:r>
      <w:r w:rsidRPr="00CB66CD">
        <w:rPr>
          <w:rFonts w:ascii="Times New Roman" w:hAnsi="Times New Roman" w:cs="Times New Roman"/>
          <w:color w:val="000000" w:themeColor="text1"/>
          <w:sz w:val="20"/>
        </w:rPr>
        <w:t xml:space="preserve"> </w:t>
      </w:r>
      <w:r w:rsidRPr="00CB66CD">
        <w:rPr>
          <w:rFonts w:ascii="Times New Roman" w:hAnsi="Times New Roman" w:cs="Times New Roman"/>
          <w:color w:val="000000" w:themeColor="text1"/>
          <w:sz w:val="20"/>
          <w:lang w:val="en-US"/>
        </w:rPr>
        <w:t>Data</w:t>
      </w:r>
      <w:r w:rsidRPr="00CB66CD">
        <w:rPr>
          <w:rFonts w:ascii="Times New Roman" w:hAnsi="Times New Roman" w:cs="Times New Roman"/>
          <w:color w:val="000000" w:themeColor="text1"/>
          <w:sz w:val="20"/>
        </w:rPr>
        <w:t xml:space="preserve"> </w:t>
      </w:r>
      <w:r w:rsidRPr="00CB66CD">
        <w:rPr>
          <w:rFonts w:ascii="Times New Roman" w:hAnsi="Times New Roman" w:cs="Times New Roman"/>
          <w:color w:val="000000" w:themeColor="text1"/>
          <w:sz w:val="20"/>
          <w:lang w:val="en-US"/>
        </w:rPr>
        <w:t>Lab</w:t>
      </w:r>
    </w:p>
    <w:p w:rsidR="001130E8" w:rsidRPr="00CD4DC8" w:rsidRDefault="00254BA8"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Действительно, среди государств Прибалтики Латвия является наиболее бедной</w:t>
      </w:r>
      <w:r w:rsidR="001130E8" w:rsidRPr="00CD4DC8">
        <w:rPr>
          <w:rFonts w:ascii="Times New Roman" w:hAnsi="Times New Roman" w:cs="Times New Roman"/>
          <w:color w:val="000000" w:themeColor="text1"/>
          <w:sz w:val="24"/>
          <w:szCs w:val="28"/>
        </w:rPr>
        <w:t>, хотя тренд на рост национального дохода все же наблюдается, аналогично, как в Литве и Эстонии</w:t>
      </w:r>
      <w:r w:rsidRPr="00CD4DC8">
        <w:rPr>
          <w:rFonts w:ascii="Times New Roman" w:hAnsi="Times New Roman" w:cs="Times New Roman"/>
          <w:color w:val="000000" w:themeColor="text1"/>
          <w:sz w:val="24"/>
          <w:szCs w:val="28"/>
        </w:rPr>
        <w:t xml:space="preserve">. </w:t>
      </w:r>
    </w:p>
    <w:p w:rsidR="001130E8" w:rsidRPr="002966CB" w:rsidRDefault="001130E8" w:rsidP="00BF6872">
      <w:pPr>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drawing>
          <wp:inline distT="0" distB="0" distL="0" distR="0" wp14:anchorId="01C1B8B2" wp14:editId="7FD7252E">
            <wp:extent cx="4572000" cy="27432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63326" w:rsidRPr="00BF6872" w:rsidRDefault="00BF6872" w:rsidP="00BF6872">
      <w:pPr>
        <w:jc w:val="center"/>
        <w:rPr>
          <w:rFonts w:ascii="Times New Roman" w:hAnsi="Times New Roman" w:cs="Times New Roman"/>
          <w:color w:val="000000" w:themeColor="text1"/>
          <w:sz w:val="20"/>
        </w:rPr>
      </w:pPr>
      <w:r w:rsidRPr="00BF6872">
        <w:rPr>
          <w:rFonts w:ascii="Times New Roman" w:hAnsi="Times New Roman" w:cs="Times New Roman"/>
          <w:sz w:val="20"/>
        </w:rPr>
        <w:t>Рис.24, Валовый национальный доход на душу нас. В государствах Прибалтики Ист.:</w:t>
      </w:r>
      <w:hyperlink r:id="rId49" w:history="1">
        <w:r w:rsidR="00A63326" w:rsidRPr="00BF6872">
          <w:rPr>
            <w:rStyle w:val="a3"/>
            <w:rFonts w:ascii="Times New Roman" w:hAnsi="Times New Roman" w:cs="Times New Roman"/>
            <w:color w:val="000000" w:themeColor="text1"/>
            <w:sz w:val="20"/>
            <w:lang w:val="it-IT"/>
          </w:rPr>
          <w:t>MacroTrends</w:t>
        </w:r>
      </w:hyperlink>
    </w:p>
    <w:p w:rsidR="003C30CA" w:rsidRPr="00CD4DC8" w:rsidRDefault="00A63326" w:rsidP="00A52BE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Но несмотря на положительную тенденцию по недавнему исследованию</w:t>
      </w:r>
      <w:r w:rsidR="00254BA8" w:rsidRPr="00CD4DC8">
        <w:rPr>
          <w:rFonts w:ascii="Times New Roman" w:hAnsi="Times New Roman" w:cs="Times New Roman"/>
          <w:color w:val="000000" w:themeColor="text1"/>
          <w:sz w:val="24"/>
          <w:szCs w:val="28"/>
        </w:rPr>
        <w:t xml:space="preserve"> </w:t>
      </w:r>
      <w:proofErr w:type="spellStart"/>
      <w:r w:rsidR="00254BA8" w:rsidRPr="00CD4DC8">
        <w:rPr>
          <w:rFonts w:ascii="Times New Roman" w:hAnsi="Times New Roman" w:cs="Times New Roman"/>
          <w:color w:val="000000" w:themeColor="text1"/>
          <w:sz w:val="24"/>
          <w:szCs w:val="28"/>
        </w:rPr>
        <w:t>Eurostat</w:t>
      </w:r>
      <w:proofErr w:type="spellEnd"/>
      <w:r w:rsidRPr="00CD4DC8">
        <w:rPr>
          <w:rFonts w:ascii="Times New Roman" w:hAnsi="Times New Roman" w:cs="Times New Roman"/>
          <w:color w:val="000000" w:themeColor="text1"/>
          <w:sz w:val="24"/>
          <w:szCs w:val="28"/>
        </w:rPr>
        <w:t>,</w:t>
      </w:r>
      <w:r w:rsidR="00254BA8" w:rsidRPr="00CD4DC8">
        <w:rPr>
          <w:rFonts w:ascii="Times New Roman" w:hAnsi="Times New Roman" w:cs="Times New Roman"/>
          <w:color w:val="000000" w:themeColor="text1"/>
          <w:sz w:val="24"/>
          <w:szCs w:val="28"/>
        </w:rPr>
        <w:t xml:space="preserve"> до 2019 года в Латвии в категорию бедного населения с</w:t>
      </w:r>
      <w:r w:rsidR="003C30CA" w:rsidRPr="00CD4DC8">
        <w:rPr>
          <w:rFonts w:ascii="Times New Roman" w:hAnsi="Times New Roman" w:cs="Times New Roman"/>
          <w:color w:val="000000" w:themeColor="text1"/>
          <w:sz w:val="24"/>
          <w:szCs w:val="28"/>
        </w:rPr>
        <w:t xml:space="preserve"> критически низкими по меркам ЕС</w:t>
      </w:r>
      <w:r w:rsidR="00254BA8" w:rsidRPr="00CD4DC8">
        <w:rPr>
          <w:rFonts w:ascii="Times New Roman" w:hAnsi="Times New Roman" w:cs="Times New Roman"/>
          <w:color w:val="000000" w:themeColor="text1"/>
          <w:sz w:val="24"/>
          <w:szCs w:val="28"/>
        </w:rPr>
        <w:t xml:space="preserve"> доходами </w:t>
      </w:r>
      <w:r w:rsidR="003C30CA" w:rsidRPr="00CD4DC8">
        <w:rPr>
          <w:rFonts w:ascii="Times New Roman" w:hAnsi="Times New Roman" w:cs="Times New Roman"/>
          <w:color w:val="000000" w:themeColor="text1"/>
          <w:sz w:val="24"/>
          <w:szCs w:val="28"/>
        </w:rPr>
        <w:t xml:space="preserve">попало 27% жителей городов и 38% </w:t>
      </w:r>
      <w:r w:rsidRPr="00CD4DC8">
        <w:rPr>
          <w:rFonts w:ascii="Times New Roman" w:hAnsi="Times New Roman" w:cs="Times New Roman"/>
          <w:color w:val="000000" w:themeColor="text1"/>
          <w:sz w:val="24"/>
          <w:szCs w:val="28"/>
        </w:rPr>
        <w:t xml:space="preserve">жителей сельской местности, </w:t>
      </w:r>
      <w:proofErr w:type="spellStart"/>
      <w:r w:rsidR="003C30CA" w:rsidRPr="00CD4DC8">
        <w:rPr>
          <w:rFonts w:ascii="Times New Roman" w:hAnsi="Times New Roman" w:cs="Times New Roman"/>
          <w:color w:val="000000" w:themeColor="text1"/>
          <w:sz w:val="24"/>
          <w:szCs w:val="28"/>
        </w:rPr>
        <w:t>покзатели</w:t>
      </w:r>
      <w:proofErr w:type="spellEnd"/>
      <w:r w:rsidR="003C30CA" w:rsidRPr="00CD4DC8">
        <w:rPr>
          <w:rFonts w:ascii="Times New Roman" w:hAnsi="Times New Roman" w:cs="Times New Roman"/>
          <w:color w:val="000000" w:themeColor="text1"/>
          <w:sz w:val="24"/>
          <w:szCs w:val="28"/>
        </w:rPr>
        <w:t xml:space="preserve"> хуже наблюдались только в находящейся в многолетнем кризисе Греции, а </w:t>
      </w:r>
      <w:r w:rsidR="00BF6872">
        <w:rPr>
          <w:rFonts w:ascii="Times New Roman" w:hAnsi="Times New Roman" w:cs="Times New Roman"/>
          <w:color w:val="000000" w:themeColor="text1"/>
          <w:sz w:val="24"/>
          <w:szCs w:val="28"/>
        </w:rPr>
        <w:t xml:space="preserve">также бедных Венгрии и </w:t>
      </w:r>
      <w:proofErr w:type="gramStart"/>
      <w:r w:rsidR="00BF6872">
        <w:rPr>
          <w:rFonts w:ascii="Times New Roman" w:hAnsi="Times New Roman" w:cs="Times New Roman"/>
          <w:color w:val="000000" w:themeColor="text1"/>
          <w:sz w:val="24"/>
          <w:szCs w:val="28"/>
        </w:rPr>
        <w:t>Румынии</w:t>
      </w:r>
      <w:r w:rsidR="00BF6872" w:rsidRPr="00BF6872">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25</w:t>
      </w:r>
      <w:r w:rsidR="00BF6872" w:rsidRPr="00BF6872">
        <w:rPr>
          <w:rFonts w:ascii="Times New Roman" w:hAnsi="Times New Roman" w:cs="Times New Roman"/>
          <w:color w:val="000000" w:themeColor="text1"/>
          <w:sz w:val="24"/>
          <w:szCs w:val="28"/>
        </w:rPr>
        <w:t>]</w:t>
      </w:r>
      <w:r w:rsidR="00BF6872">
        <w:rPr>
          <w:rFonts w:ascii="Times New Roman" w:hAnsi="Times New Roman" w:cs="Times New Roman"/>
          <w:color w:val="000000" w:themeColor="text1"/>
          <w:sz w:val="24"/>
          <w:szCs w:val="28"/>
        </w:rPr>
        <w:t xml:space="preserve">. </w:t>
      </w:r>
      <w:r w:rsidR="003C30CA" w:rsidRPr="00CD4DC8">
        <w:rPr>
          <w:rFonts w:ascii="Times New Roman" w:hAnsi="Times New Roman" w:cs="Times New Roman"/>
          <w:color w:val="000000" w:themeColor="text1"/>
          <w:sz w:val="24"/>
          <w:szCs w:val="28"/>
        </w:rPr>
        <w:t>Во многом, такие результаты являются с одной стороны последствиями</w:t>
      </w:r>
      <w:r w:rsidR="00CC2A64" w:rsidRPr="00CD4DC8">
        <w:rPr>
          <w:rFonts w:ascii="Times New Roman" w:hAnsi="Times New Roman" w:cs="Times New Roman"/>
          <w:color w:val="000000" w:themeColor="text1"/>
          <w:sz w:val="24"/>
          <w:szCs w:val="28"/>
        </w:rPr>
        <w:t xml:space="preserve"> </w:t>
      </w:r>
      <w:r w:rsidR="00CC2A64" w:rsidRPr="00CD4DC8">
        <w:rPr>
          <w:rFonts w:ascii="Times New Roman" w:hAnsi="Times New Roman" w:cs="Times New Roman"/>
          <w:color w:val="000000" w:themeColor="text1"/>
          <w:sz w:val="24"/>
          <w:szCs w:val="28"/>
        </w:rPr>
        <w:lastRenderedPageBreak/>
        <w:t>трансформационного кризиса,</w:t>
      </w:r>
      <w:r w:rsidR="003C30CA" w:rsidRPr="00CD4DC8">
        <w:rPr>
          <w:rFonts w:ascii="Times New Roman" w:hAnsi="Times New Roman" w:cs="Times New Roman"/>
          <w:color w:val="000000" w:themeColor="text1"/>
          <w:sz w:val="24"/>
          <w:szCs w:val="28"/>
        </w:rPr>
        <w:t xml:space="preserve"> последую</w:t>
      </w:r>
      <w:r w:rsidRPr="00CD4DC8">
        <w:rPr>
          <w:rFonts w:ascii="Times New Roman" w:hAnsi="Times New Roman" w:cs="Times New Roman"/>
          <w:color w:val="000000" w:themeColor="text1"/>
          <w:sz w:val="24"/>
          <w:szCs w:val="28"/>
        </w:rPr>
        <w:t>щими ошибками формирования спец</w:t>
      </w:r>
      <w:r w:rsidR="003C30CA" w:rsidRPr="00CD4DC8">
        <w:rPr>
          <w:rFonts w:ascii="Times New Roman" w:hAnsi="Times New Roman" w:cs="Times New Roman"/>
          <w:color w:val="000000" w:themeColor="text1"/>
          <w:sz w:val="24"/>
          <w:szCs w:val="28"/>
        </w:rPr>
        <w:t>и</w:t>
      </w:r>
      <w:r w:rsidRPr="00CD4DC8">
        <w:rPr>
          <w:rFonts w:ascii="Times New Roman" w:hAnsi="Times New Roman" w:cs="Times New Roman"/>
          <w:color w:val="000000" w:themeColor="text1"/>
          <w:sz w:val="24"/>
          <w:szCs w:val="28"/>
        </w:rPr>
        <w:t>а</w:t>
      </w:r>
      <w:r w:rsidR="003C30CA" w:rsidRPr="00CD4DC8">
        <w:rPr>
          <w:rFonts w:ascii="Times New Roman" w:hAnsi="Times New Roman" w:cs="Times New Roman"/>
          <w:color w:val="000000" w:themeColor="text1"/>
          <w:sz w:val="24"/>
          <w:szCs w:val="28"/>
        </w:rPr>
        <w:t>лизации и российским фактором, заключающемся в обрывании взаимовыгодных связей в</w:t>
      </w:r>
      <w:r w:rsidRPr="00CD4DC8">
        <w:rPr>
          <w:rFonts w:ascii="Times New Roman" w:hAnsi="Times New Roman" w:cs="Times New Roman"/>
          <w:color w:val="000000" w:themeColor="text1"/>
          <w:sz w:val="24"/>
          <w:szCs w:val="28"/>
        </w:rPr>
        <w:t xml:space="preserve"> угоду политическому курсу.</w:t>
      </w:r>
    </w:p>
    <w:p w:rsidR="002227DE" w:rsidRPr="00CD4DC8" w:rsidRDefault="00A52BE5" w:rsidP="00A52BE5">
      <w:pPr>
        <w:spacing w:after="0" w:line="360" w:lineRule="auto"/>
        <w:ind w:firstLine="708"/>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Говоря о трансформационном кризисе, его р</w:t>
      </w:r>
      <w:r w:rsidR="00A63326" w:rsidRPr="00CD4DC8">
        <w:rPr>
          <w:rFonts w:ascii="Times New Roman" w:hAnsi="Times New Roman" w:cs="Times New Roman"/>
          <w:color w:val="000000" w:themeColor="text1"/>
          <w:sz w:val="24"/>
          <w:szCs w:val="28"/>
        </w:rPr>
        <w:t>езультатом в Латвии стал э</w:t>
      </w:r>
      <w:r w:rsidR="00CC2A64" w:rsidRPr="00CD4DC8">
        <w:rPr>
          <w:rFonts w:ascii="Times New Roman" w:hAnsi="Times New Roman" w:cs="Times New Roman"/>
          <w:color w:val="000000" w:themeColor="text1"/>
          <w:sz w:val="24"/>
          <w:szCs w:val="28"/>
        </w:rPr>
        <w:t>кономический спад</w:t>
      </w:r>
      <w:r w:rsidR="00A63326" w:rsidRPr="00CD4DC8">
        <w:rPr>
          <w:rFonts w:ascii="Times New Roman" w:hAnsi="Times New Roman" w:cs="Times New Roman"/>
          <w:color w:val="000000" w:themeColor="text1"/>
          <w:sz w:val="24"/>
          <w:szCs w:val="28"/>
        </w:rPr>
        <w:t xml:space="preserve">, который оказался наивысшим среди государств Прибалтики и </w:t>
      </w:r>
      <w:r w:rsidR="00CC2A64" w:rsidRPr="00CD4DC8">
        <w:rPr>
          <w:rFonts w:ascii="Times New Roman" w:hAnsi="Times New Roman" w:cs="Times New Roman"/>
          <w:color w:val="000000" w:themeColor="text1"/>
          <w:sz w:val="24"/>
          <w:szCs w:val="28"/>
        </w:rPr>
        <w:t xml:space="preserve">составил -52 %. </w:t>
      </w:r>
      <w:r w:rsidR="004D395F" w:rsidRPr="00CD4DC8">
        <w:rPr>
          <w:rFonts w:ascii="Times New Roman" w:hAnsi="Times New Roman" w:cs="Times New Roman"/>
          <w:color w:val="000000" w:themeColor="text1"/>
          <w:sz w:val="24"/>
          <w:szCs w:val="28"/>
        </w:rPr>
        <w:t>К</w:t>
      </w:r>
      <w:r w:rsidR="00CC2A64" w:rsidRPr="00CD4DC8">
        <w:rPr>
          <w:rFonts w:ascii="Times New Roman" w:hAnsi="Times New Roman" w:cs="Times New Roman"/>
          <w:color w:val="000000" w:themeColor="text1"/>
          <w:sz w:val="24"/>
          <w:szCs w:val="28"/>
        </w:rPr>
        <w:t xml:space="preserve"> 1997 г.</w:t>
      </w:r>
      <w:r w:rsidR="004D395F" w:rsidRPr="00CD4DC8">
        <w:rPr>
          <w:rFonts w:ascii="Times New Roman" w:hAnsi="Times New Roman" w:cs="Times New Roman"/>
          <w:color w:val="000000" w:themeColor="text1"/>
          <w:sz w:val="24"/>
          <w:szCs w:val="28"/>
        </w:rPr>
        <w:t xml:space="preserve"> начался</w:t>
      </w:r>
      <w:r w:rsidR="00CC2A64" w:rsidRPr="00CD4DC8">
        <w:rPr>
          <w:rFonts w:ascii="Times New Roman" w:hAnsi="Times New Roman" w:cs="Times New Roman"/>
          <w:color w:val="000000" w:themeColor="text1"/>
          <w:sz w:val="24"/>
          <w:szCs w:val="28"/>
        </w:rPr>
        <w:t xml:space="preserve"> </w:t>
      </w:r>
      <w:r w:rsidR="004D395F" w:rsidRPr="00CD4DC8">
        <w:rPr>
          <w:rFonts w:ascii="Times New Roman" w:hAnsi="Times New Roman" w:cs="Times New Roman"/>
          <w:color w:val="000000" w:themeColor="text1"/>
          <w:sz w:val="24"/>
          <w:szCs w:val="28"/>
        </w:rPr>
        <w:t>некоторый рост, до 6,5 %, однако</w:t>
      </w:r>
      <w:r w:rsidR="00CC2A64" w:rsidRPr="00CD4DC8">
        <w:rPr>
          <w:rFonts w:ascii="Times New Roman" w:hAnsi="Times New Roman" w:cs="Times New Roman"/>
          <w:color w:val="000000" w:themeColor="text1"/>
          <w:sz w:val="24"/>
          <w:szCs w:val="28"/>
        </w:rPr>
        <w:t xml:space="preserve"> инфляция сохранялась на уровне 8,5 %. </w:t>
      </w:r>
      <w:r w:rsidR="004D395F" w:rsidRPr="00CD4DC8">
        <w:rPr>
          <w:rFonts w:ascii="Times New Roman" w:hAnsi="Times New Roman" w:cs="Times New Roman"/>
          <w:color w:val="000000" w:themeColor="text1"/>
          <w:sz w:val="24"/>
          <w:szCs w:val="28"/>
        </w:rPr>
        <w:t>Годом позже из-за экономического кризиса в России в Латвии замедлился р</w:t>
      </w:r>
      <w:r w:rsidR="00CC2A64" w:rsidRPr="00CD4DC8">
        <w:rPr>
          <w:rFonts w:ascii="Times New Roman" w:hAnsi="Times New Roman" w:cs="Times New Roman"/>
          <w:color w:val="000000" w:themeColor="text1"/>
          <w:sz w:val="24"/>
          <w:szCs w:val="28"/>
        </w:rPr>
        <w:t xml:space="preserve">ост </w:t>
      </w:r>
      <w:proofErr w:type="gramStart"/>
      <w:r w:rsidR="00CC2A64" w:rsidRPr="00CD4DC8">
        <w:rPr>
          <w:rFonts w:ascii="Times New Roman" w:hAnsi="Times New Roman" w:cs="Times New Roman"/>
          <w:color w:val="000000" w:themeColor="text1"/>
          <w:sz w:val="24"/>
          <w:szCs w:val="28"/>
        </w:rPr>
        <w:t>производства</w:t>
      </w:r>
      <w:r w:rsidR="00DB13C2" w:rsidRPr="00DB13C2">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3</w:t>
      </w:r>
      <w:r w:rsidR="00DB13C2" w:rsidRPr="00DB13C2">
        <w:rPr>
          <w:rFonts w:ascii="Times New Roman" w:hAnsi="Times New Roman" w:cs="Times New Roman"/>
          <w:color w:val="000000" w:themeColor="text1"/>
          <w:sz w:val="24"/>
          <w:szCs w:val="28"/>
        </w:rPr>
        <w:t>]</w:t>
      </w:r>
      <w:r w:rsidR="004D395F" w:rsidRPr="00CD4DC8">
        <w:rPr>
          <w:rFonts w:ascii="Times New Roman" w:hAnsi="Times New Roman" w:cs="Times New Roman"/>
          <w:color w:val="000000" w:themeColor="text1"/>
          <w:sz w:val="24"/>
          <w:szCs w:val="28"/>
        </w:rPr>
        <w:t>. В этой связи отметим, что о</w:t>
      </w:r>
      <w:r w:rsidR="002227DE" w:rsidRPr="00CD4DC8">
        <w:rPr>
          <w:rFonts w:ascii="Times New Roman" w:hAnsi="Times New Roman" w:cs="Times New Roman"/>
          <w:color w:val="000000" w:themeColor="text1"/>
          <w:sz w:val="24"/>
          <w:szCs w:val="28"/>
        </w:rPr>
        <w:t xml:space="preserve">собенностью Латвии в период трансформационного кризиса стало </w:t>
      </w:r>
      <w:proofErr w:type="gramStart"/>
      <w:r w:rsidR="002227DE" w:rsidRPr="00CD4DC8">
        <w:rPr>
          <w:rFonts w:ascii="Times New Roman" w:hAnsi="Times New Roman" w:cs="Times New Roman"/>
          <w:color w:val="000000" w:themeColor="text1"/>
          <w:sz w:val="24"/>
          <w:szCs w:val="28"/>
        </w:rPr>
        <w:t>то</w:t>
      </w:r>
      <w:r>
        <w:rPr>
          <w:rFonts w:ascii="Times New Roman" w:hAnsi="Times New Roman" w:cs="Times New Roman"/>
          <w:color w:val="000000" w:themeColor="text1"/>
          <w:sz w:val="24"/>
          <w:szCs w:val="28"/>
        </w:rPr>
        <w:t xml:space="preserve"> ,</w:t>
      </w:r>
      <w:proofErr w:type="gramEnd"/>
      <w:r w:rsidR="002227DE" w:rsidRPr="00CD4DC8">
        <w:rPr>
          <w:rFonts w:ascii="Times New Roman" w:hAnsi="Times New Roman" w:cs="Times New Roman"/>
          <w:color w:val="000000" w:themeColor="text1"/>
          <w:sz w:val="24"/>
          <w:szCs w:val="28"/>
        </w:rPr>
        <w:t xml:space="preserve"> что здесь были самые высокие темпы уменьшения доли промышленности и сельского хозяйства</w:t>
      </w:r>
      <w:r w:rsidR="004D395F" w:rsidRPr="00CD4DC8">
        <w:rPr>
          <w:rFonts w:ascii="Times New Roman" w:hAnsi="Times New Roman" w:cs="Times New Roman"/>
          <w:color w:val="000000" w:themeColor="text1"/>
          <w:sz w:val="24"/>
          <w:szCs w:val="28"/>
        </w:rPr>
        <w:t xml:space="preserve"> в экономике.</w:t>
      </w:r>
      <w:r w:rsidR="002227DE" w:rsidRPr="00CD4DC8">
        <w:rPr>
          <w:rFonts w:ascii="Times New Roman" w:hAnsi="Times New Roman" w:cs="Times New Roman"/>
          <w:color w:val="000000" w:themeColor="text1"/>
          <w:sz w:val="24"/>
          <w:szCs w:val="28"/>
        </w:rPr>
        <w:t xml:space="preserve"> </w:t>
      </w:r>
      <w:r w:rsidR="00D740C4" w:rsidRPr="00CD4DC8">
        <w:rPr>
          <w:rFonts w:ascii="Times New Roman" w:hAnsi="Times New Roman" w:cs="Times New Roman"/>
          <w:color w:val="000000" w:themeColor="text1"/>
          <w:sz w:val="24"/>
          <w:szCs w:val="28"/>
        </w:rPr>
        <w:t>В</w:t>
      </w:r>
      <w:r w:rsidR="004D395F" w:rsidRPr="00CD4DC8">
        <w:rPr>
          <w:rFonts w:ascii="Times New Roman" w:hAnsi="Times New Roman" w:cs="Times New Roman"/>
          <w:color w:val="000000" w:themeColor="text1"/>
          <w:sz w:val="24"/>
          <w:szCs w:val="28"/>
        </w:rPr>
        <w:t xml:space="preserve"> результате чего, можно говорить об</w:t>
      </w:r>
      <w:r w:rsidR="002227DE" w:rsidRPr="00CD4DC8">
        <w:rPr>
          <w:rFonts w:ascii="Times New Roman" w:hAnsi="Times New Roman" w:cs="Times New Roman"/>
          <w:color w:val="000000" w:themeColor="text1"/>
          <w:sz w:val="24"/>
          <w:szCs w:val="28"/>
        </w:rPr>
        <w:t xml:space="preserve"> </w:t>
      </w:r>
      <w:r w:rsidR="004D395F" w:rsidRPr="00CD4DC8">
        <w:rPr>
          <w:rFonts w:ascii="Times New Roman" w:hAnsi="Times New Roman" w:cs="Times New Roman"/>
          <w:color w:val="000000" w:themeColor="text1"/>
          <w:sz w:val="24"/>
          <w:szCs w:val="28"/>
        </w:rPr>
        <w:t>окончании эпохи</w:t>
      </w:r>
      <w:r w:rsidR="002227DE" w:rsidRPr="00CD4DC8">
        <w:rPr>
          <w:rFonts w:ascii="Times New Roman" w:hAnsi="Times New Roman" w:cs="Times New Roman"/>
          <w:color w:val="000000" w:themeColor="text1"/>
          <w:sz w:val="24"/>
          <w:szCs w:val="28"/>
        </w:rPr>
        <w:t xml:space="preserve"> советских крупномасштабных производств</w:t>
      </w:r>
      <w:r w:rsidR="00D740C4" w:rsidRPr="00CD4DC8">
        <w:rPr>
          <w:rFonts w:ascii="Times New Roman" w:hAnsi="Times New Roman" w:cs="Times New Roman"/>
          <w:color w:val="000000" w:themeColor="text1"/>
          <w:sz w:val="24"/>
          <w:szCs w:val="28"/>
        </w:rPr>
        <w:t xml:space="preserve">, были закрыты крупные заводы, например, завода по производству электротехники ВЭФ, завод по производству микроавтобусов </w:t>
      </w:r>
      <w:proofErr w:type="gramStart"/>
      <w:r w:rsidR="00D740C4" w:rsidRPr="00CD4DC8">
        <w:rPr>
          <w:rFonts w:ascii="Times New Roman" w:hAnsi="Times New Roman" w:cs="Times New Roman"/>
          <w:color w:val="000000" w:themeColor="text1"/>
          <w:sz w:val="24"/>
          <w:szCs w:val="28"/>
        </w:rPr>
        <w:t>РАФ</w:t>
      </w:r>
      <w:r w:rsidRPr="00A52BE5">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31</w:t>
      </w:r>
      <w:r w:rsidRPr="00A52BE5">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w:t>
      </w:r>
      <w:r w:rsidR="00D740C4" w:rsidRPr="00CD4DC8">
        <w:rPr>
          <w:rFonts w:ascii="Times New Roman" w:hAnsi="Times New Roman" w:cs="Times New Roman"/>
          <w:color w:val="000000" w:themeColor="text1"/>
          <w:sz w:val="24"/>
          <w:szCs w:val="28"/>
        </w:rPr>
        <w:t xml:space="preserve">Т.е. произошел частичный отказ от развития отраслей, являющихся перспективными для латвийской экономики с точки зрения ЭГП. </w:t>
      </w:r>
      <w:r w:rsidR="00DB13C2">
        <w:rPr>
          <w:rFonts w:ascii="Times New Roman" w:hAnsi="Times New Roman" w:cs="Times New Roman"/>
          <w:color w:val="000000" w:themeColor="text1"/>
          <w:sz w:val="24"/>
          <w:szCs w:val="28"/>
        </w:rPr>
        <w:t xml:space="preserve">Как отмечает Н.М. </w:t>
      </w:r>
      <w:proofErr w:type="spellStart"/>
      <w:r w:rsidR="00DB13C2">
        <w:rPr>
          <w:rFonts w:ascii="Times New Roman" w:hAnsi="Times New Roman" w:cs="Times New Roman"/>
          <w:color w:val="000000" w:themeColor="text1"/>
          <w:sz w:val="24"/>
          <w:szCs w:val="28"/>
        </w:rPr>
        <w:t>Межевия</w:t>
      </w:r>
      <w:proofErr w:type="spellEnd"/>
      <w:r w:rsidR="00D740C4" w:rsidRPr="00CD4DC8">
        <w:rPr>
          <w:rFonts w:ascii="Times New Roman" w:hAnsi="Times New Roman" w:cs="Times New Roman"/>
          <w:color w:val="000000" w:themeColor="text1"/>
          <w:sz w:val="24"/>
          <w:szCs w:val="28"/>
        </w:rPr>
        <w:t>,</w:t>
      </w:r>
      <w:r w:rsidR="00DB13C2">
        <w:rPr>
          <w:rFonts w:ascii="Times New Roman" w:hAnsi="Times New Roman" w:cs="Times New Roman"/>
          <w:color w:val="000000" w:themeColor="text1"/>
          <w:sz w:val="24"/>
          <w:szCs w:val="28"/>
        </w:rPr>
        <w:t xml:space="preserve"> процесс </w:t>
      </w:r>
      <w:proofErr w:type="spellStart"/>
      <w:r w:rsidR="00DB13C2">
        <w:rPr>
          <w:rFonts w:ascii="Times New Roman" w:hAnsi="Times New Roman" w:cs="Times New Roman"/>
          <w:color w:val="000000" w:themeColor="text1"/>
          <w:sz w:val="24"/>
          <w:szCs w:val="28"/>
        </w:rPr>
        <w:t>деиндустриализации</w:t>
      </w:r>
      <w:proofErr w:type="spellEnd"/>
      <w:r w:rsidR="00DB13C2">
        <w:rPr>
          <w:rFonts w:ascii="Times New Roman" w:hAnsi="Times New Roman" w:cs="Times New Roman"/>
          <w:color w:val="000000" w:themeColor="text1"/>
          <w:sz w:val="24"/>
          <w:szCs w:val="28"/>
        </w:rPr>
        <w:t xml:space="preserve"> проходил стихийно, поскольку</w:t>
      </w:r>
      <w:r w:rsidR="00D740C4" w:rsidRPr="00CD4DC8">
        <w:rPr>
          <w:rFonts w:ascii="Times New Roman" w:hAnsi="Times New Roman" w:cs="Times New Roman"/>
          <w:color w:val="000000" w:themeColor="text1"/>
          <w:sz w:val="24"/>
          <w:szCs w:val="28"/>
        </w:rPr>
        <w:t xml:space="preserve"> курс не был документально </w:t>
      </w:r>
      <w:proofErr w:type="gramStart"/>
      <w:r w:rsidR="00D740C4" w:rsidRPr="00CD4DC8">
        <w:rPr>
          <w:rFonts w:ascii="Times New Roman" w:hAnsi="Times New Roman" w:cs="Times New Roman"/>
          <w:color w:val="000000" w:themeColor="text1"/>
          <w:sz w:val="24"/>
          <w:szCs w:val="28"/>
        </w:rPr>
        <w:t>оформлен</w:t>
      </w:r>
      <w:r w:rsidR="00DB13C2" w:rsidRPr="00DB13C2">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29</w:t>
      </w:r>
      <w:r w:rsidR="00DB13C2" w:rsidRPr="00DB13C2">
        <w:rPr>
          <w:rFonts w:ascii="Times New Roman" w:hAnsi="Times New Roman" w:cs="Times New Roman"/>
          <w:color w:val="000000" w:themeColor="text1"/>
          <w:sz w:val="24"/>
          <w:szCs w:val="28"/>
        </w:rPr>
        <w:t>]</w:t>
      </w:r>
      <w:r w:rsidR="00D740C4" w:rsidRPr="00CD4DC8">
        <w:rPr>
          <w:rFonts w:ascii="Times New Roman" w:hAnsi="Times New Roman" w:cs="Times New Roman"/>
          <w:color w:val="000000" w:themeColor="text1"/>
          <w:sz w:val="24"/>
          <w:szCs w:val="28"/>
        </w:rPr>
        <w:t xml:space="preserve">. </w:t>
      </w:r>
      <w:r w:rsidR="00DB13C2">
        <w:rPr>
          <w:rFonts w:ascii="Times New Roman" w:hAnsi="Times New Roman" w:cs="Times New Roman"/>
          <w:color w:val="000000" w:themeColor="text1"/>
          <w:sz w:val="24"/>
          <w:szCs w:val="28"/>
        </w:rPr>
        <w:t xml:space="preserve">Все это привело к тому, что </w:t>
      </w:r>
      <w:r w:rsidR="00D740C4" w:rsidRPr="00CD4DC8">
        <w:rPr>
          <w:rFonts w:ascii="Times New Roman" w:hAnsi="Times New Roman" w:cs="Times New Roman"/>
          <w:color w:val="000000" w:themeColor="text1"/>
          <w:sz w:val="24"/>
          <w:szCs w:val="28"/>
        </w:rPr>
        <w:t>к 2013 г</w:t>
      </w:r>
      <w:r w:rsidR="00AB1C2D" w:rsidRPr="00CD4DC8">
        <w:rPr>
          <w:rFonts w:ascii="Times New Roman" w:hAnsi="Times New Roman" w:cs="Times New Roman"/>
          <w:color w:val="000000" w:themeColor="text1"/>
          <w:sz w:val="24"/>
          <w:szCs w:val="28"/>
        </w:rPr>
        <w:t>.</w:t>
      </w:r>
      <w:r w:rsidR="00D740C4" w:rsidRPr="00CD4DC8">
        <w:rPr>
          <w:rFonts w:ascii="Times New Roman" w:hAnsi="Times New Roman" w:cs="Times New Roman"/>
          <w:color w:val="000000" w:themeColor="text1"/>
          <w:sz w:val="24"/>
          <w:szCs w:val="28"/>
        </w:rPr>
        <w:t xml:space="preserve"> 95% предприятий Латвии с</w:t>
      </w:r>
      <w:r w:rsidR="00DB13C2">
        <w:rPr>
          <w:rFonts w:ascii="Times New Roman" w:hAnsi="Times New Roman" w:cs="Times New Roman"/>
          <w:color w:val="000000" w:themeColor="text1"/>
          <w:sz w:val="24"/>
          <w:szCs w:val="28"/>
        </w:rPr>
        <w:t>тали относится к малому бизнесу, п</w:t>
      </w:r>
      <w:r w:rsidR="002227DE" w:rsidRPr="00CD4DC8">
        <w:rPr>
          <w:rFonts w:ascii="Times New Roman" w:hAnsi="Times New Roman" w:cs="Times New Roman"/>
          <w:color w:val="000000" w:themeColor="text1"/>
          <w:sz w:val="24"/>
          <w:szCs w:val="28"/>
        </w:rPr>
        <w:t xml:space="preserve">ри </w:t>
      </w:r>
      <w:r w:rsidR="00DB13C2">
        <w:rPr>
          <w:rFonts w:ascii="Times New Roman" w:hAnsi="Times New Roman" w:cs="Times New Roman"/>
          <w:color w:val="000000" w:themeColor="text1"/>
          <w:sz w:val="24"/>
          <w:szCs w:val="28"/>
        </w:rPr>
        <w:t>возникла проблема, связанная с тем, что экономика еще не научилась работать только на</w:t>
      </w:r>
      <w:r w:rsidR="004D395F" w:rsidRPr="00CD4DC8">
        <w:rPr>
          <w:rFonts w:ascii="Times New Roman" w:hAnsi="Times New Roman" w:cs="Times New Roman"/>
          <w:color w:val="000000" w:themeColor="text1"/>
          <w:sz w:val="24"/>
          <w:szCs w:val="28"/>
        </w:rPr>
        <w:t xml:space="preserve"> МСП, так как переход произошел слишком стремительно. Из-за этого бизнес </w:t>
      </w:r>
      <w:r w:rsidR="002227DE" w:rsidRPr="00CD4DC8">
        <w:rPr>
          <w:rFonts w:ascii="Times New Roman" w:hAnsi="Times New Roman" w:cs="Times New Roman"/>
          <w:color w:val="000000" w:themeColor="text1"/>
          <w:sz w:val="24"/>
          <w:szCs w:val="28"/>
        </w:rPr>
        <w:t xml:space="preserve">не </w:t>
      </w:r>
      <w:r w:rsidR="004D395F" w:rsidRPr="00CD4DC8">
        <w:rPr>
          <w:rFonts w:ascii="Times New Roman" w:hAnsi="Times New Roman" w:cs="Times New Roman"/>
          <w:color w:val="000000" w:themeColor="text1"/>
          <w:sz w:val="24"/>
          <w:szCs w:val="28"/>
        </w:rPr>
        <w:t>мог и</w:t>
      </w:r>
      <w:r w:rsidR="00D740C4" w:rsidRPr="00CD4DC8">
        <w:rPr>
          <w:rFonts w:ascii="Times New Roman" w:hAnsi="Times New Roman" w:cs="Times New Roman"/>
          <w:color w:val="000000" w:themeColor="text1"/>
          <w:sz w:val="24"/>
          <w:szCs w:val="28"/>
        </w:rPr>
        <w:t>,</w:t>
      </w:r>
      <w:r w:rsidR="00DB13C2">
        <w:rPr>
          <w:rFonts w:ascii="Times New Roman" w:hAnsi="Times New Roman" w:cs="Times New Roman"/>
          <w:color w:val="000000" w:themeColor="text1"/>
          <w:sz w:val="24"/>
          <w:szCs w:val="28"/>
        </w:rPr>
        <w:t xml:space="preserve"> по-</w:t>
      </w:r>
      <w:r w:rsidR="004D395F" w:rsidRPr="00CD4DC8">
        <w:rPr>
          <w:rFonts w:ascii="Times New Roman" w:hAnsi="Times New Roman" w:cs="Times New Roman"/>
          <w:color w:val="000000" w:themeColor="text1"/>
          <w:sz w:val="24"/>
          <w:szCs w:val="28"/>
        </w:rPr>
        <w:t>видимому</w:t>
      </w:r>
      <w:r w:rsidR="00D740C4" w:rsidRPr="00CD4DC8">
        <w:rPr>
          <w:rFonts w:ascii="Times New Roman" w:hAnsi="Times New Roman" w:cs="Times New Roman"/>
          <w:color w:val="000000" w:themeColor="text1"/>
          <w:sz w:val="24"/>
          <w:szCs w:val="28"/>
        </w:rPr>
        <w:t>,</w:t>
      </w:r>
      <w:r w:rsidR="004D395F" w:rsidRPr="00CD4DC8">
        <w:rPr>
          <w:rFonts w:ascii="Times New Roman" w:hAnsi="Times New Roman" w:cs="Times New Roman"/>
          <w:color w:val="000000" w:themeColor="text1"/>
          <w:sz w:val="24"/>
          <w:szCs w:val="28"/>
        </w:rPr>
        <w:t xml:space="preserve"> еще</w:t>
      </w:r>
      <w:r w:rsidR="00D11BCC" w:rsidRPr="00CD4DC8">
        <w:rPr>
          <w:rFonts w:ascii="Times New Roman" w:hAnsi="Times New Roman" w:cs="Times New Roman"/>
          <w:color w:val="000000" w:themeColor="text1"/>
          <w:sz w:val="24"/>
          <w:szCs w:val="28"/>
        </w:rPr>
        <w:t xml:space="preserve"> до сих пор не может полноценно обеспечивать значите</w:t>
      </w:r>
      <w:r w:rsidR="00E12F28" w:rsidRPr="00CD4DC8">
        <w:rPr>
          <w:rFonts w:ascii="Times New Roman" w:hAnsi="Times New Roman" w:cs="Times New Roman"/>
          <w:color w:val="000000" w:themeColor="text1"/>
          <w:sz w:val="24"/>
          <w:szCs w:val="28"/>
        </w:rPr>
        <w:t>льные темпы</w:t>
      </w:r>
      <w:r w:rsidR="00D11BCC" w:rsidRPr="00CD4DC8">
        <w:rPr>
          <w:rFonts w:ascii="Times New Roman" w:hAnsi="Times New Roman" w:cs="Times New Roman"/>
          <w:color w:val="000000" w:themeColor="text1"/>
          <w:sz w:val="24"/>
          <w:szCs w:val="28"/>
        </w:rPr>
        <w:t xml:space="preserve"> </w:t>
      </w:r>
      <w:r w:rsidR="002227DE" w:rsidRPr="00CD4DC8">
        <w:rPr>
          <w:rFonts w:ascii="Times New Roman" w:hAnsi="Times New Roman" w:cs="Times New Roman"/>
          <w:color w:val="000000" w:themeColor="text1"/>
          <w:sz w:val="24"/>
          <w:szCs w:val="28"/>
        </w:rPr>
        <w:t>рост</w:t>
      </w:r>
      <w:r w:rsidR="00E12F28" w:rsidRPr="00CD4DC8">
        <w:rPr>
          <w:rFonts w:ascii="Times New Roman" w:hAnsi="Times New Roman" w:cs="Times New Roman"/>
          <w:color w:val="000000" w:themeColor="text1"/>
          <w:sz w:val="24"/>
          <w:szCs w:val="28"/>
        </w:rPr>
        <w:t>а</w:t>
      </w:r>
      <w:r w:rsidR="002227DE" w:rsidRPr="00CD4DC8">
        <w:rPr>
          <w:rFonts w:ascii="Times New Roman" w:hAnsi="Times New Roman" w:cs="Times New Roman"/>
          <w:color w:val="000000" w:themeColor="text1"/>
          <w:sz w:val="24"/>
          <w:szCs w:val="28"/>
        </w:rPr>
        <w:t xml:space="preserve"> ВВП</w:t>
      </w:r>
      <w:r w:rsidR="00DB13C2" w:rsidRPr="00DB13C2">
        <w:rPr>
          <w:rFonts w:ascii="Times New Roman" w:hAnsi="Times New Roman" w:cs="Times New Roman"/>
          <w:color w:val="000000" w:themeColor="text1"/>
          <w:sz w:val="24"/>
          <w:szCs w:val="28"/>
        </w:rPr>
        <w:t>[</w:t>
      </w:r>
      <w:r w:rsidR="00DB13C2">
        <w:rPr>
          <w:rFonts w:ascii="Times New Roman" w:hAnsi="Times New Roman" w:cs="Times New Roman"/>
          <w:color w:val="000000" w:themeColor="text1"/>
          <w:sz w:val="24"/>
          <w:szCs w:val="28"/>
        </w:rPr>
        <w:t>рис.25</w:t>
      </w:r>
      <w:r w:rsidR="00DB13C2" w:rsidRPr="00DB13C2">
        <w:rPr>
          <w:rFonts w:ascii="Times New Roman" w:hAnsi="Times New Roman" w:cs="Times New Roman"/>
          <w:color w:val="000000" w:themeColor="text1"/>
          <w:sz w:val="24"/>
          <w:szCs w:val="28"/>
        </w:rPr>
        <w:t>]</w:t>
      </w:r>
      <w:r w:rsidR="002227DE" w:rsidRPr="00CD4DC8">
        <w:rPr>
          <w:rFonts w:ascii="Times New Roman" w:hAnsi="Times New Roman" w:cs="Times New Roman"/>
          <w:color w:val="000000" w:themeColor="text1"/>
          <w:sz w:val="24"/>
          <w:szCs w:val="28"/>
        </w:rPr>
        <w:t>.</w:t>
      </w:r>
    </w:p>
    <w:p w:rsidR="00E12F28" w:rsidRDefault="00E12F28" w:rsidP="002966CB">
      <w:pPr>
        <w:ind w:firstLine="708"/>
        <w:jc w:val="both"/>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7BBA4F78" wp14:editId="3587A5CE">
            <wp:extent cx="5318760" cy="26822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516" t="9578" r="4949" b="10148"/>
                    <a:stretch/>
                  </pic:blipFill>
                  <pic:spPr bwMode="auto">
                    <a:xfrm>
                      <a:off x="0" y="0"/>
                      <a:ext cx="5318760" cy="2682240"/>
                    </a:xfrm>
                    <a:prstGeom prst="rect">
                      <a:avLst/>
                    </a:prstGeom>
                    <a:ln>
                      <a:noFill/>
                    </a:ln>
                    <a:extLst>
                      <a:ext uri="{53640926-AAD7-44D8-BBD7-CCE9431645EC}">
                        <a14:shadowObscured xmlns:a14="http://schemas.microsoft.com/office/drawing/2010/main"/>
                      </a:ext>
                    </a:extLst>
                  </pic:spPr>
                </pic:pic>
              </a:graphicData>
            </a:graphic>
          </wp:inline>
        </w:drawing>
      </w:r>
    </w:p>
    <w:p w:rsidR="00DB13C2" w:rsidRPr="00DB13C2" w:rsidRDefault="00DB13C2" w:rsidP="00DB13C2">
      <w:pPr>
        <w:spacing w:after="0"/>
        <w:ind w:firstLine="708"/>
        <w:jc w:val="center"/>
        <w:rPr>
          <w:rFonts w:ascii="Times New Roman" w:hAnsi="Times New Roman" w:cs="Times New Roman"/>
          <w:color w:val="000000" w:themeColor="text1"/>
          <w:sz w:val="20"/>
        </w:rPr>
      </w:pPr>
      <w:r w:rsidRPr="00DB13C2">
        <w:rPr>
          <w:rFonts w:ascii="Times New Roman" w:hAnsi="Times New Roman" w:cs="Times New Roman"/>
          <w:color w:val="000000" w:themeColor="text1"/>
          <w:sz w:val="20"/>
        </w:rPr>
        <w:t xml:space="preserve">Рис. 25. Темпы роста ВВП в Латвии. Ист. </w:t>
      </w:r>
      <w:r w:rsidRPr="00DB13C2">
        <w:rPr>
          <w:rFonts w:ascii="Times New Roman" w:hAnsi="Times New Roman" w:cs="Times New Roman"/>
          <w:color w:val="000000" w:themeColor="text1"/>
          <w:sz w:val="20"/>
          <w:lang w:val="en-US"/>
        </w:rPr>
        <w:t>World</w:t>
      </w:r>
      <w:r w:rsidRPr="00DB13C2">
        <w:rPr>
          <w:rFonts w:ascii="Times New Roman" w:hAnsi="Times New Roman" w:cs="Times New Roman"/>
          <w:color w:val="000000" w:themeColor="text1"/>
          <w:sz w:val="20"/>
        </w:rPr>
        <w:t xml:space="preserve"> </w:t>
      </w:r>
      <w:r w:rsidRPr="00DB13C2">
        <w:rPr>
          <w:rFonts w:ascii="Times New Roman" w:hAnsi="Times New Roman" w:cs="Times New Roman"/>
          <w:color w:val="000000" w:themeColor="text1"/>
          <w:sz w:val="20"/>
          <w:lang w:val="en-US"/>
        </w:rPr>
        <w:t>Bank</w:t>
      </w:r>
    </w:p>
    <w:p w:rsidR="00655930" w:rsidRPr="00E860AE" w:rsidRDefault="00DB13C2" w:rsidP="00E860AE">
      <w:pPr>
        <w:spacing w:after="0" w:line="360" w:lineRule="auto"/>
        <w:ind w:firstLine="708"/>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У</w:t>
      </w:r>
      <w:r w:rsidR="002227DE" w:rsidRPr="00CD4DC8">
        <w:rPr>
          <w:rFonts w:ascii="Times New Roman" w:hAnsi="Times New Roman" w:cs="Times New Roman"/>
          <w:color w:val="000000" w:themeColor="text1"/>
          <w:sz w:val="24"/>
          <w:szCs w:val="28"/>
        </w:rPr>
        <w:t>величение ВВП было отмечено в первом квартале 2008 г. (на 0,8%),</w:t>
      </w:r>
      <w:r>
        <w:rPr>
          <w:rFonts w:ascii="Times New Roman" w:hAnsi="Times New Roman" w:cs="Times New Roman"/>
          <w:color w:val="000000" w:themeColor="text1"/>
          <w:sz w:val="24"/>
          <w:szCs w:val="28"/>
        </w:rPr>
        <w:t xml:space="preserve"> накануне мирового кризиса, после чего вплоть</w:t>
      </w:r>
      <w:r w:rsidR="002227DE" w:rsidRPr="00CD4DC8">
        <w:rPr>
          <w:rFonts w:ascii="Times New Roman" w:hAnsi="Times New Roman" w:cs="Times New Roman"/>
          <w:color w:val="000000" w:themeColor="text1"/>
          <w:sz w:val="24"/>
          <w:szCs w:val="28"/>
        </w:rPr>
        <w:t xml:space="preserve"> до второго полугодия 2010 г. </w:t>
      </w:r>
      <w:r>
        <w:rPr>
          <w:rFonts w:ascii="Times New Roman" w:hAnsi="Times New Roman" w:cs="Times New Roman"/>
          <w:color w:val="000000" w:themeColor="text1"/>
          <w:sz w:val="24"/>
          <w:szCs w:val="28"/>
        </w:rPr>
        <w:t xml:space="preserve">наблюдался </w:t>
      </w:r>
      <w:r w:rsidR="002227DE" w:rsidRPr="00CD4DC8">
        <w:rPr>
          <w:rFonts w:ascii="Times New Roman" w:hAnsi="Times New Roman" w:cs="Times New Roman"/>
          <w:color w:val="000000" w:themeColor="text1"/>
          <w:sz w:val="24"/>
          <w:szCs w:val="28"/>
        </w:rPr>
        <w:t>спад.</w:t>
      </w:r>
      <w:r>
        <w:rPr>
          <w:rFonts w:ascii="Times New Roman" w:hAnsi="Times New Roman" w:cs="Times New Roman"/>
          <w:color w:val="000000" w:themeColor="text1"/>
          <w:sz w:val="24"/>
          <w:szCs w:val="28"/>
        </w:rPr>
        <w:t xml:space="preserve"> Проблемами </w:t>
      </w:r>
      <w:proofErr w:type="gramStart"/>
      <w:r>
        <w:rPr>
          <w:rFonts w:ascii="Times New Roman" w:hAnsi="Times New Roman" w:cs="Times New Roman"/>
          <w:color w:val="000000" w:themeColor="text1"/>
          <w:sz w:val="24"/>
          <w:szCs w:val="28"/>
        </w:rPr>
        <w:t xml:space="preserve">в </w:t>
      </w:r>
      <w:r w:rsidR="002227DE" w:rsidRPr="00CD4DC8">
        <w:rPr>
          <w:rFonts w:ascii="Times New Roman" w:hAnsi="Times New Roman" w:cs="Times New Roman"/>
          <w:color w:val="000000" w:themeColor="text1"/>
          <w:sz w:val="24"/>
          <w:szCs w:val="28"/>
        </w:rPr>
        <w:t xml:space="preserve"> </w:t>
      </w:r>
      <w:r w:rsidR="00E12F28" w:rsidRPr="00CD4DC8">
        <w:rPr>
          <w:rFonts w:ascii="Times New Roman" w:hAnsi="Times New Roman" w:cs="Times New Roman"/>
          <w:color w:val="000000" w:themeColor="text1"/>
          <w:sz w:val="24"/>
          <w:szCs w:val="28"/>
        </w:rPr>
        <w:t>период</w:t>
      </w:r>
      <w:proofErr w:type="gramEnd"/>
      <w:r w:rsidR="00E12F28" w:rsidRPr="00CD4DC8">
        <w:rPr>
          <w:rFonts w:ascii="Times New Roman" w:hAnsi="Times New Roman" w:cs="Times New Roman"/>
          <w:color w:val="000000" w:themeColor="text1"/>
          <w:sz w:val="24"/>
          <w:szCs w:val="28"/>
        </w:rPr>
        <w:t xml:space="preserve"> кризиса</w:t>
      </w:r>
      <w:r>
        <w:rPr>
          <w:rFonts w:ascii="Times New Roman" w:hAnsi="Times New Roman" w:cs="Times New Roman"/>
          <w:color w:val="000000" w:themeColor="text1"/>
          <w:sz w:val="24"/>
          <w:szCs w:val="28"/>
        </w:rPr>
        <w:t xml:space="preserve"> для Латвии стала неготовность банковской системы, которая </w:t>
      </w:r>
      <w:r w:rsidR="002227DE" w:rsidRPr="00CD4DC8">
        <w:rPr>
          <w:rFonts w:ascii="Times New Roman" w:hAnsi="Times New Roman" w:cs="Times New Roman"/>
          <w:color w:val="000000" w:themeColor="text1"/>
          <w:sz w:val="24"/>
          <w:szCs w:val="28"/>
        </w:rPr>
        <w:t xml:space="preserve">оказалась дезорганизованной и </w:t>
      </w:r>
      <w:r>
        <w:rPr>
          <w:rFonts w:ascii="Times New Roman" w:hAnsi="Times New Roman" w:cs="Times New Roman"/>
          <w:color w:val="000000" w:themeColor="text1"/>
          <w:sz w:val="24"/>
          <w:szCs w:val="28"/>
        </w:rPr>
        <w:t>выдержала кризис за счет государственной поддержки</w:t>
      </w:r>
      <w:r w:rsidR="00E12F28" w:rsidRPr="00CD4DC8">
        <w:rPr>
          <w:rFonts w:ascii="Times New Roman" w:hAnsi="Times New Roman" w:cs="Times New Roman"/>
          <w:color w:val="000000" w:themeColor="text1"/>
          <w:sz w:val="24"/>
          <w:szCs w:val="28"/>
        </w:rPr>
        <w:t xml:space="preserve"> и </w:t>
      </w:r>
      <w:r w:rsidR="002227DE" w:rsidRPr="00CD4DC8">
        <w:rPr>
          <w:rFonts w:ascii="Times New Roman" w:hAnsi="Times New Roman" w:cs="Times New Roman"/>
          <w:color w:val="000000" w:themeColor="text1"/>
          <w:sz w:val="24"/>
          <w:szCs w:val="28"/>
        </w:rPr>
        <w:lastRenderedPageBreak/>
        <w:t>кредит</w:t>
      </w:r>
      <w:r>
        <w:rPr>
          <w:rFonts w:ascii="Times New Roman" w:hAnsi="Times New Roman" w:cs="Times New Roman"/>
          <w:color w:val="000000" w:themeColor="text1"/>
          <w:sz w:val="24"/>
          <w:szCs w:val="28"/>
        </w:rPr>
        <w:t>а</w:t>
      </w:r>
      <w:r w:rsidR="002227DE" w:rsidRPr="00CD4DC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Валютного фонда</w:t>
      </w:r>
      <w:r w:rsidR="002227DE" w:rsidRPr="00CD4DC8">
        <w:rPr>
          <w:rFonts w:ascii="Times New Roman" w:hAnsi="Times New Roman" w:cs="Times New Roman"/>
          <w:color w:val="000000" w:themeColor="text1"/>
          <w:sz w:val="24"/>
          <w:szCs w:val="28"/>
        </w:rPr>
        <w:t xml:space="preserve"> на сумму 7,5 млрд долларов</w:t>
      </w:r>
      <w:r>
        <w:rPr>
          <w:rFonts w:ascii="Times New Roman" w:hAnsi="Times New Roman" w:cs="Times New Roman"/>
          <w:color w:val="000000" w:themeColor="text1"/>
          <w:sz w:val="24"/>
          <w:szCs w:val="28"/>
        </w:rPr>
        <w:t xml:space="preserve"> или около</w:t>
      </w:r>
      <w:r w:rsidR="00D740C4" w:rsidRPr="00CD4DC8">
        <w:rPr>
          <w:rFonts w:ascii="Times New Roman" w:hAnsi="Times New Roman" w:cs="Times New Roman"/>
          <w:color w:val="000000" w:themeColor="text1"/>
          <w:sz w:val="24"/>
          <w:szCs w:val="28"/>
        </w:rPr>
        <w:t xml:space="preserve"> 25 % ВВП. Что демонстрирует нам некоторую слабость и несамостоятельность экономики Латвии.</w:t>
      </w:r>
      <w:r>
        <w:rPr>
          <w:rFonts w:ascii="Times New Roman" w:hAnsi="Times New Roman" w:cs="Times New Roman"/>
          <w:color w:val="000000" w:themeColor="text1"/>
          <w:sz w:val="24"/>
          <w:szCs w:val="28"/>
        </w:rPr>
        <w:t xml:space="preserve"> </w:t>
      </w:r>
      <w:r w:rsidR="00AB1C2D" w:rsidRPr="00CD4DC8">
        <w:rPr>
          <w:rFonts w:ascii="Times New Roman" w:hAnsi="Times New Roman" w:cs="Times New Roman"/>
          <w:color w:val="000000" w:themeColor="text1"/>
          <w:sz w:val="24"/>
          <w:szCs w:val="28"/>
        </w:rPr>
        <w:t>В</w:t>
      </w:r>
      <w:r w:rsidR="00CC2A64" w:rsidRPr="00CD4DC8">
        <w:rPr>
          <w:rFonts w:ascii="Times New Roman" w:hAnsi="Times New Roman" w:cs="Times New Roman"/>
          <w:color w:val="000000" w:themeColor="text1"/>
          <w:sz w:val="24"/>
          <w:szCs w:val="28"/>
        </w:rPr>
        <w:t xml:space="preserve"> дальнейшем руководство страны сделало упор на банковский сектор и логистику, которые должны были стать «отраслями-двигателями</w:t>
      </w:r>
      <w:r w:rsidR="00AB1C2D" w:rsidRPr="00CD4DC8">
        <w:rPr>
          <w:rFonts w:ascii="Times New Roman" w:hAnsi="Times New Roman" w:cs="Times New Roman"/>
          <w:color w:val="000000" w:themeColor="text1"/>
          <w:sz w:val="24"/>
          <w:szCs w:val="28"/>
        </w:rPr>
        <w:t xml:space="preserve">» возрождения экономики Латвии. В результате чего сегодня мы наблюдаем структуру ВВП с преобладающей сферой услуг. </w:t>
      </w:r>
    </w:p>
    <w:p w:rsidR="00CB6E07" w:rsidRPr="00E860AE" w:rsidRDefault="00AB1C2D" w:rsidP="00E860AE">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С одной стороны, такая структура соответствует современным тенденциями мировой экономики, а с другой стороны, в случае Латвии столь резкий отказ от промышленности не был полностью оправданным решением. Но на тот момент это не осознавалось властями страны, так как в тот</w:t>
      </w:r>
      <w:r w:rsidR="00CC2A64" w:rsidRPr="00CD4DC8">
        <w:rPr>
          <w:rFonts w:ascii="Times New Roman" w:hAnsi="Times New Roman" w:cs="Times New Roman"/>
          <w:color w:val="000000" w:themeColor="text1"/>
          <w:sz w:val="24"/>
          <w:szCs w:val="28"/>
        </w:rPr>
        <w:t xml:space="preserve"> момент экономическому буму способствовали прямые западные инвестиции,</w:t>
      </w:r>
      <w:r w:rsidRPr="00CD4DC8">
        <w:rPr>
          <w:rFonts w:ascii="Times New Roman" w:hAnsi="Times New Roman" w:cs="Times New Roman"/>
          <w:color w:val="000000" w:themeColor="text1"/>
          <w:sz w:val="24"/>
          <w:szCs w:val="28"/>
        </w:rPr>
        <w:t xml:space="preserve"> а также дотации из фондов ЕС, что так</w:t>
      </w:r>
      <w:r w:rsidR="00CB6E07" w:rsidRPr="00CD4DC8">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же</w:t>
      </w:r>
      <w:r w:rsidR="00CB6E07" w:rsidRPr="00CD4DC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как и в Литве привело к некоторой зависимости от внешнего финансирования. </w:t>
      </w:r>
      <w:r w:rsidR="00CB6E07" w:rsidRPr="00CD4DC8">
        <w:rPr>
          <w:rFonts w:ascii="Times New Roman" w:hAnsi="Times New Roman" w:cs="Times New Roman"/>
          <w:color w:val="000000" w:themeColor="text1"/>
          <w:sz w:val="24"/>
          <w:szCs w:val="28"/>
        </w:rPr>
        <w:t>Однако в Латвии доля внешнего финансирования в бюджете несколько меньше и демонстрирует тенденцию к снижению. Так, если в 2019 году помощь ЕС и другая международная финансовая помощь составила в Латвии 13,69% государственного бюджета, то к 2020 ее д</w:t>
      </w:r>
      <w:r w:rsidR="00E860AE">
        <w:rPr>
          <w:rFonts w:ascii="Times New Roman" w:hAnsi="Times New Roman" w:cs="Times New Roman"/>
          <w:color w:val="000000" w:themeColor="text1"/>
          <w:sz w:val="24"/>
          <w:szCs w:val="28"/>
        </w:rPr>
        <w:t xml:space="preserve">оля снизилась до12,1% </w:t>
      </w:r>
      <w:r w:rsidR="00E860AE" w:rsidRPr="00E860AE">
        <w:rPr>
          <w:rFonts w:ascii="Times New Roman" w:hAnsi="Times New Roman" w:cs="Times New Roman"/>
          <w:color w:val="000000" w:themeColor="text1"/>
          <w:sz w:val="24"/>
          <w:szCs w:val="28"/>
        </w:rPr>
        <w:t>[</w:t>
      </w:r>
      <w:r w:rsidR="00864562" w:rsidRPr="00864562">
        <w:rPr>
          <w:rFonts w:ascii="Times New Roman" w:hAnsi="Times New Roman" w:cs="Times New Roman"/>
          <w:color w:val="000000" w:themeColor="text1"/>
          <w:sz w:val="24"/>
          <w:szCs w:val="28"/>
        </w:rPr>
        <w:t>54</w:t>
      </w:r>
      <w:r w:rsidR="00E860AE" w:rsidRPr="00E860AE">
        <w:rPr>
          <w:rFonts w:ascii="Times New Roman" w:hAnsi="Times New Roman" w:cs="Times New Roman"/>
          <w:color w:val="000000" w:themeColor="text1"/>
          <w:sz w:val="24"/>
          <w:szCs w:val="28"/>
        </w:rPr>
        <w:t>].</w:t>
      </w:r>
    </w:p>
    <w:p w:rsidR="00CB6E07" w:rsidRPr="00CD4DC8" w:rsidRDefault="00CB6E07"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Тем не менее д</w:t>
      </w:r>
      <w:r w:rsidR="00CC2A64" w:rsidRPr="00CD4DC8">
        <w:rPr>
          <w:rFonts w:ascii="Times New Roman" w:hAnsi="Times New Roman" w:cs="Times New Roman"/>
          <w:color w:val="000000" w:themeColor="text1"/>
          <w:sz w:val="24"/>
          <w:szCs w:val="28"/>
        </w:rPr>
        <w:t>олгие годы дотаций так же</w:t>
      </w:r>
      <w:r w:rsidR="00E860AE">
        <w:rPr>
          <w:rFonts w:ascii="Times New Roman" w:hAnsi="Times New Roman" w:cs="Times New Roman"/>
          <w:color w:val="000000" w:themeColor="text1"/>
          <w:sz w:val="24"/>
          <w:szCs w:val="28"/>
        </w:rPr>
        <w:t>,</w:t>
      </w:r>
      <w:r w:rsidR="00CC2A64" w:rsidRPr="00CD4DC8">
        <w:rPr>
          <w:rFonts w:ascii="Times New Roman" w:hAnsi="Times New Roman" w:cs="Times New Roman"/>
          <w:color w:val="000000" w:themeColor="text1"/>
          <w:sz w:val="24"/>
          <w:szCs w:val="28"/>
        </w:rPr>
        <w:t xml:space="preserve"> как и в Литве привели Латвию к </w:t>
      </w:r>
      <w:r w:rsidR="00E860AE">
        <w:rPr>
          <w:rFonts w:ascii="Times New Roman" w:hAnsi="Times New Roman" w:cs="Times New Roman"/>
          <w:color w:val="000000" w:themeColor="text1"/>
          <w:sz w:val="24"/>
          <w:szCs w:val="28"/>
        </w:rPr>
        <w:t xml:space="preserve">негативным </w:t>
      </w:r>
      <w:proofErr w:type="spellStart"/>
      <w:proofErr w:type="gramStart"/>
      <w:r w:rsidRPr="00CD4DC8">
        <w:rPr>
          <w:rFonts w:ascii="Times New Roman" w:hAnsi="Times New Roman" w:cs="Times New Roman"/>
          <w:color w:val="000000" w:themeColor="text1"/>
          <w:sz w:val="24"/>
          <w:szCs w:val="28"/>
        </w:rPr>
        <w:t>последствиям.</w:t>
      </w:r>
      <w:r w:rsidR="00E860AE">
        <w:rPr>
          <w:rFonts w:ascii="Times New Roman" w:hAnsi="Times New Roman" w:cs="Times New Roman"/>
          <w:color w:val="000000" w:themeColor="text1"/>
          <w:sz w:val="24"/>
          <w:szCs w:val="28"/>
        </w:rPr>
        <w:t>Так</w:t>
      </w:r>
      <w:proofErr w:type="spellEnd"/>
      <w:proofErr w:type="gramEnd"/>
      <w:r w:rsidR="00E860AE">
        <w:rPr>
          <w:rFonts w:ascii="Times New Roman" w:hAnsi="Times New Roman" w:cs="Times New Roman"/>
          <w:color w:val="000000" w:themeColor="text1"/>
          <w:sz w:val="24"/>
          <w:szCs w:val="28"/>
        </w:rPr>
        <w:t>, в Латвии б</w:t>
      </w:r>
      <w:r w:rsidR="00CC2A64" w:rsidRPr="00CD4DC8">
        <w:rPr>
          <w:rFonts w:ascii="Times New Roman" w:hAnsi="Times New Roman" w:cs="Times New Roman"/>
          <w:color w:val="000000" w:themeColor="text1"/>
          <w:sz w:val="24"/>
          <w:szCs w:val="28"/>
        </w:rPr>
        <w:t xml:space="preserve">олее трети </w:t>
      </w:r>
      <w:r w:rsidRPr="00CD4DC8">
        <w:rPr>
          <w:rFonts w:ascii="Times New Roman" w:hAnsi="Times New Roman" w:cs="Times New Roman"/>
          <w:color w:val="000000" w:themeColor="text1"/>
          <w:sz w:val="24"/>
          <w:szCs w:val="28"/>
        </w:rPr>
        <w:t xml:space="preserve">ВВП </w:t>
      </w:r>
      <w:r w:rsidR="00E860AE">
        <w:rPr>
          <w:rFonts w:ascii="Times New Roman" w:hAnsi="Times New Roman" w:cs="Times New Roman"/>
          <w:color w:val="000000" w:themeColor="text1"/>
          <w:sz w:val="24"/>
          <w:szCs w:val="28"/>
        </w:rPr>
        <w:t xml:space="preserve">формируется </w:t>
      </w:r>
      <w:proofErr w:type="spellStart"/>
      <w:r w:rsidR="00E860AE">
        <w:rPr>
          <w:rFonts w:ascii="Times New Roman" w:hAnsi="Times New Roman" w:cs="Times New Roman"/>
          <w:color w:val="000000" w:themeColor="text1"/>
          <w:sz w:val="24"/>
          <w:szCs w:val="28"/>
        </w:rPr>
        <w:t>Еврофондами</w:t>
      </w:r>
      <w:proofErr w:type="spellEnd"/>
      <w:r w:rsidRPr="00CD4DC8">
        <w:rPr>
          <w:rFonts w:ascii="Times New Roman" w:hAnsi="Times New Roman" w:cs="Times New Roman"/>
          <w:color w:val="000000" w:themeColor="text1"/>
          <w:sz w:val="24"/>
          <w:szCs w:val="28"/>
        </w:rPr>
        <w:t xml:space="preserve">, </w:t>
      </w:r>
      <w:r w:rsidR="00E860AE">
        <w:rPr>
          <w:rFonts w:ascii="Times New Roman" w:hAnsi="Times New Roman" w:cs="Times New Roman"/>
          <w:color w:val="000000" w:themeColor="text1"/>
          <w:sz w:val="24"/>
          <w:szCs w:val="28"/>
        </w:rPr>
        <w:t xml:space="preserve">в результате чего </w:t>
      </w:r>
      <w:r w:rsidRPr="00CD4DC8">
        <w:rPr>
          <w:rFonts w:ascii="Times New Roman" w:hAnsi="Times New Roman" w:cs="Times New Roman"/>
          <w:color w:val="000000" w:themeColor="text1"/>
          <w:sz w:val="24"/>
          <w:szCs w:val="28"/>
        </w:rPr>
        <w:t>освоение денег</w:t>
      </w:r>
      <w:r w:rsidR="00E860AE" w:rsidRPr="00CD4DC8">
        <w:rPr>
          <w:rFonts w:ascii="Times New Roman" w:hAnsi="Times New Roman" w:cs="Times New Roman"/>
          <w:color w:val="000000" w:themeColor="text1"/>
          <w:sz w:val="24"/>
          <w:szCs w:val="28"/>
        </w:rPr>
        <w:t xml:space="preserve"> происходит</w:t>
      </w:r>
      <w:r w:rsidRPr="00CD4DC8">
        <w:rPr>
          <w:rFonts w:ascii="Times New Roman" w:hAnsi="Times New Roman" w:cs="Times New Roman"/>
          <w:color w:val="000000" w:themeColor="text1"/>
          <w:sz w:val="24"/>
          <w:szCs w:val="28"/>
        </w:rPr>
        <w:t xml:space="preserve"> без создания </w:t>
      </w:r>
      <w:r w:rsidR="00E860AE">
        <w:rPr>
          <w:rFonts w:ascii="Times New Roman" w:hAnsi="Times New Roman" w:cs="Times New Roman"/>
          <w:color w:val="000000" w:themeColor="text1"/>
          <w:sz w:val="24"/>
          <w:szCs w:val="28"/>
        </w:rPr>
        <w:t>самостоятельной</w:t>
      </w:r>
      <w:r w:rsidR="00CC2A64" w:rsidRPr="00CD4DC8">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экономики.</w:t>
      </w:r>
      <w:r w:rsidR="00CC2A64" w:rsidRPr="00CD4DC8">
        <w:rPr>
          <w:rFonts w:ascii="Times New Roman" w:hAnsi="Times New Roman" w:cs="Times New Roman"/>
          <w:color w:val="000000" w:themeColor="text1"/>
          <w:sz w:val="24"/>
          <w:szCs w:val="28"/>
        </w:rPr>
        <w:t xml:space="preserve"> </w:t>
      </w:r>
    </w:p>
    <w:p w:rsidR="00CC2A64" w:rsidRPr="00CD4DC8" w:rsidRDefault="00E860AE" w:rsidP="002C68A5">
      <w:pPr>
        <w:spacing w:after="0" w:line="360" w:lineRule="auto"/>
        <w:ind w:firstLine="708"/>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Кроме того, результатом</w:t>
      </w:r>
      <w:r w:rsidR="00C26AE1" w:rsidRPr="00CD4DC8">
        <w:rPr>
          <w:rFonts w:ascii="Times New Roman" w:hAnsi="Times New Roman" w:cs="Times New Roman"/>
          <w:color w:val="000000" w:themeColor="text1"/>
          <w:sz w:val="24"/>
          <w:szCs w:val="28"/>
        </w:rPr>
        <w:t xml:space="preserve"> многолетних экономических трудностей в Латвии аналогично Литве </w:t>
      </w:r>
      <w:r>
        <w:rPr>
          <w:rFonts w:ascii="Times New Roman" w:hAnsi="Times New Roman" w:cs="Times New Roman"/>
          <w:color w:val="000000" w:themeColor="text1"/>
          <w:sz w:val="24"/>
          <w:szCs w:val="28"/>
        </w:rPr>
        <w:t>стало обострение социальных и демографических проблем</w:t>
      </w:r>
      <w:r w:rsidR="00C26AE1" w:rsidRPr="00CD4DC8">
        <w:rPr>
          <w:rFonts w:ascii="Times New Roman" w:hAnsi="Times New Roman" w:cs="Times New Roman"/>
          <w:color w:val="000000" w:themeColor="text1"/>
          <w:sz w:val="24"/>
          <w:szCs w:val="28"/>
        </w:rPr>
        <w:t xml:space="preserve">. </w:t>
      </w:r>
      <w:r w:rsidR="00875CC9" w:rsidRPr="00CD4DC8">
        <w:rPr>
          <w:rFonts w:ascii="Times New Roman" w:hAnsi="Times New Roman" w:cs="Times New Roman"/>
          <w:color w:val="000000" w:themeColor="text1"/>
          <w:sz w:val="24"/>
          <w:szCs w:val="28"/>
        </w:rPr>
        <w:t>В связи с этим</w:t>
      </w:r>
      <w:r w:rsidR="002227DE" w:rsidRPr="00CD4DC8">
        <w:rPr>
          <w:rFonts w:ascii="Times New Roman" w:hAnsi="Times New Roman" w:cs="Times New Roman"/>
          <w:color w:val="000000" w:themeColor="text1"/>
          <w:sz w:val="24"/>
          <w:szCs w:val="28"/>
        </w:rPr>
        <w:t>, важным проектом в рамках помощи от ЕС был проект</w:t>
      </w:r>
      <w:r w:rsidR="00875CC9" w:rsidRPr="00CD4DC8">
        <w:rPr>
          <w:rFonts w:ascii="Times New Roman" w:hAnsi="Times New Roman" w:cs="Times New Roman"/>
          <w:color w:val="000000" w:themeColor="text1"/>
          <w:sz w:val="24"/>
          <w:szCs w:val="28"/>
        </w:rPr>
        <w:t>,</w:t>
      </w:r>
      <w:r w:rsidR="002227DE" w:rsidRPr="00CD4DC8">
        <w:rPr>
          <w:rFonts w:ascii="Times New Roman" w:hAnsi="Times New Roman" w:cs="Times New Roman"/>
          <w:color w:val="000000" w:themeColor="text1"/>
          <w:sz w:val="24"/>
          <w:szCs w:val="28"/>
        </w:rPr>
        <w:t xml:space="preserve"> нацеленный на стимулирование роста занятости и борьбу с безработицей. Такая национальная программа на дотационные средства была реализована лишь в Латвии, на нее было выделено более 2х млрд евро</w:t>
      </w:r>
      <w:r>
        <w:rPr>
          <w:rFonts w:ascii="Times New Roman" w:hAnsi="Times New Roman" w:cs="Times New Roman"/>
          <w:color w:val="000000" w:themeColor="text1"/>
          <w:sz w:val="24"/>
          <w:szCs w:val="28"/>
        </w:rPr>
        <w:t>,</w:t>
      </w:r>
      <w:r w:rsidR="002227DE" w:rsidRPr="00CD4DC8">
        <w:rPr>
          <w:rFonts w:ascii="Times New Roman" w:hAnsi="Times New Roman" w:cs="Times New Roman"/>
          <w:color w:val="000000" w:themeColor="text1"/>
          <w:sz w:val="24"/>
          <w:szCs w:val="28"/>
        </w:rPr>
        <w:t xml:space="preserve"> хотя</w:t>
      </w:r>
      <w:r w:rsidR="00875CC9" w:rsidRPr="00CD4DC8">
        <w:rPr>
          <w:rFonts w:ascii="Times New Roman" w:hAnsi="Times New Roman" w:cs="Times New Roman"/>
          <w:color w:val="000000" w:themeColor="text1"/>
          <w:sz w:val="24"/>
          <w:szCs w:val="28"/>
        </w:rPr>
        <w:t xml:space="preserve"> проблема безработицы в той или</w:t>
      </w:r>
      <w:r w:rsidR="002227DE" w:rsidRPr="00CD4DC8">
        <w:rPr>
          <w:rFonts w:ascii="Times New Roman" w:hAnsi="Times New Roman" w:cs="Times New Roman"/>
          <w:color w:val="000000" w:themeColor="text1"/>
          <w:sz w:val="24"/>
          <w:szCs w:val="28"/>
        </w:rPr>
        <w:t xml:space="preserve"> иной степени является общей для всех трех стран. </w:t>
      </w:r>
      <w:r w:rsidR="00875CC9" w:rsidRPr="00CD4DC8">
        <w:rPr>
          <w:rFonts w:ascii="Times New Roman" w:hAnsi="Times New Roman" w:cs="Times New Roman"/>
          <w:color w:val="000000" w:themeColor="text1"/>
          <w:sz w:val="24"/>
          <w:szCs w:val="28"/>
        </w:rPr>
        <w:t>Тем не менее, несмотря на эти усилия, безработица</w:t>
      </w:r>
      <w:r w:rsidR="002227DE" w:rsidRPr="00CD4DC8">
        <w:rPr>
          <w:rFonts w:ascii="Times New Roman" w:hAnsi="Times New Roman" w:cs="Times New Roman"/>
          <w:color w:val="000000" w:themeColor="text1"/>
          <w:sz w:val="24"/>
          <w:szCs w:val="28"/>
        </w:rPr>
        <w:t xml:space="preserve"> прод</w:t>
      </w:r>
      <w:r w:rsidR="00875CC9" w:rsidRPr="00CD4DC8">
        <w:rPr>
          <w:rFonts w:ascii="Times New Roman" w:hAnsi="Times New Roman" w:cs="Times New Roman"/>
          <w:color w:val="000000" w:themeColor="text1"/>
          <w:sz w:val="24"/>
          <w:szCs w:val="28"/>
        </w:rPr>
        <w:t xml:space="preserve">олжает </w:t>
      </w:r>
      <w:r>
        <w:rPr>
          <w:rFonts w:ascii="Times New Roman" w:hAnsi="Times New Roman" w:cs="Times New Roman"/>
          <w:color w:val="000000" w:themeColor="text1"/>
          <w:sz w:val="24"/>
          <w:szCs w:val="28"/>
        </w:rPr>
        <w:t>расти</w:t>
      </w:r>
      <w:r w:rsidR="00875CC9" w:rsidRPr="00CD4DC8">
        <w:rPr>
          <w:rFonts w:ascii="Times New Roman" w:hAnsi="Times New Roman" w:cs="Times New Roman"/>
          <w:color w:val="000000" w:themeColor="text1"/>
          <w:sz w:val="24"/>
          <w:szCs w:val="28"/>
        </w:rPr>
        <w:t>. Пик безработицы пришелся</w:t>
      </w:r>
      <w:r>
        <w:rPr>
          <w:rFonts w:ascii="Times New Roman" w:hAnsi="Times New Roman" w:cs="Times New Roman"/>
          <w:color w:val="000000" w:themeColor="text1"/>
          <w:sz w:val="24"/>
          <w:szCs w:val="28"/>
        </w:rPr>
        <w:t xml:space="preserve"> на 1996 и 2010 год</w:t>
      </w:r>
      <w:r w:rsidR="00875CC9" w:rsidRPr="00CD4DC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а также </w:t>
      </w:r>
      <w:r w:rsidR="00875CC9" w:rsidRPr="00CD4DC8">
        <w:rPr>
          <w:rFonts w:ascii="Times New Roman" w:hAnsi="Times New Roman" w:cs="Times New Roman"/>
          <w:color w:val="000000" w:themeColor="text1"/>
          <w:sz w:val="24"/>
          <w:szCs w:val="28"/>
        </w:rPr>
        <w:t xml:space="preserve">в результате </w:t>
      </w:r>
      <w:proofErr w:type="spellStart"/>
      <w:r>
        <w:rPr>
          <w:rFonts w:ascii="Times New Roman" w:hAnsi="Times New Roman" w:cs="Times New Roman"/>
          <w:color w:val="000000" w:themeColor="text1"/>
          <w:sz w:val="24"/>
          <w:szCs w:val="28"/>
        </w:rPr>
        <w:t>андемии</w:t>
      </w:r>
      <w:proofErr w:type="spellEnd"/>
      <w:r>
        <w:rPr>
          <w:rFonts w:ascii="Times New Roman" w:hAnsi="Times New Roman" w:cs="Times New Roman"/>
          <w:color w:val="000000" w:themeColor="text1"/>
          <w:sz w:val="24"/>
          <w:szCs w:val="28"/>
        </w:rPr>
        <w:t xml:space="preserve"> К</w:t>
      </w:r>
      <w:r w:rsidR="00875CC9" w:rsidRPr="00CD4DC8">
        <w:rPr>
          <w:rFonts w:ascii="Times New Roman" w:hAnsi="Times New Roman" w:cs="Times New Roman"/>
          <w:color w:val="000000" w:themeColor="text1"/>
          <w:sz w:val="24"/>
          <w:szCs w:val="28"/>
        </w:rPr>
        <w:t>о</w:t>
      </w:r>
      <w:r>
        <w:rPr>
          <w:rFonts w:ascii="Times New Roman" w:hAnsi="Times New Roman" w:cs="Times New Roman"/>
          <w:color w:val="000000" w:themeColor="text1"/>
          <w:sz w:val="24"/>
          <w:szCs w:val="28"/>
        </w:rPr>
        <w:t>вид-19 с 2019 снова пошла в</w:t>
      </w:r>
      <w:r w:rsidR="00875CC9" w:rsidRPr="00CD4DC8">
        <w:rPr>
          <w:rFonts w:ascii="Times New Roman" w:hAnsi="Times New Roman" w:cs="Times New Roman"/>
          <w:color w:val="000000" w:themeColor="text1"/>
          <w:sz w:val="24"/>
          <w:szCs w:val="28"/>
        </w:rPr>
        <w:t>верх</w:t>
      </w:r>
      <w:r w:rsidRPr="00E860AE">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рис.26</w:t>
      </w:r>
      <w:r w:rsidRPr="00E860AE">
        <w:rPr>
          <w:rFonts w:ascii="Times New Roman" w:hAnsi="Times New Roman" w:cs="Times New Roman"/>
          <w:color w:val="000000" w:themeColor="text1"/>
          <w:sz w:val="24"/>
          <w:szCs w:val="28"/>
        </w:rPr>
        <w:t>]</w:t>
      </w:r>
      <w:r w:rsidR="00875CC9" w:rsidRPr="00CD4DC8">
        <w:rPr>
          <w:rFonts w:ascii="Times New Roman" w:hAnsi="Times New Roman" w:cs="Times New Roman"/>
          <w:color w:val="000000" w:themeColor="text1"/>
          <w:sz w:val="24"/>
          <w:szCs w:val="28"/>
        </w:rPr>
        <w:t>.</w:t>
      </w:r>
    </w:p>
    <w:p w:rsidR="00875CC9" w:rsidRDefault="00875CC9" w:rsidP="002C68A5">
      <w:pPr>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drawing>
          <wp:inline distT="0" distB="0" distL="0" distR="0" wp14:anchorId="6707D724" wp14:editId="32D5732B">
            <wp:extent cx="3318164" cy="2221083"/>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6414" t="13911" r="30347" b="10832"/>
                    <a:stretch/>
                  </pic:blipFill>
                  <pic:spPr bwMode="auto">
                    <a:xfrm>
                      <a:off x="0" y="0"/>
                      <a:ext cx="3322730" cy="2224140"/>
                    </a:xfrm>
                    <a:prstGeom prst="rect">
                      <a:avLst/>
                    </a:prstGeom>
                    <a:ln>
                      <a:noFill/>
                    </a:ln>
                    <a:extLst>
                      <a:ext uri="{53640926-AAD7-44D8-BBD7-CCE9431645EC}">
                        <a14:shadowObscured xmlns:a14="http://schemas.microsoft.com/office/drawing/2010/main"/>
                      </a:ext>
                    </a:extLst>
                  </pic:spPr>
                </pic:pic>
              </a:graphicData>
            </a:graphic>
          </wp:inline>
        </w:drawing>
      </w:r>
    </w:p>
    <w:p w:rsidR="00E860AE" w:rsidRPr="00A3543C" w:rsidRDefault="00E860AE" w:rsidP="002C68A5">
      <w:pPr>
        <w:jc w:val="center"/>
        <w:rPr>
          <w:rFonts w:ascii="Times New Roman" w:hAnsi="Times New Roman" w:cs="Times New Roman"/>
          <w:color w:val="000000" w:themeColor="text1"/>
          <w:sz w:val="20"/>
        </w:rPr>
      </w:pPr>
      <w:r w:rsidRPr="00E860AE">
        <w:rPr>
          <w:rFonts w:ascii="Times New Roman" w:hAnsi="Times New Roman" w:cs="Times New Roman"/>
          <w:color w:val="000000" w:themeColor="text1"/>
          <w:sz w:val="20"/>
        </w:rPr>
        <w:t xml:space="preserve">Рис.26. Динамика </w:t>
      </w:r>
      <w:proofErr w:type="spellStart"/>
      <w:proofErr w:type="gramStart"/>
      <w:r w:rsidRPr="00E860AE">
        <w:rPr>
          <w:rFonts w:ascii="Times New Roman" w:hAnsi="Times New Roman" w:cs="Times New Roman"/>
          <w:color w:val="000000" w:themeColor="text1"/>
          <w:sz w:val="20"/>
        </w:rPr>
        <w:t>коэф.безработицы</w:t>
      </w:r>
      <w:proofErr w:type="spellEnd"/>
      <w:proofErr w:type="gramEnd"/>
      <w:r w:rsidRPr="00E860AE">
        <w:rPr>
          <w:rFonts w:ascii="Times New Roman" w:hAnsi="Times New Roman" w:cs="Times New Roman"/>
          <w:color w:val="000000" w:themeColor="text1"/>
          <w:sz w:val="20"/>
        </w:rPr>
        <w:t xml:space="preserve"> в Латвии</w:t>
      </w:r>
      <w:r>
        <w:rPr>
          <w:rFonts w:ascii="Times New Roman" w:hAnsi="Times New Roman" w:cs="Times New Roman"/>
          <w:color w:val="000000" w:themeColor="text1"/>
          <w:sz w:val="20"/>
        </w:rPr>
        <w:t xml:space="preserve">. Ист. </w:t>
      </w:r>
      <w:r>
        <w:rPr>
          <w:rFonts w:ascii="Times New Roman" w:hAnsi="Times New Roman" w:cs="Times New Roman"/>
          <w:color w:val="000000" w:themeColor="text1"/>
          <w:sz w:val="20"/>
          <w:lang w:val="en-US"/>
        </w:rPr>
        <w:t>Macrotrends</w:t>
      </w:r>
    </w:p>
    <w:p w:rsidR="00D85F22" w:rsidRPr="00CD4DC8" w:rsidRDefault="00D85F22"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lastRenderedPageBreak/>
        <w:t xml:space="preserve">Помимо безработицы, так же, как и в Литве, в Латвии остро стоит проблема снижения </w:t>
      </w:r>
      <w:r w:rsidR="002227DE" w:rsidRPr="00CD4DC8">
        <w:rPr>
          <w:rFonts w:ascii="Times New Roman" w:hAnsi="Times New Roman" w:cs="Times New Roman"/>
          <w:color w:val="000000" w:themeColor="text1"/>
          <w:sz w:val="24"/>
          <w:szCs w:val="28"/>
        </w:rPr>
        <w:t xml:space="preserve">численности </w:t>
      </w:r>
      <w:r w:rsidRPr="00CD4DC8">
        <w:rPr>
          <w:rFonts w:ascii="Times New Roman" w:hAnsi="Times New Roman" w:cs="Times New Roman"/>
          <w:color w:val="000000" w:themeColor="text1"/>
          <w:sz w:val="24"/>
          <w:szCs w:val="28"/>
        </w:rPr>
        <w:t xml:space="preserve">и старения </w:t>
      </w:r>
      <w:r w:rsidR="002227DE" w:rsidRPr="00CD4DC8">
        <w:rPr>
          <w:rFonts w:ascii="Times New Roman" w:hAnsi="Times New Roman" w:cs="Times New Roman"/>
          <w:color w:val="000000" w:themeColor="text1"/>
          <w:sz w:val="24"/>
          <w:szCs w:val="28"/>
        </w:rPr>
        <w:t>населения</w:t>
      </w:r>
      <w:r w:rsidRPr="00CD4DC8">
        <w:rPr>
          <w:rFonts w:ascii="Times New Roman" w:hAnsi="Times New Roman" w:cs="Times New Roman"/>
          <w:color w:val="000000" w:themeColor="text1"/>
          <w:sz w:val="24"/>
          <w:szCs w:val="28"/>
        </w:rPr>
        <w:t>.</w:t>
      </w:r>
      <w:r w:rsidR="002227DE" w:rsidRPr="00CD4DC8">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Резкий спад случился в 1988 году, и в последующие годы численность населения так и продолжила снижаться.</w:t>
      </w:r>
      <w:r w:rsidR="002227DE" w:rsidRPr="00CD4DC8">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С</w:t>
      </w:r>
      <w:r w:rsidR="002227DE" w:rsidRPr="00CD4DC8">
        <w:rPr>
          <w:rFonts w:ascii="Times New Roman" w:hAnsi="Times New Roman" w:cs="Times New Roman"/>
          <w:color w:val="000000" w:themeColor="text1"/>
          <w:sz w:val="24"/>
          <w:szCs w:val="28"/>
        </w:rPr>
        <w:t xml:space="preserve"> 2004 по 2018 г</w:t>
      </w:r>
      <w:r w:rsidRPr="00CD4DC8">
        <w:rPr>
          <w:rFonts w:ascii="Times New Roman" w:hAnsi="Times New Roman" w:cs="Times New Roman"/>
          <w:color w:val="000000" w:themeColor="text1"/>
          <w:sz w:val="24"/>
          <w:szCs w:val="28"/>
        </w:rPr>
        <w:t xml:space="preserve"> население Латвии сократилось</w:t>
      </w:r>
      <w:r w:rsidR="002227DE" w:rsidRPr="00CD4DC8">
        <w:rPr>
          <w:rFonts w:ascii="Times New Roman" w:hAnsi="Times New Roman" w:cs="Times New Roman"/>
          <w:color w:val="000000" w:themeColor="text1"/>
          <w:sz w:val="24"/>
          <w:szCs w:val="28"/>
        </w:rPr>
        <w:t xml:space="preserve"> на 15%</w:t>
      </w:r>
      <w:r w:rsidR="00E860AE" w:rsidRPr="00A3543C">
        <w:rPr>
          <w:rFonts w:ascii="Times New Roman" w:hAnsi="Times New Roman" w:cs="Times New Roman"/>
          <w:color w:val="000000" w:themeColor="text1"/>
          <w:sz w:val="24"/>
          <w:szCs w:val="28"/>
        </w:rPr>
        <w:t>[</w:t>
      </w:r>
      <w:r w:rsidR="00E860AE">
        <w:rPr>
          <w:rFonts w:ascii="Times New Roman" w:hAnsi="Times New Roman" w:cs="Times New Roman"/>
          <w:color w:val="000000" w:themeColor="text1"/>
          <w:sz w:val="24"/>
          <w:szCs w:val="28"/>
        </w:rPr>
        <w:t>рис.27</w:t>
      </w:r>
      <w:r w:rsidR="00E860AE" w:rsidRPr="00A3543C">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w:t>
      </w:r>
      <w:r w:rsidR="00E860AE" w:rsidRPr="00E860AE">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При этом,</w:t>
      </w:r>
      <w:r w:rsidR="002227DE" w:rsidRPr="00CD4DC8">
        <w:rPr>
          <w:rFonts w:ascii="Times New Roman" w:hAnsi="Times New Roman" w:cs="Times New Roman"/>
          <w:color w:val="000000" w:themeColor="text1"/>
          <w:sz w:val="24"/>
          <w:szCs w:val="28"/>
        </w:rPr>
        <w:t xml:space="preserve"> д</w:t>
      </w:r>
      <w:r w:rsidRPr="00CD4DC8">
        <w:rPr>
          <w:rFonts w:ascii="Times New Roman" w:hAnsi="Times New Roman" w:cs="Times New Roman"/>
          <w:color w:val="000000" w:themeColor="text1"/>
          <w:sz w:val="24"/>
          <w:szCs w:val="28"/>
        </w:rPr>
        <w:t>а</w:t>
      </w:r>
      <w:r w:rsidR="002227DE" w:rsidRPr="00CD4DC8">
        <w:rPr>
          <w:rFonts w:ascii="Times New Roman" w:hAnsi="Times New Roman" w:cs="Times New Roman"/>
          <w:color w:val="000000" w:themeColor="text1"/>
          <w:sz w:val="24"/>
          <w:szCs w:val="28"/>
        </w:rPr>
        <w:t xml:space="preserve">же в благополучные по показателям </w:t>
      </w:r>
      <w:r w:rsidRPr="00CD4DC8">
        <w:rPr>
          <w:rFonts w:ascii="Times New Roman" w:hAnsi="Times New Roman" w:cs="Times New Roman"/>
          <w:color w:val="000000" w:themeColor="text1"/>
          <w:sz w:val="24"/>
          <w:szCs w:val="28"/>
        </w:rPr>
        <w:t>ВВП</w:t>
      </w:r>
      <w:r w:rsidR="002227DE" w:rsidRPr="00CD4DC8">
        <w:rPr>
          <w:rFonts w:ascii="Times New Roman" w:hAnsi="Times New Roman" w:cs="Times New Roman"/>
          <w:color w:val="000000" w:themeColor="text1"/>
          <w:sz w:val="24"/>
          <w:szCs w:val="28"/>
        </w:rPr>
        <w:t xml:space="preserve"> периоды все равно наблюдалось сокращение населения.</w:t>
      </w:r>
    </w:p>
    <w:p w:rsidR="00D85F22" w:rsidRDefault="00D85F22" w:rsidP="002C68A5">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41B01276" wp14:editId="1AC10A8B">
            <wp:extent cx="3733800" cy="24479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7536" t="12828" r="29610" b="13911"/>
                    <a:stretch/>
                  </pic:blipFill>
                  <pic:spPr bwMode="auto">
                    <a:xfrm>
                      <a:off x="0" y="0"/>
                      <a:ext cx="3733800" cy="2447925"/>
                    </a:xfrm>
                    <a:prstGeom prst="rect">
                      <a:avLst/>
                    </a:prstGeom>
                    <a:ln>
                      <a:noFill/>
                    </a:ln>
                    <a:extLst>
                      <a:ext uri="{53640926-AAD7-44D8-BBD7-CCE9431645EC}">
                        <a14:shadowObscured xmlns:a14="http://schemas.microsoft.com/office/drawing/2010/main"/>
                      </a:ext>
                    </a:extLst>
                  </pic:spPr>
                </pic:pic>
              </a:graphicData>
            </a:graphic>
          </wp:inline>
        </w:drawing>
      </w:r>
    </w:p>
    <w:p w:rsidR="00E860AE" w:rsidRPr="002966CB" w:rsidRDefault="00E860AE" w:rsidP="002C68A5">
      <w:pPr>
        <w:ind w:firstLine="708"/>
        <w:jc w:val="center"/>
        <w:rPr>
          <w:rFonts w:ascii="Times New Roman" w:hAnsi="Times New Roman" w:cs="Times New Roman"/>
          <w:color w:val="000000" w:themeColor="text1"/>
          <w:sz w:val="24"/>
        </w:rPr>
      </w:pPr>
      <w:r w:rsidRPr="00E860AE">
        <w:rPr>
          <w:rFonts w:ascii="Times New Roman" w:hAnsi="Times New Roman" w:cs="Times New Roman"/>
          <w:color w:val="000000" w:themeColor="text1"/>
          <w:sz w:val="20"/>
        </w:rPr>
        <w:t xml:space="preserve">Рис.27. Динамика численности населения в </w:t>
      </w:r>
      <w:proofErr w:type="spellStart"/>
      <w:r w:rsidRPr="00E860AE">
        <w:rPr>
          <w:rFonts w:ascii="Times New Roman" w:hAnsi="Times New Roman" w:cs="Times New Roman"/>
          <w:color w:val="000000" w:themeColor="text1"/>
          <w:sz w:val="20"/>
        </w:rPr>
        <w:t>Лавтии</w:t>
      </w:r>
      <w:proofErr w:type="spellEnd"/>
      <w:r w:rsidRPr="00E860AE">
        <w:rPr>
          <w:rFonts w:ascii="Times New Roman" w:hAnsi="Times New Roman" w:cs="Times New Roman"/>
          <w:color w:val="000000" w:themeColor="text1"/>
          <w:sz w:val="20"/>
        </w:rPr>
        <w:t xml:space="preserve"> 1960-2021</w:t>
      </w:r>
      <w:r>
        <w:rPr>
          <w:rFonts w:ascii="Times New Roman" w:hAnsi="Times New Roman" w:cs="Times New Roman"/>
          <w:color w:val="000000" w:themeColor="text1"/>
          <w:sz w:val="24"/>
        </w:rPr>
        <w:t>.</w:t>
      </w:r>
      <w:r w:rsidRPr="00E860AE">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 xml:space="preserve">Ист. </w:t>
      </w:r>
      <w:r>
        <w:rPr>
          <w:rFonts w:ascii="Times New Roman" w:hAnsi="Times New Roman" w:cs="Times New Roman"/>
          <w:color w:val="000000" w:themeColor="text1"/>
          <w:sz w:val="20"/>
          <w:lang w:val="en-US"/>
        </w:rPr>
        <w:t>Macrotrends</w:t>
      </w:r>
    </w:p>
    <w:p w:rsidR="002227DE" w:rsidRPr="00CD4DC8" w:rsidRDefault="002227DE"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Во многом эта проблема касается не столько естественного отрицательного прироста, сколько того, что с вступлением в ЕС и возможность свободного перемещения рабочей силы, местное население стало выбирать для работы более экономически благополучные страны ЕС. </w:t>
      </w:r>
    </w:p>
    <w:p w:rsidR="006C1C30" w:rsidRPr="00CD4DC8" w:rsidRDefault="006C1C30"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Далее рассмотрим более подробно экономические показатели развития Латвии, поскольку, во многом, именно наличие экономических проб</w:t>
      </w:r>
      <w:r w:rsidR="00F44088">
        <w:rPr>
          <w:rFonts w:ascii="Times New Roman" w:hAnsi="Times New Roman" w:cs="Times New Roman"/>
          <w:color w:val="000000" w:themeColor="text1"/>
          <w:sz w:val="24"/>
          <w:szCs w:val="28"/>
        </w:rPr>
        <w:t>лем в стране, которое отра</w:t>
      </w:r>
      <w:r w:rsidRPr="00CD4DC8">
        <w:rPr>
          <w:rFonts w:ascii="Times New Roman" w:hAnsi="Times New Roman" w:cs="Times New Roman"/>
          <w:color w:val="000000" w:themeColor="text1"/>
          <w:sz w:val="24"/>
          <w:szCs w:val="28"/>
        </w:rPr>
        <w:t>жается напрямую на доходах и благополучии населения, подталкивает людей к миграции и</w:t>
      </w:r>
      <w:r w:rsidR="00F4408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следовательно, создает социальную проблему. </w:t>
      </w:r>
    </w:p>
    <w:p w:rsidR="006C1C30" w:rsidRPr="00CD4DC8" w:rsidRDefault="006C1C30"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 о слабости латвийской экономики г</w:t>
      </w:r>
      <w:r w:rsidR="00F44088">
        <w:rPr>
          <w:rFonts w:ascii="Times New Roman" w:hAnsi="Times New Roman" w:cs="Times New Roman"/>
          <w:color w:val="000000" w:themeColor="text1"/>
          <w:sz w:val="24"/>
          <w:szCs w:val="28"/>
        </w:rPr>
        <w:t>оворит тот факт, что вплоть до 2021 г</w:t>
      </w:r>
      <w:r w:rsidRPr="00CD4DC8">
        <w:rPr>
          <w:rFonts w:ascii="Times New Roman" w:hAnsi="Times New Roman" w:cs="Times New Roman"/>
          <w:color w:val="000000" w:themeColor="text1"/>
          <w:sz w:val="24"/>
          <w:szCs w:val="28"/>
        </w:rPr>
        <w:t>, Латвия по показателям ВВП не может выйти на уровень докризисного 2008 года.</w:t>
      </w:r>
    </w:p>
    <w:p w:rsidR="006C1C30" w:rsidRDefault="006C1C30" w:rsidP="002C68A5">
      <w:pPr>
        <w:ind w:firstLine="708"/>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7ABE2985" wp14:editId="6C4BC7E7">
            <wp:extent cx="3161937" cy="2112278"/>
            <wp:effectExtent l="0" t="0" r="635"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697" t="15508" r="29706" b="10148"/>
                    <a:stretch/>
                  </pic:blipFill>
                  <pic:spPr bwMode="auto">
                    <a:xfrm>
                      <a:off x="0" y="0"/>
                      <a:ext cx="3169544" cy="2117360"/>
                    </a:xfrm>
                    <a:prstGeom prst="rect">
                      <a:avLst/>
                    </a:prstGeom>
                    <a:ln>
                      <a:noFill/>
                    </a:ln>
                    <a:extLst>
                      <a:ext uri="{53640926-AAD7-44D8-BBD7-CCE9431645EC}">
                        <a14:shadowObscured xmlns:a14="http://schemas.microsoft.com/office/drawing/2010/main"/>
                      </a:ext>
                    </a:extLst>
                  </pic:spPr>
                </pic:pic>
              </a:graphicData>
            </a:graphic>
          </wp:inline>
        </w:drawing>
      </w:r>
    </w:p>
    <w:p w:rsidR="00F44088" w:rsidRPr="00F44088" w:rsidRDefault="00F44088" w:rsidP="00F44088">
      <w:pPr>
        <w:ind w:firstLine="708"/>
        <w:jc w:val="center"/>
        <w:rPr>
          <w:rFonts w:ascii="Times New Roman" w:hAnsi="Times New Roman" w:cs="Times New Roman"/>
          <w:color w:val="000000" w:themeColor="text1"/>
          <w:sz w:val="20"/>
        </w:rPr>
      </w:pPr>
      <w:r w:rsidRPr="00F44088">
        <w:rPr>
          <w:rFonts w:ascii="Times New Roman" w:hAnsi="Times New Roman" w:cs="Times New Roman"/>
          <w:color w:val="000000" w:themeColor="text1"/>
          <w:sz w:val="20"/>
        </w:rPr>
        <w:t>Рис.28.Динамика номинального ВВП Латвии. 1995-2020</w:t>
      </w:r>
      <w:r>
        <w:rPr>
          <w:rFonts w:ascii="Times New Roman" w:hAnsi="Times New Roman" w:cs="Times New Roman"/>
          <w:color w:val="000000" w:themeColor="text1"/>
          <w:sz w:val="20"/>
        </w:rPr>
        <w:t>.</w:t>
      </w:r>
      <w:r w:rsidRPr="00F44088">
        <w:rPr>
          <w:rFonts w:ascii="Times New Roman" w:hAnsi="Times New Roman" w:cs="Times New Roman"/>
          <w:color w:val="000000" w:themeColor="text1"/>
          <w:sz w:val="20"/>
        </w:rPr>
        <w:t xml:space="preserve"> </w:t>
      </w:r>
      <w:r>
        <w:rPr>
          <w:rFonts w:ascii="Times New Roman" w:hAnsi="Times New Roman" w:cs="Times New Roman"/>
          <w:color w:val="000000" w:themeColor="text1"/>
          <w:sz w:val="20"/>
        </w:rPr>
        <w:t xml:space="preserve">Ист. </w:t>
      </w:r>
      <w:r>
        <w:rPr>
          <w:rFonts w:ascii="Times New Roman" w:hAnsi="Times New Roman" w:cs="Times New Roman"/>
          <w:color w:val="000000" w:themeColor="text1"/>
          <w:sz w:val="20"/>
          <w:lang w:val="en-US"/>
        </w:rPr>
        <w:t>Macrotrends</w:t>
      </w:r>
    </w:p>
    <w:p w:rsidR="00272092" w:rsidRPr="00CD4DC8" w:rsidRDefault="00CC2A64"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lastRenderedPageBreak/>
        <w:t>Что касается</w:t>
      </w:r>
      <w:r w:rsidR="006C1C30" w:rsidRPr="00CD4DC8">
        <w:rPr>
          <w:rFonts w:ascii="Times New Roman" w:hAnsi="Times New Roman" w:cs="Times New Roman"/>
          <w:color w:val="000000" w:themeColor="text1"/>
          <w:sz w:val="24"/>
          <w:szCs w:val="28"/>
        </w:rPr>
        <w:t xml:space="preserve"> непосредственно функционирования экономики, то даже в области</w:t>
      </w:r>
      <w:r w:rsidRPr="00CD4DC8">
        <w:rPr>
          <w:rFonts w:ascii="Times New Roman" w:hAnsi="Times New Roman" w:cs="Times New Roman"/>
          <w:color w:val="000000" w:themeColor="text1"/>
          <w:sz w:val="24"/>
          <w:szCs w:val="28"/>
        </w:rPr>
        <w:t xml:space="preserve"> наиболее развитой</w:t>
      </w:r>
      <w:r w:rsidR="006C1C30" w:rsidRPr="00CD4DC8">
        <w:rPr>
          <w:rFonts w:ascii="Times New Roman" w:hAnsi="Times New Roman" w:cs="Times New Roman"/>
          <w:color w:val="000000" w:themeColor="text1"/>
          <w:sz w:val="24"/>
          <w:szCs w:val="28"/>
        </w:rPr>
        <w:t xml:space="preserve"> и занимающей доминирующую роль в ВВП сфере</w:t>
      </w:r>
      <w:r w:rsidRPr="00CD4DC8">
        <w:rPr>
          <w:rFonts w:ascii="Times New Roman" w:hAnsi="Times New Roman" w:cs="Times New Roman"/>
          <w:color w:val="000000" w:themeColor="text1"/>
          <w:sz w:val="24"/>
          <w:szCs w:val="28"/>
        </w:rPr>
        <w:t xml:space="preserve"> услуг, имеются свои проблемы. В частности, более эффективной реализации специализации на курортно-рекре</w:t>
      </w:r>
      <w:r w:rsidR="00F44088">
        <w:rPr>
          <w:rFonts w:ascii="Times New Roman" w:hAnsi="Times New Roman" w:cs="Times New Roman"/>
          <w:color w:val="000000" w:themeColor="text1"/>
          <w:sz w:val="24"/>
          <w:szCs w:val="28"/>
        </w:rPr>
        <w:t>а</w:t>
      </w:r>
      <w:r w:rsidRPr="00CD4DC8">
        <w:rPr>
          <w:rFonts w:ascii="Times New Roman" w:hAnsi="Times New Roman" w:cs="Times New Roman"/>
          <w:color w:val="000000" w:themeColor="text1"/>
          <w:sz w:val="24"/>
          <w:szCs w:val="28"/>
        </w:rPr>
        <w:t>ционном хозяйстве здесь, помимо потери доли туристов из России, мешают еще некоторые неудачи в соблюдени</w:t>
      </w:r>
      <w:r w:rsidR="0063244E" w:rsidRPr="00CD4DC8">
        <w:rPr>
          <w:rFonts w:ascii="Times New Roman" w:hAnsi="Times New Roman" w:cs="Times New Roman"/>
          <w:color w:val="000000" w:themeColor="text1"/>
          <w:sz w:val="24"/>
          <w:szCs w:val="28"/>
        </w:rPr>
        <w:t>и</w:t>
      </w:r>
      <w:r w:rsidRPr="00CD4DC8">
        <w:rPr>
          <w:rFonts w:ascii="Times New Roman" w:hAnsi="Times New Roman" w:cs="Times New Roman"/>
          <w:color w:val="000000" w:themeColor="text1"/>
          <w:sz w:val="24"/>
          <w:szCs w:val="28"/>
        </w:rPr>
        <w:t xml:space="preserve"> экологического принци</w:t>
      </w:r>
      <w:r w:rsidR="00F44088">
        <w:rPr>
          <w:rFonts w:ascii="Times New Roman" w:hAnsi="Times New Roman" w:cs="Times New Roman"/>
          <w:color w:val="000000" w:themeColor="text1"/>
          <w:sz w:val="24"/>
          <w:szCs w:val="28"/>
        </w:rPr>
        <w:t xml:space="preserve">па регулирования специализации. </w:t>
      </w:r>
      <w:r w:rsidRPr="00CD4DC8">
        <w:rPr>
          <w:rFonts w:ascii="Times New Roman" w:hAnsi="Times New Roman" w:cs="Times New Roman"/>
          <w:color w:val="000000" w:themeColor="text1"/>
          <w:sz w:val="24"/>
          <w:szCs w:val="28"/>
        </w:rPr>
        <w:t xml:space="preserve">Например, невозможно полностью использовать потенциал Рижского залива, ввиду его загрязнения нечистыми речными водами, а из-за его мелководности это загрязнение становится особенно ощутимо, до такой степени, что на отдельных участках побережья запрещается купаться, что в какой-то степени подрывает авторитет и уменьшает привлекательность местных курортов </w:t>
      </w:r>
      <w:r w:rsidR="0063244E" w:rsidRPr="00CD4DC8">
        <w:rPr>
          <w:rFonts w:ascii="Times New Roman" w:hAnsi="Times New Roman" w:cs="Times New Roman"/>
          <w:color w:val="000000" w:themeColor="text1"/>
          <w:sz w:val="24"/>
          <w:szCs w:val="28"/>
        </w:rPr>
        <w:t>и снижает число туристов.</w:t>
      </w:r>
    </w:p>
    <w:p w:rsidR="006B6BE1" w:rsidRPr="00CD4DC8" w:rsidRDefault="00F44088" w:rsidP="001B1494">
      <w:pPr>
        <w:spacing w:after="0" w:line="360" w:lineRule="auto"/>
        <w:ind w:firstLine="708"/>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Важной составляющей экономической модели</w:t>
      </w:r>
      <w:r w:rsidR="003A5D5E" w:rsidRPr="00CD4DC8">
        <w:rPr>
          <w:rFonts w:ascii="Times New Roman" w:hAnsi="Times New Roman" w:cs="Times New Roman"/>
          <w:color w:val="000000" w:themeColor="text1"/>
          <w:sz w:val="24"/>
          <w:szCs w:val="28"/>
        </w:rPr>
        <w:t xml:space="preserve"> независимой</w:t>
      </w:r>
      <w:r>
        <w:rPr>
          <w:rFonts w:ascii="Times New Roman" w:hAnsi="Times New Roman" w:cs="Times New Roman"/>
          <w:color w:val="000000" w:themeColor="text1"/>
          <w:sz w:val="24"/>
          <w:szCs w:val="28"/>
        </w:rPr>
        <w:t xml:space="preserve"> Латвии являлся транзит</w:t>
      </w:r>
      <w:r w:rsidR="003A5D5E" w:rsidRPr="00CD4DC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В результате его целенаправленного развития среди обрабатываемых в латвийский портах грузов, </w:t>
      </w:r>
      <w:r w:rsidR="003A5D5E" w:rsidRPr="00CD4DC8">
        <w:rPr>
          <w:rFonts w:ascii="Times New Roman" w:hAnsi="Times New Roman" w:cs="Times New Roman"/>
          <w:color w:val="000000" w:themeColor="text1"/>
          <w:sz w:val="24"/>
          <w:szCs w:val="28"/>
        </w:rPr>
        <w:t>транзит</w:t>
      </w:r>
      <w:r>
        <w:rPr>
          <w:rFonts w:ascii="Times New Roman" w:hAnsi="Times New Roman" w:cs="Times New Roman"/>
          <w:color w:val="000000" w:themeColor="text1"/>
          <w:sz w:val="24"/>
          <w:szCs w:val="28"/>
        </w:rPr>
        <w:t xml:space="preserve">ные составляли около 90 </w:t>
      </w:r>
      <w:proofErr w:type="gramStart"/>
      <w:r>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1</w:t>
      </w:r>
      <w:r>
        <w:rPr>
          <w:rFonts w:ascii="Times New Roman" w:hAnsi="Times New Roman" w:cs="Times New Roman"/>
          <w:color w:val="000000" w:themeColor="text1"/>
          <w:sz w:val="24"/>
          <w:szCs w:val="28"/>
        </w:rPr>
        <w:t>]. Несмотря на некоторые колебания конкретных цифр,</w:t>
      </w:r>
      <w:r w:rsidR="003A5D5E" w:rsidRPr="00CD4DC8">
        <w:rPr>
          <w:rFonts w:ascii="Times New Roman" w:hAnsi="Times New Roman" w:cs="Times New Roman"/>
          <w:color w:val="000000" w:themeColor="text1"/>
          <w:sz w:val="24"/>
          <w:szCs w:val="28"/>
        </w:rPr>
        <w:t xml:space="preserve"> экономический смысл остается </w:t>
      </w:r>
      <w:r>
        <w:rPr>
          <w:rFonts w:ascii="Times New Roman" w:hAnsi="Times New Roman" w:cs="Times New Roman"/>
          <w:color w:val="000000" w:themeColor="text1"/>
          <w:sz w:val="24"/>
          <w:szCs w:val="28"/>
        </w:rPr>
        <w:t xml:space="preserve">прежним – транзит составлял основу экономики Латвии, ее доля в ВВП к </w:t>
      </w:r>
      <w:r w:rsidR="00176E1F" w:rsidRPr="00CD4DC8">
        <w:rPr>
          <w:rFonts w:ascii="Times New Roman" w:hAnsi="Times New Roman" w:cs="Times New Roman"/>
          <w:color w:val="000000" w:themeColor="text1"/>
          <w:sz w:val="24"/>
          <w:szCs w:val="28"/>
        </w:rPr>
        <w:t>2017 год</w:t>
      </w:r>
      <w:r>
        <w:rPr>
          <w:rFonts w:ascii="Times New Roman" w:hAnsi="Times New Roman" w:cs="Times New Roman"/>
          <w:color w:val="000000" w:themeColor="text1"/>
          <w:sz w:val="24"/>
          <w:szCs w:val="28"/>
        </w:rPr>
        <w:t>у составляла чуть более 9%, кроме того транзит был крупнейшим поставщиком</w:t>
      </w:r>
      <w:r w:rsidR="00176E1F" w:rsidRPr="00CD4DC8">
        <w:rPr>
          <w:rFonts w:ascii="Times New Roman" w:hAnsi="Times New Roman" w:cs="Times New Roman"/>
          <w:color w:val="000000" w:themeColor="text1"/>
          <w:sz w:val="24"/>
          <w:szCs w:val="28"/>
        </w:rPr>
        <w:t xml:space="preserve"> рабочих мест, </w:t>
      </w:r>
      <w:r>
        <w:rPr>
          <w:rFonts w:ascii="Times New Roman" w:hAnsi="Times New Roman" w:cs="Times New Roman"/>
          <w:color w:val="000000" w:themeColor="text1"/>
          <w:sz w:val="24"/>
          <w:szCs w:val="28"/>
        </w:rPr>
        <w:t>с средней долей</w:t>
      </w:r>
      <w:r w:rsidR="00176E1F" w:rsidRPr="00CD4DC8">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около 10</w:t>
      </w:r>
      <w:proofErr w:type="gramStart"/>
      <w:r>
        <w:rPr>
          <w:rFonts w:ascii="Times New Roman" w:hAnsi="Times New Roman" w:cs="Times New Roman"/>
          <w:color w:val="000000" w:themeColor="text1"/>
          <w:sz w:val="24"/>
          <w:szCs w:val="28"/>
        </w:rPr>
        <w:t>%</w:t>
      </w:r>
      <w:r w:rsidRPr="00F44088">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43</w:t>
      </w:r>
      <w:r w:rsidRPr="00F44088">
        <w:rPr>
          <w:rFonts w:ascii="Times New Roman" w:hAnsi="Times New Roman" w:cs="Times New Roman"/>
          <w:color w:val="000000" w:themeColor="text1"/>
          <w:sz w:val="24"/>
          <w:szCs w:val="28"/>
        </w:rPr>
        <w:t>]</w:t>
      </w:r>
      <w:r>
        <w:rPr>
          <w:rFonts w:ascii="Times New Roman" w:hAnsi="Times New Roman" w:cs="Times New Roman"/>
          <w:color w:val="000000" w:themeColor="text1"/>
          <w:sz w:val="24"/>
          <w:szCs w:val="28"/>
        </w:rPr>
        <w:t>. Именно поэтому п</w:t>
      </w:r>
      <w:r w:rsidR="005C6BD3" w:rsidRPr="00CD4DC8">
        <w:rPr>
          <w:rFonts w:ascii="Times New Roman" w:hAnsi="Times New Roman" w:cs="Times New Roman"/>
          <w:color w:val="000000" w:themeColor="text1"/>
          <w:sz w:val="24"/>
          <w:szCs w:val="28"/>
        </w:rPr>
        <w:t>о сравнению с Литвой транзит Латвии испытывает гораздо большие трудности. Так, е</w:t>
      </w:r>
      <w:r w:rsidR="00272092" w:rsidRPr="00CD4DC8">
        <w:rPr>
          <w:rFonts w:ascii="Times New Roman" w:hAnsi="Times New Roman" w:cs="Times New Roman"/>
          <w:color w:val="000000" w:themeColor="text1"/>
          <w:sz w:val="24"/>
          <w:szCs w:val="28"/>
        </w:rPr>
        <w:t>сли литовская Клайпеда</w:t>
      </w:r>
      <w:r w:rsidR="00CC2A64" w:rsidRPr="00CD4DC8">
        <w:rPr>
          <w:rFonts w:ascii="Times New Roman" w:hAnsi="Times New Roman" w:cs="Times New Roman"/>
          <w:color w:val="000000" w:themeColor="text1"/>
          <w:sz w:val="24"/>
          <w:szCs w:val="28"/>
        </w:rPr>
        <w:t xml:space="preserve"> смогла постепенно интегрироваться в новые обстоятельства, то латвийские порты в силу специфики грузов, которые они переправляли несут издержки до сих пор. </w:t>
      </w:r>
      <w:r w:rsidR="005C6BD3" w:rsidRPr="00CD4DC8">
        <w:rPr>
          <w:rFonts w:ascii="Times New Roman" w:hAnsi="Times New Roman" w:cs="Times New Roman"/>
          <w:color w:val="000000" w:themeColor="text1"/>
          <w:sz w:val="24"/>
          <w:szCs w:val="28"/>
        </w:rPr>
        <w:t xml:space="preserve">В результате </w:t>
      </w:r>
      <w:r w:rsidR="00CC2A64" w:rsidRPr="00CD4DC8">
        <w:rPr>
          <w:rFonts w:ascii="Times New Roman" w:hAnsi="Times New Roman" w:cs="Times New Roman"/>
          <w:color w:val="000000" w:themeColor="text1"/>
          <w:sz w:val="24"/>
          <w:szCs w:val="28"/>
        </w:rPr>
        <w:t>на</w:t>
      </w:r>
      <w:r w:rsidR="001B1494">
        <w:rPr>
          <w:rFonts w:ascii="Times New Roman" w:hAnsi="Times New Roman" w:cs="Times New Roman"/>
          <w:color w:val="000000" w:themeColor="text1"/>
          <w:sz w:val="24"/>
          <w:szCs w:val="28"/>
        </w:rPr>
        <w:t xml:space="preserve"> протяжении</w:t>
      </w:r>
      <w:r w:rsidR="006B6BE1" w:rsidRPr="00CD4DC8">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последних</w:t>
      </w:r>
      <w:r w:rsidR="001B1494">
        <w:rPr>
          <w:rFonts w:ascii="Times New Roman" w:hAnsi="Times New Roman" w:cs="Times New Roman"/>
          <w:color w:val="000000" w:themeColor="text1"/>
          <w:sz w:val="24"/>
          <w:szCs w:val="28"/>
        </w:rPr>
        <w:t xml:space="preserve"> 5ти</w:t>
      </w:r>
      <w:r w:rsidR="005C6BD3" w:rsidRPr="00CD4DC8">
        <w:rPr>
          <w:rFonts w:ascii="Times New Roman" w:hAnsi="Times New Roman" w:cs="Times New Roman"/>
          <w:color w:val="000000" w:themeColor="text1"/>
          <w:sz w:val="24"/>
          <w:szCs w:val="28"/>
        </w:rPr>
        <w:t xml:space="preserve"> </w:t>
      </w:r>
      <w:r w:rsidR="006B6BE1" w:rsidRPr="00CD4DC8">
        <w:rPr>
          <w:rFonts w:ascii="Times New Roman" w:hAnsi="Times New Roman" w:cs="Times New Roman"/>
          <w:color w:val="000000" w:themeColor="text1"/>
          <w:sz w:val="24"/>
          <w:szCs w:val="28"/>
        </w:rPr>
        <w:t>лет</w:t>
      </w:r>
      <w:r w:rsidR="00CC2A64" w:rsidRPr="00CD4DC8">
        <w:rPr>
          <w:rFonts w:ascii="Times New Roman" w:hAnsi="Times New Roman" w:cs="Times New Roman"/>
          <w:color w:val="000000" w:themeColor="text1"/>
          <w:sz w:val="24"/>
          <w:szCs w:val="28"/>
        </w:rPr>
        <w:t xml:space="preserve"> наблюдается значительный спад грузооборота</w:t>
      </w:r>
      <w:r w:rsidR="005C6BD3" w:rsidRPr="00CD4DC8">
        <w:rPr>
          <w:rFonts w:ascii="Times New Roman" w:hAnsi="Times New Roman" w:cs="Times New Roman"/>
          <w:color w:val="000000" w:themeColor="text1"/>
          <w:sz w:val="24"/>
          <w:szCs w:val="28"/>
        </w:rPr>
        <w:t>.</w:t>
      </w:r>
      <w:r w:rsidR="001B1494">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 xml:space="preserve">В </w:t>
      </w:r>
      <w:hyperlink r:id="rId54" w:tooltip="Рижский порт потерял почти 16% грузов, больше всего - угля" w:history="1">
        <w:r w:rsidR="005C6BD3" w:rsidRPr="00CD4DC8">
          <w:rPr>
            <w:rFonts w:ascii="Times New Roman" w:hAnsi="Times New Roman" w:cs="Times New Roman"/>
            <w:color w:val="000000" w:themeColor="text1"/>
            <w:sz w:val="24"/>
            <w:szCs w:val="28"/>
          </w:rPr>
          <w:t>Рижском</w:t>
        </w:r>
        <w:r w:rsidR="006B6BE1" w:rsidRPr="00CD4DC8">
          <w:rPr>
            <w:rFonts w:ascii="Times New Roman" w:hAnsi="Times New Roman" w:cs="Times New Roman"/>
            <w:color w:val="000000" w:themeColor="text1"/>
            <w:sz w:val="24"/>
            <w:szCs w:val="28"/>
          </w:rPr>
          <w:t xml:space="preserve"> порт</w:t>
        </w:r>
        <w:r w:rsidR="001B1494">
          <w:rPr>
            <w:rFonts w:ascii="Times New Roman" w:hAnsi="Times New Roman" w:cs="Times New Roman"/>
            <w:color w:val="000000" w:themeColor="text1"/>
            <w:sz w:val="24"/>
            <w:szCs w:val="28"/>
          </w:rPr>
          <w:t>у транзит</w:t>
        </w:r>
        <w:r w:rsidR="005C6BD3" w:rsidRPr="00CD4DC8">
          <w:rPr>
            <w:rFonts w:ascii="Times New Roman" w:hAnsi="Times New Roman" w:cs="Times New Roman"/>
            <w:color w:val="000000" w:themeColor="text1"/>
            <w:sz w:val="24"/>
            <w:szCs w:val="28"/>
          </w:rPr>
          <w:t xml:space="preserve"> снизился на 30</w:t>
        </w:r>
        <w:r w:rsidR="006B6BE1" w:rsidRPr="00CD4DC8">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из-за снижения поставок</w:t>
        </w:r>
        <w:r w:rsidR="006B6BE1" w:rsidRPr="00CD4DC8">
          <w:rPr>
            <w:rFonts w:ascii="Times New Roman" w:hAnsi="Times New Roman" w:cs="Times New Roman"/>
            <w:color w:val="000000" w:themeColor="text1"/>
            <w:sz w:val="24"/>
            <w:szCs w:val="28"/>
          </w:rPr>
          <w:t xml:space="preserve"> угля</w:t>
        </w:r>
      </w:hyperlink>
      <w:r w:rsidR="001B1494">
        <w:rPr>
          <w:rFonts w:ascii="Times New Roman" w:hAnsi="Times New Roman" w:cs="Times New Roman"/>
          <w:color w:val="000000" w:themeColor="text1"/>
          <w:sz w:val="24"/>
          <w:szCs w:val="28"/>
        </w:rPr>
        <w:t>.</w:t>
      </w:r>
      <w:r w:rsidR="005C6BD3" w:rsidRPr="00CD4DC8">
        <w:rPr>
          <w:rFonts w:ascii="Times New Roman" w:hAnsi="Times New Roman" w:cs="Times New Roman"/>
          <w:color w:val="000000" w:themeColor="text1"/>
          <w:sz w:val="24"/>
          <w:szCs w:val="28"/>
        </w:rPr>
        <w:t xml:space="preserve"> </w:t>
      </w:r>
      <w:r w:rsidR="001B1494">
        <w:rPr>
          <w:rFonts w:ascii="Times New Roman" w:hAnsi="Times New Roman" w:cs="Times New Roman"/>
          <w:color w:val="000000" w:themeColor="text1"/>
          <w:sz w:val="24"/>
          <w:szCs w:val="28"/>
        </w:rPr>
        <w:t>В</w:t>
      </w:r>
      <w:r w:rsidR="005C6BD3" w:rsidRPr="00CD4DC8">
        <w:rPr>
          <w:rFonts w:ascii="Times New Roman" w:hAnsi="Times New Roman" w:cs="Times New Roman"/>
          <w:color w:val="000000" w:themeColor="text1"/>
          <w:sz w:val="24"/>
          <w:szCs w:val="28"/>
        </w:rPr>
        <w:t xml:space="preserve"> </w:t>
      </w:r>
      <w:proofErr w:type="spellStart"/>
      <w:r w:rsidR="005C6BD3" w:rsidRPr="00CD4DC8">
        <w:rPr>
          <w:rFonts w:ascii="Times New Roman" w:hAnsi="Times New Roman" w:cs="Times New Roman"/>
          <w:color w:val="000000" w:themeColor="text1"/>
          <w:sz w:val="24"/>
          <w:szCs w:val="28"/>
        </w:rPr>
        <w:t>Лиепайском</w:t>
      </w:r>
      <w:proofErr w:type="spellEnd"/>
      <w:r w:rsidR="005C6BD3" w:rsidRPr="00CD4DC8">
        <w:rPr>
          <w:rFonts w:ascii="Times New Roman" w:hAnsi="Times New Roman" w:cs="Times New Roman"/>
          <w:color w:val="000000" w:themeColor="text1"/>
          <w:sz w:val="24"/>
          <w:szCs w:val="28"/>
        </w:rPr>
        <w:t xml:space="preserve"> порту</w:t>
      </w:r>
      <w:r w:rsidR="001B1494">
        <w:rPr>
          <w:rFonts w:ascii="Times New Roman" w:hAnsi="Times New Roman" w:cs="Times New Roman"/>
          <w:color w:val="000000" w:themeColor="text1"/>
          <w:sz w:val="24"/>
          <w:szCs w:val="28"/>
        </w:rPr>
        <w:t xml:space="preserve"> в 2020 г</w:t>
      </w:r>
      <w:r w:rsidR="006B6BE1" w:rsidRPr="00CD4DC8">
        <w:rPr>
          <w:rFonts w:ascii="Times New Roman" w:hAnsi="Times New Roman" w:cs="Times New Roman"/>
          <w:color w:val="000000" w:themeColor="text1"/>
          <w:sz w:val="24"/>
          <w:szCs w:val="28"/>
        </w:rPr>
        <w:t xml:space="preserve"> перевалка </w:t>
      </w:r>
      <w:r w:rsidR="005C6BD3" w:rsidRPr="00CD4DC8">
        <w:rPr>
          <w:rFonts w:ascii="Times New Roman" w:hAnsi="Times New Roman" w:cs="Times New Roman"/>
          <w:color w:val="000000" w:themeColor="text1"/>
          <w:sz w:val="24"/>
          <w:szCs w:val="28"/>
        </w:rPr>
        <w:t xml:space="preserve">грузов </w:t>
      </w:r>
      <w:r w:rsidR="006B6BE1" w:rsidRPr="00CD4DC8">
        <w:rPr>
          <w:rFonts w:ascii="Times New Roman" w:hAnsi="Times New Roman" w:cs="Times New Roman"/>
          <w:color w:val="000000" w:themeColor="text1"/>
          <w:sz w:val="24"/>
          <w:szCs w:val="28"/>
        </w:rPr>
        <w:t>с</w:t>
      </w:r>
      <w:r w:rsidR="005C6BD3" w:rsidRPr="00CD4DC8">
        <w:rPr>
          <w:rFonts w:ascii="Times New Roman" w:hAnsi="Times New Roman" w:cs="Times New Roman"/>
          <w:color w:val="000000" w:themeColor="text1"/>
          <w:sz w:val="24"/>
          <w:szCs w:val="28"/>
        </w:rPr>
        <w:t>ократилась до уровня 2017 г.</w:t>
      </w:r>
      <w:r w:rsidR="006B6BE1" w:rsidRPr="00CD4DC8">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 xml:space="preserve">Причиной </w:t>
      </w:r>
      <w:r w:rsidR="001B1494">
        <w:rPr>
          <w:rFonts w:ascii="Times New Roman" w:hAnsi="Times New Roman" w:cs="Times New Roman"/>
          <w:color w:val="000000" w:themeColor="text1"/>
          <w:sz w:val="24"/>
          <w:szCs w:val="28"/>
        </w:rPr>
        <w:t>также</w:t>
      </w:r>
      <w:r w:rsidR="005C6BD3" w:rsidRPr="00CD4DC8">
        <w:rPr>
          <w:rFonts w:ascii="Times New Roman" w:hAnsi="Times New Roman" w:cs="Times New Roman"/>
          <w:color w:val="000000" w:themeColor="text1"/>
          <w:sz w:val="24"/>
          <w:szCs w:val="28"/>
        </w:rPr>
        <w:t xml:space="preserve"> ста</w:t>
      </w:r>
      <w:r w:rsidR="001B1494">
        <w:rPr>
          <w:rFonts w:ascii="Times New Roman" w:hAnsi="Times New Roman" w:cs="Times New Roman"/>
          <w:color w:val="000000" w:themeColor="text1"/>
          <w:sz w:val="24"/>
          <w:szCs w:val="28"/>
        </w:rPr>
        <w:t xml:space="preserve">л, как российский фактор, </w:t>
      </w:r>
      <w:r w:rsidR="005C6BD3" w:rsidRPr="00CD4DC8">
        <w:rPr>
          <w:rFonts w:ascii="Times New Roman" w:hAnsi="Times New Roman" w:cs="Times New Roman"/>
          <w:color w:val="000000" w:themeColor="text1"/>
          <w:sz w:val="24"/>
          <w:szCs w:val="28"/>
        </w:rPr>
        <w:t xml:space="preserve">влияние пандемии и общий экономический спад. Падение грузооборота </w:t>
      </w:r>
      <w:r w:rsidR="001B1494">
        <w:rPr>
          <w:rFonts w:ascii="Times New Roman" w:hAnsi="Times New Roman" w:cs="Times New Roman"/>
          <w:color w:val="000000" w:themeColor="text1"/>
          <w:sz w:val="24"/>
          <w:szCs w:val="28"/>
        </w:rPr>
        <w:t xml:space="preserve">в </w:t>
      </w:r>
      <w:proofErr w:type="spellStart"/>
      <w:r w:rsidR="001B1494">
        <w:rPr>
          <w:rFonts w:ascii="Times New Roman" w:hAnsi="Times New Roman" w:cs="Times New Roman"/>
          <w:color w:val="000000" w:themeColor="text1"/>
          <w:sz w:val="24"/>
          <w:szCs w:val="28"/>
        </w:rPr>
        <w:t>Вентcпилсе</w:t>
      </w:r>
      <w:proofErr w:type="spellEnd"/>
      <w:r w:rsidR="005C6BD3" w:rsidRPr="00CD4DC8">
        <w:rPr>
          <w:rFonts w:ascii="Times New Roman" w:hAnsi="Times New Roman" w:cs="Times New Roman"/>
          <w:color w:val="000000" w:themeColor="text1"/>
          <w:sz w:val="24"/>
          <w:szCs w:val="28"/>
        </w:rPr>
        <w:t xml:space="preserve"> составило</w:t>
      </w:r>
      <w:r w:rsidR="006B6BE1" w:rsidRPr="00CD4DC8">
        <w:rPr>
          <w:rFonts w:ascii="Times New Roman" w:hAnsi="Times New Roman" w:cs="Times New Roman"/>
          <w:color w:val="000000" w:themeColor="text1"/>
          <w:sz w:val="24"/>
          <w:szCs w:val="28"/>
        </w:rPr>
        <w:t xml:space="preserve"> почти</w:t>
      </w:r>
      <w:r w:rsidR="001B1494">
        <w:rPr>
          <w:rFonts w:ascii="Times New Roman" w:hAnsi="Times New Roman" w:cs="Times New Roman"/>
          <w:color w:val="000000" w:themeColor="text1"/>
          <w:sz w:val="24"/>
          <w:szCs w:val="28"/>
        </w:rPr>
        <w:t xml:space="preserve"> 40</w:t>
      </w:r>
      <w:proofErr w:type="gramStart"/>
      <w:r w:rsidR="001B1494">
        <w:rPr>
          <w:rFonts w:ascii="Times New Roman" w:hAnsi="Times New Roman" w:cs="Times New Roman"/>
          <w:color w:val="000000" w:themeColor="text1"/>
          <w:sz w:val="24"/>
          <w:szCs w:val="28"/>
        </w:rPr>
        <w:t>%</w:t>
      </w:r>
      <w:r w:rsidR="001B1494" w:rsidRPr="001B1494">
        <w:rPr>
          <w:rFonts w:ascii="Times New Roman" w:hAnsi="Times New Roman" w:cs="Times New Roman"/>
          <w:color w:val="000000" w:themeColor="text1"/>
          <w:sz w:val="24"/>
          <w:szCs w:val="28"/>
        </w:rPr>
        <w:t>[</w:t>
      </w:r>
      <w:proofErr w:type="gramEnd"/>
      <w:r w:rsidR="001B1494">
        <w:rPr>
          <w:rFonts w:ascii="Times New Roman" w:hAnsi="Times New Roman" w:cs="Times New Roman"/>
          <w:color w:val="000000" w:themeColor="text1"/>
          <w:sz w:val="24"/>
          <w:szCs w:val="28"/>
        </w:rPr>
        <w:t>Грустно видеть</w:t>
      </w:r>
      <w:r w:rsidR="001B1494" w:rsidRPr="001B1494">
        <w:rPr>
          <w:rFonts w:ascii="Times New Roman" w:hAnsi="Times New Roman" w:cs="Times New Roman"/>
          <w:color w:val="000000" w:themeColor="text1"/>
          <w:sz w:val="24"/>
          <w:szCs w:val="28"/>
        </w:rPr>
        <w:t>]</w:t>
      </w:r>
      <w:r w:rsidR="001B1494">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Помимо геополитического аспекта н</w:t>
      </w:r>
      <w:r w:rsidR="001B1494">
        <w:rPr>
          <w:rFonts w:ascii="Times New Roman" w:hAnsi="Times New Roman" w:cs="Times New Roman"/>
          <w:color w:val="000000" w:themeColor="text1"/>
          <w:sz w:val="24"/>
          <w:szCs w:val="28"/>
        </w:rPr>
        <w:t>а транзит также влияет</w:t>
      </w:r>
      <w:r w:rsidR="005C6BD3" w:rsidRPr="00CD4DC8">
        <w:rPr>
          <w:rFonts w:ascii="Times New Roman" w:hAnsi="Times New Roman" w:cs="Times New Roman"/>
          <w:color w:val="000000" w:themeColor="text1"/>
          <w:sz w:val="24"/>
          <w:szCs w:val="28"/>
        </w:rPr>
        <w:t xml:space="preserve"> </w:t>
      </w:r>
      <w:r w:rsidR="006B6BE1" w:rsidRPr="00CD4DC8">
        <w:rPr>
          <w:rFonts w:ascii="Times New Roman" w:hAnsi="Times New Roman" w:cs="Times New Roman"/>
          <w:color w:val="000000" w:themeColor="text1"/>
          <w:sz w:val="24"/>
          <w:szCs w:val="28"/>
        </w:rPr>
        <w:t>трансформация энергетического рынка</w:t>
      </w:r>
      <w:r w:rsidR="001B1494">
        <w:rPr>
          <w:rFonts w:ascii="Times New Roman" w:hAnsi="Times New Roman" w:cs="Times New Roman"/>
          <w:color w:val="000000" w:themeColor="text1"/>
          <w:sz w:val="24"/>
          <w:szCs w:val="28"/>
        </w:rPr>
        <w:t>.</w:t>
      </w:r>
    </w:p>
    <w:p w:rsidR="005C6BD3" w:rsidRPr="00CD4DC8" w:rsidRDefault="00F54F43" w:rsidP="001B1494">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Что касается внешней торговли, то</w:t>
      </w:r>
      <w:r w:rsidR="005C6BD3" w:rsidRPr="00CD4DC8">
        <w:rPr>
          <w:rFonts w:ascii="Times New Roman" w:hAnsi="Times New Roman" w:cs="Times New Roman"/>
          <w:color w:val="000000" w:themeColor="text1"/>
          <w:sz w:val="24"/>
          <w:szCs w:val="28"/>
        </w:rPr>
        <w:t xml:space="preserve"> для Латвии также крайне важно развивать экспорт, однако,</w:t>
      </w:r>
      <w:r w:rsidR="00B104C3" w:rsidRPr="00CD4DC8">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 xml:space="preserve">здесь </w:t>
      </w:r>
      <w:r w:rsidR="00B104C3" w:rsidRPr="00CD4DC8">
        <w:rPr>
          <w:rFonts w:ascii="Times New Roman" w:hAnsi="Times New Roman" w:cs="Times New Roman"/>
          <w:color w:val="000000" w:themeColor="text1"/>
          <w:sz w:val="24"/>
          <w:szCs w:val="28"/>
        </w:rPr>
        <w:t>традиционно импорт превышает экспорт, что обуславливает отрицательный внешнеторговый баланс, о проб</w:t>
      </w:r>
      <w:r w:rsidR="003A5D5E" w:rsidRPr="00CD4DC8">
        <w:rPr>
          <w:rFonts w:ascii="Times New Roman" w:hAnsi="Times New Roman" w:cs="Times New Roman"/>
          <w:color w:val="000000" w:themeColor="text1"/>
          <w:sz w:val="24"/>
          <w:szCs w:val="28"/>
        </w:rPr>
        <w:t>леме которого упоминалось ранее</w:t>
      </w:r>
      <w:r w:rsidR="00B104C3" w:rsidRPr="00CD4DC8">
        <w:rPr>
          <w:rFonts w:ascii="Times New Roman" w:hAnsi="Times New Roman" w:cs="Times New Roman"/>
          <w:color w:val="000000" w:themeColor="text1"/>
          <w:sz w:val="24"/>
          <w:szCs w:val="28"/>
        </w:rPr>
        <w:t>.</w:t>
      </w:r>
      <w:r w:rsidR="001B1494">
        <w:rPr>
          <w:rFonts w:ascii="Times New Roman" w:hAnsi="Times New Roman" w:cs="Times New Roman"/>
          <w:color w:val="000000" w:themeColor="text1"/>
          <w:sz w:val="24"/>
          <w:szCs w:val="28"/>
        </w:rPr>
        <w:t xml:space="preserve"> </w:t>
      </w:r>
      <w:r w:rsidR="005C6BD3" w:rsidRPr="00CD4DC8">
        <w:rPr>
          <w:rFonts w:ascii="Times New Roman" w:hAnsi="Times New Roman" w:cs="Times New Roman"/>
          <w:color w:val="000000" w:themeColor="text1"/>
          <w:sz w:val="24"/>
          <w:szCs w:val="28"/>
        </w:rPr>
        <w:t>Однако в последние годы экспорт начал расти</w:t>
      </w:r>
      <w:r w:rsidRPr="00CD4DC8">
        <w:rPr>
          <w:rFonts w:ascii="Times New Roman" w:hAnsi="Times New Roman" w:cs="Times New Roman"/>
          <w:color w:val="000000" w:themeColor="text1"/>
          <w:sz w:val="24"/>
          <w:szCs w:val="28"/>
        </w:rPr>
        <w:t>, что говори</w:t>
      </w:r>
      <w:r w:rsidR="001B1494">
        <w:rPr>
          <w:rFonts w:ascii="Times New Roman" w:hAnsi="Times New Roman" w:cs="Times New Roman"/>
          <w:color w:val="000000" w:themeColor="text1"/>
          <w:sz w:val="24"/>
          <w:szCs w:val="28"/>
        </w:rPr>
        <w:t>т о том, что переориентация работает, хоть</w:t>
      </w:r>
      <w:r w:rsidRPr="00CD4DC8">
        <w:rPr>
          <w:rFonts w:ascii="Times New Roman" w:hAnsi="Times New Roman" w:cs="Times New Roman"/>
          <w:color w:val="000000" w:themeColor="text1"/>
          <w:sz w:val="24"/>
          <w:szCs w:val="28"/>
        </w:rPr>
        <w:t xml:space="preserve"> и медленно.</w:t>
      </w:r>
      <w:r w:rsidR="00B06B2D" w:rsidRPr="00CD4DC8">
        <w:rPr>
          <w:rFonts w:ascii="Times New Roman" w:hAnsi="Times New Roman" w:cs="Times New Roman"/>
          <w:color w:val="000000" w:themeColor="text1"/>
          <w:sz w:val="24"/>
          <w:szCs w:val="28"/>
        </w:rPr>
        <w:t xml:space="preserve"> Что говорит о том, что повышение качества товаров для соответствия требованиям западных рынков оказало некоторое положительное влияние на экономику Латвии. </w:t>
      </w:r>
    </w:p>
    <w:p w:rsidR="005C6BD3" w:rsidRPr="002C68A5" w:rsidRDefault="005C6BD3" w:rsidP="002C68A5">
      <w:pPr>
        <w:jc w:val="center"/>
        <w:rPr>
          <w:rFonts w:ascii="Times New Roman" w:hAnsi="Times New Roman" w:cs="Times New Roman"/>
          <w:color w:val="000000" w:themeColor="text1"/>
          <w:sz w:val="20"/>
          <w:szCs w:val="20"/>
        </w:rPr>
      </w:pPr>
      <w:r w:rsidRPr="002C68A5">
        <w:rPr>
          <w:rFonts w:ascii="Times New Roman" w:hAnsi="Times New Roman" w:cs="Times New Roman"/>
          <w:noProof/>
          <w:color w:val="000000" w:themeColor="text1"/>
          <w:sz w:val="20"/>
          <w:szCs w:val="20"/>
          <w:lang w:eastAsia="ru-RU"/>
        </w:rPr>
        <w:lastRenderedPageBreak/>
        <w:drawing>
          <wp:inline distT="0" distB="0" distL="0" distR="0" wp14:anchorId="3240DB09" wp14:editId="7D1FB451">
            <wp:extent cx="3017520" cy="2001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054" t="16420" r="29322" b="8551"/>
                    <a:stretch/>
                  </pic:blipFill>
                  <pic:spPr bwMode="auto">
                    <a:xfrm>
                      <a:off x="0" y="0"/>
                      <a:ext cx="3017698" cy="2001658"/>
                    </a:xfrm>
                    <a:prstGeom prst="rect">
                      <a:avLst/>
                    </a:prstGeom>
                    <a:ln>
                      <a:noFill/>
                    </a:ln>
                    <a:extLst>
                      <a:ext uri="{53640926-AAD7-44D8-BBD7-CCE9431645EC}">
                        <a14:shadowObscured xmlns:a14="http://schemas.microsoft.com/office/drawing/2010/main"/>
                      </a:ext>
                    </a:extLst>
                  </pic:spPr>
                </pic:pic>
              </a:graphicData>
            </a:graphic>
          </wp:inline>
        </w:drawing>
      </w:r>
    </w:p>
    <w:p w:rsidR="002966CB" w:rsidRPr="002C68A5" w:rsidRDefault="001B1494" w:rsidP="002C68A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Рис.29. Динамика экспорта Латвии. </w:t>
      </w:r>
      <w:proofErr w:type="spellStart"/>
      <w:r>
        <w:rPr>
          <w:rFonts w:ascii="Times New Roman" w:hAnsi="Times New Roman" w:cs="Times New Roman"/>
          <w:color w:val="000000" w:themeColor="text1"/>
          <w:sz w:val="20"/>
          <w:szCs w:val="20"/>
        </w:rPr>
        <w:t>Ист</w:t>
      </w:r>
      <w:proofErr w:type="spellEnd"/>
      <w:r w:rsidR="002966CB" w:rsidRPr="002C68A5">
        <w:rPr>
          <w:rFonts w:ascii="Times New Roman" w:hAnsi="Times New Roman" w:cs="Times New Roman"/>
          <w:color w:val="000000" w:themeColor="text1"/>
          <w:sz w:val="20"/>
          <w:szCs w:val="20"/>
        </w:rPr>
        <w:t>: https://www.macrotrends.net/countries/</w:t>
      </w:r>
      <w:r w:rsidR="002966CB" w:rsidRPr="002C68A5">
        <w:rPr>
          <w:rFonts w:ascii="Times New Roman" w:hAnsi="Times New Roman" w:cs="Times New Roman"/>
          <w:color w:val="000000" w:themeColor="text1"/>
          <w:sz w:val="20"/>
          <w:szCs w:val="20"/>
          <w:lang w:val="en-US"/>
        </w:rPr>
        <w:t>latvia</w:t>
      </w:r>
    </w:p>
    <w:p w:rsidR="00B104C3" w:rsidRPr="00CD4DC8" w:rsidRDefault="00B06B2D"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Однако</w:t>
      </w:r>
      <w:r w:rsidR="00F54F43" w:rsidRPr="00CD4DC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учитывая российский фактор,</w:t>
      </w:r>
      <w:r w:rsidR="00F54F43" w:rsidRPr="00CD4DC8">
        <w:rPr>
          <w:rFonts w:ascii="Times New Roman" w:hAnsi="Times New Roman" w:cs="Times New Roman"/>
          <w:color w:val="000000" w:themeColor="text1"/>
          <w:sz w:val="24"/>
          <w:szCs w:val="28"/>
        </w:rPr>
        <w:t xml:space="preserve"> м</w:t>
      </w:r>
      <w:r w:rsidRPr="00CD4DC8">
        <w:rPr>
          <w:rFonts w:ascii="Times New Roman" w:hAnsi="Times New Roman" w:cs="Times New Roman"/>
          <w:color w:val="000000" w:themeColor="text1"/>
          <w:sz w:val="24"/>
          <w:szCs w:val="28"/>
        </w:rPr>
        <w:t>ы можем увидеть, что в периоды переломных моментов в отношениях с</w:t>
      </w:r>
      <w:r w:rsidR="00F54F43" w:rsidRPr="00CD4DC8">
        <w:rPr>
          <w:rFonts w:ascii="Times New Roman" w:hAnsi="Times New Roman" w:cs="Times New Roman"/>
          <w:color w:val="000000" w:themeColor="text1"/>
          <w:sz w:val="24"/>
          <w:szCs w:val="28"/>
        </w:rPr>
        <w:t xml:space="preserve"> Россией динамика экспорта в % к В</w:t>
      </w:r>
      <w:r w:rsidR="001B1494">
        <w:rPr>
          <w:rFonts w:ascii="Times New Roman" w:hAnsi="Times New Roman" w:cs="Times New Roman"/>
          <w:color w:val="000000" w:themeColor="text1"/>
          <w:sz w:val="24"/>
          <w:szCs w:val="28"/>
        </w:rPr>
        <w:t>ВП</w:t>
      </w:r>
      <w:r w:rsidRPr="00CD4DC8">
        <w:rPr>
          <w:rFonts w:ascii="Times New Roman" w:hAnsi="Times New Roman" w:cs="Times New Roman"/>
          <w:color w:val="000000" w:themeColor="text1"/>
          <w:sz w:val="24"/>
          <w:szCs w:val="28"/>
        </w:rPr>
        <w:t xml:space="preserve"> снижалась</w:t>
      </w:r>
      <w:r w:rsidR="001B1494">
        <w:rPr>
          <w:rFonts w:ascii="Times New Roman" w:hAnsi="Times New Roman" w:cs="Times New Roman"/>
          <w:color w:val="000000" w:themeColor="text1"/>
          <w:sz w:val="24"/>
          <w:szCs w:val="28"/>
        </w:rPr>
        <w:t>. Т</w:t>
      </w:r>
      <w:r w:rsidR="00F54F43" w:rsidRPr="00CD4DC8">
        <w:rPr>
          <w:rFonts w:ascii="Times New Roman" w:hAnsi="Times New Roman" w:cs="Times New Roman"/>
          <w:color w:val="000000" w:themeColor="text1"/>
          <w:sz w:val="24"/>
          <w:szCs w:val="28"/>
        </w:rPr>
        <w:t>ак</w:t>
      </w:r>
      <w:r w:rsidRPr="00CD4DC8">
        <w:rPr>
          <w:rFonts w:ascii="Times New Roman" w:hAnsi="Times New Roman" w:cs="Times New Roman"/>
          <w:color w:val="000000" w:themeColor="text1"/>
          <w:sz w:val="24"/>
          <w:szCs w:val="28"/>
        </w:rPr>
        <w:t xml:space="preserve">, сразу после вступления в ЕС в 2004 году наблюдался значительный спад экспорта в связи с началом переориентации на европейские рынки и рост начался только после окончания кризиса 2008 года. Затем </w:t>
      </w:r>
      <w:r w:rsidR="00F54F43" w:rsidRPr="00CD4DC8">
        <w:rPr>
          <w:rFonts w:ascii="Times New Roman" w:hAnsi="Times New Roman" w:cs="Times New Roman"/>
          <w:color w:val="000000" w:themeColor="text1"/>
          <w:sz w:val="24"/>
          <w:szCs w:val="28"/>
        </w:rPr>
        <w:t>с 2015 года, после начала ук</w:t>
      </w:r>
      <w:r w:rsidRPr="00CD4DC8">
        <w:rPr>
          <w:rFonts w:ascii="Times New Roman" w:hAnsi="Times New Roman" w:cs="Times New Roman"/>
          <w:color w:val="000000" w:themeColor="text1"/>
          <w:sz w:val="24"/>
          <w:szCs w:val="28"/>
        </w:rPr>
        <w:t xml:space="preserve">раинского кризиса в 2014 году, </w:t>
      </w:r>
      <w:r w:rsidR="00F54F43" w:rsidRPr="00CD4DC8">
        <w:rPr>
          <w:rFonts w:ascii="Times New Roman" w:hAnsi="Times New Roman" w:cs="Times New Roman"/>
          <w:color w:val="000000" w:themeColor="text1"/>
          <w:sz w:val="24"/>
          <w:szCs w:val="28"/>
        </w:rPr>
        <w:t xml:space="preserve">санкций против России и ответного эмбарго, динамика экспорта </w:t>
      </w:r>
      <w:r w:rsidRPr="00CD4DC8">
        <w:rPr>
          <w:rFonts w:ascii="Times New Roman" w:hAnsi="Times New Roman" w:cs="Times New Roman"/>
          <w:color w:val="000000" w:themeColor="text1"/>
          <w:sz w:val="24"/>
          <w:szCs w:val="28"/>
        </w:rPr>
        <w:t>снова стала снижаться</w:t>
      </w:r>
      <w:r w:rsidR="00F54F43" w:rsidRPr="00CD4DC8">
        <w:rPr>
          <w:rFonts w:ascii="Times New Roman" w:hAnsi="Times New Roman" w:cs="Times New Roman"/>
          <w:color w:val="000000" w:themeColor="text1"/>
          <w:sz w:val="24"/>
          <w:szCs w:val="28"/>
        </w:rPr>
        <w:t xml:space="preserve"> вп</w:t>
      </w:r>
      <w:r w:rsidRPr="00CD4DC8">
        <w:rPr>
          <w:rFonts w:ascii="Times New Roman" w:hAnsi="Times New Roman" w:cs="Times New Roman"/>
          <w:color w:val="000000" w:themeColor="text1"/>
          <w:sz w:val="24"/>
          <w:szCs w:val="28"/>
        </w:rPr>
        <w:t>лоть до 2017 года и составила 59,6</w:t>
      </w:r>
      <w:r w:rsidR="00F54F43" w:rsidRPr="00CD4DC8">
        <w:rPr>
          <w:rFonts w:ascii="Times New Roman" w:hAnsi="Times New Roman" w:cs="Times New Roman"/>
          <w:color w:val="000000" w:themeColor="text1"/>
          <w:sz w:val="24"/>
          <w:szCs w:val="28"/>
        </w:rPr>
        <w:t>% в 2016 году</w:t>
      </w:r>
      <w:r w:rsidRPr="00CD4DC8">
        <w:rPr>
          <w:rFonts w:ascii="Times New Roman" w:hAnsi="Times New Roman" w:cs="Times New Roman"/>
          <w:color w:val="000000" w:themeColor="text1"/>
          <w:sz w:val="24"/>
          <w:szCs w:val="28"/>
        </w:rPr>
        <w:t>, по сравнению с 61,2% в 2014. И</w:t>
      </w:r>
      <w:r w:rsidR="00F54F43" w:rsidRPr="00CD4DC8">
        <w:rPr>
          <w:rFonts w:ascii="Times New Roman" w:hAnsi="Times New Roman" w:cs="Times New Roman"/>
          <w:color w:val="000000" w:themeColor="text1"/>
          <w:sz w:val="24"/>
          <w:szCs w:val="28"/>
        </w:rPr>
        <w:t>мпорт</w:t>
      </w:r>
      <w:r w:rsidRPr="00CD4DC8">
        <w:rPr>
          <w:rFonts w:ascii="Times New Roman" w:hAnsi="Times New Roman" w:cs="Times New Roman"/>
          <w:color w:val="000000" w:themeColor="text1"/>
          <w:sz w:val="24"/>
          <w:szCs w:val="28"/>
        </w:rPr>
        <w:t xml:space="preserve"> тем временем</w:t>
      </w:r>
      <w:r w:rsidR="00F54F43" w:rsidRPr="00CD4DC8">
        <w:rPr>
          <w:rFonts w:ascii="Times New Roman" w:hAnsi="Times New Roman" w:cs="Times New Roman"/>
          <w:color w:val="000000" w:themeColor="text1"/>
          <w:sz w:val="24"/>
          <w:szCs w:val="28"/>
        </w:rPr>
        <w:t xml:space="preserve"> снизился с </w:t>
      </w:r>
      <w:r w:rsidRPr="00CD4DC8">
        <w:rPr>
          <w:rFonts w:ascii="Times New Roman" w:hAnsi="Times New Roman" w:cs="Times New Roman"/>
          <w:color w:val="000000" w:themeColor="text1"/>
          <w:sz w:val="24"/>
          <w:szCs w:val="28"/>
        </w:rPr>
        <w:t>64,4% в 2014 году до 60</w:t>
      </w:r>
      <w:r w:rsidR="00B104C3" w:rsidRPr="00CD4DC8">
        <w:rPr>
          <w:rFonts w:ascii="Times New Roman" w:hAnsi="Times New Roman" w:cs="Times New Roman"/>
          <w:color w:val="000000" w:themeColor="text1"/>
          <w:sz w:val="24"/>
          <w:szCs w:val="28"/>
        </w:rPr>
        <w:t xml:space="preserve">% в 2016. </w:t>
      </w:r>
    </w:p>
    <w:p w:rsidR="008D2FCA" w:rsidRDefault="00B104C3" w:rsidP="001B1494">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для Латвии, как и для Литвы и Эстонии ввиду ограниченности ее внутреннего рынка, отсутствия значительных запасов природных ресурсов, в особенности энергетических, крайне важно развива</w:t>
      </w:r>
      <w:r w:rsidR="001B1494">
        <w:rPr>
          <w:rFonts w:ascii="Times New Roman" w:hAnsi="Times New Roman" w:cs="Times New Roman"/>
          <w:color w:val="000000" w:themeColor="text1"/>
          <w:sz w:val="24"/>
          <w:szCs w:val="28"/>
        </w:rPr>
        <w:t xml:space="preserve">ть экспортные возможности </w:t>
      </w:r>
      <w:r w:rsidRPr="00CD4DC8">
        <w:rPr>
          <w:rFonts w:ascii="Times New Roman" w:hAnsi="Times New Roman" w:cs="Times New Roman"/>
          <w:color w:val="000000" w:themeColor="text1"/>
          <w:sz w:val="24"/>
          <w:szCs w:val="28"/>
        </w:rPr>
        <w:t>экономики</w:t>
      </w:r>
      <w:r w:rsidR="001B1494">
        <w:rPr>
          <w:rFonts w:ascii="Times New Roman" w:hAnsi="Times New Roman" w:cs="Times New Roman"/>
          <w:color w:val="000000" w:themeColor="text1"/>
          <w:sz w:val="24"/>
          <w:szCs w:val="28"/>
        </w:rPr>
        <w:t xml:space="preserve">, в частности взаимодействовать с </w:t>
      </w:r>
      <w:r w:rsidR="00B06B2D" w:rsidRPr="00CD4DC8">
        <w:rPr>
          <w:rFonts w:ascii="Times New Roman" w:hAnsi="Times New Roman" w:cs="Times New Roman"/>
          <w:color w:val="000000" w:themeColor="text1"/>
          <w:sz w:val="24"/>
          <w:szCs w:val="28"/>
        </w:rPr>
        <w:t>Россией</w:t>
      </w:r>
      <w:r w:rsidRPr="00CD4DC8">
        <w:rPr>
          <w:rFonts w:ascii="Times New Roman" w:hAnsi="Times New Roman" w:cs="Times New Roman"/>
          <w:color w:val="000000" w:themeColor="text1"/>
          <w:sz w:val="24"/>
          <w:szCs w:val="28"/>
        </w:rPr>
        <w:t xml:space="preserve">. </w:t>
      </w:r>
      <w:r w:rsidR="00DA42F8" w:rsidRPr="00CD4DC8">
        <w:rPr>
          <w:rFonts w:ascii="Times New Roman" w:hAnsi="Times New Roman" w:cs="Times New Roman"/>
          <w:color w:val="000000" w:themeColor="text1"/>
          <w:sz w:val="24"/>
          <w:szCs w:val="28"/>
        </w:rPr>
        <w:t>Однако действия правительства Латвии демонстрирует с</w:t>
      </w:r>
      <w:r w:rsidR="008D2FCA" w:rsidRPr="00CD4DC8">
        <w:rPr>
          <w:rFonts w:ascii="Times New Roman" w:hAnsi="Times New Roman" w:cs="Times New Roman"/>
          <w:color w:val="000000" w:themeColor="text1"/>
          <w:sz w:val="24"/>
          <w:szCs w:val="28"/>
        </w:rPr>
        <w:t xml:space="preserve">тремление </w:t>
      </w:r>
      <w:r w:rsidR="00DA42F8" w:rsidRPr="00CD4DC8">
        <w:rPr>
          <w:rFonts w:ascii="Times New Roman" w:hAnsi="Times New Roman" w:cs="Times New Roman"/>
          <w:color w:val="000000" w:themeColor="text1"/>
          <w:sz w:val="24"/>
          <w:szCs w:val="28"/>
        </w:rPr>
        <w:t xml:space="preserve">переориентации на запад </w:t>
      </w:r>
      <w:r w:rsidR="008D2FCA" w:rsidRPr="00CD4DC8">
        <w:rPr>
          <w:rFonts w:ascii="Times New Roman" w:hAnsi="Times New Roman" w:cs="Times New Roman"/>
          <w:color w:val="000000" w:themeColor="text1"/>
          <w:sz w:val="24"/>
          <w:szCs w:val="28"/>
        </w:rPr>
        <w:t>в ущерб важным экономическим составляющим, таким как повышение вн</w:t>
      </w:r>
      <w:r w:rsidR="00DA42F8" w:rsidRPr="00CD4DC8">
        <w:rPr>
          <w:rFonts w:ascii="Times New Roman" w:hAnsi="Times New Roman" w:cs="Times New Roman"/>
          <w:color w:val="000000" w:themeColor="text1"/>
          <w:sz w:val="24"/>
          <w:szCs w:val="28"/>
        </w:rPr>
        <w:t>утренней конкурентоспособности</w:t>
      </w:r>
      <w:r w:rsidR="008D2FCA" w:rsidRPr="00CD4DC8">
        <w:rPr>
          <w:rFonts w:ascii="Times New Roman" w:hAnsi="Times New Roman" w:cs="Times New Roman"/>
          <w:color w:val="000000" w:themeColor="text1"/>
          <w:sz w:val="24"/>
          <w:szCs w:val="28"/>
        </w:rPr>
        <w:t>, поддержка национального п</w:t>
      </w:r>
      <w:r w:rsidR="00DA42F8" w:rsidRPr="00CD4DC8">
        <w:rPr>
          <w:rFonts w:ascii="Times New Roman" w:hAnsi="Times New Roman" w:cs="Times New Roman"/>
          <w:color w:val="000000" w:themeColor="text1"/>
          <w:sz w:val="24"/>
          <w:szCs w:val="28"/>
        </w:rPr>
        <w:t>роизводителя и экспортера и т.д. В связи с этим Латвия получ</w:t>
      </w:r>
      <w:r w:rsidR="008D2FCA" w:rsidRPr="00CD4DC8">
        <w:rPr>
          <w:rFonts w:ascii="Times New Roman" w:hAnsi="Times New Roman" w:cs="Times New Roman"/>
          <w:color w:val="000000" w:themeColor="text1"/>
          <w:sz w:val="24"/>
          <w:szCs w:val="28"/>
        </w:rPr>
        <w:t>а</w:t>
      </w:r>
      <w:r w:rsidR="00DA42F8" w:rsidRPr="00CD4DC8">
        <w:rPr>
          <w:rFonts w:ascii="Times New Roman" w:hAnsi="Times New Roman" w:cs="Times New Roman"/>
          <w:color w:val="000000" w:themeColor="text1"/>
          <w:sz w:val="24"/>
          <w:szCs w:val="28"/>
        </w:rPr>
        <w:t xml:space="preserve">ет негативные </w:t>
      </w:r>
      <w:r w:rsidR="008D2FCA" w:rsidRPr="00CD4DC8">
        <w:rPr>
          <w:rFonts w:ascii="Times New Roman" w:hAnsi="Times New Roman" w:cs="Times New Roman"/>
          <w:color w:val="000000" w:themeColor="text1"/>
          <w:sz w:val="24"/>
          <w:szCs w:val="28"/>
        </w:rPr>
        <w:t>результаты</w:t>
      </w:r>
      <w:r w:rsidR="00DA42F8" w:rsidRPr="00CD4DC8">
        <w:rPr>
          <w:rFonts w:ascii="Times New Roman" w:hAnsi="Times New Roman" w:cs="Times New Roman"/>
          <w:color w:val="000000" w:themeColor="text1"/>
          <w:sz w:val="24"/>
          <w:szCs w:val="28"/>
        </w:rPr>
        <w:t xml:space="preserve"> в области социально-экономического раз</w:t>
      </w:r>
      <w:r w:rsidR="001B1494">
        <w:rPr>
          <w:rFonts w:ascii="Times New Roman" w:hAnsi="Times New Roman" w:cs="Times New Roman"/>
          <w:color w:val="000000" w:themeColor="text1"/>
          <w:sz w:val="24"/>
          <w:szCs w:val="28"/>
        </w:rPr>
        <w:t>вития, заключающиеся в росте</w:t>
      </w:r>
      <w:r w:rsidR="008D2FCA" w:rsidRPr="00CD4DC8">
        <w:rPr>
          <w:rFonts w:ascii="Times New Roman" w:hAnsi="Times New Roman" w:cs="Times New Roman"/>
          <w:color w:val="000000" w:themeColor="text1"/>
          <w:sz w:val="24"/>
          <w:szCs w:val="28"/>
        </w:rPr>
        <w:t xml:space="preserve"> социальных проблем, </w:t>
      </w:r>
      <w:r w:rsidR="00DA42F8" w:rsidRPr="00CD4DC8">
        <w:rPr>
          <w:rFonts w:ascii="Times New Roman" w:hAnsi="Times New Roman" w:cs="Times New Roman"/>
          <w:color w:val="000000" w:themeColor="text1"/>
          <w:sz w:val="24"/>
          <w:szCs w:val="28"/>
        </w:rPr>
        <w:t xml:space="preserve">продолжению и усугублению сокращения численности населения, массовой миграции, проблемам безработицы. </w:t>
      </w:r>
      <w:r w:rsidR="00943908" w:rsidRPr="00943908">
        <w:rPr>
          <w:rFonts w:ascii="Times New Roman" w:hAnsi="Times New Roman" w:cs="Times New Roman"/>
          <w:color w:val="000000" w:themeColor="text1"/>
          <w:sz w:val="24"/>
          <w:szCs w:val="28"/>
        </w:rPr>
        <w:t xml:space="preserve">Отказ от сотрудничества с Россией, игнорирование оптимальных географических и исторических предпосылок для развития транзитных, приграничных и торговых отношений ведет к экономическим издержкам в виде снижения темпов прироста ВВП, снижению показателей экспорта, отрицательному внешнеторговому балансу. </w:t>
      </w:r>
      <w:r w:rsidR="00DA42F8" w:rsidRPr="00CD4DC8">
        <w:rPr>
          <w:rFonts w:ascii="Times New Roman" w:hAnsi="Times New Roman" w:cs="Times New Roman"/>
          <w:color w:val="000000" w:themeColor="text1"/>
          <w:sz w:val="24"/>
          <w:szCs w:val="28"/>
        </w:rPr>
        <w:t>П</w:t>
      </w:r>
      <w:r w:rsidR="001B1494">
        <w:rPr>
          <w:rFonts w:ascii="Times New Roman" w:hAnsi="Times New Roman" w:cs="Times New Roman"/>
          <w:color w:val="000000" w:themeColor="text1"/>
          <w:sz w:val="24"/>
          <w:szCs w:val="28"/>
        </w:rPr>
        <w:t>ривлечение</w:t>
      </w:r>
      <w:r w:rsidR="008D2FCA" w:rsidRPr="00CD4DC8">
        <w:rPr>
          <w:rFonts w:ascii="Times New Roman" w:hAnsi="Times New Roman" w:cs="Times New Roman"/>
          <w:color w:val="000000" w:themeColor="text1"/>
          <w:sz w:val="24"/>
          <w:szCs w:val="28"/>
        </w:rPr>
        <w:t xml:space="preserve"> иностранных капиталов</w:t>
      </w:r>
      <w:r w:rsidR="001B1494">
        <w:rPr>
          <w:rFonts w:ascii="Times New Roman" w:hAnsi="Times New Roman" w:cs="Times New Roman"/>
          <w:color w:val="000000" w:themeColor="text1"/>
          <w:sz w:val="24"/>
          <w:szCs w:val="28"/>
        </w:rPr>
        <w:t xml:space="preserve"> привело к тому, что</w:t>
      </w:r>
      <w:r w:rsidR="008D2FCA" w:rsidRPr="00CD4DC8">
        <w:rPr>
          <w:rFonts w:ascii="Times New Roman" w:hAnsi="Times New Roman" w:cs="Times New Roman"/>
          <w:color w:val="000000" w:themeColor="text1"/>
          <w:sz w:val="24"/>
          <w:szCs w:val="28"/>
        </w:rPr>
        <w:t xml:space="preserve"> </w:t>
      </w:r>
      <w:r w:rsidR="001B1494">
        <w:rPr>
          <w:rFonts w:ascii="Times New Roman" w:hAnsi="Times New Roman" w:cs="Times New Roman"/>
          <w:color w:val="000000" w:themeColor="text1"/>
          <w:sz w:val="24"/>
          <w:szCs w:val="28"/>
        </w:rPr>
        <w:t xml:space="preserve">около </w:t>
      </w:r>
      <w:r w:rsidR="008D2FCA" w:rsidRPr="00CD4DC8">
        <w:rPr>
          <w:rFonts w:ascii="Times New Roman" w:hAnsi="Times New Roman" w:cs="Times New Roman"/>
          <w:color w:val="000000" w:themeColor="text1"/>
          <w:sz w:val="24"/>
          <w:szCs w:val="28"/>
        </w:rPr>
        <w:t>70% национальных производств оказа</w:t>
      </w:r>
      <w:r w:rsidR="001B1494">
        <w:rPr>
          <w:rFonts w:ascii="Times New Roman" w:hAnsi="Times New Roman" w:cs="Times New Roman"/>
          <w:color w:val="000000" w:themeColor="text1"/>
          <w:sz w:val="24"/>
          <w:szCs w:val="28"/>
        </w:rPr>
        <w:t>лось в собственности зарубежных владельцев</w:t>
      </w:r>
      <w:r w:rsidR="00DA42F8" w:rsidRPr="00CD4DC8">
        <w:rPr>
          <w:rFonts w:ascii="Times New Roman" w:hAnsi="Times New Roman" w:cs="Times New Roman"/>
          <w:color w:val="000000" w:themeColor="text1"/>
          <w:sz w:val="24"/>
          <w:szCs w:val="28"/>
        </w:rPr>
        <w:t xml:space="preserve">, а также сформировалась зависимость от внешнего финансирования и увеличение </w:t>
      </w:r>
      <w:r w:rsidR="008D2FCA" w:rsidRPr="00CD4DC8">
        <w:rPr>
          <w:rFonts w:ascii="Times New Roman" w:hAnsi="Times New Roman" w:cs="Times New Roman"/>
          <w:color w:val="000000" w:themeColor="text1"/>
          <w:sz w:val="24"/>
          <w:szCs w:val="28"/>
        </w:rPr>
        <w:t>долг</w:t>
      </w:r>
      <w:r w:rsidR="00DA42F8" w:rsidRPr="00CD4DC8">
        <w:rPr>
          <w:rFonts w:ascii="Times New Roman" w:hAnsi="Times New Roman" w:cs="Times New Roman"/>
          <w:color w:val="000000" w:themeColor="text1"/>
          <w:sz w:val="24"/>
          <w:szCs w:val="28"/>
        </w:rPr>
        <w:t>а</w:t>
      </w:r>
      <w:r w:rsidR="008D2FCA" w:rsidRPr="00CD4DC8">
        <w:rPr>
          <w:rFonts w:ascii="Times New Roman" w:hAnsi="Times New Roman" w:cs="Times New Roman"/>
          <w:color w:val="000000" w:themeColor="text1"/>
          <w:sz w:val="24"/>
          <w:szCs w:val="28"/>
        </w:rPr>
        <w:t xml:space="preserve"> Латвии</w:t>
      </w:r>
      <w:r w:rsidR="00943908" w:rsidRPr="00943908">
        <w:rPr>
          <w:rFonts w:ascii="Times New Roman" w:hAnsi="Times New Roman" w:cs="Times New Roman"/>
          <w:color w:val="000000" w:themeColor="text1"/>
          <w:sz w:val="24"/>
          <w:szCs w:val="28"/>
        </w:rPr>
        <w:t>[</w:t>
      </w:r>
      <w:r w:rsidR="00943908">
        <w:rPr>
          <w:rFonts w:ascii="Times New Roman" w:hAnsi="Times New Roman" w:cs="Times New Roman"/>
          <w:color w:val="000000" w:themeColor="text1"/>
          <w:sz w:val="24"/>
          <w:szCs w:val="28"/>
        </w:rPr>
        <w:t>рис.30</w:t>
      </w:r>
      <w:r w:rsidR="00943908" w:rsidRPr="00943908">
        <w:rPr>
          <w:rFonts w:ascii="Times New Roman" w:hAnsi="Times New Roman" w:cs="Times New Roman"/>
          <w:color w:val="000000" w:themeColor="text1"/>
          <w:sz w:val="24"/>
          <w:szCs w:val="28"/>
        </w:rPr>
        <w:t>]</w:t>
      </w:r>
    </w:p>
    <w:p w:rsidR="00943908" w:rsidRPr="00943908" w:rsidRDefault="00943908" w:rsidP="00943908">
      <w:pPr>
        <w:spacing w:after="0" w:line="360" w:lineRule="auto"/>
        <w:ind w:firstLine="708"/>
        <w:jc w:val="center"/>
        <w:rPr>
          <w:rFonts w:ascii="Times New Roman" w:hAnsi="Times New Roman" w:cs="Times New Roman"/>
          <w:color w:val="000000" w:themeColor="text1"/>
          <w:sz w:val="20"/>
          <w:szCs w:val="28"/>
        </w:rPr>
      </w:pPr>
      <w:r w:rsidRPr="00943908">
        <w:rPr>
          <w:noProof/>
          <w:sz w:val="18"/>
          <w:lang w:eastAsia="ru-RU"/>
        </w:rPr>
        <w:lastRenderedPageBreak/>
        <w:drawing>
          <wp:inline distT="0" distB="0" distL="0" distR="0" wp14:anchorId="7BC3298A" wp14:editId="091D9ECE">
            <wp:extent cx="5146964" cy="1558637"/>
            <wp:effectExtent l="0" t="0" r="15875"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43908" w:rsidRPr="00943908" w:rsidRDefault="00943908" w:rsidP="00943908">
      <w:pPr>
        <w:spacing w:after="0" w:line="360" w:lineRule="auto"/>
        <w:ind w:firstLine="708"/>
        <w:jc w:val="center"/>
        <w:rPr>
          <w:rFonts w:ascii="Times New Roman" w:hAnsi="Times New Roman" w:cs="Times New Roman"/>
          <w:color w:val="000000" w:themeColor="text1"/>
          <w:sz w:val="20"/>
          <w:szCs w:val="28"/>
        </w:rPr>
      </w:pPr>
      <w:r w:rsidRPr="00943908">
        <w:rPr>
          <w:rFonts w:ascii="Times New Roman" w:hAnsi="Times New Roman" w:cs="Times New Roman"/>
          <w:color w:val="000000" w:themeColor="text1"/>
          <w:sz w:val="20"/>
          <w:szCs w:val="28"/>
        </w:rPr>
        <w:t xml:space="preserve">Рис.30.Валовый </w:t>
      </w:r>
      <w:proofErr w:type="spellStart"/>
      <w:proofErr w:type="gramStart"/>
      <w:r w:rsidRPr="00943908">
        <w:rPr>
          <w:rFonts w:ascii="Times New Roman" w:hAnsi="Times New Roman" w:cs="Times New Roman"/>
          <w:color w:val="000000" w:themeColor="text1"/>
          <w:sz w:val="20"/>
          <w:szCs w:val="28"/>
        </w:rPr>
        <w:t>гос.долг</w:t>
      </w:r>
      <w:proofErr w:type="spellEnd"/>
      <w:proofErr w:type="gramEnd"/>
      <w:r w:rsidRPr="00943908">
        <w:rPr>
          <w:rFonts w:ascii="Times New Roman" w:hAnsi="Times New Roman" w:cs="Times New Roman"/>
          <w:color w:val="000000" w:themeColor="text1"/>
          <w:sz w:val="20"/>
          <w:szCs w:val="28"/>
        </w:rPr>
        <w:t xml:space="preserve"> Латвии, % от ВВП. Ист.</w:t>
      </w:r>
      <w:r w:rsidRPr="00943908">
        <w:rPr>
          <w:rFonts w:ascii="Times New Roman" w:hAnsi="Times New Roman" w:cs="Times New Roman"/>
          <w:color w:val="000000" w:themeColor="text1"/>
          <w:sz w:val="20"/>
          <w:szCs w:val="28"/>
          <w:lang w:val="en-US"/>
        </w:rPr>
        <w:t>WorldBank</w:t>
      </w:r>
    </w:p>
    <w:p w:rsidR="00DA42F8" w:rsidRPr="00CD4DC8" w:rsidRDefault="00DA42F8"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Латвия сегодня условно находится на высоком уровне социально-экономического развития, однако потенциал страны используется не в полную силу. Кроме того, экономика страны демонстрирует некоторую несамостоятельность и неустойчивость в кризисные периоды, что несет за собой риски ухудшения показателей социально-экономического развития в результате внешних потрясений. Кроме того, относительно своих соседей – Литвы и Эстонии, Латвия является наиболее уязвимой и несет значительные издержки из-за политически-мотивированного сворачивания отношений с Россией, в особенности, в области транзита. Решение демографической проблема в условиях спада темпов экономического рост</w:t>
      </w:r>
      <w:r w:rsidR="002966CB" w:rsidRPr="00CD4DC8">
        <w:rPr>
          <w:rFonts w:ascii="Times New Roman" w:hAnsi="Times New Roman" w:cs="Times New Roman"/>
          <w:color w:val="000000" w:themeColor="text1"/>
          <w:sz w:val="24"/>
          <w:szCs w:val="28"/>
        </w:rPr>
        <w:t xml:space="preserve">а не представляется возможным. </w:t>
      </w:r>
    </w:p>
    <w:p w:rsidR="00CD514D" w:rsidRPr="00C54A23" w:rsidRDefault="0025160C" w:rsidP="00C54A23">
      <w:pPr>
        <w:pStyle w:val="2"/>
        <w:jc w:val="both"/>
        <w:rPr>
          <w:rFonts w:ascii="Times New Roman" w:hAnsi="Times New Roman" w:cs="Times New Roman"/>
          <w:b/>
          <w:color w:val="000000" w:themeColor="text1"/>
        </w:rPr>
      </w:pPr>
      <w:r w:rsidRPr="002966CB">
        <w:rPr>
          <w:rFonts w:ascii="Times New Roman" w:hAnsi="Times New Roman" w:cs="Times New Roman"/>
          <w:color w:val="000000" w:themeColor="text1"/>
        </w:rPr>
        <w:tab/>
      </w:r>
      <w:bookmarkStart w:id="13" w:name="_Toc102986935"/>
      <w:r w:rsidRPr="00943908">
        <w:rPr>
          <w:rFonts w:ascii="Times New Roman" w:hAnsi="Times New Roman" w:cs="Times New Roman"/>
          <w:b/>
          <w:color w:val="000000" w:themeColor="text1"/>
          <w:sz w:val="28"/>
        </w:rPr>
        <w:t>3.4. Социально- экономическое развитие Эстонии</w:t>
      </w:r>
      <w:bookmarkEnd w:id="13"/>
      <w:r w:rsidRPr="00943908">
        <w:rPr>
          <w:rFonts w:ascii="Times New Roman" w:hAnsi="Times New Roman" w:cs="Times New Roman"/>
          <w:b/>
          <w:color w:val="000000" w:themeColor="text1"/>
          <w:sz w:val="28"/>
        </w:rPr>
        <w:t xml:space="preserve"> </w:t>
      </w:r>
    </w:p>
    <w:p w:rsidR="00D221AF" w:rsidRPr="00CD4DC8" w:rsidRDefault="00CB3423" w:rsidP="00943908">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Что касается Эстонии, то именно она является наиболее успешной и имеет наилучшие результаты социально экономического развития среди государств Прибалтики. Кроме того, здесь менее заметна двойственность, которую мы отметили у Латвии и Литвы, когда несмотря на условно высокие показатели социально-экономического развития </w:t>
      </w:r>
      <w:r w:rsidR="00036916" w:rsidRPr="00CD4DC8">
        <w:rPr>
          <w:rFonts w:ascii="Times New Roman" w:hAnsi="Times New Roman" w:cs="Times New Roman"/>
          <w:color w:val="000000" w:themeColor="text1"/>
          <w:sz w:val="24"/>
          <w:szCs w:val="28"/>
        </w:rPr>
        <w:t xml:space="preserve">наблюдается отставание от ЕС и других постсоциалистических стран, сложности с определением своей роли на западных рынках и т.д. </w:t>
      </w:r>
      <w:r w:rsidR="00D221AF" w:rsidRPr="00CD4DC8">
        <w:rPr>
          <w:rFonts w:ascii="Times New Roman" w:hAnsi="Times New Roman" w:cs="Times New Roman"/>
          <w:color w:val="000000" w:themeColor="text1"/>
          <w:sz w:val="24"/>
          <w:szCs w:val="28"/>
        </w:rPr>
        <w:t>Эстония</w:t>
      </w:r>
      <w:r w:rsidR="00036916" w:rsidRPr="00CD4DC8">
        <w:rPr>
          <w:rFonts w:ascii="Times New Roman" w:hAnsi="Times New Roman" w:cs="Times New Roman"/>
          <w:color w:val="000000" w:themeColor="text1"/>
          <w:sz w:val="24"/>
          <w:szCs w:val="28"/>
        </w:rPr>
        <w:t xml:space="preserve"> в отличие от них</w:t>
      </w:r>
      <w:r w:rsidR="00D221AF" w:rsidRPr="00CD4DC8">
        <w:rPr>
          <w:rFonts w:ascii="Times New Roman" w:hAnsi="Times New Roman" w:cs="Times New Roman"/>
          <w:color w:val="000000" w:themeColor="text1"/>
          <w:sz w:val="24"/>
          <w:szCs w:val="28"/>
        </w:rPr>
        <w:t xml:space="preserve"> обошлась наимень</w:t>
      </w:r>
      <w:r w:rsidR="00036916" w:rsidRPr="00CD4DC8">
        <w:rPr>
          <w:rFonts w:ascii="Times New Roman" w:hAnsi="Times New Roman" w:cs="Times New Roman"/>
          <w:color w:val="000000" w:themeColor="text1"/>
          <w:sz w:val="24"/>
          <w:szCs w:val="28"/>
        </w:rPr>
        <w:t>шими последствиями трансформационного кризиса и наиболее органично вписалась в новую для себя экономическую реальность.</w:t>
      </w:r>
      <w:r w:rsidR="00D221AF" w:rsidRPr="00CD4DC8">
        <w:rPr>
          <w:rFonts w:ascii="Times New Roman" w:hAnsi="Times New Roman" w:cs="Times New Roman"/>
          <w:color w:val="000000" w:themeColor="text1"/>
          <w:sz w:val="24"/>
          <w:szCs w:val="28"/>
        </w:rPr>
        <w:t xml:space="preserve"> </w:t>
      </w:r>
      <w:r w:rsidR="00036916" w:rsidRPr="00CD4DC8">
        <w:rPr>
          <w:rFonts w:ascii="Times New Roman" w:hAnsi="Times New Roman" w:cs="Times New Roman"/>
          <w:color w:val="000000" w:themeColor="text1"/>
          <w:sz w:val="24"/>
          <w:szCs w:val="28"/>
        </w:rPr>
        <w:t>Э</w:t>
      </w:r>
      <w:r w:rsidR="00D221AF" w:rsidRPr="00CD4DC8">
        <w:rPr>
          <w:rFonts w:ascii="Times New Roman" w:hAnsi="Times New Roman" w:cs="Times New Roman"/>
          <w:color w:val="000000" w:themeColor="text1"/>
          <w:sz w:val="24"/>
          <w:szCs w:val="28"/>
        </w:rPr>
        <w:t>кономический спад</w:t>
      </w:r>
      <w:r w:rsidR="00036916" w:rsidRPr="00CD4DC8">
        <w:rPr>
          <w:rFonts w:ascii="Times New Roman" w:hAnsi="Times New Roman" w:cs="Times New Roman"/>
          <w:color w:val="000000" w:themeColor="text1"/>
          <w:sz w:val="24"/>
          <w:szCs w:val="28"/>
        </w:rPr>
        <w:t xml:space="preserve"> на этапе трансформации </w:t>
      </w:r>
      <w:r w:rsidR="00D221AF" w:rsidRPr="00CD4DC8">
        <w:rPr>
          <w:rFonts w:ascii="Times New Roman" w:hAnsi="Times New Roman" w:cs="Times New Roman"/>
          <w:color w:val="000000" w:themeColor="text1"/>
          <w:sz w:val="24"/>
          <w:szCs w:val="28"/>
        </w:rPr>
        <w:t>составил</w:t>
      </w:r>
      <w:r w:rsidR="00036916" w:rsidRPr="00CD4DC8">
        <w:rPr>
          <w:rFonts w:ascii="Times New Roman" w:hAnsi="Times New Roman" w:cs="Times New Roman"/>
          <w:color w:val="000000" w:themeColor="text1"/>
          <w:sz w:val="24"/>
          <w:szCs w:val="28"/>
        </w:rPr>
        <w:t xml:space="preserve"> в Эстонии по сравнению с Латвией и Литвой всего</w:t>
      </w:r>
      <w:r w:rsidR="00D221AF" w:rsidRPr="00CD4DC8">
        <w:rPr>
          <w:rFonts w:ascii="Times New Roman" w:hAnsi="Times New Roman" w:cs="Times New Roman"/>
          <w:color w:val="000000" w:themeColor="text1"/>
          <w:sz w:val="24"/>
          <w:szCs w:val="28"/>
        </w:rPr>
        <w:t xml:space="preserve"> -35 %,</w:t>
      </w:r>
      <w:r w:rsidR="008C750D" w:rsidRPr="00CD4DC8">
        <w:rPr>
          <w:rFonts w:ascii="Times New Roman" w:hAnsi="Times New Roman" w:cs="Times New Roman"/>
          <w:color w:val="000000" w:themeColor="text1"/>
          <w:sz w:val="24"/>
          <w:szCs w:val="28"/>
        </w:rPr>
        <w:t xml:space="preserve"> кроме того</w:t>
      </w:r>
      <w:r w:rsidR="00D221AF" w:rsidRPr="00CD4DC8">
        <w:rPr>
          <w:rFonts w:ascii="Times New Roman" w:hAnsi="Times New Roman" w:cs="Times New Roman"/>
          <w:color w:val="000000" w:themeColor="text1"/>
          <w:sz w:val="24"/>
          <w:szCs w:val="28"/>
        </w:rPr>
        <w:t xml:space="preserve"> она же первой и наиболее успешно преодолела этот спад</w:t>
      </w:r>
      <w:r w:rsidR="008C750D" w:rsidRPr="00CD4DC8">
        <w:rPr>
          <w:rFonts w:ascii="Times New Roman" w:hAnsi="Times New Roman" w:cs="Times New Roman"/>
          <w:color w:val="000000" w:themeColor="text1"/>
          <w:sz w:val="24"/>
          <w:szCs w:val="28"/>
        </w:rPr>
        <w:t xml:space="preserve"> в дальнейшем. </w:t>
      </w:r>
      <w:r w:rsidR="00325C71" w:rsidRPr="00CD4DC8">
        <w:rPr>
          <w:rFonts w:ascii="Times New Roman" w:hAnsi="Times New Roman" w:cs="Times New Roman"/>
          <w:color w:val="000000" w:themeColor="text1"/>
          <w:sz w:val="24"/>
          <w:szCs w:val="28"/>
        </w:rPr>
        <w:t>В 1999 го</w:t>
      </w:r>
      <w:r w:rsidR="00FF4D1E">
        <w:rPr>
          <w:rFonts w:ascii="Times New Roman" w:hAnsi="Times New Roman" w:cs="Times New Roman"/>
          <w:color w:val="000000" w:themeColor="text1"/>
          <w:sz w:val="24"/>
          <w:szCs w:val="28"/>
        </w:rPr>
        <w:t>ду Эстония вступила в ВТО, а</w:t>
      </w:r>
      <w:r w:rsidR="00325C71" w:rsidRPr="00CD4DC8">
        <w:rPr>
          <w:rFonts w:ascii="Times New Roman" w:hAnsi="Times New Roman" w:cs="Times New Roman"/>
          <w:color w:val="000000" w:themeColor="text1"/>
          <w:sz w:val="24"/>
          <w:szCs w:val="28"/>
        </w:rPr>
        <w:t xml:space="preserve"> к 2003 году вышла на уровень ВВП 1989 года, восстановив экономику и вернувшись на докризисный уровень. Таким образом, в состав ЕС в 2004 году Эстония входила уже </w:t>
      </w:r>
      <w:proofErr w:type="gramStart"/>
      <w:r w:rsidR="00325C71" w:rsidRPr="00CD4DC8">
        <w:rPr>
          <w:rFonts w:ascii="Times New Roman" w:hAnsi="Times New Roman" w:cs="Times New Roman"/>
          <w:color w:val="000000" w:themeColor="text1"/>
          <w:sz w:val="24"/>
          <w:szCs w:val="28"/>
        </w:rPr>
        <w:t>более менее</w:t>
      </w:r>
      <w:proofErr w:type="gramEnd"/>
      <w:r w:rsidR="00325C71" w:rsidRPr="00CD4DC8">
        <w:rPr>
          <w:rFonts w:ascii="Times New Roman" w:hAnsi="Times New Roman" w:cs="Times New Roman"/>
          <w:color w:val="000000" w:themeColor="text1"/>
          <w:sz w:val="24"/>
          <w:szCs w:val="28"/>
        </w:rPr>
        <w:t xml:space="preserve"> крепко стоя на ногах, в отличие от Латвии и Литвы</w:t>
      </w:r>
    </w:p>
    <w:p w:rsidR="005B41FF" w:rsidRPr="00CD4DC8" w:rsidRDefault="00325C71" w:rsidP="00943908">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у</w:t>
      </w:r>
      <w:r w:rsidR="005B41FF" w:rsidRPr="00CD4DC8">
        <w:rPr>
          <w:rFonts w:ascii="Times New Roman" w:hAnsi="Times New Roman" w:cs="Times New Roman"/>
          <w:color w:val="000000" w:themeColor="text1"/>
          <w:sz w:val="24"/>
          <w:szCs w:val="28"/>
        </w:rPr>
        <w:t>спехи Эстонии в экономике подтверждаются стабильным ростом ВВП и ВНД на душу населения на протяжении всего периода независимости, даже после спадов во время кризиса 2008 года, экономических трудностей,</w:t>
      </w:r>
      <w:r w:rsidR="00C8614F">
        <w:rPr>
          <w:rFonts w:ascii="Times New Roman" w:hAnsi="Times New Roman" w:cs="Times New Roman"/>
          <w:color w:val="000000" w:themeColor="text1"/>
          <w:sz w:val="24"/>
          <w:szCs w:val="28"/>
        </w:rPr>
        <w:t xml:space="preserve"> связанных с пандемией Ковид-19</w:t>
      </w:r>
      <w:r w:rsidR="005B41FF" w:rsidRPr="00CD4DC8">
        <w:rPr>
          <w:rFonts w:ascii="Times New Roman" w:hAnsi="Times New Roman" w:cs="Times New Roman"/>
          <w:color w:val="000000" w:themeColor="text1"/>
          <w:sz w:val="24"/>
          <w:szCs w:val="28"/>
        </w:rPr>
        <w:t>, показатели экономического развития быстро возвращались к росту</w:t>
      </w:r>
      <w:r w:rsidR="00FF4D1E" w:rsidRPr="00FF4D1E">
        <w:rPr>
          <w:rFonts w:ascii="Times New Roman" w:hAnsi="Times New Roman" w:cs="Times New Roman"/>
          <w:color w:val="000000" w:themeColor="text1"/>
          <w:sz w:val="24"/>
          <w:szCs w:val="28"/>
        </w:rPr>
        <w:t>[</w:t>
      </w:r>
      <w:r w:rsidR="00FF4D1E">
        <w:rPr>
          <w:rFonts w:ascii="Times New Roman" w:hAnsi="Times New Roman" w:cs="Times New Roman"/>
          <w:color w:val="000000" w:themeColor="text1"/>
          <w:sz w:val="24"/>
          <w:szCs w:val="28"/>
        </w:rPr>
        <w:t>Рис.31</w:t>
      </w:r>
      <w:r w:rsidR="00FF4D1E" w:rsidRPr="00FF4D1E">
        <w:rPr>
          <w:rFonts w:ascii="Times New Roman" w:hAnsi="Times New Roman" w:cs="Times New Roman"/>
          <w:color w:val="000000" w:themeColor="text1"/>
          <w:sz w:val="24"/>
          <w:szCs w:val="28"/>
        </w:rPr>
        <w:t>]</w:t>
      </w:r>
      <w:r w:rsidR="005B41FF" w:rsidRPr="00CD4DC8">
        <w:rPr>
          <w:rFonts w:ascii="Times New Roman" w:hAnsi="Times New Roman" w:cs="Times New Roman"/>
          <w:color w:val="000000" w:themeColor="text1"/>
          <w:sz w:val="24"/>
          <w:szCs w:val="28"/>
        </w:rPr>
        <w:t>.</w:t>
      </w:r>
    </w:p>
    <w:p w:rsidR="005B41FF" w:rsidRPr="002C68A5" w:rsidRDefault="005B41FF" w:rsidP="002C68A5">
      <w:pPr>
        <w:jc w:val="center"/>
        <w:rPr>
          <w:rFonts w:ascii="Times New Roman" w:hAnsi="Times New Roman" w:cs="Times New Roman"/>
          <w:color w:val="000000" w:themeColor="text1"/>
          <w:sz w:val="20"/>
          <w:szCs w:val="20"/>
        </w:rPr>
      </w:pPr>
      <w:r w:rsidRPr="002C68A5">
        <w:rPr>
          <w:rFonts w:ascii="Times New Roman" w:hAnsi="Times New Roman" w:cs="Times New Roman"/>
          <w:noProof/>
          <w:color w:val="000000" w:themeColor="text1"/>
          <w:sz w:val="20"/>
          <w:szCs w:val="20"/>
          <w:lang w:eastAsia="ru-RU"/>
        </w:rPr>
        <w:lastRenderedPageBreak/>
        <w:drawing>
          <wp:inline distT="0" distB="0" distL="0" distR="0" wp14:anchorId="445595A4" wp14:editId="225A8521">
            <wp:extent cx="4073929" cy="2036619"/>
            <wp:effectExtent l="0" t="0" r="3175" b="190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1135F" w:rsidRPr="002C68A5" w:rsidRDefault="00A01E7C" w:rsidP="002C68A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Рис.31</w:t>
      </w:r>
      <w:r w:rsidR="00F1135F" w:rsidRPr="002C68A5">
        <w:rPr>
          <w:rFonts w:ascii="Times New Roman" w:hAnsi="Times New Roman" w:cs="Times New Roman"/>
          <w:color w:val="000000" w:themeColor="text1"/>
          <w:sz w:val="20"/>
          <w:szCs w:val="20"/>
        </w:rPr>
        <w:t>https://www.macrotrends.net/countries/EST/estonia/</w:t>
      </w:r>
    </w:p>
    <w:p w:rsidR="00325C71" w:rsidRPr="00CD4DC8" w:rsidRDefault="00325C71" w:rsidP="00BF65C1">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Добиться такого быстрого восстановления помимо всего прочего Эстонии позволило наличие либерального налогового режима, который сформировался в результате</w:t>
      </w:r>
      <w:r w:rsidR="00BF65C1">
        <w:rPr>
          <w:rFonts w:ascii="Times New Roman" w:hAnsi="Times New Roman" w:cs="Times New Roman"/>
          <w:color w:val="000000" w:themeColor="text1"/>
          <w:sz w:val="24"/>
          <w:szCs w:val="28"/>
        </w:rPr>
        <w:t xml:space="preserve"> более грамотных, чем в Латвии и Литве</w:t>
      </w:r>
      <w:r w:rsidRPr="00CD4DC8">
        <w:rPr>
          <w:rFonts w:ascii="Times New Roman" w:hAnsi="Times New Roman" w:cs="Times New Roman"/>
          <w:color w:val="000000" w:themeColor="text1"/>
          <w:sz w:val="24"/>
          <w:szCs w:val="28"/>
        </w:rPr>
        <w:t xml:space="preserve"> реформ после обретения независимости, а также, относительно </w:t>
      </w:r>
      <w:r w:rsidR="00BF65C1">
        <w:rPr>
          <w:rFonts w:ascii="Times New Roman" w:hAnsi="Times New Roman" w:cs="Times New Roman"/>
          <w:color w:val="000000" w:themeColor="text1"/>
          <w:sz w:val="24"/>
          <w:szCs w:val="28"/>
        </w:rPr>
        <w:t>недорогая</w:t>
      </w:r>
      <w:r w:rsidRPr="00CD4DC8">
        <w:rPr>
          <w:rFonts w:ascii="Times New Roman" w:hAnsi="Times New Roman" w:cs="Times New Roman"/>
          <w:color w:val="000000" w:themeColor="text1"/>
          <w:sz w:val="24"/>
          <w:szCs w:val="28"/>
        </w:rPr>
        <w:t xml:space="preserve"> квалифицированная рабочая. Все это стало благоприятным фактором для привлечения инвестиций</w:t>
      </w:r>
      <w:r w:rsidR="00BF65C1">
        <w:rPr>
          <w:rFonts w:ascii="Times New Roman" w:hAnsi="Times New Roman" w:cs="Times New Roman"/>
          <w:color w:val="000000" w:themeColor="text1"/>
          <w:sz w:val="24"/>
          <w:szCs w:val="28"/>
        </w:rPr>
        <w:t xml:space="preserve">. </w:t>
      </w:r>
      <w:r w:rsidR="00BF65C1" w:rsidRPr="00CD4DC8">
        <w:rPr>
          <w:rFonts w:ascii="Times New Roman" w:hAnsi="Times New Roman" w:cs="Times New Roman"/>
          <w:color w:val="000000" w:themeColor="text1"/>
          <w:sz w:val="24"/>
          <w:szCs w:val="28"/>
        </w:rPr>
        <w:t>В результате, пр</w:t>
      </w:r>
      <w:r w:rsidR="00BF65C1">
        <w:rPr>
          <w:rFonts w:ascii="Times New Roman" w:hAnsi="Times New Roman" w:cs="Times New Roman"/>
          <w:color w:val="000000" w:themeColor="text1"/>
          <w:sz w:val="24"/>
          <w:szCs w:val="28"/>
        </w:rPr>
        <w:t>иток инвестиций в Эстонию повышался</w:t>
      </w:r>
      <w:r w:rsidR="00BF65C1" w:rsidRPr="00BF65C1">
        <w:rPr>
          <w:rFonts w:ascii="Times New Roman" w:hAnsi="Times New Roman" w:cs="Times New Roman"/>
          <w:color w:val="000000" w:themeColor="text1"/>
          <w:sz w:val="24"/>
          <w:szCs w:val="28"/>
        </w:rPr>
        <w:t>[</w:t>
      </w:r>
      <w:r w:rsidR="00BF65C1">
        <w:rPr>
          <w:rFonts w:ascii="Times New Roman" w:hAnsi="Times New Roman" w:cs="Times New Roman"/>
          <w:color w:val="000000" w:themeColor="text1"/>
          <w:sz w:val="24"/>
          <w:szCs w:val="28"/>
        </w:rPr>
        <w:t>рис.33</w:t>
      </w:r>
      <w:r w:rsidR="00BF65C1" w:rsidRPr="00BF65C1">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w:t>
      </w:r>
    </w:p>
    <w:p w:rsidR="00325C71" w:rsidRPr="002C68A5" w:rsidRDefault="00325C71" w:rsidP="002C68A5">
      <w:pPr>
        <w:jc w:val="center"/>
        <w:rPr>
          <w:rFonts w:ascii="Times New Roman" w:hAnsi="Times New Roman" w:cs="Times New Roman"/>
          <w:color w:val="000000" w:themeColor="text1"/>
          <w:sz w:val="20"/>
          <w:szCs w:val="20"/>
        </w:rPr>
      </w:pPr>
      <w:r w:rsidRPr="002C68A5">
        <w:rPr>
          <w:rFonts w:ascii="Times New Roman" w:hAnsi="Times New Roman" w:cs="Times New Roman"/>
          <w:noProof/>
          <w:color w:val="000000" w:themeColor="text1"/>
          <w:sz w:val="20"/>
          <w:szCs w:val="20"/>
          <w:lang w:eastAsia="ru-RU"/>
        </w:rPr>
        <w:drawing>
          <wp:inline distT="0" distB="0" distL="0" distR="0" wp14:anchorId="05B20095" wp14:editId="18CD1372">
            <wp:extent cx="3710940" cy="246126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440" t="13683" r="30091" b="12656"/>
                    <a:stretch/>
                  </pic:blipFill>
                  <pic:spPr bwMode="auto">
                    <a:xfrm>
                      <a:off x="0" y="0"/>
                      <a:ext cx="3710940" cy="2461260"/>
                    </a:xfrm>
                    <a:prstGeom prst="rect">
                      <a:avLst/>
                    </a:prstGeom>
                    <a:ln>
                      <a:noFill/>
                    </a:ln>
                    <a:extLst>
                      <a:ext uri="{53640926-AAD7-44D8-BBD7-CCE9431645EC}">
                        <a14:shadowObscured xmlns:a14="http://schemas.microsoft.com/office/drawing/2010/main"/>
                      </a:ext>
                    </a:extLst>
                  </pic:spPr>
                </pic:pic>
              </a:graphicData>
            </a:graphic>
          </wp:inline>
        </w:drawing>
      </w:r>
    </w:p>
    <w:p w:rsidR="00F1135F" w:rsidRPr="002C68A5" w:rsidRDefault="00F1135F" w:rsidP="002C68A5">
      <w:pPr>
        <w:jc w:val="center"/>
        <w:rPr>
          <w:rFonts w:ascii="Times New Roman" w:hAnsi="Times New Roman" w:cs="Times New Roman"/>
          <w:color w:val="000000" w:themeColor="text1"/>
          <w:sz w:val="20"/>
          <w:szCs w:val="20"/>
        </w:rPr>
      </w:pPr>
      <w:r w:rsidRPr="002C68A5">
        <w:rPr>
          <w:rFonts w:ascii="Times New Roman" w:hAnsi="Times New Roman" w:cs="Times New Roman"/>
          <w:color w:val="000000" w:themeColor="text1"/>
          <w:sz w:val="20"/>
          <w:szCs w:val="20"/>
        </w:rPr>
        <w:t>Рис.</w:t>
      </w:r>
      <w:r w:rsidR="00A01E7C">
        <w:rPr>
          <w:rFonts w:ascii="Times New Roman" w:hAnsi="Times New Roman" w:cs="Times New Roman"/>
          <w:color w:val="000000" w:themeColor="text1"/>
          <w:sz w:val="20"/>
          <w:szCs w:val="20"/>
        </w:rPr>
        <w:t>32</w:t>
      </w:r>
      <w:r w:rsidRPr="002C68A5">
        <w:rPr>
          <w:rFonts w:ascii="Times New Roman" w:hAnsi="Times New Roman" w:cs="Times New Roman"/>
          <w:color w:val="000000" w:themeColor="text1"/>
          <w:sz w:val="20"/>
          <w:szCs w:val="20"/>
        </w:rPr>
        <w:t>Динамика инвестиций в Эстонию 1995-2015</w:t>
      </w:r>
      <w:r w:rsidR="002966CB" w:rsidRPr="002C68A5">
        <w:rPr>
          <w:rFonts w:ascii="Times New Roman" w:hAnsi="Times New Roman" w:cs="Times New Roman"/>
          <w:color w:val="000000" w:themeColor="text1"/>
          <w:sz w:val="20"/>
          <w:szCs w:val="20"/>
        </w:rPr>
        <w:t xml:space="preserve"> https://www.macrotrends.net/countries/EST/estonia/</w:t>
      </w:r>
    </w:p>
    <w:p w:rsidR="00A9550C" w:rsidRPr="00CD4DC8" w:rsidRDefault="00A9550C" w:rsidP="00BF65C1">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При этом как мы видим, инвестиции не стали занимать излишне большую долю в формировании ВВП страны, в отличие от Латвии и Литвы. Что позволило Эстонии не стать зависимой от внешнего финансирования. И сегодня</w:t>
      </w:r>
      <w:r w:rsidR="00BF65C1">
        <w:rPr>
          <w:rFonts w:ascii="Times New Roman" w:hAnsi="Times New Roman" w:cs="Times New Roman"/>
          <w:color w:val="000000" w:themeColor="text1"/>
          <w:sz w:val="24"/>
          <w:szCs w:val="28"/>
        </w:rPr>
        <w:t xml:space="preserve">, например, дотационная помощь </w:t>
      </w:r>
      <w:proofErr w:type="spellStart"/>
      <w:r w:rsidR="00BF65C1">
        <w:rPr>
          <w:rFonts w:ascii="Times New Roman" w:hAnsi="Times New Roman" w:cs="Times New Roman"/>
          <w:color w:val="000000" w:themeColor="text1"/>
          <w:sz w:val="24"/>
          <w:szCs w:val="28"/>
        </w:rPr>
        <w:t>Е</w:t>
      </w:r>
      <w:r w:rsidRPr="00CD4DC8">
        <w:rPr>
          <w:rFonts w:ascii="Times New Roman" w:hAnsi="Times New Roman" w:cs="Times New Roman"/>
          <w:color w:val="000000" w:themeColor="text1"/>
          <w:sz w:val="24"/>
          <w:szCs w:val="28"/>
        </w:rPr>
        <w:t>врофондов</w:t>
      </w:r>
      <w:proofErr w:type="spellEnd"/>
      <w:r w:rsidRPr="00CD4DC8">
        <w:rPr>
          <w:rFonts w:ascii="Times New Roman" w:hAnsi="Times New Roman" w:cs="Times New Roman"/>
          <w:color w:val="000000" w:themeColor="text1"/>
          <w:sz w:val="24"/>
          <w:szCs w:val="28"/>
        </w:rPr>
        <w:t xml:space="preserve"> не является для Эстонии одним из решающих факторов развития. Вместо этого, она направляется на программы по развитию образования, IT-технологий и информационного общества, т.е. на направления до которых у правительства не всегда «доходят руки», часть помощи, конечно, направлена и на поддержку традиционного направления развития экономики, такого, как сельское хозяйство. В результате в отличие от Литвы и Латвии, которые в случае сокращения внешнего финансирования рискуют усугубить имеющиеся </w:t>
      </w:r>
      <w:r w:rsidRPr="00CD4DC8">
        <w:rPr>
          <w:rFonts w:ascii="Times New Roman" w:hAnsi="Times New Roman" w:cs="Times New Roman"/>
          <w:color w:val="000000" w:themeColor="text1"/>
          <w:sz w:val="24"/>
          <w:szCs w:val="28"/>
        </w:rPr>
        <w:lastRenderedPageBreak/>
        <w:t>проблемы, то в Эстонии практически единственным риском может стать то, что финансовая ответственность за эти направления ляжет полностью на плечи самой Эстонии</w:t>
      </w:r>
      <w:r w:rsidR="005A1BC9" w:rsidRPr="00CD4DC8">
        <w:rPr>
          <w:rFonts w:ascii="Times New Roman" w:hAnsi="Times New Roman" w:cs="Times New Roman"/>
          <w:color w:val="000000" w:themeColor="text1"/>
          <w:sz w:val="24"/>
          <w:szCs w:val="28"/>
        </w:rPr>
        <w:t xml:space="preserve"> и развитие данных сфер на какое-то врем</w:t>
      </w:r>
      <w:r w:rsidR="00BF65C1">
        <w:rPr>
          <w:rFonts w:ascii="Times New Roman" w:hAnsi="Times New Roman" w:cs="Times New Roman"/>
          <w:color w:val="000000" w:themeColor="text1"/>
          <w:sz w:val="24"/>
          <w:szCs w:val="28"/>
        </w:rPr>
        <w:t xml:space="preserve">я снова отойдет на второй план. </w:t>
      </w:r>
      <w:r w:rsidRPr="00CD4DC8">
        <w:rPr>
          <w:rFonts w:ascii="Times New Roman" w:hAnsi="Times New Roman" w:cs="Times New Roman"/>
          <w:color w:val="000000" w:themeColor="text1"/>
          <w:sz w:val="24"/>
          <w:szCs w:val="28"/>
        </w:rPr>
        <w:t xml:space="preserve">Однако, это не будет для нее столь же обременительно, как для двух других государств Прибалтики. </w:t>
      </w:r>
    </w:p>
    <w:p w:rsidR="00D221AF" w:rsidRPr="00CD4DC8" w:rsidRDefault="008C750D"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То есть, Эстония является</w:t>
      </w:r>
      <w:r w:rsidR="00D221AF" w:rsidRPr="00CD4DC8">
        <w:rPr>
          <w:rFonts w:ascii="Times New Roman" w:hAnsi="Times New Roman" w:cs="Times New Roman"/>
          <w:color w:val="000000" w:themeColor="text1"/>
          <w:sz w:val="24"/>
          <w:szCs w:val="28"/>
        </w:rPr>
        <w:t>, наиболее удачным примером переориентации своей экономики на западные рынки. За весь период независимости Эстония наиболее успешно справляется с кризисами и несмотря на то, что из 3 государств Прибалтики является самой маленькой по площади и населению по уровню социально-экономическ</w:t>
      </w:r>
      <w:r w:rsidRPr="00CD4DC8">
        <w:rPr>
          <w:rFonts w:ascii="Times New Roman" w:hAnsi="Times New Roman" w:cs="Times New Roman"/>
          <w:color w:val="000000" w:themeColor="text1"/>
          <w:sz w:val="24"/>
          <w:szCs w:val="28"/>
        </w:rPr>
        <w:t>ого развития обгоняет соседей. Причиной этому является то, что п</w:t>
      </w:r>
      <w:r w:rsidR="00D221AF" w:rsidRPr="00CD4DC8">
        <w:rPr>
          <w:rFonts w:ascii="Times New Roman" w:hAnsi="Times New Roman" w:cs="Times New Roman"/>
          <w:color w:val="000000" w:themeColor="text1"/>
          <w:sz w:val="24"/>
          <w:szCs w:val="28"/>
        </w:rPr>
        <w:t xml:space="preserve">о сути Эстония оказалась более подготовленной к такой переориентации, поскольку была более знакома с западом, благодаря тесным связям со странами северной Европы. Таким образом при том, что на первый взгляд значения на которые Эстония обгоняет Латвию и Литву по основным показателям социально-экономического развития не столь велики, нельзя не отметить, что именно Эстонии удалось извлечь наибольшую пользу для развития своей экономики из условий, появившихся после вступления в ЕС. </w:t>
      </w:r>
      <w:r w:rsidR="00BF65C1">
        <w:rPr>
          <w:rFonts w:ascii="Times New Roman" w:hAnsi="Times New Roman" w:cs="Times New Roman"/>
          <w:color w:val="000000" w:themeColor="text1"/>
          <w:sz w:val="24"/>
          <w:szCs w:val="28"/>
        </w:rPr>
        <w:t>Эстония менее зависима</w:t>
      </w:r>
      <w:r w:rsidR="003E0281" w:rsidRPr="00CD4DC8">
        <w:rPr>
          <w:rFonts w:ascii="Times New Roman" w:hAnsi="Times New Roman" w:cs="Times New Roman"/>
          <w:color w:val="000000" w:themeColor="text1"/>
          <w:sz w:val="24"/>
          <w:szCs w:val="28"/>
        </w:rPr>
        <w:t xml:space="preserve"> от российского фактора в плане внешнеторгового партнерства, что также дает ей некоторое преимущество. Главными партнерами по внешней торговле для Эстонии являются Финляндия, Германия и Швеция</w:t>
      </w:r>
      <w:r w:rsidR="00BF65C1" w:rsidRPr="00BF65C1">
        <w:rPr>
          <w:rFonts w:ascii="Times New Roman" w:hAnsi="Times New Roman" w:cs="Times New Roman"/>
          <w:color w:val="000000" w:themeColor="text1"/>
          <w:sz w:val="24"/>
          <w:szCs w:val="28"/>
        </w:rPr>
        <w:t>[</w:t>
      </w:r>
      <w:r w:rsidR="00BF65C1">
        <w:rPr>
          <w:rFonts w:ascii="Times New Roman" w:hAnsi="Times New Roman" w:cs="Times New Roman"/>
          <w:color w:val="000000" w:themeColor="text1"/>
          <w:sz w:val="24"/>
          <w:szCs w:val="28"/>
        </w:rPr>
        <w:t>рис.33,34</w:t>
      </w:r>
      <w:r w:rsidR="00BF65C1" w:rsidRPr="00BF65C1">
        <w:rPr>
          <w:rFonts w:ascii="Times New Roman" w:hAnsi="Times New Roman" w:cs="Times New Roman"/>
          <w:color w:val="000000" w:themeColor="text1"/>
          <w:sz w:val="24"/>
          <w:szCs w:val="28"/>
        </w:rPr>
        <w:t>]</w:t>
      </w:r>
      <w:r w:rsidR="003E0281" w:rsidRPr="00CD4DC8">
        <w:rPr>
          <w:rFonts w:ascii="Times New Roman" w:hAnsi="Times New Roman" w:cs="Times New Roman"/>
          <w:color w:val="000000" w:themeColor="text1"/>
          <w:sz w:val="24"/>
          <w:szCs w:val="28"/>
        </w:rPr>
        <w:t>, в связи с чем переориентация на западные рынки прошла для Эстонии менее болезненно.</w:t>
      </w:r>
    </w:p>
    <w:p w:rsidR="003E0281" w:rsidRDefault="003E0281" w:rsidP="002C68A5">
      <w:pPr>
        <w:jc w:val="center"/>
        <w:rPr>
          <w:rFonts w:ascii="Times New Roman" w:hAnsi="Times New Roman" w:cs="Times New Roman"/>
          <w:color w:val="000000" w:themeColor="text1"/>
          <w:sz w:val="24"/>
        </w:rPr>
      </w:pPr>
      <w:r w:rsidRPr="002966CB">
        <w:rPr>
          <w:rFonts w:ascii="Times New Roman" w:hAnsi="Times New Roman" w:cs="Times New Roman"/>
          <w:noProof/>
          <w:color w:val="000000" w:themeColor="text1"/>
          <w:lang w:eastAsia="ru-RU"/>
        </w:rPr>
        <w:drawing>
          <wp:inline distT="0" distB="0" distL="0" distR="0" wp14:anchorId="0E6FC28D" wp14:editId="70874F4C">
            <wp:extent cx="3143142" cy="1530927"/>
            <wp:effectExtent l="0" t="0" r="635" b="0"/>
            <wp:docPr id="42" name="Рисунок 42" descr="Estonia: Major export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onia: Major export destinations"/>
                    <pic:cNvPicPr>
                      <a:picLocks noChangeAspect="1" noChangeArrowheads="1"/>
                    </pic:cNvPicPr>
                  </pic:nvPicPr>
                  <pic:blipFill rotWithShape="1">
                    <a:blip r:embed="rId59">
                      <a:extLst>
                        <a:ext uri="{28A0092B-C50C-407E-A947-70E740481C1C}">
                          <a14:useLocalDpi xmlns:a14="http://schemas.microsoft.com/office/drawing/2010/main" val="0"/>
                        </a:ext>
                      </a:extLst>
                    </a:blip>
                    <a:srcRect t="6875" b="6457"/>
                    <a:stretch/>
                  </pic:blipFill>
                  <pic:spPr bwMode="auto">
                    <a:xfrm>
                      <a:off x="0" y="0"/>
                      <a:ext cx="3220998" cy="1568848"/>
                    </a:xfrm>
                    <a:prstGeom prst="rect">
                      <a:avLst/>
                    </a:prstGeom>
                    <a:noFill/>
                    <a:ln>
                      <a:noFill/>
                    </a:ln>
                    <a:extLst>
                      <a:ext uri="{53640926-AAD7-44D8-BBD7-CCE9431645EC}">
                        <a14:shadowObscured xmlns:a14="http://schemas.microsoft.com/office/drawing/2010/main"/>
                      </a:ext>
                    </a:extLst>
                  </pic:spPr>
                </pic:pic>
              </a:graphicData>
            </a:graphic>
          </wp:inline>
        </w:drawing>
      </w:r>
    </w:p>
    <w:p w:rsidR="00C8614F" w:rsidRDefault="00A01E7C" w:rsidP="002C68A5">
      <w:pPr>
        <w:jc w:val="center"/>
        <w:rPr>
          <w:rStyle w:val="a3"/>
          <w:rFonts w:ascii="Times New Roman" w:hAnsi="Times New Roman" w:cs="Times New Roman"/>
          <w:color w:val="000000" w:themeColor="text1"/>
        </w:rPr>
      </w:pPr>
      <w:r>
        <w:rPr>
          <w:rFonts w:ascii="Times New Roman" w:hAnsi="Times New Roman" w:cs="Times New Roman"/>
          <w:color w:val="000000" w:themeColor="text1"/>
          <w:sz w:val="20"/>
          <w:szCs w:val="20"/>
        </w:rPr>
        <w:t>Рис.33</w:t>
      </w:r>
      <w:r w:rsidR="00C8614F">
        <w:rPr>
          <w:rFonts w:ascii="Times New Roman" w:hAnsi="Times New Roman" w:cs="Times New Roman"/>
          <w:color w:val="000000" w:themeColor="text1"/>
          <w:sz w:val="20"/>
          <w:szCs w:val="20"/>
        </w:rPr>
        <w:t xml:space="preserve">.Географическая структура экспорта Эстонии, 2019. Ист. </w:t>
      </w:r>
      <w:hyperlink r:id="rId60" w:history="1">
        <w:proofErr w:type="spellStart"/>
        <w:r w:rsidR="00C8614F" w:rsidRPr="002966CB">
          <w:rPr>
            <w:rStyle w:val="a3"/>
            <w:rFonts w:ascii="Times New Roman" w:hAnsi="Times New Roman" w:cs="Times New Roman"/>
            <w:color w:val="000000" w:themeColor="text1"/>
          </w:rPr>
          <w:t>Estonia</w:t>
        </w:r>
        <w:proofErr w:type="spellEnd"/>
        <w:r w:rsidR="00C8614F" w:rsidRPr="002966CB">
          <w:rPr>
            <w:rStyle w:val="a3"/>
            <w:rFonts w:ascii="Times New Roman" w:hAnsi="Times New Roman" w:cs="Times New Roman"/>
            <w:color w:val="000000" w:themeColor="text1"/>
          </w:rPr>
          <w:t xml:space="preserve"> - </w:t>
        </w:r>
        <w:proofErr w:type="spellStart"/>
        <w:r w:rsidR="00C8614F" w:rsidRPr="002966CB">
          <w:rPr>
            <w:rStyle w:val="a3"/>
            <w:rFonts w:ascii="Times New Roman" w:hAnsi="Times New Roman" w:cs="Times New Roman"/>
            <w:color w:val="000000" w:themeColor="text1"/>
          </w:rPr>
          <w:t>Trade</w:t>
        </w:r>
        <w:proofErr w:type="spellEnd"/>
        <w:r w:rsidR="00C8614F" w:rsidRPr="002966CB">
          <w:rPr>
            <w:rStyle w:val="a3"/>
            <w:rFonts w:ascii="Times New Roman" w:hAnsi="Times New Roman" w:cs="Times New Roman"/>
            <w:color w:val="000000" w:themeColor="text1"/>
          </w:rPr>
          <w:t xml:space="preserve"> | </w:t>
        </w:r>
        <w:proofErr w:type="spellStart"/>
        <w:r w:rsidR="00C8614F" w:rsidRPr="002966CB">
          <w:rPr>
            <w:rStyle w:val="a3"/>
            <w:rFonts w:ascii="Times New Roman" w:hAnsi="Times New Roman" w:cs="Times New Roman"/>
            <w:color w:val="000000" w:themeColor="text1"/>
          </w:rPr>
          <w:t>Britannica</w:t>
        </w:r>
        <w:proofErr w:type="spellEnd"/>
      </w:hyperlink>
    </w:p>
    <w:p w:rsidR="005B41FF" w:rsidRPr="002966CB" w:rsidRDefault="003E0281" w:rsidP="002C68A5">
      <w:pPr>
        <w:jc w:val="center"/>
        <w:rPr>
          <w:rFonts w:ascii="Times New Roman" w:hAnsi="Times New Roman" w:cs="Times New Roman"/>
          <w:color w:val="000000" w:themeColor="text1"/>
          <w:sz w:val="24"/>
          <w:lang w:val="en-US"/>
        </w:rPr>
      </w:pPr>
      <w:r w:rsidRPr="002966CB">
        <w:rPr>
          <w:rFonts w:ascii="Times New Roman" w:hAnsi="Times New Roman" w:cs="Times New Roman"/>
          <w:noProof/>
          <w:color w:val="000000" w:themeColor="text1"/>
          <w:lang w:eastAsia="ru-RU"/>
        </w:rPr>
        <w:drawing>
          <wp:inline distT="0" distB="0" distL="0" distR="0" wp14:anchorId="11F9F9AB" wp14:editId="3DEBCDB1">
            <wp:extent cx="3498272" cy="1701400"/>
            <wp:effectExtent l="0" t="0" r="6985" b="0"/>
            <wp:docPr id="41" name="Рисунок 41" descr="Estonia: Major import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onia: Major import sources"/>
                    <pic:cNvPicPr>
                      <a:picLocks noChangeAspect="1" noChangeArrowheads="1"/>
                    </pic:cNvPicPr>
                  </pic:nvPicPr>
                  <pic:blipFill rotWithShape="1">
                    <a:blip r:embed="rId61">
                      <a:extLst>
                        <a:ext uri="{28A0092B-C50C-407E-A947-70E740481C1C}">
                          <a14:useLocalDpi xmlns:a14="http://schemas.microsoft.com/office/drawing/2010/main" val="0"/>
                        </a:ext>
                      </a:extLst>
                    </a:blip>
                    <a:srcRect t="6746" b="6713"/>
                    <a:stretch/>
                  </pic:blipFill>
                  <pic:spPr bwMode="auto">
                    <a:xfrm>
                      <a:off x="0" y="0"/>
                      <a:ext cx="3517494" cy="1710749"/>
                    </a:xfrm>
                    <a:prstGeom prst="rect">
                      <a:avLst/>
                    </a:prstGeom>
                    <a:noFill/>
                    <a:ln>
                      <a:noFill/>
                    </a:ln>
                    <a:extLst>
                      <a:ext uri="{53640926-AAD7-44D8-BBD7-CCE9431645EC}">
                        <a14:shadowObscured xmlns:a14="http://schemas.microsoft.com/office/drawing/2010/main"/>
                      </a:ext>
                    </a:extLst>
                  </pic:spPr>
                </pic:pic>
              </a:graphicData>
            </a:graphic>
          </wp:inline>
        </w:drawing>
      </w:r>
    </w:p>
    <w:p w:rsidR="003E0281" w:rsidRPr="002966CB" w:rsidRDefault="00A01E7C" w:rsidP="002C68A5">
      <w:pPr>
        <w:ind w:firstLine="708"/>
        <w:jc w:val="center"/>
        <w:rPr>
          <w:rFonts w:ascii="Times New Roman" w:hAnsi="Times New Roman" w:cs="Times New Roman"/>
          <w:color w:val="000000" w:themeColor="text1"/>
          <w:sz w:val="24"/>
        </w:rPr>
      </w:pPr>
      <w:r>
        <w:rPr>
          <w:rFonts w:ascii="Times New Roman" w:hAnsi="Times New Roman" w:cs="Times New Roman"/>
          <w:color w:val="000000" w:themeColor="text1"/>
          <w:sz w:val="20"/>
          <w:szCs w:val="20"/>
        </w:rPr>
        <w:t>Рис.34</w:t>
      </w:r>
      <w:r w:rsidR="00C8614F" w:rsidRPr="00C8614F">
        <w:rPr>
          <w:rFonts w:ascii="Times New Roman" w:hAnsi="Times New Roman" w:cs="Times New Roman"/>
          <w:color w:val="000000" w:themeColor="text1"/>
          <w:sz w:val="20"/>
          <w:szCs w:val="20"/>
        </w:rPr>
        <w:t xml:space="preserve"> </w:t>
      </w:r>
      <w:r w:rsidR="00C8614F">
        <w:rPr>
          <w:rFonts w:ascii="Times New Roman" w:hAnsi="Times New Roman" w:cs="Times New Roman"/>
          <w:color w:val="000000" w:themeColor="text1"/>
          <w:sz w:val="20"/>
          <w:szCs w:val="20"/>
        </w:rPr>
        <w:t>Географическая структура импорта Эстонии, 2019 Ист.:</w:t>
      </w:r>
      <w:r w:rsidR="00C8614F">
        <w:t xml:space="preserve"> </w:t>
      </w:r>
      <w:hyperlink r:id="rId62" w:history="1">
        <w:proofErr w:type="spellStart"/>
        <w:r w:rsidR="003E0281" w:rsidRPr="002966CB">
          <w:rPr>
            <w:rStyle w:val="a3"/>
            <w:rFonts w:ascii="Times New Roman" w:hAnsi="Times New Roman" w:cs="Times New Roman"/>
            <w:color w:val="000000" w:themeColor="text1"/>
          </w:rPr>
          <w:t>Estonia</w:t>
        </w:r>
        <w:proofErr w:type="spellEnd"/>
        <w:r w:rsidR="003E0281" w:rsidRPr="002966CB">
          <w:rPr>
            <w:rStyle w:val="a3"/>
            <w:rFonts w:ascii="Times New Roman" w:hAnsi="Times New Roman" w:cs="Times New Roman"/>
            <w:color w:val="000000" w:themeColor="text1"/>
          </w:rPr>
          <w:t xml:space="preserve"> - </w:t>
        </w:r>
        <w:proofErr w:type="spellStart"/>
        <w:r w:rsidR="003E0281" w:rsidRPr="002966CB">
          <w:rPr>
            <w:rStyle w:val="a3"/>
            <w:rFonts w:ascii="Times New Roman" w:hAnsi="Times New Roman" w:cs="Times New Roman"/>
            <w:color w:val="000000" w:themeColor="text1"/>
          </w:rPr>
          <w:t>Trade</w:t>
        </w:r>
        <w:proofErr w:type="spellEnd"/>
        <w:r w:rsidR="003E0281" w:rsidRPr="002966CB">
          <w:rPr>
            <w:rStyle w:val="a3"/>
            <w:rFonts w:ascii="Times New Roman" w:hAnsi="Times New Roman" w:cs="Times New Roman"/>
            <w:color w:val="000000" w:themeColor="text1"/>
          </w:rPr>
          <w:t xml:space="preserve"> | </w:t>
        </w:r>
        <w:proofErr w:type="spellStart"/>
        <w:r w:rsidR="003E0281" w:rsidRPr="002966CB">
          <w:rPr>
            <w:rStyle w:val="a3"/>
            <w:rFonts w:ascii="Times New Roman" w:hAnsi="Times New Roman" w:cs="Times New Roman"/>
            <w:color w:val="000000" w:themeColor="text1"/>
          </w:rPr>
          <w:t>Britannica</w:t>
        </w:r>
        <w:proofErr w:type="spellEnd"/>
      </w:hyperlink>
    </w:p>
    <w:p w:rsidR="00607A8A" w:rsidRPr="00CD4DC8" w:rsidRDefault="00D221AF"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Во многом развитие экономики Эстонии связано с тем, что с момента вступления в ЕС Эстония взяла курс на создания инструментов для получения продуктов с высокой </w:t>
      </w:r>
      <w:r w:rsidRPr="00CD4DC8">
        <w:rPr>
          <w:rFonts w:ascii="Times New Roman" w:hAnsi="Times New Roman" w:cs="Times New Roman"/>
          <w:color w:val="000000" w:themeColor="text1"/>
          <w:sz w:val="24"/>
          <w:szCs w:val="28"/>
        </w:rPr>
        <w:lastRenderedPageBreak/>
        <w:t>добавленной стоимостью, используя механизмы свободного рынка. Кроме того,</w:t>
      </w:r>
      <w:r w:rsidR="003E0281" w:rsidRPr="00CD4DC8">
        <w:rPr>
          <w:rFonts w:ascii="Times New Roman" w:hAnsi="Times New Roman" w:cs="Times New Roman"/>
          <w:color w:val="000000" w:themeColor="text1"/>
          <w:sz w:val="24"/>
          <w:szCs w:val="28"/>
        </w:rPr>
        <w:t xml:space="preserve"> гл</w:t>
      </w:r>
      <w:r w:rsidR="00BF65C1">
        <w:rPr>
          <w:rFonts w:ascii="Times New Roman" w:hAnsi="Times New Roman" w:cs="Times New Roman"/>
          <w:color w:val="000000" w:themeColor="text1"/>
          <w:sz w:val="24"/>
          <w:szCs w:val="28"/>
        </w:rPr>
        <w:t>авный партнер</w:t>
      </w:r>
      <w:r w:rsidR="003E0281" w:rsidRPr="00CD4DC8">
        <w:rPr>
          <w:rFonts w:ascii="Times New Roman" w:hAnsi="Times New Roman" w:cs="Times New Roman"/>
          <w:color w:val="000000" w:themeColor="text1"/>
          <w:sz w:val="24"/>
          <w:szCs w:val="28"/>
        </w:rPr>
        <w:t xml:space="preserve"> и ролевая модель</w:t>
      </w:r>
      <w:r w:rsidRPr="00CD4DC8">
        <w:rPr>
          <w:rFonts w:ascii="Times New Roman" w:hAnsi="Times New Roman" w:cs="Times New Roman"/>
          <w:color w:val="000000" w:themeColor="text1"/>
          <w:sz w:val="24"/>
          <w:szCs w:val="28"/>
        </w:rPr>
        <w:t xml:space="preserve"> Эстонии </w:t>
      </w:r>
      <w:r w:rsidR="003E0281" w:rsidRPr="00CD4DC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Финляндия, </w:t>
      </w:r>
      <w:r w:rsidR="003E0281" w:rsidRPr="00CD4DC8">
        <w:rPr>
          <w:rFonts w:ascii="Times New Roman" w:hAnsi="Times New Roman" w:cs="Times New Roman"/>
          <w:color w:val="000000" w:themeColor="text1"/>
          <w:sz w:val="24"/>
          <w:szCs w:val="28"/>
        </w:rPr>
        <w:t>многие годы</w:t>
      </w:r>
      <w:r w:rsidRPr="00CD4DC8">
        <w:rPr>
          <w:rFonts w:ascii="Times New Roman" w:hAnsi="Times New Roman" w:cs="Times New Roman"/>
          <w:color w:val="000000" w:themeColor="text1"/>
          <w:sz w:val="24"/>
          <w:szCs w:val="28"/>
        </w:rPr>
        <w:t xml:space="preserve"> ведет более прагматичную политику по отношению к России, что не может не ска</w:t>
      </w:r>
      <w:r w:rsidR="00325C71" w:rsidRPr="00CD4DC8">
        <w:rPr>
          <w:rFonts w:ascii="Times New Roman" w:hAnsi="Times New Roman" w:cs="Times New Roman"/>
          <w:color w:val="000000" w:themeColor="text1"/>
          <w:sz w:val="24"/>
          <w:szCs w:val="28"/>
        </w:rPr>
        <w:t xml:space="preserve">зываться на решениях Эстонии. </w:t>
      </w:r>
    </w:p>
    <w:p w:rsidR="00A84155" w:rsidRPr="002966CB" w:rsidRDefault="00A84155" w:rsidP="00C8614F">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Все вышеописанное подтверждается и более высоким индексом развития человеческого потенциала в Эстонии, в отличие от Литвы и Латвии. Более того, из трех государств Прибалтики Эстония является единственной страной с показателями ИРЧП не просто «высокого» уровня, а «очень высокого», что ставит ее в один ряд по развитию с такими странами, как Фран</w:t>
      </w:r>
      <w:r w:rsidR="007B41C3">
        <w:rPr>
          <w:rFonts w:ascii="Times New Roman" w:hAnsi="Times New Roman" w:cs="Times New Roman"/>
          <w:color w:val="000000" w:themeColor="text1"/>
          <w:sz w:val="24"/>
          <w:szCs w:val="28"/>
        </w:rPr>
        <w:t>ция, Испания [карта ИРЧП</w:t>
      </w:r>
      <w:r w:rsidR="007B41C3" w:rsidRPr="007B41C3">
        <w:rPr>
          <w:rFonts w:ascii="Times New Roman" w:hAnsi="Times New Roman" w:cs="Times New Roman"/>
          <w:color w:val="000000" w:themeColor="text1"/>
          <w:sz w:val="24"/>
          <w:szCs w:val="28"/>
        </w:rPr>
        <w:t>]</w:t>
      </w:r>
      <w:r w:rsidR="00C8614F">
        <w:rPr>
          <w:rFonts w:ascii="Times New Roman" w:hAnsi="Times New Roman" w:cs="Times New Roman"/>
          <w:color w:val="000000" w:themeColor="text1"/>
          <w:sz w:val="24"/>
          <w:szCs w:val="28"/>
        </w:rPr>
        <w:t>.</w:t>
      </w:r>
    </w:p>
    <w:tbl>
      <w:tblPr>
        <w:tblStyle w:val="ad"/>
        <w:tblW w:w="0" w:type="auto"/>
        <w:jc w:val="center"/>
        <w:tblLook w:val="04A0" w:firstRow="1" w:lastRow="0" w:firstColumn="1" w:lastColumn="0" w:noHBand="0" w:noVBand="1"/>
      </w:tblPr>
      <w:tblGrid>
        <w:gridCol w:w="1443"/>
        <w:gridCol w:w="805"/>
        <w:gridCol w:w="1271"/>
        <w:gridCol w:w="941"/>
        <w:gridCol w:w="1075"/>
        <w:gridCol w:w="732"/>
        <w:gridCol w:w="1235"/>
        <w:gridCol w:w="1038"/>
        <w:gridCol w:w="959"/>
      </w:tblGrid>
      <w:tr w:rsidR="00A84155" w:rsidRPr="002966CB" w:rsidTr="00850F7E">
        <w:trPr>
          <w:trHeight w:val="288"/>
          <w:jc w:val="center"/>
        </w:trPr>
        <w:tc>
          <w:tcPr>
            <w:tcW w:w="1443"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bookmarkStart w:id="14" w:name="_Hlk7010658"/>
            <w:r w:rsidRPr="00C8614F">
              <w:rPr>
                <w:rFonts w:ascii="Times New Roman" w:hAnsi="Times New Roman" w:cs="Times New Roman"/>
                <w:color w:val="000000" w:themeColor="text1"/>
              </w:rPr>
              <w:t>Расчет по новой методике</w:t>
            </w:r>
          </w:p>
        </w:tc>
        <w:tc>
          <w:tcPr>
            <w:tcW w:w="805"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p>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ИРЧП 2019</w:t>
            </w:r>
          </w:p>
        </w:tc>
        <w:tc>
          <w:tcPr>
            <w:tcW w:w="1257"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I долголетия</w:t>
            </w:r>
          </w:p>
        </w:tc>
        <w:tc>
          <w:tcPr>
            <w:tcW w:w="906"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proofErr w:type="spellStart"/>
            <w:r w:rsidRPr="00C8614F">
              <w:rPr>
                <w:rFonts w:ascii="Times New Roman" w:hAnsi="Times New Roman" w:cs="Times New Roman"/>
                <w:color w:val="000000" w:themeColor="text1"/>
              </w:rPr>
              <w:t>Iдохода</w:t>
            </w:r>
            <w:proofErr w:type="spellEnd"/>
          </w:p>
        </w:tc>
        <w:tc>
          <w:tcPr>
            <w:tcW w:w="1075"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proofErr w:type="spellStart"/>
            <w:r w:rsidRPr="00C8614F">
              <w:rPr>
                <w:rFonts w:ascii="Times New Roman" w:hAnsi="Times New Roman" w:cs="Times New Roman"/>
                <w:color w:val="000000" w:themeColor="text1"/>
              </w:rPr>
              <w:t>Iобр</w:t>
            </w:r>
            <w:proofErr w:type="spellEnd"/>
            <w:r w:rsidRPr="00C8614F">
              <w:rPr>
                <w:rFonts w:ascii="Times New Roman" w:hAnsi="Times New Roman" w:cs="Times New Roman"/>
                <w:color w:val="000000" w:themeColor="text1"/>
              </w:rPr>
              <w:t>-я</w:t>
            </w:r>
          </w:p>
        </w:tc>
        <w:tc>
          <w:tcPr>
            <w:tcW w:w="732"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ОПЖ</w:t>
            </w:r>
          </w:p>
        </w:tc>
        <w:tc>
          <w:tcPr>
            <w:tcW w:w="1182"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ВНД/душу по ППС</w:t>
            </w:r>
          </w:p>
        </w:tc>
        <w:tc>
          <w:tcPr>
            <w:tcW w:w="1012"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proofErr w:type="spellStart"/>
            <w:r w:rsidRPr="00C8614F">
              <w:rPr>
                <w:rFonts w:ascii="Times New Roman" w:hAnsi="Times New Roman" w:cs="Times New Roman"/>
                <w:color w:val="000000" w:themeColor="text1"/>
              </w:rPr>
              <w:t>Ожид</w:t>
            </w:r>
            <w:proofErr w:type="spellEnd"/>
            <w:r w:rsidRPr="00C8614F">
              <w:rPr>
                <w:rFonts w:ascii="Times New Roman" w:hAnsi="Times New Roman" w:cs="Times New Roman"/>
                <w:color w:val="000000" w:themeColor="text1"/>
              </w:rPr>
              <w:t xml:space="preserve">. </w:t>
            </w:r>
            <w:proofErr w:type="spellStart"/>
            <w:r w:rsidRPr="00C8614F">
              <w:rPr>
                <w:rFonts w:ascii="Times New Roman" w:hAnsi="Times New Roman" w:cs="Times New Roman"/>
                <w:color w:val="000000" w:themeColor="text1"/>
              </w:rPr>
              <w:t>продолж</w:t>
            </w:r>
            <w:proofErr w:type="spellEnd"/>
            <w:r w:rsidRPr="00C8614F">
              <w:rPr>
                <w:rFonts w:ascii="Times New Roman" w:hAnsi="Times New Roman" w:cs="Times New Roman"/>
                <w:color w:val="000000" w:themeColor="text1"/>
              </w:rPr>
              <w:t xml:space="preserve"> </w:t>
            </w:r>
            <w:proofErr w:type="spellStart"/>
            <w:r w:rsidRPr="00C8614F">
              <w:rPr>
                <w:rFonts w:ascii="Times New Roman" w:hAnsi="Times New Roman" w:cs="Times New Roman"/>
                <w:color w:val="000000" w:themeColor="text1"/>
              </w:rPr>
              <w:t>обуч</w:t>
            </w:r>
            <w:proofErr w:type="spellEnd"/>
            <w:r w:rsidRPr="00C8614F">
              <w:rPr>
                <w:rFonts w:ascii="Times New Roman" w:hAnsi="Times New Roman" w:cs="Times New Roman"/>
                <w:color w:val="000000" w:themeColor="text1"/>
              </w:rPr>
              <w:t>-я, лет</w:t>
            </w:r>
          </w:p>
        </w:tc>
        <w:tc>
          <w:tcPr>
            <w:tcW w:w="933" w:type="dxa"/>
            <w:shd w:val="clear" w:color="auto" w:fill="D9D9D9" w:themeFill="background1" w:themeFillShade="D9"/>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 xml:space="preserve">ср </w:t>
            </w:r>
            <w:proofErr w:type="spellStart"/>
            <w:r w:rsidRPr="00C8614F">
              <w:rPr>
                <w:rFonts w:ascii="Times New Roman" w:hAnsi="Times New Roman" w:cs="Times New Roman"/>
                <w:color w:val="000000" w:themeColor="text1"/>
              </w:rPr>
              <w:t>продол-ть</w:t>
            </w:r>
            <w:proofErr w:type="spellEnd"/>
            <w:r w:rsidRPr="00C8614F">
              <w:rPr>
                <w:rFonts w:ascii="Times New Roman" w:hAnsi="Times New Roman" w:cs="Times New Roman"/>
                <w:color w:val="000000" w:themeColor="text1"/>
              </w:rPr>
              <w:t xml:space="preserve"> </w:t>
            </w:r>
            <w:proofErr w:type="spellStart"/>
            <w:r w:rsidRPr="00C8614F">
              <w:rPr>
                <w:rFonts w:ascii="Times New Roman" w:hAnsi="Times New Roman" w:cs="Times New Roman"/>
                <w:color w:val="000000" w:themeColor="text1"/>
              </w:rPr>
              <w:t>обуч</w:t>
            </w:r>
            <w:proofErr w:type="spellEnd"/>
            <w:r w:rsidRPr="00C8614F">
              <w:rPr>
                <w:rFonts w:ascii="Times New Roman" w:hAnsi="Times New Roman" w:cs="Times New Roman"/>
                <w:color w:val="000000" w:themeColor="text1"/>
              </w:rPr>
              <w:t>-я</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Эстония</w:t>
            </w:r>
          </w:p>
        </w:tc>
        <w:tc>
          <w:tcPr>
            <w:tcW w:w="805"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0.892</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0,905</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0,889</w:t>
            </w:r>
          </w:p>
        </w:tc>
        <w:tc>
          <w:tcPr>
            <w:tcW w:w="107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0,88</w:t>
            </w:r>
            <w:r w:rsidR="00A84155" w:rsidRPr="00C8614F">
              <w:rPr>
                <w:rFonts w:ascii="Times New Roman" w:hAnsi="Times New Roman" w:cs="Times New Roman"/>
                <w:color w:val="000000" w:themeColor="text1"/>
              </w:rPr>
              <w:t>1</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78,8</w:t>
            </w:r>
          </w:p>
        </w:tc>
        <w:tc>
          <w:tcPr>
            <w:tcW w:w="1182"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10</w:t>
            </w:r>
            <w:r w:rsidR="00352B3C" w:rsidRPr="00C8614F">
              <w:rPr>
                <w:rFonts w:ascii="Times New Roman" w:hAnsi="Times New Roman" w:cs="Times New Roman"/>
                <w:color w:val="000000" w:themeColor="text1"/>
              </w:rPr>
              <w:t>,4</w:t>
            </w:r>
          </w:p>
        </w:tc>
        <w:tc>
          <w:tcPr>
            <w:tcW w:w="1012"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w:t>
            </w:r>
            <w:r w:rsidR="00352B3C" w:rsidRPr="00C8614F">
              <w:rPr>
                <w:rFonts w:ascii="Times New Roman" w:hAnsi="Times New Roman" w:cs="Times New Roman"/>
                <w:color w:val="000000" w:themeColor="text1"/>
              </w:rPr>
              <w:t>6,0</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13,1</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Центральная</w:t>
            </w:r>
          </w:p>
        </w:tc>
        <w:tc>
          <w:tcPr>
            <w:tcW w:w="80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0.831</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0,892</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0,806</w:t>
            </w:r>
          </w:p>
        </w:tc>
        <w:tc>
          <w:tcPr>
            <w:tcW w:w="107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0,797</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77,</w:t>
            </w:r>
            <w:r w:rsidR="00A84155" w:rsidRPr="00C8614F">
              <w:rPr>
                <w:rFonts w:ascii="Times New Roman" w:hAnsi="Times New Roman" w:cs="Times New Roman"/>
                <w:color w:val="000000" w:themeColor="text1"/>
              </w:rPr>
              <w:t>9</w:t>
            </w:r>
          </w:p>
        </w:tc>
        <w:tc>
          <w:tcPr>
            <w:tcW w:w="118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9,</w:t>
            </w:r>
            <w:r w:rsidR="00A84155" w:rsidRPr="00C8614F">
              <w:rPr>
                <w:rFonts w:ascii="Times New Roman" w:hAnsi="Times New Roman" w:cs="Times New Roman"/>
                <w:color w:val="000000" w:themeColor="text1"/>
              </w:rPr>
              <w:t>9</w:t>
            </w:r>
          </w:p>
        </w:tc>
        <w:tc>
          <w:tcPr>
            <w:tcW w:w="101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14,7</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11,8</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Северо-восточная</w:t>
            </w:r>
          </w:p>
        </w:tc>
        <w:tc>
          <w:tcPr>
            <w:tcW w:w="80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0.84</w:t>
            </w:r>
            <w:r w:rsidR="00A84155" w:rsidRPr="00C8614F">
              <w:rPr>
                <w:rFonts w:ascii="Times New Roman" w:hAnsi="Times New Roman" w:cs="Times New Roman"/>
                <w:color w:val="000000" w:themeColor="text1"/>
              </w:rPr>
              <w:t>9</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0,855</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0,801</w:t>
            </w:r>
          </w:p>
        </w:tc>
        <w:tc>
          <w:tcPr>
            <w:tcW w:w="1075"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w:t>
            </w:r>
            <w:r w:rsidR="00365D7C" w:rsidRPr="00C8614F">
              <w:rPr>
                <w:rFonts w:ascii="Times New Roman" w:hAnsi="Times New Roman" w:cs="Times New Roman"/>
                <w:color w:val="000000" w:themeColor="text1"/>
              </w:rPr>
              <w:t>94</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75</w:t>
            </w:r>
            <w:r w:rsidR="00A84155" w:rsidRPr="00C8614F">
              <w:rPr>
                <w:rFonts w:ascii="Times New Roman" w:hAnsi="Times New Roman" w:cs="Times New Roman"/>
                <w:color w:val="000000" w:themeColor="text1"/>
              </w:rPr>
              <w:t>,5</w:t>
            </w:r>
          </w:p>
        </w:tc>
        <w:tc>
          <w:tcPr>
            <w:tcW w:w="1182"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9</w:t>
            </w:r>
            <w:r w:rsidR="00352B3C" w:rsidRPr="00C8614F">
              <w:rPr>
                <w:rFonts w:ascii="Times New Roman" w:hAnsi="Times New Roman" w:cs="Times New Roman"/>
                <w:color w:val="000000" w:themeColor="text1"/>
              </w:rPr>
              <w:t>,9</w:t>
            </w:r>
          </w:p>
        </w:tc>
        <w:tc>
          <w:tcPr>
            <w:tcW w:w="101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16,2</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13,2</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Западная</w:t>
            </w:r>
          </w:p>
        </w:tc>
        <w:tc>
          <w:tcPr>
            <w:tcW w:w="80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0.84</w:t>
            </w:r>
            <w:r w:rsidR="00A84155" w:rsidRPr="00C8614F">
              <w:rPr>
                <w:rFonts w:ascii="Times New Roman" w:hAnsi="Times New Roman" w:cs="Times New Roman"/>
                <w:color w:val="000000" w:themeColor="text1"/>
              </w:rPr>
              <w:t>8</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0,907</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0,816</w:t>
            </w:r>
          </w:p>
        </w:tc>
        <w:tc>
          <w:tcPr>
            <w:tcW w:w="107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0,824</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78,9</w:t>
            </w:r>
          </w:p>
        </w:tc>
        <w:tc>
          <w:tcPr>
            <w:tcW w:w="118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10</w:t>
            </w:r>
          </w:p>
        </w:tc>
        <w:tc>
          <w:tcPr>
            <w:tcW w:w="101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14,9</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12,2</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Южная</w:t>
            </w:r>
          </w:p>
        </w:tc>
        <w:tc>
          <w:tcPr>
            <w:tcW w:w="80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0.866</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0,905</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0,837</w:t>
            </w:r>
          </w:p>
        </w:tc>
        <w:tc>
          <w:tcPr>
            <w:tcW w:w="107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0,856</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78</w:t>
            </w:r>
            <w:r w:rsidR="00A84155" w:rsidRPr="00C8614F">
              <w:rPr>
                <w:rFonts w:ascii="Times New Roman" w:hAnsi="Times New Roman" w:cs="Times New Roman"/>
                <w:color w:val="000000" w:themeColor="text1"/>
              </w:rPr>
              <w:t>,7</w:t>
            </w:r>
          </w:p>
        </w:tc>
        <w:tc>
          <w:tcPr>
            <w:tcW w:w="118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10,1</w:t>
            </w:r>
          </w:p>
        </w:tc>
        <w:tc>
          <w:tcPr>
            <w:tcW w:w="101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15,5</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12,7</w:t>
            </w:r>
          </w:p>
        </w:tc>
      </w:tr>
      <w:tr w:rsidR="00A84155" w:rsidRPr="002966CB" w:rsidTr="00850F7E">
        <w:trPr>
          <w:trHeight w:val="288"/>
          <w:jc w:val="center"/>
        </w:trPr>
        <w:tc>
          <w:tcPr>
            <w:tcW w:w="1443"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Северная Эстония</w:t>
            </w:r>
          </w:p>
        </w:tc>
        <w:tc>
          <w:tcPr>
            <w:tcW w:w="805"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0.933</w:t>
            </w:r>
          </w:p>
        </w:tc>
        <w:tc>
          <w:tcPr>
            <w:tcW w:w="1257"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0,919</w:t>
            </w:r>
          </w:p>
        </w:tc>
        <w:tc>
          <w:tcPr>
            <w:tcW w:w="906" w:type="dxa"/>
            <w:shd w:val="clear" w:color="auto" w:fill="auto"/>
            <w:noWrap/>
            <w:hideMark/>
          </w:tcPr>
          <w:p w:rsidR="00A84155" w:rsidRPr="00C8614F" w:rsidRDefault="00365D7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0,947</w:t>
            </w:r>
          </w:p>
        </w:tc>
        <w:tc>
          <w:tcPr>
            <w:tcW w:w="1075" w:type="dxa"/>
            <w:shd w:val="clear" w:color="auto" w:fill="auto"/>
            <w:noWrap/>
            <w:hideMark/>
          </w:tcPr>
          <w:p w:rsidR="00A84155" w:rsidRPr="00C8614F" w:rsidRDefault="00365D7C" w:rsidP="002C68A5">
            <w:pPr>
              <w:jc w:val="center"/>
              <w:rPr>
                <w:rFonts w:ascii="Times New Roman" w:hAnsi="Times New Roman" w:cs="Times New Roman"/>
                <w:color w:val="000000" w:themeColor="text1"/>
                <w:lang w:val="it-IT"/>
              </w:rPr>
            </w:pPr>
            <w:r w:rsidRPr="00C8614F">
              <w:rPr>
                <w:rFonts w:ascii="Times New Roman" w:hAnsi="Times New Roman" w:cs="Times New Roman"/>
                <w:color w:val="000000" w:themeColor="text1"/>
              </w:rPr>
              <w:t>0,933</w:t>
            </w:r>
          </w:p>
        </w:tc>
        <w:tc>
          <w:tcPr>
            <w:tcW w:w="73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79,7</w:t>
            </w:r>
          </w:p>
        </w:tc>
        <w:tc>
          <w:tcPr>
            <w:tcW w:w="1182" w:type="dxa"/>
            <w:shd w:val="clear" w:color="auto" w:fill="auto"/>
            <w:noWrap/>
            <w:hideMark/>
          </w:tcPr>
          <w:p w:rsidR="00A84155" w:rsidRPr="00C8614F" w:rsidRDefault="00A84155"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10</w:t>
            </w:r>
            <w:r w:rsidR="00352B3C" w:rsidRPr="00C8614F">
              <w:rPr>
                <w:rFonts w:ascii="Times New Roman" w:hAnsi="Times New Roman" w:cs="Times New Roman"/>
                <w:color w:val="000000" w:themeColor="text1"/>
              </w:rPr>
              <w:t>,8</w:t>
            </w:r>
          </w:p>
        </w:tc>
        <w:tc>
          <w:tcPr>
            <w:tcW w:w="1012"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16,9</w:t>
            </w:r>
          </w:p>
        </w:tc>
        <w:tc>
          <w:tcPr>
            <w:tcW w:w="933" w:type="dxa"/>
            <w:shd w:val="clear" w:color="auto" w:fill="auto"/>
            <w:noWrap/>
            <w:hideMark/>
          </w:tcPr>
          <w:p w:rsidR="00A84155" w:rsidRPr="00C8614F" w:rsidRDefault="00352B3C" w:rsidP="002C68A5">
            <w:pPr>
              <w:jc w:val="center"/>
              <w:rPr>
                <w:rFonts w:ascii="Times New Roman" w:hAnsi="Times New Roman" w:cs="Times New Roman"/>
                <w:color w:val="000000" w:themeColor="text1"/>
              </w:rPr>
            </w:pPr>
            <w:r w:rsidRPr="00C8614F">
              <w:rPr>
                <w:rFonts w:ascii="Times New Roman" w:hAnsi="Times New Roman" w:cs="Times New Roman"/>
                <w:color w:val="000000" w:themeColor="text1"/>
              </w:rPr>
              <w:t>13,8</w:t>
            </w:r>
          </w:p>
        </w:tc>
      </w:tr>
    </w:tbl>
    <w:bookmarkEnd w:id="14"/>
    <w:p w:rsidR="00A84155" w:rsidRPr="007B41C3" w:rsidRDefault="00A01E7C" w:rsidP="00C8614F">
      <w:pPr>
        <w:autoSpaceDE w:val="0"/>
        <w:autoSpaceDN w:val="0"/>
        <w:adjustRightInd w:val="0"/>
        <w:spacing w:after="0" w:line="28" w:lineRule="atLeast"/>
        <w:ind w:firstLine="708"/>
        <w:jc w:val="center"/>
        <w:rPr>
          <w:rFonts w:ascii="Times New Roman" w:hAnsi="Times New Roman" w:cs="Times New Roman"/>
          <w:color w:val="000000" w:themeColor="text1"/>
          <w:szCs w:val="28"/>
        </w:rPr>
      </w:pPr>
      <w:r w:rsidRPr="007B41C3">
        <w:rPr>
          <w:rFonts w:ascii="Times New Roman" w:hAnsi="Times New Roman" w:cs="Times New Roman"/>
          <w:color w:val="000000" w:themeColor="text1"/>
          <w:sz w:val="20"/>
          <w:szCs w:val="28"/>
        </w:rPr>
        <w:t xml:space="preserve">Табл.7. Индекс развития человеческого потенциала в Эстонии. </w:t>
      </w:r>
      <w:r w:rsidR="00A84155" w:rsidRPr="007B41C3">
        <w:rPr>
          <w:rFonts w:ascii="Times New Roman" w:hAnsi="Times New Roman" w:cs="Times New Roman"/>
          <w:color w:val="000000" w:themeColor="text1"/>
          <w:sz w:val="20"/>
          <w:szCs w:val="28"/>
        </w:rPr>
        <w:t xml:space="preserve">Составлено автором на основе данных источника: </w:t>
      </w:r>
      <w:hyperlink r:id="rId63" w:history="1">
        <w:r w:rsidR="00A84155" w:rsidRPr="007B41C3">
          <w:rPr>
            <w:rStyle w:val="a3"/>
            <w:rFonts w:ascii="Times New Roman" w:hAnsi="Times New Roman" w:cs="Times New Roman"/>
            <w:color w:val="000000" w:themeColor="text1"/>
            <w:sz w:val="20"/>
            <w:szCs w:val="28"/>
          </w:rPr>
          <w:t>https://globaldatalab.org/</w:t>
        </w:r>
      </w:hyperlink>
      <w:r w:rsidR="00C8614F" w:rsidRPr="007B41C3">
        <w:rPr>
          <w:rFonts w:ascii="Times New Roman" w:hAnsi="Times New Roman" w:cs="Times New Roman"/>
          <w:color w:val="000000" w:themeColor="text1"/>
          <w:sz w:val="20"/>
          <w:szCs w:val="28"/>
        </w:rPr>
        <w:t>, 2020</w:t>
      </w:r>
    </w:p>
    <w:p w:rsidR="002A16BB" w:rsidRPr="00CD4DC8" w:rsidRDefault="00A84155" w:rsidP="007B41C3">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Однако, на этом этапе мы можем выявить некоторые проблемы социально-экономического развития Эстонии, в которых она схожа со своими прибалтийскими соседями, а именно – межрегиональная дифференциация</w:t>
      </w:r>
      <w:r w:rsidR="002A16BB" w:rsidRPr="00CD4DC8">
        <w:rPr>
          <w:rFonts w:ascii="Times New Roman" w:hAnsi="Times New Roman" w:cs="Times New Roman"/>
          <w:color w:val="000000" w:themeColor="text1"/>
          <w:sz w:val="24"/>
          <w:szCs w:val="28"/>
        </w:rPr>
        <w:t xml:space="preserve"> внутри страны</w:t>
      </w:r>
      <w:r w:rsidRPr="00CD4DC8">
        <w:rPr>
          <w:rFonts w:ascii="Times New Roman" w:hAnsi="Times New Roman" w:cs="Times New Roman"/>
          <w:color w:val="000000" w:themeColor="text1"/>
          <w:sz w:val="24"/>
          <w:szCs w:val="28"/>
        </w:rPr>
        <w:t>.</w:t>
      </w:r>
      <w:r w:rsidR="002A16BB" w:rsidRPr="00CD4DC8">
        <w:rPr>
          <w:rFonts w:ascii="Times New Roman" w:hAnsi="Times New Roman" w:cs="Times New Roman"/>
          <w:color w:val="000000" w:themeColor="text1"/>
          <w:sz w:val="24"/>
          <w:szCs w:val="28"/>
        </w:rPr>
        <w:t xml:space="preserve"> Очевидно, что столичный регион – Северная Эстония является значительно более развитым, чем, например, Центральная Эстония. Особенно сильное отставания от центра </w:t>
      </w:r>
      <w:r w:rsidR="007B41C3">
        <w:rPr>
          <w:rFonts w:ascii="Times New Roman" w:hAnsi="Times New Roman" w:cs="Times New Roman"/>
          <w:color w:val="000000" w:themeColor="text1"/>
          <w:sz w:val="24"/>
          <w:szCs w:val="28"/>
        </w:rPr>
        <w:t xml:space="preserve">наблюдается по индексу дохода. </w:t>
      </w:r>
      <w:r w:rsidR="002A16BB" w:rsidRPr="00CD4DC8">
        <w:rPr>
          <w:rFonts w:ascii="Times New Roman" w:hAnsi="Times New Roman" w:cs="Times New Roman"/>
          <w:color w:val="000000" w:themeColor="text1"/>
          <w:sz w:val="24"/>
          <w:szCs w:val="28"/>
        </w:rPr>
        <w:t xml:space="preserve">Данные о показателях развития человеческого потенциала позволят нам оценить уровень социально-экономического развития и степень их отставания от средних показателей по стране, а также различия относительно Латвии и Литвы. Для сравнения в таблицу нами были добавлены для Эстонии показатели среднего ИРЧП по Эстонии, а также ИРЧП наиболее развитого региона Северная Эстония, где располагается столица страны Таллин. В целом, регионы Эстонии можно отнести к достаточно развитым, так как показатель ИРЧП во всех превышает отметку 0,8. Однако, мы можем видеть, что приграничные регионы страны немного отстают от средних по стране показателей данного индекса, в то время как в наиболее развитых </w:t>
      </w:r>
      <w:proofErr w:type="gramStart"/>
      <w:r w:rsidR="002A16BB" w:rsidRPr="00CD4DC8">
        <w:rPr>
          <w:rFonts w:ascii="Times New Roman" w:hAnsi="Times New Roman" w:cs="Times New Roman"/>
          <w:color w:val="000000" w:themeColor="text1"/>
          <w:sz w:val="24"/>
          <w:szCs w:val="28"/>
        </w:rPr>
        <w:t>регионах(</w:t>
      </w:r>
      <w:proofErr w:type="gramEnd"/>
      <w:r w:rsidR="002A16BB" w:rsidRPr="00CD4DC8">
        <w:rPr>
          <w:rFonts w:ascii="Times New Roman" w:hAnsi="Times New Roman" w:cs="Times New Roman"/>
          <w:color w:val="000000" w:themeColor="text1"/>
          <w:sz w:val="24"/>
          <w:szCs w:val="28"/>
        </w:rPr>
        <w:t xml:space="preserve">Северная Эстония) ИРЧП превышает средние показатели. В Эстонии наиболее слабым регионом Центральная ее часть, также довольно сильно отстают регионы Северо-восточной и западной Эстонии, которые входят в приграничный с Россией регион. </w:t>
      </w:r>
    </w:p>
    <w:p w:rsidR="00A84155" w:rsidRPr="00CD4DC8" w:rsidRDefault="002A16BB" w:rsidP="007B41C3">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Так, Северо-восточная Эстония значительно уступает более развитым регионам по индексу долголетия. Что может свидетельствовать о недостаточно высоком уровнем </w:t>
      </w:r>
      <w:r w:rsidRPr="00CD4DC8">
        <w:rPr>
          <w:rFonts w:ascii="Times New Roman" w:hAnsi="Times New Roman" w:cs="Times New Roman"/>
          <w:color w:val="000000" w:themeColor="text1"/>
          <w:sz w:val="24"/>
          <w:szCs w:val="28"/>
        </w:rPr>
        <w:lastRenderedPageBreak/>
        <w:t>здравоохранения и качества жизни в целом, по</w:t>
      </w:r>
      <w:r w:rsidR="007B41C3">
        <w:rPr>
          <w:rFonts w:ascii="Times New Roman" w:hAnsi="Times New Roman" w:cs="Times New Roman"/>
          <w:color w:val="000000" w:themeColor="text1"/>
          <w:sz w:val="24"/>
          <w:szCs w:val="28"/>
        </w:rPr>
        <w:t xml:space="preserve"> сравнению с другими регионами.</w:t>
      </w:r>
      <w:r w:rsidR="007B41C3" w:rsidRPr="007B41C3">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Также, в периферийных регионах страны значительно ниже индекс дохода. Что касается образования то здесь различия менее заметны, тем не менее, мы можем выделить бо</w:t>
      </w:r>
      <w:r w:rsidR="007B41C3">
        <w:rPr>
          <w:rFonts w:ascii="Times New Roman" w:hAnsi="Times New Roman" w:cs="Times New Roman"/>
          <w:color w:val="000000" w:themeColor="text1"/>
          <w:sz w:val="24"/>
          <w:szCs w:val="28"/>
        </w:rPr>
        <w:t>лее отстающие регионы. Это Центральная Эстония</w:t>
      </w:r>
      <w:r w:rsidRPr="00CD4DC8">
        <w:rPr>
          <w:rFonts w:ascii="Times New Roman" w:hAnsi="Times New Roman" w:cs="Times New Roman"/>
          <w:color w:val="000000" w:themeColor="text1"/>
          <w:sz w:val="24"/>
          <w:szCs w:val="28"/>
        </w:rPr>
        <w:t>, что объясняется их близостью к центру, в результате чего, молодежь стремится получить образование в крупных городах, где образовательная инфраструктура, в частности высшего образования, развита лучше.</w:t>
      </w:r>
      <w:r w:rsidR="007B41C3" w:rsidRPr="007B41C3">
        <w:rPr>
          <w:rFonts w:ascii="Times New Roman" w:hAnsi="Times New Roman" w:cs="Times New Roman"/>
          <w:color w:val="000000" w:themeColor="text1"/>
          <w:sz w:val="24"/>
          <w:szCs w:val="28"/>
        </w:rPr>
        <w:t xml:space="preserve"> </w:t>
      </w:r>
      <w:proofErr w:type="spellStart"/>
      <w:r w:rsidR="00A84155" w:rsidRPr="00CD4DC8">
        <w:rPr>
          <w:rFonts w:ascii="Times New Roman" w:hAnsi="Times New Roman" w:cs="Times New Roman"/>
          <w:color w:val="000000" w:themeColor="text1"/>
          <w:sz w:val="24"/>
          <w:szCs w:val="28"/>
        </w:rPr>
        <w:t>Т.о</w:t>
      </w:r>
      <w:proofErr w:type="spellEnd"/>
      <w:r w:rsidR="00A84155" w:rsidRPr="00CD4DC8">
        <w:rPr>
          <w:rFonts w:ascii="Times New Roman" w:hAnsi="Times New Roman" w:cs="Times New Roman"/>
          <w:color w:val="000000" w:themeColor="text1"/>
          <w:sz w:val="24"/>
          <w:szCs w:val="28"/>
        </w:rPr>
        <w:t xml:space="preserve"> на основании анализа ИРЧП мы можем сказать, что</w:t>
      </w:r>
      <w:r w:rsidRPr="00CD4DC8">
        <w:rPr>
          <w:rFonts w:ascii="Times New Roman" w:hAnsi="Times New Roman" w:cs="Times New Roman"/>
          <w:color w:val="000000" w:themeColor="text1"/>
          <w:sz w:val="24"/>
          <w:szCs w:val="28"/>
        </w:rPr>
        <w:t xml:space="preserve"> диспропорции развития регионов Эстонии выражаю</w:t>
      </w:r>
      <w:r w:rsidR="00A84155" w:rsidRPr="00CD4DC8">
        <w:rPr>
          <w:rFonts w:ascii="Times New Roman" w:hAnsi="Times New Roman" w:cs="Times New Roman"/>
          <w:color w:val="000000" w:themeColor="text1"/>
          <w:sz w:val="24"/>
          <w:szCs w:val="28"/>
        </w:rPr>
        <w:t>тся в более низком уровне и качестве жизни</w:t>
      </w:r>
      <w:r w:rsidRPr="00CD4DC8">
        <w:rPr>
          <w:rFonts w:ascii="Times New Roman" w:hAnsi="Times New Roman" w:cs="Times New Roman"/>
          <w:color w:val="000000" w:themeColor="text1"/>
          <w:sz w:val="24"/>
          <w:szCs w:val="28"/>
        </w:rPr>
        <w:t xml:space="preserve"> в</w:t>
      </w:r>
      <w:r w:rsidR="007B41C3">
        <w:rPr>
          <w:rFonts w:ascii="Times New Roman" w:hAnsi="Times New Roman" w:cs="Times New Roman"/>
          <w:color w:val="000000" w:themeColor="text1"/>
          <w:sz w:val="24"/>
          <w:szCs w:val="28"/>
        </w:rPr>
        <w:t xml:space="preserve"> периферийных</w:t>
      </w:r>
      <w:r w:rsidRPr="00CD4DC8">
        <w:rPr>
          <w:rFonts w:ascii="Times New Roman" w:hAnsi="Times New Roman" w:cs="Times New Roman"/>
          <w:color w:val="000000" w:themeColor="text1"/>
          <w:sz w:val="24"/>
          <w:szCs w:val="28"/>
        </w:rPr>
        <w:t xml:space="preserve"> регионах, х</w:t>
      </w:r>
      <w:r w:rsidR="00A84155" w:rsidRPr="00CD4DC8">
        <w:rPr>
          <w:rFonts w:ascii="Times New Roman" w:hAnsi="Times New Roman" w:cs="Times New Roman"/>
          <w:color w:val="000000" w:themeColor="text1"/>
          <w:sz w:val="24"/>
          <w:szCs w:val="28"/>
        </w:rPr>
        <w:t>отя в целом уровень развития Эстонии является наиболее высоким.</w:t>
      </w:r>
    </w:p>
    <w:p w:rsidR="005A1BC9" w:rsidRPr="00CD4DC8" w:rsidRDefault="00A84155" w:rsidP="00C8614F">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Чтобы преодолевать эти диспропорции в развитии и повышать конкурентоспособность в целом, а не только отдельных субъектов административно-территориального деления на его территории территориям необходима финансовая поддержка и помощь в развитии инфраструктуры, содействии развитию предпринимательства и т.д</w:t>
      </w:r>
      <w:r w:rsidR="002A16BB" w:rsidRPr="00CD4DC8">
        <w:rPr>
          <w:rFonts w:ascii="Times New Roman" w:hAnsi="Times New Roman" w:cs="Times New Roman"/>
          <w:color w:val="000000" w:themeColor="text1"/>
          <w:sz w:val="24"/>
          <w:szCs w:val="28"/>
        </w:rPr>
        <w:t xml:space="preserve">. </w:t>
      </w:r>
    </w:p>
    <w:p w:rsidR="008C28B8" w:rsidRPr="00CD4DC8" w:rsidRDefault="002A16BB"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В ходе анализа ИРЧП было выявле</w:t>
      </w:r>
      <w:r w:rsidR="007B41C3">
        <w:rPr>
          <w:rFonts w:ascii="Times New Roman" w:hAnsi="Times New Roman" w:cs="Times New Roman"/>
          <w:color w:val="000000" w:themeColor="text1"/>
          <w:sz w:val="24"/>
          <w:szCs w:val="28"/>
        </w:rPr>
        <w:t>но некоторое отставание регионов</w:t>
      </w:r>
      <w:r w:rsidRPr="00CD4DC8">
        <w:rPr>
          <w:rFonts w:ascii="Times New Roman" w:hAnsi="Times New Roman" w:cs="Times New Roman"/>
          <w:color w:val="000000" w:themeColor="text1"/>
          <w:sz w:val="24"/>
          <w:szCs w:val="28"/>
        </w:rPr>
        <w:t xml:space="preserve"> Эстонии по демографическим и социальным показателям. Так, е</w:t>
      </w:r>
      <w:r w:rsidR="008C28B8" w:rsidRPr="00CD4DC8">
        <w:rPr>
          <w:rFonts w:ascii="Times New Roman" w:hAnsi="Times New Roman" w:cs="Times New Roman"/>
          <w:color w:val="000000" w:themeColor="text1"/>
          <w:sz w:val="24"/>
          <w:szCs w:val="28"/>
        </w:rPr>
        <w:t>сли остановится на демографических и экономических показателях более подробно, то стоит отметить такую общую тенденцию практически для всех рассматриваемых территорий, как невысокий уровень рождаемости и старение населения. Кроме того, для сельских районов характерно преобладание пожилого населения, в то время как молодёжь стремится в крупные города, располагающие университетами и совре</w:t>
      </w:r>
      <w:r w:rsidRPr="00CD4DC8">
        <w:rPr>
          <w:rFonts w:ascii="Times New Roman" w:hAnsi="Times New Roman" w:cs="Times New Roman"/>
          <w:color w:val="000000" w:themeColor="text1"/>
          <w:sz w:val="24"/>
          <w:szCs w:val="28"/>
        </w:rPr>
        <w:t>менными наукоёмкими отраслями. Т</w:t>
      </w:r>
      <w:r w:rsidR="008C28B8" w:rsidRPr="00CD4DC8">
        <w:rPr>
          <w:rFonts w:ascii="Times New Roman" w:hAnsi="Times New Roman" w:cs="Times New Roman"/>
          <w:color w:val="000000" w:themeColor="text1"/>
          <w:sz w:val="24"/>
          <w:szCs w:val="28"/>
        </w:rPr>
        <w:t>акой отток молодых перспективных кадров ведет к сокращению соц</w:t>
      </w:r>
      <w:r w:rsidRPr="00CD4DC8">
        <w:rPr>
          <w:rFonts w:ascii="Times New Roman" w:hAnsi="Times New Roman" w:cs="Times New Roman"/>
          <w:color w:val="000000" w:themeColor="text1"/>
          <w:sz w:val="24"/>
          <w:szCs w:val="28"/>
        </w:rPr>
        <w:t xml:space="preserve">иального </w:t>
      </w:r>
      <w:proofErr w:type="gramStart"/>
      <w:r w:rsidRPr="00CD4DC8">
        <w:rPr>
          <w:rFonts w:ascii="Times New Roman" w:hAnsi="Times New Roman" w:cs="Times New Roman"/>
          <w:color w:val="000000" w:themeColor="text1"/>
          <w:sz w:val="24"/>
          <w:szCs w:val="28"/>
        </w:rPr>
        <w:t>капитала</w:t>
      </w:r>
      <w:r w:rsidR="007B41C3">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30</w:t>
      </w:r>
      <w:r w:rsidR="008C28B8" w:rsidRPr="00CD4DC8">
        <w:rPr>
          <w:rFonts w:ascii="Times New Roman" w:hAnsi="Times New Roman" w:cs="Times New Roman"/>
          <w:color w:val="000000" w:themeColor="text1"/>
          <w:sz w:val="24"/>
          <w:szCs w:val="28"/>
        </w:rPr>
        <w:t>].</w:t>
      </w:r>
      <w:r w:rsidR="00C57A58" w:rsidRPr="00CD4DC8">
        <w:rPr>
          <w:rFonts w:ascii="Times New Roman" w:hAnsi="Times New Roman" w:cs="Times New Roman"/>
          <w:color w:val="000000" w:themeColor="text1"/>
          <w:sz w:val="24"/>
          <w:szCs w:val="28"/>
        </w:rPr>
        <w:t>Таким образом, проблема депопуляции является для Эстонии настолько же актуальной, как и для Латвии и Литвы</w:t>
      </w:r>
      <w:r w:rsidR="00625115" w:rsidRPr="00625115">
        <w:rPr>
          <w:rFonts w:ascii="Times New Roman" w:hAnsi="Times New Roman" w:cs="Times New Roman"/>
          <w:color w:val="000000" w:themeColor="text1"/>
          <w:sz w:val="24"/>
          <w:szCs w:val="28"/>
        </w:rPr>
        <w:t>[</w:t>
      </w:r>
      <w:r w:rsidR="00625115">
        <w:rPr>
          <w:rFonts w:ascii="Times New Roman" w:hAnsi="Times New Roman" w:cs="Times New Roman"/>
          <w:color w:val="000000" w:themeColor="text1"/>
          <w:sz w:val="24"/>
          <w:szCs w:val="28"/>
        </w:rPr>
        <w:t>рис.35</w:t>
      </w:r>
      <w:r w:rsidR="00625115" w:rsidRPr="00625115">
        <w:rPr>
          <w:rFonts w:ascii="Times New Roman" w:hAnsi="Times New Roman" w:cs="Times New Roman"/>
          <w:color w:val="000000" w:themeColor="text1"/>
          <w:sz w:val="24"/>
          <w:szCs w:val="28"/>
        </w:rPr>
        <w:t>]</w:t>
      </w:r>
      <w:r w:rsidR="00C57A58" w:rsidRPr="00CD4DC8">
        <w:rPr>
          <w:rFonts w:ascii="Times New Roman" w:hAnsi="Times New Roman" w:cs="Times New Roman"/>
          <w:color w:val="000000" w:themeColor="text1"/>
          <w:sz w:val="24"/>
          <w:szCs w:val="28"/>
        </w:rPr>
        <w:t>.</w:t>
      </w:r>
    </w:p>
    <w:p w:rsidR="00C57A58" w:rsidRPr="002966CB" w:rsidRDefault="00C57A58" w:rsidP="002C68A5">
      <w:pPr>
        <w:autoSpaceDE w:val="0"/>
        <w:autoSpaceDN w:val="0"/>
        <w:adjustRightInd w:val="0"/>
        <w:spacing w:after="0" w:line="360" w:lineRule="auto"/>
        <w:ind w:firstLine="708"/>
        <w:jc w:val="center"/>
        <w:rPr>
          <w:rFonts w:ascii="Times New Roman" w:hAnsi="Times New Roman" w:cs="Times New Roman"/>
          <w:color w:val="000000" w:themeColor="text1"/>
          <w:sz w:val="28"/>
          <w:szCs w:val="28"/>
        </w:rPr>
      </w:pPr>
      <w:r w:rsidRPr="002966CB">
        <w:rPr>
          <w:rFonts w:ascii="Times New Roman" w:hAnsi="Times New Roman" w:cs="Times New Roman"/>
          <w:noProof/>
          <w:color w:val="000000" w:themeColor="text1"/>
          <w:lang w:eastAsia="ru-RU"/>
        </w:rPr>
        <w:drawing>
          <wp:inline distT="0" distB="0" distL="0" distR="0" wp14:anchorId="1A3EDE76" wp14:editId="78E92291">
            <wp:extent cx="3467100" cy="227178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6029" t="15051" r="30347" b="10832"/>
                    <a:stretch/>
                  </pic:blipFill>
                  <pic:spPr bwMode="auto">
                    <a:xfrm>
                      <a:off x="0" y="0"/>
                      <a:ext cx="3468299" cy="2272575"/>
                    </a:xfrm>
                    <a:prstGeom prst="rect">
                      <a:avLst/>
                    </a:prstGeom>
                    <a:ln>
                      <a:noFill/>
                    </a:ln>
                    <a:extLst>
                      <a:ext uri="{53640926-AAD7-44D8-BBD7-CCE9431645EC}">
                        <a14:shadowObscured xmlns:a14="http://schemas.microsoft.com/office/drawing/2010/main"/>
                      </a:ext>
                    </a:extLst>
                  </pic:spPr>
                </pic:pic>
              </a:graphicData>
            </a:graphic>
          </wp:inline>
        </w:drawing>
      </w:r>
    </w:p>
    <w:p w:rsidR="00F1135F" w:rsidRPr="00C2702D" w:rsidRDefault="00C8614F" w:rsidP="002C68A5">
      <w:pPr>
        <w:autoSpaceDE w:val="0"/>
        <w:autoSpaceDN w:val="0"/>
        <w:adjustRightInd w:val="0"/>
        <w:spacing w:after="0" w:line="360" w:lineRule="auto"/>
        <w:ind w:firstLine="708"/>
        <w:jc w:val="center"/>
        <w:rPr>
          <w:rFonts w:ascii="Times New Roman" w:hAnsi="Times New Roman" w:cs="Times New Roman"/>
          <w:color w:val="000000" w:themeColor="text1"/>
          <w:szCs w:val="28"/>
        </w:rPr>
      </w:pPr>
      <w:r>
        <w:rPr>
          <w:rFonts w:ascii="Times New Roman" w:hAnsi="Times New Roman" w:cs="Times New Roman"/>
          <w:color w:val="000000" w:themeColor="text1"/>
          <w:sz w:val="20"/>
          <w:szCs w:val="20"/>
        </w:rPr>
        <w:t>Рис.35.</w:t>
      </w:r>
      <w:r w:rsidR="00FF4D1E">
        <w:rPr>
          <w:rFonts w:ascii="Times New Roman" w:hAnsi="Times New Roman" w:cs="Times New Roman"/>
          <w:color w:val="000000" w:themeColor="text1"/>
          <w:sz w:val="20"/>
          <w:szCs w:val="20"/>
        </w:rPr>
        <w:t>Динамика численности населения Эстонии, 1950-2022.Ист.</w:t>
      </w:r>
      <w:r w:rsidR="00FF4D1E">
        <w:rPr>
          <w:rFonts w:ascii="Times New Roman" w:hAnsi="Times New Roman" w:cs="Times New Roman"/>
          <w:color w:val="000000" w:themeColor="text1"/>
          <w:sz w:val="20"/>
          <w:szCs w:val="20"/>
          <w:lang w:val="en-US"/>
        </w:rPr>
        <w:t>Macrotrends</w:t>
      </w:r>
      <w:r w:rsidR="00FF4D1E">
        <w:rPr>
          <w:rFonts w:ascii="Times New Roman" w:hAnsi="Times New Roman" w:cs="Times New Roman"/>
          <w:color w:val="000000" w:themeColor="text1"/>
          <w:sz w:val="20"/>
          <w:szCs w:val="20"/>
        </w:rPr>
        <w:t xml:space="preserve"> </w:t>
      </w:r>
    </w:p>
    <w:p w:rsidR="00C57A58" w:rsidRPr="00CD4DC8" w:rsidRDefault="00C57A58"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Фактором риска, хоть и не таким критичным, как Литве и Латвии в Эстонии также является недостаток квалифицированной рабочей силы. Однако, проблема оттока население </w:t>
      </w:r>
      <w:r w:rsidRPr="00CD4DC8">
        <w:rPr>
          <w:rFonts w:ascii="Times New Roman" w:hAnsi="Times New Roman" w:cs="Times New Roman"/>
          <w:color w:val="000000" w:themeColor="text1"/>
          <w:sz w:val="24"/>
          <w:szCs w:val="28"/>
        </w:rPr>
        <w:lastRenderedPageBreak/>
        <w:t>ввиду эмиграции не является такой же острой, как в Литве и</w:t>
      </w:r>
      <w:r w:rsidR="00625115">
        <w:rPr>
          <w:rFonts w:ascii="Times New Roman" w:hAnsi="Times New Roman" w:cs="Times New Roman"/>
          <w:color w:val="000000" w:themeColor="text1"/>
          <w:sz w:val="24"/>
          <w:szCs w:val="28"/>
        </w:rPr>
        <w:t xml:space="preserve"> Латвии. Показатели миграции не </w:t>
      </w:r>
      <w:r w:rsidRPr="00CD4DC8">
        <w:rPr>
          <w:rFonts w:ascii="Times New Roman" w:hAnsi="Times New Roman" w:cs="Times New Roman"/>
          <w:color w:val="000000" w:themeColor="text1"/>
          <w:sz w:val="24"/>
          <w:szCs w:val="28"/>
        </w:rPr>
        <w:t xml:space="preserve">демонстрируют тенденции ни к снижению, ни к увеличению. </w:t>
      </w:r>
    </w:p>
    <w:p w:rsidR="00C57A58" w:rsidRPr="002C68A5" w:rsidRDefault="00C57A58" w:rsidP="002C68A5">
      <w:pPr>
        <w:autoSpaceDE w:val="0"/>
        <w:autoSpaceDN w:val="0"/>
        <w:adjustRightInd w:val="0"/>
        <w:spacing w:after="0" w:line="360" w:lineRule="auto"/>
        <w:ind w:firstLine="708"/>
        <w:jc w:val="center"/>
        <w:rPr>
          <w:rFonts w:ascii="Times New Roman" w:hAnsi="Times New Roman" w:cs="Times New Roman"/>
          <w:color w:val="000000" w:themeColor="text1"/>
          <w:szCs w:val="28"/>
        </w:rPr>
      </w:pPr>
      <w:r w:rsidRPr="002C68A5">
        <w:rPr>
          <w:rFonts w:ascii="Times New Roman" w:hAnsi="Times New Roman" w:cs="Times New Roman"/>
          <w:noProof/>
          <w:color w:val="000000" w:themeColor="text1"/>
          <w:sz w:val="18"/>
          <w:lang w:eastAsia="ru-RU"/>
        </w:rPr>
        <w:drawing>
          <wp:inline distT="0" distB="0" distL="0" distR="0" wp14:anchorId="3115D385" wp14:editId="2D6063FE">
            <wp:extent cx="3512820" cy="232985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7440" t="18018" r="30091" b="8322"/>
                    <a:stretch/>
                  </pic:blipFill>
                  <pic:spPr bwMode="auto">
                    <a:xfrm>
                      <a:off x="0" y="0"/>
                      <a:ext cx="3513188" cy="2330102"/>
                    </a:xfrm>
                    <a:prstGeom prst="rect">
                      <a:avLst/>
                    </a:prstGeom>
                    <a:ln>
                      <a:noFill/>
                    </a:ln>
                    <a:extLst>
                      <a:ext uri="{53640926-AAD7-44D8-BBD7-CCE9431645EC}">
                        <a14:shadowObscured xmlns:a14="http://schemas.microsoft.com/office/drawing/2010/main"/>
                      </a:ext>
                    </a:extLst>
                  </pic:spPr>
                </pic:pic>
              </a:graphicData>
            </a:graphic>
          </wp:inline>
        </w:drawing>
      </w:r>
    </w:p>
    <w:p w:rsidR="00C57A58" w:rsidRPr="002C68A5" w:rsidRDefault="00C8614F" w:rsidP="002C68A5">
      <w:pPr>
        <w:autoSpaceDE w:val="0"/>
        <w:autoSpaceDN w:val="0"/>
        <w:adjustRightInd w:val="0"/>
        <w:spacing w:after="0" w:line="360" w:lineRule="auto"/>
        <w:ind w:firstLine="708"/>
        <w:jc w:val="center"/>
        <w:rPr>
          <w:rFonts w:ascii="Times New Roman" w:hAnsi="Times New Roman" w:cs="Times New Roman"/>
          <w:color w:val="000000" w:themeColor="text1"/>
          <w:sz w:val="20"/>
          <w:szCs w:val="28"/>
        </w:rPr>
      </w:pPr>
      <w:r>
        <w:rPr>
          <w:rFonts w:ascii="Times New Roman" w:hAnsi="Times New Roman" w:cs="Times New Roman"/>
          <w:color w:val="000000" w:themeColor="text1"/>
          <w:sz w:val="20"/>
          <w:szCs w:val="20"/>
        </w:rPr>
        <w:t>Рис.36.</w:t>
      </w:r>
      <w:r w:rsidR="00FF4D1E">
        <w:rPr>
          <w:rFonts w:ascii="Times New Roman" w:hAnsi="Times New Roman" w:cs="Times New Roman"/>
          <w:color w:val="000000" w:themeColor="text1"/>
          <w:sz w:val="20"/>
          <w:szCs w:val="20"/>
        </w:rPr>
        <w:t>Коэффициент миграции в Эстонии, 1950-2022 Ист.</w:t>
      </w:r>
      <w:r w:rsidR="00FF4D1E">
        <w:rPr>
          <w:rFonts w:ascii="Times New Roman" w:hAnsi="Times New Roman" w:cs="Times New Roman"/>
          <w:color w:val="000000" w:themeColor="text1"/>
          <w:sz w:val="20"/>
          <w:szCs w:val="20"/>
          <w:lang w:val="en-US"/>
        </w:rPr>
        <w:t>Macrotrends</w:t>
      </w:r>
      <w:r w:rsidR="00FF4D1E">
        <w:rPr>
          <w:rFonts w:ascii="Times New Roman" w:hAnsi="Times New Roman" w:cs="Times New Roman"/>
          <w:color w:val="000000" w:themeColor="text1"/>
          <w:sz w:val="20"/>
          <w:szCs w:val="20"/>
        </w:rPr>
        <w:t xml:space="preserve"> </w:t>
      </w:r>
    </w:p>
    <w:p w:rsidR="00C57A58" w:rsidRPr="00CD4DC8" w:rsidRDefault="00C57A58" w:rsidP="00CD4DC8">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Вероятно, у населения нет значительного стремления покидать страну, поскольку уровень занятости в Эстонии находится на хорошем уровне и непрерывно растет с 2010 года. Даже несмотря на мировые проблемы на рынке труда в связи с </w:t>
      </w:r>
      <w:proofErr w:type="spellStart"/>
      <w:r w:rsidRPr="00CD4DC8">
        <w:rPr>
          <w:rFonts w:ascii="Times New Roman" w:hAnsi="Times New Roman" w:cs="Times New Roman"/>
          <w:color w:val="000000" w:themeColor="text1"/>
          <w:sz w:val="24"/>
          <w:szCs w:val="28"/>
        </w:rPr>
        <w:t>коронавирусом</w:t>
      </w:r>
      <w:proofErr w:type="spellEnd"/>
      <w:r w:rsidRPr="00CD4DC8">
        <w:rPr>
          <w:rFonts w:ascii="Times New Roman" w:hAnsi="Times New Roman" w:cs="Times New Roman"/>
          <w:color w:val="000000" w:themeColor="text1"/>
          <w:sz w:val="24"/>
          <w:szCs w:val="28"/>
        </w:rPr>
        <w:t xml:space="preserve">, после спада в 2019, к 2021 занятость уже снова стала расти и по состоянию на 2021 составляла 74%, что на 4% выше, чем в Латвии и Литве, а в первом квартале 2022 года Уровень занятости вырос с 67,60% в четвертом квартале 2021 года до </w:t>
      </w:r>
      <w:proofErr w:type="spellStart"/>
      <w:r w:rsidRPr="00CD4DC8">
        <w:rPr>
          <w:rFonts w:ascii="Times New Roman" w:hAnsi="Times New Roman" w:cs="Times New Roman"/>
          <w:color w:val="000000" w:themeColor="text1"/>
          <w:sz w:val="24"/>
          <w:szCs w:val="28"/>
        </w:rPr>
        <w:t>до</w:t>
      </w:r>
      <w:proofErr w:type="spellEnd"/>
      <w:r w:rsidRPr="00CD4DC8">
        <w:rPr>
          <w:rFonts w:ascii="Times New Roman" w:hAnsi="Times New Roman" w:cs="Times New Roman"/>
          <w:color w:val="000000" w:themeColor="text1"/>
          <w:sz w:val="24"/>
          <w:szCs w:val="28"/>
        </w:rPr>
        <w:t xml:space="preserve"> 69,00%</w:t>
      </w:r>
      <w:r w:rsidR="00625115" w:rsidRPr="00625115">
        <w:rPr>
          <w:rFonts w:ascii="Times New Roman" w:hAnsi="Times New Roman" w:cs="Times New Roman"/>
          <w:color w:val="000000" w:themeColor="text1"/>
          <w:sz w:val="24"/>
          <w:szCs w:val="28"/>
        </w:rPr>
        <w:t>[</w:t>
      </w:r>
      <w:r w:rsidR="00625115">
        <w:rPr>
          <w:rFonts w:ascii="Times New Roman" w:hAnsi="Times New Roman" w:cs="Times New Roman"/>
          <w:color w:val="000000" w:themeColor="text1"/>
          <w:sz w:val="24"/>
          <w:szCs w:val="28"/>
        </w:rPr>
        <w:t>рис.37</w:t>
      </w:r>
      <w:r w:rsidR="00625115" w:rsidRPr="00625115">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Все это несмотря на меньшую численность населения в Эстонии, по сравнению с Латвией и Литвой. </w:t>
      </w:r>
    </w:p>
    <w:p w:rsidR="00C57A58" w:rsidRPr="002C68A5" w:rsidRDefault="00C57A58" w:rsidP="002C68A5">
      <w:pPr>
        <w:ind w:firstLine="708"/>
        <w:jc w:val="center"/>
        <w:rPr>
          <w:rFonts w:ascii="Times New Roman" w:hAnsi="Times New Roman" w:cs="Times New Roman"/>
          <w:color w:val="000000" w:themeColor="text1"/>
          <w:sz w:val="20"/>
          <w:szCs w:val="20"/>
          <w:lang w:val="en-US"/>
        </w:rPr>
      </w:pPr>
      <w:r w:rsidRPr="002C68A5">
        <w:rPr>
          <w:rFonts w:ascii="Times New Roman" w:hAnsi="Times New Roman" w:cs="Times New Roman"/>
          <w:noProof/>
          <w:color w:val="000000" w:themeColor="text1"/>
          <w:sz w:val="20"/>
          <w:szCs w:val="20"/>
          <w:lang w:eastAsia="ru-RU"/>
        </w:rPr>
        <w:drawing>
          <wp:inline distT="0" distB="0" distL="0" distR="0" wp14:anchorId="441CCC4A" wp14:editId="1FD5F9B1">
            <wp:extent cx="3931920" cy="22631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3725" t="21209" r="20086" b="11060"/>
                    <a:stretch/>
                  </pic:blipFill>
                  <pic:spPr bwMode="auto">
                    <a:xfrm>
                      <a:off x="0" y="0"/>
                      <a:ext cx="3931920" cy="2263140"/>
                    </a:xfrm>
                    <a:prstGeom prst="rect">
                      <a:avLst/>
                    </a:prstGeom>
                    <a:ln>
                      <a:noFill/>
                    </a:ln>
                    <a:extLst>
                      <a:ext uri="{53640926-AAD7-44D8-BBD7-CCE9431645EC}">
                        <a14:shadowObscured xmlns:a14="http://schemas.microsoft.com/office/drawing/2010/main"/>
                      </a:ext>
                    </a:extLst>
                  </pic:spPr>
                </pic:pic>
              </a:graphicData>
            </a:graphic>
          </wp:inline>
        </w:drawing>
      </w:r>
    </w:p>
    <w:p w:rsidR="00C57A58" w:rsidRPr="00FF4D1E" w:rsidRDefault="00C57A58" w:rsidP="002C68A5">
      <w:pPr>
        <w:ind w:firstLine="708"/>
        <w:jc w:val="center"/>
        <w:rPr>
          <w:rFonts w:ascii="Times New Roman" w:hAnsi="Times New Roman" w:cs="Times New Roman"/>
          <w:color w:val="000000" w:themeColor="text1"/>
          <w:sz w:val="20"/>
          <w:szCs w:val="20"/>
        </w:rPr>
      </w:pPr>
      <w:r w:rsidRPr="002C68A5">
        <w:rPr>
          <w:rFonts w:ascii="Times New Roman" w:hAnsi="Times New Roman" w:cs="Times New Roman"/>
          <w:color w:val="000000" w:themeColor="text1"/>
          <w:sz w:val="20"/>
          <w:szCs w:val="20"/>
        </w:rPr>
        <w:t>Рис</w:t>
      </w:r>
      <w:r w:rsidRPr="00FF4D1E">
        <w:rPr>
          <w:rFonts w:ascii="Times New Roman" w:hAnsi="Times New Roman" w:cs="Times New Roman"/>
          <w:color w:val="000000" w:themeColor="text1"/>
          <w:sz w:val="20"/>
          <w:szCs w:val="20"/>
        </w:rPr>
        <w:t>.</w:t>
      </w:r>
      <w:r w:rsidR="00C8614F" w:rsidRPr="00FF4D1E">
        <w:rPr>
          <w:rFonts w:ascii="Times New Roman" w:hAnsi="Times New Roman" w:cs="Times New Roman"/>
          <w:color w:val="000000" w:themeColor="text1"/>
          <w:sz w:val="20"/>
          <w:szCs w:val="20"/>
        </w:rPr>
        <w:t>37</w:t>
      </w:r>
      <w:r w:rsidRPr="00FF4D1E">
        <w:rPr>
          <w:rFonts w:ascii="Times New Roman" w:hAnsi="Times New Roman" w:cs="Times New Roman"/>
          <w:color w:val="000000" w:themeColor="text1"/>
          <w:sz w:val="20"/>
          <w:szCs w:val="20"/>
        </w:rPr>
        <w:t xml:space="preserve"> </w:t>
      </w:r>
      <w:r w:rsidRPr="002C68A5">
        <w:rPr>
          <w:rFonts w:ascii="Times New Roman" w:hAnsi="Times New Roman" w:cs="Times New Roman"/>
          <w:color w:val="000000" w:themeColor="text1"/>
          <w:sz w:val="20"/>
          <w:szCs w:val="20"/>
        </w:rPr>
        <w:t>Динамика</w:t>
      </w:r>
      <w:r w:rsidRPr="00FF4D1E">
        <w:rPr>
          <w:rFonts w:ascii="Times New Roman" w:hAnsi="Times New Roman" w:cs="Times New Roman"/>
          <w:color w:val="000000" w:themeColor="text1"/>
          <w:sz w:val="20"/>
          <w:szCs w:val="20"/>
        </w:rPr>
        <w:t xml:space="preserve"> </w:t>
      </w:r>
      <w:r w:rsidRPr="002C68A5">
        <w:rPr>
          <w:rFonts w:ascii="Times New Roman" w:hAnsi="Times New Roman" w:cs="Times New Roman"/>
          <w:color w:val="000000" w:themeColor="text1"/>
          <w:sz w:val="20"/>
          <w:szCs w:val="20"/>
        </w:rPr>
        <w:t>занятости</w:t>
      </w:r>
      <w:r w:rsidRPr="00FF4D1E">
        <w:rPr>
          <w:rFonts w:ascii="Times New Roman" w:hAnsi="Times New Roman" w:cs="Times New Roman"/>
          <w:color w:val="000000" w:themeColor="text1"/>
          <w:sz w:val="20"/>
          <w:szCs w:val="20"/>
        </w:rPr>
        <w:t xml:space="preserve"> </w:t>
      </w:r>
      <w:r w:rsidRPr="002C68A5">
        <w:rPr>
          <w:rFonts w:ascii="Times New Roman" w:hAnsi="Times New Roman" w:cs="Times New Roman"/>
          <w:color w:val="000000" w:themeColor="text1"/>
          <w:sz w:val="20"/>
          <w:szCs w:val="20"/>
        </w:rPr>
        <w:t>в</w:t>
      </w:r>
      <w:r w:rsidRPr="00FF4D1E">
        <w:rPr>
          <w:rFonts w:ascii="Times New Roman" w:hAnsi="Times New Roman" w:cs="Times New Roman"/>
          <w:color w:val="000000" w:themeColor="text1"/>
          <w:sz w:val="20"/>
          <w:szCs w:val="20"/>
        </w:rPr>
        <w:t xml:space="preserve"> </w:t>
      </w:r>
      <w:r w:rsidRPr="002C68A5">
        <w:rPr>
          <w:rFonts w:ascii="Times New Roman" w:hAnsi="Times New Roman" w:cs="Times New Roman"/>
          <w:color w:val="000000" w:themeColor="text1"/>
          <w:sz w:val="20"/>
          <w:szCs w:val="20"/>
        </w:rPr>
        <w:t>Эстонии</w:t>
      </w:r>
      <w:r w:rsidR="00FF4D1E">
        <w:rPr>
          <w:rFonts w:ascii="Times New Roman" w:hAnsi="Times New Roman" w:cs="Times New Roman"/>
          <w:color w:val="000000" w:themeColor="text1"/>
          <w:sz w:val="20"/>
          <w:szCs w:val="20"/>
        </w:rPr>
        <w:t>, 2000-2020, Ист.</w:t>
      </w:r>
      <w:r w:rsidR="00FF4D1E" w:rsidRPr="00FF4D1E">
        <w:t xml:space="preserve"> </w:t>
      </w:r>
      <w:proofErr w:type="spellStart"/>
      <w:r w:rsidR="00FF4D1E" w:rsidRPr="00FF4D1E">
        <w:rPr>
          <w:rFonts w:ascii="Times New Roman" w:hAnsi="Times New Roman" w:cs="Times New Roman"/>
          <w:sz w:val="20"/>
        </w:rPr>
        <w:t>tradingeconomics</w:t>
      </w:r>
      <w:proofErr w:type="spellEnd"/>
    </w:p>
    <w:p w:rsidR="00C57A58" w:rsidRPr="00CD4DC8" w:rsidRDefault="00C57A58"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Наиболее высокий показатель здесь и у брутто-зарплаты, в отличие от Латвии</w:t>
      </w:r>
      <w:r w:rsidR="00625115">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(1083 евро) и Литвы</w:t>
      </w:r>
      <w:r w:rsidR="00625115">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 xml:space="preserve">(1280 евро), в Эстонии брутто-зарплата составляет в среднем 1400 </w:t>
      </w:r>
      <w:proofErr w:type="gramStart"/>
      <w:r w:rsidRPr="00CD4DC8">
        <w:rPr>
          <w:rFonts w:ascii="Times New Roman" w:hAnsi="Times New Roman" w:cs="Times New Roman"/>
          <w:color w:val="000000" w:themeColor="text1"/>
          <w:sz w:val="24"/>
          <w:szCs w:val="28"/>
        </w:rPr>
        <w:t>евро</w:t>
      </w:r>
      <w:r w:rsidR="00C8614F" w:rsidRPr="00C8614F">
        <w:rPr>
          <w:rFonts w:ascii="Times New Roman" w:hAnsi="Times New Roman" w:cs="Times New Roman"/>
          <w:color w:val="000000" w:themeColor="text1"/>
          <w:sz w:val="24"/>
          <w:szCs w:val="28"/>
        </w:rPr>
        <w:t>[</w:t>
      </w:r>
      <w:proofErr w:type="gramEnd"/>
      <w:r w:rsidR="00864562">
        <w:rPr>
          <w:rFonts w:ascii="Times New Roman" w:hAnsi="Times New Roman" w:cs="Times New Roman"/>
          <w:color w:val="000000" w:themeColor="text1"/>
          <w:sz w:val="24"/>
          <w:szCs w:val="28"/>
        </w:rPr>
        <w:t>60</w:t>
      </w:r>
      <w:r w:rsidR="00C8614F" w:rsidRPr="00C8614F">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w:t>
      </w:r>
    </w:p>
    <w:p w:rsidR="0025160C" w:rsidRPr="00CD4DC8" w:rsidRDefault="00F80631"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при должном внимании к развитию отстающих регионов у Эстонии есть шансы в скором времени повысить свои показатели социально-экономического развития еще сильнее, и еще больше приблизиться к уровню Финляндии</w:t>
      </w:r>
      <w:r w:rsidR="00C8614F" w:rsidRPr="00C8614F">
        <w:rPr>
          <w:rFonts w:ascii="Times New Roman" w:hAnsi="Times New Roman" w:cs="Times New Roman"/>
          <w:color w:val="000000" w:themeColor="text1"/>
          <w:sz w:val="24"/>
          <w:szCs w:val="28"/>
        </w:rPr>
        <w:t xml:space="preserve"> </w:t>
      </w:r>
      <w:r w:rsidR="00C8614F">
        <w:rPr>
          <w:rFonts w:ascii="Times New Roman" w:hAnsi="Times New Roman" w:cs="Times New Roman"/>
          <w:color w:val="000000" w:themeColor="text1"/>
          <w:sz w:val="24"/>
          <w:szCs w:val="28"/>
        </w:rPr>
        <w:t>и скандинавской модели</w:t>
      </w:r>
      <w:r w:rsidRPr="00CD4DC8">
        <w:rPr>
          <w:rFonts w:ascii="Times New Roman" w:hAnsi="Times New Roman" w:cs="Times New Roman"/>
          <w:color w:val="000000" w:themeColor="text1"/>
          <w:sz w:val="24"/>
          <w:szCs w:val="28"/>
        </w:rPr>
        <w:t>.</w:t>
      </w:r>
    </w:p>
    <w:p w:rsidR="00143E85" w:rsidRPr="002C68A5" w:rsidRDefault="0025160C" w:rsidP="002C68A5">
      <w:pPr>
        <w:pStyle w:val="2"/>
        <w:jc w:val="both"/>
        <w:rPr>
          <w:rFonts w:ascii="Times New Roman" w:hAnsi="Times New Roman" w:cs="Times New Roman"/>
          <w:b/>
          <w:color w:val="000000" w:themeColor="text1"/>
        </w:rPr>
      </w:pPr>
      <w:r w:rsidRPr="00C54A23">
        <w:rPr>
          <w:rFonts w:ascii="Times New Roman" w:hAnsi="Times New Roman" w:cs="Times New Roman"/>
          <w:b/>
          <w:color w:val="000000" w:themeColor="text1"/>
        </w:rPr>
        <w:lastRenderedPageBreak/>
        <w:tab/>
      </w:r>
      <w:bookmarkStart w:id="15" w:name="_Toc102986936"/>
      <w:r w:rsidRPr="00C54A23">
        <w:rPr>
          <w:rFonts w:ascii="Times New Roman" w:hAnsi="Times New Roman" w:cs="Times New Roman"/>
          <w:b/>
          <w:color w:val="000000" w:themeColor="text1"/>
        </w:rPr>
        <w:t>3.5. Проблемы и перспективы социально-экономического развития государств Прибалтики</w:t>
      </w:r>
      <w:bookmarkEnd w:id="15"/>
      <w:r w:rsidRPr="00C54A23">
        <w:rPr>
          <w:rFonts w:ascii="Times New Roman" w:hAnsi="Times New Roman" w:cs="Times New Roman"/>
          <w:b/>
          <w:color w:val="000000" w:themeColor="text1"/>
        </w:rPr>
        <w:t xml:space="preserve"> </w:t>
      </w:r>
    </w:p>
    <w:p w:rsidR="00543877" w:rsidRPr="00CD4DC8" w:rsidRDefault="006F547E" w:rsidP="00AA4C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анализируя социально-экономическое развитие государств Прибалтики мы сталкиваемся с некоторой двойственностью. С одной стороны, по данным МВФ данные страны относятся к категории стран с развитой эконом</w:t>
      </w:r>
      <w:r w:rsidR="0070492A">
        <w:rPr>
          <w:rFonts w:ascii="Times New Roman" w:hAnsi="Times New Roman" w:cs="Times New Roman"/>
          <w:color w:val="000000" w:themeColor="text1"/>
          <w:sz w:val="24"/>
          <w:szCs w:val="28"/>
        </w:rPr>
        <w:t>икой, и высоким уровнем доходов</w:t>
      </w:r>
      <w:r w:rsidR="0070492A" w:rsidRPr="0070492A">
        <w:rPr>
          <w:rFonts w:ascii="Times New Roman" w:hAnsi="Times New Roman" w:cs="Times New Roman"/>
          <w:color w:val="000000" w:themeColor="text1"/>
          <w:sz w:val="24"/>
          <w:szCs w:val="28"/>
        </w:rPr>
        <w:t xml:space="preserve"> [</w:t>
      </w:r>
      <w:r w:rsidR="00864562" w:rsidRPr="00864562">
        <w:rPr>
          <w:rFonts w:ascii="Times New Roman" w:hAnsi="Times New Roman" w:cs="Times New Roman"/>
          <w:color w:val="000000" w:themeColor="text1"/>
          <w:sz w:val="24"/>
          <w:szCs w:val="28"/>
        </w:rPr>
        <w:t>60</w:t>
      </w:r>
      <w:r w:rsidR="0070492A" w:rsidRPr="0070492A">
        <w:rPr>
          <w:rFonts w:ascii="Times New Roman" w:hAnsi="Times New Roman" w:cs="Times New Roman"/>
          <w:color w:val="000000" w:themeColor="text1"/>
          <w:sz w:val="24"/>
          <w:szCs w:val="28"/>
        </w:rPr>
        <w:t>]</w:t>
      </w:r>
      <w:r w:rsidR="00254BA8" w:rsidRPr="00CD4DC8">
        <w:rPr>
          <w:rFonts w:ascii="Times New Roman" w:hAnsi="Times New Roman" w:cs="Times New Roman"/>
          <w:color w:val="000000" w:themeColor="text1"/>
          <w:sz w:val="24"/>
          <w:szCs w:val="28"/>
        </w:rPr>
        <w:t xml:space="preserve">. Кроме того, </w:t>
      </w:r>
      <w:proofErr w:type="gramStart"/>
      <w:r w:rsidR="00254BA8" w:rsidRPr="00CD4DC8">
        <w:rPr>
          <w:rFonts w:ascii="Times New Roman" w:hAnsi="Times New Roman" w:cs="Times New Roman"/>
          <w:color w:val="000000" w:themeColor="text1"/>
          <w:sz w:val="24"/>
          <w:szCs w:val="28"/>
        </w:rPr>
        <w:t>среди постсоветский стран</w:t>
      </w:r>
      <w:proofErr w:type="gramEnd"/>
      <w:r w:rsidR="00254BA8" w:rsidRPr="00CD4DC8">
        <w:rPr>
          <w:rFonts w:ascii="Times New Roman" w:hAnsi="Times New Roman" w:cs="Times New Roman"/>
          <w:color w:val="000000" w:themeColor="text1"/>
          <w:sz w:val="24"/>
          <w:szCs w:val="28"/>
        </w:rPr>
        <w:t xml:space="preserve"> они являются наиболее развитыми, однако в рамках Евросоюза и мировой экономики все еще остаются не столь сильными и заметными игроками, что демонстрирую</w:t>
      </w:r>
      <w:r w:rsidR="00F80631" w:rsidRPr="00CD4DC8">
        <w:rPr>
          <w:rFonts w:ascii="Times New Roman" w:hAnsi="Times New Roman" w:cs="Times New Roman"/>
          <w:color w:val="000000" w:themeColor="text1"/>
          <w:sz w:val="24"/>
          <w:szCs w:val="28"/>
        </w:rPr>
        <w:t>т</w:t>
      </w:r>
      <w:r w:rsidR="00254BA8" w:rsidRPr="00CD4DC8">
        <w:rPr>
          <w:rFonts w:ascii="Times New Roman" w:hAnsi="Times New Roman" w:cs="Times New Roman"/>
          <w:color w:val="000000" w:themeColor="text1"/>
          <w:sz w:val="24"/>
          <w:szCs w:val="28"/>
        </w:rPr>
        <w:t xml:space="preserve"> невысокие позиции в рейтингах конкурентоспособности, отставания от ведущих стран ЕС по индексу развития человеческого потенциала. </w:t>
      </w:r>
    </w:p>
    <w:p w:rsidR="00F80631" w:rsidRPr="00CD4DC8" w:rsidRDefault="00F80631" w:rsidP="00AA4C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Тем не менее</w:t>
      </w:r>
      <w:r w:rsidR="00AA4CA5">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несмотря на значимое влияние российского фактора</w:t>
      </w:r>
      <w:r w:rsidR="00AA4CA5">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нельзя говорить об абсолютной экономической неприемлемости для стран Прибалтики </w:t>
      </w:r>
      <w:r w:rsidR="00AA4CA5">
        <w:rPr>
          <w:rFonts w:ascii="Times New Roman" w:hAnsi="Times New Roman" w:cs="Times New Roman"/>
          <w:color w:val="000000" w:themeColor="text1"/>
          <w:sz w:val="24"/>
          <w:szCs w:val="28"/>
        </w:rPr>
        <w:t>сворачивания связей с Россией</w:t>
      </w:r>
      <w:r w:rsidRPr="00CD4DC8">
        <w:rPr>
          <w:rFonts w:ascii="Times New Roman" w:hAnsi="Times New Roman" w:cs="Times New Roman"/>
          <w:color w:val="000000" w:themeColor="text1"/>
          <w:sz w:val="24"/>
          <w:szCs w:val="28"/>
        </w:rPr>
        <w:t xml:space="preserve">, даже с учетом того, что внешняя торговля этих стран пострадала больше всех других </w:t>
      </w:r>
      <w:r w:rsidR="00AA4CA5">
        <w:rPr>
          <w:rFonts w:ascii="Times New Roman" w:hAnsi="Times New Roman" w:cs="Times New Roman"/>
          <w:color w:val="000000" w:themeColor="text1"/>
          <w:sz w:val="24"/>
          <w:szCs w:val="28"/>
        </w:rPr>
        <w:t xml:space="preserve">стран-членов ЕС. </w:t>
      </w:r>
      <w:r w:rsidRPr="00CD4DC8">
        <w:rPr>
          <w:rFonts w:ascii="Times New Roman" w:hAnsi="Times New Roman" w:cs="Times New Roman"/>
          <w:color w:val="000000" w:themeColor="text1"/>
          <w:sz w:val="24"/>
          <w:szCs w:val="28"/>
        </w:rPr>
        <w:t xml:space="preserve">Факторы членства в НАТО и </w:t>
      </w:r>
      <w:r w:rsidR="00AA4CA5">
        <w:rPr>
          <w:rFonts w:ascii="Times New Roman" w:hAnsi="Times New Roman" w:cs="Times New Roman"/>
          <w:color w:val="000000" w:themeColor="text1"/>
          <w:sz w:val="24"/>
          <w:szCs w:val="28"/>
        </w:rPr>
        <w:t>внешнее финансирование со стороны фондов регионального развития ЕС</w:t>
      </w:r>
      <w:r w:rsidRPr="00CD4DC8">
        <w:rPr>
          <w:rFonts w:ascii="Times New Roman" w:hAnsi="Times New Roman" w:cs="Times New Roman"/>
          <w:color w:val="000000" w:themeColor="text1"/>
          <w:sz w:val="24"/>
          <w:szCs w:val="28"/>
        </w:rPr>
        <w:t xml:space="preserve"> влияют на расчеты прибалтийских элит и выбор ими политического курса в современных условиях. Однако заметное сокращение поступлений </w:t>
      </w:r>
      <w:r w:rsidR="00AA4CA5">
        <w:rPr>
          <w:rFonts w:ascii="Times New Roman" w:hAnsi="Times New Roman" w:cs="Times New Roman"/>
          <w:color w:val="000000" w:themeColor="text1"/>
          <w:sz w:val="24"/>
          <w:szCs w:val="28"/>
        </w:rPr>
        <w:t xml:space="preserve">дотаций </w:t>
      </w:r>
      <w:r w:rsidRPr="00CD4DC8">
        <w:rPr>
          <w:rFonts w:ascii="Times New Roman" w:hAnsi="Times New Roman" w:cs="Times New Roman"/>
          <w:color w:val="000000" w:themeColor="text1"/>
          <w:sz w:val="24"/>
          <w:szCs w:val="28"/>
        </w:rPr>
        <w:t xml:space="preserve">может </w:t>
      </w:r>
      <w:r w:rsidR="003F1541" w:rsidRPr="00CD4DC8">
        <w:rPr>
          <w:rFonts w:ascii="Times New Roman" w:hAnsi="Times New Roman" w:cs="Times New Roman"/>
          <w:color w:val="000000" w:themeColor="text1"/>
          <w:sz w:val="24"/>
          <w:szCs w:val="28"/>
        </w:rPr>
        <w:t xml:space="preserve">подтолкнуть </w:t>
      </w:r>
      <w:r w:rsidR="00AA4CA5">
        <w:rPr>
          <w:rFonts w:ascii="Times New Roman" w:hAnsi="Times New Roman" w:cs="Times New Roman"/>
          <w:color w:val="000000" w:themeColor="text1"/>
          <w:sz w:val="24"/>
          <w:szCs w:val="28"/>
        </w:rPr>
        <w:t>власти</w:t>
      </w:r>
      <w:r w:rsidR="003F1541" w:rsidRPr="00CD4DC8">
        <w:rPr>
          <w:rFonts w:ascii="Times New Roman" w:hAnsi="Times New Roman" w:cs="Times New Roman"/>
          <w:color w:val="000000" w:themeColor="text1"/>
          <w:sz w:val="24"/>
          <w:szCs w:val="28"/>
        </w:rPr>
        <w:t xml:space="preserve"> государств </w:t>
      </w:r>
      <w:r w:rsidRPr="00CD4DC8">
        <w:rPr>
          <w:rFonts w:ascii="Times New Roman" w:hAnsi="Times New Roman" w:cs="Times New Roman"/>
          <w:color w:val="000000" w:themeColor="text1"/>
          <w:sz w:val="24"/>
          <w:szCs w:val="28"/>
        </w:rPr>
        <w:t xml:space="preserve">Прибалтики к переоценке </w:t>
      </w:r>
      <w:r w:rsidR="00AA4CA5">
        <w:rPr>
          <w:rFonts w:ascii="Times New Roman" w:hAnsi="Times New Roman" w:cs="Times New Roman"/>
          <w:color w:val="000000" w:themeColor="text1"/>
          <w:sz w:val="24"/>
          <w:szCs w:val="28"/>
        </w:rPr>
        <w:t>внешнеполитического курса</w:t>
      </w:r>
      <w:r w:rsidRPr="00CD4DC8">
        <w:rPr>
          <w:rFonts w:ascii="Times New Roman" w:hAnsi="Times New Roman" w:cs="Times New Roman"/>
          <w:color w:val="000000" w:themeColor="text1"/>
          <w:sz w:val="24"/>
          <w:szCs w:val="28"/>
        </w:rPr>
        <w:t>.</w:t>
      </w:r>
    </w:p>
    <w:p w:rsidR="00543877" w:rsidRPr="00CD4DC8" w:rsidRDefault="00AA4CA5" w:rsidP="002C68A5">
      <w:pPr>
        <w:spacing w:after="0" w:line="360" w:lineRule="auto"/>
        <w:ind w:firstLine="708"/>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С</w:t>
      </w:r>
      <w:r w:rsidR="00543877" w:rsidRPr="00CD4DC8">
        <w:rPr>
          <w:rFonts w:ascii="Times New Roman" w:hAnsi="Times New Roman" w:cs="Times New Roman"/>
          <w:color w:val="000000" w:themeColor="text1"/>
          <w:sz w:val="24"/>
          <w:szCs w:val="28"/>
        </w:rPr>
        <w:t xml:space="preserve">егодня наблюдается ситуация, когда, с одной стороны они постепенно преодолевают </w:t>
      </w:r>
      <w:r>
        <w:rPr>
          <w:rFonts w:ascii="Times New Roman" w:hAnsi="Times New Roman" w:cs="Times New Roman"/>
          <w:color w:val="000000" w:themeColor="text1"/>
          <w:sz w:val="24"/>
          <w:szCs w:val="28"/>
        </w:rPr>
        <w:t>статус «депрессивных регионов»</w:t>
      </w:r>
      <w:r w:rsidR="00543877" w:rsidRPr="00CD4DC8">
        <w:rPr>
          <w:rFonts w:ascii="Times New Roman" w:hAnsi="Times New Roman" w:cs="Times New Roman"/>
          <w:color w:val="000000" w:themeColor="text1"/>
          <w:sz w:val="24"/>
          <w:szCs w:val="28"/>
        </w:rPr>
        <w:t xml:space="preserve">, а с другой стороны ожидаемого роста за все годы не произошло, в связи с чем все еще справедливо говорить об относительно невысоком по сравнению со средним по ЕС  уровню социально-экономического развития, который вызван в частности некорректной региональной специализацией, игнорированием своих преимуществ и потенциально прибыльных отраслей по политическим причинам, зависимость курса внешнеэкономической деятельности от политики и </w:t>
      </w:r>
      <w:proofErr w:type="spellStart"/>
      <w:r w:rsidR="00543877" w:rsidRPr="00CD4DC8">
        <w:rPr>
          <w:rFonts w:ascii="Times New Roman" w:hAnsi="Times New Roman" w:cs="Times New Roman"/>
          <w:color w:val="000000" w:themeColor="text1"/>
          <w:sz w:val="24"/>
          <w:szCs w:val="28"/>
        </w:rPr>
        <w:t>т.д</w:t>
      </w:r>
      <w:proofErr w:type="spellEnd"/>
      <w:r>
        <w:rPr>
          <w:rFonts w:ascii="Times New Roman" w:hAnsi="Times New Roman" w:cs="Times New Roman"/>
          <w:color w:val="000000" w:themeColor="text1"/>
          <w:sz w:val="24"/>
          <w:szCs w:val="28"/>
        </w:rPr>
        <w:t>, таким образом, мы делаем вывод о том, что прибалтийская социально-экономическая модель не обладает устойчивостью</w:t>
      </w:r>
      <w:r w:rsidR="00543877" w:rsidRPr="00CD4DC8">
        <w:rPr>
          <w:rFonts w:ascii="Times New Roman" w:hAnsi="Times New Roman" w:cs="Times New Roman"/>
          <w:color w:val="000000" w:themeColor="text1"/>
          <w:sz w:val="24"/>
          <w:szCs w:val="28"/>
        </w:rPr>
        <w:t>.</w:t>
      </w:r>
    </w:p>
    <w:p w:rsidR="00B41F3A" w:rsidRPr="00CD4DC8" w:rsidRDefault="00543877"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Более благополучной выглядит лишь Эстония, имеющая </w:t>
      </w:r>
      <w:r w:rsidR="00B41F3A" w:rsidRPr="00CD4DC8">
        <w:rPr>
          <w:rFonts w:ascii="Times New Roman" w:hAnsi="Times New Roman" w:cs="Times New Roman"/>
          <w:color w:val="000000" w:themeColor="text1"/>
          <w:sz w:val="24"/>
          <w:szCs w:val="28"/>
        </w:rPr>
        <w:t>треть</w:t>
      </w:r>
      <w:r w:rsidRPr="00CD4DC8">
        <w:rPr>
          <w:rFonts w:ascii="Times New Roman" w:hAnsi="Times New Roman" w:cs="Times New Roman"/>
          <w:color w:val="000000" w:themeColor="text1"/>
          <w:sz w:val="24"/>
          <w:szCs w:val="28"/>
        </w:rPr>
        <w:t xml:space="preserve"> показателей</w:t>
      </w:r>
      <w:r w:rsidR="00AA4CA5">
        <w:rPr>
          <w:rFonts w:ascii="Times New Roman" w:hAnsi="Times New Roman" w:cs="Times New Roman"/>
          <w:color w:val="000000" w:themeColor="text1"/>
          <w:sz w:val="24"/>
          <w:szCs w:val="28"/>
        </w:rPr>
        <w:t>,</w:t>
      </w:r>
      <w:r w:rsidR="00B41F3A" w:rsidRPr="00CD4DC8">
        <w:rPr>
          <w:rFonts w:ascii="Times New Roman" w:hAnsi="Times New Roman" w:cs="Times New Roman"/>
          <w:color w:val="000000" w:themeColor="text1"/>
          <w:sz w:val="24"/>
          <w:szCs w:val="28"/>
        </w:rPr>
        <w:t xml:space="preserve"> не уступающих общеевропейским. </w:t>
      </w:r>
      <w:r w:rsidRPr="00CD4DC8">
        <w:rPr>
          <w:rFonts w:ascii="Times New Roman" w:hAnsi="Times New Roman" w:cs="Times New Roman"/>
          <w:color w:val="000000" w:themeColor="text1"/>
          <w:sz w:val="24"/>
          <w:szCs w:val="28"/>
        </w:rPr>
        <w:t>Среди главных показателей социально экономического развития наиболее негативную динамику мы наблюдаем именно в социальных показателях</w:t>
      </w:r>
      <w:r w:rsidR="00AA4CA5">
        <w:rPr>
          <w:rFonts w:ascii="Times New Roman" w:hAnsi="Times New Roman" w:cs="Times New Roman"/>
          <w:color w:val="000000" w:themeColor="text1"/>
          <w:sz w:val="24"/>
          <w:szCs w:val="28"/>
        </w:rPr>
        <w:t xml:space="preserve"> – населения, миграции, безработицы</w:t>
      </w:r>
      <w:r w:rsidR="00B41F3A" w:rsidRPr="00CD4DC8">
        <w:rPr>
          <w:rFonts w:ascii="Times New Roman" w:hAnsi="Times New Roman" w:cs="Times New Roman"/>
          <w:color w:val="000000" w:themeColor="text1"/>
          <w:sz w:val="24"/>
          <w:szCs w:val="28"/>
        </w:rPr>
        <w:t xml:space="preserve">. Единственным выходом из создавшейся ситуации в краткосрочной и среднесрочной перспективах видится лишь активное привлечение мигрантов в прибалтийские государства. Однако и здесь, на сегодняшний день, эти страны не находятся в числе приоритетов размещения у данной категории населения в связи с отсталостью от ведущих стран ЕС. Так, с момента вступления в ЕС иммиграция в государства Прибалтики неизменно </w:t>
      </w:r>
      <w:proofErr w:type="gramStart"/>
      <w:r w:rsidR="00B41F3A" w:rsidRPr="00CD4DC8">
        <w:rPr>
          <w:rFonts w:ascii="Times New Roman" w:hAnsi="Times New Roman" w:cs="Times New Roman"/>
          <w:color w:val="000000" w:themeColor="text1"/>
          <w:sz w:val="24"/>
          <w:szCs w:val="28"/>
        </w:rPr>
        <w:t>снижается</w:t>
      </w:r>
      <w:r w:rsidR="00AA4CA5" w:rsidRPr="00AA4CA5">
        <w:rPr>
          <w:rFonts w:ascii="Times New Roman" w:hAnsi="Times New Roman" w:cs="Times New Roman"/>
          <w:color w:val="000000" w:themeColor="text1"/>
          <w:sz w:val="24"/>
          <w:szCs w:val="28"/>
        </w:rPr>
        <w:t>[</w:t>
      </w:r>
      <w:proofErr w:type="gramEnd"/>
      <w:r w:rsidR="00AA4CA5">
        <w:rPr>
          <w:rFonts w:ascii="Times New Roman" w:hAnsi="Times New Roman" w:cs="Times New Roman"/>
          <w:color w:val="000000" w:themeColor="text1"/>
          <w:sz w:val="24"/>
          <w:szCs w:val="28"/>
        </w:rPr>
        <w:t>рис.38, 39</w:t>
      </w:r>
      <w:r w:rsidR="00AA4CA5" w:rsidRPr="00AA4CA5">
        <w:rPr>
          <w:rFonts w:ascii="Times New Roman" w:hAnsi="Times New Roman" w:cs="Times New Roman"/>
          <w:color w:val="000000" w:themeColor="text1"/>
          <w:sz w:val="24"/>
          <w:szCs w:val="28"/>
        </w:rPr>
        <w:t>]</w:t>
      </w:r>
      <w:r w:rsidR="00B41F3A" w:rsidRPr="00CD4DC8">
        <w:rPr>
          <w:rFonts w:ascii="Times New Roman" w:hAnsi="Times New Roman" w:cs="Times New Roman"/>
          <w:color w:val="000000" w:themeColor="text1"/>
          <w:sz w:val="24"/>
          <w:szCs w:val="28"/>
        </w:rPr>
        <w:t>.</w:t>
      </w:r>
    </w:p>
    <w:p w:rsidR="00B41F3A" w:rsidRPr="002966CB" w:rsidRDefault="00B41F3A" w:rsidP="002C68A5">
      <w:pPr>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lastRenderedPageBreak/>
        <w:drawing>
          <wp:inline distT="0" distB="0" distL="0" distR="0" wp14:anchorId="6ED8C7BA" wp14:editId="0D730EE7">
            <wp:extent cx="3909060" cy="2476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516" t="16420" r="28680" b="9464"/>
                    <a:stretch/>
                  </pic:blipFill>
                  <pic:spPr bwMode="auto">
                    <a:xfrm>
                      <a:off x="0" y="0"/>
                      <a:ext cx="3909060" cy="2476500"/>
                    </a:xfrm>
                    <a:prstGeom prst="rect">
                      <a:avLst/>
                    </a:prstGeom>
                    <a:ln>
                      <a:noFill/>
                    </a:ln>
                    <a:extLst>
                      <a:ext uri="{53640926-AAD7-44D8-BBD7-CCE9431645EC}">
                        <a14:shadowObscured xmlns:a14="http://schemas.microsoft.com/office/drawing/2010/main"/>
                      </a:ext>
                    </a:extLst>
                  </pic:spPr>
                </pic:pic>
              </a:graphicData>
            </a:graphic>
          </wp:inline>
        </w:drawing>
      </w:r>
    </w:p>
    <w:p w:rsidR="00B41F3A" w:rsidRPr="00AA4CA5" w:rsidRDefault="00FF4D1E" w:rsidP="00AA4CA5">
      <w:pPr>
        <w:jc w:val="center"/>
        <w:rPr>
          <w:rFonts w:ascii="Times New Roman" w:hAnsi="Times New Roman" w:cs="Times New Roman"/>
          <w:color w:val="000000" w:themeColor="text1"/>
          <w:sz w:val="20"/>
          <w:szCs w:val="20"/>
        </w:rPr>
      </w:pPr>
      <w:r w:rsidRPr="002C68A5">
        <w:rPr>
          <w:rFonts w:ascii="Times New Roman" w:hAnsi="Times New Roman" w:cs="Times New Roman"/>
          <w:color w:val="000000" w:themeColor="text1"/>
          <w:sz w:val="20"/>
          <w:szCs w:val="20"/>
        </w:rPr>
        <w:t>Рис</w:t>
      </w:r>
      <w:r w:rsidRPr="00FF4D1E">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38</w:t>
      </w:r>
      <w:r w:rsidRPr="00FF4D1E">
        <w:rPr>
          <w:rFonts w:ascii="Times New Roman" w:hAnsi="Times New Roman" w:cs="Times New Roman"/>
          <w:color w:val="000000" w:themeColor="text1"/>
          <w:sz w:val="20"/>
          <w:szCs w:val="20"/>
        </w:rPr>
        <w:t xml:space="preserve"> </w:t>
      </w:r>
      <w:r w:rsidR="00B41F3A" w:rsidRPr="00AA4CA5">
        <w:rPr>
          <w:rFonts w:ascii="Times New Roman" w:hAnsi="Times New Roman" w:cs="Times New Roman"/>
          <w:color w:val="000000" w:themeColor="text1"/>
          <w:sz w:val="20"/>
          <w:szCs w:val="20"/>
        </w:rPr>
        <w:t>Иммиграция в Литву</w:t>
      </w:r>
      <w:r w:rsidR="00AA4CA5" w:rsidRPr="00AA4CA5">
        <w:rPr>
          <w:rFonts w:ascii="Times New Roman" w:hAnsi="Times New Roman" w:cs="Times New Roman"/>
          <w:color w:val="000000" w:themeColor="text1"/>
          <w:sz w:val="20"/>
          <w:szCs w:val="20"/>
        </w:rPr>
        <w:t xml:space="preserve">, </w:t>
      </w:r>
      <w:proofErr w:type="spellStart"/>
      <w:r w:rsidR="00AA4CA5" w:rsidRPr="00AA4CA5">
        <w:rPr>
          <w:rFonts w:ascii="Times New Roman" w:hAnsi="Times New Roman" w:cs="Times New Roman"/>
          <w:color w:val="000000" w:themeColor="text1"/>
          <w:sz w:val="20"/>
          <w:szCs w:val="20"/>
        </w:rPr>
        <w:t>Ист</w:t>
      </w:r>
      <w:bookmarkStart w:id="16" w:name="_GoBack"/>
      <w:bookmarkEnd w:id="16"/>
      <w:r w:rsidR="00AA4CA5" w:rsidRPr="00AA4CA5">
        <w:rPr>
          <w:rFonts w:ascii="Times New Roman" w:hAnsi="Times New Roman" w:cs="Times New Roman"/>
          <w:color w:val="000000" w:themeColor="text1"/>
          <w:sz w:val="20"/>
          <w:szCs w:val="20"/>
        </w:rPr>
        <w:t>.tradingeconomics</w:t>
      </w:r>
      <w:proofErr w:type="spellEnd"/>
    </w:p>
    <w:p w:rsidR="00B41F3A" w:rsidRPr="002966CB" w:rsidRDefault="00B41F3A" w:rsidP="002C68A5">
      <w:pPr>
        <w:jc w:val="center"/>
        <w:rPr>
          <w:rFonts w:ascii="Times New Roman" w:hAnsi="Times New Roman" w:cs="Times New Roman"/>
          <w:color w:val="000000" w:themeColor="text1"/>
        </w:rPr>
      </w:pPr>
      <w:r w:rsidRPr="002966CB">
        <w:rPr>
          <w:rFonts w:ascii="Times New Roman" w:hAnsi="Times New Roman" w:cs="Times New Roman"/>
          <w:noProof/>
          <w:color w:val="000000" w:themeColor="text1"/>
          <w:lang w:eastAsia="ru-RU"/>
        </w:rPr>
        <w:drawing>
          <wp:inline distT="0" distB="0" distL="0" distR="0" wp14:anchorId="120F6FCA" wp14:editId="754050E0">
            <wp:extent cx="3567095" cy="23164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772" t="18244" r="29835" b="7411"/>
                    <a:stretch/>
                  </pic:blipFill>
                  <pic:spPr bwMode="auto">
                    <a:xfrm>
                      <a:off x="0" y="0"/>
                      <a:ext cx="3567384" cy="2316668"/>
                    </a:xfrm>
                    <a:prstGeom prst="rect">
                      <a:avLst/>
                    </a:prstGeom>
                    <a:ln>
                      <a:noFill/>
                    </a:ln>
                    <a:extLst>
                      <a:ext uri="{53640926-AAD7-44D8-BBD7-CCE9431645EC}">
                        <a14:shadowObscured xmlns:a14="http://schemas.microsoft.com/office/drawing/2010/main"/>
                      </a:ext>
                    </a:extLst>
                  </pic:spPr>
                </pic:pic>
              </a:graphicData>
            </a:graphic>
          </wp:inline>
        </w:drawing>
      </w:r>
    </w:p>
    <w:p w:rsidR="00B41F3A" w:rsidRPr="00AA4CA5" w:rsidRDefault="00FF4D1E" w:rsidP="002C68A5">
      <w:pPr>
        <w:jc w:val="center"/>
        <w:rPr>
          <w:rFonts w:ascii="Times New Roman" w:hAnsi="Times New Roman" w:cs="Times New Roman"/>
          <w:color w:val="000000" w:themeColor="text1"/>
          <w:sz w:val="20"/>
          <w:szCs w:val="20"/>
        </w:rPr>
      </w:pPr>
      <w:r w:rsidRPr="00AA4CA5">
        <w:rPr>
          <w:rFonts w:ascii="Times New Roman" w:hAnsi="Times New Roman" w:cs="Times New Roman"/>
          <w:color w:val="000000" w:themeColor="text1"/>
          <w:sz w:val="20"/>
          <w:szCs w:val="20"/>
        </w:rPr>
        <w:t xml:space="preserve">Рис.39. </w:t>
      </w:r>
      <w:r w:rsidR="00B41F3A" w:rsidRPr="00AA4CA5">
        <w:rPr>
          <w:rFonts w:ascii="Times New Roman" w:hAnsi="Times New Roman" w:cs="Times New Roman"/>
          <w:color w:val="000000" w:themeColor="text1"/>
          <w:sz w:val="20"/>
          <w:szCs w:val="20"/>
        </w:rPr>
        <w:t>Иммиграция в Эстонию</w:t>
      </w:r>
      <w:r w:rsidR="00AA4CA5" w:rsidRPr="00AA4CA5">
        <w:rPr>
          <w:rFonts w:ascii="Times New Roman" w:hAnsi="Times New Roman" w:cs="Times New Roman"/>
          <w:color w:val="000000" w:themeColor="text1"/>
          <w:sz w:val="20"/>
          <w:szCs w:val="20"/>
        </w:rPr>
        <w:t>, Ист.</w:t>
      </w:r>
      <w:r w:rsidR="0031106C" w:rsidRPr="0031106C">
        <w:rPr>
          <w:rFonts w:ascii="Times New Roman" w:hAnsi="Times New Roman" w:cs="Times New Roman"/>
          <w:color w:val="000000" w:themeColor="text1"/>
          <w:sz w:val="20"/>
          <w:szCs w:val="20"/>
          <w:lang w:val="en-US"/>
        </w:rPr>
        <w:t xml:space="preserve"> </w:t>
      </w:r>
      <w:proofErr w:type="spellStart"/>
      <w:r w:rsidR="0031106C" w:rsidRPr="00AA4CA5">
        <w:rPr>
          <w:rFonts w:ascii="Times New Roman" w:hAnsi="Times New Roman" w:cs="Times New Roman"/>
          <w:color w:val="000000" w:themeColor="text1"/>
          <w:sz w:val="20"/>
          <w:szCs w:val="20"/>
          <w:lang w:val="en-US"/>
        </w:rPr>
        <w:t>tradingeconomics</w:t>
      </w:r>
      <w:proofErr w:type="spellEnd"/>
    </w:p>
    <w:p w:rsidR="00B41F3A" w:rsidRPr="002966CB" w:rsidRDefault="00B41F3A" w:rsidP="002C68A5">
      <w:pPr>
        <w:jc w:val="center"/>
        <w:rPr>
          <w:rFonts w:ascii="Times New Roman" w:hAnsi="Times New Roman" w:cs="Times New Roman"/>
          <w:color w:val="000000" w:themeColor="text1"/>
          <w:lang w:val="en-US"/>
        </w:rPr>
      </w:pPr>
      <w:r w:rsidRPr="002966CB">
        <w:rPr>
          <w:rFonts w:ascii="Times New Roman" w:hAnsi="Times New Roman" w:cs="Times New Roman"/>
          <w:noProof/>
          <w:color w:val="000000" w:themeColor="text1"/>
          <w:lang w:eastAsia="ru-RU"/>
        </w:rPr>
        <w:drawing>
          <wp:inline distT="0" distB="0" distL="0" distR="0" wp14:anchorId="3F6B9FEE" wp14:editId="1EE33F5C">
            <wp:extent cx="3359573" cy="21945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029" t="20068" r="30347" b="6043"/>
                    <a:stretch/>
                  </pic:blipFill>
                  <pic:spPr bwMode="auto">
                    <a:xfrm>
                      <a:off x="0" y="0"/>
                      <a:ext cx="3360440" cy="2195126"/>
                    </a:xfrm>
                    <a:prstGeom prst="rect">
                      <a:avLst/>
                    </a:prstGeom>
                    <a:ln>
                      <a:noFill/>
                    </a:ln>
                    <a:extLst>
                      <a:ext uri="{53640926-AAD7-44D8-BBD7-CCE9431645EC}">
                        <a14:shadowObscured xmlns:a14="http://schemas.microsoft.com/office/drawing/2010/main"/>
                      </a:ext>
                    </a:extLst>
                  </pic:spPr>
                </pic:pic>
              </a:graphicData>
            </a:graphic>
          </wp:inline>
        </w:drawing>
      </w:r>
    </w:p>
    <w:p w:rsidR="00B41F3A" w:rsidRPr="00AA4CA5" w:rsidRDefault="00FF4D1E" w:rsidP="00AA4CA5">
      <w:pPr>
        <w:jc w:val="center"/>
        <w:rPr>
          <w:rFonts w:ascii="Times New Roman" w:hAnsi="Times New Roman" w:cs="Times New Roman"/>
          <w:color w:val="000000" w:themeColor="text1"/>
          <w:sz w:val="20"/>
          <w:szCs w:val="20"/>
          <w:lang w:val="en-US"/>
        </w:rPr>
      </w:pPr>
      <w:r w:rsidRPr="002C68A5">
        <w:rPr>
          <w:rFonts w:ascii="Times New Roman" w:hAnsi="Times New Roman" w:cs="Times New Roman"/>
          <w:color w:val="000000" w:themeColor="text1"/>
          <w:sz w:val="20"/>
          <w:szCs w:val="20"/>
        </w:rPr>
        <w:t>Рис</w:t>
      </w:r>
      <w:r w:rsidRPr="00AA4CA5">
        <w:rPr>
          <w:rFonts w:ascii="Times New Roman" w:hAnsi="Times New Roman" w:cs="Times New Roman"/>
          <w:color w:val="000000" w:themeColor="text1"/>
          <w:sz w:val="20"/>
          <w:szCs w:val="20"/>
          <w:lang w:val="en-US"/>
        </w:rPr>
        <w:t xml:space="preserve">.40 </w:t>
      </w:r>
      <w:r w:rsidR="00B41F3A" w:rsidRPr="00AA4CA5">
        <w:rPr>
          <w:rFonts w:ascii="Times New Roman" w:hAnsi="Times New Roman" w:cs="Times New Roman"/>
          <w:color w:val="000000" w:themeColor="text1"/>
          <w:sz w:val="20"/>
          <w:szCs w:val="20"/>
        </w:rPr>
        <w:t>Иммиграция</w:t>
      </w:r>
      <w:r w:rsidR="00B41F3A" w:rsidRPr="00AA4CA5">
        <w:rPr>
          <w:rFonts w:ascii="Times New Roman" w:hAnsi="Times New Roman" w:cs="Times New Roman"/>
          <w:color w:val="000000" w:themeColor="text1"/>
          <w:sz w:val="20"/>
          <w:szCs w:val="20"/>
          <w:lang w:val="en-US"/>
        </w:rPr>
        <w:t xml:space="preserve"> </w:t>
      </w:r>
      <w:r w:rsidR="00B41F3A" w:rsidRPr="00AA4CA5">
        <w:rPr>
          <w:rFonts w:ascii="Times New Roman" w:hAnsi="Times New Roman" w:cs="Times New Roman"/>
          <w:color w:val="000000" w:themeColor="text1"/>
          <w:sz w:val="20"/>
          <w:szCs w:val="20"/>
        </w:rPr>
        <w:t>в</w:t>
      </w:r>
      <w:r w:rsidR="00B41F3A" w:rsidRPr="00AA4CA5">
        <w:rPr>
          <w:rFonts w:ascii="Times New Roman" w:hAnsi="Times New Roman" w:cs="Times New Roman"/>
          <w:color w:val="000000" w:themeColor="text1"/>
          <w:sz w:val="20"/>
          <w:szCs w:val="20"/>
          <w:lang w:val="en-US"/>
        </w:rPr>
        <w:t xml:space="preserve"> </w:t>
      </w:r>
      <w:r w:rsidR="00B41F3A" w:rsidRPr="00AA4CA5">
        <w:rPr>
          <w:rFonts w:ascii="Times New Roman" w:hAnsi="Times New Roman" w:cs="Times New Roman"/>
          <w:color w:val="000000" w:themeColor="text1"/>
          <w:sz w:val="20"/>
          <w:szCs w:val="20"/>
        </w:rPr>
        <w:t>Латвию</w:t>
      </w:r>
      <w:r w:rsidR="00AA4CA5" w:rsidRPr="00AA4CA5">
        <w:rPr>
          <w:rFonts w:ascii="Times New Roman" w:hAnsi="Times New Roman" w:cs="Times New Roman"/>
          <w:color w:val="000000" w:themeColor="text1"/>
          <w:sz w:val="20"/>
          <w:szCs w:val="20"/>
          <w:lang w:val="en-US"/>
        </w:rPr>
        <w:t xml:space="preserve">, </w:t>
      </w:r>
      <w:r w:rsidR="00AA4CA5" w:rsidRPr="00AA4CA5">
        <w:rPr>
          <w:rFonts w:ascii="Times New Roman" w:hAnsi="Times New Roman" w:cs="Times New Roman"/>
          <w:color w:val="000000" w:themeColor="text1"/>
          <w:sz w:val="20"/>
          <w:szCs w:val="20"/>
        </w:rPr>
        <w:t>Ист</w:t>
      </w:r>
      <w:r w:rsidR="00AA4CA5" w:rsidRPr="00AA4CA5">
        <w:rPr>
          <w:rFonts w:ascii="Times New Roman" w:hAnsi="Times New Roman" w:cs="Times New Roman"/>
          <w:color w:val="000000" w:themeColor="text1"/>
          <w:sz w:val="20"/>
          <w:szCs w:val="20"/>
          <w:lang w:val="en-US"/>
        </w:rPr>
        <w:t>.tradingeconomics</w:t>
      </w:r>
      <w:r w:rsidR="00B41F3A" w:rsidRPr="00AA4CA5">
        <w:rPr>
          <w:rFonts w:ascii="Times New Roman" w:hAnsi="Times New Roman" w:cs="Times New Roman"/>
          <w:color w:val="000000" w:themeColor="text1"/>
          <w:sz w:val="20"/>
          <w:szCs w:val="20"/>
          <w:lang w:val="en-US"/>
        </w:rPr>
        <w:t xml:space="preserve"> </w:t>
      </w:r>
    </w:p>
    <w:p w:rsidR="00F80631" w:rsidRPr="00CD4DC8" w:rsidRDefault="00543877"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Таким образом, среди главных и наиболее явных проблем Литвы, Латвии и Эстонии выступают потеря рынков сбыта, в частности российского, энергетическая зависимость, депопуляция, безработица и, как следствие повышение эмиграции, зависимость от внешнего финансирования.</w:t>
      </w:r>
    </w:p>
    <w:p w:rsidR="003D07BC" w:rsidRPr="00CD4DC8" w:rsidRDefault="00F80631"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lastRenderedPageBreak/>
        <w:t>Для исправления проблем социально-экономического развития государств Прибалтики</w:t>
      </w:r>
      <w:r w:rsidR="000C72B7" w:rsidRPr="00CD4DC8">
        <w:rPr>
          <w:rFonts w:ascii="Times New Roman" w:hAnsi="Times New Roman" w:cs="Times New Roman"/>
          <w:color w:val="000000" w:themeColor="text1"/>
          <w:sz w:val="24"/>
          <w:szCs w:val="28"/>
        </w:rPr>
        <w:t xml:space="preserve"> необходимо стратегическое использо</w:t>
      </w:r>
      <w:r w:rsidR="00AA4CA5">
        <w:rPr>
          <w:rFonts w:ascii="Times New Roman" w:hAnsi="Times New Roman" w:cs="Times New Roman"/>
          <w:color w:val="000000" w:themeColor="text1"/>
          <w:sz w:val="24"/>
          <w:szCs w:val="28"/>
        </w:rPr>
        <w:t xml:space="preserve">вание сильных сторон – </w:t>
      </w:r>
      <w:r w:rsidR="000C72B7" w:rsidRPr="00CD4DC8">
        <w:rPr>
          <w:rFonts w:ascii="Times New Roman" w:hAnsi="Times New Roman" w:cs="Times New Roman"/>
          <w:color w:val="000000" w:themeColor="text1"/>
          <w:sz w:val="24"/>
          <w:szCs w:val="28"/>
        </w:rPr>
        <w:t xml:space="preserve">выгодного </w:t>
      </w:r>
      <w:r w:rsidR="00AA4CA5">
        <w:rPr>
          <w:rFonts w:ascii="Times New Roman" w:hAnsi="Times New Roman" w:cs="Times New Roman"/>
          <w:color w:val="000000" w:themeColor="text1"/>
          <w:sz w:val="24"/>
          <w:szCs w:val="28"/>
        </w:rPr>
        <w:t>экономико-</w:t>
      </w:r>
      <w:r w:rsidR="000C72B7" w:rsidRPr="00CD4DC8">
        <w:rPr>
          <w:rFonts w:ascii="Times New Roman" w:hAnsi="Times New Roman" w:cs="Times New Roman"/>
          <w:color w:val="000000" w:themeColor="text1"/>
          <w:sz w:val="24"/>
          <w:szCs w:val="28"/>
        </w:rPr>
        <w:t xml:space="preserve">географического положения, наличие экономических и культурных центров, стратегических транспортных коридоров, наличие деловой инфраструктуры и СЭЗ, предшествующий опыт сотрудничества </w:t>
      </w:r>
      <w:r w:rsidRPr="00CD4DC8">
        <w:rPr>
          <w:rFonts w:ascii="Times New Roman" w:hAnsi="Times New Roman" w:cs="Times New Roman"/>
          <w:color w:val="000000" w:themeColor="text1"/>
          <w:sz w:val="24"/>
          <w:szCs w:val="28"/>
        </w:rPr>
        <w:t>с Россией</w:t>
      </w:r>
      <w:r w:rsidR="000C72B7" w:rsidRPr="00CD4DC8">
        <w:rPr>
          <w:rFonts w:ascii="Times New Roman" w:hAnsi="Times New Roman" w:cs="Times New Roman"/>
          <w:color w:val="000000" w:themeColor="text1"/>
          <w:sz w:val="24"/>
          <w:szCs w:val="28"/>
        </w:rPr>
        <w:t>, в частности в составе единого государства, и как следствие исторически сформированные личные связи и понимание культур друг друга, биологичес</w:t>
      </w:r>
      <w:r w:rsidR="004328A9" w:rsidRPr="00CD4DC8">
        <w:rPr>
          <w:rFonts w:ascii="Times New Roman" w:hAnsi="Times New Roman" w:cs="Times New Roman"/>
          <w:color w:val="000000" w:themeColor="text1"/>
          <w:sz w:val="24"/>
          <w:szCs w:val="28"/>
        </w:rPr>
        <w:t>кое и ландшафтное разнообразие.</w:t>
      </w:r>
    </w:p>
    <w:p w:rsidR="00B41F3A" w:rsidRPr="00CD4DC8" w:rsidRDefault="00B41F3A" w:rsidP="00886A1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В результате,</w:t>
      </w:r>
      <w:r w:rsidR="00763DAE" w:rsidRPr="00CD4DC8">
        <w:rPr>
          <w:rFonts w:ascii="Times New Roman" w:hAnsi="Times New Roman" w:cs="Times New Roman"/>
          <w:color w:val="000000" w:themeColor="text1"/>
          <w:sz w:val="24"/>
          <w:szCs w:val="28"/>
        </w:rPr>
        <w:t xml:space="preserve"> сегодня о</w:t>
      </w:r>
      <w:r w:rsidR="0025160C" w:rsidRPr="00CD4DC8">
        <w:rPr>
          <w:rFonts w:ascii="Times New Roman" w:hAnsi="Times New Roman" w:cs="Times New Roman"/>
          <w:color w:val="000000" w:themeColor="text1"/>
          <w:sz w:val="24"/>
          <w:szCs w:val="28"/>
        </w:rPr>
        <w:t xml:space="preserve">сновной задачей для Прибалтики является устранение диспропорций развития своих экономик, </w:t>
      </w:r>
      <w:r w:rsidR="00AA4CA5">
        <w:rPr>
          <w:rFonts w:ascii="Times New Roman" w:hAnsi="Times New Roman" w:cs="Times New Roman"/>
          <w:color w:val="000000" w:themeColor="text1"/>
          <w:sz w:val="24"/>
          <w:szCs w:val="28"/>
        </w:rPr>
        <w:t xml:space="preserve">в частности, межрегиональной дифференциации и ошибок в формирования региональной специализации, </w:t>
      </w:r>
      <w:r w:rsidR="0025160C" w:rsidRPr="00CD4DC8">
        <w:rPr>
          <w:rFonts w:ascii="Times New Roman" w:hAnsi="Times New Roman" w:cs="Times New Roman"/>
          <w:color w:val="000000" w:themeColor="text1"/>
          <w:sz w:val="24"/>
          <w:szCs w:val="28"/>
        </w:rPr>
        <w:t>ведь, как показала практика транзит и туризм не могут полностью заменить промышленность и сельское хозяйство</w:t>
      </w:r>
      <w:r w:rsidR="00763DAE" w:rsidRPr="00CD4DC8">
        <w:rPr>
          <w:rFonts w:ascii="Times New Roman" w:hAnsi="Times New Roman" w:cs="Times New Roman"/>
          <w:color w:val="000000" w:themeColor="text1"/>
          <w:sz w:val="24"/>
          <w:szCs w:val="28"/>
        </w:rPr>
        <w:t>, поскольку первые более подвержены влиянию политического фактора и традиционно связаны с Россией</w:t>
      </w:r>
      <w:r w:rsidR="0025160C" w:rsidRPr="00CD4DC8">
        <w:rPr>
          <w:rFonts w:ascii="Times New Roman" w:hAnsi="Times New Roman" w:cs="Times New Roman"/>
          <w:color w:val="000000" w:themeColor="text1"/>
          <w:sz w:val="24"/>
          <w:szCs w:val="28"/>
        </w:rPr>
        <w:t>.</w:t>
      </w:r>
      <w:r w:rsidR="00886A19">
        <w:rPr>
          <w:rFonts w:ascii="Times New Roman" w:hAnsi="Times New Roman" w:cs="Times New Roman"/>
          <w:color w:val="000000" w:themeColor="text1"/>
          <w:sz w:val="24"/>
          <w:szCs w:val="28"/>
        </w:rPr>
        <w:t xml:space="preserve"> В</w:t>
      </w:r>
      <w:r w:rsidRPr="00CD4DC8">
        <w:rPr>
          <w:rFonts w:ascii="Times New Roman" w:hAnsi="Times New Roman" w:cs="Times New Roman"/>
          <w:color w:val="000000" w:themeColor="text1"/>
          <w:sz w:val="24"/>
          <w:szCs w:val="28"/>
        </w:rPr>
        <w:t xml:space="preserve"> данный момент, если в политической сфере мы можем говорить, как минимум, о формальном равноправии этих стран среди прочих членов Евросоюза, то в социально-экономическом плане для достижения хотя бы среднеевропейских показателей предстоит еще очень долгий путь.</w:t>
      </w:r>
      <w:r w:rsidR="00886A19">
        <w:rPr>
          <w:rFonts w:ascii="Times New Roman" w:hAnsi="Times New Roman" w:cs="Times New Roman"/>
          <w:color w:val="000000" w:themeColor="text1"/>
          <w:sz w:val="24"/>
          <w:szCs w:val="28"/>
        </w:rPr>
        <w:t xml:space="preserve"> </w:t>
      </w:r>
      <w:r w:rsidR="0025160C" w:rsidRPr="00CD4DC8">
        <w:rPr>
          <w:rFonts w:ascii="Times New Roman" w:hAnsi="Times New Roman" w:cs="Times New Roman"/>
          <w:color w:val="000000" w:themeColor="text1"/>
          <w:sz w:val="24"/>
          <w:szCs w:val="28"/>
        </w:rPr>
        <w:t xml:space="preserve">В процессе решения этой проблемы должно быть обеспечено полное использование своих преимуществ.  Необходимо найти баланс между традиционными отраслями такими, как сельское хозяйство, некоторыми видами промышленности и современными направлениями, включающими сферу услуг и инновации. </w:t>
      </w:r>
    </w:p>
    <w:p w:rsidR="00177282" w:rsidRPr="00CD4DC8" w:rsidRDefault="008424DE"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Объективно потенциальными угрозами для Прибалтики может являться </w:t>
      </w:r>
      <w:r w:rsidR="00B41F3A" w:rsidRPr="00CD4DC8">
        <w:rPr>
          <w:rFonts w:ascii="Times New Roman" w:hAnsi="Times New Roman" w:cs="Times New Roman"/>
          <w:color w:val="000000" w:themeColor="text1"/>
          <w:sz w:val="24"/>
          <w:szCs w:val="28"/>
        </w:rPr>
        <w:t>еще большее с</w:t>
      </w:r>
      <w:r w:rsidRPr="00CD4DC8">
        <w:rPr>
          <w:rFonts w:ascii="Times New Roman" w:hAnsi="Times New Roman" w:cs="Times New Roman"/>
          <w:color w:val="000000" w:themeColor="text1"/>
          <w:sz w:val="24"/>
          <w:szCs w:val="28"/>
        </w:rPr>
        <w:t>окращения численного состава</w:t>
      </w:r>
      <w:r w:rsidR="00B41F3A" w:rsidRPr="00CD4DC8">
        <w:rPr>
          <w:rFonts w:ascii="Times New Roman" w:hAnsi="Times New Roman" w:cs="Times New Roman"/>
          <w:color w:val="000000" w:themeColor="text1"/>
          <w:sz w:val="24"/>
          <w:szCs w:val="28"/>
        </w:rPr>
        <w:t xml:space="preserve"> населения и</w:t>
      </w:r>
      <w:r w:rsidRPr="00CD4DC8">
        <w:rPr>
          <w:rFonts w:ascii="Times New Roman" w:hAnsi="Times New Roman" w:cs="Times New Roman"/>
          <w:color w:val="000000" w:themeColor="text1"/>
          <w:sz w:val="24"/>
          <w:szCs w:val="28"/>
        </w:rPr>
        <w:t xml:space="preserve"> деградации демографической структуры населения</w:t>
      </w:r>
      <w:r w:rsidR="00B41F3A" w:rsidRPr="00CD4DC8">
        <w:rPr>
          <w:rFonts w:ascii="Times New Roman" w:hAnsi="Times New Roman" w:cs="Times New Roman"/>
          <w:color w:val="000000" w:themeColor="text1"/>
          <w:sz w:val="24"/>
          <w:szCs w:val="28"/>
        </w:rPr>
        <w:t>, как следствие</w:t>
      </w:r>
      <w:r w:rsidRPr="00CD4DC8">
        <w:rPr>
          <w:rFonts w:ascii="Times New Roman" w:hAnsi="Times New Roman" w:cs="Times New Roman"/>
          <w:color w:val="000000" w:themeColor="text1"/>
          <w:sz w:val="24"/>
          <w:szCs w:val="28"/>
        </w:rPr>
        <w:t xml:space="preserve"> у</w:t>
      </w:r>
      <w:r w:rsidR="00B41F3A" w:rsidRPr="00CD4DC8">
        <w:rPr>
          <w:rFonts w:ascii="Times New Roman" w:hAnsi="Times New Roman" w:cs="Times New Roman"/>
          <w:color w:val="000000" w:themeColor="text1"/>
          <w:sz w:val="24"/>
          <w:szCs w:val="28"/>
        </w:rPr>
        <w:t>величение</w:t>
      </w:r>
      <w:r w:rsidRPr="00CD4DC8">
        <w:rPr>
          <w:rFonts w:ascii="Times New Roman" w:hAnsi="Times New Roman" w:cs="Times New Roman"/>
          <w:color w:val="000000" w:themeColor="text1"/>
          <w:sz w:val="24"/>
          <w:szCs w:val="28"/>
        </w:rPr>
        <w:t xml:space="preserve"> диспропорций на рынке труда, снижение </w:t>
      </w:r>
      <w:r w:rsidR="00B41F3A" w:rsidRPr="00CD4DC8">
        <w:rPr>
          <w:rFonts w:ascii="Times New Roman" w:hAnsi="Times New Roman" w:cs="Times New Roman"/>
          <w:color w:val="000000" w:themeColor="text1"/>
          <w:sz w:val="24"/>
          <w:szCs w:val="28"/>
        </w:rPr>
        <w:t xml:space="preserve">индекса </w:t>
      </w:r>
      <w:r w:rsidR="00886A19">
        <w:rPr>
          <w:rFonts w:ascii="Times New Roman" w:hAnsi="Times New Roman" w:cs="Times New Roman"/>
          <w:color w:val="000000" w:themeColor="text1"/>
          <w:sz w:val="24"/>
          <w:szCs w:val="28"/>
        </w:rPr>
        <w:t xml:space="preserve">развития </w:t>
      </w:r>
      <w:r w:rsidRPr="00CD4DC8">
        <w:rPr>
          <w:rFonts w:ascii="Times New Roman" w:hAnsi="Times New Roman" w:cs="Times New Roman"/>
          <w:color w:val="000000" w:themeColor="text1"/>
          <w:sz w:val="24"/>
          <w:szCs w:val="28"/>
        </w:rPr>
        <w:t xml:space="preserve">человеческого потенциала, </w:t>
      </w:r>
      <w:r w:rsidR="00B41F3A" w:rsidRPr="00CD4DC8">
        <w:rPr>
          <w:rFonts w:ascii="Times New Roman" w:hAnsi="Times New Roman" w:cs="Times New Roman"/>
          <w:color w:val="000000" w:themeColor="text1"/>
          <w:sz w:val="24"/>
          <w:szCs w:val="28"/>
        </w:rPr>
        <w:t>п</w:t>
      </w:r>
      <w:r w:rsidRPr="00CD4DC8">
        <w:rPr>
          <w:rFonts w:ascii="Times New Roman" w:hAnsi="Times New Roman" w:cs="Times New Roman"/>
          <w:color w:val="000000" w:themeColor="text1"/>
          <w:sz w:val="24"/>
          <w:szCs w:val="28"/>
        </w:rPr>
        <w:t>отеря предприятиями регио</w:t>
      </w:r>
      <w:r w:rsidR="00B41F3A" w:rsidRPr="00CD4DC8">
        <w:rPr>
          <w:rFonts w:ascii="Times New Roman" w:hAnsi="Times New Roman" w:cs="Times New Roman"/>
          <w:color w:val="000000" w:themeColor="text1"/>
          <w:sz w:val="24"/>
          <w:szCs w:val="28"/>
        </w:rPr>
        <w:t xml:space="preserve">на </w:t>
      </w:r>
      <w:r w:rsidR="00886A19">
        <w:rPr>
          <w:rFonts w:ascii="Times New Roman" w:hAnsi="Times New Roman" w:cs="Times New Roman"/>
          <w:color w:val="000000" w:themeColor="text1"/>
          <w:sz w:val="24"/>
          <w:szCs w:val="28"/>
        </w:rPr>
        <w:t xml:space="preserve">и так невысоких </w:t>
      </w:r>
      <w:r w:rsidR="00B41F3A" w:rsidRPr="00CD4DC8">
        <w:rPr>
          <w:rFonts w:ascii="Times New Roman" w:hAnsi="Times New Roman" w:cs="Times New Roman"/>
          <w:color w:val="000000" w:themeColor="text1"/>
          <w:sz w:val="24"/>
          <w:szCs w:val="28"/>
        </w:rPr>
        <w:t>занимаемых позиций на рынке</w:t>
      </w:r>
      <w:r w:rsidRPr="00CD4DC8">
        <w:rPr>
          <w:rFonts w:ascii="Times New Roman" w:hAnsi="Times New Roman" w:cs="Times New Roman"/>
          <w:color w:val="000000" w:themeColor="text1"/>
          <w:sz w:val="24"/>
          <w:szCs w:val="28"/>
        </w:rPr>
        <w:t xml:space="preserve">, </w:t>
      </w:r>
      <w:r w:rsidR="00B41F3A" w:rsidRPr="00CD4DC8">
        <w:rPr>
          <w:rFonts w:ascii="Times New Roman" w:hAnsi="Times New Roman" w:cs="Times New Roman"/>
          <w:color w:val="000000" w:themeColor="text1"/>
          <w:sz w:val="24"/>
          <w:szCs w:val="28"/>
        </w:rPr>
        <w:t>з</w:t>
      </w:r>
      <w:r w:rsidRPr="00CD4DC8">
        <w:rPr>
          <w:rFonts w:ascii="Times New Roman" w:hAnsi="Times New Roman" w:cs="Times New Roman"/>
          <w:color w:val="000000" w:themeColor="text1"/>
          <w:sz w:val="24"/>
          <w:szCs w:val="28"/>
        </w:rPr>
        <w:t>ависимость экономики от «внешней» конъюнктуры</w:t>
      </w:r>
      <w:r w:rsidR="00B41F3A" w:rsidRPr="00CD4DC8">
        <w:rPr>
          <w:rFonts w:ascii="Times New Roman" w:hAnsi="Times New Roman" w:cs="Times New Roman"/>
          <w:color w:val="000000" w:themeColor="text1"/>
          <w:sz w:val="24"/>
          <w:szCs w:val="28"/>
        </w:rPr>
        <w:t>, у</w:t>
      </w:r>
      <w:r w:rsidRPr="00CD4DC8">
        <w:rPr>
          <w:rFonts w:ascii="Times New Roman" w:hAnsi="Times New Roman" w:cs="Times New Roman"/>
          <w:color w:val="000000" w:themeColor="text1"/>
          <w:sz w:val="24"/>
          <w:szCs w:val="28"/>
        </w:rPr>
        <w:t xml:space="preserve">силения территориальной дифференциации, </w:t>
      </w:r>
      <w:r w:rsidR="00B41F3A" w:rsidRPr="00CD4DC8">
        <w:rPr>
          <w:rFonts w:ascii="Times New Roman" w:hAnsi="Times New Roman" w:cs="Times New Roman"/>
          <w:color w:val="000000" w:themeColor="text1"/>
          <w:sz w:val="24"/>
          <w:szCs w:val="28"/>
        </w:rPr>
        <w:t>о</w:t>
      </w:r>
      <w:r w:rsidRPr="00CD4DC8">
        <w:rPr>
          <w:rFonts w:ascii="Times New Roman" w:hAnsi="Times New Roman" w:cs="Times New Roman"/>
          <w:color w:val="000000" w:themeColor="text1"/>
          <w:sz w:val="24"/>
          <w:szCs w:val="28"/>
        </w:rPr>
        <w:t xml:space="preserve">сложнение отношений с </w:t>
      </w:r>
      <w:r w:rsidR="00B41F3A" w:rsidRPr="00CD4DC8">
        <w:rPr>
          <w:rFonts w:ascii="Times New Roman" w:hAnsi="Times New Roman" w:cs="Times New Roman"/>
          <w:color w:val="000000" w:themeColor="text1"/>
          <w:sz w:val="24"/>
          <w:szCs w:val="28"/>
        </w:rPr>
        <w:t xml:space="preserve">Россией ввиду внешнеполитической ситуации и </w:t>
      </w:r>
      <w:r w:rsidRPr="00CD4DC8">
        <w:rPr>
          <w:rFonts w:ascii="Times New Roman" w:hAnsi="Times New Roman" w:cs="Times New Roman"/>
          <w:color w:val="000000" w:themeColor="text1"/>
          <w:sz w:val="24"/>
          <w:szCs w:val="28"/>
        </w:rPr>
        <w:t>сокращение внешнеторговых связей, транзитных потоков</w:t>
      </w:r>
      <w:r w:rsidR="00B41F3A" w:rsidRPr="00CD4DC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w:t>
      </w:r>
      <w:r w:rsidR="00B41F3A" w:rsidRPr="00CD4DC8">
        <w:rPr>
          <w:rFonts w:ascii="Times New Roman" w:hAnsi="Times New Roman" w:cs="Times New Roman"/>
          <w:color w:val="000000" w:themeColor="text1"/>
          <w:sz w:val="24"/>
          <w:szCs w:val="28"/>
        </w:rPr>
        <w:t>п</w:t>
      </w:r>
      <w:r w:rsidRPr="00CD4DC8">
        <w:rPr>
          <w:rFonts w:ascii="Times New Roman" w:hAnsi="Times New Roman" w:cs="Times New Roman"/>
          <w:color w:val="000000" w:themeColor="text1"/>
          <w:sz w:val="24"/>
          <w:szCs w:val="28"/>
        </w:rPr>
        <w:t>отеря идентичности как результат отсутствия перс</w:t>
      </w:r>
      <w:r w:rsidR="00B41F3A" w:rsidRPr="00CD4DC8">
        <w:rPr>
          <w:rFonts w:ascii="Times New Roman" w:hAnsi="Times New Roman" w:cs="Times New Roman"/>
          <w:color w:val="000000" w:themeColor="text1"/>
          <w:sz w:val="24"/>
          <w:szCs w:val="28"/>
        </w:rPr>
        <w:t>пектив жизни на таких территориях.</w:t>
      </w:r>
    </w:p>
    <w:p w:rsidR="00142110" w:rsidRPr="00CD4DC8" w:rsidRDefault="00142110" w:rsidP="00886A1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Соответственно, для того, чтобы не допустить подобного исхода в государствах Прибалтики необходимо обратить внимание на те отрасли их экономики, </w:t>
      </w:r>
      <w:r w:rsidR="006D6C5A" w:rsidRPr="00CD4DC8">
        <w:rPr>
          <w:rFonts w:ascii="Times New Roman" w:hAnsi="Times New Roman" w:cs="Times New Roman"/>
          <w:color w:val="000000" w:themeColor="text1"/>
          <w:sz w:val="24"/>
          <w:szCs w:val="28"/>
        </w:rPr>
        <w:t xml:space="preserve">которые могли бы </w:t>
      </w:r>
      <w:r w:rsidRPr="00CD4DC8">
        <w:rPr>
          <w:rFonts w:ascii="Times New Roman" w:hAnsi="Times New Roman" w:cs="Times New Roman"/>
          <w:color w:val="000000" w:themeColor="text1"/>
          <w:sz w:val="24"/>
          <w:szCs w:val="28"/>
        </w:rPr>
        <w:t>обеспечить конкурентоспособность</w:t>
      </w:r>
      <w:r w:rsidR="00886A19">
        <w:rPr>
          <w:rFonts w:ascii="Times New Roman" w:hAnsi="Times New Roman" w:cs="Times New Roman"/>
          <w:color w:val="000000" w:themeColor="text1"/>
          <w:sz w:val="24"/>
          <w:szCs w:val="28"/>
        </w:rPr>
        <w:t xml:space="preserve"> Литвы, Латвии и Эстонии. </w:t>
      </w:r>
      <w:r w:rsidRPr="00CD4DC8">
        <w:rPr>
          <w:rFonts w:ascii="Times New Roman" w:hAnsi="Times New Roman" w:cs="Times New Roman"/>
          <w:color w:val="000000" w:themeColor="text1"/>
          <w:sz w:val="24"/>
          <w:szCs w:val="28"/>
        </w:rPr>
        <w:t>Как мы выяснили, сегодня в странах Прибалтики основной акцент делается на развитие сферы услуг, поэтому основными секторами экономики здесь стали: гостиничный бизнес, торговля и малоп</w:t>
      </w:r>
      <w:r w:rsidR="006D6C5A" w:rsidRPr="00CD4DC8">
        <w:rPr>
          <w:rFonts w:ascii="Times New Roman" w:hAnsi="Times New Roman" w:cs="Times New Roman"/>
          <w:color w:val="000000" w:themeColor="text1"/>
          <w:sz w:val="24"/>
          <w:szCs w:val="28"/>
        </w:rPr>
        <w:t xml:space="preserve">роизводительное строительство. </w:t>
      </w:r>
      <w:r w:rsidRPr="00CD4DC8">
        <w:rPr>
          <w:rFonts w:ascii="Times New Roman" w:hAnsi="Times New Roman" w:cs="Times New Roman"/>
          <w:color w:val="000000" w:themeColor="text1"/>
          <w:sz w:val="24"/>
          <w:szCs w:val="28"/>
        </w:rPr>
        <w:t xml:space="preserve">Однако, учитывая проблему относительно неблагоприятного социально-экономического положения, которое выражается в низкой заработной плате и продолжающемся снижении уровня производительности труда, мы можем сделать вывод, что </w:t>
      </w:r>
      <w:r w:rsidRPr="00CD4DC8">
        <w:rPr>
          <w:rFonts w:ascii="Times New Roman" w:hAnsi="Times New Roman" w:cs="Times New Roman"/>
          <w:color w:val="000000" w:themeColor="text1"/>
          <w:sz w:val="24"/>
          <w:szCs w:val="28"/>
        </w:rPr>
        <w:lastRenderedPageBreak/>
        <w:t>данная ориентация в экономике не может помочь в решении насущных проблем рассматриваемых государств. Принимая во внимание мировую практику нужно отметить, что в решении данного вопроса может помочь более активное развитие промышленности, а не сферы услуг, поскольку именно она на протяжение последних десятилетий привносила наибольший вклад в рост производительности труда. Также важным аспектом развития является выделение большего количества</w:t>
      </w:r>
      <w:r w:rsidR="006D6C5A" w:rsidRPr="00CD4DC8">
        <w:rPr>
          <w:rFonts w:ascii="Times New Roman" w:hAnsi="Times New Roman" w:cs="Times New Roman"/>
          <w:color w:val="000000" w:themeColor="text1"/>
          <w:sz w:val="24"/>
          <w:szCs w:val="28"/>
        </w:rPr>
        <w:t xml:space="preserve"> средств на развитие инновации, ведь развитие технологий оказывает значительное влияние и способствует </w:t>
      </w:r>
      <w:r w:rsidRPr="00CD4DC8">
        <w:rPr>
          <w:rFonts w:ascii="Times New Roman" w:hAnsi="Times New Roman" w:cs="Times New Roman"/>
          <w:color w:val="000000" w:themeColor="text1"/>
          <w:sz w:val="24"/>
          <w:szCs w:val="28"/>
        </w:rPr>
        <w:t>у</w:t>
      </w:r>
      <w:r w:rsidR="006D6C5A" w:rsidRPr="00CD4DC8">
        <w:rPr>
          <w:rFonts w:ascii="Times New Roman" w:hAnsi="Times New Roman" w:cs="Times New Roman"/>
          <w:color w:val="000000" w:themeColor="text1"/>
          <w:sz w:val="24"/>
          <w:szCs w:val="28"/>
        </w:rPr>
        <w:t xml:space="preserve">силению </w:t>
      </w:r>
      <w:r w:rsidRPr="00CD4DC8">
        <w:rPr>
          <w:rFonts w:ascii="Times New Roman" w:hAnsi="Times New Roman" w:cs="Times New Roman"/>
          <w:color w:val="000000" w:themeColor="text1"/>
          <w:sz w:val="24"/>
          <w:szCs w:val="28"/>
        </w:rPr>
        <w:t xml:space="preserve">конкурентоспособности, как </w:t>
      </w:r>
      <w:r w:rsidR="006D6C5A" w:rsidRPr="00CD4DC8">
        <w:rPr>
          <w:rFonts w:ascii="Times New Roman" w:hAnsi="Times New Roman" w:cs="Times New Roman"/>
          <w:color w:val="000000" w:themeColor="text1"/>
          <w:sz w:val="24"/>
          <w:szCs w:val="28"/>
        </w:rPr>
        <w:t>в текущий</w:t>
      </w:r>
      <w:r w:rsidRPr="00CD4DC8">
        <w:rPr>
          <w:rFonts w:ascii="Times New Roman" w:hAnsi="Times New Roman" w:cs="Times New Roman"/>
          <w:color w:val="000000" w:themeColor="text1"/>
          <w:sz w:val="24"/>
          <w:szCs w:val="28"/>
        </w:rPr>
        <w:t xml:space="preserve"> момент, т</w:t>
      </w:r>
      <w:r w:rsidR="00886A19">
        <w:rPr>
          <w:rFonts w:ascii="Times New Roman" w:hAnsi="Times New Roman" w:cs="Times New Roman"/>
          <w:color w:val="000000" w:themeColor="text1"/>
          <w:sz w:val="24"/>
          <w:szCs w:val="28"/>
        </w:rPr>
        <w:t>ак и в будущем.</w:t>
      </w:r>
    </w:p>
    <w:p w:rsidR="00142110" w:rsidRPr="00CD4DC8" w:rsidRDefault="00142110" w:rsidP="00886A1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Что касается проблемы поиска рынков сбыта, то при дальнейшем развитии специализации в агропродовольственной сфере, наиболее рациональным для стран Прибалтики было бы ориентировать свою продукцию на рынки третьих государств, а не на ЕС и увеличива</w:t>
      </w:r>
      <w:r w:rsidR="006D6C5A" w:rsidRPr="00CD4DC8">
        <w:rPr>
          <w:rFonts w:ascii="Times New Roman" w:hAnsi="Times New Roman" w:cs="Times New Roman"/>
          <w:color w:val="000000" w:themeColor="text1"/>
          <w:sz w:val="24"/>
          <w:szCs w:val="28"/>
        </w:rPr>
        <w:t xml:space="preserve">ть торговый оборот с Россией и </w:t>
      </w:r>
      <w:r w:rsidRPr="00CD4DC8">
        <w:rPr>
          <w:rFonts w:ascii="Times New Roman" w:hAnsi="Times New Roman" w:cs="Times New Roman"/>
          <w:color w:val="000000" w:themeColor="text1"/>
          <w:sz w:val="24"/>
          <w:szCs w:val="28"/>
        </w:rPr>
        <w:t>странами СНГ, где существует спрос на произведённую в Латвии, Эстонии и Литве продукцию</w:t>
      </w:r>
      <w:r w:rsidR="00886A19">
        <w:rPr>
          <w:rFonts w:ascii="Times New Roman" w:hAnsi="Times New Roman" w:cs="Times New Roman"/>
          <w:color w:val="000000" w:themeColor="text1"/>
          <w:sz w:val="24"/>
          <w:szCs w:val="28"/>
        </w:rPr>
        <w:t xml:space="preserve"> [</w:t>
      </w:r>
      <w:r w:rsidR="00864562">
        <w:rPr>
          <w:rFonts w:ascii="Times New Roman" w:hAnsi="Times New Roman" w:cs="Times New Roman"/>
          <w:color w:val="000000" w:themeColor="text1"/>
          <w:sz w:val="24"/>
          <w:szCs w:val="28"/>
        </w:rPr>
        <w:t>41</w:t>
      </w:r>
      <w:r w:rsidR="006D6C5A" w:rsidRPr="00CD4DC8">
        <w:rPr>
          <w:rFonts w:ascii="Times New Roman" w:hAnsi="Times New Roman" w:cs="Times New Roman"/>
          <w:color w:val="000000" w:themeColor="text1"/>
          <w:sz w:val="24"/>
          <w:szCs w:val="28"/>
        </w:rPr>
        <w:t>]. При такой стратегии,</w:t>
      </w:r>
      <w:r w:rsidRPr="00CD4DC8">
        <w:rPr>
          <w:rFonts w:ascii="Times New Roman" w:hAnsi="Times New Roman" w:cs="Times New Roman"/>
          <w:color w:val="000000" w:themeColor="text1"/>
          <w:sz w:val="24"/>
          <w:szCs w:val="28"/>
        </w:rPr>
        <w:t xml:space="preserve"> в рамках Таможенного союза </w:t>
      </w:r>
      <w:r w:rsidR="00886A19">
        <w:rPr>
          <w:rFonts w:ascii="Times New Roman" w:hAnsi="Times New Roman" w:cs="Times New Roman"/>
          <w:color w:val="000000" w:themeColor="text1"/>
          <w:sz w:val="24"/>
          <w:szCs w:val="28"/>
        </w:rPr>
        <w:t>государства Прибалтики могли</w:t>
      </w:r>
      <w:r w:rsidRPr="00CD4DC8">
        <w:rPr>
          <w:rFonts w:ascii="Times New Roman" w:hAnsi="Times New Roman" w:cs="Times New Roman"/>
          <w:color w:val="000000" w:themeColor="text1"/>
          <w:sz w:val="24"/>
          <w:szCs w:val="28"/>
        </w:rPr>
        <w:t xml:space="preserve"> бы найти себе </w:t>
      </w:r>
      <w:r w:rsidR="00886A19">
        <w:rPr>
          <w:rFonts w:ascii="Times New Roman" w:hAnsi="Times New Roman" w:cs="Times New Roman"/>
          <w:color w:val="000000" w:themeColor="text1"/>
          <w:sz w:val="24"/>
          <w:szCs w:val="28"/>
        </w:rPr>
        <w:t xml:space="preserve">комфортную экономическую нишу. </w:t>
      </w:r>
      <w:r w:rsidRPr="00CD4DC8">
        <w:rPr>
          <w:rFonts w:ascii="Times New Roman" w:hAnsi="Times New Roman" w:cs="Times New Roman"/>
          <w:color w:val="000000" w:themeColor="text1"/>
          <w:sz w:val="24"/>
          <w:szCs w:val="28"/>
        </w:rPr>
        <w:t xml:space="preserve">Однако игнорирование рынков стран, которые традиционно ориентированы на потребление произведенной здесь продукции, приводит к потере </w:t>
      </w:r>
      <w:r w:rsidR="00886A19">
        <w:rPr>
          <w:rFonts w:ascii="Times New Roman" w:hAnsi="Times New Roman" w:cs="Times New Roman"/>
          <w:color w:val="000000" w:themeColor="text1"/>
          <w:sz w:val="24"/>
          <w:szCs w:val="28"/>
        </w:rPr>
        <w:t>средств</w:t>
      </w:r>
      <w:r w:rsidRPr="00CD4DC8">
        <w:rPr>
          <w:rFonts w:ascii="Times New Roman" w:hAnsi="Times New Roman" w:cs="Times New Roman"/>
          <w:color w:val="000000" w:themeColor="text1"/>
          <w:sz w:val="24"/>
          <w:szCs w:val="28"/>
        </w:rPr>
        <w:t xml:space="preserve">. </w:t>
      </w:r>
      <w:r w:rsidR="00886A19">
        <w:rPr>
          <w:rFonts w:ascii="Times New Roman" w:hAnsi="Times New Roman" w:cs="Times New Roman"/>
          <w:color w:val="000000" w:themeColor="text1"/>
          <w:sz w:val="24"/>
          <w:szCs w:val="28"/>
        </w:rPr>
        <w:t>С</w:t>
      </w:r>
      <w:r w:rsidRPr="00CD4DC8">
        <w:rPr>
          <w:rFonts w:ascii="Times New Roman" w:hAnsi="Times New Roman" w:cs="Times New Roman"/>
          <w:color w:val="000000" w:themeColor="text1"/>
          <w:sz w:val="24"/>
          <w:szCs w:val="28"/>
        </w:rPr>
        <w:t xml:space="preserve">оседство с Россией для этих стран это очень значительный ресурс, который </w:t>
      </w:r>
      <w:r w:rsidR="007C6028" w:rsidRPr="00CD4DC8">
        <w:rPr>
          <w:rFonts w:ascii="Times New Roman" w:hAnsi="Times New Roman" w:cs="Times New Roman"/>
          <w:color w:val="000000" w:themeColor="text1"/>
          <w:sz w:val="24"/>
          <w:szCs w:val="28"/>
        </w:rPr>
        <w:t xml:space="preserve">практически перестал </w:t>
      </w:r>
      <w:r w:rsidRPr="00CD4DC8">
        <w:rPr>
          <w:rFonts w:ascii="Times New Roman" w:hAnsi="Times New Roman" w:cs="Times New Roman"/>
          <w:color w:val="000000" w:themeColor="text1"/>
          <w:sz w:val="24"/>
          <w:szCs w:val="28"/>
        </w:rPr>
        <w:t>использ</w:t>
      </w:r>
      <w:r w:rsidR="007C6028" w:rsidRPr="00CD4DC8">
        <w:rPr>
          <w:rFonts w:ascii="Times New Roman" w:hAnsi="Times New Roman" w:cs="Times New Roman"/>
          <w:color w:val="000000" w:themeColor="text1"/>
          <w:sz w:val="24"/>
          <w:szCs w:val="28"/>
        </w:rPr>
        <w:t>оваться</w:t>
      </w:r>
      <w:r w:rsidRPr="00CD4DC8">
        <w:rPr>
          <w:rFonts w:ascii="Times New Roman" w:hAnsi="Times New Roman" w:cs="Times New Roman"/>
          <w:color w:val="000000" w:themeColor="text1"/>
          <w:sz w:val="24"/>
          <w:szCs w:val="28"/>
        </w:rPr>
        <w:t>. Для сравнения, можно пр</w:t>
      </w:r>
      <w:r w:rsidR="00886A19">
        <w:rPr>
          <w:rFonts w:ascii="Times New Roman" w:hAnsi="Times New Roman" w:cs="Times New Roman"/>
          <w:color w:val="000000" w:themeColor="text1"/>
          <w:sz w:val="24"/>
          <w:szCs w:val="28"/>
        </w:rPr>
        <w:t>ивести пример Финляндии</w:t>
      </w:r>
      <w:r w:rsidRPr="00CD4DC8">
        <w:rPr>
          <w:rFonts w:ascii="Times New Roman" w:hAnsi="Times New Roman" w:cs="Times New Roman"/>
          <w:color w:val="000000" w:themeColor="text1"/>
          <w:sz w:val="24"/>
          <w:szCs w:val="28"/>
        </w:rPr>
        <w:t xml:space="preserve">, которая </w:t>
      </w:r>
      <w:r w:rsidR="007C6028" w:rsidRPr="00CD4DC8">
        <w:rPr>
          <w:rFonts w:ascii="Times New Roman" w:hAnsi="Times New Roman" w:cs="Times New Roman"/>
          <w:color w:val="000000" w:themeColor="text1"/>
          <w:sz w:val="24"/>
          <w:szCs w:val="28"/>
        </w:rPr>
        <w:t>в свое время</w:t>
      </w:r>
      <w:r w:rsidRPr="00CD4DC8">
        <w:rPr>
          <w:rFonts w:ascii="Times New Roman" w:hAnsi="Times New Roman" w:cs="Times New Roman"/>
          <w:color w:val="000000" w:themeColor="text1"/>
          <w:sz w:val="24"/>
          <w:szCs w:val="28"/>
        </w:rPr>
        <w:t xml:space="preserve"> основывалась на аграрном хозяйстве, однако сегодня имеет сбалансированное народное хозяйство, включающим в себя</w:t>
      </w:r>
      <w:r w:rsidR="007C6028" w:rsidRPr="00CD4DC8">
        <w:rPr>
          <w:rFonts w:ascii="Times New Roman" w:hAnsi="Times New Roman" w:cs="Times New Roman"/>
          <w:color w:val="000000" w:themeColor="text1"/>
          <w:sz w:val="24"/>
          <w:szCs w:val="28"/>
        </w:rPr>
        <w:t>, как сельское хозяйство, так и</w:t>
      </w:r>
      <w:r w:rsidRPr="00CD4DC8">
        <w:rPr>
          <w:rFonts w:ascii="Times New Roman" w:hAnsi="Times New Roman" w:cs="Times New Roman"/>
          <w:color w:val="000000" w:themeColor="text1"/>
          <w:sz w:val="24"/>
          <w:szCs w:val="28"/>
        </w:rPr>
        <w:t xml:space="preserve"> развитую в промышленность и сферу услуг. При всем этом, они активно пользуются соседством с Россией, </w:t>
      </w:r>
      <w:r w:rsidR="00886A19">
        <w:rPr>
          <w:rFonts w:ascii="Times New Roman" w:hAnsi="Times New Roman" w:cs="Times New Roman"/>
          <w:color w:val="000000" w:themeColor="text1"/>
          <w:sz w:val="24"/>
          <w:szCs w:val="28"/>
        </w:rPr>
        <w:t>из чего извлекают свою долю прибыли</w:t>
      </w:r>
      <w:r w:rsidRPr="00CD4DC8">
        <w:rPr>
          <w:rFonts w:ascii="Times New Roman" w:hAnsi="Times New Roman" w:cs="Times New Roman"/>
          <w:color w:val="000000" w:themeColor="text1"/>
          <w:sz w:val="24"/>
          <w:szCs w:val="28"/>
        </w:rPr>
        <w:t xml:space="preserve">. </w:t>
      </w:r>
    </w:p>
    <w:p w:rsidR="00142110" w:rsidRPr="00CD4DC8" w:rsidRDefault="00142110" w:rsidP="002C68A5">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Однако, стоит заметить, что некоторые успехи в странах Прибалтики все же уже были достигнуты. В частности, период экономического кризиса показал, например</w:t>
      </w:r>
      <w:r w:rsidR="008072FB" w:rsidRPr="00CD4DC8">
        <w:rPr>
          <w:rFonts w:ascii="Times New Roman" w:hAnsi="Times New Roman" w:cs="Times New Roman"/>
          <w:color w:val="000000" w:themeColor="text1"/>
          <w:sz w:val="24"/>
          <w:szCs w:val="28"/>
        </w:rPr>
        <w:t>,</w:t>
      </w:r>
      <w:r w:rsidRPr="00CD4DC8">
        <w:rPr>
          <w:rFonts w:ascii="Times New Roman" w:hAnsi="Times New Roman" w:cs="Times New Roman"/>
          <w:color w:val="000000" w:themeColor="text1"/>
          <w:sz w:val="24"/>
          <w:szCs w:val="28"/>
        </w:rPr>
        <w:t xml:space="preserve"> Литва в конкурентной борьбе с другими европейскими производителями смогла</w:t>
      </w:r>
      <w:r w:rsidR="007C6028" w:rsidRPr="00CD4DC8">
        <w:rPr>
          <w:rFonts w:ascii="Times New Roman" w:hAnsi="Times New Roman" w:cs="Times New Roman"/>
          <w:color w:val="000000" w:themeColor="text1"/>
          <w:sz w:val="24"/>
          <w:szCs w:val="28"/>
        </w:rPr>
        <w:t xml:space="preserve"> повысить </w:t>
      </w:r>
      <w:r w:rsidRPr="00CD4DC8">
        <w:rPr>
          <w:rFonts w:ascii="Times New Roman" w:hAnsi="Times New Roman" w:cs="Times New Roman"/>
          <w:color w:val="000000" w:themeColor="text1"/>
          <w:sz w:val="24"/>
          <w:szCs w:val="28"/>
        </w:rPr>
        <w:t>к</w:t>
      </w:r>
      <w:r w:rsidR="006E3F96">
        <w:rPr>
          <w:rFonts w:ascii="Times New Roman" w:hAnsi="Times New Roman" w:cs="Times New Roman"/>
          <w:color w:val="000000" w:themeColor="text1"/>
          <w:sz w:val="24"/>
          <w:szCs w:val="28"/>
        </w:rPr>
        <w:t>ачество экспортируемых товаров</w:t>
      </w:r>
      <w:r w:rsidRPr="00CD4DC8">
        <w:rPr>
          <w:rFonts w:ascii="Times New Roman" w:hAnsi="Times New Roman" w:cs="Times New Roman"/>
          <w:color w:val="000000" w:themeColor="text1"/>
          <w:sz w:val="24"/>
          <w:szCs w:val="28"/>
        </w:rPr>
        <w:t>. Эти результаты дают надежду на возможность разрешения данной ситуации в положительном для стран Прибалтики ключе.</w:t>
      </w:r>
    </w:p>
    <w:p w:rsidR="00ED5F24" w:rsidRPr="006E3F96" w:rsidRDefault="00142110" w:rsidP="006E3F96">
      <w:pPr>
        <w:spacing w:after="0" w:line="360" w:lineRule="auto"/>
        <w:ind w:firstLine="708"/>
        <w:jc w:val="both"/>
        <w:rPr>
          <w:rFonts w:ascii="Times New Roman" w:hAnsi="Times New Roman" w:cs="Times New Roman"/>
          <w:color w:val="000000" w:themeColor="text1"/>
          <w:sz w:val="28"/>
          <w:szCs w:val="28"/>
        </w:rPr>
      </w:pPr>
      <w:r w:rsidRPr="00CD4DC8">
        <w:rPr>
          <w:rFonts w:ascii="Times New Roman" w:hAnsi="Times New Roman" w:cs="Times New Roman"/>
          <w:color w:val="000000" w:themeColor="text1"/>
          <w:sz w:val="24"/>
          <w:szCs w:val="28"/>
        </w:rPr>
        <w:t xml:space="preserve">Таким образом, основной задачей </w:t>
      </w:r>
      <w:r w:rsidR="00ED5F24" w:rsidRPr="00CD4DC8">
        <w:rPr>
          <w:rFonts w:ascii="Times New Roman" w:hAnsi="Times New Roman" w:cs="Times New Roman"/>
          <w:color w:val="000000" w:themeColor="text1"/>
          <w:sz w:val="24"/>
          <w:szCs w:val="28"/>
        </w:rPr>
        <w:t xml:space="preserve">для государств Прибалтики в вопросе решения своих социально-экономических проблем </w:t>
      </w:r>
      <w:r w:rsidRPr="00CD4DC8">
        <w:rPr>
          <w:rFonts w:ascii="Times New Roman" w:hAnsi="Times New Roman" w:cs="Times New Roman"/>
          <w:color w:val="000000" w:themeColor="text1"/>
          <w:sz w:val="24"/>
          <w:szCs w:val="28"/>
        </w:rPr>
        <w:t xml:space="preserve">является устранение диспропорций развитии </w:t>
      </w:r>
      <w:r w:rsidR="006E3F96">
        <w:rPr>
          <w:rFonts w:ascii="Times New Roman" w:hAnsi="Times New Roman" w:cs="Times New Roman"/>
          <w:color w:val="000000" w:themeColor="text1"/>
          <w:sz w:val="24"/>
          <w:szCs w:val="28"/>
        </w:rPr>
        <w:t>экономики</w:t>
      </w:r>
      <w:r w:rsidRPr="00CD4DC8">
        <w:rPr>
          <w:rFonts w:ascii="Times New Roman" w:hAnsi="Times New Roman" w:cs="Times New Roman"/>
          <w:color w:val="000000" w:themeColor="text1"/>
          <w:sz w:val="24"/>
          <w:szCs w:val="28"/>
        </w:rPr>
        <w:t>. В процессе решения этой проблемы также должен быть обеспечено наиболее полное ис</w:t>
      </w:r>
      <w:r w:rsidR="006E3F96">
        <w:rPr>
          <w:rFonts w:ascii="Times New Roman" w:hAnsi="Times New Roman" w:cs="Times New Roman"/>
          <w:color w:val="000000" w:themeColor="text1"/>
          <w:sz w:val="24"/>
          <w:szCs w:val="28"/>
        </w:rPr>
        <w:t xml:space="preserve">пользование своих преимуществ. </w:t>
      </w:r>
      <w:r w:rsidRPr="00CD4DC8">
        <w:rPr>
          <w:rFonts w:ascii="Times New Roman" w:hAnsi="Times New Roman" w:cs="Times New Roman"/>
          <w:color w:val="000000" w:themeColor="text1"/>
          <w:sz w:val="24"/>
          <w:szCs w:val="28"/>
        </w:rPr>
        <w:t>Необходимо найти баланс между традиционными</w:t>
      </w:r>
      <w:r w:rsidR="006E3F96">
        <w:rPr>
          <w:rFonts w:ascii="Times New Roman" w:hAnsi="Times New Roman" w:cs="Times New Roman"/>
          <w:color w:val="000000" w:themeColor="text1"/>
          <w:sz w:val="24"/>
          <w:szCs w:val="28"/>
        </w:rPr>
        <w:t xml:space="preserve"> отраслями такими, как с/</w:t>
      </w:r>
      <w:r w:rsidRPr="00CD4DC8">
        <w:rPr>
          <w:rFonts w:ascii="Times New Roman" w:hAnsi="Times New Roman" w:cs="Times New Roman"/>
          <w:color w:val="000000" w:themeColor="text1"/>
          <w:sz w:val="24"/>
          <w:szCs w:val="28"/>
        </w:rPr>
        <w:t>х и некоторые виды промышленности и современными направлениями, включающими сферу услуг и инновации.</w:t>
      </w:r>
      <w:r w:rsidR="006E3F96">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Для более быстрых темпов необходимы институциональные преобразования, в том числе активная промышленная политика, социальные гарантии населению и изменение внешнеполитического</w:t>
      </w:r>
      <w:r w:rsidRPr="00C2702D">
        <w:rPr>
          <w:rFonts w:ascii="Times New Roman" w:hAnsi="Times New Roman" w:cs="Times New Roman"/>
          <w:color w:val="000000" w:themeColor="text1"/>
          <w:sz w:val="28"/>
          <w:szCs w:val="28"/>
        </w:rPr>
        <w:t xml:space="preserve"> </w:t>
      </w:r>
      <w:r w:rsidRPr="00CD4DC8">
        <w:rPr>
          <w:rFonts w:ascii="Times New Roman" w:hAnsi="Times New Roman" w:cs="Times New Roman"/>
          <w:color w:val="000000" w:themeColor="text1"/>
          <w:sz w:val="24"/>
          <w:szCs w:val="28"/>
        </w:rPr>
        <w:t>курса</w:t>
      </w:r>
      <w:r w:rsidRPr="00C2702D">
        <w:rPr>
          <w:rFonts w:ascii="Times New Roman" w:hAnsi="Times New Roman" w:cs="Times New Roman"/>
          <w:color w:val="000000" w:themeColor="text1"/>
          <w:sz w:val="28"/>
          <w:szCs w:val="28"/>
        </w:rPr>
        <w:t>.</w:t>
      </w:r>
      <w:r w:rsidR="00ED5F24" w:rsidRPr="002966CB">
        <w:rPr>
          <w:rFonts w:ascii="Times New Roman" w:hAnsi="Times New Roman" w:cs="Times New Roman"/>
          <w:color w:val="000000" w:themeColor="text1"/>
          <w:sz w:val="24"/>
        </w:rPr>
        <w:br w:type="page"/>
      </w:r>
    </w:p>
    <w:p w:rsidR="0025160C" w:rsidRPr="00C54A23" w:rsidRDefault="0025160C" w:rsidP="002966CB">
      <w:pPr>
        <w:pStyle w:val="1"/>
        <w:jc w:val="both"/>
        <w:rPr>
          <w:rFonts w:ascii="Times New Roman" w:hAnsi="Times New Roman" w:cs="Times New Roman"/>
          <w:b/>
          <w:color w:val="000000" w:themeColor="text1"/>
          <w:sz w:val="28"/>
          <w:szCs w:val="28"/>
        </w:rPr>
      </w:pPr>
      <w:bookmarkStart w:id="17" w:name="_Toc102986937"/>
      <w:r w:rsidRPr="00C54A23">
        <w:rPr>
          <w:rFonts w:ascii="Times New Roman" w:hAnsi="Times New Roman" w:cs="Times New Roman"/>
          <w:b/>
          <w:color w:val="000000" w:themeColor="text1"/>
          <w:sz w:val="28"/>
          <w:szCs w:val="28"/>
        </w:rPr>
        <w:lastRenderedPageBreak/>
        <w:t>ЗАКЛЮЧЕНИЕ</w:t>
      </w:r>
      <w:bookmarkEnd w:id="17"/>
      <w:r w:rsidRPr="00C54A23">
        <w:rPr>
          <w:rFonts w:ascii="Times New Roman" w:hAnsi="Times New Roman" w:cs="Times New Roman"/>
          <w:b/>
          <w:color w:val="000000" w:themeColor="text1"/>
          <w:sz w:val="28"/>
          <w:szCs w:val="28"/>
        </w:rPr>
        <w:t xml:space="preserve"> </w:t>
      </w:r>
    </w:p>
    <w:p w:rsidR="00886A19" w:rsidRDefault="005C244E" w:rsidP="00886A1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На сегодняшний день, наблюдая за </w:t>
      </w:r>
      <w:r w:rsidR="00876DC9" w:rsidRPr="00CD4DC8">
        <w:rPr>
          <w:rFonts w:ascii="Times New Roman" w:hAnsi="Times New Roman" w:cs="Times New Roman"/>
          <w:color w:val="000000" w:themeColor="text1"/>
          <w:sz w:val="24"/>
          <w:szCs w:val="28"/>
        </w:rPr>
        <w:t>ситуацией в Латвии, Литве и Эст</w:t>
      </w:r>
      <w:r w:rsidRPr="00CD4DC8">
        <w:rPr>
          <w:rFonts w:ascii="Times New Roman" w:hAnsi="Times New Roman" w:cs="Times New Roman"/>
          <w:color w:val="000000" w:themeColor="text1"/>
          <w:sz w:val="24"/>
          <w:szCs w:val="28"/>
        </w:rPr>
        <w:t>онии, мы можем видеть, как регион, который когда-то активно развивался, по</w:t>
      </w:r>
      <w:r w:rsidR="00BE5B78">
        <w:rPr>
          <w:rFonts w:ascii="Times New Roman" w:hAnsi="Times New Roman" w:cs="Times New Roman"/>
          <w:color w:val="000000" w:themeColor="text1"/>
          <w:sz w:val="24"/>
          <w:szCs w:val="28"/>
        </w:rPr>
        <w:t xml:space="preserve">степенно губит свой потенциал. </w:t>
      </w:r>
      <w:r w:rsidRPr="00CD4DC8">
        <w:rPr>
          <w:rFonts w:ascii="Times New Roman" w:hAnsi="Times New Roman" w:cs="Times New Roman"/>
          <w:color w:val="000000" w:themeColor="text1"/>
          <w:sz w:val="24"/>
          <w:szCs w:val="28"/>
        </w:rPr>
        <w:t xml:space="preserve">К таким последствиям во многом привела неправильная расстановка приоритетов при выборе пути развития. </w:t>
      </w:r>
    </w:p>
    <w:p w:rsidR="002F5C1F" w:rsidRPr="00CD4DC8" w:rsidRDefault="004354A2" w:rsidP="00944CA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Проанализировав процесс формирования прибалтийской экономической модели, мы пришли к выводу, что, развиваясь под влиянием нескольких исторических эпох, она приобрела прочную связь с </w:t>
      </w:r>
      <w:r w:rsidR="00BE5B78">
        <w:rPr>
          <w:rFonts w:ascii="Times New Roman" w:hAnsi="Times New Roman" w:cs="Times New Roman"/>
          <w:color w:val="000000" w:themeColor="text1"/>
          <w:sz w:val="24"/>
          <w:szCs w:val="28"/>
        </w:rPr>
        <w:t>Россией, как правопреемником СССР</w:t>
      </w:r>
      <w:r w:rsidRPr="00CD4DC8">
        <w:rPr>
          <w:rFonts w:ascii="Times New Roman" w:hAnsi="Times New Roman" w:cs="Times New Roman"/>
          <w:color w:val="000000" w:themeColor="text1"/>
          <w:sz w:val="24"/>
          <w:szCs w:val="28"/>
        </w:rPr>
        <w:t xml:space="preserve">, но также и развила в себе западные черты. В связи с этим, </w:t>
      </w:r>
      <w:r w:rsidR="00C4569F" w:rsidRPr="00CD4DC8">
        <w:rPr>
          <w:rFonts w:ascii="Times New Roman" w:hAnsi="Times New Roman" w:cs="Times New Roman"/>
          <w:color w:val="000000" w:themeColor="text1"/>
          <w:sz w:val="24"/>
          <w:szCs w:val="28"/>
        </w:rPr>
        <w:t>несмотря умышленную ориентацию исключительно на Запад, не представляется возможным полностью исключить влияние российского фактора на социально-экономическое развитие государств Прибалтики</w:t>
      </w:r>
      <w:r w:rsidR="00BE5B78">
        <w:rPr>
          <w:rFonts w:ascii="Times New Roman" w:hAnsi="Times New Roman" w:cs="Times New Roman"/>
          <w:color w:val="000000" w:themeColor="text1"/>
          <w:sz w:val="24"/>
          <w:szCs w:val="28"/>
        </w:rPr>
        <w:t>, поэтому прибалтийская</w:t>
      </w:r>
      <w:r w:rsidR="00944CA9">
        <w:rPr>
          <w:rFonts w:ascii="Times New Roman" w:hAnsi="Times New Roman" w:cs="Times New Roman"/>
          <w:color w:val="000000" w:themeColor="text1"/>
          <w:sz w:val="24"/>
          <w:szCs w:val="28"/>
        </w:rPr>
        <w:t xml:space="preserve"> модель до сих пор не обладает достаточной устойчивостью. </w:t>
      </w:r>
      <w:r w:rsidR="00876DC9" w:rsidRPr="00CD4DC8">
        <w:rPr>
          <w:rFonts w:ascii="Times New Roman" w:hAnsi="Times New Roman" w:cs="Times New Roman"/>
          <w:color w:val="000000" w:themeColor="text1"/>
          <w:sz w:val="24"/>
          <w:szCs w:val="28"/>
        </w:rPr>
        <w:t>Три страны, рассмотренные</w:t>
      </w:r>
      <w:r w:rsidR="005C244E" w:rsidRPr="00CD4DC8">
        <w:rPr>
          <w:rFonts w:ascii="Times New Roman" w:hAnsi="Times New Roman" w:cs="Times New Roman"/>
          <w:color w:val="000000" w:themeColor="text1"/>
          <w:sz w:val="24"/>
          <w:szCs w:val="28"/>
        </w:rPr>
        <w:t xml:space="preserve"> в данной работе, имеют достаточно маленькую территорию и небольшую численность населения, поэтому логично, что такие страны не могут быть абсолютно самодостаточными, с точки зрения того что при таких обстоятельствах в стране не могут быть созданы все отрасли экономики и виды производств.</w:t>
      </w:r>
      <w:r w:rsidR="0034121F" w:rsidRPr="00CD4DC8">
        <w:rPr>
          <w:rFonts w:ascii="Times New Roman" w:hAnsi="Times New Roman" w:cs="Times New Roman"/>
          <w:color w:val="000000" w:themeColor="text1"/>
          <w:sz w:val="24"/>
          <w:szCs w:val="28"/>
        </w:rPr>
        <w:t xml:space="preserve"> При этом одной из главных особенностей национальных моделей, которые мы выявили на этапе анализа региональной специализации государств Прибалтики – это </w:t>
      </w:r>
      <w:proofErr w:type="spellStart"/>
      <w:r w:rsidR="0034121F" w:rsidRPr="00CD4DC8">
        <w:rPr>
          <w:rFonts w:ascii="Times New Roman" w:hAnsi="Times New Roman" w:cs="Times New Roman"/>
          <w:color w:val="000000" w:themeColor="text1"/>
          <w:sz w:val="24"/>
          <w:szCs w:val="28"/>
        </w:rPr>
        <w:t>деаграризация</w:t>
      </w:r>
      <w:proofErr w:type="spellEnd"/>
      <w:r w:rsidR="0034121F" w:rsidRPr="00CD4DC8">
        <w:rPr>
          <w:rFonts w:ascii="Times New Roman" w:hAnsi="Times New Roman" w:cs="Times New Roman"/>
          <w:color w:val="000000" w:themeColor="text1"/>
          <w:sz w:val="24"/>
          <w:szCs w:val="28"/>
        </w:rPr>
        <w:t xml:space="preserve"> и </w:t>
      </w:r>
      <w:proofErr w:type="spellStart"/>
      <w:r w:rsidR="0034121F" w:rsidRPr="00CD4DC8">
        <w:rPr>
          <w:rFonts w:ascii="Times New Roman" w:hAnsi="Times New Roman" w:cs="Times New Roman"/>
          <w:color w:val="000000" w:themeColor="text1"/>
          <w:sz w:val="24"/>
          <w:szCs w:val="28"/>
        </w:rPr>
        <w:t>деиндустриализация</w:t>
      </w:r>
      <w:proofErr w:type="spellEnd"/>
      <w:r w:rsidR="0034121F" w:rsidRPr="00CD4DC8">
        <w:rPr>
          <w:rFonts w:ascii="Times New Roman" w:hAnsi="Times New Roman" w:cs="Times New Roman"/>
          <w:color w:val="000000" w:themeColor="text1"/>
          <w:sz w:val="24"/>
          <w:szCs w:val="28"/>
        </w:rPr>
        <w:t>.</w:t>
      </w:r>
      <w:r w:rsidR="005C244E" w:rsidRPr="00CD4DC8">
        <w:rPr>
          <w:rFonts w:ascii="Times New Roman" w:hAnsi="Times New Roman" w:cs="Times New Roman"/>
          <w:color w:val="000000" w:themeColor="text1"/>
          <w:sz w:val="24"/>
          <w:szCs w:val="28"/>
        </w:rPr>
        <w:t xml:space="preserve"> </w:t>
      </w:r>
      <w:r w:rsidR="00944CA9">
        <w:rPr>
          <w:rFonts w:ascii="Times New Roman" w:hAnsi="Times New Roman" w:cs="Times New Roman"/>
          <w:color w:val="000000" w:themeColor="text1"/>
          <w:sz w:val="24"/>
          <w:szCs w:val="28"/>
        </w:rPr>
        <w:t>Н</w:t>
      </w:r>
      <w:r w:rsidR="0034121F" w:rsidRPr="00CD4DC8">
        <w:rPr>
          <w:rFonts w:ascii="Times New Roman" w:hAnsi="Times New Roman" w:cs="Times New Roman"/>
          <w:color w:val="000000" w:themeColor="text1"/>
          <w:sz w:val="24"/>
          <w:szCs w:val="28"/>
        </w:rPr>
        <w:t xml:space="preserve">а деле же, напротив такие </w:t>
      </w:r>
      <w:r w:rsidR="005C244E" w:rsidRPr="00CD4DC8">
        <w:rPr>
          <w:rFonts w:ascii="Times New Roman" w:hAnsi="Times New Roman" w:cs="Times New Roman"/>
          <w:color w:val="000000" w:themeColor="text1"/>
          <w:sz w:val="24"/>
          <w:szCs w:val="28"/>
        </w:rPr>
        <w:t>н</w:t>
      </w:r>
      <w:r w:rsidR="0034121F" w:rsidRPr="00CD4DC8">
        <w:rPr>
          <w:rFonts w:ascii="Times New Roman" w:hAnsi="Times New Roman" w:cs="Times New Roman"/>
          <w:color w:val="000000" w:themeColor="text1"/>
          <w:sz w:val="24"/>
          <w:szCs w:val="28"/>
        </w:rPr>
        <w:t>ебольшие страны</w:t>
      </w:r>
      <w:r w:rsidR="005C244E" w:rsidRPr="00CD4DC8">
        <w:rPr>
          <w:rFonts w:ascii="Times New Roman" w:hAnsi="Times New Roman" w:cs="Times New Roman"/>
          <w:color w:val="000000" w:themeColor="text1"/>
          <w:sz w:val="24"/>
          <w:szCs w:val="28"/>
        </w:rPr>
        <w:t xml:space="preserve"> обязаны максимально эффективно использоват</w:t>
      </w:r>
      <w:r w:rsidR="00944CA9">
        <w:rPr>
          <w:rFonts w:ascii="Times New Roman" w:hAnsi="Times New Roman" w:cs="Times New Roman"/>
          <w:color w:val="000000" w:themeColor="text1"/>
          <w:sz w:val="24"/>
          <w:szCs w:val="28"/>
        </w:rPr>
        <w:t>ь, имеющиеся у них преимущества</w:t>
      </w:r>
      <w:r w:rsidR="005C244E" w:rsidRPr="00CD4DC8">
        <w:rPr>
          <w:rFonts w:ascii="Times New Roman" w:hAnsi="Times New Roman" w:cs="Times New Roman"/>
          <w:color w:val="000000" w:themeColor="text1"/>
          <w:sz w:val="24"/>
          <w:szCs w:val="28"/>
        </w:rPr>
        <w:t>.</w:t>
      </w:r>
      <w:r w:rsidR="0034121F" w:rsidRPr="00CD4DC8">
        <w:rPr>
          <w:rFonts w:ascii="Times New Roman" w:hAnsi="Times New Roman" w:cs="Times New Roman"/>
          <w:color w:val="000000" w:themeColor="text1"/>
          <w:sz w:val="24"/>
          <w:szCs w:val="28"/>
        </w:rPr>
        <w:t xml:space="preserve"> В случае государств Прибалтики одними из таких преимуществ была унаследованная промышленная инфраструктура, достаточно квалифицированная рабочая сила, выход к Балтийскому морю, налаженные связи и приграничное положение с Россией, что могло бы позволить играть роль посредника между Россией и Европой. Однако, в государствах Прибалтики местные особенности сознательно игнорируются в угоду внешнеполитическому курсу, что</w:t>
      </w:r>
      <w:r w:rsidR="005C244E" w:rsidRPr="00CD4DC8">
        <w:rPr>
          <w:rFonts w:ascii="Times New Roman" w:hAnsi="Times New Roman" w:cs="Times New Roman"/>
          <w:color w:val="000000" w:themeColor="text1"/>
          <w:sz w:val="24"/>
          <w:szCs w:val="28"/>
        </w:rPr>
        <w:t xml:space="preserve"> не приведет к положительным результатам</w:t>
      </w:r>
      <w:r w:rsidR="0034121F" w:rsidRPr="00CD4DC8">
        <w:rPr>
          <w:rFonts w:ascii="Times New Roman" w:hAnsi="Times New Roman" w:cs="Times New Roman"/>
          <w:color w:val="000000" w:themeColor="text1"/>
          <w:sz w:val="24"/>
          <w:szCs w:val="28"/>
        </w:rPr>
        <w:t xml:space="preserve"> для </w:t>
      </w:r>
      <w:r w:rsidR="00944CA9">
        <w:rPr>
          <w:rFonts w:ascii="Times New Roman" w:hAnsi="Times New Roman" w:cs="Times New Roman"/>
          <w:color w:val="000000" w:themeColor="text1"/>
          <w:sz w:val="24"/>
          <w:szCs w:val="28"/>
        </w:rPr>
        <w:t>социально-экономического</w:t>
      </w:r>
      <w:r w:rsidR="0034121F" w:rsidRPr="00CD4DC8">
        <w:rPr>
          <w:rFonts w:ascii="Times New Roman" w:hAnsi="Times New Roman" w:cs="Times New Roman"/>
          <w:color w:val="000000" w:themeColor="text1"/>
          <w:sz w:val="24"/>
          <w:szCs w:val="28"/>
        </w:rPr>
        <w:t xml:space="preserve"> </w:t>
      </w:r>
      <w:r w:rsidR="00944CA9">
        <w:rPr>
          <w:rFonts w:ascii="Times New Roman" w:hAnsi="Times New Roman" w:cs="Times New Roman"/>
          <w:color w:val="000000" w:themeColor="text1"/>
          <w:sz w:val="24"/>
          <w:szCs w:val="28"/>
        </w:rPr>
        <w:t>развития</w:t>
      </w:r>
      <w:r w:rsidR="0034121F" w:rsidRPr="00CD4DC8">
        <w:rPr>
          <w:rFonts w:ascii="Times New Roman" w:hAnsi="Times New Roman" w:cs="Times New Roman"/>
          <w:color w:val="000000" w:themeColor="text1"/>
          <w:sz w:val="24"/>
          <w:szCs w:val="28"/>
        </w:rPr>
        <w:t xml:space="preserve">. В результате, выделенные нами основные показатели социально-экономического развития, такие как показатели ВВП, ВНД, внешней торговли и т.д. </w:t>
      </w:r>
      <w:r w:rsidR="00944CA9">
        <w:rPr>
          <w:rFonts w:ascii="Times New Roman" w:hAnsi="Times New Roman" w:cs="Times New Roman"/>
          <w:color w:val="000000" w:themeColor="text1"/>
          <w:sz w:val="24"/>
          <w:szCs w:val="28"/>
        </w:rPr>
        <w:t>находятся на недостаточно высоком уровне</w:t>
      </w:r>
      <w:r w:rsidR="0034121F" w:rsidRPr="00CD4DC8">
        <w:rPr>
          <w:rFonts w:ascii="Times New Roman" w:hAnsi="Times New Roman" w:cs="Times New Roman"/>
          <w:color w:val="000000" w:themeColor="text1"/>
          <w:sz w:val="24"/>
          <w:szCs w:val="28"/>
        </w:rPr>
        <w:t>, при этом многолетнее финансирование со стороны ЕС привело к искусственно высоким темпам роста экономики, что способствовало укоренению ошибочного внешнеполитического курса государств Прибалтики, в результате</w:t>
      </w:r>
      <w:r w:rsidR="002F5C1F" w:rsidRPr="00CD4DC8">
        <w:rPr>
          <w:rFonts w:ascii="Times New Roman" w:hAnsi="Times New Roman" w:cs="Times New Roman"/>
          <w:color w:val="000000" w:themeColor="text1"/>
          <w:sz w:val="24"/>
          <w:szCs w:val="28"/>
        </w:rPr>
        <w:t xml:space="preserve"> государства Прибалтики оказываются зависимыми, как от Европейского союза, как от главного донора и определителя внешне</w:t>
      </w:r>
      <w:r w:rsidR="00944CA9">
        <w:rPr>
          <w:rFonts w:ascii="Times New Roman" w:hAnsi="Times New Roman" w:cs="Times New Roman"/>
          <w:color w:val="000000" w:themeColor="text1"/>
          <w:sz w:val="24"/>
          <w:szCs w:val="28"/>
        </w:rPr>
        <w:t>й политики</w:t>
      </w:r>
      <w:r w:rsidR="002F5C1F" w:rsidRPr="00CD4DC8">
        <w:rPr>
          <w:rFonts w:ascii="Times New Roman" w:hAnsi="Times New Roman" w:cs="Times New Roman"/>
          <w:color w:val="000000" w:themeColor="text1"/>
          <w:sz w:val="24"/>
          <w:szCs w:val="28"/>
        </w:rPr>
        <w:t>, так и от российского фактора, поскольку для преодоления многолетних естественных связей требуется больше времени.</w:t>
      </w:r>
    </w:p>
    <w:p w:rsidR="00CE3D38" w:rsidRPr="00CD4DC8" w:rsidRDefault="002F5C1F" w:rsidP="00944CA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Т</w:t>
      </w:r>
      <w:r w:rsidR="000B705F" w:rsidRPr="00CD4DC8">
        <w:rPr>
          <w:rFonts w:ascii="Times New Roman" w:hAnsi="Times New Roman" w:cs="Times New Roman"/>
          <w:color w:val="000000" w:themeColor="text1"/>
          <w:sz w:val="24"/>
          <w:szCs w:val="28"/>
        </w:rPr>
        <w:t xml:space="preserve">ем </w:t>
      </w:r>
      <w:r w:rsidRPr="00CD4DC8">
        <w:rPr>
          <w:rFonts w:ascii="Times New Roman" w:hAnsi="Times New Roman" w:cs="Times New Roman"/>
          <w:color w:val="000000" w:themeColor="text1"/>
          <w:sz w:val="24"/>
          <w:szCs w:val="28"/>
        </w:rPr>
        <w:t>не менее, нельзя сказать, что все три государства Прибалтики имеют одинаково невысокие результаты социально-экономического развития.</w:t>
      </w:r>
      <w:r w:rsidR="00944CA9">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 xml:space="preserve">Как мы выявили в ходе анализа, </w:t>
      </w:r>
      <w:r w:rsidRPr="00CD4DC8">
        <w:rPr>
          <w:rFonts w:ascii="Times New Roman" w:hAnsi="Times New Roman" w:cs="Times New Roman"/>
          <w:color w:val="000000" w:themeColor="text1"/>
          <w:sz w:val="24"/>
          <w:szCs w:val="28"/>
        </w:rPr>
        <w:lastRenderedPageBreak/>
        <w:t>наиболее крупной экономикой среди государств Прибалтики является Литва, однако более высокие показатели социально-экономического развития демонстрирует Эстония. Именно она более успешно справлялась с кризисами и сегодня среди государств Прибалтики находится на первом месте по таким рейтингам, как индекс развития человеческого потенциала или рейтинг конкурентоспособности. Наиболее проблемной и наименее высокоразвитой является Латвия. Причины различий заключаются, как в изначально разных позициях</w:t>
      </w:r>
      <w:r w:rsidR="00876DC9" w:rsidRPr="00CD4DC8">
        <w:rPr>
          <w:rFonts w:ascii="Times New Roman" w:hAnsi="Times New Roman" w:cs="Times New Roman"/>
          <w:color w:val="000000" w:themeColor="text1"/>
          <w:sz w:val="24"/>
          <w:szCs w:val="28"/>
        </w:rPr>
        <w:t xml:space="preserve"> </w:t>
      </w:r>
      <w:r w:rsidRPr="00CD4DC8">
        <w:rPr>
          <w:rFonts w:ascii="Times New Roman" w:hAnsi="Times New Roman" w:cs="Times New Roman"/>
          <w:color w:val="000000" w:themeColor="text1"/>
          <w:sz w:val="24"/>
          <w:szCs w:val="28"/>
        </w:rPr>
        <w:t>трех стран с точки зрения ЭГП, так и в различной степени зависимости от внешних факторов и в различающихся стратегиях преодоления трансформационного кризиса.</w:t>
      </w:r>
    </w:p>
    <w:p w:rsidR="009A44F9" w:rsidRPr="00CD4DC8" w:rsidRDefault="00876DC9" w:rsidP="00886A19">
      <w:pPr>
        <w:spacing w:after="0"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 xml:space="preserve">В результате </w:t>
      </w:r>
      <w:r w:rsidR="009A44F9" w:rsidRPr="00CD4DC8">
        <w:rPr>
          <w:rFonts w:ascii="Times New Roman" w:hAnsi="Times New Roman" w:cs="Times New Roman"/>
          <w:color w:val="000000" w:themeColor="text1"/>
          <w:sz w:val="24"/>
          <w:szCs w:val="28"/>
        </w:rPr>
        <w:t xml:space="preserve">сегодня потенциально </w:t>
      </w:r>
      <w:r w:rsidRPr="00CD4DC8">
        <w:rPr>
          <w:rFonts w:ascii="Times New Roman" w:hAnsi="Times New Roman" w:cs="Times New Roman"/>
          <w:color w:val="000000" w:themeColor="text1"/>
          <w:sz w:val="24"/>
          <w:szCs w:val="28"/>
        </w:rPr>
        <w:t>перспективное на</w:t>
      </w:r>
      <w:r w:rsidR="009A44F9" w:rsidRPr="00CD4DC8">
        <w:rPr>
          <w:rFonts w:ascii="Times New Roman" w:hAnsi="Times New Roman" w:cs="Times New Roman"/>
          <w:color w:val="000000" w:themeColor="text1"/>
          <w:sz w:val="24"/>
          <w:szCs w:val="28"/>
        </w:rPr>
        <w:t>правление взаимодействия России и государств Прибалтики</w:t>
      </w:r>
      <w:r w:rsidRPr="00CD4DC8">
        <w:rPr>
          <w:rFonts w:ascii="Times New Roman" w:hAnsi="Times New Roman" w:cs="Times New Roman"/>
          <w:color w:val="000000" w:themeColor="text1"/>
          <w:sz w:val="24"/>
          <w:szCs w:val="28"/>
        </w:rPr>
        <w:t xml:space="preserve"> от</w:t>
      </w:r>
      <w:r w:rsidR="009A44F9" w:rsidRPr="00CD4DC8">
        <w:rPr>
          <w:rFonts w:ascii="Times New Roman" w:hAnsi="Times New Roman" w:cs="Times New Roman"/>
          <w:color w:val="000000" w:themeColor="text1"/>
          <w:sz w:val="24"/>
          <w:szCs w:val="28"/>
        </w:rPr>
        <w:t xml:space="preserve">ошло на последний план и </w:t>
      </w:r>
      <w:r w:rsidRPr="00CD4DC8">
        <w:rPr>
          <w:rFonts w:ascii="Times New Roman" w:hAnsi="Times New Roman" w:cs="Times New Roman"/>
          <w:color w:val="000000" w:themeColor="text1"/>
          <w:sz w:val="24"/>
          <w:szCs w:val="28"/>
        </w:rPr>
        <w:t>п</w:t>
      </w:r>
      <w:r w:rsidR="005C244E" w:rsidRPr="00CD4DC8">
        <w:rPr>
          <w:rFonts w:ascii="Times New Roman" w:hAnsi="Times New Roman" w:cs="Times New Roman"/>
          <w:color w:val="000000" w:themeColor="text1"/>
          <w:sz w:val="24"/>
          <w:szCs w:val="28"/>
        </w:rPr>
        <w:t xml:space="preserve">отенциал двусторонних торговых связей </w:t>
      </w:r>
      <w:r w:rsidR="00551DD1" w:rsidRPr="00CD4DC8">
        <w:rPr>
          <w:rFonts w:ascii="Times New Roman" w:hAnsi="Times New Roman" w:cs="Times New Roman"/>
          <w:color w:val="000000" w:themeColor="text1"/>
          <w:sz w:val="24"/>
          <w:szCs w:val="28"/>
        </w:rPr>
        <w:t>используется</w:t>
      </w:r>
      <w:r w:rsidR="005C244E" w:rsidRPr="00CD4DC8">
        <w:rPr>
          <w:rFonts w:ascii="Times New Roman" w:hAnsi="Times New Roman" w:cs="Times New Roman"/>
          <w:color w:val="000000" w:themeColor="text1"/>
          <w:sz w:val="24"/>
          <w:szCs w:val="28"/>
        </w:rPr>
        <w:t xml:space="preserve"> не полностью</w:t>
      </w:r>
      <w:r w:rsidR="00551DD1" w:rsidRPr="00CD4DC8">
        <w:rPr>
          <w:rFonts w:ascii="Times New Roman" w:hAnsi="Times New Roman" w:cs="Times New Roman"/>
          <w:color w:val="000000" w:themeColor="text1"/>
          <w:sz w:val="24"/>
          <w:szCs w:val="28"/>
        </w:rPr>
        <w:t xml:space="preserve"> и постепенно сходит на нет. При этом прибалтийская экономическая модель, оказалась далека </w:t>
      </w:r>
      <w:r w:rsidR="009A44F9" w:rsidRPr="00CD4DC8">
        <w:rPr>
          <w:rFonts w:ascii="Times New Roman" w:hAnsi="Times New Roman" w:cs="Times New Roman"/>
          <w:color w:val="000000" w:themeColor="text1"/>
          <w:sz w:val="24"/>
          <w:szCs w:val="28"/>
        </w:rPr>
        <w:t xml:space="preserve">и </w:t>
      </w:r>
      <w:r w:rsidR="00551DD1" w:rsidRPr="00CD4DC8">
        <w:rPr>
          <w:rFonts w:ascii="Times New Roman" w:hAnsi="Times New Roman" w:cs="Times New Roman"/>
          <w:color w:val="000000" w:themeColor="text1"/>
          <w:sz w:val="24"/>
          <w:szCs w:val="28"/>
        </w:rPr>
        <w:t xml:space="preserve">от </w:t>
      </w:r>
      <w:r w:rsidR="009A44F9" w:rsidRPr="00CD4DC8">
        <w:rPr>
          <w:rFonts w:ascii="Times New Roman" w:hAnsi="Times New Roman" w:cs="Times New Roman"/>
          <w:color w:val="000000" w:themeColor="text1"/>
          <w:sz w:val="24"/>
          <w:szCs w:val="28"/>
        </w:rPr>
        <w:t>европейских</w:t>
      </w:r>
      <w:r w:rsidR="00551DD1" w:rsidRPr="00CD4DC8">
        <w:rPr>
          <w:rFonts w:ascii="Times New Roman" w:hAnsi="Times New Roman" w:cs="Times New Roman"/>
          <w:color w:val="000000" w:themeColor="text1"/>
          <w:sz w:val="24"/>
          <w:szCs w:val="28"/>
        </w:rPr>
        <w:t xml:space="preserve"> приоритетов, в результате Латвия и Литва, а также в меньшей степени Эстония по сей день не могут занять значимое место в европейской системе хозяйства и пока остаются странами-реципиентами</w:t>
      </w:r>
      <w:r w:rsidR="009A44F9" w:rsidRPr="00CD4DC8">
        <w:rPr>
          <w:rFonts w:ascii="Times New Roman" w:hAnsi="Times New Roman" w:cs="Times New Roman"/>
          <w:color w:val="000000" w:themeColor="text1"/>
          <w:sz w:val="24"/>
          <w:szCs w:val="28"/>
        </w:rPr>
        <w:t>, зависимыми от внешнего финансирование, которое способствует их социально-экономическому развитию</w:t>
      </w:r>
      <w:r w:rsidR="00551DD1" w:rsidRPr="00CD4DC8">
        <w:rPr>
          <w:rFonts w:ascii="Times New Roman" w:hAnsi="Times New Roman" w:cs="Times New Roman"/>
          <w:color w:val="000000" w:themeColor="text1"/>
          <w:sz w:val="24"/>
          <w:szCs w:val="28"/>
        </w:rPr>
        <w:t>.</w:t>
      </w:r>
      <w:r w:rsidR="009A44F9" w:rsidRPr="00CD4DC8">
        <w:rPr>
          <w:rFonts w:ascii="Times New Roman" w:hAnsi="Times New Roman" w:cs="Times New Roman"/>
          <w:color w:val="000000" w:themeColor="text1"/>
          <w:sz w:val="24"/>
          <w:szCs w:val="28"/>
        </w:rPr>
        <w:t xml:space="preserve"> Одновременно с этим,</w:t>
      </w:r>
      <w:r w:rsidR="00551DD1" w:rsidRPr="00CD4DC8">
        <w:rPr>
          <w:rFonts w:ascii="Times New Roman" w:hAnsi="Times New Roman" w:cs="Times New Roman"/>
          <w:color w:val="000000" w:themeColor="text1"/>
          <w:sz w:val="24"/>
          <w:szCs w:val="28"/>
        </w:rPr>
        <w:t xml:space="preserve"> нельзя отрицать, что ч</w:t>
      </w:r>
      <w:r w:rsidR="005C244E" w:rsidRPr="00CD4DC8">
        <w:rPr>
          <w:rFonts w:ascii="Times New Roman" w:hAnsi="Times New Roman" w:cs="Times New Roman"/>
          <w:color w:val="000000" w:themeColor="text1"/>
          <w:sz w:val="24"/>
          <w:szCs w:val="28"/>
        </w:rPr>
        <w:t>ленство в ЕС</w:t>
      </w:r>
      <w:r w:rsidR="009A44F9" w:rsidRPr="00CD4DC8">
        <w:rPr>
          <w:rFonts w:ascii="Times New Roman" w:hAnsi="Times New Roman" w:cs="Times New Roman"/>
          <w:color w:val="000000" w:themeColor="text1"/>
          <w:sz w:val="24"/>
          <w:szCs w:val="28"/>
        </w:rPr>
        <w:t xml:space="preserve"> также оказало и значительное положительное влияние на </w:t>
      </w:r>
      <w:r w:rsidR="005C244E" w:rsidRPr="00CD4DC8">
        <w:rPr>
          <w:rFonts w:ascii="Times New Roman" w:hAnsi="Times New Roman" w:cs="Times New Roman"/>
          <w:color w:val="000000" w:themeColor="text1"/>
          <w:sz w:val="24"/>
          <w:szCs w:val="28"/>
        </w:rPr>
        <w:t>эконо</w:t>
      </w:r>
      <w:r w:rsidR="009A44F9" w:rsidRPr="00CD4DC8">
        <w:rPr>
          <w:rFonts w:ascii="Times New Roman" w:hAnsi="Times New Roman" w:cs="Times New Roman"/>
          <w:color w:val="000000" w:themeColor="text1"/>
          <w:sz w:val="24"/>
          <w:szCs w:val="28"/>
        </w:rPr>
        <w:t>мику</w:t>
      </w:r>
      <w:r w:rsidR="005C244E" w:rsidRPr="00CD4DC8">
        <w:rPr>
          <w:rFonts w:ascii="Times New Roman" w:hAnsi="Times New Roman" w:cs="Times New Roman"/>
          <w:color w:val="000000" w:themeColor="text1"/>
          <w:sz w:val="24"/>
          <w:szCs w:val="28"/>
        </w:rPr>
        <w:t xml:space="preserve"> государств Прибалтики за счет создания</w:t>
      </w:r>
      <w:r w:rsidR="0029265F" w:rsidRPr="00CD4DC8">
        <w:rPr>
          <w:rFonts w:ascii="Times New Roman" w:hAnsi="Times New Roman" w:cs="Times New Roman"/>
          <w:color w:val="000000" w:themeColor="text1"/>
          <w:sz w:val="24"/>
          <w:szCs w:val="28"/>
        </w:rPr>
        <w:t xml:space="preserve"> лучш</w:t>
      </w:r>
      <w:r w:rsidR="00551DD1" w:rsidRPr="00CD4DC8">
        <w:rPr>
          <w:rFonts w:ascii="Times New Roman" w:hAnsi="Times New Roman" w:cs="Times New Roman"/>
          <w:color w:val="000000" w:themeColor="text1"/>
          <w:sz w:val="24"/>
          <w:szCs w:val="28"/>
        </w:rPr>
        <w:t>их условий для бизнеса, притока</w:t>
      </w:r>
      <w:r w:rsidR="0029265F" w:rsidRPr="00CD4DC8">
        <w:rPr>
          <w:rFonts w:ascii="Times New Roman" w:hAnsi="Times New Roman" w:cs="Times New Roman"/>
          <w:color w:val="000000" w:themeColor="text1"/>
          <w:sz w:val="24"/>
          <w:szCs w:val="28"/>
        </w:rPr>
        <w:t xml:space="preserve"> инвест</w:t>
      </w:r>
      <w:r w:rsidR="005C244E" w:rsidRPr="00CD4DC8">
        <w:rPr>
          <w:rFonts w:ascii="Times New Roman" w:hAnsi="Times New Roman" w:cs="Times New Roman"/>
          <w:color w:val="000000" w:themeColor="text1"/>
          <w:sz w:val="24"/>
          <w:szCs w:val="28"/>
        </w:rPr>
        <w:t>иций, доступ</w:t>
      </w:r>
      <w:r w:rsidR="00551DD1" w:rsidRPr="00CD4DC8">
        <w:rPr>
          <w:rFonts w:ascii="Times New Roman" w:hAnsi="Times New Roman" w:cs="Times New Roman"/>
          <w:color w:val="000000" w:themeColor="text1"/>
          <w:sz w:val="24"/>
          <w:szCs w:val="28"/>
        </w:rPr>
        <w:t>а</w:t>
      </w:r>
      <w:r w:rsidR="005C244E" w:rsidRPr="00CD4DC8">
        <w:rPr>
          <w:rFonts w:ascii="Times New Roman" w:hAnsi="Times New Roman" w:cs="Times New Roman"/>
          <w:color w:val="000000" w:themeColor="text1"/>
          <w:sz w:val="24"/>
          <w:szCs w:val="28"/>
        </w:rPr>
        <w:t xml:space="preserve"> на единый рынок Евросоюза</w:t>
      </w:r>
      <w:r w:rsidR="00551DD1" w:rsidRPr="00CD4DC8">
        <w:rPr>
          <w:rFonts w:ascii="Times New Roman" w:hAnsi="Times New Roman" w:cs="Times New Roman"/>
          <w:color w:val="000000" w:themeColor="text1"/>
          <w:sz w:val="24"/>
          <w:szCs w:val="28"/>
        </w:rPr>
        <w:t xml:space="preserve"> и т.д</w:t>
      </w:r>
      <w:r w:rsidR="005C244E" w:rsidRPr="00CD4DC8">
        <w:rPr>
          <w:rFonts w:ascii="Times New Roman" w:hAnsi="Times New Roman" w:cs="Times New Roman"/>
          <w:color w:val="000000" w:themeColor="text1"/>
          <w:sz w:val="24"/>
          <w:szCs w:val="28"/>
        </w:rPr>
        <w:t xml:space="preserve">. </w:t>
      </w:r>
    </w:p>
    <w:p w:rsidR="009A44F9" w:rsidRDefault="009A44F9" w:rsidP="00F54D2D">
      <w:pPr>
        <w:spacing w:line="360" w:lineRule="auto"/>
        <w:ind w:firstLine="708"/>
        <w:jc w:val="both"/>
        <w:rPr>
          <w:rFonts w:ascii="Times New Roman" w:hAnsi="Times New Roman" w:cs="Times New Roman"/>
          <w:color w:val="000000" w:themeColor="text1"/>
          <w:sz w:val="24"/>
          <w:szCs w:val="28"/>
        </w:rPr>
      </w:pPr>
      <w:r w:rsidRPr="00CD4DC8">
        <w:rPr>
          <w:rFonts w:ascii="Times New Roman" w:hAnsi="Times New Roman" w:cs="Times New Roman"/>
          <w:color w:val="000000" w:themeColor="text1"/>
          <w:sz w:val="24"/>
          <w:szCs w:val="28"/>
        </w:rPr>
        <w:t>Однако,</w:t>
      </w:r>
      <w:r w:rsidR="005C244E" w:rsidRPr="00CD4DC8">
        <w:rPr>
          <w:rFonts w:ascii="Times New Roman" w:hAnsi="Times New Roman" w:cs="Times New Roman"/>
          <w:color w:val="000000" w:themeColor="text1"/>
          <w:sz w:val="24"/>
          <w:szCs w:val="28"/>
        </w:rPr>
        <w:t xml:space="preserve"> </w:t>
      </w:r>
      <w:r w:rsidR="0029265F" w:rsidRPr="00CD4DC8">
        <w:rPr>
          <w:rFonts w:ascii="Times New Roman" w:hAnsi="Times New Roman" w:cs="Times New Roman"/>
          <w:color w:val="000000" w:themeColor="text1"/>
          <w:sz w:val="24"/>
          <w:szCs w:val="28"/>
        </w:rPr>
        <w:t>се</w:t>
      </w:r>
      <w:r w:rsidR="005C244E" w:rsidRPr="00CD4DC8">
        <w:rPr>
          <w:rFonts w:ascii="Times New Roman" w:hAnsi="Times New Roman" w:cs="Times New Roman"/>
          <w:color w:val="000000" w:themeColor="text1"/>
          <w:sz w:val="24"/>
          <w:szCs w:val="28"/>
        </w:rPr>
        <w:t>годня</w:t>
      </w:r>
      <w:r w:rsidR="00551DD1" w:rsidRPr="00CD4DC8">
        <w:rPr>
          <w:rFonts w:ascii="Times New Roman" w:hAnsi="Times New Roman" w:cs="Times New Roman"/>
          <w:color w:val="000000" w:themeColor="text1"/>
          <w:sz w:val="24"/>
          <w:szCs w:val="28"/>
        </w:rPr>
        <w:t xml:space="preserve"> для государств Прибалтики одна из главных задач </w:t>
      </w:r>
      <w:r w:rsidR="00CE3D38" w:rsidRPr="00CD4DC8">
        <w:rPr>
          <w:rFonts w:ascii="Times New Roman" w:hAnsi="Times New Roman" w:cs="Times New Roman"/>
          <w:color w:val="000000" w:themeColor="text1"/>
          <w:sz w:val="24"/>
          <w:szCs w:val="28"/>
        </w:rPr>
        <w:t>–</w:t>
      </w:r>
      <w:r w:rsidR="005C244E" w:rsidRPr="00CD4DC8">
        <w:rPr>
          <w:rFonts w:ascii="Times New Roman" w:hAnsi="Times New Roman" w:cs="Times New Roman"/>
          <w:color w:val="000000" w:themeColor="text1"/>
          <w:sz w:val="24"/>
          <w:szCs w:val="28"/>
        </w:rPr>
        <w:t xml:space="preserve"> научиться</w:t>
      </w:r>
      <w:r w:rsidR="00CE3D38" w:rsidRPr="00CD4DC8">
        <w:rPr>
          <w:rFonts w:ascii="Times New Roman" w:hAnsi="Times New Roman" w:cs="Times New Roman"/>
          <w:color w:val="000000" w:themeColor="text1"/>
          <w:sz w:val="24"/>
          <w:szCs w:val="28"/>
        </w:rPr>
        <w:t xml:space="preserve"> развиваться</w:t>
      </w:r>
      <w:r w:rsidR="0029265F" w:rsidRPr="00CD4DC8">
        <w:rPr>
          <w:rFonts w:ascii="Times New Roman" w:hAnsi="Times New Roman" w:cs="Times New Roman"/>
          <w:color w:val="000000" w:themeColor="text1"/>
          <w:sz w:val="24"/>
          <w:szCs w:val="28"/>
        </w:rPr>
        <w:t xml:space="preserve"> без прежних объемов европейской помощи</w:t>
      </w:r>
      <w:r w:rsidR="005C244E" w:rsidRPr="00CD4DC8">
        <w:rPr>
          <w:rFonts w:ascii="Times New Roman" w:hAnsi="Times New Roman" w:cs="Times New Roman"/>
          <w:color w:val="000000" w:themeColor="text1"/>
          <w:sz w:val="24"/>
          <w:szCs w:val="28"/>
        </w:rPr>
        <w:t xml:space="preserve">, а также развиваться минуя российский фактор либо работая над восстановлением отношений. </w:t>
      </w:r>
      <w:r w:rsidR="00CE3D38" w:rsidRPr="00CD4DC8">
        <w:rPr>
          <w:rFonts w:ascii="Times New Roman" w:hAnsi="Times New Roman" w:cs="Times New Roman"/>
          <w:color w:val="000000" w:themeColor="text1"/>
          <w:sz w:val="24"/>
          <w:szCs w:val="28"/>
        </w:rPr>
        <w:t xml:space="preserve">Последнее, впрочем, маловероятно, поскольку </w:t>
      </w:r>
      <w:r w:rsidR="005C244E" w:rsidRPr="00CD4DC8">
        <w:rPr>
          <w:rFonts w:ascii="Times New Roman" w:hAnsi="Times New Roman" w:cs="Times New Roman"/>
          <w:color w:val="000000" w:themeColor="text1"/>
          <w:sz w:val="24"/>
          <w:szCs w:val="28"/>
        </w:rPr>
        <w:t xml:space="preserve">в </w:t>
      </w:r>
      <w:r w:rsidR="003E4D61" w:rsidRPr="00CD4DC8">
        <w:rPr>
          <w:rFonts w:ascii="Times New Roman" w:hAnsi="Times New Roman" w:cs="Times New Roman"/>
          <w:color w:val="000000" w:themeColor="text1"/>
          <w:sz w:val="24"/>
          <w:szCs w:val="28"/>
        </w:rPr>
        <w:t>стратегии</w:t>
      </w:r>
      <w:r w:rsidR="005C244E" w:rsidRPr="00CD4DC8">
        <w:rPr>
          <w:rFonts w:ascii="Times New Roman" w:hAnsi="Times New Roman" w:cs="Times New Roman"/>
          <w:color w:val="000000" w:themeColor="text1"/>
          <w:sz w:val="24"/>
          <w:szCs w:val="28"/>
        </w:rPr>
        <w:t xml:space="preserve"> государств</w:t>
      </w:r>
      <w:r w:rsidR="003E4D61" w:rsidRPr="00CD4DC8">
        <w:rPr>
          <w:rFonts w:ascii="Times New Roman" w:hAnsi="Times New Roman" w:cs="Times New Roman"/>
          <w:color w:val="000000" w:themeColor="text1"/>
          <w:sz w:val="24"/>
          <w:szCs w:val="28"/>
        </w:rPr>
        <w:t xml:space="preserve"> </w:t>
      </w:r>
      <w:r w:rsidR="005C244E" w:rsidRPr="00CD4DC8">
        <w:rPr>
          <w:rFonts w:ascii="Times New Roman" w:hAnsi="Times New Roman" w:cs="Times New Roman"/>
          <w:color w:val="000000" w:themeColor="text1"/>
          <w:sz w:val="24"/>
          <w:szCs w:val="28"/>
        </w:rPr>
        <w:t xml:space="preserve">Прибалтики </w:t>
      </w:r>
      <w:r w:rsidR="003E4D61" w:rsidRPr="00CD4DC8">
        <w:rPr>
          <w:rFonts w:ascii="Times New Roman" w:hAnsi="Times New Roman" w:cs="Times New Roman"/>
          <w:color w:val="000000" w:themeColor="text1"/>
          <w:sz w:val="24"/>
          <w:szCs w:val="28"/>
        </w:rPr>
        <w:t xml:space="preserve">с самого </w:t>
      </w:r>
      <w:r w:rsidR="00CE3D38" w:rsidRPr="00CD4DC8">
        <w:rPr>
          <w:rFonts w:ascii="Times New Roman" w:hAnsi="Times New Roman" w:cs="Times New Roman"/>
          <w:color w:val="000000" w:themeColor="text1"/>
          <w:sz w:val="24"/>
          <w:szCs w:val="28"/>
        </w:rPr>
        <w:t>обретения</w:t>
      </w:r>
      <w:r w:rsidRPr="00CD4DC8">
        <w:rPr>
          <w:rFonts w:ascii="Times New Roman" w:hAnsi="Times New Roman" w:cs="Times New Roman"/>
          <w:color w:val="000000" w:themeColor="text1"/>
          <w:sz w:val="24"/>
          <w:szCs w:val="28"/>
        </w:rPr>
        <w:t xml:space="preserve"> независимости доминирует</w:t>
      </w:r>
      <w:r w:rsidR="003E4D61" w:rsidRPr="00CD4DC8">
        <w:rPr>
          <w:rFonts w:ascii="Times New Roman" w:hAnsi="Times New Roman" w:cs="Times New Roman"/>
          <w:color w:val="000000" w:themeColor="text1"/>
          <w:sz w:val="24"/>
          <w:szCs w:val="28"/>
        </w:rPr>
        <w:t xml:space="preserve"> именно желание стать част</w:t>
      </w:r>
      <w:r w:rsidR="005C244E" w:rsidRPr="00CD4DC8">
        <w:rPr>
          <w:rFonts w:ascii="Times New Roman" w:hAnsi="Times New Roman" w:cs="Times New Roman"/>
          <w:color w:val="000000" w:themeColor="text1"/>
          <w:sz w:val="24"/>
          <w:szCs w:val="28"/>
        </w:rPr>
        <w:t>ью Запада, а не содействовать сотрудничеству с РФ</w:t>
      </w:r>
      <w:r w:rsidRPr="00CD4DC8">
        <w:rPr>
          <w:rFonts w:ascii="Times New Roman" w:hAnsi="Times New Roman" w:cs="Times New Roman"/>
          <w:color w:val="000000" w:themeColor="text1"/>
          <w:sz w:val="24"/>
          <w:szCs w:val="28"/>
        </w:rPr>
        <w:t>. Хотя даже такой курс не исключает</w:t>
      </w:r>
      <w:r w:rsidR="003E4D61" w:rsidRPr="00CD4DC8">
        <w:rPr>
          <w:rFonts w:ascii="Times New Roman" w:hAnsi="Times New Roman" w:cs="Times New Roman"/>
          <w:color w:val="000000" w:themeColor="text1"/>
          <w:sz w:val="24"/>
          <w:szCs w:val="28"/>
        </w:rPr>
        <w:t xml:space="preserve"> получение выгод от сохранявшихся постсоветских связей</w:t>
      </w:r>
      <w:r w:rsidRPr="00CD4DC8">
        <w:rPr>
          <w:rFonts w:ascii="Times New Roman" w:hAnsi="Times New Roman" w:cs="Times New Roman"/>
          <w:color w:val="000000" w:themeColor="text1"/>
          <w:sz w:val="24"/>
          <w:szCs w:val="28"/>
        </w:rPr>
        <w:t>, что наблюдалось вплоть до 2022 года, когда несмотря на направленную против России риторику сотрудничество продолжалось</w:t>
      </w:r>
      <w:r w:rsidR="003E4D61" w:rsidRPr="00CD4DC8">
        <w:rPr>
          <w:rFonts w:ascii="Times New Roman" w:hAnsi="Times New Roman" w:cs="Times New Roman"/>
          <w:color w:val="000000" w:themeColor="text1"/>
          <w:sz w:val="24"/>
          <w:szCs w:val="28"/>
        </w:rPr>
        <w:t>.</w:t>
      </w:r>
      <w:r w:rsidR="001D453A" w:rsidRPr="00CD4DC8">
        <w:rPr>
          <w:rFonts w:ascii="Times New Roman" w:hAnsi="Times New Roman" w:cs="Times New Roman"/>
          <w:color w:val="000000" w:themeColor="text1"/>
          <w:sz w:val="24"/>
          <w:szCs w:val="28"/>
        </w:rPr>
        <w:t xml:space="preserve"> </w:t>
      </w:r>
      <w:r w:rsidR="00CE3D38" w:rsidRPr="00CD4DC8">
        <w:rPr>
          <w:rFonts w:ascii="Times New Roman" w:hAnsi="Times New Roman" w:cs="Times New Roman"/>
          <w:color w:val="000000" w:themeColor="text1"/>
          <w:sz w:val="24"/>
          <w:szCs w:val="28"/>
        </w:rPr>
        <w:t>Сегодня отношения России и государств Прибалтики находятся в глубоком кризисе,</w:t>
      </w:r>
      <w:r w:rsidRPr="00CD4DC8">
        <w:rPr>
          <w:rFonts w:ascii="Times New Roman" w:hAnsi="Times New Roman" w:cs="Times New Roman"/>
          <w:color w:val="000000" w:themeColor="text1"/>
          <w:sz w:val="24"/>
          <w:szCs w:val="28"/>
        </w:rPr>
        <w:t xml:space="preserve"> закрываются консульства, сокращаются объемы взаимной торговли,</w:t>
      </w:r>
      <w:r w:rsidR="00CE3D38" w:rsidRPr="00CD4DC8">
        <w:rPr>
          <w:rFonts w:ascii="Times New Roman" w:hAnsi="Times New Roman" w:cs="Times New Roman"/>
          <w:color w:val="000000" w:themeColor="text1"/>
          <w:sz w:val="24"/>
          <w:szCs w:val="28"/>
        </w:rPr>
        <w:t xml:space="preserve"> и процесс</w:t>
      </w:r>
      <w:r w:rsidR="001D453A" w:rsidRPr="00CD4DC8">
        <w:rPr>
          <w:rFonts w:ascii="Times New Roman" w:hAnsi="Times New Roman" w:cs="Times New Roman"/>
          <w:color w:val="000000" w:themeColor="text1"/>
          <w:sz w:val="24"/>
          <w:szCs w:val="28"/>
        </w:rPr>
        <w:t xml:space="preserve"> </w:t>
      </w:r>
      <w:r w:rsidR="00CE3D38" w:rsidRPr="00CD4DC8">
        <w:rPr>
          <w:rFonts w:ascii="Times New Roman" w:hAnsi="Times New Roman" w:cs="Times New Roman"/>
          <w:color w:val="000000" w:themeColor="text1"/>
          <w:sz w:val="24"/>
          <w:szCs w:val="28"/>
        </w:rPr>
        <w:t xml:space="preserve">урегулирования взаимоотношений либо исключения российского фактора из сферы влияния на социально-экономическое развитие государств Прибалтики </w:t>
      </w:r>
      <w:r w:rsidR="001D453A" w:rsidRPr="00CD4DC8">
        <w:rPr>
          <w:rFonts w:ascii="Times New Roman" w:hAnsi="Times New Roman" w:cs="Times New Roman"/>
          <w:color w:val="000000" w:themeColor="text1"/>
          <w:sz w:val="24"/>
          <w:szCs w:val="28"/>
        </w:rPr>
        <w:t>займет еще долгое время.</w:t>
      </w:r>
    </w:p>
    <w:p w:rsidR="00B04A61" w:rsidRDefault="00B04A61" w:rsidP="00F54D2D">
      <w:pPr>
        <w:spacing w:line="360" w:lineRule="auto"/>
        <w:ind w:firstLine="708"/>
        <w:jc w:val="both"/>
        <w:rPr>
          <w:rFonts w:ascii="Times New Roman" w:hAnsi="Times New Roman" w:cs="Times New Roman"/>
          <w:color w:val="000000" w:themeColor="text1"/>
          <w:sz w:val="24"/>
          <w:szCs w:val="28"/>
        </w:rPr>
      </w:pPr>
    </w:p>
    <w:p w:rsidR="00B04A61" w:rsidRPr="00C63E60" w:rsidRDefault="00B04A61" w:rsidP="00F54D2D">
      <w:pPr>
        <w:spacing w:line="360" w:lineRule="auto"/>
        <w:ind w:firstLine="708"/>
        <w:jc w:val="both"/>
        <w:rPr>
          <w:rFonts w:ascii="Times New Roman" w:hAnsi="Times New Roman" w:cs="Times New Roman"/>
          <w:color w:val="000000" w:themeColor="text1"/>
          <w:sz w:val="24"/>
          <w:szCs w:val="28"/>
        </w:rPr>
      </w:pPr>
    </w:p>
    <w:p w:rsidR="008B7FE5" w:rsidRPr="00C63E60" w:rsidRDefault="008B7FE5" w:rsidP="00C63E60">
      <w:pPr>
        <w:pStyle w:val="1"/>
        <w:jc w:val="both"/>
        <w:rPr>
          <w:rFonts w:ascii="Times New Roman" w:hAnsi="Times New Roman" w:cs="Times New Roman"/>
          <w:b/>
          <w:color w:val="000000" w:themeColor="text1"/>
          <w:sz w:val="28"/>
          <w:szCs w:val="24"/>
        </w:rPr>
      </w:pPr>
      <w:bookmarkStart w:id="18" w:name="_Toc102986938"/>
      <w:r w:rsidRPr="00C63E60">
        <w:rPr>
          <w:rFonts w:ascii="Times New Roman" w:hAnsi="Times New Roman" w:cs="Times New Roman"/>
          <w:b/>
          <w:color w:val="000000" w:themeColor="text1"/>
          <w:sz w:val="28"/>
          <w:szCs w:val="24"/>
        </w:rPr>
        <w:lastRenderedPageBreak/>
        <w:t>Список источников и литературы</w:t>
      </w:r>
      <w:bookmarkEnd w:id="18"/>
    </w:p>
    <w:p w:rsidR="00691471" w:rsidRPr="00CA2981" w:rsidRDefault="00691471" w:rsidP="00CA2981">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Андреев В. В. Экономическая ситуация в государствах Балтии и внешняя торговля России с этими странами. М., 2005</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E912E6">
        <w:rPr>
          <w:rFonts w:ascii="Times New Roman" w:eastAsia="Times New Roman" w:hAnsi="Times New Roman" w:cs="Times New Roman"/>
          <w:color w:val="000000" w:themeColor="text1"/>
          <w:sz w:val="27"/>
          <w:szCs w:val="27"/>
          <w:lang w:eastAsia="ru-RU"/>
        </w:rPr>
        <w:t xml:space="preserve">Аникина Е.А., Гавриленко Л.И. Экономическая теория, </w:t>
      </w:r>
      <w:proofErr w:type="gramStart"/>
      <w:r w:rsidRPr="00E912E6">
        <w:rPr>
          <w:rFonts w:ascii="Times New Roman" w:eastAsia="Times New Roman" w:hAnsi="Times New Roman" w:cs="Times New Roman"/>
          <w:color w:val="000000" w:themeColor="text1"/>
          <w:sz w:val="27"/>
          <w:szCs w:val="27"/>
          <w:lang w:eastAsia="ru-RU"/>
        </w:rPr>
        <w:t>учебник ,</w:t>
      </w:r>
      <w:proofErr w:type="gramEnd"/>
      <w:r w:rsidRPr="00E912E6">
        <w:rPr>
          <w:rFonts w:ascii="Times New Roman" w:eastAsia="Times New Roman" w:hAnsi="Times New Roman" w:cs="Times New Roman"/>
          <w:color w:val="000000" w:themeColor="text1"/>
          <w:sz w:val="27"/>
          <w:szCs w:val="27"/>
          <w:lang w:eastAsia="ru-RU"/>
        </w:rPr>
        <w:t xml:space="preserve"> – Томск: Изд-во Томского политехнического университета, 2014. – 413 с.</w:t>
      </w:r>
    </w:p>
    <w:p w:rsidR="00691471" w:rsidRPr="006B1DE6" w:rsidRDefault="00691471" w:rsidP="006B1D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Ва</w:t>
      </w:r>
      <w:r w:rsidRPr="006B1DE6">
        <w:rPr>
          <w:rFonts w:ascii="Times New Roman" w:eastAsia="Times New Roman" w:hAnsi="Times New Roman" w:cs="Times New Roman"/>
          <w:color w:val="000000" w:themeColor="text1"/>
          <w:sz w:val="27"/>
          <w:szCs w:val="27"/>
          <w:lang w:eastAsia="ru-RU"/>
        </w:rPr>
        <w:t>рд</w:t>
      </w:r>
      <w:r w:rsidRPr="00A3543C">
        <w:rPr>
          <w:rFonts w:ascii="Times New Roman" w:eastAsia="Times New Roman" w:hAnsi="Times New Roman" w:cs="Times New Roman"/>
          <w:b/>
          <w:color w:val="000000" w:themeColor="text1"/>
          <w:sz w:val="27"/>
          <w:szCs w:val="27"/>
          <w:lang w:eastAsia="ru-RU"/>
        </w:rPr>
        <w:t>о</w:t>
      </w:r>
      <w:r w:rsidRPr="00C63E60">
        <w:rPr>
          <w:rFonts w:ascii="Times New Roman" w:eastAsia="Times New Roman" w:hAnsi="Times New Roman" w:cs="Times New Roman"/>
          <w:color w:val="000000" w:themeColor="text1"/>
          <w:sz w:val="27"/>
          <w:szCs w:val="27"/>
          <w:lang w:eastAsia="ru-RU"/>
        </w:rPr>
        <w:t>мский</w:t>
      </w:r>
      <w:proofErr w:type="spellEnd"/>
      <w:r w:rsidRPr="00C63E60">
        <w:rPr>
          <w:rFonts w:ascii="Times New Roman" w:eastAsia="Times New Roman" w:hAnsi="Times New Roman" w:cs="Times New Roman"/>
          <w:color w:val="000000" w:themeColor="text1"/>
          <w:sz w:val="27"/>
          <w:szCs w:val="27"/>
          <w:lang w:eastAsia="ru-RU"/>
        </w:rPr>
        <w:t xml:space="preserve"> Л.Б. </w:t>
      </w:r>
      <w:proofErr w:type="spellStart"/>
      <w:r w:rsidRPr="00C63E60">
        <w:rPr>
          <w:rFonts w:ascii="Times New Roman" w:eastAsia="Times New Roman" w:hAnsi="Times New Roman" w:cs="Times New Roman"/>
          <w:color w:val="000000" w:themeColor="text1"/>
          <w:sz w:val="27"/>
          <w:szCs w:val="27"/>
          <w:lang w:eastAsia="ru-RU"/>
        </w:rPr>
        <w:t>Cоциально</w:t>
      </w:r>
      <w:proofErr w:type="spellEnd"/>
      <w:r w:rsidRPr="00C63E60">
        <w:rPr>
          <w:rFonts w:ascii="Times New Roman" w:eastAsia="Times New Roman" w:hAnsi="Times New Roman" w:cs="Times New Roman"/>
          <w:color w:val="000000" w:themeColor="text1"/>
          <w:sz w:val="27"/>
          <w:szCs w:val="27"/>
          <w:lang w:eastAsia="ru-RU"/>
        </w:rPr>
        <w:t>-экономическое развитие постсоветских стран: итоги двадцатилетия. – М.: ИЭ РАН, 2012. – 400 с.</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E912E6">
        <w:rPr>
          <w:rFonts w:ascii="Times New Roman" w:eastAsia="Times New Roman" w:hAnsi="Times New Roman" w:cs="Times New Roman"/>
          <w:color w:val="000000" w:themeColor="text1"/>
          <w:sz w:val="27"/>
          <w:szCs w:val="27"/>
          <w:lang w:eastAsia="ru-RU"/>
        </w:rPr>
        <w:t>Вардомский</w:t>
      </w:r>
      <w:proofErr w:type="spellEnd"/>
      <w:r w:rsidRPr="00C63E60">
        <w:rPr>
          <w:rFonts w:ascii="Times New Roman" w:eastAsia="Times New Roman" w:hAnsi="Times New Roman" w:cs="Times New Roman"/>
          <w:color w:val="000000" w:themeColor="text1"/>
          <w:sz w:val="27"/>
          <w:szCs w:val="27"/>
          <w:lang w:eastAsia="ru-RU"/>
        </w:rPr>
        <w:t xml:space="preserve"> Л.Б., Савостина Л.С. Современные социально-экономические и политические процессы в странах Балтии. М.: МАКС Пресс, 2005. С. 60.</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E912E6">
        <w:rPr>
          <w:rFonts w:ascii="Times New Roman" w:eastAsia="Times New Roman" w:hAnsi="Times New Roman" w:cs="Times New Roman"/>
          <w:color w:val="000000" w:themeColor="text1"/>
          <w:sz w:val="27"/>
          <w:szCs w:val="27"/>
          <w:lang w:eastAsia="ru-RU"/>
        </w:rPr>
        <w:t>Глинкина</w:t>
      </w:r>
      <w:proofErr w:type="spellEnd"/>
      <w:r w:rsidRPr="00E912E6">
        <w:rPr>
          <w:rFonts w:ascii="Times New Roman" w:eastAsia="Times New Roman" w:hAnsi="Times New Roman" w:cs="Times New Roman"/>
          <w:color w:val="000000" w:themeColor="text1"/>
          <w:sz w:val="27"/>
          <w:szCs w:val="27"/>
          <w:lang w:eastAsia="ru-RU"/>
        </w:rPr>
        <w:t xml:space="preserve"> С.П., Куликова Н.В., </w:t>
      </w:r>
      <w:proofErr w:type="spellStart"/>
      <w:r w:rsidRPr="00E912E6">
        <w:rPr>
          <w:rFonts w:ascii="Times New Roman" w:eastAsia="Times New Roman" w:hAnsi="Times New Roman" w:cs="Times New Roman"/>
          <w:color w:val="000000" w:themeColor="text1"/>
          <w:sz w:val="27"/>
          <w:szCs w:val="27"/>
          <w:lang w:eastAsia="ru-RU"/>
        </w:rPr>
        <w:t>Синицина</w:t>
      </w:r>
      <w:proofErr w:type="spellEnd"/>
      <w:r w:rsidRPr="00E912E6">
        <w:rPr>
          <w:rFonts w:ascii="Times New Roman" w:eastAsia="Times New Roman" w:hAnsi="Times New Roman" w:cs="Times New Roman"/>
          <w:color w:val="000000" w:themeColor="text1"/>
          <w:sz w:val="27"/>
          <w:szCs w:val="27"/>
          <w:lang w:eastAsia="ru-RU"/>
        </w:rPr>
        <w:t xml:space="preserve"> И.С. Страны Центрально-Восточной</w:t>
      </w:r>
      <w:r w:rsidRPr="00C63E60">
        <w:rPr>
          <w:rFonts w:ascii="Times New Roman" w:eastAsia="Times New Roman" w:hAnsi="Times New Roman" w:cs="Times New Roman"/>
          <w:color w:val="000000" w:themeColor="text1"/>
          <w:sz w:val="27"/>
          <w:szCs w:val="27"/>
          <w:lang w:eastAsia="ru-RU"/>
        </w:rPr>
        <w:t xml:space="preserve"> Европы: </w:t>
      </w:r>
      <w:proofErr w:type="spellStart"/>
      <w:r w:rsidRPr="00C63E60">
        <w:rPr>
          <w:rFonts w:ascii="Times New Roman" w:eastAsia="Times New Roman" w:hAnsi="Times New Roman" w:cs="Times New Roman"/>
          <w:color w:val="000000" w:themeColor="text1"/>
          <w:sz w:val="27"/>
          <w:szCs w:val="27"/>
          <w:lang w:eastAsia="ru-RU"/>
        </w:rPr>
        <w:t>евроинтеграция</w:t>
      </w:r>
      <w:proofErr w:type="spellEnd"/>
      <w:r w:rsidRPr="00C63E60">
        <w:rPr>
          <w:rFonts w:ascii="Times New Roman" w:eastAsia="Times New Roman" w:hAnsi="Times New Roman" w:cs="Times New Roman"/>
          <w:color w:val="000000" w:themeColor="text1"/>
          <w:sz w:val="27"/>
          <w:szCs w:val="27"/>
          <w:lang w:eastAsia="ru-RU"/>
        </w:rPr>
        <w:t xml:space="preserve"> и экономический рост. М.: Институт экономики РАН, 2014. – 84 c.</w:t>
      </w:r>
    </w:p>
    <w:p w:rsidR="00691471"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E912E6">
        <w:rPr>
          <w:rFonts w:ascii="Times New Roman" w:eastAsia="Times New Roman" w:hAnsi="Times New Roman" w:cs="Times New Roman"/>
          <w:color w:val="000000" w:themeColor="text1"/>
          <w:sz w:val="27"/>
          <w:szCs w:val="27"/>
          <w:lang w:eastAsia="ru-RU"/>
        </w:rPr>
        <w:t>Гра</w:t>
      </w:r>
      <w:r w:rsidRPr="00C63E60">
        <w:rPr>
          <w:rFonts w:ascii="Times New Roman" w:eastAsia="Times New Roman" w:hAnsi="Times New Roman" w:cs="Times New Roman"/>
          <w:color w:val="000000" w:themeColor="text1"/>
          <w:sz w:val="27"/>
          <w:szCs w:val="27"/>
          <w:lang w:eastAsia="ru-RU"/>
        </w:rPr>
        <w:t>нберг</w:t>
      </w:r>
      <w:proofErr w:type="spellEnd"/>
      <w:r w:rsidRPr="00C63E60">
        <w:rPr>
          <w:rFonts w:ascii="Times New Roman" w:eastAsia="Times New Roman" w:hAnsi="Times New Roman" w:cs="Times New Roman"/>
          <w:color w:val="000000" w:themeColor="text1"/>
          <w:sz w:val="27"/>
          <w:szCs w:val="27"/>
          <w:lang w:eastAsia="ru-RU"/>
        </w:rPr>
        <w:t xml:space="preserve"> А.Г, Основы региональной экономики, учебник для ВУЗов, Издательский дом ГУ ВШЭ, Москва 2004, 495-С</w:t>
      </w:r>
    </w:p>
    <w:p w:rsidR="00691471"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E912E6">
        <w:rPr>
          <w:rFonts w:ascii="Times New Roman" w:eastAsia="Times New Roman" w:hAnsi="Times New Roman" w:cs="Times New Roman"/>
          <w:color w:val="000000" w:themeColor="text1"/>
          <w:sz w:val="27"/>
          <w:szCs w:val="27"/>
          <w:lang w:eastAsia="ru-RU"/>
        </w:rPr>
        <w:t xml:space="preserve">Коваленко Е.Г, Региональная экономика и </w:t>
      </w:r>
      <w:r>
        <w:rPr>
          <w:rFonts w:ascii="Times New Roman" w:eastAsia="Times New Roman" w:hAnsi="Times New Roman" w:cs="Times New Roman"/>
          <w:color w:val="000000" w:themeColor="text1"/>
          <w:sz w:val="27"/>
          <w:szCs w:val="27"/>
          <w:lang w:eastAsia="ru-RU"/>
        </w:rPr>
        <w:t>управление</w:t>
      </w:r>
      <w:r w:rsidRPr="00E912E6">
        <w:rPr>
          <w:rFonts w:ascii="Times New Roman" w:eastAsia="Times New Roman" w:hAnsi="Times New Roman" w:cs="Times New Roman"/>
          <w:color w:val="000000" w:themeColor="text1"/>
          <w:sz w:val="27"/>
          <w:szCs w:val="27"/>
          <w:lang w:eastAsia="ru-RU"/>
        </w:rPr>
        <w:t>. Учебное пособие. СПб: Питер, 2005</w:t>
      </w:r>
    </w:p>
    <w:p w:rsidR="00691471" w:rsidRDefault="00691471" w:rsidP="00B321E5">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B321E5">
        <w:rPr>
          <w:rFonts w:ascii="Times New Roman" w:eastAsia="Times New Roman" w:hAnsi="Times New Roman" w:cs="Times New Roman"/>
          <w:color w:val="000000" w:themeColor="text1"/>
          <w:sz w:val="27"/>
          <w:szCs w:val="27"/>
          <w:lang w:eastAsia="ru-RU"/>
        </w:rPr>
        <w:t xml:space="preserve">Лимонов Л.Э. Практикум по курсу Методы </w:t>
      </w:r>
      <w:proofErr w:type="spellStart"/>
      <w:r w:rsidRPr="00B321E5">
        <w:rPr>
          <w:rFonts w:ascii="Times New Roman" w:eastAsia="Times New Roman" w:hAnsi="Times New Roman" w:cs="Times New Roman"/>
          <w:color w:val="000000" w:themeColor="text1"/>
          <w:sz w:val="27"/>
          <w:szCs w:val="27"/>
          <w:lang w:eastAsia="ru-RU"/>
        </w:rPr>
        <w:t>регионоведческих</w:t>
      </w:r>
      <w:proofErr w:type="spellEnd"/>
      <w:r w:rsidRPr="00B321E5">
        <w:rPr>
          <w:rFonts w:ascii="Times New Roman" w:eastAsia="Times New Roman" w:hAnsi="Times New Roman" w:cs="Times New Roman"/>
          <w:color w:val="000000" w:themeColor="text1"/>
          <w:sz w:val="27"/>
          <w:szCs w:val="27"/>
          <w:lang w:eastAsia="ru-RU"/>
        </w:rPr>
        <w:t xml:space="preserve"> исследований, издательство </w:t>
      </w:r>
      <w:proofErr w:type="spellStart"/>
      <w:r w:rsidRPr="00B321E5">
        <w:rPr>
          <w:rFonts w:ascii="Times New Roman" w:eastAsia="Times New Roman" w:hAnsi="Times New Roman" w:cs="Times New Roman"/>
          <w:color w:val="000000" w:themeColor="text1"/>
          <w:sz w:val="27"/>
          <w:szCs w:val="27"/>
          <w:lang w:eastAsia="ru-RU"/>
        </w:rPr>
        <w:t>СПбГУЭиФ</w:t>
      </w:r>
      <w:proofErr w:type="spellEnd"/>
      <w:r w:rsidRPr="00B321E5">
        <w:rPr>
          <w:rFonts w:ascii="Times New Roman" w:eastAsia="Times New Roman" w:hAnsi="Times New Roman" w:cs="Times New Roman"/>
          <w:color w:val="000000" w:themeColor="text1"/>
          <w:sz w:val="27"/>
          <w:szCs w:val="27"/>
          <w:lang w:eastAsia="ru-RU"/>
        </w:rPr>
        <w:t>, 2011</w:t>
      </w:r>
    </w:p>
    <w:p w:rsidR="00691471" w:rsidRPr="00691471" w:rsidRDefault="00691471" w:rsidP="00691471">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Н.М. Проблемы и перспективы экономических отношений России и государств Прибалтики в условиях </w:t>
      </w:r>
      <w:proofErr w:type="spellStart"/>
      <w:r w:rsidRPr="00C63E60">
        <w:rPr>
          <w:rFonts w:ascii="Times New Roman" w:eastAsia="Times New Roman" w:hAnsi="Times New Roman" w:cs="Times New Roman"/>
          <w:color w:val="000000" w:themeColor="text1"/>
          <w:sz w:val="27"/>
          <w:szCs w:val="27"/>
          <w:lang w:eastAsia="ru-RU"/>
        </w:rPr>
        <w:t>санкционных</w:t>
      </w:r>
      <w:proofErr w:type="spellEnd"/>
      <w:r w:rsidRPr="00C63E60">
        <w:rPr>
          <w:rFonts w:ascii="Times New Roman" w:eastAsia="Times New Roman" w:hAnsi="Times New Roman" w:cs="Times New Roman"/>
          <w:color w:val="000000" w:themeColor="text1"/>
          <w:sz w:val="27"/>
          <w:szCs w:val="27"/>
          <w:lang w:eastAsia="ru-RU"/>
        </w:rPr>
        <w:t xml:space="preserve"> режимов, Москва, 2017</w:t>
      </w:r>
    </w:p>
    <w:p w:rsidR="00691471" w:rsidRDefault="00691471" w:rsidP="00EF2EE4">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EF2EE4">
        <w:rPr>
          <w:rFonts w:ascii="Times New Roman" w:eastAsia="Times New Roman" w:hAnsi="Times New Roman" w:cs="Times New Roman"/>
          <w:color w:val="000000" w:themeColor="text1"/>
          <w:sz w:val="27"/>
          <w:szCs w:val="27"/>
          <w:lang w:eastAsia="ru-RU"/>
        </w:rPr>
        <w:t xml:space="preserve">Субботина Л., </w:t>
      </w:r>
      <w:proofErr w:type="spellStart"/>
      <w:r w:rsidRPr="00EF2EE4">
        <w:rPr>
          <w:rFonts w:ascii="Times New Roman" w:eastAsia="Times New Roman" w:hAnsi="Times New Roman" w:cs="Times New Roman"/>
          <w:color w:val="000000" w:themeColor="text1"/>
          <w:sz w:val="27"/>
          <w:szCs w:val="27"/>
          <w:lang w:eastAsia="ru-RU"/>
        </w:rPr>
        <w:t>В.Ведерникова</w:t>
      </w:r>
      <w:proofErr w:type="spellEnd"/>
      <w:r w:rsidRPr="00EF2EE4">
        <w:rPr>
          <w:rFonts w:ascii="Times New Roman" w:eastAsia="Times New Roman" w:hAnsi="Times New Roman" w:cs="Times New Roman"/>
          <w:color w:val="000000" w:themeColor="text1"/>
          <w:sz w:val="27"/>
          <w:szCs w:val="27"/>
          <w:lang w:eastAsia="ru-RU"/>
        </w:rPr>
        <w:t xml:space="preserve"> В. И, Регулирование </w:t>
      </w:r>
      <w:proofErr w:type="spellStart"/>
      <w:r w:rsidRPr="00EF2EE4">
        <w:rPr>
          <w:rFonts w:ascii="Times New Roman" w:eastAsia="Times New Roman" w:hAnsi="Times New Roman" w:cs="Times New Roman"/>
          <w:color w:val="000000" w:themeColor="text1"/>
          <w:sz w:val="27"/>
          <w:szCs w:val="27"/>
          <w:lang w:eastAsia="ru-RU"/>
        </w:rPr>
        <w:t>внутрирегиональной</w:t>
      </w:r>
      <w:proofErr w:type="spellEnd"/>
      <w:r w:rsidRPr="00EF2EE4">
        <w:rPr>
          <w:rFonts w:ascii="Times New Roman" w:eastAsia="Times New Roman" w:hAnsi="Times New Roman" w:cs="Times New Roman"/>
          <w:color w:val="000000" w:themeColor="text1"/>
          <w:sz w:val="27"/>
          <w:szCs w:val="27"/>
          <w:lang w:eastAsia="ru-RU"/>
        </w:rPr>
        <w:t xml:space="preserve"> специализации и размещения аграрного </w:t>
      </w:r>
      <w:proofErr w:type="gramStart"/>
      <w:r w:rsidRPr="00EF2EE4">
        <w:rPr>
          <w:rFonts w:ascii="Times New Roman" w:eastAsia="Times New Roman" w:hAnsi="Times New Roman" w:cs="Times New Roman"/>
          <w:color w:val="000000" w:themeColor="text1"/>
          <w:sz w:val="27"/>
          <w:szCs w:val="27"/>
          <w:lang w:eastAsia="ru-RU"/>
        </w:rPr>
        <w:t>производства</w:t>
      </w:r>
      <w:r>
        <w:rPr>
          <w:rFonts w:ascii="Times New Roman" w:eastAsia="Times New Roman" w:hAnsi="Times New Roman" w:cs="Times New Roman"/>
          <w:color w:val="000000" w:themeColor="text1"/>
          <w:sz w:val="27"/>
          <w:szCs w:val="27"/>
          <w:lang w:eastAsia="ru-RU"/>
        </w:rPr>
        <w:t>,  Журнал</w:t>
      </w:r>
      <w:proofErr w:type="gramEnd"/>
      <w:r>
        <w:rPr>
          <w:rFonts w:ascii="Times New Roman" w:eastAsia="Times New Roman" w:hAnsi="Times New Roman" w:cs="Times New Roman"/>
          <w:color w:val="000000" w:themeColor="text1"/>
          <w:sz w:val="27"/>
          <w:szCs w:val="27"/>
          <w:lang w:eastAsia="ru-RU"/>
        </w:rPr>
        <w:t xml:space="preserve"> «</w:t>
      </w:r>
      <w:proofErr w:type="spellStart"/>
      <w:r>
        <w:rPr>
          <w:rFonts w:ascii="Times New Roman" w:eastAsia="Times New Roman" w:hAnsi="Times New Roman" w:cs="Times New Roman"/>
          <w:color w:val="000000" w:themeColor="text1"/>
          <w:sz w:val="27"/>
          <w:szCs w:val="27"/>
          <w:lang w:eastAsia="ru-RU"/>
        </w:rPr>
        <w:t>Никоновские</w:t>
      </w:r>
      <w:proofErr w:type="spellEnd"/>
      <w:r>
        <w:rPr>
          <w:rFonts w:ascii="Times New Roman" w:eastAsia="Times New Roman" w:hAnsi="Times New Roman" w:cs="Times New Roman"/>
          <w:color w:val="000000" w:themeColor="text1"/>
          <w:sz w:val="27"/>
          <w:szCs w:val="27"/>
          <w:lang w:eastAsia="ru-RU"/>
        </w:rPr>
        <w:t xml:space="preserve"> чтения»,</w:t>
      </w:r>
      <w:r w:rsidRPr="00EF2EE4">
        <w:rPr>
          <w:rFonts w:ascii="Times New Roman" w:eastAsia="Times New Roman" w:hAnsi="Times New Roman" w:cs="Times New Roman"/>
          <w:color w:val="000000" w:themeColor="text1"/>
          <w:sz w:val="27"/>
          <w:szCs w:val="27"/>
          <w:lang w:eastAsia="ru-RU"/>
        </w:rPr>
        <w:t xml:space="preserve"> 2011</w:t>
      </w:r>
    </w:p>
    <w:p w:rsidR="00691471" w:rsidRPr="006B1DE6" w:rsidRDefault="00691471" w:rsidP="006B1D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Ф</w:t>
      </w:r>
      <w:r w:rsidRPr="006B1DE6">
        <w:rPr>
          <w:rFonts w:ascii="Times New Roman" w:eastAsia="Times New Roman" w:hAnsi="Times New Roman" w:cs="Times New Roman"/>
          <w:color w:val="000000" w:themeColor="text1"/>
          <w:sz w:val="27"/>
          <w:szCs w:val="27"/>
          <w:lang w:eastAsia="ru-RU"/>
        </w:rPr>
        <w:t>едо</w:t>
      </w:r>
      <w:r w:rsidRPr="00C63E60">
        <w:rPr>
          <w:rFonts w:ascii="Times New Roman" w:eastAsia="Times New Roman" w:hAnsi="Times New Roman" w:cs="Times New Roman"/>
          <w:color w:val="000000" w:themeColor="text1"/>
          <w:sz w:val="27"/>
          <w:szCs w:val="27"/>
          <w:lang w:eastAsia="ru-RU"/>
        </w:rPr>
        <w:t>ров Г.М. Калининградская область в трансграничном сотрудничестве на Балтике// Материалы VII Общероссийского форума лидеров стратегического планирования, 20-21 октября, СПб, 12-С</w:t>
      </w:r>
    </w:p>
    <w:p w:rsidR="00691471"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E912E6">
        <w:rPr>
          <w:rFonts w:ascii="Times New Roman" w:eastAsia="Times New Roman" w:hAnsi="Times New Roman" w:cs="Times New Roman"/>
          <w:color w:val="000000" w:themeColor="text1"/>
          <w:sz w:val="27"/>
          <w:szCs w:val="27"/>
          <w:lang w:eastAsia="ru-RU"/>
        </w:rPr>
        <w:t xml:space="preserve">Федоров Г.М., </w:t>
      </w:r>
      <w:proofErr w:type="spellStart"/>
      <w:r w:rsidRPr="00E912E6">
        <w:rPr>
          <w:rFonts w:ascii="Times New Roman" w:eastAsia="Times New Roman" w:hAnsi="Times New Roman" w:cs="Times New Roman"/>
          <w:color w:val="000000" w:themeColor="text1"/>
          <w:sz w:val="27"/>
          <w:szCs w:val="27"/>
          <w:lang w:eastAsia="ru-RU"/>
        </w:rPr>
        <w:t>Корнеевец</w:t>
      </w:r>
      <w:proofErr w:type="spellEnd"/>
      <w:r w:rsidRPr="00E912E6">
        <w:rPr>
          <w:rFonts w:ascii="Times New Roman" w:eastAsia="Times New Roman" w:hAnsi="Times New Roman" w:cs="Times New Roman"/>
          <w:color w:val="000000" w:themeColor="text1"/>
          <w:sz w:val="27"/>
          <w:szCs w:val="27"/>
          <w:lang w:eastAsia="ru-RU"/>
        </w:rPr>
        <w:t xml:space="preserve"> В.С., Балтийский регион: социально-экономическое развитие и сотрудничество, Монография. Калининград: «Янтарный сказ», 1999. - 208 с</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Алабужев</w:t>
      </w:r>
      <w:proofErr w:type="spellEnd"/>
      <w:r w:rsidRPr="00C63E60">
        <w:rPr>
          <w:rFonts w:ascii="Times New Roman" w:eastAsia="Times New Roman" w:hAnsi="Times New Roman" w:cs="Times New Roman"/>
          <w:color w:val="000000" w:themeColor="text1"/>
          <w:sz w:val="27"/>
          <w:szCs w:val="27"/>
          <w:lang w:eastAsia="ru-RU"/>
        </w:rPr>
        <w:t xml:space="preserve"> Д.С. Сравнительный анализ экономических систем/</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https://cyberleninka.ru/article/n/sravnitelnyy-analiz-ekonomicheskih-sistem-1</w:t>
      </w:r>
      <w:r>
        <w:rPr>
          <w:rFonts w:ascii="Times New Roman" w:eastAsia="Times New Roman" w:hAnsi="Times New Roman" w:cs="Times New Roman"/>
          <w:color w:val="000000" w:themeColor="text1"/>
          <w:sz w:val="27"/>
          <w:szCs w:val="27"/>
          <w:lang w:eastAsia="ru-RU"/>
        </w:rPr>
        <w:t>- дата обращения25.02.2022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 xml:space="preserve">Александрова </w:t>
      </w:r>
      <w:proofErr w:type="gramStart"/>
      <w:r w:rsidRPr="00C63E60">
        <w:rPr>
          <w:rFonts w:ascii="Times New Roman" w:eastAsia="Times New Roman" w:hAnsi="Times New Roman" w:cs="Times New Roman"/>
          <w:color w:val="000000" w:themeColor="text1"/>
          <w:sz w:val="27"/>
          <w:szCs w:val="27"/>
          <w:lang w:eastAsia="ru-RU"/>
        </w:rPr>
        <w:t>Мария,  Экономика</w:t>
      </w:r>
      <w:proofErr w:type="gramEnd"/>
      <w:r w:rsidRPr="00C63E60">
        <w:rPr>
          <w:rFonts w:ascii="Times New Roman" w:eastAsia="Times New Roman" w:hAnsi="Times New Roman" w:cs="Times New Roman"/>
          <w:color w:val="000000" w:themeColor="text1"/>
          <w:sz w:val="27"/>
          <w:szCs w:val="27"/>
          <w:lang w:eastAsia="ru-RU"/>
        </w:rPr>
        <w:t xml:space="preserve"> Литвы: от независимости до кризиса //[Электронный ресурс] URL: http://www.bbc.com/russian/business/2011/01/110119_lithuania_economy.sht</w:t>
      </w:r>
      <w:r>
        <w:rPr>
          <w:rFonts w:ascii="Times New Roman" w:eastAsia="Times New Roman" w:hAnsi="Times New Roman" w:cs="Times New Roman"/>
          <w:color w:val="000000" w:themeColor="text1"/>
          <w:sz w:val="27"/>
          <w:szCs w:val="27"/>
          <w:lang w:eastAsia="ru-RU"/>
        </w:rPr>
        <w:t>ml- Дата обращения: 18.05.2022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Алексеев А. В, Кузнецова И.В. Сравнительная характеристика методик оценки уровня социально-экономического развития региональной социально-экономической системы/</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https://cyberleninka.ru/article/n/sravnitelnaya-harakteristika-metodik-otsenki-urovnya-sotsialno-ekonomicheskogo-razvitiya-regionalnoy-sotsialno-ekonomicheskoy </w:t>
      </w:r>
      <w:r>
        <w:rPr>
          <w:rFonts w:ascii="Times New Roman" w:eastAsia="Times New Roman" w:hAnsi="Times New Roman" w:cs="Times New Roman"/>
          <w:color w:val="000000" w:themeColor="text1"/>
          <w:sz w:val="27"/>
          <w:szCs w:val="27"/>
          <w:lang w:eastAsia="ru-RU"/>
        </w:rPr>
        <w:t>- дата обращения18.12.2021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Велигорский</w:t>
      </w:r>
      <w:proofErr w:type="spellEnd"/>
      <w:r w:rsidRPr="00C63E60">
        <w:rPr>
          <w:rFonts w:ascii="Times New Roman" w:eastAsia="Times New Roman" w:hAnsi="Times New Roman" w:cs="Times New Roman"/>
          <w:color w:val="000000" w:themeColor="text1"/>
          <w:sz w:val="27"/>
          <w:szCs w:val="27"/>
          <w:lang w:eastAsia="ru-RU"/>
        </w:rPr>
        <w:t xml:space="preserve"> А.Н. Трансформация внешнеторговой политики в странах центральной и Восточной Европы: некоторые тенденции и итоги. Вестник СПбГУ, Сер.5, Вып.2, 2</w:t>
      </w:r>
      <w:r>
        <w:rPr>
          <w:rFonts w:ascii="Times New Roman" w:eastAsia="Times New Roman" w:hAnsi="Times New Roman" w:cs="Times New Roman"/>
          <w:color w:val="000000" w:themeColor="text1"/>
          <w:sz w:val="27"/>
          <w:szCs w:val="27"/>
          <w:lang w:eastAsia="ru-RU"/>
        </w:rPr>
        <w:t>006/</w:t>
      </w:r>
      <w:proofErr w:type="gramStart"/>
      <w:r>
        <w:rPr>
          <w:rFonts w:ascii="Times New Roman" w:eastAsia="Times New Roman" w:hAnsi="Times New Roman" w:cs="Times New Roman"/>
          <w:color w:val="000000" w:themeColor="text1"/>
          <w:sz w:val="27"/>
          <w:szCs w:val="27"/>
          <w:lang w:eastAsia="ru-RU"/>
        </w:rPr>
        <w:t>/[</w:t>
      </w:r>
      <w:proofErr w:type="gramEnd"/>
      <w:r>
        <w:rPr>
          <w:rFonts w:ascii="Times New Roman" w:eastAsia="Times New Roman" w:hAnsi="Times New Roman" w:cs="Times New Roman"/>
          <w:color w:val="000000" w:themeColor="text1"/>
          <w:sz w:val="27"/>
          <w:szCs w:val="27"/>
          <w:lang w:eastAsia="ru-RU"/>
        </w:rPr>
        <w:t xml:space="preserve">Электронный ресурс] URL: </w:t>
      </w:r>
      <w:r w:rsidRPr="00C63E60">
        <w:rPr>
          <w:rFonts w:ascii="Times New Roman" w:eastAsia="Times New Roman" w:hAnsi="Times New Roman" w:cs="Times New Roman"/>
          <w:color w:val="000000" w:themeColor="text1"/>
          <w:sz w:val="27"/>
          <w:szCs w:val="27"/>
          <w:lang w:eastAsia="ru-RU"/>
        </w:rPr>
        <w:lastRenderedPageBreak/>
        <w:t>https://cyberleninka.ru/article/n/transformatsiya-vneshnetorgovoy-politiki-v-stranah-tsentralnoy-i-vostochnoy-evropy-nekotor</w:t>
      </w:r>
      <w:r>
        <w:rPr>
          <w:rFonts w:ascii="Times New Roman" w:eastAsia="Times New Roman" w:hAnsi="Times New Roman" w:cs="Times New Roman"/>
          <w:color w:val="000000" w:themeColor="text1"/>
          <w:sz w:val="27"/>
          <w:szCs w:val="27"/>
          <w:lang w:eastAsia="ru-RU"/>
        </w:rPr>
        <w:t>ye-tendentsii-i-itogi/viewer - дата обращения: 29.12.2021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Воротников В. В. Страны Балтии в НАТО: итоги десятилетия, Вестник МГИМО-Университета № 6(39) (2014)</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https://www.vestnik.mgimo.ru/jour/article/view/236?locale=ru_RU</w:t>
      </w:r>
      <w:r>
        <w:rPr>
          <w:rFonts w:ascii="Times New Roman" w:eastAsia="Times New Roman" w:hAnsi="Times New Roman" w:cs="Times New Roman"/>
          <w:color w:val="000000" w:themeColor="text1"/>
          <w:sz w:val="27"/>
          <w:szCs w:val="27"/>
          <w:lang w:eastAsia="ru-RU"/>
        </w:rPr>
        <w:t>- дата обращения18.01.2022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Габарта</w:t>
      </w:r>
      <w:proofErr w:type="spellEnd"/>
      <w:r w:rsidRPr="00C63E60">
        <w:rPr>
          <w:rFonts w:ascii="Times New Roman" w:eastAsia="Times New Roman" w:hAnsi="Times New Roman" w:cs="Times New Roman"/>
          <w:color w:val="000000" w:themeColor="text1"/>
          <w:sz w:val="27"/>
          <w:szCs w:val="27"/>
          <w:lang w:eastAsia="ru-RU"/>
        </w:rPr>
        <w:t xml:space="preserve"> А.А. Социально-экономическая модель стран Центральной Европы, Современная Европа, 2017/</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https://cyberleninka.ru/article/n/sotsialno-ekonomicheskaya-model-stran-tsentralnoy-evropy</w:t>
      </w:r>
      <w:r>
        <w:rPr>
          <w:rFonts w:ascii="Times New Roman" w:eastAsia="Times New Roman" w:hAnsi="Times New Roman" w:cs="Times New Roman"/>
          <w:color w:val="000000" w:themeColor="text1"/>
          <w:sz w:val="27"/>
          <w:szCs w:val="27"/>
          <w:lang w:eastAsia="ru-RU"/>
        </w:rPr>
        <w:t>- дата обращения18.01.2022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Гаврилов А.И. Региональная экономика и управление/</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http://vasilievaa.narod.ru/ru/stat_rab/book/Reg_ek_upr_Gavrilov/12-18.aspx.htm</w:t>
      </w:r>
      <w:r>
        <w:rPr>
          <w:rFonts w:ascii="Times New Roman" w:eastAsia="Times New Roman" w:hAnsi="Times New Roman" w:cs="Times New Roman"/>
          <w:color w:val="000000" w:themeColor="text1"/>
          <w:sz w:val="27"/>
          <w:szCs w:val="27"/>
          <w:lang w:eastAsia="ru-RU"/>
        </w:rPr>
        <w:t>- дата обращения19.03.2022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 xml:space="preserve">Григорьев, Л. М., &amp; Паршина, Е. Н. (2013). Экономическая динамика стран мира в 1992–2010 гг.: неравномерность роста. Вестник Санкт-Петербургского университета. </w:t>
      </w:r>
      <w:proofErr w:type="gramStart"/>
      <w:r w:rsidRPr="00C63E60">
        <w:rPr>
          <w:rFonts w:ascii="Times New Roman" w:eastAsia="Times New Roman" w:hAnsi="Times New Roman" w:cs="Times New Roman"/>
          <w:color w:val="000000" w:themeColor="text1"/>
          <w:sz w:val="27"/>
          <w:szCs w:val="27"/>
          <w:lang w:eastAsia="ru-RU"/>
        </w:rPr>
        <w:t>Экономика(</w:t>
      </w:r>
      <w:proofErr w:type="gramEnd"/>
      <w:r w:rsidRPr="00C63E60">
        <w:rPr>
          <w:rFonts w:ascii="Times New Roman" w:eastAsia="Times New Roman" w:hAnsi="Times New Roman" w:cs="Times New Roman"/>
          <w:color w:val="000000" w:themeColor="text1"/>
          <w:sz w:val="27"/>
          <w:szCs w:val="27"/>
          <w:lang w:eastAsia="ru-RU"/>
        </w:rPr>
        <w:t>4) //[Электронный ресурс] URL: https://economicsjour</w:t>
      </w:r>
      <w:r>
        <w:rPr>
          <w:rFonts w:ascii="Times New Roman" w:eastAsia="Times New Roman" w:hAnsi="Times New Roman" w:cs="Times New Roman"/>
          <w:color w:val="000000" w:themeColor="text1"/>
          <w:sz w:val="27"/>
          <w:szCs w:val="27"/>
          <w:lang w:eastAsia="ru-RU"/>
        </w:rPr>
        <w:t>nal.spbu.ru/article/view/2470 - дата обращения: 18.12.2021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 xml:space="preserve">Грузооборот портов Балтики: объем и динамика 2018-2019 - 26.03.2020, </w:t>
      </w:r>
      <w:proofErr w:type="spellStart"/>
      <w:r w:rsidRPr="00C63E60">
        <w:rPr>
          <w:rFonts w:ascii="Times New Roman" w:eastAsia="Times New Roman" w:hAnsi="Times New Roman" w:cs="Times New Roman"/>
          <w:color w:val="000000" w:themeColor="text1"/>
          <w:sz w:val="27"/>
          <w:szCs w:val="27"/>
          <w:lang w:eastAsia="ru-RU"/>
        </w:rPr>
        <w:t>Sputnik</w:t>
      </w:r>
      <w:proofErr w:type="spellEnd"/>
      <w:r w:rsidRPr="00C63E60">
        <w:rPr>
          <w:rFonts w:ascii="Times New Roman" w:eastAsia="Times New Roman" w:hAnsi="Times New Roman" w:cs="Times New Roman"/>
          <w:color w:val="000000" w:themeColor="text1"/>
          <w:sz w:val="27"/>
          <w:szCs w:val="27"/>
          <w:lang w:eastAsia="ru-RU"/>
        </w:rPr>
        <w:t xml:space="preserve"> Латвия (sputniknews.ru</w:t>
      </w:r>
      <w:proofErr w:type="gramStart"/>
      <w:r w:rsidRPr="00C63E60">
        <w:rPr>
          <w:rFonts w:ascii="Times New Roman" w:eastAsia="Times New Roman" w:hAnsi="Times New Roman" w:cs="Times New Roman"/>
          <w:color w:val="000000" w:themeColor="text1"/>
          <w:sz w:val="27"/>
          <w:szCs w:val="27"/>
          <w:lang w:eastAsia="ru-RU"/>
        </w:rPr>
        <w:t>) ,</w:t>
      </w:r>
      <w:proofErr w:type="gramEnd"/>
      <w:r w:rsidRPr="00C63E60">
        <w:rPr>
          <w:rFonts w:ascii="Times New Roman" w:eastAsia="Times New Roman" w:hAnsi="Times New Roman" w:cs="Times New Roman"/>
          <w:color w:val="000000" w:themeColor="text1"/>
          <w:sz w:val="27"/>
          <w:szCs w:val="27"/>
          <w:lang w:eastAsia="ru-RU"/>
        </w:rPr>
        <w:t xml:space="preserve"> Тоннаж портов Латв</w:t>
      </w:r>
      <w:r>
        <w:rPr>
          <w:rFonts w:ascii="Times New Roman" w:eastAsia="Times New Roman" w:hAnsi="Times New Roman" w:cs="Times New Roman"/>
          <w:color w:val="000000" w:themeColor="text1"/>
          <w:sz w:val="27"/>
          <w:szCs w:val="27"/>
          <w:lang w:eastAsia="ru-RU"/>
        </w:rPr>
        <w:t>ии в 2020 году рухнул на треть</w:t>
      </w:r>
      <w:r w:rsidRPr="00C63E60">
        <w:rPr>
          <w:rFonts w:ascii="Times New Roman" w:eastAsia="Times New Roman" w:hAnsi="Times New Roman" w:cs="Times New Roman"/>
          <w:color w:val="000000" w:themeColor="text1"/>
          <w:sz w:val="27"/>
          <w:szCs w:val="27"/>
          <w:lang w:eastAsia="ru-RU"/>
        </w:rPr>
        <w:t>//[Электронный ресурс] URL:</w:t>
      </w:r>
      <w:r>
        <w:rPr>
          <w:rFonts w:ascii="Times New Roman" w:eastAsia="Times New Roman" w:hAnsi="Times New Roman" w:cs="Times New Roman"/>
          <w:color w:val="000000" w:themeColor="text1"/>
          <w:sz w:val="27"/>
          <w:szCs w:val="27"/>
          <w:lang w:eastAsia="ru-RU"/>
        </w:rPr>
        <w:t xml:space="preserve"> rzd-partner.ru - дата обращения18.04.2022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Грустно видеть в Клайпеде грузы, которые шли через Латвию": почему Литва выигрывает/</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https://lv.sputniknews.ru/20210519/Grustno-videt-v-Klaypede-gruzy-kotorye-shli-cherez-Latviyu-pochemu-Litva-vyigryvaet-15691268.html</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обращения</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06.04</w:t>
      </w:r>
      <w:r w:rsidRPr="006B1DE6">
        <w:rPr>
          <w:rFonts w:ascii="Times New Roman" w:eastAsia="Times New Roman" w:hAnsi="Times New Roman" w:cs="Times New Roman"/>
          <w:color w:val="000000" w:themeColor="text1"/>
          <w:sz w:val="27"/>
          <w:szCs w:val="27"/>
          <w:lang w:eastAsia="ru-RU"/>
        </w:rPr>
        <w:t>.2022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За компанию: зачем Литва разрушает экономические отношения с Россией/</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https://iz.ru/1308967/aleksandr-vinogradov/za-kompaniiu-zachem-litva-razrushaet-ekonomicheskie-otnosheniia-s-rossiei </w:t>
      </w:r>
      <w:r>
        <w:rPr>
          <w:rFonts w:ascii="Times New Roman" w:eastAsia="Times New Roman" w:hAnsi="Times New Roman" w:cs="Times New Roman"/>
          <w:color w:val="000000" w:themeColor="text1"/>
          <w:sz w:val="27"/>
          <w:szCs w:val="27"/>
          <w:lang w:eastAsia="ru-RU"/>
        </w:rPr>
        <w:t>- дата обращения 22.03.2022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 xml:space="preserve">Иммиграционная статистика </w:t>
      </w:r>
      <w:proofErr w:type="spellStart"/>
      <w:r w:rsidRPr="00C63E60">
        <w:rPr>
          <w:rFonts w:ascii="Times New Roman" w:eastAsia="Times New Roman" w:hAnsi="Times New Roman" w:cs="Times New Roman"/>
          <w:color w:val="000000" w:themeColor="text1"/>
          <w:sz w:val="27"/>
          <w:szCs w:val="27"/>
          <w:lang w:eastAsia="ru-RU"/>
        </w:rPr>
        <w:t>Макротренды</w:t>
      </w:r>
      <w:proofErr w:type="spellEnd"/>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https://www.macrotrends.net/countries/EST/estonia/</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Латвия — самая бедная страна в Прибалтике/</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https://regnum.ru/news/economy/2138873.html </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обращения</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06.01</w:t>
      </w:r>
      <w:r w:rsidRPr="006B1DE6">
        <w:rPr>
          <w:rFonts w:ascii="Times New Roman" w:eastAsia="Times New Roman" w:hAnsi="Times New Roman" w:cs="Times New Roman"/>
          <w:color w:val="000000" w:themeColor="text1"/>
          <w:sz w:val="27"/>
          <w:szCs w:val="27"/>
          <w:lang w:eastAsia="ru-RU"/>
        </w:rPr>
        <w:t>.2022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Максимцев</w:t>
      </w:r>
      <w:proofErr w:type="spellEnd"/>
      <w:r w:rsidRPr="00C63E60">
        <w:rPr>
          <w:rFonts w:ascii="Times New Roman" w:eastAsia="Times New Roman" w:hAnsi="Times New Roman" w:cs="Times New Roman"/>
          <w:color w:val="000000" w:themeColor="text1"/>
          <w:sz w:val="27"/>
          <w:szCs w:val="27"/>
          <w:lang w:eastAsia="ru-RU"/>
        </w:rPr>
        <w:t xml:space="preserve"> И.А., </w:t>
      </w: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Н.М., Королева А.В. Экономическое развитие государств Прибалтики и Северных стран: к вопросу о специфике экономических моделей/</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https://cyberleninka.ru/article/n/ekonomicheskoe-razvitie-gosudarstv-pribaltiki-i-severnyh-stran-k-voprosu-o-spetsifike-ekonomicheskih-modeley/viewer </w:t>
      </w:r>
      <w:r>
        <w:rPr>
          <w:rFonts w:ascii="Times New Roman" w:eastAsia="Times New Roman" w:hAnsi="Times New Roman" w:cs="Times New Roman"/>
          <w:color w:val="000000" w:themeColor="text1"/>
          <w:sz w:val="27"/>
          <w:szCs w:val="27"/>
          <w:lang w:eastAsia="ru-RU"/>
        </w:rPr>
        <w:t>- дата обращения20.03.2022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Малукас</w:t>
      </w:r>
      <w:proofErr w:type="spellEnd"/>
      <w:r w:rsidRPr="00C63E60">
        <w:rPr>
          <w:rFonts w:ascii="Times New Roman" w:eastAsia="Times New Roman" w:hAnsi="Times New Roman" w:cs="Times New Roman"/>
          <w:color w:val="000000" w:themeColor="text1"/>
          <w:sz w:val="27"/>
          <w:szCs w:val="27"/>
          <w:lang w:eastAsia="ru-RU"/>
        </w:rPr>
        <w:t xml:space="preserve"> </w:t>
      </w:r>
      <w:proofErr w:type="spellStart"/>
      <w:r w:rsidRPr="00C63E60">
        <w:rPr>
          <w:rFonts w:ascii="Times New Roman" w:eastAsia="Times New Roman" w:hAnsi="Times New Roman" w:cs="Times New Roman"/>
          <w:color w:val="000000" w:themeColor="text1"/>
          <w:sz w:val="27"/>
          <w:szCs w:val="27"/>
          <w:lang w:eastAsia="ru-RU"/>
        </w:rPr>
        <w:t>Петрас</w:t>
      </w:r>
      <w:proofErr w:type="spellEnd"/>
      <w:r w:rsidRPr="00C63E60">
        <w:rPr>
          <w:rFonts w:ascii="Times New Roman" w:eastAsia="Times New Roman" w:hAnsi="Times New Roman" w:cs="Times New Roman"/>
          <w:color w:val="000000" w:themeColor="text1"/>
          <w:sz w:val="27"/>
          <w:szCs w:val="27"/>
          <w:lang w:eastAsia="ru-RU"/>
        </w:rPr>
        <w:t>, Прибалтийские страны: не такие похожие, как может показаться /</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http://inosmi.ru/baltic/20111103/177025513.</w:t>
      </w:r>
      <w:r>
        <w:rPr>
          <w:rFonts w:ascii="Times New Roman" w:eastAsia="Times New Roman" w:hAnsi="Times New Roman" w:cs="Times New Roman"/>
          <w:color w:val="000000" w:themeColor="text1"/>
          <w:sz w:val="27"/>
          <w:szCs w:val="27"/>
          <w:lang w:eastAsia="ru-RU"/>
        </w:rPr>
        <w:t>html - Дата обращения: 16.05.2022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lastRenderedPageBreak/>
        <w:t>Межевич</w:t>
      </w:r>
      <w:proofErr w:type="spellEnd"/>
      <w:r w:rsidRPr="00C63E60">
        <w:rPr>
          <w:rFonts w:ascii="Times New Roman" w:eastAsia="Times New Roman" w:hAnsi="Times New Roman" w:cs="Times New Roman"/>
          <w:color w:val="000000" w:themeColor="text1"/>
          <w:sz w:val="27"/>
          <w:szCs w:val="27"/>
          <w:lang w:eastAsia="ru-RU"/>
        </w:rPr>
        <w:t xml:space="preserve"> Н.М. Государства Прибалтики 2.0. Четверть века «вторых республик»</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https://econ.wikireading.ru/h8PvLWRcxa </w:t>
      </w:r>
      <w:r>
        <w:rPr>
          <w:rFonts w:ascii="Times New Roman" w:eastAsia="Times New Roman" w:hAnsi="Times New Roman" w:cs="Times New Roman"/>
          <w:color w:val="000000" w:themeColor="text1"/>
          <w:sz w:val="27"/>
          <w:szCs w:val="27"/>
          <w:lang w:eastAsia="ru-RU"/>
        </w:rPr>
        <w:t>- дата обращения18.01.2022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Н.М. Современные проблемы российско-латвийских отношений/</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https://cyberleninka.ru/article/n/sovremennye-problemy-rossiysko-latviyskih-otnosheniy </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обращения</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29.04</w:t>
      </w:r>
      <w:r w:rsidRPr="006B1DE6">
        <w:rPr>
          <w:rFonts w:ascii="Times New Roman" w:eastAsia="Times New Roman" w:hAnsi="Times New Roman" w:cs="Times New Roman"/>
          <w:color w:val="000000" w:themeColor="text1"/>
          <w:sz w:val="27"/>
          <w:szCs w:val="27"/>
          <w:lang w:eastAsia="ru-RU"/>
        </w:rPr>
        <w:t>.2022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Н.М., Тубелис К.Д., Проблемы социально-экономического развития российско-эстонского пограничья. Вестник Коми республиканской академии государственной службы и </w:t>
      </w:r>
      <w:proofErr w:type="spellStart"/>
      <w:proofErr w:type="gramStart"/>
      <w:r w:rsidRPr="00C63E60">
        <w:rPr>
          <w:rFonts w:ascii="Times New Roman" w:eastAsia="Times New Roman" w:hAnsi="Times New Roman" w:cs="Times New Roman"/>
          <w:color w:val="000000" w:themeColor="text1"/>
          <w:sz w:val="27"/>
          <w:szCs w:val="27"/>
          <w:lang w:eastAsia="ru-RU"/>
        </w:rPr>
        <w:t>управления.Теория</w:t>
      </w:r>
      <w:proofErr w:type="spellEnd"/>
      <w:proofErr w:type="gramEnd"/>
      <w:r w:rsidRPr="00C63E60">
        <w:rPr>
          <w:rFonts w:ascii="Times New Roman" w:eastAsia="Times New Roman" w:hAnsi="Times New Roman" w:cs="Times New Roman"/>
          <w:color w:val="000000" w:themeColor="text1"/>
          <w:sz w:val="27"/>
          <w:szCs w:val="27"/>
          <w:lang w:eastAsia="ru-RU"/>
        </w:rPr>
        <w:t xml:space="preserve"> и практика управления. С 48-53/</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https://www.elibrary.ru/item.asp?id=42571946 </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обращения</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23.03</w:t>
      </w:r>
      <w:r w:rsidRPr="006B1DE6">
        <w:rPr>
          <w:rFonts w:ascii="Times New Roman" w:eastAsia="Times New Roman" w:hAnsi="Times New Roman" w:cs="Times New Roman"/>
          <w:color w:val="000000" w:themeColor="text1"/>
          <w:sz w:val="27"/>
          <w:szCs w:val="27"/>
          <w:lang w:eastAsia="ru-RU"/>
        </w:rPr>
        <w:t>.2022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Прибалтийская экономическая модель: некоторые итоги трансформаций 1990-2015 годов Балтийский р</w:t>
      </w:r>
      <w:r>
        <w:rPr>
          <w:rFonts w:ascii="Times New Roman" w:eastAsia="Times New Roman" w:hAnsi="Times New Roman" w:cs="Times New Roman"/>
          <w:color w:val="000000" w:themeColor="text1"/>
          <w:sz w:val="27"/>
          <w:szCs w:val="27"/>
          <w:lang w:eastAsia="ru-RU"/>
        </w:rPr>
        <w:t>егион. 2015. № 4 (26). С. 27—50</w:t>
      </w:r>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https://cyberleninka.ru/article/n/pribaltiyskaya-ekonomicheskaya-model-nekotorye-itogi-transformatsiy-1990-2015-godov</w:t>
      </w:r>
      <w:r>
        <w:rPr>
          <w:rFonts w:ascii="Times New Roman" w:eastAsia="Times New Roman" w:hAnsi="Times New Roman" w:cs="Times New Roman"/>
          <w:color w:val="000000" w:themeColor="text1"/>
          <w:sz w:val="27"/>
          <w:szCs w:val="27"/>
          <w:lang w:eastAsia="ru-RU"/>
        </w:rPr>
        <w:t>- дата обращения18.04.2022</w:t>
      </w:r>
      <w:r w:rsidRPr="00C63E60">
        <w:rPr>
          <w:rFonts w:ascii="Times New Roman" w:eastAsia="Times New Roman" w:hAnsi="Times New Roman" w:cs="Times New Roman"/>
          <w:color w:val="000000" w:themeColor="text1"/>
          <w:sz w:val="27"/>
          <w:szCs w:val="27"/>
          <w:lang w:eastAsia="ru-RU"/>
        </w:rPr>
        <w:t xml:space="preserve"> </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Носович Александр, На Западе критикуют модель развития Прибалтики /</w:t>
      </w:r>
      <w:proofErr w:type="gramStart"/>
      <w:r w:rsidRPr="00C63E60">
        <w:rPr>
          <w:rFonts w:ascii="Times New Roman" w:eastAsia="Times New Roman" w:hAnsi="Times New Roman" w:cs="Times New Roman"/>
          <w:color w:val="000000" w:themeColor="text1"/>
          <w:sz w:val="27"/>
          <w:szCs w:val="27"/>
          <w:lang w:eastAsia="ru-RU"/>
        </w:rPr>
        <w:t>/[</w:t>
      </w:r>
      <w:proofErr w:type="gramEnd"/>
      <w:r>
        <w:rPr>
          <w:rFonts w:ascii="Times New Roman" w:eastAsia="Times New Roman" w:hAnsi="Times New Roman" w:cs="Times New Roman"/>
          <w:color w:val="000000" w:themeColor="text1"/>
          <w:sz w:val="27"/>
          <w:szCs w:val="27"/>
          <w:lang w:eastAsia="ru-RU"/>
        </w:rPr>
        <w:t xml:space="preserve">Электронный ресурс] URL: </w:t>
      </w:r>
      <w:r w:rsidRPr="00C63E60">
        <w:rPr>
          <w:rFonts w:ascii="Times New Roman" w:eastAsia="Times New Roman" w:hAnsi="Times New Roman" w:cs="Times New Roman"/>
          <w:color w:val="000000" w:themeColor="text1"/>
          <w:sz w:val="27"/>
          <w:szCs w:val="27"/>
          <w:lang w:eastAsia="ru-RU"/>
        </w:rPr>
        <w:t>http://www.rubaltic.ru/article/ekonomika-i-biznes/0512</w:t>
      </w:r>
      <w:r>
        <w:rPr>
          <w:rFonts w:ascii="Times New Roman" w:eastAsia="Times New Roman" w:hAnsi="Times New Roman" w:cs="Times New Roman"/>
          <w:color w:val="000000" w:themeColor="text1"/>
          <w:sz w:val="27"/>
          <w:szCs w:val="27"/>
          <w:lang w:eastAsia="ru-RU"/>
        </w:rPr>
        <w:t xml:space="preserve">16-model-razvitiya-pribaltiki/ - </w:t>
      </w:r>
      <w:r w:rsidRPr="00C63E60">
        <w:rPr>
          <w:rFonts w:ascii="Times New Roman" w:eastAsia="Times New Roman" w:hAnsi="Times New Roman" w:cs="Times New Roman"/>
          <w:color w:val="000000" w:themeColor="text1"/>
          <w:sz w:val="27"/>
          <w:szCs w:val="27"/>
          <w:lang w:eastAsia="ru-RU"/>
        </w:rPr>
        <w:t>Дата обра</w:t>
      </w:r>
      <w:r>
        <w:rPr>
          <w:rFonts w:ascii="Times New Roman" w:eastAsia="Times New Roman" w:hAnsi="Times New Roman" w:cs="Times New Roman"/>
          <w:color w:val="000000" w:themeColor="text1"/>
          <w:sz w:val="27"/>
          <w:szCs w:val="27"/>
          <w:lang w:eastAsia="ru-RU"/>
        </w:rPr>
        <w:t>щения: 16.05.2022</w:t>
      </w:r>
      <w:r w:rsidRPr="00C63E60">
        <w:rPr>
          <w:rFonts w:ascii="Times New Roman" w:eastAsia="Times New Roman" w:hAnsi="Times New Roman" w:cs="Times New Roman"/>
          <w:color w:val="000000" w:themeColor="text1"/>
          <w:sz w:val="27"/>
          <w:szCs w:val="27"/>
          <w:lang w:eastAsia="ru-RU"/>
        </w:rPr>
        <w:t xml:space="preserve">  </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Оленеченко</w:t>
      </w:r>
      <w:proofErr w:type="spellEnd"/>
      <w:r w:rsidRPr="00C63E60">
        <w:rPr>
          <w:rFonts w:ascii="Times New Roman" w:eastAsia="Times New Roman" w:hAnsi="Times New Roman" w:cs="Times New Roman"/>
          <w:color w:val="000000" w:themeColor="text1"/>
          <w:sz w:val="27"/>
          <w:szCs w:val="27"/>
          <w:lang w:eastAsia="ru-RU"/>
        </w:rPr>
        <w:t xml:space="preserve"> В.А., </w:t>
      </w:r>
      <w:proofErr w:type="spellStart"/>
      <w:r w:rsidRPr="00C63E60">
        <w:rPr>
          <w:rFonts w:ascii="Times New Roman" w:eastAsia="Times New Roman" w:hAnsi="Times New Roman" w:cs="Times New Roman"/>
          <w:color w:val="000000" w:themeColor="text1"/>
          <w:sz w:val="27"/>
          <w:szCs w:val="27"/>
          <w:lang w:eastAsia="ru-RU"/>
        </w:rPr>
        <w:t>Межевич</w:t>
      </w:r>
      <w:proofErr w:type="spellEnd"/>
      <w:r w:rsidRPr="00C63E60">
        <w:rPr>
          <w:rFonts w:ascii="Times New Roman" w:eastAsia="Times New Roman" w:hAnsi="Times New Roman" w:cs="Times New Roman"/>
          <w:color w:val="000000" w:themeColor="text1"/>
          <w:sz w:val="27"/>
          <w:szCs w:val="27"/>
          <w:lang w:eastAsia="ru-RU"/>
        </w:rPr>
        <w:t xml:space="preserve"> Н.М. Прибалтийские исследования в 2017 году/</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https://cyberleninka.ru/article/n/pribaltiyskie-issledovaniya-v-2017-godu </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обращения</w:t>
      </w:r>
      <w:r w:rsidRPr="006B1DE6">
        <w:rPr>
          <w:rFonts w:ascii="Times New Roman" w:eastAsia="Times New Roman" w:hAnsi="Times New Roman" w:cs="Times New Roman"/>
          <w:color w:val="000000" w:themeColor="text1"/>
          <w:sz w:val="27"/>
          <w:szCs w:val="27"/>
          <w:lang w:eastAsia="ru-RU"/>
        </w:rPr>
        <w:t xml:space="preserve"> </w:t>
      </w:r>
      <w:r>
        <w:rPr>
          <w:rFonts w:ascii="Times New Roman" w:eastAsia="Times New Roman" w:hAnsi="Times New Roman" w:cs="Times New Roman"/>
          <w:color w:val="000000" w:themeColor="text1"/>
          <w:sz w:val="27"/>
          <w:szCs w:val="27"/>
          <w:lang w:eastAsia="ru-RU"/>
        </w:rPr>
        <w:t>03.02</w:t>
      </w:r>
      <w:r w:rsidRPr="006B1DE6">
        <w:rPr>
          <w:rFonts w:ascii="Times New Roman" w:eastAsia="Times New Roman" w:hAnsi="Times New Roman" w:cs="Times New Roman"/>
          <w:color w:val="000000" w:themeColor="text1"/>
          <w:sz w:val="27"/>
          <w:szCs w:val="27"/>
          <w:lang w:eastAsia="ru-RU"/>
        </w:rPr>
        <w:t>.2022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Оленченко В.А. Страны Прибалтики в Евросоюзе: основные характеристики членства и антироссийская ориентация /</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https://ras.je</w:t>
      </w:r>
      <w:r>
        <w:rPr>
          <w:rFonts w:ascii="Times New Roman" w:eastAsia="Times New Roman" w:hAnsi="Times New Roman" w:cs="Times New Roman"/>
          <w:color w:val="000000" w:themeColor="text1"/>
          <w:sz w:val="27"/>
          <w:szCs w:val="27"/>
          <w:lang w:eastAsia="ru-RU"/>
        </w:rPr>
        <w:t>s.su/ons/s086904990016456-3-1 - дата обращения: 08.12.2021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Петрова Е.А Теоретико-методические подходы к анализу социально-экономического развития региона и межрегиональные сопоставления: российский и зарубежный опыт /</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https://findpate</w:t>
      </w:r>
      <w:r>
        <w:rPr>
          <w:rFonts w:ascii="Times New Roman" w:eastAsia="Times New Roman" w:hAnsi="Times New Roman" w:cs="Times New Roman"/>
          <w:color w:val="000000" w:themeColor="text1"/>
          <w:sz w:val="27"/>
          <w:szCs w:val="27"/>
          <w:lang w:eastAsia="ru-RU"/>
        </w:rPr>
        <w:t>nt.ru/magazine/008/86429.html - дата обращения: 18.11.2021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Президент Литвы: мы говорим твердое нет российскому газу и нефти и не фин</w:t>
      </w:r>
      <w:r>
        <w:rPr>
          <w:rFonts w:ascii="Times New Roman" w:eastAsia="Times New Roman" w:hAnsi="Times New Roman" w:cs="Times New Roman"/>
          <w:color w:val="000000" w:themeColor="text1"/>
          <w:sz w:val="27"/>
          <w:szCs w:val="27"/>
          <w:lang w:eastAsia="ru-RU"/>
        </w:rPr>
        <w:t>ансируем агрессора</w:t>
      </w:r>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https://www.delfi.lt/ru/news/politics/prezident-litvy-my-govorim-tverdoe-net-rossijskomu-gazu-nefti-i-finansirovaniyu-agressora.d?id=90143317</w:t>
      </w:r>
      <w:r>
        <w:rPr>
          <w:rFonts w:ascii="Times New Roman" w:eastAsia="Times New Roman" w:hAnsi="Times New Roman" w:cs="Times New Roman"/>
          <w:color w:val="000000" w:themeColor="text1"/>
          <w:sz w:val="27"/>
          <w:szCs w:val="27"/>
          <w:lang w:eastAsia="ru-RU"/>
        </w:rPr>
        <w:t>- дата обращения 21.04.2022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Премьер-министр Литвы: Страна больше всех в ЕС пострадала от российского эмбарго/</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https://kgd.ru/news/economy/item/46519-premer-ministr-litvy-strana-bolshe-vseh-v-es-postradala-ot-rossijskogo-jembargo </w:t>
      </w:r>
      <w:r>
        <w:rPr>
          <w:rFonts w:ascii="Times New Roman" w:eastAsia="Times New Roman" w:hAnsi="Times New Roman" w:cs="Times New Roman"/>
          <w:color w:val="000000" w:themeColor="text1"/>
          <w:sz w:val="27"/>
          <w:szCs w:val="27"/>
          <w:lang w:eastAsia="ru-RU"/>
        </w:rPr>
        <w:t>- дата обращения 22.03.2022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Симонян Р. Экономика Литвы от Советского до современного периода Современная Европа, 2020, №3, с. 72‒82/</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 xml:space="preserve">Электронный ресурс] URL: http://www.sov-europe.ru/images/pdf/2020/3-2020/Simonyan32020.pdf </w:t>
      </w:r>
      <w:r>
        <w:rPr>
          <w:rFonts w:ascii="Times New Roman" w:eastAsia="Times New Roman" w:hAnsi="Times New Roman" w:cs="Times New Roman"/>
          <w:color w:val="000000" w:themeColor="text1"/>
          <w:sz w:val="27"/>
          <w:szCs w:val="27"/>
          <w:lang w:eastAsia="ru-RU"/>
        </w:rPr>
        <w:t>- дата обращения18.05.2022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Скачков А. Россия и Прибалтика: причины кризиса, Международная жизнь, №9(2018)</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 xml:space="preserve">//[Электронный ресурс] URL: </w:t>
      </w:r>
      <w:hyperlink r:id="rId70" w:history="1">
        <w:r w:rsidRPr="00E22A14">
          <w:rPr>
            <w:rStyle w:val="a3"/>
            <w:rFonts w:ascii="Times New Roman" w:eastAsia="Times New Roman" w:hAnsi="Times New Roman" w:cs="Times New Roman"/>
            <w:sz w:val="27"/>
            <w:szCs w:val="27"/>
            <w:lang w:eastAsia="ru-RU"/>
          </w:rPr>
          <w:t>https://interaffairs.ru/jauthor/material/2072</w:t>
        </w:r>
      </w:hyperlink>
      <w:r>
        <w:rPr>
          <w:rFonts w:ascii="Times New Roman" w:eastAsia="Times New Roman" w:hAnsi="Times New Roman" w:cs="Times New Roman"/>
          <w:color w:val="000000" w:themeColor="text1"/>
          <w:sz w:val="27"/>
          <w:szCs w:val="27"/>
          <w:lang w:eastAsia="ru-RU"/>
        </w:rPr>
        <w:t xml:space="preserve"> - дата обращения 29.01.2022</w:t>
      </w:r>
      <w:r w:rsidRPr="00C63E60">
        <w:rPr>
          <w:rFonts w:ascii="Times New Roman" w:eastAsia="Times New Roman" w:hAnsi="Times New Roman" w:cs="Times New Roman"/>
          <w:color w:val="000000" w:themeColor="text1"/>
          <w:sz w:val="27"/>
          <w:szCs w:val="27"/>
          <w:lang w:eastAsia="ru-RU"/>
        </w:rPr>
        <w:t xml:space="preserve"> </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lastRenderedPageBreak/>
        <w:t>Смирнов В. Внешняя политика стран Прибалтики в отношении России. /</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http://www.sov-europe.ru</w:t>
      </w:r>
      <w:r>
        <w:rPr>
          <w:rFonts w:ascii="Times New Roman" w:eastAsia="Times New Roman" w:hAnsi="Times New Roman" w:cs="Times New Roman"/>
          <w:color w:val="000000" w:themeColor="text1"/>
          <w:sz w:val="27"/>
          <w:szCs w:val="27"/>
          <w:lang w:eastAsia="ru-RU"/>
        </w:rPr>
        <w:t>/images/pdf/2016/5-2016/6.pdf - д</w:t>
      </w:r>
      <w:r w:rsidRPr="00C63E60">
        <w:rPr>
          <w:rFonts w:ascii="Times New Roman" w:eastAsia="Times New Roman" w:hAnsi="Times New Roman" w:cs="Times New Roman"/>
          <w:color w:val="000000" w:themeColor="text1"/>
          <w:sz w:val="27"/>
          <w:szCs w:val="27"/>
          <w:lang w:eastAsia="ru-RU"/>
        </w:rPr>
        <w:t>ата о</w:t>
      </w:r>
      <w:r>
        <w:rPr>
          <w:rFonts w:ascii="Times New Roman" w:eastAsia="Times New Roman" w:hAnsi="Times New Roman" w:cs="Times New Roman"/>
          <w:color w:val="000000" w:themeColor="text1"/>
          <w:sz w:val="27"/>
          <w:szCs w:val="27"/>
          <w:lang w:eastAsia="ru-RU"/>
        </w:rPr>
        <w:t>бращения: 2</w:t>
      </w:r>
      <w:r w:rsidRPr="00C63E60">
        <w:rPr>
          <w:rFonts w:ascii="Times New Roman" w:eastAsia="Times New Roman" w:hAnsi="Times New Roman" w:cs="Times New Roman"/>
          <w:color w:val="000000" w:themeColor="text1"/>
          <w:sz w:val="27"/>
          <w:szCs w:val="27"/>
          <w:lang w:eastAsia="ru-RU"/>
        </w:rPr>
        <w:t>8.11.2021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 xml:space="preserve">Стратегия выживания </w:t>
      </w:r>
      <w:proofErr w:type="spellStart"/>
      <w:r w:rsidRPr="00C63E60">
        <w:rPr>
          <w:rFonts w:ascii="Times New Roman" w:eastAsia="Times New Roman" w:hAnsi="Times New Roman" w:cs="Times New Roman"/>
          <w:color w:val="000000" w:themeColor="text1"/>
          <w:sz w:val="27"/>
          <w:szCs w:val="27"/>
          <w:lang w:eastAsia="ru-RU"/>
        </w:rPr>
        <w:t>прибалтики</w:t>
      </w:r>
      <w:proofErr w:type="spellEnd"/>
      <w:r w:rsidRPr="00C63E60">
        <w:rPr>
          <w:rFonts w:ascii="Times New Roman" w:eastAsia="Times New Roman" w:hAnsi="Times New Roman" w:cs="Times New Roman"/>
          <w:color w:val="000000" w:themeColor="text1"/>
          <w:sz w:val="27"/>
          <w:szCs w:val="27"/>
          <w:lang w:eastAsia="ru-RU"/>
        </w:rPr>
        <w:t>/</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http://www.rubaltic.ru/article/ekonomika-i-biznes/091115-strategiya-vyzhivaniya-pribalti</w:t>
      </w:r>
      <w:r>
        <w:rPr>
          <w:rFonts w:ascii="Times New Roman" w:eastAsia="Times New Roman" w:hAnsi="Times New Roman" w:cs="Times New Roman"/>
          <w:color w:val="000000" w:themeColor="text1"/>
          <w:sz w:val="27"/>
          <w:szCs w:val="27"/>
          <w:lang w:eastAsia="ru-RU"/>
        </w:rPr>
        <w:t>ki/ - дата обращения: 16.04.2022</w:t>
      </w:r>
      <w:r w:rsidRPr="00C63E60">
        <w:rPr>
          <w:rFonts w:ascii="Times New Roman" w:eastAsia="Times New Roman" w:hAnsi="Times New Roman" w:cs="Times New Roman"/>
          <w:color w:val="000000" w:themeColor="text1"/>
          <w:sz w:val="27"/>
          <w:szCs w:val="27"/>
          <w:lang w:eastAsia="ru-RU"/>
        </w:rPr>
        <w:t xml:space="preserve"> </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Цауркубуле</w:t>
      </w:r>
      <w:proofErr w:type="spellEnd"/>
      <w:r w:rsidRPr="00C63E60">
        <w:rPr>
          <w:rFonts w:ascii="Times New Roman" w:eastAsia="Times New Roman" w:hAnsi="Times New Roman" w:cs="Times New Roman"/>
          <w:color w:val="000000" w:themeColor="text1"/>
          <w:sz w:val="27"/>
          <w:szCs w:val="27"/>
          <w:lang w:eastAsia="ru-RU"/>
        </w:rPr>
        <w:t xml:space="preserve"> Ж. Л., Проблемы экономического развития стран Балтии в условиях кризиса/</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http://gisap.eu/ru/node/11</w:t>
      </w:r>
      <w:r>
        <w:rPr>
          <w:rFonts w:ascii="Times New Roman" w:eastAsia="Times New Roman" w:hAnsi="Times New Roman" w:cs="Times New Roman"/>
          <w:color w:val="000000" w:themeColor="text1"/>
          <w:sz w:val="27"/>
          <w:szCs w:val="27"/>
          <w:lang w:eastAsia="ru-RU"/>
        </w:rPr>
        <w:t>96 - дата обращения: 16.05.2022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eastAsia="ru-RU"/>
        </w:rPr>
        <w:t>Центральное статистическое бюро Латвии/</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 - https://csb.gov.lv/</w:t>
      </w:r>
      <w:r>
        <w:rPr>
          <w:rFonts w:ascii="Times New Roman" w:eastAsia="Times New Roman" w:hAnsi="Times New Roman" w:cs="Times New Roman"/>
          <w:color w:val="000000" w:themeColor="text1"/>
          <w:sz w:val="27"/>
          <w:szCs w:val="27"/>
          <w:lang w:eastAsia="ru-RU"/>
        </w:rPr>
        <w:t>- дата обращения19.05.2022</w:t>
      </w:r>
    </w:p>
    <w:p w:rsidR="00691471" w:rsidRPr="00C63E60" w:rsidRDefault="00691471" w:rsidP="006B1D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proofErr w:type="spellStart"/>
      <w:r w:rsidRPr="00C63E60">
        <w:rPr>
          <w:rFonts w:ascii="Times New Roman" w:eastAsia="Times New Roman" w:hAnsi="Times New Roman" w:cs="Times New Roman"/>
          <w:color w:val="000000" w:themeColor="text1"/>
          <w:sz w:val="27"/>
          <w:szCs w:val="27"/>
          <w:lang w:eastAsia="ru-RU"/>
        </w:rPr>
        <w:t>Эйтвидас</w:t>
      </w:r>
      <w:proofErr w:type="spellEnd"/>
      <w:r w:rsidRPr="00C63E60">
        <w:rPr>
          <w:rFonts w:ascii="Times New Roman" w:eastAsia="Times New Roman" w:hAnsi="Times New Roman" w:cs="Times New Roman"/>
          <w:color w:val="000000" w:themeColor="text1"/>
          <w:sz w:val="27"/>
          <w:szCs w:val="27"/>
          <w:lang w:eastAsia="ru-RU"/>
        </w:rPr>
        <w:t xml:space="preserve"> В Литве заявили, что Россия остается ведущим торговым партнером страны https://www.alta.ru/external_news/81142/ </w:t>
      </w:r>
      <w:proofErr w:type="spellStart"/>
      <w:r w:rsidRPr="00C63E60">
        <w:rPr>
          <w:rFonts w:ascii="Times New Roman" w:eastAsia="Times New Roman" w:hAnsi="Times New Roman" w:cs="Times New Roman"/>
          <w:color w:val="000000" w:themeColor="text1"/>
          <w:sz w:val="27"/>
          <w:szCs w:val="27"/>
          <w:lang w:eastAsia="ru-RU"/>
        </w:rPr>
        <w:t>Alta</w:t>
      </w:r>
      <w:proofErr w:type="spellEnd"/>
      <w:r w:rsidRPr="00C63E60">
        <w:rPr>
          <w:rFonts w:ascii="Times New Roman" w:eastAsia="Times New Roman" w:hAnsi="Times New Roman" w:cs="Times New Roman"/>
          <w:color w:val="000000" w:themeColor="text1"/>
          <w:sz w:val="27"/>
          <w:szCs w:val="27"/>
          <w:lang w:eastAsia="ru-RU"/>
        </w:rPr>
        <w:t xml:space="preserve"> =-</w:t>
      </w:r>
      <w:proofErr w:type="spellStart"/>
      <w:r w:rsidRPr="00C63E60">
        <w:rPr>
          <w:rFonts w:ascii="Times New Roman" w:eastAsia="Times New Roman" w:hAnsi="Times New Roman" w:cs="Times New Roman"/>
          <w:color w:val="000000" w:themeColor="text1"/>
          <w:sz w:val="27"/>
          <w:szCs w:val="27"/>
          <w:lang w:eastAsia="ru-RU"/>
        </w:rPr>
        <w:t>soft</w:t>
      </w:r>
      <w:proofErr w:type="spellEnd"/>
      <w:r>
        <w:rPr>
          <w:rFonts w:ascii="Times New Roman" w:eastAsia="Times New Roman" w:hAnsi="Times New Roman" w:cs="Times New Roman"/>
          <w:color w:val="000000" w:themeColor="text1"/>
          <w:sz w:val="27"/>
          <w:szCs w:val="27"/>
          <w:lang w:eastAsia="ru-RU"/>
        </w:rPr>
        <w:t xml:space="preserve"> - дата обращения 20.03.2022</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E912E6">
        <w:rPr>
          <w:rFonts w:ascii="Times New Roman" w:eastAsia="Times New Roman" w:hAnsi="Times New Roman" w:cs="Times New Roman"/>
          <w:color w:val="000000" w:themeColor="text1"/>
          <w:sz w:val="27"/>
          <w:szCs w:val="27"/>
          <w:lang w:val="en-US" w:eastAsia="ru-RU"/>
        </w:rPr>
        <w:t>Purju</w:t>
      </w:r>
      <w:proofErr w:type="spellEnd"/>
      <w:r w:rsidRPr="00E912E6">
        <w:rPr>
          <w:rFonts w:ascii="Times New Roman" w:eastAsia="Times New Roman" w:hAnsi="Times New Roman" w:cs="Times New Roman"/>
          <w:color w:val="000000" w:themeColor="text1"/>
          <w:sz w:val="27"/>
          <w:szCs w:val="27"/>
          <w:lang w:val="en-US" w:eastAsia="ru-RU"/>
        </w:rPr>
        <w:t xml:space="preserve"> </w:t>
      </w:r>
      <w:proofErr w:type="spellStart"/>
      <w:r w:rsidRPr="00E912E6">
        <w:rPr>
          <w:rFonts w:ascii="Times New Roman" w:eastAsia="Times New Roman" w:hAnsi="Times New Roman" w:cs="Times New Roman"/>
          <w:color w:val="000000" w:themeColor="text1"/>
          <w:sz w:val="27"/>
          <w:szCs w:val="27"/>
          <w:lang w:val="en-US" w:eastAsia="ru-RU"/>
        </w:rPr>
        <w:t>Alari</w:t>
      </w:r>
      <w:proofErr w:type="spellEnd"/>
      <w:r w:rsidRPr="00E912E6">
        <w:rPr>
          <w:rFonts w:ascii="Times New Roman" w:eastAsia="Times New Roman" w:hAnsi="Times New Roman" w:cs="Times New Roman"/>
          <w:color w:val="000000" w:themeColor="text1"/>
          <w:sz w:val="27"/>
          <w:szCs w:val="27"/>
          <w:lang w:val="en-US" w:eastAsia="ru-RU"/>
        </w:rPr>
        <w:t xml:space="preserve">, Foreign trade between the Baltic States and Russia: trends, institutional settings and impact of the EU enlargement, Electronic Publications of Pan-European Institute, 14/2004 https://www.utu.fi/sites/default/files/media/Purju_142004.pdf </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E912E6">
        <w:rPr>
          <w:rFonts w:ascii="Times New Roman" w:eastAsia="Times New Roman" w:hAnsi="Times New Roman" w:cs="Times New Roman"/>
          <w:color w:val="000000" w:themeColor="text1"/>
          <w:sz w:val="27"/>
          <w:szCs w:val="27"/>
          <w:lang w:val="en-US" w:eastAsia="ru-RU"/>
        </w:rPr>
        <w:t>Rakauskiene</w:t>
      </w:r>
      <w:proofErr w:type="spellEnd"/>
      <w:r w:rsidRPr="00E912E6">
        <w:rPr>
          <w:rFonts w:ascii="Times New Roman" w:eastAsia="Times New Roman" w:hAnsi="Times New Roman" w:cs="Times New Roman"/>
          <w:color w:val="000000" w:themeColor="text1"/>
          <w:sz w:val="27"/>
          <w:szCs w:val="27"/>
          <w:lang w:val="en-US" w:eastAsia="ru-RU"/>
        </w:rPr>
        <w:t xml:space="preserve"> O, </w:t>
      </w:r>
      <w:proofErr w:type="spellStart"/>
      <w:r w:rsidRPr="00E912E6">
        <w:rPr>
          <w:rFonts w:ascii="Times New Roman" w:eastAsia="Times New Roman" w:hAnsi="Times New Roman" w:cs="Times New Roman"/>
          <w:color w:val="000000" w:themeColor="text1"/>
          <w:sz w:val="27"/>
          <w:szCs w:val="27"/>
          <w:lang w:val="en-US" w:eastAsia="ru-RU"/>
        </w:rPr>
        <w:t>Servetkiene</w:t>
      </w:r>
      <w:proofErr w:type="spellEnd"/>
      <w:r w:rsidRPr="00E912E6">
        <w:rPr>
          <w:rFonts w:ascii="Times New Roman" w:eastAsia="Times New Roman" w:hAnsi="Times New Roman" w:cs="Times New Roman"/>
          <w:color w:val="000000" w:themeColor="text1"/>
          <w:sz w:val="27"/>
          <w:szCs w:val="27"/>
          <w:lang w:val="en-US" w:eastAsia="ru-RU"/>
        </w:rPr>
        <w:t xml:space="preserve"> V. (2015) Multidimensional Assessment of the Quality of the Life: Lithuania in the EU Context //Actual Problems of Economics. № 3. P.43-51</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E912E6">
        <w:rPr>
          <w:rFonts w:ascii="Times New Roman" w:eastAsia="Times New Roman" w:hAnsi="Times New Roman" w:cs="Times New Roman"/>
          <w:color w:val="000000" w:themeColor="text1"/>
          <w:sz w:val="27"/>
          <w:szCs w:val="27"/>
          <w:lang w:val="it-IT" w:eastAsia="ru-RU"/>
        </w:rPr>
        <w:t xml:space="preserve">Rakauskiene, O. Valstybes ekonomine politika. </w:t>
      </w:r>
      <w:r w:rsidRPr="00E912E6">
        <w:rPr>
          <w:rFonts w:ascii="Times New Roman" w:eastAsia="Times New Roman" w:hAnsi="Times New Roman" w:cs="Times New Roman"/>
          <w:color w:val="000000" w:themeColor="text1"/>
          <w:sz w:val="27"/>
          <w:szCs w:val="27"/>
          <w:lang w:val="en-US" w:eastAsia="ru-RU"/>
        </w:rPr>
        <w:t>(2016) (State Economic Policy) Vilnius. 470 p.</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E912E6">
        <w:rPr>
          <w:rFonts w:ascii="Times New Roman" w:eastAsia="Times New Roman" w:hAnsi="Times New Roman" w:cs="Times New Roman"/>
          <w:color w:val="000000" w:themeColor="text1"/>
          <w:sz w:val="27"/>
          <w:szCs w:val="27"/>
          <w:lang w:val="en-US" w:eastAsia="ru-RU"/>
        </w:rPr>
        <w:t>Ryden</w:t>
      </w:r>
      <w:proofErr w:type="spellEnd"/>
      <w:r w:rsidRPr="00E912E6">
        <w:rPr>
          <w:rFonts w:ascii="Times New Roman" w:eastAsia="Times New Roman" w:hAnsi="Times New Roman" w:cs="Times New Roman"/>
          <w:color w:val="000000" w:themeColor="text1"/>
          <w:sz w:val="27"/>
          <w:szCs w:val="27"/>
          <w:lang w:val="en-US" w:eastAsia="ru-RU"/>
        </w:rPr>
        <w:t xml:space="preserve"> Lars, </w:t>
      </w:r>
      <w:proofErr w:type="spellStart"/>
      <w:r w:rsidRPr="00E912E6">
        <w:rPr>
          <w:rFonts w:ascii="Times New Roman" w:eastAsia="Times New Roman" w:hAnsi="Times New Roman" w:cs="Times New Roman"/>
          <w:color w:val="000000" w:themeColor="text1"/>
          <w:sz w:val="27"/>
          <w:szCs w:val="27"/>
          <w:lang w:val="en-US" w:eastAsia="ru-RU"/>
        </w:rPr>
        <w:t>Maciejewski</w:t>
      </w:r>
      <w:proofErr w:type="spellEnd"/>
      <w:r w:rsidRPr="00E912E6">
        <w:rPr>
          <w:rFonts w:ascii="Times New Roman" w:eastAsia="Times New Roman" w:hAnsi="Times New Roman" w:cs="Times New Roman"/>
          <w:color w:val="000000" w:themeColor="text1"/>
          <w:sz w:val="27"/>
          <w:szCs w:val="27"/>
          <w:lang w:val="en-US" w:eastAsia="ru-RU"/>
        </w:rPr>
        <w:t xml:space="preserve"> </w:t>
      </w:r>
      <w:proofErr w:type="spellStart"/>
      <w:r w:rsidRPr="00E912E6">
        <w:rPr>
          <w:rFonts w:ascii="Times New Roman" w:eastAsia="Times New Roman" w:hAnsi="Times New Roman" w:cs="Times New Roman"/>
          <w:color w:val="000000" w:themeColor="text1"/>
          <w:sz w:val="27"/>
          <w:szCs w:val="27"/>
          <w:lang w:val="en-US" w:eastAsia="ru-RU"/>
        </w:rPr>
        <w:t>Witold</w:t>
      </w:r>
      <w:proofErr w:type="spellEnd"/>
      <w:r w:rsidRPr="00E912E6">
        <w:rPr>
          <w:rFonts w:ascii="Times New Roman" w:eastAsia="Times New Roman" w:hAnsi="Times New Roman" w:cs="Times New Roman"/>
          <w:color w:val="000000" w:themeColor="text1"/>
          <w:sz w:val="27"/>
          <w:szCs w:val="27"/>
          <w:lang w:val="en-US" w:eastAsia="ru-RU"/>
        </w:rPr>
        <w:t xml:space="preserve">, </w:t>
      </w:r>
      <w:proofErr w:type="spellStart"/>
      <w:r w:rsidRPr="00E912E6">
        <w:rPr>
          <w:rFonts w:ascii="Times New Roman" w:eastAsia="Times New Roman" w:hAnsi="Times New Roman" w:cs="Times New Roman"/>
          <w:color w:val="000000" w:themeColor="text1"/>
          <w:sz w:val="27"/>
          <w:szCs w:val="27"/>
          <w:lang w:val="en-US" w:eastAsia="ru-RU"/>
        </w:rPr>
        <w:t>Skrzypek</w:t>
      </w:r>
      <w:proofErr w:type="spellEnd"/>
      <w:r w:rsidRPr="00E912E6">
        <w:rPr>
          <w:rFonts w:ascii="Times New Roman" w:eastAsia="Times New Roman" w:hAnsi="Times New Roman" w:cs="Times New Roman"/>
          <w:color w:val="000000" w:themeColor="text1"/>
          <w:sz w:val="27"/>
          <w:szCs w:val="27"/>
          <w:lang w:val="en-US" w:eastAsia="ru-RU"/>
        </w:rPr>
        <w:t xml:space="preserve"> Dominika, The Baltic Sea Region: Cultures,</w:t>
      </w:r>
      <w:r w:rsidRPr="00C63E60">
        <w:rPr>
          <w:rFonts w:ascii="Times New Roman" w:eastAsia="Times New Roman" w:hAnsi="Times New Roman" w:cs="Times New Roman"/>
          <w:color w:val="000000" w:themeColor="text1"/>
          <w:sz w:val="27"/>
          <w:szCs w:val="27"/>
          <w:lang w:val="en-US" w:eastAsia="ru-RU"/>
        </w:rPr>
        <w:t xml:space="preserve"> Politics, Societies., Poznan, Uppsala 2002-P.639-647 </w:t>
      </w:r>
    </w:p>
    <w:p w:rsidR="00691471" w:rsidRPr="00691471" w:rsidRDefault="00691471" w:rsidP="002966CB">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691471">
        <w:rPr>
          <w:rFonts w:ascii="Times New Roman" w:eastAsia="Times New Roman" w:hAnsi="Times New Roman" w:cs="Times New Roman"/>
          <w:color w:val="000000" w:themeColor="text1"/>
          <w:sz w:val="27"/>
          <w:szCs w:val="27"/>
          <w:lang w:val="en-US" w:eastAsia="ru-RU"/>
        </w:rPr>
        <w:t>Atlas media: country profile: Estonia/</w:t>
      </w:r>
      <w:proofErr w:type="gramStart"/>
      <w:r w:rsidRPr="00691471">
        <w:rPr>
          <w:rFonts w:ascii="Times New Roman" w:eastAsia="Times New Roman" w:hAnsi="Times New Roman" w:cs="Times New Roman"/>
          <w:color w:val="000000" w:themeColor="text1"/>
          <w:sz w:val="27"/>
          <w:szCs w:val="27"/>
          <w:lang w:val="en-US" w:eastAsia="ru-RU"/>
        </w:rPr>
        <w:t>/[</w:t>
      </w:r>
      <w:proofErr w:type="gramEnd"/>
      <w:r w:rsidRPr="00EF2EE4">
        <w:rPr>
          <w:rFonts w:ascii="Times New Roman" w:eastAsia="Times New Roman" w:hAnsi="Times New Roman" w:cs="Times New Roman"/>
          <w:color w:val="000000" w:themeColor="text1"/>
          <w:sz w:val="27"/>
          <w:szCs w:val="27"/>
          <w:lang w:eastAsia="ru-RU"/>
        </w:rPr>
        <w:t>Электронный</w:t>
      </w:r>
      <w:r w:rsidRPr="00691471">
        <w:rPr>
          <w:rFonts w:ascii="Times New Roman" w:eastAsia="Times New Roman" w:hAnsi="Times New Roman" w:cs="Times New Roman"/>
          <w:color w:val="000000" w:themeColor="text1"/>
          <w:sz w:val="27"/>
          <w:szCs w:val="27"/>
          <w:lang w:val="en-US" w:eastAsia="ru-RU"/>
        </w:rPr>
        <w:t xml:space="preserve"> </w:t>
      </w:r>
      <w:r w:rsidRPr="00EF2EE4">
        <w:rPr>
          <w:rFonts w:ascii="Times New Roman" w:eastAsia="Times New Roman" w:hAnsi="Times New Roman" w:cs="Times New Roman"/>
          <w:color w:val="000000" w:themeColor="text1"/>
          <w:sz w:val="27"/>
          <w:szCs w:val="27"/>
          <w:lang w:eastAsia="ru-RU"/>
        </w:rPr>
        <w:t>ресурс</w:t>
      </w:r>
      <w:r w:rsidRPr="00691471">
        <w:rPr>
          <w:rFonts w:ascii="Times New Roman" w:eastAsia="Times New Roman" w:hAnsi="Times New Roman" w:cs="Times New Roman"/>
          <w:color w:val="000000" w:themeColor="text1"/>
          <w:sz w:val="27"/>
          <w:szCs w:val="27"/>
          <w:lang w:val="en-US" w:eastAsia="ru-RU"/>
        </w:rPr>
        <w:t xml:space="preserve">] URL: https://atlas.media.mit.edu/en/profile/country/est/  - </w:t>
      </w:r>
      <w:r>
        <w:rPr>
          <w:rFonts w:ascii="Times New Roman" w:eastAsia="Times New Roman" w:hAnsi="Times New Roman" w:cs="Times New Roman"/>
          <w:color w:val="000000" w:themeColor="text1"/>
          <w:sz w:val="27"/>
          <w:szCs w:val="27"/>
          <w:lang w:eastAsia="ru-RU"/>
        </w:rPr>
        <w:t>дата</w:t>
      </w:r>
      <w:r w:rsidRPr="00691471">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обращения</w:t>
      </w:r>
      <w:r w:rsidRPr="00691471">
        <w:rPr>
          <w:rFonts w:ascii="Times New Roman" w:eastAsia="Times New Roman" w:hAnsi="Times New Roman" w:cs="Times New Roman"/>
          <w:color w:val="000000" w:themeColor="text1"/>
          <w:sz w:val="27"/>
          <w:szCs w:val="27"/>
          <w:lang w:val="en-US" w:eastAsia="ru-RU"/>
        </w:rPr>
        <w:t xml:space="preserve"> 21.02.2022</w:t>
      </w:r>
    </w:p>
    <w:p w:rsidR="00691471" w:rsidRPr="00A3543C"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eastAsia="ru-RU"/>
        </w:rPr>
      </w:pPr>
      <w:r w:rsidRPr="00C63E60">
        <w:rPr>
          <w:rFonts w:ascii="Times New Roman" w:eastAsia="Times New Roman" w:hAnsi="Times New Roman" w:cs="Times New Roman"/>
          <w:color w:val="000000" w:themeColor="text1"/>
          <w:sz w:val="27"/>
          <w:szCs w:val="27"/>
          <w:lang w:val="en-US" w:eastAsia="ru-RU"/>
        </w:rPr>
        <w:t>Budget</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val="en-US" w:eastAsia="ru-RU"/>
        </w:rPr>
        <w:t>at</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val="en-US" w:eastAsia="ru-RU"/>
        </w:rPr>
        <w:t>a</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val="en-US" w:eastAsia="ru-RU"/>
        </w:rPr>
        <w:t>glance</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сайт</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Министерства</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финансов</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Литовской</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республики/</w:t>
      </w:r>
      <w:proofErr w:type="gramStart"/>
      <w:r w:rsidRPr="00C63E60">
        <w:rPr>
          <w:rFonts w:ascii="Times New Roman" w:eastAsia="Times New Roman" w:hAnsi="Times New Roman" w:cs="Times New Roman"/>
          <w:color w:val="000000" w:themeColor="text1"/>
          <w:sz w:val="27"/>
          <w:szCs w:val="27"/>
          <w:lang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 ресурс] URL:</w:t>
      </w:r>
      <w:r w:rsidRPr="00A3543C">
        <w:rPr>
          <w:rFonts w:ascii="Times New Roman" w:eastAsia="Times New Roman" w:hAnsi="Times New Roman" w:cs="Times New Roman"/>
          <w:color w:val="000000" w:themeColor="text1"/>
          <w:sz w:val="27"/>
          <w:szCs w:val="27"/>
          <w:lang w:eastAsia="ru-RU"/>
        </w:rPr>
        <w:t xml:space="preserve"> – </w:t>
      </w:r>
      <w:r w:rsidRPr="00C63E60">
        <w:rPr>
          <w:rFonts w:ascii="Times New Roman" w:eastAsia="Times New Roman" w:hAnsi="Times New Roman" w:cs="Times New Roman"/>
          <w:color w:val="000000" w:themeColor="text1"/>
          <w:sz w:val="27"/>
          <w:szCs w:val="27"/>
          <w:lang w:val="en-US" w:eastAsia="ru-RU"/>
        </w:rPr>
        <w:t>https</w:t>
      </w:r>
      <w:r w:rsidRPr="00A3543C">
        <w:rPr>
          <w:rFonts w:ascii="Times New Roman" w:eastAsia="Times New Roman" w:hAnsi="Times New Roman" w:cs="Times New Roman"/>
          <w:color w:val="000000" w:themeColor="text1"/>
          <w:sz w:val="27"/>
          <w:szCs w:val="27"/>
          <w:lang w:eastAsia="ru-RU"/>
        </w:rPr>
        <w:t>://</w:t>
      </w:r>
      <w:r w:rsidRPr="00C63E60">
        <w:rPr>
          <w:rFonts w:ascii="Times New Roman" w:eastAsia="Times New Roman" w:hAnsi="Times New Roman" w:cs="Times New Roman"/>
          <w:color w:val="000000" w:themeColor="text1"/>
          <w:sz w:val="27"/>
          <w:szCs w:val="27"/>
          <w:lang w:val="en-US" w:eastAsia="ru-RU"/>
        </w:rPr>
        <w:t>finmin</w:t>
      </w:r>
      <w:r w:rsidRPr="00A3543C">
        <w:rPr>
          <w:rFonts w:ascii="Times New Roman" w:eastAsia="Times New Roman" w:hAnsi="Times New Roman" w:cs="Times New Roman"/>
          <w:color w:val="000000" w:themeColor="text1"/>
          <w:sz w:val="27"/>
          <w:szCs w:val="27"/>
          <w:lang w:eastAsia="ru-RU"/>
        </w:rPr>
        <w:t>.</w:t>
      </w:r>
      <w:r w:rsidRPr="00C63E60">
        <w:rPr>
          <w:rFonts w:ascii="Times New Roman" w:eastAsia="Times New Roman" w:hAnsi="Times New Roman" w:cs="Times New Roman"/>
          <w:color w:val="000000" w:themeColor="text1"/>
          <w:sz w:val="27"/>
          <w:szCs w:val="27"/>
          <w:lang w:val="en-US" w:eastAsia="ru-RU"/>
        </w:rPr>
        <w:t>lrv</w:t>
      </w:r>
      <w:r w:rsidRPr="00A3543C">
        <w:rPr>
          <w:rFonts w:ascii="Times New Roman" w:eastAsia="Times New Roman" w:hAnsi="Times New Roman" w:cs="Times New Roman"/>
          <w:color w:val="000000" w:themeColor="text1"/>
          <w:sz w:val="27"/>
          <w:szCs w:val="27"/>
          <w:lang w:eastAsia="ru-RU"/>
        </w:rPr>
        <w:t>.</w:t>
      </w:r>
      <w:r w:rsidRPr="00C63E60">
        <w:rPr>
          <w:rFonts w:ascii="Times New Roman" w:eastAsia="Times New Roman" w:hAnsi="Times New Roman" w:cs="Times New Roman"/>
          <w:color w:val="000000" w:themeColor="text1"/>
          <w:sz w:val="27"/>
          <w:szCs w:val="27"/>
          <w:lang w:val="en-US" w:eastAsia="ru-RU"/>
        </w:rPr>
        <w:t>lt</w:t>
      </w:r>
      <w:r w:rsidRPr="00A3543C">
        <w:rPr>
          <w:rFonts w:ascii="Times New Roman" w:eastAsia="Times New Roman" w:hAnsi="Times New Roman" w:cs="Times New Roman"/>
          <w:color w:val="000000" w:themeColor="text1"/>
          <w:sz w:val="27"/>
          <w:szCs w:val="27"/>
          <w:lang w:eastAsia="ru-RU"/>
        </w:rPr>
        <w:t>/</w:t>
      </w:r>
      <w:r w:rsidRPr="00C63E60">
        <w:rPr>
          <w:rFonts w:ascii="Times New Roman" w:eastAsia="Times New Roman" w:hAnsi="Times New Roman" w:cs="Times New Roman"/>
          <w:color w:val="000000" w:themeColor="text1"/>
          <w:sz w:val="27"/>
          <w:szCs w:val="27"/>
          <w:lang w:val="en-US" w:eastAsia="ru-RU"/>
        </w:rPr>
        <w:t>en</w:t>
      </w:r>
      <w:r>
        <w:rPr>
          <w:rFonts w:ascii="Times New Roman" w:eastAsia="Times New Roman" w:hAnsi="Times New Roman" w:cs="Times New Roman"/>
          <w:color w:val="000000" w:themeColor="text1"/>
          <w:sz w:val="27"/>
          <w:szCs w:val="27"/>
          <w:lang w:eastAsia="ru-RU"/>
        </w:rPr>
        <w:t xml:space="preserve">/ - </w:t>
      </w:r>
      <w:r w:rsidRPr="00C63E60">
        <w:rPr>
          <w:rFonts w:ascii="Times New Roman" w:eastAsia="Times New Roman" w:hAnsi="Times New Roman" w:cs="Times New Roman"/>
          <w:color w:val="000000" w:themeColor="text1"/>
          <w:sz w:val="27"/>
          <w:szCs w:val="27"/>
          <w:lang w:eastAsia="ru-RU"/>
        </w:rPr>
        <w:t>дата</w:t>
      </w:r>
      <w:r w:rsidRPr="00A3543C">
        <w:rPr>
          <w:rFonts w:ascii="Times New Roman" w:eastAsia="Times New Roman" w:hAnsi="Times New Roman" w:cs="Times New Roman"/>
          <w:color w:val="000000" w:themeColor="text1"/>
          <w:sz w:val="27"/>
          <w:szCs w:val="27"/>
          <w:lang w:eastAsia="ru-RU"/>
        </w:rPr>
        <w:t xml:space="preserve"> </w:t>
      </w:r>
      <w:r w:rsidRPr="00C63E60">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eastAsia="ru-RU"/>
        </w:rPr>
        <w:t>: 6.11.2021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C63E60">
        <w:rPr>
          <w:rFonts w:ascii="Times New Roman" w:eastAsia="Times New Roman" w:hAnsi="Times New Roman" w:cs="Times New Roman"/>
          <w:color w:val="000000" w:themeColor="text1"/>
          <w:sz w:val="27"/>
          <w:szCs w:val="27"/>
          <w:lang w:val="en-US" w:eastAsia="ru-RU"/>
        </w:rPr>
        <w:t>Grigas</w:t>
      </w:r>
      <w:proofErr w:type="spellEnd"/>
      <w:r w:rsidRPr="00C63E60">
        <w:rPr>
          <w:rFonts w:ascii="Times New Roman" w:eastAsia="Times New Roman" w:hAnsi="Times New Roman" w:cs="Times New Roman"/>
          <w:color w:val="000000" w:themeColor="text1"/>
          <w:sz w:val="27"/>
          <w:szCs w:val="27"/>
          <w:lang w:val="en-US" w:eastAsia="ru-RU"/>
        </w:rPr>
        <w:t xml:space="preserve"> the Politics of Energy and Memory between the Baltic States and Russia/</w:t>
      </w:r>
      <w:proofErr w:type="gramStart"/>
      <w:r w:rsidRPr="00C63E60">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C63E60">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C63E60">
        <w:rPr>
          <w:rFonts w:ascii="Times New Roman" w:eastAsia="Times New Roman" w:hAnsi="Times New Roman" w:cs="Times New Roman"/>
          <w:color w:val="000000" w:themeColor="text1"/>
          <w:sz w:val="27"/>
          <w:szCs w:val="27"/>
          <w:lang w:val="en-US" w:eastAsia="ru-RU"/>
        </w:rPr>
        <w:t>] URL: https://www.researchgate.net/publication/263225137_The_Politics_of_Energy_and_Memory_between_the_Baltic_States_and_Russia_by_A_Grigas_Farnham_Ashgate_2012_ISBN_9781409446538_xi</w:t>
      </w:r>
      <w:r>
        <w:rPr>
          <w:rFonts w:ascii="Times New Roman" w:eastAsia="Times New Roman" w:hAnsi="Times New Roman" w:cs="Times New Roman"/>
          <w:color w:val="000000" w:themeColor="text1"/>
          <w:sz w:val="27"/>
          <w:szCs w:val="27"/>
          <w:lang w:val="en-US" w:eastAsia="ru-RU"/>
        </w:rPr>
        <w:t>v206pp_5500_hb - д</w:t>
      </w:r>
      <w:r w:rsidRPr="00C63E60">
        <w:rPr>
          <w:rFonts w:ascii="Times New Roman" w:eastAsia="Times New Roman" w:hAnsi="Times New Roman" w:cs="Times New Roman"/>
          <w:color w:val="000000" w:themeColor="text1"/>
          <w:sz w:val="27"/>
          <w:szCs w:val="27"/>
          <w:lang w:eastAsia="ru-RU"/>
        </w:rPr>
        <w:t>ата</w:t>
      </w:r>
      <w:r w:rsidRPr="00C63E60">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18.</w:t>
      </w:r>
      <w:r w:rsidRPr="006B1DE6">
        <w:rPr>
          <w:rFonts w:ascii="Times New Roman" w:eastAsia="Times New Roman" w:hAnsi="Times New Roman" w:cs="Times New Roman"/>
          <w:color w:val="000000" w:themeColor="text1"/>
          <w:sz w:val="27"/>
          <w:szCs w:val="27"/>
          <w:lang w:val="en-US" w:eastAsia="ru-RU"/>
        </w:rPr>
        <w:t>04</w:t>
      </w:r>
      <w:r>
        <w:rPr>
          <w:rFonts w:ascii="Times New Roman" w:eastAsia="Times New Roman" w:hAnsi="Times New Roman" w:cs="Times New Roman"/>
          <w:color w:val="000000" w:themeColor="text1"/>
          <w:sz w:val="27"/>
          <w:szCs w:val="27"/>
          <w:lang w:val="en-US" w:eastAsia="ru-RU"/>
        </w:rPr>
        <w:t>.2022</w:t>
      </w:r>
    </w:p>
    <w:p w:rsidR="00691471" w:rsidRPr="00E912E6" w:rsidRDefault="00691471" w:rsidP="00E912E6">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 xml:space="preserve">Human Development Reports | United Nations Development </w:t>
      </w:r>
      <w:proofErr w:type="spellStart"/>
      <w:r w:rsidRPr="00C63E60">
        <w:rPr>
          <w:rFonts w:ascii="Times New Roman" w:eastAsia="Times New Roman" w:hAnsi="Times New Roman" w:cs="Times New Roman"/>
          <w:color w:val="000000" w:themeColor="text1"/>
          <w:sz w:val="27"/>
          <w:szCs w:val="27"/>
          <w:lang w:val="en-US" w:eastAsia="ru-RU"/>
        </w:rPr>
        <w:t>Programme</w:t>
      </w:r>
      <w:proofErr w:type="spellEnd"/>
      <w:r w:rsidRPr="00C63E60">
        <w:rPr>
          <w:rFonts w:ascii="Times New Roman" w:eastAsia="Times New Roman" w:hAnsi="Times New Roman" w:cs="Times New Roman"/>
          <w:color w:val="000000" w:themeColor="text1"/>
          <w:sz w:val="27"/>
          <w:szCs w:val="27"/>
          <w:lang w:val="en-US" w:eastAsia="ru-RU"/>
        </w:rPr>
        <w:t xml:space="preserve"> (</w:t>
      </w:r>
      <w:proofErr w:type="gramStart"/>
      <w:r w:rsidRPr="00C63E60">
        <w:rPr>
          <w:rFonts w:ascii="Times New Roman" w:eastAsia="Times New Roman" w:hAnsi="Times New Roman" w:cs="Times New Roman"/>
          <w:color w:val="000000" w:themeColor="text1"/>
          <w:sz w:val="27"/>
          <w:szCs w:val="27"/>
          <w:lang w:val="en-US" w:eastAsia="ru-RU"/>
        </w:rPr>
        <w:t xml:space="preserve">undp.org) </w:t>
      </w:r>
      <w:r w:rsidRPr="006B1DE6">
        <w:rPr>
          <w:rFonts w:ascii="Times New Roman" w:eastAsia="Times New Roman" w:hAnsi="Times New Roman" w:cs="Times New Roman"/>
          <w:color w:val="000000" w:themeColor="text1"/>
          <w:sz w:val="27"/>
          <w:szCs w:val="27"/>
          <w:lang w:val="en-US" w:eastAsia="ru-RU"/>
        </w:rPr>
        <w:t xml:space="preserve"> -</w:t>
      </w:r>
      <w:proofErr w:type="gramEnd"/>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xml:space="preserve"> 12.05.2022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Ida-</w:t>
      </w:r>
      <w:proofErr w:type="spellStart"/>
      <w:r w:rsidRPr="00C63E60">
        <w:rPr>
          <w:rFonts w:ascii="Times New Roman" w:eastAsia="Times New Roman" w:hAnsi="Times New Roman" w:cs="Times New Roman"/>
          <w:color w:val="000000" w:themeColor="text1"/>
          <w:sz w:val="27"/>
          <w:szCs w:val="27"/>
          <w:lang w:val="en-US" w:eastAsia="ru-RU"/>
        </w:rPr>
        <w:t>Viru</w:t>
      </w:r>
      <w:proofErr w:type="spellEnd"/>
      <w:r w:rsidRPr="00C63E60">
        <w:rPr>
          <w:rFonts w:ascii="Times New Roman" w:eastAsia="Times New Roman" w:hAnsi="Times New Roman" w:cs="Times New Roman"/>
          <w:color w:val="000000" w:themeColor="text1"/>
          <w:sz w:val="27"/>
          <w:szCs w:val="27"/>
          <w:lang w:val="en-US" w:eastAsia="ru-RU"/>
        </w:rPr>
        <w:t xml:space="preserve"> County shifting focus from Russian to Latvian tourists</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sidRPr="00C63E60">
        <w:rPr>
          <w:rFonts w:ascii="Times New Roman" w:eastAsia="Times New Roman" w:hAnsi="Times New Roman" w:cs="Times New Roman"/>
          <w:color w:val="000000" w:themeColor="text1"/>
          <w:sz w:val="27"/>
          <w:szCs w:val="27"/>
          <w:lang w:val="en-US" w:eastAsia="ru-RU"/>
        </w:rPr>
        <w:t xml:space="preserve"> https://news.err.ee/1608589069/ida-viru-county-shifting-focus-fr</w:t>
      </w:r>
      <w:r>
        <w:rPr>
          <w:rFonts w:ascii="Times New Roman" w:eastAsia="Times New Roman" w:hAnsi="Times New Roman" w:cs="Times New Roman"/>
          <w:color w:val="000000" w:themeColor="text1"/>
          <w:sz w:val="27"/>
          <w:szCs w:val="27"/>
          <w:lang w:val="en-US" w:eastAsia="ru-RU"/>
        </w:rPr>
        <w:t>om-russian-to-latvian-tourists -</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xml:space="preserve"> 06.05.2022</w:t>
      </w:r>
    </w:p>
    <w:p w:rsidR="00691471" w:rsidRPr="00691471"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C63E60">
        <w:rPr>
          <w:rFonts w:ascii="Times New Roman" w:eastAsia="Times New Roman" w:hAnsi="Times New Roman" w:cs="Times New Roman"/>
          <w:color w:val="000000" w:themeColor="text1"/>
          <w:sz w:val="27"/>
          <w:szCs w:val="27"/>
          <w:lang w:val="en-US" w:eastAsia="ru-RU"/>
        </w:rPr>
        <w:t>Likuma</w:t>
      </w:r>
      <w:proofErr w:type="spellEnd"/>
      <w:r w:rsidRPr="00691471">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val="en-US" w:eastAsia="ru-RU"/>
        </w:rPr>
        <w:t>Par</w:t>
      </w:r>
      <w:r w:rsidRPr="00691471">
        <w:rPr>
          <w:rFonts w:ascii="Times New Roman" w:eastAsia="Times New Roman" w:hAnsi="Times New Roman" w:cs="Times New Roman"/>
          <w:color w:val="000000" w:themeColor="text1"/>
          <w:sz w:val="27"/>
          <w:szCs w:val="27"/>
          <w:lang w:val="en-US" w:eastAsia="ru-RU"/>
        </w:rPr>
        <w:t xml:space="preserve"> </w:t>
      </w:r>
      <w:proofErr w:type="spellStart"/>
      <w:r w:rsidRPr="00C63E60">
        <w:rPr>
          <w:rFonts w:ascii="Times New Roman" w:eastAsia="Times New Roman" w:hAnsi="Times New Roman" w:cs="Times New Roman"/>
          <w:color w:val="000000" w:themeColor="text1"/>
          <w:sz w:val="27"/>
          <w:szCs w:val="27"/>
          <w:lang w:val="en-US" w:eastAsia="ru-RU"/>
        </w:rPr>
        <w:t>valsts</w:t>
      </w:r>
      <w:proofErr w:type="spellEnd"/>
      <w:r w:rsidRPr="00691471">
        <w:rPr>
          <w:rFonts w:ascii="Times New Roman" w:eastAsia="Times New Roman" w:hAnsi="Times New Roman" w:cs="Times New Roman"/>
          <w:color w:val="000000" w:themeColor="text1"/>
          <w:sz w:val="27"/>
          <w:szCs w:val="27"/>
          <w:lang w:val="en-US" w:eastAsia="ru-RU"/>
        </w:rPr>
        <w:t xml:space="preserve"> </w:t>
      </w:r>
      <w:proofErr w:type="spellStart"/>
      <w:r w:rsidRPr="00C63E60">
        <w:rPr>
          <w:rFonts w:ascii="Times New Roman" w:eastAsia="Times New Roman" w:hAnsi="Times New Roman" w:cs="Times New Roman"/>
          <w:color w:val="000000" w:themeColor="text1"/>
          <w:sz w:val="27"/>
          <w:szCs w:val="27"/>
          <w:lang w:val="en-US" w:eastAsia="ru-RU"/>
        </w:rPr>
        <w:t>bud</w:t>
      </w:r>
      <w:r w:rsidRPr="00691471">
        <w:rPr>
          <w:rFonts w:ascii="Times New Roman" w:eastAsia="Times New Roman" w:hAnsi="Times New Roman" w:cs="Times New Roman"/>
          <w:color w:val="000000" w:themeColor="text1"/>
          <w:sz w:val="27"/>
          <w:szCs w:val="27"/>
          <w:lang w:val="en-US" w:eastAsia="ru-RU"/>
        </w:rPr>
        <w:t>ž</w:t>
      </w:r>
      <w:r w:rsidRPr="00C63E60">
        <w:rPr>
          <w:rFonts w:ascii="Times New Roman" w:eastAsia="Times New Roman" w:hAnsi="Times New Roman" w:cs="Times New Roman"/>
          <w:color w:val="000000" w:themeColor="text1"/>
          <w:sz w:val="27"/>
          <w:szCs w:val="27"/>
          <w:lang w:val="en-US" w:eastAsia="ru-RU"/>
        </w:rPr>
        <w:t>etu</w:t>
      </w:r>
      <w:proofErr w:type="spellEnd"/>
      <w:r w:rsidRPr="00691471">
        <w:rPr>
          <w:rFonts w:ascii="Times New Roman" w:eastAsia="Times New Roman" w:hAnsi="Times New Roman" w:cs="Times New Roman"/>
          <w:color w:val="000000" w:themeColor="text1"/>
          <w:sz w:val="27"/>
          <w:szCs w:val="27"/>
          <w:lang w:val="en-US" w:eastAsia="ru-RU"/>
        </w:rPr>
        <w:t xml:space="preserve"> 2020. </w:t>
      </w:r>
      <w:proofErr w:type="spellStart"/>
      <w:r w:rsidRPr="00C63E60">
        <w:rPr>
          <w:rFonts w:ascii="Times New Roman" w:eastAsia="Times New Roman" w:hAnsi="Times New Roman" w:cs="Times New Roman"/>
          <w:color w:val="000000" w:themeColor="text1"/>
          <w:sz w:val="27"/>
          <w:szCs w:val="27"/>
          <w:lang w:val="en-US" w:eastAsia="ru-RU"/>
        </w:rPr>
        <w:t>gadam</w:t>
      </w:r>
      <w:proofErr w:type="spellEnd"/>
      <w:r w:rsidRPr="00691471">
        <w:rPr>
          <w:rFonts w:ascii="Times New Roman" w:eastAsia="Times New Roman" w:hAnsi="Times New Roman" w:cs="Times New Roman"/>
          <w:color w:val="000000" w:themeColor="text1"/>
          <w:sz w:val="27"/>
          <w:szCs w:val="27"/>
          <w:lang w:val="en-US" w:eastAsia="ru-RU"/>
        </w:rPr>
        <w:t xml:space="preserve">" // </w:t>
      </w:r>
      <w:proofErr w:type="spellStart"/>
      <w:r w:rsidRPr="00C63E60">
        <w:rPr>
          <w:rFonts w:ascii="Times New Roman" w:eastAsia="Times New Roman" w:hAnsi="Times New Roman" w:cs="Times New Roman"/>
          <w:color w:val="000000" w:themeColor="text1"/>
          <w:sz w:val="27"/>
          <w:szCs w:val="27"/>
          <w:lang w:val="en-US" w:eastAsia="ru-RU"/>
        </w:rPr>
        <w:t>Valsts</w:t>
      </w:r>
      <w:proofErr w:type="spellEnd"/>
      <w:r w:rsidRPr="00691471">
        <w:rPr>
          <w:rFonts w:ascii="Times New Roman" w:eastAsia="Times New Roman" w:hAnsi="Times New Roman" w:cs="Times New Roman"/>
          <w:color w:val="000000" w:themeColor="text1"/>
          <w:sz w:val="27"/>
          <w:szCs w:val="27"/>
          <w:lang w:val="en-US" w:eastAsia="ru-RU"/>
        </w:rPr>
        <w:t xml:space="preserve"> </w:t>
      </w:r>
      <w:proofErr w:type="spellStart"/>
      <w:r w:rsidRPr="00C63E60">
        <w:rPr>
          <w:rFonts w:ascii="Times New Roman" w:eastAsia="Times New Roman" w:hAnsi="Times New Roman" w:cs="Times New Roman"/>
          <w:color w:val="000000" w:themeColor="text1"/>
          <w:sz w:val="27"/>
          <w:szCs w:val="27"/>
          <w:lang w:val="en-US" w:eastAsia="ru-RU"/>
        </w:rPr>
        <w:t>konsolid</w:t>
      </w:r>
      <w:r w:rsidRPr="00691471">
        <w:rPr>
          <w:rFonts w:ascii="Times New Roman" w:eastAsia="Times New Roman" w:hAnsi="Times New Roman" w:cs="Times New Roman"/>
          <w:color w:val="000000" w:themeColor="text1"/>
          <w:sz w:val="27"/>
          <w:szCs w:val="27"/>
          <w:lang w:val="en-US" w:eastAsia="ru-RU"/>
        </w:rPr>
        <w:t>ē</w:t>
      </w:r>
      <w:r w:rsidRPr="00C63E60">
        <w:rPr>
          <w:rFonts w:ascii="Times New Roman" w:eastAsia="Times New Roman" w:hAnsi="Times New Roman" w:cs="Times New Roman"/>
          <w:color w:val="000000" w:themeColor="text1"/>
          <w:sz w:val="27"/>
          <w:szCs w:val="27"/>
          <w:lang w:val="en-US" w:eastAsia="ru-RU"/>
        </w:rPr>
        <w:t>tais</w:t>
      </w:r>
      <w:proofErr w:type="spellEnd"/>
      <w:r w:rsidRPr="00691471">
        <w:rPr>
          <w:rFonts w:ascii="Times New Roman" w:eastAsia="Times New Roman" w:hAnsi="Times New Roman" w:cs="Times New Roman"/>
          <w:color w:val="000000" w:themeColor="text1"/>
          <w:sz w:val="27"/>
          <w:szCs w:val="27"/>
          <w:lang w:val="en-US" w:eastAsia="ru-RU"/>
        </w:rPr>
        <w:t xml:space="preserve"> </w:t>
      </w:r>
      <w:proofErr w:type="spellStart"/>
      <w:r w:rsidRPr="00C63E60">
        <w:rPr>
          <w:rFonts w:ascii="Times New Roman" w:eastAsia="Times New Roman" w:hAnsi="Times New Roman" w:cs="Times New Roman"/>
          <w:color w:val="000000" w:themeColor="text1"/>
          <w:sz w:val="27"/>
          <w:szCs w:val="27"/>
          <w:lang w:val="en-US" w:eastAsia="ru-RU"/>
        </w:rPr>
        <w:t>bud</w:t>
      </w:r>
      <w:r w:rsidRPr="00691471">
        <w:rPr>
          <w:rFonts w:ascii="Times New Roman" w:eastAsia="Times New Roman" w:hAnsi="Times New Roman" w:cs="Times New Roman"/>
          <w:color w:val="000000" w:themeColor="text1"/>
          <w:sz w:val="27"/>
          <w:szCs w:val="27"/>
          <w:lang w:val="en-US" w:eastAsia="ru-RU"/>
        </w:rPr>
        <w:t>ž</w:t>
      </w:r>
      <w:r w:rsidRPr="00C63E60">
        <w:rPr>
          <w:rFonts w:ascii="Times New Roman" w:eastAsia="Times New Roman" w:hAnsi="Times New Roman" w:cs="Times New Roman"/>
          <w:color w:val="000000" w:themeColor="text1"/>
          <w:sz w:val="27"/>
          <w:szCs w:val="27"/>
          <w:lang w:val="en-US" w:eastAsia="ru-RU"/>
        </w:rPr>
        <w:t>ets</w:t>
      </w:r>
      <w:proofErr w:type="spellEnd"/>
      <w:r w:rsidRPr="00691471">
        <w:rPr>
          <w:rFonts w:ascii="Times New Roman" w:eastAsia="Times New Roman" w:hAnsi="Times New Roman" w:cs="Times New Roman"/>
          <w:color w:val="000000" w:themeColor="text1"/>
          <w:sz w:val="27"/>
          <w:szCs w:val="27"/>
          <w:lang w:val="en-US" w:eastAsia="ru-RU"/>
        </w:rPr>
        <w:t xml:space="preserve"> 2020.</w:t>
      </w:r>
      <w:r w:rsidRPr="00C63E60">
        <w:rPr>
          <w:rFonts w:ascii="Times New Roman" w:eastAsia="Times New Roman" w:hAnsi="Times New Roman" w:cs="Times New Roman"/>
          <w:color w:val="000000" w:themeColor="text1"/>
          <w:sz w:val="27"/>
          <w:szCs w:val="27"/>
          <w:lang w:val="en-US" w:eastAsia="ru-RU"/>
        </w:rPr>
        <w:t>gadam</w:t>
      </w:r>
      <w:r w:rsidRPr="00691471">
        <w:rPr>
          <w:rFonts w:ascii="Times New Roman" w:eastAsia="Times New Roman" w:hAnsi="Times New Roman" w:cs="Times New Roman"/>
          <w:color w:val="000000" w:themeColor="text1"/>
          <w:sz w:val="27"/>
          <w:szCs w:val="27"/>
          <w:lang w:val="en-US" w:eastAsia="ru-RU"/>
        </w:rPr>
        <w:t>/</w:t>
      </w:r>
      <w:proofErr w:type="gramStart"/>
      <w:r w:rsidRPr="00691471">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691471">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691471">
        <w:rPr>
          <w:rFonts w:ascii="Times New Roman" w:eastAsia="Times New Roman" w:hAnsi="Times New Roman" w:cs="Times New Roman"/>
          <w:color w:val="000000" w:themeColor="text1"/>
          <w:sz w:val="27"/>
          <w:szCs w:val="27"/>
          <w:lang w:val="en-US" w:eastAsia="ru-RU"/>
        </w:rPr>
        <w:t xml:space="preserve">] URL: </w:t>
      </w:r>
      <w:r w:rsidRPr="00C63E60">
        <w:rPr>
          <w:rFonts w:ascii="Times New Roman" w:eastAsia="Times New Roman" w:hAnsi="Times New Roman" w:cs="Times New Roman"/>
          <w:color w:val="000000" w:themeColor="text1"/>
          <w:sz w:val="27"/>
          <w:szCs w:val="27"/>
          <w:lang w:val="en-US" w:eastAsia="ru-RU"/>
        </w:rPr>
        <w:t>https</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likumi</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lv</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ta</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id</w:t>
      </w:r>
      <w:r w:rsidRPr="00691471">
        <w:rPr>
          <w:rFonts w:ascii="Times New Roman" w:eastAsia="Times New Roman" w:hAnsi="Times New Roman" w:cs="Times New Roman"/>
          <w:color w:val="000000" w:themeColor="text1"/>
          <w:sz w:val="27"/>
          <w:szCs w:val="27"/>
          <w:lang w:val="en-US" w:eastAsia="ru-RU"/>
        </w:rPr>
        <w:t>/310965-</w:t>
      </w:r>
      <w:r w:rsidRPr="00C63E60">
        <w:rPr>
          <w:rFonts w:ascii="Times New Roman" w:eastAsia="Times New Roman" w:hAnsi="Times New Roman" w:cs="Times New Roman"/>
          <w:color w:val="000000" w:themeColor="text1"/>
          <w:sz w:val="27"/>
          <w:szCs w:val="27"/>
          <w:lang w:val="en-US" w:eastAsia="ru-RU"/>
        </w:rPr>
        <w:t>par</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valsts</w:t>
      </w:r>
      <w:r w:rsidRPr="00691471">
        <w:rPr>
          <w:rFonts w:ascii="Times New Roman" w:eastAsia="Times New Roman" w:hAnsi="Times New Roman" w:cs="Times New Roman"/>
          <w:color w:val="000000" w:themeColor="text1"/>
          <w:sz w:val="27"/>
          <w:szCs w:val="27"/>
          <w:lang w:val="en-US" w:eastAsia="ru-RU"/>
        </w:rPr>
        <w:t>-</w:t>
      </w:r>
      <w:r w:rsidRPr="00C63E60">
        <w:rPr>
          <w:rFonts w:ascii="Times New Roman" w:eastAsia="Times New Roman" w:hAnsi="Times New Roman" w:cs="Times New Roman"/>
          <w:color w:val="000000" w:themeColor="text1"/>
          <w:sz w:val="27"/>
          <w:szCs w:val="27"/>
          <w:lang w:val="en-US" w:eastAsia="ru-RU"/>
        </w:rPr>
        <w:t>budzetu</w:t>
      </w:r>
      <w:r w:rsidRPr="00691471">
        <w:rPr>
          <w:rFonts w:ascii="Times New Roman" w:eastAsia="Times New Roman" w:hAnsi="Times New Roman" w:cs="Times New Roman"/>
          <w:color w:val="000000" w:themeColor="text1"/>
          <w:sz w:val="27"/>
          <w:szCs w:val="27"/>
          <w:lang w:val="en-US" w:eastAsia="ru-RU"/>
        </w:rPr>
        <w:t>-2020-</w:t>
      </w:r>
      <w:r w:rsidRPr="00C63E60">
        <w:rPr>
          <w:rFonts w:ascii="Times New Roman" w:eastAsia="Times New Roman" w:hAnsi="Times New Roman" w:cs="Times New Roman"/>
          <w:color w:val="000000" w:themeColor="text1"/>
          <w:sz w:val="27"/>
          <w:szCs w:val="27"/>
          <w:lang w:val="en-US" w:eastAsia="ru-RU"/>
        </w:rPr>
        <w:t>gadam</w:t>
      </w:r>
      <w:r w:rsidRPr="00691471">
        <w:rPr>
          <w:rFonts w:ascii="Times New Roman" w:eastAsia="Times New Roman" w:hAnsi="Times New Roman" w:cs="Times New Roman"/>
          <w:color w:val="000000" w:themeColor="text1"/>
          <w:sz w:val="27"/>
          <w:szCs w:val="27"/>
          <w:lang w:val="en-US" w:eastAsia="ru-RU"/>
        </w:rPr>
        <w:t xml:space="preserve"> 23.04.2022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Lithuania Employment Rate - 2022 Data - 2023 Forecast - 2002-2021 Historical - Chart</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Pr>
          <w:rFonts w:ascii="Times New Roman" w:eastAsia="Times New Roman" w:hAnsi="Times New Roman" w:cs="Times New Roman"/>
          <w:color w:val="000000" w:themeColor="text1"/>
          <w:sz w:val="27"/>
          <w:szCs w:val="27"/>
          <w:lang w:val="en-US" w:eastAsia="ru-RU"/>
        </w:rPr>
        <w:t xml:space="preserve"> tradingeconomics.com</w:t>
      </w:r>
      <w:r w:rsidRPr="006B1DE6">
        <w:rPr>
          <w:rFonts w:ascii="Times New Roman" w:eastAsia="Times New Roman" w:hAnsi="Times New Roman" w:cs="Times New Roman"/>
          <w:color w:val="000000" w:themeColor="text1"/>
          <w:sz w:val="27"/>
          <w:szCs w:val="27"/>
          <w:lang w:val="en-US" w:eastAsia="ru-RU"/>
        </w:rPr>
        <w:t xml:space="preserve"> - </w:t>
      </w:r>
      <w:r>
        <w:rPr>
          <w:rFonts w:ascii="Times New Roman" w:eastAsia="Times New Roman" w:hAnsi="Times New Roman" w:cs="Times New Roman"/>
          <w:color w:val="000000" w:themeColor="text1"/>
          <w:sz w:val="27"/>
          <w:szCs w:val="27"/>
          <w:lang w:val="en-US" w:eastAsia="ru-RU"/>
        </w:rPr>
        <w:t>13</w:t>
      </w:r>
      <w:r w:rsidRPr="006B1DE6">
        <w:rPr>
          <w:rFonts w:ascii="Times New Roman" w:eastAsia="Times New Roman" w:hAnsi="Times New Roman" w:cs="Times New Roman"/>
          <w:color w:val="000000" w:themeColor="text1"/>
          <w:sz w:val="27"/>
          <w:szCs w:val="27"/>
          <w:lang w:val="en-US" w:eastAsia="ru-RU"/>
        </w:rPr>
        <w:t>.02.2022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lastRenderedPageBreak/>
        <w:t>Lithuania's Top Trading Partners 2021</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val="en-US" w:eastAsia="ru-RU"/>
        </w:rPr>
        <w:t xml:space="preserve">https://www.worldstopexports.com/lithuanias-top-import-partners/ </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xml:space="preserve"> 02.05.2022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roofErr w:type="spellStart"/>
      <w:r w:rsidRPr="00C63E60">
        <w:rPr>
          <w:rFonts w:ascii="Times New Roman" w:eastAsia="Times New Roman" w:hAnsi="Times New Roman" w:cs="Times New Roman"/>
          <w:color w:val="000000" w:themeColor="text1"/>
          <w:sz w:val="27"/>
          <w:szCs w:val="27"/>
          <w:lang w:val="en-US" w:eastAsia="ru-RU"/>
        </w:rPr>
        <w:t>Norkus</w:t>
      </w:r>
      <w:proofErr w:type="spellEnd"/>
      <w:r w:rsidRPr="00C63E60">
        <w:rPr>
          <w:rFonts w:ascii="Times New Roman" w:eastAsia="Times New Roman" w:hAnsi="Times New Roman" w:cs="Times New Roman"/>
          <w:color w:val="000000" w:themeColor="text1"/>
          <w:sz w:val="27"/>
          <w:szCs w:val="27"/>
          <w:lang w:val="en-US" w:eastAsia="ru-RU"/>
        </w:rPr>
        <w:t xml:space="preserve"> Z On Baltic Slovenia and Adriatic Lithuania: A qualitative comparative analysis of patterns in post-communist transformation, 2012 /</w:t>
      </w:r>
      <w:proofErr w:type="gramStart"/>
      <w:r w:rsidRPr="00C63E60">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C63E60">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C63E60">
        <w:rPr>
          <w:rFonts w:ascii="Times New Roman" w:eastAsia="Times New Roman" w:hAnsi="Times New Roman" w:cs="Times New Roman"/>
          <w:color w:val="000000" w:themeColor="text1"/>
          <w:sz w:val="27"/>
          <w:szCs w:val="27"/>
          <w:lang w:val="en-US" w:eastAsia="ru-RU"/>
        </w:rPr>
        <w:t>] URL: https://books.google.ru/books?id=c_0OEAAAQBAJ&amp;printsec=frontc</w:t>
      </w:r>
      <w:r>
        <w:rPr>
          <w:rFonts w:ascii="Times New Roman" w:eastAsia="Times New Roman" w:hAnsi="Times New Roman" w:cs="Times New Roman"/>
          <w:color w:val="000000" w:themeColor="text1"/>
          <w:sz w:val="27"/>
          <w:szCs w:val="27"/>
          <w:lang w:val="en-US" w:eastAsia="ru-RU"/>
        </w:rPr>
        <w:t>over&amp;hl=ru#v=onepage&amp;q&amp;f=false -</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val="en-US" w:eastAsia="ru-RU"/>
        </w:rPr>
        <w:t>д</w:t>
      </w:r>
      <w:r w:rsidRPr="00C63E60">
        <w:rPr>
          <w:rFonts w:ascii="Times New Roman" w:eastAsia="Times New Roman" w:hAnsi="Times New Roman" w:cs="Times New Roman"/>
          <w:color w:val="000000" w:themeColor="text1"/>
          <w:sz w:val="27"/>
          <w:szCs w:val="27"/>
          <w:lang w:eastAsia="ru-RU"/>
        </w:rPr>
        <w:t>ата</w:t>
      </w:r>
      <w:r w:rsidRPr="00C63E60">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18.12.2021</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 xml:space="preserve">Participation of Russia in the </w:t>
      </w:r>
      <w:proofErr w:type="spellStart"/>
      <w:r w:rsidRPr="00C63E60">
        <w:rPr>
          <w:rFonts w:ascii="Times New Roman" w:eastAsia="Times New Roman" w:hAnsi="Times New Roman" w:cs="Times New Roman"/>
          <w:color w:val="000000" w:themeColor="text1"/>
          <w:sz w:val="27"/>
          <w:szCs w:val="27"/>
          <w:lang w:val="en-US" w:eastAsia="ru-RU"/>
        </w:rPr>
        <w:t>programme</w:t>
      </w:r>
      <w:proofErr w:type="spellEnd"/>
      <w:r w:rsidRPr="00C63E60">
        <w:rPr>
          <w:rFonts w:ascii="Times New Roman" w:eastAsia="Times New Roman" w:hAnsi="Times New Roman" w:cs="Times New Roman"/>
          <w:color w:val="000000" w:themeColor="text1"/>
          <w:sz w:val="27"/>
          <w:szCs w:val="27"/>
          <w:lang w:val="en-US" w:eastAsia="ru-RU"/>
        </w:rPr>
        <w:t xml:space="preserve"> is suspended</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sidRPr="00C63E60">
        <w:rPr>
          <w:rFonts w:ascii="Times New Roman" w:eastAsia="Times New Roman" w:hAnsi="Times New Roman" w:cs="Times New Roman"/>
          <w:color w:val="000000" w:themeColor="text1"/>
          <w:sz w:val="27"/>
          <w:szCs w:val="27"/>
          <w:lang w:val="en-US" w:eastAsia="ru-RU"/>
        </w:rPr>
        <w:t xml:space="preserve"> https://latruscbc.eu/latvia-russ</w:t>
      </w:r>
      <w:r>
        <w:rPr>
          <w:rFonts w:ascii="Times New Roman" w:eastAsia="Times New Roman" w:hAnsi="Times New Roman" w:cs="Times New Roman"/>
          <w:color w:val="000000" w:themeColor="text1"/>
          <w:sz w:val="27"/>
          <w:szCs w:val="27"/>
          <w:lang w:val="en-US" w:eastAsia="ru-RU"/>
        </w:rPr>
        <w:t>ia-cbc-programme-is-suspended/ - д</w:t>
      </w:r>
      <w:r w:rsidRPr="00C63E60">
        <w:rPr>
          <w:rFonts w:ascii="Times New Roman" w:eastAsia="Times New Roman" w:hAnsi="Times New Roman" w:cs="Times New Roman"/>
          <w:color w:val="000000" w:themeColor="text1"/>
          <w:sz w:val="27"/>
          <w:szCs w:val="27"/>
          <w:lang w:eastAsia="ru-RU"/>
        </w:rPr>
        <w:t>ата</w:t>
      </w:r>
      <w:r w:rsidRPr="00C63E60">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07.03.2022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Poland signs deal to bring gas to Russia-dependent Baltic States</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sidRPr="00C63E60">
        <w:rPr>
          <w:rFonts w:ascii="Times New Roman" w:eastAsia="Times New Roman" w:hAnsi="Times New Roman" w:cs="Times New Roman"/>
          <w:color w:val="000000" w:themeColor="text1"/>
          <w:sz w:val="27"/>
          <w:szCs w:val="27"/>
          <w:lang w:val="en-US" w:eastAsia="ru-RU"/>
        </w:rPr>
        <w:t xml:space="preserve"> https://www.dw.com/en/poland-signs-deal-to-bring-gas-to-russia-dependent-baltic-states/a-18785356 </w:t>
      </w:r>
      <w:r>
        <w:rPr>
          <w:rFonts w:ascii="Times New Roman" w:eastAsia="Times New Roman" w:hAnsi="Times New Roman" w:cs="Times New Roman"/>
          <w:color w:val="000000" w:themeColor="text1"/>
          <w:sz w:val="27"/>
          <w:szCs w:val="27"/>
          <w:lang w:val="en-US" w:eastAsia="ru-RU"/>
        </w:rPr>
        <w:t>09</w:t>
      </w:r>
      <w:r w:rsidRPr="006B1DE6">
        <w:rPr>
          <w:rFonts w:ascii="Times New Roman" w:eastAsia="Times New Roman" w:hAnsi="Times New Roman" w:cs="Times New Roman"/>
          <w:color w:val="000000" w:themeColor="text1"/>
          <w:sz w:val="27"/>
          <w:szCs w:val="27"/>
          <w:lang w:val="en-US" w:eastAsia="ru-RU"/>
        </w:rPr>
        <w:t>.02.2022</w:t>
      </w:r>
    </w:p>
    <w:p w:rsidR="00691471" w:rsidRPr="00C63E60" w:rsidRDefault="00691471" w:rsidP="00C63E60">
      <w:pPr>
        <w:pStyle w:val="a4"/>
        <w:numPr>
          <w:ilvl w:val="0"/>
          <w:numId w:val="20"/>
        </w:num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r w:rsidRPr="00C63E60">
        <w:rPr>
          <w:rFonts w:ascii="Times New Roman" w:eastAsia="Times New Roman" w:hAnsi="Times New Roman" w:cs="Times New Roman"/>
          <w:color w:val="000000" w:themeColor="text1"/>
          <w:sz w:val="27"/>
          <w:szCs w:val="27"/>
          <w:lang w:val="en-US" w:eastAsia="ru-RU"/>
        </w:rPr>
        <w:t xml:space="preserve">World </w:t>
      </w:r>
      <w:proofErr w:type="spellStart"/>
      <w:r w:rsidRPr="00C63E60">
        <w:rPr>
          <w:rFonts w:ascii="Times New Roman" w:eastAsia="Times New Roman" w:hAnsi="Times New Roman" w:cs="Times New Roman"/>
          <w:color w:val="000000" w:themeColor="text1"/>
          <w:sz w:val="27"/>
          <w:szCs w:val="27"/>
          <w:lang w:val="en-US" w:eastAsia="ru-RU"/>
        </w:rPr>
        <w:t>Economi</w:t>
      </w:r>
      <w:r>
        <w:rPr>
          <w:rFonts w:ascii="Times New Roman" w:eastAsia="Times New Roman" w:hAnsi="Times New Roman" w:cs="Times New Roman"/>
          <w:color w:val="000000" w:themeColor="text1"/>
          <w:sz w:val="27"/>
          <w:szCs w:val="27"/>
          <w:lang w:val="en-US" w:eastAsia="ru-RU"/>
        </w:rPr>
        <w:t>с</w:t>
      </w:r>
      <w:proofErr w:type="spellEnd"/>
      <w:r w:rsidRPr="00C63E60">
        <w:rPr>
          <w:rFonts w:ascii="Times New Roman" w:eastAsia="Times New Roman" w:hAnsi="Times New Roman" w:cs="Times New Roman"/>
          <w:color w:val="000000" w:themeColor="text1"/>
          <w:sz w:val="27"/>
          <w:szCs w:val="27"/>
          <w:lang w:val="en-US" w:eastAsia="ru-RU"/>
        </w:rPr>
        <w:t xml:space="preserve"> Outlook Databases</w:t>
      </w:r>
      <w:r w:rsidRPr="00A3543C">
        <w:rPr>
          <w:rFonts w:ascii="Times New Roman" w:eastAsia="Times New Roman" w:hAnsi="Times New Roman" w:cs="Times New Roman"/>
          <w:color w:val="000000" w:themeColor="text1"/>
          <w:sz w:val="27"/>
          <w:szCs w:val="27"/>
          <w:lang w:val="en-US" w:eastAsia="ru-RU"/>
        </w:rPr>
        <w:t>/</w:t>
      </w:r>
      <w:proofErr w:type="gramStart"/>
      <w:r w:rsidRPr="00A3543C">
        <w:rPr>
          <w:rFonts w:ascii="Times New Roman" w:eastAsia="Times New Roman" w:hAnsi="Times New Roman" w:cs="Times New Roman"/>
          <w:color w:val="000000" w:themeColor="text1"/>
          <w:sz w:val="27"/>
          <w:szCs w:val="27"/>
          <w:lang w:val="en-US" w:eastAsia="ru-RU"/>
        </w:rPr>
        <w:t>/[</w:t>
      </w:r>
      <w:proofErr w:type="gramEnd"/>
      <w:r w:rsidRPr="00C63E60">
        <w:rPr>
          <w:rFonts w:ascii="Times New Roman" w:eastAsia="Times New Roman" w:hAnsi="Times New Roman" w:cs="Times New Roman"/>
          <w:color w:val="000000" w:themeColor="text1"/>
          <w:sz w:val="27"/>
          <w:szCs w:val="27"/>
          <w:lang w:eastAsia="ru-RU"/>
        </w:rPr>
        <w:t>Электронный</w:t>
      </w:r>
      <w:r w:rsidRPr="00A3543C">
        <w:rPr>
          <w:rFonts w:ascii="Times New Roman" w:eastAsia="Times New Roman" w:hAnsi="Times New Roman" w:cs="Times New Roman"/>
          <w:color w:val="000000" w:themeColor="text1"/>
          <w:sz w:val="27"/>
          <w:szCs w:val="27"/>
          <w:lang w:val="en-US" w:eastAsia="ru-RU"/>
        </w:rPr>
        <w:t xml:space="preserve"> </w:t>
      </w:r>
      <w:r w:rsidRPr="00C63E60">
        <w:rPr>
          <w:rFonts w:ascii="Times New Roman" w:eastAsia="Times New Roman" w:hAnsi="Times New Roman" w:cs="Times New Roman"/>
          <w:color w:val="000000" w:themeColor="text1"/>
          <w:sz w:val="27"/>
          <w:szCs w:val="27"/>
          <w:lang w:eastAsia="ru-RU"/>
        </w:rPr>
        <w:t>ресурс</w:t>
      </w:r>
      <w:r w:rsidRPr="00A3543C">
        <w:rPr>
          <w:rFonts w:ascii="Times New Roman" w:eastAsia="Times New Roman" w:hAnsi="Times New Roman" w:cs="Times New Roman"/>
          <w:color w:val="000000" w:themeColor="text1"/>
          <w:sz w:val="27"/>
          <w:szCs w:val="27"/>
          <w:lang w:val="en-US" w:eastAsia="ru-RU"/>
        </w:rPr>
        <w:t>] URL:</w:t>
      </w:r>
      <w:r w:rsidRPr="00C63E60">
        <w:rPr>
          <w:rFonts w:ascii="Times New Roman" w:eastAsia="Times New Roman" w:hAnsi="Times New Roman" w:cs="Times New Roman"/>
          <w:color w:val="000000" w:themeColor="text1"/>
          <w:sz w:val="27"/>
          <w:szCs w:val="27"/>
          <w:lang w:val="en-US" w:eastAsia="ru-RU"/>
        </w:rPr>
        <w:t xml:space="preserve"> https://www.imf.org/en/Publications/SPROLLs/world-economic-outlook-databases#sort=%40imfdate%20descending </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дата</w:t>
      </w:r>
      <w:r w:rsidRPr="006B1DE6">
        <w:rPr>
          <w:rFonts w:ascii="Times New Roman" w:eastAsia="Times New Roman" w:hAnsi="Times New Roman" w:cs="Times New Roman"/>
          <w:color w:val="000000" w:themeColor="text1"/>
          <w:sz w:val="27"/>
          <w:szCs w:val="27"/>
          <w:lang w:val="en-US" w:eastAsia="ru-RU"/>
        </w:rPr>
        <w:t xml:space="preserve"> </w:t>
      </w:r>
      <w:r>
        <w:rPr>
          <w:rFonts w:ascii="Times New Roman" w:eastAsia="Times New Roman" w:hAnsi="Times New Roman" w:cs="Times New Roman"/>
          <w:color w:val="000000" w:themeColor="text1"/>
          <w:sz w:val="27"/>
          <w:szCs w:val="27"/>
          <w:lang w:eastAsia="ru-RU"/>
        </w:rPr>
        <w:t>обращения</w:t>
      </w:r>
      <w:r>
        <w:rPr>
          <w:rFonts w:ascii="Times New Roman" w:eastAsia="Times New Roman" w:hAnsi="Times New Roman" w:cs="Times New Roman"/>
          <w:color w:val="000000" w:themeColor="text1"/>
          <w:sz w:val="27"/>
          <w:szCs w:val="27"/>
          <w:lang w:val="en-US" w:eastAsia="ru-RU"/>
        </w:rPr>
        <w:t xml:space="preserve"> 06.0</w:t>
      </w:r>
      <w:r w:rsidRPr="006B1DE6">
        <w:rPr>
          <w:rFonts w:ascii="Times New Roman" w:eastAsia="Times New Roman" w:hAnsi="Times New Roman" w:cs="Times New Roman"/>
          <w:color w:val="000000" w:themeColor="text1"/>
          <w:sz w:val="27"/>
          <w:szCs w:val="27"/>
          <w:lang w:val="en-US" w:eastAsia="ru-RU"/>
        </w:rPr>
        <w:t>3</w:t>
      </w:r>
      <w:r>
        <w:rPr>
          <w:rFonts w:ascii="Times New Roman" w:eastAsia="Times New Roman" w:hAnsi="Times New Roman" w:cs="Times New Roman"/>
          <w:color w:val="000000" w:themeColor="text1"/>
          <w:sz w:val="27"/>
          <w:szCs w:val="27"/>
          <w:lang w:val="en-US" w:eastAsia="ru-RU"/>
        </w:rPr>
        <w:t>.2022</w:t>
      </w:r>
    </w:p>
    <w:p w:rsidR="00B04668" w:rsidRPr="00691471" w:rsidRDefault="00B04668" w:rsidP="002966CB">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
    <w:p w:rsidR="008B7FE5" w:rsidRPr="00691471" w:rsidRDefault="008B7FE5" w:rsidP="002966CB">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sectPr w:rsidR="008B7FE5" w:rsidRPr="00691471" w:rsidSect="00CC4227">
          <w:footerReference w:type="default" r:id="rId71"/>
          <w:pgSz w:w="11906" w:h="16838"/>
          <w:pgMar w:top="1134" w:right="567" w:bottom="1134" w:left="1701" w:header="709" w:footer="709" w:gutter="0"/>
          <w:cols w:space="708"/>
          <w:titlePg/>
          <w:docGrid w:linePitch="360"/>
        </w:sectPr>
      </w:pPr>
    </w:p>
    <w:p w:rsidR="00B04668" w:rsidRPr="00A52BE5" w:rsidRDefault="00B04668" w:rsidP="009759B1">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A52BE5">
        <w:rPr>
          <w:rFonts w:ascii="Times New Roman" w:eastAsia="Times New Roman" w:hAnsi="Times New Roman" w:cs="Times New Roman"/>
          <w:color w:val="000000" w:themeColor="text1"/>
          <w:sz w:val="24"/>
          <w:szCs w:val="24"/>
          <w:lang w:eastAsia="ru-RU"/>
        </w:rPr>
        <w:lastRenderedPageBreak/>
        <w:t>Приложение 1. Статистические данные Мирового банка</w:t>
      </w:r>
    </w:p>
    <w:p w:rsidR="00A52BE5" w:rsidRDefault="00A52BE5" w:rsidP="009759B1">
      <w:pPr>
        <w:spacing w:before="100" w:beforeAutospacing="1" w:after="100" w:afterAutospacing="1" w:line="240" w:lineRule="auto"/>
        <w:jc w:val="center"/>
        <w:rPr>
          <w:rFonts w:ascii="Times New Roman" w:eastAsia="Times New Roman" w:hAnsi="Times New Roman" w:cs="Times New Roman"/>
          <w:color w:val="000000" w:themeColor="text1"/>
          <w:sz w:val="27"/>
          <w:szCs w:val="27"/>
          <w:lang w:eastAsia="ru-RU"/>
        </w:rPr>
      </w:pPr>
      <w:r>
        <w:rPr>
          <w:noProof/>
          <w:lang w:eastAsia="ru-RU"/>
        </w:rPr>
        <w:drawing>
          <wp:inline distT="0" distB="0" distL="0" distR="0" wp14:anchorId="2B3C7AE4" wp14:editId="1069FD73">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B04668" w:rsidRPr="00A3543C" w:rsidRDefault="00A52BE5" w:rsidP="009759B1">
      <w:pPr>
        <w:spacing w:after="0" w:line="360" w:lineRule="auto"/>
        <w:ind w:firstLine="360"/>
        <w:jc w:val="center"/>
        <w:rPr>
          <w:rFonts w:ascii="Times New Roman" w:hAnsi="Times New Roman" w:cs="Times New Roman"/>
          <w:lang w:val="en-US"/>
        </w:rPr>
      </w:pPr>
      <w:r w:rsidRPr="009759B1">
        <w:rPr>
          <w:rFonts w:ascii="Times New Roman" w:eastAsia="Times New Roman" w:hAnsi="Times New Roman" w:cs="Times New Roman"/>
          <w:color w:val="000000" w:themeColor="text1"/>
          <w:lang w:eastAsia="ru-RU"/>
        </w:rPr>
        <w:t>Составлено</w:t>
      </w:r>
      <w:r w:rsidRPr="009759B1">
        <w:rPr>
          <w:rFonts w:ascii="Times New Roman" w:eastAsia="Times New Roman" w:hAnsi="Times New Roman" w:cs="Times New Roman"/>
          <w:color w:val="000000" w:themeColor="text1"/>
          <w:lang w:val="en-US" w:eastAsia="ru-RU"/>
        </w:rPr>
        <w:t xml:space="preserve"> </w:t>
      </w:r>
      <w:r w:rsidRPr="009759B1">
        <w:rPr>
          <w:rFonts w:ascii="Times New Roman" w:eastAsia="Times New Roman" w:hAnsi="Times New Roman" w:cs="Times New Roman"/>
          <w:color w:val="000000" w:themeColor="text1"/>
          <w:lang w:eastAsia="ru-RU"/>
        </w:rPr>
        <w:t>на</w:t>
      </w:r>
      <w:r w:rsidRPr="009759B1">
        <w:rPr>
          <w:rFonts w:ascii="Times New Roman" w:eastAsia="Times New Roman" w:hAnsi="Times New Roman" w:cs="Times New Roman"/>
          <w:color w:val="000000" w:themeColor="text1"/>
          <w:lang w:val="en-US" w:eastAsia="ru-RU"/>
        </w:rPr>
        <w:t xml:space="preserve"> </w:t>
      </w:r>
      <w:r w:rsidRPr="009759B1">
        <w:rPr>
          <w:rFonts w:ascii="Times New Roman" w:eastAsia="Times New Roman" w:hAnsi="Times New Roman" w:cs="Times New Roman"/>
          <w:color w:val="000000" w:themeColor="text1"/>
          <w:lang w:eastAsia="ru-RU"/>
        </w:rPr>
        <w:t>основе</w:t>
      </w:r>
      <w:r w:rsidRPr="009759B1">
        <w:rPr>
          <w:rFonts w:ascii="Times New Roman" w:eastAsia="Times New Roman" w:hAnsi="Times New Roman" w:cs="Times New Roman"/>
          <w:color w:val="000000" w:themeColor="text1"/>
          <w:lang w:val="en-US" w:eastAsia="ru-RU"/>
        </w:rPr>
        <w:t xml:space="preserve"> </w:t>
      </w:r>
      <w:proofErr w:type="spellStart"/>
      <w:r w:rsidRPr="009759B1">
        <w:rPr>
          <w:rFonts w:ascii="Times New Roman" w:eastAsia="Times New Roman" w:hAnsi="Times New Roman" w:cs="Times New Roman"/>
          <w:color w:val="000000" w:themeColor="text1"/>
          <w:lang w:eastAsia="ru-RU"/>
        </w:rPr>
        <w:t>ист</w:t>
      </w:r>
      <w:proofErr w:type="spellEnd"/>
      <w:r w:rsidRPr="009759B1">
        <w:rPr>
          <w:rFonts w:ascii="Times New Roman" w:eastAsia="Times New Roman" w:hAnsi="Times New Roman" w:cs="Times New Roman"/>
          <w:color w:val="000000" w:themeColor="text1"/>
          <w:lang w:val="en-US" w:eastAsia="ru-RU"/>
        </w:rPr>
        <w:t xml:space="preserve">: </w:t>
      </w:r>
      <w:hyperlink r:id="rId73" w:history="1">
        <w:r w:rsidRPr="009759B1">
          <w:rPr>
            <w:rStyle w:val="a3"/>
            <w:rFonts w:ascii="Times New Roman" w:hAnsi="Times New Roman" w:cs="Times New Roman"/>
            <w:color w:val="000000" w:themeColor="text1"/>
            <w:lang w:val="en-US"/>
          </w:rPr>
          <w:t>World Economic Outlook Databases (imf.org)</w:t>
        </w:r>
      </w:hyperlink>
    </w:p>
    <w:p w:rsidR="009759B1" w:rsidRPr="00A3543C" w:rsidRDefault="009759B1" w:rsidP="009759B1">
      <w:pPr>
        <w:spacing w:after="0" w:line="360" w:lineRule="auto"/>
        <w:ind w:firstLine="360"/>
        <w:jc w:val="center"/>
        <w:rPr>
          <w:rFonts w:ascii="Times New Roman" w:hAnsi="Times New Roman" w:cs="Times New Roman"/>
          <w:lang w:val="en-US"/>
        </w:rPr>
      </w:pPr>
    </w:p>
    <w:p w:rsidR="009759B1" w:rsidRPr="00A3543C" w:rsidRDefault="009759B1" w:rsidP="009759B1">
      <w:pPr>
        <w:spacing w:after="0" w:line="360" w:lineRule="auto"/>
        <w:ind w:firstLine="360"/>
        <w:jc w:val="center"/>
        <w:rPr>
          <w:rFonts w:ascii="Times New Roman" w:hAnsi="Times New Roman" w:cs="Times New Roman"/>
          <w:lang w:val="en-US"/>
        </w:rPr>
      </w:pPr>
    </w:p>
    <w:p w:rsidR="00D40B95" w:rsidRPr="00BE5B78" w:rsidRDefault="009759B1" w:rsidP="009759B1">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BE5B78">
        <w:rPr>
          <w:rFonts w:ascii="Times New Roman" w:eastAsia="Times New Roman" w:hAnsi="Times New Roman" w:cs="Times New Roman"/>
          <w:color w:val="000000" w:themeColor="text1"/>
          <w:sz w:val="24"/>
          <w:szCs w:val="24"/>
          <w:lang w:eastAsia="ru-RU"/>
        </w:rPr>
        <w:t>Приложение 2</w:t>
      </w:r>
      <w:r w:rsidR="00BE5B78" w:rsidRPr="00BE5B78">
        <w:rPr>
          <w:rFonts w:ascii="Times New Roman" w:eastAsia="Times New Roman" w:hAnsi="Times New Roman" w:cs="Times New Roman"/>
          <w:color w:val="000000" w:themeColor="text1"/>
          <w:sz w:val="24"/>
          <w:szCs w:val="24"/>
          <w:lang w:eastAsia="ru-RU"/>
        </w:rPr>
        <w:t>.</w:t>
      </w:r>
      <w:r w:rsidRPr="00BE5B78">
        <w:rPr>
          <w:rFonts w:ascii="Times New Roman" w:eastAsia="Times New Roman" w:hAnsi="Times New Roman" w:cs="Times New Roman"/>
          <w:color w:val="000000" w:themeColor="text1"/>
          <w:sz w:val="24"/>
          <w:szCs w:val="24"/>
          <w:lang w:eastAsia="ru-RU"/>
        </w:rPr>
        <w:t xml:space="preserve"> Картограмма стран Европы по ИРЧП, 2019</w:t>
      </w:r>
    </w:p>
    <w:p w:rsidR="009759B1" w:rsidRDefault="009759B1" w:rsidP="009759B1">
      <w:pPr>
        <w:spacing w:before="100" w:beforeAutospacing="1" w:after="100" w:afterAutospacing="1" w:line="240" w:lineRule="auto"/>
        <w:jc w:val="center"/>
        <w:rPr>
          <w:rFonts w:ascii="Times New Roman" w:eastAsia="Times New Roman" w:hAnsi="Times New Roman" w:cs="Times New Roman"/>
          <w:color w:val="000000" w:themeColor="text1"/>
          <w:sz w:val="27"/>
          <w:szCs w:val="27"/>
          <w:lang w:eastAsia="ru-RU"/>
        </w:rPr>
      </w:pPr>
      <w:r>
        <w:rPr>
          <w:rFonts w:ascii="Times New Roman" w:eastAsia="Times New Roman" w:hAnsi="Times New Roman" w:cs="Times New Roman"/>
          <w:noProof/>
          <w:color w:val="000000" w:themeColor="text1"/>
          <w:sz w:val="27"/>
          <w:szCs w:val="27"/>
          <w:lang w:eastAsia="ru-RU"/>
        </w:rPr>
        <w:drawing>
          <wp:inline distT="0" distB="0" distL="0" distR="0">
            <wp:extent cx="5751927" cy="3012440"/>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di.png"/>
                    <pic:cNvPicPr/>
                  </pic:nvPicPr>
                  <pic:blipFill rotWithShape="1">
                    <a:blip r:embed="rId74">
                      <a:extLst>
                        <a:ext uri="{28A0092B-C50C-407E-A947-70E740481C1C}">
                          <a14:useLocalDpi xmlns:a14="http://schemas.microsoft.com/office/drawing/2010/main" val="0"/>
                        </a:ext>
                      </a:extLst>
                    </a:blip>
                    <a:srcRect t="2187"/>
                    <a:stretch/>
                  </pic:blipFill>
                  <pic:spPr bwMode="auto">
                    <a:xfrm>
                      <a:off x="0" y="0"/>
                      <a:ext cx="5757704" cy="3015466"/>
                    </a:xfrm>
                    <a:prstGeom prst="rect">
                      <a:avLst/>
                    </a:prstGeom>
                    <a:ln>
                      <a:noFill/>
                    </a:ln>
                    <a:extLst>
                      <a:ext uri="{53640926-AAD7-44D8-BBD7-CCE9431645EC}">
                        <a14:shadowObscured xmlns:a14="http://schemas.microsoft.com/office/drawing/2010/main"/>
                      </a:ext>
                    </a:extLst>
                  </pic:spPr>
                </pic:pic>
              </a:graphicData>
            </a:graphic>
          </wp:inline>
        </w:drawing>
      </w:r>
    </w:p>
    <w:p w:rsidR="007E3DE1" w:rsidRPr="00A3543C" w:rsidRDefault="009759B1" w:rsidP="009759B1">
      <w:pPr>
        <w:spacing w:before="100" w:beforeAutospacing="1" w:after="100" w:afterAutospacing="1" w:line="240" w:lineRule="auto"/>
        <w:jc w:val="center"/>
        <w:rPr>
          <w:rFonts w:ascii="Times New Roman" w:eastAsia="Times New Roman" w:hAnsi="Times New Roman" w:cs="Times New Roman"/>
          <w:color w:val="000000" w:themeColor="text1"/>
          <w:sz w:val="27"/>
          <w:szCs w:val="27"/>
          <w:lang w:val="en-US" w:eastAsia="ru-RU"/>
        </w:rPr>
      </w:pPr>
      <w:r w:rsidRPr="009759B1">
        <w:rPr>
          <w:rFonts w:ascii="Times New Roman" w:hAnsi="Times New Roman" w:cs="Times New Roman"/>
        </w:rPr>
        <w:t>Источник</w:t>
      </w:r>
      <w:r w:rsidRPr="00A3543C">
        <w:rPr>
          <w:rFonts w:ascii="Times New Roman" w:hAnsi="Times New Roman" w:cs="Times New Roman"/>
          <w:lang w:val="en-US"/>
        </w:rPr>
        <w:t xml:space="preserve">: </w:t>
      </w:r>
      <w:hyperlink r:id="rId75" w:history="1">
        <w:r w:rsidRPr="009759B1">
          <w:rPr>
            <w:rStyle w:val="a3"/>
            <w:rFonts w:ascii="Times New Roman" w:hAnsi="Times New Roman" w:cs="Times New Roman"/>
            <w:color w:val="000000" w:themeColor="text1"/>
            <w:lang w:val="en-US"/>
          </w:rPr>
          <w:t>Human</w:t>
        </w:r>
        <w:r w:rsidRPr="00A3543C">
          <w:rPr>
            <w:rStyle w:val="a3"/>
            <w:rFonts w:ascii="Times New Roman" w:hAnsi="Times New Roman" w:cs="Times New Roman"/>
            <w:color w:val="000000" w:themeColor="text1"/>
            <w:lang w:val="en-US"/>
          </w:rPr>
          <w:t xml:space="preserve"> </w:t>
        </w:r>
        <w:r w:rsidRPr="009759B1">
          <w:rPr>
            <w:rStyle w:val="a3"/>
            <w:rFonts w:ascii="Times New Roman" w:hAnsi="Times New Roman" w:cs="Times New Roman"/>
            <w:color w:val="000000" w:themeColor="text1"/>
            <w:lang w:val="en-US"/>
          </w:rPr>
          <w:t>Development</w:t>
        </w:r>
        <w:r w:rsidRPr="00A3543C">
          <w:rPr>
            <w:rStyle w:val="a3"/>
            <w:rFonts w:ascii="Times New Roman" w:hAnsi="Times New Roman" w:cs="Times New Roman"/>
            <w:color w:val="000000" w:themeColor="text1"/>
            <w:lang w:val="en-US"/>
          </w:rPr>
          <w:t xml:space="preserve"> </w:t>
        </w:r>
        <w:r w:rsidRPr="009759B1">
          <w:rPr>
            <w:rStyle w:val="a3"/>
            <w:rFonts w:ascii="Times New Roman" w:hAnsi="Times New Roman" w:cs="Times New Roman"/>
            <w:color w:val="000000" w:themeColor="text1"/>
            <w:lang w:val="en-US"/>
          </w:rPr>
          <w:t>Reports</w:t>
        </w:r>
        <w:r w:rsidRPr="00A3543C">
          <w:rPr>
            <w:rStyle w:val="a3"/>
            <w:rFonts w:ascii="Times New Roman" w:hAnsi="Times New Roman" w:cs="Times New Roman"/>
            <w:color w:val="000000" w:themeColor="text1"/>
            <w:lang w:val="en-US"/>
          </w:rPr>
          <w:t xml:space="preserve"> | </w:t>
        </w:r>
        <w:r w:rsidRPr="009759B1">
          <w:rPr>
            <w:rStyle w:val="a3"/>
            <w:rFonts w:ascii="Times New Roman" w:hAnsi="Times New Roman" w:cs="Times New Roman"/>
            <w:color w:val="000000" w:themeColor="text1"/>
            <w:lang w:val="en-US"/>
          </w:rPr>
          <w:t>United</w:t>
        </w:r>
        <w:r w:rsidRPr="00A3543C">
          <w:rPr>
            <w:rStyle w:val="a3"/>
            <w:rFonts w:ascii="Times New Roman" w:hAnsi="Times New Roman" w:cs="Times New Roman"/>
            <w:color w:val="000000" w:themeColor="text1"/>
            <w:lang w:val="en-US"/>
          </w:rPr>
          <w:t xml:space="preserve"> </w:t>
        </w:r>
        <w:r w:rsidRPr="009759B1">
          <w:rPr>
            <w:rStyle w:val="a3"/>
            <w:rFonts w:ascii="Times New Roman" w:hAnsi="Times New Roman" w:cs="Times New Roman"/>
            <w:color w:val="000000" w:themeColor="text1"/>
            <w:lang w:val="en-US"/>
          </w:rPr>
          <w:t>Nations</w:t>
        </w:r>
        <w:r w:rsidRPr="00A3543C">
          <w:rPr>
            <w:rStyle w:val="a3"/>
            <w:rFonts w:ascii="Times New Roman" w:hAnsi="Times New Roman" w:cs="Times New Roman"/>
            <w:color w:val="000000" w:themeColor="text1"/>
            <w:lang w:val="en-US"/>
          </w:rPr>
          <w:t xml:space="preserve"> </w:t>
        </w:r>
        <w:r w:rsidRPr="009759B1">
          <w:rPr>
            <w:rStyle w:val="a3"/>
            <w:rFonts w:ascii="Times New Roman" w:hAnsi="Times New Roman" w:cs="Times New Roman"/>
            <w:color w:val="000000" w:themeColor="text1"/>
            <w:lang w:val="en-US"/>
          </w:rPr>
          <w:t>Development</w:t>
        </w:r>
        <w:r w:rsidRPr="00A3543C">
          <w:rPr>
            <w:rStyle w:val="a3"/>
            <w:rFonts w:ascii="Times New Roman" w:hAnsi="Times New Roman" w:cs="Times New Roman"/>
            <w:color w:val="000000" w:themeColor="text1"/>
            <w:lang w:val="en-US"/>
          </w:rPr>
          <w:t xml:space="preserve"> </w:t>
        </w:r>
        <w:proofErr w:type="spellStart"/>
        <w:r w:rsidRPr="009759B1">
          <w:rPr>
            <w:rStyle w:val="a3"/>
            <w:rFonts w:ascii="Times New Roman" w:hAnsi="Times New Roman" w:cs="Times New Roman"/>
            <w:color w:val="000000" w:themeColor="text1"/>
            <w:lang w:val="en-US"/>
          </w:rPr>
          <w:t>Programme</w:t>
        </w:r>
        <w:proofErr w:type="spellEnd"/>
        <w:r w:rsidRPr="00A3543C">
          <w:rPr>
            <w:rStyle w:val="a3"/>
            <w:rFonts w:ascii="Times New Roman" w:hAnsi="Times New Roman" w:cs="Times New Roman"/>
            <w:color w:val="000000" w:themeColor="text1"/>
            <w:lang w:val="en-US"/>
          </w:rPr>
          <w:t xml:space="preserve"> (</w:t>
        </w:r>
        <w:r w:rsidRPr="009759B1">
          <w:rPr>
            <w:rStyle w:val="a3"/>
            <w:rFonts w:ascii="Times New Roman" w:hAnsi="Times New Roman" w:cs="Times New Roman"/>
            <w:color w:val="000000" w:themeColor="text1"/>
            <w:lang w:val="en-US"/>
          </w:rPr>
          <w:t>undp</w:t>
        </w:r>
        <w:r w:rsidRPr="00A3543C">
          <w:rPr>
            <w:rStyle w:val="a3"/>
            <w:rFonts w:ascii="Times New Roman" w:hAnsi="Times New Roman" w:cs="Times New Roman"/>
            <w:color w:val="000000" w:themeColor="text1"/>
            <w:lang w:val="en-US"/>
          </w:rPr>
          <w:t>.</w:t>
        </w:r>
        <w:r w:rsidRPr="009759B1">
          <w:rPr>
            <w:rStyle w:val="a3"/>
            <w:rFonts w:ascii="Times New Roman" w:hAnsi="Times New Roman" w:cs="Times New Roman"/>
            <w:color w:val="000000" w:themeColor="text1"/>
            <w:lang w:val="en-US"/>
          </w:rPr>
          <w:t>org</w:t>
        </w:r>
        <w:r w:rsidRPr="00A3543C">
          <w:rPr>
            <w:rStyle w:val="a3"/>
            <w:rFonts w:ascii="Times New Roman" w:hAnsi="Times New Roman" w:cs="Times New Roman"/>
            <w:color w:val="000000" w:themeColor="text1"/>
            <w:lang w:val="en-US"/>
          </w:rPr>
          <w:t>)</w:t>
        </w:r>
      </w:hyperlink>
    </w:p>
    <w:p w:rsidR="005A7FA1" w:rsidRPr="00A3543C" w:rsidRDefault="005A7FA1" w:rsidP="002966CB">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
    <w:p w:rsidR="00BE5B78" w:rsidRPr="00A3543C" w:rsidRDefault="00BE5B78" w:rsidP="002966CB">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
    <w:p w:rsidR="00BE5B78" w:rsidRPr="00A3543C" w:rsidRDefault="00BE5B78" w:rsidP="002966CB">
      <w:pPr>
        <w:spacing w:before="100" w:beforeAutospacing="1" w:after="100" w:afterAutospacing="1" w:line="240" w:lineRule="auto"/>
        <w:jc w:val="both"/>
        <w:rPr>
          <w:rFonts w:ascii="Times New Roman" w:eastAsia="Times New Roman" w:hAnsi="Times New Roman" w:cs="Times New Roman"/>
          <w:color w:val="000000" w:themeColor="text1"/>
          <w:sz w:val="27"/>
          <w:szCs w:val="27"/>
          <w:lang w:val="en-US" w:eastAsia="ru-RU"/>
        </w:rPr>
      </w:pPr>
    </w:p>
    <w:p w:rsidR="00F32819" w:rsidRPr="00BE5B78" w:rsidRDefault="00F32819" w:rsidP="00BE5B78">
      <w:pPr>
        <w:spacing w:before="100" w:beforeAutospacing="1" w:after="0" w:line="240" w:lineRule="auto"/>
        <w:jc w:val="center"/>
        <w:rPr>
          <w:rFonts w:ascii="Times New Roman" w:eastAsia="Times New Roman" w:hAnsi="Times New Roman" w:cs="Times New Roman"/>
          <w:color w:val="000000" w:themeColor="text1"/>
          <w:sz w:val="24"/>
          <w:szCs w:val="24"/>
          <w:lang w:eastAsia="ru-RU"/>
        </w:rPr>
      </w:pPr>
      <w:r w:rsidRPr="00BE5B78">
        <w:rPr>
          <w:rFonts w:ascii="Times New Roman" w:eastAsia="Times New Roman" w:hAnsi="Times New Roman" w:cs="Times New Roman"/>
          <w:color w:val="000000" w:themeColor="text1"/>
          <w:sz w:val="24"/>
          <w:szCs w:val="24"/>
          <w:lang w:eastAsia="ru-RU"/>
        </w:rPr>
        <w:lastRenderedPageBreak/>
        <w:t>Прил</w:t>
      </w:r>
      <w:r w:rsidR="009759B1" w:rsidRPr="00BE5B78">
        <w:rPr>
          <w:rFonts w:ascii="Times New Roman" w:eastAsia="Times New Roman" w:hAnsi="Times New Roman" w:cs="Times New Roman"/>
          <w:color w:val="000000" w:themeColor="text1"/>
          <w:sz w:val="24"/>
          <w:szCs w:val="24"/>
          <w:lang w:eastAsia="ru-RU"/>
        </w:rPr>
        <w:t xml:space="preserve">ожение </w:t>
      </w:r>
      <w:r w:rsidRPr="00BE5B78">
        <w:rPr>
          <w:rFonts w:ascii="Times New Roman" w:eastAsia="Times New Roman" w:hAnsi="Times New Roman" w:cs="Times New Roman"/>
          <w:color w:val="000000" w:themeColor="text1"/>
          <w:sz w:val="24"/>
          <w:szCs w:val="24"/>
          <w:lang w:eastAsia="ru-RU"/>
        </w:rPr>
        <w:t>3</w:t>
      </w:r>
      <w:r w:rsidR="009759B1" w:rsidRPr="00BE5B78">
        <w:rPr>
          <w:rFonts w:ascii="Times New Roman" w:eastAsia="Times New Roman" w:hAnsi="Times New Roman" w:cs="Times New Roman"/>
          <w:color w:val="000000" w:themeColor="text1"/>
          <w:sz w:val="24"/>
          <w:szCs w:val="24"/>
          <w:lang w:eastAsia="ru-RU"/>
        </w:rPr>
        <w:t>.</w:t>
      </w:r>
      <w:r w:rsidRPr="00BE5B78">
        <w:rPr>
          <w:rFonts w:ascii="Times New Roman" w:eastAsia="Times New Roman" w:hAnsi="Times New Roman" w:cs="Times New Roman"/>
          <w:color w:val="000000" w:themeColor="text1"/>
          <w:sz w:val="24"/>
          <w:szCs w:val="24"/>
          <w:lang w:eastAsia="ru-RU"/>
        </w:rPr>
        <w:t xml:space="preserve"> Динамика развития ИРЧП в государствах Прибалтики</w:t>
      </w:r>
    </w:p>
    <w:p w:rsidR="00F32819" w:rsidRDefault="00F32819" w:rsidP="009759B1">
      <w:pPr>
        <w:spacing w:before="100" w:beforeAutospacing="1" w:after="100" w:afterAutospacing="1" w:line="240" w:lineRule="auto"/>
        <w:jc w:val="center"/>
        <w:rPr>
          <w:rFonts w:ascii="Times New Roman" w:eastAsia="Times New Roman" w:hAnsi="Times New Roman" w:cs="Times New Roman"/>
          <w:color w:val="000000" w:themeColor="text1"/>
          <w:sz w:val="27"/>
          <w:szCs w:val="27"/>
          <w:lang w:eastAsia="ru-RU"/>
        </w:rPr>
      </w:pPr>
      <w:r w:rsidRPr="002966CB">
        <w:rPr>
          <w:rFonts w:ascii="Times New Roman" w:hAnsi="Times New Roman" w:cs="Times New Roman"/>
          <w:noProof/>
          <w:color w:val="000000" w:themeColor="text1"/>
          <w:lang w:eastAsia="ru-RU"/>
        </w:rPr>
        <w:drawing>
          <wp:inline distT="0" distB="0" distL="0" distR="0" wp14:anchorId="38CD097D" wp14:editId="2CF1D395">
            <wp:extent cx="6072505" cy="2751415"/>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7989" t="21230" r="9486" b="12299"/>
                    <a:stretch/>
                  </pic:blipFill>
                  <pic:spPr bwMode="auto">
                    <a:xfrm>
                      <a:off x="0" y="0"/>
                      <a:ext cx="6077324" cy="2753598"/>
                    </a:xfrm>
                    <a:prstGeom prst="rect">
                      <a:avLst/>
                    </a:prstGeom>
                    <a:ln>
                      <a:noFill/>
                    </a:ln>
                    <a:extLst>
                      <a:ext uri="{53640926-AAD7-44D8-BBD7-CCE9431645EC}">
                        <a14:shadowObscured xmlns:a14="http://schemas.microsoft.com/office/drawing/2010/main"/>
                      </a:ext>
                    </a:extLst>
                  </pic:spPr>
                </pic:pic>
              </a:graphicData>
            </a:graphic>
          </wp:inline>
        </w:drawing>
      </w:r>
    </w:p>
    <w:p w:rsidR="009759B1" w:rsidRDefault="009759B1" w:rsidP="009759B1">
      <w:pPr>
        <w:spacing w:before="100" w:beforeAutospacing="1" w:after="100" w:afterAutospacing="1" w:line="240" w:lineRule="auto"/>
        <w:jc w:val="center"/>
        <w:rPr>
          <w:rFonts w:ascii="Times New Roman" w:eastAsia="Times New Roman" w:hAnsi="Times New Roman" w:cs="Times New Roman"/>
          <w:color w:val="000000" w:themeColor="text1"/>
          <w:lang w:eastAsia="ru-RU"/>
        </w:rPr>
      </w:pPr>
      <w:r w:rsidRPr="009759B1">
        <w:rPr>
          <w:rFonts w:ascii="Times New Roman" w:eastAsia="Times New Roman" w:hAnsi="Times New Roman" w:cs="Times New Roman"/>
          <w:color w:val="000000" w:themeColor="text1"/>
          <w:lang w:eastAsia="ru-RU"/>
        </w:rPr>
        <w:t xml:space="preserve">Источник: </w:t>
      </w:r>
      <w:hyperlink r:id="rId77" w:history="1">
        <w:r w:rsidR="00BE5B78" w:rsidRPr="000D485B">
          <w:rPr>
            <w:rStyle w:val="a3"/>
            <w:rFonts w:ascii="Times New Roman" w:eastAsia="Times New Roman" w:hAnsi="Times New Roman" w:cs="Times New Roman"/>
            <w:lang w:eastAsia="ru-RU"/>
          </w:rPr>
          <w:t>https://globaldatalab.org/shdi/shdi/EST+LVA+LTU/?levels=1%2B4&amp;interpolation=1&amp;extrapolation=0&amp;nearest_real=0&amp;years=2019%2B2015%2B2010%2B2005%2B2000%2B1995%2B1990&amp;colour_scales=global</w:t>
        </w:r>
      </w:hyperlink>
    </w:p>
    <w:p w:rsidR="00BE5B78" w:rsidRPr="00BE5B78" w:rsidRDefault="00BE5B78" w:rsidP="00BE5B78">
      <w:pPr>
        <w:spacing w:before="100" w:beforeAutospacing="1" w:after="100" w:afterAutospacing="1" w:line="240" w:lineRule="auto"/>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Приложение 4. Индекс развития человеческого потенциала в государствах Прибалтики в мировом рейтинге</w:t>
      </w:r>
    </w:p>
    <w:tbl>
      <w:tblPr>
        <w:tblStyle w:val="ad"/>
        <w:tblW w:w="11197" w:type="dxa"/>
        <w:tblInd w:w="-1139" w:type="dxa"/>
        <w:tblLook w:val="04A0" w:firstRow="1" w:lastRow="0" w:firstColumn="1" w:lastColumn="0" w:noHBand="0" w:noVBand="1"/>
      </w:tblPr>
      <w:tblGrid>
        <w:gridCol w:w="806"/>
        <w:gridCol w:w="1074"/>
        <w:gridCol w:w="853"/>
        <w:gridCol w:w="2251"/>
        <w:gridCol w:w="2251"/>
        <w:gridCol w:w="2251"/>
        <w:gridCol w:w="1711"/>
      </w:tblGrid>
      <w:tr w:rsidR="00BE5B78" w:rsidRPr="00BE5B78" w:rsidTr="00BE5B78">
        <w:tc>
          <w:tcPr>
            <w:tcW w:w="806"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место</w:t>
            </w:r>
          </w:p>
        </w:tc>
        <w:tc>
          <w:tcPr>
            <w:tcW w:w="1074"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страна</w:t>
            </w:r>
          </w:p>
        </w:tc>
        <w:tc>
          <w:tcPr>
            <w:tcW w:w="853"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ИРЧП</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Ожидаемая продолжительность жизни</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Ожидаемая продолжительность обучения</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Средняя продолжительность обучения</w:t>
            </w:r>
          </w:p>
        </w:tc>
        <w:tc>
          <w:tcPr>
            <w:tcW w:w="171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Валовый национальный доход на душу населения (</w:t>
            </w:r>
            <w:proofErr w:type="spellStart"/>
            <w:r w:rsidRPr="00BE5B78">
              <w:rPr>
                <w:rFonts w:ascii="Times New Roman" w:eastAsia="Times New Roman" w:hAnsi="Times New Roman" w:cs="Times New Roman"/>
                <w:color w:val="000000" w:themeColor="text1"/>
                <w:lang w:eastAsia="ru-RU"/>
              </w:rPr>
              <w:t>долл</w:t>
            </w:r>
            <w:proofErr w:type="spellEnd"/>
            <w:r w:rsidRPr="00BE5B78">
              <w:rPr>
                <w:rFonts w:ascii="Times New Roman" w:eastAsia="Times New Roman" w:hAnsi="Times New Roman" w:cs="Times New Roman"/>
                <w:color w:val="000000" w:themeColor="text1"/>
                <w:lang w:eastAsia="ru-RU"/>
              </w:rPr>
              <w:t xml:space="preserve"> США)</w:t>
            </w:r>
          </w:p>
        </w:tc>
      </w:tr>
      <w:tr w:rsidR="00BE5B78" w:rsidRPr="00BE5B78" w:rsidTr="00BE5B78">
        <w:tc>
          <w:tcPr>
            <w:tcW w:w="806"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29</w:t>
            </w:r>
          </w:p>
        </w:tc>
        <w:tc>
          <w:tcPr>
            <w:tcW w:w="1074"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Эстония</w:t>
            </w:r>
          </w:p>
        </w:tc>
        <w:tc>
          <w:tcPr>
            <w:tcW w:w="853"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0.892</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78,8</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16</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13,1</w:t>
            </w:r>
          </w:p>
        </w:tc>
        <w:tc>
          <w:tcPr>
            <w:tcW w:w="171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36,019</w:t>
            </w:r>
          </w:p>
        </w:tc>
      </w:tr>
      <w:tr w:rsidR="00BE5B78" w:rsidRPr="00BE5B78" w:rsidTr="00BE5B78">
        <w:tc>
          <w:tcPr>
            <w:tcW w:w="806"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34</w:t>
            </w:r>
          </w:p>
        </w:tc>
        <w:tc>
          <w:tcPr>
            <w:tcW w:w="1074"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Литва</w:t>
            </w:r>
          </w:p>
        </w:tc>
        <w:tc>
          <w:tcPr>
            <w:tcW w:w="853"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0,882</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75,9</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16,6</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13,1</w:t>
            </w:r>
          </w:p>
        </w:tc>
        <w:tc>
          <w:tcPr>
            <w:tcW w:w="171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35,799</w:t>
            </w:r>
          </w:p>
        </w:tc>
      </w:tr>
      <w:tr w:rsidR="00BE5B78" w:rsidRPr="00BE5B78" w:rsidTr="00BE5B78">
        <w:tc>
          <w:tcPr>
            <w:tcW w:w="806"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37</w:t>
            </w:r>
          </w:p>
        </w:tc>
        <w:tc>
          <w:tcPr>
            <w:tcW w:w="1074"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Латвия</w:t>
            </w:r>
          </w:p>
        </w:tc>
        <w:tc>
          <w:tcPr>
            <w:tcW w:w="853"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0,866</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75,3</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16,2</w:t>
            </w:r>
          </w:p>
        </w:tc>
        <w:tc>
          <w:tcPr>
            <w:tcW w:w="225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13</w:t>
            </w:r>
          </w:p>
        </w:tc>
        <w:tc>
          <w:tcPr>
            <w:tcW w:w="1711" w:type="dxa"/>
          </w:tcPr>
          <w:p w:rsidR="00BE5B78" w:rsidRPr="00BE5B78" w:rsidRDefault="00BE5B78" w:rsidP="00BE5B78">
            <w:pPr>
              <w:spacing w:before="100" w:beforeAutospacing="1" w:after="100" w:afterAutospacing="1"/>
              <w:jc w:val="center"/>
              <w:rPr>
                <w:rFonts w:ascii="Times New Roman" w:eastAsia="Times New Roman" w:hAnsi="Times New Roman" w:cs="Times New Roman"/>
                <w:color w:val="000000" w:themeColor="text1"/>
                <w:lang w:eastAsia="ru-RU"/>
              </w:rPr>
            </w:pPr>
            <w:r w:rsidRPr="00BE5B78">
              <w:rPr>
                <w:rFonts w:ascii="Times New Roman" w:eastAsia="Times New Roman" w:hAnsi="Times New Roman" w:cs="Times New Roman"/>
                <w:color w:val="000000" w:themeColor="text1"/>
                <w:lang w:eastAsia="ru-RU"/>
              </w:rPr>
              <w:t>30,282</w:t>
            </w:r>
          </w:p>
        </w:tc>
      </w:tr>
    </w:tbl>
    <w:p w:rsidR="00045BC0" w:rsidRPr="00BE5B78" w:rsidRDefault="00BE5B78" w:rsidP="00BE5B78">
      <w:pPr>
        <w:spacing w:before="100" w:beforeAutospacing="1" w:after="100" w:afterAutospacing="1" w:line="240" w:lineRule="auto"/>
        <w:jc w:val="center"/>
        <w:rPr>
          <w:rFonts w:ascii="Times New Roman" w:eastAsia="Times New Roman" w:hAnsi="Times New Roman" w:cs="Times New Roman"/>
          <w:color w:val="000000" w:themeColor="text1"/>
          <w:lang w:val="en-US" w:eastAsia="ru-RU"/>
        </w:rPr>
      </w:pPr>
      <w:r w:rsidRPr="00BE5B78">
        <w:rPr>
          <w:rFonts w:ascii="Times New Roman" w:eastAsia="Times New Roman" w:hAnsi="Times New Roman" w:cs="Times New Roman"/>
          <w:color w:val="000000" w:themeColor="text1"/>
          <w:lang w:val="en-US" w:eastAsia="ru-RU"/>
        </w:rPr>
        <w:t xml:space="preserve">Human Development Reports | United Nations Development </w:t>
      </w:r>
      <w:proofErr w:type="spellStart"/>
      <w:r w:rsidRPr="00BE5B78">
        <w:rPr>
          <w:rFonts w:ascii="Times New Roman" w:eastAsia="Times New Roman" w:hAnsi="Times New Roman" w:cs="Times New Roman"/>
          <w:color w:val="000000" w:themeColor="text1"/>
          <w:lang w:val="en-US" w:eastAsia="ru-RU"/>
        </w:rPr>
        <w:t>Programme</w:t>
      </w:r>
      <w:proofErr w:type="spellEnd"/>
      <w:r w:rsidRPr="00BE5B78">
        <w:rPr>
          <w:rFonts w:ascii="Times New Roman" w:eastAsia="Times New Roman" w:hAnsi="Times New Roman" w:cs="Times New Roman"/>
          <w:color w:val="000000" w:themeColor="text1"/>
          <w:lang w:val="en-US" w:eastAsia="ru-RU"/>
        </w:rPr>
        <w:t xml:space="preserve"> (undp.org)</w:t>
      </w:r>
    </w:p>
    <w:sectPr w:rsidR="00045BC0" w:rsidRPr="00BE5B78" w:rsidSect="00B0466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43E" w:rsidRDefault="006C543E" w:rsidP="000F6655">
      <w:pPr>
        <w:spacing w:after="0" w:line="240" w:lineRule="auto"/>
      </w:pPr>
      <w:r>
        <w:separator/>
      </w:r>
    </w:p>
  </w:endnote>
  <w:endnote w:type="continuationSeparator" w:id="0">
    <w:p w:rsidR="006C543E" w:rsidRDefault="006C543E" w:rsidP="000F6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246593"/>
      <w:docPartObj>
        <w:docPartGallery w:val="Page Numbers (Bottom of Page)"/>
        <w:docPartUnique/>
      </w:docPartObj>
    </w:sdtPr>
    <w:sdtEndPr/>
    <w:sdtContent>
      <w:p w:rsidR="00A3543C" w:rsidRDefault="00A3543C">
        <w:pPr>
          <w:pStyle w:val="aa"/>
        </w:pPr>
        <w:r>
          <w:fldChar w:fldCharType="begin"/>
        </w:r>
        <w:r>
          <w:instrText>PAGE   \* MERGEFORMAT</w:instrText>
        </w:r>
        <w:r>
          <w:fldChar w:fldCharType="separate"/>
        </w:r>
        <w:r w:rsidR="0031106C">
          <w:rPr>
            <w:noProof/>
          </w:rPr>
          <w:t>68</w:t>
        </w:r>
        <w:r>
          <w:fldChar w:fldCharType="end"/>
        </w:r>
      </w:p>
    </w:sdtContent>
  </w:sdt>
  <w:p w:rsidR="00A3543C" w:rsidRDefault="00A354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43E" w:rsidRDefault="006C543E" w:rsidP="000F6655">
      <w:pPr>
        <w:spacing w:after="0" w:line="240" w:lineRule="auto"/>
      </w:pPr>
      <w:r>
        <w:separator/>
      </w:r>
    </w:p>
  </w:footnote>
  <w:footnote w:type="continuationSeparator" w:id="0">
    <w:p w:rsidR="006C543E" w:rsidRDefault="006C543E" w:rsidP="000F66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393B"/>
    <w:multiLevelType w:val="hybridMultilevel"/>
    <w:tmpl w:val="7B0AC972"/>
    <w:lvl w:ilvl="0" w:tplc="BA968940">
      <w:start w:val="1"/>
      <w:numFmt w:val="bullet"/>
      <w:lvlText w:val="•"/>
      <w:lvlJc w:val="left"/>
      <w:pPr>
        <w:tabs>
          <w:tab w:val="num" w:pos="720"/>
        </w:tabs>
        <w:ind w:left="720" w:hanging="360"/>
      </w:pPr>
      <w:rPr>
        <w:rFonts w:ascii="Arial" w:hAnsi="Arial" w:hint="default"/>
      </w:rPr>
    </w:lvl>
    <w:lvl w:ilvl="1" w:tplc="F6D62850" w:tentative="1">
      <w:start w:val="1"/>
      <w:numFmt w:val="bullet"/>
      <w:lvlText w:val="•"/>
      <w:lvlJc w:val="left"/>
      <w:pPr>
        <w:tabs>
          <w:tab w:val="num" w:pos="1440"/>
        </w:tabs>
        <w:ind w:left="1440" w:hanging="360"/>
      </w:pPr>
      <w:rPr>
        <w:rFonts w:ascii="Arial" w:hAnsi="Arial" w:hint="default"/>
      </w:rPr>
    </w:lvl>
    <w:lvl w:ilvl="2" w:tplc="F89E5092" w:tentative="1">
      <w:start w:val="1"/>
      <w:numFmt w:val="bullet"/>
      <w:lvlText w:val="•"/>
      <w:lvlJc w:val="left"/>
      <w:pPr>
        <w:tabs>
          <w:tab w:val="num" w:pos="2160"/>
        </w:tabs>
        <w:ind w:left="2160" w:hanging="360"/>
      </w:pPr>
      <w:rPr>
        <w:rFonts w:ascii="Arial" w:hAnsi="Arial" w:hint="default"/>
      </w:rPr>
    </w:lvl>
    <w:lvl w:ilvl="3" w:tplc="4F0840AE" w:tentative="1">
      <w:start w:val="1"/>
      <w:numFmt w:val="bullet"/>
      <w:lvlText w:val="•"/>
      <w:lvlJc w:val="left"/>
      <w:pPr>
        <w:tabs>
          <w:tab w:val="num" w:pos="2880"/>
        </w:tabs>
        <w:ind w:left="2880" w:hanging="360"/>
      </w:pPr>
      <w:rPr>
        <w:rFonts w:ascii="Arial" w:hAnsi="Arial" w:hint="default"/>
      </w:rPr>
    </w:lvl>
    <w:lvl w:ilvl="4" w:tplc="CAF6BD80" w:tentative="1">
      <w:start w:val="1"/>
      <w:numFmt w:val="bullet"/>
      <w:lvlText w:val="•"/>
      <w:lvlJc w:val="left"/>
      <w:pPr>
        <w:tabs>
          <w:tab w:val="num" w:pos="3600"/>
        </w:tabs>
        <w:ind w:left="3600" w:hanging="360"/>
      </w:pPr>
      <w:rPr>
        <w:rFonts w:ascii="Arial" w:hAnsi="Arial" w:hint="default"/>
      </w:rPr>
    </w:lvl>
    <w:lvl w:ilvl="5" w:tplc="69F2FDA6" w:tentative="1">
      <w:start w:val="1"/>
      <w:numFmt w:val="bullet"/>
      <w:lvlText w:val="•"/>
      <w:lvlJc w:val="left"/>
      <w:pPr>
        <w:tabs>
          <w:tab w:val="num" w:pos="4320"/>
        </w:tabs>
        <w:ind w:left="4320" w:hanging="360"/>
      </w:pPr>
      <w:rPr>
        <w:rFonts w:ascii="Arial" w:hAnsi="Arial" w:hint="default"/>
      </w:rPr>
    </w:lvl>
    <w:lvl w:ilvl="6" w:tplc="834EB9FE" w:tentative="1">
      <w:start w:val="1"/>
      <w:numFmt w:val="bullet"/>
      <w:lvlText w:val="•"/>
      <w:lvlJc w:val="left"/>
      <w:pPr>
        <w:tabs>
          <w:tab w:val="num" w:pos="5040"/>
        </w:tabs>
        <w:ind w:left="5040" w:hanging="360"/>
      </w:pPr>
      <w:rPr>
        <w:rFonts w:ascii="Arial" w:hAnsi="Arial" w:hint="default"/>
      </w:rPr>
    </w:lvl>
    <w:lvl w:ilvl="7" w:tplc="F020A862" w:tentative="1">
      <w:start w:val="1"/>
      <w:numFmt w:val="bullet"/>
      <w:lvlText w:val="•"/>
      <w:lvlJc w:val="left"/>
      <w:pPr>
        <w:tabs>
          <w:tab w:val="num" w:pos="5760"/>
        </w:tabs>
        <w:ind w:left="5760" w:hanging="360"/>
      </w:pPr>
      <w:rPr>
        <w:rFonts w:ascii="Arial" w:hAnsi="Arial" w:hint="default"/>
      </w:rPr>
    </w:lvl>
    <w:lvl w:ilvl="8" w:tplc="3DD6B5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8E2C6A"/>
    <w:multiLevelType w:val="hybridMultilevel"/>
    <w:tmpl w:val="3438D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D35BAD"/>
    <w:multiLevelType w:val="hybridMultilevel"/>
    <w:tmpl w:val="79CE7082"/>
    <w:lvl w:ilvl="0" w:tplc="C8A883A4">
      <w:start w:val="1"/>
      <w:numFmt w:val="bullet"/>
      <w:lvlText w:val="•"/>
      <w:lvlJc w:val="left"/>
      <w:pPr>
        <w:tabs>
          <w:tab w:val="num" w:pos="720"/>
        </w:tabs>
        <w:ind w:left="720" w:hanging="360"/>
      </w:pPr>
      <w:rPr>
        <w:rFonts w:ascii="Arial" w:hAnsi="Arial" w:hint="default"/>
      </w:rPr>
    </w:lvl>
    <w:lvl w:ilvl="1" w:tplc="A4CA6DAE" w:tentative="1">
      <w:start w:val="1"/>
      <w:numFmt w:val="bullet"/>
      <w:lvlText w:val="•"/>
      <w:lvlJc w:val="left"/>
      <w:pPr>
        <w:tabs>
          <w:tab w:val="num" w:pos="1440"/>
        </w:tabs>
        <w:ind w:left="1440" w:hanging="360"/>
      </w:pPr>
      <w:rPr>
        <w:rFonts w:ascii="Arial" w:hAnsi="Arial" w:hint="default"/>
      </w:rPr>
    </w:lvl>
    <w:lvl w:ilvl="2" w:tplc="304E9C14" w:tentative="1">
      <w:start w:val="1"/>
      <w:numFmt w:val="bullet"/>
      <w:lvlText w:val="•"/>
      <w:lvlJc w:val="left"/>
      <w:pPr>
        <w:tabs>
          <w:tab w:val="num" w:pos="2160"/>
        </w:tabs>
        <w:ind w:left="2160" w:hanging="360"/>
      </w:pPr>
      <w:rPr>
        <w:rFonts w:ascii="Arial" w:hAnsi="Arial" w:hint="default"/>
      </w:rPr>
    </w:lvl>
    <w:lvl w:ilvl="3" w:tplc="2918E200" w:tentative="1">
      <w:start w:val="1"/>
      <w:numFmt w:val="bullet"/>
      <w:lvlText w:val="•"/>
      <w:lvlJc w:val="left"/>
      <w:pPr>
        <w:tabs>
          <w:tab w:val="num" w:pos="2880"/>
        </w:tabs>
        <w:ind w:left="2880" w:hanging="360"/>
      </w:pPr>
      <w:rPr>
        <w:rFonts w:ascii="Arial" w:hAnsi="Arial" w:hint="default"/>
      </w:rPr>
    </w:lvl>
    <w:lvl w:ilvl="4" w:tplc="C02C097A" w:tentative="1">
      <w:start w:val="1"/>
      <w:numFmt w:val="bullet"/>
      <w:lvlText w:val="•"/>
      <w:lvlJc w:val="left"/>
      <w:pPr>
        <w:tabs>
          <w:tab w:val="num" w:pos="3600"/>
        </w:tabs>
        <w:ind w:left="3600" w:hanging="360"/>
      </w:pPr>
      <w:rPr>
        <w:rFonts w:ascii="Arial" w:hAnsi="Arial" w:hint="default"/>
      </w:rPr>
    </w:lvl>
    <w:lvl w:ilvl="5" w:tplc="E4C268BE" w:tentative="1">
      <w:start w:val="1"/>
      <w:numFmt w:val="bullet"/>
      <w:lvlText w:val="•"/>
      <w:lvlJc w:val="left"/>
      <w:pPr>
        <w:tabs>
          <w:tab w:val="num" w:pos="4320"/>
        </w:tabs>
        <w:ind w:left="4320" w:hanging="360"/>
      </w:pPr>
      <w:rPr>
        <w:rFonts w:ascii="Arial" w:hAnsi="Arial" w:hint="default"/>
      </w:rPr>
    </w:lvl>
    <w:lvl w:ilvl="6" w:tplc="D35E448C" w:tentative="1">
      <w:start w:val="1"/>
      <w:numFmt w:val="bullet"/>
      <w:lvlText w:val="•"/>
      <w:lvlJc w:val="left"/>
      <w:pPr>
        <w:tabs>
          <w:tab w:val="num" w:pos="5040"/>
        </w:tabs>
        <w:ind w:left="5040" w:hanging="360"/>
      </w:pPr>
      <w:rPr>
        <w:rFonts w:ascii="Arial" w:hAnsi="Arial" w:hint="default"/>
      </w:rPr>
    </w:lvl>
    <w:lvl w:ilvl="7" w:tplc="1B38BAC2" w:tentative="1">
      <w:start w:val="1"/>
      <w:numFmt w:val="bullet"/>
      <w:lvlText w:val="•"/>
      <w:lvlJc w:val="left"/>
      <w:pPr>
        <w:tabs>
          <w:tab w:val="num" w:pos="5760"/>
        </w:tabs>
        <w:ind w:left="5760" w:hanging="360"/>
      </w:pPr>
      <w:rPr>
        <w:rFonts w:ascii="Arial" w:hAnsi="Arial" w:hint="default"/>
      </w:rPr>
    </w:lvl>
    <w:lvl w:ilvl="8" w:tplc="3A2E4D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FA2FAA"/>
    <w:multiLevelType w:val="hybridMultilevel"/>
    <w:tmpl w:val="82C06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63002D"/>
    <w:multiLevelType w:val="hybridMultilevel"/>
    <w:tmpl w:val="E020B0C6"/>
    <w:lvl w:ilvl="0" w:tplc="43F0A998">
      <w:start w:val="1"/>
      <w:numFmt w:val="bullet"/>
      <w:lvlText w:val="•"/>
      <w:lvlJc w:val="left"/>
      <w:pPr>
        <w:tabs>
          <w:tab w:val="num" w:pos="720"/>
        </w:tabs>
        <w:ind w:left="720" w:hanging="360"/>
      </w:pPr>
      <w:rPr>
        <w:rFonts w:ascii="Arial" w:hAnsi="Arial" w:hint="default"/>
      </w:rPr>
    </w:lvl>
    <w:lvl w:ilvl="1" w:tplc="C3202044" w:tentative="1">
      <w:start w:val="1"/>
      <w:numFmt w:val="bullet"/>
      <w:lvlText w:val="•"/>
      <w:lvlJc w:val="left"/>
      <w:pPr>
        <w:tabs>
          <w:tab w:val="num" w:pos="1440"/>
        </w:tabs>
        <w:ind w:left="1440" w:hanging="360"/>
      </w:pPr>
      <w:rPr>
        <w:rFonts w:ascii="Arial" w:hAnsi="Arial" w:hint="default"/>
      </w:rPr>
    </w:lvl>
    <w:lvl w:ilvl="2" w:tplc="28FCBD78" w:tentative="1">
      <w:start w:val="1"/>
      <w:numFmt w:val="bullet"/>
      <w:lvlText w:val="•"/>
      <w:lvlJc w:val="left"/>
      <w:pPr>
        <w:tabs>
          <w:tab w:val="num" w:pos="2160"/>
        </w:tabs>
        <w:ind w:left="2160" w:hanging="360"/>
      </w:pPr>
      <w:rPr>
        <w:rFonts w:ascii="Arial" w:hAnsi="Arial" w:hint="default"/>
      </w:rPr>
    </w:lvl>
    <w:lvl w:ilvl="3" w:tplc="2A4C0226" w:tentative="1">
      <w:start w:val="1"/>
      <w:numFmt w:val="bullet"/>
      <w:lvlText w:val="•"/>
      <w:lvlJc w:val="left"/>
      <w:pPr>
        <w:tabs>
          <w:tab w:val="num" w:pos="2880"/>
        </w:tabs>
        <w:ind w:left="2880" w:hanging="360"/>
      </w:pPr>
      <w:rPr>
        <w:rFonts w:ascii="Arial" w:hAnsi="Arial" w:hint="default"/>
      </w:rPr>
    </w:lvl>
    <w:lvl w:ilvl="4" w:tplc="BB5C62FE" w:tentative="1">
      <w:start w:val="1"/>
      <w:numFmt w:val="bullet"/>
      <w:lvlText w:val="•"/>
      <w:lvlJc w:val="left"/>
      <w:pPr>
        <w:tabs>
          <w:tab w:val="num" w:pos="3600"/>
        </w:tabs>
        <w:ind w:left="3600" w:hanging="360"/>
      </w:pPr>
      <w:rPr>
        <w:rFonts w:ascii="Arial" w:hAnsi="Arial" w:hint="default"/>
      </w:rPr>
    </w:lvl>
    <w:lvl w:ilvl="5" w:tplc="3C70F6C6" w:tentative="1">
      <w:start w:val="1"/>
      <w:numFmt w:val="bullet"/>
      <w:lvlText w:val="•"/>
      <w:lvlJc w:val="left"/>
      <w:pPr>
        <w:tabs>
          <w:tab w:val="num" w:pos="4320"/>
        </w:tabs>
        <w:ind w:left="4320" w:hanging="360"/>
      </w:pPr>
      <w:rPr>
        <w:rFonts w:ascii="Arial" w:hAnsi="Arial" w:hint="default"/>
      </w:rPr>
    </w:lvl>
    <w:lvl w:ilvl="6" w:tplc="BC443654" w:tentative="1">
      <w:start w:val="1"/>
      <w:numFmt w:val="bullet"/>
      <w:lvlText w:val="•"/>
      <w:lvlJc w:val="left"/>
      <w:pPr>
        <w:tabs>
          <w:tab w:val="num" w:pos="5040"/>
        </w:tabs>
        <w:ind w:left="5040" w:hanging="360"/>
      </w:pPr>
      <w:rPr>
        <w:rFonts w:ascii="Arial" w:hAnsi="Arial" w:hint="default"/>
      </w:rPr>
    </w:lvl>
    <w:lvl w:ilvl="7" w:tplc="A446A268" w:tentative="1">
      <w:start w:val="1"/>
      <w:numFmt w:val="bullet"/>
      <w:lvlText w:val="•"/>
      <w:lvlJc w:val="left"/>
      <w:pPr>
        <w:tabs>
          <w:tab w:val="num" w:pos="5760"/>
        </w:tabs>
        <w:ind w:left="5760" w:hanging="360"/>
      </w:pPr>
      <w:rPr>
        <w:rFonts w:ascii="Arial" w:hAnsi="Arial" w:hint="default"/>
      </w:rPr>
    </w:lvl>
    <w:lvl w:ilvl="8" w:tplc="0D4EB34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AF1840"/>
    <w:multiLevelType w:val="hybridMultilevel"/>
    <w:tmpl w:val="FC980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A65D37"/>
    <w:multiLevelType w:val="hybridMultilevel"/>
    <w:tmpl w:val="A22E3C00"/>
    <w:lvl w:ilvl="0" w:tplc="4AAAABA6">
      <w:start w:val="1"/>
      <w:numFmt w:val="bullet"/>
      <w:lvlText w:val="•"/>
      <w:lvlJc w:val="left"/>
      <w:pPr>
        <w:tabs>
          <w:tab w:val="num" w:pos="720"/>
        </w:tabs>
        <w:ind w:left="720" w:hanging="360"/>
      </w:pPr>
      <w:rPr>
        <w:rFonts w:ascii="Arial" w:hAnsi="Arial" w:hint="default"/>
      </w:rPr>
    </w:lvl>
    <w:lvl w:ilvl="1" w:tplc="6E08BB54" w:tentative="1">
      <w:start w:val="1"/>
      <w:numFmt w:val="bullet"/>
      <w:lvlText w:val="•"/>
      <w:lvlJc w:val="left"/>
      <w:pPr>
        <w:tabs>
          <w:tab w:val="num" w:pos="1440"/>
        </w:tabs>
        <w:ind w:left="1440" w:hanging="360"/>
      </w:pPr>
      <w:rPr>
        <w:rFonts w:ascii="Arial" w:hAnsi="Arial" w:hint="default"/>
      </w:rPr>
    </w:lvl>
    <w:lvl w:ilvl="2" w:tplc="0A04B5A4" w:tentative="1">
      <w:start w:val="1"/>
      <w:numFmt w:val="bullet"/>
      <w:lvlText w:val="•"/>
      <w:lvlJc w:val="left"/>
      <w:pPr>
        <w:tabs>
          <w:tab w:val="num" w:pos="2160"/>
        </w:tabs>
        <w:ind w:left="2160" w:hanging="360"/>
      </w:pPr>
      <w:rPr>
        <w:rFonts w:ascii="Arial" w:hAnsi="Arial" w:hint="default"/>
      </w:rPr>
    </w:lvl>
    <w:lvl w:ilvl="3" w:tplc="D4F205A6" w:tentative="1">
      <w:start w:val="1"/>
      <w:numFmt w:val="bullet"/>
      <w:lvlText w:val="•"/>
      <w:lvlJc w:val="left"/>
      <w:pPr>
        <w:tabs>
          <w:tab w:val="num" w:pos="2880"/>
        </w:tabs>
        <w:ind w:left="2880" w:hanging="360"/>
      </w:pPr>
      <w:rPr>
        <w:rFonts w:ascii="Arial" w:hAnsi="Arial" w:hint="default"/>
      </w:rPr>
    </w:lvl>
    <w:lvl w:ilvl="4" w:tplc="FA985984" w:tentative="1">
      <w:start w:val="1"/>
      <w:numFmt w:val="bullet"/>
      <w:lvlText w:val="•"/>
      <w:lvlJc w:val="left"/>
      <w:pPr>
        <w:tabs>
          <w:tab w:val="num" w:pos="3600"/>
        </w:tabs>
        <w:ind w:left="3600" w:hanging="360"/>
      </w:pPr>
      <w:rPr>
        <w:rFonts w:ascii="Arial" w:hAnsi="Arial" w:hint="default"/>
      </w:rPr>
    </w:lvl>
    <w:lvl w:ilvl="5" w:tplc="AFD86982" w:tentative="1">
      <w:start w:val="1"/>
      <w:numFmt w:val="bullet"/>
      <w:lvlText w:val="•"/>
      <w:lvlJc w:val="left"/>
      <w:pPr>
        <w:tabs>
          <w:tab w:val="num" w:pos="4320"/>
        </w:tabs>
        <w:ind w:left="4320" w:hanging="360"/>
      </w:pPr>
      <w:rPr>
        <w:rFonts w:ascii="Arial" w:hAnsi="Arial" w:hint="default"/>
      </w:rPr>
    </w:lvl>
    <w:lvl w:ilvl="6" w:tplc="FB64AE6A" w:tentative="1">
      <w:start w:val="1"/>
      <w:numFmt w:val="bullet"/>
      <w:lvlText w:val="•"/>
      <w:lvlJc w:val="left"/>
      <w:pPr>
        <w:tabs>
          <w:tab w:val="num" w:pos="5040"/>
        </w:tabs>
        <w:ind w:left="5040" w:hanging="360"/>
      </w:pPr>
      <w:rPr>
        <w:rFonts w:ascii="Arial" w:hAnsi="Arial" w:hint="default"/>
      </w:rPr>
    </w:lvl>
    <w:lvl w:ilvl="7" w:tplc="C262CD10" w:tentative="1">
      <w:start w:val="1"/>
      <w:numFmt w:val="bullet"/>
      <w:lvlText w:val="•"/>
      <w:lvlJc w:val="left"/>
      <w:pPr>
        <w:tabs>
          <w:tab w:val="num" w:pos="5760"/>
        </w:tabs>
        <w:ind w:left="5760" w:hanging="360"/>
      </w:pPr>
      <w:rPr>
        <w:rFonts w:ascii="Arial" w:hAnsi="Arial" w:hint="default"/>
      </w:rPr>
    </w:lvl>
    <w:lvl w:ilvl="8" w:tplc="6B74DBA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F506FC7"/>
    <w:multiLevelType w:val="hybridMultilevel"/>
    <w:tmpl w:val="EE8E59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4E7B94"/>
    <w:multiLevelType w:val="hybridMultilevel"/>
    <w:tmpl w:val="5DFAC80C"/>
    <w:lvl w:ilvl="0" w:tplc="FB9A08DE">
      <w:start w:val="1"/>
      <w:numFmt w:val="bullet"/>
      <w:lvlText w:val="•"/>
      <w:lvlJc w:val="left"/>
      <w:pPr>
        <w:tabs>
          <w:tab w:val="num" w:pos="720"/>
        </w:tabs>
        <w:ind w:left="720" w:hanging="360"/>
      </w:pPr>
      <w:rPr>
        <w:rFonts w:ascii="Arial" w:hAnsi="Arial" w:hint="default"/>
      </w:rPr>
    </w:lvl>
    <w:lvl w:ilvl="1" w:tplc="8E1A1484" w:tentative="1">
      <w:start w:val="1"/>
      <w:numFmt w:val="bullet"/>
      <w:lvlText w:val="•"/>
      <w:lvlJc w:val="left"/>
      <w:pPr>
        <w:tabs>
          <w:tab w:val="num" w:pos="1440"/>
        </w:tabs>
        <w:ind w:left="1440" w:hanging="360"/>
      </w:pPr>
      <w:rPr>
        <w:rFonts w:ascii="Arial" w:hAnsi="Arial" w:hint="default"/>
      </w:rPr>
    </w:lvl>
    <w:lvl w:ilvl="2" w:tplc="826016A8" w:tentative="1">
      <w:start w:val="1"/>
      <w:numFmt w:val="bullet"/>
      <w:lvlText w:val="•"/>
      <w:lvlJc w:val="left"/>
      <w:pPr>
        <w:tabs>
          <w:tab w:val="num" w:pos="2160"/>
        </w:tabs>
        <w:ind w:left="2160" w:hanging="360"/>
      </w:pPr>
      <w:rPr>
        <w:rFonts w:ascii="Arial" w:hAnsi="Arial" w:hint="default"/>
      </w:rPr>
    </w:lvl>
    <w:lvl w:ilvl="3" w:tplc="986E5906" w:tentative="1">
      <w:start w:val="1"/>
      <w:numFmt w:val="bullet"/>
      <w:lvlText w:val="•"/>
      <w:lvlJc w:val="left"/>
      <w:pPr>
        <w:tabs>
          <w:tab w:val="num" w:pos="2880"/>
        </w:tabs>
        <w:ind w:left="2880" w:hanging="360"/>
      </w:pPr>
      <w:rPr>
        <w:rFonts w:ascii="Arial" w:hAnsi="Arial" w:hint="default"/>
      </w:rPr>
    </w:lvl>
    <w:lvl w:ilvl="4" w:tplc="BFAA9270" w:tentative="1">
      <w:start w:val="1"/>
      <w:numFmt w:val="bullet"/>
      <w:lvlText w:val="•"/>
      <w:lvlJc w:val="left"/>
      <w:pPr>
        <w:tabs>
          <w:tab w:val="num" w:pos="3600"/>
        </w:tabs>
        <w:ind w:left="3600" w:hanging="360"/>
      </w:pPr>
      <w:rPr>
        <w:rFonts w:ascii="Arial" w:hAnsi="Arial" w:hint="default"/>
      </w:rPr>
    </w:lvl>
    <w:lvl w:ilvl="5" w:tplc="5BC89378" w:tentative="1">
      <w:start w:val="1"/>
      <w:numFmt w:val="bullet"/>
      <w:lvlText w:val="•"/>
      <w:lvlJc w:val="left"/>
      <w:pPr>
        <w:tabs>
          <w:tab w:val="num" w:pos="4320"/>
        </w:tabs>
        <w:ind w:left="4320" w:hanging="360"/>
      </w:pPr>
      <w:rPr>
        <w:rFonts w:ascii="Arial" w:hAnsi="Arial" w:hint="default"/>
      </w:rPr>
    </w:lvl>
    <w:lvl w:ilvl="6" w:tplc="06E4D13A" w:tentative="1">
      <w:start w:val="1"/>
      <w:numFmt w:val="bullet"/>
      <w:lvlText w:val="•"/>
      <w:lvlJc w:val="left"/>
      <w:pPr>
        <w:tabs>
          <w:tab w:val="num" w:pos="5040"/>
        </w:tabs>
        <w:ind w:left="5040" w:hanging="360"/>
      </w:pPr>
      <w:rPr>
        <w:rFonts w:ascii="Arial" w:hAnsi="Arial" w:hint="default"/>
      </w:rPr>
    </w:lvl>
    <w:lvl w:ilvl="7" w:tplc="57282F24" w:tentative="1">
      <w:start w:val="1"/>
      <w:numFmt w:val="bullet"/>
      <w:lvlText w:val="•"/>
      <w:lvlJc w:val="left"/>
      <w:pPr>
        <w:tabs>
          <w:tab w:val="num" w:pos="5760"/>
        </w:tabs>
        <w:ind w:left="5760" w:hanging="360"/>
      </w:pPr>
      <w:rPr>
        <w:rFonts w:ascii="Arial" w:hAnsi="Arial" w:hint="default"/>
      </w:rPr>
    </w:lvl>
    <w:lvl w:ilvl="8" w:tplc="F54642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13E4364"/>
    <w:multiLevelType w:val="hybridMultilevel"/>
    <w:tmpl w:val="084218E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62A63EF3"/>
    <w:multiLevelType w:val="hybridMultilevel"/>
    <w:tmpl w:val="6426A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53B5C45"/>
    <w:multiLevelType w:val="hybridMultilevel"/>
    <w:tmpl w:val="01627D44"/>
    <w:lvl w:ilvl="0" w:tplc="0096E6A4">
      <w:start w:val="1"/>
      <w:numFmt w:val="bullet"/>
      <w:lvlText w:val="•"/>
      <w:lvlJc w:val="left"/>
      <w:pPr>
        <w:tabs>
          <w:tab w:val="num" w:pos="360"/>
        </w:tabs>
        <w:ind w:left="360" w:hanging="360"/>
      </w:pPr>
      <w:rPr>
        <w:rFonts w:ascii="Arial" w:hAnsi="Arial" w:hint="default"/>
      </w:rPr>
    </w:lvl>
    <w:lvl w:ilvl="1" w:tplc="B3E4B2F2" w:tentative="1">
      <w:start w:val="1"/>
      <w:numFmt w:val="bullet"/>
      <w:lvlText w:val="•"/>
      <w:lvlJc w:val="left"/>
      <w:pPr>
        <w:tabs>
          <w:tab w:val="num" w:pos="1440"/>
        </w:tabs>
        <w:ind w:left="1440" w:hanging="360"/>
      </w:pPr>
      <w:rPr>
        <w:rFonts w:ascii="Arial" w:hAnsi="Arial" w:hint="default"/>
      </w:rPr>
    </w:lvl>
    <w:lvl w:ilvl="2" w:tplc="7542FD20" w:tentative="1">
      <w:start w:val="1"/>
      <w:numFmt w:val="bullet"/>
      <w:lvlText w:val="•"/>
      <w:lvlJc w:val="left"/>
      <w:pPr>
        <w:tabs>
          <w:tab w:val="num" w:pos="2160"/>
        </w:tabs>
        <w:ind w:left="2160" w:hanging="360"/>
      </w:pPr>
      <w:rPr>
        <w:rFonts w:ascii="Arial" w:hAnsi="Arial" w:hint="default"/>
      </w:rPr>
    </w:lvl>
    <w:lvl w:ilvl="3" w:tplc="7D0251EE" w:tentative="1">
      <w:start w:val="1"/>
      <w:numFmt w:val="bullet"/>
      <w:lvlText w:val="•"/>
      <w:lvlJc w:val="left"/>
      <w:pPr>
        <w:tabs>
          <w:tab w:val="num" w:pos="2880"/>
        </w:tabs>
        <w:ind w:left="2880" w:hanging="360"/>
      </w:pPr>
      <w:rPr>
        <w:rFonts w:ascii="Arial" w:hAnsi="Arial" w:hint="default"/>
      </w:rPr>
    </w:lvl>
    <w:lvl w:ilvl="4" w:tplc="7FC8C104" w:tentative="1">
      <w:start w:val="1"/>
      <w:numFmt w:val="bullet"/>
      <w:lvlText w:val="•"/>
      <w:lvlJc w:val="left"/>
      <w:pPr>
        <w:tabs>
          <w:tab w:val="num" w:pos="3600"/>
        </w:tabs>
        <w:ind w:left="3600" w:hanging="360"/>
      </w:pPr>
      <w:rPr>
        <w:rFonts w:ascii="Arial" w:hAnsi="Arial" w:hint="default"/>
      </w:rPr>
    </w:lvl>
    <w:lvl w:ilvl="5" w:tplc="3C1EB4AE" w:tentative="1">
      <w:start w:val="1"/>
      <w:numFmt w:val="bullet"/>
      <w:lvlText w:val="•"/>
      <w:lvlJc w:val="left"/>
      <w:pPr>
        <w:tabs>
          <w:tab w:val="num" w:pos="4320"/>
        </w:tabs>
        <w:ind w:left="4320" w:hanging="360"/>
      </w:pPr>
      <w:rPr>
        <w:rFonts w:ascii="Arial" w:hAnsi="Arial" w:hint="default"/>
      </w:rPr>
    </w:lvl>
    <w:lvl w:ilvl="6" w:tplc="1032A534" w:tentative="1">
      <w:start w:val="1"/>
      <w:numFmt w:val="bullet"/>
      <w:lvlText w:val="•"/>
      <w:lvlJc w:val="left"/>
      <w:pPr>
        <w:tabs>
          <w:tab w:val="num" w:pos="5040"/>
        </w:tabs>
        <w:ind w:left="5040" w:hanging="360"/>
      </w:pPr>
      <w:rPr>
        <w:rFonts w:ascii="Arial" w:hAnsi="Arial" w:hint="default"/>
      </w:rPr>
    </w:lvl>
    <w:lvl w:ilvl="7" w:tplc="4464437C" w:tentative="1">
      <w:start w:val="1"/>
      <w:numFmt w:val="bullet"/>
      <w:lvlText w:val="•"/>
      <w:lvlJc w:val="left"/>
      <w:pPr>
        <w:tabs>
          <w:tab w:val="num" w:pos="5760"/>
        </w:tabs>
        <w:ind w:left="5760" w:hanging="360"/>
      </w:pPr>
      <w:rPr>
        <w:rFonts w:ascii="Arial" w:hAnsi="Arial" w:hint="default"/>
      </w:rPr>
    </w:lvl>
    <w:lvl w:ilvl="8" w:tplc="3AD8DE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DA06329"/>
    <w:multiLevelType w:val="hybridMultilevel"/>
    <w:tmpl w:val="BC5C9DD0"/>
    <w:lvl w:ilvl="0" w:tplc="D35ACAE2">
      <w:start w:val="1"/>
      <w:numFmt w:val="bullet"/>
      <w:lvlText w:val="•"/>
      <w:lvlJc w:val="left"/>
      <w:pPr>
        <w:tabs>
          <w:tab w:val="num" w:pos="720"/>
        </w:tabs>
        <w:ind w:left="720" w:hanging="360"/>
      </w:pPr>
      <w:rPr>
        <w:rFonts w:ascii="Arial" w:hAnsi="Arial" w:hint="default"/>
      </w:rPr>
    </w:lvl>
    <w:lvl w:ilvl="1" w:tplc="C1821BEE" w:tentative="1">
      <w:start w:val="1"/>
      <w:numFmt w:val="bullet"/>
      <w:lvlText w:val="•"/>
      <w:lvlJc w:val="left"/>
      <w:pPr>
        <w:tabs>
          <w:tab w:val="num" w:pos="1440"/>
        </w:tabs>
        <w:ind w:left="1440" w:hanging="360"/>
      </w:pPr>
      <w:rPr>
        <w:rFonts w:ascii="Arial" w:hAnsi="Arial" w:hint="default"/>
      </w:rPr>
    </w:lvl>
    <w:lvl w:ilvl="2" w:tplc="FC248384" w:tentative="1">
      <w:start w:val="1"/>
      <w:numFmt w:val="bullet"/>
      <w:lvlText w:val="•"/>
      <w:lvlJc w:val="left"/>
      <w:pPr>
        <w:tabs>
          <w:tab w:val="num" w:pos="2160"/>
        </w:tabs>
        <w:ind w:left="2160" w:hanging="360"/>
      </w:pPr>
      <w:rPr>
        <w:rFonts w:ascii="Arial" w:hAnsi="Arial" w:hint="default"/>
      </w:rPr>
    </w:lvl>
    <w:lvl w:ilvl="3" w:tplc="E7DEDF6E" w:tentative="1">
      <w:start w:val="1"/>
      <w:numFmt w:val="bullet"/>
      <w:lvlText w:val="•"/>
      <w:lvlJc w:val="left"/>
      <w:pPr>
        <w:tabs>
          <w:tab w:val="num" w:pos="2880"/>
        </w:tabs>
        <w:ind w:left="2880" w:hanging="360"/>
      </w:pPr>
      <w:rPr>
        <w:rFonts w:ascii="Arial" w:hAnsi="Arial" w:hint="default"/>
      </w:rPr>
    </w:lvl>
    <w:lvl w:ilvl="4" w:tplc="41142F52" w:tentative="1">
      <w:start w:val="1"/>
      <w:numFmt w:val="bullet"/>
      <w:lvlText w:val="•"/>
      <w:lvlJc w:val="left"/>
      <w:pPr>
        <w:tabs>
          <w:tab w:val="num" w:pos="3600"/>
        </w:tabs>
        <w:ind w:left="3600" w:hanging="360"/>
      </w:pPr>
      <w:rPr>
        <w:rFonts w:ascii="Arial" w:hAnsi="Arial" w:hint="default"/>
      </w:rPr>
    </w:lvl>
    <w:lvl w:ilvl="5" w:tplc="A4D86738" w:tentative="1">
      <w:start w:val="1"/>
      <w:numFmt w:val="bullet"/>
      <w:lvlText w:val="•"/>
      <w:lvlJc w:val="left"/>
      <w:pPr>
        <w:tabs>
          <w:tab w:val="num" w:pos="4320"/>
        </w:tabs>
        <w:ind w:left="4320" w:hanging="360"/>
      </w:pPr>
      <w:rPr>
        <w:rFonts w:ascii="Arial" w:hAnsi="Arial" w:hint="default"/>
      </w:rPr>
    </w:lvl>
    <w:lvl w:ilvl="6" w:tplc="517EA33A" w:tentative="1">
      <w:start w:val="1"/>
      <w:numFmt w:val="bullet"/>
      <w:lvlText w:val="•"/>
      <w:lvlJc w:val="left"/>
      <w:pPr>
        <w:tabs>
          <w:tab w:val="num" w:pos="5040"/>
        </w:tabs>
        <w:ind w:left="5040" w:hanging="360"/>
      </w:pPr>
      <w:rPr>
        <w:rFonts w:ascii="Arial" w:hAnsi="Arial" w:hint="default"/>
      </w:rPr>
    </w:lvl>
    <w:lvl w:ilvl="7" w:tplc="6854B75A" w:tentative="1">
      <w:start w:val="1"/>
      <w:numFmt w:val="bullet"/>
      <w:lvlText w:val="•"/>
      <w:lvlJc w:val="left"/>
      <w:pPr>
        <w:tabs>
          <w:tab w:val="num" w:pos="5760"/>
        </w:tabs>
        <w:ind w:left="5760" w:hanging="360"/>
      </w:pPr>
      <w:rPr>
        <w:rFonts w:ascii="Arial" w:hAnsi="Arial" w:hint="default"/>
      </w:rPr>
    </w:lvl>
    <w:lvl w:ilvl="8" w:tplc="923470F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F4C7B9B"/>
    <w:multiLevelType w:val="multilevel"/>
    <w:tmpl w:val="66CABA1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71D36F85"/>
    <w:multiLevelType w:val="hybridMultilevel"/>
    <w:tmpl w:val="3300E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28E05E2"/>
    <w:multiLevelType w:val="hybridMultilevel"/>
    <w:tmpl w:val="DA267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36B1F38"/>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78FF15BF"/>
    <w:multiLevelType w:val="hybridMultilevel"/>
    <w:tmpl w:val="CF601D5A"/>
    <w:lvl w:ilvl="0" w:tplc="8D2EC244">
      <w:start w:val="1"/>
      <w:numFmt w:val="bullet"/>
      <w:lvlText w:val="•"/>
      <w:lvlJc w:val="left"/>
      <w:pPr>
        <w:tabs>
          <w:tab w:val="num" w:pos="720"/>
        </w:tabs>
        <w:ind w:left="720" w:hanging="360"/>
      </w:pPr>
      <w:rPr>
        <w:rFonts w:ascii="Arial" w:hAnsi="Arial" w:hint="default"/>
      </w:rPr>
    </w:lvl>
    <w:lvl w:ilvl="1" w:tplc="3BB4DD7C" w:tentative="1">
      <w:start w:val="1"/>
      <w:numFmt w:val="bullet"/>
      <w:lvlText w:val="•"/>
      <w:lvlJc w:val="left"/>
      <w:pPr>
        <w:tabs>
          <w:tab w:val="num" w:pos="1440"/>
        </w:tabs>
        <w:ind w:left="1440" w:hanging="360"/>
      </w:pPr>
      <w:rPr>
        <w:rFonts w:ascii="Arial" w:hAnsi="Arial" w:hint="default"/>
      </w:rPr>
    </w:lvl>
    <w:lvl w:ilvl="2" w:tplc="99A6FAC2" w:tentative="1">
      <w:start w:val="1"/>
      <w:numFmt w:val="bullet"/>
      <w:lvlText w:val="•"/>
      <w:lvlJc w:val="left"/>
      <w:pPr>
        <w:tabs>
          <w:tab w:val="num" w:pos="2160"/>
        </w:tabs>
        <w:ind w:left="2160" w:hanging="360"/>
      </w:pPr>
      <w:rPr>
        <w:rFonts w:ascii="Arial" w:hAnsi="Arial" w:hint="default"/>
      </w:rPr>
    </w:lvl>
    <w:lvl w:ilvl="3" w:tplc="7C02EDB2" w:tentative="1">
      <w:start w:val="1"/>
      <w:numFmt w:val="bullet"/>
      <w:lvlText w:val="•"/>
      <w:lvlJc w:val="left"/>
      <w:pPr>
        <w:tabs>
          <w:tab w:val="num" w:pos="2880"/>
        </w:tabs>
        <w:ind w:left="2880" w:hanging="360"/>
      </w:pPr>
      <w:rPr>
        <w:rFonts w:ascii="Arial" w:hAnsi="Arial" w:hint="default"/>
      </w:rPr>
    </w:lvl>
    <w:lvl w:ilvl="4" w:tplc="45E259B4" w:tentative="1">
      <w:start w:val="1"/>
      <w:numFmt w:val="bullet"/>
      <w:lvlText w:val="•"/>
      <w:lvlJc w:val="left"/>
      <w:pPr>
        <w:tabs>
          <w:tab w:val="num" w:pos="3600"/>
        </w:tabs>
        <w:ind w:left="3600" w:hanging="360"/>
      </w:pPr>
      <w:rPr>
        <w:rFonts w:ascii="Arial" w:hAnsi="Arial" w:hint="default"/>
      </w:rPr>
    </w:lvl>
    <w:lvl w:ilvl="5" w:tplc="D44274C2" w:tentative="1">
      <w:start w:val="1"/>
      <w:numFmt w:val="bullet"/>
      <w:lvlText w:val="•"/>
      <w:lvlJc w:val="left"/>
      <w:pPr>
        <w:tabs>
          <w:tab w:val="num" w:pos="4320"/>
        </w:tabs>
        <w:ind w:left="4320" w:hanging="360"/>
      </w:pPr>
      <w:rPr>
        <w:rFonts w:ascii="Arial" w:hAnsi="Arial" w:hint="default"/>
      </w:rPr>
    </w:lvl>
    <w:lvl w:ilvl="6" w:tplc="AFC22332" w:tentative="1">
      <w:start w:val="1"/>
      <w:numFmt w:val="bullet"/>
      <w:lvlText w:val="•"/>
      <w:lvlJc w:val="left"/>
      <w:pPr>
        <w:tabs>
          <w:tab w:val="num" w:pos="5040"/>
        </w:tabs>
        <w:ind w:left="5040" w:hanging="360"/>
      </w:pPr>
      <w:rPr>
        <w:rFonts w:ascii="Arial" w:hAnsi="Arial" w:hint="default"/>
      </w:rPr>
    </w:lvl>
    <w:lvl w:ilvl="7" w:tplc="94ECA2C2" w:tentative="1">
      <w:start w:val="1"/>
      <w:numFmt w:val="bullet"/>
      <w:lvlText w:val="•"/>
      <w:lvlJc w:val="left"/>
      <w:pPr>
        <w:tabs>
          <w:tab w:val="num" w:pos="5760"/>
        </w:tabs>
        <w:ind w:left="5760" w:hanging="360"/>
      </w:pPr>
      <w:rPr>
        <w:rFonts w:ascii="Arial" w:hAnsi="Arial" w:hint="default"/>
      </w:rPr>
    </w:lvl>
    <w:lvl w:ilvl="8" w:tplc="72C6869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A097862"/>
    <w:multiLevelType w:val="multilevel"/>
    <w:tmpl w:val="F104C302"/>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7C70379F"/>
    <w:multiLevelType w:val="hybridMultilevel"/>
    <w:tmpl w:val="34D671B0"/>
    <w:lvl w:ilvl="0" w:tplc="018CB188">
      <w:start w:val="1"/>
      <w:numFmt w:val="bullet"/>
      <w:lvlText w:val="•"/>
      <w:lvlJc w:val="left"/>
      <w:pPr>
        <w:tabs>
          <w:tab w:val="num" w:pos="720"/>
        </w:tabs>
        <w:ind w:left="720" w:hanging="360"/>
      </w:pPr>
      <w:rPr>
        <w:rFonts w:ascii="Arial" w:hAnsi="Arial" w:hint="default"/>
      </w:rPr>
    </w:lvl>
    <w:lvl w:ilvl="1" w:tplc="2D2EA564">
      <w:start w:val="1"/>
      <w:numFmt w:val="bullet"/>
      <w:lvlText w:val="•"/>
      <w:lvlJc w:val="left"/>
      <w:pPr>
        <w:tabs>
          <w:tab w:val="num" w:pos="1440"/>
        </w:tabs>
        <w:ind w:left="1440" w:hanging="360"/>
      </w:pPr>
      <w:rPr>
        <w:rFonts w:ascii="Arial" w:hAnsi="Arial" w:hint="default"/>
      </w:rPr>
    </w:lvl>
    <w:lvl w:ilvl="2" w:tplc="9CEEFCD0">
      <w:start w:val="270"/>
      <w:numFmt w:val="bullet"/>
      <w:lvlText w:val="•"/>
      <w:lvlJc w:val="left"/>
      <w:pPr>
        <w:tabs>
          <w:tab w:val="num" w:pos="2160"/>
        </w:tabs>
        <w:ind w:left="2160" w:hanging="360"/>
      </w:pPr>
      <w:rPr>
        <w:rFonts w:ascii="Arial" w:hAnsi="Arial" w:hint="default"/>
      </w:rPr>
    </w:lvl>
    <w:lvl w:ilvl="3" w:tplc="767CF0D0" w:tentative="1">
      <w:start w:val="1"/>
      <w:numFmt w:val="bullet"/>
      <w:lvlText w:val="•"/>
      <w:lvlJc w:val="left"/>
      <w:pPr>
        <w:tabs>
          <w:tab w:val="num" w:pos="2880"/>
        </w:tabs>
        <w:ind w:left="2880" w:hanging="360"/>
      </w:pPr>
      <w:rPr>
        <w:rFonts w:ascii="Arial" w:hAnsi="Arial" w:hint="default"/>
      </w:rPr>
    </w:lvl>
    <w:lvl w:ilvl="4" w:tplc="1978939E" w:tentative="1">
      <w:start w:val="1"/>
      <w:numFmt w:val="bullet"/>
      <w:lvlText w:val="•"/>
      <w:lvlJc w:val="left"/>
      <w:pPr>
        <w:tabs>
          <w:tab w:val="num" w:pos="3600"/>
        </w:tabs>
        <w:ind w:left="3600" w:hanging="360"/>
      </w:pPr>
      <w:rPr>
        <w:rFonts w:ascii="Arial" w:hAnsi="Arial" w:hint="default"/>
      </w:rPr>
    </w:lvl>
    <w:lvl w:ilvl="5" w:tplc="BFFA7534" w:tentative="1">
      <w:start w:val="1"/>
      <w:numFmt w:val="bullet"/>
      <w:lvlText w:val="•"/>
      <w:lvlJc w:val="left"/>
      <w:pPr>
        <w:tabs>
          <w:tab w:val="num" w:pos="4320"/>
        </w:tabs>
        <w:ind w:left="4320" w:hanging="360"/>
      </w:pPr>
      <w:rPr>
        <w:rFonts w:ascii="Arial" w:hAnsi="Arial" w:hint="default"/>
      </w:rPr>
    </w:lvl>
    <w:lvl w:ilvl="6" w:tplc="B53AEDBE" w:tentative="1">
      <w:start w:val="1"/>
      <w:numFmt w:val="bullet"/>
      <w:lvlText w:val="•"/>
      <w:lvlJc w:val="left"/>
      <w:pPr>
        <w:tabs>
          <w:tab w:val="num" w:pos="5040"/>
        </w:tabs>
        <w:ind w:left="5040" w:hanging="360"/>
      </w:pPr>
      <w:rPr>
        <w:rFonts w:ascii="Arial" w:hAnsi="Arial" w:hint="default"/>
      </w:rPr>
    </w:lvl>
    <w:lvl w:ilvl="7" w:tplc="55B43238" w:tentative="1">
      <w:start w:val="1"/>
      <w:numFmt w:val="bullet"/>
      <w:lvlText w:val="•"/>
      <w:lvlJc w:val="left"/>
      <w:pPr>
        <w:tabs>
          <w:tab w:val="num" w:pos="5760"/>
        </w:tabs>
        <w:ind w:left="5760" w:hanging="360"/>
      </w:pPr>
      <w:rPr>
        <w:rFonts w:ascii="Arial" w:hAnsi="Arial" w:hint="default"/>
      </w:rPr>
    </w:lvl>
    <w:lvl w:ilvl="8" w:tplc="1098E2A6"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3"/>
  </w:num>
  <w:num w:numId="3">
    <w:abstractNumId w:val="16"/>
  </w:num>
  <w:num w:numId="4">
    <w:abstractNumId w:val="0"/>
  </w:num>
  <w:num w:numId="5">
    <w:abstractNumId w:val="12"/>
  </w:num>
  <w:num w:numId="6">
    <w:abstractNumId w:val="4"/>
  </w:num>
  <w:num w:numId="7">
    <w:abstractNumId w:val="6"/>
  </w:num>
  <w:num w:numId="8">
    <w:abstractNumId w:val="17"/>
  </w:num>
  <w:num w:numId="9">
    <w:abstractNumId w:val="8"/>
  </w:num>
  <w:num w:numId="10">
    <w:abstractNumId w:val="19"/>
  </w:num>
  <w:num w:numId="11">
    <w:abstractNumId w:val="2"/>
  </w:num>
  <w:num w:numId="12">
    <w:abstractNumId w:val="11"/>
  </w:num>
  <w:num w:numId="13">
    <w:abstractNumId w:val="14"/>
  </w:num>
  <w:num w:numId="14">
    <w:abstractNumId w:val="15"/>
  </w:num>
  <w:num w:numId="15">
    <w:abstractNumId w:val="5"/>
  </w:num>
  <w:num w:numId="16">
    <w:abstractNumId w:val="9"/>
  </w:num>
  <w:num w:numId="17">
    <w:abstractNumId w:val="1"/>
  </w:num>
  <w:num w:numId="18">
    <w:abstractNumId w:val="7"/>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98"/>
    <w:rsid w:val="00007AC4"/>
    <w:rsid w:val="00007E27"/>
    <w:rsid w:val="000107E4"/>
    <w:rsid w:val="00010EB6"/>
    <w:rsid w:val="00012E79"/>
    <w:rsid w:val="00017780"/>
    <w:rsid w:val="00020C94"/>
    <w:rsid w:val="00025A88"/>
    <w:rsid w:val="00030B74"/>
    <w:rsid w:val="00033DFB"/>
    <w:rsid w:val="00036916"/>
    <w:rsid w:val="00037115"/>
    <w:rsid w:val="00037735"/>
    <w:rsid w:val="00045BC0"/>
    <w:rsid w:val="00064622"/>
    <w:rsid w:val="000657B6"/>
    <w:rsid w:val="00067FEE"/>
    <w:rsid w:val="00075790"/>
    <w:rsid w:val="00080771"/>
    <w:rsid w:val="00081BD4"/>
    <w:rsid w:val="00082C4F"/>
    <w:rsid w:val="00083050"/>
    <w:rsid w:val="00083F3D"/>
    <w:rsid w:val="00092CEE"/>
    <w:rsid w:val="00092FDE"/>
    <w:rsid w:val="000953E3"/>
    <w:rsid w:val="000970E7"/>
    <w:rsid w:val="000A137B"/>
    <w:rsid w:val="000A2A3C"/>
    <w:rsid w:val="000A2D05"/>
    <w:rsid w:val="000B064A"/>
    <w:rsid w:val="000B2AF5"/>
    <w:rsid w:val="000B3BEE"/>
    <w:rsid w:val="000B705F"/>
    <w:rsid w:val="000B706A"/>
    <w:rsid w:val="000C0E34"/>
    <w:rsid w:val="000C0E48"/>
    <w:rsid w:val="000C1F5E"/>
    <w:rsid w:val="000C2999"/>
    <w:rsid w:val="000C40F0"/>
    <w:rsid w:val="000C72B7"/>
    <w:rsid w:val="000C792F"/>
    <w:rsid w:val="000D1B50"/>
    <w:rsid w:val="000D7CCD"/>
    <w:rsid w:val="000E35FD"/>
    <w:rsid w:val="000E4E68"/>
    <w:rsid w:val="000E60E7"/>
    <w:rsid w:val="000F128E"/>
    <w:rsid w:val="000F6655"/>
    <w:rsid w:val="00104D34"/>
    <w:rsid w:val="00110A88"/>
    <w:rsid w:val="001130E8"/>
    <w:rsid w:val="00120F3F"/>
    <w:rsid w:val="001234B7"/>
    <w:rsid w:val="00124C31"/>
    <w:rsid w:val="00130931"/>
    <w:rsid w:val="001362D3"/>
    <w:rsid w:val="00137D0D"/>
    <w:rsid w:val="00142110"/>
    <w:rsid w:val="00142DD4"/>
    <w:rsid w:val="00143E85"/>
    <w:rsid w:val="00147E9B"/>
    <w:rsid w:val="00152B93"/>
    <w:rsid w:val="00164EA5"/>
    <w:rsid w:val="0016655B"/>
    <w:rsid w:val="00174E3E"/>
    <w:rsid w:val="00176E1F"/>
    <w:rsid w:val="00177282"/>
    <w:rsid w:val="00182851"/>
    <w:rsid w:val="00182E77"/>
    <w:rsid w:val="001842AB"/>
    <w:rsid w:val="00190B1A"/>
    <w:rsid w:val="00190BB7"/>
    <w:rsid w:val="00192EBD"/>
    <w:rsid w:val="001A3492"/>
    <w:rsid w:val="001A4350"/>
    <w:rsid w:val="001B066D"/>
    <w:rsid w:val="001B1494"/>
    <w:rsid w:val="001B702A"/>
    <w:rsid w:val="001C6AFF"/>
    <w:rsid w:val="001C6EA9"/>
    <w:rsid w:val="001C7DCE"/>
    <w:rsid w:val="001C7EB5"/>
    <w:rsid w:val="001D14AD"/>
    <w:rsid w:val="001D306D"/>
    <w:rsid w:val="001D453A"/>
    <w:rsid w:val="001D5E4D"/>
    <w:rsid w:val="001E4812"/>
    <w:rsid w:val="001F340F"/>
    <w:rsid w:val="0020664F"/>
    <w:rsid w:val="002227DE"/>
    <w:rsid w:val="002241A4"/>
    <w:rsid w:val="00235E05"/>
    <w:rsid w:val="00236CD2"/>
    <w:rsid w:val="0024070A"/>
    <w:rsid w:val="00244D53"/>
    <w:rsid w:val="002452B0"/>
    <w:rsid w:val="0025160C"/>
    <w:rsid w:val="002523C4"/>
    <w:rsid w:val="00254BA8"/>
    <w:rsid w:val="00262774"/>
    <w:rsid w:val="00264177"/>
    <w:rsid w:val="00270645"/>
    <w:rsid w:val="00272092"/>
    <w:rsid w:val="00273250"/>
    <w:rsid w:val="002753DE"/>
    <w:rsid w:val="00282366"/>
    <w:rsid w:val="00282A0C"/>
    <w:rsid w:val="0029265F"/>
    <w:rsid w:val="00292874"/>
    <w:rsid w:val="00292895"/>
    <w:rsid w:val="002966CB"/>
    <w:rsid w:val="00297ED9"/>
    <w:rsid w:val="002A0CA5"/>
    <w:rsid w:val="002A16BB"/>
    <w:rsid w:val="002A1EF7"/>
    <w:rsid w:val="002A3966"/>
    <w:rsid w:val="002A6DA8"/>
    <w:rsid w:val="002B3BC4"/>
    <w:rsid w:val="002B775E"/>
    <w:rsid w:val="002C22E0"/>
    <w:rsid w:val="002C39AF"/>
    <w:rsid w:val="002C68A5"/>
    <w:rsid w:val="002C68A9"/>
    <w:rsid w:val="002C763F"/>
    <w:rsid w:val="002D089A"/>
    <w:rsid w:val="002D20C6"/>
    <w:rsid w:val="002D6392"/>
    <w:rsid w:val="002F1092"/>
    <w:rsid w:val="002F5C1F"/>
    <w:rsid w:val="0030139C"/>
    <w:rsid w:val="003019CA"/>
    <w:rsid w:val="00306391"/>
    <w:rsid w:val="00307BAF"/>
    <w:rsid w:val="0031106C"/>
    <w:rsid w:val="00325C71"/>
    <w:rsid w:val="00327164"/>
    <w:rsid w:val="0032724A"/>
    <w:rsid w:val="003373FF"/>
    <w:rsid w:val="0034121F"/>
    <w:rsid w:val="00346B1B"/>
    <w:rsid w:val="00352B3C"/>
    <w:rsid w:val="00357441"/>
    <w:rsid w:val="00365D7C"/>
    <w:rsid w:val="00367F7A"/>
    <w:rsid w:val="00375B81"/>
    <w:rsid w:val="00393B1B"/>
    <w:rsid w:val="003A0EFC"/>
    <w:rsid w:val="003A5D5E"/>
    <w:rsid w:val="003A6EA9"/>
    <w:rsid w:val="003A7EB4"/>
    <w:rsid w:val="003B0A9E"/>
    <w:rsid w:val="003B11D0"/>
    <w:rsid w:val="003C30CA"/>
    <w:rsid w:val="003C6BAD"/>
    <w:rsid w:val="003C7768"/>
    <w:rsid w:val="003D07BC"/>
    <w:rsid w:val="003E0281"/>
    <w:rsid w:val="003E07C9"/>
    <w:rsid w:val="003E4D61"/>
    <w:rsid w:val="003F1541"/>
    <w:rsid w:val="003F19A6"/>
    <w:rsid w:val="003F3803"/>
    <w:rsid w:val="003F394A"/>
    <w:rsid w:val="00403433"/>
    <w:rsid w:val="004126A1"/>
    <w:rsid w:val="00430036"/>
    <w:rsid w:val="004328A9"/>
    <w:rsid w:val="00433E5A"/>
    <w:rsid w:val="004354A2"/>
    <w:rsid w:val="00437693"/>
    <w:rsid w:val="00455CE9"/>
    <w:rsid w:val="00457FC7"/>
    <w:rsid w:val="004712A2"/>
    <w:rsid w:val="00476DD5"/>
    <w:rsid w:val="00477CD1"/>
    <w:rsid w:val="00481137"/>
    <w:rsid w:val="00493EEB"/>
    <w:rsid w:val="004A05D3"/>
    <w:rsid w:val="004A72EC"/>
    <w:rsid w:val="004B0DD1"/>
    <w:rsid w:val="004B30EF"/>
    <w:rsid w:val="004B5CDA"/>
    <w:rsid w:val="004C5580"/>
    <w:rsid w:val="004D2492"/>
    <w:rsid w:val="004D395F"/>
    <w:rsid w:val="004D3C38"/>
    <w:rsid w:val="004D7B00"/>
    <w:rsid w:val="004F041A"/>
    <w:rsid w:val="004F2385"/>
    <w:rsid w:val="004F6030"/>
    <w:rsid w:val="004F60C8"/>
    <w:rsid w:val="0050040E"/>
    <w:rsid w:val="00501869"/>
    <w:rsid w:val="00513FDD"/>
    <w:rsid w:val="00515C75"/>
    <w:rsid w:val="00517C54"/>
    <w:rsid w:val="005212E1"/>
    <w:rsid w:val="005272DA"/>
    <w:rsid w:val="005273FB"/>
    <w:rsid w:val="00533FF8"/>
    <w:rsid w:val="00534ABD"/>
    <w:rsid w:val="00540E0A"/>
    <w:rsid w:val="00543877"/>
    <w:rsid w:val="0055084B"/>
    <w:rsid w:val="00551DD1"/>
    <w:rsid w:val="0055421B"/>
    <w:rsid w:val="00561517"/>
    <w:rsid w:val="00562C2B"/>
    <w:rsid w:val="005713DF"/>
    <w:rsid w:val="005744CC"/>
    <w:rsid w:val="00581823"/>
    <w:rsid w:val="005907A1"/>
    <w:rsid w:val="005A1BC9"/>
    <w:rsid w:val="005A28C7"/>
    <w:rsid w:val="005A2C59"/>
    <w:rsid w:val="005A7FA1"/>
    <w:rsid w:val="005B41FF"/>
    <w:rsid w:val="005B4C3C"/>
    <w:rsid w:val="005C244E"/>
    <w:rsid w:val="005C3567"/>
    <w:rsid w:val="005C6BD3"/>
    <w:rsid w:val="005C6F4E"/>
    <w:rsid w:val="005D0358"/>
    <w:rsid w:val="005D105F"/>
    <w:rsid w:val="005D1886"/>
    <w:rsid w:val="005D6EA9"/>
    <w:rsid w:val="005D75F0"/>
    <w:rsid w:val="005F0799"/>
    <w:rsid w:val="00606519"/>
    <w:rsid w:val="00607A8A"/>
    <w:rsid w:val="006108F7"/>
    <w:rsid w:val="00614E0C"/>
    <w:rsid w:val="0061616C"/>
    <w:rsid w:val="00617F5A"/>
    <w:rsid w:val="00622127"/>
    <w:rsid w:val="00625115"/>
    <w:rsid w:val="006261B4"/>
    <w:rsid w:val="0063244E"/>
    <w:rsid w:val="00641C4C"/>
    <w:rsid w:val="00642289"/>
    <w:rsid w:val="00643DCE"/>
    <w:rsid w:val="00645D38"/>
    <w:rsid w:val="006470D2"/>
    <w:rsid w:val="00655930"/>
    <w:rsid w:val="00655D19"/>
    <w:rsid w:val="00661EBB"/>
    <w:rsid w:val="00670572"/>
    <w:rsid w:val="00683F19"/>
    <w:rsid w:val="00686F06"/>
    <w:rsid w:val="00687851"/>
    <w:rsid w:val="00691471"/>
    <w:rsid w:val="006939E0"/>
    <w:rsid w:val="00697C02"/>
    <w:rsid w:val="006B1DE6"/>
    <w:rsid w:val="006B6BE1"/>
    <w:rsid w:val="006B76F1"/>
    <w:rsid w:val="006B7C1F"/>
    <w:rsid w:val="006C1C30"/>
    <w:rsid w:val="006C543E"/>
    <w:rsid w:val="006D4F8D"/>
    <w:rsid w:val="006D6C5A"/>
    <w:rsid w:val="006E0946"/>
    <w:rsid w:val="006E3F96"/>
    <w:rsid w:val="006F3F91"/>
    <w:rsid w:val="006F547E"/>
    <w:rsid w:val="007021C1"/>
    <w:rsid w:val="0070492A"/>
    <w:rsid w:val="00710EB8"/>
    <w:rsid w:val="00712992"/>
    <w:rsid w:val="00714AEC"/>
    <w:rsid w:val="0072389E"/>
    <w:rsid w:val="00734C1E"/>
    <w:rsid w:val="00736C04"/>
    <w:rsid w:val="00740E83"/>
    <w:rsid w:val="00746064"/>
    <w:rsid w:val="007511DB"/>
    <w:rsid w:val="00751915"/>
    <w:rsid w:val="00751C9E"/>
    <w:rsid w:val="007572AB"/>
    <w:rsid w:val="00762163"/>
    <w:rsid w:val="00763DAE"/>
    <w:rsid w:val="0076781E"/>
    <w:rsid w:val="007738E4"/>
    <w:rsid w:val="0077542C"/>
    <w:rsid w:val="00782F0E"/>
    <w:rsid w:val="00783FBB"/>
    <w:rsid w:val="0079008A"/>
    <w:rsid w:val="007918F6"/>
    <w:rsid w:val="00793CDB"/>
    <w:rsid w:val="007A112D"/>
    <w:rsid w:val="007A672D"/>
    <w:rsid w:val="007B41C3"/>
    <w:rsid w:val="007B4757"/>
    <w:rsid w:val="007B506C"/>
    <w:rsid w:val="007B6174"/>
    <w:rsid w:val="007C20E1"/>
    <w:rsid w:val="007C5A9B"/>
    <w:rsid w:val="007C6028"/>
    <w:rsid w:val="007D0514"/>
    <w:rsid w:val="007D12AF"/>
    <w:rsid w:val="007D275B"/>
    <w:rsid w:val="007D29B0"/>
    <w:rsid w:val="007D44D6"/>
    <w:rsid w:val="007E2BA0"/>
    <w:rsid w:val="007E3DE1"/>
    <w:rsid w:val="007E3FD0"/>
    <w:rsid w:val="007F43A4"/>
    <w:rsid w:val="007F53D3"/>
    <w:rsid w:val="00800B5C"/>
    <w:rsid w:val="008026F3"/>
    <w:rsid w:val="008072FB"/>
    <w:rsid w:val="00807905"/>
    <w:rsid w:val="00814C01"/>
    <w:rsid w:val="008160AD"/>
    <w:rsid w:val="00825E11"/>
    <w:rsid w:val="00827CDB"/>
    <w:rsid w:val="008327FA"/>
    <w:rsid w:val="008339BB"/>
    <w:rsid w:val="0083471B"/>
    <w:rsid w:val="008360E1"/>
    <w:rsid w:val="008424DE"/>
    <w:rsid w:val="008450ED"/>
    <w:rsid w:val="008457DD"/>
    <w:rsid w:val="00850F7E"/>
    <w:rsid w:val="0085288F"/>
    <w:rsid w:val="00853028"/>
    <w:rsid w:val="00862035"/>
    <w:rsid w:val="00864562"/>
    <w:rsid w:val="00875CC9"/>
    <w:rsid w:val="00876DC9"/>
    <w:rsid w:val="00880FB7"/>
    <w:rsid w:val="00884514"/>
    <w:rsid w:val="00886434"/>
    <w:rsid w:val="00886A19"/>
    <w:rsid w:val="008902A3"/>
    <w:rsid w:val="00892608"/>
    <w:rsid w:val="0089668F"/>
    <w:rsid w:val="008A36EB"/>
    <w:rsid w:val="008B7FE5"/>
    <w:rsid w:val="008C28B8"/>
    <w:rsid w:val="008C750D"/>
    <w:rsid w:val="008D123F"/>
    <w:rsid w:val="008D2FCA"/>
    <w:rsid w:val="008D5263"/>
    <w:rsid w:val="008E22A3"/>
    <w:rsid w:val="008E29BA"/>
    <w:rsid w:val="008E2D38"/>
    <w:rsid w:val="008E3A9D"/>
    <w:rsid w:val="008E410B"/>
    <w:rsid w:val="008E581A"/>
    <w:rsid w:val="008F020D"/>
    <w:rsid w:val="00901AF3"/>
    <w:rsid w:val="00904734"/>
    <w:rsid w:val="00905A24"/>
    <w:rsid w:val="00912E5C"/>
    <w:rsid w:val="009211A3"/>
    <w:rsid w:val="00921ED7"/>
    <w:rsid w:val="00925CEB"/>
    <w:rsid w:val="00943908"/>
    <w:rsid w:val="00944CA9"/>
    <w:rsid w:val="0095007D"/>
    <w:rsid w:val="0096674E"/>
    <w:rsid w:val="00966866"/>
    <w:rsid w:val="00973E6B"/>
    <w:rsid w:val="009759B1"/>
    <w:rsid w:val="00980693"/>
    <w:rsid w:val="0098270E"/>
    <w:rsid w:val="00986A36"/>
    <w:rsid w:val="00987A0E"/>
    <w:rsid w:val="00991D0C"/>
    <w:rsid w:val="00995B11"/>
    <w:rsid w:val="009A3F82"/>
    <w:rsid w:val="009A44F9"/>
    <w:rsid w:val="009B06A9"/>
    <w:rsid w:val="009B433B"/>
    <w:rsid w:val="009B65D5"/>
    <w:rsid w:val="009C0E7F"/>
    <w:rsid w:val="009C4FA2"/>
    <w:rsid w:val="009D01D8"/>
    <w:rsid w:val="009D59A8"/>
    <w:rsid w:val="009E15E7"/>
    <w:rsid w:val="009E5D96"/>
    <w:rsid w:val="00A01A7C"/>
    <w:rsid w:val="00A01E7C"/>
    <w:rsid w:val="00A05555"/>
    <w:rsid w:val="00A14D73"/>
    <w:rsid w:val="00A16798"/>
    <w:rsid w:val="00A213B8"/>
    <w:rsid w:val="00A22D79"/>
    <w:rsid w:val="00A24BC5"/>
    <w:rsid w:val="00A25284"/>
    <w:rsid w:val="00A25848"/>
    <w:rsid w:val="00A27447"/>
    <w:rsid w:val="00A3543C"/>
    <w:rsid w:val="00A365BB"/>
    <w:rsid w:val="00A367FE"/>
    <w:rsid w:val="00A52BE5"/>
    <w:rsid w:val="00A62542"/>
    <w:rsid w:val="00A63141"/>
    <w:rsid w:val="00A63326"/>
    <w:rsid w:val="00A815CE"/>
    <w:rsid w:val="00A84155"/>
    <w:rsid w:val="00A85782"/>
    <w:rsid w:val="00A9550C"/>
    <w:rsid w:val="00AA01D4"/>
    <w:rsid w:val="00AA4CA5"/>
    <w:rsid w:val="00AB1C2D"/>
    <w:rsid w:val="00AB2F79"/>
    <w:rsid w:val="00AB633D"/>
    <w:rsid w:val="00AC1E87"/>
    <w:rsid w:val="00AC5A30"/>
    <w:rsid w:val="00AD1C74"/>
    <w:rsid w:val="00AD21D9"/>
    <w:rsid w:val="00AD3E2A"/>
    <w:rsid w:val="00AE3E0D"/>
    <w:rsid w:val="00AE4BFA"/>
    <w:rsid w:val="00AE64FB"/>
    <w:rsid w:val="00AF398C"/>
    <w:rsid w:val="00AF65B8"/>
    <w:rsid w:val="00B04668"/>
    <w:rsid w:val="00B04A61"/>
    <w:rsid w:val="00B06B2D"/>
    <w:rsid w:val="00B104C3"/>
    <w:rsid w:val="00B1328F"/>
    <w:rsid w:val="00B1598D"/>
    <w:rsid w:val="00B1689A"/>
    <w:rsid w:val="00B22D0C"/>
    <w:rsid w:val="00B27EB4"/>
    <w:rsid w:val="00B321E5"/>
    <w:rsid w:val="00B41F3A"/>
    <w:rsid w:val="00B42809"/>
    <w:rsid w:val="00B614DA"/>
    <w:rsid w:val="00B636B1"/>
    <w:rsid w:val="00B6464D"/>
    <w:rsid w:val="00B7282E"/>
    <w:rsid w:val="00B72E32"/>
    <w:rsid w:val="00B738BB"/>
    <w:rsid w:val="00B86960"/>
    <w:rsid w:val="00B956BC"/>
    <w:rsid w:val="00B95AA8"/>
    <w:rsid w:val="00B975A6"/>
    <w:rsid w:val="00BA7306"/>
    <w:rsid w:val="00BC62E2"/>
    <w:rsid w:val="00BD13D2"/>
    <w:rsid w:val="00BE3656"/>
    <w:rsid w:val="00BE382C"/>
    <w:rsid w:val="00BE4DA9"/>
    <w:rsid w:val="00BE5B78"/>
    <w:rsid w:val="00BF607B"/>
    <w:rsid w:val="00BF65C1"/>
    <w:rsid w:val="00BF6872"/>
    <w:rsid w:val="00C01533"/>
    <w:rsid w:val="00C05FAF"/>
    <w:rsid w:val="00C06496"/>
    <w:rsid w:val="00C12302"/>
    <w:rsid w:val="00C12BC6"/>
    <w:rsid w:val="00C1776B"/>
    <w:rsid w:val="00C204FD"/>
    <w:rsid w:val="00C26AE1"/>
    <w:rsid w:val="00C2702D"/>
    <w:rsid w:val="00C32039"/>
    <w:rsid w:val="00C33C24"/>
    <w:rsid w:val="00C4569F"/>
    <w:rsid w:val="00C45CBD"/>
    <w:rsid w:val="00C548DB"/>
    <w:rsid w:val="00C54A23"/>
    <w:rsid w:val="00C57A58"/>
    <w:rsid w:val="00C6348A"/>
    <w:rsid w:val="00C63E60"/>
    <w:rsid w:val="00C6621E"/>
    <w:rsid w:val="00C82BFE"/>
    <w:rsid w:val="00C8614F"/>
    <w:rsid w:val="00C94000"/>
    <w:rsid w:val="00C94E67"/>
    <w:rsid w:val="00CA241E"/>
    <w:rsid w:val="00CA2981"/>
    <w:rsid w:val="00CA5DC9"/>
    <w:rsid w:val="00CB3423"/>
    <w:rsid w:val="00CB5632"/>
    <w:rsid w:val="00CB66CD"/>
    <w:rsid w:val="00CB6E07"/>
    <w:rsid w:val="00CC0AD3"/>
    <w:rsid w:val="00CC2A64"/>
    <w:rsid w:val="00CC3D42"/>
    <w:rsid w:val="00CC4227"/>
    <w:rsid w:val="00CC45BE"/>
    <w:rsid w:val="00CD0B4C"/>
    <w:rsid w:val="00CD35BD"/>
    <w:rsid w:val="00CD4DC8"/>
    <w:rsid w:val="00CD514D"/>
    <w:rsid w:val="00CD611F"/>
    <w:rsid w:val="00CE10B3"/>
    <w:rsid w:val="00CE2FDF"/>
    <w:rsid w:val="00CE30E0"/>
    <w:rsid w:val="00CE3D38"/>
    <w:rsid w:val="00CF4A09"/>
    <w:rsid w:val="00D0360A"/>
    <w:rsid w:val="00D04C5F"/>
    <w:rsid w:val="00D06701"/>
    <w:rsid w:val="00D10881"/>
    <w:rsid w:val="00D11BCC"/>
    <w:rsid w:val="00D12DA7"/>
    <w:rsid w:val="00D221AF"/>
    <w:rsid w:val="00D22666"/>
    <w:rsid w:val="00D24F83"/>
    <w:rsid w:val="00D40B95"/>
    <w:rsid w:val="00D414E5"/>
    <w:rsid w:val="00D42313"/>
    <w:rsid w:val="00D53881"/>
    <w:rsid w:val="00D54C07"/>
    <w:rsid w:val="00D61B1D"/>
    <w:rsid w:val="00D635C3"/>
    <w:rsid w:val="00D63EC2"/>
    <w:rsid w:val="00D71802"/>
    <w:rsid w:val="00D71912"/>
    <w:rsid w:val="00D740C4"/>
    <w:rsid w:val="00D83DC3"/>
    <w:rsid w:val="00D85F22"/>
    <w:rsid w:val="00D9324A"/>
    <w:rsid w:val="00DA28E8"/>
    <w:rsid w:val="00DA40D9"/>
    <w:rsid w:val="00DA42F8"/>
    <w:rsid w:val="00DA4EC7"/>
    <w:rsid w:val="00DA4F3A"/>
    <w:rsid w:val="00DB13C2"/>
    <w:rsid w:val="00DB4DEA"/>
    <w:rsid w:val="00DB7BC5"/>
    <w:rsid w:val="00DC2848"/>
    <w:rsid w:val="00DC2EE6"/>
    <w:rsid w:val="00DD10F3"/>
    <w:rsid w:val="00DD5AA3"/>
    <w:rsid w:val="00DD67AE"/>
    <w:rsid w:val="00DD79F7"/>
    <w:rsid w:val="00DE5739"/>
    <w:rsid w:val="00DF20D3"/>
    <w:rsid w:val="00DF28BC"/>
    <w:rsid w:val="00DF78B9"/>
    <w:rsid w:val="00E009F7"/>
    <w:rsid w:val="00E07E8F"/>
    <w:rsid w:val="00E10030"/>
    <w:rsid w:val="00E1223E"/>
    <w:rsid w:val="00E12F28"/>
    <w:rsid w:val="00E143F8"/>
    <w:rsid w:val="00E14CCE"/>
    <w:rsid w:val="00E16AB0"/>
    <w:rsid w:val="00E16E03"/>
    <w:rsid w:val="00E2062B"/>
    <w:rsid w:val="00E22EC5"/>
    <w:rsid w:val="00E24EBA"/>
    <w:rsid w:val="00E3481A"/>
    <w:rsid w:val="00E36725"/>
    <w:rsid w:val="00E46D62"/>
    <w:rsid w:val="00E5345C"/>
    <w:rsid w:val="00E648FA"/>
    <w:rsid w:val="00E67954"/>
    <w:rsid w:val="00E72E32"/>
    <w:rsid w:val="00E76868"/>
    <w:rsid w:val="00E81538"/>
    <w:rsid w:val="00E860AE"/>
    <w:rsid w:val="00E912E6"/>
    <w:rsid w:val="00E95A8A"/>
    <w:rsid w:val="00EA25AB"/>
    <w:rsid w:val="00EA4478"/>
    <w:rsid w:val="00EA6095"/>
    <w:rsid w:val="00EB04F0"/>
    <w:rsid w:val="00EB0D75"/>
    <w:rsid w:val="00EB21FA"/>
    <w:rsid w:val="00EB5FD1"/>
    <w:rsid w:val="00EC244A"/>
    <w:rsid w:val="00EC4AC0"/>
    <w:rsid w:val="00EC6670"/>
    <w:rsid w:val="00EC762E"/>
    <w:rsid w:val="00ED3419"/>
    <w:rsid w:val="00ED5916"/>
    <w:rsid w:val="00ED5F24"/>
    <w:rsid w:val="00EF2EE4"/>
    <w:rsid w:val="00EF3AE4"/>
    <w:rsid w:val="00F010EF"/>
    <w:rsid w:val="00F0218B"/>
    <w:rsid w:val="00F02EA9"/>
    <w:rsid w:val="00F1135F"/>
    <w:rsid w:val="00F1206C"/>
    <w:rsid w:val="00F14538"/>
    <w:rsid w:val="00F21AB5"/>
    <w:rsid w:val="00F2202E"/>
    <w:rsid w:val="00F22F76"/>
    <w:rsid w:val="00F32819"/>
    <w:rsid w:val="00F32931"/>
    <w:rsid w:val="00F36B59"/>
    <w:rsid w:val="00F370DF"/>
    <w:rsid w:val="00F44088"/>
    <w:rsid w:val="00F54D2D"/>
    <w:rsid w:val="00F54F43"/>
    <w:rsid w:val="00F62E64"/>
    <w:rsid w:val="00F6612B"/>
    <w:rsid w:val="00F7090C"/>
    <w:rsid w:val="00F7233F"/>
    <w:rsid w:val="00F75ADC"/>
    <w:rsid w:val="00F80631"/>
    <w:rsid w:val="00F815BE"/>
    <w:rsid w:val="00F853E4"/>
    <w:rsid w:val="00F863F7"/>
    <w:rsid w:val="00F866F0"/>
    <w:rsid w:val="00F86D53"/>
    <w:rsid w:val="00F911D7"/>
    <w:rsid w:val="00FA4BC2"/>
    <w:rsid w:val="00FA4F37"/>
    <w:rsid w:val="00FB4EC3"/>
    <w:rsid w:val="00FB4FD6"/>
    <w:rsid w:val="00FC61E5"/>
    <w:rsid w:val="00FC6CB3"/>
    <w:rsid w:val="00FD6431"/>
    <w:rsid w:val="00FD7A3E"/>
    <w:rsid w:val="00FE0690"/>
    <w:rsid w:val="00FE1AE4"/>
    <w:rsid w:val="00FF2C56"/>
    <w:rsid w:val="00FF4D1E"/>
    <w:rsid w:val="00FF5F85"/>
    <w:rsid w:val="00FF7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5F59B"/>
  <w15:chartTrackingRefBased/>
  <w15:docId w15:val="{9DD2D77D-890B-4256-9A7C-7E627021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516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516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160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25160C"/>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2B775E"/>
    <w:rPr>
      <w:color w:val="0000FF"/>
      <w:u w:val="single"/>
    </w:rPr>
  </w:style>
  <w:style w:type="paragraph" w:styleId="a4">
    <w:name w:val="List Paragraph"/>
    <w:basedOn w:val="a"/>
    <w:uiPriority w:val="34"/>
    <w:qFormat/>
    <w:rsid w:val="002452B0"/>
    <w:pPr>
      <w:ind w:left="720"/>
      <w:contextualSpacing/>
    </w:pPr>
  </w:style>
  <w:style w:type="paragraph" w:styleId="a5">
    <w:name w:val="Body Text Indent"/>
    <w:basedOn w:val="a"/>
    <w:link w:val="a6"/>
    <w:semiHidden/>
    <w:rsid w:val="006F3F91"/>
    <w:pPr>
      <w:spacing w:after="0" w:line="240" w:lineRule="auto"/>
      <w:ind w:firstLine="567"/>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semiHidden/>
    <w:rsid w:val="006F3F91"/>
    <w:rPr>
      <w:rFonts w:ascii="Times New Roman" w:eastAsia="Times New Roman" w:hAnsi="Times New Roman" w:cs="Times New Roman"/>
      <w:sz w:val="28"/>
      <w:szCs w:val="20"/>
      <w:lang w:eastAsia="ru-RU"/>
    </w:rPr>
  </w:style>
  <w:style w:type="paragraph" w:styleId="a7">
    <w:name w:val="Normal (Web)"/>
    <w:basedOn w:val="a"/>
    <w:uiPriority w:val="99"/>
    <w:unhideWhenUsed/>
    <w:rsid w:val="00B6464D"/>
    <w:rPr>
      <w:rFonts w:ascii="Times New Roman" w:hAnsi="Times New Roman" w:cs="Times New Roman"/>
      <w:sz w:val="24"/>
      <w:szCs w:val="24"/>
    </w:rPr>
  </w:style>
  <w:style w:type="paragraph" w:styleId="a8">
    <w:name w:val="header"/>
    <w:basedOn w:val="a"/>
    <w:link w:val="a9"/>
    <w:uiPriority w:val="99"/>
    <w:unhideWhenUsed/>
    <w:rsid w:val="000F66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6655"/>
  </w:style>
  <w:style w:type="paragraph" w:styleId="aa">
    <w:name w:val="footer"/>
    <w:basedOn w:val="a"/>
    <w:link w:val="ab"/>
    <w:uiPriority w:val="99"/>
    <w:unhideWhenUsed/>
    <w:rsid w:val="000F66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6655"/>
  </w:style>
  <w:style w:type="character" w:styleId="ac">
    <w:name w:val="FollowedHyperlink"/>
    <w:basedOn w:val="a0"/>
    <w:uiPriority w:val="99"/>
    <w:semiHidden/>
    <w:unhideWhenUsed/>
    <w:rsid w:val="003A6EA9"/>
    <w:rPr>
      <w:color w:val="954F72" w:themeColor="followedHyperlink"/>
      <w:u w:val="single"/>
    </w:rPr>
  </w:style>
  <w:style w:type="table" w:styleId="-1">
    <w:name w:val="Light List Accent 1"/>
    <w:basedOn w:val="a1"/>
    <w:uiPriority w:val="61"/>
    <w:unhideWhenUsed/>
    <w:rsid w:val="00F02EA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ad">
    <w:name w:val="Table Grid"/>
    <w:basedOn w:val="a1"/>
    <w:uiPriority w:val="39"/>
    <w:rsid w:val="00F0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Light Shading"/>
    <w:basedOn w:val="a1"/>
    <w:uiPriority w:val="60"/>
    <w:semiHidden/>
    <w:unhideWhenUsed/>
    <w:rsid w:val="00F02EA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
    <w:name w:val="TOC Heading"/>
    <w:basedOn w:val="1"/>
    <w:next w:val="a"/>
    <w:uiPriority w:val="39"/>
    <w:unhideWhenUsed/>
    <w:qFormat/>
    <w:rsid w:val="0025160C"/>
    <w:pPr>
      <w:outlineLvl w:val="9"/>
    </w:pPr>
    <w:rPr>
      <w:lang w:eastAsia="ru-RU"/>
    </w:rPr>
  </w:style>
  <w:style w:type="paragraph" w:styleId="11">
    <w:name w:val="toc 1"/>
    <w:basedOn w:val="a"/>
    <w:next w:val="a"/>
    <w:autoRedefine/>
    <w:uiPriority w:val="39"/>
    <w:unhideWhenUsed/>
    <w:rsid w:val="0025160C"/>
    <w:pPr>
      <w:spacing w:after="100"/>
    </w:pPr>
  </w:style>
  <w:style w:type="paragraph" w:styleId="21">
    <w:name w:val="toc 2"/>
    <w:basedOn w:val="a"/>
    <w:next w:val="a"/>
    <w:autoRedefine/>
    <w:uiPriority w:val="39"/>
    <w:unhideWhenUsed/>
    <w:rsid w:val="0025160C"/>
    <w:pPr>
      <w:spacing w:after="100"/>
      <w:ind w:left="220"/>
    </w:pPr>
  </w:style>
  <w:style w:type="character" w:styleId="af0">
    <w:name w:val="Emphasis"/>
    <w:basedOn w:val="a0"/>
    <w:uiPriority w:val="20"/>
    <w:qFormat/>
    <w:rsid w:val="0029265F"/>
    <w:rPr>
      <w:i/>
      <w:iCs/>
    </w:rPr>
  </w:style>
  <w:style w:type="table" w:styleId="-63">
    <w:name w:val="Grid Table 6 Colorful Accent 3"/>
    <w:basedOn w:val="a1"/>
    <w:uiPriority w:val="51"/>
    <w:rsid w:val="00EC244A"/>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af1">
    <w:name w:val="Grid Table Light"/>
    <w:basedOn w:val="a1"/>
    <w:uiPriority w:val="40"/>
    <w:rsid w:val="008B7F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
    <w:name w:val="Сетка таблицы1"/>
    <w:basedOn w:val="a1"/>
    <w:next w:val="ad"/>
    <w:uiPriority w:val="39"/>
    <w:rsid w:val="00A14D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uiPriority w:val="99"/>
    <w:unhideWhenUsed/>
    <w:rsid w:val="00CB6E07"/>
    <w:pPr>
      <w:spacing w:after="0" w:line="240" w:lineRule="auto"/>
    </w:pPr>
    <w:rPr>
      <w:rFonts w:eastAsiaTheme="minorEastAsia"/>
      <w:sz w:val="20"/>
      <w:szCs w:val="20"/>
      <w:lang w:eastAsia="ru-RU"/>
    </w:rPr>
  </w:style>
  <w:style w:type="character" w:customStyle="1" w:styleId="af3">
    <w:name w:val="Текст сноски Знак"/>
    <w:basedOn w:val="a0"/>
    <w:link w:val="af2"/>
    <w:uiPriority w:val="99"/>
    <w:rsid w:val="00CB6E07"/>
    <w:rPr>
      <w:rFonts w:eastAsiaTheme="minorEastAsi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53459">
      <w:bodyDiv w:val="1"/>
      <w:marLeft w:val="0"/>
      <w:marRight w:val="0"/>
      <w:marTop w:val="0"/>
      <w:marBottom w:val="0"/>
      <w:divBdr>
        <w:top w:val="none" w:sz="0" w:space="0" w:color="auto"/>
        <w:left w:val="none" w:sz="0" w:space="0" w:color="auto"/>
        <w:bottom w:val="none" w:sz="0" w:space="0" w:color="auto"/>
        <w:right w:val="none" w:sz="0" w:space="0" w:color="auto"/>
      </w:divBdr>
    </w:div>
    <w:div w:id="77211210">
      <w:bodyDiv w:val="1"/>
      <w:marLeft w:val="0"/>
      <w:marRight w:val="0"/>
      <w:marTop w:val="0"/>
      <w:marBottom w:val="0"/>
      <w:divBdr>
        <w:top w:val="none" w:sz="0" w:space="0" w:color="auto"/>
        <w:left w:val="none" w:sz="0" w:space="0" w:color="auto"/>
        <w:bottom w:val="none" w:sz="0" w:space="0" w:color="auto"/>
        <w:right w:val="none" w:sz="0" w:space="0" w:color="auto"/>
      </w:divBdr>
    </w:div>
    <w:div w:id="188879978">
      <w:bodyDiv w:val="1"/>
      <w:marLeft w:val="0"/>
      <w:marRight w:val="0"/>
      <w:marTop w:val="0"/>
      <w:marBottom w:val="0"/>
      <w:divBdr>
        <w:top w:val="none" w:sz="0" w:space="0" w:color="auto"/>
        <w:left w:val="none" w:sz="0" w:space="0" w:color="auto"/>
        <w:bottom w:val="none" w:sz="0" w:space="0" w:color="auto"/>
        <w:right w:val="none" w:sz="0" w:space="0" w:color="auto"/>
      </w:divBdr>
      <w:divsChild>
        <w:div w:id="587344340">
          <w:marLeft w:val="360"/>
          <w:marRight w:val="0"/>
          <w:marTop w:val="200"/>
          <w:marBottom w:val="0"/>
          <w:divBdr>
            <w:top w:val="none" w:sz="0" w:space="0" w:color="auto"/>
            <w:left w:val="none" w:sz="0" w:space="0" w:color="auto"/>
            <w:bottom w:val="none" w:sz="0" w:space="0" w:color="auto"/>
            <w:right w:val="none" w:sz="0" w:space="0" w:color="auto"/>
          </w:divBdr>
        </w:div>
        <w:div w:id="897932312">
          <w:marLeft w:val="360"/>
          <w:marRight w:val="0"/>
          <w:marTop w:val="200"/>
          <w:marBottom w:val="0"/>
          <w:divBdr>
            <w:top w:val="none" w:sz="0" w:space="0" w:color="auto"/>
            <w:left w:val="none" w:sz="0" w:space="0" w:color="auto"/>
            <w:bottom w:val="none" w:sz="0" w:space="0" w:color="auto"/>
            <w:right w:val="none" w:sz="0" w:space="0" w:color="auto"/>
          </w:divBdr>
        </w:div>
        <w:div w:id="1352609741">
          <w:marLeft w:val="360"/>
          <w:marRight w:val="0"/>
          <w:marTop w:val="200"/>
          <w:marBottom w:val="0"/>
          <w:divBdr>
            <w:top w:val="none" w:sz="0" w:space="0" w:color="auto"/>
            <w:left w:val="none" w:sz="0" w:space="0" w:color="auto"/>
            <w:bottom w:val="none" w:sz="0" w:space="0" w:color="auto"/>
            <w:right w:val="none" w:sz="0" w:space="0" w:color="auto"/>
          </w:divBdr>
        </w:div>
        <w:div w:id="1373723811">
          <w:marLeft w:val="360"/>
          <w:marRight w:val="0"/>
          <w:marTop w:val="200"/>
          <w:marBottom w:val="0"/>
          <w:divBdr>
            <w:top w:val="none" w:sz="0" w:space="0" w:color="auto"/>
            <w:left w:val="none" w:sz="0" w:space="0" w:color="auto"/>
            <w:bottom w:val="none" w:sz="0" w:space="0" w:color="auto"/>
            <w:right w:val="none" w:sz="0" w:space="0" w:color="auto"/>
          </w:divBdr>
        </w:div>
        <w:div w:id="2021546837">
          <w:marLeft w:val="360"/>
          <w:marRight w:val="0"/>
          <w:marTop w:val="200"/>
          <w:marBottom w:val="0"/>
          <w:divBdr>
            <w:top w:val="none" w:sz="0" w:space="0" w:color="auto"/>
            <w:left w:val="none" w:sz="0" w:space="0" w:color="auto"/>
            <w:bottom w:val="none" w:sz="0" w:space="0" w:color="auto"/>
            <w:right w:val="none" w:sz="0" w:space="0" w:color="auto"/>
          </w:divBdr>
        </w:div>
        <w:div w:id="1331640026">
          <w:marLeft w:val="360"/>
          <w:marRight w:val="0"/>
          <w:marTop w:val="200"/>
          <w:marBottom w:val="0"/>
          <w:divBdr>
            <w:top w:val="none" w:sz="0" w:space="0" w:color="auto"/>
            <w:left w:val="none" w:sz="0" w:space="0" w:color="auto"/>
            <w:bottom w:val="none" w:sz="0" w:space="0" w:color="auto"/>
            <w:right w:val="none" w:sz="0" w:space="0" w:color="auto"/>
          </w:divBdr>
        </w:div>
        <w:div w:id="1714885400">
          <w:marLeft w:val="360"/>
          <w:marRight w:val="0"/>
          <w:marTop w:val="200"/>
          <w:marBottom w:val="0"/>
          <w:divBdr>
            <w:top w:val="none" w:sz="0" w:space="0" w:color="auto"/>
            <w:left w:val="none" w:sz="0" w:space="0" w:color="auto"/>
            <w:bottom w:val="none" w:sz="0" w:space="0" w:color="auto"/>
            <w:right w:val="none" w:sz="0" w:space="0" w:color="auto"/>
          </w:divBdr>
        </w:div>
      </w:divsChild>
    </w:div>
    <w:div w:id="240414149">
      <w:bodyDiv w:val="1"/>
      <w:marLeft w:val="0"/>
      <w:marRight w:val="0"/>
      <w:marTop w:val="0"/>
      <w:marBottom w:val="0"/>
      <w:divBdr>
        <w:top w:val="none" w:sz="0" w:space="0" w:color="auto"/>
        <w:left w:val="none" w:sz="0" w:space="0" w:color="auto"/>
        <w:bottom w:val="none" w:sz="0" w:space="0" w:color="auto"/>
        <w:right w:val="none" w:sz="0" w:space="0" w:color="auto"/>
      </w:divBdr>
    </w:div>
    <w:div w:id="254442531">
      <w:bodyDiv w:val="1"/>
      <w:marLeft w:val="0"/>
      <w:marRight w:val="0"/>
      <w:marTop w:val="0"/>
      <w:marBottom w:val="0"/>
      <w:divBdr>
        <w:top w:val="none" w:sz="0" w:space="0" w:color="auto"/>
        <w:left w:val="none" w:sz="0" w:space="0" w:color="auto"/>
        <w:bottom w:val="none" w:sz="0" w:space="0" w:color="auto"/>
        <w:right w:val="none" w:sz="0" w:space="0" w:color="auto"/>
      </w:divBdr>
    </w:div>
    <w:div w:id="266281883">
      <w:bodyDiv w:val="1"/>
      <w:marLeft w:val="0"/>
      <w:marRight w:val="0"/>
      <w:marTop w:val="0"/>
      <w:marBottom w:val="0"/>
      <w:divBdr>
        <w:top w:val="none" w:sz="0" w:space="0" w:color="auto"/>
        <w:left w:val="none" w:sz="0" w:space="0" w:color="auto"/>
        <w:bottom w:val="none" w:sz="0" w:space="0" w:color="auto"/>
        <w:right w:val="none" w:sz="0" w:space="0" w:color="auto"/>
      </w:divBdr>
    </w:div>
    <w:div w:id="268270860">
      <w:bodyDiv w:val="1"/>
      <w:marLeft w:val="0"/>
      <w:marRight w:val="0"/>
      <w:marTop w:val="0"/>
      <w:marBottom w:val="0"/>
      <w:divBdr>
        <w:top w:val="none" w:sz="0" w:space="0" w:color="auto"/>
        <w:left w:val="none" w:sz="0" w:space="0" w:color="auto"/>
        <w:bottom w:val="none" w:sz="0" w:space="0" w:color="auto"/>
        <w:right w:val="none" w:sz="0" w:space="0" w:color="auto"/>
      </w:divBdr>
    </w:div>
    <w:div w:id="293027412">
      <w:bodyDiv w:val="1"/>
      <w:marLeft w:val="0"/>
      <w:marRight w:val="0"/>
      <w:marTop w:val="0"/>
      <w:marBottom w:val="0"/>
      <w:divBdr>
        <w:top w:val="none" w:sz="0" w:space="0" w:color="auto"/>
        <w:left w:val="none" w:sz="0" w:space="0" w:color="auto"/>
        <w:bottom w:val="none" w:sz="0" w:space="0" w:color="auto"/>
        <w:right w:val="none" w:sz="0" w:space="0" w:color="auto"/>
      </w:divBdr>
    </w:div>
    <w:div w:id="363290198">
      <w:bodyDiv w:val="1"/>
      <w:marLeft w:val="0"/>
      <w:marRight w:val="0"/>
      <w:marTop w:val="0"/>
      <w:marBottom w:val="0"/>
      <w:divBdr>
        <w:top w:val="none" w:sz="0" w:space="0" w:color="auto"/>
        <w:left w:val="none" w:sz="0" w:space="0" w:color="auto"/>
        <w:bottom w:val="none" w:sz="0" w:space="0" w:color="auto"/>
        <w:right w:val="none" w:sz="0" w:space="0" w:color="auto"/>
      </w:divBdr>
    </w:div>
    <w:div w:id="392242504">
      <w:bodyDiv w:val="1"/>
      <w:marLeft w:val="0"/>
      <w:marRight w:val="0"/>
      <w:marTop w:val="0"/>
      <w:marBottom w:val="0"/>
      <w:divBdr>
        <w:top w:val="none" w:sz="0" w:space="0" w:color="auto"/>
        <w:left w:val="none" w:sz="0" w:space="0" w:color="auto"/>
        <w:bottom w:val="none" w:sz="0" w:space="0" w:color="auto"/>
        <w:right w:val="none" w:sz="0" w:space="0" w:color="auto"/>
      </w:divBdr>
    </w:div>
    <w:div w:id="401878429">
      <w:bodyDiv w:val="1"/>
      <w:marLeft w:val="0"/>
      <w:marRight w:val="0"/>
      <w:marTop w:val="0"/>
      <w:marBottom w:val="0"/>
      <w:divBdr>
        <w:top w:val="none" w:sz="0" w:space="0" w:color="auto"/>
        <w:left w:val="none" w:sz="0" w:space="0" w:color="auto"/>
        <w:bottom w:val="none" w:sz="0" w:space="0" w:color="auto"/>
        <w:right w:val="none" w:sz="0" w:space="0" w:color="auto"/>
      </w:divBdr>
    </w:div>
    <w:div w:id="425541530">
      <w:bodyDiv w:val="1"/>
      <w:marLeft w:val="0"/>
      <w:marRight w:val="0"/>
      <w:marTop w:val="0"/>
      <w:marBottom w:val="0"/>
      <w:divBdr>
        <w:top w:val="none" w:sz="0" w:space="0" w:color="auto"/>
        <w:left w:val="none" w:sz="0" w:space="0" w:color="auto"/>
        <w:bottom w:val="none" w:sz="0" w:space="0" w:color="auto"/>
        <w:right w:val="none" w:sz="0" w:space="0" w:color="auto"/>
      </w:divBdr>
    </w:div>
    <w:div w:id="463501637">
      <w:bodyDiv w:val="1"/>
      <w:marLeft w:val="0"/>
      <w:marRight w:val="0"/>
      <w:marTop w:val="0"/>
      <w:marBottom w:val="0"/>
      <w:divBdr>
        <w:top w:val="none" w:sz="0" w:space="0" w:color="auto"/>
        <w:left w:val="none" w:sz="0" w:space="0" w:color="auto"/>
        <w:bottom w:val="none" w:sz="0" w:space="0" w:color="auto"/>
        <w:right w:val="none" w:sz="0" w:space="0" w:color="auto"/>
      </w:divBdr>
    </w:div>
    <w:div w:id="601453242">
      <w:bodyDiv w:val="1"/>
      <w:marLeft w:val="0"/>
      <w:marRight w:val="0"/>
      <w:marTop w:val="0"/>
      <w:marBottom w:val="0"/>
      <w:divBdr>
        <w:top w:val="none" w:sz="0" w:space="0" w:color="auto"/>
        <w:left w:val="none" w:sz="0" w:space="0" w:color="auto"/>
        <w:bottom w:val="none" w:sz="0" w:space="0" w:color="auto"/>
        <w:right w:val="none" w:sz="0" w:space="0" w:color="auto"/>
      </w:divBdr>
    </w:div>
    <w:div w:id="643506802">
      <w:bodyDiv w:val="1"/>
      <w:marLeft w:val="0"/>
      <w:marRight w:val="0"/>
      <w:marTop w:val="0"/>
      <w:marBottom w:val="0"/>
      <w:divBdr>
        <w:top w:val="none" w:sz="0" w:space="0" w:color="auto"/>
        <w:left w:val="none" w:sz="0" w:space="0" w:color="auto"/>
        <w:bottom w:val="none" w:sz="0" w:space="0" w:color="auto"/>
        <w:right w:val="none" w:sz="0" w:space="0" w:color="auto"/>
      </w:divBdr>
    </w:div>
    <w:div w:id="654606314">
      <w:bodyDiv w:val="1"/>
      <w:marLeft w:val="0"/>
      <w:marRight w:val="0"/>
      <w:marTop w:val="0"/>
      <w:marBottom w:val="0"/>
      <w:divBdr>
        <w:top w:val="none" w:sz="0" w:space="0" w:color="auto"/>
        <w:left w:val="none" w:sz="0" w:space="0" w:color="auto"/>
        <w:bottom w:val="none" w:sz="0" w:space="0" w:color="auto"/>
        <w:right w:val="none" w:sz="0" w:space="0" w:color="auto"/>
      </w:divBdr>
    </w:div>
    <w:div w:id="669798368">
      <w:bodyDiv w:val="1"/>
      <w:marLeft w:val="0"/>
      <w:marRight w:val="0"/>
      <w:marTop w:val="0"/>
      <w:marBottom w:val="0"/>
      <w:divBdr>
        <w:top w:val="none" w:sz="0" w:space="0" w:color="auto"/>
        <w:left w:val="none" w:sz="0" w:space="0" w:color="auto"/>
        <w:bottom w:val="none" w:sz="0" w:space="0" w:color="auto"/>
        <w:right w:val="none" w:sz="0" w:space="0" w:color="auto"/>
      </w:divBdr>
    </w:div>
    <w:div w:id="712273439">
      <w:bodyDiv w:val="1"/>
      <w:marLeft w:val="0"/>
      <w:marRight w:val="0"/>
      <w:marTop w:val="0"/>
      <w:marBottom w:val="0"/>
      <w:divBdr>
        <w:top w:val="none" w:sz="0" w:space="0" w:color="auto"/>
        <w:left w:val="none" w:sz="0" w:space="0" w:color="auto"/>
        <w:bottom w:val="none" w:sz="0" w:space="0" w:color="auto"/>
        <w:right w:val="none" w:sz="0" w:space="0" w:color="auto"/>
      </w:divBdr>
    </w:div>
    <w:div w:id="764770381">
      <w:bodyDiv w:val="1"/>
      <w:marLeft w:val="0"/>
      <w:marRight w:val="0"/>
      <w:marTop w:val="0"/>
      <w:marBottom w:val="0"/>
      <w:divBdr>
        <w:top w:val="none" w:sz="0" w:space="0" w:color="auto"/>
        <w:left w:val="none" w:sz="0" w:space="0" w:color="auto"/>
        <w:bottom w:val="none" w:sz="0" w:space="0" w:color="auto"/>
        <w:right w:val="none" w:sz="0" w:space="0" w:color="auto"/>
      </w:divBdr>
    </w:div>
    <w:div w:id="785999774">
      <w:bodyDiv w:val="1"/>
      <w:marLeft w:val="0"/>
      <w:marRight w:val="0"/>
      <w:marTop w:val="0"/>
      <w:marBottom w:val="0"/>
      <w:divBdr>
        <w:top w:val="none" w:sz="0" w:space="0" w:color="auto"/>
        <w:left w:val="none" w:sz="0" w:space="0" w:color="auto"/>
        <w:bottom w:val="none" w:sz="0" w:space="0" w:color="auto"/>
        <w:right w:val="none" w:sz="0" w:space="0" w:color="auto"/>
      </w:divBdr>
    </w:div>
    <w:div w:id="870269218">
      <w:bodyDiv w:val="1"/>
      <w:marLeft w:val="0"/>
      <w:marRight w:val="0"/>
      <w:marTop w:val="0"/>
      <w:marBottom w:val="0"/>
      <w:divBdr>
        <w:top w:val="none" w:sz="0" w:space="0" w:color="auto"/>
        <w:left w:val="none" w:sz="0" w:space="0" w:color="auto"/>
        <w:bottom w:val="none" w:sz="0" w:space="0" w:color="auto"/>
        <w:right w:val="none" w:sz="0" w:space="0" w:color="auto"/>
      </w:divBdr>
      <w:divsChild>
        <w:div w:id="1971589252">
          <w:marLeft w:val="360"/>
          <w:marRight w:val="0"/>
          <w:marTop w:val="200"/>
          <w:marBottom w:val="0"/>
          <w:divBdr>
            <w:top w:val="none" w:sz="0" w:space="0" w:color="auto"/>
            <w:left w:val="none" w:sz="0" w:space="0" w:color="auto"/>
            <w:bottom w:val="none" w:sz="0" w:space="0" w:color="auto"/>
            <w:right w:val="none" w:sz="0" w:space="0" w:color="auto"/>
          </w:divBdr>
        </w:div>
      </w:divsChild>
    </w:div>
    <w:div w:id="906719511">
      <w:bodyDiv w:val="1"/>
      <w:marLeft w:val="0"/>
      <w:marRight w:val="0"/>
      <w:marTop w:val="0"/>
      <w:marBottom w:val="0"/>
      <w:divBdr>
        <w:top w:val="none" w:sz="0" w:space="0" w:color="auto"/>
        <w:left w:val="none" w:sz="0" w:space="0" w:color="auto"/>
        <w:bottom w:val="none" w:sz="0" w:space="0" w:color="auto"/>
        <w:right w:val="none" w:sz="0" w:space="0" w:color="auto"/>
      </w:divBdr>
    </w:div>
    <w:div w:id="1017003404">
      <w:bodyDiv w:val="1"/>
      <w:marLeft w:val="0"/>
      <w:marRight w:val="0"/>
      <w:marTop w:val="0"/>
      <w:marBottom w:val="0"/>
      <w:divBdr>
        <w:top w:val="none" w:sz="0" w:space="0" w:color="auto"/>
        <w:left w:val="none" w:sz="0" w:space="0" w:color="auto"/>
        <w:bottom w:val="none" w:sz="0" w:space="0" w:color="auto"/>
        <w:right w:val="none" w:sz="0" w:space="0" w:color="auto"/>
      </w:divBdr>
      <w:divsChild>
        <w:div w:id="909772548">
          <w:marLeft w:val="360"/>
          <w:marRight w:val="0"/>
          <w:marTop w:val="200"/>
          <w:marBottom w:val="0"/>
          <w:divBdr>
            <w:top w:val="none" w:sz="0" w:space="0" w:color="auto"/>
            <w:left w:val="none" w:sz="0" w:space="0" w:color="auto"/>
            <w:bottom w:val="none" w:sz="0" w:space="0" w:color="auto"/>
            <w:right w:val="none" w:sz="0" w:space="0" w:color="auto"/>
          </w:divBdr>
        </w:div>
        <w:div w:id="1318605398">
          <w:marLeft w:val="360"/>
          <w:marRight w:val="0"/>
          <w:marTop w:val="200"/>
          <w:marBottom w:val="0"/>
          <w:divBdr>
            <w:top w:val="none" w:sz="0" w:space="0" w:color="auto"/>
            <w:left w:val="none" w:sz="0" w:space="0" w:color="auto"/>
            <w:bottom w:val="none" w:sz="0" w:space="0" w:color="auto"/>
            <w:right w:val="none" w:sz="0" w:space="0" w:color="auto"/>
          </w:divBdr>
        </w:div>
      </w:divsChild>
    </w:div>
    <w:div w:id="1187257075">
      <w:bodyDiv w:val="1"/>
      <w:marLeft w:val="0"/>
      <w:marRight w:val="0"/>
      <w:marTop w:val="0"/>
      <w:marBottom w:val="0"/>
      <w:divBdr>
        <w:top w:val="none" w:sz="0" w:space="0" w:color="auto"/>
        <w:left w:val="none" w:sz="0" w:space="0" w:color="auto"/>
        <w:bottom w:val="none" w:sz="0" w:space="0" w:color="auto"/>
        <w:right w:val="none" w:sz="0" w:space="0" w:color="auto"/>
      </w:divBdr>
    </w:div>
    <w:div w:id="1252735485">
      <w:bodyDiv w:val="1"/>
      <w:marLeft w:val="0"/>
      <w:marRight w:val="0"/>
      <w:marTop w:val="0"/>
      <w:marBottom w:val="0"/>
      <w:divBdr>
        <w:top w:val="none" w:sz="0" w:space="0" w:color="auto"/>
        <w:left w:val="none" w:sz="0" w:space="0" w:color="auto"/>
        <w:bottom w:val="none" w:sz="0" w:space="0" w:color="auto"/>
        <w:right w:val="none" w:sz="0" w:space="0" w:color="auto"/>
      </w:divBdr>
    </w:div>
    <w:div w:id="1255161993">
      <w:bodyDiv w:val="1"/>
      <w:marLeft w:val="0"/>
      <w:marRight w:val="0"/>
      <w:marTop w:val="0"/>
      <w:marBottom w:val="0"/>
      <w:divBdr>
        <w:top w:val="none" w:sz="0" w:space="0" w:color="auto"/>
        <w:left w:val="none" w:sz="0" w:space="0" w:color="auto"/>
        <w:bottom w:val="none" w:sz="0" w:space="0" w:color="auto"/>
        <w:right w:val="none" w:sz="0" w:space="0" w:color="auto"/>
      </w:divBdr>
    </w:div>
    <w:div w:id="1258096155">
      <w:bodyDiv w:val="1"/>
      <w:marLeft w:val="0"/>
      <w:marRight w:val="0"/>
      <w:marTop w:val="0"/>
      <w:marBottom w:val="0"/>
      <w:divBdr>
        <w:top w:val="none" w:sz="0" w:space="0" w:color="auto"/>
        <w:left w:val="none" w:sz="0" w:space="0" w:color="auto"/>
        <w:bottom w:val="none" w:sz="0" w:space="0" w:color="auto"/>
        <w:right w:val="none" w:sz="0" w:space="0" w:color="auto"/>
      </w:divBdr>
    </w:div>
    <w:div w:id="1263102827">
      <w:bodyDiv w:val="1"/>
      <w:marLeft w:val="0"/>
      <w:marRight w:val="0"/>
      <w:marTop w:val="0"/>
      <w:marBottom w:val="0"/>
      <w:divBdr>
        <w:top w:val="none" w:sz="0" w:space="0" w:color="auto"/>
        <w:left w:val="none" w:sz="0" w:space="0" w:color="auto"/>
        <w:bottom w:val="none" w:sz="0" w:space="0" w:color="auto"/>
        <w:right w:val="none" w:sz="0" w:space="0" w:color="auto"/>
      </w:divBdr>
    </w:div>
    <w:div w:id="1385518572">
      <w:bodyDiv w:val="1"/>
      <w:marLeft w:val="0"/>
      <w:marRight w:val="0"/>
      <w:marTop w:val="0"/>
      <w:marBottom w:val="0"/>
      <w:divBdr>
        <w:top w:val="none" w:sz="0" w:space="0" w:color="auto"/>
        <w:left w:val="none" w:sz="0" w:space="0" w:color="auto"/>
        <w:bottom w:val="none" w:sz="0" w:space="0" w:color="auto"/>
        <w:right w:val="none" w:sz="0" w:space="0" w:color="auto"/>
      </w:divBdr>
      <w:divsChild>
        <w:div w:id="105201084">
          <w:marLeft w:val="360"/>
          <w:marRight w:val="0"/>
          <w:marTop w:val="200"/>
          <w:marBottom w:val="0"/>
          <w:divBdr>
            <w:top w:val="none" w:sz="0" w:space="0" w:color="auto"/>
            <w:left w:val="none" w:sz="0" w:space="0" w:color="auto"/>
            <w:bottom w:val="none" w:sz="0" w:space="0" w:color="auto"/>
            <w:right w:val="none" w:sz="0" w:space="0" w:color="auto"/>
          </w:divBdr>
        </w:div>
        <w:div w:id="437915770">
          <w:marLeft w:val="360"/>
          <w:marRight w:val="0"/>
          <w:marTop w:val="200"/>
          <w:marBottom w:val="0"/>
          <w:divBdr>
            <w:top w:val="none" w:sz="0" w:space="0" w:color="auto"/>
            <w:left w:val="none" w:sz="0" w:space="0" w:color="auto"/>
            <w:bottom w:val="none" w:sz="0" w:space="0" w:color="auto"/>
            <w:right w:val="none" w:sz="0" w:space="0" w:color="auto"/>
          </w:divBdr>
        </w:div>
        <w:div w:id="1336572518">
          <w:marLeft w:val="360"/>
          <w:marRight w:val="0"/>
          <w:marTop w:val="200"/>
          <w:marBottom w:val="0"/>
          <w:divBdr>
            <w:top w:val="none" w:sz="0" w:space="0" w:color="auto"/>
            <w:left w:val="none" w:sz="0" w:space="0" w:color="auto"/>
            <w:bottom w:val="none" w:sz="0" w:space="0" w:color="auto"/>
            <w:right w:val="none" w:sz="0" w:space="0" w:color="auto"/>
          </w:divBdr>
        </w:div>
        <w:div w:id="2141683443">
          <w:marLeft w:val="360"/>
          <w:marRight w:val="0"/>
          <w:marTop w:val="200"/>
          <w:marBottom w:val="0"/>
          <w:divBdr>
            <w:top w:val="none" w:sz="0" w:space="0" w:color="auto"/>
            <w:left w:val="none" w:sz="0" w:space="0" w:color="auto"/>
            <w:bottom w:val="none" w:sz="0" w:space="0" w:color="auto"/>
            <w:right w:val="none" w:sz="0" w:space="0" w:color="auto"/>
          </w:divBdr>
        </w:div>
      </w:divsChild>
    </w:div>
    <w:div w:id="1469544089">
      <w:bodyDiv w:val="1"/>
      <w:marLeft w:val="0"/>
      <w:marRight w:val="0"/>
      <w:marTop w:val="0"/>
      <w:marBottom w:val="0"/>
      <w:divBdr>
        <w:top w:val="none" w:sz="0" w:space="0" w:color="auto"/>
        <w:left w:val="none" w:sz="0" w:space="0" w:color="auto"/>
        <w:bottom w:val="none" w:sz="0" w:space="0" w:color="auto"/>
        <w:right w:val="none" w:sz="0" w:space="0" w:color="auto"/>
      </w:divBdr>
    </w:div>
    <w:div w:id="1506625877">
      <w:bodyDiv w:val="1"/>
      <w:marLeft w:val="0"/>
      <w:marRight w:val="0"/>
      <w:marTop w:val="0"/>
      <w:marBottom w:val="0"/>
      <w:divBdr>
        <w:top w:val="none" w:sz="0" w:space="0" w:color="auto"/>
        <w:left w:val="none" w:sz="0" w:space="0" w:color="auto"/>
        <w:bottom w:val="none" w:sz="0" w:space="0" w:color="auto"/>
        <w:right w:val="none" w:sz="0" w:space="0" w:color="auto"/>
      </w:divBdr>
    </w:div>
    <w:div w:id="1540783228">
      <w:bodyDiv w:val="1"/>
      <w:marLeft w:val="0"/>
      <w:marRight w:val="0"/>
      <w:marTop w:val="0"/>
      <w:marBottom w:val="0"/>
      <w:divBdr>
        <w:top w:val="none" w:sz="0" w:space="0" w:color="auto"/>
        <w:left w:val="none" w:sz="0" w:space="0" w:color="auto"/>
        <w:bottom w:val="none" w:sz="0" w:space="0" w:color="auto"/>
        <w:right w:val="none" w:sz="0" w:space="0" w:color="auto"/>
      </w:divBdr>
    </w:div>
    <w:div w:id="1560509749">
      <w:bodyDiv w:val="1"/>
      <w:marLeft w:val="0"/>
      <w:marRight w:val="0"/>
      <w:marTop w:val="0"/>
      <w:marBottom w:val="0"/>
      <w:divBdr>
        <w:top w:val="none" w:sz="0" w:space="0" w:color="auto"/>
        <w:left w:val="none" w:sz="0" w:space="0" w:color="auto"/>
        <w:bottom w:val="none" w:sz="0" w:space="0" w:color="auto"/>
        <w:right w:val="none" w:sz="0" w:space="0" w:color="auto"/>
      </w:divBdr>
      <w:divsChild>
        <w:div w:id="1099910867">
          <w:marLeft w:val="360"/>
          <w:marRight w:val="0"/>
          <w:marTop w:val="200"/>
          <w:marBottom w:val="0"/>
          <w:divBdr>
            <w:top w:val="none" w:sz="0" w:space="0" w:color="auto"/>
            <w:left w:val="none" w:sz="0" w:space="0" w:color="auto"/>
            <w:bottom w:val="none" w:sz="0" w:space="0" w:color="auto"/>
            <w:right w:val="none" w:sz="0" w:space="0" w:color="auto"/>
          </w:divBdr>
        </w:div>
        <w:div w:id="1940407855">
          <w:marLeft w:val="360"/>
          <w:marRight w:val="0"/>
          <w:marTop w:val="200"/>
          <w:marBottom w:val="0"/>
          <w:divBdr>
            <w:top w:val="none" w:sz="0" w:space="0" w:color="auto"/>
            <w:left w:val="none" w:sz="0" w:space="0" w:color="auto"/>
            <w:bottom w:val="none" w:sz="0" w:space="0" w:color="auto"/>
            <w:right w:val="none" w:sz="0" w:space="0" w:color="auto"/>
          </w:divBdr>
        </w:div>
        <w:div w:id="1673413957">
          <w:marLeft w:val="360"/>
          <w:marRight w:val="0"/>
          <w:marTop w:val="200"/>
          <w:marBottom w:val="0"/>
          <w:divBdr>
            <w:top w:val="none" w:sz="0" w:space="0" w:color="auto"/>
            <w:left w:val="none" w:sz="0" w:space="0" w:color="auto"/>
            <w:bottom w:val="none" w:sz="0" w:space="0" w:color="auto"/>
            <w:right w:val="none" w:sz="0" w:space="0" w:color="auto"/>
          </w:divBdr>
        </w:div>
        <w:div w:id="100034407">
          <w:marLeft w:val="360"/>
          <w:marRight w:val="0"/>
          <w:marTop w:val="200"/>
          <w:marBottom w:val="0"/>
          <w:divBdr>
            <w:top w:val="none" w:sz="0" w:space="0" w:color="auto"/>
            <w:left w:val="none" w:sz="0" w:space="0" w:color="auto"/>
            <w:bottom w:val="none" w:sz="0" w:space="0" w:color="auto"/>
            <w:right w:val="none" w:sz="0" w:space="0" w:color="auto"/>
          </w:divBdr>
        </w:div>
        <w:div w:id="345600129">
          <w:marLeft w:val="360"/>
          <w:marRight w:val="0"/>
          <w:marTop w:val="200"/>
          <w:marBottom w:val="0"/>
          <w:divBdr>
            <w:top w:val="none" w:sz="0" w:space="0" w:color="auto"/>
            <w:left w:val="none" w:sz="0" w:space="0" w:color="auto"/>
            <w:bottom w:val="none" w:sz="0" w:space="0" w:color="auto"/>
            <w:right w:val="none" w:sz="0" w:space="0" w:color="auto"/>
          </w:divBdr>
        </w:div>
        <w:div w:id="589774209">
          <w:marLeft w:val="360"/>
          <w:marRight w:val="0"/>
          <w:marTop w:val="200"/>
          <w:marBottom w:val="0"/>
          <w:divBdr>
            <w:top w:val="none" w:sz="0" w:space="0" w:color="auto"/>
            <w:left w:val="none" w:sz="0" w:space="0" w:color="auto"/>
            <w:bottom w:val="none" w:sz="0" w:space="0" w:color="auto"/>
            <w:right w:val="none" w:sz="0" w:space="0" w:color="auto"/>
          </w:divBdr>
        </w:div>
        <w:div w:id="1256087633">
          <w:marLeft w:val="360"/>
          <w:marRight w:val="0"/>
          <w:marTop w:val="200"/>
          <w:marBottom w:val="0"/>
          <w:divBdr>
            <w:top w:val="none" w:sz="0" w:space="0" w:color="auto"/>
            <w:left w:val="none" w:sz="0" w:space="0" w:color="auto"/>
            <w:bottom w:val="none" w:sz="0" w:space="0" w:color="auto"/>
            <w:right w:val="none" w:sz="0" w:space="0" w:color="auto"/>
          </w:divBdr>
        </w:div>
        <w:div w:id="628390260">
          <w:marLeft w:val="360"/>
          <w:marRight w:val="0"/>
          <w:marTop w:val="200"/>
          <w:marBottom w:val="0"/>
          <w:divBdr>
            <w:top w:val="none" w:sz="0" w:space="0" w:color="auto"/>
            <w:left w:val="none" w:sz="0" w:space="0" w:color="auto"/>
            <w:bottom w:val="none" w:sz="0" w:space="0" w:color="auto"/>
            <w:right w:val="none" w:sz="0" w:space="0" w:color="auto"/>
          </w:divBdr>
        </w:div>
        <w:div w:id="1684551750">
          <w:marLeft w:val="360"/>
          <w:marRight w:val="0"/>
          <w:marTop w:val="200"/>
          <w:marBottom w:val="0"/>
          <w:divBdr>
            <w:top w:val="none" w:sz="0" w:space="0" w:color="auto"/>
            <w:left w:val="none" w:sz="0" w:space="0" w:color="auto"/>
            <w:bottom w:val="none" w:sz="0" w:space="0" w:color="auto"/>
            <w:right w:val="none" w:sz="0" w:space="0" w:color="auto"/>
          </w:divBdr>
        </w:div>
        <w:div w:id="2117557912">
          <w:marLeft w:val="360"/>
          <w:marRight w:val="0"/>
          <w:marTop w:val="200"/>
          <w:marBottom w:val="0"/>
          <w:divBdr>
            <w:top w:val="none" w:sz="0" w:space="0" w:color="auto"/>
            <w:left w:val="none" w:sz="0" w:space="0" w:color="auto"/>
            <w:bottom w:val="none" w:sz="0" w:space="0" w:color="auto"/>
            <w:right w:val="none" w:sz="0" w:space="0" w:color="auto"/>
          </w:divBdr>
        </w:div>
        <w:div w:id="1177770863">
          <w:marLeft w:val="360"/>
          <w:marRight w:val="0"/>
          <w:marTop w:val="200"/>
          <w:marBottom w:val="0"/>
          <w:divBdr>
            <w:top w:val="none" w:sz="0" w:space="0" w:color="auto"/>
            <w:left w:val="none" w:sz="0" w:space="0" w:color="auto"/>
            <w:bottom w:val="none" w:sz="0" w:space="0" w:color="auto"/>
            <w:right w:val="none" w:sz="0" w:space="0" w:color="auto"/>
          </w:divBdr>
        </w:div>
        <w:div w:id="512691750">
          <w:marLeft w:val="360"/>
          <w:marRight w:val="0"/>
          <w:marTop w:val="200"/>
          <w:marBottom w:val="0"/>
          <w:divBdr>
            <w:top w:val="none" w:sz="0" w:space="0" w:color="auto"/>
            <w:left w:val="none" w:sz="0" w:space="0" w:color="auto"/>
            <w:bottom w:val="none" w:sz="0" w:space="0" w:color="auto"/>
            <w:right w:val="none" w:sz="0" w:space="0" w:color="auto"/>
          </w:divBdr>
        </w:div>
        <w:div w:id="978341119">
          <w:marLeft w:val="360"/>
          <w:marRight w:val="0"/>
          <w:marTop w:val="200"/>
          <w:marBottom w:val="0"/>
          <w:divBdr>
            <w:top w:val="none" w:sz="0" w:space="0" w:color="auto"/>
            <w:left w:val="none" w:sz="0" w:space="0" w:color="auto"/>
            <w:bottom w:val="none" w:sz="0" w:space="0" w:color="auto"/>
            <w:right w:val="none" w:sz="0" w:space="0" w:color="auto"/>
          </w:divBdr>
        </w:div>
        <w:div w:id="804473430">
          <w:marLeft w:val="360"/>
          <w:marRight w:val="0"/>
          <w:marTop w:val="200"/>
          <w:marBottom w:val="0"/>
          <w:divBdr>
            <w:top w:val="none" w:sz="0" w:space="0" w:color="auto"/>
            <w:left w:val="none" w:sz="0" w:space="0" w:color="auto"/>
            <w:bottom w:val="none" w:sz="0" w:space="0" w:color="auto"/>
            <w:right w:val="none" w:sz="0" w:space="0" w:color="auto"/>
          </w:divBdr>
        </w:div>
        <w:div w:id="1940261325">
          <w:marLeft w:val="360"/>
          <w:marRight w:val="0"/>
          <w:marTop w:val="200"/>
          <w:marBottom w:val="0"/>
          <w:divBdr>
            <w:top w:val="none" w:sz="0" w:space="0" w:color="auto"/>
            <w:left w:val="none" w:sz="0" w:space="0" w:color="auto"/>
            <w:bottom w:val="none" w:sz="0" w:space="0" w:color="auto"/>
            <w:right w:val="none" w:sz="0" w:space="0" w:color="auto"/>
          </w:divBdr>
        </w:div>
        <w:div w:id="995917331">
          <w:marLeft w:val="360"/>
          <w:marRight w:val="0"/>
          <w:marTop w:val="200"/>
          <w:marBottom w:val="0"/>
          <w:divBdr>
            <w:top w:val="none" w:sz="0" w:space="0" w:color="auto"/>
            <w:left w:val="none" w:sz="0" w:space="0" w:color="auto"/>
            <w:bottom w:val="none" w:sz="0" w:space="0" w:color="auto"/>
            <w:right w:val="none" w:sz="0" w:space="0" w:color="auto"/>
          </w:divBdr>
        </w:div>
        <w:div w:id="120539428">
          <w:marLeft w:val="360"/>
          <w:marRight w:val="0"/>
          <w:marTop w:val="200"/>
          <w:marBottom w:val="0"/>
          <w:divBdr>
            <w:top w:val="none" w:sz="0" w:space="0" w:color="auto"/>
            <w:left w:val="none" w:sz="0" w:space="0" w:color="auto"/>
            <w:bottom w:val="none" w:sz="0" w:space="0" w:color="auto"/>
            <w:right w:val="none" w:sz="0" w:space="0" w:color="auto"/>
          </w:divBdr>
        </w:div>
        <w:div w:id="1640187099">
          <w:marLeft w:val="360"/>
          <w:marRight w:val="0"/>
          <w:marTop w:val="200"/>
          <w:marBottom w:val="0"/>
          <w:divBdr>
            <w:top w:val="none" w:sz="0" w:space="0" w:color="auto"/>
            <w:left w:val="none" w:sz="0" w:space="0" w:color="auto"/>
            <w:bottom w:val="none" w:sz="0" w:space="0" w:color="auto"/>
            <w:right w:val="none" w:sz="0" w:space="0" w:color="auto"/>
          </w:divBdr>
        </w:div>
        <w:div w:id="1575387111">
          <w:marLeft w:val="360"/>
          <w:marRight w:val="0"/>
          <w:marTop w:val="200"/>
          <w:marBottom w:val="0"/>
          <w:divBdr>
            <w:top w:val="none" w:sz="0" w:space="0" w:color="auto"/>
            <w:left w:val="none" w:sz="0" w:space="0" w:color="auto"/>
            <w:bottom w:val="none" w:sz="0" w:space="0" w:color="auto"/>
            <w:right w:val="none" w:sz="0" w:space="0" w:color="auto"/>
          </w:divBdr>
        </w:div>
      </w:divsChild>
    </w:div>
    <w:div w:id="1567883629">
      <w:bodyDiv w:val="1"/>
      <w:marLeft w:val="0"/>
      <w:marRight w:val="0"/>
      <w:marTop w:val="0"/>
      <w:marBottom w:val="0"/>
      <w:divBdr>
        <w:top w:val="none" w:sz="0" w:space="0" w:color="auto"/>
        <w:left w:val="none" w:sz="0" w:space="0" w:color="auto"/>
        <w:bottom w:val="none" w:sz="0" w:space="0" w:color="auto"/>
        <w:right w:val="none" w:sz="0" w:space="0" w:color="auto"/>
      </w:divBdr>
    </w:div>
    <w:div w:id="1604847050">
      <w:bodyDiv w:val="1"/>
      <w:marLeft w:val="0"/>
      <w:marRight w:val="0"/>
      <w:marTop w:val="0"/>
      <w:marBottom w:val="0"/>
      <w:divBdr>
        <w:top w:val="none" w:sz="0" w:space="0" w:color="auto"/>
        <w:left w:val="none" w:sz="0" w:space="0" w:color="auto"/>
        <w:bottom w:val="none" w:sz="0" w:space="0" w:color="auto"/>
        <w:right w:val="none" w:sz="0" w:space="0" w:color="auto"/>
      </w:divBdr>
    </w:div>
    <w:div w:id="1625037903">
      <w:bodyDiv w:val="1"/>
      <w:marLeft w:val="0"/>
      <w:marRight w:val="0"/>
      <w:marTop w:val="0"/>
      <w:marBottom w:val="0"/>
      <w:divBdr>
        <w:top w:val="none" w:sz="0" w:space="0" w:color="auto"/>
        <w:left w:val="none" w:sz="0" w:space="0" w:color="auto"/>
        <w:bottom w:val="none" w:sz="0" w:space="0" w:color="auto"/>
        <w:right w:val="none" w:sz="0" w:space="0" w:color="auto"/>
      </w:divBdr>
    </w:div>
    <w:div w:id="1630893747">
      <w:bodyDiv w:val="1"/>
      <w:marLeft w:val="0"/>
      <w:marRight w:val="0"/>
      <w:marTop w:val="0"/>
      <w:marBottom w:val="0"/>
      <w:divBdr>
        <w:top w:val="none" w:sz="0" w:space="0" w:color="auto"/>
        <w:left w:val="none" w:sz="0" w:space="0" w:color="auto"/>
        <w:bottom w:val="none" w:sz="0" w:space="0" w:color="auto"/>
        <w:right w:val="none" w:sz="0" w:space="0" w:color="auto"/>
      </w:divBdr>
    </w:div>
    <w:div w:id="1683586874">
      <w:bodyDiv w:val="1"/>
      <w:marLeft w:val="0"/>
      <w:marRight w:val="0"/>
      <w:marTop w:val="0"/>
      <w:marBottom w:val="0"/>
      <w:divBdr>
        <w:top w:val="none" w:sz="0" w:space="0" w:color="auto"/>
        <w:left w:val="none" w:sz="0" w:space="0" w:color="auto"/>
        <w:bottom w:val="none" w:sz="0" w:space="0" w:color="auto"/>
        <w:right w:val="none" w:sz="0" w:space="0" w:color="auto"/>
      </w:divBdr>
    </w:div>
    <w:div w:id="1710256718">
      <w:bodyDiv w:val="1"/>
      <w:marLeft w:val="0"/>
      <w:marRight w:val="0"/>
      <w:marTop w:val="0"/>
      <w:marBottom w:val="0"/>
      <w:divBdr>
        <w:top w:val="none" w:sz="0" w:space="0" w:color="auto"/>
        <w:left w:val="none" w:sz="0" w:space="0" w:color="auto"/>
        <w:bottom w:val="none" w:sz="0" w:space="0" w:color="auto"/>
        <w:right w:val="none" w:sz="0" w:space="0" w:color="auto"/>
      </w:divBdr>
    </w:div>
    <w:div w:id="1718123839">
      <w:bodyDiv w:val="1"/>
      <w:marLeft w:val="0"/>
      <w:marRight w:val="0"/>
      <w:marTop w:val="0"/>
      <w:marBottom w:val="0"/>
      <w:divBdr>
        <w:top w:val="none" w:sz="0" w:space="0" w:color="auto"/>
        <w:left w:val="none" w:sz="0" w:space="0" w:color="auto"/>
        <w:bottom w:val="none" w:sz="0" w:space="0" w:color="auto"/>
        <w:right w:val="none" w:sz="0" w:space="0" w:color="auto"/>
      </w:divBdr>
    </w:div>
    <w:div w:id="1866671721">
      <w:bodyDiv w:val="1"/>
      <w:marLeft w:val="0"/>
      <w:marRight w:val="0"/>
      <w:marTop w:val="0"/>
      <w:marBottom w:val="0"/>
      <w:divBdr>
        <w:top w:val="none" w:sz="0" w:space="0" w:color="auto"/>
        <w:left w:val="none" w:sz="0" w:space="0" w:color="auto"/>
        <w:bottom w:val="none" w:sz="0" w:space="0" w:color="auto"/>
        <w:right w:val="none" w:sz="0" w:space="0" w:color="auto"/>
      </w:divBdr>
      <w:divsChild>
        <w:div w:id="1069234669">
          <w:marLeft w:val="1080"/>
          <w:marRight w:val="0"/>
          <w:marTop w:val="100"/>
          <w:marBottom w:val="0"/>
          <w:divBdr>
            <w:top w:val="none" w:sz="0" w:space="0" w:color="auto"/>
            <w:left w:val="none" w:sz="0" w:space="0" w:color="auto"/>
            <w:bottom w:val="none" w:sz="0" w:space="0" w:color="auto"/>
            <w:right w:val="none" w:sz="0" w:space="0" w:color="auto"/>
          </w:divBdr>
        </w:div>
        <w:div w:id="918097066">
          <w:marLeft w:val="1800"/>
          <w:marRight w:val="0"/>
          <w:marTop w:val="100"/>
          <w:marBottom w:val="0"/>
          <w:divBdr>
            <w:top w:val="none" w:sz="0" w:space="0" w:color="auto"/>
            <w:left w:val="none" w:sz="0" w:space="0" w:color="auto"/>
            <w:bottom w:val="none" w:sz="0" w:space="0" w:color="auto"/>
            <w:right w:val="none" w:sz="0" w:space="0" w:color="auto"/>
          </w:divBdr>
        </w:div>
        <w:div w:id="1336301708">
          <w:marLeft w:val="1800"/>
          <w:marRight w:val="0"/>
          <w:marTop w:val="100"/>
          <w:marBottom w:val="0"/>
          <w:divBdr>
            <w:top w:val="none" w:sz="0" w:space="0" w:color="auto"/>
            <w:left w:val="none" w:sz="0" w:space="0" w:color="auto"/>
            <w:bottom w:val="none" w:sz="0" w:space="0" w:color="auto"/>
            <w:right w:val="none" w:sz="0" w:space="0" w:color="auto"/>
          </w:divBdr>
        </w:div>
        <w:div w:id="447821082">
          <w:marLeft w:val="1800"/>
          <w:marRight w:val="0"/>
          <w:marTop w:val="100"/>
          <w:marBottom w:val="0"/>
          <w:divBdr>
            <w:top w:val="none" w:sz="0" w:space="0" w:color="auto"/>
            <w:left w:val="none" w:sz="0" w:space="0" w:color="auto"/>
            <w:bottom w:val="none" w:sz="0" w:space="0" w:color="auto"/>
            <w:right w:val="none" w:sz="0" w:space="0" w:color="auto"/>
          </w:divBdr>
        </w:div>
        <w:div w:id="704058327">
          <w:marLeft w:val="1800"/>
          <w:marRight w:val="0"/>
          <w:marTop w:val="100"/>
          <w:marBottom w:val="0"/>
          <w:divBdr>
            <w:top w:val="none" w:sz="0" w:space="0" w:color="auto"/>
            <w:left w:val="none" w:sz="0" w:space="0" w:color="auto"/>
            <w:bottom w:val="none" w:sz="0" w:space="0" w:color="auto"/>
            <w:right w:val="none" w:sz="0" w:space="0" w:color="auto"/>
          </w:divBdr>
        </w:div>
        <w:div w:id="820847171">
          <w:marLeft w:val="1800"/>
          <w:marRight w:val="0"/>
          <w:marTop w:val="100"/>
          <w:marBottom w:val="0"/>
          <w:divBdr>
            <w:top w:val="none" w:sz="0" w:space="0" w:color="auto"/>
            <w:left w:val="none" w:sz="0" w:space="0" w:color="auto"/>
            <w:bottom w:val="none" w:sz="0" w:space="0" w:color="auto"/>
            <w:right w:val="none" w:sz="0" w:space="0" w:color="auto"/>
          </w:divBdr>
        </w:div>
        <w:div w:id="1425374275">
          <w:marLeft w:val="1800"/>
          <w:marRight w:val="0"/>
          <w:marTop w:val="100"/>
          <w:marBottom w:val="0"/>
          <w:divBdr>
            <w:top w:val="none" w:sz="0" w:space="0" w:color="auto"/>
            <w:left w:val="none" w:sz="0" w:space="0" w:color="auto"/>
            <w:bottom w:val="none" w:sz="0" w:space="0" w:color="auto"/>
            <w:right w:val="none" w:sz="0" w:space="0" w:color="auto"/>
          </w:divBdr>
        </w:div>
        <w:div w:id="1884977951">
          <w:marLeft w:val="1800"/>
          <w:marRight w:val="0"/>
          <w:marTop w:val="100"/>
          <w:marBottom w:val="0"/>
          <w:divBdr>
            <w:top w:val="none" w:sz="0" w:space="0" w:color="auto"/>
            <w:left w:val="none" w:sz="0" w:space="0" w:color="auto"/>
            <w:bottom w:val="none" w:sz="0" w:space="0" w:color="auto"/>
            <w:right w:val="none" w:sz="0" w:space="0" w:color="auto"/>
          </w:divBdr>
        </w:div>
      </w:divsChild>
    </w:div>
    <w:div w:id="1907641261">
      <w:bodyDiv w:val="1"/>
      <w:marLeft w:val="0"/>
      <w:marRight w:val="0"/>
      <w:marTop w:val="0"/>
      <w:marBottom w:val="0"/>
      <w:divBdr>
        <w:top w:val="none" w:sz="0" w:space="0" w:color="auto"/>
        <w:left w:val="none" w:sz="0" w:space="0" w:color="auto"/>
        <w:bottom w:val="none" w:sz="0" w:space="0" w:color="auto"/>
        <w:right w:val="none" w:sz="0" w:space="0" w:color="auto"/>
      </w:divBdr>
      <w:divsChild>
        <w:div w:id="1334530625">
          <w:marLeft w:val="360"/>
          <w:marRight w:val="0"/>
          <w:marTop w:val="200"/>
          <w:marBottom w:val="0"/>
          <w:divBdr>
            <w:top w:val="none" w:sz="0" w:space="0" w:color="auto"/>
            <w:left w:val="none" w:sz="0" w:space="0" w:color="auto"/>
            <w:bottom w:val="none" w:sz="0" w:space="0" w:color="auto"/>
            <w:right w:val="none" w:sz="0" w:space="0" w:color="auto"/>
          </w:divBdr>
        </w:div>
        <w:div w:id="250939650">
          <w:marLeft w:val="360"/>
          <w:marRight w:val="0"/>
          <w:marTop w:val="200"/>
          <w:marBottom w:val="0"/>
          <w:divBdr>
            <w:top w:val="none" w:sz="0" w:space="0" w:color="auto"/>
            <w:left w:val="none" w:sz="0" w:space="0" w:color="auto"/>
            <w:bottom w:val="none" w:sz="0" w:space="0" w:color="auto"/>
            <w:right w:val="none" w:sz="0" w:space="0" w:color="auto"/>
          </w:divBdr>
        </w:div>
        <w:div w:id="747578876">
          <w:marLeft w:val="360"/>
          <w:marRight w:val="0"/>
          <w:marTop w:val="200"/>
          <w:marBottom w:val="0"/>
          <w:divBdr>
            <w:top w:val="none" w:sz="0" w:space="0" w:color="auto"/>
            <w:left w:val="none" w:sz="0" w:space="0" w:color="auto"/>
            <w:bottom w:val="none" w:sz="0" w:space="0" w:color="auto"/>
            <w:right w:val="none" w:sz="0" w:space="0" w:color="auto"/>
          </w:divBdr>
        </w:div>
        <w:div w:id="854031958">
          <w:marLeft w:val="360"/>
          <w:marRight w:val="0"/>
          <w:marTop w:val="200"/>
          <w:marBottom w:val="0"/>
          <w:divBdr>
            <w:top w:val="none" w:sz="0" w:space="0" w:color="auto"/>
            <w:left w:val="none" w:sz="0" w:space="0" w:color="auto"/>
            <w:bottom w:val="none" w:sz="0" w:space="0" w:color="auto"/>
            <w:right w:val="none" w:sz="0" w:space="0" w:color="auto"/>
          </w:divBdr>
        </w:div>
        <w:div w:id="291442131">
          <w:marLeft w:val="360"/>
          <w:marRight w:val="0"/>
          <w:marTop w:val="200"/>
          <w:marBottom w:val="0"/>
          <w:divBdr>
            <w:top w:val="none" w:sz="0" w:space="0" w:color="auto"/>
            <w:left w:val="none" w:sz="0" w:space="0" w:color="auto"/>
            <w:bottom w:val="none" w:sz="0" w:space="0" w:color="auto"/>
            <w:right w:val="none" w:sz="0" w:space="0" w:color="auto"/>
          </w:divBdr>
        </w:div>
        <w:div w:id="1108626697">
          <w:marLeft w:val="360"/>
          <w:marRight w:val="0"/>
          <w:marTop w:val="200"/>
          <w:marBottom w:val="0"/>
          <w:divBdr>
            <w:top w:val="none" w:sz="0" w:space="0" w:color="auto"/>
            <w:left w:val="none" w:sz="0" w:space="0" w:color="auto"/>
            <w:bottom w:val="none" w:sz="0" w:space="0" w:color="auto"/>
            <w:right w:val="none" w:sz="0" w:space="0" w:color="auto"/>
          </w:divBdr>
        </w:div>
        <w:div w:id="2002611187">
          <w:marLeft w:val="360"/>
          <w:marRight w:val="0"/>
          <w:marTop w:val="200"/>
          <w:marBottom w:val="0"/>
          <w:divBdr>
            <w:top w:val="none" w:sz="0" w:space="0" w:color="auto"/>
            <w:left w:val="none" w:sz="0" w:space="0" w:color="auto"/>
            <w:bottom w:val="none" w:sz="0" w:space="0" w:color="auto"/>
            <w:right w:val="none" w:sz="0" w:space="0" w:color="auto"/>
          </w:divBdr>
        </w:div>
        <w:div w:id="1484196601">
          <w:marLeft w:val="360"/>
          <w:marRight w:val="0"/>
          <w:marTop w:val="200"/>
          <w:marBottom w:val="0"/>
          <w:divBdr>
            <w:top w:val="none" w:sz="0" w:space="0" w:color="auto"/>
            <w:left w:val="none" w:sz="0" w:space="0" w:color="auto"/>
            <w:bottom w:val="none" w:sz="0" w:space="0" w:color="auto"/>
            <w:right w:val="none" w:sz="0" w:space="0" w:color="auto"/>
          </w:divBdr>
        </w:div>
        <w:div w:id="1607498168">
          <w:marLeft w:val="360"/>
          <w:marRight w:val="0"/>
          <w:marTop w:val="200"/>
          <w:marBottom w:val="0"/>
          <w:divBdr>
            <w:top w:val="none" w:sz="0" w:space="0" w:color="auto"/>
            <w:left w:val="none" w:sz="0" w:space="0" w:color="auto"/>
            <w:bottom w:val="none" w:sz="0" w:space="0" w:color="auto"/>
            <w:right w:val="none" w:sz="0" w:space="0" w:color="auto"/>
          </w:divBdr>
        </w:div>
        <w:div w:id="261763536">
          <w:marLeft w:val="360"/>
          <w:marRight w:val="0"/>
          <w:marTop w:val="200"/>
          <w:marBottom w:val="0"/>
          <w:divBdr>
            <w:top w:val="none" w:sz="0" w:space="0" w:color="auto"/>
            <w:left w:val="none" w:sz="0" w:space="0" w:color="auto"/>
            <w:bottom w:val="none" w:sz="0" w:space="0" w:color="auto"/>
            <w:right w:val="none" w:sz="0" w:space="0" w:color="auto"/>
          </w:divBdr>
        </w:div>
        <w:div w:id="281769073">
          <w:marLeft w:val="360"/>
          <w:marRight w:val="0"/>
          <w:marTop w:val="200"/>
          <w:marBottom w:val="0"/>
          <w:divBdr>
            <w:top w:val="none" w:sz="0" w:space="0" w:color="auto"/>
            <w:left w:val="none" w:sz="0" w:space="0" w:color="auto"/>
            <w:bottom w:val="none" w:sz="0" w:space="0" w:color="auto"/>
            <w:right w:val="none" w:sz="0" w:space="0" w:color="auto"/>
          </w:divBdr>
        </w:div>
        <w:div w:id="339432467">
          <w:marLeft w:val="360"/>
          <w:marRight w:val="0"/>
          <w:marTop w:val="200"/>
          <w:marBottom w:val="0"/>
          <w:divBdr>
            <w:top w:val="none" w:sz="0" w:space="0" w:color="auto"/>
            <w:left w:val="none" w:sz="0" w:space="0" w:color="auto"/>
            <w:bottom w:val="none" w:sz="0" w:space="0" w:color="auto"/>
            <w:right w:val="none" w:sz="0" w:space="0" w:color="auto"/>
          </w:divBdr>
        </w:div>
        <w:div w:id="1370763765">
          <w:marLeft w:val="360"/>
          <w:marRight w:val="0"/>
          <w:marTop w:val="200"/>
          <w:marBottom w:val="0"/>
          <w:divBdr>
            <w:top w:val="none" w:sz="0" w:space="0" w:color="auto"/>
            <w:left w:val="none" w:sz="0" w:space="0" w:color="auto"/>
            <w:bottom w:val="none" w:sz="0" w:space="0" w:color="auto"/>
            <w:right w:val="none" w:sz="0" w:space="0" w:color="auto"/>
          </w:divBdr>
        </w:div>
        <w:div w:id="1596592007">
          <w:marLeft w:val="360"/>
          <w:marRight w:val="0"/>
          <w:marTop w:val="200"/>
          <w:marBottom w:val="0"/>
          <w:divBdr>
            <w:top w:val="none" w:sz="0" w:space="0" w:color="auto"/>
            <w:left w:val="none" w:sz="0" w:space="0" w:color="auto"/>
            <w:bottom w:val="none" w:sz="0" w:space="0" w:color="auto"/>
            <w:right w:val="none" w:sz="0" w:space="0" w:color="auto"/>
          </w:divBdr>
        </w:div>
        <w:div w:id="563297170">
          <w:marLeft w:val="360"/>
          <w:marRight w:val="0"/>
          <w:marTop w:val="200"/>
          <w:marBottom w:val="0"/>
          <w:divBdr>
            <w:top w:val="none" w:sz="0" w:space="0" w:color="auto"/>
            <w:left w:val="none" w:sz="0" w:space="0" w:color="auto"/>
            <w:bottom w:val="none" w:sz="0" w:space="0" w:color="auto"/>
            <w:right w:val="none" w:sz="0" w:space="0" w:color="auto"/>
          </w:divBdr>
        </w:div>
      </w:divsChild>
    </w:div>
    <w:div w:id="2000302117">
      <w:bodyDiv w:val="1"/>
      <w:marLeft w:val="0"/>
      <w:marRight w:val="0"/>
      <w:marTop w:val="0"/>
      <w:marBottom w:val="0"/>
      <w:divBdr>
        <w:top w:val="none" w:sz="0" w:space="0" w:color="auto"/>
        <w:left w:val="none" w:sz="0" w:space="0" w:color="auto"/>
        <w:bottom w:val="none" w:sz="0" w:space="0" w:color="auto"/>
        <w:right w:val="none" w:sz="0" w:space="0" w:color="auto"/>
      </w:divBdr>
    </w:div>
    <w:div w:id="2046521178">
      <w:bodyDiv w:val="1"/>
      <w:marLeft w:val="0"/>
      <w:marRight w:val="0"/>
      <w:marTop w:val="0"/>
      <w:marBottom w:val="0"/>
      <w:divBdr>
        <w:top w:val="none" w:sz="0" w:space="0" w:color="auto"/>
        <w:left w:val="none" w:sz="0" w:space="0" w:color="auto"/>
        <w:bottom w:val="none" w:sz="0" w:space="0" w:color="auto"/>
        <w:right w:val="none" w:sz="0" w:space="0" w:color="auto"/>
      </w:divBdr>
    </w:div>
    <w:div w:id="2127580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ia.gov/the-world-factbook/field/labor-force-by-occupation" TargetMode="External"/><Relationship Id="rId18" Type="http://schemas.openxmlformats.org/officeDocument/2006/relationships/hyperlink" Target="http://www.tradingeconomics.com/latvia/exports-by-category" TargetMode="External"/><Relationship Id="rId26" Type="http://schemas.openxmlformats.org/officeDocument/2006/relationships/image" Target="media/image5.png"/><Relationship Id="rId39" Type="http://schemas.openxmlformats.org/officeDocument/2006/relationships/image" Target="media/image9.png"/><Relationship Id="rId21" Type="http://schemas.openxmlformats.org/officeDocument/2006/relationships/chart" Target="charts/chart5.xm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s://www.lb.lt" TargetMode="External"/><Relationship Id="rId50" Type="http://schemas.openxmlformats.org/officeDocument/2006/relationships/image" Target="media/image13.png"/><Relationship Id="rId55" Type="http://schemas.openxmlformats.org/officeDocument/2006/relationships/image" Target="media/image17.png"/><Relationship Id="rId63" Type="http://schemas.openxmlformats.org/officeDocument/2006/relationships/hyperlink" Target="https://globaldatalab.org/" TargetMode="External"/><Relationship Id="rId68" Type="http://schemas.openxmlformats.org/officeDocument/2006/relationships/image" Target="media/image25.png"/><Relationship Id="rId76"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ata.csb.gov.lv" TargetMode="External"/><Relationship Id="rId29" Type="http://schemas.openxmlformats.org/officeDocument/2006/relationships/chart" Target="charts/chart7.xml"/><Relationship Id="rId11" Type="http://schemas.openxmlformats.org/officeDocument/2006/relationships/hyperlink" Target="https://www.statista.com/statistics/375583/latvia-gdp-distribution-across-economic-sectors/" TargetMode="External"/><Relationship Id="rId24" Type="http://schemas.openxmlformats.org/officeDocument/2006/relationships/hyperlink" Target="https://regnum.ru/news/economy/2237066.html" TargetMode="External"/><Relationship Id="rId32" Type="http://schemas.openxmlformats.org/officeDocument/2006/relationships/hyperlink" Target="https://www.ceicdata.com/en/country/lithuania" TargetMode="External"/><Relationship Id="rId37" Type="http://schemas.openxmlformats.org/officeDocument/2006/relationships/image" Target="media/image7.png"/><Relationship Id="rId40" Type="http://schemas.openxmlformats.org/officeDocument/2006/relationships/hyperlink" Target="https://www.oecd.org" TargetMode="External"/><Relationship Id="rId45" Type="http://schemas.openxmlformats.org/officeDocument/2006/relationships/hyperlink" Target="https://www.macrotrends.net/countries/LTU/lithuania/net-migration" TargetMode="External"/><Relationship Id="rId53" Type="http://schemas.openxmlformats.org/officeDocument/2006/relationships/image" Target="media/image16.png"/><Relationship Id="rId58" Type="http://schemas.openxmlformats.org/officeDocument/2006/relationships/image" Target="media/image18.png"/><Relationship Id="rId66" Type="http://schemas.openxmlformats.org/officeDocument/2006/relationships/image" Target="media/image23.png"/><Relationship Id="rId74" Type="http://schemas.openxmlformats.org/officeDocument/2006/relationships/image" Target="media/image2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jpeg"/><Relationship Id="rId10" Type="http://schemas.openxmlformats.org/officeDocument/2006/relationships/chart" Target="charts/chart1.xml"/><Relationship Id="rId19" Type="http://schemas.openxmlformats.org/officeDocument/2006/relationships/chart" Target="charts/chart4.xml"/><Relationship Id="rId31" Type="http://schemas.openxmlformats.org/officeDocument/2006/relationships/chart" Target="charts/chart8.xml"/><Relationship Id="rId44" Type="http://schemas.openxmlformats.org/officeDocument/2006/relationships/image" Target="media/image11.png"/><Relationship Id="rId52" Type="http://schemas.openxmlformats.org/officeDocument/2006/relationships/image" Target="media/image15.png"/><Relationship Id="rId60" Type="http://schemas.openxmlformats.org/officeDocument/2006/relationships/hyperlink" Target="https://www.britannica.com/place/Estonia/Trade" TargetMode="External"/><Relationship Id="rId65" Type="http://schemas.openxmlformats.org/officeDocument/2006/relationships/image" Target="media/image22.png"/><Relationship Id="rId73" Type="http://schemas.openxmlformats.org/officeDocument/2006/relationships/hyperlink" Target="https://www.imf.org/en/Publications/SPROLLs/world-economic-outlook-databases"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ibrary.lt" TargetMode="External"/><Relationship Id="rId14" Type="http://schemas.openxmlformats.org/officeDocument/2006/relationships/image" Target="media/image2.png"/><Relationship Id="rId22" Type="http://schemas.openxmlformats.org/officeDocument/2006/relationships/hyperlink" Target="https://tradingeconomics.com/country-list/competitiveness-index?continent=europe" TargetMode="External"/><Relationship Id="rId27" Type="http://schemas.openxmlformats.org/officeDocument/2006/relationships/chart" Target="charts/chart6.xml"/><Relationship Id="rId30" Type="http://schemas.openxmlformats.org/officeDocument/2006/relationships/hyperlink" Target="https://data.imf.org/?sk=9d6028d4-f14a-464c-a2f2-59b2cd424b85&amp;sId=1515619375491" TargetMode="External"/><Relationship Id="rId35" Type="http://schemas.openxmlformats.org/officeDocument/2006/relationships/chart" Target="charts/chart9.xml"/><Relationship Id="rId43" Type="http://schemas.openxmlformats.org/officeDocument/2006/relationships/hyperlink" Target="https://www.macrotrends.net/countries/LTU/lithuania/net-migration" TargetMode="External"/><Relationship Id="rId48" Type="http://schemas.openxmlformats.org/officeDocument/2006/relationships/chart" Target="charts/chart11.xml"/><Relationship Id="rId56" Type="http://schemas.openxmlformats.org/officeDocument/2006/relationships/chart" Target="charts/chart12.xm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hyperlink" Target="https://globaldatalab.org/shdi/shdi/EST+LVA+LTU/?levels=1%2B4&amp;interpolation=1&amp;extrapolation=0&amp;nearest_real=0&amp;years=2019%2B2015%2B2010%2B2005%2B2000%2B1995%2B1990&amp;colour_scales=global" TargetMode="External"/><Relationship Id="rId8" Type="http://schemas.openxmlformats.org/officeDocument/2006/relationships/image" Target="media/image1.png"/><Relationship Id="rId51" Type="http://schemas.openxmlformats.org/officeDocument/2006/relationships/image" Target="media/image14.png"/><Relationship Id="rId72" Type="http://schemas.openxmlformats.org/officeDocument/2006/relationships/chart" Target="charts/chart14.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image" Target="media/image4.png"/><Relationship Id="rId33" Type="http://schemas.openxmlformats.org/officeDocument/2006/relationships/hyperlink" Target="https://data.stat.gov.lv/pxweb/lv/OSP_OD/OSP_OD__arhivs__a_turisms/A_TUG180.px/table/tableViewLayout1/" TargetMode="External"/><Relationship Id="rId38" Type="http://schemas.openxmlformats.org/officeDocument/2006/relationships/image" Target="media/image8.png"/><Relationship Id="rId46" Type="http://schemas.openxmlformats.org/officeDocument/2006/relationships/image" Target="media/image12.png"/><Relationship Id="rId59" Type="http://schemas.openxmlformats.org/officeDocument/2006/relationships/image" Target="media/image19.jpeg"/><Relationship Id="rId67" Type="http://schemas.openxmlformats.org/officeDocument/2006/relationships/image" Target="media/image24.png"/><Relationship Id="rId20" Type="http://schemas.openxmlformats.org/officeDocument/2006/relationships/hyperlink" Target="https://tradingeconomics.com/lithuania/exports-by-category" TargetMode="External"/><Relationship Id="rId41" Type="http://schemas.openxmlformats.org/officeDocument/2006/relationships/hyperlink" Target="http://www.sov-europe.ru/images/pdf/2020/3-2020/Simonyan32020.pdf" TargetMode="External"/><Relationship Id="rId54" Type="http://schemas.openxmlformats.org/officeDocument/2006/relationships/hyperlink" Target="https://lv.sputniknews.ru/20210517/Rizhskiy-port-poteryal-pochti-16-gruzov-bolshe-vsego---uglya-15680982.html" TargetMode="External"/><Relationship Id="rId62" Type="http://schemas.openxmlformats.org/officeDocument/2006/relationships/hyperlink" Target="https://www.britannica.com/place/Estonia/Trade" TargetMode="External"/><Relationship Id="rId70" Type="http://schemas.openxmlformats.org/officeDocument/2006/relationships/hyperlink" Target="https://interaffairs.ru/jauthor/material/2072" TargetMode="External"/><Relationship Id="rId75" Type="http://schemas.openxmlformats.org/officeDocument/2006/relationships/hyperlink" Target="https://hdr.undp.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tradingeconomics.com/" TargetMode="External"/><Relationship Id="rId28" Type="http://schemas.openxmlformats.org/officeDocument/2006/relationships/hyperlink" Target="https://data.imf.org/?sk=9d6028d4-f14a-464c-a2f2-59b2cd424b85&amp;sId=1515619375491" TargetMode="External"/><Relationship Id="rId36" Type="http://schemas.openxmlformats.org/officeDocument/2006/relationships/chart" Target="charts/chart10.xml"/><Relationship Id="rId49" Type="http://schemas.openxmlformats.org/officeDocument/2006/relationships/hyperlink" Target="https://www.macrotrends.net/countries/LVA/latvia/gni-per-capita" TargetMode="External"/><Relationship Id="rId57" Type="http://schemas.openxmlformats.org/officeDocument/2006/relationships/chart" Target="charts/chart13.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ubel\Desktop\&#1089;&#1090;&#1072;&#1090;&#1080;&#1089;&#1090;&#1080;&#1082;&#1072;%20&#1076;&#1080;&#1089;&#1089;&#1077;&#1088;&#1090;&#1072;&#1094;&#1080;&#1103;.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ubel\Desktop\&#1089;&#1090;&#1072;&#1090;&#1080;&#1089;&#1090;&#1080;&#1082;&#1072;%20&#1089;&#1074;&#1086;&#1076;&#1085;&#1072;&#1103;.xlsx" TargetMode="External"/><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6.xml"/><Relationship Id="rId1" Type="http://schemas.microsoft.com/office/2011/relationships/chartStyle" Target="style6.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tubel\Desktop\&#1089;&#1090;&#1072;&#1090;&#1080;&#1089;&#1090;&#1080;&#1082;&#1072;%20&#1089;&#1074;&#1086;&#1076;&#1085;&#1072;&#1103;.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u="none" strike="noStrike" baseline="0">
                <a:effectLst/>
              </a:rPr>
              <a:t>Структура ВВП государств Прибалтики по отраслям, 2020</a:t>
            </a:r>
            <a:endParaRPr lang="ru-RU" sz="1100"/>
          </a:p>
        </c:rich>
      </c:tx>
      <c:overlay val="0"/>
    </c:title>
    <c:autoTitleDeleted val="0"/>
    <c:plotArea>
      <c:layout/>
      <c:barChart>
        <c:barDir val="col"/>
        <c:grouping val="clustered"/>
        <c:varyColors val="0"/>
        <c:ser>
          <c:idx val="0"/>
          <c:order val="0"/>
          <c:tx>
            <c:strRef>
              <c:f>Лист1!$B$1</c:f>
              <c:strCache>
                <c:ptCount val="1"/>
                <c:pt idx="0">
                  <c:v>сельское хозяйство</c:v>
                </c:pt>
              </c:strCache>
            </c:strRef>
          </c:tx>
          <c:invertIfNegative val="0"/>
          <c:cat>
            <c:strRef>
              <c:f>Лист1!$A$2:$A$5</c:f>
              <c:strCache>
                <c:ptCount val="3"/>
                <c:pt idx="0">
                  <c:v>Эстония</c:v>
                </c:pt>
                <c:pt idx="1">
                  <c:v>Латвия</c:v>
                </c:pt>
                <c:pt idx="2">
                  <c:v>Литва</c:v>
                </c:pt>
              </c:strCache>
            </c:strRef>
          </c:cat>
          <c:val>
            <c:numRef>
              <c:f>Лист1!$B$2:$B$5</c:f>
              <c:numCache>
                <c:formatCode>0.00%</c:formatCode>
                <c:ptCount val="4"/>
                <c:pt idx="0">
                  <c:v>1.9400000000000001E-2</c:v>
                </c:pt>
                <c:pt idx="1">
                  <c:v>3.7600000000000001E-2</c:v>
                </c:pt>
                <c:pt idx="2">
                  <c:v>3.2899999999999999E-2</c:v>
                </c:pt>
              </c:numCache>
            </c:numRef>
          </c:val>
          <c:extLst>
            <c:ext xmlns:c16="http://schemas.microsoft.com/office/drawing/2014/chart" uri="{C3380CC4-5D6E-409C-BE32-E72D297353CC}">
              <c16:uniqueId val="{00000000-07EF-4F9E-91D4-D38AC2F2B50A}"/>
            </c:ext>
          </c:extLst>
        </c:ser>
        <c:ser>
          <c:idx val="1"/>
          <c:order val="1"/>
          <c:tx>
            <c:strRef>
              <c:f>Лист1!$C$1</c:f>
              <c:strCache>
                <c:ptCount val="1"/>
                <c:pt idx="0">
                  <c:v>промышленность</c:v>
                </c:pt>
              </c:strCache>
            </c:strRef>
          </c:tx>
          <c:invertIfNegative val="0"/>
          <c:cat>
            <c:strRef>
              <c:f>Лист1!$A$2:$A$5</c:f>
              <c:strCache>
                <c:ptCount val="3"/>
                <c:pt idx="0">
                  <c:v>Эстония</c:v>
                </c:pt>
                <c:pt idx="1">
                  <c:v>Латвия</c:v>
                </c:pt>
                <c:pt idx="2">
                  <c:v>Литва</c:v>
                </c:pt>
              </c:strCache>
            </c:strRef>
          </c:cat>
          <c:val>
            <c:numRef>
              <c:f>Лист1!$C$2:$C$5</c:f>
              <c:numCache>
                <c:formatCode>0.00%</c:formatCode>
                <c:ptCount val="4"/>
                <c:pt idx="0">
                  <c:v>0.218</c:v>
                </c:pt>
                <c:pt idx="1">
                  <c:v>0.19120000000000001</c:v>
                </c:pt>
                <c:pt idx="2">
                  <c:v>0.248</c:v>
                </c:pt>
              </c:numCache>
            </c:numRef>
          </c:val>
          <c:extLst>
            <c:ext xmlns:c16="http://schemas.microsoft.com/office/drawing/2014/chart" uri="{C3380CC4-5D6E-409C-BE32-E72D297353CC}">
              <c16:uniqueId val="{00000001-07EF-4F9E-91D4-D38AC2F2B50A}"/>
            </c:ext>
          </c:extLst>
        </c:ser>
        <c:ser>
          <c:idx val="2"/>
          <c:order val="2"/>
          <c:tx>
            <c:strRef>
              <c:f>Лист1!$D$1</c:f>
              <c:strCache>
                <c:ptCount val="1"/>
                <c:pt idx="0">
                  <c:v>сфера услуг</c:v>
                </c:pt>
              </c:strCache>
            </c:strRef>
          </c:tx>
          <c:invertIfNegative val="0"/>
          <c:cat>
            <c:strRef>
              <c:f>Лист1!$A$2:$A$5</c:f>
              <c:strCache>
                <c:ptCount val="3"/>
                <c:pt idx="0">
                  <c:v>Эстония</c:v>
                </c:pt>
                <c:pt idx="1">
                  <c:v>Латвия</c:v>
                </c:pt>
                <c:pt idx="2">
                  <c:v>Литва</c:v>
                </c:pt>
              </c:strCache>
            </c:strRef>
          </c:cat>
          <c:val>
            <c:numRef>
              <c:f>Лист1!$D$2:$D$5</c:f>
              <c:numCache>
                <c:formatCode>0.00%</c:formatCode>
                <c:ptCount val="4"/>
                <c:pt idx="0">
                  <c:v>0.63849999999999996</c:v>
                </c:pt>
                <c:pt idx="1">
                  <c:v>0.63719999999999999</c:v>
                </c:pt>
                <c:pt idx="2">
                  <c:v>0.61550000000000005</c:v>
                </c:pt>
              </c:numCache>
            </c:numRef>
          </c:val>
          <c:extLst>
            <c:ext xmlns:c16="http://schemas.microsoft.com/office/drawing/2014/chart" uri="{C3380CC4-5D6E-409C-BE32-E72D297353CC}">
              <c16:uniqueId val="{00000002-07EF-4F9E-91D4-D38AC2F2B50A}"/>
            </c:ext>
          </c:extLst>
        </c:ser>
        <c:dLbls>
          <c:showLegendKey val="0"/>
          <c:showVal val="0"/>
          <c:showCatName val="0"/>
          <c:showSerName val="0"/>
          <c:showPercent val="0"/>
          <c:showBubbleSize val="0"/>
        </c:dLbls>
        <c:gapWidth val="150"/>
        <c:axId val="152305024"/>
        <c:axId val="152306816"/>
      </c:barChart>
      <c:catAx>
        <c:axId val="152305024"/>
        <c:scaling>
          <c:orientation val="minMax"/>
        </c:scaling>
        <c:delete val="0"/>
        <c:axPos val="b"/>
        <c:numFmt formatCode="General" sourceLinked="0"/>
        <c:majorTickMark val="out"/>
        <c:minorTickMark val="none"/>
        <c:tickLblPos val="nextTo"/>
        <c:crossAx val="152306816"/>
        <c:crosses val="autoZero"/>
        <c:auto val="1"/>
        <c:lblAlgn val="ctr"/>
        <c:lblOffset val="100"/>
        <c:noMultiLvlLbl val="0"/>
      </c:catAx>
      <c:valAx>
        <c:axId val="152306816"/>
        <c:scaling>
          <c:orientation val="minMax"/>
        </c:scaling>
        <c:delete val="0"/>
        <c:axPos val="l"/>
        <c:majorGridlines/>
        <c:numFmt formatCode="0.00%" sourceLinked="1"/>
        <c:majorTickMark val="out"/>
        <c:minorTickMark val="none"/>
        <c:tickLblPos val="nextTo"/>
        <c:crossAx val="152305024"/>
        <c:crosses val="autoZero"/>
        <c:crossBetween val="between"/>
      </c:valAx>
    </c:plotArea>
    <c:legend>
      <c:legendPos val="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strRef>
              <c:f>Лист1!$D$32:$D$46</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Лист1!$E$32:$E$46</c:f>
              <c:numCache>
                <c:formatCode>#,##0</c:formatCode>
                <c:ptCount val="15"/>
                <c:pt idx="0">
                  <c:v>870551.49600000004</c:v>
                </c:pt>
                <c:pt idx="1">
                  <c:v>1061075.165</c:v>
                </c:pt>
                <c:pt idx="2">
                  <c:v>1100344.2479999999</c:v>
                </c:pt>
                <c:pt idx="3">
                  <c:v>1583207.4890000001</c:v>
                </c:pt>
                <c:pt idx="4">
                  <c:v>827640.94</c:v>
                </c:pt>
                <c:pt idx="5">
                  <c:v>789104.90500000003</c:v>
                </c:pt>
                <c:pt idx="6">
                  <c:v>539498.80599999998</c:v>
                </c:pt>
                <c:pt idx="7">
                  <c:v>629322.554</c:v>
                </c:pt>
                <c:pt idx="8">
                  <c:v>418894.80699999997</c:v>
                </c:pt>
                <c:pt idx="9">
                  <c:v>312965.97899999999</c:v>
                </c:pt>
                <c:pt idx="10">
                  <c:v>131552.45600000001</c:v>
                </c:pt>
                <c:pt idx="11">
                  <c:v>94272.161999999997</c:v>
                </c:pt>
                <c:pt idx="12">
                  <c:v>203878.49400000001</c:v>
                </c:pt>
                <c:pt idx="13">
                  <c:v>442789.75699999998</c:v>
                </c:pt>
                <c:pt idx="14">
                  <c:v>393760.34899999999</c:v>
                </c:pt>
              </c:numCache>
            </c:numRef>
          </c:val>
          <c:smooth val="0"/>
          <c:extLst>
            <c:ext xmlns:c16="http://schemas.microsoft.com/office/drawing/2014/chart" uri="{C3380CC4-5D6E-409C-BE32-E72D297353CC}">
              <c16:uniqueId val="{00000000-41C9-4C25-BDE8-43549DB5925F}"/>
            </c:ext>
          </c:extLst>
        </c:ser>
        <c:dLbls>
          <c:showLegendKey val="0"/>
          <c:showVal val="0"/>
          <c:showCatName val="0"/>
          <c:showSerName val="0"/>
          <c:showPercent val="0"/>
          <c:showBubbleSize val="0"/>
        </c:dLbls>
        <c:marker val="1"/>
        <c:smooth val="0"/>
        <c:axId val="118020736"/>
        <c:axId val="114295168"/>
      </c:lineChart>
      <c:catAx>
        <c:axId val="118020736"/>
        <c:scaling>
          <c:orientation val="minMax"/>
        </c:scaling>
        <c:delete val="0"/>
        <c:axPos val="b"/>
        <c:numFmt formatCode="General" sourceLinked="0"/>
        <c:majorTickMark val="out"/>
        <c:minorTickMark val="none"/>
        <c:tickLblPos val="nextTo"/>
        <c:crossAx val="114295168"/>
        <c:crosses val="autoZero"/>
        <c:auto val="1"/>
        <c:lblAlgn val="ctr"/>
        <c:lblOffset val="100"/>
        <c:noMultiLvlLbl val="0"/>
      </c:catAx>
      <c:valAx>
        <c:axId val="114295168"/>
        <c:scaling>
          <c:orientation val="minMax"/>
        </c:scaling>
        <c:delete val="0"/>
        <c:axPos val="l"/>
        <c:majorGridlines/>
        <c:numFmt formatCode="#,##0" sourceLinked="1"/>
        <c:majorTickMark val="out"/>
        <c:minorTickMark val="none"/>
        <c:tickLblPos val="nextTo"/>
        <c:crossAx val="118020736"/>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Валовый национальный доход/душу населения в государствах Прибалтики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'внд на душа'!$B$1</c:f>
              <c:strCache>
                <c:ptCount val="1"/>
                <c:pt idx="0">
                  <c:v>2018</c:v>
                </c:pt>
              </c:strCache>
            </c:strRef>
          </c:tx>
          <c:spPr>
            <a:solidFill>
              <a:schemeClr val="accent1"/>
            </a:solidFill>
            <a:ln>
              <a:noFill/>
            </a:ln>
            <a:effectLst/>
          </c:spPr>
          <c:invertIfNegative val="0"/>
          <c:cat>
            <c:strRef>
              <c:f>'внд на душа'!$A$2:$A$4</c:f>
              <c:strCache>
                <c:ptCount val="3"/>
                <c:pt idx="0">
                  <c:v>Латвия</c:v>
                </c:pt>
                <c:pt idx="1">
                  <c:v>Литва</c:v>
                </c:pt>
                <c:pt idx="2">
                  <c:v>Эстония</c:v>
                </c:pt>
              </c:strCache>
            </c:strRef>
          </c:cat>
          <c:val>
            <c:numRef>
              <c:f>'внд на душа'!$B$2:$B$4</c:f>
              <c:numCache>
                <c:formatCode>General</c:formatCode>
                <c:ptCount val="3"/>
                <c:pt idx="0">
                  <c:v>16540</c:v>
                </c:pt>
                <c:pt idx="1">
                  <c:v>17460</c:v>
                </c:pt>
                <c:pt idx="2">
                  <c:v>21340</c:v>
                </c:pt>
              </c:numCache>
            </c:numRef>
          </c:val>
          <c:extLst>
            <c:ext xmlns:c16="http://schemas.microsoft.com/office/drawing/2014/chart" uri="{C3380CC4-5D6E-409C-BE32-E72D297353CC}">
              <c16:uniqueId val="{00000000-03ED-4351-B8E7-F5D6BE1784CF}"/>
            </c:ext>
          </c:extLst>
        </c:ser>
        <c:ser>
          <c:idx val="1"/>
          <c:order val="1"/>
          <c:tx>
            <c:strRef>
              <c:f>'внд на душа'!$C$1</c:f>
              <c:strCache>
                <c:ptCount val="1"/>
                <c:pt idx="0">
                  <c:v>2020</c:v>
                </c:pt>
              </c:strCache>
            </c:strRef>
          </c:tx>
          <c:spPr>
            <a:solidFill>
              <a:schemeClr val="accent2"/>
            </a:solidFill>
            <a:ln>
              <a:noFill/>
            </a:ln>
            <a:effectLst/>
          </c:spPr>
          <c:invertIfNegative val="0"/>
          <c:cat>
            <c:strRef>
              <c:f>'внд на душа'!$A$2:$A$4</c:f>
              <c:strCache>
                <c:ptCount val="3"/>
                <c:pt idx="0">
                  <c:v>Латвия</c:v>
                </c:pt>
                <c:pt idx="1">
                  <c:v>Литва</c:v>
                </c:pt>
                <c:pt idx="2">
                  <c:v>Эстония</c:v>
                </c:pt>
              </c:strCache>
            </c:strRef>
          </c:cat>
          <c:val>
            <c:numRef>
              <c:f>'внд на душа'!$C$2:$C$4</c:f>
              <c:numCache>
                <c:formatCode>General</c:formatCode>
                <c:ptCount val="3"/>
                <c:pt idx="0">
                  <c:v>17740</c:v>
                </c:pt>
                <c:pt idx="1">
                  <c:v>19020</c:v>
                </c:pt>
                <c:pt idx="2">
                  <c:v>23259</c:v>
                </c:pt>
              </c:numCache>
            </c:numRef>
          </c:val>
          <c:extLst>
            <c:ext xmlns:c16="http://schemas.microsoft.com/office/drawing/2014/chart" uri="{C3380CC4-5D6E-409C-BE32-E72D297353CC}">
              <c16:uniqueId val="{00000001-03ED-4351-B8E7-F5D6BE1784CF}"/>
            </c:ext>
          </c:extLst>
        </c:ser>
        <c:dLbls>
          <c:showLegendKey val="0"/>
          <c:showVal val="0"/>
          <c:showCatName val="0"/>
          <c:showSerName val="0"/>
          <c:showPercent val="0"/>
          <c:showBubbleSize val="0"/>
        </c:dLbls>
        <c:gapWidth val="150"/>
        <c:overlap val="100"/>
        <c:axId val="550866144"/>
        <c:axId val="550860568"/>
      </c:barChart>
      <c:catAx>
        <c:axId val="550866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860568"/>
        <c:crosses val="autoZero"/>
        <c:auto val="1"/>
        <c:lblAlgn val="ctr"/>
        <c:lblOffset val="100"/>
        <c:noMultiLvlLbl val="0"/>
      </c:catAx>
      <c:valAx>
        <c:axId val="550860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866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Лист5!$A$9</c:f>
              <c:strCache>
                <c:ptCount val="1"/>
                <c:pt idx="0">
                  <c:v>Латвия</c:v>
                </c:pt>
              </c:strCache>
            </c:strRef>
          </c:tx>
          <c:spPr>
            <a:solidFill>
              <a:schemeClr val="accent1"/>
            </a:solidFill>
            <a:ln>
              <a:noFill/>
            </a:ln>
            <a:effectLst/>
          </c:spPr>
          <c:invertIfNegative val="0"/>
          <c:cat>
            <c:numRef>
              <c:f>Лист5!$B$8:$Y$8</c:f>
              <c:numCache>
                <c:formatCode>General</c:formatCode>
                <c:ptCount val="2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pt idx="21">
                  <c:v>2019</c:v>
                </c:pt>
                <c:pt idx="22">
                  <c:v>2020</c:v>
                </c:pt>
                <c:pt idx="23">
                  <c:v>2021</c:v>
                </c:pt>
              </c:numCache>
            </c:numRef>
          </c:cat>
          <c:val>
            <c:numRef>
              <c:f>Лист5!$B$9:$Y$9</c:f>
              <c:numCache>
                <c:formatCode>General</c:formatCode>
                <c:ptCount val="24"/>
                <c:pt idx="0">
                  <c:v>9</c:v>
                </c:pt>
                <c:pt idx="1">
                  <c:v>14</c:v>
                </c:pt>
                <c:pt idx="2">
                  <c:v>14.7</c:v>
                </c:pt>
                <c:pt idx="3">
                  <c:v>17</c:v>
                </c:pt>
                <c:pt idx="4">
                  <c:v>15</c:v>
                </c:pt>
                <c:pt idx="5">
                  <c:v>14.3</c:v>
                </c:pt>
                <c:pt idx="6">
                  <c:v>14</c:v>
                </c:pt>
                <c:pt idx="7">
                  <c:v>11</c:v>
                </c:pt>
                <c:pt idx="8">
                  <c:v>9.6</c:v>
                </c:pt>
                <c:pt idx="9">
                  <c:v>8</c:v>
                </c:pt>
                <c:pt idx="10">
                  <c:v>17.899999999999999</c:v>
                </c:pt>
                <c:pt idx="11">
                  <c:v>36</c:v>
                </c:pt>
                <c:pt idx="12">
                  <c:v>46.6</c:v>
                </c:pt>
                <c:pt idx="13">
                  <c:v>43</c:v>
                </c:pt>
                <c:pt idx="14">
                  <c:v>41.3</c:v>
                </c:pt>
                <c:pt idx="15">
                  <c:v>39</c:v>
                </c:pt>
                <c:pt idx="16">
                  <c:v>41</c:v>
                </c:pt>
                <c:pt idx="17">
                  <c:v>36.4</c:v>
                </c:pt>
                <c:pt idx="18">
                  <c:v>39.700000000000003</c:v>
                </c:pt>
                <c:pt idx="19">
                  <c:v>40</c:v>
                </c:pt>
                <c:pt idx="20">
                  <c:v>36.4</c:v>
                </c:pt>
                <c:pt idx="21">
                  <c:v>36.9</c:v>
                </c:pt>
                <c:pt idx="22">
                  <c:v>45.4</c:v>
                </c:pt>
                <c:pt idx="23">
                  <c:v>47.1</c:v>
                </c:pt>
              </c:numCache>
            </c:numRef>
          </c:val>
          <c:extLst>
            <c:ext xmlns:c16="http://schemas.microsoft.com/office/drawing/2014/chart" uri="{C3380CC4-5D6E-409C-BE32-E72D297353CC}">
              <c16:uniqueId val="{00000000-59AD-4E98-81DE-9D95F58E62DA}"/>
            </c:ext>
          </c:extLst>
        </c:ser>
        <c:dLbls>
          <c:showLegendKey val="0"/>
          <c:showVal val="0"/>
          <c:showCatName val="0"/>
          <c:showSerName val="0"/>
          <c:showPercent val="0"/>
          <c:showBubbleSize val="0"/>
        </c:dLbls>
        <c:gapWidth val="150"/>
        <c:overlap val="100"/>
        <c:axId val="442516752"/>
        <c:axId val="442511504"/>
      </c:barChart>
      <c:catAx>
        <c:axId val="44251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511504"/>
        <c:crosses val="autoZero"/>
        <c:auto val="1"/>
        <c:lblAlgn val="ctr"/>
        <c:lblOffset val="100"/>
        <c:noMultiLvlLbl val="0"/>
      </c:catAx>
      <c:valAx>
        <c:axId val="442511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516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a:t>
            </a:r>
            <a:r>
              <a:rPr lang="ru-RU" baseline="0"/>
              <a:t> ВВП и ВНД/душу населения в Эстонии</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Лист3!$A$3</c:f>
              <c:strCache>
                <c:ptCount val="1"/>
                <c:pt idx="0">
                  <c:v>ввп на душу населения, тыс.долл.США</c:v>
                </c:pt>
              </c:strCache>
            </c:strRef>
          </c:tx>
          <c:spPr>
            <a:solidFill>
              <a:schemeClr val="accent1"/>
            </a:solidFill>
            <a:ln>
              <a:noFill/>
            </a:ln>
            <a:effectLst/>
            <a:sp3d/>
          </c:spPr>
          <c:cat>
            <c:numRef>
              <c:f>Лист3!$B$2:$AD$2</c:f>
              <c:numCache>
                <c:formatCode>General</c:formatCod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Лист3!$B$3:$AD$3</c:f>
              <c:numCache>
                <c:formatCode>General</c:formatCode>
                <c:ptCount val="29"/>
                <c:pt idx="0">
                  <c:v>7.508</c:v>
                </c:pt>
                <c:pt idx="1">
                  <c:v>7.718</c:v>
                </c:pt>
                <c:pt idx="2">
                  <c:v>8.2100000000000009</c:v>
                </c:pt>
                <c:pt idx="3">
                  <c:v>8.9039999999999999</c:v>
                </c:pt>
                <c:pt idx="4">
                  <c:v>10.356</c:v>
                </c:pt>
                <c:pt idx="5">
                  <c:v>11.032</c:v>
                </c:pt>
                <c:pt idx="6">
                  <c:v>11.113</c:v>
                </c:pt>
                <c:pt idx="7">
                  <c:v>12.45</c:v>
                </c:pt>
                <c:pt idx="8">
                  <c:v>13.57</c:v>
                </c:pt>
                <c:pt idx="9">
                  <c:v>14.816000000000001</c:v>
                </c:pt>
                <c:pt idx="10">
                  <c:v>16.335000000000001</c:v>
                </c:pt>
                <c:pt idx="11">
                  <c:v>18.016999999999999</c:v>
                </c:pt>
                <c:pt idx="12">
                  <c:v>20.457999999999998</c:v>
                </c:pt>
                <c:pt idx="13">
                  <c:v>23.263000000000002</c:v>
                </c:pt>
                <c:pt idx="14">
                  <c:v>25.815000000000001</c:v>
                </c:pt>
                <c:pt idx="15">
                  <c:v>25.044</c:v>
                </c:pt>
                <c:pt idx="16">
                  <c:v>21.635999999999999</c:v>
                </c:pt>
                <c:pt idx="17">
                  <c:v>22.527000000000001</c:v>
                </c:pt>
                <c:pt idx="18">
                  <c:v>24.78</c:v>
                </c:pt>
                <c:pt idx="19">
                  <c:v>26.19</c:v>
                </c:pt>
                <c:pt idx="20">
                  <c:v>27.641999999999999</c:v>
                </c:pt>
                <c:pt idx="21">
                  <c:v>29.117000000000001</c:v>
                </c:pt>
                <c:pt idx="22">
                  <c:v>29.396999999999998</c:v>
                </c:pt>
                <c:pt idx="23">
                  <c:v>31.573</c:v>
                </c:pt>
                <c:pt idx="24">
                  <c:v>33.936999999999998</c:v>
                </c:pt>
                <c:pt idx="25">
                  <c:v>36.139000000000003</c:v>
                </c:pt>
                <c:pt idx="26">
                  <c:v>38.478999999999999</c:v>
                </c:pt>
                <c:pt idx="27">
                  <c:v>37.744999999999997</c:v>
                </c:pt>
                <c:pt idx="28">
                  <c:v>39.728999999999999</c:v>
                </c:pt>
              </c:numCache>
            </c:numRef>
          </c:val>
          <c:smooth val="0"/>
          <c:extLst>
            <c:ext xmlns:c16="http://schemas.microsoft.com/office/drawing/2014/chart" uri="{C3380CC4-5D6E-409C-BE32-E72D297353CC}">
              <c16:uniqueId val="{00000000-0074-46B2-B29C-6D3BE69F64F4}"/>
            </c:ext>
          </c:extLst>
        </c:ser>
        <c:ser>
          <c:idx val="1"/>
          <c:order val="1"/>
          <c:tx>
            <c:strRef>
              <c:f>Лист3!$A$4</c:f>
              <c:strCache>
                <c:ptCount val="1"/>
                <c:pt idx="0">
                  <c:v>внд на душу населения, тыс.долл США</c:v>
                </c:pt>
              </c:strCache>
            </c:strRef>
          </c:tx>
          <c:spPr>
            <a:solidFill>
              <a:schemeClr val="accent2"/>
            </a:solidFill>
            <a:ln>
              <a:noFill/>
            </a:ln>
            <a:effectLst/>
            <a:sp3d/>
          </c:spPr>
          <c:cat>
            <c:numRef>
              <c:f>Лист3!$B$2:$AD$2</c:f>
              <c:numCache>
                <c:formatCode>General</c:formatCode>
                <c:ptCount val="2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numCache>
            </c:numRef>
          </c:cat>
          <c:val>
            <c:numRef>
              <c:f>Лист3!$B$4:$AD$4</c:f>
              <c:numCache>
                <c:formatCode>General</c:formatCode>
                <c:ptCount val="29"/>
                <c:pt idx="19">
                  <c:v>2.78</c:v>
                </c:pt>
                <c:pt idx="20">
                  <c:v>18.3</c:v>
                </c:pt>
                <c:pt idx="21">
                  <c:v>19</c:v>
                </c:pt>
                <c:pt idx="22">
                  <c:v>18.7</c:v>
                </c:pt>
                <c:pt idx="23">
                  <c:v>18.399999999999999</c:v>
                </c:pt>
                <c:pt idx="24">
                  <c:v>18.899999999999999</c:v>
                </c:pt>
                <c:pt idx="25">
                  <c:v>21.3</c:v>
                </c:pt>
                <c:pt idx="26">
                  <c:v>23</c:v>
                </c:pt>
              </c:numCache>
            </c:numRef>
          </c:val>
          <c:smooth val="0"/>
          <c:extLst>
            <c:ext xmlns:c16="http://schemas.microsoft.com/office/drawing/2014/chart" uri="{C3380CC4-5D6E-409C-BE32-E72D297353CC}">
              <c16:uniqueId val="{00000001-0074-46B2-B29C-6D3BE69F64F4}"/>
            </c:ext>
          </c:extLst>
        </c:ser>
        <c:dLbls>
          <c:showLegendKey val="0"/>
          <c:showVal val="0"/>
          <c:showCatName val="0"/>
          <c:showSerName val="0"/>
          <c:showPercent val="0"/>
          <c:showBubbleSize val="0"/>
        </c:dLbls>
        <c:axId val="370559624"/>
        <c:axId val="370553392"/>
        <c:axId val="373705080"/>
      </c:line3DChart>
      <c:catAx>
        <c:axId val="370559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553392"/>
        <c:crosses val="autoZero"/>
        <c:auto val="1"/>
        <c:lblAlgn val="ctr"/>
        <c:lblOffset val="100"/>
        <c:noMultiLvlLbl val="0"/>
      </c:catAx>
      <c:valAx>
        <c:axId val="37055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559624"/>
        <c:crosses val="autoZero"/>
        <c:crossBetween val="between"/>
      </c:valAx>
      <c:serAx>
        <c:axId val="37370508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055339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ВВП/душу</a:t>
            </a:r>
            <a:r>
              <a:rPr lang="ru-RU" baseline="0"/>
              <a:t> населения в государствах Прибалтики 1995-2021, долл.США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Лист5!$A$2</c:f>
              <c:strCache>
                <c:ptCount val="1"/>
                <c:pt idx="0">
                  <c:v>Эстония</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Лист5!$B$1:$AB$1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Лист5!$B$2:$AB$2</c:f>
              <c:numCache>
                <c:formatCode>General</c:formatCode>
                <c:ptCount val="27"/>
                <c:pt idx="0">
                  <c:v>8.2100000000000009</c:v>
                </c:pt>
                <c:pt idx="1">
                  <c:v>8.9039999999999999</c:v>
                </c:pt>
                <c:pt idx="2">
                  <c:v>10.356</c:v>
                </c:pt>
                <c:pt idx="3">
                  <c:v>11.032</c:v>
                </c:pt>
                <c:pt idx="4">
                  <c:v>11.113</c:v>
                </c:pt>
                <c:pt idx="5">
                  <c:v>12.45</c:v>
                </c:pt>
                <c:pt idx="6">
                  <c:v>13.57</c:v>
                </c:pt>
                <c:pt idx="7">
                  <c:v>14.816000000000001</c:v>
                </c:pt>
                <c:pt idx="8">
                  <c:v>16.335000000000001</c:v>
                </c:pt>
                <c:pt idx="9">
                  <c:v>18.016999999999999</c:v>
                </c:pt>
                <c:pt idx="10">
                  <c:v>20.399999999999999</c:v>
                </c:pt>
                <c:pt idx="11">
                  <c:v>23</c:v>
                </c:pt>
                <c:pt idx="12">
                  <c:v>25.8</c:v>
                </c:pt>
                <c:pt idx="13">
                  <c:v>25</c:v>
                </c:pt>
                <c:pt idx="14">
                  <c:v>21.6</c:v>
                </c:pt>
                <c:pt idx="15">
                  <c:v>22.5</c:v>
                </c:pt>
                <c:pt idx="16">
                  <c:v>24.7</c:v>
                </c:pt>
                <c:pt idx="17">
                  <c:v>26</c:v>
                </c:pt>
                <c:pt idx="18">
                  <c:v>27.6</c:v>
                </c:pt>
                <c:pt idx="19">
                  <c:v>29</c:v>
                </c:pt>
                <c:pt idx="20">
                  <c:v>29.3</c:v>
                </c:pt>
                <c:pt idx="21">
                  <c:v>31</c:v>
                </c:pt>
                <c:pt idx="22">
                  <c:v>33.9</c:v>
                </c:pt>
                <c:pt idx="23">
                  <c:v>36</c:v>
                </c:pt>
                <c:pt idx="24">
                  <c:v>38.4</c:v>
                </c:pt>
                <c:pt idx="25">
                  <c:v>37.700000000000003</c:v>
                </c:pt>
                <c:pt idx="26">
                  <c:v>39.700000000000003</c:v>
                </c:pt>
              </c:numCache>
            </c:numRef>
          </c:yVal>
          <c:smooth val="0"/>
          <c:extLst>
            <c:ext xmlns:c16="http://schemas.microsoft.com/office/drawing/2014/chart" uri="{C3380CC4-5D6E-409C-BE32-E72D297353CC}">
              <c16:uniqueId val="{00000000-2790-4468-BB8A-FF92BA3AC20D}"/>
            </c:ext>
          </c:extLst>
        </c:ser>
        <c:ser>
          <c:idx val="1"/>
          <c:order val="1"/>
          <c:tx>
            <c:strRef>
              <c:f>Лист5!$A$3</c:f>
              <c:strCache>
                <c:ptCount val="1"/>
                <c:pt idx="0">
                  <c:v>Латвия</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Лист5!$B$1:$AB$1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Лист5!$B$3:$AB$3</c:f>
              <c:numCache>
                <c:formatCode>General</c:formatCode>
                <c:ptCount val="27"/>
                <c:pt idx="0">
                  <c:v>6</c:v>
                </c:pt>
                <c:pt idx="1">
                  <c:v>6.3</c:v>
                </c:pt>
                <c:pt idx="2">
                  <c:v>7.1</c:v>
                </c:pt>
                <c:pt idx="3">
                  <c:v>7.7</c:v>
                </c:pt>
                <c:pt idx="4">
                  <c:v>8.1</c:v>
                </c:pt>
                <c:pt idx="5">
                  <c:v>8.8000000000000007</c:v>
                </c:pt>
                <c:pt idx="6">
                  <c:v>9.6999999999999993</c:v>
                </c:pt>
                <c:pt idx="7">
                  <c:v>10.7</c:v>
                </c:pt>
                <c:pt idx="8">
                  <c:v>11.9</c:v>
                </c:pt>
                <c:pt idx="9">
                  <c:v>13.5</c:v>
                </c:pt>
                <c:pt idx="10">
                  <c:v>15.6</c:v>
                </c:pt>
                <c:pt idx="11">
                  <c:v>18</c:v>
                </c:pt>
                <c:pt idx="12">
                  <c:v>20.7</c:v>
                </c:pt>
                <c:pt idx="13">
                  <c:v>20.5</c:v>
                </c:pt>
                <c:pt idx="14">
                  <c:v>18</c:v>
                </c:pt>
                <c:pt idx="15">
                  <c:v>17</c:v>
                </c:pt>
                <c:pt idx="16">
                  <c:v>19.7</c:v>
                </c:pt>
                <c:pt idx="17">
                  <c:v>21.2</c:v>
                </c:pt>
                <c:pt idx="18">
                  <c:v>22.6</c:v>
                </c:pt>
                <c:pt idx="19">
                  <c:v>23.7</c:v>
                </c:pt>
                <c:pt idx="20">
                  <c:v>24.8</c:v>
                </c:pt>
                <c:pt idx="21">
                  <c:v>26.5</c:v>
                </c:pt>
                <c:pt idx="22">
                  <c:v>28.5</c:v>
                </c:pt>
                <c:pt idx="23">
                  <c:v>30.6</c:v>
                </c:pt>
                <c:pt idx="24">
                  <c:v>32</c:v>
                </c:pt>
                <c:pt idx="25">
                  <c:v>31</c:v>
                </c:pt>
                <c:pt idx="26">
                  <c:v>33.299999999999997</c:v>
                </c:pt>
              </c:numCache>
            </c:numRef>
          </c:yVal>
          <c:smooth val="0"/>
          <c:extLst>
            <c:ext xmlns:c16="http://schemas.microsoft.com/office/drawing/2014/chart" uri="{C3380CC4-5D6E-409C-BE32-E72D297353CC}">
              <c16:uniqueId val="{00000001-2790-4468-BB8A-FF92BA3AC20D}"/>
            </c:ext>
          </c:extLst>
        </c:ser>
        <c:ser>
          <c:idx val="2"/>
          <c:order val="2"/>
          <c:tx>
            <c:strRef>
              <c:f>Лист5!$A$4</c:f>
              <c:strCache>
                <c:ptCount val="1"/>
                <c:pt idx="0">
                  <c:v>Литва</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Лист5!$B$1:$AB$1</c:f>
              <c:numCache>
                <c:formatCode>General</c:formatCode>
                <c:ptCount val="2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numCache>
            </c:numRef>
          </c:xVal>
          <c:yVal>
            <c:numRef>
              <c:f>Лист5!$B$4:$AB$4</c:f>
              <c:numCache>
                <c:formatCode>General</c:formatCode>
                <c:ptCount val="27"/>
                <c:pt idx="0">
                  <c:v>6.8</c:v>
                </c:pt>
                <c:pt idx="1">
                  <c:v>7.4</c:v>
                </c:pt>
                <c:pt idx="2">
                  <c:v>8.1999999999999993</c:v>
                </c:pt>
                <c:pt idx="3">
                  <c:v>9</c:v>
                </c:pt>
                <c:pt idx="4">
                  <c:v>9</c:v>
                </c:pt>
                <c:pt idx="5">
                  <c:v>9</c:v>
                </c:pt>
                <c:pt idx="6">
                  <c:v>10.6</c:v>
                </c:pt>
                <c:pt idx="7">
                  <c:v>11.6</c:v>
                </c:pt>
                <c:pt idx="8">
                  <c:v>13.2</c:v>
                </c:pt>
                <c:pt idx="9">
                  <c:v>14.6</c:v>
                </c:pt>
                <c:pt idx="10">
                  <c:v>16.5</c:v>
                </c:pt>
                <c:pt idx="11">
                  <c:v>18.5</c:v>
                </c:pt>
                <c:pt idx="12">
                  <c:v>21.6</c:v>
                </c:pt>
                <c:pt idx="13">
                  <c:v>22.6</c:v>
                </c:pt>
                <c:pt idx="14">
                  <c:v>19.600000000000001</c:v>
                </c:pt>
                <c:pt idx="15">
                  <c:v>20.6</c:v>
                </c:pt>
                <c:pt idx="16">
                  <c:v>22.8</c:v>
                </c:pt>
                <c:pt idx="17">
                  <c:v>24.7</c:v>
                </c:pt>
                <c:pt idx="18">
                  <c:v>26.3</c:v>
                </c:pt>
                <c:pt idx="19">
                  <c:v>28.1</c:v>
                </c:pt>
                <c:pt idx="20">
                  <c:v>29</c:v>
                </c:pt>
                <c:pt idx="21">
                  <c:v>30.9</c:v>
                </c:pt>
                <c:pt idx="22">
                  <c:v>33.799999999999997</c:v>
                </c:pt>
                <c:pt idx="23">
                  <c:v>36.299999999999997</c:v>
                </c:pt>
                <c:pt idx="24">
                  <c:v>38.700000000000003</c:v>
                </c:pt>
                <c:pt idx="25">
                  <c:v>38.799999999999997</c:v>
                </c:pt>
                <c:pt idx="26">
                  <c:v>40.700000000000003</c:v>
                </c:pt>
              </c:numCache>
            </c:numRef>
          </c:yVal>
          <c:smooth val="0"/>
          <c:extLst>
            <c:ext xmlns:c16="http://schemas.microsoft.com/office/drawing/2014/chart" uri="{C3380CC4-5D6E-409C-BE32-E72D297353CC}">
              <c16:uniqueId val="{00000002-2790-4468-BB8A-FF92BA3AC20D}"/>
            </c:ext>
          </c:extLst>
        </c:ser>
        <c:dLbls>
          <c:showLegendKey val="0"/>
          <c:showVal val="0"/>
          <c:showCatName val="0"/>
          <c:showSerName val="0"/>
          <c:showPercent val="0"/>
          <c:showBubbleSize val="0"/>
        </c:dLbls>
        <c:axId val="442520032"/>
        <c:axId val="442524952"/>
      </c:scatterChart>
      <c:valAx>
        <c:axId val="442520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524952"/>
        <c:crosses val="autoZero"/>
        <c:crossBetween val="midCat"/>
      </c:valAx>
      <c:valAx>
        <c:axId val="442524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520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b="1" i="0" u="none" strike="noStrike" baseline="0">
                <a:effectLst/>
              </a:rPr>
              <a:t>Структура занятости населения в странах Прибалтики, 2019</a:t>
            </a:r>
            <a:endParaRPr lang="ru-RU" sz="1100"/>
          </a:p>
        </c:rich>
      </c:tx>
      <c:layout>
        <c:manualLayout>
          <c:xMode val="edge"/>
          <c:yMode val="edge"/>
          <c:x val="0.1512823662999572"/>
          <c:y val="0"/>
        </c:manualLayout>
      </c:layout>
      <c:overlay val="1"/>
    </c:title>
    <c:autoTitleDeleted val="0"/>
    <c:plotArea>
      <c:layout/>
      <c:barChart>
        <c:barDir val="col"/>
        <c:grouping val="clustered"/>
        <c:varyColors val="0"/>
        <c:ser>
          <c:idx val="0"/>
          <c:order val="0"/>
          <c:tx>
            <c:strRef>
              <c:f>Лист1!$B$1</c:f>
              <c:strCache>
                <c:ptCount val="1"/>
                <c:pt idx="0">
                  <c:v>Сфера услуг</c:v>
                </c:pt>
              </c:strCache>
            </c:strRef>
          </c:tx>
          <c:invertIfNegative val="0"/>
          <c:cat>
            <c:strRef>
              <c:f>Лист1!$A$2:$A$4</c:f>
              <c:strCache>
                <c:ptCount val="3"/>
                <c:pt idx="0">
                  <c:v>Литва</c:v>
                </c:pt>
                <c:pt idx="1">
                  <c:v>Латвия</c:v>
                </c:pt>
                <c:pt idx="2">
                  <c:v>Эстония</c:v>
                </c:pt>
              </c:strCache>
            </c:strRef>
          </c:cat>
          <c:val>
            <c:numRef>
              <c:f>Лист1!$B$2:$B$4</c:f>
              <c:numCache>
                <c:formatCode>0.00%</c:formatCode>
                <c:ptCount val="3"/>
                <c:pt idx="0">
                  <c:v>0.65800000000000003</c:v>
                </c:pt>
                <c:pt idx="1">
                  <c:v>0.68100000000000005</c:v>
                </c:pt>
                <c:pt idx="2">
                  <c:v>0.76800000000000002</c:v>
                </c:pt>
              </c:numCache>
            </c:numRef>
          </c:val>
          <c:extLst>
            <c:ext xmlns:c16="http://schemas.microsoft.com/office/drawing/2014/chart" uri="{C3380CC4-5D6E-409C-BE32-E72D297353CC}">
              <c16:uniqueId val="{00000000-B629-4B1F-8543-7AE7574175B9}"/>
            </c:ext>
          </c:extLst>
        </c:ser>
        <c:ser>
          <c:idx val="1"/>
          <c:order val="1"/>
          <c:tx>
            <c:strRef>
              <c:f>Лист1!$C$1</c:f>
              <c:strCache>
                <c:ptCount val="1"/>
                <c:pt idx="0">
                  <c:v>Промышленность</c:v>
                </c:pt>
              </c:strCache>
            </c:strRef>
          </c:tx>
          <c:invertIfNegative val="0"/>
          <c:cat>
            <c:strRef>
              <c:f>Лист1!$A$2:$A$4</c:f>
              <c:strCache>
                <c:ptCount val="3"/>
                <c:pt idx="0">
                  <c:v>Литва</c:v>
                </c:pt>
                <c:pt idx="1">
                  <c:v>Латвия</c:v>
                </c:pt>
                <c:pt idx="2">
                  <c:v>Эстония</c:v>
                </c:pt>
              </c:strCache>
            </c:strRef>
          </c:cat>
          <c:val>
            <c:numRef>
              <c:f>Лист1!$C$2:$C$4</c:f>
              <c:numCache>
                <c:formatCode>0.00%</c:formatCode>
                <c:ptCount val="3"/>
                <c:pt idx="0">
                  <c:v>0.252</c:v>
                </c:pt>
                <c:pt idx="1">
                  <c:v>0.24</c:v>
                </c:pt>
                <c:pt idx="2">
                  <c:v>0.20499999999999999</c:v>
                </c:pt>
              </c:numCache>
            </c:numRef>
          </c:val>
          <c:extLst>
            <c:ext xmlns:c16="http://schemas.microsoft.com/office/drawing/2014/chart" uri="{C3380CC4-5D6E-409C-BE32-E72D297353CC}">
              <c16:uniqueId val="{00000001-B629-4B1F-8543-7AE7574175B9}"/>
            </c:ext>
          </c:extLst>
        </c:ser>
        <c:ser>
          <c:idx val="2"/>
          <c:order val="2"/>
          <c:tx>
            <c:strRef>
              <c:f>Лист1!$D$1</c:f>
              <c:strCache>
                <c:ptCount val="1"/>
                <c:pt idx="0">
                  <c:v>Сельское хозяйство</c:v>
                </c:pt>
              </c:strCache>
            </c:strRef>
          </c:tx>
          <c:invertIfNegative val="0"/>
          <c:cat>
            <c:strRef>
              <c:f>Лист1!$A$2:$A$4</c:f>
              <c:strCache>
                <c:ptCount val="3"/>
                <c:pt idx="0">
                  <c:v>Литва</c:v>
                </c:pt>
                <c:pt idx="1">
                  <c:v>Латвия</c:v>
                </c:pt>
                <c:pt idx="2">
                  <c:v>Эстония</c:v>
                </c:pt>
              </c:strCache>
            </c:strRef>
          </c:cat>
          <c:val>
            <c:numRef>
              <c:f>Лист1!$D$2:$D$4</c:f>
              <c:numCache>
                <c:formatCode>0.00%</c:formatCode>
                <c:ptCount val="3"/>
                <c:pt idx="0">
                  <c:v>9.0999999999999998E-2</c:v>
                </c:pt>
                <c:pt idx="1">
                  <c:v>7.6999999999999999E-2</c:v>
                </c:pt>
                <c:pt idx="2">
                  <c:v>2.7E-2</c:v>
                </c:pt>
              </c:numCache>
            </c:numRef>
          </c:val>
          <c:extLst>
            <c:ext xmlns:c16="http://schemas.microsoft.com/office/drawing/2014/chart" uri="{C3380CC4-5D6E-409C-BE32-E72D297353CC}">
              <c16:uniqueId val="{00000002-B629-4B1F-8543-7AE7574175B9}"/>
            </c:ext>
          </c:extLst>
        </c:ser>
        <c:dLbls>
          <c:showLegendKey val="0"/>
          <c:showVal val="0"/>
          <c:showCatName val="0"/>
          <c:showSerName val="0"/>
          <c:showPercent val="0"/>
          <c:showBubbleSize val="0"/>
        </c:dLbls>
        <c:gapWidth val="150"/>
        <c:axId val="152443136"/>
        <c:axId val="160632832"/>
      </c:barChart>
      <c:catAx>
        <c:axId val="152443136"/>
        <c:scaling>
          <c:orientation val="minMax"/>
        </c:scaling>
        <c:delete val="0"/>
        <c:axPos val="b"/>
        <c:numFmt formatCode="General" sourceLinked="0"/>
        <c:majorTickMark val="out"/>
        <c:minorTickMark val="none"/>
        <c:tickLblPos val="nextTo"/>
        <c:crossAx val="160632832"/>
        <c:crosses val="autoZero"/>
        <c:auto val="1"/>
        <c:lblAlgn val="ctr"/>
        <c:lblOffset val="100"/>
        <c:noMultiLvlLbl val="0"/>
      </c:catAx>
      <c:valAx>
        <c:axId val="160632832"/>
        <c:scaling>
          <c:orientation val="minMax"/>
        </c:scaling>
        <c:delete val="0"/>
        <c:axPos val="l"/>
        <c:majorGridlines/>
        <c:numFmt formatCode="0.00%" sourceLinked="1"/>
        <c:majorTickMark val="out"/>
        <c:minorTickMark val="none"/>
        <c:tickLblPos val="nextTo"/>
        <c:crossAx val="15244313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Экспорт Латвии</c:v>
                </c:pt>
              </c:strCache>
            </c:strRef>
          </c:tx>
          <c:cat>
            <c:strRef>
              <c:f>Лист1!$A$2:$A$11</c:f>
              <c:strCache>
                <c:ptCount val="9"/>
                <c:pt idx="0">
                  <c:v>древесина и изделия из дерева</c:v>
                </c:pt>
                <c:pt idx="1">
                  <c:v>Электрооборудование</c:v>
                </c:pt>
                <c:pt idx="2">
                  <c:v>Зерновые культуры</c:v>
                </c:pt>
                <c:pt idx="3">
                  <c:v>Напитки</c:v>
                </c:pt>
                <c:pt idx="4">
                  <c:v>Фармацевтика</c:v>
                </c:pt>
                <c:pt idx="5">
                  <c:v>продукция рыболовства и мясо-молочная продукция</c:v>
                </c:pt>
                <c:pt idx="6">
                  <c:v>автотранспортные средства и запасные части</c:v>
                </c:pt>
                <c:pt idx="7">
                  <c:v>продукция металлургической отрасли</c:v>
                </c:pt>
                <c:pt idx="8">
                  <c:v>продукция легкой промышленности</c:v>
                </c:pt>
              </c:strCache>
            </c:strRef>
          </c:cat>
          <c:val>
            <c:numRef>
              <c:f>Лист1!$B$2:$B$11</c:f>
              <c:numCache>
                <c:formatCode>0.00</c:formatCode>
                <c:ptCount val="10"/>
                <c:pt idx="0">
                  <c:v>2.5</c:v>
                </c:pt>
                <c:pt idx="1">
                  <c:v>1.9</c:v>
                </c:pt>
                <c:pt idx="2">
                  <c:v>0.7</c:v>
                </c:pt>
                <c:pt idx="3">
                  <c:v>0.6</c:v>
                </c:pt>
                <c:pt idx="4">
                  <c:v>0.51</c:v>
                </c:pt>
                <c:pt idx="5">
                  <c:v>0.49</c:v>
                </c:pt>
                <c:pt idx="6">
                  <c:v>0.66</c:v>
                </c:pt>
                <c:pt idx="7">
                  <c:v>0.51</c:v>
                </c:pt>
                <c:pt idx="8">
                  <c:v>0.4</c:v>
                </c:pt>
              </c:numCache>
            </c:numRef>
          </c:val>
          <c:extLst>
            <c:ext xmlns:c16="http://schemas.microsoft.com/office/drawing/2014/chart" uri="{C3380CC4-5D6E-409C-BE32-E72D297353CC}">
              <c16:uniqueId val="{00000000-467A-474D-867C-34F7780A540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946868620589081"/>
          <c:y val="9.5034058242719655E-2"/>
          <c:w val="0.34664242490522018"/>
          <c:h val="0.86142013498312708"/>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Структура экспорта, в долларах США</c:v>
                </c:pt>
              </c:strCache>
            </c:strRef>
          </c:tx>
          <c:cat>
            <c:strRef>
              <c:f>Лист1!$A$2:$A$10</c:f>
              <c:strCache>
                <c:ptCount val="8"/>
                <c:pt idx="0">
                  <c:v>продукция машиностроения </c:v>
                </c:pt>
                <c:pt idx="1">
                  <c:v>продукция химической промышленности(в т.ч. Фармацевтика, удобрения и проч)</c:v>
                </c:pt>
                <c:pt idx="2">
                  <c:v>другое</c:v>
                </c:pt>
                <c:pt idx="3">
                  <c:v>продукция рыболовства</c:v>
                </c:pt>
                <c:pt idx="4">
                  <c:v>мясо-молочная продукция</c:v>
                </c:pt>
                <c:pt idx="5">
                  <c:v>сельскохозяйственная продукция</c:v>
                </c:pt>
                <c:pt idx="6">
                  <c:v>алкогольные напитки и уксус</c:v>
                </c:pt>
                <c:pt idx="7">
                  <c:v>продукция деревообрабатывающей промышленности</c:v>
                </c:pt>
              </c:strCache>
            </c:strRef>
          </c:cat>
          <c:val>
            <c:numRef>
              <c:f>Лист1!$B$2:$B$10</c:f>
              <c:numCache>
                <c:formatCode>General</c:formatCode>
                <c:ptCount val="9"/>
                <c:pt idx="0">
                  <c:v>5</c:v>
                </c:pt>
                <c:pt idx="1">
                  <c:v>3</c:v>
                </c:pt>
                <c:pt idx="2">
                  <c:v>4</c:v>
                </c:pt>
                <c:pt idx="3">
                  <c:v>0.5</c:v>
                </c:pt>
                <c:pt idx="4">
                  <c:v>0.7</c:v>
                </c:pt>
                <c:pt idx="5">
                  <c:v>1.1000000000000001</c:v>
                </c:pt>
                <c:pt idx="6">
                  <c:v>0.5</c:v>
                </c:pt>
                <c:pt idx="7">
                  <c:v>3.3</c:v>
                </c:pt>
              </c:numCache>
            </c:numRef>
          </c:val>
          <c:extLst>
            <c:ext xmlns:c16="http://schemas.microsoft.com/office/drawing/2014/chart" uri="{C3380CC4-5D6E-409C-BE32-E72D297353CC}">
              <c16:uniqueId val="{00000000-5DEF-4994-9D39-279D3366859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667288188976374"/>
          <c:y val="2.2089556185829417E-3"/>
          <c:w val="0.41332713557737144"/>
          <c:h val="0.94808964264082374"/>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cat>
            <c:strRef>
              <c:f>Лист1!$A$2:$A$9</c:f>
              <c:strCache>
                <c:ptCount val="8"/>
                <c:pt idx="0">
                  <c:v>Машины и электрооборудование </c:v>
                </c:pt>
                <c:pt idx="1">
                  <c:v>продукты питания и напитки </c:v>
                </c:pt>
                <c:pt idx="2">
                  <c:v>минеральное топливо </c:v>
                </c:pt>
                <c:pt idx="3">
                  <c:v>древесина и изделия из древесины </c:v>
                </c:pt>
                <c:pt idx="4">
                  <c:v>металлы</c:v>
                </c:pt>
                <c:pt idx="5">
                  <c:v>мебель</c:v>
                </c:pt>
                <c:pt idx="6">
                  <c:v>транспортные средства и детали </c:v>
                </c:pt>
                <c:pt idx="7">
                  <c:v>продукция химической промышленности</c:v>
                </c:pt>
              </c:strCache>
            </c:strRef>
          </c:cat>
          <c:val>
            <c:numRef>
              <c:f>Лист1!$B$2:$B$9</c:f>
              <c:numCache>
                <c:formatCode>0.00%</c:formatCode>
                <c:ptCount val="8"/>
                <c:pt idx="0">
                  <c:v>0.23</c:v>
                </c:pt>
                <c:pt idx="1">
                  <c:v>0.09</c:v>
                </c:pt>
                <c:pt idx="2">
                  <c:v>0.17</c:v>
                </c:pt>
                <c:pt idx="3">
                  <c:v>0.11</c:v>
                </c:pt>
                <c:pt idx="4">
                  <c:v>0.08</c:v>
                </c:pt>
                <c:pt idx="5">
                  <c:v>7.0000000000000007E-2</c:v>
                </c:pt>
                <c:pt idx="6">
                  <c:v>0.06</c:v>
                </c:pt>
                <c:pt idx="7">
                  <c:v>5.5E-2</c:v>
                </c:pt>
              </c:numCache>
            </c:numRef>
          </c:val>
          <c:extLst>
            <c:ext xmlns:c16="http://schemas.microsoft.com/office/drawing/2014/chart" uri="{C3380CC4-5D6E-409C-BE32-E72D297353CC}">
              <c16:uniqueId val="{00000000-03B4-4C36-8D30-E4CD474A9BA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129716103283352"/>
          <c:y val="2.3189062401431427E-3"/>
          <c:w val="0.33967571706813604"/>
          <c:h val="0.996045912593441"/>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экспорта</a:t>
            </a:r>
            <a:r>
              <a:rPr lang="ru-RU" baseline="0"/>
              <a:t> из государств Прибалтики в РФ 2010-2021, млрд.долл.</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'экспорт в рф'!$A$2</c:f>
              <c:strCache>
                <c:ptCount val="1"/>
                <c:pt idx="0">
                  <c:v>Эстония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'экспорт в рф'!$B$1:$H$1</c:f>
              <c:numCache>
                <c:formatCode>General</c:formatCode>
                <c:ptCount val="7"/>
                <c:pt idx="0">
                  <c:v>2010</c:v>
                </c:pt>
                <c:pt idx="1">
                  <c:v>2012</c:v>
                </c:pt>
                <c:pt idx="2">
                  <c:v>2014</c:v>
                </c:pt>
                <c:pt idx="3">
                  <c:v>2016</c:v>
                </c:pt>
                <c:pt idx="4">
                  <c:v>2018</c:v>
                </c:pt>
                <c:pt idx="5">
                  <c:v>2020</c:v>
                </c:pt>
                <c:pt idx="6">
                  <c:v>2021</c:v>
                </c:pt>
              </c:numCache>
            </c:numRef>
          </c:cat>
          <c:val>
            <c:numRef>
              <c:f>'экспорт в рф'!$B$2:$H$2</c:f>
              <c:numCache>
                <c:formatCode>General</c:formatCode>
                <c:ptCount val="7"/>
                <c:pt idx="0">
                  <c:v>1.1000000000000001</c:v>
                </c:pt>
                <c:pt idx="1">
                  <c:v>1.9</c:v>
                </c:pt>
                <c:pt idx="2">
                  <c:v>1.5</c:v>
                </c:pt>
                <c:pt idx="3">
                  <c:v>0.8</c:v>
                </c:pt>
                <c:pt idx="4">
                  <c:v>1</c:v>
                </c:pt>
                <c:pt idx="5">
                  <c:v>0.9</c:v>
                </c:pt>
                <c:pt idx="6">
                  <c:v>0.9</c:v>
                </c:pt>
              </c:numCache>
            </c:numRef>
          </c:val>
          <c:smooth val="0"/>
          <c:extLst>
            <c:ext xmlns:c16="http://schemas.microsoft.com/office/drawing/2014/chart" uri="{C3380CC4-5D6E-409C-BE32-E72D297353CC}">
              <c16:uniqueId val="{00000000-1344-46CF-93E5-951F22421A74}"/>
            </c:ext>
          </c:extLst>
        </c:ser>
        <c:ser>
          <c:idx val="1"/>
          <c:order val="1"/>
          <c:tx>
            <c:strRef>
              <c:f>'экспорт в рф'!$A$3</c:f>
              <c:strCache>
                <c:ptCount val="1"/>
                <c:pt idx="0">
                  <c:v>Литва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'экспорт в рф'!$B$1:$H$1</c:f>
              <c:numCache>
                <c:formatCode>General</c:formatCode>
                <c:ptCount val="7"/>
                <c:pt idx="0">
                  <c:v>2010</c:v>
                </c:pt>
                <c:pt idx="1">
                  <c:v>2012</c:v>
                </c:pt>
                <c:pt idx="2">
                  <c:v>2014</c:v>
                </c:pt>
                <c:pt idx="3">
                  <c:v>2016</c:v>
                </c:pt>
                <c:pt idx="4">
                  <c:v>2018</c:v>
                </c:pt>
                <c:pt idx="5">
                  <c:v>2020</c:v>
                </c:pt>
                <c:pt idx="6">
                  <c:v>2021</c:v>
                </c:pt>
              </c:numCache>
            </c:numRef>
          </c:cat>
          <c:val>
            <c:numRef>
              <c:f>'экспорт в рф'!$B$3:$H$3</c:f>
              <c:numCache>
                <c:formatCode>General</c:formatCode>
                <c:ptCount val="7"/>
                <c:pt idx="0">
                  <c:v>3.2</c:v>
                </c:pt>
                <c:pt idx="1">
                  <c:v>5.5</c:v>
                </c:pt>
                <c:pt idx="2">
                  <c:v>6.7</c:v>
                </c:pt>
                <c:pt idx="3">
                  <c:v>3.3</c:v>
                </c:pt>
                <c:pt idx="4">
                  <c:v>4.5999999999999996</c:v>
                </c:pt>
                <c:pt idx="5">
                  <c:v>4.3</c:v>
                </c:pt>
                <c:pt idx="6">
                  <c:v>4.4000000000000004</c:v>
                </c:pt>
              </c:numCache>
            </c:numRef>
          </c:val>
          <c:smooth val="0"/>
          <c:extLst>
            <c:ext xmlns:c16="http://schemas.microsoft.com/office/drawing/2014/chart" uri="{C3380CC4-5D6E-409C-BE32-E72D297353CC}">
              <c16:uniqueId val="{00000001-1344-46CF-93E5-951F22421A74}"/>
            </c:ext>
          </c:extLst>
        </c:ser>
        <c:ser>
          <c:idx val="2"/>
          <c:order val="2"/>
          <c:tx>
            <c:strRef>
              <c:f>'экспорт в рф'!$A$4</c:f>
              <c:strCache>
                <c:ptCount val="1"/>
                <c:pt idx="0">
                  <c:v>Латвия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'экспорт в рф'!$B$1:$H$1</c:f>
              <c:numCache>
                <c:formatCode>General</c:formatCode>
                <c:ptCount val="7"/>
                <c:pt idx="0">
                  <c:v>2010</c:v>
                </c:pt>
                <c:pt idx="1">
                  <c:v>2012</c:v>
                </c:pt>
                <c:pt idx="2">
                  <c:v>2014</c:v>
                </c:pt>
                <c:pt idx="3">
                  <c:v>2016</c:v>
                </c:pt>
                <c:pt idx="4">
                  <c:v>2018</c:v>
                </c:pt>
                <c:pt idx="5">
                  <c:v>2020</c:v>
                </c:pt>
                <c:pt idx="6">
                  <c:v>2021</c:v>
                </c:pt>
              </c:numCache>
            </c:numRef>
          </c:cat>
          <c:val>
            <c:numRef>
              <c:f>'экспорт в рф'!$B$4:$H$4</c:f>
              <c:numCache>
                <c:formatCode>General</c:formatCode>
                <c:ptCount val="7"/>
                <c:pt idx="0">
                  <c:v>1.4</c:v>
                </c:pt>
                <c:pt idx="1">
                  <c:v>2.5</c:v>
                </c:pt>
                <c:pt idx="2">
                  <c:v>2.1</c:v>
                </c:pt>
                <c:pt idx="3">
                  <c:v>1.3</c:v>
                </c:pt>
                <c:pt idx="4">
                  <c:v>2.2000000000000002</c:v>
                </c:pt>
                <c:pt idx="5">
                  <c:v>2.1</c:v>
                </c:pt>
                <c:pt idx="6">
                  <c:v>2.2000000000000002</c:v>
                </c:pt>
              </c:numCache>
            </c:numRef>
          </c:val>
          <c:smooth val="0"/>
          <c:extLst>
            <c:ext xmlns:c16="http://schemas.microsoft.com/office/drawing/2014/chart" uri="{C3380CC4-5D6E-409C-BE32-E72D297353CC}">
              <c16:uniqueId val="{00000002-1344-46CF-93E5-951F22421A74}"/>
            </c:ext>
          </c:extLst>
        </c:ser>
        <c:dLbls>
          <c:showLegendKey val="0"/>
          <c:showVal val="0"/>
          <c:showCatName val="0"/>
          <c:showSerName val="0"/>
          <c:showPercent val="0"/>
          <c:showBubbleSize val="0"/>
        </c:dLbls>
        <c:marker val="1"/>
        <c:smooth val="0"/>
        <c:axId val="473093008"/>
        <c:axId val="473094648"/>
      </c:lineChart>
      <c:catAx>
        <c:axId val="47309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4648"/>
        <c:crosses val="autoZero"/>
        <c:auto val="1"/>
        <c:lblAlgn val="ctr"/>
        <c:lblOffset val="100"/>
        <c:noMultiLvlLbl val="0"/>
      </c:catAx>
      <c:valAx>
        <c:axId val="473094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3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Динамика импорта из </a:t>
            </a:r>
            <a:r>
              <a:rPr lang="ru-RU" sz="1400" b="0" i="0" u="none" strike="noStrike" baseline="0">
                <a:effectLst/>
              </a:rPr>
              <a:t>РФ в</a:t>
            </a:r>
            <a:r>
              <a:rPr lang="ru-RU" sz="1800" b="0" i="0" baseline="0">
                <a:effectLst/>
              </a:rPr>
              <a:t> государства Прибалтики в  2010-2021, млрд.долл.</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'[Диаграмма в Microsoft Word]импорт из рф млн долл'!$A$2</c:f>
              <c:strCache>
                <c:ptCount val="1"/>
                <c:pt idx="0">
                  <c:v>Эстония</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'[Диаграмма в Microsoft Word]импорт из рф млн долл'!$B$1:$G$1</c:f>
              <c:numCache>
                <c:formatCode>General</c:formatCode>
                <c:ptCount val="6"/>
                <c:pt idx="0">
                  <c:v>2012</c:v>
                </c:pt>
                <c:pt idx="1">
                  <c:v>2014</c:v>
                </c:pt>
                <c:pt idx="2">
                  <c:v>2016</c:v>
                </c:pt>
                <c:pt idx="3">
                  <c:v>2018</c:v>
                </c:pt>
                <c:pt idx="4">
                  <c:v>2020</c:v>
                </c:pt>
                <c:pt idx="5">
                  <c:v>2021</c:v>
                </c:pt>
              </c:numCache>
            </c:numRef>
          </c:cat>
          <c:val>
            <c:numRef>
              <c:f>'[Диаграмма в Microsoft Word]импорт из рф млн долл'!$B$2:$G$2</c:f>
              <c:numCache>
                <c:formatCode>General</c:formatCode>
                <c:ptCount val="6"/>
                <c:pt idx="0">
                  <c:v>1.3</c:v>
                </c:pt>
                <c:pt idx="1">
                  <c:v>1.1000000000000001</c:v>
                </c:pt>
                <c:pt idx="2">
                  <c:v>1</c:v>
                </c:pt>
                <c:pt idx="3">
                  <c:v>1.7</c:v>
                </c:pt>
                <c:pt idx="4">
                  <c:v>1.4</c:v>
                </c:pt>
                <c:pt idx="5">
                  <c:v>2.5</c:v>
                </c:pt>
              </c:numCache>
            </c:numRef>
          </c:val>
          <c:smooth val="0"/>
          <c:extLst>
            <c:ext xmlns:c16="http://schemas.microsoft.com/office/drawing/2014/chart" uri="{C3380CC4-5D6E-409C-BE32-E72D297353CC}">
              <c16:uniqueId val="{00000000-6C92-4CD5-B8CE-136256384078}"/>
            </c:ext>
          </c:extLst>
        </c:ser>
        <c:ser>
          <c:idx val="1"/>
          <c:order val="1"/>
          <c:tx>
            <c:strRef>
              <c:f>'[Диаграмма в Microsoft Word]импорт из рф млн долл'!$A$3</c:f>
              <c:strCache>
                <c:ptCount val="1"/>
                <c:pt idx="0">
                  <c:v>Литва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'[Диаграмма в Microsoft Word]импорт из рф млн долл'!$B$1:$G$1</c:f>
              <c:numCache>
                <c:formatCode>General</c:formatCode>
                <c:ptCount val="6"/>
                <c:pt idx="0">
                  <c:v>2012</c:v>
                </c:pt>
                <c:pt idx="1">
                  <c:v>2014</c:v>
                </c:pt>
                <c:pt idx="2">
                  <c:v>2016</c:v>
                </c:pt>
                <c:pt idx="3">
                  <c:v>2018</c:v>
                </c:pt>
                <c:pt idx="4">
                  <c:v>2020</c:v>
                </c:pt>
                <c:pt idx="5">
                  <c:v>2021</c:v>
                </c:pt>
              </c:numCache>
            </c:numRef>
          </c:cat>
          <c:val>
            <c:numRef>
              <c:f>'[Диаграмма в Microsoft Word]импорт из рф млн долл'!$B$3:$G$3</c:f>
              <c:numCache>
                <c:formatCode>General</c:formatCode>
                <c:ptCount val="6"/>
                <c:pt idx="0">
                  <c:v>10</c:v>
                </c:pt>
                <c:pt idx="1">
                  <c:v>7</c:v>
                </c:pt>
                <c:pt idx="2">
                  <c:v>4</c:v>
                </c:pt>
                <c:pt idx="3">
                  <c:v>5.0999999999999996</c:v>
                </c:pt>
                <c:pt idx="4">
                  <c:v>2.9</c:v>
                </c:pt>
                <c:pt idx="5">
                  <c:v>5.3</c:v>
                </c:pt>
              </c:numCache>
            </c:numRef>
          </c:val>
          <c:smooth val="0"/>
          <c:extLst>
            <c:ext xmlns:c16="http://schemas.microsoft.com/office/drawing/2014/chart" uri="{C3380CC4-5D6E-409C-BE32-E72D297353CC}">
              <c16:uniqueId val="{00000001-6C92-4CD5-B8CE-136256384078}"/>
            </c:ext>
          </c:extLst>
        </c:ser>
        <c:ser>
          <c:idx val="2"/>
          <c:order val="2"/>
          <c:tx>
            <c:strRef>
              <c:f>'[Диаграмма в Microsoft Word]импорт из рф млн долл'!$A$4</c:f>
              <c:strCache>
                <c:ptCount val="1"/>
                <c:pt idx="0">
                  <c:v>Латвия</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'[Диаграмма в Microsoft Word]импорт из рф млн долл'!$B$1:$G$1</c:f>
              <c:numCache>
                <c:formatCode>General</c:formatCode>
                <c:ptCount val="6"/>
                <c:pt idx="0">
                  <c:v>2012</c:v>
                </c:pt>
                <c:pt idx="1">
                  <c:v>2014</c:v>
                </c:pt>
                <c:pt idx="2">
                  <c:v>2016</c:v>
                </c:pt>
                <c:pt idx="3">
                  <c:v>2018</c:v>
                </c:pt>
                <c:pt idx="4">
                  <c:v>2020</c:v>
                </c:pt>
                <c:pt idx="5">
                  <c:v>2021</c:v>
                </c:pt>
              </c:numCache>
            </c:numRef>
          </c:cat>
          <c:val>
            <c:numRef>
              <c:f>'[Диаграмма в Microsoft Word]импорт из рф млн долл'!$B$4:$G$4</c:f>
              <c:numCache>
                <c:formatCode>General</c:formatCode>
                <c:ptCount val="6"/>
                <c:pt idx="0">
                  <c:v>1.6</c:v>
                </c:pt>
                <c:pt idx="1">
                  <c:v>1.5</c:v>
                </c:pt>
                <c:pt idx="2">
                  <c:v>1.1000000000000001</c:v>
                </c:pt>
                <c:pt idx="3">
                  <c:v>1.6</c:v>
                </c:pt>
                <c:pt idx="4">
                  <c:v>1.1000000000000001</c:v>
                </c:pt>
                <c:pt idx="5">
                  <c:v>2.2999999999999998</c:v>
                </c:pt>
              </c:numCache>
            </c:numRef>
          </c:val>
          <c:smooth val="0"/>
          <c:extLst>
            <c:ext xmlns:c16="http://schemas.microsoft.com/office/drawing/2014/chart" uri="{C3380CC4-5D6E-409C-BE32-E72D297353CC}">
              <c16:uniqueId val="{00000002-6C92-4CD5-B8CE-136256384078}"/>
            </c:ext>
          </c:extLst>
        </c:ser>
        <c:dLbls>
          <c:showLegendKey val="0"/>
          <c:showVal val="0"/>
          <c:showCatName val="0"/>
          <c:showSerName val="0"/>
          <c:showPercent val="0"/>
          <c:showBubbleSize val="0"/>
        </c:dLbls>
        <c:marker val="1"/>
        <c:smooth val="0"/>
        <c:axId val="358250872"/>
        <c:axId val="358251200"/>
      </c:lineChart>
      <c:catAx>
        <c:axId val="35825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251200"/>
        <c:crosses val="autoZero"/>
        <c:auto val="1"/>
        <c:lblAlgn val="ctr"/>
        <c:lblOffset val="100"/>
        <c:noMultiLvlLbl val="0"/>
      </c:catAx>
      <c:valAx>
        <c:axId val="35825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8250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численности российских туристов в Латвии 1996-2021, тыс.чел</a:t>
            </a:r>
            <a:r>
              <a:rPr lang="ru-RU" baseline="0"/>
              <a:t>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'росс туристы тыс чел'!$A$2</c:f>
              <c:strCache>
                <c:ptCount val="1"/>
                <c:pt idx="0">
                  <c:v>латвия </c:v>
                </c:pt>
              </c:strCache>
            </c:strRef>
          </c:tx>
          <c:spPr>
            <a:solidFill>
              <a:schemeClr val="accent1"/>
            </a:solidFill>
            <a:ln>
              <a:noFill/>
            </a:ln>
            <a:effectLst/>
          </c:spPr>
          <c:invertIfNegative val="0"/>
          <c:cat>
            <c:numRef>
              <c:f>'росс туристы тыс чел'!$B$1:$G$1</c:f>
              <c:numCache>
                <c:formatCode>General</c:formatCode>
                <c:ptCount val="6"/>
                <c:pt idx="0">
                  <c:v>1996</c:v>
                </c:pt>
                <c:pt idx="1">
                  <c:v>2000</c:v>
                </c:pt>
                <c:pt idx="2">
                  <c:v>2004</c:v>
                </c:pt>
                <c:pt idx="3">
                  <c:v>2008</c:v>
                </c:pt>
                <c:pt idx="4">
                  <c:v>2020</c:v>
                </c:pt>
                <c:pt idx="5">
                  <c:v>2021</c:v>
                </c:pt>
              </c:numCache>
            </c:numRef>
          </c:cat>
          <c:val>
            <c:numRef>
              <c:f>'росс туристы тыс чел'!$B$2:$G$2</c:f>
              <c:numCache>
                <c:formatCode>General</c:formatCode>
                <c:ptCount val="6"/>
                <c:pt idx="0">
                  <c:v>202</c:v>
                </c:pt>
                <c:pt idx="1">
                  <c:v>139</c:v>
                </c:pt>
                <c:pt idx="2">
                  <c:v>206</c:v>
                </c:pt>
                <c:pt idx="3">
                  <c:v>356</c:v>
                </c:pt>
                <c:pt idx="4">
                  <c:v>300</c:v>
                </c:pt>
                <c:pt idx="5">
                  <c:v>245</c:v>
                </c:pt>
              </c:numCache>
            </c:numRef>
          </c:val>
          <c:extLst>
            <c:ext xmlns:c16="http://schemas.microsoft.com/office/drawing/2014/chart" uri="{C3380CC4-5D6E-409C-BE32-E72D297353CC}">
              <c16:uniqueId val="{00000000-1BC2-4AF1-A99D-093EA3765A2B}"/>
            </c:ext>
          </c:extLst>
        </c:ser>
        <c:dLbls>
          <c:showLegendKey val="0"/>
          <c:showVal val="0"/>
          <c:showCatName val="0"/>
          <c:showSerName val="0"/>
          <c:showPercent val="0"/>
          <c:showBubbleSize val="0"/>
        </c:dLbls>
        <c:gapWidth val="219"/>
        <c:overlap val="-27"/>
        <c:axId val="473095632"/>
        <c:axId val="473098584"/>
      </c:barChart>
      <c:catAx>
        <c:axId val="47309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8584"/>
        <c:crosses val="autoZero"/>
        <c:auto val="1"/>
        <c:lblAlgn val="ctr"/>
        <c:lblOffset val="100"/>
        <c:noMultiLvlLbl val="0"/>
      </c:catAx>
      <c:valAx>
        <c:axId val="473098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3095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cat>
            <c:strRef>
              <c:f>Лист1!$D$6:$D$20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Лист1!$E$6:$E$20</c:f>
              <c:numCache>
                <c:formatCode>#,##0</c:formatCode>
                <c:ptCount val="15"/>
                <c:pt idx="0">
                  <c:v>2768342.7149999999</c:v>
                </c:pt>
                <c:pt idx="1">
                  <c:v>3115891.594</c:v>
                </c:pt>
                <c:pt idx="2">
                  <c:v>3099965.2519999999</c:v>
                </c:pt>
                <c:pt idx="3">
                  <c:v>3669392.94</c:v>
                </c:pt>
                <c:pt idx="4">
                  <c:v>3124824.6340000001</c:v>
                </c:pt>
                <c:pt idx="5">
                  <c:v>2737011.835</c:v>
                </c:pt>
                <c:pt idx="6">
                  <c:v>3140036.0529999998</c:v>
                </c:pt>
                <c:pt idx="7">
                  <c:v>3479852.9670000002</c:v>
                </c:pt>
                <c:pt idx="8">
                  <c:v>3340893.1869999999</c:v>
                </c:pt>
                <c:pt idx="9">
                  <c:v>2713376.3360000001</c:v>
                </c:pt>
                <c:pt idx="10">
                  <c:v>2536492.307</c:v>
                </c:pt>
                <c:pt idx="11">
                  <c:v>2203245.7089999998</c:v>
                </c:pt>
                <c:pt idx="12">
                  <c:v>897664.78500000003</c:v>
                </c:pt>
                <c:pt idx="13">
                  <c:v>1406998.388</c:v>
                </c:pt>
                <c:pt idx="14">
                  <c:v>1373107.6769999999</c:v>
                </c:pt>
              </c:numCache>
            </c:numRef>
          </c:val>
          <c:smooth val="0"/>
          <c:extLst>
            <c:ext xmlns:c16="http://schemas.microsoft.com/office/drawing/2014/chart" uri="{C3380CC4-5D6E-409C-BE32-E72D297353CC}">
              <c16:uniqueId val="{00000000-1B7D-4787-AEEA-D2D1DF73D2C6}"/>
            </c:ext>
          </c:extLst>
        </c:ser>
        <c:dLbls>
          <c:showLegendKey val="0"/>
          <c:showVal val="0"/>
          <c:showCatName val="0"/>
          <c:showSerName val="0"/>
          <c:showPercent val="0"/>
          <c:showBubbleSize val="0"/>
        </c:dLbls>
        <c:marker val="1"/>
        <c:smooth val="0"/>
        <c:axId val="118011392"/>
        <c:axId val="118012928"/>
      </c:lineChart>
      <c:catAx>
        <c:axId val="118011392"/>
        <c:scaling>
          <c:orientation val="minMax"/>
        </c:scaling>
        <c:delete val="0"/>
        <c:axPos val="b"/>
        <c:numFmt formatCode="General" sourceLinked="0"/>
        <c:majorTickMark val="out"/>
        <c:minorTickMark val="none"/>
        <c:tickLblPos val="nextTo"/>
        <c:crossAx val="118012928"/>
        <c:crosses val="autoZero"/>
        <c:auto val="1"/>
        <c:lblAlgn val="ctr"/>
        <c:lblOffset val="100"/>
        <c:noMultiLvlLbl val="0"/>
      </c:catAx>
      <c:valAx>
        <c:axId val="118012928"/>
        <c:scaling>
          <c:orientation val="minMax"/>
        </c:scaling>
        <c:delete val="0"/>
        <c:axPos val="l"/>
        <c:majorGridlines/>
        <c:numFmt formatCode="#,##0" sourceLinked="1"/>
        <c:majorTickMark val="out"/>
        <c:minorTickMark val="none"/>
        <c:tickLblPos val="nextTo"/>
        <c:crossAx val="118011392"/>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38FA6-EE55-4202-85EE-8B971C331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20998</TotalTime>
  <Pages>76</Pages>
  <Words>23891</Words>
  <Characters>136182</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Ксения Тубелис</dc:creator>
  <cp:keywords/>
  <dc:description/>
  <cp:lastModifiedBy>Ксения Тубелис</cp:lastModifiedBy>
  <cp:revision>163</cp:revision>
  <cp:lastPrinted>2022-05-29T14:21:00Z</cp:lastPrinted>
  <dcterms:created xsi:type="dcterms:W3CDTF">2021-08-20T11:10:00Z</dcterms:created>
  <dcterms:modified xsi:type="dcterms:W3CDTF">2022-05-30T18:05:00Z</dcterms:modified>
</cp:coreProperties>
</file>