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CB" w:rsidRDefault="00301386" w:rsidP="00301386">
      <w:pPr>
        <w:jc w:val="center"/>
        <w:rPr>
          <w:rFonts w:ascii="Times New Roman" w:hAnsi="Times New Roman" w:cs="Times New Roman"/>
          <w:sz w:val="24"/>
          <w:szCs w:val="24"/>
          <w:lang w:val="es-ES"/>
        </w:rPr>
      </w:pPr>
      <w:r w:rsidRPr="00301386">
        <w:rPr>
          <w:rFonts w:ascii="Times New Roman" w:hAnsi="Times New Roman" w:cs="Times New Roman"/>
          <w:sz w:val="24"/>
          <w:szCs w:val="24"/>
          <w:lang w:val="es-ES"/>
        </w:rPr>
        <w:t>Rese</w:t>
      </w:r>
      <w:r>
        <w:rPr>
          <w:rFonts w:ascii="Times New Roman" w:hAnsi="Times New Roman" w:cs="Times New Roman"/>
          <w:sz w:val="24"/>
          <w:szCs w:val="24"/>
          <w:lang w:val="es-ES"/>
        </w:rPr>
        <w:t xml:space="preserve">ña del trabajo final de maestría </w:t>
      </w:r>
    </w:p>
    <w:p w:rsidR="00301386" w:rsidRDefault="00301386" w:rsidP="00301386">
      <w:pPr>
        <w:jc w:val="center"/>
        <w:rPr>
          <w:rFonts w:ascii="Times New Roman" w:hAnsi="Times New Roman" w:cs="Times New Roman"/>
          <w:sz w:val="24"/>
          <w:szCs w:val="24"/>
          <w:lang w:val="es-ES"/>
        </w:rPr>
      </w:pPr>
      <w:r>
        <w:rPr>
          <w:rFonts w:ascii="Times New Roman" w:hAnsi="Times New Roman" w:cs="Times New Roman"/>
          <w:sz w:val="24"/>
          <w:szCs w:val="24"/>
          <w:lang w:val="es-ES"/>
        </w:rPr>
        <w:t>“El uso de las técnicas de la interpretación simultánea del español al ruso</w:t>
      </w:r>
    </w:p>
    <w:p w:rsidR="00301386" w:rsidRDefault="00301386" w:rsidP="00301386">
      <w:pPr>
        <w:jc w:val="center"/>
        <w:rPr>
          <w:rFonts w:ascii="Times New Roman" w:hAnsi="Times New Roman" w:cs="Times New Roman"/>
          <w:sz w:val="24"/>
          <w:szCs w:val="24"/>
          <w:lang w:val="es-ES"/>
        </w:rPr>
      </w:pPr>
      <w:proofErr w:type="gramStart"/>
      <w:r>
        <w:rPr>
          <w:rFonts w:ascii="Times New Roman" w:hAnsi="Times New Roman" w:cs="Times New Roman"/>
          <w:sz w:val="24"/>
          <w:szCs w:val="24"/>
          <w:lang w:val="es-ES"/>
        </w:rPr>
        <w:t>en</w:t>
      </w:r>
      <w:proofErr w:type="gramEnd"/>
      <w:r>
        <w:rPr>
          <w:rFonts w:ascii="Times New Roman" w:hAnsi="Times New Roman" w:cs="Times New Roman"/>
          <w:sz w:val="24"/>
          <w:szCs w:val="24"/>
          <w:lang w:val="es-ES"/>
        </w:rPr>
        <w:t xml:space="preserve"> las intervenciones de la ONU”</w:t>
      </w:r>
    </w:p>
    <w:p w:rsidR="00301386" w:rsidRDefault="00301386" w:rsidP="00301386">
      <w:pPr>
        <w:jc w:val="center"/>
        <w:rPr>
          <w:rFonts w:ascii="Times New Roman" w:hAnsi="Times New Roman" w:cs="Times New Roman"/>
          <w:sz w:val="24"/>
          <w:szCs w:val="24"/>
          <w:lang w:val="es-ES"/>
        </w:rPr>
      </w:pPr>
      <w:proofErr w:type="gramStart"/>
      <w:r>
        <w:rPr>
          <w:rFonts w:ascii="Times New Roman" w:hAnsi="Times New Roman" w:cs="Times New Roman"/>
          <w:sz w:val="24"/>
          <w:szCs w:val="24"/>
          <w:lang w:val="es-ES"/>
        </w:rPr>
        <w:t>realizado</w:t>
      </w:r>
      <w:proofErr w:type="gramEnd"/>
      <w:r>
        <w:rPr>
          <w:rFonts w:ascii="Times New Roman" w:hAnsi="Times New Roman" w:cs="Times New Roman"/>
          <w:sz w:val="24"/>
          <w:szCs w:val="24"/>
          <w:lang w:val="es-ES"/>
        </w:rPr>
        <w:t xml:space="preserve"> por Vladimir </w:t>
      </w:r>
      <w:proofErr w:type="spellStart"/>
      <w:r>
        <w:rPr>
          <w:rFonts w:ascii="Times New Roman" w:hAnsi="Times New Roman" w:cs="Times New Roman"/>
          <w:sz w:val="24"/>
          <w:szCs w:val="24"/>
          <w:lang w:val="es-ES"/>
        </w:rPr>
        <w:t>Klyuchevsky</w:t>
      </w:r>
      <w:proofErr w:type="spellEnd"/>
    </w:p>
    <w:p w:rsidR="00301386" w:rsidRDefault="00301386" w:rsidP="00301386">
      <w:pPr>
        <w:jc w:val="center"/>
        <w:rPr>
          <w:rFonts w:ascii="Times New Roman" w:hAnsi="Times New Roman" w:cs="Times New Roman"/>
          <w:sz w:val="24"/>
          <w:szCs w:val="24"/>
          <w:lang w:val="es-ES"/>
        </w:rPr>
      </w:pPr>
    </w:p>
    <w:p w:rsidR="00301386" w:rsidRDefault="00301386" w:rsidP="00301386">
      <w:pPr>
        <w:spacing w:after="0" w:line="360" w:lineRule="auto"/>
        <w:ind w:firstLine="709"/>
        <w:jc w:val="both"/>
        <w:rPr>
          <w:rFonts w:ascii="Times New Roman" w:hAnsi="Times New Roman" w:cs="Times New Roman"/>
          <w:sz w:val="24"/>
          <w:szCs w:val="24"/>
          <w:lang w:val="es-ES"/>
        </w:rPr>
      </w:pPr>
      <w:r w:rsidRPr="00301386">
        <w:rPr>
          <w:rFonts w:ascii="Times New Roman" w:hAnsi="Times New Roman" w:cs="Times New Roman"/>
          <w:sz w:val="24"/>
          <w:szCs w:val="24"/>
          <w:lang w:val="es-ES"/>
        </w:rPr>
        <w:t xml:space="preserve">El </w:t>
      </w:r>
      <w:r>
        <w:rPr>
          <w:rFonts w:ascii="Times New Roman" w:hAnsi="Times New Roman" w:cs="Times New Roman"/>
          <w:sz w:val="24"/>
          <w:szCs w:val="24"/>
          <w:lang w:val="es-ES"/>
        </w:rPr>
        <w:t>e</w:t>
      </w:r>
      <w:r w:rsidRPr="00301386">
        <w:rPr>
          <w:rFonts w:ascii="Times New Roman" w:hAnsi="Times New Roman" w:cs="Times New Roman"/>
          <w:sz w:val="24"/>
          <w:szCs w:val="24"/>
          <w:lang w:val="es-ES"/>
        </w:rPr>
        <w:t>studio realizado</w:t>
      </w:r>
      <w:r>
        <w:rPr>
          <w:rFonts w:ascii="Times New Roman" w:hAnsi="Times New Roman" w:cs="Times New Roman"/>
          <w:sz w:val="24"/>
          <w:szCs w:val="24"/>
          <w:lang w:val="es-ES"/>
        </w:rPr>
        <w:t xml:space="preserve"> por Vladimir </w:t>
      </w:r>
      <w:proofErr w:type="spellStart"/>
      <w:r>
        <w:rPr>
          <w:rFonts w:ascii="Times New Roman" w:hAnsi="Times New Roman" w:cs="Times New Roman"/>
          <w:sz w:val="24"/>
          <w:szCs w:val="24"/>
          <w:lang w:val="es-ES"/>
        </w:rPr>
        <w:t>Klyuchevsky</w:t>
      </w:r>
      <w:proofErr w:type="spellEnd"/>
      <w:r>
        <w:rPr>
          <w:rFonts w:ascii="Times New Roman" w:hAnsi="Times New Roman" w:cs="Times New Roman"/>
          <w:sz w:val="24"/>
          <w:szCs w:val="24"/>
          <w:lang w:val="es-ES"/>
        </w:rPr>
        <w:t xml:space="preserve"> bajo mi tutoría abarca una de las áreas más prácticas y a la vez, más efímeras de la </w:t>
      </w:r>
      <w:proofErr w:type="spellStart"/>
      <w:r>
        <w:rPr>
          <w:rFonts w:ascii="Times New Roman" w:hAnsi="Times New Roman" w:cs="Times New Roman"/>
          <w:sz w:val="24"/>
          <w:szCs w:val="24"/>
          <w:lang w:val="es-ES"/>
        </w:rPr>
        <w:t>traductología</w:t>
      </w:r>
      <w:proofErr w:type="spellEnd"/>
      <w:r>
        <w:rPr>
          <w:rFonts w:ascii="Times New Roman" w:hAnsi="Times New Roman" w:cs="Times New Roman"/>
          <w:sz w:val="24"/>
          <w:szCs w:val="24"/>
          <w:lang w:val="es-ES"/>
        </w:rPr>
        <w:t>. Es decir, investiga la interpretación simultánea, que es, por un lado, una actividad muy cotizada en el mundo de hoy y una salida muy aspirada para un profesional de traducción e interpretación, pero, por otro lado, dado el carácter oral y</w:t>
      </w:r>
      <w:r w:rsidR="00D450A4">
        <w:rPr>
          <w:rFonts w:ascii="Times New Roman" w:hAnsi="Times New Roman" w:cs="Times New Roman"/>
          <w:sz w:val="24"/>
          <w:szCs w:val="24"/>
          <w:lang w:val="es-ES"/>
        </w:rPr>
        <w:t xml:space="preserve"> momentáneo de sus manifestaciones</w:t>
      </w:r>
      <w:r>
        <w:rPr>
          <w:rFonts w:ascii="Times New Roman" w:hAnsi="Times New Roman" w:cs="Times New Roman"/>
          <w:sz w:val="24"/>
          <w:szCs w:val="24"/>
          <w:lang w:val="es-ES"/>
        </w:rPr>
        <w:t>, difícilmente se somete a un análisis teórico.</w:t>
      </w:r>
      <w:r w:rsidR="00D450A4">
        <w:rPr>
          <w:rFonts w:ascii="Times New Roman" w:hAnsi="Times New Roman" w:cs="Times New Roman"/>
          <w:sz w:val="24"/>
          <w:szCs w:val="24"/>
          <w:lang w:val="es-ES"/>
        </w:rPr>
        <w:t xml:space="preserve"> Todo esto determina la relevancia del trabajo presentado para la defensa.</w:t>
      </w:r>
    </w:p>
    <w:p w:rsidR="00FD6190" w:rsidRDefault="00D450A4" w:rsidP="00FD6190">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estructura del estudio es tradicional para este tipo de investigaciones: el primer capítulo describe brevemente las características de la interpretación simultánea y las posibles vías de aprender a dominar las distintas técnicas utilizadas en este oficio desde hace casi un siglo, si tenemos en cuenta las </w:t>
      </w:r>
      <w:proofErr w:type="spellStart"/>
      <w:r>
        <w:rPr>
          <w:rFonts w:ascii="Times New Roman" w:hAnsi="Times New Roman" w:cs="Times New Roman"/>
          <w:sz w:val="24"/>
          <w:szCs w:val="24"/>
          <w:lang w:val="es-ES"/>
        </w:rPr>
        <w:t>protocabinas</w:t>
      </w:r>
      <w:proofErr w:type="spellEnd"/>
      <w:r>
        <w:rPr>
          <w:rFonts w:ascii="Times New Roman" w:hAnsi="Times New Roman" w:cs="Times New Roman"/>
          <w:sz w:val="24"/>
          <w:szCs w:val="24"/>
          <w:lang w:val="es-ES"/>
        </w:rPr>
        <w:t xml:space="preserve"> utilizadas en los congresos de la Comintern, todavía antes del juicio de Núremberg. El segundo capítulo está dedicado al análisis de tres intervenciones en los debates generales de tres períodos de sesiones de la Asamblea General de la ONU, que representan a oradores de México, Colombia y España, o sea, tres versiones del español actual, y las respectivas interpretaciones en ruso. El autor nos muestra las maneras de recurrir a las distintas técnicas de interpretación, lo cual, en mi opinión, puede ser muy relevante para los futuros intérpretes, ya que es un recurso para ver el funcionamiento real de la inter</w:t>
      </w:r>
      <w:r w:rsidR="00FD6190">
        <w:rPr>
          <w:rFonts w:ascii="Times New Roman" w:hAnsi="Times New Roman" w:cs="Times New Roman"/>
          <w:sz w:val="24"/>
          <w:szCs w:val="24"/>
          <w:lang w:val="es-ES"/>
        </w:rPr>
        <w:t xml:space="preserve">pretación de alto nivel. Asimismo, el capítulo incluye el análisis estadístico del porcentaje de casos del uso de una u otra técnica utilizada. </w:t>
      </w:r>
    </w:p>
    <w:p w:rsidR="00FD6190" w:rsidRDefault="00FD6190" w:rsidP="00FD6190">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lo largo de su curso de maestría, Vladimir </w:t>
      </w:r>
      <w:proofErr w:type="spellStart"/>
      <w:r>
        <w:rPr>
          <w:rFonts w:ascii="Times New Roman" w:hAnsi="Times New Roman" w:cs="Times New Roman"/>
          <w:sz w:val="24"/>
          <w:szCs w:val="24"/>
          <w:lang w:val="es-ES"/>
        </w:rPr>
        <w:t>Klyuchevsky</w:t>
      </w:r>
      <w:proofErr w:type="spellEnd"/>
      <w:r>
        <w:rPr>
          <w:rFonts w:ascii="Times New Roman" w:hAnsi="Times New Roman" w:cs="Times New Roman"/>
          <w:sz w:val="24"/>
          <w:szCs w:val="24"/>
          <w:lang w:val="es-ES"/>
        </w:rPr>
        <w:t xml:space="preserve"> ha mostrado un verdadero compromiso con el tema de sus estudios</w:t>
      </w:r>
      <w:r w:rsidR="00FA6C2E">
        <w:rPr>
          <w:rFonts w:ascii="Times New Roman" w:hAnsi="Times New Roman" w:cs="Times New Roman"/>
          <w:sz w:val="24"/>
          <w:szCs w:val="24"/>
          <w:lang w:val="es-ES"/>
        </w:rPr>
        <w:t xml:space="preserve">, lo ha estudiado con mucho interés y empeño. Ha sabido escoger una bibliografía útil y aprovecharla para su análisis. Me gustaría resaltar el hecho de que, basándose principalmente en los trabajos de </w:t>
      </w:r>
      <w:proofErr w:type="spellStart"/>
      <w:r w:rsidR="00FA6C2E">
        <w:rPr>
          <w:rFonts w:ascii="Times New Roman" w:hAnsi="Times New Roman" w:cs="Times New Roman"/>
          <w:sz w:val="24"/>
          <w:szCs w:val="24"/>
          <w:lang w:val="es-ES"/>
        </w:rPr>
        <w:t>traductólogos</w:t>
      </w:r>
      <w:proofErr w:type="spellEnd"/>
      <w:r w:rsidR="00FA6C2E">
        <w:rPr>
          <w:rFonts w:ascii="Times New Roman" w:hAnsi="Times New Roman" w:cs="Times New Roman"/>
          <w:sz w:val="24"/>
          <w:szCs w:val="24"/>
          <w:lang w:val="es-ES"/>
        </w:rPr>
        <w:t xml:space="preserve"> e in</w:t>
      </w:r>
      <w:r w:rsidR="00FA6C2E" w:rsidRPr="00FA6C2E">
        <w:rPr>
          <w:rFonts w:ascii="Times New Roman" w:hAnsi="Times New Roman" w:cs="Times New Roman"/>
          <w:sz w:val="24"/>
          <w:szCs w:val="24"/>
          <w:lang w:val="es-ES"/>
        </w:rPr>
        <w:t>t</w:t>
      </w:r>
      <w:r w:rsidR="00FA6C2E">
        <w:rPr>
          <w:rFonts w:ascii="Times New Roman" w:hAnsi="Times New Roman" w:cs="Times New Roman"/>
          <w:sz w:val="24"/>
          <w:szCs w:val="24"/>
          <w:lang w:val="es-ES"/>
        </w:rPr>
        <w:t>érpretes rusos, ha podido introducir la terminología propuesta por ellos en su texto escrito en español. No es un texto ideal pero sí trabajado a fondo.</w:t>
      </w:r>
    </w:p>
    <w:p w:rsidR="00FA6C2E" w:rsidRDefault="00FA6C2E" w:rsidP="00FD6190">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general, expresando mi opinión de tutora, puedo decir que considero el estudio de </w:t>
      </w:r>
      <w:proofErr w:type="spellStart"/>
      <w:r>
        <w:rPr>
          <w:rFonts w:ascii="Times New Roman" w:hAnsi="Times New Roman" w:cs="Times New Roman"/>
          <w:sz w:val="24"/>
          <w:szCs w:val="24"/>
          <w:lang w:val="es-ES"/>
        </w:rPr>
        <w:t>Klyuchevsky</w:t>
      </w:r>
      <w:proofErr w:type="spellEnd"/>
      <w:r>
        <w:rPr>
          <w:rFonts w:ascii="Times New Roman" w:hAnsi="Times New Roman" w:cs="Times New Roman"/>
          <w:sz w:val="24"/>
          <w:szCs w:val="24"/>
          <w:lang w:val="es-ES"/>
        </w:rPr>
        <w:t xml:space="preserve"> decente del título de maestría en traducción e interpretación.</w:t>
      </w:r>
    </w:p>
    <w:p w:rsidR="00FA6C2E" w:rsidRDefault="00FA6C2E" w:rsidP="00FD6190">
      <w:pPr>
        <w:spacing w:after="0" w:line="360" w:lineRule="auto"/>
        <w:ind w:firstLine="709"/>
        <w:jc w:val="both"/>
        <w:rPr>
          <w:rFonts w:ascii="Times New Roman" w:hAnsi="Times New Roman" w:cs="Times New Roman"/>
          <w:sz w:val="24"/>
          <w:szCs w:val="24"/>
          <w:lang w:val="es-ES"/>
        </w:rPr>
      </w:pPr>
    </w:p>
    <w:p w:rsidR="00FA6C2E" w:rsidRDefault="00FA6C2E" w:rsidP="00FA6C2E">
      <w:pPr>
        <w:spacing w:after="0" w:line="360" w:lineRule="auto"/>
        <w:ind w:firstLine="709"/>
        <w:jc w:val="right"/>
        <w:rPr>
          <w:rFonts w:ascii="Times New Roman" w:hAnsi="Times New Roman" w:cs="Times New Roman"/>
          <w:sz w:val="24"/>
          <w:szCs w:val="24"/>
          <w:lang w:val="es-ES"/>
        </w:rPr>
      </w:pPr>
      <w:r>
        <w:rPr>
          <w:rFonts w:ascii="Times New Roman" w:hAnsi="Times New Roman" w:cs="Times New Roman"/>
          <w:sz w:val="24"/>
          <w:szCs w:val="24"/>
          <w:lang w:val="es-ES"/>
        </w:rPr>
        <w:t>Daria Sinitsyna</w:t>
      </w:r>
    </w:p>
    <w:p w:rsidR="00301386" w:rsidRPr="00301386" w:rsidRDefault="00FA6C2E" w:rsidP="00FA6C2E">
      <w:pPr>
        <w:spacing w:after="0" w:line="360" w:lineRule="auto"/>
        <w:ind w:firstLine="709"/>
        <w:jc w:val="right"/>
        <w:rPr>
          <w:rFonts w:ascii="Times New Roman" w:hAnsi="Times New Roman" w:cs="Times New Roman"/>
          <w:sz w:val="24"/>
          <w:szCs w:val="24"/>
          <w:lang w:val="es-ES"/>
        </w:rPr>
      </w:pPr>
      <w:r>
        <w:rPr>
          <w:rFonts w:ascii="Times New Roman" w:hAnsi="Times New Roman" w:cs="Times New Roman"/>
          <w:sz w:val="24"/>
          <w:szCs w:val="24"/>
          <w:lang w:val="es-ES"/>
        </w:rPr>
        <w:t>Doctora en filología</w:t>
      </w:r>
      <w:bookmarkStart w:id="0" w:name="_GoBack"/>
      <w:bookmarkEnd w:id="0"/>
    </w:p>
    <w:sectPr w:rsidR="00301386" w:rsidRPr="00301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86"/>
    <w:rsid w:val="00301386"/>
    <w:rsid w:val="008D4FCB"/>
    <w:rsid w:val="00D450A4"/>
    <w:rsid w:val="00FA6C2E"/>
    <w:rsid w:val="00FD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62E16-484B-4037-A72B-3BECECEE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Sinitsyna</dc:creator>
  <cp:keywords/>
  <dc:description/>
  <cp:lastModifiedBy>Daria Sinitsyna</cp:lastModifiedBy>
  <cp:revision>1</cp:revision>
  <dcterms:created xsi:type="dcterms:W3CDTF">2022-06-09T06:34:00Z</dcterms:created>
  <dcterms:modified xsi:type="dcterms:W3CDTF">2022-06-09T07:14:00Z</dcterms:modified>
</cp:coreProperties>
</file>