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99" w:rsidRPr="007F7E99" w:rsidRDefault="007F7E99" w:rsidP="007F7E99">
      <w:pPr>
        <w:spacing w:after="160"/>
        <w:jc w:val="center"/>
        <w:rPr>
          <w:rFonts w:eastAsia="Calibri"/>
          <w:b/>
          <w:lang w:eastAsia="en-US"/>
        </w:rPr>
      </w:pPr>
      <w:bookmarkStart w:id="0" w:name="_GoBack"/>
      <w:r w:rsidRPr="007F7E99">
        <w:rPr>
          <w:rFonts w:eastAsia="Calibri"/>
          <w:b/>
          <w:lang w:eastAsia="en-US"/>
        </w:rPr>
        <w:t>ОТЗЫВ</w:t>
      </w:r>
    </w:p>
    <w:p w:rsidR="001A4BBC" w:rsidRPr="001A4BBC" w:rsidRDefault="007F7E99" w:rsidP="001A4BB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</w:rPr>
      </w:pPr>
      <w:r w:rsidRPr="001A4BBC">
        <w:rPr>
          <w:rFonts w:eastAsia="Calibri"/>
          <w:b/>
          <w:lang w:eastAsia="en-US"/>
        </w:rPr>
        <w:t xml:space="preserve">научного руководителя к.ф.н. Силантьевой В.Г. о выпускной квалификационной работе </w:t>
      </w:r>
      <w:r w:rsidR="001A4BBC" w:rsidRPr="001A4BBC">
        <w:rPr>
          <w:b/>
        </w:rPr>
        <w:t>магистранта СПбГУ</w:t>
      </w:r>
      <w:r w:rsidR="001A4BBC" w:rsidRPr="001A4BBC">
        <w:rPr>
          <w:rStyle w:val="normaltextrun"/>
          <w:b/>
        </w:rPr>
        <w:t xml:space="preserve"> </w:t>
      </w:r>
      <w:r w:rsidR="001A4BBC" w:rsidRPr="001A4BBC">
        <w:rPr>
          <w:rStyle w:val="spellingerror"/>
          <w:b/>
        </w:rPr>
        <w:t>Васильевой Марии Алексеевны</w:t>
      </w:r>
    </w:p>
    <w:p w:rsidR="007F7E99" w:rsidRPr="001A4BBC" w:rsidRDefault="001A4BBC" w:rsidP="001A4BB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</w:rPr>
      </w:pPr>
      <w:r w:rsidRPr="001A4BBC">
        <w:rPr>
          <w:rStyle w:val="normaltextrun"/>
          <w:b/>
        </w:rPr>
        <w:t>по теме «</w:t>
      </w:r>
      <w:proofErr w:type="spellStart"/>
      <w:r w:rsidRPr="001A4BBC">
        <w:rPr>
          <w:rStyle w:val="normaltextrun"/>
          <w:b/>
          <w:color w:val="000000"/>
        </w:rPr>
        <w:t>Прагмалингвистический</w:t>
      </w:r>
      <w:proofErr w:type="spellEnd"/>
      <w:r w:rsidRPr="001A4BBC">
        <w:rPr>
          <w:rStyle w:val="normaltextrun"/>
          <w:b/>
          <w:color w:val="000000"/>
        </w:rPr>
        <w:t xml:space="preserve"> анализ </w:t>
      </w:r>
      <w:proofErr w:type="gramStart"/>
      <w:r w:rsidRPr="001A4BBC">
        <w:rPr>
          <w:rStyle w:val="normaltextrun"/>
          <w:b/>
          <w:color w:val="000000"/>
        </w:rPr>
        <w:t>интернет-текстов</w:t>
      </w:r>
      <w:proofErr w:type="gramEnd"/>
      <w:r w:rsidRPr="001A4BBC">
        <w:rPr>
          <w:rStyle w:val="normaltextrun"/>
          <w:b/>
          <w:color w:val="000000"/>
        </w:rPr>
        <w:t xml:space="preserve"> о ментальном дискомфорте</w:t>
      </w:r>
      <w:r w:rsidRPr="001A4BBC">
        <w:rPr>
          <w:rStyle w:val="normaltextrun"/>
          <w:b/>
        </w:rPr>
        <w:t>»</w:t>
      </w:r>
    </w:p>
    <w:p w:rsidR="007F7E99" w:rsidRPr="00AF4F2B" w:rsidRDefault="001A4BBC" w:rsidP="00806513">
      <w:pPr>
        <w:shd w:val="clear" w:color="auto" w:fill="FFFFFF"/>
        <w:ind w:firstLine="709"/>
        <w:jc w:val="both"/>
      </w:pPr>
      <w:r>
        <w:t xml:space="preserve">Выпускная </w:t>
      </w:r>
      <w:r w:rsidRPr="00E773A1">
        <w:t>квалификационная работа</w:t>
      </w:r>
      <w:r w:rsidRPr="001A4BBC">
        <w:rPr>
          <w:rStyle w:val="spellingerror"/>
          <w:b/>
        </w:rPr>
        <w:t xml:space="preserve"> </w:t>
      </w:r>
      <w:r w:rsidRPr="001A4BBC">
        <w:rPr>
          <w:rStyle w:val="spellingerror"/>
        </w:rPr>
        <w:t>Марии Алексеевны</w:t>
      </w:r>
      <w:r w:rsidR="007F7E99" w:rsidRPr="00AF4F2B">
        <w:t xml:space="preserve"> посвящена рассмотрению </w:t>
      </w:r>
      <w:r w:rsidR="007C11C3" w:rsidRPr="0012567C">
        <w:rPr>
          <w:b/>
        </w:rPr>
        <w:t>нового</w:t>
      </w:r>
      <w:r w:rsidR="007C11C3">
        <w:t xml:space="preserve"> типа демонстративной коммуникации или саморепрезентации в социальной сети – по средствам рассказа об опыте психологических </w:t>
      </w:r>
      <w:r w:rsidR="00273FE4">
        <w:t xml:space="preserve">трудностей. </w:t>
      </w:r>
      <w:r w:rsidR="007B6C06">
        <w:t>Автобиографический нарратив, содержащий подробности личного характера, который блогеры размещают на своих публичных страницах, являются</w:t>
      </w:r>
      <w:r w:rsidR="00C6628C">
        <w:t xml:space="preserve"> одновременно</w:t>
      </w:r>
      <w:r w:rsidR="007B6C06">
        <w:t xml:space="preserve"> </w:t>
      </w:r>
      <w:r w:rsidR="007B6C06" w:rsidRPr="003611BE">
        <w:t>примером</w:t>
      </w:r>
      <w:r w:rsidR="003611BE" w:rsidRPr="003611BE">
        <w:t xml:space="preserve"> </w:t>
      </w:r>
      <w:r w:rsidR="00C6628C" w:rsidRPr="003611BE">
        <w:t xml:space="preserve">социального </w:t>
      </w:r>
      <w:r w:rsidR="007B6C06" w:rsidRPr="003611BE">
        <w:t>солипсизм</w:t>
      </w:r>
      <w:r w:rsidR="00C6628C" w:rsidRPr="003611BE">
        <w:t>а</w:t>
      </w:r>
      <w:r w:rsidR="00C6628C">
        <w:t xml:space="preserve"> и </w:t>
      </w:r>
      <w:r w:rsidR="003611BE">
        <w:t xml:space="preserve">способом объединения в </w:t>
      </w:r>
      <w:r w:rsidR="00806513">
        <w:t>со</w:t>
      </w:r>
      <w:r w:rsidR="003611BE">
        <w:t xml:space="preserve">общество единомышленников, </w:t>
      </w:r>
      <w:proofErr w:type="spellStart"/>
      <w:r w:rsidR="003611BE">
        <w:t>комьюнити</w:t>
      </w:r>
      <w:proofErr w:type="spellEnd"/>
      <w:r w:rsidR="007B6C06">
        <w:t>.</w:t>
      </w:r>
      <w:r w:rsidR="003611BE">
        <w:t xml:space="preserve"> </w:t>
      </w:r>
      <w:r w:rsidR="00806513">
        <w:t xml:space="preserve">Стратегия повышения осведомлённости </w:t>
      </w:r>
      <w:r w:rsidR="00273FE4">
        <w:t xml:space="preserve"> </w:t>
      </w:r>
      <w:r w:rsidR="00806513">
        <w:t xml:space="preserve">о квази-социальных проблемах, используемая блогерами для формирования сообщества, </w:t>
      </w:r>
      <w:r>
        <w:t xml:space="preserve">трансформируется </w:t>
      </w:r>
      <w:r w:rsidR="00806513">
        <w:t xml:space="preserve">в отдельный виртуальный жанр. Для деконструкции данного типа нарратива в </w:t>
      </w:r>
      <w:r>
        <w:t>проведённом</w:t>
      </w:r>
      <w:r w:rsidR="00806513">
        <w:t xml:space="preserve"> исследовании применяется </w:t>
      </w:r>
      <w:proofErr w:type="spellStart"/>
      <w:r w:rsidR="00806513">
        <w:t>антропоориенторованный</w:t>
      </w:r>
      <w:proofErr w:type="spellEnd"/>
      <w:r w:rsidR="00806513">
        <w:t xml:space="preserve"> прагматический подход</w:t>
      </w:r>
      <w:r w:rsidR="00273FE4">
        <w:t xml:space="preserve">, </w:t>
      </w:r>
      <w:r w:rsidR="00806513">
        <w:t xml:space="preserve">методологии </w:t>
      </w:r>
      <w:proofErr w:type="spellStart"/>
      <w:r w:rsidR="00AF4F2B">
        <w:t>жанроведения</w:t>
      </w:r>
      <w:proofErr w:type="spellEnd"/>
      <w:r w:rsidR="00273FE4">
        <w:t xml:space="preserve"> и </w:t>
      </w:r>
      <w:proofErr w:type="spellStart"/>
      <w:r w:rsidR="00273FE4">
        <w:t>неориторики</w:t>
      </w:r>
      <w:proofErr w:type="spellEnd"/>
      <w:r w:rsidR="00273FE4">
        <w:t>,</w:t>
      </w:r>
      <w:r w:rsidR="00806513">
        <w:t xml:space="preserve"> что указывает на</w:t>
      </w:r>
      <w:r w:rsidR="007F7E99" w:rsidRPr="00AF4F2B">
        <w:t xml:space="preserve"> </w:t>
      </w:r>
      <w:r w:rsidR="00806513">
        <w:rPr>
          <w:b/>
        </w:rPr>
        <w:t>несомненную актуальность работы</w:t>
      </w:r>
      <w:r w:rsidR="003611BE">
        <w:t>.</w:t>
      </w:r>
      <w:r w:rsidR="00806513">
        <w:t xml:space="preserve"> А</w:t>
      </w:r>
      <w:r w:rsidR="007F7E99" w:rsidRPr="00AF4F2B">
        <w:t xml:space="preserve">ргументированные комментарии приводимых для анализа примеров не позволяют усомниться в </w:t>
      </w:r>
      <w:r w:rsidR="007F7E99" w:rsidRPr="00AF4F2B">
        <w:rPr>
          <w:b/>
        </w:rPr>
        <w:t>достоверности и объективности полученных результатов</w:t>
      </w:r>
      <w:r w:rsidR="00AC4DD7">
        <w:t>. Отобранный языковой материал и</w:t>
      </w:r>
      <w:r w:rsidR="007F7E99" w:rsidRPr="00AF4F2B">
        <w:t xml:space="preserve"> высокий уровень его</w:t>
      </w:r>
      <w:r>
        <w:t xml:space="preserve"> </w:t>
      </w:r>
      <w:r w:rsidR="007F7E99" w:rsidRPr="00AF4F2B">
        <w:t xml:space="preserve">лингвистической интерпретации позволяют констатировать также </w:t>
      </w:r>
      <w:r w:rsidR="007F7E99" w:rsidRPr="00AF4F2B">
        <w:rPr>
          <w:b/>
        </w:rPr>
        <w:t xml:space="preserve">практическую значимость </w:t>
      </w:r>
      <w:r w:rsidR="00AF4F2B" w:rsidRPr="00AF4F2B">
        <w:rPr>
          <w:b/>
        </w:rPr>
        <w:t>проведённого</w:t>
      </w:r>
      <w:r w:rsidR="007F7E99" w:rsidRPr="00AF4F2B">
        <w:rPr>
          <w:b/>
        </w:rPr>
        <w:t xml:space="preserve"> исследования</w:t>
      </w:r>
      <w:r w:rsidR="007F7E99" w:rsidRPr="00AF4F2B">
        <w:t>, результаты которо</w:t>
      </w:r>
      <w:r w:rsidR="00AF4F2B">
        <w:t xml:space="preserve">го могут быть использованы </w:t>
      </w:r>
      <w:r w:rsidR="007F7E99" w:rsidRPr="00AF4F2B">
        <w:t xml:space="preserve">в создании теоретических курсов по </w:t>
      </w:r>
      <w:proofErr w:type="spellStart"/>
      <w:r w:rsidR="007F7E99" w:rsidRPr="00AF4F2B">
        <w:t>прагм</w:t>
      </w:r>
      <w:r w:rsidR="00AF4F2B">
        <w:t>алингвистике</w:t>
      </w:r>
      <w:proofErr w:type="spellEnd"/>
      <w:r w:rsidR="00AF4F2B">
        <w:t>, культурологии, сетевым жанрам</w:t>
      </w:r>
      <w:r w:rsidR="007F7E99" w:rsidRPr="00AF4F2B">
        <w:t>.</w:t>
      </w:r>
    </w:p>
    <w:p w:rsidR="00AF4F2B" w:rsidRDefault="007F7E99" w:rsidP="007F7E99">
      <w:pPr>
        <w:shd w:val="clear" w:color="auto" w:fill="FFFFFF"/>
        <w:ind w:firstLine="709"/>
        <w:jc w:val="both"/>
      </w:pPr>
      <w:r w:rsidRPr="00AF4F2B">
        <w:t xml:space="preserve">Текст работы носит системный, последовательный, доказательный характер и   демонстрирует  </w:t>
      </w:r>
      <w:r w:rsidRPr="00AF4F2B">
        <w:rPr>
          <w:b/>
        </w:rPr>
        <w:t>лингвистическую эрудицию автора</w:t>
      </w:r>
      <w:r w:rsidRPr="00AF4F2B">
        <w:t xml:space="preserve">, а постулируемые теоретические положения убедительно подтверждаются конкретными примерами. Язык описания </w:t>
      </w:r>
      <w:r w:rsidR="00AF4F2B" w:rsidRPr="00AF4F2B">
        <w:t>проведённого</w:t>
      </w:r>
      <w:r w:rsidRPr="00AF4F2B">
        <w:t xml:space="preserve"> исследования  терминологически корректен и свидетельствует о  владении автором  соответствующим  стилем изложения научных фактов.</w:t>
      </w:r>
    </w:p>
    <w:p w:rsidR="00AF4F2B" w:rsidRDefault="00AF4F2B" w:rsidP="0012567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27333">
        <w:rPr>
          <w:rFonts w:ascii="Times New Roman" w:hAnsi="Times New Roman"/>
          <w:sz w:val="24"/>
          <w:szCs w:val="24"/>
        </w:rPr>
        <w:t xml:space="preserve">Проверка работы в программе </w:t>
      </w:r>
      <w:proofErr w:type="spellStart"/>
      <w:r w:rsidRPr="00527333">
        <w:rPr>
          <w:rFonts w:ascii="Times New Roman" w:hAnsi="Times New Roman"/>
          <w:sz w:val="24"/>
          <w:szCs w:val="24"/>
        </w:rPr>
        <w:t>Safe</w:t>
      </w:r>
      <w:proofErr w:type="spellEnd"/>
      <w:r w:rsidRPr="00527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333">
        <w:rPr>
          <w:rFonts w:ascii="Times New Roman" w:hAnsi="Times New Roman"/>
          <w:sz w:val="24"/>
          <w:szCs w:val="24"/>
        </w:rPr>
        <w:t>Assign</w:t>
      </w:r>
      <w:proofErr w:type="spellEnd"/>
      <w:r w:rsidRPr="00527333">
        <w:rPr>
          <w:rFonts w:ascii="Times New Roman" w:hAnsi="Times New Roman"/>
          <w:sz w:val="24"/>
          <w:szCs w:val="24"/>
        </w:rPr>
        <w:t xml:space="preserve"> на платформе </w:t>
      </w:r>
      <w:proofErr w:type="spellStart"/>
      <w:r w:rsidRPr="00527333">
        <w:rPr>
          <w:rFonts w:ascii="Times New Roman" w:hAnsi="Times New Roman"/>
          <w:sz w:val="24"/>
          <w:szCs w:val="24"/>
        </w:rPr>
        <w:t>Blackboard</w:t>
      </w:r>
      <w:proofErr w:type="spellEnd"/>
      <w:r w:rsidRPr="00527333">
        <w:rPr>
          <w:rFonts w:ascii="Times New Roman" w:hAnsi="Times New Roman"/>
          <w:sz w:val="24"/>
          <w:szCs w:val="24"/>
        </w:rPr>
        <w:t xml:space="preserve"> выявила </w:t>
      </w:r>
      <w:r w:rsidR="00AC4DD7">
        <w:rPr>
          <w:rFonts w:ascii="Times New Roman" w:hAnsi="Times New Roman"/>
          <w:sz w:val="24"/>
          <w:szCs w:val="24"/>
        </w:rPr>
        <w:t>14</w:t>
      </w:r>
      <w:r w:rsidRPr="00527333">
        <w:rPr>
          <w:rFonts w:ascii="Times New Roman" w:hAnsi="Times New Roman"/>
          <w:sz w:val="24"/>
          <w:szCs w:val="24"/>
        </w:rPr>
        <w:t>% текстовых совпадений. Ознакомление с характером выделенных заимствований позволяет заключить, что они представляют собой случаи цитирования и пересказа цитат с корректным указанием источника заимствования, а также цитаты из британских газет с указанием источника. Таким образом, можно сделать вывод о том, что работа не содержит неправомерных заимствований.</w:t>
      </w:r>
    </w:p>
    <w:p w:rsidR="0012567C" w:rsidRDefault="000F4A07" w:rsidP="0012567C">
      <w:pPr>
        <w:spacing w:line="259" w:lineRule="auto"/>
        <w:jc w:val="both"/>
        <w:rPr>
          <w:rFonts w:eastAsia="Calibri"/>
          <w:color w:val="000000"/>
          <w:lang w:eastAsia="en-US"/>
        </w:rPr>
      </w:pPr>
      <w:proofErr w:type="gramStart"/>
      <w:r w:rsidRPr="000F4A07">
        <w:rPr>
          <w:rFonts w:eastAsia="Calibri"/>
          <w:color w:val="000000"/>
          <w:lang w:eastAsia="en-US"/>
        </w:rPr>
        <w:t xml:space="preserve">Все вышесказанное позволяет заключить, </w:t>
      </w:r>
      <w:r w:rsidR="001A4BBC" w:rsidRPr="001A4BBC">
        <w:rPr>
          <w:color w:val="000000"/>
          <w:shd w:val="clear" w:color="auto" w:fill="FFFFFF"/>
        </w:rPr>
        <w:t xml:space="preserve">выпускная квалификационная работа Васильевой Марии Алексеевны </w:t>
      </w:r>
      <w:r w:rsidR="001A4BBC" w:rsidRPr="001A4BBC">
        <w:rPr>
          <w:rStyle w:val="normaltextrun"/>
        </w:rPr>
        <w:t>«</w:t>
      </w:r>
      <w:proofErr w:type="spellStart"/>
      <w:r w:rsidR="001A4BBC" w:rsidRPr="001A4BBC">
        <w:rPr>
          <w:rStyle w:val="normaltextrun"/>
          <w:color w:val="000000"/>
        </w:rPr>
        <w:t>Прагмалингвистический</w:t>
      </w:r>
      <w:proofErr w:type="spellEnd"/>
      <w:r w:rsidR="001A4BBC" w:rsidRPr="001A4BBC">
        <w:rPr>
          <w:rStyle w:val="normaltextrun"/>
          <w:color w:val="000000"/>
        </w:rPr>
        <w:t xml:space="preserve"> анализ интернет-текстов о ментальном дискомфорте</w:t>
      </w:r>
      <w:r w:rsidR="001A4BBC" w:rsidRPr="001A4BBC">
        <w:rPr>
          <w:rStyle w:val="normaltextrun"/>
        </w:rPr>
        <w:t xml:space="preserve">» </w:t>
      </w:r>
      <w:r w:rsidR="001A4BBC" w:rsidRPr="001A4BBC">
        <w:rPr>
          <w:color w:val="000000"/>
          <w:shd w:val="clear" w:color="auto" w:fill="FFFFFF"/>
        </w:rPr>
        <w:t>полностью соответствует требованиям, предъявляемым к работам выпускника СПбГУ по направлению </w:t>
      </w:r>
      <w:r w:rsidR="001A4BBC" w:rsidRPr="0012567C">
        <w:rPr>
          <w:rStyle w:val="a8"/>
          <w:b w:val="0"/>
          <w:i/>
          <w:iCs/>
          <w:color w:val="000000"/>
          <w:shd w:val="clear" w:color="auto" w:fill="FFFFFF"/>
        </w:rPr>
        <w:t>45.04.02 «Лингвистика»</w:t>
      </w:r>
      <w:r w:rsidR="001A4BBC" w:rsidRPr="001A4BBC">
        <w:rPr>
          <w:color w:val="000000"/>
          <w:shd w:val="clear" w:color="auto" w:fill="FFFFFF"/>
        </w:rPr>
        <w:t> (Основная образовательная программа ВМ.5664.</w:t>
      </w:r>
      <w:proofErr w:type="gramEnd"/>
      <w:r w:rsidR="001A4BBC" w:rsidRPr="001A4BBC">
        <w:rPr>
          <w:color w:val="000000"/>
          <w:shd w:val="clear" w:color="auto" w:fill="FFFFFF"/>
        </w:rPr>
        <w:t xml:space="preserve"> </w:t>
      </w:r>
      <w:proofErr w:type="gramStart"/>
      <w:r w:rsidR="001A4BBC" w:rsidRPr="001A4BBC">
        <w:rPr>
          <w:b/>
          <w:color w:val="000000"/>
          <w:shd w:val="clear" w:color="auto" w:fill="FFFFFF"/>
        </w:rPr>
        <w:t>«</w:t>
      </w:r>
      <w:proofErr w:type="spellStart"/>
      <w:r w:rsidR="001A4BBC" w:rsidRPr="001A4BBC">
        <w:rPr>
          <w:rStyle w:val="a8"/>
          <w:b w:val="0"/>
          <w:color w:val="000000"/>
          <w:shd w:val="clear" w:color="auto" w:fill="FFFFFF"/>
        </w:rPr>
        <w:t>Лингвокультурология</w:t>
      </w:r>
      <w:proofErr w:type="spellEnd"/>
      <w:r w:rsidR="001A4BBC" w:rsidRPr="001A4BBC">
        <w:rPr>
          <w:rStyle w:val="a8"/>
          <w:b w:val="0"/>
          <w:color w:val="000000"/>
          <w:shd w:val="clear" w:color="auto" w:fill="FFFFFF"/>
        </w:rPr>
        <w:t xml:space="preserve"> Великобритании и США</w:t>
      </w:r>
      <w:r w:rsidR="001A4BBC" w:rsidRPr="001A4BBC">
        <w:rPr>
          <w:b/>
          <w:color w:val="000000"/>
          <w:shd w:val="clear" w:color="auto" w:fill="FFFFFF"/>
        </w:rPr>
        <w:t>»),</w:t>
      </w:r>
      <w:r w:rsidR="001A4BBC" w:rsidRPr="001A4BBC">
        <w:rPr>
          <w:color w:val="000000"/>
          <w:shd w:val="clear" w:color="auto" w:fill="FFFFFF"/>
        </w:rPr>
        <w:t xml:space="preserve"> а автор ее заслуживает присуждения искомой степени магистра лингвистики и положительной оценки</w:t>
      </w:r>
      <w:r w:rsidR="001A4BBC" w:rsidRPr="001A4BBC">
        <w:rPr>
          <w:color w:val="262626"/>
          <w:shd w:val="clear" w:color="auto" w:fill="FFFFFF"/>
        </w:rPr>
        <w:t>.</w:t>
      </w:r>
      <w:r w:rsidR="0012567C">
        <w:rPr>
          <w:color w:val="262626"/>
          <w:shd w:val="clear" w:color="auto" w:fill="FFFFFF"/>
        </w:rPr>
        <w:t xml:space="preserve"> </w:t>
      </w:r>
      <w:proofErr w:type="gramEnd"/>
    </w:p>
    <w:p w:rsidR="0012567C" w:rsidRDefault="000F4A07" w:rsidP="0012567C">
      <w:pPr>
        <w:spacing w:line="259" w:lineRule="auto"/>
        <w:jc w:val="both"/>
        <w:rPr>
          <w:rFonts w:eastAsia="Calibri"/>
          <w:color w:val="000000"/>
          <w:lang w:eastAsia="en-US"/>
        </w:rPr>
      </w:pPr>
      <w:r w:rsidRPr="000F4A07">
        <w:rPr>
          <w:rFonts w:eastAsia="Calibri"/>
          <w:color w:val="000000"/>
          <w:lang w:eastAsia="en-US"/>
        </w:rPr>
        <w:t xml:space="preserve">К.ф.н., ст. преподаватель </w:t>
      </w:r>
    </w:p>
    <w:p w:rsidR="0012567C" w:rsidRDefault="0012567C" w:rsidP="0012567C">
      <w:pPr>
        <w:jc w:val="both"/>
      </w:pPr>
      <w:r w:rsidRPr="00E15200">
        <w:t>кафедры английской</w:t>
      </w:r>
    </w:p>
    <w:p w:rsidR="000F4A07" w:rsidRPr="000F4A07" w:rsidRDefault="0012567C" w:rsidP="0012567C">
      <w:pPr>
        <w:spacing w:line="259" w:lineRule="auto"/>
        <w:jc w:val="both"/>
        <w:rPr>
          <w:rFonts w:eastAsia="Calibri"/>
          <w:b/>
          <w:lang w:eastAsia="en-US"/>
        </w:rPr>
      </w:pPr>
      <w:r w:rsidRPr="00E15200">
        <w:t xml:space="preserve">филологии и </w:t>
      </w:r>
      <w:proofErr w:type="spellStart"/>
      <w:r w:rsidRPr="00E15200">
        <w:t>лингвокультурологии</w:t>
      </w:r>
      <w:proofErr w:type="spellEnd"/>
      <w:r w:rsidR="000F4A07" w:rsidRPr="000F4A07">
        <w:rPr>
          <w:rFonts w:eastAsia="Calibri"/>
          <w:color w:val="000000"/>
          <w:lang w:eastAsia="en-US"/>
        </w:rPr>
        <w:t xml:space="preserve">                                              Силантьева В.Г.</w:t>
      </w:r>
    </w:p>
    <w:p w:rsidR="000F4A07" w:rsidRPr="000F4A07" w:rsidRDefault="000F4A07" w:rsidP="000F4A07">
      <w:pPr>
        <w:spacing w:after="160" w:line="259" w:lineRule="auto"/>
        <w:jc w:val="both"/>
        <w:rPr>
          <w:rFonts w:eastAsia="Calibri"/>
          <w:lang w:eastAsia="en-US"/>
        </w:rPr>
      </w:pPr>
    </w:p>
    <w:bookmarkEnd w:id="0"/>
    <w:p w:rsidR="000F4A07" w:rsidRPr="00527333" w:rsidRDefault="000F4A07" w:rsidP="00AF4F2B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7F7E99" w:rsidRPr="00AF4F2B" w:rsidRDefault="007F7E99" w:rsidP="007F7E99">
      <w:pPr>
        <w:shd w:val="clear" w:color="auto" w:fill="FFFFFF"/>
        <w:ind w:firstLine="709"/>
        <w:jc w:val="both"/>
      </w:pPr>
      <w:r w:rsidRPr="00AF4F2B">
        <w:t xml:space="preserve"> </w:t>
      </w:r>
    </w:p>
    <w:p w:rsidR="003E5668" w:rsidRPr="00AF4F2B" w:rsidRDefault="003E5668"/>
    <w:sectPr w:rsidR="003E5668" w:rsidRPr="00AF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FA" w:rsidRDefault="002B45FA" w:rsidP="001A4BBC">
      <w:r>
        <w:separator/>
      </w:r>
    </w:p>
  </w:endnote>
  <w:endnote w:type="continuationSeparator" w:id="0">
    <w:p w:rsidR="002B45FA" w:rsidRDefault="002B45FA" w:rsidP="001A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FA" w:rsidRDefault="002B45FA" w:rsidP="001A4BBC">
      <w:r>
        <w:separator/>
      </w:r>
    </w:p>
  </w:footnote>
  <w:footnote w:type="continuationSeparator" w:id="0">
    <w:p w:rsidR="002B45FA" w:rsidRDefault="002B45FA" w:rsidP="001A4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99"/>
    <w:rsid w:val="000F4A07"/>
    <w:rsid w:val="0012567C"/>
    <w:rsid w:val="001A4BBC"/>
    <w:rsid w:val="00273FE4"/>
    <w:rsid w:val="002B45FA"/>
    <w:rsid w:val="003611BE"/>
    <w:rsid w:val="003E5668"/>
    <w:rsid w:val="007B6C06"/>
    <w:rsid w:val="007C11C3"/>
    <w:rsid w:val="007F7E99"/>
    <w:rsid w:val="00806513"/>
    <w:rsid w:val="009536CA"/>
    <w:rsid w:val="00AC4DD7"/>
    <w:rsid w:val="00AF4F2B"/>
    <w:rsid w:val="00B06832"/>
    <w:rsid w:val="00B77112"/>
    <w:rsid w:val="00C6628C"/>
    <w:rsid w:val="00F1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4F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rsid w:val="001A4BB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A4BBC"/>
  </w:style>
  <w:style w:type="character" w:customStyle="1" w:styleId="eop">
    <w:name w:val="eop"/>
    <w:basedOn w:val="a0"/>
    <w:rsid w:val="001A4BBC"/>
  </w:style>
  <w:style w:type="character" w:customStyle="1" w:styleId="spellingerror">
    <w:name w:val="spellingerror"/>
    <w:basedOn w:val="a0"/>
    <w:rsid w:val="001A4BBC"/>
  </w:style>
  <w:style w:type="paragraph" w:styleId="a4">
    <w:name w:val="header"/>
    <w:basedOn w:val="a"/>
    <w:link w:val="a5"/>
    <w:uiPriority w:val="99"/>
    <w:unhideWhenUsed/>
    <w:rsid w:val="001A4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4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4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4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A4B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4F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rsid w:val="001A4BB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A4BBC"/>
  </w:style>
  <w:style w:type="character" w:customStyle="1" w:styleId="eop">
    <w:name w:val="eop"/>
    <w:basedOn w:val="a0"/>
    <w:rsid w:val="001A4BBC"/>
  </w:style>
  <w:style w:type="character" w:customStyle="1" w:styleId="spellingerror">
    <w:name w:val="spellingerror"/>
    <w:basedOn w:val="a0"/>
    <w:rsid w:val="001A4BBC"/>
  </w:style>
  <w:style w:type="paragraph" w:styleId="a4">
    <w:name w:val="header"/>
    <w:basedOn w:val="a"/>
    <w:link w:val="a5"/>
    <w:uiPriority w:val="99"/>
    <w:unhideWhenUsed/>
    <w:rsid w:val="001A4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4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4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4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A4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802279</dc:creator>
  <cp:lastModifiedBy>802279</cp:lastModifiedBy>
  <cp:revision>2</cp:revision>
  <dcterms:created xsi:type="dcterms:W3CDTF">2022-05-31T20:05:00Z</dcterms:created>
  <dcterms:modified xsi:type="dcterms:W3CDTF">2022-05-31T20:05:00Z</dcterms:modified>
</cp:coreProperties>
</file>